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9F" w:rsidRPr="007D36AF" w:rsidRDefault="0068299F">
      <w:pPr>
        <w:pStyle w:val="Tekstpodstawowy"/>
        <w:rPr>
          <w:rFonts w:ascii="Arial Narrow" w:hAnsi="Arial Narrow"/>
          <w:color w:val="000000" w:themeColor="text1"/>
          <w:sz w:val="20"/>
        </w:rPr>
      </w:pPr>
      <w:r w:rsidRPr="007D36AF">
        <w:rPr>
          <w:rFonts w:ascii="Arial Narrow" w:hAnsi="Arial Narrow" w:cs="Arial Narrow"/>
          <w:b/>
          <w:color w:val="000000" w:themeColor="text1"/>
          <w:sz w:val="20"/>
          <w:u w:val="single"/>
        </w:rPr>
        <w:t>Spis zawartości opracowania:</w:t>
      </w:r>
    </w:p>
    <w:p w:rsidR="001B7420" w:rsidRDefault="00B43B08">
      <w:pPr>
        <w:pStyle w:val="Spistreci1"/>
        <w:rPr>
          <w:rFonts w:asciiTheme="minorHAnsi" w:eastAsiaTheme="minorEastAsia" w:hAnsiTheme="minorHAnsi" w:cstheme="minorBidi"/>
          <w:b w:val="0"/>
          <w:bCs w:val="0"/>
          <w:caps w:val="0"/>
          <w:noProof/>
          <w:szCs w:val="22"/>
          <w:lang w:eastAsia="pl-PL"/>
        </w:rPr>
      </w:pPr>
      <w:r w:rsidRPr="00B43B08">
        <w:rPr>
          <w:rFonts w:cs="Arial"/>
          <w:color w:val="000000" w:themeColor="text1"/>
          <w:sz w:val="20"/>
          <w:szCs w:val="20"/>
        </w:rPr>
        <w:fldChar w:fldCharType="begin"/>
      </w:r>
      <w:r w:rsidR="0068299F" w:rsidRPr="007D36AF">
        <w:rPr>
          <w:rFonts w:cs="Arial"/>
          <w:color w:val="000000" w:themeColor="text1"/>
          <w:sz w:val="20"/>
          <w:szCs w:val="20"/>
        </w:rPr>
        <w:instrText xml:space="preserve"> TOC </w:instrText>
      </w:r>
      <w:r w:rsidRPr="00B43B08">
        <w:rPr>
          <w:rFonts w:cs="Arial"/>
          <w:color w:val="000000" w:themeColor="text1"/>
          <w:sz w:val="20"/>
          <w:szCs w:val="20"/>
        </w:rPr>
        <w:fldChar w:fldCharType="separate"/>
      </w:r>
      <w:bookmarkStart w:id="0" w:name="_GoBack"/>
      <w:bookmarkEnd w:id="0"/>
      <w:r w:rsidR="001B7420">
        <w:rPr>
          <w:noProof/>
        </w:rPr>
        <w:t>OPIS TECHNICZY</w:t>
      </w:r>
      <w:r w:rsidR="001B7420">
        <w:rPr>
          <w:noProof/>
        </w:rPr>
        <w:tab/>
      </w:r>
      <w:r w:rsidR="001B7420">
        <w:rPr>
          <w:noProof/>
        </w:rPr>
        <w:fldChar w:fldCharType="begin"/>
      </w:r>
      <w:r w:rsidR="001B7420">
        <w:rPr>
          <w:noProof/>
        </w:rPr>
        <w:instrText xml:space="preserve"> PAGEREF _Toc523473228 \h </w:instrText>
      </w:r>
      <w:r w:rsidR="001B7420">
        <w:rPr>
          <w:noProof/>
        </w:rPr>
      </w:r>
      <w:r w:rsidR="001B7420">
        <w:rPr>
          <w:noProof/>
        </w:rPr>
        <w:fldChar w:fldCharType="separate"/>
      </w:r>
      <w:r w:rsidR="00DF4D2D">
        <w:rPr>
          <w:noProof/>
        </w:rPr>
        <w:t>4</w:t>
      </w:r>
      <w:r w:rsidR="001B7420">
        <w:rPr>
          <w:noProof/>
        </w:rPr>
        <w:fldChar w:fldCharType="end"/>
      </w:r>
    </w:p>
    <w:p w:rsidR="001B7420" w:rsidRDefault="001B7420">
      <w:pPr>
        <w:pStyle w:val="Spistreci1"/>
        <w:tabs>
          <w:tab w:val="left" w:pos="400"/>
        </w:tabs>
        <w:rPr>
          <w:rFonts w:asciiTheme="minorHAnsi" w:eastAsiaTheme="minorEastAsia" w:hAnsiTheme="minorHAnsi" w:cstheme="minorBidi"/>
          <w:b w:val="0"/>
          <w:bCs w:val="0"/>
          <w:caps w:val="0"/>
          <w:noProof/>
          <w:szCs w:val="22"/>
          <w:lang w:eastAsia="pl-PL"/>
        </w:rPr>
      </w:pPr>
      <w:r w:rsidRPr="00EA5F5C">
        <w:rPr>
          <w:noProof/>
        </w:rPr>
        <w:t>1</w:t>
      </w:r>
      <w:r>
        <w:rPr>
          <w:rFonts w:asciiTheme="minorHAnsi" w:eastAsiaTheme="minorEastAsia" w:hAnsiTheme="minorHAnsi" w:cstheme="minorBidi"/>
          <w:b w:val="0"/>
          <w:bCs w:val="0"/>
          <w:caps w:val="0"/>
          <w:noProof/>
          <w:szCs w:val="22"/>
          <w:lang w:eastAsia="pl-PL"/>
        </w:rPr>
        <w:tab/>
      </w:r>
      <w:r>
        <w:rPr>
          <w:noProof/>
        </w:rPr>
        <w:t>PODSTAWA OPRACOWANIA</w:t>
      </w:r>
      <w:r>
        <w:rPr>
          <w:noProof/>
        </w:rPr>
        <w:tab/>
      </w:r>
      <w:r>
        <w:rPr>
          <w:noProof/>
        </w:rPr>
        <w:fldChar w:fldCharType="begin"/>
      </w:r>
      <w:r>
        <w:rPr>
          <w:noProof/>
        </w:rPr>
        <w:instrText xml:space="preserve"> PAGEREF _Toc523473229 \h </w:instrText>
      </w:r>
      <w:r>
        <w:rPr>
          <w:noProof/>
        </w:rPr>
      </w:r>
      <w:r>
        <w:rPr>
          <w:noProof/>
        </w:rPr>
        <w:fldChar w:fldCharType="separate"/>
      </w:r>
      <w:r w:rsidR="00DF4D2D">
        <w:rPr>
          <w:noProof/>
        </w:rPr>
        <w:t>4</w:t>
      </w:r>
      <w:r>
        <w:rPr>
          <w:noProof/>
        </w:rPr>
        <w:fldChar w:fldCharType="end"/>
      </w:r>
    </w:p>
    <w:p w:rsidR="001B7420" w:rsidRDefault="001B7420">
      <w:pPr>
        <w:pStyle w:val="Spistreci1"/>
        <w:tabs>
          <w:tab w:val="left" w:pos="400"/>
        </w:tabs>
        <w:rPr>
          <w:rFonts w:asciiTheme="minorHAnsi" w:eastAsiaTheme="minorEastAsia" w:hAnsiTheme="minorHAnsi" w:cstheme="minorBidi"/>
          <w:b w:val="0"/>
          <w:bCs w:val="0"/>
          <w:caps w:val="0"/>
          <w:noProof/>
          <w:szCs w:val="22"/>
          <w:lang w:eastAsia="pl-PL"/>
        </w:rPr>
      </w:pPr>
      <w:r w:rsidRPr="00EA5F5C">
        <w:rPr>
          <w:noProof/>
        </w:rPr>
        <w:t>2</w:t>
      </w:r>
      <w:r>
        <w:rPr>
          <w:rFonts w:asciiTheme="minorHAnsi" w:eastAsiaTheme="minorEastAsia" w:hAnsiTheme="minorHAnsi" w:cstheme="minorBidi"/>
          <w:b w:val="0"/>
          <w:bCs w:val="0"/>
          <w:caps w:val="0"/>
          <w:noProof/>
          <w:szCs w:val="22"/>
          <w:lang w:eastAsia="pl-PL"/>
        </w:rPr>
        <w:tab/>
      </w:r>
      <w:r>
        <w:rPr>
          <w:noProof/>
        </w:rPr>
        <w:t>ZAKRES OPRACOWANIA</w:t>
      </w:r>
      <w:r>
        <w:rPr>
          <w:noProof/>
        </w:rPr>
        <w:tab/>
      </w:r>
      <w:r>
        <w:rPr>
          <w:noProof/>
        </w:rPr>
        <w:fldChar w:fldCharType="begin"/>
      </w:r>
      <w:r>
        <w:rPr>
          <w:noProof/>
        </w:rPr>
        <w:instrText xml:space="preserve"> PAGEREF _Toc523473230 \h </w:instrText>
      </w:r>
      <w:r>
        <w:rPr>
          <w:noProof/>
        </w:rPr>
      </w:r>
      <w:r>
        <w:rPr>
          <w:noProof/>
        </w:rPr>
        <w:fldChar w:fldCharType="separate"/>
      </w:r>
      <w:r w:rsidR="00DF4D2D">
        <w:rPr>
          <w:noProof/>
        </w:rPr>
        <w:t>4</w:t>
      </w:r>
      <w:r>
        <w:rPr>
          <w:noProof/>
        </w:rPr>
        <w:fldChar w:fldCharType="end"/>
      </w:r>
    </w:p>
    <w:p w:rsidR="001B7420" w:rsidRDefault="001B7420">
      <w:pPr>
        <w:pStyle w:val="Spistreci1"/>
        <w:tabs>
          <w:tab w:val="left" w:pos="400"/>
        </w:tabs>
        <w:rPr>
          <w:rFonts w:asciiTheme="minorHAnsi" w:eastAsiaTheme="minorEastAsia" w:hAnsiTheme="minorHAnsi" w:cstheme="minorBidi"/>
          <w:b w:val="0"/>
          <w:bCs w:val="0"/>
          <w:caps w:val="0"/>
          <w:noProof/>
          <w:szCs w:val="22"/>
          <w:lang w:eastAsia="pl-PL"/>
        </w:rPr>
      </w:pPr>
      <w:r w:rsidRPr="00EA5F5C">
        <w:rPr>
          <w:noProof/>
        </w:rPr>
        <w:t>3</w:t>
      </w:r>
      <w:r>
        <w:rPr>
          <w:rFonts w:asciiTheme="minorHAnsi" w:eastAsiaTheme="minorEastAsia" w:hAnsiTheme="minorHAnsi" w:cstheme="minorBidi"/>
          <w:b w:val="0"/>
          <w:bCs w:val="0"/>
          <w:caps w:val="0"/>
          <w:noProof/>
          <w:szCs w:val="22"/>
          <w:lang w:eastAsia="pl-PL"/>
        </w:rPr>
        <w:tab/>
      </w:r>
      <w:r>
        <w:rPr>
          <w:noProof/>
        </w:rPr>
        <w:t>INSTALACJA WOD.-KAN.</w:t>
      </w:r>
      <w:r>
        <w:rPr>
          <w:noProof/>
        </w:rPr>
        <w:tab/>
      </w:r>
      <w:r>
        <w:rPr>
          <w:noProof/>
        </w:rPr>
        <w:fldChar w:fldCharType="begin"/>
      </w:r>
      <w:r>
        <w:rPr>
          <w:noProof/>
        </w:rPr>
        <w:instrText xml:space="preserve"> PAGEREF _Toc523473231 \h </w:instrText>
      </w:r>
      <w:r>
        <w:rPr>
          <w:noProof/>
        </w:rPr>
      </w:r>
      <w:r>
        <w:rPr>
          <w:noProof/>
        </w:rPr>
        <w:fldChar w:fldCharType="separate"/>
      </w:r>
      <w:r w:rsidR="00DF4D2D">
        <w:rPr>
          <w:noProof/>
        </w:rPr>
        <w:t>4</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3.1</w:t>
      </w:r>
      <w:r>
        <w:rPr>
          <w:rFonts w:asciiTheme="minorHAnsi" w:eastAsiaTheme="minorEastAsia" w:hAnsiTheme="minorHAnsi" w:cstheme="minorBidi"/>
          <w:smallCaps w:val="0"/>
          <w:noProof/>
          <w:szCs w:val="22"/>
          <w:lang w:eastAsia="pl-PL"/>
        </w:rPr>
        <w:tab/>
      </w:r>
      <w:r>
        <w:rPr>
          <w:noProof/>
        </w:rPr>
        <w:t>Zakres opracowania instalacji wod-kan</w:t>
      </w:r>
      <w:r>
        <w:rPr>
          <w:noProof/>
        </w:rPr>
        <w:tab/>
      </w:r>
      <w:r>
        <w:rPr>
          <w:noProof/>
        </w:rPr>
        <w:fldChar w:fldCharType="begin"/>
      </w:r>
      <w:r>
        <w:rPr>
          <w:noProof/>
        </w:rPr>
        <w:instrText xml:space="preserve"> PAGEREF _Toc523473232 \h </w:instrText>
      </w:r>
      <w:r>
        <w:rPr>
          <w:noProof/>
        </w:rPr>
      </w:r>
      <w:r>
        <w:rPr>
          <w:noProof/>
        </w:rPr>
        <w:fldChar w:fldCharType="separate"/>
      </w:r>
      <w:r w:rsidR="00DF4D2D">
        <w:rPr>
          <w:noProof/>
        </w:rPr>
        <w:t>4</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3.2</w:t>
      </w:r>
      <w:r>
        <w:rPr>
          <w:rFonts w:asciiTheme="minorHAnsi" w:eastAsiaTheme="minorEastAsia" w:hAnsiTheme="minorHAnsi" w:cstheme="minorBidi"/>
          <w:smallCaps w:val="0"/>
          <w:noProof/>
          <w:szCs w:val="22"/>
          <w:lang w:eastAsia="pl-PL"/>
        </w:rPr>
        <w:tab/>
      </w:r>
      <w:r>
        <w:rPr>
          <w:noProof/>
        </w:rPr>
        <w:t>Przyłącza do projektowanego zespołu budynków.</w:t>
      </w:r>
      <w:r>
        <w:rPr>
          <w:noProof/>
        </w:rPr>
        <w:tab/>
      </w:r>
      <w:r>
        <w:rPr>
          <w:noProof/>
        </w:rPr>
        <w:fldChar w:fldCharType="begin"/>
      </w:r>
      <w:r>
        <w:rPr>
          <w:noProof/>
        </w:rPr>
        <w:instrText xml:space="preserve"> PAGEREF _Toc523473233 \h </w:instrText>
      </w:r>
      <w:r>
        <w:rPr>
          <w:noProof/>
        </w:rPr>
      </w:r>
      <w:r>
        <w:rPr>
          <w:noProof/>
        </w:rPr>
        <w:fldChar w:fldCharType="separate"/>
      </w:r>
      <w:r w:rsidR="00DF4D2D">
        <w:rPr>
          <w:noProof/>
        </w:rPr>
        <w:t>4</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3.3</w:t>
      </w:r>
      <w:r>
        <w:rPr>
          <w:rFonts w:asciiTheme="minorHAnsi" w:eastAsiaTheme="minorEastAsia" w:hAnsiTheme="minorHAnsi" w:cstheme="minorBidi"/>
          <w:smallCaps w:val="0"/>
          <w:noProof/>
          <w:szCs w:val="22"/>
          <w:lang w:eastAsia="pl-PL"/>
        </w:rPr>
        <w:tab/>
      </w:r>
      <w:r>
        <w:rPr>
          <w:noProof/>
        </w:rPr>
        <w:t>Instalacja wody zimnej, ciepłej i cyrkulacji.</w:t>
      </w:r>
      <w:r>
        <w:rPr>
          <w:noProof/>
        </w:rPr>
        <w:tab/>
      </w:r>
      <w:r>
        <w:rPr>
          <w:noProof/>
        </w:rPr>
        <w:fldChar w:fldCharType="begin"/>
      </w:r>
      <w:r>
        <w:rPr>
          <w:noProof/>
        </w:rPr>
        <w:instrText xml:space="preserve"> PAGEREF _Toc523473234 \h </w:instrText>
      </w:r>
      <w:r>
        <w:rPr>
          <w:noProof/>
        </w:rPr>
      </w:r>
      <w:r>
        <w:rPr>
          <w:noProof/>
        </w:rPr>
        <w:fldChar w:fldCharType="separate"/>
      </w:r>
      <w:r w:rsidR="00DF4D2D">
        <w:rPr>
          <w:noProof/>
        </w:rPr>
        <w:t>4</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3.4</w:t>
      </w:r>
      <w:r>
        <w:rPr>
          <w:rFonts w:asciiTheme="minorHAnsi" w:eastAsiaTheme="minorEastAsia" w:hAnsiTheme="minorHAnsi" w:cstheme="minorBidi"/>
          <w:smallCaps w:val="0"/>
          <w:noProof/>
          <w:szCs w:val="22"/>
          <w:lang w:eastAsia="pl-PL"/>
        </w:rPr>
        <w:tab/>
      </w:r>
      <w:r>
        <w:rPr>
          <w:noProof/>
        </w:rPr>
        <w:t>Próba szczelności</w:t>
      </w:r>
      <w:r>
        <w:rPr>
          <w:noProof/>
        </w:rPr>
        <w:tab/>
      </w:r>
      <w:r>
        <w:rPr>
          <w:noProof/>
        </w:rPr>
        <w:fldChar w:fldCharType="begin"/>
      </w:r>
      <w:r>
        <w:rPr>
          <w:noProof/>
        </w:rPr>
        <w:instrText xml:space="preserve"> PAGEREF _Toc523473235 \h </w:instrText>
      </w:r>
      <w:r>
        <w:rPr>
          <w:noProof/>
        </w:rPr>
      </w:r>
      <w:r>
        <w:rPr>
          <w:noProof/>
        </w:rPr>
        <w:fldChar w:fldCharType="separate"/>
      </w:r>
      <w:r w:rsidR="00DF4D2D">
        <w:rPr>
          <w:noProof/>
        </w:rPr>
        <w:t>5</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3.5</w:t>
      </w:r>
      <w:r>
        <w:rPr>
          <w:rFonts w:asciiTheme="minorHAnsi" w:eastAsiaTheme="minorEastAsia" w:hAnsiTheme="minorHAnsi" w:cstheme="minorBidi"/>
          <w:smallCaps w:val="0"/>
          <w:noProof/>
          <w:szCs w:val="22"/>
          <w:lang w:eastAsia="pl-PL"/>
        </w:rPr>
        <w:tab/>
      </w:r>
      <w:r>
        <w:rPr>
          <w:noProof/>
        </w:rPr>
        <w:t>Obliczenia instalacji wodociągowej.</w:t>
      </w:r>
      <w:r>
        <w:rPr>
          <w:noProof/>
        </w:rPr>
        <w:tab/>
      </w:r>
      <w:r>
        <w:rPr>
          <w:noProof/>
        </w:rPr>
        <w:fldChar w:fldCharType="begin"/>
      </w:r>
      <w:r>
        <w:rPr>
          <w:noProof/>
        </w:rPr>
        <w:instrText xml:space="preserve"> PAGEREF _Toc523473236 \h </w:instrText>
      </w:r>
      <w:r>
        <w:rPr>
          <w:noProof/>
        </w:rPr>
      </w:r>
      <w:r>
        <w:rPr>
          <w:noProof/>
        </w:rPr>
        <w:fldChar w:fldCharType="separate"/>
      </w:r>
      <w:r w:rsidR="00DF4D2D">
        <w:rPr>
          <w:noProof/>
        </w:rPr>
        <w:t>6</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3.6</w:t>
      </w:r>
      <w:r>
        <w:rPr>
          <w:rFonts w:asciiTheme="minorHAnsi" w:eastAsiaTheme="minorEastAsia" w:hAnsiTheme="minorHAnsi" w:cstheme="minorBidi"/>
          <w:smallCaps w:val="0"/>
          <w:noProof/>
          <w:szCs w:val="22"/>
          <w:lang w:eastAsia="pl-PL"/>
        </w:rPr>
        <w:tab/>
      </w:r>
      <w:r>
        <w:rPr>
          <w:noProof/>
        </w:rPr>
        <w:t>Zapotrzebowanie wody na cele p.poż.</w:t>
      </w:r>
      <w:r>
        <w:rPr>
          <w:noProof/>
        </w:rPr>
        <w:tab/>
      </w:r>
      <w:r>
        <w:rPr>
          <w:noProof/>
        </w:rPr>
        <w:fldChar w:fldCharType="begin"/>
      </w:r>
      <w:r>
        <w:rPr>
          <w:noProof/>
        </w:rPr>
        <w:instrText xml:space="preserve"> PAGEREF _Toc523473237 \h </w:instrText>
      </w:r>
      <w:r>
        <w:rPr>
          <w:noProof/>
        </w:rPr>
      </w:r>
      <w:r>
        <w:rPr>
          <w:noProof/>
        </w:rPr>
        <w:fldChar w:fldCharType="separate"/>
      </w:r>
      <w:r w:rsidR="00DF4D2D">
        <w:rPr>
          <w:noProof/>
        </w:rPr>
        <w:t>7</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3.7</w:t>
      </w:r>
      <w:r>
        <w:rPr>
          <w:rFonts w:asciiTheme="minorHAnsi" w:eastAsiaTheme="minorEastAsia" w:hAnsiTheme="minorHAnsi" w:cstheme="minorBidi"/>
          <w:smallCaps w:val="0"/>
          <w:noProof/>
          <w:szCs w:val="22"/>
          <w:lang w:eastAsia="pl-PL"/>
        </w:rPr>
        <w:tab/>
      </w:r>
      <w:r>
        <w:rPr>
          <w:noProof/>
        </w:rPr>
        <w:t>Sprawdzenie wydajności istniejącego zestawu wodomierzowego</w:t>
      </w:r>
      <w:r>
        <w:rPr>
          <w:noProof/>
        </w:rPr>
        <w:tab/>
      </w:r>
      <w:r>
        <w:rPr>
          <w:noProof/>
        </w:rPr>
        <w:fldChar w:fldCharType="begin"/>
      </w:r>
      <w:r>
        <w:rPr>
          <w:noProof/>
        </w:rPr>
        <w:instrText xml:space="preserve"> PAGEREF _Toc523473238 \h </w:instrText>
      </w:r>
      <w:r>
        <w:rPr>
          <w:noProof/>
        </w:rPr>
      </w:r>
      <w:r>
        <w:rPr>
          <w:noProof/>
        </w:rPr>
        <w:fldChar w:fldCharType="separate"/>
      </w:r>
      <w:r w:rsidR="00DF4D2D">
        <w:rPr>
          <w:noProof/>
        </w:rPr>
        <w:t>7</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3.8</w:t>
      </w:r>
      <w:r>
        <w:rPr>
          <w:rFonts w:asciiTheme="minorHAnsi" w:eastAsiaTheme="minorEastAsia" w:hAnsiTheme="minorHAnsi" w:cstheme="minorBidi"/>
          <w:smallCaps w:val="0"/>
          <w:noProof/>
          <w:szCs w:val="22"/>
          <w:lang w:eastAsia="pl-PL"/>
        </w:rPr>
        <w:tab/>
      </w:r>
      <w:r>
        <w:rPr>
          <w:noProof/>
        </w:rPr>
        <w:t>Dezynfekcja przewodów.</w:t>
      </w:r>
      <w:r>
        <w:rPr>
          <w:noProof/>
        </w:rPr>
        <w:tab/>
      </w:r>
      <w:r>
        <w:rPr>
          <w:noProof/>
        </w:rPr>
        <w:fldChar w:fldCharType="begin"/>
      </w:r>
      <w:r>
        <w:rPr>
          <w:noProof/>
        </w:rPr>
        <w:instrText xml:space="preserve"> PAGEREF _Toc523473239 \h </w:instrText>
      </w:r>
      <w:r>
        <w:rPr>
          <w:noProof/>
        </w:rPr>
      </w:r>
      <w:r>
        <w:rPr>
          <w:noProof/>
        </w:rPr>
        <w:fldChar w:fldCharType="separate"/>
      </w:r>
      <w:r w:rsidR="00DF4D2D">
        <w:rPr>
          <w:noProof/>
        </w:rPr>
        <w:t>7</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3.9</w:t>
      </w:r>
      <w:r>
        <w:rPr>
          <w:rFonts w:asciiTheme="minorHAnsi" w:eastAsiaTheme="minorEastAsia" w:hAnsiTheme="minorHAnsi" w:cstheme="minorBidi"/>
          <w:smallCaps w:val="0"/>
          <w:noProof/>
          <w:szCs w:val="22"/>
          <w:lang w:eastAsia="pl-PL"/>
        </w:rPr>
        <w:tab/>
      </w:r>
      <w:r>
        <w:rPr>
          <w:noProof/>
        </w:rPr>
        <w:t>Przyłącza kanalizacji sanitarnej do budynku.</w:t>
      </w:r>
      <w:r>
        <w:rPr>
          <w:noProof/>
        </w:rPr>
        <w:tab/>
      </w:r>
      <w:r>
        <w:rPr>
          <w:noProof/>
        </w:rPr>
        <w:fldChar w:fldCharType="begin"/>
      </w:r>
      <w:r>
        <w:rPr>
          <w:noProof/>
        </w:rPr>
        <w:instrText xml:space="preserve"> PAGEREF _Toc523473240 \h </w:instrText>
      </w:r>
      <w:r>
        <w:rPr>
          <w:noProof/>
        </w:rPr>
      </w:r>
      <w:r>
        <w:rPr>
          <w:noProof/>
        </w:rPr>
        <w:fldChar w:fldCharType="separate"/>
      </w:r>
      <w:r w:rsidR="00DF4D2D">
        <w:rPr>
          <w:noProof/>
        </w:rPr>
        <w:t>7</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3.10</w:t>
      </w:r>
      <w:r>
        <w:rPr>
          <w:rFonts w:asciiTheme="minorHAnsi" w:eastAsiaTheme="minorEastAsia" w:hAnsiTheme="minorHAnsi" w:cstheme="minorBidi"/>
          <w:smallCaps w:val="0"/>
          <w:noProof/>
          <w:szCs w:val="22"/>
          <w:lang w:eastAsia="pl-PL"/>
        </w:rPr>
        <w:tab/>
      </w:r>
      <w:r>
        <w:rPr>
          <w:noProof/>
        </w:rPr>
        <w:t>Instalacja kanalizacji sanitarnej.</w:t>
      </w:r>
      <w:r>
        <w:rPr>
          <w:noProof/>
        </w:rPr>
        <w:tab/>
      </w:r>
      <w:r>
        <w:rPr>
          <w:noProof/>
        </w:rPr>
        <w:fldChar w:fldCharType="begin"/>
      </w:r>
      <w:r>
        <w:rPr>
          <w:noProof/>
        </w:rPr>
        <w:instrText xml:space="preserve"> PAGEREF _Toc523473241 \h </w:instrText>
      </w:r>
      <w:r>
        <w:rPr>
          <w:noProof/>
        </w:rPr>
      </w:r>
      <w:r>
        <w:rPr>
          <w:noProof/>
        </w:rPr>
        <w:fldChar w:fldCharType="separate"/>
      </w:r>
      <w:r w:rsidR="00DF4D2D">
        <w:rPr>
          <w:noProof/>
        </w:rPr>
        <w:t>7</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3.11</w:t>
      </w:r>
      <w:r>
        <w:rPr>
          <w:rFonts w:asciiTheme="minorHAnsi" w:eastAsiaTheme="minorEastAsia" w:hAnsiTheme="minorHAnsi" w:cstheme="minorBidi"/>
          <w:smallCaps w:val="0"/>
          <w:noProof/>
          <w:szCs w:val="22"/>
          <w:lang w:eastAsia="pl-PL"/>
        </w:rPr>
        <w:tab/>
      </w:r>
      <w:r>
        <w:rPr>
          <w:noProof/>
        </w:rPr>
        <w:t>Bilans ścieków kanalizacji sanitarnych</w:t>
      </w:r>
      <w:r>
        <w:rPr>
          <w:noProof/>
        </w:rPr>
        <w:tab/>
      </w:r>
      <w:r>
        <w:rPr>
          <w:noProof/>
        </w:rPr>
        <w:fldChar w:fldCharType="begin"/>
      </w:r>
      <w:r>
        <w:rPr>
          <w:noProof/>
        </w:rPr>
        <w:instrText xml:space="preserve"> PAGEREF _Toc523473242 \h </w:instrText>
      </w:r>
      <w:r>
        <w:rPr>
          <w:noProof/>
        </w:rPr>
      </w:r>
      <w:r>
        <w:rPr>
          <w:noProof/>
        </w:rPr>
        <w:fldChar w:fldCharType="separate"/>
      </w:r>
      <w:r w:rsidR="00DF4D2D">
        <w:rPr>
          <w:noProof/>
        </w:rPr>
        <w:t>8</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3.12</w:t>
      </w:r>
      <w:r>
        <w:rPr>
          <w:rFonts w:asciiTheme="minorHAnsi" w:eastAsiaTheme="minorEastAsia" w:hAnsiTheme="minorHAnsi" w:cstheme="minorBidi"/>
          <w:smallCaps w:val="0"/>
          <w:noProof/>
          <w:szCs w:val="22"/>
          <w:lang w:eastAsia="pl-PL"/>
        </w:rPr>
        <w:tab/>
      </w:r>
      <w:r>
        <w:rPr>
          <w:noProof/>
        </w:rPr>
        <w:t>Armatura i biały montaż.</w:t>
      </w:r>
      <w:r>
        <w:rPr>
          <w:noProof/>
        </w:rPr>
        <w:tab/>
      </w:r>
      <w:r>
        <w:rPr>
          <w:noProof/>
        </w:rPr>
        <w:fldChar w:fldCharType="begin"/>
      </w:r>
      <w:r>
        <w:rPr>
          <w:noProof/>
        </w:rPr>
        <w:instrText xml:space="preserve"> PAGEREF _Toc523473243 \h </w:instrText>
      </w:r>
      <w:r>
        <w:rPr>
          <w:noProof/>
        </w:rPr>
      </w:r>
      <w:r>
        <w:rPr>
          <w:noProof/>
        </w:rPr>
        <w:fldChar w:fldCharType="separate"/>
      </w:r>
      <w:r w:rsidR="00DF4D2D">
        <w:rPr>
          <w:noProof/>
        </w:rPr>
        <w:t>8</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3.13</w:t>
      </w:r>
      <w:r>
        <w:rPr>
          <w:rFonts w:asciiTheme="minorHAnsi" w:eastAsiaTheme="minorEastAsia" w:hAnsiTheme="minorHAnsi" w:cstheme="minorBidi"/>
          <w:smallCaps w:val="0"/>
          <w:noProof/>
          <w:szCs w:val="22"/>
          <w:lang w:eastAsia="pl-PL"/>
        </w:rPr>
        <w:tab/>
      </w:r>
      <w:r>
        <w:rPr>
          <w:noProof/>
        </w:rPr>
        <w:t>Instalacja p.poż.</w:t>
      </w:r>
      <w:r>
        <w:rPr>
          <w:noProof/>
        </w:rPr>
        <w:tab/>
      </w:r>
      <w:r>
        <w:rPr>
          <w:noProof/>
        </w:rPr>
        <w:fldChar w:fldCharType="begin"/>
      </w:r>
      <w:r>
        <w:rPr>
          <w:noProof/>
        </w:rPr>
        <w:instrText xml:space="preserve"> PAGEREF _Toc523473244 \h </w:instrText>
      </w:r>
      <w:r>
        <w:rPr>
          <w:noProof/>
        </w:rPr>
      </w:r>
      <w:r>
        <w:rPr>
          <w:noProof/>
        </w:rPr>
        <w:fldChar w:fldCharType="separate"/>
      </w:r>
      <w:r w:rsidR="00DF4D2D">
        <w:rPr>
          <w:noProof/>
        </w:rPr>
        <w:t>13</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3.14</w:t>
      </w:r>
      <w:r>
        <w:rPr>
          <w:rFonts w:asciiTheme="minorHAnsi" w:eastAsiaTheme="minorEastAsia" w:hAnsiTheme="minorHAnsi" w:cstheme="minorBidi"/>
          <w:smallCaps w:val="0"/>
          <w:noProof/>
          <w:szCs w:val="22"/>
          <w:lang w:eastAsia="pl-PL"/>
        </w:rPr>
        <w:tab/>
      </w:r>
      <w:r>
        <w:rPr>
          <w:noProof/>
        </w:rPr>
        <w:t>Instalacje spływu skroplin dla układów wentylacji mechanicznej:</w:t>
      </w:r>
      <w:r>
        <w:rPr>
          <w:noProof/>
        </w:rPr>
        <w:tab/>
      </w:r>
      <w:r>
        <w:rPr>
          <w:noProof/>
        </w:rPr>
        <w:fldChar w:fldCharType="begin"/>
      </w:r>
      <w:r>
        <w:rPr>
          <w:noProof/>
        </w:rPr>
        <w:instrText xml:space="preserve"> PAGEREF _Toc523473245 \h </w:instrText>
      </w:r>
      <w:r>
        <w:rPr>
          <w:noProof/>
        </w:rPr>
      </w:r>
      <w:r>
        <w:rPr>
          <w:noProof/>
        </w:rPr>
        <w:fldChar w:fldCharType="separate"/>
      </w:r>
      <w:r w:rsidR="00DF4D2D">
        <w:rPr>
          <w:noProof/>
        </w:rPr>
        <w:t>14</w:t>
      </w:r>
      <w:r>
        <w:rPr>
          <w:noProof/>
        </w:rPr>
        <w:fldChar w:fldCharType="end"/>
      </w:r>
    </w:p>
    <w:p w:rsidR="001B7420" w:rsidRDefault="001B7420">
      <w:pPr>
        <w:pStyle w:val="Spistreci1"/>
        <w:tabs>
          <w:tab w:val="left" w:pos="400"/>
        </w:tabs>
        <w:rPr>
          <w:rFonts w:asciiTheme="minorHAnsi" w:eastAsiaTheme="minorEastAsia" w:hAnsiTheme="minorHAnsi" w:cstheme="minorBidi"/>
          <w:b w:val="0"/>
          <w:bCs w:val="0"/>
          <w:caps w:val="0"/>
          <w:noProof/>
          <w:szCs w:val="22"/>
          <w:lang w:eastAsia="pl-PL"/>
        </w:rPr>
      </w:pPr>
      <w:r w:rsidRPr="00EA5F5C">
        <w:rPr>
          <w:noProof/>
        </w:rPr>
        <w:t>4</w:t>
      </w:r>
      <w:r>
        <w:rPr>
          <w:rFonts w:asciiTheme="minorHAnsi" w:eastAsiaTheme="minorEastAsia" w:hAnsiTheme="minorHAnsi" w:cstheme="minorBidi"/>
          <w:b w:val="0"/>
          <w:bCs w:val="0"/>
          <w:caps w:val="0"/>
          <w:noProof/>
          <w:szCs w:val="22"/>
          <w:lang w:eastAsia="pl-PL"/>
        </w:rPr>
        <w:tab/>
      </w:r>
      <w:r>
        <w:rPr>
          <w:noProof/>
        </w:rPr>
        <w:t>INSTALACJA CO</w:t>
      </w:r>
      <w:r>
        <w:rPr>
          <w:noProof/>
        </w:rPr>
        <w:tab/>
      </w:r>
      <w:r>
        <w:rPr>
          <w:noProof/>
        </w:rPr>
        <w:fldChar w:fldCharType="begin"/>
      </w:r>
      <w:r>
        <w:rPr>
          <w:noProof/>
        </w:rPr>
        <w:instrText xml:space="preserve"> PAGEREF _Toc523473246 \h </w:instrText>
      </w:r>
      <w:r>
        <w:rPr>
          <w:noProof/>
        </w:rPr>
      </w:r>
      <w:r>
        <w:rPr>
          <w:noProof/>
        </w:rPr>
        <w:fldChar w:fldCharType="separate"/>
      </w:r>
      <w:r w:rsidR="00DF4D2D">
        <w:rPr>
          <w:noProof/>
        </w:rPr>
        <w:t>14</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4.1</w:t>
      </w:r>
      <w:r>
        <w:rPr>
          <w:rFonts w:asciiTheme="minorHAnsi" w:eastAsiaTheme="minorEastAsia" w:hAnsiTheme="minorHAnsi" w:cstheme="minorBidi"/>
          <w:smallCaps w:val="0"/>
          <w:noProof/>
          <w:szCs w:val="22"/>
          <w:lang w:eastAsia="pl-PL"/>
        </w:rPr>
        <w:tab/>
      </w:r>
      <w:r>
        <w:rPr>
          <w:noProof/>
        </w:rPr>
        <w:t>Zakres opracowania instalacji WOD-KAN</w:t>
      </w:r>
      <w:r>
        <w:rPr>
          <w:noProof/>
        </w:rPr>
        <w:tab/>
      </w:r>
      <w:r>
        <w:rPr>
          <w:noProof/>
        </w:rPr>
        <w:fldChar w:fldCharType="begin"/>
      </w:r>
      <w:r>
        <w:rPr>
          <w:noProof/>
        </w:rPr>
        <w:instrText xml:space="preserve"> PAGEREF _Toc523473247 \h </w:instrText>
      </w:r>
      <w:r>
        <w:rPr>
          <w:noProof/>
        </w:rPr>
      </w:r>
      <w:r>
        <w:rPr>
          <w:noProof/>
        </w:rPr>
        <w:fldChar w:fldCharType="separate"/>
      </w:r>
      <w:r w:rsidR="00DF4D2D">
        <w:rPr>
          <w:noProof/>
        </w:rPr>
        <w:t>14</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4.2</w:t>
      </w:r>
      <w:r>
        <w:rPr>
          <w:rFonts w:asciiTheme="minorHAnsi" w:eastAsiaTheme="minorEastAsia" w:hAnsiTheme="minorHAnsi" w:cstheme="minorBidi"/>
          <w:smallCaps w:val="0"/>
          <w:noProof/>
          <w:szCs w:val="22"/>
          <w:lang w:eastAsia="pl-PL"/>
        </w:rPr>
        <w:tab/>
      </w:r>
      <w:r>
        <w:rPr>
          <w:noProof/>
        </w:rPr>
        <w:t>Opis instalacji C.O.</w:t>
      </w:r>
      <w:r>
        <w:rPr>
          <w:noProof/>
        </w:rPr>
        <w:tab/>
      </w:r>
      <w:r>
        <w:rPr>
          <w:noProof/>
        </w:rPr>
        <w:fldChar w:fldCharType="begin"/>
      </w:r>
      <w:r>
        <w:rPr>
          <w:noProof/>
        </w:rPr>
        <w:instrText xml:space="preserve"> PAGEREF _Toc523473248 \h </w:instrText>
      </w:r>
      <w:r>
        <w:rPr>
          <w:noProof/>
        </w:rPr>
      </w:r>
      <w:r>
        <w:rPr>
          <w:noProof/>
        </w:rPr>
        <w:fldChar w:fldCharType="separate"/>
      </w:r>
      <w:r w:rsidR="00DF4D2D">
        <w:rPr>
          <w:noProof/>
        </w:rPr>
        <w:t>14</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4.3</w:t>
      </w:r>
      <w:r>
        <w:rPr>
          <w:rFonts w:asciiTheme="minorHAnsi" w:eastAsiaTheme="minorEastAsia" w:hAnsiTheme="minorHAnsi" w:cstheme="minorBidi"/>
          <w:smallCaps w:val="0"/>
          <w:noProof/>
          <w:szCs w:val="22"/>
          <w:lang w:eastAsia="pl-PL"/>
        </w:rPr>
        <w:tab/>
      </w:r>
      <w:r>
        <w:rPr>
          <w:noProof/>
        </w:rPr>
        <w:t>Grzejniki.</w:t>
      </w:r>
      <w:r>
        <w:rPr>
          <w:noProof/>
        </w:rPr>
        <w:tab/>
      </w:r>
      <w:r>
        <w:rPr>
          <w:noProof/>
        </w:rPr>
        <w:fldChar w:fldCharType="begin"/>
      </w:r>
      <w:r>
        <w:rPr>
          <w:noProof/>
        </w:rPr>
        <w:instrText xml:space="preserve"> PAGEREF _Toc523473249 \h </w:instrText>
      </w:r>
      <w:r>
        <w:rPr>
          <w:noProof/>
        </w:rPr>
      </w:r>
      <w:r>
        <w:rPr>
          <w:noProof/>
        </w:rPr>
        <w:fldChar w:fldCharType="separate"/>
      </w:r>
      <w:r w:rsidR="00DF4D2D">
        <w:rPr>
          <w:noProof/>
        </w:rPr>
        <w:t>16</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4.4</w:t>
      </w:r>
      <w:r>
        <w:rPr>
          <w:rFonts w:asciiTheme="minorHAnsi" w:eastAsiaTheme="minorEastAsia" w:hAnsiTheme="minorHAnsi" w:cstheme="minorBidi"/>
          <w:smallCaps w:val="0"/>
          <w:noProof/>
          <w:szCs w:val="22"/>
          <w:lang w:eastAsia="pl-PL"/>
        </w:rPr>
        <w:tab/>
      </w:r>
      <w:r>
        <w:rPr>
          <w:noProof/>
        </w:rPr>
        <w:t>Armatura.</w:t>
      </w:r>
      <w:r>
        <w:rPr>
          <w:noProof/>
        </w:rPr>
        <w:tab/>
      </w:r>
      <w:r>
        <w:rPr>
          <w:noProof/>
        </w:rPr>
        <w:fldChar w:fldCharType="begin"/>
      </w:r>
      <w:r>
        <w:rPr>
          <w:noProof/>
        </w:rPr>
        <w:instrText xml:space="preserve"> PAGEREF _Toc523473250 \h </w:instrText>
      </w:r>
      <w:r>
        <w:rPr>
          <w:noProof/>
        </w:rPr>
      </w:r>
      <w:r>
        <w:rPr>
          <w:noProof/>
        </w:rPr>
        <w:fldChar w:fldCharType="separate"/>
      </w:r>
      <w:r w:rsidR="00DF4D2D">
        <w:rPr>
          <w:noProof/>
        </w:rPr>
        <w:t>16</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4.5</w:t>
      </w:r>
      <w:r>
        <w:rPr>
          <w:rFonts w:asciiTheme="minorHAnsi" w:eastAsiaTheme="minorEastAsia" w:hAnsiTheme="minorHAnsi" w:cstheme="minorBidi"/>
          <w:smallCaps w:val="0"/>
          <w:noProof/>
          <w:szCs w:val="22"/>
          <w:lang w:eastAsia="pl-PL"/>
        </w:rPr>
        <w:tab/>
      </w:r>
      <w:r>
        <w:rPr>
          <w:noProof/>
        </w:rPr>
        <w:t>Izolacje.</w:t>
      </w:r>
      <w:r>
        <w:rPr>
          <w:noProof/>
        </w:rPr>
        <w:tab/>
      </w:r>
      <w:r>
        <w:rPr>
          <w:noProof/>
        </w:rPr>
        <w:fldChar w:fldCharType="begin"/>
      </w:r>
      <w:r>
        <w:rPr>
          <w:noProof/>
        </w:rPr>
        <w:instrText xml:space="preserve"> PAGEREF _Toc523473251 \h </w:instrText>
      </w:r>
      <w:r>
        <w:rPr>
          <w:noProof/>
        </w:rPr>
      </w:r>
      <w:r>
        <w:rPr>
          <w:noProof/>
        </w:rPr>
        <w:fldChar w:fldCharType="separate"/>
      </w:r>
      <w:r w:rsidR="00DF4D2D">
        <w:rPr>
          <w:noProof/>
        </w:rPr>
        <w:t>16</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4.6</w:t>
      </w:r>
      <w:r>
        <w:rPr>
          <w:rFonts w:asciiTheme="minorHAnsi" w:eastAsiaTheme="minorEastAsia" w:hAnsiTheme="minorHAnsi" w:cstheme="minorBidi"/>
          <w:smallCaps w:val="0"/>
          <w:noProof/>
          <w:szCs w:val="22"/>
          <w:lang w:eastAsia="pl-PL"/>
        </w:rPr>
        <w:tab/>
      </w:r>
      <w:r>
        <w:rPr>
          <w:noProof/>
        </w:rPr>
        <w:t>Próba ciśnieniowa.</w:t>
      </w:r>
      <w:r>
        <w:rPr>
          <w:noProof/>
        </w:rPr>
        <w:tab/>
      </w:r>
      <w:r>
        <w:rPr>
          <w:noProof/>
        </w:rPr>
        <w:fldChar w:fldCharType="begin"/>
      </w:r>
      <w:r>
        <w:rPr>
          <w:noProof/>
        </w:rPr>
        <w:instrText xml:space="preserve"> PAGEREF _Toc523473252 \h </w:instrText>
      </w:r>
      <w:r>
        <w:rPr>
          <w:noProof/>
        </w:rPr>
      </w:r>
      <w:r>
        <w:rPr>
          <w:noProof/>
        </w:rPr>
        <w:fldChar w:fldCharType="separate"/>
      </w:r>
      <w:r w:rsidR="00DF4D2D">
        <w:rPr>
          <w:noProof/>
        </w:rPr>
        <w:t>17</w:t>
      </w:r>
      <w:r>
        <w:rPr>
          <w:noProof/>
        </w:rPr>
        <w:fldChar w:fldCharType="end"/>
      </w:r>
    </w:p>
    <w:p w:rsidR="001B7420" w:rsidRDefault="001B7420">
      <w:pPr>
        <w:pStyle w:val="Spistreci1"/>
        <w:tabs>
          <w:tab w:val="left" w:pos="400"/>
        </w:tabs>
        <w:rPr>
          <w:rFonts w:asciiTheme="minorHAnsi" w:eastAsiaTheme="minorEastAsia" w:hAnsiTheme="minorHAnsi" w:cstheme="minorBidi"/>
          <w:b w:val="0"/>
          <w:bCs w:val="0"/>
          <w:caps w:val="0"/>
          <w:noProof/>
          <w:szCs w:val="22"/>
          <w:lang w:eastAsia="pl-PL"/>
        </w:rPr>
      </w:pPr>
      <w:r w:rsidRPr="00EA5F5C">
        <w:rPr>
          <w:noProof/>
        </w:rPr>
        <w:t>5</w:t>
      </w:r>
      <w:r>
        <w:rPr>
          <w:rFonts w:asciiTheme="minorHAnsi" w:eastAsiaTheme="minorEastAsia" w:hAnsiTheme="minorHAnsi" w:cstheme="minorBidi"/>
          <w:b w:val="0"/>
          <w:bCs w:val="0"/>
          <w:caps w:val="0"/>
          <w:noProof/>
          <w:szCs w:val="22"/>
          <w:lang w:eastAsia="pl-PL"/>
        </w:rPr>
        <w:tab/>
      </w:r>
      <w:r>
        <w:rPr>
          <w:noProof/>
        </w:rPr>
        <w:t>Instalacja c.t.</w:t>
      </w:r>
      <w:r>
        <w:rPr>
          <w:noProof/>
        </w:rPr>
        <w:tab/>
      </w:r>
      <w:r>
        <w:rPr>
          <w:noProof/>
        </w:rPr>
        <w:fldChar w:fldCharType="begin"/>
      </w:r>
      <w:r>
        <w:rPr>
          <w:noProof/>
        </w:rPr>
        <w:instrText xml:space="preserve"> PAGEREF _Toc523473253 \h </w:instrText>
      </w:r>
      <w:r>
        <w:rPr>
          <w:noProof/>
        </w:rPr>
      </w:r>
      <w:r>
        <w:rPr>
          <w:noProof/>
        </w:rPr>
        <w:fldChar w:fldCharType="separate"/>
      </w:r>
      <w:r w:rsidR="00DF4D2D">
        <w:rPr>
          <w:noProof/>
        </w:rPr>
        <w:t>18</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5.1</w:t>
      </w:r>
      <w:r>
        <w:rPr>
          <w:rFonts w:asciiTheme="minorHAnsi" w:eastAsiaTheme="minorEastAsia" w:hAnsiTheme="minorHAnsi" w:cstheme="minorBidi"/>
          <w:smallCaps w:val="0"/>
          <w:noProof/>
          <w:szCs w:val="22"/>
          <w:lang w:eastAsia="pl-PL"/>
        </w:rPr>
        <w:tab/>
      </w:r>
      <w:r>
        <w:rPr>
          <w:noProof/>
        </w:rPr>
        <w:t>Zakres instalacji c.t.</w:t>
      </w:r>
      <w:r>
        <w:rPr>
          <w:noProof/>
        </w:rPr>
        <w:tab/>
      </w:r>
      <w:r>
        <w:rPr>
          <w:noProof/>
        </w:rPr>
        <w:fldChar w:fldCharType="begin"/>
      </w:r>
      <w:r>
        <w:rPr>
          <w:noProof/>
        </w:rPr>
        <w:instrText xml:space="preserve"> PAGEREF _Toc523473254 \h </w:instrText>
      </w:r>
      <w:r>
        <w:rPr>
          <w:noProof/>
        </w:rPr>
      </w:r>
      <w:r>
        <w:rPr>
          <w:noProof/>
        </w:rPr>
        <w:fldChar w:fldCharType="separate"/>
      </w:r>
      <w:r w:rsidR="00DF4D2D">
        <w:rPr>
          <w:noProof/>
        </w:rPr>
        <w:t>18</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5.2</w:t>
      </w:r>
      <w:r>
        <w:rPr>
          <w:rFonts w:asciiTheme="minorHAnsi" w:eastAsiaTheme="minorEastAsia" w:hAnsiTheme="minorHAnsi" w:cstheme="minorBidi"/>
          <w:smallCaps w:val="0"/>
          <w:noProof/>
          <w:szCs w:val="22"/>
          <w:lang w:eastAsia="pl-PL"/>
        </w:rPr>
        <w:tab/>
      </w:r>
      <w:r>
        <w:rPr>
          <w:noProof/>
        </w:rPr>
        <w:t>Opis instalacji c.t.</w:t>
      </w:r>
      <w:r>
        <w:rPr>
          <w:noProof/>
        </w:rPr>
        <w:tab/>
      </w:r>
      <w:r>
        <w:rPr>
          <w:noProof/>
        </w:rPr>
        <w:fldChar w:fldCharType="begin"/>
      </w:r>
      <w:r>
        <w:rPr>
          <w:noProof/>
        </w:rPr>
        <w:instrText xml:space="preserve"> PAGEREF _Toc523473255 \h </w:instrText>
      </w:r>
      <w:r>
        <w:rPr>
          <w:noProof/>
        </w:rPr>
      </w:r>
      <w:r>
        <w:rPr>
          <w:noProof/>
        </w:rPr>
        <w:fldChar w:fldCharType="separate"/>
      </w:r>
      <w:r w:rsidR="00DF4D2D">
        <w:rPr>
          <w:noProof/>
        </w:rPr>
        <w:t>18</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5.3</w:t>
      </w:r>
      <w:r>
        <w:rPr>
          <w:rFonts w:asciiTheme="minorHAnsi" w:eastAsiaTheme="minorEastAsia" w:hAnsiTheme="minorHAnsi" w:cstheme="minorBidi"/>
          <w:smallCaps w:val="0"/>
          <w:noProof/>
          <w:szCs w:val="22"/>
          <w:lang w:eastAsia="pl-PL"/>
        </w:rPr>
        <w:tab/>
      </w:r>
      <w:r>
        <w:rPr>
          <w:noProof/>
        </w:rPr>
        <w:t>Próba ciśnieniowa.</w:t>
      </w:r>
      <w:r>
        <w:rPr>
          <w:noProof/>
        </w:rPr>
        <w:tab/>
      </w:r>
      <w:r>
        <w:rPr>
          <w:noProof/>
        </w:rPr>
        <w:fldChar w:fldCharType="begin"/>
      </w:r>
      <w:r>
        <w:rPr>
          <w:noProof/>
        </w:rPr>
        <w:instrText xml:space="preserve"> PAGEREF _Toc523473256 \h </w:instrText>
      </w:r>
      <w:r>
        <w:rPr>
          <w:noProof/>
        </w:rPr>
      </w:r>
      <w:r>
        <w:rPr>
          <w:noProof/>
        </w:rPr>
        <w:fldChar w:fldCharType="separate"/>
      </w:r>
      <w:r w:rsidR="00DF4D2D">
        <w:rPr>
          <w:noProof/>
        </w:rPr>
        <w:t>20</w:t>
      </w:r>
      <w:r>
        <w:rPr>
          <w:noProof/>
        </w:rPr>
        <w:fldChar w:fldCharType="end"/>
      </w:r>
    </w:p>
    <w:p w:rsidR="001B7420" w:rsidRDefault="001B7420">
      <w:pPr>
        <w:pStyle w:val="Spistreci1"/>
        <w:tabs>
          <w:tab w:val="left" w:pos="400"/>
        </w:tabs>
        <w:rPr>
          <w:rFonts w:asciiTheme="minorHAnsi" w:eastAsiaTheme="minorEastAsia" w:hAnsiTheme="minorHAnsi" w:cstheme="minorBidi"/>
          <w:b w:val="0"/>
          <w:bCs w:val="0"/>
          <w:caps w:val="0"/>
          <w:noProof/>
          <w:szCs w:val="22"/>
          <w:lang w:eastAsia="pl-PL"/>
        </w:rPr>
      </w:pPr>
      <w:r w:rsidRPr="00EA5F5C">
        <w:rPr>
          <w:noProof/>
        </w:rPr>
        <w:t>6</w:t>
      </w:r>
      <w:r>
        <w:rPr>
          <w:rFonts w:asciiTheme="minorHAnsi" w:eastAsiaTheme="minorEastAsia" w:hAnsiTheme="minorHAnsi" w:cstheme="minorBidi"/>
          <w:b w:val="0"/>
          <w:bCs w:val="0"/>
          <w:caps w:val="0"/>
          <w:noProof/>
          <w:szCs w:val="22"/>
          <w:lang w:eastAsia="pl-PL"/>
        </w:rPr>
        <w:tab/>
      </w:r>
      <w:r>
        <w:rPr>
          <w:noProof/>
        </w:rPr>
        <w:t>OPIS TECHNICZNY INSTALACJI WENTYLACJI i KLIMATYZACJI- ETAP I</w:t>
      </w:r>
      <w:r>
        <w:rPr>
          <w:noProof/>
        </w:rPr>
        <w:tab/>
      </w:r>
      <w:r>
        <w:rPr>
          <w:noProof/>
        </w:rPr>
        <w:fldChar w:fldCharType="begin"/>
      </w:r>
      <w:r>
        <w:rPr>
          <w:noProof/>
        </w:rPr>
        <w:instrText xml:space="preserve"> PAGEREF _Toc523473257 \h </w:instrText>
      </w:r>
      <w:r>
        <w:rPr>
          <w:noProof/>
        </w:rPr>
      </w:r>
      <w:r>
        <w:rPr>
          <w:noProof/>
        </w:rPr>
        <w:fldChar w:fldCharType="separate"/>
      </w:r>
      <w:r w:rsidR="00DF4D2D">
        <w:rPr>
          <w:noProof/>
        </w:rPr>
        <w:t>21</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6.1</w:t>
      </w:r>
      <w:r>
        <w:rPr>
          <w:rFonts w:asciiTheme="minorHAnsi" w:eastAsiaTheme="minorEastAsia" w:hAnsiTheme="minorHAnsi" w:cstheme="minorBidi"/>
          <w:smallCaps w:val="0"/>
          <w:noProof/>
          <w:szCs w:val="22"/>
          <w:lang w:eastAsia="pl-PL"/>
        </w:rPr>
        <w:tab/>
      </w:r>
      <w:r>
        <w:rPr>
          <w:noProof/>
        </w:rPr>
        <w:t>Założenia.</w:t>
      </w:r>
      <w:r>
        <w:rPr>
          <w:noProof/>
        </w:rPr>
        <w:tab/>
      </w:r>
      <w:r>
        <w:rPr>
          <w:noProof/>
        </w:rPr>
        <w:fldChar w:fldCharType="begin"/>
      </w:r>
      <w:r>
        <w:rPr>
          <w:noProof/>
        </w:rPr>
        <w:instrText xml:space="preserve"> PAGEREF _Toc523473258 \h </w:instrText>
      </w:r>
      <w:r>
        <w:rPr>
          <w:noProof/>
        </w:rPr>
      </w:r>
      <w:r>
        <w:rPr>
          <w:noProof/>
        </w:rPr>
        <w:fldChar w:fldCharType="separate"/>
      </w:r>
      <w:r w:rsidR="00DF4D2D">
        <w:rPr>
          <w:noProof/>
        </w:rPr>
        <w:t>21</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6.2</w:t>
      </w:r>
      <w:r>
        <w:rPr>
          <w:rFonts w:asciiTheme="minorHAnsi" w:eastAsiaTheme="minorEastAsia" w:hAnsiTheme="minorHAnsi" w:cstheme="minorBidi"/>
          <w:smallCaps w:val="0"/>
          <w:noProof/>
          <w:szCs w:val="22"/>
          <w:lang w:eastAsia="pl-PL"/>
        </w:rPr>
        <w:tab/>
      </w:r>
      <w:r>
        <w:rPr>
          <w:noProof/>
        </w:rPr>
        <w:t>Bilans Powietrza Wentylacyjnego</w:t>
      </w:r>
      <w:r>
        <w:rPr>
          <w:noProof/>
        </w:rPr>
        <w:tab/>
      </w:r>
      <w:r>
        <w:rPr>
          <w:noProof/>
        </w:rPr>
        <w:fldChar w:fldCharType="begin"/>
      </w:r>
      <w:r>
        <w:rPr>
          <w:noProof/>
        </w:rPr>
        <w:instrText xml:space="preserve"> PAGEREF _Toc523473259 \h </w:instrText>
      </w:r>
      <w:r>
        <w:rPr>
          <w:noProof/>
        </w:rPr>
      </w:r>
      <w:r>
        <w:rPr>
          <w:noProof/>
        </w:rPr>
        <w:fldChar w:fldCharType="separate"/>
      </w:r>
      <w:r w:rsidR="00DF4D2D">
        <w:rPr>
          <w:noProof/>
        </w:rPr>
        <w:t>22</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6.3</w:t>
      </w:r>
      <w:r>
        <w:rPr>
          <w:rFonts w:asciiTheme="minorHAnsi" w:eastAsiaTheme="minorEastAsia" w:hAnsiTheme="minorHAnsi" w:cstheme="minorBidi"/>
          <w:smallCaps w:val="0"/>
          <w:noProof/>
          <w:szCs w:val="22"/>
          <w:lang w:eastAsia="pl-PL"/>
        </w:rPr>
        <w:tab/>
      </w:r>
      <w:r>
        <w:rPr>
          <w:noProof/>
        </w:rPr>
        <w:t>CENTRALA NW1 – Sekcja N1- W1</w:t>
      </w:r>
      <w:r>
        <w:rPr>
          <w:noProof/>
        </w:rPr>
        <w:tab/>
      </w:r>
      <w:r>
        <w:rPr>
          <w:noProof/>
        </w:rPr>
        <w:fldChar w:fldCharType="begin"/>
      </w:r>
      <w:r>
        <w:rPr>
          <w:noProof/>
        </w:rPr>
        <w:instrText xml:space="preserve"> PAGEREF _Toc523473260 \h </w:instrText>
      </w:r>
      <w:r>
        <w:rPr>
          <w:noProof/>
        </w:rPr>
      </w:r>
      <w:r>
        <w:rPr>
          <w:noProof/>
        </w:rPr>
        <w:fldChar w:fldCharType="separate"/>
      </w:r>
      <w:r w:rsidR="00DF4D2D">
        <w:rPr>
          <w:noProof/>
        </w:rPr>
        <w:t>25</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6.4</w:t>
      </w:r>
      <w:r>
        <w:rPr>
          <w:rFonts w:asciiTheme="minorHAnsi" w:eastAsiaTheme="minorEastAsia" w:hAnsiTheme="minorHAnsi" w:cstheme="minorBidi"/>
          <w:smallCaps w:val="0"/>
          <w:noProof/>
          <w:szCs w:val="22"/>
          <w:lang w:eastAsia="pl-PL"/>
        </w:rPr>
        <w:tab/>
      </w:r>
      <w:r>
        <w:rPr>
          <w:noProof/>
        </w:rPr>
        <w:t>CENTRALA NW2 – Sekcja N2- W2</w:t>
      </w:r>
      <w:r>
        <w:rPr>
          <w:noProof/>
        </w:rPr>
        <w:tab/>
      </w:r>
      <w:r>
        <w:rPr>
          <w:noProof/>
        </w:rPr>
        <w:fldChar w:fldCharType="begin"/>
      </w:r>
      <w:r>
        <w:rPr>
          <w:noProof/>
        </w:rPr>
        <w:instrText xml:space="preserve"> PAGEREF _Toc523473261 \h </w:instrText>
      </w:r>
      <w:r>
        <w:rPr>
          <w:noProof/>
        </w:rPr>
      </w:r>
      <w:r>
        <w:rPr>
          <w:noProof/>
        </w:rPr>
        <w:fldChar w:fldCharType="separate"/>
      </w:r>
      <w:r w:rsidR="00DF4D2D">
        <w:rPr>
          <w:noProof/>
        </w:rPr>
        <w:t>26</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6.5</w:t>
      </w:r>
      <w:r>
        <w:rPr>
          <w:rFonts w:asciiTheme="minorHAnsi" w:eastAsiaTheme="minorEastAsia" w:hAnsiTheme="minorHAnsi" w:cstheme="minorBidi"/>
          <w:smallCaps w:val="0"/>
          <w:noProof/>
          <w:szCs w:val="22"/>
          <w:lang w:eastAsia="pl-PL"/>
        </w:rPr>
        <w:tab/>
      </w:r>
      <w:r>
        <w:rPr>
          <w:noProof/>
        </w:rPr>
        <w:t>CENTRALA NW3 – Sekcja N3- W3</w:t>
      </w:r>
      <w:r>
        <w:rPr>
          <w:noProof/>
        </w:rPr>
        <w:tab/>
      </w:r>
      <w:r>
        <w:rPr>
          <w:noProof/>
        </w:rPr>
        <w:fldChar w:fldCharType="begin"/>
      </w:r>
      <w:r>
        <w:rPr>
          <w:noProof/>
        </w:rPr>
        <w:instrText xml:space="preserve"> PAGEREF _Toc523473262 \h </w:instrText>
      </w:r>
      <w:r>
        <w:rPr>
          <w:noProof/>
        </w:rPr>
      </w:r>
      <w:r>
        <w:rPr>
          <w:noProof/>
        </w:rPr>
        <w:fldChar w:fldCharType="separate"/>
      </w:r>
      <w:r w:rsidR="00DF4D2D">
        <w:rPr>
          <w:noProof/>
        </w:rPr>
        <w:t>27</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6.6</w:t>
      </w:r>
      <w:r>
        <w:rPr>
          <w:rFonts w:asciiTheme="minorHAnsi" w:eastAsiaTheme="minorEastAsia" w:hAnsiTheme="minorHAnsi" w:cstheme="minorBidi"/>
          <w:smallCaps w:val="0"/>
          <w:noProof/>
          <w:szCs w:val="22"/>
          <w:lang w:eastAsia="pl-PL"/>
        </w:rPr>
        <w:tab/>
      </w:r>
      <w:r>
        <w:rPr>
          <w:noProof/>
        </w:rPr>
        <w:t>CENTRALA NW4 – Sekcja N4- W4</w:t>
      </w:r>
      <w:r>
        <w:rPr>
          <w:noProof/>
        </w:rPr>
        <w:tab/>
      </w:r>
      <w:r>
        <w:rPr>
          <w:noProof/>
        </w:rPr>
        <w:fldChar w:fldCharType="begin"/>
      </w:r>
      <w:r>
        <w:rPr>
          <w:noProof/>
        </w:rPr>
        <w:instrText xml:space="preserve"> PAGEREF _Toc523473263 \h </w:instrText>
      </w:r>
      <w:r>
        <w:rPr>
          <w:noProof/>
        </w:rPr>
      </w:r>
      <w:r>
        <w:rPr>
          <w:noProof/>
        </w:rPr>
        <w:fldChar w:fldCharType="separate"/>
      </w:r>
      <w:r w:rsidR="00DF4D2D">
        <w:rPr>
          <w:noProof/>
        </w:rPr>
        <w:t>28</w:t>
      </w:r>
      <w:r>
        <w:rPr>
          <w:noProof/>
        </w:rPr>
        <w:fldChar w:fldCharType="end"/>
      </w:r>
    </w:p>
    <w:p w:rsidR="001B7420" w:rsidRDefault="001B7420">
      <w:pPr>
        <w:pStyle w:val="Spistreci1"/>
        <w:tabs>
          <w:tab w:val="left" w:pos="400"/>
        </w:tabs>
        <w:rPr>
          <w:rFonts w:asciiTheme="minorHAnsi" w:eastAsiaTheme="minorEastAsia" w:hAnsiTheme="minorHAnsi" w:cstheme="minorBidi"/>
          <w:b w:val="0"/>
          <w:bCs w:val="0"/>
          <w:caps w:val="0"/>
          <w:noProof/>
          <w:szCs w:val="22"/>
          <w:lang w:eastAsia="pl-PL"/>
        </w:rPr>
      </w:pPr>
      <w:r w:rsidRPr="00EA5F5C">
        <w:rPr>
          <w:noProof/>
        </w:rPr>
        <w:t>7</w:t>
      </w:r>
      <w:r>
        <w:rPr>
          <w:rFonts w:asciiTheme="minorHAnsi" w:eastAsiaTheme="minorEastAsia" w:hAnsiTheme="minorHAnsi" w:cstheme="minorBidi"/>
          <w:b w:val="0"/>
          <w:bCs w:val="0"/>
          <w:caps w:val="0"/>
          <w:noProof/>
          <w:szCs w:val="22"/>
          <w:lang w:eastAsia="pl-PL"/>
        </w:rPr>
        <w:tab/>
      </w:r>
      <w:r>
        <w:rPr>
          <w:noProof/>
        </w:rPr>
        <w:t>OPIS TECHNICZNY INSTALACJI WENTYLACJI i KLIMATYZACJI- ETAP II</w:t>
      </w:r>
      <w:r>
        <w:rPr>
          <w:noProof/>
        </w:rPr>
        <w:tab/>
      </w:r>
      <w:r>
        <w:rPr>
          <w:noProof/>
        </w:rPr>
        <w:fldChar w:fldCharType="begin"/>
      </w:r>
      <w:r>
        <w:rPr>
          <w:noProof/>
        </w:rPr>
        <w:instrText xml:space="preserve"> PAGEREF _Toc523473264 \h </w:instrText>
      </w:r>
      <w:r>
        <w:rPr>
          <w:noProof/>
        </w:rPr>
      </w:r>
      <w:r>
        <w:rPr>
          <w:noProof/>
        </w:rPr>
        <w:fldChar w:fldCharType="separate"/>
      </w:r>
      <w:r w:rsidR="00DF4D2D">
        <w:rPr>
          <w:noProof/>
        </w:rPr>
        <w:t>29</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7.1</w:t>
      </w:r>
      <w:r>
        <w:rPr>
          <w:rFonts w:asciiTheme="minorHAnsi" w:eastAsiaTheme="minorEastAsia" w:hAnsiTheme="minorHAnsi" w:cstheme="minorBidi"/>
          <w:smallCaps w:val="0"/>
          <w:noProof/>
          <w:szCs w:val="22"/>
          <w:lang w:eastAsia="pl-PL"/>
        </w:rPr>
        <w:tab/>
      </w:r>
      <w:r>
        <w:rPr>
          <w:noProof/>
        </w:rPr>
        <w:t>Założenia.</w:t>
      </w:r>
      <w:r>
        <w:rPr>
          <w:noProof/>
        </w:rPr>
        <w:tab/>
      </w:r>
      <w:r>
        <w:rPr>
          <w:noProof/>
        </w:rPr>
        <w:fldChar w:fldCharType="begin"/>
      </w:r>
      <w:r>
        <w:rPr>
          <w:noProof/>
        </w:rPr>
        <w:instrText xml:space="preserve"> PAGEREF _Toc523473265 \h </w:instrText>
      </w:r>
      <w:r>
        <w:rPr>
          <w:noProof/>
        </w:rPr>
      </w:r>
      <w:r>
        <w:rPr>
          <w:noProof/>
        </w:rPr>
        <w:fldChar w:fldCharType="separate"/>
      </w:r>
      <w:r w:rsidR="00DF4D2D">
        <w:rPr>
          <w:noProof/>
        </w:rPr>
        <w:t>29</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7.2</w:t>
      </w:r>
      <w:r>
        <w:rPr>
          <w:rFonts w:asciiTheme="minorHAnsi" w:eastAsiaTheme="minorEastAsia" w:hAnsiTheme="minorHAnsi" w:cstheme="minorBidi"/>
          <w:smallCaps w:val="0"/>
          <w:noProof/>
          <w:szCs w:val="22"/>
          <w:lang w:eastAsia="pl-PL"/>
        </w:rPr>
        <w:tab/>
      </w:r>
      <w:r>
        <w:rPr>
          <w:noProof/>
        </w:rPr>
        <w:t>Bilans Powietrza Wentylacyjnego</w:t>
      </w:r>
      <w:r>
        <w:rPr>
          <w:noProof/>
        </w:rPr>
        <w:tab/>
      </w:r>
      <w:r>
        <w:rPr>
          <w:noProof/>
        </w:rPr>
        <w:fldChar w:fldCharType="begin"/>
      </w:r>
      <w:r>
        <w:rPr>
          <w:noProof/>
        </w:rPr>
        <w:instrText xml:space="preserve"> PAGEREF _Toc523473266 \h </w:instrText>
      </w:r>
      <w:r>
        <w:rPr>
          <w:noProof/>
        </w:rPr>
      </w:r>
      <w:r>
        <w:rPr>
          <w:noProof/>
        </w:rPr>
        <w:fldChar w:fldCharType="separate"/>
      </w:r>
      <w:r w:rsidR="00DF4D2D">
        <w:rPr>
          <w:noProof/>
        </w:rPr>
        <w:t>30</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7.3</w:t>
      </w:r>
      <w:r>
        <w:rPr>
          <w:rFonts w:asciiTheme="minorHAnsi" w:eastAsiaTheme="minorEastAsia" w:hAnsiTheme="minorHAnsi" w:cstheme="minorBidi"/>
          <w:smallCaps w:val="0"/>
          <w:noProof/>
          <w:szCs w:val="22"/>
          <w:lang w:eastAsia="pl-PL"/>
        </w:rPr>
        <w:tab/>
      </w:r>
      <w:r>
        <w:rPr>
          <w:noProof/>
        </w:rPr>
        <w:t>CENTRALA NW4 – Sekcja N4- W4</w:t>
      </w:r>
      <w:r>
        <w:rPr>
          <w:noProof/>
        </w:rPr>
        <w:tab/>
      </w:r>
      <w:r>
        <w:rPr>
          <w:noProof/>
        </w:rPr>
        <w:fldChar w:fldCharType="begin"/>
      </w:r>
      <w:r>
        <w:rPr>
          <w:noProof/>
        </w:rPr>
        <w:instrText xml:space="preserve"> PAGEREF _Toc523473267 \h </w:instrText>
      </w:r>
      <w:r>
        <w:rPr>
          <w:noProof/>
        </w:rPr>
      </w:r>
      <w:r>
        <w:rPr>
          <w:noProof/>
        </w:rPr>
        <w:fldChar w:fldCharType="separate"/>
      </w:r>
      <w:r w:rsidR="00DF4D2D">
        <w:rPr>
          <w:noProof/>
        </w:rPr>
        <w:t>35</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7.4</w:t>
      </w:r>
      <w:r>
        <w:rPr>
          <w:rFonts w:asciiTheme="minorHAnsi" w:eastAsiaTheme="minorEastAsia" w:hAnsiTheme="minorHAnsi" w:cstheme="minorBidi"/>
          <w:smallCaps w:val="0"/>
          <w:noProof/>
          <w:szCs w:val="22"/>
          <w:lang w:eastAsia="pl-PL"/>
        </w:rPr>
        <w:tab/>
      </w:r>
      <w:r>
        <w:rPr>
          <w:noProof/>
        </w:rPr>
        <w:t>CENTRALA NW5 – Sekcja N5- W5</w:t>
      </w:r>
      <w:r>
        <w:rPr>
          <w:noProof/>
        </w:rPr>
        <w:tab/>
      </w:r>
      <w:r>
        <w:rPr>
          <w:noProof/>
        </w:rPr>
        <w:fldChar w:fldCharType="begin"/>
      </w:r>
      <w:r>
        <w:rPr>
          <w:noProof/>
        </w:rPr>
        <w:instrText xml:space="preserve"> PAGEREF _Toc523473268 \h </w:instrText>
      </w:r>
      <w:r>
        <w:rPr>
          <w:noProof/>
        </w:rPr>
      </w:r>
      <w:r>
        <w:rPr>
          <w:noProof/>
        </w:rPr>
        <w:fldChar w:fldCharType="separate"/>
      </w:r>
      <w:r w:rsidR="00DF4D2D">
        <w:rPr>
          <w:noProof/>
        </w:rPr>
        <w:t>36</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lastRenderedPageBreak/>
        <w:t>7.5</w:t>
      </w:r>
      <w:r>
        <w:rPr>
          <w:rFonts w:asciiTheme="minorHAnsi" w:eastAsiaTheme="minorEastAsia" w:hAnsiTheme="minorHAnsi" w:cstheme="minorBidi"/>
          <w:smallCaps w:val="0"/>
          <w:noProof/>
          <w:szCs w:val="22"/>
          <w:lang w:eastAsia="pl-PL"/>
        </w:rPr>
        <w:tab/>
      </w:r>
      <w:r>
        <w:rPr>
          <w:noProof/>
        </w:rPr>
        <w:t>CENTRALA W6 – Sekcja W6</w:t>
      </w:r>
      <w:r>
        <w:rPr>
          <w:noProof/>
        </w:rPr>
        <w:tab/>
      </w:r>
      <w:r>
        <w:rPr>
          <w:noProof/>
        </w:rPr>
        <w:fldChar w:fldCharType="begin"/>
      </w:r>
      <w:r>
        <w:rPr>
          <w:noProof/>
        </w:rPr>
        <w:instrText xml:space="preserve"> PAGEREF _Toc523473269 \h </w:instrText>
      </w:r>
      <w:r>
        <w:rPr>
          <w:noProof/>
        </w:rPr>
      </w:r>
      <w:r>
        <w:rPr>
          <w:noProof/>
        </w:rPr>
        <w:fldChar w:fldCharType="separate"/>
      </w:r>
      <w:r w:rsidR="00DF4D2D">
        <w:rPr>
          <w:noProof/>
        </w:rPr>
        <w:t>37</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7.6</w:t>
      </w:r>
      <w:r>
        <w:rPr>
          <w:rFonts w:asciiTheme="minorHAnsi" w:eastAsiaTheme="minorEastAsia" w:hAnsiTheme="minorHAnsi" w:cstheme="minorBidi"/>
          <w:smallCaps w:val="0"/>
          <w:noProof/>
          <w:szCs w:val="22"/>
          <w:lang w:eastAsia="pl-PL"/>
        </w:rPr>
        <w:tab/>
      </w:r>
      <w:r>
        <w:rPr>
          <w:noProof/>
        </w:rPr>
        <w:t>CENTRALA NW7 – Sekcja N7- W7</w:t>
      </w:r>
      <w:r>
        <w:rPr>
          <w:noProof/>
        </w:rPr>
        <w:tab/>
      </w:r>
      <w:r>
        <w:rPr>
          <w:noProof/>
        </w:rPr>
        <w:fldChar w:fldCharType="begin"/>
      </w:r>
      <w:r>
        <w:rPr>
          <w:noProof/>
        </w:rPr>
        <w:instrText xml:space="preserve"> PAGEREF _Toc523473270 \h </w:instrText>
      </w:r>
      <w:r>
        <w:rPr>
          <w:noProof/>
        </w:rPr>
      </w:r>
      <w:r>
        <w:rPr>
          <w:noProof/>
        </w:rPr>
        <w:fldChar w:fldCharType="separate"/>
      </w:r>
      <w:r w:rsidR="00DF4D2D">
        <w:rPr>
          <w:noProof/>
        </w:rPr>
        <w:t>38</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7.7</w:t>
      </w:r>
      <w:r>
        <w:rPr>
          <w:rFonts w:asciiTheme="minorHAnsi" w:eastAsiaTheme="minorEastAsia" w:hAnsiTheme="minorHAnsi" w:cstheme="minorBidi"/>
          <w:smallCaps w:val="0"/>
          <w:noProof/>
          <w:szCs w:val="22"/>
          <w:lang w:eastAsia="pl-PL"/>
        </w:rPr>
        <w:tab/>
      </w:r>
      <w:r>
        <w:rPr>
          <w:noProof/>
        </w:rPr>
        <w:t>CENTRALA NW8 – Sekcja N8- W8</w:t>
      </w:r>
      <w:r>
        <w:rPr>
          <w:noProof/>
        </w:rPr>
        <w:tab/>
      </w:r>
      <w:r>
        <w:rPr>
          <w:noProof/>
        </w:rPr>
        <w:fldChar w:fldCharType="begin"/>
      </w:r>
      <w:r>
        <w:rPr>
          <w:noProof/>
        </w:rPr>
        <w:instrText xml:space="preserve"> PAGEREF _Toc523473271 \h </w:instrText>
      </w:r>
      <w:r>
        <w:rPr>
          <w:noProof/>
        </w:rPr>
      </w:r>
      <w:r>
        <w:rPr>
          <w:noProof/>
        </w:rPr>
        <w:fldChar w:fldCharType="separate"/>
      </w:r>
      <w:r w:rsidR="00DF4D2D">
        <w:rPr>
          <w:noProof/>
        </w:rPr>
        <w:t>39</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7.8</w:t>
      </w:r>
      <w:r>
        <w:rPr>
          <w:rFonts w:asciiTheme="minorHAnsi" w:eastAsiaTheme="minorEastAsia" w:hAnsiTheme="minorHAnsi" w:cstheme="minorBidi"/>
          <w:smallCaps w:val="0"/>
          <w:noProof/>
          <w:szCs w:val="22"/>
          <w:lang w:eastAsia="pl-PL"/>
        </w:rPr>
        <w:tab/>
      </w:r>
      <w:r>
        <w:rPr>
          <w:noProof/>
        </w:rPr>
        <w:t>CENTRALA NW9 – Sekcja N9- W9</w:t>
      </w:r>
      <w:r>
        <w:rPr>
          <w:noProof/>
        </w:rPr>
        <w:tab/>
      </w:r>
      <w:r>
        <w:rPr>
          <w:noProof/>
        </w:rPr>
        <w:fldChar w:fldCharType="begin"/>
      </w:r>
      <w:r>
        <w:rPr>
          <w:noProof/>
        </w:rPr>
        <w:instrText xml:space="preserve"> PAGEREF _Toc523473272 \h </w:instrText>
      </w:r>
      <w:r>
        <w:rPr>
          <w:noProof/>
        </w:rPr>
      </w:r>
      <w:r>
        <w:rPr>
          <w:noProof/>
        </w:rPr>
        <w:fldChar w:fldCharType="separate"/>
      </w:r>
      <w:r w:rsidR="00DF4D2D">
        <w:rPr>
          <w:noProof/>
        </w:rPr>
        <w:t>40</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7.9</w:t>
      </w:r>
      <w:r>
        <w:rPr>
          <w:rFonts w:asciiTheme="minorHAnsi" w:eastAsiaTheme="minorEastAsia" w:hAnsiTheme="minorHAnsi" w:cstheme="minorBidi"/>
          <w:smallCaps w:val="0"/>
          <w:noProof/>
          <w:szCs w:val="22"/>
          <w:lang w:eastAsia="pl-PL"/>
        </w:rPr>
        <w:tab/>
      </w:r>
      <w:r>
        <w:rPr>
          <w:noProof/>
        </w:rPr>
        <w:t>CENTRALA W10 – Sekcja W10</w:t>
      </w:r>
      <w:r>
        <w:rPr>
          <w:noProof/>
        </w:rPr>
        <w:tab/>
      </w:r>
      <w:r>
        <w:rPr>
          <w:noProof/>
        </w:rPr>
        <w:fldChar w:fldCharType="begin"/>
      </w:r>
      <w:r>
        <w:rPr>
          <w:noProof/>
        </w:rPr>
        <w:instrText xml:space="preserve"> PAGEREF _Toc523473273 \h </w:instrText>
      </w:r>
      <w:r>
        <w:rPr>
          <w:noProof/>
        </w:rPr>
      </w:r>
      <w:r>
        <w:rPr>
          <w:noProof/>
        </w:rPr>
        <w:fldChar w:fldCharType="separate"/>
      </w:r>
      <w:r w:rsidR="00DF4D2D">
        <w:rPr>
          <w:noProof/>
        </w:rPr>
        <w:t>41</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7.10</w:t>
      </w:r>
      <w:r>
        <w:rPr>
          <w:rFonts w:asciiTheme="minorHAnsi" w:eastAsiaTheme="minorEastAsia" w:hAnsiTheme="minorHAnsi" w:cstheme="minorBidi"/>
          <w:smallCaps w:val="0"/>
          <w:noProof/>
          <w:szCs w:val="22"/>
          <w:lang w:eastAsia="pl-PL"/>
        </w:rPr>
        <w:tab/>
      </w:r>
      <w:r>
        <w:rPr>
          <w:noProof/>
        </w:rPr>
        <w:t>CENTRALA NW11 – Sekcja N11- W11</w:t>
      </w:r>
      <w:r>
        <w:rPr>
          <w:noProof/>
        </w:rPr>
        <w:tab/>
      </w:r>
      <w:r>
        <w:rPr>
          <w:noProof/>
        </w:rPr>
        <w:fldChar w:fldCharType="begin"/>
      </w:r>
      <w:r>
        <w:rPr>
          <w:noProof/>
        </w:rPr>
        <w:instrText xml:space="preserve"> PAGEREF _Toc523473274 \h </w:instrText>
      </w:r>
      <w:r>
        <w:rPr>
          <w:noProof/>
        </w:rPr>
      </w:r>
      <w:r>
        <w:rPr>
          <w:noProof/>
        </w:rPr>
        <w:fldChar w:fldCharType="separate"/>
      </w:r>
      <w:r w:rsidR="00DF4D2D">
        <w:rPr>
          <w:noProof/>
        </w:rPr>
        <w:t>42</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7.11</w:t>
      </w:r>
      <w:r>
        <w:rPr>
          <w:rFonts w:asciiTheme="minorHAnsi" w:eastAsiaTheme="minorEastAsia" w:hAnsiTheme="minorHAnsi" w:cstheme="minorBidi"/>
          <w:smallCaps w:val="0"/>
          <w:noProof/>
          <w:szCs w:val="22"/>
          <w:lang w:eastAsia="pl-PL"/>
        </w:rPr>
        <w:tab/>
      </w:r>
      <w:r>
        <w:rPr>
          <w:noProof/>
        </w:rPr>
        <w:t>CENTRALA NW12 – Sekcja N12- W12</w:t>
      </w:r>
      <w:r>
        <w:rPr>
          <w:noProof/>
        </w:rPr>
        <w:tab/>
      </w:r>
      <w:r>
        <w:rPr>
          <w:noProof/>
        </w:rPr>
        <w:fldChar w:fldCharType="begin"/>
      </w:r>
      <w:r>
        <w:rPr>
          <w:noProof/>
        </w:rPr>
        <w:instrText xml:space="preserve"> PAGEREF _Toc523473275 \h </w:instrText>
      </w:r>
      <w:r>
        <w:rPr>
          <w:noProof/>
        </w:rPr>
      </w:r>
      <w:r>
        <w:rPr>
          <w:noProof/>
        </w:rPr>
        <w:fldChar w:fldCharType="separate"/>
      </w:r>
      <w:r w:rsidR="00DF4D2D">
        <w:rPr>
          <w:noProof/>
        </w:rPr>
        <w:t>43</w:t>
      </w:r>
      <w:r>
        <w:rPr>
          <w:noProof/>
        </w:rPr>
        <w:fldChar w:fldCharType="end"/>
      </w:r>
    </w:p>
    <w:p w:rsidR="001B7420" w:rsidRDefault="001B7420">
      <w:pPr>
        <w:pStyle w:val="Spistreci1"/>
        <w:tabs>
          <w:tab w:val="left" w:pos="400"/>
        </w:tabs>
        <w:rPr>
          <w:rFonts w:asciiTheme="minorHAnsi" w:eastAsiaTheme="minorEastAsia" w:hAnsiTheme="minorHAnsi" w:cstheme="minorBidi"/>
          <w:b w:val="0"/>
          <w:bCs w:val="0"/>
          <w:caps w:val="0"/>
          <w:noProof/>
          <w:szCs w:val="22"/>
          <w:lang w:eastAsia="pl-PL"/>
        </w:rPr>
      </w:pPr>
      <w:r w:rsidRPr="00EA5F5C">
        <w:rPr>
          <w:noProof/>
          <w:lang w:bidi="en-US"/>
        </w:rPr>
        <w:t>8</w:t>
      </w:r>
      <w:r>
        <w:rPr>
          <w:rFonts w:asciiTheme="minorHAnsi" w:eastAsiaTheme="minorEastAsia" w:hAnsiTheme="minorHAnsi" w:cstheme="minorBidi"/>
          <w:b w:val="0"/>
          <w:bCs w:val="0"/>
          <w:caps w:val="0"/>
          <w:noProof/>
          <w:szCs w:val="22"/>
          <w:lang w:eastAsia="pl-PL"/>
        </w:rPr>
        <w:tab/>
      </w:r>
      <w:r>
        <w:rPr>
          <w:noProof/>
          <w:lang w:bidi="en-US"/>
        </w:rPr>
        <w:t>Przewody wentylacyjne.</w:t>
      </w:r>
      <w:r>
        <w:rPr>
          <w:noProof/>
        </w:rPr>
        <w:tab/>
      </w:r>
      <w:r>
        <w:rPr>
          <w:noProof/>
        </w:rPr>
        <w:fldChar w:fldCharType="begin"/>
      </w:r>
      <w:r>
        <w:rPr>
          <w:noProof/>
        </w:rPr>
        <w:instrText xml:space="preserve"> PAGEREF _Toc523473276 \h </w:instrText>
      </w:r>
      <w:r>
        <w:rPr>
          <w:noProof/>
        </w:rPr>
      </w:r>
      <w:r>
        <w:rPr>
          <w:noProof/>
        </w:rPr>
        <w:fldChar w:fldCharType="separate"/>
      </w:r>
      <w:r w:rsidR="00DF4D2D">
        <w:rPr>
          <w:noProof/>
        </w:rPr>
        <w:t>44</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lang w:bidi="en-US"/>
        </w:rPr>
        <w:t>8.1</w:t>
      </w:r>
      <w:r>
        <w:rPr>
          <w:rFonts w:asciiTheme="minorHAnsi" w:eastAsiaTheme="minorEastAsia" w:hAnsiTheme="minorHAnsi" w:cstheme="minorBidi"/>
          <w:smallCaps w:val="0"/>
          <w:noProof/>
          <w:szCs w:val="22"/>
          <w:lang w:eastAsia="pl-PL"/>
        </w:rPr>
        <w:tab/>
      </w:r>
      <w:r>
        <w:rPr>
          <w:noProof/>
          <w:lang w:bidi="en-US"/>
        </w:rPr>
        <w:t>Dodatkowe uzbrojenie instalacji wentylacyjnych kanałowych.</w:t>
      </w:r>
      <w:r>
        <w:rPr>
          <w:noProof/>
        </w:rPr>
        <w:tab/>
      </w:r>
      <w:r>
        <w:rPr>
          <w:noProof/>
        </w:rPr>
        <w:fldChar w:fldCharType="begin"/>
      </w:r>
      <w:r>
        <w:rPr>
          <w:noProof/>
        </w:rPr>
        <w:instrText xml:space="preserve"> PAGEREF _Toc523473277 \h </w:instrText>
      </w:r>
      <w:r>
        <w:rPr>
          <w:noProof/>
        </w:rPr>
      </w:r>
      <w:r>
        <w:rPr>
          <w:noProof/>
        </w:rPr>
        <w:fldChar w:fldCharType="separate"/>
      </w:r>
      <w:r w:rsidR="00DF4D2D">
        <w:rPr>
          <w:noProof/>
        </w:rPr>
        <w:t>45</w:t>
      </w:r>
      <w:r>
        <w:rPr>
          <w:noProof/>
        </w:rPr>
        <w:fldChar w:fldCharType="end"/>
      </w:r>
    </w:p>
    <w:p w:rsidR="001B7420" w:rsidRDefault="001B7420">
      <w:pPr>
        <w:pStyle w:val="Spistreci2"/>
        <w:rPr>
          <w:rFonts w:asciiTheme="minorHAnsi" w:eastAsiaTheme="minorEastAsia" w:hAnsiTheme="minorHAnsi" w:cstheme="minorBidi"/>
          <w:smallCaps w:val="0"/>
          <w:noProof/>
          <w:szCs w:val="22"/>
          <w:lang w:eastAsia="pl-PL"/>
        </w:rPr>
      </w:pPr>
      <w:r>
        <w:rPr>
          <w:noProof/>
          <w:lang w:bidi="en-US"/>
        </w:rPr>
        <w:t>Przepustnice</w:t>
      </w:r>
      <w:r>
        <w:rPr>
          <w:noProof/>
        </w:rPr>
        <w:tab/>
      </w:r>
      <w:r>
        <w:rPr>
          <w:noProof/>
        </w:rPr>
        <w:fldChar w:fldCharType="begin"/>
      </w:r>
      <w:r>
        <w:rPr>
          <w:noProof/>
        </w:rPr>
        <w:instrText xml:space="preserve"> PAGEREF _Toc523473278 \h </w:instrText>
      </w:r>
      <w:r>
        <w:rPr>
          <w:noProof/>
        </w:rPr>
      </w:r>
      <w:r>
        <w:rPr>
          <w:noProof/>
        </w:rPr>
        <w:fldChar w:fldCharType="separate"/>
      </w:r>
      <w:r w:rsidR="00DF4D2D">
        <w:rPr>
          <w:noProof/>
        </w:rPr>
        <w:t>45</w:t>
      </w:r>
      <w:r>
        <w:rPr>
          <w:noProof/>
        </w:rPr>
        <w:fldChar w:fldCharType="end"/>
      </w:r>
    </w:p>
    <w:p w:rsidR="001B7420" w:rsidRDefault="001B7420">
      <w:pPr>
        <w:pStyle w:val="Spistreci2"/>
        <w:rPr>
          <w:rFonts w:asciiTheme="minorHAnsi" w:eastAsiaTheme="minorEastAsia" w:hAnsiTheme="minorHAnsi" w:cstheme="minorBidi"/>
          <w:smallCaps w:val="0"/>
          <w:noProof/>
          <w:szCs w:val="22"/>
          <w:lang w:eastAsia="pl-PL"/>
        </w:rPr>
      </w:pPr>
      <w:r>
        <w:rPr>
          <w:noProof/>
          <w:lang w:bidi="en-US"/>
        </w:rPr>
        <w:t>Klapy przeciw-pożarowe</w:t>
      </w:r>
      <w:r>
        <w:rPr>
          <w:noProof/>
        </w:rPr>
        <w:tab/>
      </w:r>
      <w:r>
        <w:rPr>
          <w:noProof/>
        </w:rPr>
        <w:fldChar w:fldCharType="begin"/>
      </w:r>
      <w:r>
        <w:rPr>
          <w:noProof/>
        </w:rPr>
        <w:instrText xml:space="preserve"> PAGEREF _Toc523473279 \h </w:instrText>
      </w:r>
      <w:r>
        <w:rPr>
          <w:noProof/>
        </w:rPr>
      </w:r>
      <w:r>
        <w:rPr>
          <w:noProof/>
        </w:rPr>
        <w:fldChar w:fldCharType="separate"/>
      </w:r>
      <w:r w:rsidR="00DF4D2D">
        <w:rPr>
          <w:noProof/>
        </w:rPr>
        <w:t>45</w:t>
      </w:r>
      <w:r>
        <w:rPr>
          <w:noProof/>
        </w:rPr>
        <w:fldChar w:fldCharType="end"/>
      </w:r>
    </w:p>
    <w:p w:rsidR="001B7420" w:rsidRDefault="001B7420">
      <w:pPr>
        <w:pStyle w:val="Spistreci1"/>
        <w:tabs>
          <w:tab w:val="left" w:pos="400"/>
        </w:tabs>
        <w:rPr>
          <w:rFonts w:asciiTheme="minorHAnsi" w:eastAsiaTheme="minorEastAsia" w:hAnsiTheme="minorHAnsi" w:cstheme="minorBidi"/>
          <w:b w:val="0"/>
          <w:bCs w:val="0"/>
          <w:caps w:val="0"/>
          <w:noProof/>
          <w:szCs w:val="22"/>
          <w:lang w:eastAsia="pl-PL"/>
        </w:rPr>
      </w:pPr>
      <w:r w:rsidRPr="00EA5F5C">
        <w:rPr>
          <w:noProof/>
          <w:lang w:bidi="en-US"/>
        </w:rPr>
        <w:t>9</w:t>
      </w:r>
      <w:r>
        <w:rPr>
          <w:rFonts w:asciiTheme="minorHAnsi" w:eastAsiaTheme="minorEastAsia" w:hAnsiTheme="minorHAnsi" w:cstheme="minorBidi"/>
          <w:b w:val="0"/>
          <w:bCs w:val="0"/>
          <w:caps w:val="0"/>
          <w:noProof/>
          <w:szCs w:val="22"/>
          <w:lang w:eastAsia="pl-PL"/>
        </w:rPr>
        <w:tab/>
      </w:r>
      <w:r>
        <w:rPr>
          <w:noProof/>
          <w:lang w:bidi="en-US"/>
        </w:rPr>
        <w:t>INSTALACJA KLIMATYZACJI</w:t>
      </w:r>
      <w:r>
        <w:rPr>
          <w:noProof/>
        </w:rPr>
        <w:tab/>
      </w:r>
      <w:r>
        <w:rPr>
          <w:noProof/>
        </w:rPr>
        <w:fldChar w:fldCharType="begin"/>
      </w:r>
      <w:r>
        <w:rPr>
          <w:noProof/>
        </w:rPr>
        <w:instrText xml:space="preserve"> PAGEREF _Toc523473280 \h </w:instrText>
      </w:r>
      <w:r>
        <w:rPr>
          <w:noProof/>
        </w:rPr>
      </w:r>
      <w:r>
        <w:rPr>
          <w:noProof/>
        </w:rPr>
        <w:fldChar w:fldCharType="separate"/>
      </w:r>
      <w:r w:rsidR="00DF4D2D">
        <w:rPr>
          <w:noProof/>
        </w:rPr>
        <w:t>46</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lang w:bidi="en-US"/>
        </w:rPr>
        <w:t>9.1</w:t>
      </w:r>
      <w:r>
        <w:rPr>
          <w:rFonts w:asciiTheme="minorHAnsi" w:eastAsiaTheme="minorEastAsia" w:hAnsiTheme="minorHAnsi" w:cstheme="minorBidi"/>
          <w:smallCaps w:val="0"/>
          <w:noProof/>
          <w:szCs w:val="22"/>
          <w:lang w:eastAsia="pl-PL"/>
        </w:rPr>
        <w:tab/>
      </w:r>
      <w:r>
        <w:rPr>
          <w:noProof/>
          <w:lang w:bidi="en-US"/>
        </w:rPr>
        <w:t>Agregaty skraplające do central wentylacyjnych</w:t>
      </w:r>
      <w:r>
        <w:rPr>
          <w:noProof/>
        </w:rPr>
        <w:tab/>
      </w:r>
      <w:r>
        <w:rPr>
          <w:noProof/>
        </w:rPr>
        <w:fldChar w:fldCharType="begin"/>
      </w:r>
      <w:r>
        <w:rPr>
          <w:noProof/>
        </w:rPr>
        <w:instrText xml:space="preserve"> PAGEREF _Toc523473281 \h </w:instrText>
      </w:r>
      <w:r>
        <w:rPr>
          <w:noProof/>
        </w:rPr>
      </w:r>
      <w:r>
        <w:rPr>
          <w:noProof/>
        </w:rPr>
        <w:fldChar w:fldCharType="separate"/>
      </w:r>
      <w:r w:rsidR="00DF4D2D">
        <w:rPr>
          <w:noProof/>
        </w:rPr>
        <w:t>46</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9.2</w:t>
      </w:r>
      <w:r>
        <w:rPr>
          <w:rFonts w:asciiTheme="minorHAnsi" w:eastAsiaTheme="minorEastAsia" w:hAnsiTheme="minorHAnsi" w:cstheme="minorBidi"/>
          <w:smallCaps w:val="0"/>
          <w:noProof/>
          <w:szCs w:val="22"/>
          <w:lang w:eastAsia="pl-PL"/>
        </w:rPr>
        <w:tab/>
      </w:r>
      <w:r>
        <w:rPr>
          <w:noProof/>
        </w:rPr>
        <w:t>Instalacja klimatyzacji dla serwerowni</w:t>
      </w:r>
      <w:r>
        <w:rPr>
          <w:noProof/>
        </w:rPr>
        <w:tab/>
      </w:r>
      <w:r>
        <w:rPr>
          <w:noProof/>
        </w:rPr>
        <w:fldChar w:fldCharType="begin"/>
      </w:r>
      <w:r>
        <w:rPr>
          <w:noProof/>
        </w:rPr>
        <w:instrText xml:space="preserve"> PAGEREF _Toc523473282 \h </w:instrText>
      </w:r>
      <w:r>
        <w:rPr>
          <w:noProof/>
        </w:rPr>
      </w:r>
      <w:r>
        <w:rPr>
          <w:noProof/>
        </w:rPr>
        <w:fldChar w:fldCharType="separate"/>
      </w:r>
      <w:r w:rsidR="00DF4D2D">
        <w:rPr>
          <w:noProof/>
        </w:rPr>
        <w:t>46</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9.3</w:t>
      </w:r>
      <w:r>
        <w:rPr>
          <w:rFonts w:asciiTheme="minorHAnsi" w:eastAsiaTheme="minorEastAsia" w:hAnsiTheme="minorHAnsi" w:cstheme="minorBidi"/>
          <w:smallCaps w:val="0"/>
          <w:noProof/>
          <w:szCs w:val="22"/>
          <w:lang w:eastAsia="pl-PL"/>
        </w:rPr>
        <w:tab/>
      </w:r>
      <w:r>
        <w:rPr>
          <w:noProof/>
        </w:rPr>
        <w:t>Instalacje rurowe na potrzeby klimatyzacji freonowej</w:t>
      </w:r>
      <w:r>
        <w:rPr>
          <w:noProof/>
        </w:rPr>
        <w:tab/>
      </w:r>
      <w:r>
        <w:rPr>
          <w:noProof/>
        </w:rPr>
        <w:fldChar w:fldCharType="begin"/>
      </w:r>
      <w:r>
        <w:rPr>
          <w:noProof/>
        </w:rPr>
        <w:instrText xml:space="preserve"> PAGEREF _Toc523473283 \h </w:instrText>
      </w:r>
      <w:r>
        <w:rPr>
          <w:noProof/>
        </w:rPr>
      </w:r>
      <w:r>
        <w:rPr>
          <w:noProof/>
        </w:rPr>
        <w:fldChar w:fldCharType="separate"/>
      </w:r>
      <w:r w:rsidR="00DF4D2D">
        <w:rPr>
          <w:noProof/>
        </w:rPr>
        <w:t>46</w:t>
      </w:r>
      <w:r>
        <w:rPr>
          <w:noProof/>
        </w:rPr>
        <w:fldChar w:fldCharType="end"/>
      </w:r>
    </w:p>
    <w:p w:rsidR="001B7420" w:rsidRDefault="001B7420">
      <w:pPr>
        <w:pStyle w:val="Spistreci1"/>
        <w:tabs>
          <w:tab w:val="left" w:pos="600"/>
        </w:tabs>
        <w:rPr>
          <w:rFonts w:asciiTheme="minorHAnsi" w:eastAsiaTheme="minorEastAsia" w:hAnsiTheme="minorHAnsi" w:cstheme="minorBidi"/>
          <w:b w:val="0"/>
          <w:bCs w:val="0"/>
          <w:caps w:val="0"/>
          <w:noProof/>
          <w:szCs w:val="22"/>
          <w:lang w:eastAsia="pl-PL"/>
        </w:rPr>
      </w:pPr>
      <w:r w:rsidRPr="00EA5F5C">
        <w:rPr>
          <w:noProof/>
        </w:rPr>
        <w:t>10</w:t>
      </w:r>
      <w:r>
        <w:rPr>
          <w:rFonts w:asciiTheme="minorHAnsi" w:eastAsiaTheme="minorEastAsia" w:hAnsiTheme="minorHAnsi" w:cstheme="minorBidi"/>
          <w:b w:val="0"/>
          <w:bCs w:val="0"/>
          <w:caps w:val="0"/>
          <w:noProof/>
          <w:szCs w:val="22"/>
          <w:lang w:eastAsia="pl-PL"/>
        </w:rPr>
        <w:tab/>
      </w:r>
      <w:r>
        <w:rPr>
          <w:noProof/>
        </w:rPr>
        <w:t>Wytyczne branżowe</w:t>
      </w:r>
      <w:r>
        <w:rPr>
          <w:noProof/>
        </w:rPr>
        <w:tab/>
      </w:r>
      <w:r>
        <w:rPr>
          <w:noProof/>
        </w:rPr>
        <w:fldChar w:fldCharType="begin"/>
      </w:r>
      <w:r>
        <w:rPr>
          <w:noProof/>
        </w:rPr>
        <w:instrText xml:space="preserve"> PAGEREF _Toc523473284 \h </w:instrText>
      </w:r>
      <w:r>
        <w:rPr>
          <w:noProof/>
        </w:rPr>
      </w:r>
      <w:r>
        <w:rPr>
          <w:noProof/>
        </w:rPr>
        <w:fldChar w:fldCharType="separate"/>
      </w:r>
      <w:r w:rsidR="00DF4D2D">
        <w:rPr>
          <w:noProof/>
        </w:rPr>
        <w:t>46</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lang w:bidi="en-US"/>
        </w:rPr>
        <w:t>10.1</w:t>
      </w:r>
      <w:r>
        <w:rPr>
          <w:rFonts w:asciiTheme="minorHAnsi" w:eastAsiaTheme="minorEastAsia" w:hAnsiTheme="minorHAnsi" w:cstheme="minorBidi"/>
          <w:smallCaps w:val="0"/>
          <w:noProof/>
          <w:szCs w:val="22"/>
          <w:lang w:eastAsia="pl-PL"/>
        </w:rPr>
        <w:tab/>
      </w:r>
      <w:r>
        <w:rPr>
          <w:noProof/>
          <w:lang w:bidi="en-US"/>
        </w:rPr>
        <w:t>Budowlano – konstrukcyjne</w:t>
      </w:r>
      <w:r>
        <w:rPr>
          <w:noProof/>
        </w:rPr>
        <w:tab/>
      </w:r>
      <w:r>
        <w:rPr>
          <w:noProof/>
        </w:rPr>
        <w:fldChar w:fldCharType="begin"/>
      </w:r>
      <w:r>
        <w:rPr>
          <w:noProof/>
        </w:rPr>
        <w:instrText xml:space="preserve"> PAGEREF _Toc523473285 \h </w:instrText>
      </w:r>
      <w:r>
        <w:rPr>
          <w:noProof/>
        </w:rPr>
      </w:r>
      <w:r>
        <w:rPr>
          <w:noProof/>
        </w:rPr>
        <w:fldChar w:fldCharType="separate"/>
      </w:r>
      <w:r w:rsidR="00DF4D2D">
        <w:rPr>
          <w:noProof/>
        </w:rPr>
        <w:t>46</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lang w:bidi="en-US"/>
        </w:rPr>
        <w:t>10.2</w:t>
      </w:r>
      <w:r>
        <w:rPr>
          <w:rFonts w:asciiTheme="minorHAnsi" w:eastAsiaTheme="minorEastAsia" w:hAnsiTheme="minorHAnsi" w:cstheme="minorBidi"/>
          <w:smallCaps w:val="0"/>
          <w:noProof/>
          <w:szCs w:val="22"/>
          <w:lang w:eastAsia="pl-PL"/>
        </w:rPr>
        <w:tab/>
      </w:r>
      <w:r>
        <w:rPr>
          <w:noProof/>
          <w:lang w:bidi="en-US"/>
        </w:rPr>
        <w:t>Instalacyjne</w:t>
      </w:r>
      <w:r>
        <w:rPr>
          <w:noProof/>
        </w:rPr>
        <w:tab/>
      </w:r>
      <w:r>
        <w:rPr>
          <w:noProof/>
        </w:rPr>
        <w:fldChar w:fldCharType="begin"/>
      </w:r>
      <w:r>
        <w:rPr>
          <w:noProof/>
        </w:rPr>
        <w:instrText xml:space="preserve"> PAGEREF _Toc523473286 \h </w:instrText>
      </w:r>
      <w:r>
        <w:rPr>
          <w:noProof/>
        </w:rPr>
      </w:r>
      <w:r>
        <w:rPr>
          <w:noProof/>
        </w:rPr>
        <w:fldChar w:fldCharType="separate"/>
      </w:r>
      <w:r w:rsidR="00DF4D2D">
        <w:rPr>
          <w:noProof/>
        </w:rPr>
        <w:t>47</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lang w:bidi="en-US"/>
        </w:rPr>
        <w:t>10.3</w:t>
      </w:r>
      <w:r>
        <w:rPr>
          <w:rFonts w:asciiTheme="minorHAnsi" w:eastAsiaTheme="minorEastAsia" w:hAnsiTheme="minorHAnsi" w:cstheme="minorBidi"/>
          <w:smallCaps w:val="0"/>
          <w:noProof/>
          <w:szCs w:val="22"/>
          <w:lang w:eastAsia="pl-PL"/>
        </w:rPr>
        <w:tab/>
      </w:r>
      <w:r>
        <w:rPr>
          <w:noProof/>
          <w:lang w:bidi="en-US"/>
        </w:rPr>
        <w:t>Elektryczne</w:t>
      </w:r>
      <w:r>
        <w:rPr>
          <w:noProof/>
        </w:rPr>
        <w:tab/>
      </w:r>
      <w:r>
        <w:rPr>
          <w:noProof/>
        </w:rPr>
        <w:fldChar w:fldCharType="begin"/>
      </w:r>
      <w:r>
        <w:rPr>
          <w:noProof/>
        </w:rPr>
        <w:instrText xml:space="preserve"> PAGEREF _Toc523473287 \h </w:instrText>
      </w:r>
      <w:r>
        <w:rPr>
          <w:noProof/>
        </w:rPr>
      </w:r>
      <w:r>
        <w:rPr>
          <w:noProof/>
        </w:rPr>
        <w:fldChar w:fldCharType="separate"/>
      </w:r>
      <w:r w:rsidR="00DF4D2D">
        <w:rPr>
          <w:noProof/>
        </w:rPr>
        <w:t>47</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lang w:bidi="en-US"/>
        </w:rPr>
        <w:t>10.4</w:t>
      </w:r>
      <w:r>
        <w:rPr>
          <w:rFonts w:asciiTheme="minorHAnsi" w:eastAsiaTheme="minorEastAsia" w:hAnsiTheme="minorHAnsi" w:cstheme="minorBidi"/>
          <w:smallCaps w:val="0"/>
          <w:noProof/>
          <w:szCs w:val="22"/>
          <w:lang w:eastAsia="pl-PL"/>
        </w:rPr>
        <w:tab/>
      </w:r>
      <w:r>
        <w:rPr>
          <w:noProof/>
          <w:lang w:bidi="en-US"/>
        </w:rPr>
        <w:t>Automatyka</w:t>
      </w:r>
      <w:r>
        <w:rPr>
          <w:noProof/>
        </w:rPr>
        <w:tab/>
      </w:r>
      <w:r>
        <w:rPr>
          <w:noProof/>
        </w:rPr>
        <w:fldChar w:fldCharType="begin"/>
      </w:r>
      <w:r>
        <w:rPr>
          <w:noProof/>
        </w:rPr>
        <w:instrText xml:space="preserve"> PAGEREF _Toc523473288 \h </w:instrText>
      </w:r>
      <w:r>
        <w:rPr>
          <w:noProof/>
        </w:rPr>
      </w:r>
      <w:r>
        <w:rPr>
          <w:noProof/>
        </w:rPr>
        <w:fldChar w:fldCharType="separate"/>
      </w:r>
      <w:r w:rsidR="00DF4D2D">
        <w:rPr>
          <w:noProof/>
        </w:rPr>
        <w:t>47</w:t>
      </w:r>
      <w:r>
        <w:rPr>
          <w:noProof/>
        </w:rPr>
        <w:fldChar w:fldCharType="end"/>
      </w:r>
    </w:p>
    <w:p w:rsidR="001B7420" w:rsidRDefault="001B7420">
      <w:pPr>
        <w:pStyle w:val="Spistreci1"/>
        <w:tabs>
          <w:tab w:val="left" w:pos="600"/>
        </w:tabs>
        <w:rPr>
          <w:rFonts w:asciiTheme="minorHAnsi" w:eastAsiaTheme="minorEastAsia" w:hAnsiTheme="minorHAnsi" w:cstheme="minorBidi"/>
          <w:b w:val="0"/>
          <w:bCs w:val="0"/>
          <w:caps w:val="0"/>
          <w:noProof/>
          <w:szCs w:val="22"/>
          <w:lang w:eastAsia="pl-PL"/>
        </w:rPr>
      </w:pPr>
      <w:r w:rsidRPr="00EA5F5C">
        <w:rPr>
          <w:noProof/>
        </w:rPr>
        <w:t>11</w:t>
      </w:r>
      <w:r>
        <w:rPr>
          <w:rFonts w:asciiTheme="minorHAnsi" w:eastAsiaTheme="minorEastAsia" w:hAnsiTheme="minorHAnsi" w:cstheme="minorBidi"/>
          <w:b w:val="0"/>
          <w:bCs w:val="0"/>
          <w:caps w:val="0"/>
          <w:noProof/>
          <w:szCs w:val="22"/>
          <w:lang w:eastAsia="pl-PL"/>
        </w:rPr>
        <w:tab/>
      </w:r>
      <w:r>
        <w:rPr>
          <w:noProof/>
        </w:rPr>
        <w:t>UWAGI KOŃCOWE.</w:t>
      </w:r>
      <w:r>
        <w:rPr>
          <w:noProof/>
        </w:rPr>
        <w:tab/>
      </w:r>
      <w:r>
        <w:rPr>
          <w:noProof/>
        </w:rPr>
        <w:fldChar w:fldCharType="begin"/>
      </w:r>
      <w:r>
        <w:rPr>
          <w:noProof/>
        </w:rPr>
        <w:instrText xml:space="preserve"> PAGEREF _Toc523473289 \h </w:instrText>
      </w:r>
      <w:r>
        <w:rPr>
          <w:noProof/>
        </w:rPr>
      </w:r>
      <w:r>
        <w:rPr>
          <w:noProof/>
        </w:rPr>
        <w:fldChar w:fldCharType="separate"/>
      </w:r>
      <w:r w:rsidR="00DF4D2D">
        <w:rPr>
          <w:noProof/>
        </w:rPr>
        <w:t>47</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11.1</w:t>
      </w:r>
      <w:r>
        <w:rPr>
          <w:rFonts w:asciiTheme="minorHAnsi" w:eastAsiaTheme="minorEastAsia" w:hAnsiTheme="minorHAnsi" w:cstheme="minorBidi"/>
          <w:smallCaps w:val="0"/>
          <w:noProof/>
          <w:szCs w:val="22"/>
          <w:lang w:eastAsia="pl-PL"/>
        </w:rPr>
        <w:tab/>
      </w:r>
      <w:r>
        <w:rPr>
          <w:noProof/>
        </w:rPr>
        <w:t>Wykonanie i odbiór instalacji</w:t>
      </w:r>
      <w:r>
        <w:rPr>
          <w:noProof/>
        </w:rPr>
        <w:tab/>
      </w:r>
      <w:r>
        <w:rPr>
          <w:noProof/>
        </w:rPr>
        <w:fldChar w:fldCharType="begin"/>
      </w:r>
      <w:r>
        <w:rPr>
          <w:noProof/>
        </w:rPr>
        <w:instrText xml:space="preserve"> PAGEREF _Toc523473290 \h </w:instrText>
      </w:r>
      <w:r>
        <w:rPr>
          <w:noProof/>
        </w:rPr>
      </w:r>
      <w:r>
        <w:rPr>
          <w:noProof/>
        </w:rPr>
        <w:fldChar w:fldCharType="separate"/>
      </w:r>
      <w:r w:rsidR="00DF4D2D">
        <w:rPr>
          <w:noProof/>
        </w:rPr>
        <w:t>47</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11.2</w:t>
      </w:r>
      <w:r>
        <w:rPr>
          <w:rFonts w:asciiTheme="minorHAnsi" w:eastAsiaTheme="minorEastAsia" w:hAnsiTheme="minorHAnsi" w:cstheme="minorBidi"/>
          <w:smallCaps w:val="0"/>
          <w:noProof/>
          <w:szCs w:val="22"/>
          <w:lang w:eastAsia="pl-PL"/>
        </w:rPr>
        <w:tab/>
      </w:r>
      <w:r>
        <w:rPr>
          <w:noProof/>
        </w:rPr>
        <w:t>Stosowane materiały i urządzenia</w:t>
      </w:r>
      <w:r>
        <w:rPr>
          <w:noProof/>
        </w:rPr>
        <w:tab/>
      </w:r>
      <w:r>
        <w:rPr>
          <w:noProof/>
        </w:rPr>
        <w:fldChar w:fldCharType="begin"/>
      </w:r>
      <w:r>
        <w:rPr>
          <w:noProof/>
        </w:rPr>
        <w:instrText xml:space="preserve"> PAGEREF _Toc523473291 \h </w:instrText>
      </w:r>
      <w:r>
        <w:rPr>
          <w:noProof/>
        </w:rPr>
      </w:r>
      <w:r>
        <w:rPr>
          <w:noProof/>
        </w:rPr>
        <w:fldChar w:fldCharType="separate"/>
      </w:r>
      <w:r w:rsidR="00DF4D2D">
        <w:rPr>
          <w:noProof/>
        </w:rPr>
        <w:t>47</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11.3</w:t>
      </w:r>
      <w:r>
        <w:rPr>
          <w:rFonts w:asciiTheme="minorHAnsi" w:eastAsiaTheme="minorEastAsia" w:hAnsiTheme="minorHAnsi" w:cstheme="minorBidi"/>
          <w:smallCaps w:val="0"/>
          <w:noProof/>
          <w:szCs w:val="22"/>
          <w:lang w:eastAsia="pl-PL"/>
        </w:rPr>
        <w:tab/>
      </w:r>
      <w:r>
        <w:rPr>
          <w:noProof/>
        </w:rPr>
        <w:t>Użytkowanie instalacji.</w:t>
      </w:r>
      <w:r>
        <w:rPr>
          <w:noProof/>
        </w:rPr>
        <w:tab/>
      </w:r>
      <w:r>
        <w:rPr>
          <w:noProof/>
        </w:rPr>
        <w:fldChar w:fldCharType="begin"/>
      </w:r>
      <w:r>
        <w:rPr>
          <w:noProof/>
        </w:rPr>
        <w:instrText xml:space="preserve"> PAGEREF _Toc523473292 \h </w:instrText>
      </w:r>
      <w:r>
        <w:rPr>
          <w:noProof/>
        </w:rPr>
      </w:r>
      <w:r>
        <w:rPr>
          <w:noProof/>
        </w:rPr>
        <w:fldChar w:fldCharType="separate"/>
      </w:r>
      <w:r w:rsidR="00DF4D2D">
        <w:rPr>
          <w:noProof/>
        </w:rPr>
        <w:t>47</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lang w:bidi="en-US"/>
        </w:rPr>
        <w:t>11.4</w:t>
      </w:r>
      <w:r>
        <w:rPr>
          <w:rFonts w:asciiTheme="minorHAnsi" w:eastAsiaTheme="minorEastAsia" w:hAnsiTheme="minorHAnsi" w:cstheme="minorBidi"/>
          <w:smallCaps w:val="0"/>
          <w:noProof/>
          <w:szCs w:val="22"/>
          <w:lang w:eastAsia="pl-PL"/>
        </w:rPr>
        <w:tab/>
      </w:r>
      <w:r>
        <w:rPr>
          <w:noProof/>
          <w:lang w:bidi="en-US"/>
        </w:rPr>
        <w:t>Wytyczne przeciwpożarowe</w:t>
      </w:r>
      <w:r>
        <w:rPr>
          <w:noProof/>
        </w:rPr>
        <w:tab/>
      </w:r>
      <w:r>
        <w:rPr>
          <w:noProof/>
        </w:rPr>
        <w:fldChar w:fldCharType="begin"/>
      </w:r>
      <w:r>
        <w:rPr>
          <w:noProof/>
        </w:rPr>
        <w:instrText xml:space="preserve"> PAGEREF _Toc523473293 \h </w:instrText>
      </w:r>
      <w:r>
        <w:rPr>
          <w:noProof/>
        </w:rPr>
      </w:r>
      <w:r>
        <w:rPr>
          <w:noProof/>
        </w:rPr>
        <w:fldChar w:fldCharType="separate"/>
      </w:r>
      <w:r w:rsidR="00DF4D2D">
        <w:rPr>
          <w:noProof/>
        </w:rPr>
        <w:t>47</w:t>
      </w:r>
      <w:r>
        <w:rPr>
          <w:noProof/>
        </w:rPr>
        <w:fldChar w:fldCharType="end"/>
      </w:r>
    </w:p>
    <w:p w:rsidR="001B7420" w:rsidRDefault="001B7420">
      <w:pPr>
        <w:pStyle w:val="Spistreci1"/>
        <w:tabs>
          <w:tab w:val="left" w:pos="600"/>
        </w:tabs>
        <w:rPr>
          <w:rFonts w:asciiTheme="minorHAnsi" w:eastAsiaTheme="minorEastAsia" w:hAnsiTheme="minorHAnsi" w:cstheme="minorBidi"/>
          <w:b w:val="0"/>
          <w:bCs w:val="0"/>
          <w:caps w:val="0"/>
          <w:noProof/>
          <w:szCs w:val="22"/>
          <w:lang w:eastAsia="pl-PL"/>
        </w:rPr>
      </w:pPr>
      <w:r w:rsidRPr="00EA5F5C">
        <w:rPr>
          <w:noProof/>
        </w:rPr>
        <w:t>12</w:t>
      </w:r>
      <w:r>
        <w:rPr>
          <w:rFonts w:asciiTheme="minorHAnsi" w:eastAsiaTheme="minorEastAsia" w:hAnsiTheme="minorHAnsi" w:cstheme="minorBidi"/>
          <w:b w:val="0"/>
          <w:bCs w:val="0"/>
          <w:caps w:val="0"/>
          <w:noProof/>
          <w:szCs w:val="22"/>
          <w:lang w:eastAsia="pl-PL"/>
        </w:rPr>
        <w:tab/>
      </w:r>
      <w:r>
        <w:rPr>
          <w:noProof/>
        </w:rPr>
        <w:t>INFORMACJA DOTYCZĄCA BEZPIECZEŃSTWA I OCHRONY ZDROWIA.</w:t>
      </w:r>
      <w:r>
        <w:rPr>
          <w:noProof/>
        </w:rPr>
        <w:tab/>
      </w:r>
      <w:r>
        <w:rPr>
          <w:noProof/>
        </w:rPr>
        <w:fldChar w:fldCharType="begin"/>
      </w:r>
      <w:r>
        <w:rPr>
          <w:noProof/>
        </w:rPr>
        <w:instrText xml:space="preserve"> PAGEREF _Toc523473294 \h </w:instrText>
      </w:r>
      <w:r>
        <w:rPr>
          <w:noProof/>
        </w:rPr>
      </w:r>
      <w:r>
        <w:rPr>
          <w:noProof/>
        </w:rPr>
        <w:fldChar w:fldCharType="separate"/>
      </w:r>
      <w:r w:rsidR="00DF4D2D">
        <w:rPr>
          <w:noProof/>
        </w:rPr>
        <w:t>48</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12.1</w:t>
      </w:r>
      <w:r>
        <w:rPr>
          <w:rFonts w:asciiTheme="minorHAnsi" w:eastAsiaTheme="minorEastAsia" w:hAnsiTheme="minorHAnsi" w:cstheme="minorBidi"/>
          <w:smallCaps w:val="0"/>
          <w:noProof/>
          <w:szCs w:val="22"/>
          <w:lang w:eastAsia="pl-PL"/>
        </w:rPr>
        <w:tab/>
      </w:r>
      <w:r>
        <w:rPr>
          <w:noProof/>
        </w:rPr>
        <w:t>Informacja o wydzieleniu i oznakowaniu miejsca prowadzenia robót budowlanych</w:t>
      </w:r>
      <w:r>
        <w:rPr>
          <w:noProof/>
        </w:rPr>
        <w:tab/>
      </w:r>
      <w:r>
        <w:rPr>
          <w:noProof/>
        </w:rPr>
        <w:fldChar w:fldCharType="begin"/>
      </w:r>
      <w:r>
        <w:rPr>
          <w:noProof/>
        </w:rPr>
        <w:instrText xml:space="preserve"> PAGEREF _Toc523473295 \h </w:instrText>
      </w:r>
      <w:r>
        <w:rPr>
          <w:noProof/>
        </w:rPr>
      </w:r>
      <w:r>
        <w:rPr>
          <w:noProof/>
        </w:rPr>
        <w:fldChar w:fldCharType="separate"/>
      </w:r>
      <w:r w:rsidR="00DF4D2D">
        <w:rPr>
          <w:noProof/>
        </w:rPr>
        <w:t>49</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12.2</w:t>
      </w:r>
      <w:r>
        <w:rPr>
          <w:rFonts w:asciiTheme="minorHAnsi" w:eastAsiaTheme="minorEastAsia" w:hAnsiTheme="minorHAnsi" w:cstheme="minorBidi"/>
          <w:smallCaps w:val="0"/>
          <w:noProof/>
          <w:szCs w:val="22"/>
          <w:lang w:eastAsia="pl-PL"/>
        </w:rPr>
        <w:tab/>
      </w:r>
      <w:r>
        <w:rPr>
          <w:noProof/>
        </w:rPr>
        <w:t>Informacja o sposobie prowadzenia instruktażu pracowników przed przystąpieniem do realizacji robót szczególnie niebezpiecznych.</w:t>
      </w:r>
      <w:r>
        <w:rPr>
          <w:noProof/>
        </w:rPr>
        <w:tab/>
      </w:r>
      <w:r>
        <w:rPr>
          <w:noProof/>
        </w:rPr>
        <w:fldChar w:fldCharType="begin"/>
      </w:r>
      <w:r>
        <w:rPr>
          <w:noProof/>
        </w:rPr>
        <w:instrText xml:space="preserve"> PAGEREF _Toc523473296 \h </w:instrText>
      </w:r>
      <w:r>
        <w:rPr>
          <w:noProof/>
        </w:rPr>
      </w:r>
      <w:r>
        <w:rPr>
          <w:noProof/>
        </w:rPr>
        <w:fldChar w:fldCharType="separate"/>
      </w:r>
      <w:r w:rsidR="00DF4D2D">
        <w:rPr>
          <w:noProof/>
        </w:rPr>
        <w:t>49</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12.3</w:t>
      </w:r>
      <w:r>
        <w:rPr>
          <w:rFonts w:asciiTheme="minorHAnsi" w:eastAsiaTheme="minorEastAsia" w:hAnsiTheme="minorHAnsi" w:cstheme="minorBidi"/>
          <w:smallCaps w:val="0"/>
          <w:noProof/>
          <w:szCs w:val="22"/>
          <w:lang w:eastAsia="pl-PL"/>
        </w:rPr>
        <w:tab/>
      </w:r>
      <w:r>
        <w:rPr>
          <w:noProof/>
        </w:rPr>
        <w:t>Sposób przechowywania i przemieszczania materiałów, wyrobów, substancji oraz preparatów niebezpiecznych na terenie budowy.</w:t>
      </w:r>
      <w:r>
        <w:rPr>
          <w:noProof/>
        </w:rPr>
        <w:tab/>
      </w:r>
      <w:r>
        <w:rPr>
          <w:noProof/>
        </w:rPr>
        <w:fldChar w:fldCharType="begin"/>
      </w:r>
      <w:r>
        <w:rPr>
          <w:noProof/>
        </w:rPr>
        <w:instrText xml:space="preserve"> PAGEREF _Toc523473297 \h </w:instrText>
      </w:r>
      <w:r>
        <w:rPr>
          <w:noProof/>
        </w:rPr>
      </w:r>
      <w:r>
        <w:rPr>
          <w:noProof/>
        </w:rPr>
        <w:fldChar w:fldCharType="separate"/>
      </w:r>
      <w:r w:rsidR="00DF4D2D">
        <w:rPr>
          <w:noProof/>
        </w:rPr>
        <w:t>49</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12.4</w:t>
      </w:r>
      <w:r>
        <w:rPr>
          <w:rFonts w:asciiTheme="minorHAnsi" w:eastAsiaTheme="minorEastAsia" w:hAnsiTheme="minorHAnsi" w:cstheme="minorBidi"/>
          <w:smallCaps w:val="0"/>
          <w:noProof/>
          <w:szCs w:val="22"/>
          <w:lang w:eastAsia="pl-PL"/>
        </w:rPr>
        <w:tab/>
      </w:r>
      <w:r>
        <w:rPr>
          <w:noProof/>
        </w:rPr>
        <w:t>Środki techniczne i organizacyjne zapobiegające niebezpieczeństwom wynikającym z wykonywania robót budowlanych w strefach szczególnego zagrożenia zdrowia lub w ich sąsiedztwie, w tym zapewniające bezpieczną i sprawna komunikację, umożliwiającą szybką ewakuację na wypadek pożaru, awarii i innych zagrożeń.</w:t>
      </w:r>
      <w:r>
        <w:rPr>
          <w:noProof/>
        </w:rPr>
        <w:tab/>
      </w:r>
      <w:r>
        <w:rPr>
          <w:noProof/>
        </w:rPr>
        <w:fldChar w:fldCharType="begin"/>
      </w:r>
      <w:r>
        <w:rPr>
          <w:noProof/>
        </w:rPr>
        <w:instrText xml:space="preserve"> PAGEREF _Toc523473298 \h </w:instrText>
      </w:r>
      <w:r>
        <w:rPr>
          <w:noProof/>
        </w:rPr>
      </w:r>
      <w:r>
        <w:rPr>
          <w:noProof/>
        </w:rPr>
        <w:fldChar w:fldCharType="separate"/>
      </w:r>
      <w:r w:rsidR="00DF4D2D">
        <w:rPr>
          <w:noProof/>
        </w:rPr>
        <w:t>49</w:t>
      </w:r>
      <w:r>
        <w:rPr>
          <w:noProof/>
        </w:rPr>
        <w:fldChar w:fldCharType="end"/>
      </w:r>
    </w:p>
    <w:p w:rsidR="001B7420" w:rsidRDefault="001B7420">
      <w:pPr>
        <w:pStyle w:val="Spistreci2"/>
        <w:tabs>
          <w:tab w:val="left" w:pos="800"/>
        </w:tabs>
        <w:rPr>
          <w:rFonts w:asciiTheme="minorHAnsi" w:eastAsiaTheme="minorEastAsia" w:hAnsiTheme="minorHAnsi" w:cstheme="minorBidi"/>
          <w:smallCaps w:val="0"/>
          <w:noProof/>
          <w:szCs w:val="22"/>
          <w:lang w:eastAsia="pl-PL"/>
        </w:rPr>
      </w:pPr>
      <w:r>
        <w:rPr>
          <w:noProof/>
        </w:rPr>
        <w:t>12.5</w:t>
      </w:r>
      <w:r>
        <w:rPr>
          <w:rFonts w:asciiTheme="minorHAnsi" w:eastAsiaTheme="minorEastAsia" w:hAnsiTheme="minorHAnsi" w:cstheme="minorBidi"/>
          <w:smallCaps w:val="0"/>
          <w:noProof/>
          <w:szCs w:val="22"/>
          <w:lang w:eastAsia="pl-PL"/>
        </w:rPr>
        <w:tab/>
      </w:r>
      <w:r>
        <w:rPr>
          <w:noProof/>
        </w:rPr>
        <w:t>Miejsce przechowywania dokumentacji budowy oraz dokumentów niezbędnych do prawidłowej eksploatacji maszyn i innych urządzeń technicznych należy określić precyzyjnie w planie.</w:t>
      </w:r>
      <w:r>
        <w:rPr>
          <w:noProof/>
        </w:rPr>
        <w:tab/>
      </w:r>
      <w:r>
        <w:rPr>
          <w:noProof/>
        </w:rPr>
        <w:fldChar w:fldCharType="begin"/>
      </w:r>
      <w:r>
        <w:rPr>
          <w:noProof/>
        </w:rPr>
        <w:instrText xml:space="preserve"> PAGEREF _Toc523473299 \h </w:instrText>
      </w:r>
      <w:r>
        <w:rPr>
          <w:noProof/>
        </w:rPr>
      </w:r>
      <w:r>
        <w:rPr>
          <w:noProof/>
        </w:rPr>
        <w:fldChar w:fldCharType="separate"/>
      </w:r>
      <w:r w:rsidR="00DF4D2D">
        <w:rPr>
          <w:noProof/>
        </w:rPr>
        <w:t>50</w:t>
      </w:r>
      <w:r>
        <w:rPr>
          <w:noProof/>
        </w:rPr>
        <w:fldChar w:fldCharType="end"/>
      </w:r>
    </w:p>
    <w:p w:rsidR="0068299F" w:rsidRDefault="00B43B08" w:rsidP="0098055A">
      <w:pPr>
        <w:rPr>
          <w:rFonts w:cs="Arial"/>
          <w:color w:val="000000" w:themeColor="text1"/>
          <w:sz w:val="20"/>
        </w:rPr>
      </w:pPr>
      <w:r w:rsidRPr="007D36AF">
        <w:rPr>
          <w:rFonts w:cs="Arial"/>
          <w:color w:val="000000" w:themeColor="text1"/>
          <w:sz w:val="20"/>
        </w:rPr>
        <w:fldChar w:fldCharType="end"/>
      </w:r>
    </w:p>
    <w:p w:rsidR="005D5AFF" w:rsidRDefault="005D5AFF" w:rsidP="0098055A">
      <w:pPr>
        <w:rPr>
          <w:rFonts w:cs="Arial"/>
          <w:color w:val="000000" w:themeColor="text1"/>
          <w:sz w:val="20"/>
        </w:rPr>
      </w:pPr>
    </w:p>
    <w:p w:rsidR="005D5AFF" w:rsidRDefault="005D5AFF" w:rsidP="0098055A">
      <w:pPr>
        <w:rPr>
          <w:rFonts w:cs="Arial Narrow"/>
          <w:color w:val="000000" w:themeColor="text1"/>
          <w:sz w:val="20"/>
        </w:rPr>
      </w:pPr>
    </w:p>
    <w:p w:rsidR="00944AB1" w:rsidRDefault="00944AB1" w:rsidP="0098055A">
      <w:pPr>
        <w:rPr>
          <w:rFonts w:cs="Arial Narrow"/>
          <w:color w:val="000000" w:themeColor="text1"/>
          <w:sz w:val="20"/>
        </w:rPr>
      </w:pPr>
    </w:p>
    <w:p w:rsidR="005A6352" w:rsidRDefault="005A6352" w:rsidP="0098055A">
      <w:pPr>
        <w:rPr>
          <w:rFonts w:cs="Arial Narrow"/>
          <w:color w:val="000000" w:themeColor="text1"/>
          <w:sz w:val="20"/>
        </w:rPr>
      </w:pPr>
    </w:p>
    <w:p w:rsidR="005A6352" w:rsidRDefault="005A6352" w:rsidP="0098055A">
      <w:pPr>
        <w:rPr>
          <w:rFonts w:cs="Arial Narrow"/>
          <w:color w:val="000000" w:themeColor="text1"/>
          <w:sz w:val="20"/>
        </w:rPr>
      </w:pPr>
    </w:p>
    <w:p w:rsidR="005A6352" w:rsidRPr="00EB477F" w:rsidRDefault="005A6352" w:rsidP="0098055A">
      <w:pPr>
        <w:rPr>
          <w:rFonts w:cs="Arial Narrow"/>
          <w:color w:val="000000" w:themeColor="text1"/>
          <w:sz w:val="20"/>
        </w:rPr>
      </w:pPr>
    </w:p>
    <w:p w:rsidR="0068299F" w:rsidRDefault="0068299F" w:rsidP="0098055A">
      <w:pPr>
        <w:rPr>
          <w:rFonts w:cs="Arial Narrow"/>
          <w:b/>
          <w:color w:val="000000" w:themeColor="text1"/>
          <w:sz w:val="20"/>
        </w:rPr>
      </w:pPr>
      <w:r w:rsidRPr="00EB477F">
        <w:rPr>
          <w:rFonts w:cs="Arial Narrow"/>
          <w:b/>
          <w:color w:val="000000" w:themeColor="text1"/>
          <w:sz w:val="20"/>
        </w:rPr>
        <w:lastRenderedPageBreak/>
        <w:t>CZĘŚĆ RYSUNKOWA:</w:t>
      </w:r>
    </w:p>
    <w:tbl>
      <w:tblPr>
        <w:tblStyle w:val="Tabela-Siatka"/>
        <w:tblW w:w="5000" w:type="pct"/>
        <w:tblLook w:val="04A0"/>
      </w:tblPr>
      <w:tblGrid>
        <w:gridCol w:w="1383"/>
        <w:gridCol w:w="7089"/>
        <w:gridCol w:w="1382"/>
      </w:tblGrid>
      <w:tr w:rsidR="00C90C36" w:rsidTr="00C90C36">
        <w:tc>
          <w:tcPr>
            <w:tcW w:w="702" w:type="pct"/>
          </w:tcPr>
          <w:p w:rsidR="00C90C36" w:rsidRPr="00C90C36" w:rsidRDefault="00C90C36" w:rsidP="0098055A">
            <w:pPr>
              <w:rPr>
                <w:rFonts w:cs="Arial Narrow"/>
                <w:b/>
                <w:color w:val="000000" w:themeColor="text1"/>
                <w:sz w:val="20"/>
              </w:rPr>
            </w:pPr>
            <w:r w:rsidRPr="00C90C36">
              <w:rPr>
                <w:rFonts w:cs="Arial Narrow"/>
                <w:b/>
                <w:color w:val="000000" w:themeColor="text1"/>
                <w:sz w:val="20"/>
              </w:rPr>
              <w:t>NR RYSUNKU:</w:t>
            </w:r>
          </w:p>
        </w:tc>
        <w:tc>
          <w:tcPr>
            <w:tcW w:w="3597" w:type="pct"/>
          </w:tcPr>
          <w:p w:rsidR="00C90C36" w:rsidRPr="00C90C36" w:rsidRDefault="00C90C36" w:rsidP="0098055A">
            <w:pPr>
              <w:rPr>
                <w:rFonts w:cs="Arial Narrow"/>
                <w:b/>
                <w:color w:val="000000" w:themeColor="text1"/>
                <w:sz w:val="20"/>
              </w:rPr>
            </w:pPr>
            <w:r w:rsidRPr="00C90C36">
              <w:rPr>
                <w:rFonts w:cs="Arial Narrow"/>
                <w:b/>
                <w:color w:val="000000" w:themeColor="text1"/>
                <w:sz w:val="20"/>
              </w:rPr>
              <w:t>NAZWA RYSUNKU:</w:t>
            </w:r>
          </w:p>
        </w:tc>
        <w:tc>
          <w:tcPr>
            <w:tcW w:w="701" w:type="pct"/>
          </w:tcPr>
          <w:p w:rsidR="00C90C36" w:rsidRPr="00C90C36" w:rsidRDefault="00C90C36" w:rsidP="0098055A">
            <w:pPr>
              <w:rPr>
                <w:rFonts w:cs="Arial Narrow"/>
                <w:b/>
                <w:color w:val="000000" w:themeColor="text1"/>
                <w:sz w:val="20"/>
              </w:rPr>
            </w:pPr>
            <w:r w:rsidRPr="00C90C36">
              <w:rPr>
                <w:rFonts w:cs="Arial Narrow"/>
                <w:b/>
                <w:color w:val="000000" w:themeColor="text1"/>
                <w:sz w:val="20"/>
              </w:rPr>
              <w:t>SKALA:</w:t>
            </w:r>
          </w:p>
        </w:tc>
      </w:tr>
      <w:tr w:rsidR="00BD0F73" w:rsidTr="00512DE5">
        <w:tc>
          <w:tcPr>
            <w:tcW w:w="702" w:type="pct"/>
          </w:tcPr>
          <w:p w:rsidR="00BD0F73" w:rsidRDefault="00BD0F73" w:rsidP="00BD0F73">
            <w:pPr>
              <w:rPr>
                <w:rFonts w:cs="Arial Narrow"/>
                <w:color w:val="000000" w:themeColor="text1"/>
                <w:sz w:val="20"/>
              </w:rPr>
            </w:pPr>
            <w:r>
              <w:rPr>
                <w:rFonts w:cs="Arial Narrow"/>
                <w:color w:val="000000" w:themeColor="text1"/>
                <w:sz w:val="20"/>
              </w:rPr>
              <w:t>S-01</w:t>
            </w:r>
          </w:p>
        </w:tc>
        <w:tc>
          <w:tcPr>
            <w:tcW w:w="3597" w:type="pct"/>
            <w:vAlign w:val="center"/>
          </w:tcPr>
          <w:p w:rsidR="00BD0F73" w:rsidRPr="007E3826" w:rsidRDefault="00BD0F73" w:rsidP="00BD0F73">
            <w:pPr>
              <w:rPr>
                <w:rFonts w:cs="Arial"/>
                <w:sz w:val="20"/>
              </w:rPr>
            </w:pPr>
            <w:r>
              <w:rPr>
                <w:rFonts w:cs="Arial"/>
                <w:sz w:val="20"/>
              </w:rPr>
              <w:t>RZUT PIWNICY/ PARTER CZĘŚCI SPORTOWEJ- INSTALACJA WOD-KAN</w:t>
            </w:r>
          </w:p>
        </w:tc>
        <w:tc>
          <w:tcPr>
            <w:tcW w:w="701" w:type="pct"/>
            <w:vAlign w:val="center"/>
          </w:tcPr>
          <w:p w:rsidR="00BD0F73" w:rsidRPr="007E3826" w:rsidRDefault="00BD0F73" w:rsidP="00BD0F73">
            <w:pPr>
              <w:jc w:val="center"/>
              <w:rPr>
                <w:rFonts w:cs="Arial"/>
                <w:sz w:val="20"/>
              </w:rPr>
            </w:pPr>
            <w:r>
              <w:rPr>
                <w:rFonts w:cs="Arial"/>
                <w:sz w:val="20"/>
              </w:rPr>
              <w:t>1:100</w:t>
            </w:r>
          </w:p>
        </w:tc>
      </w:tr>
      <w:tr w:rsidR="00BD0F73" w:rsidTr="00512DE5">
        <w:tc>
          <w:tcPr>
            <w:tcW w:w="702" w:type="pct"/>
          </w:tcPr>
          <w:p w:rsidR="00BD0F73" w:rsidRDefault="00BD0F73" w:rsidP="00BD0F73">
            <w:pPr>
              <w:rPr>
                <w:rFonts w:cs="Arial Narrow"/>
                <w:color w:val="000000" w:themeColor="text1"/>
                <w:sz w:val="20"/>
              </w:rPr>
            </w:pPr>
            <w:r>
              <w:rPr>
                <w:rFonts w:cs="Arial Narrow"/>
                <w:color w:val="000000" w:themeColor="text1"/>
                <w:sz w:val="20"/>
              </w:rPr>
              <w:t>S-02</w:t>
            </w:r>
          </w:p>
        </w:tc>
        <w:tc>
          <w:tcPr>
            <w:tcW w:w="3597" w:type="pct"/>
            <w:vAlign w:val="center"/>
          </w:tcPr>
          <w:p w:rsidR="00BD0F73" w:rsidRPr="007E3826" w:rsidRDefault="00BD0F73" w:rsidP="00BD0F73">
            <w:pPr>
              <w:rPr>
                <w:rFonts w:cs="Arial"/>
                <w:sz w:val="20"/>
              </w:rPr>
            </w:pPr>
            <w:r>
              <w:rPr>
                <w:rFonts w:cs="Arial"/>
                <w:sz w:val="20"/>
              </w:rPr>
              <w:t>RZUT PARTERU/ PIĘTRO CZĘŚCI SPORTOWEJ- INSTALACJA WOD-KAN</w:t>
            </w:r>
          </w:p>
        </w:tc>
        <w:tc>
          <w:tcPr>
            <w:tcW w:w="701" w:type="pct"/>
            <w:vAlign w:val="center"/>
          </w:tcPr>
          <w:p w:rsidR="00BD0F73" w:rsidRPr="007E3826" w:rsidRDefault="00BD0F73" w:rsidP="00BD0F73">
            <w:pPr>
              <w:jc w:val="center"/>
              <w:rPr>
                <w:rFonts w:cs="Arial"/>
                <w:sz w:val="20"/>
              </w:rPr>
            </w:pPr>
            <w:r>
              <w:rPr>
                <w:rFonts w:cs="Arial"/>
                <w:sz w:val="20"/>
              </w:rPr>
              <w:t>1:100</w:t>
            </w:r>
          </w:p>
        </w:tc>
      </w:tr>
      <w:tr w:rsidR="00BD0F73" w:rsidTr="00512DE5">
        <w:tc>
          <w:tcPr>
            <w:tcW w:w="702" w:type="pct"/>
          </w:tcPr>
          <w:p w:rsidR="00BD0F73" w:rsidRDefault="00BD0F73" w:rsidP="00BD0F73">
            <w:pPr>
              <w:rPr>
                <w:rFonts w:cs="Arial Narrow"/>
                <w:color w:val="000000" w:themeColor="text1"/>
                <w:sz w:val="20"/>
              </w:rPr>
            </w:pPr>
            <w:r>
              <w:rPr>
                <w:rFonts w:cs="Arial Narrow"/>
                <w:color w:val="000000" w:themeColor="text1"/>
                <w:sz w:val="20"/>
              </w:rPr>
              <w:t>S-03</w:t>
            </w:r>
          </w:p>
        </w:tc>
        <w:tc>
          <w:tcPr>
            <w:tcW w:w="3597" w:type="pct"/>
            <w:vAlign w:val="center"/>
          </w:tcPr>
          <w:p w:rsidR="00BD0F73" w:rsidRDefault="00BD0F73" w:rsidP="00BD0F73">
            <w:pPr>
              <w:rPr>
                <w:rFonts w:cs="Arial"/>
                <w:sz w:val="20"/>
              </w:rPr>
            </w:pPr>
            <w:r>
              <w:rPr>
                <w:rFonts w:cs="Arial"/>
                <w:sz w:val="20"/>
              </w:rPr>
              <w:t>RZUT 1 PIĘTRA/ 2 PIĘTRO CZĘŚCI SPORTOWEJ- INSTALACJA WOD-KAN</w:t>
            </w:r>
          </w:p>
        </w:tc>
        <w:tc>
          <w:tcPr>
            <w:tcW w:w="701" w:type="pct"/>
            <w:vAlign w:val="center"/>
          </w:tcPr>
          <w:p w:rsidR="00BD0F73" w:rsidRDefault="00BD0F73" w:rsidP="00BD0F73">
            <w:pPr>
              <w:jc w:val="center"/>
              <w:rPr>
                <w:rFonts w:cs="Arial"/>
                <w:sz w:val="20"/>
              </w:rPr>
            </w:pPr>
            <w:r>
              <w:rPr>
                <w:rFonts w:cs="Arial"/>
                <w:sz w:val="20"/>
              </w:rPr>
              <w:t>1:100</w:t>
            </w:r>
          </w:p>
        </w:tc>
      </w:tr>
      <w:tr w:rsidR="00BD0F73" w:rsidTr="00512DE5">
        <w:tc>
          <w:tcPr>
            <w:tcW w:w="702" w:type="pct"/>
          </w:tcPr>
          <w:p w:rsidR="00BD0F73" w:rsidRDefault="00BD0F73" w:rsidP="00BD0F73">
            <w:pPr>
              <w:rPr>
                <w:rFonts w:cs="Arial Narrow"/>
                <w:color w:val="000000" w:themeColor="text1"/>
                <w:sz w:val="20"/>
              </w:rPr>
            </w:pPr>
            <w:r>
              <w:rPr>
                <w:rFonts w:cs="Arial Narrow"/>
                <w:color w:val="000000" w:themeColor="text1"/>
                <w:sz w:val="20"/>
              </w:rPr>
              <w:t>S-04</w:t>
            </w:r>
          </w:p>
        </w:tc>
        <w:tc>
          <w:tcPr>
            <w:tcW w:w="3597" w:type="pct"/>
            <w:vAlign w:val="center"/>
          </w:tcPr>
          <w:p w:rsidR="00BD0F73" w:rsidRDefault="00BD0F73" w:rsidP="00BD0F73">
            <w:pPr>
              <w:rPr>
                <w:rFonts w:cs="Arial"/>
                <w:sz w:val="20"/>
              </w:rPr>
            </w:pPr>
            <w:r>
              <w:rPr>
                <w:rFonts w:cs="Arial"/>
                <w:sz w:val="20"/>
              </w:rPr>
              <w:t>RZUT 2 PIĘTRA CZĘŚCI SPORTOWEJ- INSTALACJA WOD-KAN</w:t>
            </w:r>
          </w:p>
        </w:tc>
        <w:tc>
          <w:tcPr>
            <w:tcW w:w="701" w:type="pct"/>
            <w:vAlign w:val="center"/>
          </w:tcPr>
          <w:p w:rsidR="00BD0F73" w:rsidRDefault="00BD0F73" w:rsidP="00BD0F73">
            <w:pPr>
              <w:jc w:val="center"/>
              <w:rPr>
                <w:rFonts w:cs="Arial"/>
                <w:sz w:val="20"/>
              </w:rPr>
            </w:pPr>
            <w:r>
              <w:rPr>
                <w:rFonts w:cs="Arial"/>
                <w:sz w:val="20"/>
              </w:rPr>
              <w:t>1:100</w:t>
            </w:r>
          </w:p>
        </w:tc>
      </w:tr>
      <w:tr w:rsidR="00BD0F73" w:rsidTr="00512DE5">
        <w:tc>
          <w:tcPr>
            <w:tcW w:w="702" w:type="pct"/>
          </w:tcPr>
          <w:p w:rsidR="00BD0F73" w:rsidRDefault="00BD0F73" w:rsidP="00BD0F73">
            <w:pPr>
              <w:rPr>
                <w:rFonts w:cs="Arial Narrow"/>
                <w:color w:val="000000" w:themeColor="text1"/>
                <w:sz w:val="20"/>
              </w:rPr>
            </w:pPr>
            <w:r>
              <w:rPr>
                <w:rFonts w:cs="Arial Narrow"/>
                <w:color w:val="000000" w:themeColor="text1"/>
                <w:sz w:val="20"/>
              </w:rPr>
              <w:t>S-05</w:t>
            </w:r>
          </w:p>
        </w:tc>
        <w:tc>
          <w:tcPr>
            <w:tcW w:w="3597" w:type="pct"/>
            <w:vAlign w:val="center"/>
          </w:tcPr>
          <w:p w:rsidR="00BD0F73" w:rsidRDefault="00BD0F73" w:rsidP="00BD0F73">
            <w:pPr>
              <w:rPr>
                <w:rFonts w:cs="Arial"/>
                <w:sz w:val="20"/>
              </w:rPr>
            </w:pPr>
            <w:r>
              <w:rPr>
                <w:rFonts w:cs="Arial"/>
                <w:sz w:val="20"/>
              </w:rPr>
              <w:t>RZUT 3 PIĘTRA CZĘŚCI SPORTOWEJ- INSTALACJA WOD-KAN</w:t>
            </w:r>
          </w:p>
        </w:tc>
        <w:tc>
          <w:tcPr>
            <w:tcW w:w="701" w:type="pct"/>
            <w:vAlign w:val="center"/>
          </w:tcPr>
          <w:p w:rsidR="00BD0F73" w:rsidRDefault="00BD0F73" w:rsidP="00BD0F73">
            <w:pPr>
              <w:jc w:val="center"/>
              <w:rPr>
                <w:rFonts w:cs="Arial"/>
                <w:sz w:val="20"/>
              </w:rPr>
            </w:pPr>
            <w:r>
              <w:rPr>
                <w:rFonts w:cs="Arial"/>
                <w:sz w:val="20"/>
              </w:rPr>
              <w:t>1:100</w:t>
            </w:r>
          </w:p>
        </w:tc>
      </w:tr>
      <w:tr w:rsidR="00BD0F73" w:rsidTr="00512DE5">
        <w:tc>
          <w:tcPr>
            <w:tcW w:w="702" w:type="pct"/>
          </w:tcPr>
          <w:p w:rsidR="00BD0F73" w:rsidRDefault="00BD0F73" w:rsidP="00BD0F73">
            <w:pPr>
              <w:rPr>
                <w:rFonts w:cs="Arial Narrow"/>
                <w:color w:val="000000" w:themeColor="text1"/>
                <w:sz w:val="20"/>
              </w:rPr>
            </w:pPr>
            <w:r>
              <w:rPr>
                <w:rFonts w:cs="Arial Narrow"/>
                <w:color w:val="000000" w:themeColor="text1"/>
                <w:sz w:val="20"/>
              </w:rPr>
              <w:t>S-06</w:t>
            </w:r>
          </w:p>
        </w:tc>
        <w:tc>
          <w:tcPr>
            <w:tcW w:w="3597" w:type="pct"/>
            <w:vAlign w:val="center"/>
          </w:tcPr>
          <w:p w:rsidR="00BD0F73" w:rsidRPr="007E3826" w:rsidRDefault="00BD0F73" w:rsidP="00BD0F73">
            <w:pPr>
              <w:rPr>
                <w:rFonts w:cs="Arial"/>
                <w:sz w:val="20"/>
              </w:rPr>
            </w:pPr>
            <w:r>
              <w:rPr>
                <w:rFonts w:cs="Arial"/>
                <w:sz w:val="20"/>
              </w:rPr>
              <w:t>RZUT PIWNICY/ PARTER CZĘŚCI SPORTOWEJ- INSTALACJA WOD-KAN</w:t>
            </w:r>
          </w:p>
        </w:tc>
        <w:tc>
          <w:tcPr>
            <w:tcW w:w="701" w:type="pct"/>
            <w:vAlign w:val="center"/>
          </w:tcPr>
          <w:p w:rsidR="00BD0F73" w:rsidRPr="007E3826" w:rsidRDefault="00BD0F73" w:rsidP="00BD0F73">
            <w:pPr>
              <w:jc w:val="center"/>
              <w:rPr>
                <w:rFonts w:cs="Arial"/>
                <w:sz w:val="20"/>
              </w:rPr>
            </w:pPr>
            <w:r>
              <w:rPr>
                <w:rFonts w:cs="Arial"/>
                <w:sz w:val="20"/>
              </w:rPr>
              <w:t>1:100</w:t>
            </w:r>
          </w:p>
        </w:tc>
      </w:tr>
      <w:tr w:rsidR="00BD0F73" w:rsidTr="00512DE5">
        <w:tc>
          <w:tcPr>
            <w:tcW w:w="702" w:type="pct"/>
          </w:tcPr>
          <w:p w:rsidR="00BD0F73" w:rsidRDefault="00BD0F73" w:rsidP="00BD0F73">
            <w:pPr>
              <w:rPr>
                <w:rFonts w:cs="Arial Narrow"/>
                <w:color w:val="000000" w:themeColor="text1"/>
                <w:sz w:val="20"/>
              </w:rPr>
            </w:pPr>
            <w:r>
              <w:rPr>
                <w:rFonts w:cs="Arial Narrow"/>
                <w:color w:val="000000" w:themeColor="text1"/>
                <w:sz w:val="20"/>
              </w:rPr>
              <w:t>S-07</w:t>
            </w:r>
          </w:p>
        </w:tc>
        <w:tc>
          <w:tcPr>
            <w:tcW w:w="3597" w:type="pct"/>
            <w:vAlign w:val="center"/>
          </w:tcPr>
          <w:p w:rsidR="00BD0F73" w:rsidRPr="007E3826" w:rsidRDefault="00BD0F73" w:rsidP="00BD0F73">
            <w:pPr>
              <w:rPr>
                <w:rFonts w:cs="Arial"/>
                <w:sz w:val="20"/>
              </w:rPr>
            </w:pPr>
            <w:r>
              <w:rPr>
                <w:rFonts w:cs="Arial"/>
                <w:sz w:val="20"/>
              </w:rPr>
              <w:t>RZUT PARTERU/ PIĘTRO CZĘŚCI SPORTOWEJ- INSTALACJA WOD-KAN</w:t>
            </w:r>
          </w:p>
        </w:tc>
        <w:tc>
          <w:tcPr>
            <w:tcW w:w="701" w:type="pct"/>
            <w:vAlign w:val="center"/>
          </w:tcPr>
          <w:p w:rsidR="00BD0F73" w:rsidRPr="007E3826" w:rsidRDefault="00BD0F73" w:rsidP="00BD0F73">
            <w:pPr>
              <w:jc w:val="center"/>
              <w:rPr>
                <w:rFonts w:cs="Arial"/>
                <w:sz w:val="20"/>
              </w:rPr>
            </w:pPr>
            <w:r>
              <w:rPr>
                <w:rFonts w:cs="Arial"/>
                <w:sz w:val="20"/>
              </w:rPr>
              <w:t>1:100</w:t>
            </w:r>
          </w:p>
        </w:tc>
      </w:tr>
      <w:tr w:rsidR="00BD0F73" w:rsidTr="00512DE5">
        <w:tc>
          <w:tcPr>
            <w:tcW w:w="702" w:type="pct"/>
          </w:tcPr>
          <w:p w:rsidR="00BD0F73" w:rsidRDefault="00BD0F73" w:rsidP="00BD0F73">
            <w:pPr>
              <w:rPr>
                <w:rFonts w:cs="Arial Narrow"/>
                <w:color w:val="000000" w:themeColor="text1"/>
                <w:sz w:val="20"/>
              </w:rPr>
            </w:pPr>
            <w:r>
              <w:rPr>
                <w:rFonts w:cs="Arial Narrow"/>
                <w:color w:val="000000" w:themeColor="text1"/>
                <w:sz w:val="20"/>
              </w:rPr>
              <w:t>S-08</w:t>
            </w:r>
          </w:p>
        </w:tc>
        <w:tc>
          <w:tcPr>
            <w:tcW w:w="3597" w:type="pct"/>
            <w:vAlign w:val="center"/>
          </w:tcPr>
          <w:p w:rsidR="00BD0F73" w:rsidRDefault="00BD0F73" w:rsidP="00BD0F73">
            <w:pPr>
              <w:rPr>
                <w:rFonts w:cs="Arial"/>
                <w:sz w:val="20"/>
              </w:rPr>
            </w:pPr>
            <w:r>
              <w:rPr>
                <w:rFonts w:cs="Arial"/>
                <w:sz w:val="20"/>
              </w:rPr>
              <w:t>RZUT 1 PIĘTRA/ 2 PIĘTRO CZĘŚCI SPORTOWEJ- INSTALACJA WOD-KAN</w:t>
            </w:r>
          </w:p>
        </w:tc>
        <w:tc>
          <w:tcPr>
            <w:tcW w:w="701" w:type="pct"/>
            <w:vAlign w:val="center"/>
          </w:tcPr>
          <w:p w:rsidR="00BD0F73" w:rsidRDefault="00BD0F73" w:rsidP="00BD0F73">
            <w:pPr>
              <w:jc w:val="center"/>
              <w:rPr>
                <w:rFonts w:cs="Arial"/>
                <w:sz w:val="20"/>
              </w:rPr>
            </w:pPr>
            <w:r>
              <w:rPr>
                <w:rFonts w:cs="Arial"/>
                <w:sz w:val="20"/>
              </w:rPr>
              <w:t>1:100</w:t>
            </w:r>
          </w:p>
        </w:tc>
      </w:tr>
      <w:tr w:rsidR="00BD0F73" w:rsidTr="00512DE5">
        <w:tc>
          <w:tcPr>
            <w:tcW w:w="702" w:type="pct"/>
          </w:tcPr>
          <w:p w:rsidR="00BD0F73" w:rsidRDefault="00BD0F73" w:rsidP="00BD0F73">
            <w:pPr>
              <w:rPr>
                <w:rFonts w:cs="Arial Narrow"/>
                <w:color w:val="000000" w:themeColor="text1"/>
                <w:sz w:val="20"/>
              </w:rPr>
            </w:pPr>
            <w:r>
              <w:rPr>
                <w:rFonts w:cs="Arial Narrow"/>
                <w:color w:val="000000" w:themeColor="text1"/>
                <w:sz w:val="20"/>
              </w:rPr>
              <w:t>S-09</w:t>
            </w:r>
          </w:p>
        </w:tc>
        <w:tc>
          <w:tcPr>
            <w:tcW w:w="3597" w:type="pct"/>
            <w:vAlign w:val="center"/>
          </w:tcPr>
          <w:p w:rsidR="00BD0F73" w:rsidRDefault="00BD0F73" w:rsidP="00BD0F73">
            <w:pPr>
              <w:rPr>
                <w:rFonts w:cs="Arial"/>
                <w:sz w:val="20"/>
              </w:rPr>
            </w:pPr>
            <w:r>
              <w:rPr>
                <w:rFonts w:cs="Arial"/>
                <w:sz w:val="20"/>
              </w:rPr>
              <w:t>RZUT 2 PIĘTRA CZĘŚCI SPORTOWEJ- INSTALACJA WOD-KAN</w:t>
            </w:r>
          </w:p>
        </w:tc>
        <w:tc>
          <w:tcPr>
            <w:tcW w:w="701" w:type="pct"/>
            <w:vAlign w:val="center"/>
          </w:tcPr>
          <w:p w:rsidR="00BD0F73" w:rsidRDefault="00BD0F73" w:rsidP="00BD0F73">
            <w:pPr>
              <w:jc w:val="center"/>
              <w:rPr>
                <w:rFonts w:cs="Arial"/>
                <w:sz w:val="20"/>
              </w:rPr>
            </w:pPr>
            <w:r>
              <w:rPr>
                <w:rFonts w:cs="Arial"/>
                <w:sz w:val="20"/>
              </w:rPr>
              <w:t>1:100</w:t>
            </w:r>
          </w:p>
        </w:tc>
      </w:tr>
      <w:tr w:rsidR="00BD0F73" w:rsidTr="00BD0F73">
        <w:trPr>
          <w:trHeight w:val="58"/>
        </w:trPr>
        <w:tc>
          <w:tcPr>
            <w:tcW w:w="702" w:type="pct"/>
          </w:tcPr>
          <w:p w:rsidR="00BD0F73" w:rsidRDefault="00BD0F73" w:rsidP="00BD0F73">
            <w:pPr>
              <w:rPr>
                <w:rFonts w:cs="Arial Narrow"/>
                <w:color w:val="000000" w:themeColor="text1"/>
                <w:sz w:val="20"/>
              </w:rPr>
            </w:pPr>
            <w:r>
              <w:rPr>
                <w:rFonts w:cs="Arial Narrow"/>
                <w:color w:val="000000" w:themeColor="text1"/>
                <w:sz w:val="20"/>
              </w:rPr>
              <w:t>S-10</w:t>
            </w:r>
          </w:p>
        </w:tc>
        <w:tc>
          <w:tcPr>
            <w:tcW w:w="3597" w:type="pct"/>
            <w:vAlign w:val="center"/>
          </w:tcPr>
          <w:p w:rsidR="00BD0F73" w:rsidRDefault="00BD0F73" w:rsidP="00BD0F73">
            <w:pPr>
              <w:rPr>
                <w:rFonts w:cs="Arial"/>
                <w:sz w:val="20"/>
              </w:rPr>
            </w:pPr>
            <w:r>
              <w:rPr>
                <w:rFonts w:cs="Arial"/>
                <w:sz w:val="20"/>
              </w:rPr>
              <w:t>RZUT 3 PIĘTRA CZĘŚCI SPORTOWEJ- INSTALACJA WOD-KAN</w:t>
            </w:r>
          </w:p>
        </w:tc>
        <w:tc>
          <w:tcPr>
            <w:tcW w:w="701" w:type="pct"/>
            <w:vAlign w:val="center"/>
          </w:tcPr>
          <w:p w:rsidR="00BD0F73" w:rsidRDefault="00BD0F73" w:rsidP="00BD0F73">
            <w:pPr>
              <w:jc w:val="center"/>
              <w:rPr>
                <w:rFonts w:cs="Arial"/>
                <w:sz w:val="20"/>
              </w:rPr>
            </w:pPr>
            <w:r>
              <w:rPr>
                <w:rFonts w:cs="Arial"/>
                <w:sz w:val="20"/>
              </w:rPr>
              <w:t>1:100</w:t>
            </w:r>
          </w:p>
        </w:tc>
      </w:tr>
      <w:tr w:rsidR="00BD0F73" w:rsidTr="00512DE5">
        <w:tc>
          <w:tcPr>
            <w:tcW w:w="702" w:type="pct"/>
          </w:tcPr>
          <w:p w:rsidR="00BD0F73" w:rsidRDefault="00BD0F73" w:rsidP="00BD0F73">
            <w:pPr>
              <w:rPr>
                <w:rFonts w:cs="Arial Narrow"/>
                <w:color w:val="000000" w:themeColor="text1"/>
                <w:sz w:val="20"/>
              </w:rPr>
            </w:pPr>
            <w:r>
              <w:rPr>
                <w:rFonts w:cs="Arial Narrow"/>
                <w:color w:val="000000" w:themeColor="text1"/>
                <w:sz w:val="20"/>
              </w:rPr>
              <w:t>S-11</w:t>
            </w:r>
          </w:p>
        </w:tc>
        <w:tc>
          <w:tcPr>
            <w:tcW w:w="3597" w:type="pct"/>
            <w:vAlign w:val="center"/>
          </w:tcPr>
          <w:p w:rsidR="00BD0F73" w:rsidRPr="007E3826" w:rsidRDefault="00BD0F73" w:rsidP="00BD0F73">
            <w:pPr>
              <w:rPr>
                <w:rFonts w:cs="Arial"/>
                <w:sz w:val="20"/>
              </w:rPr>
            </w:pPr>
            <w:r>
              <w:rPr>
                <w:rFonts w:cs="Arial"/>
                <w:sz w:val="20"/>
              </w:rPr>
              <w:t>RZUT DACHU - INSTALACJA WOD-KAN ORAZ CO I CT</w:t>
            </w:r>
          </w:p>
        </w:tc>
        <w:tc>
          <w:tcPr>
            <w:tcW w:w="701" w:type="pct"/>
            <w:vAlign w:val="center"/>
          </w:tcPr>
          <w:p w:rsidR="00BD0F73" w:rsidRPr="007E3826" w:rsidRDefault="00BD0F73" w:rsidP="00BD0F73">
            <w:pPr>
              <w:jc w:val="center"/>
              <w:rPr>
                <w:rFonts w:cs="Arial"/>
                <w:sz w:val="20"/>
              </w:rPr>
            </w:pPr>
            <w:r>
              <w:rPr>
                <w:rFonts w:cs="Arial"/>
                <w:sz w:val="20"/>
              </w:rPr>
              <w:t>1:100</w:t>
            </w:r>
          </w:p>
        </w:tc>
      </w:tr>
      <w:tr w:rsidR="00041989" w:rsidTr="00512DE5">
        <w:tc>
          <w:tcPr>
            <w:tcW w:w="702" w:type="pct"/>
          </w:tcPr>
          <w:p w:rsidR="00041989" w:rsidRDefault="00041989" w:rsidP="00BD0F73">
            <w:pPr>
              <w:rPr>
                <w:rFonts w:cs="Arial Narrow"/>
                <w:color w:val="000000" w:themeColor="text1"/>
                <w:sz w:val="20"/>
              </w:rPr>
            </w:pPr>
            <w:r>
              <w:rPr>
                <w:rFonts w:cs="Arial Narrow"/>
                <w:color w:val="000000" w:themeColor="text1"/>
                <w:sz w:val="20"/>
              </w:rPr>
              <w:t>S-12</w:t>
            </w:r>
          </w:p>
        </w:tc>
        <w:tc>
          <w:tcPr>
            <w:tcW w:w="3597" w:type="pct"/>
            <w:vAlign w:val="center"/>
          </w:tcPr>
          <w:p w:rsidR="00041989" w:rsidRPr="007E3826" w:rsidRDefault="00041989" w:rsidP="00041989">
            <w:pPr>
              <w:rPr>
                <w:rFonts w:cs="Arial"/>
                <w:sz w:val="20"/>
              </w:rPr>
            </w:pPr>
            <w:r>
              <w:rPr>
                <w:rFonts w:cs="Arial"/>
                <w:sz w:val="20"/>
              </w:rPr>
              <w:t>RZUT PIWNICY/ PARTER CZĘŚCI SPORTOWEJ- INSTALACJA WENTYLACJI MECHANICZNEJ</w:t>
            </w:r>
            <w:r w:rsidR="009B7DFC">
              <w:rPr>
                <w:rFonts w:cs="Arial"/>
                <w:sz w:val="20"/>
              </w:rPr>
              <w:t xml:space="preserve"> NAWIEWNO- WYWIEWNEJ I KLIMATYZACJI</w:t>
            </w:r>
          </w:p>
        </w:tc>
        <w:tc>
          <w:tcPr>
            <w:tcW w:w="701" w:type="pct"/>
            <w:vAlign w:val="center"/>
          </w:tcPr>
          <w:p w:rsidR="00041989" w:rsidRPr="007E3826" w:rsidRDefault="00041989" w:rsidP="00BD0F73">
            <w:pPr>
              <w:jc w:val="center"/>
              <w:rPr>
                <w:rFonts w:cs="Arial"/>
                <w:sz w:val="20"/>
              </w:rPr>
            </w:pPr>
            <w:r>
              <w:rPr>
                <w:rFonts w:cs="Arial"/>
                <w:sz w:val="20"/>
              </w:rPr>
              <w:t>1:100</w:t>
            </w:r>
          </w:p>
        </w:tc>
      </w:tr>
      <w:tr w:rsidR="00041989" w:rsidTr="00512DE5">
        <w:tc>
          <w:tcPr>
            <w:tcW w:w="702" w:type="pct"/>
          </w:tcPr>
          <w:p w:rsidR="00041989" w:rsidRDefault="00041989" w:rsidP="00BD0F73">
            <w:pPr>
              <w:rPr>
                <w:rFonts w:cs="Arial Narrow"/>
                <w:color w:val="000000" w:themeColor="text1"/>
                <w:sz w:val="20"/>
              </w:rPr>
            </w:pPr>
            <w:r>
              <w:rPr>
                <w:rFonts w:cs="Arial Narrow"/>
                <w:color w:val="000000" w:themeColor="text1"/>
                <w:sz w:val="20"/>
              </w:rPr>
              <w:t>S-13</w:t>
            </w:r>
          </w:p>
        </w:tc>
        <w:tc>
          <w:tcPr>
            <w:tcW w:w="3597" w:type="pct"/>
            <w:vAlign w:val="center"/>
          </w:tcPr>
          <w:p w:rsidR="00041989" w:rsidRPr="007E3826" w:rsidRDefault="00041989" w:rsidP="00512DE5">
            <w:pPr>
              <w:rPr>
                <w:rFonts w:cs="Arial"/>
                <w:sz w:val="20"/>
              </w:rPr>
            </w:pPr>
            <w:r>
              <w:rPr>
                <w:rFonts w:cs="Arial"/>
                <w:sz w:val="20"/>
              </w:rPr>
              <w:t>RZUT PARTERU/ PIĘTRO CZĘŚCI SPORTOWEJ- INSTALACJA WENTYLACJI MECHANICZNEJ</w:t>
            </w:r>
            <w:r w:rsidR="009B7DFC">
              <w:rPr>
                <w:rFonts w:cs="Arial"/>
                <w:sz w:val="20"/>
              </w:rPr>
              <w:t xml:space="preserve"> NAWIEWNO- WYWIEWNEJ I KLIMATYZACJI</w:t>
            </w:r>
          </w:p>
        </w:tc>
        <w:tc>
          <w:tcPr>
            <w:tcW w:w="701" w:type="pct"/>
            <w:vAlign w:val="center"/>
          </w:tcPr>
          <w:p w:rsidR="00041989" w:rsidRDefault="00041989" w:rsidP="00BD0F73">
            <w:pPr>
              <w:jc w:val="center"/>
              <w:rPr>
                <w:rFonts w:cs="Arial"/>
                <w:sz w:val="20"/>
              </w:rPr>
            </w:pPr>
            <w:r>
              <w:rPr>
                <w:rFonts w:cs="Arial"/>
                <w:sz w:val="20"/>
              </w:rPr>
              <w:t>1:100</w:t>
            </w:r>
          </w:p>
        </w:tc>
      </w:tr>
      <w:tr w:rsidR="00041989" w:rsidTr="00512DE5">
        <w:tc>
          <w:tcPr>
            <w:tcW w:w="702" w:type="pct"/>
          </w:tcPr>
          <w:p w:rsidR="00041989" w:rsidRDefault="00041989" w:rsidP="00BD0F73">
            <w:pPr>
              <w:rPr>
                <w:rFonts w:cs="Arial Narrow"/>
                <w:color w:val="000000" w:themeColor="text1"/>
                <w:sz w:val="20"/>
              </w:rPr>
            </w:pPr>
            <w:r>
              <w:rPr>
                <w:rFonts w:cs="Arial Narrow"/>
                <w:color w:val="000000" w:themeColor="text1"/>
                <w:sz w:val="20"/>
              </w:rPr>
              <w:t>S-14</w:t>
            </w:r>
          </w:p>
        </w:tc>
        <w:tc>
          <w:tcPr>
            <w:tcW w:w="3597" w:type="pct"/>
            <w:vAlign w:val="center"/>
          </w:tcPr>
          <w:p w:rsidR="00041989" w:rsidRDefault="00041989" w:rsidP="00512DE5">
            <w:pPr>
              <w:rPr>
                <w:rFonts w:cs="Arial"/>
                <w:sz w:val="20"/>
              </w:rPr>
            </w:pPr>
            <w:r>
              <w:rPr>
                <w:rFonts w:cs="Arial"/>
                <w:sz w:val="20"/>
              </w:rPr>
              <w:t>RZUT 1 PIĘTRA/ 2 PIĘTRO CZĘŚCI SPORTOWEJ- INSTALACJA WENTYLACJI MECHANICZNEJ</w:t>
            </w:r>
            <w:r w:rsidR="009B7DFC">
              <w:rPr>
                <w:rFonts w:cs="Arial"/>
                <w:sz w:val="20"/>
              </w:rPr>
              <w:t xml:space="preserve"> NAWIEWNO- WYWIEWNEJ I KLIMATYZACJI</w:t>
            </w:r>
          </w:p>
        </w:tc>
        <w:tc>
          <w:tcPr>
            <w:tcW w:w="701" w:type="pct"/>
            <w:vAlign w:val="center"/>
          </w:tcPr>
          <w:p w:rsidR="00041989" w:rsidRPr="007E3826" w:rsidRDefault="00041989" w:rsidP="00BD0F73">
            <w:pPr>
              <w:jc w:val="center"/>
              <w:rPr>
                <w:rFonts w:cs="Arial"/>
                <w:sz w:val="20"/>
              </w:rPr>
            </w:pPr>
            <w:r>
              <w:rPr>
                <w:rFonts w:cs="Arial"/>
                <w:sz w:val="20"/>
              </w:rPr>
              <w:t>1:100</w:t>
            </w:r>
          </w:p>
        </w:tc>
      </w:tr>
      <w:tr w:rsidR="00041989" w:rsidTr="00512DE5">
        <w:tc>
          <w:tcPr>
            <w:tcW w:w="702" w:type="pct"/>
          </w:tcPr>
          <w:p w:rsidR="00041989" w:rsidRDefault="00041989" w:rsidP="00BD0F73">
            <w:pPr>
              <w:rPr>
                <w:rFonts w:cs="Arial Narrow"/>
                <w:color w:val="000000" w:themeColor="text1"/>
                <w:sz w:val="20"/>
              </w:rPr>
            </w:pPr>
            <w:r>
              <w:rPr>
                <w:rFonts w:cs="Arial Narrow"/>
                <w:color w:val="000000" w:themeColor="text1"/>
                <w:sz w:val="20"/>
              </w:rPr>
              <w:t>S-15</w:t>
            </w:r>
          </w:p>
        </w:tc>
        <w:tc>
          <w:tcPr>
            <w:tcW w:w="3597" w:type="pct"/>
            <w:vAlign w:val="center"/>
          </w:tcPr>
          <w:p w:rsidR="00041989" w:rsidRDefault="00041989" w:rsidP="00512DE5">
            <w:pPr>
              <w:rPr>
                <w:rFonts w:cs="Arial"/>
                <w:sz w:val="20"/>
              </w:rPr>
            </w:pPr>
            <w:r>
              <w:rPr>
                <w:rFonts w:cs="Arial"/>
                <w:sz w:val="20"/>
              </w:rPr>
              <w:t>RZUT 2 PIĘTRA CZĘŚCI SPORTOWEJ- INSTALACJA WENTYLACJI MECHANICZNEJ</w:t>
            </w:r>
            <w:r w:rsidR="009B7DFC">
              <w:rPr>
                <w:rFonts w:cs="Arial"/>
                <w:sz w:val="20"/>
              </w:rPr>
              <w:t xml:space="preserve"> NAWIEWNO- WYWIEWNEJ I KLIMATYZACJI</w:t>
            </w:r>
          </w:p>
        </w:tc>
        <w:tc>
          <w:tcPr>
            <w:tcW w:w="701" w:type="pct"/>
            <w:vAlign w:val="center"/>
          </w:tcPr>
          <w:p w:rsidR="00041989" w:rsidRDefault="00041989" w:rsidP="00BD0F73">
            <w:pPr>
              <w:jc w:val="center"/>
              <w:rPr>
                <w:rFonts w:cs="Arial"/>
                <w:sz w:val="20"/>
              </w:rPr>
            </w:pPr>
            <w:r>
              <w:rPr>
                <w:rFonts w:cs="Arial"/>
                <w:sz w:val="20"/>
              </w:rPr>
              <w:t>1:100</w:t>
            </w:r>
          </w:p>
        </w:tc>
      </w:tr>
      <w:tr w:rsidR="00041989" w:rsidTr="00512DE5">
        <w:tc>
          <w:tcPr>
            <w:tcW w:w="702" w:type="pct"/>
          </w:tcPr>
          <w:p w:rsidR="00041989" w:rsidRDefault="00041989" w:rsidP="00BD0F73">
            <w:pPr>
              <w:rPr>
                <w:rFonts w:cs="Arial Narrow"/>
                <w:color w:val="000000" w:themeColor="text1"/>
                <w:sz w:val="20"/>
              </w:rPr>
            </w:pPr>
            <w:r>
              <w:rPr>
                <w:rFonts w:cs="Arial Narrow"/>
                <w:color w:val="000000" w:themeColor="text1"/>
                <w:sz w:val="20"/>
              </w:rPr>
              <w:t>S-16</w:t>
            </w:r>
          </w:p>
        </w:tc>
        <w:tc>
          <w:tcPr>
            <w:tcW w:w="3597" w:type="pct"/>
            <w:vAlign w:val="center"/>
          </w:tcPr>
          <w:p w:rsidR="00041989" w:rsidRDefault="00041989" w:rsidP="00512DE5">
            <w:pPr>
              <w:rPr>
                <w:rFonts w:cs="Arial"/>
                <w:sz w:val="20"/>
              </w:rPr>
            </w:pPr>
            <w:r>
              <w:rPr>
                <w:rFonts w:cs="Arial"/>
                <w:sz w:val="20"/>
              </w:rPr>
              <w:t>RZUT 3 PIĘTRA CZĘŚCI SPORTOWEJ- INSTALACJA WENTYLACJI MECHANICZNEJ</w:t>
            </w:r>
            <w:r w:rsidR="009B7DFC">
              <w:rPr>
                <w:rFonts w:cs="Arial"/>
                <w:sz w:val="20"/>
              </w:rPr>
              <w:t xml:space="preserve"> NAWIEWNO- WYWIEWNEJ I KLIMATYZACJI</w:t>
            </w:r>
          </w:p>
        </w:tc>
        <w:tc>
          <w:tcPr>
            <w:tcW w:w="701" w:type="pct"/>
            <w:vAlign w:val="center"/>
          </w:tcPr>
          <w:p w:rsidR="00041989" w:rsidRDefault="00041989" w:rsidP="00BD0F73">
            <w:pPr>
              <w:jc w:val="center"/>
              <w:rPr>
                <w:rFonts w:cs="Arial"/>
                <w:sz w:val="20"/>
              </w:rPr>
            </w:pPr>
            <w:r>
              <w:rPr>
                <w:rFonts w:cs="Arial"/>
                <w:sz w:val="20"/>
              </w:rPr>
              <w:t>1:100</w:t>
            </w:r>
          </w:p>
        </w:tc>
      </w:tr>
      <w:tr w:rsidR="00041989" w:rsidTr="00512DE5">
        <w:tc>
          <w:tcPr>
            <w:tcW w:w="702" w:type="pct"/>
          </w:tcPr>
          <w:p w:rsidR="00041989" w:rsidRDefault="00041989" w:rsidP="00BD0F73">
            <w:pPr>
              <w:rPr>
                <w:rFonts w:cs="Arial Narrow"/>
                <w:color w:val="000000" w:themeColor="text1"/>
                <w:sz w:val="20"/>
              </w:rPr>
            </w:pPr>
            <w:r>
              <w:rPr>
                <w:rFonts w:cs="Arial Narrow"/>
                <w:color w:val="000000" w:themeColor="text1"/>
                <w:sz w:val="20"/>
              </w:rPr>
              <w:t>S-17</w:t>
            </w:r>
          </w:p>
        </w:tc>
        <w:tc>
          <w:tcPr>
            <w:tcW w:w="3597" w:type="pct"/>
          </w:tcPr>
          <w:p w:rsidR="00041989" w:rsidRDefault="00041989" w:rsidP="00BD0F73">
            <w:pPr>
              <w:rPr>
                <w:rFonts w:cs="Arial Narrow"/>
                <w:color w:val="000000" w:themeColor="text1"/>
                <w:sz w:val="20"/>
              </w:rPr>
            </w:pPr>
            <w:r>
              <w:rPr>
                <w:rFonts w:cs="Arial"/>
                <w:sz w:val="20"/>
              </w:rPr>
              <w:t>RZUT DACHU - INSTALACJA WENTYLACJI MECHANICZNEJ</w:t>
            </w:r>
            <w:r w:rsidR="009B7DFC">
              <w:rPr>
                <w:rFonts w:cs="Arial"/>
                <w:sz w:val="20"/>
              </w:rPr>
              <w:t xml:space="preserve"> NAWIEWNO- WYWIEWNEJ I KLIMATYZACJI</w:t>
            </w:r>
          </w:p>
        </w:tc>
        <w:tc>
          <w:tcPr>
            <w:tcW w:w="701" w:type="pct"/>
            <w:vAlign w:val="center"/>
          </w:tcPr>
          <w:p w:rsidR="00041989" w:rsidRDefault="00041989" w:rsidP="00BD0F73">
            <w:pPr>
              <w:jc w:val="center"/>
              <w:rPr>
                <w:rFonts w:cs="Arial"/>
                <w:sz w:val="20"/>
              </w:rPr>
            </w:pPr>
            <w:r>
              <w:rPr>
                <w:rFonts w:cs="Arial"/>
                <w:sz w:val="20"/>
              </w:rPr>
              <w:t>1:100</w:t>
            </w:r>
          </w:p>
        </w:tc>
      </w:tr>
    </w:tbl>
    <w:p w:rsidR="008B7D4F" w:rsidRPr="00EB477F" w:rsidRDefault="008B7D4F" w:rsidP="004D10CE">
      <w:pPr>
        <w:pStyle w:val="Projekt"/>
        <w:spacing w:line="100" w:lineRule="atLeast"/>
        <w:rPr>
          <w:rFonts w:ascii="Arial Narrow" w:hAnsi="Arial Narrow" w:cs="Arial Narrow"/>
          <w:color w:val="000000" w:themeColor="text1"/>
          <w:sz w:val="20"/>
        </w:rPr>
      </w:pPr>
    </w:p>
    <w:p w:rsidR="00B4147B" w:rsidRDefault="00B4147B" w:rsidP="0098055A">
      <w:pPr>
        <w:suppressAutoHyphens w:val="0"/>
        <w:rPr>
          <w:rFonts w:cs="Arial Narrow"/>
          <w:color w:val="000000" w:themeColor="text1"/>
          <w:kern w:val="1"/>
          <w:sz w:val="20"/>
        </w:rPr>
      </w:pPr>
      <w:r>
        <w:rPr>
          <w:rFonts w:cs="Arial Narrow"/>
          <w:color w:val="000000" w:themeColor="text1"/>
          <w:sz w:val="20"/>
        </w:rPr>
        <w:br w:type="page"/>
      </w:r>
    </w:p>
    <w:p w:rsidR="0068299F" w:rsidRPr="00B4147B" w:rsidRDefault="0068299F" w:rsidP="00B4147B">
      <w:pPr>
        <w:pStyle w:val="Nagwek1"/>
        <w:numPr>
          <w:ilvl w:val="0"/>
          <w:numId w:val="0"/>
        </w:numPr>
        <w:ind w:left="432"/>
        <w:jc w:val="center"/>
      </w:pPr>
      <w:bookmarkStart w:id="1" w:name="_Toc523473228"/>
      <w:r w:rsidRPr="00B4147B">
        <w:lastRenderedPageBreak/>
        <w:t>OPIS TECHNICZY</w:t>
      </w:r>
      <w:bookmarkEnd w:id="1"/>
    </w:p>
    <w:p w:rsidR="0068299F" w:rsidRPr="000710B5" w:rsidRDefault="0068299F" w:rsidP="008301D8">
      <w:pPr>
        <w:pStyle w:val="Projekt"/>
        <w:spacing w:line="100" w:lineRule="atLeast"/>
        <w:jc w:val="left"/>
        <w:rPr>
          <w:rFonts w:ascii="Arial Narrow" w:hAnsi="Arial Narrow" w:cs="Arial Narrow"/>
          <w:color w:val="000000" w:themeColor="text1"/>
          <w:szCs w:val="22"/>
        </w:rPr>
      </w:pPr>
      <w:r w:rsidRPr="000710B5">
        <w:rPr>
          <w:rFonts w:ascii="Arial Narrow" w:hAnsi="Arial Narrow" w:cs="Arial Narrow"/>
          <w:color w:val="000000" w:themeColor="text1"/>
          <w:szCs w:val="22"/>
        </w:rPr>
        <w:t xml:space="preserve">Do projektu </w:t>
      </w:r>
      <w:r w:rsidR="00EB60D0" w:rsidRPr="000710B5">
        <w:rPr>
          <w:rFonts w:ascii="Arial Narrow" w:hAnsi="Arial Narrow" w:cs="Arial Narrow"/>
          <w:color w:val="000000" w:themeColor="text1"/>
          <w:szCs w:val="22"/>
        </w:rPr>
        <w:t>budowlan</w:t>
      </w:r>
      <w:r w:rsidR="00522CD3" w:rsidRPr="000710B5">
        <w:rPr>
          <w:rFonts w:ascii="Arial Narrow" w:hAnsi="Arial Narrow" w:cs="Arial Narrow"/>
          <w:color w:val="000000" w:themeColor="text1"/>
          <w:szCs w:val="22"/>
        </w:rPr>
        <w:t>ego</w:t>
      </w:r>
      <w:r w:rsidR="00EB60D0" w:rsidRPr="000710B5">
        <w:rPr>
          <w:rFonts w:ascii="Arial Narrow" w:hAnsi="Arial Narrow" w:cs="Arial Narrow"/>
          <w:color w:val="000000" w:themeColor="text1"/>
          <w:szCs w:val="22"/>
        </w:rPr>
        <w:t xml:space="preserve"> instalacji sanitarnych dla </w:t>
      </w:r>
      <w:r w:rsidR="008301D8">
        <w:rPr>
          <w:rFonts w:ascii="Arial Narrow" w:hAnsi="Arial Narrow" w:cs="Arial Narrow"/>
          <w:color w:val="000000" w:themeColor="text1"/>
          <w:szCs w:val="22"/>
        </w:rPr>
        <w:t xml:space="preserve">budowy </w:t>
      </w:r>
      <w:r w:rsidR="00BD0F73">
        <w:rPr>
          <w:rFonts w:ascii="Arial Narrow" w:hAnsi="Arial Narrow" w:cs="Arial Narrow"/>
          <w:color w:val="000000" w:themeColor="text1"/>
          <w:szCs w:val="22"/>
        </w:rPr>
        <w:t>przebudowy L.O. im. T. Kościuszki w Pruszkowie</w:t>
      </w:r>
      <w:r w:rsidR="008301D8">
        <w:rPr>
          <w:rFonts w:ascii="Arial Narrow" w:hAnsi="Arial Narrow" w:cs="Arial Narrow"/>
          <w:color w:val="000000" w:themeColor="text1"/>
          <w:szCs w:val="22"/>
        </w:rPr>
        <w:t xml:space="preserve">, przy ul. </w:t>
      </w:r>
      <w:r w:rsidR="00BD0F73">
        <w:rPr>
          <w:rFonts w:ascii="Arial Narrow" w:hAnsi="Arial Narrow" w:cs="Arial Narrow"/>
          <w:color w:val="000000" w:themeColor="text1"/>
          <w:szCs w:val="22"/>
        </w:rPr>
        <w:t>Kościuszki 38</w:t>
      </w:r>
      <w:r w:rsidR="008301D8">
        <w:rPr>
          <w:rFonts w:ascii="Arial Narrow" w:hAnsi="Arial Narrow" w:cs="Arial Narrow"/>
          <w:color w:val="000000" w:themeColor="text1"/>
          <w:szCs w:val="22"/>
        </w:rPr>
        <w:t xml:space="preserve"> na dział</w:t>
      </w:r>
      <w:r w:rsidR="00BD0F73">
        <w:rPr>
          <w:rFonts w:ascii="Arial Narrow" w:hAnsi="Arial Narrow" w:cs="Arial Narrow"/>
          <w:color w:val="000000" w:themeColor="text1"/>
          <w:szCs w:val="22"/>
        </w:rPr>
        <w:t>kach</w:t>
      </w:r>
      <w:r w:rsidR="008301D8">
        <w:rPr>
          <w:rFonts w:ascii="Arial Narrow" w:hAnsi="Arial Narrow" w:cs="Arial Narrow"/>
          <w:color w:val="000000" w:themeColor="text1"/>
          <w:szCs w:val="22"/>
        </w:rPr>
        <w:t xml:space="preserve"> nr ewid. : </w:t>
      </w:r>
      <w:r w:rsidR="00BD0F73">
        <w:rPr>
          <w:rFonts w:ascii="Arial Narrow" w:hAnsi="Arial Narrow" w:cs="Arial Narrow"/>
          <w:color w:val="000000" w:themeColor="text1"/>
          <w:szCs w:val="22"/>
        </w:rPr>
        <w:t>90/1, 90/2</w:t>
      </w:r>
      <w:r w:rsidR="008301D8">
        <w:rPr>
          <w:rFonts w:ascii="Arial Narrow" w:hAnsi="Arial Narrow" w:cs="Arial Narrow"/>
          <w:color w:val="000000" w:themeColor="text1"/>
          <w:szCs w:val="22"/>
        </w:rPr>
        <w:t xml:space="preserve"> </w:t>
      </w:r>
      <w:r w:rsidR="00997AFD">
        <w:rPr>
          <w:rFonts w:ascii="Arial Narrow" w:hAnsi="Arial Narrow" w:cs="Arial Narrow"/>
          <w:color w:val="000000" w:themeColor="text1"/>
          <w:szCs w:val="22"/>
        </w:rPr>
        <w:t>obręb 2</w:t>
      </w:r>
      <w:r w:rsidR="00BD0F73">
        <w:rPr>
          <w:rFonts w:ascii="Arial Narrow" w:hAnsi="Arial Narrow" w:cs="Arial Narrow"/>
          <w:color w:val="000000" w:themeColor="text1"/>
          <w:szCs w:val="22"/>
        </w:rPr>
        <w:t>1</w:t>
      </w:r>
    </w:p>
    <w:p w:rsidR="0068299F" w:rsidRPr="00B4147B" w:rsidRDefault="0068299F" w:rsidP="00B4147B">
      <w:pPr>
        <w:pStyle w:val="Nagwek1"/>
      </w:pPr>
      <w:bookmarkStart w:id="2" w:name="__RefHeading___Toc391962404"/>
      <w:bookmarkStart w:id="3" w:name="_Toc523473229"/>
      <w:bookmarkEnd w:id="2"/>
      <w:r w:rsidRPr="00B4147B">
        <w:t>PODSTAWA OPRACOWANIA</w:t>
      </w:r>
      <w:bookmarkEnd w:id="3"/>
    </w:p>
    <w:p w:rsidR="0068299F" w:rsidRPr="00EB477F" w:rsidRDefault="0068299F" w:rsidP="008E5848">
      <w:pPr>
        <w:pStyle w:val="Akapitzlist"/>
        <w:numPr>
          <w:ilvl w:val="0"/>
          <w:numId w:val="6"/>
        </w:numPr>
      </w:pPr>
      <w:r w:rsidRPr="00EB477F">
        <w:t>zlecenie inwestora;</w:t>
      </w:r>
    </w:p>
    <w:p w:rsidR="0068299F" w:rsidRPr="00EB477F" w:rsidRDefault="0068299F" w:rsidP="008E5848">
      <w:pPr>
        <w:pStyle w:val="Akapitzlist"/>
        <w:numPr>
          <w:ilvl w:val="0"/>
          <w:numId w:val="6"/>
        </w:numPr>
      </w:pPr>
      <w:r w:rsidRPr="00EB477F">
        <w:t>rzuty budowlane budynku,</w:t>
      </w:r>
    </w:p>
    <w:p w:rsidR="0068299F" w:rsidRPr="00EB477F" w:rsidRDefault="0068299F" w:rsidP="008E5848">
      <w:pPr>
        <w:pStyle w:val="Akapitzlist"/>
        <w:numPr>
          <w:ilvl w:val="0"/>
          <w:numId w:val="6"/>
        </w:numPr>
      </w:pPr>
      <w:r w:rsidRPr="00EB477F">
        <w:t>obowiązujące przepisy i normy</w:t>
      </w:r>
    </w:p>
    <w:p w:rsidR="00EB77A8" w:rsidRPr="00EB477F" w:rsidRDefault="0068299F" w:rsidP="008E5848">
      <w:pPr>
        <w:pStyle w:val="Akapitzlist"/>
        <w:numPr>
          <w:ilvl w:val="0"/>
          <w:numId w:val="6"/>
        </w:numPr>
      </w:pPr>
      <w:r w:rsidRPr="00EB477F">
        <w:t>katalogi urządzeń,</w:t>
      </w:r>
    </w:p>
    <w:p w:rsidR="0068299F" w:rsidRPr="00B4147B" w:rsidRDefault="0068299F" w:rsidP="00B4147B">
      <w:pPr>
        <w:pStyle w:val="Nagwek1"/>
      </w:pPr>
      <w:bookmarkStart w:id="4" w:name="_Toc523473230"/>
      <w:r w:rsidRPr="00B4147B">
        <w:t>ZAKRES OPRACOWANIA</w:t>
      </w:r>
      <w:bookmarkEnd w:id="4"/>
    </w:p>
    <w:p w:rsidR="00852AD2" w:rsidRDefault="0068299F" w:rsidP="000710B5">
      <w:r w:rsidRPr="00EB477F">
        <w:t xml:space="preserve">Przedmiotem opracowania jest projekt </w:t>
      </w:r>
      <w:r w:rsidR="00EB60D0" w:rsidRPr="00EB477F">
        <w:t>budowlan</w:t>
      </w:r>
      <w:r w:rsidR="00E51CEA" w:rsidRPr="00EB477F">
        <w:t xml:space="preserve">y </w:t>
      </w:r>
      <w:r w:rsidR="0031387A" w:rsidRPr="000710B5">
        <w:rPr>
          <w:rFonts w:cs="Arial Narrow"/>
          <w:color w:val="000000" w:themeColor="text1"/>
          <w:szCs w:val="22"/>
        </w:rPr>
        <w:t xml:space="preserve">dla </w:t>
      </w:r>
      <w:r w:rsidR="00BD0F73">
        <w:rPr>
          <w:rFonts w:cs="Arial Narrow"/>
          <w:color w:val="000000" w:themeColor="text1"/>
          <w:szCs w:val="22"/>
        </w:rPr>
        <w:t>przebudowy L.O. im. T. Kościuszki w Pruszkowie.</w:t>
      </w:r>
    </w:p>
    <w:p w:rsidR="0068299F" w:rsidRPr="00EB477F" w:rsidRDefault="0068299F" w:rsidP="000710B5">
      <w:r w:rsidRPr="00EB477F">
        <w:t>W skład opracowania wchodzą następujące instalacje:</w:t>
      </w:r>
    </w:p>
    <w:p w:rsidR="00B4147B" w:rsidRPr="00B4147B" w:rsidRDefault="00B4147B" w:rsidP="008E5848">
      <w:pPr>
        <w:pStyle w:val="Akapitzlist"/>
        <w:numPr>
          <w:ilvl w:val="0"/>
          <w:numId w:val="5"/>
        </w:numPr>
      </w:pPr>
      <w:r w:rsidRPr="00EB477F">
        <w:t>instalacja wod-kan</w:t>
      </w:r>
    </w:p>
    <w:p w:rsidR="00B4147B" w:rsidRDefault="00B4147B" w:rsidP="008E5848">
      <w:pPr>
        <w:pStyle w:val="Akapitzlist"/>
        <w:numPr>
          <w:ilvl w:val="0"/>
          <w:numId w:val="5"/>
        </w:numPr>
      </w:pPr>
      <w:r w:rsidRPr="00EB477F">
        <w:t>instalacja centralnego ogrzewania</w:t>
      </w:r>
      <w:r w:rsidR="00C46945">
        <w:t xml:space="preserve"> i ciepła technologicznego</w:t>
      </w:r>
      <w:r>
        <w:t xml:space="preserve"> </w:t>
      </w:r>
    </w:p>
    <w:p w:rsidR="00EB77A8" w:rsidRDefault="0068299F" w:rsidP="008E5848">
      <w:pPr>
        <w:pStyle w:val="Akapitzlist"/>
        <w:numPr>
          <w:ilvl w:val="0"/>
          <w:numId w:val="5"/>
        </w:numPr>
      </w:pPr>
      <w:r w:rsidRPr="00EB477F">
        <w:t xml:space="preserve">wentylacja </w:t>
      </w:r>
      <w:r w:rsidR="00B4147B">
        <w:t>mechanicznej</w:t>
      </w:r>
      <w:r w:rsidR="00FC4470">
        <w:t xml:space="preserve"> nawiewno- wywiewnej i klimatyzacji</w:t>
      </w:r>
    </w:p>
    <w:p w:rsidR="008E5848" w:rsidRPr="00EC6A21" w:rsidRDefault="008E5848" w:rsidP="008E5848">
      <w:pPr>
        <w:pStyle w:val="Nagwek1"/>
      </w:pPr>
      <w:bookmarkStart w:id="5" w:name="_Toc499545678"/>
      <w:bookmarkStart w:id="6" w:name="_Toc504899470"/>
      <w:bookmarkStart w:id="7" w:name="_Toc349208446"/>
      <w:bookmarkStart w:id="8" w:name="_Toc349208623"/>
      <w:bookmarkStart w:id="9" w:name="_toc853"/>
      <w:bookmarkStart w:id="10" w:name="_toc901"/>
      <w:bookmarkStart w:id="11" w:name="_toc866"/>
      <w:bookmarkStart w:id="12" w:name="_toc917"/>
      <w:bookmarkStart w:id="13" w:name="_Toc523473231"/>
      <w:r w:rsidRPr="00EC6A21">
        <w:t>INSTALACJA WOD.-KAN.</w:t>
      </w:r>
      <w:bookmarkEnd w:id="5"/>
      <w:bookmarkEnd w:id="6"/>
      <w:bookmarkEnd w:id="13"/>
    </w:p>
    <w:p w:rsidR="008E5848" w:rsidRPr="00EC6A21" w:rsidRDefault="008E5848" w:rsidP="008E5848">
      <w:pPr>
        <w:pStyle w:val="Nagwek2"/>
      </w:pPr>
      <w:bookmarkStart w:id="14" w:name="_Toc499545679"/>
      <w:bookmarkStart w:id="15" w:name="_Toc504899471"/>
      <w:bookmarkStart w:id="16" w:name="_Toc523473232"/>
      <w:r w:rsidRPr="00EC6A21">
        <w:t>Zakres opracowania instalacji wod-kan</w:t>
      </w:r>
      <w:bookmarkEnd w:id="14"/>
      <w:bookmarkEnd w:id="15"/>
      <w:bookmarkEnd w:id="16"/>
    </w:p>
    <w:p w:rsidR="008E5848" w:rsidRPr="00EC6A21" w:rsidRDefault="008E5848" w:rsidP="008E5848">
      <w:r w:rsidRPr="00EC6A21">
        <w:t xml:space="preserve">Przedmiotem opracowania jest przedstawienie rozwiązań projektowych wykonania instalacji wod.-kan. dla </w:t>
      </w:r>
      <w:r w:rsidR="00BD0F73">
        <w:rPr>
          <w:rFonts w:cs="Arial Narrow"/>
          <w:color w:val="000000" w:themeColor="text1"/>
          <w:szCs w:val="22"/>
        </w:rPr>
        <w:t>przebudowy L.O. im. T. Kościuszki w Pruszkowie</w:t>
      </w:r>
      <w:r w:rsidRPr="00EC6A21">
        <w:t>. W zakres opracowania wchodzą następujące instalacje:</w:t>
      </w:r>
    </w:p>
    <w:p w:rsidR="008E5848" w:rsidRPr="00EC6A21" w:rsidRDefault="008E5848" w:rsidP="008E5848">
      <w:pPr>
        <w:pStyle w:val="Projekt"/>
        <w:numPr>
          <w:ilvl w:val="0"/>
          <w:numId w:val="2"/>
        </w:numPr>
        <w:spacing w:line="100" w:lineRule="atLeast"/>
        <w:rPr>
          <w:rFonts w:ascii="Arial Narrow" w:hAnsi="Arial Narrow" w:cs="Arial Narrow"/>
          <w:color w:val="000000" w:themeColor="text1"/>
        </w:rPr>
      </w:pPr>
      <w:r w:rsidRPr="00EC6A21">
        <w:rPr>
          <w:rFonts w:ascii="Arial Narrow" w:hAnsi="Arial Narrow" w:cs="Arial Narrow"/>
          <w:color w:val="000000" w:themeColor="text1"/>
        </w:rPr>
        <w:t>instalacja wody zimnej,</w:t>
      </w:r>
    </w:p>
    <w:p w:rsidR="008E5848" w:rsidRPr="00EC6A21" w:rsidRDefault="008E5848" w:rsidP="008E5848">
      <w:pPr>
        <w:pStyle w:val="Projekt"/>
        <w:numPr>
          <w:ilvl w:val="0"/>
          <w:numId w:val="2"/>
        </w:numPr>
        <w:spacing w:line="100" w:lineRule="atLeast"/>
        <w:rPr>
          <w:rFonts w:ascii="Arial Narrow" w:hAnsi="Arial Narrow" w:cs="Arial Narrow"/>
          <w:color w:val="000000" w:themeColor="text1"/>
        </w:rPr>
      </w:pPr>
      <w:r w:rsidRPr="00EC6A21">
        <w:rPr>
          <w:rFonts w:ascii="Arial Narrow" w:hAnsi="Arial Narrow" w:cs="Arial Narrow"/>
          <w:color w:val="000000" w:themeColor="text1"/>
        </w:rPr>
        <w:t>instalacja ciepłej wody użytkowej,</w:t>
      </w:r>
    </w:p>
    <w:p w:rsidR="008E5848" w:rsidRPr="00EC6A21" w:rsidRDefault="008E5848" w:rsidP="008E5848">
      <w:pPr>
        <w:pStyle w:val="Projekt"/>
        <w:numPr>
          <w:ilvl w:val="0"/>
          <w:numId w:val="2"/>
        </w:numPr>
        <w:spacing w:line="100" w:lineRule="atLeast"/>
        <w:rPr>
          <w:rFonts w:ascii="Arial Narrow" w:hAnsi="Arial Narrow" w:cs="Arial Narrow"/>
          <w:color w:val="000000" w:themeColor="text1"/>
        </w:rPr>
      </w:pPr>
      <w:r w:rsidRPr="00EC6A21">
        <w:rPr>
          <w:rFonts w:ascii="Arial Narrow" w:hAnsi="Arial Narrow" w:cs="Arial Narrow"/>
          <w:color w:val="000000" w:themeColor="text1"/>
        </w:rPr>
        <w:t>instalacja kanalizacji sanitarnej,</w:t>
      </w:r>
    </w:p>
    <w:p w:rsidR="008E5848" w:rsidRPr="00EC6A21" w:rsidRDefault="008E5848" w:rsidP="008E5848">
      <w:pPr>
        <w:pStyle w:val="Nagwek2"/>
      </w:pPr>
      <w:bookmarkStart w:id="17" w:name="_Toc499545680"/>
      <w:bookmarkStart w:id="18" w:name="_Toc504899472"/>
      <w:bookmarkStart w:id="19" w:name="_Toc523473233"/>
      <w:r w:rsidRPr="00EC6A21">
        <w:t>Przyłącza do</w:t>
      </w:r>
      <w:r w:rsidR="00EC6A21">
        <w:t xml:space="preserve"> projektowanego zespołu</w:t>
      </w:r>
      <w:r w:rsidRPr="00EC6A21">
        <w:t xml:space="preserve"> budynk</w:t>
      </w:r>
      <w:r w:rsidR="00EC6A21">
        <w:t>ów</w:t>
      </w:r>
      <w:r w:rsidRPr="00EC6A21">
        <w:t>.</w:t>
      </w:r>
      <w:bookmarkEnd w:id="17"/>
      <w:bookmarkEnd w:id="18"/>
      <w:bookmarkEnd w:id="19"/>
    </w:p>
    <w:p w:rsidR="00BD0F73" w:rsidRDefault="008E5848" w:rsidP="008E5848">
      <w:pPr>
        <w:rPr>
          <w:rFonts w:cs="Arial Narrow"/>
          <w:color w:val="000000" w:themeColor="text1"/>
          <w:szCs w:val="22"/>
        </w:rPr>
      </w:pPr>
      <w:r w:rsidRPr="00EC6A21">
        <w:rPr>
          <w:rFonts w:cs="Arial Narrow"/>
          <w:color w:val="000000" w:themeColor="text1"/>
          <w:szCs w:val="22"/>
        </w:rPr>
        <w:t xml:space="preserve">Zasilanie nowoprojektowanego </w:t>
      </w:r>
      <w:r w:rsidR="00EC6A21">
        <w:rPr>
          <w:rFonts w:cs="Arial Narrow"/>
          <w:color w:val="000000" w:themeColor="text1"/>
          <w:szCs w:val="22"/>
        </w:rPr>
        <w:t>zespołów budynków w  zimną wodę  należy wykonać z</w:t>
      </w:r>
      <w:r w:rsidRPr="00EC6A21">
        <w:rPr>
          <w:rFonts w:cs="Arial Narrow"/>
          <w:color w:val="000000" w:themeColor="text1"/>
          <w:szCs w:val="22"/>
        </w:rPr>
        <w:t xml:space="preserve"> istniejące</w:t>
      </w:r>
      <w:r w:rsidR="00BD0F73">
        <w:rPr>
          <w:rFonts w:cs="Arial Narrow"/>
          <w:color w:val="000000" w:themeColor="text1"/>
          <w:szCs w:val="22"/>
        </w:rPr>
        <w:t>go przyłącza wodociągowego o średnicy DN100 wykonanego z żeliwa</w:t>
      </w:r>
      <w:r w:rsidRPr="00EC6A21">
        <w:rPr>
          <w:rFonts w:cs="Arial Narrow"/>
          <w:color w:val="000000" w:themeColor="text1"/>
          <w:szCs w:val="22"/>
        </w:rPr>
        <w:t>.</w:t>
      </w:r>
      <w:r w:rsidR="00BD0F73">
        <w:rPr>
          <w:rFonts w:cs="Arial Narrow"/>
          <w:color w:val="000000" w:themeColor="text1"/>
          <w:szCs w:val="22"/>
        </w:rPr>
        <w:t xml:space="preserve"> </w:t>
      </w:r>
    </w:p>
    <w:p w:rsidR="00001C6D" w:rsidRDefault="008E5848" w:rsidP="008E5848">
      <w:pPr>
        <w:rPr>
          <w:rFonts w:cs="Arial Narrow"/>
          <w:color w:val="000000" w:themeColor="text1"/>
          <w:szCs w:val="22"/>
        </w:rPr>
      </w:pPr>
      <w:r w:rsidRPr="00EC6A21">
        <w:rPr>
          <w:rFonts w:cs="Arial Narrow"/>
          <w:color w:val="000000" w:themeColor="text1"/>
          <w:szCs w:val="22"/>
        </w:rPr>
        <w:t xml:space="preserve">Na etapie projektu budowlanego zakłada się wejście przyłącza do budynku w pom. </w:t>
      </w:r>
      <w:r w:rsidR="00BD0F73">
        <w:rPr>
          <w:rFonts w:cs="Arial Narrow"/>
          <w:color w:val="000000" w:themeColor="text1"/>
          <w:szCs w:val="22"/>
        </w:rPr>
        <w:t>-1.08</w:t>
      </w:r>
      <w:r w:rsidRPr="00EC6A21">
        <w:rPr>
          <w:rFonts w:cs="Arial Narrow"/>
          <w:color w:val="000000" w:themeColor="text1"/>
          <w:szCs w:val="22"/>
        </w:rPr>
        <w:t xml:space="preserve"> w którym zaprojektowano zawór odcinający</w:t>
      </w:r>
      <w:r w:rsidR="00BD0F73">
        <w:rPr>
          <w:rFonts w:cs="Arial Narrow"/>
          <w:color w:val="000000" w:themeColor="text1"/>
          <w:szCs w:val="22"/>
        </w:rPr>
        <w:t xml:space="preserve"> oraz zestaw hydroforowy o dwóch pkt pracy na cele bytowo-socjalne oraz przeciwpożarowe</w:t>
      </w:r>
      <w:r w:rsidR="00001C6D">
        <w:rPr>
          <w:rFonts w:cs="Arial Narrow"/>
          <w:color w:val="000000" w:themeColor="text1"/>
          <w:szCs w:val="22"/>
        </w:rPr>
        <w:t>.</w:t>
      </w:r>
    </w:p>
    <w:p w:rsidR="00001C6D" w:rsidRDefault="00BD0F73" w:rsidP="008E5848">
      <w:pPr>
        <w:rPr>
          <w:rFonts w:cs="Arial Narrow"/>
          <w:color w:val="000000" w:themeColor="text1"/>
          <w:szCs w:val="22"/>
        </w:rPr>
      </w:pPr>
      <w:r>
        <w:rPr>
          <w:rFonts w:cs="Arial Narrow"/>
          <w:color w:val="000000" w:themeColor="text1"/>
          <w:szCs w:val="22"/>
        </w:rPr>
        <w:t>Na etapie I należy przewidzieć zasilanie w wodę ciepłą budynków istniejących. Włączenie ciepłej wody nastąpi poprzez istniejącą instalację lokalizowaną w kanale technologicznym.</w:t>
      </w:r>
    </w:p>
    <w:p w:rsidR="00BD0F73" w:rsidRDefault="00BD0F73" w:rsidP="008E5848">
      <w:pPr>
        <w:rPr>
          <w:rFonts w:cs="Arial Narrow"/>
          <w:color w:val="000000" w:themeColor="text1"/>
          <w:szCs w:val="22"/>
        </w:rPr>
      </w:pPr>
      <w:r>
        <w:rPr>
          <w:rFonts w:cs="Arial Narrow"/>
          <w:color w:val="000000" w:themeColor="text1"/>
          <w:szCs w:val="22"/>
        </w:rPr>
        <w:t>Ze względu na porozumienie między właścicielami budynku mieszkalnego a dyrektorem szkoły, budynek nr 40 jest zasilany z wewnętrzne instalacji wodociągowej. Dlatego w etapie I należy bez zwłocznie zasilić budynek nr 40 w zimną wodę.</w:t>
      </w:r>
    </w:p>
    <w:p w:rsidR="00BD0F73" w:rsidRPr="00EC6A21" w:rsidRDefault="00BD0F73" w:rsidP="008E5848">
      <w:pPr>
        <w:rPr>
          <w:rFonts w:cs="Arial Narrow"/>
          <w:color w:val="000000" w:themeColor="text1"/>
          <w:szCs w:val="22"/>
        </w:rPr>
      </w:pPr>
      <w:r>
        <w:rPr>
          <w:rFonts w:cs="Arial Narrow"/>
          <w:color w:val="000000" w:themeColor="text1"/>
          <w:szCs w:val="22"/>
        </w:rPr>
        <w:t>W etapie II należy całkowicie zlikwidować kanał technologiczny. A instalację w istniejącej Sali sportowej należy podłączyć zgodnie z częścią rysunkową projektu.</w:t>
      </w:r>
    </w:p>
    <w:p w:rsidR="008E5848" w:rsidRDefault="008E5848" w:rsidP="008E5848">
      <w:pPr>
        <w:pStyle w:val="Nagwek2"/>
      </w:pPr>
      <w:bookmarkStart w:id="20" w:name="_Toc499545681"/>
      <w:bookmarkStart w:id="21" w:name="_Toc504899473"/>
      <w:bookmarkStart w:id="22" w:name="_Toc523473234"/>
      <w:r w:rsidRPr="00EC6A21">
        <w:t>Instalacja wody zimnej, ciepłej i cyrkulacji.</w:t>
      </w:r>
      <w:bookmarkEnd w:id="20"/>
      <w:bookmarkEnd w:id="21"/>
      <w:bookmarkEnd w:id="22"/>
    </w:p>
    <w:p w:rsidR="00001C6D" w:rsidRPr="00001C6D" w:rsidRDefault="00001C6D" w:rsidP="00001C6D">
      <w:pPr>
        <w:pStyle w:val="Tekstpodstawowy"/>
        <w:rPr>
          <w:rFonts w:ascii="Arial Narrow" w:hAnsi="Arial Narrow" w:cs="Times New Roman"/>
        </w:rPr>
      </w:pPr>
      <w:r w:rsidRPr="00001C6D">
        <w:rPr>
          <w:rFonts w:ascii="Arial Narrow" w:hAnsi="Arial Narrow" w:cs="Times New Roman"/>
        </w:rPr>
        <w:t>Za przygotowanie ciepłej wody użytkowej będzie</w:t>
      </w:r>
      <w:r w:rsidR="00BD0F73">
        <w:rPr>
          <w:rFonts w:ascii="Arial Narrow" w:hAnsi="Arial Narrow" w:cs="Times New Roman"/>
        </w:rPr>
        <w:t xml:space="preserve"> odpowiadał nowoprojektowany węzeł cieplny</w:t>
      </w:r>
      <w:r w:rsidRPr="00001C6D">
        <w:rPr>
          <w:rFonts w:ascii="Arial Narrow" w:hAnsi="Arial Narrow" w:cs="Times New Roman"/>
        </w:rPr>
        <w:t xml:space="preserve">. </w:t>
      </w:r>
      <w:r w:rsidR="00BD0F73">
        <w:rPr>
          <w:rFonts w:ascii="Arial Narrow" w:hAnsi="Arial Narrow" w:cs="Times New Roman"/>
        </w:rPr>
        <w:t>Projektu się podgrzew wody do temp. 60°C.</w:t>
      </w:r>
    </w:p>
    <w:p w:rsidR="008E5848" w:rsidRPr="00EC6A21" w:rsidRDefault="008E5848" w:rsidP="008E5848">
      <w:r w:rsidRPr="00EC6A21">
        <w:t xml:space="preserve">Główne rozprowadzenie poziomów wody zimnej, ciepłej i cyrkulacji  projektuje się w przestrzeni stropu podwieszanego. Przewody do odbiorników prowadzić w posadzce w warstwie izolacji, bruzdach ściennych lub ścianach instalacyjnych. Instalację wody projektuje się z rur wielowarstwowych PE-RT/AL./PE-RT. Poziomy i piony wody zimnej zaizolować przeciwroszeniowo pianką etylenową gr. 9 mm. Armaturę izolować łupkami systemowymi. </w:t>
      </w:r>
    </w:p>
    <w:p w:rsidR="008E5848" w:rsidRPr="00EC6A21" w:rsidRDefault="008E5848" w:rsidP="008E5848">
      <w:r w:rsidRPr="00EC6A21">
        <w:lastRenderedPageBreak/>
        <w:t>Przewody prowadzone w bruzdach ściennych należy zaizolować przeciwroszeniowo pianką gr. 9mm. Natomiast przewody wody ciepłej i cyrkulacji zaizolować pianka polietylenową λmin=0,035W/mK o grubości zgodnej z poniższą tabelą:</w:t>
      </w:r>
    </w:p>
    <w:tbl>
      <w:tblPr>
        <w:tblW w:w="5000" w:type="pct"/>
        <w:tblCellMar>
          <w:top w:w="55" w:type="dxa"/>
          <w:left w:w="55" w:type="dxa"/>
          <w:bottom w:w="55" w:type="dxa"/>
          <w:right w:w="55" w:type="dxa"/>
        </w:tblCellMar>
        <w:tblLook w:val="0000"/>
      </w:tblPr>
      <w:tblGrid>
        <w:gridCol w:w="513"/>
        <w:gridCol w:w="5944"/>
        <w:gridCol w:w="3291"/>
      </w:tblGrid>
      <w:tr w:rsidR="008E5848" w:rsidRPr="00EC6A21" w:rsidTr="00EC6A21">
        <w:tc>
          <w:tcPr>
            <w:tcW w:w="263" w:type="pct"/>
            <w:tcBorders>
              <w:top w:val="single" w:sz="1" w:space="0" w:color="000000"/>
              <w:left w:val="single" w:sz="1" w:space="0" w:color="000000"/>
              <w:bottom w:val="single" w:sz="1" w:space="0" w:color="000000"/>
            </w:tcBorders>
            <w:shd w:val="clear" w:color="auto" w:fill="auto"/>
            <w:vAlign w:val="center"/>
          </w:tcPr>
          <w:p w:rsidR="008E5848" w:rsidRPr="00EC6A21" w:rsidRDefault="008E5848" w:rsidP="00EC6A21">
            <w:pPr>
              <w:pStyle w:val="Zawartotabeli"/>
              <w:jc w:val="center"/>
              <w:rPr>
                <w:rFonts w:cs="Arial Narrow"/>
                <w:color w:val="000000"/>
                <w:szCs w:val="22"/>
              </w:rPr>
            </w:pPr>
            <w:r w:rsidRPr="00EC6A21">
              <w:rPr>
                <w:rFonts w:cs="Arial Narrow"/>
                <w:b/>
                <w:bCs/>
                <w:color w:val="000000"/>
                <w:szCs w:val="22"/>
              </w:rPr>
              <w:t>Lp.</w:t>
            </w:r>
          </w:p>
        </w:tc>
        <w:tc>
          <w:tcPr>
            <w:tcW w:w="3049" w:type="pct"/>
            <w:tcBorders>
              <w:top w:val="single" w:sz="1" w:space="0" w:color="000000"/>
              <w:left w:val="single" w:sz="1" w:space="0" w:color="000000"/>
              <w:bottom w:val="single" w:sz="1" w:space="0" w:color="000000"/>
            </w:tcBorders>
            <w:shd w:val="clear" w:color="auto" w:fill="auto"/>
            <w:vAlign w:val="center"/>
          </w:tcPr>
          <w:p w:rsidR="008E5848" w:rsidRPr="00EC6A21" w:rsidRDefault="008E5848" w:rsidP="00EC6A21">
            <w:pPr>
              <w:pStyle w:val="Zawartotabeli"/>
              <w:jc w:val="center"/>
              <w:rPr>
                <w:rFonts w:cs="Arial Narrow"/>
                <w:color w:val="000000"/>
                <w:szCs w:val="22"/>
              </w:rPr>
            </w:pPr>
            <w:r w:rsidRPr="00EC6A21">
              <w:rPr>
                <w:rFonts w:cs="Arial Narrow"/>
                <w:color w:val="000000"/>
                <w:szCs w:val="22"/>
              </w:rPr>
              <w:t>Rodzaj przewodu lub komponentu</w:t>
            </w:r>
          </w:p>
        </w:tc>
        <w:tc>
          <w:tcPr>
            <w:tcW w:w="1687" w:type="pct"/>
            <w:tcBorders>
              <w:top w:val="single" w:sz="1" w:space="0" w:color="000000"/>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pStyle w:val="Zawartotabeli"/>
              <w:jc w:val="center"/>
              <w:rPr>
                <w:szCs w:val="22"/>
              </w:rPr>
            </w:pPr>
            <w:r w:rsidRPr="00EC6A21">
              <w:rPr>
                <w:rFonts w:cs="Arial Narrow"/>
                <w:color w:val="000000"/>
                <w:szCs w:val="22"/>
              </w:rPr>
              <w:t>Minimalna grubość izolacji cieplnej [λ = 0,035 W/(m·K)]*</w:t>
            </w:r>
          </w:p>
        </w:tc>
      </w:tr>
      <w:tr w:rsidR="008E5848" w:rsidRPr="00EC6A21" w:rsidTr="00EC6A21">
        <w:tc>
          <w:tcPr>
            <w:tcW w:w="263" w:type="pct"/>
            <w:tcBorders>
              <w:left w:val="single" w:sz="1" w:space="0" w:color="000000"/>
              <w:bottom w:val="single" w:sz="1" w:space="0" w:color="000000"/>
            </w:tcBorders>
            <w:shd w:val="clear" w:color="auto" w:fill="auto"/>
            <w:vAlign w:val="center"/>
          </w:tcPr>
          <w:p w:rsidR="008E5848" w:rsidRPr="00EC6A21" w:rsidRDefault="008E5848" w:rsidP="00EC6A21">
            <w:pPr>
              <w:pStyle w:val="Zawartotabeli"/>
              <w:jc w:val="center"/>
              <w:rPr>
                <w:rFonts w:cs="Arial Narrow"/>
                <w:color w:val="000000"/>
                <w:szCs w:val="22"/>
              </w:rPr>
            </w:pPr>
            <w:r w:rsidRPr="00EC6A21">
              <w:rPr>
                <w:rFonts w:cs="Arial Narrow"/>
                <w:b/>
                <w:bCs/>
                <w:color w:val="000000"/>
                <w:szCs w:val="22"/>
              </w:rPr>
              <w:t>1.</w:t>
            </w:r>
          </w:p>
        </w:tc>
        <w:tc>
          <w:tcPr>
            <w:tcW w:w="3049" w:type="pct"/>
            <w:tcBorders>
              <w:left w:val="single" w:sz="1" w:space="0" w:color="000000"/>
              <w:bottom w:val="single" w:sz="1" w:space="0" w:color="000000"/>
            </w:tcBorders>
            <w:shd w:val="clear" w:color="auto" w:fill="auto"/>
            <w:vAlign w:val="center"/>
          </w:tcPr>
          <w:p w:rsidR="008E5848" w:rsidRPr="00EC6A21" w:rsidRDefault="008E5848" w:rsidP="00EC6A21">
            <w:pPr>
              <w:pStyle w:val="Projekt"/>
              <w:tabs>
                <w:tab w:val="left" w:pos="993"/>
              </w:tabs>
              <w:spacing w:line="100" w:lineRule="atLeast"/>
              <w:jc w:val="center"/>
              <w:rPr>
                <w:rFonts w:ascii="Arial Narrow" w:hAnsi="Arial Narrow" w:cs="Arial Narrow"/>
                <w:color w:val="000000"/>
                <w:szCs w:val="22"/>
              </w:rPr>
            </w:pPr>
            <w:r w:rsidRPr="00EC6A21">
              <w:rPr>
                <w:rFonts w:ascii="Arial Narrow" w:hAnsi="Arial Narrow" w:cs="Arial Narrow"/>
                <w:color w:val="000000"/>
                <w:szCs w:val="22"/>
              </w:rPr>
              <w:t>Średnicy wewnętrznej do 22mm</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pStyle w:val="Zawartotabeli"/>
              <w:jc w:val="center"/>
              <w:rPr>
                <w:szCs w:val="22"/>
              </w:rPr>
            </w:pPr>
            <w:r w:rsidRPr="00EC6A21">
              <w:rPr>
                <w:rFonts w:cs="Arial Narrow"/>
                <w:color w:val="000000"/>
                <w:szCs w:val="22"/>
              </w:rPr>
              <w:t xml:space="preserve"> 20 mm</w:t>
            </w:r>
          </w:p>
        </w:tc>
      </w:tr>
      <w:tr w:rsidR="008E5848" w:rsidRPr="00EC6A21" w:rsidTr="00EC6A21">
        <w:tc>
          <w:tcPr>
            <w:tcW w:w="263" w:type="pct"/>
            <w:tcBorders>
              <w:left w:val="single" w:sz="1" w:space="0" w:color="000000"/>
              <w:bottom w:val="single" w:sz="1" w:space="0" w:color="000000"/>
            </w:tcBorders>
            <w:shd w:val="clear" w:color="auto" w:fill="auto"/>
            <w:vAlign w:val="center"/>
          </w:tcPr>
          <w:p w:rsidR="008E5848" w:rsidRPr="00EC6A21" w:rsidRDefault="008E5848" w:rsidP="00EC6A21">
            <w:pPr>
              <w:pStyle w:val="Zawartotabeli"/>
              <w:jc w:val="center"/>
              <w:rPr>
                <w:rFonts w:cs="Arial Narrow"/>
                <w:color w:val="000000"/>
                <w:szCs w:val="22"/>
              </w:rPr>
            </w:pPr>
            <w:r w:rsidRPr="00EC6A21">
              <w:rPr>
                <w:rFonts w:cs="Arial Narrow"/>
                <w:b/>
                <w:bCs/>
                <w:color w:val="000000"/>
                <w:szCs w:val="22"/>
              </w:rPr>
              <w:t>2.</w:t>
            </w:r>
          </w:p>
        </w:tc>
        <w:tc>
          <w:tcPr>
            <w:tcW w:w="3049" w:type="pct"/>
            <w:tcBorders>
              <w:left w:val="single" w:sz="1" w:space="0" w:color="000000"/>
              <w:bottom w:val="single" w:sz="1" w:space="0" w:color="000000"/>
            </w:tcBorders>
            <w:shd w:val="clear" w:color="auto" w:fill="auto"/>
            <w:vAlign w:val="center"/>
          </w:tcPr>
          <w:p w:rsidR="008E5848" w:rsidRPr="00EC6A21" w:rsidRDefault="008E5848" w:rsidP="00EC6A21">
            <w:pPr>
              <w:pStyle w:val="Projekt"/>
              <w:tabs>
                <w:tab w:val="left" w:pos="993"/>
              </w:tabs>
              <w:spacing w:line="100" w:lineRule="atLeast"/>
              <w:jc w:val="center"/>
              <w:rPr>
                <w:rFonts w:ascii="Arial Narrow" w:hAnsi="Arial Narrow" w:cs="Arial Narrow"/>
                <w:color w:val="000000"/>
                <w:szCs w:val="22"/>
              </w:rPr>
            </w:pPr>
            <w:r w:rsidRPr="00EC6A21">
              <w:rPr>
                <w:rFonts w:ascii="Arial Narrow" w:hAnsi="Arial Narrow" w:cs="Arial Narrow"/>
                <w:color w:val="000000"/>
                <w:szCs w:val="22"/>
              </w:rPr>
              <w:t>Średnicy wewnętrznej od 22 do 35 mm</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pStyle w:val="Zawartotabeli"/>
              <w:jc w:val="center"/>
              <w:rPr>
                <w:szCs w:val="22"/>
              </w:rPr>
            </w:pPr>
            <w:r w:rsidRPr="00EC6A21">
              <w:rPr>
                <w:rFonts w:cs="Arial Narrow"/>
                <w:color w:val="000000"/>
                <w:szCs w:val="22"/>
              </w:rPr>
              <w:t>30 mm</w:t>
            </w:r>
          </w:p>
        </w:tc>
      </w:tr>
      <w:tr w:rsidR="008E5848" w:rsidRPr="00EC6A21" w:rsidTr="00EC6A21">
        <w:tc>
          <w:tcPr>
            <w:tcW w:w="263" w:type="pct"/>
            <w:tcBorders>
              <w:left w:val="single" w:sz="1" w:space="0" w:color="000000"/>
              <w:bottom w:val="single" w:sz="1" w:space="0" w:color="000000"/>
            </w:tcBorders>
            <w:shd w:val="clear" w:color="auto" w:fill="auto"/>
            <w:vAlign w:val="center"/>
          </w:tcPr>
          <w:p w:rsidR="008E5848" w:rsidRPr="00EC6A21" w:rsidRDefault="008E5848" w:rsidP="00EC6A21">
            <w:pPr>
              <w:pStyle w:val="Zawartotabeli"/>
              <w:jc w:val="center"/>
              <w:rPr>
                <w:rFonts w:cs="Arial Narrow"/>
                <w:color w:val="000000"/>
                <w:szCs w:val="22"/>
              </w:rPr>
            </w:pPr>
            <w:r w:rsidRPr="00EC6A21">
              <w:rPr>
                <w:rFonts w:cs="Arial Narrow"/>
                <w:b/>
                <w:bCs/>
                <w:color w:val="000000"/>
                <w:szCs w:val="22"/>
              </w:rPr>
              <w:t>3.</w:t>
            </w:r>
          </w:p>
        </w:tc>
        <w:tc>
          <w:tcPr>
            <w:tcW w:w="3049" w:type="pct"/>
            <w:tcBorders>
              <w:left w:val="single" w:sz="1" w:space="0" w:color="000000"/>
              <w:bottom w:val="single" w:sz="1" w:space="0" w:color="000000"/>
            </w:tcBorders>
            <w:shd w:val="clear" w:color="auto" w:fill="auto"/>
            <w:vAlign w:val="center"/>
          </w:tcPr>
          <w:p w:rsidR="008E5848" w:rsidRPr="00EC6A21" w:rsidRDefault="008E5848" w:rsidP="00EC6A21">
            <w:pPr>
              <w:pStyle w:val="Projekt"/>
              <w:tabs>
                <w:tab w:val="left" w:pos="993"/>
              </w:tabs>
              <w:spacing w:line="100" w:lineRule="atLeast"/>
              <w:jc w:val="center"/>
              <w:rPr>
                <w:rFonts w:ascii="Arial Narrow" w:hAnsi="Arial Narrow" w:cs="Arial Narrow"/>
                <w:color w:val="000000"/>
                <w:szCs w:val="22"/>
              </w:rPr>
            </w:pPr>
            <w:r w:rsidRPr="00EC6A21">
              <w:rPr>
                <w:rFonts w:ascii="Arial Narrow" w:hAnsi="Arial Narrow" w:cs="Arial Narrow"/>
                <w:color w:val="000000"/>
                <w:szCs w:val="22"/>
              </w:rPr>
              <w:t>Średnicy wewnętrznej od 35 do 100mm</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pStyle w:val="Projekt"/>
              <w:tabs>
                <w:tab w:val="left" w:pos="993"/>
              </w:tabs>
              <w:spacing w:line="100" w:lineRule="atLeast"/>
              <w:jc w:val="center"/>
              <w:rPr>
                <w:rFonts w:ascii="Arial Narrow" w:hAnsi="Arial Narrow"/>
                <w:szCs w:val="22"/>
              </w:rPr>
            </w:pPr>
            <w:r w:rsidRPr="00EC6A21">
              <w:rPr>
                <w:rFonts w:ascii="Arial Narrow" w:hAnsi="Arial Narrow" w:cs="Arial Narrow"/>
                <w:color w:val="000000"/>
                <w:szCs w:val="22"/>
              </w:rPr>
              <w:t>Równa średnicy wewnętrznej rury</w:t>
            </w:r>
          </w:p>
        </w:tc>
      </w:tr>
      <w:tr w:rsidR="008E5848" w:rsidRPr="00EC6A21" w:rsidTr="00EC6A21">
        <w:tc>
          <w:tcPr>
            <w:tcW w:w="263" w:type="pct"/>
            <w:tcBorders>
              <w:left w:val="single" w:sz="1" w:space="0" w:color="000000"/>
              <w:bottom w:val="single" w:sz="1" w:space="0" w:color="000000"/>
            </w:tcBorders>
            <w:shd w:val="clear" w:color="auto" w:fill="auto"/>
            <w:vAlign w:val="center"/>
          </w:tcPr>
          <w:p w:rsidR="008E5848" w:rsidRPr="00EC6A21" w:rsidRDefault="008E5848" w:rsidP="00EC6A21">
            <w:pPr>
              <w:pStyle w:val="Zawartotabeli"/>
              <w:jc w:val="center"/>
              <w:rPr>
                <w:rFonts w:cs="Arial Narrow"/>
                <w:color w:val="000000"/>
                <w:szCs w:val="22"/>
              </w:rPr>
            </w:pPr>
            <w:r w:rsidRPr="00EC6A21">
              <w:rPr>
                <w:rFonts w:cs="Arial Narrow"/>
                <w:b/>
                <w:bCs/>
                <w:color w:val="000000"/>
                <w:szCs w:val="22"/>
              </w:rPr>
              <w:t>4.</w:t>
            </w:r>
          </w:p>
        </w:tc>
        <w:tc>
          <w:tcPr>
            <w:tcW w:w="3049" w:type="pct"/>
            <w:tcBorders>
              <w:left w:val="single" w:sz="1" w:space="0" w:color="000000"/>
              <w:bottom w:val="single" w:sz="1" w:space="0" w:color="000000"/>
            </w:tcBorders>
            <w:shd w:val="clear" w:color="auto" w:fill="auto"/>
            <w:vAlign w:val="center"/>
          </w:tcPr>
          <w:p w:rsidR="008E5848" w:rsidRPr="00EC6A21" w:rsidRDefault="008E5848" w:rsidP="00EC6A21">
            <w:pPr>
              <w:pStyle w:val="Projekt"/>
              <w:tabs>
                <w:tab w:val="left" w:pos="993"/>
              </w:tabs>
              <w:spacing w:line="100" w:lineRule="atLeast"/>
              <w:jc w:val="center"/>
              <w:rPr>
                <w:rFonts w:ascii="Arial Narrow" w:hAnsi="Arial Narrow" w:cs="Arial Narrow"/>
                <w:color w:val="000000"/>
                <w:szCs w:val="22"/>
              </w:rPr>
            </w:pPr>
            <w:r w:rsidRPr="00EC6A21">
              <w:rPr>
                <w:rFonts w:ascii="Arial Narrow" w:hAnsi="Arial Narrow" w:cs="Arial Narrow"/>
                <w:color w:val="000000"/>
                <w:szCs w:val="22"/>
              </w:rPr>
              <w:t>Średnicy wewnętrznej ponad 100mm</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pStyle w:val="Zawartotabeli"/>
              <w:jc w:val="center"/>
              <w:rPr>
                <w:szCs w:val="22"/>
              </w:rPr>
            </w:pPr>
            <w:r w:rsidRPr="00EC6A21">
              <w:rPr>
                <w:rFonts w:cs="Arial Narrow"/>
                <w:color w:val="000000"/>
                <w:szCs w:val="22"/>
              </w:rPr>
              <w:t>100 mm</w:t>
            </w:r>
          </w:p>
        </w:tc>
      </w:tr>
      <w:tr w:rsidR="008E5848" w:rsidRPr="00EC6A21" w:rsidTr="00EC6A21">
        <w:tc>
          <w:tcPr>
            <w:tcW w:w="263" w:type="pct"/>
            <w:tcBorders>
              <w:left w:val="single" w:sz="1" w:space="0" w:color="000000"/>
              <w:bottom w:val="single" w:sz="1" w:space="0" w:color="000000"/>
            </w:tcBorders>
            <w:shd w:val="clear" w:color="auto" w:fill="auto"/>
            <w:vAlign w:val="center"/>
          </w:tcPr>
          <w:p w:rsidR="008E5848" w:rsidRPr="00EC6A21" w:rsidRDefault="008E5848" w:rsidP="00EC6A21">
            <w:pPr>
              <w:pStyle w:val="Zawartotabeli"/>
              <w:jc w:val="center"/>
              <w:rPr>
                <w:rFonts w:cs="Arial Narrow"/>
                <w:color w:val="000000"/>
                <w:szCs w:val="22"/>
              </w:rPr>
            </w:pPr>
            <w:r w:rsidRPr="00EC6A21">
              <w:rPr>
                <w:rFonts w:cs="Arial Narrow"/>
                <w:b/>
                <w:bCs/>
                <w:color w:val="000000"/>
                <w:szCs w:val="22"/>
              </w:rPr>
              <w:t>5.</w:t>
            </w:r>
          </w:p>
        </w:tc>
        <w:tc>
          <w:tcPr>
            <w:tcW w:w="3049" w:type="pct"/>
            <w:tcBorders>
              <w:left w:val="single" w:sz="1" w:space="0" w:color="000000"/>
              <w:bottom w:val="single" w:sz="1" w:space="0" w:color="000000"/>
            </w:tcBorders>
            <w:shd w:val="clear" w:color="auto" w:fill="auto"/>
            <w:vAlign w:val="center"/>
          </w:tcPr>
          <w:p w:rsidR="008E5848" w:rsidRPr="00EC6A21" w:rsidRDefault="008E5848" w:rsidP="00EC6A21">
            <w:pPr>
              <w:pStyle w:val="Projekt"/>
              <w:tabs>
                <w:tab w:val="left" w:pos="993"/>
              </w:tabs>
              <w:spacing w:line="100" w:lineRule="atLeast"/>
              <w:jc w:val="center"/>
              <w:rPr>
                <w:rFonts w:ascii="Arial Narrow" w:hAnsi="Arial Narrow" w:cs="Arial Narrow"/>
                <w:color w:val="000000"/>
                <w:szCs w:val="22"/>
              </w:rPr>
            </w:pPr>
            <w:r w:rsidRPr="00EC6A21">
              <w:rPr>
                <w:rFonts w:ascii="Arial Narrow" w:hAnsi="Arial Narrow" w:cs="Arial Narrow"/>
                <w:color w:val="000000"/>
                <w:szCs w:val="22"/>
              </w:rPr>
              <w:t>Przewody i armatura wg poz.1-4 przechodzące przez ściany lub stropy, skrzyżowania przewodów</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pStyle w:val="Zawartotabeli"/>
              <w:jc w:val="center"/>
              <w:rPr>
                <w:szCs w:val="22"/>
              </w:rPr>
            </w:pPr>
            <w:r w:rsidRPr="00EC6A21">
              <w:rPr>
                <w:rFonts w:cs="Arial Narrow"/>
                <w:color w:val="000000"/>
                <w:szCs w:val="22"/>
              </w:rPr>
              <w:t>50% wymagań z poz. 1-4</w:t>
            </w:r>
          </w:p>
        </w:tc>
      </w:tr>
      <w:tr w:rsidR="008E5848" w:rsidRPr="00EC6A21" w:rsidTr="00EC6A21">
        <w:tc>
          <w:tcPr>
            <w:tcW w:w="263" w:type="pct"/>
            <w:tcBorders>
              <w:left w:val="single" w:sz="1" w:space="0" w:color="000000"/>
              <w:bottom w:val="single" w:sz="1" w:space="0" w:color="000000"/>
            </w:tcBorders>
            <w:shd w:val="clear" w:color="auto" w:fill="auto"/>
            <w:vAlign w:val="center"/>
          </w:tcPr>
          <w:p w:rsidR="008E5848" w:rsidRPr="00EC6A21" w:rsidRDefault="008E5848" w:rsidP="00EC6A21">
            <w:pPr>
              <w:pStyle w:val="Zawartotabeli"/>
              <w:jc w:val="center"/>
              <w:rPr>
                <w:rFonts w:cs="Arial Narrow"/>
                <w:color w:val="000000"/>
                <w:szCs w:val="22"/>
              </w:rPr>
            </w:pPr>
            <w:r w:rsidRPr="00EC6A21">
              <w:rPr>
                <w:rFonts w:cs="Arial Narrow"/>
                <w:b/>
                <w:bCs/>
                <w:color w:val="000000"/>
                <w:szCs w:val="22"/>
              </w:rPr>
              <w:t>6.</w:t>
            </w:r>
          </w:p>
        </w:tc>
        <w:tc>
          <w:tcPr>
            <w:tcW w:w="3049" w:type="pct"/>
            <w:tcBorders>
              <w:left w:val="single" w:sz="1" w:space="0" w:color="000000"/>
              <w:bottom w:val="single" w:sz="1" w:space="0" w:color="000000"/>
            </w:tcBorders>
            <w:shd w:val="clear" w:color="auto" w:fill="auto"/>
            <w:vAlign w:val="center"/>
          </w:tcPr>
          <w:p w:rsidR="008E5848" w:rsidRPr="00EC6A21" w:rsidRDefault="008E5848" w:rsidP="00EC6A21">
            <w:pPr>
              <w:pStyle w:val="Projekt"/>
              <w:tabs>
                <w:tab w:val="left" w:pos="993"/>
              </w:tabs>
              <w:spacing w:line="100" w:lineRule="atLeast"/>
              <w:jc w:val="center"/>
              <w:rPr>
                <w:rFonts w:ascii="Arial Narrow" w:hAnsi="Arial Narrow" w:cs="Arial Narrow"/>
                <w:color w:val="000000"/>
                <w:szCs w:val="22"/>
              </w:rPr>
            </w:pPr>
            <w:r w:rsidRPr="00EC6A21">
              <w:rPr>
                <w:rFonts w:ascii="Arial Narrow" w:hAnsi="Arial Narrow" w:cs="Arial Narrow"/>
                <w:color w:val="000000"/>
                <w:szCs w:val="22"/>
              </w:rPr>
              <w:t>Przewody ogrzewania centralnych wg poz. 1-4, ułożone w komponentach budowlanych między ogrzewanymi pomieszczeniami różnych użytkowników</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pStyle w:val="Zawartotabeli"/>
              <w:jc w:val="center"/>
              <w:rPr>
                <w:szCs w:val="22"/>
              </w:rPr>
            </w:pPr>
            <w:r w:rsidRPr="00EC6A21">
              <w:rPr>
                <w:rFonts w:cs="Arial Narrow"/>
                <w:color w:val="000000"/>
                <w:szCs w:val="22"/>
              </w:rPr>
              <w:t>50% wymagań z poz. 1-4</w:t>
            </w:r>
          </w:p>
        </w:tc>
      </w:tr>
      <w:tr w:rsidR="008E5848" w:rsidRPr="00EC6A21" w:rsidTr="00EC6A21">
        <w:tc>
          <w:tcPr>
            <w:tcW w:w="263" w:type="pct"/>
            <w:tcBorders>
              <w:left w:val="single" w:sz="1" w:space="0" w:color="000000"/>
              <w:bottom w:val="single" w:sz="1" w:space="0" w:color="000000"/>
            </w:tcBorders>
            <w:shd w:val="clear" w:color="auto" w:fill="auto"/>
            <w:vAlign w:val="center"/>
          </w:tcPr>
          <w:p w:rsidR="008E5848" w:rsidRPr="00EC6A21" w:rsidRDefault="008E5848" w:rsidP="00EC6A21">
            <w:pPr>
              <w:pStyle w:val="Zawartotabeli"/>
              <w:jc w:val="center"/>
              <w:rPr>
                <w:rFonts w:cs="Arial Narrow"/>
                <w:color w:val="000000"/>
                <w:szCs w:val="22"/>
              </w:rPr>
            </w:pPr>
            <w:r w:rsidRPr="00EC6A21">
              <w:rPr>
                <w:rFonts w:cs="Arial Narrow"/>
                <w:b/>
                <w:bCs/>
                <w:color w:val="000000"/>
                <w:szCs w:val="22"/>
              </w:rPr>
              <w:t>7.</w:t>
            </w:r>
          </w:p>
        </w:tc>
        <w:tc>
          <w:tcPr>
            <w:tcW w:w="3049" w:type="pct"/>
            <w:tcBorders>
              <w:left w:val="single" w:sz="1" w:space="0" w:color="000000"/>
              <w:bottom w:val="single" w:sz="1" w:space="0" w:color="000000"/>
            </w:tcBorders>
            <w:shd w:val="clear" w:color="auto" w:fill="auto"/>
            <w:vAlign w:val="center"/>
          </w:tcPr>
          <w:p w:rsidR="008E5848" w:rsidRPr="00EC6A21" w:rsidRDefault="008E5848" w:rsidP="00EC6A21">
            <w:pPr>
              <w:pStyle w:val="Projekt"/>
              <w:tabs>
                <w:tab w:val="left" w:pos="993"/>
              </w:tabs>
              <w:spacing w:line="100" w:lineRule="atLeast"/>
              <w:jc w:val="center"/>
              <w:rPr>
                <w:rFonts w:ascii="Arial Narrow" w:hAnsi="Arial Narrow" w:cs="Arial Narrow"/>
                <w:color w:val="000000"/>
                <w:szCs w:val="22"/>
              </w:rPr>
            </w:pPr>
            <w:r w:rsidRPr="00EC6A21">
              <w:rPr>
                <w:rFonts w:ascii="Arial Narrow" w:hAnsi="Arial Narrow" w:cs="Arial Narrow"/>
                <w:color w:val="000000"/>
                <w:szCs w:val="22"/>
              </w:rPr>
              <w:t>Przewody wg poz. 6 ułożone w podłodze</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pStyle w:val="Zawartotabeli"/>
              <w:jc w:val="center"/>
              <w:rPr>
                <w:szCs w:val="22"/>
              </w:rPr>
            </w:pPr>
            <w:r w:rsidRPr="00EC6A21">
              <w:rPr>
                <w:rFonts w:cs="Arial Narrow"/>
                <w:color w:val="000000"/>
                <w:szCs w:val="22"/>
              </w:rPr>
              <w:t>6 mm</w:t>
            </w:r>
          </w:p>
        </w:tc>
      </w:tr>
      <w:tr w:rsidR="008E5848" w:rsidRPr="00EC6A21"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pStyle w:val="Zawartotabeli"/>
              <w:jc w:val="center"/>
              <w:rPr>
                <w:szCs w:val="22"/>
              </w:rPr>
            </w:pPr>
            <w:r w:rsidRPr="00EC6A21">
              <w:rPr>
                <w:rFonts w:cs="Arial Narrow"/>
                <w:color w:val="000000"/>
                <w:szCs w:val="22"/>
              </w:rPr>
              <w:t xml:space="preserve">* Przy zastosowaniu materiału izolacyjnego o innym współczynniku przenikania ciepła niż podano w tabeli, należy odpowiednio skorygować grubość warstwy izolacyjnej </w:t>
            </w:r>
          </w:p>
        </w:tc>
      </w:tr>
    </w:tbl>
    <w:p w:rsidR="008E5848" w:rsidRPr="00EC6A21" w:rsidRDefault="008E5848" w:rsidP="008E5848">
      <w:r w:rsidRPr="00EC6A21">
        <w:t xml:space="preserve">W miejscach skrzyżowań należy zastosować połowę grubości izolacji podanych wyżej. Armaturę izolować łupkami systemowymi. Niedopuszczalne są żadne nieciągłości w izolacji. </w:t>
      </w:r>
    </w:p>
    <w:p w:rsidR="008E5848" w:rsidRPr="00EC6A21" w:rsidRDefault="008E5848" w:rsidP="008E5848">
      <w:r w:rsidRPr="00EC6A21">
        <w:t xml:space="preserve">Przejścia przez przegrody budowlane należy wykonać w tulejach ochronnych, umożliwiających swobodne przemieszczanie przewodu w przegrodzie. W obszarze tulei nie może być wykonane żadne połączenie na przewodzie. </w:t>
      </w:r>
      <w:r w:rsidRPr="00EC6A21">
        <w:rPr>
          <w:rFonts w:cs="Arial Narrow"/>
          <w:szCs w:val="24"/>
        </w:rPr>
        <w:t xml:space="preserve">Przejścia przez ściany wydzielenia pożarowego oraz strop zabezpieczyć atestowanymi materiałami oraz obejmami przeciwpożarowymi zgodnymi z klasą odporności przegrody. </w:t>
      </w:r>
      <w:r w:rsidRPr="00EC6A21">
        <w:t xml:space="preserve">Mocowania i podwieszenia przewodów - systemowe ze stali ocynkowanej z przekładką elastyczną wkładaną między obejmę a przewód. Należy też zagwarantować, aby rury nie uległy uszkodzeniu pod wpływem ewentualnych uderzeń bądź wstrząsów. Ze względu na występowanie wydłużeń termicznych należy zapewnić kompensację przewodów wykorzystując w tym celu naturalne załamania tras przewodów (zapewni to samokompensację). Podpory ruchome i stałe wykonać zgodnie z wytycznymi producenta rur. </w:t>
      </w:r>
    </w:p>
    <w:p w:rsidR="008E5848" w:rsidRPr="00EC6A21" w:rsidRDefault="008E5848" w:rsidP="008E5848">
      <w:pPr>
        <w:pStyle w:val="Nagwek2"/>
      </w:pPr>
      <w:bookmarkStart w:id="23" w:name="_Toc499545682"/>
      <w:bookmarkStart w:id="24" w:name="_Toc504899474"/>
      <w:bookmarkStart w:id="25" w:name="_Toc523473235"/>
      <w:r w:rsidRPr="00EC6A21">
        <w:t>Próba szczelności</w:t>
      </w:r>
      <w:bookmarkEnd w:id="23"/>
      <w:bookmarkEnd w:id="24"/>
      <w:bookmarkEnd w:id="25"/>
    </w:p>
    <w:p w:rsidR="008E5848" w:rsidRPr="00EC6A21" w:rsidRDefault="008E5848" w:rsidP="008E5848">
      <w:pPr>
        <w:rPr>
          <w:rFonts w:cs="Arial Narrow"/>
          <w:color w:val="000000"/>
          <w:kern w:val="1"/>
          <w:szCs w:val="22"/>
        </w:rPr>
      </w:pPr>
      <w:r w:rsidRPr="00EC6A21">
        <w:rPr>
          <w:rFonts w:eastAsia="Tahoma" w:cs="Arial Narrow"/>
          <w:color w:val="000000"/>
          <w:kern w:val="1"/>
          <w:szCs w:val="22"/>
        </w:rPr>
        <w:t>Próbę wodną ciśnieniową wykonać zgodnie z PN-B-02414</w:t>
      </w:r>
    </w:p>
    <w:p w:rsidR="008E5848" w:rsidRPr="00EC6A21" w:rsidRDefault="008E5848" w:rsidP="008E5848">
      <w:pPr>
        <w:rPr>
          <w:rFonts w:cs="Arial Narrow"/>
          <w:color w:val="000000"/>
          <w:kern w:val="1"/>
          <w:szCs w:val="22"/>
        </w:rPr>
      </w:pPr>
      <w:r w:rsidRPr="00EC6A21">
        <w:rPr>
          <w:rFonts w:cs="Arial Narrow"/>
          <w:color w:val="000000"/>
          <w:kern w:val="1"/>
          <w:szCs w:val="22"/>
        </w:rPr>
        <w:tab/>
        <w:t>Instalację poddać próbie ciśnieniowej na ciśnienie  p</w:t>
      </w:r>
      <w:r w:rsidRPr="00EC6A21">
        <w:rPr>
          <w:rFonts w:cs="Arial Narrow"/>
          <w:color w:val="000000"/>
          <w:kern w:val="1"/>
          <w:szCs w:val="22"/>
          <w:vertAlign w:val="subscript"/>
        </w:rPr>
        <w:t>r</w:t>
      </w:r>
      <w:r w:rsidRPr="00EC6A21">
        <w:rPr>
          <w:rFonts w:cs="Arial Narrow"/>
          <w:color w:val="000000"/>
          <w:kern w:val="1"/>
          <w:szCs w:val="22"/>
        </w:rPr>
        <w:t xml:space="preserve"> +2 bar, gdzie:</w:t>
      </w:r>
    </w:p>
    <w:p w:rsidR="008E5848" w:rsidRPr="00EC6A21" w:rsidRDefault="008E5848" w:rsidP="008E5848">
      <w:pPr>
        <w:spacing w:line="360" w:lineRule="auto"/>
        <w:rPr>
          <w:rFonts w:eastAsia="Tahoma" w:cs="Arial Narrow"/>
          <w:color w:val="000000"/>
          <w:kern w:val="1"/>
          <w:szCs w:val="22"/>
        </w:rPr>
      </w:pPr>
      <w:r w:rsidRPr="00EC6A21">
        <w:rPr>
          <w:rFonts w:cs="Arial Narrow"/>
          <w:color w:val="000000"/>
          <w:kern w:val="1"/>
          <w:szCs w:val="22"/>
        </w:rPr>
        <w:tab/>
        <w:t>p</w:t>
      </w:r>
      <w:r w:rsidRPr="00EC6A21">
        <w:rPr>
          <w:rFonts w:cs="Arial Narrow"/>
          <w:color w:val="000000"/>
          <w:kern w:val="1"/>
          <w:szCs w:val="22"/>
          <w:vertAlign w:val="subscript"/>
        </w:rPr>
        <w:t>r</w:t>
      </w:r>
      <w:r w:rsidRPr="00EC6A21">
        <w:rPr>
          <w:rFonts w:cs="Arial Narrow"/>
          <w:color w:val="000000"/>
          <w:kern w:val="1"/>
          <w:szCs w:val="22"/>
        </w:rPr>
        <w:t xml:space="preserve"> – ciśnienie robocze, 3 bar</w:t>
      </w:r>
    </w:p>
    <w:p w:rsidR="008E5848" w:rsidRPr="00EC6A21" w:rsidRDefault="008E5848" w:rsidP="008E5848">
      <w:pPr>
        <w:spacing w:line="200" w:lineRule="atLeast"/>
        <w:rPr>
          <w:rFonts w:cs="Arial Narrow"/>
          <w:color w:val="000000"/>
          <w:szCs w:val="22"/>
        </w:rPr>
      </w:pPr>
      <w:r w:rsidRPr="00EC6A21">
        <w:rPr>
          <w:rFonts w:eastAsia="Tahoma" w:cs="Arial Narrow"/>
          <w:color w:val="000000"/>
          <w:kern w:val="1"/>
          <w:szCs w:val="22"/>
        </w:rPr>
        <w:t>Dla instalacji z rur stalowych:</w:t>
      </w:r>
    </w:p>
    <w:tbl>
      <w:tblPr>
        <w:tblW w:w="5000" w:type="pct"/>
        <w:tblCellMar>
          <w:top w:w="55" w:type="dxa"/>
          <w:left w:w="55" w:type="dxa"/>
          <w:bottom w:w="55" w:type="dxa"/>
          <w:right w:w="55" w:type="dxa"/>
        </w:tblCellMar>
        <w:tblLook w:val="0000"/>
      </w:tblPr>
      <w:tblGrid>
        <w:gridCol w:w="4166"/>
        <w:gridCol w:w="1363"/>
        <w:gridCol w:w="4219"/>
      </w:tblGrid>
      <w:tr w:rsidR="008E5848" w:rsidRPr="00EC6A21" w:rsidTr="00EC6A21">
        <w:tc>
          <w:tcPr>
            <w:tcW w:w="5000"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autoSpaceDE w:val="0"/>
              <w:spacing w:line="240" w:lineRule="auto"/>
            </w:pPr>
            <w:r w:rsidRPr="00EC6A21">
              <w:rPr>
                <w:rFonts w:cs="Arial Narrow"/>
                <w:color w:val="000000"/>
              </w:rPr>
              <w:t>Przebieg badania</w:t>
            </w:r>
          </w:p>
        </w:tc>
      </w:tr>
      <w:tr w:rsidR="008E5848" w:rsidRPr="00EC6A21" w:rsidTr="00EC6A21">
        <w:tc>
          <w:tcPr>
            <w:tcW w:w="2137"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Nazwa czynności</w:t>
            </w:r>
          </w:p>
        </w:tc>
        <w:tc>
          <w:tcPr>
            <w:tcW w:w="699"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Czas trwania</w:t>
            </w:r>
          </w:p>
        </w:tc>
        <w:tc>
          <w:tcPr>
            <w:tcW w:w="2164" w:type="pct"/>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autoSpaceDE w:val="0"/>
              <w:spacing w:line="240" w:lineRule="auto"/>
            </w:pPr>
            <w:r w:rsidRPr="00EC6A21">
              <w:rPr>
                <w:rFonts w:cs="Arial Narrow"/>
                <w:color w:val="000000"/>
              </w:rPr>
              <w:t>Warunki uznania wyników badania za pozytywne</w:t>
            </w:r>
          </w:p>
        </w:tc>
      </w:tr>
      <w:tr w:rsidR="008E5848" w:rsidRPr="00EC6A21" w:rsidTr="00EC6A21">
        <w:tc>
          <w:tcPr>
            <w:tcW w:w="2137"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Podniesienie ciśnienia w instalacji do wartości ciśnienia próbnego</w:t>
            </w:r>
          </w:p>
        </w:tc>
        <w:tc>
          <w:tcPr>
            <w:tcW w:w="699"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w:t>
            </w:r>
          </w:p>
        </w:tc>
        <w:tc>
          <w:tcPr>
            <w:tcW w:w="2164" w:type="pct"/>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autoSpaceDE w:val="0"/>
              <w:spacing w:line="240" w:lineRule="auto"/>
            </w:pPr>
            <w:r w:rsidRPr="00EC6A21">
              <w:rPr>
                <w:rFonts w:cs="Arial Narrow"/>
                <w:color w:val="000000"/>
              </w:rPr>
              <w:t>brak przecieków i roszenia, szczególnie na połączeniach i dławnicach</w:t>
            </w:r>
          </w:p>
        </w:tc>
      </w:tr>
      <w:tr w:rsidR="008E5848" w:rsidRPr="00EC6A21" w:rsidTr="00EC6A21">
        <w:tc>
          <w:tcPr>
            <w:tcW w:w="2137"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obserwacja instalacji</w:t>
            </w:r>
          </w:p>
        </w:tc>
        <w:tc>
          <w:tcPr>
            <w:tcW w:w="699"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1/2 godziny</w:t>
            </w:r>
          </w:p>
        </w:tc>
        <w:tc>
          <w:tcPr>
            <w:tcW w:w="2164" w:type="pct"/>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autoSpaceDE w:val="0"/>
              <w:spacing w:line="240" w:lineRule="auto"/>
            </w:pPr>
            <w:r w:rsidRPr="00EC6A21">
              <w:rPr>
                <w:rFonts w:cs="Arial Narrow"/>
                <w:color w:val="000000"/>
              </w:rPr>
              <w:t>jw. ponadto ciśnienie na manometrze nie spadnie więcej niż 2 %</w:t>
            </w:r>
          </w:p>
        </w:tc>
      </w:tr>
    </w:tbl>
    <w:p w:rsidR="008E5848" w:rsidRPr="00EC6A21" w:rsidRDefault="008E5848" w:rsidP="008E5848">
      <w:pPr>
        <w:spacing w:line="200" w:lineRule="atLeast"/>
        <w:rPr>
          <w:rFonts w:eastAsia="Tahoma" w:cs="Arial Narrow"/>
          <w:color w:val="000000"/>
          <w:kern w:val="1"/>
          <w:sz w:val="24"/>
          <w:szCs w:val="24"/>
        </w:rPr>
      </w:pPr>
    </w:p>
    <w:p w:rsidR="008E5848" w:rsidRPr="00EC6A21" w:rsidRDefault="008E5848" w:rsidP="008E5848">
      <w:pPr>
        <w:spacing w:line="200" w:lineRule="atLeast"/>
        <w:rPr>
          <w:rFonts w:cs="Arial Narrow"/>
          <w:color w:val="000000"/>
          <w:szCs w:val="22"/>
        </w:rPr>
      </w:pPr>
      <w:r w:rsidRPr="00EC6A21">
        <w:rPr>
          <w:rFonts w:eastAsia="Tahoma" w:cs="Arial Narrow"/>
          <w:color w:val="000000"/>
          <w:kern w:val="1"/>
          <w:szCs w:val="22"/>
        </w:rPr>
        <w:t>Dla instalacji z rur tworzywowych:</w:t>
      </w:r>
    </w:p>
    <w:tbl>
      <w:tblPr>
        <w:tblW w:w="5000" w:type="pct"/>
        <w:tblCellMar>
          <w:top w:w="55" w:type="dxa"/>
          <w:left w:w="55" w:type="dxa"/>
          <w:bottom w:w="55" w:type="dxa"/>
          <w:right w:w="55" w:type="dxa"/>
        </w:tblCellMar>
        <w:tblLook w:val="0000"/>
      </w:tblPr>
      <w:tblGrid>
        <w:gridCol w:w="4862"/>
        <w:gridCol w:w="1213"/>
        <w:gridCol w:w="3673"/>
      </w:tblGrid>
      <w:tr w:rsidR="008E5848" w:rsidRPr="00EC6A21" w:rsidTr="00EC6A21">
        <w:tc>
          <w:tcPr>
            <w:tcW w:w="5000"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autoSpaceDE w:val="0"/>
              <w:spacing w:line="240" w:lineRule="auto"/>
            </w:pPr>
            <w:r w:rsidRPr="00EC6A21">
              <w:rPr>
                <w:rFonts w:cs="Arial Narrow"/>
                <w:color w:val="000000"/>
              </w:rPr>
              <w:t>Przebieg badania</w:t>
            </w:r>
          </w:p>
        </w:tc>
      </w:tr>
      <w:tr w:rsidR="008E5848" w:rsidRPr="00EC6A21"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autoSpaceDE w:val="0"/>
              <w:spacing w:line="240" w:lineRule="auto"/>
            </w:pPr>
            <w:r w:rsidRPr="00EC6A21">
              <w:rPr>
                <w:rFonts w:cs="Arial Narrow"/>
                <w:b/>
                <w:bCs/>
                <w:color w:val="000000"/>
              </w:rPr>
              <w:t>Badanie wstępn</w:t>
            </w:r>
            <w:r w:rsidRPr="00EC6A21">
              <w:rPr>
                <w:rFonts w:cs="Arial Narrow"/>
                <w:color w:val="000000"/>
              </w:rPr>
              <w:t>e</w:t>
            </w:r>
          </w:p>
        </w:tc>
      </w:tr>
      <w:tr w:rsidR="008E5848" w:rsidRPr="00EC6A21" w:rsidTr="00EC6A21">
        <w:tc>
          <w:tcPr>
            <w:tcW w:w="2494"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Nazwa czynności</w:t>
            </w:r>
          </w:p>
        </w:tc>
        <w:tc>
          <w:tcPr>
            <w:tcW w:w="622"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Czas trwania</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autoSpaceDE w:val="0"/>
              <w:spacing w:line="240" w:lineRule="auto"/>
            </w:pPr>
            <w:r w:rsidRPr="00EC6A21">
              <w:rPr>
                <w:rFonts w:cs="Arial Narrow"/>
                <w:color w:val="000000"/>
              </w:rPr>
              <w:t xml:space="preserve">Warunki uznania wyników badania za </w:t>
            </w:r>
            <w:r w:rsidRPr="00EC6A21">
              <w:rPr>
                <w:rFonts w:cs="Arial Narrow"/>
                <w:color w:val="000000"/>
              </w:rPr>
              <w:lastRenderedPageBreak/>
              <w:t>pozytywne</w:t>
            </w:r>
          </w:p>
        </w:tc>
      </w:tr>
      <w:tr w:rsidR="008E5848" w:rsidRPr="00EC6A21" w:rsidTr="00EC6A21">
        <w:tc>
          <w:tcPr>
            <w:tcW w:w="2494"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lastRenderedPageBreak/>
              <w:t>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autoSpaceDE w:val="0"/>
              <w:spacing w:line="240" w:lineRule="auto"/>
            </w:pPr>
            <w:r w:rsidRPr="00EC6A21">
              <w:rPr>
                <w:rFonts w:cs="Arial Narrow"/>
                <w:color w:val="000000"/>
              </w:rPr>
              <w:t>brak przecieków i roszenia, spadek ciśnienia spowodowany jest wyłącznie elastycznością przewodów z tworzywa sztucznego</w:t>
            </w:r>
          </w:p>
        </w:tc>
      </w:tr>
      <w:tr w:rsidR="008E5848" w:rsidRPr="00EC6A21" w:rsidTr="00EC6A21">
        <w:tc>
          <w:tcPr>
            <w:tcW w:w="2494"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Obserwacja instalacji i 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10 minut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autoSpaceDE w:val="0"/>
              <w:snapToGrid w:val="0"/>
              <w:spacing w:line="240" w:lineRule="auto"/>
              <w:jc w:val="center"/>
              <w:rPr>
                <w:rFonts w:cs="Arial Narrow"/>
                <w:color w:val="000000"/>
              </w:rPr>
            </w:pPr>
          </w:p>
        </w:tc>
      </w:tr>
      <w:tr w:rsidR="008E5848" w:rsidRPr="00EC6A21" w:rsidTr="00EC6A21">
        <w:tc>
          <w:tcPr>
            <w:tcW w:w="2494"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Obserwacja instalacji i 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10 minut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autoSpaceDE w:val="0"/>
              <w:snapToGrid w:val="0"/>
              <w:spacing w:line="240" w:lineRule="auto"/>
              <w:jc w:val="center"/>
              <w:rPr>
                <w:rFonts w:cs="Arial Narrow"/>
                <w:color w:val="000000"/>
              </w:rPr>
            </w:pPr>
          </w:p>
        </w:tc>
      </w:tr>
      <w:tr w:rsidR="008E5848" w:rsidRPr="00EC6A21" w:rsidTr="00EC6A21">
        <w:tc>
          <w:tcPr>
            <w:tcW w:w="2494"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obserwacja instalacji</w:t>
            </w:r>
          </w:p>
        </w:tc>
        <w:tc>
          <w:tcPr>
            <w:tcW w:w="622"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10 minut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autoSpaceDE w:val="0"/>
              <w:snapToGrid w:val="0"/>
              <w:spacing w:line="240" w:lineRule="auto"/>
              <w:jc w:val="center"/>
              <w:rPr>
                <w:rFonts w:cs="Arial Narrow"/>
                <w:color w:val="000000"/>
              </w:rPr>
            </w:pPr>
          </w:p>
        </w:tc>
      </w:tr>
      <w:tr w:rsidR="008E5848" w:rsidRPr="00EC6A21" w:rsidTr="00EC6A21">
        <w:tc>
          <w:tcPr>
            <w:tcW w:w="2494"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autoSpaceDE w:val="0"/>
              <w:snapToGrid w:val="0"/>
              <w:spacing w:line="240" w:lineRule="auto"/>
              <w:jc w:val="center"/>
              <w:rPr>
                <w:rFonts w:cs="Arial Narrow"/>
                <w:color w:val="000000"/>
              </w:rPr>
            </w:pPr>
          </w:p>
        </w:tc>
      </w:tr>
      <w:tr w:rsidR="008E5848" w:rsidRPr="00EC6A21" w:rsidTr="00EC6A21">
        <w:tc>
          <w:tcPr>
            <w:tcW w:w="2494"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obserwacja instalacji</w:t>
            </w:r>
          </w:p>
        </w:tc>
        <w:tc>
          <w:tcPr>
            <w:tcW w:w="622"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30 minut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autoSpaceDE w:val="0"/>
              <w:spacing w:line="240" w:lineRule="auto"/>
            </w:pPr>
            <w:r w:rsidRPr="00EC6A21">
              <w:rPr>
                <w:rFonts w:cs="Arial Narrow"/>
                <w:color w:val="000000"/>
              </w:rPr>
              <w:t>brak przecieków i roszenia spadek ciśnienia nie większe niż 0,6 bar</w:t>
            </w:r>
          </w:p>
        </w:tc>
      </w:tr>
      <w:tr w:rsidR="008E5848" w:rsidRPr="00EC6A21"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autoSpaceDE w:val="0"/>
              <w:spacing w:line="240" w:lineRule="auto"/>
            </w:pPr>
            <w:r w:rsidRPr="00EC6A21">
              <w:rPr>
                <w:rFonts w:cs="Arial Narrow"/>
                <w:color w:val="000000"/>
              </w:rPr>
              <w:t>UWAGA: w przypadku nie spełnienia chociaż jednego warunku uznania badania wstępnego za zakończone z wynikiem pozytywnym, wynik badania ocenia się negatywnie. W takim przypadku należy usunąć przyczyną wyniku negatywnego i ponownie wykonać badanie wstępne od początku</w:t>
            </w:r>
          </w:p>
        </w:tc>
      </w:tr>
      <w:tr w:rsidR="008E5848" w:rsidRPr="00EC6A21"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autoSpaceDE w:val="0"/>
              <w:spacing w:line="240" w:lineRule="auto"/>
            </w:pPr>
            <w:r w:rsidRPr="00EC6A21">
              <w:rPr>
                <w:rFonts w:cs="Arial Narrow"/>
                <w:b/>
                <w:bCs/>
                <w:color w:val="000000"/>
              </w:rPr>
              <w:t>Badanie główne</w:t>
            </w:r>
          </w:p>
        </w:tc>
      </w:tr>
      <w:tr w:rsidR="008E5848" w:rsidRPr="00EC6A21"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autoSpaceDE w:val="0"/>
              <w:spacing w:line="240" w:lineRule="auto"/>
            </w:pPr>
            <w:r w:rsidRPr="00EC6A21">
              <w:rPr>
                <w:rFonts w:cs="Arial Narrow"/>
                <w:i/>
                <w:iCs/>
                <w:color w:val="000000"/>
              </w:rPr>
              <w:t>(do badania głównego należy przystąpić bezpośrednio po badaniu wstępnym zakończonym wynikiem pozytywnym</w:t>
            </w:r>
            <w:r w:rsidRPr="00EC6A21">
              <w:rPr>
                <w:rFonts w:cs="Arial Narrow"/>
                <w:color w:val="000000"/>
              </w:rPr>
              <w:t>)</w:t>
            </w:r>
          </w:p>
        </w:tc>
      </w:tr>
      <w:tr w:rsidR="008E5848" w:rsidRPr="00EC6A21" w:rsidTr="00EC6A21">
        <w:tc>
          <w:tcPr>
            <w:tcW w:w="2494"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autoSpaceDE w:val="0"/>
              <w:spacing w:line="240" w:lineRule="auto"/>
            </w:pPr>
            <w:r w:rsidRPr="00EC6A21">
              <w:rPr>
                <w:rFonts w:cs="Arial Narrow"/>
                <w:color w:val="000000"/>
              </w:rPr>
              <w:t>brak przecieków i roszenia spadek ciśnienia nie większe niż 0,2 bar</w:t>
            </w:r>
          </w:p>
        </w:tc>
      </w:tr>
      <w:tr w:rsidR="008E5848" w:rsidRPr="00EC6A21" w:rsidTr="00EC6A21">
        <w:tc>
          <w:tcPr>
            <w:tcW w:w="2494"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obserwacja instalacji</w:t>
            </w:r>
          </w:p>
        </w:tc>
        <w:tc>
          <w:tcPr>
            <w:tcW w:w="622" w:type="pct"/>
            <w:tcBorders>
              <w:left w:val="single" w:sz="1" w:space="0" w:color="000000"/>
              <w:bottom w:val="single" w:sz="1" w:space="0" w:color="000000"/>
            </w:tcBorders>
            <w:shd w:val="clear" w:color="auto" w:fill="auto"/>
            <w:vAlign w:val="center"/>
          </w:tcPr>
          <w:p w:rsidR="008E5848" w:rsidRPr="00EC6A21" w:rsidRDefault="008E5848" w:rsidP="00EC6A21">
            <w:pPr>
              <w:autoSpaceDE w:val="0"/>
              <w:spacing w:line="240" w:lineRule="auto"/>
              <w:rPr>
                <w:rFonts w:cs="Arial Narrow"/>
                <w:color w:val="000000"/>
              </w:rPr>
            </w:pPr>
            <w:r w:rsidRPr="00EC6A21">
              <w:rPr>
                <w:rFonts w:cs="Arial Narrow"/>
                <w:color w:val="000000"/>
              </w:rPr>
              <w:t>2 godziny</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EC6A21" w:rsidRDefault="008E5848" w:rsidP="00EC6A21">
            <w:pPr>
              <w:autoSpaceDE w:val="0"/>
              <w:snapToGrid w:val="0"/>
              <w:spacing w:line="240" w:lineRule="auto"/>
              <w:jc w:val="center"/>
              <w:rPr>
                <w:rFonts w:cs="Arial Narrow"/>
                <w:color w:val="000000"/>
              </w:rPr>
            </w:pPr>
          </w:p>
        </w:tc>
      </w:tr>
    </w:tbl>
    <w:p w:rsidR="008E5848" w:rsidRPr="00EC6A21" w:rsidRDefault="008E5848" w:rsidP="008E5848">
      <w:pPr>
        <w:rPr>
          <w:rFonts w:eastAsia="Tahoma" w:cs="Arial Narrow"/>
          <w:color w:val="000000"/>
          <w:kern w:val="1"/>
          <w:sz w:val="24"/>
          <w:szCs w:val="24"/>
        </w:rPr>
      </w:pPr>
      <w:r w:rsidRPr="00EC6A21">
        <w:rPr>
          <w:rFonts w:eastAsia="Tahoma" w:cs="Arial Narrow"/>
          <w:color w:val="000000"/>
          <w:kern w:val="1"/>
          <w:sz w:val="24"/>
          <w:szCs w:val="24"/>
        </w:rPr>
        <w:t>Jeżeli producent rur wymaga dodatkowego badania należy przystąpić do niego bezpośrednio po badania głównym i wykonać próbę zgodnie z zaleceniami producenta.</w:t>
      </w:r>
    </w:p>
    <w:p w:rsidR="008E5848" w:rsidRPr="00EC6A21" w:rsidRDefault="008E5848" w:rsidP="008E5848">
      <w:pPr>
        <w:rPr>
          <w:rFonts w:eastAsia="Tahoma" w:cs="Arial Narrow"/>
          <w:color w:val="000000"/>
          <w:kern w:val="1"/>
          <w:sz w:val="24"/>
          <w:szCs w:val="24"/>
        </w:rPr>
      </w:pPr>
      <w:r w:rsidRPr="00EC6A21">
        <w:rPr>
          <w:rFonts w:eastAsia="Tahoma" w:cs="Arial Narrow"/>
          <w:color w:val="000000"/>
          <w:kern w:val="1"/>
          <w:sz w:val="24"/>
          <w:szCs w:val="24"/>
        </w:rPr>
        <w:tab/>
        <w:t xml:space="preserve">Po pozytywnej próbie </w:t>
      </w:r>
      <w:r w:rsidRPr="00EC6A21">
        <w:rPr>
          <w:rFonts w:eastAsia="Tahoma" w:cs="Arial Narrow"/>
          <w:color w:val="000000"/>
          <w:sz w:val="24"/>
          <w:szCs w:val="24"/>
        </w:rPr>
        <w:t>wykonać płukanie oczyszczające, najbardziej skutecznym płukaniem jest płukanie odcinkowe instalacji, po którym należy przeprowadzić płukanie całej instalacji.</w:t>
      </w:r>
    </w:p>
    <w:p w:rsidR="008E5848" w:rsidRPr="00EC6A21" w:rsidRDefault="008E5848" w:rsidP="008E5848">
      <w:pPr>
        <w:pStyle w:val="Nagwek2"/>
      </w:pPr>
      <w:bookmarkStart w:id="26" w:name="_Toc499545683"/>
      <w:bookmarkStart w:id="27" w:name="_Toc504899475"/>
      <w:bookmarkStart w:id="28" w:name="_Toc523473236"/>
      <w:r w:rsidRPr="00EC6A21">
        <w:t>Obliczenia instalacji wodociągowej.</w:t>
      </w:r>
      <w:bookmarkEnd w:id="26"/>
      <w:bookmarkEnd w:id="27"/>
      <w:bookmarkEnd w:id="28"/>
    </w:p>
    <w:p w:rsidR="008E5848" w:rsidRPr="00EC6A21" w:rsidRDefault="008E5848" w:rsidP="008E5848">
      <w:pPr>
        <w:numPr>
          <w:ilvl w:val="0"/>
          <w:numId w:val="1"/>
        </w:numPr>
        <w:tabs>
          <w:tab w:val="clear" w:pos="360"/>
          <w:tab w:val="num" w:pos="0"/>
          <w:tab w:val="left" w:pos="720"/>
        </w:tabs>
        <w:ind w:left="1287"/>
        <w:rPr>
          <w:rFonts w:cs="Arial Narrow"/>
          <w:color w:val="000000"/>
        </w:rPr>
      </w:pPr>
      <w:r w:rsidRPr="00EC6A21">
        <w:rPr>
          <w:rFonts w:cs="Arial Narrow"/>
          <w:color w:val="000000"/>
          <w:sz w:val="24"/>
        </w:rPr>
        <w:t>Zapotrzebowanie wody na cele bytowe wg PN –92 /B-01706:</w:t>
      </w:r>
    </w:p>
    <w:tbl>
      <w:tblPr>
        <w:tblW w:w="5000" w:type="pct"/>
        <w:tblCellMar>
          <w:left w:w="70" w:type="dxa"/>
          <w:right w:w="70" w:type="dxa"/>
        </w:tblCellMar>
        <w:tblLook w:val="04A0"/>
      </w:tblPr>
      <w:tblGrid>
        <w:gridCol w:w="3929"/>
        <w:gridCol w:w="1315"/>
        <w:gridCol w:w="1013"/>
        <w:gridCol w:w="970"/>
        <w:gridCol w:w="851"/>
        <w:gridCol w:w="851"/>
        <w:gridCol w:w="849"/>
      </w:tblGrid>
      <w:tr w:rsidR="00BD0F73" w:rsidRPr="00BD0F73" w:rsidTr="00BD0F73">
        <w:trPr>
          <w:trHeight w:val="276"/>
        </w:trPr>
        <w:tc>
          <w:tcPr>
            <w:tcW w:w="2682" w:type="pct"/>
            <w:gridSpan w:val="2"/>
            <w:tcBorders>
              <w:top w:val="nil"/>
              <w:left w:val="nil"/>
              <w:bottom w:val="nil"/>
              <w:right w:val="nil"/>
            </w:tcBorders>
            <w:shd w:val="clear" w:color="FFFFCC" w:fill="FFFFFF"/>
            <w:noWrap/>
            <w:vAlign w:val="bottom"/>
            <w:hideMark/>
          </w:tcPr>
          <w:p w:rsidR="00BD0F73" w:rsidRPr="00BD0F73" w:rsidRDefault="00BD0F73" w:rsidP="00BD0F73">
            <w:pPr>
              <w:suppressAutoHyphens w:val="0"/>
              <w:spacing w:line="240" w:lineRule="auto"/>
              <w:jc w:val="left"/>
              <w:rPr>
                <w:rFonts w:eastAsia="Times New Roman" w:cs="Arial"/>
                <w:b/>
                <w:bCs/>
                <w:color w:val="000000"/>
                <w:szCs w:val="22"/>
                <w:lang w:eastAsia="pl-PL"/>
              </w:rPr>
            </w:pPr>
            <w:r w:rsidRPr="00BD0F73">
              <w:rPr>
                <w:rFonts w:eastAsia="Times New Roman" w:cs="Arial"/>
                <w:b/>
                <w:bCs/>
                <w:color w:val="000000"/>
                <w:szCs w:val="22"/>
                <w:lang w:eastAsia="pl-PL"/>
              </w:rPr>
              <w:t>Wyznaczenie przepływu obliczeniowego  wg PN-92/B-01706</w:t>
            </w:r>
          </w:p>
        </w:tc>
        <w:tc>
          <w:tcPr>
            <w:tcW w:w="518" w:type="pct"/>
            <w:tcBorders>
              <w:top w:val="nil"/>
              <w:left w:val="nil"/>
              <w:bottom w:val="nil"/>
              <w:right w:val="nil"/>
            </w:tcBorders>
            <w:shd w:val="clear" w:color="FFFFCC" w:fill="FFFFFF"/>
            <w:noWrap/>
            <w:vAlign w:val="bottom"/>
            <w:hideMark/>
          </w:tcPr>
          <w:p w:rsidR="00BD0F73" w:rsidRPr="00BD0F73" w:rsidRDefault="00BD0F73" w:rsidP="00BD0F73">
            <w:pPr>
              <w:suppressAutoHyphens w:val="0"/>
              <w:spacing w:line="240" w:lineRule="auto"/>
              <w:jc w:val="right"/>
              <w:rPr>
                <w:rFonts w:eastAsia="Times New Roman" w:cs="Arial"/>
                <w:color w:val="000000"/>
                <w:szCs w:val="22"/>
                <w:lang w:eastAsia="pl-PL"/>
              </w:rPr>
            </w:pPr>
            <w:r w:rsidRPr="00BD0F73">
              <w:rPr>
                <w:rFonts w:eastAsia="Times New Roman" w:cs="Arial"/>
                <w:color w:val="000000"/>
                <w:szCs w:val="22"/>
                <w:lang w:eastAsia="pl-PL"/>
              </w:rPr>
              <w:t> </w:t>
            </w:r>
          </w:p>
        </w:tc>
        <w:tc>
          <w:tcPr>
            <w:tcW w:w="496" w:type="pct"/>
            <w:tcBorders>
              <w:top w:val="nil"/>
              <w:left w:val="nil"/>
              <w:bottom w:val="nil"/>
              <w:right w:val="nil"/>
            </w:tcBorders>
            <w:shd w:val="clear" w:color="FFFFCC" w:fill="FFFFFF"/>
            <w:noWrap/>
            <w:vAlign w:val="bottom"/>
            <w:hideMark/>
          </w:tcPr>
          <w:p w:rsidR="00BD0F73" w:rsidRPr="00BD0F73" w:rsidRDefault="00BD0F73" w:rsidP="00BD0F73">
            <w:pPr>
              <w:suppressAutoHyphens w:val="0"/>
              <w:spacing w:line="240" w:lineRule="auto"/>
              <w:jc w:val="right"/>
              <w:rPr>
                <w:rFonts w:eastAsia="Times New Roman" w:cs="Arial"/>
                <w:color w:val="000000"/>
                <w:szCs w:val="22"/>
                <w:lang w:eastAsia="pl-PL"/>
              </w:rPr>
            </w:pPr>
            <w:r w:rsidRPr="00BD0F73">
              <w:rPr>
                <w:rFonts w:eastAsia="Times New Roman" w:cs="Arial"/>
                <w:color w:val="000000"/>
                <w:szCs w:val="22"/>
                <w:lang w:eastAsia="pl-PL"/>
              </w:rPr>
              <w:t> </w:t>
            </w:r>
          </w:p>
        </w:tc>
        <w:tc>
          <w:tcPr>
            <w:tcW w:w="435" w:type="pct"/>
            <w:tcBorders>
              <w:top w:val="nil"/>
              <w:left w:val="nil"/>
              <w:bottom w:val="nil"/>
              <w:right w:val="nil"/>
            </w:tcBorders>
            <w:shd w:val="clear" w:color="FFFFCC" w:fill="FFFFFF"/>
            <w:noWrap/>
            <w:vAlign w:val="bottom"/>
            <w:hideMark/>
          </w:tcPr>
          <w:p w:rsidR="00BD0F73" w:rsidRPr="00BD0F73" w:rsidRDefault="00BD0F73" w:rsidP="00BD0F73">
            <w:pPr>
              <w:suppressAutoHyphens w:val="0"/>
              <w:spacing w:line="240" w:lineRule="auto"/>
              <w:jc w:val="right"/>
              <w:rPr>
                <w:rFonts w:eastAsia="Times New Roman" w:cs="Arial"/>
                <w:color w:val="000000"/>
                <w:szCs w:val="22"/>
                <w:lang w:eastAsia="pl-PL"/>
              </w:rPr>
            </w:pPr>
            <w:r w:rsidRPr="00BD0F73">
              <w:rPr>
                <w:rFonts w:eastAsia="Times New Roman" w:cs="Arial"/>
                <w:color w:val="000000"/>
                <w:szCs w:val="22"/>
                <w:lang w:eastAsia="pl-PL"/>
              </w:rPr>
              <w:t> </w:t>
            </w:r>
          </w:p>
        </w:tc>
        <w:tc>
          <w:tcPr>
            <w:tcW w:w="435" w:type="pct"/>
            <w:tcBorders>
              <w:top w:val="nil"/>
              <w:left w:val="nil"/>
              <w:bottom w:val="nil"/>
              <w:right w:val="nil"/>
            </w:tcBorders>
            <w:shd w:val="clear" w:color="FFFFCC" w:fill="FFFFFF"/>
            <w:noWrap/>
            <w:vAlign w:val="bottom"/>
            <w:hideMark/>
          </w:tcPr>
          <w:p w:rsidR="00BD0F73" w:rsidRPr="00BD0F73" w:rsidRDefault="00BD0F73" w:rsidP="00BD0F73">
            <w:pPr>
              <w:suppressAutoHyphens w:val="0"/>
              <w:spacing w:line="240" w:lineRule="auto"/>
              <w:jc w:val="right"/>
              <w:rPr>
                <w:rFonts w:eastAsia="Times New Roman" w:cs="Arial"/>
                <w:color w:val="000000"/>
                <w:szCs w:val="22"/>
                <w:lang w:eastAsia="pl-PL"/>
              </w:rPr>
            </w:pPr>
            <w:r w:rsidRPr="00BD0F73">
              <w:rPr>
                <w:rFonts w:eastAsia="Times New Roman" w:cs="Arial"/>
                <w:color w:val="000000"/>
                <w:szCs w:val="22"/>
                <w:lang w:eastAsia="pl-PL"/>
              </w:rPr>
              <w:t> </w:t>
            </w:r>
          </w:p>
        </w:tc>
        <w:tc>
          <w:tcPr>
            <w:tcW w:w="434" w:type="pct"/>
            <w:tcBorders>
              <w:top w:val="nil"/>
              <w:left w:val="nil"/>
              <w:bottom w:val="nil"/>
              <w:right w:val="nil"/>
            </w:tcBorders>
            <w:shd w:val="clear" w:color="FFFFCC" w:fill="FFFFFF"/>
            <w:noWrap/>
            <w:vAlign w:val="bottom"/>
            <w:hideMark/>
          </w:tcPr>
          <w:p w:rsidR="00BD0F73" w:rsidRPr="00BD0F73" w:rsidRDefault="00BD0F73" w:rsidP="00BD0F73">
            <w:pPr>
              <w:suppressAutoHyphens w:val="0"/>
              <w:spacing w:line="240" w:lineRule="auto"/>
              <w:jc w:val="right"/>
              <w:rPr>
                <w:rFonts w:eastAsia="Times New Roman" w:cs="Arial"/>
                <w:color w:val="000000"/>
                <w:szCs w:val="22"/>
                <w:lang w:eastAsia="pl-PL"/>
              </w:rPr>
            </w:pPr>
            <w:r w:rsidRPr="00BD0F73">
              <w:rPr>
                <w:rFonts w:eastAsia="Times New Roman" w:cs="Arial"/>
                <w:color w:val="000000"/>
                <w:szCs w:val="22"/>
                <w:lang w:eastAsia="pl-PL"/>
              </w:rPr>
              <w:t> </w:t>
            </w:r>
          </w:p>
        </w:tc>
      </w:tr>
      <w:tr w:rsidR="00BD0F73" w:rsidRPr="00BD0F73" w:rsidTr="00BD0F73">
        <w:trPr>
          <w:trHeight w:val="507"/>
        </w:trPr>
        <w:tc>
          <w:tcPr>
            <w:tcW w:w="2009" w:type="pct"/>
            <w:vMerge w:val="restart"/>
            <w:tcBorders>
              <w:top w:val="single" w:sz="4" w:space="0" w:color="auto"/>
              <w:left w:val="single" w:sz="4" w:space="0" w:color="auto"/>
              <w:bottom w:val="single" w:sz="4" w:space="0" w:color="000000"/>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b/>
                <w:bCs/>
                <w:color w:val="000000"/>
                <w:szCs w:val="22"/>
                <w:lang w:eastAsia="pl-PL"/>
              </w:rPr>
            </w:pPr>
            <w:r w:rsidRPr="00BD0F73">
              <w:rPr>
                <w:rFonts w:eastAsia="Times New Roman" w:cs="Arial"/>
                <w:b/>
                <w:bCs/>
                <w:color w:val="000000"/>
                <w:szCs w:val="22"/>
                <w:lang w:eastAsia="pl-PL"/>
              </w:rPr>
              <w:t>urządzenie</w:t>
            </w:r>
          </w:p>
        </w:tc>
        <w:tc>
          <w:tcPr>
            <w:tcW w:w="1190" w:type="pct"/>
            <w:gridSpan w:val="2"/>
            <w:tcBorders>
              <w:top w:val="single" w:sz="4" w:space="0" w:color="auto"/>
              <w:left w:val="nil"/>
              <w:bottom w:val="single" w:sz="4" w:space="0" w:color="auto"/>
              <w:right w:val="single" w:sz="4" w:space="0" w:color="auto"/>
            </w:tcBorders>
            <w:shd w:val="clear" w:color="FFFFCC" w:fill="FFFFFF"/>
            <w:vAlign w:val="center"/>
            <w:hideMark/>
          </w:tcPr>
          <w:p w:rsidR="00BD0F73" w:rsidRPr="00BD0F73" w:rsidRDefault="00BD0F73" w:rsidP="00BD0F73">
            <w:pPr>
              <w:suppressAutoHyphens w:val="0"/>
              <w:spacing w:line="240" w:lineRule="auto"/>
              <w:jc w:val="center"/>
              <w:rPr>
                <w:rFonts w:eastAsia="Times New Roman" w:cs="Arial"/>
                <w:b/>
                <w:bCs/>
                <w:color w:val="000000"/>
                <w:szCs w:val="22"/>
                <w:lang w:eastAsia="pl-PL"/>
              </w:rPr>
            </w:pPr>
            <w:r w:rsidRPr="00BD0F73">
              <w:rPr>
                <w:rFonts w:eastAsia="Times New Roman" w:cs="Arial"/>
                <w:b/>
                <w:bCs/>
                <w:color w:val="000000"/>
                <w:szCs w:val="22"/>
                <w:lang w:eastAsia="pl-PL"/>
              </w:rPr>
              <w:t>Normatywne wypływy wody qn [dm</w:t>
            </w:r>
            <w:r w:rsidRPr="00BD0F73">
              <w:rPr>
                <w:rFonts w:eastAsia="Times New Roman" w:cs="Arial"/>
                <w:b/>
                <w:bCs/>
                <w:color w:val="000000"/>
                <w:szCs w:val="22"/>
                <w:vertAlign w:val="superscript"/>
                <w:lang w:eastAsia="pl-PL"/>
              </w:rPr>
              <w:t>3</w:t>
            </w:r>
            <w:r w:rsidRPr="00BD0F73">
              <w:rPr>
                <w:rFonts w:eastAsia="Times New Roman" w:cs="Arial"/>
                <w:b/>
                <w:bCs/>
                <w:color w:val="000000"/>
                <w:szCs w:val="22"/>
                <w:lang w:eastAsia="pl-PL"/>
              </w:rPr>
              <w:t>/s]</w:t>
            </w:r>
          </w:p>
        </w:tc>
        <w:tc>
          <w:tcPr>
            <w:tcW w:w="496" w:type="pct"/>
            <w:vMerge w:val="restart"/>
            <w:tcBorders>
              <w:top w:val="single" w:sz="4" w:space="0" w:color="auto"/>
              <w:left w:val="single" w:sz="4" w:space="0" w:color="auto"/>
              <w:bottom w:val="single" w:sz="4" w:space="0" w:color="000000"/>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b/>
                <w:bCs/>
                <w:color w:val="000000"/>
                <w:szCs w:val="22"/>
                <w:lang w:eastAsia="pl-PL"/>
              </w:rPr>
            </w:pPr>
            <w:r w:rsidRPr="00BD0F73">
              <w:rPr>
                <w:rFonts w:eastAsia="Times New Roman" w:cs="Arial"/>
                <w:b/>
                <w:bCs/>
                <w:color w:val="000000"/>
                <w:szCs w:val="22"/>
                <w:lang w:eastAsia="pl-PL"/>
              </w:rPr>
              <w:t xml:space="preserve"> Ilość urządzeń</w:t>
            </w:r>
          </w:p>
        </w:tc>
        <w:tc>
          <w:tcPr>
            <w:tcW w:w="870" w:type="pct"/>
            <w:gridSpan w:val="2"/>
            <w:tcBorders>
              <w:top w:val="single" w:sz="4" w:space="0" w:color="auto"/>
              <w:left w:val="nil"/>
              <w:bottom w:val="single" w:sz="4" w:space="0" w:color="auto"/>
              <w:right w:val="single" w:sz="4" w:space="0" w:color="auto"/>
            </w:tcBorders>
            <w:shd w:val="clear" w:color="FFFFCC" w:fill="FFFFFF"/>
            <w:vAlign w:val="center"/>
            <w:hideMark/>
          </w:tcPr>
          <w:p w:rsidR="00BD0F73" w:rsidRPr="00BD0F73" w:rsidRDefault="00BD0F73" w:rsidP="00BD0F73">
            <w:pPr>
              <w:suppressAutoHyphens w:val="0"/>
              <w:spacing w:line="240" w:lineRule="auto"/>
              <w:jc w:val="center"/>
              <w:rPr>
                <w:rFonts w:eastAsia="Times New Roman" w:cs="Arial"/>
                <w:b/>
                <w:bCs/>
                <w:color w:val="000000"/>
                <w:szCs w:val="22"/>
                <w:lang w:eastAsia="pl-PL"/>
              </w:rPr>
            </w:pPr>
            <w:r w:rsidRPr="00BD0F73">
              <w:rPr>
                <w:rFonts w:eastAsia="Times New Roman" w:cs="Arial"/>
                <w:b/>
                <w:bCs/>
                <w:color w:val="000000"/>
                <w:szCs w:val="22"/>
                <w:lang w:eastAsia="pl-PL"/>
              </w:rPr>
              <w:t xml:space="preserve"> Suma normatywnych wypływów [dm</w:t>
            </w:r>
            <w:r w:rsidRPr="00BD0F73">
              <w:rPr>
                <w:rFonts w:eastAsia="Times New Roman" w:cs="Arial"/>
                <w:b/>
                <w:bCs/>
                <w:color w:val="000000"/>
                <w:szCs w:val="22"/>
                <w:vertAlign w:val="superscript"/>
                <w:lang w:eastAsia="pl-PL"/>
              </w:rPr>
              <w:t>3</w:t>
            </w:r>
            <w:r w:rsidRPr="00BD0F73">
              <w:rPr>
                <w:rFonts w:eastAsia="Times New Roman" w:cs="Arial"/>
                <w:b/>
                <w:bCs/>
                <w:color w:val="000000"/>
                <w:szCs w:val="22"/>
                <w:lang w:eastAsia="pl-PL"/>
              </w:rPr>
              <w:t>/s]</w:t>
            </w:r>
          </w:p>
        </w:tc>
        <w:tc>
          <w:tcPr>
            <w:tcW w:w="434" w:type="pct"/>
            <w:vMerge w:val="restart"/>
            <w:tcBorders>
              <w:top w:val="single" w:sz="4" w:space="0" w:color="auto"/>
              <w:left w:val="single" w:sz="4" w:space="0" w:color="auto"/>
              <w:bottom w:val="single" w:sz="4" w:space="0" w:color="000000"/>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b/>
                <w:bCs/>
                <w:color w:val="000000"/>
                <w:szCs w:val="22"/>
                <w:lang w:eastAsia="pl-PL"/>
              </w:rPr>
            </w:pPr>
            <w:r w:rsidRPr="00BD0F73">
              <w:rPr>
                <w:rFonts w:eastAsia="Times New Roman" w:cs="Arial"/>
                <w:b/>
                <w:bCs/>
                <w:color w:val="000000"/>
                <w:szCs w:val="22"/>
                <w:lang w:eastAsia="pl-PL"/>
              </w:rPr>
              <w:t>razem</w:t>
            </w:r>
          </w:p>
        </w:tc>
      </w:tr>
      <w:tr w:rsidR="00BD0F73" w:rsidRPr="00BD0F73" w:rsidTr="00BD0F73">
        <w:trPr>
          <w:trHeight w:val="507"/>
        </w:trPr>
        <w:tc>
          <w:tcPr>
            <w:tcW w:w="2009" w:type="pct"/>
            <w:vMerge/>
            <w:tcBorders>
              <w:top w:val="single" w:sz="4" w:space="0" w:color="auto"/>
              <w:left w:val="single" w:sz="4" w:space="0" w:color="auto"/>
              <w:bottom w:val="single" w:sz="4" w:space="0" w:color="000000"/>
              <w:right w:val="single" w:sz="4" w:space="0" w:color="auto"/>
            </w:tcBorders>
            <w:vAlign w:val="center"/>
            <w:hideMark/>
          </w:tcPr>
          <w:p w:rsidR="00BD0F73" w:rsidRPr="00BD0F73" w:rsidRDefault="00BD0F73" w:rsidP="00BD0F73">
            <w:pPr>
              <w:suppressAutoHyphens w:val="0"/>
              <w:spacing w:line="240" w:lineRule="auto"/>
              <w:jc w:val="left"/>
              <w:rPr>
                <w:rFonts w:eastAsia="Times New Roman" w:cs="Arial"/>
                <w:b/>
                <w:bCs/>
                <w:color w:val="000000"/>
                <w:szCs w:val="22"/>
                <w:lang w:eastAsia="pl-PL"/>
              </w:rPr>
            </w:pPr>
          </w:p>
        </w:tc>
        <w:tc>
          <w:tcPr>
            <w:tcW w:w="672"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b/>
                <w:bCs/>
                <w:color w:val="000000"/>
                <w:szCs w:val="22"/>
                <w:lang w:eastAsia="pl-PL"/>
              </w:rPr>
            </w:pPr>
            <w:r w:rsidRPr="00BD0F73">
              <w:rPr>
                <w:rFonts w:eastAsia="Times New Roman" w:cs="Arial"/>
                <w:b/>
                <w:bCs/>
                <w:color w:val="000000"/>
                <w:szCs w:val="22"/>
                <w:lang w:eastAsia="pl-PL"/>
              </w:rPr>
              <w:t>zimna</w:t>
            </w:r>
          </w:p>
        </w:tc>
        <w:tc>
          <w:tcPr>
            <w:tcW w:w="518"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b/>
                <w:bCs/>
                <w:color w:val="000000"/>
                <w:szCs w:val="22"/>
                <w:lang w:eastAsia="pl-PL"/>
              </w:rPr>
            </w:pPr>
            <w:r w:rsidRPr="00BD0F73">
              <w:rPr>
                <w:rFonts w:eastAsia="Times New Roman" w:cs="Arial"/>
                <w:b/>
                <w:bCs/>
                <w:color w:val="000000"/>
                <w:szCs w:val="22"/>
                <w:lang w:eastAsia="pl-PL"/>
              </w:rPr>
              <w:t>ciepła</w:t>
            </w:r>
          </w:p>
        </w:tc>
        <w:tc>
          <w:tcPr>
            <w:tcW w:w="496" w:type="pct"/>
            <w:vMerge/>
            <w:tcBorders>
              <w:top w:val="single" w:sz="4" w:space="0" w:color="auto"/>
              <w:left w:val="single" w:sz="4" w:space="0" w:color="auto"/>
              <w:bottom w:val="single" w:sz="4" w:space="0" w:color="000000"/>
              <w:right w:val="single" w:sz="4" w:space="0" w:color="auto"/>
            </w:tcBorders>
            <w:vAlign w:val="center"/>
            <w:hideMark/>
          </w:tcPr>
          <w:p w:rsidR="00BD0F73" w:rsidRPr="00BD0F73" w:rsidRDefault="00BD0F73" w:rsidP="00BD0F73">
            <w:pPr>
              <w:suppressAutoHyphens w:val="0"/>
              <w:spacing w:line="240" w:lineRule="auto"/>
              <w:jc w:val="left"/>
              <w:rPr>
                <w:rFonts w:eastAsia="Times New Roman" w:cs="Arial"/>
                <w:b/>
                <w:bCs/>
                <w:color w:val="000000"/>
                <w:szCs w:val="22"/>
                <w:lang w:eastAsia="pl-PL"/>
              </w:rPr>
            </w:pPr>
          </w:p>
        </w:tc>
        <w:tc>
          <w:tcPr>
            <w:tcW w:w="435"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b/>
                <w:bCs/>
                <w:color w:val="000000"/>
                <w:szCs w:val="22"/>
                <w:lang w:eastAsia="pl-PL"/>
              </w:rPr>
            </w:pPr>
            <w:r w:rsidRPr="00BD0F73">
              <w:rPr>
                <w:rFonts w:eastAsia="Times New Roman" w:cs="Arial"/>
                <w:b/>
                <w:bCs/>
                <w:color w:val="000000"/>
                <w:szCs w:val="22"/>
                <w:lang w:eastAsia="pl-PL"/>
              </w:rPr>
              <w:t>suma zimna</w:t>
            </w:r>
          </w:p>
        </w:tc>
        <w:tc>
          <w:tcPr>
            <w:tcW w:w="435"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b/>
                <w:bCs/>
                <w:color w:val="000000"/>
                <w:szCs w:val="22"/>
                <w:lang w:eastAsia="pl-PL"/>
              </w:rPr>
            </w:pPr>
            <w:r w:rsidRPr="00BD0F73">
              <w:rPr>
                <w:rFonts w:eastAsia="Times New Roman" w:cs="Arial"/>
                <w:b/>
                <w:bCs/>
                <w:color w:val="000000"/>
                <w:szCs w:val="22"/>
                <w:lang w:eastAsia="pl-PL"/>
              </w:rPr>
              <w:t>suma ciepła</w:t>
            </w:r>
          </w:p>
        </w:tc>
        <w:tc>
          <w:tcPr>
            <w:tcW w:w="434" w:type="pct"/>
            <w:vMerge/>
            <w:tcBorders>
              <w:top w:val="single" w:sz="4" w:space="0" w:color="auto"/>
              <w:left w:val="single" w:sz="4" w:space="0" w:color="auto"/>
              <w:bottom w:val="single" w:sz="4" w:space="0" w:color="000000"/>
              <w:right w:val="single" w:sz="4" w:space="0" w:color="auto"/>
            </w:tcBorders>
            <w:vAlign w:val="center"/>
            <w:hideMark/>
          </w:tcPr>
          <w:p w:rsidR="00BD0F73" w:rsidRPr="00BD0F73" w:rsidRDefault="00BD0F73" w:rsidP="00BD0F73">
            <w:pPr>
              <w:suppressAutoHyphens w:val="0"/>
              <w:spacing w:line="240" w:lineRule="auto"/>
              <w:jc w:val="left"/>
              <w:rPr>
                <w:rFonts w:eastAsia="Times New Roman" w:cs="Arial"/>
                <w:b/>
                <w:bCs/>
                <w:color w:val="000000"/>
                <w:szCs w:val="22"/>
                <w:lang w:eastAsia="pl-PL"/>
              </w:rPr>
            </w:pPr>
          </w:p>
        </w:tc>
      </w:tr>
      <w:tr w:rsidR="00BD0F73" w:rsidRPr="00BD0F73" w:rsidTr="00BD0F73">
        <w:trPr>
          <w:trHeight w:val="276"/>
        </w:trPr>
        <w:tc>
          <w:tcPr>
            <w:tcW w:w="2009" w:type="pct"/>
            <w:tcBorders>
              <w:top w:val="nil"/>
              <w:left w:val="single" w:sz="4" w:space="0" w:color="auto"/>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left"/>
              <w:rPr>
                <w:rFonts w:eastAsia="Times New Roman"/>
                <w:color w:val="000000"/>
                <w:szCs w:val="22"/>
                <w:lang w:eastAsia="pl-PL"/>
              </w:rPr>
            </w:pPr>
            <w:r w:rsidRPr="00BD0F73">
              <w:rPr>
                <w:rFonts w:eastAsia="Times New Roman"/>
                <w:color w:val="000000"/>
                <w:szCs w:val="22"/>
                <w:lang w:eastAsia="pl-PL"/>
              </w:rPr>
              <w:t>zawór czerpalny dn15</w:t>
            </w:r>
          </w:p>
        </w:tc>
        <w:tc>
          <w:tcPr>
            <w:tcW w:w="672"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olor w:val="000000"/>
                <w:szCs w:val="22"/>
                <w:lang w:eastAsia="pl-PL"/>
              </w:rPr>
            </w:pPr>
            <w:r w:rsidRPr="00BD0F73">
              <w:rPr>
                <w:rFonts w:eastAsia="Times New Roman"/>
                <w:color w:val="000000"/>
                <w:szCs w:val="22"/>
                <w:lang w:eastAsia="pl-PL"/>
              </w:rPr>
              <w:t>0,3</w:t>
            </w:r>
          </w:p>
        </w:tc>
        <w:tc>
          <w:tcPr>
            <w:tcW w:w="518"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b/>
                <w:bCs/>
                <w:color w:val="000000"/>
                <w:szCs w:val="22"/>
                <w:lang w:eastAsia="pl-PL"/>
              </w:rPr>
            </w:pPr>
            <w:r w:rsidRPr="00BD0F73">
              <w:rPr>
                <w:rFonts w:eastAsia="Times New Roman"/>
                <w:b/>
                <w:bCs/>
                <w:color w:val="000000"/>
                <w:szCs w:val="22"/>
                <w:lang w:eastAsia="pl-PL"/>
              </w:rPr>
              <w:t> </w:t>
            </w:r>
          </w:p>
        </w:tc>
        <w:tc>
          <w:tcPr>
            <w:tcW w:w="496"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11</w:t>
            </w:r>
          </w:p>
        </w:tc>
        <w:tc>
          <w:tcPr>
            <w:tcW w:w="435"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3,3</w:t>
            </w:r>
          </w:p>
        </w:tc>
        <w:tc>
          <w:tcPr>
            <w:tcW w:w="435"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w:t>
            </w:r>
          </w:p>
        </w:tc>
        <w:tc>
          <w:tcPr>
            <w:tcW w:w="434"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3,3</w:t>
            </w:r>
          </w:p>
        </w:tc>
      </w:tr>
      <w:tr w:rsidR="00BD0F73" w:rsidRPr="00BD0F73" w:rsidTr="00BD0F73">
        <w:trPr>
          <w:trHeight w:val="276"/>
        </w:trPr>
        <w:tc>
          <w:tcPr>
            <w:tcW w:w="2009" w:type="pct"/>
            <w:tcBorders>
              <w:top w:val="nil"/>
              <w:left w:val="single" w:sz="4" w:space="0" w:color="auto"/>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left"/>
              <w:rPr>
                <w:rFonts w:eastAsia="Times New Roman" w:cs="Arial"/>
                <w:color w:val="000000"/>
                <w:szCs w:val="22"/>
                <w:lang w:eastAsia="pl-PL"/>
              </w:rPr>
            </w:pPr>
            <w:r w:rsidRPr="00BD0F73">
              <w:rPr>
                <w:rFonts w:eastAsia="Times New Roman" w:cs="Arial"/>
                <w:color w:val="000000"/>
                <w:szCs w:val="22"/>
                <w:lang w:eastAsia="pl-PL"/>
              </w:rPr>
              <w:t>Bateria czerpalna dla natrysku/wanny dn15</w:t>
            </w:r>
          </w:p>
        </w:tc>
        <w:tc>
          <w:tcPr>
            <w:tcW w:w="672" w:type="pct"/>
            <w:tcBorders>
              <w:top w:val="nil"/>
              <w:left w:val="nil"/>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0,15</w:t>
            </w:r>
          </w:p>
        </w:tc>
        <w:tc>
          <w:tcPr>
            <w:tcW w:w="518" w:type="pct"/>
            <w:tcBorders>
              <w:top w:val="nil"/>
              <w:left w:val="nil"/>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0,15</w:t>
            </w:r>
          </w:p>
        </w:tc>
        <w:tc>
          <w:tcPr>
            <w:tcW w:w="496" w:type="pct"/>
            <w:tcBorders>
              <w:top w:val="nil"/>
              <w:left w:val="nil"/>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11</w:t>
            </w:r>
          </w:p>
        </w:tc>
        <w:tc>
          <w:tcPr>
            <w:tcW w:w="435"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1,65</w:t>
            </w:r>
          </w:p>
        </w:tc>
        <w:tc>
          <w:tcPr>
            <w:tcW w:w="435"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1,65</w:t>
            </w:r>
          </w:p>
        </w:tc>
        <w:tc>
          <w:tcPr>
            <w:tcW w:w="434"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3,3</w:t>
            </w:r>
          </w:p>
        </w:tc>
      </w:tr>
      <w:tr w:rsidR="00BD0F73" w:rsidRPr="00BD0F73" w:rsidTr="00BD0F73">
        <w:trPr>
          <w:trHeight w:val="276"/>
        </w:trPr>
        <w:tc>
          <w:tcPr>
            <w:tcW w:w="2009" w:type="pct"/>
            <w:tcBorders>
              <w:top w:val="nil"/>
              <w:left w:val="single" w:sz="4" w:space="0" w:color="auto"/>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left"/>
              <w:rPr>
                <w:rFonts w:eastAsia="Times New Roman" w:cs="Arial"/>
                <w:color w:val="000000"/>
                <w:szCs w:val="22"/>
                <w:lang w:eastAsia="pl-PL"/>
              </w:rPr>
            </w:pPr>
            <w:r w:rsidRPr="00BD0F73">
              <w:rPr>
                <w:rFonts w:eastAsia="Times New Roman" w:cs="Arial"/>
                <w:color w:val="000000"/>
                <w:szCs w:val="22"/>
                <w:lang w:eastAsia="pl-PL"/>
              </w:rPr>
              <w:t>Bateria czerpalna dla zlewozmywaków dn15</w:t>
            </w:r>
          </w:p>
        </w:tc>
        <w:tc>
          <w:tcPr>
            <w:tcW w:w="672" w:type="pct"/>
            <w:tcBorders>
              <w:top w:val="nil"/>
              <w:left w:val="nil"/>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0,07</w:t>
            </w:r>
          </w:p>
        </w:tc>
        <w:tc>
          <w:tcPr>
            <w:tcW w:w="518" w:type="pct"/>
            <w:tcBorders>
              <w:top w:val="nil"/>
              <w:left w:val="nil"/>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0,07</w:t>
            </w:r>
          </w:p>
        </w:tc>
        <w:tc>
          <w:tcPr>
            <w:tcW w:w="496" w:type="pct"/>
            <w:tcBorders>
              <w:top w:val="nil"/>
              <w:left w:val="nil"/>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10</w:t>
            </w:r>
          </w:p>
        </w:tc>
        <w:tc>
          <w:tcPr>
            <w:tcW w:w="435"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0,7</w:t>
            </w:r>
          </w:p>
        </w:tc>
        <w:tc>
          <w:tcPr>
            <w:tcW w:w="435"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0,7</w:t>
            </w:r>
          </w:p>
        </w:tc>
        <w:tc>
          <w:tcPr>
            <w:tcW w:w="434"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1,4</w:t>
            </w:r>
          </w:p>
        </w:tc>
      </w:tr>
      <w:tr w:rsidR="00BD0F73" w:rsidRPr="00BD0F73" w:rsidTr="00BD0F73">
        <w:trPr>
          <w:trHeight w:val="276"/>
        </w:trPr>
        <w:tc>
          <w:tcPr>
            <w:tcW w:w="2009" w:type="pct"/>
            <w:tcBorders>
              <w:top w:val="nil"/>
              <w:left w:val="single" w:sz="4" w:space="0" w:color="auto"/>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left"/>
              <w:rPr>
                <w:rFonts w:eastAsia="Times New Roman" w:cs="Arial"/>
                <w:color w:val="000000"/>
                <w:szCs w:val="22"/>
                <w:lang w:eastAsia="pl-PL"/>
              </w:rPr>
            </w:pPr>
            <w:r w:rsidRPr="00BD0F73">
              <w:rPr>
                <w:rFonts w:eastAsia="Times New Roman" w:cs="Arial"/>
                <w:color w:val="000000"/>
                <w:szCs w:val="22"/>
                <w:lang w:eastAsia="pl-PL"/>
              </w:rPr>
              <w:t>Pralka automatyczna (domowa)</w:t>
            </w:r>
          </w:p>
        </w:tc>
        <w:tc>
          <w:tcPr>
            <w:tcW w:w="672" w:type="pct"/>
            <w:tcBorders>
              <w:top w:val="nil"/>
              <w:left w:val="nil"/>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0,25</w:t>
            </w:r>
          </w:p>
        </w:tc>
        <w:tc>
          <w:tcPr>
            <w:tcW w:w="518" w:type="pct"/>
            <w:tcBorders>
              <w:top w:val="nil"/>
              <w:left w:val="nil"/>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right"/>
              <w:rPr>
                <w:rFonts w:eastAsia="Times New Roman" w:cs="Arial"/>
                <w:color w:val="000000"/>
                <w:szCs w:val="22"/>
                <w:lang w:eastAsia="pl-PL"/>
              </w:rPr>
            </w:pPr>
            <w:r w:rsidRPr="00BD0F73">
              <w:rPr>
                <w:rFonts w:eastAsia="Times New Roman" w:cs="Arial"/>
                <w:color w:val="000000"/>
                <w:szCs w:val="22"/>
                <w:lang w:eastAsia="pl-PL"/>
              </w:rPr>
              <w:t> </w:t>
            </w:r>
          </w:p>
        </w:tc>
        <w:tc>
          <w:tcPr>
            <w:tcW w:w="496" w:type="pct"/>
            <w:tcBorders>
              <w:top w:val="nil"/>
              <w:left w:val="nil"/>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w:t>
            </w:r>
          </w:p>
        </w:tc>
        <w:tc>
          <w:tcPr>
            <w:tcW w:w="435"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w:t>
            </w:r>
          </w:p>
        </w:tc>
        <w:tc>
          <w:tcPr>
            <w:tcW w:w="435"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w:t>
            </w:r>
          </w:p>
        </w:tc>
        <w:tc>
          <w:tcPr>
            <w:tcW w:w="434"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w:t>
            </w:r>
          </w:p>
        </w:tc>
      </w:tr>
      <w:tr w:rsidR="00BD0F73" w:rsidRPr="00BD0F73" w:rsidTr="00BD0F73">
        <w:trPr>
          <w:trHeight w:val="276"/>
        </w:trPr>
        <w:tc>
          <w:tcPr>
            <w:tcW w:w="2009" w:type="pct"/>
            <w:tcBorders>
              <w:top w:val="nil"/>
              <w:left w:val="single" w:sz="4" w:space="0" w:color="auto"/>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left"/>
              <w:rPr>
                <w:rFonts w:eastAsia="Times New Roman" w:cs="Arial"/>
                <w:color w:val="000000"/>
                <w:szCs w:val="22"/>
                <w:lang w:eastAsia="pl-PL"/>
              </w:rPr>
            </w:pPr>
            <w:r w:rsidRPr="00BD0F73">
              <w:rPr>
                <w:rFonts w:eastAsia="Times New Roman" w:cs="Arial"/>
                <w:color w:val="000000"/>
                <w:szCs w:val="22"/>
                <w:lang w:eastAsia="pl-PL"/>
              </w:rPr>
              <w:t>Bateria czerpalna dla umywalek dn15</w:t>
            </w:r>
          </w:p>
        </w:tc>
        <w:tc>
          <w:tcPr>
            <w:tcW w:w="672" w:type="pct"/>
            <w:tcBorders>
              <w:top w:val="nil"/>
              <w:left w:val="nil"/>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0,07</w:t>
            </w:r>
          </w:p>
        </w:tc>
        <w:tc>
          <w:tcPr>
            <w:tcW w:w="518" w:type="pct"/>
            <w:tcBorders>
              <w:top w:val="nil"/>
              <w:left w:val="nil"/>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0,07</w:t>
            </w:r>
          </w:p>
        </w:tc>
        <w:tc>
          <w:tcPr>
            <w:tcW w:w="496" w:type="pct"/>
            <w:tcBorders>
              <w:top w:val="nil"/>
              <w:left w:val="nil"/>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92</w:t>
            </w:r>
          </w:p>
        </w:tc>
        <w:tc>
          <w:tcPr>
            <w:tcW w:w="435"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6,44</w:t>
            </w:r>
          </w:p>
        </w:tc>
        <w:tc>
          <w:tcPr>
            <w:tcW w:w="435"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6,44</w:t>
            </w:r>
          </w:p>
        </w:tc>
        <w:tc>
          <w:tcPr>
            <w:tcW w:w="434"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12,88</w:t>
            </w:r>
          </w:p>
        </w:tc>
      </w:tr>
      <w:tr w:rsidR="00BD0F73" w:rsidRPr="00BD0F73" w:rsidTr="00BD0F73">
        <w:trPr>
          <w:trHeight w:val="276"/>
        </w:trPr>
        <w:tc>
          <w:tcPr>
            <w:tcW w:w="2009" w:type="pct"/>
            <w:tcBorders>
              <w:top w:val="nil"/>
              <w:left w:val="single" w:sz="4" w:space="0" w:color="auto"/>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left"/>
              <w:rPr>
                <w:rFonts w:eastAsia="Times New Roman" w:cs="Arial"/>
                <w:color w:val="000000"/>
                <w:szCs w:val="22"/>
                <w:lang w:eastAsia="pl-PL"/>
              </w:rPr>
            </w:pPr>
            <w:r w:rsidRPr="00BD0F73">
              <w:rPr>
                <w:rFonts w:eastAsia="Times New Roman" w:cs="Arial"/>
                <w:color w:val="000000"/>
                <w:szCs w:val="22"/>
                <w:lang w:eastAsia="pl-PL"/>
              </w:rPr>
              <w:t>Zmywarka do naczyń</w:t>
            </w:r>
          </w:p>
        </w:tc>
        <w:tc>
          <w:tcPr>
            <w:tcW w:w="672" w:type="pct"/>
            <w:tcBorders>
              <w:top w:val="nil"/>
              <w:left w:val="nil"/>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0,15</w:t>
            </w:r>
          </w:p>
        </w:tc>
        <w:tc>
          <w:tcPr>
            <w:tcW w:w="518" w:type="pct"/>
            <w:tcBorders>
              <w:top w:val="nil"/>
              <w:left w:val="nil"/>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 </w:t>
            </w:r>
          </w:p>
        </w:tc>
        <w:tc>
          <w:tcPr>
            <w:tcW w:w="496" w:type="pct"/>
            <w:tcBorders>
              <w:top w:val="nil"/>
              <w:left w:val="nil"/>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w:t>
            </w:r>
          </w:p>
        </w:tc>
        <w:tc>
          <w:tcPr>
            <w:tcW w:w="435"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w:t>
            </w:r>
          </w:p>
        </w:tc>
        <w:tc>
          <w:tcPr>
            <w:tcW w:w="435"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w:t>
            </w:r>
          </w:p>
        </w:tc>
        <w:tc>
          <w:tcPr>
            <w:tcW w:w="434"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w:t>
            </w:r>
          </w:p>
        </w:tc>
      </w:tr>
      <w:tr w:rsidR="00BD0F73" w:rsidRPr="00BD0F73" w:rsidTr="00BD0F73">
        <w:trPr>
          <w:trHeight w:val="276"/>
        </w:trPr>
        <w:tc>
          <w:tcPr>
            <w:tcW w:w="2009" w:type="pct"/>
            <w:tcBorders>
              <w:top w:val="nil"/>
              <w:left w:val="single" w:sz="4" w:space="0" w:color="auto"/>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left"/>
              <w:rPr>
                <w:rFonts w:eastAsia="Times New Roman" w:cs="Arial"/>
                <w:color w:val="000000"/>
                <w:szCs w:val="22"/>
                <w:lang w:eastAsia="pl-PL"/>
              </w:rPr>
            </w:pPr>
            <w:r w:rsidRPr="00BD0F73">
              <w:rPr>
                <w:rFonts w:eastAsia="Times New Roman" w:cs="Arial"/>
                <w:color w:val="000000"/>
                <w:szCs w:val="22"/>
                <w:lang w:eastAsia="pl-PL"/>
              </w:rPr>
              <w:t>Płuczka zbiornikowa dn15</w:t>
            </w:r>
          </w:p>
        </w:tc>
        <w:tc>
          <w:tcPr>
            <w:tcW w:w="672" w:type="pct"/>
            <w:tcBorders>
              <w:top w:val="nil"/>
              <w:left w:val="nil"/>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0,13</w:t>
            </w:r>
          </w:p>
        </w:tc>
        <w:tc>
          <w:tcPr>
            <w:tcW w:w="518" w:type="pct"/>
            <w:tcBorders>
              <w:top w:val="nil"/>
              <w:left w:val="nil"/>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 </w:t>
            </w:r>
          </w:p>
        </w:tc>
        <w:tc>
          <w:tcPr>
            <w:tcW w:w="496" w:type="pct"/>
            <w:tcBorders>
              <w:top w:val="nil"/>
              <w:left w:val="nil"/>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65</w:t>
            </w:r>
          </w:p>
        </w:tc>
        <w:tc>
          <w:tcPr>
            <w:tcW w:w="435"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8,45</w:t>
            </w:r>
          </w:p>
        </w:tc>
        <w:tc>
          <w:tcPr>
            <w:tcW w:w="435"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w:t>
            </w:r>
          </w:p>
        </w:tc>
        <w:tc>
          <w:tcPr>
            <w:tcW w:w="434"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8,45</w:t>
            </w:r>
          </w:p>
        </w:tc>
      </w:tr>
      <w:tr w:rsidR="00BD0F73" w:rsidRPr="00BD0F73" w:rsidTr="00BD0F73">
        <w:trPr>
          <w:trHeight w:val="276"/>
        </w:trPr>
        <w:tc>
          <w:tcPr>
            <w:tcW w:w="2009" w:type="pct"/>
            <w:tcBorders>
              <w:top w:val="nil"/>
              <w:left w:val="single" w:sz="4" w:space="0" w:color="auto"/>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left"/>
              <w:rPr>
                <w:rFonts w:eastAsia="Times New Roman" w:cs="Arial"/>
                <w:color w:val="000000"/>
                <w:szCs w:val="22"/>
                <w:lang w:eastAsia="pl-PL"/>
              </w:rPr>
            </w:pPr>
            <w:r w:rsidRPr="00BD0F73">
              <w:rPr>
                <w:rFonts w:eastAsia="Times New Roman" w:cs="Arial"/>
                <w:color w:val="000000"/>
                <w:szCs w:val="22"/>
                <w:lang w:eastAsia="pl-PL"/>
              </w:rPr>
              <w:t>Pisuar</w:t>
            </w:r>
          </w:p>
        </w:tc>
        <w:tc>
          <w:tcPr>
            <w:tcW w:w="672" w:type="pct"/>
            <w:tcBorders>
              <w:top w:val="nil"/>
              <w:left w:val="nil"/>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0,3</w:t>
            </w:r>
          </w:p>
        </w:tc>
        <w:tc>
          <w:tcPr>
            <w:tcW w:w="518" w:type="pct"/>
            <w:tcBorders>
              <w:top w:val="nil"/>
              <w:left w:val="nil"/>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 </w:t>
            </w:r>
          </w:p>
        </w:tc>
        <w:tc>
          <w:tcPr>
            <w:tcW w:w="496" w:type="pct"/>
            <w:tcBorders>
              <w:top w:val="nil"/>
              <w:left w:val="nil"/>
              <w:bottom w:val="single" w:sz="4" w:space="0" w:color="auto"/>
              <w:right w:val="single" w:sz="4" w:space="0" w:color="auto"/>
            </w:tcBorders>
            <w:shd w:val="clear" w:color="FFFFCC" w:fill="FFFFFF"/>
            <w:noWrap/>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22</w:t>
            </w:r>
          </w:p>
        </w:tc>
        <w:tc>
          <w:tcPr>
            <w:tcW w:w="435"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6,6</w:t>
            </w:r>
          </w:p>
        </w:tc>
        <w:tc>
          <w:tcPr>
            <w:tcW w:w="435" w:type="pct"/>
            <w:tcBorders>
              <w:top w:val="nil"/>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0</w:t>
            </w:r>
          </w:p>
        </w:tc>
        <w:tc>
          <w:tcPr>
            <w:tcW w:w="434" w:type="pct"/>
            <w:tcBorders>
              <w:top w:val="single" w:sz="4" w:space="0" w:color="auto"/>
              <w:left w:val="nil"/>
              <w:bottom w:val="single" w:sz="4" w:space="0" w:color="auto"/>
              <w:right w:val="single" w:sz="4" w:space="0" w:color="auto"/>
            </w:tcBorders>
            <w:shd w:val="clear" w:color="FFFFCC" w:fill="FFFFFF"/>
            <w:vAlign w:val="bottom"/>
            <w:hideMark/>
          </w:tcPr>
          <w:p w:rsidR="00BD0F73" w:rsidRPr="00BD0F73" w:rsidRDefault="00BD0F73" w:rsidP="00BD0F73">
            <w:pPr>
              <w:suppressAutoHyphens w:val="0"/>
              <w:spacing w:line="240" w:lineRule="auto"/>
              <w:jc w:val="center"/>
              <w:rPr>
                <w:rFonts w:eastAsia="Times New Roman" w:cs="Arial"/>
                <w:color w:val="000000"/>
                <w:szCs w:val="22"/>
                <w:lang w:eastAsia="pl-PL"/>
              </w:rPr>
            </w:pPr>
            <w:r w:rsidRPr="00BD0F73">
              <w:rPr>
                <w:rFonts w:eastAsia="Times New Roman" w:cs="Arial"/>
                <w:color w:val="000000"/>
                <w:szCs w:val="22"/>
                <w:lang w:eastAsia="pl-PL"/>
              </w:rPr>
              <w:t>6,6</w:t>
            </w:r>
          </w:p>
        </w:tc>
      </w:tr>
      <w:tr w:rsidR="00BD0F73" w:rsidRPr="00BD0F73" w:rsidTr="00BD0F73">
        <w:trPr>
          <w:trHeight w:val="276"/>
        </w:trPr>
        <w:tc>
          <w:tcPr>
            <w:tcW w:w="4566" w:type="pct"/>
            <w:gridSpan w:val="6"/>
            <w:tcBorders>
              <w:top w:val="single" w:sz="4" w:space="0" w:color="auto"/>
              <w:left w:val="single" w:sz="4" w:space="0" w:color="auto"/>
              <w:bottom w:val="single" w:sz="4" w:space="0" w:color="auto"/>
              <w:right w:val="single" w:sz="4" w:space="0" w:color="auto"/>
            </w:tcBorders>
            <w:shd w:val="clear" w:color="FFFFCC" w:fill="FFFFFF"/>
            <w:noWrap/>
            <w:vAlign w:val="bottom"/>
          </w:tcPr>
          <w:p w:rsidR="00BD0F73" w:rsidRPr="00BD0F73" w:rsidRDefault="00BD0F73" w:rsidP="00BD0F73">
            <w:pPr>
              <w:suppressAutoHyphens w:val="0"/>
              <w:spacing w:line="240" w:lineRule="auto"/>
              <w:jc w:val="right"/>
              <w:rPr>
                <w:rFonts w:eastAsia="Times New Roman" w:cs="Arial"/>
                <w:color w:val="000000"/>
                <w:szCs w:val="22"/>
                <w:lang w:eastAsia="pl-PL"/>
              </w:rPr>
            </w:pPr>
            <w:r>
              <w:rPr>
                <w:rFonts w:eastAsia="Times New Roman" w:cs="Arial"/>
                <w:color w:val="000000"/>
                <w:szCs w:val="22"/>
                <w:lang w:eastAsia="pl-PL"/>
              </w:rPr>
              <w:t>SUMA:</w:t>
            </w:r>
          </w:p>
        </w:tc>
        <w:tc>
          <w:tcPr>
            <w:tcW w:w="434" w:type="pct"/>
            <w:tcBorders>
              <w:top w:val="single" w:sz="4" w:space="0" w:color="auto"/>
              <w:left w:val="nil"/>
              <w:bottom w:val="single" w:sz="4" w:space="0" w:color="auto"/>
              <w:right w:val="single" w:sz="4" w:space="0" w:color="auto"/>
            </w:tcBorders>
            <w:shd w:val="clear" w:color="FFFFCC" w:fill="FFFFFF"/>
            <w:vAlign w:val="bottom"/>
          </w:tcPr>
          <w:p w:rsidR="00BD0F73" w:rsidRPr="00BD0F73" w:rsidRDefault="00BD0F73" w:rsidP="00BD0F73">
            <w:pPr>
              <w:suppressAutoHyphens w:val="0"/>
              <w:spacing w:line="240" w:lineRule="auto"/>
              <w:jc w:val="center"/>
              <w:rPr>
                <w:rFonts w:eastAsia="Times New Roman" w:cs="Arial"/>
                <w:b/>
                <w:color w:val="000000"/>
                <w:szCs w:val="22"/>
                <w:lang w:eastAsia="pl-PL"/>
              </w:rPr>
            </w:pPr>
            <w:r w:rsidRPr="00BD0F73">
              <w:rPr>
                <w:rFonts w:eastAsia="Times New Roman" w:cs="Arial"/>
                <w:b/>
                <w:color w:val="000000"/>
                <w:szCs w:val="22"/>
                <w:lang w:eastAsia="pl-PL"/>
              </w:rPr>
              <w:t>35,93</w:t>
            </w:r>
          </w:p>
        </w:tc>
      </w:tr>
    </w:tbl>
    <w:p w:rsidR="008E5848" w:rsidRPr="008E5848" w:rsidRDefault="008E5848" w:rsidP="008E5848">
      <w:pPr>
        <w:tabs>
          <w:tab w:val="left" w:pos="720"/>
        </w:tabs>
        <w:rPr>
          <w:rFonts w:cs="Arial Narrow"/>
          <w:color w:val="000000"/>
          <w:highlight w:val="yellow"/>
        </w:rPr>
      </w:pPr>
    </w:p>
    <w:p w:rsidR="00EC6A21" w:rsidRPr="00A815E5" w:rsidRDefault="00B43B08" w:rsidP="00EC6A21">
      <w:pPr>
        <w:pStyle w:val="Tekstpodstawowy"/>
        <w:rPr>
          <w:rFonts w:ascii="Arial Narrow" w:hAnsi="Arial Narrow"/>
        </w:rPr>
      </w:pPr>
      <m:oMathPara>
        <m:oMath>
          <w:bookmarkStart w:id="29" w:name="_Toc485725549"/>
          <w:bookmarkStart w:id="30" w:name="_Toc499545684"/>
          <w:bookmarkStart w:id="31" w:name="_Toc504899476"/>
          <m:sSub>
            <m:sSubPr>
              <m:ctrlPr>
                <w:rPr>
                  <w:rFonts w:ascii="Cambria Math" w:hAnsi="Cambria Math"/>
                  <w:sz w:val="20"/>
                </w:rPr>
              </m:ctrlPr>
            </m:sSubPr>
            <m:e>
              <m:r>
                <w:rPr>
                  <w:rFonts w:ascii="Cambria Math" w:hAnsi="Cambria Math"/>
                </w:rPr>
                <m:t>Q</m:t>
              </m:r>
            </m:e>
            <m:sub>
              <m:r>
                <w:rPr>
                  <w:rFonts w:ascii="Cambria Math" w:hAnsi="Cambria Math"/>
                </w:rPr>
                <m:t>s</m:t>
              </m:r>
            </m:sub>
          </m:sSub>
          <m:r>
            <m:rPr>
              <m:sty m:val="p"/>
            </m:rPr>
            <w:rPr>
              <w:rFonts w:ascii="Cambria Math" w:hAnsi="Cambria Math"/>
            </w:rPr>
            <m:t xml:space="preserve">= 0,4 · </m:t>
          </m:r>
          <m:sSup>
            <m:sSupPr>
              <m:ctrlPr>
                <w:rPr>
                  <w:rFonts w:ascii="Cambria Math" w:hAnsi="Cambria Math"/>
                  <w:vertAlign w:val="superscript"/>
                </w:rPr>
              </m:ctrlPr>
            </m:sSupPr>
            <m:e>
              <m:d>
                <m:dPr>
                  <m:ctrlPr>
                    <w:rPr>
                      <w:rFonts w:ascii="Cambria Math" w:hAnsi="Cambria Math"/>
                    </w:rPr>
                  </m:ctrlPr>
                </m:dPr>
                <m:e>
                  <m:nary>
                    <m:naryPr>
                      <m:chr m:val="∑"/>
                      <m:limLoc m:val="undOvr"/>
                      <m:subHide m:val="on"/>
                      <m:supHide m:val="on"/>
                      <m:ctrlPr>
                        <w:rPr>
                          <w:rFonts w:ascii="Cambria Math" w:hAnsi="Cambria Math"/>
                          <w:sz w:val="20"/>
                        </w:rPr>
                      </m:ctrlPr>
                    </m:naryPr>
                    <m:sub/>
                    <m:sup/>
                    <m:e>
                      <m:sSub>
                        <m:sSubPr>
                          <m:ctrlPr>
                            <w:rPr>
                              <w:rFonts w:ascii="Cambria Math" w:hAnsi="Cambria Math"/>
                              <w:sz w:val="20"/>
                            </w:rPr>
                          </m:ctrlPr>
                        </m:sSubPr>
                        <m:e>
                          <m:r>
                            <w:rPr>
                              <w:rFonts w:ascii="Cambria Math" w:hAnsi="Cambria Math"/>
                            </w:rPr>
                            <m:t>Q</m:t>
                          </m:r>
                        </m:e>
                        <m:sub>
                          <m:r>
                            <w:rPr>
                              <w:rFonts w:ascii="Cambria Math" w:hAnsi="Cambria Math"/>
                            </w:rPr>
                            <m:t>n</m:t>
                          </m:r>
                        </m:sub>
                      </m:sSub>
                    </m:e>
                  </m:nary>
                </m:e>
              </m:d>
              <m:ctrlPr>
                <w:rPr>
                  <w:rFonts w:ascii="Cambria Math" w:hAnsi="Cambria Math"/>
                </w:rPr>
              </m:ctrlPr>
            </m:e>
            <m:sup>
              <m:r>
                <m:rPr>
                  <m:sty m:val="p"/>
                </m:rPr>
                <w:rPr>
                  <w:rFonts w:ascii="Cambria Math" w:hAnsi="Cambria Math"/>
                  <w:vertAlign w:val="superscript"/>
                </w:rPr>
                <m:t>0,54</m:t>
              </m:r>
            </m:sup>
          </m:sSup>
          <m:r>
            <m:rPr>
              <m:sty m:val="p"/>
            </m:rPr>
            <w:rPr>
              <w:rFonts w:ascii="Cambria Math" w:hAnsi="Cambria Math"/>
              <w:vertAlign w:val="superscript"/>
            </w:rPr>
            <m:t>+</m:t>
          </m:r>
          <m:r>
            <m:rPr>
              <m:sty m:val="p"/>
            </m:rPr>
            <w:rPr>
              <w:rFonts w:ascii="Cambria Math" w:hAnsi="Cambria Math"/>
            </w:rPr>
            <m:t xml:space="preserve"> 0,48</m:t>
          </m:r>
        </m:oMath>
      </m:oMathPara>
    </w:p>
    <w:p w:rsidR="00EC6A21" w:rsidRPr="00A815E5" w:rsidRDefault="00B43B08" w:rsidP="00EC6A21">
      <w:pPr>
        <w:pStyle w:val="Tekstpodstawowy"/>
        <w:rPr>
          <w:rFonts w:ascii="Arial Narrow" w:hAnsi="Arial Narrow"/>
        </w:rPr>
      </w:pPr>
      <m:oMathPara>
        <m:oMath>
          <m:sSub>
            <m:sSubPr>
              <m:ctrlPr>
                <w:rPr>
                  <w:rFonts w:ascii="Cambria Math" w:hAnsi="Cambria Math"/>
                  <w:sz w:val="20"/>
                </w:rPr>
              </m:ctrlPr>
            </m:sSubPr>
            <m:e>
              <m:r>
                <w:rPr>
                  <w:rFonts w:ascii="Cambria Math" w:hAnsi="Cambria Math"/>
                </w:rPr>
                <m:t>Q</m:t>
              </m:r>
            </m:e>
            <m:sub>
              <m:r>
                <w:rPr>
                  <w:rFonts w:ascii="Cambria Math" w:hAnsi="Cambria Math"/>
                </w:rPr>
                <m:t>s</m:t>
              </m:r>
            </m:sub>
          </m:sSub>
          <m:r>
            <m:rPr>
              <m:sty m:val="p"/>
            </m:rPr>
            <w:rPr>
              <w:rFonts w:ascii="Cambria Math" w:hAnsi="Cambria Math"/>
            </w:rPr>
            <m:t xml:space="preserve"> =  0,4 · </m:t>
          </m:r>
          <m:sSup>
            <m:sSupPr>
              <m:ctrlPr>
                <w:rPr>
                  <w:rFonts w:ascii="Cambria Math" w:hAnsi="Cambria Math"/>
                  <w:vertAlign w:val="superscript"/>
                </w:rPr>
              </m:ctrlPr>
            </m:sSupPr>
            <m:e>
              <m:d>
                <m:dPr>
                  <m:ctrlPr>
                    <w:rPr>
                      <w:rFonts w:ascii="Cambria Math" w:hAnsi="Cambria Math"/>
                    </w:rPr>
                  </m:ctrlPr>
                </m:dPr>
                <m:e>
                  <m:r>
                    <m:rPr>
                      <m:sty m:val="p"/>
                    </m:rPr>
                    <w:rPr>
                      <w:rFonts w:ascii="Cambria Math" w:hAnsi="Cambria Math"/>
                    </w:rPr>
                    <m:t>35,93</m:t>
                  </m:r>
                </m:e>
              </m:d>
              <m:ctrlPr>
                <w:rPr>
                  <w:rFonts w:ascii="Cambria Math" w:hAnsi="Cambria Math"/>
                </w:rPr>
              </m:ctrlPr>
            </m:e>
            <m:sup>
              <m:r>
                <m:rPr>
                  <m:sty m:val="p"/>
                </m:rPr>
                <w:rPr>
                  <w:rFonts w:ascii="Cambria Math" w:hAnsi="Cambria Math"/>
                  <w:vertAlign w:val="superscript"/>
                </w:rPr>
                <m:t>0,54</m:t>
              </m:r>
            </m:sup>
          </m:sSup>
          <m:r>
            <m:rPr>
              <m:sty m:val="p"/>
            </m:rPr>
            <w:rPr>
              <w:rFonts w:ascii="Cambria Math" w:hAnsi="Cambria Math"/>
            </w:rPr>
            <m:t xml:space="preserve">+0,48 = 3,25 </m:t>
          </m:r>
          <m:d>
            <m:dPr>
              <m:begChr m:val="["/>
              <m:endChr m:val="]"/>
              <m:ctrlPr>
                <w:rPr>
                  <w:rFonts w:ascii="Cambria Math" w:hAnsi="Cambria Math"/>
                </w:rPr>
              </m:ctrlPr>
            </m:dPr>
            <m:e>
              <m:f>
                <m:fPr>
                  <m:ctrlPr>
                    <w:rPr>
                      <w:rFonts w:ascii="Cambria Math" w:hAnsi="Cambria Math"/>
                    </w:rPr>
                  </m:ctrlPr>
                </m:fPr>
                <m:num>
                  <m:r>
                    <w:rPr>
                      <w:rFonts w:ascii="Cambria Math" w:hAnsi="Cambria Math"/>
                    </w:rPr>
                    <m:t>l</m:t>
                  </m:r>
                </m:num>
                <m:den>
                  <m:r>
                    <w:rPr>
                      <w:rFonts w:ascii="Cambria Math" w:hAnsi="Cambria Math"/>
                    </w:rPr>
                    <m:t>s</m:t>
                  </m:r>
                </m:den>
              </m:f>
            </m:e>
          </m:d>
          <m:r>
            <m:rPr>
              <m:sty m:val="p"/>
            </m:rPr>
            <w:rPr>
              <w:rFonts w:ascii="Cambria Math" w:hAnsi="Cambria Math"/>
            </w:rPr>
            <m:t xml:space="preserve"> =11,69</m:t>
          </m:r>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r>
                        <w:rPr>
                          <w:rFonts w:ascii="Cambria Math" w:hAnsi="Cambria Math"/>
                        </w:rPr>
                        <m:t>m</m:t>
                      </m:r>
                    </m:e>
                    <m:sup>
                      <m:r>
                        <m:rPr>
                          <m:sty m:val="p"/>
                        </m:rPr>
                        <w:rPr>
                          <w:rFonts w:ascii="Cambria Math" w:hAnsi="Cambria Math"/>
                          <w:vertAlign w:val="superscript"/>
                        </w:rPr>
                        <m:t>3</m:t>
                      </m:r>
                    </m:sup>
                  </m:sSup>
                </m:num>
                <m:den>
                  <m:r>
                    <w:rPr>
                      <w:rFonts w:ascii="Cambria Math" w:hAnsi="Cambria Math"/>
                    </w:rPr>
                    <m:t>h</m:t>
                  </m:r>
                </m:den>
              </m:f>
              <m:ctrlPr>
                <w:rPr>
                  <w:rFonts w:ascii="Cambria Math" w:hAnsi="Cambria Math"/>
                  <w:i/>
                </w:rPr>
              </m:ctrlPr>
            </m:e>
          </m:d>
        </m:oMath>
      </m:oMathPara>
    </w:p>
    <w:p w:rsidR="00EC6A21" w:rsidRPr="00A815E5" w:rsidRDefault="00EC6A21" w:rsidP="00EC6A21">
      <w:pPr>
        <w:pStyle w:val="Nagwek2"/>
        <w:spacing w:after="120" w:line="240" w:lineRule="auto"/>
        <w:ind w:left="578" w:hanging="578"/>
      </w:pPr>
      <w:bookmarkStart w:id="32" w:name="_Toc511567996"/>
      <w:bookmarkStart w:id="33" w:name="_Toc499545686"/>
      <w:bookmarkStart w:id="34" w:name="_Toc504899478"/>
      <w:bookmarkStart w:id="35" w:name="_Toc523473237"/>
      <w:bookmarkEnd w:id="29"/>
      <w:bookmarkEnd w:id="30"/>
      <w:bookmarkEnd w:id="31"/>
      <w:r w:rsidRPr="00A815E5">
        <w:t>Zapotrzebowanie wody na cele p.poż.</w:t>
      </w:r>
      <w:bookmarkEnd w:id="32"/>
      <w:bookmarkEnd w:id="35"/>
      <w:r w:rsidRPr="00A815E5">
        <w:t xml:space="preserve"> </w:t>
      </w:r>
    </w:p>
    <w:p w:rsidR="00EC6A21" w:rsidRPr="00A815E5" w:rsidRDefault="00EC6A21" w:rsidP="00EC6A21">
      <w:r w:rsidRPr="00A815E5">
        <w:t>Dla projektowanego budynku zaprojektowano hydranty wewnętrzne Dn25  o wydajności 1,0 l/s</w:t>
      </w:r>
      <w:r w:rsidR="00BD0F73">
        <w:t xml:space="preserve"> oraz hydrant wewnętrzny DN33 o wydajności 1,5 l/s</w:t>
      </w:r>
      <w:r w:rsidRPr="00A815E5">
        <w:t>. zasilany z zewnętrznej instalacji wodociągowej</w:t>
      </w:r>
    </w:p>
    <w:p w:rsidR="00EC6A21" w:rsidRPr="00A815E5" w:rsidRDefault="00EC6A21" w:rsidP="00EC6A21">
      <w:r w:rsidRPr="00A815E5">
        <w:t>Zgodnie z R</w:t>
      </w:r>
      <w:r w:rsidRPr="00A815E5">
        <w:rPr>
          <w:rFonts w:eastAsia="Univers-BoldPL"/>
          <w:lang w:eastAsia="pl-PL"/>
        </w:rPr>
        <w:t xml:space="preserve">OZPORZNDZENIE MINISTRA SPRAW WEWNĘTRZNYCH I ADMINISTRACJI </w:t>
      </w:r>
      <w:r w:rsidRPr="00A815E5">
        <w:rPr>
          <w:rFonts w:eastAsia="Univers-PL"/>
          <w:lang w:eastAsia="pl-PL"/>
        </w:rPr>
        <w:t xml:space="preserve">z dnia 24 lipca 2010 r. </w:t>
      </w:r>
      <w:r w:rsidRPr="00A815E5">
        <w:rPr>
          <w:rFonts w:eastAsia="Univers-BoldPL"/>
          <w:lang w:eastAsia="pl-PL"/>
        </w:rPr>
        <w:t>w sprawie ochrony przeciwpożarowej budynków, innych obiektów budowlanych i terenów zgodnie z §23 pkt 2. przyjmuje się jednocześnie działanie dwóch sąsiednich hydrantów wewnętrznych:</w:t>
      </w:r>
    </w:p>
    <w:p w:rsidR="00EC6A21" w:rsidRPr="00A815E5" w:rsidRDefault="00B43B08" w:rsidP="00EC6A21">
      <m:oMathPara>
        <m:oMath>
          <m:sSub>
            <m:sSubPr>
              <m:ctrlPr>
                <w:rPr>
                  <w:rFonts w:ascii="Cambria Math" w:hAnsi="Cambria Math"/>
                  <w:i/>
                </w:rPr>
              </m:ctrlPr>
            </m:sSubPr>
            <m:e>
              <m:r>
                <w:rPr>
                  <w:rFonts w:ascii="Cambria Math" w:hAnsi="Cambria Math"/>
                </w:rPr>
                <m:t>Q</m:t>
              </m:r>
            </m:e>
            <m:sub>
              <m:r>
                <w:rPr>
                  <w:rFonts w:ascii="Cambria Math" w:hAnsi="Cambria Math"/>
                  <w:vertAlign w:val="subscript"/>
                </w:rPr>
                <m:t>p.poż.</m:t>
              </m:r>
              <m:r>
                <w:rPr>
                  <w:rFonts w:ascii="Cambria Math" w:hAnsi="Cambria Math"/>
                </w:rPr>
                <m:t xml:space="preserve"> </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HW25</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HW33</m:t>
              </m:r>
            </m:sub>
          </m:sSub>
          <m:r>
            <w:rPr>
              <w:rFonts w:ascii="Cambria Math" w:hAnsi="Cambria Math"/>
            </w:rPr>
            <m:t>=1+1,5</m:t>
          </m:r>
          <m:d>
            <m:dPr>
              <m:begChr m:val="["/>
              <m:endChr m:val="]"/>
              <m:ctrlPr>
                <w:rPr>
                  <w:rFonts w:ascii="Cambria Math" w:hAnsi="Cambria Math"/>
                  <w:i/>
                </w:rPr>
              </m:ctrlPr>
            </m:dPr>
            <m:e>
              <m:f>
                <m:fPr>
                  <m:ctrlPr>
                    <w:rPr>
                      <w:rFonts w:ascii="Cambria Math" w:hAnsi="Cambria Math"/>
                      <w:i/>
                    </w:rPr>
                  </m:ctrlPr>
                </m:fPr>
                <m:num>
                  <m:r>
                    <w:rPr>
                      <w:rFonts w:ascii="Cambria Math" w:hAnsi="Cambria Math"/>
                    </w:rPr>
                    <m:t>l</m:t>
                  </m:r>
                </m:num>
                <m:den>
                  <m:r>
                    <w:rPr>
                      <w:rFonts w:ascii="Cambria Math" w:hAnsi="Cambria Math"/>
                    </w:rPr>
                    <m:t>s</m:t>
                  </m:r>
                </m:den>
              </m:f>
            </m:e>
          </m:d>
          <m:r>
            <w:rPr>
              <w:rFonts w:ascii="Cambria Math" w:hAnsi="Cambria Math"/>
            </w:rPr>
            <m:t>= 2,5</m:t>
          </m:r>
          <m:d>
            <m:dPr>
              <m:begChr m:val="["/>
              <m:endChr m:val="]"/>
              <m:ctrlPr>
                <w:rPr>
                  <w:rFonts w:ascii="Cambria Math" w:hAnsi="Cambria Math"/>
                  <w:i/>
                </w:rPr>
              </m:ctrlPr>
            </m:dPr>
            <m:e>
              <m:f>
                <m:fPr>
                  <m:ctrlPr>
                    <w:rPr>
                      <w:rFonts w:ascii="Cambria Math" w:hAnsi="Cambria Math"/>
                      <w:i/>
                    </w:rPr>
                  </m:ctrlPr>
                </m:fPr>
                <m:num>
                  <m:r>
                    <w:rPr>
                      <w:rFonts w:ascii="Cambria Math" w:hAnsi="Cambria Math"/>
                    </w:rPr>
                    <m:t>l</m:t>
                  </m:r>
                </m:num>
                <m:den>
                  <m:r>
                    <w:rPr>
                      <w:rFonts w:ascii="Cambria Math" w:hAnsi="Cambria Math"/>
                    </w:rPr>
                    <m:t>s</m:t>
                  </m:r>
                </m:den>
              </m:f>
            </m:e>
          </m:d>
          <m:r>
            <w:rPr>
              <w:rFonts w:ascii="Cambria Math" w:hAnsi="Cambria Math"/>
            </w:rPr>
            <m:t xml:space="preserve"> = 9 </m:t>
          </m:r>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vertAlign w:val="superscript"/>
                        </w:rPr>
                        <m:t>3</m:t>
                      </m:r>
                    </m:sup>
                  </m:sSup>
                </m:num>
                <m:den>
                  <m:r>
                    <w:rPr>
                      <w:rFonts w:ascii="Cambria Math" w:hAnsi="Cambria Math"/>
                    </w:rPr>
                    <m:t>h</m:t>
                  </m:r>
                </m:den>
              </m:f>
            </m:e>
          </m:d>
        </m:oMath>
      </m:oMathPara>
    </w:p>
    <w:p w:rsidR="00EC6A21" w:rsidRPr="00A815E5" w:rsidRDefault="00BD0F73" w:rsidP="00EC6A21">
      <w:pPr>
        <w:pStyle w:val="Nagwek2"/>
        <w:spacing w:after="120" w:line="240" w:lineRule="auto"/>
        <w:ind w:left="578" w:hanging="578"/>
      </w:pPr>
      <w:bookmarkStart w:id="36" w:name="_Toc511567997"/>
      <w:bookmarkStart w:id="37" w:name="_Toc523473238"/>
      <w:r>
        <w:t>Sprawdzenie wydajności istniejącego</w:t>
      </w:r>
      <w:r w:rsidR="00EC6A21" w:rsidRPr="00A815E5">
        <w:t xml:space="preserve"> zestawu wodomierzowego</w:t>
      </w:r>
      <w:bookmarkEnd w:id="36"/>
      <w:bookmarkEnd w:id="37"/>
    </w:p>
    <w:p w:rsidR="00EC6A21" w:rsidRPr="00A815E5" w:rsidRDefault="00BD0F73" w:rsidP="00EC6A21">
      <w:r>
        <w:t>P</w:t>
      </w:r>
      <w:r w:rsidR="00EC6A21" w:rsidRPr="00A815E5">
        <w:t xml:space="preserve">rzepływ obliczeniowy: </w:t>
      </w:r>
    </w:p>
    <w:p w:rsidR="00EC6A21" w:rsidRPr="00A815E5" w:rsidRDefault="00B43B08" w:rsidP="00EC6A21">
      <m:oMathPara>
        <m:oMath>
          <m:sSub>
            <m:sSubPr>
              <m:ctrlPr>
                <w:rPr>
                  <w:rFonts w:ascii="Cambria Math" w:hAnsi="Cambria Math"/>
                  <w:sz w:val="20"/>
                </w:rPr>
              </m:ctrlPr>
            </m:sSubPr>
            <m:e>
              <m:r>
                <w:rPr>
                  <w:rFonts w:ascii="Cambria Math" w:hAnsi="Cambria Math"/>
                </w:rPr>
                <m:t>Q</m:t>
              </m:r>
            </m:e>
            <m:sub>
              <m:r>
                <w:rPr>
                  <w:rFonts w:ascii="Cambria Math" w:hAnsi="Cambria Math"/>
                </w:rPr>
                <m:t>soc.-byt.</m:t>
              </m:r>
            </m:sub>
          </m:sSub>
          <m:r>
            <m:rPr>
              <m:sty m:val="p"/>
            </m:rPr>
            <w:rPr>
              <w:rFonts w:ascii="Cambria Math" w:hAnsi="Cambria Math"/>
            </w:rPr>
            <m:t>&gt;</m:t>
          </m:r>
          <m:sSub>
            <m:sSubPr>
              <m:ctrlPr>
                <w:rPr>
                  <w:rFonts w:ascii="Cambria Math" w:hAnsi="Cambria Math"/>
                  <w:sz w:val="20"/>
                </w:rPr>
              </m:ctrlPr>
            </m:sSubPr>
            <m:e>
              <m:r>
                <w:rPr>
                  <w:rFonts w:ascii="Cambria Math" w:hAnsi="Cambria Math"/>
                </w:rPr>
                <m:t>Q</m:t>
              </m:r>
            </m:e>
            <m:sub>
              <m:r>
                <w:rPr>
                  <w:rFonts w:ascii="Cambria Math" w:hAnsi="Cambria Math"/>
                </w:rPr>
                <m:t>p.poż.</m:t>
              </m:r>
            </m:sub>
          </m:sSub>
          <m:r>
            <m:rPr>
              <m:sty m:val="p"/>
            </m:rPr>
            <w:rPr>
              <w:rFonts w:ascii="Cambria Math" w:hAnsi="Cambria Math"/>
            </w:rPr>
            <m:t xml:space="preserve"> </m:t>
          </m:r>
        </m:oMath>
      </m:oMathPara>
    </w:p>
    <w:p w:rsidR="00EC6A21" w:rsidRPr="00A815E5" w:rsidRDefault="00B43B08" w:rsidP="00EC6A21">
      <m:oMathPara>
        <m:oMath>
          <m:sSub>
            <m:sSubPr>
              <m:ctrlPr>
                <w:rPr>
                  <w:rFonts w:ascii="Cambria Math" w:hAnsi="Cambria Math"/>
                  <w:sz w:val="20"/>
                </w:rPr>
              </m:ctrlPr>
            </m:sSubPr>
            <m:e>
              <m:r>
                <w:rPr>
                  <w:rFonts w:ascii="Cambria Math" w:hAnsi="Cambria Math"/>
                </w:rPr>
                <m:t>Q</m:t>
              </m:r>
            </m:e>
            <m:sub>
              <m:r>
                <w:rPr>
                  <w:rFonts w:ascii="Cambria Math" w:hAnsi="Cambria Math"/>
                </w:rPr>
                <m:t>w</m:t>
              </m:r>
            </m:sub>
          </m:sSub>
          <m:r>
            <m:rPr>
              <m:sty m:val="p"/>
            </m:rPr>
            <w:rPr>
              <w:rFonts w:ascii="Cambria Math" w:hAnsi="Cambria Math"/>
            </w:rPr>
            <m:t xml:space="preserve"> =</m:t>
          </m:r>
          <m:sSub>
            <m:sSubPr>
              <m:ctrlPr>
                <w:rPr>
                  <w:rFonts w:ascii="Cambria Math" w:hAnsi="Cambria Math"/>
                  <w:sz w:val="20"/>
                </w:rPr>
              </m:ctrlPr>
            </m:sSubPr>
            <m:e>
              <m:r>
                <w:rPr>
                  <w:rFonts w:ascii="Cambria Math" w:hAnsi="Cambria Math"/>
                </w:rPr>
                <m:t>Q</m:t>
              </m:r>
            </m:e>
            <m:sub>
              <m:r>
                <w:rPr>
                  <w:rFonts w:ascii="Cambria Math" w:hAnsi="Cambria Math"/>
                </w:rPr>
                <m:t>soc</m:t>
              </m:r>
              <m:r>
                <m:rPr>
                  <m:sty m:val="p"/>
                </m:rPr>
                <w:rPr>
                  <w:rFonts w:ascii="Cambria Math" w:hAnsi="Cambria Math"/>
                </w:rPr>
                <m:t>.-</m:t>
              </m:r>
              <m:r>
                <w:rPr>
                  <w:rFonts w:ascii="Cambria Math" w:hAnsi="Cambria Math"/>
                </w:rPr>
                <m:t>byt</m:t>
              </m:r>
              <m:r>
                <m:rPr>
                  <m:sty m:val="p"/>
                </m:rPr>
                <w:rPr>
                  <w:rFonts w:ascii="Cambria Math" w:hAnsi="Cambria Math"/>
                </w:rPr>
                <m:t>.</m:t>
              </m:r>
            </m:sub>
          </m:sSub>
          <m:r>
            <m:rPr>
              <m:sty m:val="p"/>
            </m:rPr>
            <w:rPr>
              <w:rFonts w:ascii="Cambria Math" w:hAnsi="Cambria Math"/>
            </w:rPr>
            <m:t xml:space="preserve"> </m:t>
          </m:r>
        </m:oMath>
      </m:oMathPara>
    </w:p>
    <w:p w:rsidR="00EC6A21" w:rsidRPr="00A815E5" w:rsidRDefault="00B43B08" w:rsidP="00EC6A21">
      <m:oMathPara>
        <m:oMath>
          <m:sSub>
            <m:sSubPr>
              <m:ctrlPr>
                <w:rPr>
                  <w:rFonts w:ascii="Cambria Math" w:hAnsi="Cambria Math"/>
                  <w:sz w:val="20"/>
                </w:rPr>
              </m:ctrlPr>
            </m:sSubPr>
            <m:e>
              <m:r>
                <w:rPr>
                  <w:rFonts w:ascii="Cambria Math" w:hAnsi="Cambria Math"/>
                </w:rPr>
                <m:t>Q</m:t>
              </m:r>
            </m:e>
            <m:sub>
              <m:r>
                <w:rPr>
                  <w:rFonts w:ascii="Cambria Math" w:hAnsi="Cambria Math"/>
                </w:rPr>
                <m:t>w</m:t>
              </m:r>
            </m:sub>
          </m:sSub>
          <m:r>
            <w:rPr>
              <w:rFonts w:ascii="Cambria Math" w:hAnsi="Cambria Math"/>
              <w:sz w:val="20"/>
            </w:rPr>
            <m:t xml:space="preserve">=3,21 </m:t>
          </m:r>
          <m:d>
            <m:dPr>
              <m:begChr m:val="["/>
              <m:endChr m:val="]"/>
              <m:ctrlPr>
                <w:rPr>
                  <w:rFonts w:ascii="Cambria Math" w:hAnsi="Cambria Math"/>
                  <w:i/>
                </w:rPr>
              </m:ctrlPr>
            </m:dPr>
            <m:e>
              <m:f>
                <m:fPr>
                  <m:ctrlPr>
                    <w:rPr>
                      <w:rFonts w:ascii="Cambria Math" w:hAnsi="Cambria Math"/>
                      <w:i/>
                    </w:rPr>
                  </m:ctrlPr>
                </m:fPr>
                <m:num>
                  <m:r>
                    <w:rPr>
                      <w:rFonts w:ascii="Cambria Math" w:hAnsi="Cambria Math"/>
                    </w:rPr>
                    <m:t>l</m:t>
                  </m:r>
                </m:num>
                <m:den>
                  <m:r>
                    <w:rPr>
                      <w:rFonts w:ascii="Cambria Math" w:hAnsi="Cambria Math"/>
                    </w:rPr>
                    <m:t>s</m:t>
                  </m:r>
                </m:den>
              </m:f>
            </m:e>
          </m:d>
          <m:r>
            <w:rPr>
              <w:rFonts w:ascii="Cambria Math" w:hAnsi="Cambria Math"/>
              <w:sz w:val="20"/>
            </w:rPr>
            <m:t xml:space="preserve">=11,56  </m:t>
          </m:r>
          <m:d>
            <m:dPr>
              <m:begChr m:val="["/>
              <m:endChr m:val="]"/>
              <m:ctrlPr>
                <w:rPr>
                  <w:rFonts w:ascii="Cambria Math" w:hAnsi="Cambria Math"/>
                  <w:i/>
                  <w:sz w:val="20"/>
                </w:rPr>
              </m:ctrlPr>
            </m:dPr>
            <m:e>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m</m:t>
                      </m:r>
                    </m:e>
                    <m:sup>
                      <m:r>
                        <w:rPr>
                          <w:rFonts w:ascii="Cambria Math" w:hAnsi="Cambria Math"/>
                          <w:sz w:val="20"/>
                        </w:rPr>
                        <m:t>3</m:t>
                      </m:r>
                    </m:sup>
                  </m:sSup>
                </m:num>
                <m:den>
                  <m:r>
                    <w:rPr>
                      <w:rFonts w:ascii="Cambria Math" w:hAnsi="Cambria Math"/>
                      <w:sz w:val="20"/>
                    </w:rPr>
                    <m:t>h</m:t>
                  </m:r>
                </m:den>
              </m:f>
            </m:e>
          </m:d>
        </m:oMath>
      </m:oMathPara>
    </w:p>
    <w:p w:rsidR="00EC6A21" w:rsidRPr="00A815E5" w:rsidRDefault="00BD0F73" w:rsidP="00EC6A21">
      <w:r>
        <w:t xml:space="preserve">Istniejący wodomierz sprzężony DN80 spełnia wymagania projektu gdyż jego wydajność wynosi: &gt;40 m3/h. </w:t>
      </w:r>
    </w:p>
    <w:p w:rsidR="008E5848" w:rsidRPr="00207DA3" w:rsidRDefault="008E5848" w:rsidP="008E5848">
      <w:pPr>
        <w:pStyle w:val="Nagwek2"/>
      </w:pPr>
      <w:bookmarkStart w:id="38" w:name="_Toc523473239"/>
      <w:r w:rsidRPr="00207DA3">
        <w:t>Dezynfekcja przewodów.</w:t>
      </w:r>
      <w:bookmarkEnd w:id="33"/>
      <w:bookmarkEnd w:id="34"/>
      <w:bookmarkEnd w:id="38"/>
    </w:p>
    <w:p w:rsidR="008E5848" w:rsidRPr="00207DA3" w:rsidRDefault="008E5848" w:rsidP="008E5848">
      <w:r w:rsidRPr="00207DA3">
        <w:t>Rurociągi przed ich oddaniem do eksploatacji należy dokładnie przepłukać wodą oraz dokonać dezynfekcji. Dezynfekcję instalacji przeprowadzić należy wodą chlorową powstałą z rozpuszczenia związków chloru - podchlorynu wapnia lub sodu, zawierającą co najmniej 50 mg Cl2/dm3, przy czasie kontaktu wynoszącym 24 godziny. Dezynfekcję należy przeprowadzać dawkując roztwór środka dezynfekującego przy powolnym napełnianiu instalacji. Pozostałość chloru w wodzie po tym okresie czasu powinna wynosić 10 mg Cl2/dm3. Po przeprowadzeniu dezynfekcji, instalację należy ponownie przepłukać czystą wodą . Po dezynfekcji i płukaniu powinna być dokonana analiza bakteriologiczna wody w laboratorium stacji SANEPID-u.</w:t>
      </w:r>
    </w:p>
    <w:p w:rsidR="008E5848" w:rsidRPr="00207DA3" w:rsidRDefault="008E5848" w:rsidP="008E5848">
      <w:pPr>
        <w:pStyle w:val="Nagwek2"/>
      </w:pPr>
      <w:bookmarkStart w:id="39" w:name="_Toc499545687"/>
      <w:bookmarkStart w:id="40" w:name="_Toc504899479"/>
      <w:bookmarkStart w:id="41" w:name="_Toc523473240"/>
      <w:r w:rsidRPr="00207DA3">
        <w:t>Przyłącza kanalizacji sanitarnej do budynku.</w:t>
      </w:r>
      <w:bookmarkEnd w:id="39"/>
      <w:bookmarkEnd w:id="40"/>
      <w:bookmarkEnd w:id="41"/>
    </w:p>
    <w:p w:rsidR="008E5848" w:rsidRDefault="008E5848" w:rsidP="008E5848">
      <w:r w:rsidRPr="00207DA3">
        <w:t>Ścieki sanitarne zos</w:t>
      </w:r>
      <w:r w:rsidR="00001C6D" w:rsidRPr="00207DA3">
        <w:t>taną odprowadzone do istniejących przyłączy kanalizacji sanitarnej zlokalizowanych na działce inwestora</w:t>
      </w:r>
      <w:r w:rsidRPr="00207DA3">
        <w:t xml:space="preserve"> poprzez nowoprojektowane włączenie do </w:t>
      </w:r>
      <w:r w:rsidR="00001C6D" w:rsidRPr="00207DA3">
        <w:t>przewodów kanalizacji sanitarnej oraz studni</w:t>
      </w:r>
      <w:r w:rsidR="00BD0F73">
        <w:t xml:space="preserve"> w miejscach istniejących</w:t>
      </w:r>
      <w:r w:rsidRPr="00207DA3">
        <w:t>.</w:t>
      </w:r>
    </w:p>
    <w:p w:rsidR="00BC2D39" w:rsidRPr="00207DA3" w:rsidRDefault="00BC2D39" w:rsidP="008E5848">
      <w:r>
        <w:t>Podział zewnętrznego uzbrojenie terenu wynika z projektu zewnętrznego uzbrojenia terenu.</w:t>
      </w:r>
    </w:p>
    <w:p w:rsidR="008E5848" w:rsidRPr="00207DA3" w:rsidRDefault="008E5848" w:rsidP="008E5848">
      <w:pPr>
        <w:pStyle w:val="Nagwek2"/>
      </w:pPr>
      <w:bookmarkStart w:id="42" w:name="_Toc499545688"/>
      <w:bookmarkStart w:id="43" w:name="_Toc504899480"/>
      <w:bookmarkStart w:id="44" w:name="_Toc523473241"/>
      <w:r w:rsidRPr="00207DA3">
        <w:t>Instalacja kanalizacji sanitarnej.</w:t>
      </w:r>
      <w:bookmarkEnd w:id="42"/>
      <w:bookmarkEnd w:id="43"/>
      <w:bookmarkEnd w:id="44"/>
    </w:p>
    <w:p w:rsidR="008E5848" w:rsidRPr="00207DA3" w:rsidRDefault="008E5848" w:rsidP="008E5848">
      <w:pPr>
        <w:ind w:firstLine="576"/>
      </w:pPr>
      <w:r w:rsidRPr="00207DA3">
        <w:t>Projektowana instalacja kanalizacji sanitarnej odbiera ścieki sanitarne z przyborów i wpustów z budynku.</w:t>
      </w:r>
    </w:p>
    <w:p w:rsidR="008E5848" w:rsidRPr="00207DA3" w:rsidRDefault="008E5848" w:rsidP="008E5848">
      <w:r w:rsidRPr="00207DA3">
        <w:t>Zaprojektowano kanalizację z rur kielichowych PVC o średnicach Ф50 - Ф160 łączonych na uszczelki gumowe. Zaprojektowano odprowadzenie ścieków sanitarnych pod posadzką, grawitacyjnie na zewnątrz budynku – wg opracowania instalacji zewnętrznych.</w:t>
      </w:r>
    </w:p>
    <w:p w:rsidR="008E5848" w:rsidRPr="00207DA3" w:rsidRDefault="008E5848" w:rsidP="008E5848">
      <w:pPr>
        <w:ind w:firstLine="426"/>
      </w:pPr>
      <w:r w:rsidRPr="00207DA3">
        <w:t xml:space="preserve">Piony prowadzić w szachtach instalacyjnych, bruzdach ściennych lub po wierzchu ścian – obudować np. płytą g-k. Rury kanalizacyjne należy mocować do elementów konstrukcji budynku za pomocą uchwytów lub wsporników. Konstrukcja mocowań zapewniać powinna odizolowanie przewodów od przegród budowlanych i ograniczenie rozprzestrzeniania drgań i hałasu w przewodach i przegrodach budowlanych. Pomiędzy przewodem a obejmą  stosować podkładki elastyczne. Przewody kanalizacyjne biegnące nad posadzką, ze względów estetycznych umieścić w ściankach instalacyjnych. Piony główne wentylowane będą wywiewkami ponad dachem. Zastosować wywiewki producenta rur. W miejscach wskazanych w części rysunkowej zamontować wpusty podłogowe z PVC. Zastosowane wpusty podłogowe muszą posiadać kratkę ze stali nierdzewnej oraz syfon. Przebieg projektowanej instalacji pokazano w części rysunkowej. Na przewodach odpływowych oraz na pionach, w miejscach wskazanych w części rysunkowej na </w:t>
      </w:r>
      <w:r w:rsidRPr="00207DA3">
        <w:lastRenderedPageBreak/>
        <w:t>dalszym etapie projektu wykonawczego , należy zamontować rewizje. Rewizje na przewodach podposadzkowych -  do wbudowania podłogowego z możliwością wykończenia dostosowaną do posadzki.</w:t>
      </w:r>
    </w:p>
    <w:p w:rsidR="008E5848" w:rsidRPr="00BC2D39" w:rsidRDefault="008E5848" w:rsidP="008E5848">
      <w:r w:rsidRPr="00207DA3">
        <w:t>Rurociągi prowadzone po dachu muszą być</w:t>
      </w:r>
      <w:r w:rsidR="00BC2D39">
        <w:t xml:space="preserve"> odporne na promieniowanie UV.</w:t>
      </w:r>
    </w:p>
    <w:p w:rsidR="008E5848" w:rsidRPr="00207DA3" w:rsidRDefault="008E5848" w:rsidP="008E5848">
      <w:pPr>
        <w:pStyle w:val="Nagwek2"/>
      </w:pPr>
      <w:bookmarkStart w:id="45" w:name="_Toc499545689"/>
      <w:bookmarkStart w:id="46" w:name="_Toc504899481"/>
      <w:bookmarkStart w:id="47" w:name="_Toc523473242"/>
      <w:r w:rsidRPr="00207DA3">
        <w:t>Bilans ścieków kanalizacji sanitarnych</w:t>
      </w:r>
      <w:bookmarkEnd w:id="45"/>
      <w:bookmarkEnd w:id="46"/>
      <w:bookmarkEnd w:id="47"/>
    </w:p>
    <w:p w:rsidR="008E5848" w:rsidRPr="00207DA3" w:rsidRDefault="008E5848" w:rsidP="008E5848">
      <w:r w:rsidRPr="00207DA3">
        <w:rPr>
          <w:rFonts w:cs="Arial Narrow"/>
          <w:color w:val="000000"/>
          <w:sz w:val="24"/>
        </w:rPr>
        <w:t>Obliczeniowy sekundowy przepływ ścieków sanitarnych wg PN –92 /B-01707: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51"/>
        <w:gridCol w:w="1261"/>
        <w:gridCol w:w="1784"/>
        <w:gridCol w:w="1782"/>
      </w:tblGrid>
      <w:tr w:rsidR="008E5848" w:rsidRPr="00207DA3" w:rsidTr="00EC6A21">
        <w:trPr>
          <w:trHeight w:val="330"/>
        </w:trPr>
        <w:tc>
          <w:tcPr>
            <w:tcW w:w="5000" w:type="pct"/>
            <w:gridSpan w:val="4"/>
            <w:shd w:val="clear" w:color="FFFFCC" w:fill="FFFFFF"/>
            <w:noWrap/>
            <w:vAlign w:val="center"/>
            <w:hideMark/>
          </w:tcPr>
          <w:p w:rsidR="008E5848" w:rsidRPr="00207DA3" w:rsidRDefault="008E5848" w:rsidP="00EC6A21">
            <w:pPr>
              <w:jc w:val="center"/>
              <w:rPr>
                <w:b/>
                <w:lang w:eastAsia="pl-PL"/>
              </w:rPr>
            </w:pPr>
            <w:r w:rsidRPr="00207DA3">
              <w:rPr>
                <w:b/>
                <w:lang w:eastAsia="pl-PL"/>
              </w:rPr>
              <w:t>Suma równoważników odpływu AWs</w:t>
            </w:r>
          </w:p>
        </w:tc>
      </w:tr>
      <w:tr w:rsidR="008E5848" w:rsidRPr="00207DA3" w:rsidTr="00EC6A21">
        <w:trPr>
          <w:trHeight w:val="300"/>
        </w:trPr>
        <w:tc>
          <w:tcPr>
            <w:tcW w:w="2532" w:type="pct"/>
            <w:shd w:val="clear" w:color="FFFFCC" w:fill="FFFFFF"/>
            <w:noWrap/>
            <w:vAlign w:val="center"/>
            <w:hideMark/>
          </w:tcPr>
          <w:p w:rsidR="008E5848" w:rsidRPr="00207DA3" w:rsidRDefault="008E5848" w:rsidP="00EC6A21">
            <w:pPr>
              <w:jc w:val="center"/>
              <w:rPr>
                <w:b/>
                <w:lang w:eastAsia="pl-PL"/>
              </w:rPr>
            </w:pPr>
            <w:r w:rsidRPr="00207DA3">
              <w:rPr>
                <w:b/>
                <w:lang w:eastAsia="pl-PL"/>
              </w:rPr>
              <w:t>urządzenie</w:t>
            </w:r>
          </w:p>
        </w:tc>
        <w:tc>
          <w:tcPr>
            <w:tcW w:w="645" w:type="pct"/>
            <w:shd w:val="clear" w:color="FFFFCC" w:fill="FFFFFF"/>
            <w:noWrap/>
            <w:vAlign w:val="center"/>
            <w:hideMark/>
          </w:tcPr>
          <w:p w:rsidR="008E5848" w:rsidRPr="00207DA3" w:rsidRDefault="008E5848" w:rsidP="00EC6A21">
            <w:pPr>
              <w:jc w:val="center"/>
              <w:rPr>
                <w:rFonts w:cs="Lucida Sans Unicode"/>
                <w:b/>
                <w:lang w:eastAsia="pl-PL"/>
              </w:rPr>
            </w:pPr>
            <w:r w:rsidRPr="00207DA3">
              <w:rPr>
                <w:b/>
                <w:lang w:eastAsia="pl-PL"/>
              </w:rPr>
              <w:t>AWs</w:t>
            </w:r>
          </w:p>
        </w:tc>
        <w:tc>
          <w:tcPr>
            <w:tcW w:w="912" w:type="pct"/>
            <w:shd w:val="clear" w:color="FFFFCC" w:fill="FFFFFF"/>
            <w:noWrap/>
            <w:vAlign w:val="center"/>
            <w:hideMark/>
          </w:tcPr>
          <w:p w:rsidR="008E5848" w:rsidRPr="00207DA3" w:rsidRDefault="008E5848" w:rsidP="00EC6A21">
            <w:pPr>
              <w:jc w:val="center"/>
              <w:rPr>
                <w:b/>
                <w:lang w:eastAsia="pl-PL"/>
              </w:rPr>
            </w:pPr>
            <w:r w:rsidRPr="00207DA3">
              <w:rPr>
                <w:b/>
                <w:lang w:eastAsia="pl-PL"/>
              </w:rPr>
              <w:t>Ilość</w:t>
            </w:r>
          </w:p>
        </w:tc>
        <w:tc>
          <w:tcPr>
            <w:tcW w:w="911" w:type="pct"/>
            <w:shd w:val="clear" w:color="FFFFCC" w:fill="FFFFFF"/>
            <w:noWrap/>
            <w:vAlign w:val="center"/>
            <w:hideMark/>
          </w:tcPr>
          <w:p w:rsidR="008E5848" w:rsidRPr="00207DA3" w:rsidRDefault="008E5848" w:rsidP="00EC6A21">
            <w:pPr>
              <w:jc w:val="center"/>
              <w:rPr>
                <w:b/>
                <w:lang w:eastAsia="pl-PL"/>
              </w:rPr>
            </w:pPr>
            <w:r w:rsidRPr="00207DA3">
              <w:rPr>
                <w:b/>
                <w:lang w:eastAsia="pl-PL"/>
              </w:rPr>
              <w:t>Suma</w:t>
            </w:r>
          </w:p>
        </w:tc>
      </w:tr>
      <w:tr w:rsidR="00BD0F73" w:rsidRPr="00207DA3" w:rsidTr="00BC2D39">
        <w:trPr>
          <w:trHeight w:val="300"/>
        </w:trPr>
        <w:tc>
          <w:tcPr>
            <w:tcW w:w="2532" w:type="pct"/>
            <w:shd w:val="clear" w:color="FFFFCC" w:fill="FFFFFF"/>
            <w:noWrap/>
            <w:vAlign w:val="bottom"/>
          </w:tcPr>
          <w:p w:rsidR="00BD0F73" w:rsidRPr="00BD0F73" w:rsidRDefault="00BD0F73" w:rsidP="00BD0F73">
            <w:pPr>
              <w:suppressAutoHyphens w:val="0"/>
              <w:spacing w:line="240" w:lineRule="auto"/>
              <w:jc w:val="left"/>
              <w:rPr>
                <w:rFonts w:eastAsia="Times New Roman" w:cs="Arial CE"/>
                <w:color w:val="000000"/>
                <w:sz w:val="24"/>
                <w:lang w:eastAsia="pl-PL"/>
              </w:rPr>
            </w:pPr>
            <w:r w:rsidRPr="00BD0F73">
              <w:rPr>
                <w:rFonts w:cs="Arial CE"/>
                <w:color w:val="000000"/>
              </w:rPr>
              <w:t>umywalka</w:t>
            </w:r>
          </w:p>
        </w:tc>
        <w:tc>
          <w:tcPr>
            <w:tcW w:w="645" w:type="pct"/>
            <w:shd w:val="clear" w:color="FFFFCC" w:fill="FFFFFF"/>
            <w:noWrap/>
            <w:vAlign w:val="bottom"/>
          </w:tcPr>
          <w:p w:rsidR="00BD0F73" w:rsidRPr="00BD0F73" w:rsidRDefault="00BD0F73" w:rsidP="00BD0F73">
            <w:pPr>
              <w:jc w:val="right"/>
              <w:rPr>
                <w:rFonts w:cs="Arial CE"/>
                <w:color w:val="000000"/>
              </w:rPr>
            </w:pPr>
            <w:r w:rsidRPr="00BD0F73">
              <w:rPr>
                <w:rFonts w:cs="Arial CE"/>
                <w:color w:val="000000"/>
              </w:rPr>
              <w:t>0,5</w:t>
            </w:r>
          </w:p>
        </w:tc>
        <w:tc>
          <w:tcPr>
            <w:tcW w:w="912" w:type="pct"/>
            <w:shd w:val="clear" w:color="FFFFCC" w:fill="FFFFFF"/>
            <w:noWrap/>
            <w:vAlign w:val="bottom"/>
          </w:tcPr>
          <w:p w:rsidR="00BD0F73" w:rsidRPr="00BD0F73" w:rsidRDefault="00BD0F73" w:rsidP="00BD0F73">
            <w:pPr>
              <w:jc w:val="right"/>
              <w:rPr>
                <w:rFonts w:cs="Arial CE"/>
                <w:color w:val="000000"/>
              </w:rPr>
            </w:pPr>
            <w:r w:rsidRPr="00BD0F73">
              <w:rPr>
                <w:rFonts w:cs="Arial CE"/>
                <w:color w:val="000000"/>
              </w:rPr>
              <w:t>92</w:t>
            </w:r>
          </w:p>
        </w:tc>
        <w:tc>
          <w:tcPr>
            <w:tcW w:w="911" w:type="pct"/>
            <w:shd w:val="clear" w:color="FFFFCC" w:fill="FFFFFF"/>
            <w:noWrap/>
            <w:vAlign w:val="bottom"/>
          </w:tcPr>
          <w:p w:rsidR="00BD0F73" w:rsidRPr="00BD0F73" w:rsidRDefault="00BD0F73" w:rsidP="00BD0F73">
            <w:pPr>
              <w:jc w:val="right"/>
              <w:rPr>
                <w:rFonts w:cs="Arial CE"/>
                <w:color w:val="000000"/>
              </w:rPr>
            </w:pPr>
            <w:r w:rsidRPr="00BD0F73">
              <w:rPr>
                <w:rFonts w:cs="Arial CE"/>
                <w:color w:val="000000"/>
              </w:rPr>
              <w:t>46</w:t>
            </w:r>
          </w:p>
        </w:tc>
      </w:tr>
      <w:tr w:rsidR="00BD0F73" w:rsidRPr="00207DA3" w:rsidTr="00BC2D39">
        <w:trPr>
          <w:trHeight w:val="300"/>
        </w:trPr>
        <w:tc>
          <w:tcPr>
            <w:tcW w:w="2532" w:type="pct"/>
            <w:shd w:val="clear" w:color="FFFFCC" w:fill="FFFFFF"/>
            <w:noWrap/>
            <w:vAlign w:val="bottom"/>
          </w:tcPr>
          <w:p w:rsidR="00BD0F73" w:rsidRPr="00BD0F73" w:rsidRDefault="00BD0F73" w:rsidP="00BD0F73">
            <w:pPr>
              <w:jc w:val="left"/>
              <w:rPr>
                <w:rFonts w:cs="Arial CE"/>
                <w:color w:val="000000"/>
              </w:rPr>
            </w:pPr>
            <w:r w:rsidRPr="00BD0F73">
              <w:rPr>
                <w:rFonts w:cs="Arial CE"/>
                <w:color w:val="000000"/>
              </w:rPr>
              <w:t>zlewozmywak</w:t>
            </w:r>
          </w:p>
        </w:tc>
        <w:tc>
          <w:tcPr>
            <w:tcW w:w="645" w:type="pct"/>
            <w:shd w:val="clear" w:color="FFFFCC" w:fill="FFFFFF"/>
            <w:noWrap/>
            <w:vAlign w:val="bottom"/>
          </w:tcPr>
          <w:p w:rsidR="00BD0F73" w:rsidRPr="00BD0F73" w:rsidRDefault="00BD0F73" w:rsidP="00BD0F73">
            <w:pPr>
              <w:jc w:val="right"/>
              <w:rPr>
                <w:rFonts w:cs="Arial CE"/>
                <w:color w:val="000000"/>
              </w:rPr>
            </w:pPr>
            <w:r w:rsidRPr="00BD0F73">
              <w:rPr>
                <w:rFonts w:cs="Arial CE"/>
                <w:color w:val="000000"/>
              </w:rPr>
              <w:t>1</w:t>
            </w:r>
          </w:p>
        </w:tc>
        <w:tc>
          <w:tcPr>
            <w:tcW w:w="912" w:type="pct"/>
            <w:shd w:val="clear" w:color="FFFFCC" w:fill="FFFFFF"/>
            <w:noWrap/>
            <w:vAlign w:val="bottom"/>
          </w:tcPr>
          <w:p w:rsidR="00BD0F73" w:rsidRPr="00BD0F73" w:rsidRDefault="00BD0F73" w:rsidP="00BD0F73">
            <w:pPr>
              <w:jc w:val="right"/>
              <w:rPr>
                <w:rFonts w:cs="Arial CE"/>
                <w:color w:val="000000"/>
              </w:rPr>
            </w:pPr>
            <w:r w:rsidRPr="00BD0F73">
              <w:rPr>
                <w:rFonts w:cs="Arial CE"/>
                <w:color w:val="000000"/>
              </w:rPr>
              <w:t>10</w:t>
            </w:r>
          </w:p>
        </w:tc>
        <w:tc>
          <w:tcPr>
            <w:tcW w:w="911" w:type="pct"/>
            <w:shd w:val="clear" w:color="FFFFCC" w:fill="FFFFFF"/>
            <w:noWrap/>
            <w:vAlign w:val="bottom"/>
          </w:tcPr>
          <w:p w:rsidR="00BD0F73" w:rsidRPr="00BD0F73" w:rsidRDefault="00BD0F73" w:rsidP="00BD0F73">
            <w:pPr>
              <w:jc w:val="right"/>
              <w:rPr>
                <w:rFonts w:cs="Arial CE"/>
                <w:color w:val="000000"/>
              </w:rPr>
            </w:pPr>
            <w:r w:rsidRPr="00BD0F73">
              <w:rPr>
                <w:rFonts w:cs="Arial CE"/>
                <w:color w:val="000000"/>
              </w:rPr>
              <w:t>10</w:t>
            </w:r>
          </w:p>
        </w:tc>
      </w:tr>
      <w:tr w:rsidR="00BD0F73" w:rsidRPr="00207DA3" w:rsidTr="00BC2D39">
        <w:trPr>
          <w:trHeight w:val="300"/>
        </w:trPr>
        <w:tc>
          <w:tcPr>
            <w:tcW w:w="2532" w:type="pct"/>
            <w:shd w:val="clear" w:color="FFFFCC" w:fill="FFFFFF"/>
            <w:noWrap/>
            <w:vAlign w:val="bottom"/>
          </w:tcPr>
          <w:p w:rsidR="00BD0F73" w:rsidRPr="00BD0F73" w:rsidRDefault="00BD0F73" w:rsidP="00BD0F73">
            <w:pPr>
              <w:jc w:val="left"/>
              <w:rPr>
                <w:rFonts w:cs="Arial CE"/>
                <w:color w:val="000000"/>
              </w:rPr>
            </w:pPr>
            <w:r w:rsidRPr="00BD0F73">
              <w:rPr>
                <w:rFonts w:cs="Arial CE"/>
                <w:color w:val="000000"/>
              </w:rPr>
              <w:t>pralka do 6kg bielizny</w:t>
            </w:r>
          </w:p>
        </w:tc>
        <w:tc>
          <w:tcPr>
            <w:tcW w:w="645" w:type="pct"/>
            <w:shd w:val="clear" w:color="FFFFCC" w:fill="FFFFFF"/>
            <w:noWrap/>
            <w:vAlign w:val="bottom"/>
          </w:tcPr>
          <w:p w:rsidR="00BD0F73" w:rsidRPr="00BD0F73" w:rsidRDefault="00BD0F73" w:rsidP="00BD0F73">
            <w:pPr>
              <w:jc w:val="right"/>
              <w:rPr>
                <w:rFonts w:cs="Arial CE"/>
                <w:color w:val="000000"/>
              </w:rPr>
            </w:pPr>
            <w:r w:rsidRPr="00BD0F73">
              <w:rPr>
                <w:rFonts w:cs="Arial CE"/>
                <w:color w:val="000000"/>
              </w:rPr>
              <w:t>1</w:t>
            </w:r>
          </w:p>
        </w:tc>
        <w:tc>
          <w:tcPr>
            <w:tcW w:w="912" w:type="pct"/>
            <w:shd w:val="clear" w:color="FFFFCC" w:fill="FFFFFF"/>
            <w:noWrap/>
            <w:vAlign w:val="bottom"/>
          </w:tcPr>
          <w:p w:rsidR="00BD0F73" w:rsidRPr="00BD0F73" w:rsidRDefault="00BD0F73" w:rsidP="00BD0F73">
            <w:pPr>
              <w:jc w:val="right"/>
              <w:rPr>
                <w:rFonts w:cs="Arial CE"/>
                <w:color w:val="000000"/>
              </w:rPr>
            </w:pPr>
            <w:r w:rsidRPr="00BD0F73">
              <w:rPr>
                <w:rFonts w:cs="Arial CE"/>
                <w:color w:val="000000"/>
              </w:rPr>
              <w:t>0</w:t>
            </w:r>
          </w:p>
        </w:tc>
        <w:tc>
          <w:tcPr>
            <w:tcW w:w="911" w:type="pct"/>
            <w:shd w:val="clear" w:color="FFFFCC" w:fill="FFFFFF"/>
            <w:noWrap/>
            <w:vAlign w:val="bottom"/>
          </w:tcPr>
          <w:p w:rsidR="00BD0F73" w:rsidRPr="00BD0F73" w:rsidRDefault="00BD0F73" w:rsidP="00BD0F73">
            <w:pPr>
              <w:jc w:val="right"/>
              <w:rPr>
                <w:rFonts w:cs="Arial CE"/>
                <w:color w:val="000000"/>
              </w:rPr>
            </w:pPr>
            <w:r w:rsidRPr="00BD0F73">
              <w:rPr>
                <w:rFonts w:cs="Arial CE"/>
                <w:color w:val="000000"/>
              </w:rPr>
              <w:t>0</w:t>
            </w:r>
          </w:p>
        </w:tc>
      </w:tr>
      <w:tr w:rsidR="00BD0F73" w:rsidRPr="00207DA3" w:rsidTr="00BC2D39">
        <w:trPr>
          <w:trHeight w:val="300"/>
        </w:trPr>
        <w:tc>
          <w:tcPr>
            <w:tcW w:w="2532" w:type="pct"/>
            <w:shd w:val="clear" w:color="FFFFCC" w:fill="FFFFFF"/>
            <w:noWrap/>
            <w:vAlign w:val="bottom"/>
          </w:tcPr>
          <w:p w:rsidR="00BD0F73" w:rsidRPr="00BD0F73" w:rsidRDefault="00BD0F73" w:rsidP="00BD0F73">
            <w:pPr>
              <w:jc w:val="left"/>
              <w:rPr>
                <w:rFonts w:cs="Arial CE"/>
                <w:color w:val="000000"/>
              </w:rPr>
            </w:pPr>
            <w:r w:rsidRPr="00BD0F73">
              <w:rPr>
                <w:rFonts w:cs="Arial CE"/>
                <w:color w:val="000000"/>
              </w:rPr>
              <w:t>wpust podłogowy 0,05</w:t>
            </w:r>
          </w:p>
        </w:tc>
        <w:tc>
          <w:tcPr>
            <w:tcW w:w="645" w:type="pct"/>
            <w:shd w:val="clear" w:color="FFFFCC" w:fill="FFFFFF"/>
            <w:noWrap/>
            <w:vAlign w:val="bottom"/>
          </w:tcPr>
          <w:p w:rsidR="00BD0F73" w:rsidRPr="00BD0F73" w:rsidRDefault="00BD0F73" w:rsidP="00BD0F73">
            <w:pPr>
              <w:jc w:val="right"/>
              <w:rPr>
                <w:rFonts w:cs="Arial CE"/>
                <w:color w:val="000000"/>
              </w:rPr>
            </w:pPr>
            <w:r w:rsidRPr="00BD0F73">
              <w:rPr>
                <w:rFonts w:cs="Arial CE"/>
                <w:color w:val="000000"/>
              </w:rPr>
              <w:t>1</w:t>
            </w:r>
          </w:p>
        </w:tc>
        <w:tc>
          <w:tcPr>
            <w:tcW w:w="912" w:type="pct"/>
            <w:shd w:val="clear" w:color="FFFFCC" w:fill="FFFFFF"/>
            <w:noWrap/>
            <w:vAlign w:val="bottom"/>
          </w:tcPr>
          <w:p w:rsidR="00BD0F73" w:rsidRPr="00BD0F73" w:rsidRDefault="00BD0F73" w:rsidP="00BD0F73">
            <w:pPr>
              <w:jc w:val="right"/>
              <w:rPr>
                <w:rFonts w:cs="Arial CE"/>
                <w:color w:val="000000"/>
              </w:rPr>
            </w:pPr>
            <w:r w:rsidRPr="00BD0F73">
              <w:rPr>
                <w:rFonts w:cs="Arial CE"/>
                <w:color w:val="000000"/>
              </w:rPr>
              <w:t>25</w:t>
            </w:r>
          </w:p>
        </w:tc>
        <w:tc>
          <w:tcPr>
            <w:tcW w:w="911" w:type="pct"/>
            <w:shd w:val="clear" w:color="FFFFCC" w:fill="FFFFFF"/>
            <w:noWrap/>
            <w:vAlign w:val="bottom"/>
          </w:tcPr>
          <w:p w:rsidR="00BD0F73" w:rsidRPr="00BD0F73" w:rsidRDefault="00BD0F73" w:rsidP="00BD0F73">
            <w:pPr>
              <w:jc w:val="right"/>
              <w:rPr>
                <w:rFonts w:cs="Arial CE"/>
                <w:color w:val="000000"/>
              </w:rPr>
            </w:pPr>
            <w:r w:rsidRPr="00BD0F73">
              <w:rPr>
                <w:rFonts w:cs="Arial CE"/>
                <w:color w:val="000000"/>
              </w:rPr>
              <w:t>25</w:t>
            </w:r>
          </w:p>
        </w:tc>
      </w:tr>
      <w:tr w:rsidR="00BD0F73" w:rsidRPr="00207DA3" w:rsidTr="00BC2D39">
        <w:trPr>
          <w:trHeight w:val="300"/>
        </w:trPr>
        <w:tc>
          <w:tcPr>
            <w:tcW w:w="2532" w:type="pct"/>
            <w:shd w:val="clear" w:color="FFFFCC" w:fill="FFFFFF"/>
            <w:noWrap/>
            <w:vAlign w:val="bottom"/>
          </w:tcPr>
          <w:p w:rsidR="00BD0F73" w:rsidRPr="00BD0F73" w:rsidRDefault="00BD0F73" w:rsidP="00BD0F73">
            <w:pPr>
              <w:jc w:val="left"/>
              <w:rPr>
                <w:rFonts w:cs="Arial CE"/>
                <w:color w:val="000000"/>
              </w:rPr>
            </w:pPr>
            <w:r w:rsidRPr="00BD0F73">
              <w:rPr>
                <w:rFonts w:cs="Arial CE"/>
                <w:color w:val="000000"/>
              </w:rPr>
              <w:t>miska ustępowa</w:t>
            </w:r>
          </w:p>
        </w:tc>
        <w:tc>
          <w:tcPr>
            <w:tcW w:w="645" w:type="pct"/>
            <w:shd w:val="clear" w:color="FFFFCC" w:fill="FFFFFF"/>
            <w:noWrap/>
            <w:vAlign w:val="bottom"/>
          </w:tcPr>
          <w:p w:rsidR="00BD0F73" w:rsidRPr="00BD0F73" w:rsidRDefault="00BD0F73" w:rsidP="00BD0F73">
            <w:pPr>
              <w:jc w:val="right"/>
              <w:rPr>
                <w:rFonts w:cs="Arial CE"/>
                <w:color w:val="000000"/>
              </w:rPr>
            </w:pPr>
            <w:r w:rsidRPr="00BD0F73">
              <w:rPr>
                <w:rFonts w:cs="Arial CE"/>
                <w:color w:val="000000"/>
              </w:rPr>
              <w:t>2,5</w:t>
            </w:r>
          </w:p>
        </w:tc>
        <w:tc>
          <w:tcPr>
            <w:tcW w:w="912" w:type="pct"/>
            <w:shd w:val="clear" w:color="FFFFCC" w:fill="FFFFFF"/>
            <w:noWrap/>
            <w:vAlign w:val="bottom"/>
          </w:tcPr>
          <w:p w:rsidR="00BD0F73" w:rsidRPr="00BD0F73" w:rsidRDefault="00BD0F73" w:rsidP="00BD0F73">
            <w:pPr>
              <w:jc w:val="right"/>
              <w:rPr>
                <w:rFonts w:cs="Arial CE"/>
                <w:color w:val="000000"/>
              </w:rPr>
            </w:pPr>
            <w:r w:rsidRPr="00BD0F73">
              <w:rPr>
                <w:rFonts w:cs="Arial CE"/>
                <w:color w:val="000000"/>
              </w:rPr>
              <w:t>65</w:t>
            </w:r>
          </w:p>
        </w:tc>
        <w:tc>
          <w:tcPr>
            <w:tcW w:w="911" w:type="pct"/>
            <w:shd w:val="clear" w:color="FFFFCC" w:fill="FFFFFF"/>
            <w:noWrap/>
            <w:vAlign w:val="bottom"/>
          </w:tcPr>
          <w:p w:rsidR="00BD0F73" w:rsidRPr="00BD0F73" w:rsidRDefault="00BD0F73" w:rsidP="00BD0F73">
            <w:pPr>
              <w:jc w:val="right"/>
              <w:rPr>
                <w:rFonts w:cs="Arial CE"/>
                <w:color w:val="000000"/>
              </w:rPr>
            </w:pPr>
            <w:r w:rsidRPr="00BD0F73">
              <w:rPr>
                <w:rFonts w:cs="Arial CE"/>
                <w:color w:val="000000"/>
              </w:rPr>
              <w:t>162,5</w:t>
            </w:r>
          </w:p>
        </w:tc>
      </w:tr>
      <w:tr w:rsidR="00BD0F73" w:rsidRPr="00207DA3" w:rsidTr="00BC2D39">
        <w:trPr>
          <w:trHeight w:val="300"/>
        </w:trPr>
        <w:tc>
          <w:tcPr>
            <w:tcW w:w="2532" w:type="pct"/>
            <w:shd w:val="clear" w:color="FFFFCC" w:fill="FFFFFF"/>
            <w:noWrap/>
            <w:vAlign w:val="bottom"/>
          </w:tcPr>
          <w:p w:rsidR="00BD0F73" w:rsidRPr="00BD0F73" w:rsidRDefault="00BD0F73" w:rsidP="00BD0F73">
            <w:pPr>
              <w:jc w:val="left"/>
              <w:rPr>
                <w:rFonts w:cs="Arial CE"/>
                <w:color w:val="000000"/>
              </w:rPr>
            </w:pPr>
            <w:r w:rsidRPr="00BD0F73">
              <w:rPr>
                <w:rFonts w:cs="Arial CE"/>
                <w:color w:val="000000"/>
              </w:rPr>
              <w:t>natrysk</w:t>
            </w:r>
          </w:p>
        </w:tc>
        <w:tc>
          <w:tcPr>
            <w:tcW w:w="645" w:type="pct"/>
            <w:shd w:val="clear" w:color="FFFFCC" w:fill="FFFFFF"/>
            <w:noWrap/>
            <w:vAlign w:val="bottom"/>
          </w:tcPr>
          <w:p w:rsidR="00BD0F73" w:rsidRPr="00BD0F73" w:rsidRDefault="00BD0F73" w:rsidP="00BD0F73">
            <w:pPr>
              <w:jc w:val="right"/>
              <w:rPr>
                <w:rFonts w:cs="Arial CE"/>
                <w:color w:val="000000"/>
              </w:rPr>
            </w:pPr>
            <w:r w:rsidRPr="00BD0F73">
              <w:rPr>
                <w:rFonts w:cs="Arial CE"/>
                <w:color w:val="000000"/>
              </w:rPr>
              <w:t>1</w:t>
            </w:r>
          </w:p>
        </w:tc>
        <w:tc>
          <w:tcPr>
            <w:tcW w:w="912" w:type="pct"/>
            <w:shd w:val="clear" w:color="FFFFCC" w:fill="FFFFFF"/>
            <w:noWrap/>
            <w:vAlign w:val="bottom"/>
          </w:tcPr>
          <w:p w:rsidR="00BD0F73" w:rsidRPr="00BD0F73" w:rsidRDefault="00BD0F73" w:rsidP="00BD0F73">
            <w:pPr>
              <w:jc w:val="right"/>
              <w:rPr>
                <w:rFonts w:cs="Arial CE"/>
                <w:color w:val="000000"/>
              </w:rPr>
            </w:pPr>
            <w:r w:rsidRPr="00BD0F73">
              <w:rPr>
                <w:rFonts w:cs="Arial CE"/>
                <w:color w:val="000000"/>
              </w:rPr>
              <w:t>11</w:t>
            </w:r>
          </w:p>
        </w:tc>
        <w:tc>
          <w:tcPr>
            <w:tcW w:w="911" w:type="pct"/>
            <w:shd w:val="clear" w:color="FFFFCC" w:fill="FFFFFF"/>
            <w:noWrap/>
            <w:vAlign w:val="bottom"/>
          </w:tcPr>
          <w:p w:rsidR="00BD0F73" w:rsidRPr="00BD0F73" w:rsidRDefault="00BD0F73" w:rsidP="00BD0F73">
            <w:pPr>
              <w:jc w:val="right"/>
              <w:rPr>
                <w:rFonts w:cs="Arial CE"/>
                <w:color w:val="000000"/>
              </w:rPr>
            </w:pPr>
            <w:r w:rsidRPr="00BD0F73">
              <w:rPr>
                <w:rFonts w:cs="Arial CE"/>
                <w:color w:val="000000"/>
              </w:rPr>
              <w:t>11</w:t>
            </w:r>
          </w:p>
        </w:tc>
      </w:tr>
      <w:tr w:rsidR="00BD0F73" w:rsidRPr="00207DA3" w:rsidTr="00BC2D39">
        <w:trPr>
          <w:trHeight w:val="300"/>
        </w:trPr>
        <w:tc>
          <w:tcPr>
            <w:tcW w:w="2532" w:type="pct"/>
            <w:shd w:val="clear" w:color="FFFFCC" w:fill="FFFFFF"/>
            <w:noWrap/>
            <w:vAlign w:val="bottom"/>
          </w:tcPr>
          <w:p w:rsidR="00BD0F73" w:rsidRPr="00BD0F73" w:rsidRDefault="00BD0F73" w:rsidP="00BD0F73">
            <w:pPr>
              <w:jc w:val="left"/>
              <w:rPr>
                <w:rFonts w:cs="Arial CE"/>
                <w:color w:val="000000"/>
              </w:rPr>
            </w:pPr>
            <w:r w:rsidRPr="00BD0F73">
              <w:rPr>
                <w:rFonts w:cs="Arial CE"/>
                <w:color w:val="000000"/>
              </w:rPr>
              <w:t>Pisuar</w:t>
            </w:r>
          </w:p>
        </w:tc>
        <w:tc>
          <w:tcPr>
            <w:tcW w:w="645" w:type="pct"/>
            <w:shd w:val="clear" w:color="FFFFCC" w:fill="FFFFFF"/>
            <w:noWrap/>
            <w:vAlign w:val="bottom"/>
          </w:tcPr>
          <w:p w:rsidR="00BD0F73" w:rsidRPr="00BD0F73" w:rsidRDefault="00BD0F73" w:rsidP="00BD0F73">
            <w:pPr>
              <w:jc w:val="right"/>
              <w:rPr>
                <w:rFonts w:cs="Arial CE"/>
                <w:color w:val="000000"/>
              </w:rPr>
            </w:pPr>
            <w:r w:rsidRPr="00BD0F73">
              <w:rPr>
                <w:rFonts w:cs="Arial CE"/>
                <w:color w:val="000000"/>
              </w:rPr>
              <w:t>2,5</w:t>
            </w:r>
          </w:p>
        </w:tc>
        <w:tc>
          <w:tcPr>
            <w:tcW w:w="912" w:type="pct"/>
            <w:shd w:val="clear" w:color="FFFFCC" w:fill="FFFFFF"/>
            <w:noWrap/>
            <w:vAlign w:val="bottom"/>
          </w:tcPr>
          <w:p w:rsidR="00BD0F73" w:rsidRPr="00BD0F73" w:rsidRDefault="00BD0F73" w:rsidP="00BD0F73">
            <w:pPr>
              <w:jc w:val="right"/>
              <w:rPr>
                <w:rFonts w:cs="Arial CE"/>
                <w:color w:val="000000"/>
              </w:rPr>
            </w:pPr>
            <w:r w:rsidRPr="00BD0F73">
              <w:rPr>
                <w:rFonts w:cs="Arial CE"/>
                <w:color w:val="000000"/>
              </w:rPr>
              <w:t>22</w:t>
            </w:r>
          </w:p>
        </w:tc>
        <w:tc>
          <w:tcPr>
            <w:tcW w:w="911" w:type="pct"/>
            <w:shd w:val="clear" w:color="FFFFCC" w:fill="FFFFFF"/>
            <w:noWrap/>
            <w:vAlign w:val="bottom"/>
          </w:tcPr>
          <w:p w:rsidR="00BD0F73" w:rsidRPr="00BD0F73" w:rsidRDefault="00BD0F73" w:rsidP="00BD0F73">
            <w:pPr>
              <w:jc w:val="right"/>
              <w:rPr>
                <w:rFonts w:cs="Arial CE"/>
                <w:color w:val="000000"/>
              </w:rPr>
            </w:pPr>
            <w:r w:rsidRPr="00BD0F73">
              <w:rPr>
                <w:rFonts w:cs="Arial CE"/>
                <w:color w:val="000000"/>
              </w:rPr>
              <w:t>55</w:t>
            </w:r>
          </w:p>
        </w:tc>
      </w:tr>
      <w:tr w:rsidR="008E5848" w:rsidRPr="00207DA3" w:rsidTr="00EC6A21">
        <w:trPr>
          <w:trHeight w:val="312"/>
        </w:trPr>
        <w:tc>
          <w:tcPr>
            <w:tcW w:w="4089" w:type="pct"/>
            <w:gridSpan w:val="3"/>
            <w:shd w:val="clear" w:color="FFFFCC" w:fill="FFFFFF"/>
            <w:noWrap/>
            <w:vAlign w:val="center"/>
            <w:hideMark/>
          </w:tcPr>
          <w:p w:rsidR="008E5848" w:rsidRPr="00207DA3" w:rsidRDefault="008E5848" w:rsidP="00EC6A21">
            <w:pPr>
              <w:jc w:val="right"/>
              <w:rPr>
                <w:lang w:eastAsia="pl-PL"/>
              </w:rPr>
            </w:pPr>
            <w:r w:rsidRPr="00207DA3">
              <w:rPr>
                <w:b/>
                <w:lang w:eastAsia="pl-PL"/>
              </w:rPr>
              <w:t>SUMA</w:t>
            </w:r>
          </w:p>
        </w:tc>
        <w:tc>
          <w:tcPr>
            <w:tcW w:w="911" w:type="pct"/>
            <w:shd w:val="clear" w:color="FFFFCC" w:fill="FFFFFF"/>
            <w:noWrap/>
            <w:vAlign w:val="center"/>
            <w:hideMark/>
          </w:tcPr>
          <w:p w:rsidR="008E5848" w:rsidRPr="00207DA3" w:rsidRDefault="00BD0F73" w:rsidP="00EC6A21">
            <w:pPr>
              <w:jc w:val="center"/>
              <w:rPr>
                <w:b/>
                <w:lang w:eastAsia="pl-PL"/>
              </w:rPr>
            </w:pPr>
            <w:r>
              <w:rPr>
                <w:b/>
                <w:lang w:eastAsia="pl-PL"/>
              </w:rPr>
              <w:t>309,5</w:t>
            </w:r>
          </w:p>
        </w:tc>
      </w:tr>
    </w:tbl>
    <w:p w:rsidR="008E5848" w:rsidRPr="00207DA3" w:rsidRDefault="008E5848" w:rsidP="008E5848">
      <w:pPr>
        <w:jc w:val="center"/>
        <w:rPr>
          <w:rFonts w:cs="Arial Narrow"/>
          <w:color w:val="000000"/>
          <w:sz w:val="24"/>
          <w:lang w:val="en-US"/>
        </w:rPr>
      </w:pPr>
    </w:p>
    <w:p w:rsidR="008E5848" w:rsidRPr="00207DA3" w:rsidRDefault="008E5848" w:rsidP="008E5848">
      <w:pPr>
        <w:jc w:val="center"/>
        <w:rPr>
          <w:rFonts w:cs="Arial Narrow"/>
          <w:color w:val="000000"/>
        </w:rPr>
      </w:pPr>
      <w:r w:rsidRPr="00207DA3">
        <w:rPr>
          <w:rFonts w:cs="Arial Narrow"/>
          <w:color w:val="000000"/>
          <w:sz w:val="24"/>
          <w:lang w:val="en-US"/>
        </w:rPr>
        <w:t>Q</w:t>
      </w:r>
      <w:r w:rsidRPr="00207DA3">
        <w:rPr>
          <w:rFonts w:cs="Arial Narrow"/>
          <w:color w:val="000000"/>
          <w:sz w:val="24"/>
          <w:vertAlign w:val="subscript"/>
          <w:lang w:val="en-US"/>
        </w:rPr>
        <w:t>s</w:t>
      </w:r>
      <w:r w:rsidRPr="00207DA3">
        <w:rPr>
          <w:rFonts w:cs="Arial Narrow"/>
          <w:color w:val="000000"/>
          <w:sz w:val="24"/>
          <w:lang w:val="en-US"/>
        </w:rPr>
        <w:t xml:space="preserve"> = K  · Σ</w:t>
      </w:r>
      <w:r w:rsidRPr="00207DA3">
        <w:rPr>
          <w:rFonts w:cs="Arial Narrow"/>
          <w:color w:val="000000"/>
          <w:sz w:val="24"/>
          <w:vertAlign w:val="subscript"/>
          <w:lang w:val="en-US"/>
        </w:rPr>
        <w:t>AWS</w:t>
      </w:r>
      <w:r w:rsidRPr="00207DA3">
        <w:rPr>
          <w:rFonts w:cs="Arial Narrow"/>
          <w:color w:val="000000"/>
          <w:sz w:val="24"/>
          <w:lang w:val="en-US"/>
        </w:rPr>
        <w:t xml:space="preserve"> </w:t>
      </w:r>
      <w:r w:rsidRPr="00207DA3">
        <w:rPr>
          <w:rFonts w:cs="Arial Narrow"/>
          <w:color w:val="000000"/>
          <w:sz w:val="24"/>
          <w:vertAlign w:val="superscript"/>
          <w:lang w:val="en-US"/>
        </w:rPr>
        <w:t>0,5</w:t>
      </w:r>
      <w:r w:rsidRPr="00207DA3">
        <w:rPr>
          <w:rFonts w:cs="Arial Narrow"/>
          <w:color w:val="000000"/>
          <w:sz w:val="24"/>
          <w:lang w:val="en-US"/>
        </w:rPr>
        <w:t xml:space="preserve"> = 0,5 ·</w:t>
      </w:r>
      <w:r w:rsidR="00BD0F73">
        <w:rPr>
          <w:rFonts w:cs="Arial Narrow"/>
          <w:color w:val="000000"/>
          <w:sz w:val="24"/>
          <w:lang w:val="en-US"/>
        </w:rPr>
        <w:t>309,5</w:t>
      </w:r>
      <w:r w:rsidRPr="00207DA3">
        <w:rPr>
          <w:rFonts w:cs="Arial Narrow"/>
          <w:color w:val="000000"/>
          <w:sz w:val="24"/>
          <w:lang w:val="en-US"/>
        </w:rPr>
        <w:t xml:space="preserve"> </w:t>
      </w:r>
      <w:r w:rsidRPr="00207DA3">
        <w:rPr>
          <w:rFonts w:cs="Arial Narrow"/>
          <w:color w:val="000000"/>
          <w:sz w:val="24"/>
          <w:vertAlign w:val="superscript"/>
          <w:lang w:val="en-US"/>
        </w:rPr>
        <w:t xml:space="preserve">0,5 </w:t>
      </w:r>
      <w:r w:rsidRPr="00207DA3">
        <w:rPr>
          <w:rFonts w:cs="Arial Narrow"/>
          <w:color w:val="000000"/>
          <w:sz w:val="24"/>
          <w:lang w:val="en-US"/>
        </w:rPr>
        <w:t xml:space="preserve">= </w:t>
      </w:r>
      <w:r w:rsidR="00BD0F73">
        <w:rPr>
          <w:rFonts w:cs="Arial Narrow"/>
          <w:b/>
          <w:color w:val="000000"/>
          <w:sz w:val="24"/>
          <w:lang w:val="en-US"/>
        </w:rPr>
        <w:t>8,80</w:t>
      </w:r>
      <w:r w:rsidRPr="00207DA3">
        <w:rPr>
          <w:rFonts w:cs="Arial Narrow"/>
          <w:b/>
          <w:color w:val="000000"/>
          <w:sz w:val="24"/>
          <w:lang w:val="en-US"/>
        </w:rPr>
        <w:t xml:space="preserve"> l/s</w:t>
      </w:r>
    </w:p>
    <w:p w:rsidR="008E5848" w:rsidRPr="00207DA3" w:rsidRDefault="008E5848" w:rsidP="008E5848">
      <w:pPr>
        <w:pStyle w:val="Nagwek2"/>
      </w:pPr>
      <w:bookmarkStart w:id="48" w:name="_Toc499545690"/>
      <w:bookmarkStart w:id="49" w:name="_Toc504899482"/>
      <w:bookmarkStart w:id="50" w:name="_Toc523473243"/>
      <w:r w:rsidRPr="00207DA3">
        <w:t>Armatura i biały montaż.</w:t>
      </w:r>
      <w:bookmarkEnd w:id="48"/>
      <w:bookmarkEnd w:id="49"/>
      <w:bookmarkEnd w:id="50"/>
    </w:p>
    <w:p w:rsidR="008E5848" w:rsidRPr="00207DA3" w:rsidRDefault="008E5848" w:rsidP="008E5848">
      <w:pPr>
        <w:rPr>
          <w:i/>
          <w:iCs/>
          <w:szCs w:val="22"/>
        </w:rPr>
      </w:pPr>
      <w:bookmarkStart w:id="51" w:name="_Toc499545691"/>
      <w:r w:rsidRPr="00207DA3">
        <w:rPr>
          <w:szCs w:val="22"/>
        </w:rPr>
        <w:t>Produkty fabrycznie nowe.</w:t>
      </w:r>
    </w:p>
    <w:p w:rsidR="008E5848" w:rsidRPr="00207DA3" w:rsidRDefault="008E5848" w:rsidP="008E5848">
      <w:pPr>
        <w:rPr>
          <w:i/>
          <w:iCs/>
          <w:szCs w:val="22"/>
          <w:u w:val="single"/>
        </w:rPr>
      </w:pPr>
      <w:r w:rsidRPr="00207DA3">
        <w:rPr>
          <w:i/>
          <w:iCs/>
          <w:szCs w:val="22"/>
        </w:rPr>
        <w:t xml:space="preserve">UWAGA: ZASTOSOWANA ARMATURA MA BYĆ JEDNEGO PRODUCENTA I JEDNEJ SERII PRODUKCYJNEJ. </w:t>
      </w:r>
    </w:p>
    <w:p w:rsidR="008E5848" w:rsidRPr="00207DA3" w:rsidRDefault="008E5848" w:rsidP="008E5848">
      <w:pPr>
        <w:rPr>
          <w:i/>
          <w:iCs/>
          <w:szCs w:val="22"/>
          <w:u w:val="single"/>
        </w:rPr>
      </w:pPr>
      <w:r w:rsidRPr="00207DA3">
        <w:rPr>
          <w:i/>
          <w:iCs/>
          <w:szCs w:val="22"/>
          <w:u w:val="single"/>
        </w:rPr>
        <w:t>ROZPATRYWAĆ ZGODNIE Z PROJEKTEM ARANŻACJI WNĘTRZ</w:t>
      </w:r>
    </w:p>
    <w:p w:rsidR="008E5848" w:rsidRPr="00207DA3" w:rsidRDefault="008E5848" w:rsidP="008E5848">
      <w:pPr>
        <w:rPr>
          <w:i/>
          <w:iCs/>
          <w:szCs w:val="22"/>
          <w:u w:val="single"/>
        </w:rPr>
      </w:pPr>
    </w:p>
    <w:p w:rsidR="008E5848" w:rsidRPr="00207DA3" w:rsidRDefault="008E5848" w:rsidP="008E5848">
      <w:pPr>
        <w:rPr>
          <w:szCs w:val="22"/>
        </w:rPr>
      </w:pPr>
      <w:r w:rsidRPr="00207DA3">
        <w:rPr>
          <w:b/>
          <w:szCs w:val="22"/>
        </w:rPr>
        <w:t>UMYWALKI</w:t>
      </w:r>
    </w:p>
    <w:tbl>
      <w:tblPr>
        <w:tblW w:w="0" w:type="auto"/>
        <w:tblInd w:w="108" w:type="dxa"/>
        <w:tblLayout w:type="fixed"/>
        <w:tblCellMar>
          <w:top w:w="108" w:type="dxa"/>
          <w:bottom w:w="108" w:type="dxa"/>
        </w:tblCellMar>
        <w:tblLook w:val="0000"/>
      </w:tblPr>
      <w:tblGrid>
        <w:gridCol w:w="3160"/>
        <w:gridCol w:w="6449"/>
      </w:tblGrid>
      <w:tr w:rsidR="008E5848" w:rsidRPr="00207DA3" w:rsidTr="00EC6A21">
        <w:trPr>
          <w:trHeight w:val="830"/>
        </w:trPr>
        <w:tc>
          <w:tcPr>
            <w:tcW w:w="3160" w:type="dxa"/>
            <w:tcBorders>
              <w:left w:val="single" w:sz="1" w:space="0" w:color="000000"/>
              <w:bottom w:val="single" w:sz="2" w:space="0" w:color="000000"/>
            </w:tcBorders>
            <w:shd w:val="clear" w:color="auto" w:fill="auto"/>
            <w:vAlign w:val="center"/>
          </w:tcPr>
          <w:p w:rsidR="008E5848" w:rsidRPr="00207DA3" w:rsidRDefault="008E5848" w:rsidP="00EC6A21">
            <w:pPr>
              <w:overflowPunct w:val="0"/>
              <w:autoSpaceDE w:val="0"/>
              <w:jc w:val="center"/>
              <w:textAlignment w:val="baseline"/>
              <w:rPr>
                <w:b/>
                <w:bCs/>
                <w:szCs w:val="22"/>
              </w:rPr>
            </w:pPr>
            <w:r w:rsidRPr="00207DA3">
              <w:rPr>
                <w:noProof/>
                <w:szCs w:val="22"/>
                <w:lang w:eastAsia="pl-PL"/>
              </w:rPr>
              <w:drawing>
                <wp:inline distT="0" distB="0" distL="0" distR="0">
                  <wp:extent cx="1390650" cy="7334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2246" t="26614" r="25000" b="27211"/>
                          <a:stretch>
                            <a:fillRect/>
                          </a:stretch>
                        </pic:blipFill>
                        <pic:spPr bwMode="auto">
                          <a:xfrm>
                            <a:off x="0" y="0"/>
                            <a:ext cx="1390650" cy="733425"/>
                          </a:xfrm>
                          <a:prstGeom prst="rect">
                            <a:avLst/>
                          </a:prstGeom>
                          <a:solidFill>
                            <a:srgbClr val="FFFFFF"/>
                          </a:solidFill>
                          <a:ln>
                            <a:noFill/>
                          </a:ln>
                        </pic:spPr>
                      </pic:pic>
                    </a:graphicData>
                  </a:graphic>
                </wp:inline>
              </w:drawing>
            </w:r>
          </w:p>
        </w:tc>
        <w:tc>
          <w:tcPr>
            <w:tcW w:w="6449" w:type="dxa"/>
            <w:tcBorders>
              <w:left w:val="single" w:sz="1" w:space="0" w:color="000000"/>
              <w:bottom w:val="single" w:sz="2" w:space="0" w:color="000000"/>
              <w:right w:val="single" w:sz="1" w:space="0" w:color="000000"/>
            </w:tcBorders>
            <w:shd w:val="clear" w:color="auto" w:fill="auto"/>
            <w:vAlign w:val="center"/>
          </w:tcPr>
          <w:p w:rsidR="008E5848" w:rsidRPr="00207DA3" w:rsidRDefault="008E5848" w:rsidP="00EC6A21">
            <w:pPr>
              <w:rPr>
                <w:szCs w:val="22"/>
              </w:rPr>
            </w:pPr>
            <w:r w:rsidRPr="00207DA3">
              <w:rPr>
                <w:b/>
                <w:bCs/>
                <w:szCs w:val="22"/>
              </w:rPr>
              <w:t>BIAŁA UMYWALKA CERAMICZNA PROSTOKĄTNA</w:t>
            </w:r>
            <w:r w:rsidRPr="00207DA3">
              <w:rPr>
                <w:szCs w:val="22"/>
              </w:rPr>
              <w:t xml:space="preserve"> </w:t>
            </w:r>
          </w:p>
          <w:p w:rsidR="008E5848" w:rsidRPr="00207DA3" w:rsidRDefault="008E5848" w:rsidP="008E5848">
            <w:pPr>
              <w:numPr>
                <w:ilvl w:val="0"/>
                <w:numId w:val="51"/>
              </w:numPr>
              <w:suppressAutoHyphens w:val="0"/>
              <w:spacing w:line="240" w:lineRule="auto"/>
              <w:rPr>
                <w:szCs w:val="22"/>
              </w:rPr>
            </w:pPr>
            <w:r w:rsidRPr="00207DA3">
              <w:rPr>
                <w:szCs w:val="22"/>
              </w:rPr>
              <w:t>mocowana do ściany, z przelewem, szerokość 55 cm, głębokość 44cm. Do kompletowania z syfonem i sitkiem odpływowym chromowanym.</w:t>
            </w:r>
          </w:p>
          <w:p w:rsidR="008E5848" w:rsidRPr="00207DA3" w:rsidRDefault="008E5848" w:rsidP="008E5848">
            <w:pPr>
              <w:numPr>
                <w:ilvl w:val="0"/>
                <w:numId w:val="51"/>
              </w:numPr>
              <w:suppressAutoHyphens w:val="0"/>
              <w:spacing w:line="240" w:lineRule="auto"/>
              <w:rPr>
                <w:szCs w:val="22"/>
              </w:rPr>
            </w:pPr>
            <w:r w:rsidRPr="00207DA3">
              <w:rPr>
                <w:szCs w:val="22"/>
              </w:rPr>
              <w:t>Wyposażyć dodatkowo w syfon butelkowych z tworzywa sztucznego.</w:t>
            </w:r>
          </w:p>
        </w:tc>
      </w:tr>
      <w:tr w:rsidR="008E5848" w:rsidRPr="00207DA3" w:rsidTr="00EC6A21">
        <w:trPr>
          <w:trHeight w:val="843"/>
        </w:trPr>
        <w:tc>
          <w:tcPr>
            <w:tcW w:w="3160" w:type="dxa"/>
            <w:tcBorders>
              <w:top w:val="single" w:sz="2" w:space="0" w:color="000000"/>
              <w:left w:val="single" w:sz="2" w:space="0" w:color="000000"/>
              <w:bottom w:val="single" w:sz="4" w:space="0" w:color="auto"/>
              <w:right w:val="single" w:sz="2" w:space="0" w:color="000000"/>
            </w:tcBorders>
            <w:shd w:val="clear" w:color="auto" w:fill="auto"/>
            <w:vAlign w:val="center"/>
          </w:tcPr>
          <w:p w:rsidR="008E5848" w:rsidRPr="00207DA3" w:rsidRDefault="008E5848" w:rsidP="00EC6A21">
            <w:pPr>
              <w:overflowPunct w:val="0"/>
              <w:autoSpaceDE w:val="0"/>
              <w:jc w:val="center"/>
              <w:textAlignment w:val="baseline"/>
              <w:rPr>
                <w:b/>
                <w:bCs/>
                <w:szCs w:val="22"/>
              </w:rPr>
            </w:pPr>
            <w:r w:rsidRPr="00207DA3">
              <w:rPr>
                <w:noProof/>
                <w:szCs w:val="22"/>
                <w:lang w:eastAsia="pl-PL"/>
              </w:rPr>
              <w:drawing>
                <wp:inline distT="0" distB="0" distL="0" distR="0">
                  <wp:extent cx="581025" cy="819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4597" t="28229" r="24562" b="30035"/>
                          <a:stretch>
                            <a:fillRect/>
                          </a:stretch>
                        </pic:blipFill>
                        <pic:spPr bwMode="auto">
                          <a:xfrm>
                            <a:off x="0" y="0"/>
                            <a:ext cx="581025" cy="819150"/>
                          </a:xfrm>
                          <a:prstGeom prst="rect">
                            <a:avLst/>
                          </a:prstGeom>
                          <a:solidFill>
                            <a:srgbClr val="FFFFFF"/>
                          </a:solidFill>
                          <a:ln>
                            <a:noFill/>
                          </a:ln>
                        </pic:spPr>
                      </pic:pic>
                    </a:graphicData>
                  </a:graphic>
                </wp:inline>
              </w:drawing>
            </w:r>
          </w:p>
        </w:tc>
        <w:tc>
          <w:tcPr>
            <w:tcW w:w="6449" w:type="dxa"/>
            <w:tcBorders>
              <w:top w:val="single" w:sz="2" w:space="0" w:color="000000"/>
              <w:left w:val="single" w:sz="2" w:space="0" w:color="000000"/>
              <w:bottom w:val="single" w:sz="4" w:space="0" w:color="auto"/>
              <w:right w:val="single" w:sz="2" w:space="0" w:color="000000"/>
            </w:tcBorders>
            <w:shd w:val="clear" w:color="auto" w:fill="auto"/>
            <w:vAlign w:val="center"/>
          </w:tcPr>
          <w:p w:rsidR="008E5848" w:rsidRPr="00207DA3" w:rsidRDefault="008E5848" w:rsidP="00EC6A21">
            <w:pPr>
              <w:rPr>
                <w:szCs w:val="22"/>
              </w:rPr>
            </w:pPr>
            <w:r w:rsidRPr="00207DA3">
              <w:rPr>
                <w:b/>
                <w:bCs/>
                <w:szCs w:val="22"/>
              </w:rPr>
              <w:t>PÓŁPOSTUMENT DO UMYWALEK PROSTOKĄTNYCH</w:t>
            </w:r>
            <w:r w:rsidRPr="00207DA3">
              <w:rPr>
                <w:szCs w:val="22"/>
              </w:rPr>
              <w:t xml:space="preserve"> </w:t>
            </w:r>
          </w:p>
          <w:p w:rsidR="008E5848" w:rsidRPr="00207DA3" w:rsidRDefault="008E5848" w:rsidP="008E5848">
            <w:pPr>
              <w:numPr>
                <w:ilvl w:val="0"/>
                <w:numId w:val="50"/>
              </w:numPr>
              <w:suppressAutoHyphens w:val="0"/>
              <w:spacing w:line="240" w:lineRule="auto"/>
              <w:rPr>
                <w:szCs w:val="22"/>
              </w:rPr>
            </w:pPr>
            <w:r w:rsidRPr="00207DA3">
              <w:rPr>
                <w:szCs w:val="22"/>
              </w:rPr>
              <w:t>ceramiczny</w:t>
            </w:r>
          </w:p>
        </w:tc>
      </w:tr>
      <w:tr w:rsidR="008E5848" w:rsidRPr="00207DA3" w:rsidTr="00EC6A21">
        <w:trPr>
          <w:trHeight w:val="1771"/>
        </w:trPr>
        <w:tc>
          <w:tcPr>
            <w:tcW w:w="3160" w:type="dxa"/>
            <w:tcBorders>
              <w:top w:val="single" w:sz="4" w:space="0" w:color="auto"/>
              <w:left w:val="single" w:sz="1" w:space="0" w:color="000000"/>
              <w:bottom w:val="single" w:sz="1" w:space="0" w:color="000000"/>
            </w:tcBorders>
            <w:shd w:val="clear" w:color="auto" w:fill="auto"/>
            <w:vAlign w:val="center"/>
          </w:tcPr>
          <w:p w:rsidR="008E5848" w:rsidRPr="00207DA3" w:rsidRDefault="008E5848" w:rsidP="00EC6A21">
            <w:pPr>
              <w:overflowPunct w:val="0"/>
              <w:autoSpaceDE w:val="0"/>
              <w:jc w:val="center"/>
              <w:textAlignment w:val="baseline"/>
              <w:rPr>
                <w:b/>
                <w:bCs/>
                <w:szCs w:val="22"/>
              </w:rPr>
            </w:pPr>
            <w:r w:rsidRPr="00207DA3">
              <w:rPr>
                <w:noProof/>
                <w:szCs w:val="22"/>
                <w:lang w:eastAsia="pl-PL"/>
              </w:rPr>
              <w:drawing>
                <wp:inline distT="0" distB="0" distL="0" distR="0">
                  <wp:extent cx="1562100" cy="9429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8649" r="6982" b="22913"/>
                          <a:stretch>
                            <a:fillRect/>
                          </a:stretch>
                        </pic:blipFill>
                        <pic:spPr bwMode="auto">
                          <a:xfrm>
                            <a:off x="0" y="0"/>
                            <a:ext cx="1562100" cy="942975"/>
                          </a:xfrm>
                          <a:prstGeom prst="rect">
                            <a:avLst/>
                          </a:prstGeom>
                          <a:solidFill>
                            <a:srgbClr val="FFFFFF"/>
                          </a:solidFill>
                          <a:ln>
                            <a:noFill/>
                          </a:ln>
                        </pic:spPr>
                      </pic:pic>
                    </a:graphicData>
                  </a:graphic>
                </wp:inline>
              </w:drawing>
            </w:r>
          </w:p>
        </w:tc>
        <w:tc>
          <w:tcPr>
            <w:tcW w:w="6449" w:type="dxa"/>
            <w:tcBorders>
              <w:top w:val="single" w:sz="4" w:space="0" w:color="auto"/>
              <w:left w:val="single" w:sz="1" w:space="0" w:color="000000"/>
              <w:bottom w:val="single" w:sz="1" w:space="0" w:color="000000"/>
              <w:right w:val="single" w:sz="1" w:space="0" w:color="000000"/>
            </w:tcBorders>
            <w:shd w:val="clear" w:color="auto" w:fill="auto"/>
            <w:vAlign w:val="center"/>
          </w:tcPr>
          <w:p w:rsidR="008E5848" w:rsidRPr="00207DA3" w:rsidRDefault="008E5848" w:rsidP="00EC6A21">
            <w:pPr>
              <w:overflowPunct w:val="0"/>
              <w:autoSpaceDE w:val="0"/>
              <w:textAlignment w:val="baseline"/>
              <w:rPr>
                <w:szCs w:val="22"/>
              </w:rPr>
            </w:pPr>
            <w:r w:rsidRPr="00207DA3">
              <w:rPr>
                <w:b/>
                <w:bCs/>
                <w:szCs w:val="22"/>
              </w:rPr>
              <w:t>BIAŁA UMYWALKA CERAMICZNA PROSTOKĄTNA</w:t>
            </w:r>
            <w:r w:rsidRPr="00207DA3">
              <w:rPr>
                <w:szCs w:val="22"/>
              </w:rPr>
              <w:t xml:space="preserve"> </w:t>
            </w:r>
          </w:p>
          <w:p w:rsidR="008E5848" w:rsidRPr="00207DA3" w:rsidRDefault="008E5848" w:rsidP="008E5848">
            <w:pPr>
              <w:numPr>
                <w:ilvl w:val="0"/>
                <w:numId w:val="49"/>
              </w:numPr>
              <w:suppressAutoHyphens w:val="0"/>
              <w:overflowPunct w:val="0"/>
              <w:autoSpaceDE w:val="0"/>
              <w:spacing w:line="240" w:lineRule="auto"/>
              <w:textAlignment w:val="baseline"/>
              <w:rPr>
                <w:szCs w:val="22"/>
              </w:rPr>
            </w:pPr>
            <w:r w:rsidRPr="00207DA3">
              <w:rPr>
                <w:szCs w:val="22"/>
              </w:rPr>
              <w:t>szerokość 65 cm, głębokość 55cm dla osób niepełnosprawnych, mocowana do ściany. Do kompletowania sitkiem odpływowym chromowanym.</w:t>
            </w:r>
          </w:p>
          <w:p w:rsidR="008E5848" w:rsidRPr="00207DA3" w:rsidRDefault="008E5848" w:rsidP="008E5848">
            <w:pPr>
              <w:numPr>
                <w:ilvl w:val="0"/>
                <w:numId w:val="49"/>
              </w:numPr>
              <w:suppressAutoHyphens w:val="0"/>
              <w:overflowPunct w:val="0"/>
              <w:autoSpaceDE w:val="0"/>
              <w:spacing w:line="240" w:lineRule="auto"/>
              <w:textAlignment w:val="baseline"/>
              <w:rPr>
                <w:szCs w:val="22"/>
              </w:rPr>
            </w:pPr>
            <w:r w:rsidRPr="00207DA3">
              <w:rPr>
                <w:szCs w:val="22"/>
              </w:rPr>
              <w:t>Wyposażyć dodatkowo w syfon podtynkowy chromowany oraz rurkę odpływową chrom.</w:t>
            </w:r>
          </w:p>
        </w:tc>
      </w:tr>
    </w:tbl>
    <w:p w:rsidR="008E5848" w:rsidRPr="00207DA3" w:rsidRDefault="008E5848" w:rsidP="008E5848">
      <w:pPr>
        <w:autoSpaceDE w:val="0"/>
        <w:spacing w:line="360" w:lineRule="auto"/>
        <w:rPr>
          <w:b/>
          <w:szCs w:val="22"/>
        </w:rPr>
      </w:pPr>
      <w:r w:rsidRPr="00207DA3">
        <w:rPr>
          <w:i/>
          <w:iCs/>
          <w:szCs w:val="22"/>
        </w:rPr>
        <w:t>UWAGA: ZDJĘCIE ZAWARTE W ZESTAWIENIU SĄ ZDJĘCIAMI POGLĄDOWYMI</w:t>
      </w:r>
    </w:p>
    <w:p w:rsidR="008E5848" w:rsidRPr="00207DA3" w:rsidRDefault="008E5848" w:rsidP="008E5848">
      <w:pPr>
        <w:autoSpaceDE w:val="0"/>
        <w:spacing w:line="360" w:lineRule="auto"/>
        <w:rPr>
          <w:szCs w:val="22"/>
        </w:rPr>
      </w:pPr>
      <w:r w:rsidRPr="00207DA3">
        <w:rPr>
          <w:b/>
          <w:szCs w:val="22"/>
        </w:rPr>
        <w:t>MISKI USTĘPOWE, PISUAR</w:t>
      </w:r>
    </w:p>
    <w:tbl>
      <w:tblPr>
        <w:tblW w:w="0" w:type="auto"/>
        <w:tblInd w:w="108" w:type="dxa"/>
        <w:tblLayout w:type="fixed"/>
        <w:tblCellMar>
          <w:top w:w="108" w:type="dxa"/>
          <w:bottom w:w="108" w:type="dxa"/>
        </w:tblCellMar>
        <w:tblLook w:val="0000"/>
      </w:tblPr>
      <w:tblGrid>
        <w:gridCol w:w="3151"/>
        <w:gridCol w:w="6458"/>
      </w:tblGrid>
      <w:tr w:rsidR="008E5848" w:rsidRPr="00207DA3" w:rsidTr="00EC6A21">
        <w:trPr>
          <w:trHeight w:val="1575"/>
        </w:trPr>
        <w:tc>
          <w:tcPr>
            <w:tcW w:w="3151" w:type="dxa"/>
            <w:tcBorders>
              <w:top w:val="single" w:sz="1" w:space="0" w:color="000000"/>
              <w:left w:val="single" w:sz="1" w:space="0" w:color="000000"/>
              <w:bottom w:val="single" w:sz="1" w:space="0" w:color="000000"/>
            </w:tcBorders>
            <w:shd w:val="clear" w:color="auto" w:fill="auto"/>
            <w:vAlign w:val="center"/>
          </w:tcPr>
          <w:p w:rsidR="008E5848" w:rsidRPr="00207DA3" w:rsidRDefault="008E5848" w:rsidP="00EC6A21">
            <w:pPr>
              <w:overflowPunct w:val="0"/>
              <w:autoSpaceDE w:val="0"/>
              <w:jc w:val="center"/>
              <w:textAlignment w:val="baseline"/>
              <w:rPr>
                <w:b/>
                <w:bCs/>
                <w:color w:val="000000"/>
                <w:szCs w:val="22"/>
              </w:rPr>
            </w:pPr>
            <w:r w:rsidRPr="00207DA3">
              <w:rPr>
                <w:noProof/>
                <w:szCs w:val="22"/>
                <w:lang w:eastAsia="pl-PL"/>
              </w:rPr>
              <w:lastRenderedPageBreak/>
              <w:drawing>
                <wp:inline distT="0" distB="0" distL="0" distR="0">
                  <wp:extent cx="962025" cy="96202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962025"/>
                          </a:xfrm>
                          <a:prstGeom prst="rect">
                            <a:avLst/>
                          </a:prstGeom>
                          <a:solidFill>
                            <a:srgbClr val="FFFFFF"/>
                          </a:solidFill>
                          <a:ln>
                            <a:noFill/>
                          </a:ln>
                        </pic:spPr>
                      </pic:pic>
                    </a:graphicData>
                  </a:graphic>
                </wp:inline>
              </w:drawing>
            </w:r>
          </w:p>
        </w:tc>
        <w:tc>
          <w:tcPr>
            <w:tcW w:w="645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E5848" w:rsidRPr="00207DA3" w:rsidRDefault="008E5848" w:rsidP="00EC6A21">
            <w:pPr>
              <w:pStyle w:val="Default"/>
              <w:jc w:val="both"/>
              <w:rPr>
                <w:rFonts w:ascii="Arial Narrow" w:hAnsi="Arial Narrow" w:cs="Times New Roman"/>
                <w:bCs/>
                <w:sz w:val="22"/>
                <w:szCs w:val="22"/>
              </w:rPr>
            </w:pPr>
            <w:r w:rsidRPr="00207DA3">
              <w:rPr>
                <w:rFonts w:ascii="Arial Narrow" w:hAnsi="Arial Narrow" w:cs="Times New Roman"/>
                <w:b/>
                <w:bCs/>
                <w:sz w:val="22"/>
                <w:szCs w:val="22"/>
              </w:rPr>
              <w:t>BIAŁA MISKA USTĘPOWA WISZĄCA CERAMICZNA OWALNA</w:t>
            </w:r>
            <w:r w:rsidRPr="00207DA3">
              <w:rPr>
                <w:rFonts w:ascii="Arial Narrow" w:hAnsi="Arial Narrow" w:cs="Times New Roman"/>
                <w:bCs/>
                <w:sz w:val="22"/>
                <w:szCs w:val="22"/>
              </w:rPr>
              <w:t xml:space="preserve"> </w:t>
            </w:r>
          </w:p>
          <w:p w:rsidR="008E5848" w:rsidRPr="00207DA3" w:rsidRDefault="008E5848" w:rsidP="008E5848">
            <w:pPr>
              <w:pStyle w:val="Default"/>
              <w:numPr>
                <w:ilvl w:val="0"/>
                <w:numId w:val="45"/>
              </w:numPr>
              <w:jc w:val="both"/>
              <w:rPr>
                <w:rFonts w:ascii="Arial Narrow" w:hAnsi="Arial Narrow" w:cs="Times New Roman"/>
                <w:bCs/>
                <w:sz w:val="22"/>
                <w:szCs w:val="22"/>
              </w:rPr>
            </w:pPr>
            <w:r w:rsidRPr="00207DA3">
              <w:rPr>
                <w:rFonts w:ascii="Arial Narrow" w:hAnsi="Arial Narrow" w:cs="Times New Roman"/>
                <w:bCs/>
                <w:sz w:val="22"/>
                <w:szCs w:val="22"/>
              </w:rPr>
              <w:t>z półką lejowa, długość nie mniejsza niż 53 cm</w:t>
            </w:r>
          </w:p>
          <w:p w:rsidR="008E5848" w:rsidRPr="00207DA3" w:rsidRDefault="008E5848" w:rsidP="00EC6A21">
            <w:pPr>
              <w:pStyle w:val="Default"/>
              <w:jc w:val="both"/>
              <w:rPr>
                <w:rFonts w:ascii="Arial Narrow" w:hAnsi="Arial Narrow" w:cs="Times New Roman"/>
                <w:bCs/>
                <w:sz w:val="22"/>
                <w:szCs w:val="22"/>
              </w:rPr>
            </w:pPr>
          </w:p>
        </w:tc>
      </w:tr>
      <w:tr w:rsidR="008E5848" w:rsidRPr="00207DA3" w:rsidTr="00EC6A21">
        <w:trPr>
          <w:trHeight w:val="595"/>
        </w:trPr>
        <w:tc>
          <w:tcPr>
            <w:tcW w:w="3151" w:type="dxa"/>
            <w:tcBorders>
              <w:left w:val="single" w:sz="1" w:space="0" w:color="000000"/>
              <w:bottom w:val="single" w:sz="1" w:space="0" w:color="000000"/>
            </w:tcBorders>
            <w:shd w:val="clear" w:color="auto" w:fill="auto"/>
            <w:vAlign w:val="center"/>
          </w:tcPr>
          <w:p w:rsidR="008E5848" w:rsidRPr="00207DA3" w:rsidRDefault="008E5848" w:rsidP="00EC6A21">
            <w:pPr>
              <w:overflowPunct w:val="0"/>
              <w:autoSpaceDE w:val="0"/>
              <w:snapToGrid w:val="0"/>
              <w:jc w:val="center"/>
              <w:textAlignment w:val="baseline"/>
              <w:rPr>
                <w:b/>
                <w:szCs w:val="22"/>
              </w:rPr>
            </w:pPr>
          </w:p>
        </w:tc>
        <w:tc>
          <w:tcPr>
            <w:tcW w:w="6458" w:type="dxa"/>
            <w:tcBorders>
              <w:left w:val="single" w:sz="1" w:space="0" w:color="000000"/>
              <w:bottom w:val="single" w:sz="1" w:space="0" w:color="000000"/>
              <w:right w:val="single" w:sz="1" w:space="0" w:color="000000"/>
            </w:tcBorders>
            <w:shd w:val="clear" w:color="auto" w:fill="auto"/>
            <w:vAlign w:val="center"/>
          </w:tcPr>
          <w:p w:rsidR="008E5848" w:rsidRPr="00207DA3" w:rsidRDefault="008E5848" w:rsidP="00EC6A21">
            <w:pPr>
              <w:overflowPunct w:val="0"/>
              <w:autoSpaceDE w:val="0"/>
              <w:textAlignment w:val="baseline"/>
              <w:rPr>
                <w:szCs w:val="22"/>
              </w:rPr>
            </w:pPr>
            <w:r w:rsidRPr="00207DA3">
              <w:rPr>
                <w:b/>
                <w:bCs/>
                <w:szCs w:val="22"/>
              </w:rPr>
              <w:t>DESKA SEDESOWA ANTYBAKTERYJNA OWALNA</w:t>
            </w:r>
            <w:r w:rsidRPr="00207DA3">
              <w:rPr>
                <w:szCs w:val="22"/>
              </w:rPr>
              <w:t xml:space="preserve"> </w:t>
            </w:r>
          </w:p>
          <w:p w:rsidR="008E5848" w:rsidRPr="00207DA3" w:rsidRDefault="008E5848" w:rsidP="008E5848">
            <w:pPr>
              <w:numPr>
                <w:ilvl w:val="0"/>
                <w:numId w:val="44"/>
              </w:numPr>
              <w:suppressAutoHyphens w:val="0"/>
              <w:overflowPunct w:val="0"/>
              <w:autoSpaceDE w:val="0"/>
              <w:spacing w:line="240" w:lineRule="auto"/>
              <w:textAlignment w:val="baseline"/>
              <w:rPr>
                <w:szCs w:val="22"/>
              </w:rPr>
            </w:pPr>
            <w:r w:rsidRPr="00207DA3">
              <w:rPr>
                <w:szCs w:val="22"/>
              </w:rPr>
              <w:t>twarda z tworzywa Duroplast, zawiasy ze stali szlachetnej</w:t>
            </w:r>
          </w:p>
        </w:tc>
      </w:tr>
      <w:tr w:rsidR="008E5848" w:rsidRPr="00207DA3" w:rsidTr="00EC6A21">
        <w:trPr>
          <w:trHeight w:val="2093"/>
        </w:trPr>
        <w:tc>
          <w:tcPr>
            <w:tcW w:w="3151" w:type="dxa"/>
            <w:tcBorders>
              <w:left w:val="single" w:sz="1" w:space="0" w:color="000000"/>
              <w:bottom w:val="single" w:sz="1" w:space="0" w:color="000000"/>
            </w:tcBorders>
            <w:shd w:val="clear" w:color="auto" w:fill="auto"/>
            <w:vAlign w:val="center"/>
          </w:tcPr>
          <w:p w:rsidR="008E5848" w:rsidRPr="00207DA3" w:rsidRDefault="008E5848" w:rsidP="00EC6A21">
            <w:pPr>
              <w:overflowPunct w:val="0"/>
              <w:autoSpaceDE w:val="0"/>
              <w:jc w:val="center"/>
              <w:textAlignment w:val="baseline"/>
              <w:rPr>
                <w:b/>
                <w:bCs/>
                <w:szCs w:val="22"/>
              </w:rPr>
            </w:pPr>
            <w:r w:rsidRPr="00207DA3">
              <w:rPr>
                <w:noProof/>
                <w:szCs w:val="22"/>
                <w:lang w:eastAsia="pl-PL"/>
              </w:rPr>
              <w:drawing>
                <wp:inline distT="0" distB="0" distL="0" distR="0">
                  <wp:extent cx="1400175" cy="1400175"/>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0175" cy="1400175"/>
                          </a:xfrm>
                          <a:prstGeom prst="rect">
                            <a:avLst/>
                          </a:prstGeom>
                          <a:solidFill>
                            <a:srgbClr val="FFFFFF"/>
                          </a:solidFill>
                          <a:ln>
                            <a:noFill/>
                          </a:ln>
                        </pic:spPr>
                      </pic:pic>
                    </a:graphicData>
                  </a:graphic>
                </wp:inline>
              </w:drawing>
            </w:r>
          </w:p>
        </w:tc>
        <w:tc>
          <w:tcPr>
            <w:tcW w:w="6458" w:type="dxa"/>
            <w:tcBorders>
              <w:left w:val="single" w:sz="1" w:space="0" w:color="000000"/>
              <w:bottom w:val="single" w:sz="1" w:space="0" w:color="000000"/>
              <w:right w:val="single" w:sz="1" w:space="0" w:color="000000"/>
            </w:tcBorders>
            <w:shd w:val="clear" w:color="auto" w:fill="auto"/>
            <w:vAlign w:val="center"/>
          </w:tcPr>
          <w:p w:rsidR="008E5848" w:rsidRPr="00207DA3" w:rsidRDefault="008E5848" w:rsidP="00EC6A21">
            <w:pPr>
              <w:overflowPunct w:val="0"/>
              <w:autoSpaceDE w:val="0"/>
              <w:spacing w:line="241" w:lineRule="atLeast"/>
              <w:textAlignment w:val="baseline"/>
              <w:rPr>
                <w:color w:val="000000"/>
                <w:szCs w:val="22"/>
              </w:rPr>
            </w:pPr>
            <w:r w:rsidRPr="00207DA3">
              <w:rPr>
                <w:b/>
                <w:bCs/>
                <w:szCs w:val="22"/>
              </w:rPr>
              <w:t xml:space="preserve">BIAŁA MISKA USTĘPOWA  </w:t>
            </w:r>
            <w:r w:rsidRPr="00207DA3">
              <w:rPr>
                <w:b/>
                <w:bCs/>
                <w:color w:val="000000"/>
                <w:szCs w:val="22"/>
              </w:rPr>
              <w:t>WISZĄCA CERAMICZNA</w:t>
            </w:r>
          </w:p>
          <w:p w:rsidR="008E5848" w:rsidRPr="00207DA3" w:rsidRDefault="008E5848" w:rsidP="008E5848">
            <w:pPr>
              <w:numPr>
                <w:ilvl w:val="0"/>
                <w:numId w:val="42"/>
              </w:numPr>
              <w:suppressAutoHyphens w:val="0"/>
              <w:overflowPunct w:val="0"/>
              <w:autoSpaceDE w:val="0"/>
              <w:spacing w:line="241" w:lineRule="atLeast"/>
              <w:textAlignment w:val="baseline"/>
              <w:rPr>
                <w:szCs w:val="22"/>
              </w:rPr>
            </w:pPr>
            <w:r w:rsidRPr="00207DA3">
              <w:rPr>
                <w:color w:val="000000"/>
                <w:szCs w:val="22"/>
              </w:rPr>
              <w:t>lejowa dla osób niepełnosprawnych</w:t>
            </w:r>
          </w:p>
        </w:tc>
      </w:tr>
      <w:tr w:rsidR="008E5848" w:rsidRPr="00207DA3" w:rsidTr="00EC6A21">
        <w:trPr>
          <w:trHeight w:val="503"/>
        </w:trPr>
        <w:tc>
          <w:tcPr>
            <w:tcW w:w="3151" w:type="dxa"/>
            <w:tcBorders>
              <w:left w:val="single" w:sz="1" w:space="0" w:color="000000"/>
              <w:bottom w:val="single" w:sz="2" w:space="0" w:color="000000"/>
            </w:tcBorders>
            <w:shd w:val="clear" w:color="auto" w:fill="auto"/>
            <w:vAlign w:val="center"/>
          </w:tcPr>
          <w:p w:rsidR="008E5848" w:rsidRPr="00207DA3" w:rsidRDefault="008E5848" w:rsidP="00EC6A21">
            <w:pPr>
              <w:overflowPunct w:val="0"/>
              <w:autoSpaceDE w:val="0"/>
              <w:snapToGrid w:val="0"/>
              <w:jc w:val="center"/>
              <w:textAlignment w:val="baseline"/>
              <w:rPr>
                <w:b/>
                <w:szCs w:val="22"/>
              </w:rPr>
            </w:pPr>
          </w:p>
        </w:tc>
        <w:tc>
          <w:tcPr>
            <w:tcW w:w="6458" w:type="dxa"/>
            <w:tcBorders>
              <w:left w:val="single" w:sz="1" w:space="0" w:color="000000"/>
              <w:bottom w:val="single" w:sz="2" w:space="0" w:color="000000"/>
              <w:right w:val="single" w:sz="1" w:space="0" w:color="000000"/>
            </w:tcBorders>
            <w:shd w:val="clear" w:color="auto" w:fill="auto"/>
            <w:vAlign w:val="center"/>
          </w:tcPr>
          <w:p w:rsidR="008E5848" w:rsidRPr="00207DA3" w:rsidRDefault="008E5848" w:rsidP="00EC6A21">
            <w:pPr>
              <w:overflowPunct w:val="0"/>
              <w:autoSpaceDE w:val="0"/>
              <w:textAlignment w:val="baseline"/>
              <w:rPr>
                <w:szCs w:val="22"/>
              </w:rPr>
            </w:pPr>
            <w:r w:rsidRPr="00207DA3">
              <w:rPr>
                <w:b/>
                <w:bCs/>
                <w:szCs w:val="22"/>
              </w:rPr>
              <w:t>DESKA SEDESOWA ANTYBAKTERYJNA OWALNA</w:t>
            </w:r>
            <w:r w:rsidRPr="00207DA3">
              <w:rPr>
                <w:szCs w:val="22"/>
              </w:rPr>
              <w:t xml:space="preserve"> </w:t>
            </w:r>
          </w:p>
          <w:p w:rsidR="008E5848" w:rsidRPr="00207DA3" w:rsidRDefault="008E5848" w:rsidP="008E5848">
            <w:pPr>
              <w:numPr>
                <w:ilvl w:val="0"/>
                <w:numId w:val="43"/>
              </w:numPr>
              <w:suppressAutoHyphens w:val="0"/>
              <w:overflowPunct w:val="0"/>
              <w:autoSpaceDE w:val="0"/>
              <w:spacing w:line="240" w:lineRule="auto"/>
              <w:textAlignment w:val="baseline"/>
              <w:rPr>
                <w:szCs w:val="22"/>
              </w:rPr>
            </w:pPr>
            <w:r w:rsidRPr="00207DA3">
              <w:rPr>
                <w:szCs w:val="22"/>
              </w:rPr>
              <w:t>twarda z tworzywa Duroplast, zawiasy metalowe instalowane od dołu</w:t>
            </w:r>
          </w:p>
          <w:p w:rsidR="008E5848" w:rsidRPr="00207DA3" w:rsidRDefault="008E5848" w:rsidP="00EC6A21">
            <w:pPr>
              <w:overflowPunct w:val="0"/>
              <w:autoSpaceDE w:val="0"/>
              <w:textAlignment w:val="baseline"/>
              <w:rPr>
                <w:szCs w:val="22"/>
              </w:rPr>
            </w:pPr>
          </w:p>
        </w:tc>
      </w:tr>
      <w:tr w:rsidR="008E5848" w:rsidRPr="00207DA3" w:rsidTr="00EC6A21">
        <w:trPr>
          <w:trHeight w:val="1116"/>
        </w:trPr>
        <w:tc>
          <w:tcPr>
            <w:tcW w:w="3151" w:type="dxa"/>
            <w:tcBorders>
              <w:top w:val="single" w:sz="2" w:space="0" w:color="000000"/>
              <w:left w:val="single" w:sz="2" w:space="0" w:color="000000"/>
              <w:bottom w:val="single" w:sz="4" w:space="0" w:color="auto"/>
              <w:right w:val="single" w:sz="2" w:space="0" w:color="000000"/>
            </w:tcBorders>
            <w:shd w:val="clear" w:color="auto" w:fill="auto"/>
            <w:vAlign w:val="center"/>
          </w:tcPr>
          <w:p w:rsidR="008E5848" w:rsidRPr="00207DA3" w:rsidRDefault="008E5848" w:rsidP="00EC6A21">
            <w:pPr>
              <w:overflowPunct w:val="0"/>
              <w:autoSpaceDE w:val="0"/>
              <w:snapToGrid w:val="0"/>
              <w:jc w:val="center"/>
              <w:textAlignment w:val="baseline"/>
              <w:rPr>
                <w:szCs w:val="22"/>
              </w:rPr>
            </w:pPr>
            <w:r w:rsidRPr="00207DA3">
              <w:rPr>
                <w:noProof/>
                <w:szCs w:val="22"/>
                <w:lang w:eastAsia="pl-PL"/>
              </w:rPr>
              <w:drawing>
                <wp:anchor distT="0" distB="0" distL="0" distR="0" simplePos="0" relativeHeight="251656192" behindDoc="0" locked="0" layoutInCell="1" allowOverlap="1">
                  <wp:simplePos x="0" y="0"/>
                  <wp:positionH relativeFrom="column">
                    <wp:align>center</wp:align>
                  </wp:positionH>
                  <wp:positionV relativeFrom="paragraph">
                    <wp:posOffset>0</wp:posOffset>
                  </wp:positionV>
                  <wp:extent cx="1297305" cy="768985"/>
                  <wp:effectExtent l="0" t="0" r="0" b="0"/>
                  <wp:wrapTopAndBottom/>
                  <wp:docPr id="3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7305" cy="768985"/>
                          </a:xfrm>
                          <a:prstGeom prst="rect">
                            <a:avLst/>
                          </a:prstGeom>
                          <a:solidFill>
                            <a:srgbClr val="FFFFFF"/>
                          </a:solidFill>
                          <a:ln>
                            <a:noFill/>
                          </a:ln>
                        </pic:spPr>
                      </pic:pic>
                    </a:graphicData>
                  </a:graphic>
                </wp:anchor>
              </w:drawing>
            </w:r>
          </w:p>
        </w:tc>
        <w:tc>
          <w:tcPr>
            <w:tcW w:w="6458" w:type="dxa"/>
            <w:tcBorders>
              <w:top w:val="single" w:sz="2" w:space="0" w:color="000000"/>
              <w:left w:val="single" w:sz="2" w:space="0" w:color="000000"/>
              <w:bottom w:val="single" w:sz="4" w:space="0" w:color="auto"/>
              <w:right w:val="single" w:sz="2" w:space="0" w:color="000000"/>
            </w:tcBorders>
            <w:shd w:val="clear" w:color="auto" w:fill="auto"/>
            <w:vAlign w:val="center"/>
          </w:tcPr>
          <w:p w:rsidR="008E5848" w:rsidRPr="00207DA3" w:rsidRDefault="008E5848" w:rsidP="00EC6A21">
            <w:pPr>
              <w:overflowPunct w:val="0"/>
              <w:autoSpaceDE w:val="0"/>
              <w:textAlignment w:val="baseline"/>
              <w:rPr>
                <w:szCs w:val="22"/>
              </w:rPr>
            </w:pPr>
            <w:r w:rsidRPr="00207DA3">
              <w:rPr>
                <w:b/>
                <w:bCs/>
                <w:szCs w:val="22"/>
              </w:rPr>
              <w:t>PRZYCISK SPŁUKUJĄCY DO STELAŻA WC</w:t>
            </w:r>
            <w:r w:rsidRPr="00207DA3">
              <w:rPr>
                <w:szCs w:val="22"/>
              </w:rPr>
              <w:t xml:space="preserve"> </w:t>
            </w:r>
          </w:p>
          <w:p w:rsidR="008E5848" w:rsidRPr="00207DA3" w:rsidRDefault="008E5848" w:rsidP="008E5848">
            <w:pPr>
              <w:numPr>
                <w:ilvl w:val="0"/>
                <w:numId w:val="48"/>
              </w:numPr>
              <w:suppressAutoHyphens w:val="0"/>
              <w:overflowPunct w:val="0"/>
              <w:autoSpaceDE w:val="0"/>
              <w:spacing w:line="240" w:lineRule="auto"/>
              <w:textAlignment w:val="baseline"/>
              <w:rPr>
                <w:szCs w:val="22"/>
              </w:rPr>
            </w:pPr>
            <w:r w:rsidRPr="00207DA3">
              <w:rPr>
                <w:szCs w:val="22"/>
              </w:rPr>
              <w:t>wykonany z tworzywa ABS , powłoka chrom mat. Wymiary: nie większy niż 25x16cm</w:t>
            </w:r>
            <w:r w:rsidRPr="00207DA3">
              <w:rPr>
                <w:b/>
                <w:szCs w:val="22"/>
              </w:rPr>
              <w:t xml:space="preserve">, </w:t>
            </w:r>
            <w:r w:rsidRPr="00207DA3">
              <w:rPr>
                <w:szCs w:val="22"/>
              </w:rPr>
              <w:t>2 zakresy spłukiwania</w:t>
            </w:r>
          </w:p>
        </w:tc>
      </w:tr>
    </w:tbl>
    <w:p w:rsidR="008E5848" w:rsidRPr="00207DA3" w:rsidRDefault="008E5848" w:rsidP="008E5848">
      <w:pPr>
        <w:autoSpaceDE w:val="0"/>
        <w:spacing w:line="360" w:lineRule="auto"/>
        <w:rPr>
          <w:b/>
          <w:szCs w:val="22"/>
        </w:rPr>
      </w:pPr>
      <w:r w:rsidRPr="00207DA3">
        <w:rPr>
          <w:i/>
          <w:iCs/>
          <w:szCs w:val="22"/>
        </w:rPr>
        <w:t>UWAGA: ZDJĘCIE ZAWARTE W ZESTAWIENIU SĄ ZDJĘCIAMI POGLĄDOWYMI</w:t>
      </w:r>
    </w:p>
    <w:p w:rsidR="008E5848" w:rsidRPr="00207DA3" w:rsidRDefault="008E5848" w:rsidP="008E5848">
      <w:pPr>
        <w:rPr>
          <w:szCs w:val="22"/>
        </w:rPr>
      </w:pPr>
      <w:r w:rsidRPr="00207DA3">
        <w:rPr>
          <w:b/>
          <w:szCs w:val="22"/>
        </w:rPr>
        <w:t>BRODZIK</w:t>
      </w:r>
    </w:p>
    <w:tbl>
      <w:tblPr>
        <w:tblW w:w="0" w:type="auto"/>
        <w:tblInd w:w="108" w:type="dxa"/>
        <w:tblLayout w:type="fixed"/>
        <w:tblCellMar>
          <w:top w:w="108" w:type="dxa"/>
          <w:bottom w:w="108" w:type="dxa"/>
        </w:tblCellMar>
        <w:tblLook w:val="0000"/>
      </w:tblPr>
      <w:tblGrid>
        <w:gridCol w:w="2752"/>
        <w:gridCol w:w="6857"/>
      </w:tblGrid>
      <w:tr w:rsidR="008E5848" w:rsidRPr="00207DA3" w:rsidTr="00EC6A21">
        <w:tc>
          <w:tcPr>
            <w:tcW w:w="2752" w:type="dxa"/>
            <w:tcBorders>
              <w:top w:val="single" w:sz="1" w:space="0" w:color="000000"/>
              <w:left w:val="single" w:sz="1" w:space="0" w:color="000000"/>
              <w:bottom w:val="single" w:sz="2" w:space="0" w:color="000000"/>
            </w:tcBorders>
            <w:shd w:val="clear" w:color="auto" w:fill="auto"/>
            <w:vAlign w:val="center"/>
          </w:tcPr>
          <w:p w:rsidR="008E5848" w:rsidRPr="00207DA3" w:rsidRDefault="008E5848" w:rsidP="00EC6A21">
            <w:pPr>
              <w:overflowPunct w:val="0"/>
              <w:autoSpaceDE w:val="0"/>
              <w:snapToGrid w:val="0"/>
              <w:textAlignment w:val="baseline"/>
              <w:rPr>
                <w:szCs w:val="22"/>
              </w:rPr>
            </w:pPr>
            <w:r w:rsidRPr="00207DA3">
              <w:rPr>
                <w:noProof/>
                <w:szCs w:val="22"/>
                <w:lang w:eastAsia="pl-PL"/>
              </w:rPr>
              <w:drawing>
                <wp:anchor distT="0" distB="0" distL="0" distR="0" simplePos="0" relativeHeight="251654144" behindDoc="0" locked="0" layoutInCell="1" allowOverlap="1">
                  <wp:simplePos x="0" y="0"/>
                  <wp:positionH relativeFrom="column">
                    <wp:posOffset>80645</wp:posOffset>
                  </wp:positionH>
                  <wp:positionV relativeFrom="paragraph">
                    <wp:posOffset>95250</wp:posOffset>
                  </wp:positionV>
                  <wp:extent cx="1483995" cy="1062355"/>
                  <wp:effectExtent l="0" t="0" r="0" b="0"/>
                  <wp:wrapTopAndBottom/>
                  <wp:docPr id="2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3995" cy="1062355"/>
                          </a:xfrm>
                          <a:prstGeom prst="rect">
                            <a:avLst/>
                          </a:prstGeom>
                          <a:solidFill>
                            <a:srgbClr val="FFFFFF"/>
                          </a:solidFill>
                          <a:ln>
                            <a:noFill/>
                          </a:ln>
                        </pic:spPr>
                      </pic:pic>
                    </a:graphicData>
                  </a:graphic>
                </wp:anchor>
              </w:drawing>
            </w:r>
          </w:p>
        </w:tc>
        <w:tc>
          <w:tcPr>
            <w:tcW w:w="6857" w:type="dxa"/>
            <w:tcBorders>
              <w:top w:val="single" w:sz="1" w:space="0" w:color="000000"/>
              <w:left w:val="single" w:sz="1" w:space="0" w:color="000000"/>
              <w:bottom w:val="single" w:sz="2" w:space="0" w:color="000000"/>
              <w:right w:val="single" w:sz="1" w:space="0" w:color="000000"/>
            </w:tcBorders>
            <w:shd w:val="clear" w:color="auto" w:fill="auto"/>
            <w:vAlign w:val="center"/>
          </w:tcPr>
          <w:p w:rsidR="008E5848" w:rsidRPr="00207DA3" w:rsidRDefault="008E5848" w:rsidP="00EC6A21">
            <w:pPr>
              <w:overflowPunct w:val="0"/>
              <w:autoSpaceDE w:val="0"/>
              <w:textAlignment w:val="baseline"/>
              <w:rPr>
                <w:bCs/>
                <w:szCs w:val="22"/>
              </w:rPr>
            </w:pPr>
            <w:r w:rsidRPr="00207DA3">
              <w:rPr>
                <w:b/>
                <w:bCs/>
                <w:szCs w:val="22"/>
              </w:rPr>
              <w:t xml:space="preserve">BRODZIK AKRYLOWY KWADRATOWY </w:t>
            </w:r>
          </w:p>
          <w:p w:rsidR="008E5848" w:rsidRPr="00207DA3" w:rsidRDefault="008E5848" w:rsidP="008E5848">
            <w:pPr>
              <w:numPr>
                <w:ilvl w:val="0"/>
                <w:numId w:val="46"/>
              </w:numPr>
              <w:suppressAutoHyphens w:val="0"/>
              <w:overflowPunct w:val="0"/>
              <w:autoSpaceDE w:val="0"/>
              <w:spacing w:line="240" w:lineRule="auto"/>
              <w:textAlignment w:val="baseline"/>
              <w:rPr>
                <w:bCs/>
                <w:szCs w:val="22"/>
              </w:rPr>
            </w:pPr>
            <w:r w:rsidRPr="00207DA3">
              <w:rPr>
                <w:bCs/>
                <w:szCs w:val="22"/>
              </w:rPr>
              <w:t>90x90cm, głębokość 9cm, wysokość całkowita nie większa niż 20,5cm</w:t>
            </w:r>
          </w:p>
          <w:p w:rsidR="008E5848" w:rsidRPr="00207DA3" w:rsidRDefault="008E5848" w:rsidP="008E5848">
            <w:pPr>
              <w:numPr>
                <w:ilvl w:val="0"/>
                <w:numId w:val="46"/>
              </w:numPr>
              <w:suppressAutoHyphens w:val="0"/>
              <w:overflowPunct w:val="0"/>
              <w:autoSpaceDE w:val="0"/>
              <w:spacing w:line="240" w:lineRule="auto"/>
              <w:textAlignment w:val="baseline"/>
              <w:rPr>
                <w:szCs w:val="22"/>
              </w:rPr>
            </w:pPr>
            <w:r w:rsidRPr="00207DA3">
              <w:rPr>
                <w:bCs/>
                <w:szCs w:val="22"/>
              </w:rPr>
              <w:t>Wyposażyć dodatkowo w kompletny syfon do brodzików z przegubem kulowym o kącie odchylenia do 15°.</w:t>
            </w:r>
          </w:p>
        </w:tc>
      </w:tr>
      <w:tr w:rsidR="008E5848" w:rsidRPr="00207DA3" w:rsidTr="00EC6A21">
        <w:tc>
          <w:tcPr>
            <w:tcW w:w="2752" w:type="dxa"/>
            <w:tcBorders>
              <w:top w:val="single" w:sz="2" w:space="0" w:color="000000"/>
              <w:left w:val="single" w:sz="2" w:space="0" w:color="000000"/>
              <w:bottom w:val="single" w:sz="4" w:space="0" w:color="auto"/>
              <w:right w:val="single" w:sz="2" w:space="0" w:color="000000"/>
            </w:tcBorders>
            <w:shd w:val="clear" w:color="auto" w:fill="auto"/>
            <w:vAlign w:val="center"/>
          </w:tcPr>
          <w:p w:rsidR="008E5848" w:rsidRPr="00207DA3" w:rsidRDefault="008E5848" w:rsidP="00EC6A21">
            <w:pPr>
              <w:overflowPunct w:val="0"/>
              <w:autoSpaceDE w:val="0"/>
              <w:textAlignment w:val="baseline"/>
              <w:rPr>
                <w:b/>
                <w:bCs/>
                <w:szCs w:val="22"/>
              </w:rPr>
            </w:pPr>
            <w:r w:rsidRPr="00207DA3">
              <w:rPr>
                <w:noProof/>
                <w:szCs w:val="22"/>
                <w:lang w:eastAsia="pl-PL"/>
              </w:rPr>
              <w:drawing>
                <wp:inline distT="0" distB="0" distL="0" distR="0">
                  <wp:extent cx="1400175" cy="140017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0175" cy="1400175"/>
                          </a:xfrm>
                          <a:prstGeom prst="rect">
                            <a:avLst/>
                          </a:prstGeom>
                          <a:solidFill>
                            <a:srgbClr val="FFFFFF"/>
                          </a:solidFill>
                          <a:ln>
                            <a:noFill/>
                          </a:ln>
                        </pic:spPr>
                      </pic:pic>
                    </a:graphicData>
                  </a:graphic>
                </wp:inline>
              </w:drawing>
            </w:r>
            <w:r w:rsidRPr="00207DA3">
              <w:rPr>
                <w:szCs w:val="22"/>
              </w:rPr>
              <w:t xml:space="preserve">  </w:t>
            </w:r>
          </w:p>
        </w:tc>
        <w:tc>
          <w:tcPr>
            <w:tcW w:w="6857" w:type="dxa"/>
            <w:tcBorders>
              <w:top w:val="single" w:sz="2" w:space="0" w:color="000000"/>
              <w:left w:val="single" w:sz="2" w:space="0" w:color="000000"/>
              <w:bottom w:val="single" w:sz="4" w:space="0" w:color="auto"/>
              <w:right w:val="single" w:sz="2" w:space="0" w:color="000000"/>
            </w:tcBorders>
            <w:shd w:val="clear" w:color="auto" w:fill="auto"/>
            <w:vAlign w:val="center"/>
          </w:tcPr>
          <w:p w:rsidR="008E5848" w:rsidRPr="00207DA3" w:rsidRDefault="008E5848" w:rsidP="00EC6A21">
            <w:pPr>
              <w:overflowPunct w:val="0"/>
              <w:autoSpaceDE w:val="0"/>
              <w:snapToGrid w:val="0"/>
              <w:textAlignment w:val="baseline"/>
              <w:rPr>
                <w:szCs w:val="22"/>
              </w:rPr>
            </w:pPr>
            <w:r w:rsidRPr="00207DA3">
              <w:rPr>
                <w:b/>
                <w:bCs/>
                <w:szCs w:val="22"/>
              </w:rPr>
              <w:t xml:space="preserve">KABINA KWADRATOWA </w:t>
            </w:r>
          </w:p>
          <w:p w:rsidR="008E5848" w:rsidRPr="00207DA3" w:rsidRDefault="008E5848" w:rsidP="008E5848">
            <w:pPr>
              <w:numPr>
                <w:ilvl w:val="0"/>
                <w:numId w:val="47"/>
              </w:numPr>
              <w:suppressAutoHyphens w:val="0"/>
              <w:overflowPunct w:val="0"/>
              <w:autoSpaceDE w:val="0"/>
              <w:snapToGrid w:val="0"/>
              <w:spacing w:line="240" w:lineRule="auto"/>
              <w:textAlignment w:val="baseline"/>
              <w:rPr>
                <w:szCs w:val="22"/>
              </w:rPr>
            </w:pPr>
            <w:r w:rsidRPr="00207DA3">
              <w:rPr>
                <w:szCs w:val="22"/>
              </w:rPr>
              <w:t>90x90 z drzwiami rozsuwanymi, szkło przezroczyste hartowane z powłoką zmniejszającą powstawanie osadu z kamienie lub tłuszczów oraz umożliwiającą łatwiejsze usunięcie zanieczyszczeń w przypadku tradycyjnych powierzchni</w:t>
            </w:r>
            <w:r w:rsidRPr="00207DA3">
              <w:rPr>
                <w:b/>
                <w:szCs w:val="22"/>
              </w:rPr>
              <w:t xml:space="preserve">, </w:t>
            </w:r>
            <w:r w:rsidRPr="00207DA3">
              <w:rPr>
                <w:szCs w:val="22"/>
              </w:rPr>
              <w:t>profile srebrne.</w:t>
            </w:r>
          </w:p>
        </w:tc>
      </w:tr>
    </w:tbl>
    <w:p w:rsidR="008E5848" w:rsidRPr="00207DA3" w:rsidRDefault="008E5848" w:rsidP="008E5848">
      <w:pPr>
        <w:autoSpaceDE w:val="0"/>
        <w:spacing w:line="360" w:lineRule="auto"/>
        <w:rPr>
          <w:b/>
          <w:szCs w:val="22"/>
        </w:rPr>
      </w:pPr>
      <w:r w:rsidRPr="00207DA3">
        <w:rPr>
          <w:i/>
          <w:iCs/>
          <w:szCs w:val="22"/>
        </w:rPr>
        <w:t>UWAGA: ZDJĘCIE ZAWARTE W ZESTAWIENIU SĄ ZDJĘCIAMI POGLĄDOWYMI</w:t>
      </w:r>
    </w:p>
    <w:p w:rsidR="008E5848" w:rsidRPr="00207DA3" w:rsidRDefault="008E5848" w:rsidP="008E5848">
      <w:pPr>
        <w:autoSpaceDE w:val="0"/>
        <w:spacing w:line="360" w:lineRule="auto"/>
        <w:rPr>
          <w:b/>
          <w:szCs w:val="22"/>
        </w:rPr>
      </w:pPr>
    </w:p>
    <w:p w:rsidR="008E5848" w:rsidRPr="00207DA3" w:rsidRDefault="008E5848" w:rsidP="008E5848">
      <w:pPr>
        <w:autoSpaceDE w:val="0"/>
        <w:spacing w:line="360" w:lineRule="auto"/>
        <w:rPr>
          <w:szCs w:val="22"/>
        </w:rPr>
      </w:pPr>
      <w:r w:rsidRPr="00207DA3">
        <w:rPr>
          <w:b/>
          <w:szCs w:val="22"/>
        </w:rPr>
        <w:t>POM. GODPODARCZE I SOCJALNE</w:t>
      </w:r>
    </w:p>
    <w:tbl>
      <w:tblPr>
        <w:tblW w:w="0" w:type="auto"/>
        <w:tblInd w:w="108" w:type="dxa"/>
        <w:tblLayout w:type="fixed"/>
        <w:tblCellMar>
          <w:top w:w="108" w:type="dxa"/>
          <w:bottom w:w="108" w:type="dxa"/>
        </w:tblCellMar>
        <w:tblLook w:val="0000"/>
      </w:tblPr>
      <w:tblGrid>
        <w:gridCol w:w="2765"/>
        <w:gridCol w:w="6844"/>
      </w:tblGrid>
      <w:tr w:rsidR="008E5848" w:rsidRPr="00207DA3" w:rsidTr="00EC6A21">
        <w:trPr>
          <w:trHeight w:val="1966"/>
        </w:trPr>
        <w:tc>
          <w:tcPr>
            <w:tcW w:w="2765" w:type="dxa"/>
            <w:tcBorders>
              <w:left w:val="single" w:sz="1" w:space="0" w:color="000000"/>
              <w:bottom w:val="single" w:sz="1" w:space="0" w:color="000000"/>
            </w:tcBorders>
            <w:shd w:val="clear" w:color="auto" w:fill="auto"/>
            <w:vAlign w:val="center"/>
          </w:tcPr>
          <w:p w:rsidR="008E5848" w:rsidRPr="00207DA3" w:rsidRDefault="008E5848" w:rsidP="00EC6A21">
            <w:pPr>
              <w:overflowPunct w:val="0"/>
              <w:autoSpaceDE w:val="0"/>
              <w:textAlignment w:val="baseline"/>
              <w:rPr>
                <w:b/>
                <w:bCs/>
                <w:szCs w:val="22"/>
              </w:rPr>
            </w:pPr>
            <w:r w:rsidRPr="00207DA3">
              <w:rPr>
                <w:noProof/>
                <w:szCs w:val="22"/>
                <w:lang w:eastAsia="pl-PL"/>
              </w:rPr>
              <w:drawing>
                <wp:inline distT="0" distB="0" distL="0" distR="0">
                  <wp:extent cx="1543050" cy="10096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3050" cy="1009650"/>
                          </a:xfrm>
                          <a:prstGeom prst="rect">
                            <a:avLst/>
                          </a:prstGeom>
                          <a:solidFill>
                            <a:srgbClr val="FFFFFF"/>
                          </a:solidFill>
                          <a:ln>
                            <a:noFill/>
                          </a:ln>
                        </pic:spPr>
                      </pic:pic>
                    </a:graphicData>
                  </a:graphic>
                </wp:inline>
              </w:drawing>
            </w:r>
          </w:p>
        </w:tc>
        <w:tc>
          <w:tcPr>
            <w:tcW w:w="6844" w:type="dxa"/>
            <w:tcBorders>
              <w:left w:val="single" w:sz="1" w:space="0" w:color="000000"/>
              <w:bottom w:val="single" w:sz="1" w:space="0" w:color="000000"/>
              <w:right w:val="single" w:sz="1" w:space="0" w:color="000000"/>
            </w:tcBorders>
            <w:shd w:val="clear" w:color="auto" w:fill="auto"/>
            <w:vAlign w:val="center"/>
          </w:tcPr>
          <w:p w:rsidR="008E5848" w:rsidRPr="00207DA3" w:rsidRDefault="008E5848" w:rsidP="00EC6A21">
            <w:pPr>
              <w:overflowPunct w:val="0"/>
              <w:autoSpaceDE w:val="0"/>
              <w:textAlignment w:val="baseline"/>
              <w:rPr>
                <w:szCs w:val="22"/>
              </w:rPr>
            </w:pPr>
            <w:r w:rsidRPr="00207DA3">
              <w:rPr>
                <w:b/>
                <w:bCs/>
                <w:szCs w:val="22"/>
              </w:rPr>
              <w:t xml:space="preserve">ZLEW DWUKOMOROWYM </w:t>
            </w:r>
          </w:p>
          <w:p w:rsidR="008E5848" w:rsidRPr="00207DA3" w:rsidRDefault="008E5848" w:rsidP="008E5848">
            <w:pPr>
              <w:numPr>
                <w:ilvl w:val="0"/>
                <w:numId w:val="52"/>
              </w:numPr>
              <w:suppressAutoHyphens w:val="0"/>
              <w:overflowPunct w:val="0"/>
              <w:autoSpaceDE w:val="0"/>
              <w:spacing w:line="240" w:lineRule="auto"/>
              <w:textAlignment w:val="baseline"/>
              <w:rPr>
                <w:szCs w:val="22"/>
              </w:rPr>
            </w:pPr>
            <w:r w:rsidRPr="00207DA3">
              <w:rPr>
                <w:szCs w:val="22"/>
              </w:rPr>
              <w:t>zlewozmywakiem ze stali nierdzewnej, 50x80x14 cm</w:t>
            </w:r>
            <w:r w:rsidRPr="00207DA3">
              <w:rPr>
                <w:rFonts w:cs="Tahoma"/>
                <w:szCs w:val="22"/>
                <w:cs/>
              </w:rPr>
              <w:t>﻿﻿</w:t>
            </w:r>
            <w:r w:rsidRPr="00207DA3">
              <w:rPr>
                <w:szCs w:val="22"/>
              </w:rPr>
              <w:t>, wykończenie gładkie, mat</w:t>
            </w:r>
          </w:p>
        </w:tc>
      </w:tr>
    </w:tbl>
    <w:p w:rsidR="008E5848" w:rsidRPr="00207DA3" w:rsidRDefault="008E5848" w:rsidP="008E5848">
      <w:pPr>
        <w:autoSpaceDE w:val="0"/>
        <w:spacing w:line="360" w:lineRule="auto"/>
        <w:rPr>
          <w:b/>
          <w:bCs/>
          <w:color w:val="000000"/>
          <w:szCs w:val="22"/>
        </w:rPr>
      </w:pPr>
      <w:r w:rsidRPr="00207DA3">
        <w:rPr>
          <w:i/>
          <w:iCs/>
          <w:szCs w:val="22"/>
        </w:rPr>
        <w:t>UWAGA: ZDJĘCIE ZAWARTE W ZESTAWIENIU SĄ ZDJĘCIAMI POGLĄDOWYMI</w:t>
      </w:r>
    </w:p>
    <w:p w:rsidR="008E5848" w:rsidRPr="00207DA3" w:rsidRDefault="008E5848" w:rsidP="008E5848">
      <w:pPr>
        <w:autoSpaceDE w:val="0"/>
        <w:spacing w:line="360" w:lineRule="auto"/>
        <w:rPr>
          <w:szCs w:val="22"/>
        </w:rPr>
      </w:pPr>
      <w:r w:rsidRPr="00207DA3">
        <w:rPr>
          <w:b/>
          <w:bCs/>
          <w:color w:val="000000"/>
          <w:szCs w:val="22"/>
        </w:rPr>
        <w:t xml:space="preserve">ARMATURA: </w:t>
      </w:r>
    </w:p>
    <w:tbl>
      <w:tblPr>
        <w:tblW w:w="0" w:type="auto"/>
        <w:tblInd w:w="29" w:type="dxa"/>
        <w:tblLayout w:type="fixed"/>
        <w:tblCellMar>
          <w:top w:w="55" w:type="dxa"/>
          <w:left w:w="55" w:type="dxa"/>
          <w:bottom w:w="55" w:type="dxa"/>
          <w:right w:w="55" w:type="dxa"/>
        </w:tblCellMar>
        <w:tblLook w:val="0000"/>
      </w:tblPr>
      <w:tblGrid>
        <w:gridCol w:w="2669"/>
        <w:gridCol w:w="6955"/>
      </w:tblGrid>
      <w:tr w:rsidR="008E5848" w:rsidRPr="00207DA3" w:rsidTr="00EC6A21">
        <w:trPr>
          <w:trHeight w:val="2370"/>
        </w:trPr>
        <w:tc>
          <w:tcPr>
            <w:tcW w:w="2669" w:type="dxa"/>
            <w:tcBorders>
              <w:top w:val="single" w:sz="2" w:space="0" w:color="000000"/>
              <w:left w:val="single" w:sz="2" w:space="0" w:color="000000"/>
              <w:bottom w:val="single" w:sz="4" w:space="0" w:color="auto"/>
              <w:right w:val="single" w:sz="2" w:space="0" w:color="000000"/>
            </w:tcBorders>
            <w:shd w:val="clear" w:color="auto" w:fill="auto"/>
          </w:tcPr>
          <w:p w:rsidR="008E5848" w:rsidRPr="00207DA3" w:rsidRDefault="008E5848" w:rsidP="00EC6A21">
            <w:pPr>
              <w:pStyle w:val="Zawartotabeli"/>
              <w:rPr>
                <w:b/>
                <w:bCs/>
                <w:szCs w:val="22"/>
              </w:rPr>
            </w:pPr>
            <w:r w:rsidRPr="00207DA3">
              <w:rPr>
                <w:noProof/>
                <w:lang w:eastAsia="pl-PL"/>
              </w:rPr>
              <w:drawing>
                <wp:inline distT="0" distB="0" distL="0" distR="0">
                  <wp:extent cx="1624965" cy="162496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624965" cy="1624965"/>
                          </a:xfrm>
                          <a:prstGeom prst="rect">
                            <a:avLst/>
                          </a:prstGeom>
                        </pic:spPr>
                      </pic:pic>
                    </a:graphicData>
                  </a:graphic>
                </wp:inline>
              </w:drawing>
            </w:r>
            <w:r w:rsidRPr="00207DA3">
              <w:rPr>
                <w:szCs w:val="22"/>
              </w:rPr>
              <w:t xml:space="preserve">           </w:t>
            </w:r>
          </w:p>
        </w:tc>
        <w:tc>
          <w:tcPr>
            <w:tcW w:w="6955" w:type="dxa"/>
            <w:tcBorders>
              <w:top w:val="single" w:sz="2" w:space="0" w:color="000000"/>
              <w:left w:val="single" w:sz="2" w:space="0" w:color="000000"/>
              <w:bottom w:val="single" w:sz="4" w:space="0" w:color="auto"/>
              <w:right w:val="single" w:sz="2" w:space="0" w:color="000000"/>
            </w:tcBorders>
            <w:shd w:val="clear" w:color="auto" w:fill="auto"/>
          </w:tcPr>
          <w:p w:rsidR="008E5848" w:rsidRPr="00207DA3" w:rsidRDefault="008E5848" w:rsidP="00EC6A21">
            <w:pPr>
              <w:spacing w:line="360" w:lineRule="auto"/>
              <w:rPr>
                <w:szCs w:val="22"/>
              </w:rPr>
            </w:pPr>
            <w:r w:rsidRPr="00207DA3">
              <w:rPr>
                <w:b/>
                <w:bCs/>
                <w:szCs w:val="22"/>
              </w:rPr>
              <w:t>BATERIA UMYWALKOWA CZASOWA NA WODĘ ZMIESZANĄ -  ŁOKCIOWA:</w:t>
            </w:r>
          </w:p>
          <w:p w:rsidR="008E5848" w:rsidRPr="00207DA3" w:rsidRDefault="008E5848" w:rsidP="008E5848">
            <w:pPr>
              <w:numPr>
                <w:ilvl w:val="0"/>
                <w:numId w:val="25"/>
              </w:numPr>
              <w:tabs>
                <w:tab w:val="clear" w:pos="0"/>
                <w:tab w:val="num" w:pos="720"/>
              </w:tabs>
              <w:suppressAutoHyphens w:val="0"/>
              <w:spacing w:line="100" w:lineRule="atLeast"/>
              <w:rPr>
                <w:szCs w:val="22"/>
              </w:rPr>
            </w:pPr>
            <w:r w:rsidRPr="00207DA3">
              <w:rPr>
                <w:szCs w:val="22"/>
              </w:rPr>
              <w:t>z systemem antyblokadowym,</w:t>
            </w:r>
          </w:p>
          <w:p w:rsidR="008E5848" w:rsidRPr="00207DA3" w:rsidRDefault="008E5848" w:rsidP="008E5848">
            <w:pPr>
              <w:numPr>
                <w:ilvl w:val="0"/>
                <w:numId w:val="25"/>
              </w:numPr>
              <w:tabs>
                <w:tab w:val="clear" w:pos="0"/>
                <w:tab w:val="num" w:pos="720"/>
              </w:tabs>
              <w:suppressAutoHyphens w:val="0"/>
              <w:autoSpaceDE w:val="0"/>
              <w:spacing w:line="100" w:lineRule="atLeast"/>
              <w:rPr>
                <w:szCs w:val="22"/>
              </w:rPr>
            </w:pPr>
            <w:r w:rsidRPr="00207DA3">
              <w:rPr>
                <w:szCs w:val="22"/>
              </w:rPr>
              <w:t>bateria mieszająca uruchamiana przez naciśnięcie dźwigni w dowolny kierunku,</w:t>
            </w:r>
          </w:p>
          <w:p w:rsidR="008E5848" w:rsidRPr="00207DA3" w:rsidRDefault="008E5848" w:rsidP="008E5848">
            <w:pPr>
              <w:numPr>
                <w:ilvl w:val="0"/>
                <w:numId w:val="25"/>
              </w:numPr>
              <w:tabs>
                <w:tab w:val="clear" w:pos="0"/>
                <w:tab w:val="num" w:pos="720"/>
              </w:tabs>
              <w:suppressAutoHyphens w:val="0"/>
              <w:spacing w:line="100" w:lineRule="atLeast"/>
              <w:rPr>
                <w:szCs w:val="22"/>
              </w:rPr>
            </w:pPr>
            <w:r w:rsidRPr="00207DA3">
              <w:rPr>
                <w:szCs w:val="22"/>
              </w:rPr>
              <w:t>z 4 stopniową regulacją wypływu,</w:t>
            </w:r>
          </w:p>
          <w:p w:rsidR="008E5848" w:rsidRPr="00207DA3" w:rsidRDefault="008E5848" w:rsidP="008E5848">
            <w:pPr>
              <w:numPr>
                <w:ilvl w:val="0"/>
                <w:numId w:val="25"/>
              </w:numPr>
              <w:tabs>
                <w:tab w:val="clear" w:pos="0"/>
                <w:tab w:val="num" w:pos="720"/>
              </w:tabs>
              <w:suppressAutoHyphens w:val="0"/>
              <w:spacing w:line="100" w:lineRule="atLeast"/>
              <w:rPr>
                <w:szCs w:val="22"/>
              </w:rPr>
            </w:pPr>
            <w:r w:rsidRPr="00207DA3">
              <w:rPr>
                <w:szCs w:val="22"/>
              </w:rPr>
              <w:t>3 l/min t=15-17s GW 3/8"</w:t>
            </w:r>
          </w:p>
          <w:p w:rsidR="008E5848" w:rsidRPr="00207DA3" w:rsidRDefault="008E5848" w:rsidP="00EC6A21">
            <w:pPr>
              <w:spacing w:line="100" w:lineRule="atLeast"/>
              <w:rPr>
                <w:szCs w:val="22"/>
              </w:rPr>
            </w:pPr>
            <w:r w:rsidRPr="00207DA3">
              <w:rPr>
                <w:szCs w:val="22"/>
              </w:rPr>
              <w:t>Wyposażyć dodatkowo w 2 zawory kątowe 1/2”x 3/8”:</w:t>
            </w:r>
          </w:p>
          <w:p w:rsidR="008E5848" w:rsidRPr="00207DA3" w:rsidRDefault="008E5848" w:rsidP="008E5848">
            <w:pPr>
              <w:numPr>
                <w:ilvl w:val="0"/>
                <w:numId w:val="25"/>
              </w:numPr>
              <w:tabs>
                <w:tab w:val="clear" w:pos="0"/>
                <w:tab w:val="num" w:pos="720"/>
              </w:tabs>
              <w:suppressAutoHyphens w:val="0"/>
              <w:spacing w:line="100" w:lineRule="atLeast"/>
              <w:rPr>
                <w:szCs w:val="22"/>
              </w:rPr>
            </w:pPr>
            <w:r w:rsidRPr="00207DA3">
              <w:rPr>
                <w:szCs w:val="22"/>
              </w:rPr>
              <w:t>przedłużony trzon i rozeta przesuwana</w:t>
            </w:r>
          </w:p>
          <w:p w:rsidR="008E5848" w:rsidRPr="00207DA3" w:rsidRDefault="008E5848" w:rsidP="008E5848">
            <w:pPr>
              <w:numPr>
                <w:ilvl w:val="0"/>
                <w:numId w:val="25"/>
              </w:numPr>
              <w:tabs>
                <w:tab w:val="clear" w:pos="0"/>
                <w:tab w:val="num" w:pos="720"/>
              </w:tabs>
              <w:suppressAutoHyphens w:val="0"/>
              <w:spacing w:line="100" w:lineRule="atLeast"/>
              <w:rPr>
                <w:szCs w:val="22"/>
              </w:rPr>
            </w:pPr>
            <w:r w:rsidRPr="00207DA3">
              <w:rPr>
                <w:szCs w:val="22"/>
              </w:rPr>
              <w:t>klasy przepływu A,</w:t>
            </w:r>
          </w:p>
          <w:p w:rsidR="008E5848" w:rsidRPr="00207DA3" w:rsidRDefault="008E5848" w:rsidP="008E5848">
            <w:pPr>
              <w:numPr>
                <w:ilvl w:val="0"/>
                <w:numId w:val="25"/>
              </w:numPr>
              <w:tabs>
                <w:tab w:val="clear" w:pos="0"/>
                <w:tab w:val="num" w:pos="720"/>
              </w:tabs>
              <w:suppressAutoHyphens w:val="0"/>
              <w:spacing w:line="100" w:lineRule="atLeast"/>
              <w:rPr>
                <w:szCs w:val="22"/>
              </w:rPr>
            </w:pPr>
            <w:r w:rsidRPr="00207DA3">
              <w:rPr>
                <w:szCs w:val="22"/>
              </w:rPr>
              <w:t>materiał:mosiądz,</w:t>
            </w:r>
          </w:p>
          <w:p w:rsidR="008E5848" w:rsidRPr="00207DA3" w:rsidRDefault="008E5848" w:rsidP="008E5848">
            <w:pPr>
              <w:numPr>
                <w:ilvl w:val="0"/>
                <w:numId w:val="25"/>
              </w:numPr>
              <w:tabs>
                <w:tab w:val="clear" w:pos="0"/>
                <w:tab w:val="num" w:pos="720"/>
              </w:tabs>
              <w:suppressAutoHyphens w:val="0"/>
              <w:spacing w:line="100" w:lineRule="atLeast"/>
              <w:rPr>
                <w:szCs w:val="22"/>
              </w:rPr>
            </w:pPr>
            <w:r w:rsidRPr="00207DA3">
              <w:rPr>
                <w:szCs w:val="22"/>
              </w:rPr>
              <w:t>kolor chrom</w:t>
            </w:r>
          </w:p>
        </w:tc>
      </w:tr>
      <w:tr w:rsidR="008E5848" w:rsidRPr="00207DA3" w:rsidTr="00EC6A21">
        <w:trPr>
          <w:trHeight w:val="2370"/>
        </w:trPr>
        <w:tc>
          <w:tcPr>
            <w:tcW w:w="2669" w:type="dxa"/>
            <w:tcBorders>
              <w:top w:val="single" w:sz="4" w:space="0" w:color="auto"/>
              <w:left w:val="single" w:sz="1" w:space="0" w:color="000000"/>
              <w:bottom w:val="single" w:sz="2" w:space="0" w:color="000000"/>
            </w:tcBorders>
            <w:shd w:val="clear" w:color="auto" w:fill="auto"/>
          </w:tcPr>
          <w:p w:rsidR="008E5848" w:rsidRPr="00207DA3" w:rsidRDefault="008E5848" w:rsidP="00EC6A21">
            <w:pPr>
              <w:pStyle w:val="Zawartotabeli"/>
              <w:rPr>
                <w:b/>
                <w:bCs/>
                <w:szCs w:val="22"/>
              </w:rPr>
            </w:pPr>
            <w:r w:rsidRPr="00207DA3">
              <w:rPr>
                <w:noProof/>
                <w:szCs w:val="22"/>
                <w:lang w:eastAsia="pl-PL"/>
              </w:rPr>
              <w:drawing>
                <wp:anchor distT="0" distB="0" distL="0" distR="0" simplePos="0" relativeHeight="251660288" behindDoc="0" locked="0" layoutInCell="1" allowOverlap="1">
                  <wp:simplePos x="0" y="0"/>
                  <wp:positionH relativeFrom="column">
                    <wp:posOffset>-7620</wp:posOffset>
                  </wp:positionH>
                  <wp:positionV relativeFrom="paragraph">
                    <wp:posOffset>339090</wp:posOffset>
                  </wp:positionV>
                  <wp:extent cx="1619250" cy="1619250"/>
                  <wp:effectExtent l="0" t="0" r="0" b="0"/>
                  <wp:wrapTopAndBottom/>
                  <wp:docPr id="2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0" cy="1619250"/>
                          </a:xfrm>
                          <a:prstGeom prst="rect">
                            <a:avLst/>
                          </a:prstGeom>
                          <a:solidFill>
                            <a:srgbClr val="FFFFFF"/>
                          </a:solidFill>
                          <a:ln>
                            <a:noFill/>
                          </a:ln>
                        </pic:spPr>
                      </pic:pic>
                    </a:graphicData>
                  </a:graphic>
                </wp:anchor>
              </w:drawing>
            </w:r>
            <w:r w:rsidRPr="00207DA3">
              <w:rPr>
                <w:szCs w:val="22"/>
              </w:rPr>
              <w:t>`</w:t>
            </w:r>
          </w:p>
        </w:tc>
        <w:tc>
          <w:tcPr>
            <w:tcW w:w="6955" w:type="dxa"/>
            <w:tcBorders>
              <w:top w:val="single" w:sz="4" w:space="0" w:color="auto"/>
              <w:left w:val="single" w:sz="1" w:space="0" w:color="000000"/>
              <w:bottom w:val="single" w:sz="2" w:space="0" w:color="000000"/>
              <w:right w:val="single" w:sz="1" w:space="0" w:color="000000"/>
            </w:tcBorders>
            <w:shd w:val="clear" w:color="auto" w:fill="auto"/>
          </w:tcPr>
          <w:p w:rsidR="008E5848" w:rsidRPr="00207DA3" w:rsidRDefault="008E5848" w:rsidP="00EC6A21">
            <w:pPr>
              <w:spacing w:line="360" w:lineRule="auto"/>
              <w:rPr>
                <w:szCs w:val="22"/>
              </w:rPr>
            </w:pPr>
            <w:r w:rsidRPr="00207DA3">
              <w:rPr>
                <w:b/>
                <w:bCs/>
                <w:szCs w:val="22"/>
              </w:rPr>
              <w:t>BATERIA UMYWALKOWA W POMIESZCZENIACH TECHNICZNYCH I NAUCZYCIELSKICH:</w:t>
            </w:r>
          </w:p>
          <w:p w:rsidR="008E5848" w:rsidRPr="00207DA3" w:rsidRDefault="008E5848" w:rsidP="008E5848">
            <w:pPr>
              <w:numPr>
                <w:ilvl w:val="0"/>
                <w:numId w:val="27"/>
              </w:numPr>
              <w:suppressAutoHyphens w:val="0"/>
              <w:spacing w:line="100" w:lineRule="atLeast"/>
              <w:rPr>
                <w:szCs w:val="22"/>
              </w:rPr>
            </w:pPr>
            <w:r w:rsidRPr="00207DA3">
              <w:rPr>
                <w:szCs w:val="22"/>
              </w:rPr>
              <w:t>bateria stojąca,</w:t>
            </w:r>
          </w:p>
          <w:p w:rsidR="008E5848" w:rsidRPr="00207DA3" w:rsidRDefault="008E5848" w:rsidP="008E5848">
            <w:pPr>
              <w:numPr>
                <w:ilvl w:val="0"/>
                <w:numId w:val="27"/>
              </w:numPr>
              <w:suppressAutoHyphens w:val="0"/>
              <w:spacing w:line="100" w:lineRule="atLeast"/>
              <w:rPr>
                <w:szCs w:val="22"/>
              </w:rPr>
            </w:pPr>
            <w:r w:rsidRPr="00207DA3">
              <w:rPr>
                <w:szCs w:val="22"/>
              </w:rPr>
              <w:t>manetka z funkcją oszczędną – uzyskanie pełnego wypływu wymaga pokonania stopnia oporu,</w:t>
            </w:r>
          </w:p>
          <w:p w:rsidR="008E5848" w:rsidRPr="00207DA3" w:rsidRDefault="008E5848" w:rsidP="008E5848">
            <w:pPr>
              <w:numPr>
                <w:ilvl w:val="0"/>
                <w:numId w:val="27"/>
              </w:numPr>
              <w:suppressAutoHyphens w:val="0"/>
              <w:spacing w:line="100" w:lineRule="atLeast"/>
              <w:rPr>
                <w:szCs w:val="22"/>
              </w:rPr>
            </w:pPr>
            <w:r w:rsidRPr="00207DA3">
              <w:rPr>
                <w:szCs w:val="22"/>
              </w:rPr>
              <w:t>precyzyjna regulacja temperatury i wypływu,</w:t>
            </w:r>
          </w:p>
          <w:p w:rsidR="008E5848" w:rsidRPr="00207DA3" w:rsidRDefault="008E5848" w:rsidP="008E5848">
            <w:pPr>
              <w:numPr>
                <w:ilvl w:val="0"/>
                <w:numId w:val="27"/>
              </w:numPr>
              <w:suppressAutoHyphens w:val="0"/>
              <w:spacing w:line="100" w:lineRule="atLeast"/>
              <w:rPr>
                <w:szCs w:val="22"/>
              </w:rPr>
            </w:pPr>
            <w:r w:rsidRPr="00207DA3">
              <w:rPr>
                <w:szCs w:val="22"/>
              </w:rPr>
              <w:t>9 l/min  GW 3/8"</w:t>
            </w:r>
          </w:p>
          <w:p w:rsidR="008E5848" w:rsidRPr="00207DA3" w:rsidRDefault="008E5848" w:rsidP="00EC6A21">
            <w:pPr>
              <w:spacing w:line="100" w:lineRule="atLeast"/>
              <w:rPr>
                <w:szCs w:val="22"/>
              </w:rPr>
            </w:pPr>
            <w:r w:rsidRPr="00207DA3">
              <w:rPr>
                <w:szCs w:val="22"/>
              </w:rPr>
              <w:t>Wyposażyć dodatkowo w 2 zawory kątowe 1/2”x 3/8”, :</w:t>
            </w:r>
          </w:p>
          <w:p w:rsidR="008E5848" w:rsidRPr="00207DA3" w:rsidRDefault="008E5848" w:rsidP="008E5848">
            <w:pPr>
              <w:numPr>
                <w:ilvl w:val="0"/>
                <w:numId w:val="25"/>
              </w:numPr>
              <w:tabs>
                <w:tab w:val="clear" w:pos="0"/>
                <w:tab w:val="num" w:pos="720"/>
              </w:tabs>
              <w:suppressAutoHyphens w:val="0"/>
              <w:spacing w:line="100" w:lineRule="atLeast"/>
              <w:rPr>
                <w:szCs w:val="22"/>
              </w:rPr>
            </w:pPr>
            <w:r w:rsidRPr="00207DA3">
              <w:rPr>
                <w:szCs w:val="22"/>
              </w:rPr>
              <w:t>przedłużony trzon i rozeta przesuwana</w:t>
            </w:r>
          </w:p>
          <w:p w:rsidR="008E5848" w:rsidRPr="00207DA3" w:rsidRDefault="008E5848" w:rsidP="008E5848">
            <w:pPr>
              <w:numPr>
                <w:ilvl w:val="0"/>
                <w:numId w:val="25"/>
              </w:numPr>
              <w:tabs>
                <w:tab w:val="clear" w:pos="0"/>
                <w:tab w:val="num" w:pos="720"/>
              </w:tabs>
              <w:suppressAutoHyphens w:val="0"/>
              <w:spacing w:line="100" w:lineRule="atLeast"/>
              <w:rPr>
                <w:szCs w:val="22"/>
              </w:rPr>
            </w:pPr>
            <w:r w:rsidRPr="00207DA3">
              <w:rPr>
                <w:szCs w:val="22"/>
              </w:rPr>
              <w:t>klasy przepływu A,</w:t>
            </w:r>
          </w:p>
          <w:p w:rsidR="008E5848" w:rsidRPr="00207DA3" w:rsidRDefault="008E5848" w:rsidP="008E5848">
            <w:pPr>
              <w:numPr>
                <w:ilvl w:val="0"/>
                <w:numId w:val="25"/>
              </w:numPr>
              <w:tabs>
                <w:tab w:val="clear" w:pos="0"/>
                <w:tab w:val="num" w:pos="720"/>
              </w:tabs>
              <w:suppressAutoHyphens w:val="0"/>
              <w:spacing w:line="100" w:lineRule="atLeast"/>
              <w:rPr>
                <w:szCs w:val="22"/>
              </w:rPr>
            </w:pPr>
            <w:r w:rsidRPr="00207DA3">
              <w:rPr>
                <w:szCs w:val="22"/>
              </w:rPr>
              <w:t>materiał:</w:t>
            </w:r>
            <w:r w:rsidR="00BC2D39">
              <w:rPr>
                <w:szCs w:val="22"/>
              </w:rPr>
              <w:t xml:space="preserve"> </w:t>
            </w:r>
            <w:r w:rsidRPr="00207DA3">
              <w:rPr>
                <w:szCs w:val="22"/>
              </w:rPr>
              <w:t>mosiądz,</w:t>
            </w:r>
          </w:p>
          <w:p w:rsidR="008E5848" w:rsidRPr="00207DA3" w:rsidRDefault="008E5848" w:rsidP="008E5848">
            <w:pPr>
              <w:numPr>
                <w:ilvl w:val="0"/>
                <w:numId w:val="25"/>
              </w:numPr>
              <w:tabs>
                <w:tab w:val="clear" w:pos="0"/>
                <w:tab w:val="num" w:pos="720"/>
              </w:tabs>
              <w:suppressAutoHyphens w:val="0"/>
              <w:spacing w:line="100" w:lineRule="atLeast"/>
              <w:rPr>
                <w:szCs w:val="22"/>
              </w:rPr>
            </w:pPr>
            <w:r w:rsidRPr="00207DA3">
              <w:rPr>
                <w:szCs w:val="22"/>
              </w:rPr>
              <w:t>kolor chrom</w:t>
            </w:r>
          </w:p>
          <w:p w:rsidR="008E5848" w:rsidRPr="00207DA3" w:rsidRDefault="008E5848" w:rsidP="00EC6A21">
            <w:pPr>
              <w:autoSpaceDE w:val="0"/>
              <w:spacing w:line="100" w:lineRule="atLeast"/>
              <w:rPr>
                <w:szCs w:val="22"/>
              </w:rPr>
            </w:pPr>
            <w:r w:rsidRPr="00207DA3">
              <w:rPr>
                <w:szCs w:val="22"/>
              </w:rPr>
              <w:t xml:space="preserve">Wyposażyć dodatkowo 2 przyłącza giętkie nierdzewne dł. 30 cm w komplecie z zaworami zwrotnymi GZ 3/8″ </w:t>
            </w:r>
          </w:p>
        </w:tc>
      </w:tr>
      <w:tr w:rsidR="008E5848" w:rsidRPr="00207DA3" w:rsidTr="00EC6A21">
        <w:trPr>
          <w:trHeight w:val="2370"/>
        </w:trPr>
        <w:tc>
          <w:tcPr>
            <w:tcW w:w="2669" w:type="dxa"/>
            <w:tcBorders>
              <w:top w:val="single" w:sz="2" w:space="0" w:color="000000"/>
              <w:left w:val="single" w:sz="2" w:space="0" w:color="000000"/>
              <w:bottom w:val="single" w:sz="4" w:space="0" w:color="auto"/>
              <w:right w:val="single" w:sz="2" w:space="0" w:color="000000"/>
            </w:tcBorders>
            <w:shd w:val="clear" w:color="auto" w:fill="auto"/>
          </w:tcPr>
          <w:p w:rsidR="008E5848" w:rsidRPr="00207DA3" w:rsidRDefault="008E5848" w:rsidP="00EC6A21">
            <w:pPr>
              <w:pStyle w:val="Zawartotabeli"/>
              <w:rPr>
                <w:b/>
                <w:bCs/>
                <w:szCs w:val="22"/>
              </w:rPr>
            </w:pPr>
            <w:r w:rsidRPr="00207DA3">
              <w:rPr>
                <w:noProof/>
                <w:lang w:eastAsia="pl-PL"/>
              </w:rPr>
              <w:drawing>
                <wp:inline distT="0" distB="0" distL="0" distR="0">
                  <wp:extent cx="1428750" cy="142875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428750" cy="1428750"/>
                          </a:xfrm>
                          <a:prstGeom prst="rect">
                            <a:avLst/>
                          </a:prstGeom>
                        </pic:spPr>
                      </pic:pic>
                    </a:graphicData>
                  </a:graphic>
                </wp:inline>
              </w:drawing>
            </w:r>
            <w:r w:rsidRPr="00207DA3">
              <w:rPr>
                <w:szCs w:val="22"/>
              </w:rPr>
              <w:t xml:space="preserve">           </w:t>
            </w:r>
          </w:p>
        </w:tc>
        <w:tc>
          <w:tcPr>
            <w:tcW w:w="6955" w:type="dxa"/>
            <w:tcBorders>
              <w:top w:val="single" w:sz="2" w:space="0" w:color="000000"/>
              <w:left w:val="single" w:sz="2" w:space="0" w:color="000000"/>
              <w:bottom w:val="single" w:sz="4" w:space="0" w:color="auto"/>
              <w:right w:val="single" w:sz="2" w:space="0" w:color="000000"/>
            </w:tcBorders>
            <w:shd w:val="clear" w:color="auto" w:fill="auto"/>
          </w:tcPr>
          <w:p w:rsidR="008E5848" w:rsidRPr="00207DA3" w:rsidRDefault="008E5848" w:rsidP="00EC6A21">
            <w:pPr>
              <w:spacing w:line="360" w:lineRule="auto"/>
              <w:rPr>
                <w:szCs w:val="22"/>
              </w:rPr>
            </w:pPr>
            <w:r w:rsidRPr="00207DA3">
              <w:rPr>
                <w:b/>
                <w:bCs/>
                <w:szCs w:val="22"/>
              </w:rPr>
              <w:t>BATERIA NATRYSKOWA NA WODĘ ZMIESZANĄ PODTYNKOWA W SZATNIACH:</w:t>
            </w:r>
          </w:p>
          <w:p w:rsidR="008E5848" w:rsidRPr="00207DA3" w:rsidRDefault="008E5848" w:rsidP="008E5848">
            <w:pPr>
              <w:numPr>
                <w:ilvl w:val="0"/>
                <w:numId w:val="33"/>
              </w:numPr>
              <w:tabs>
                <w:tab w:val="clear" w:pos="1080"/>
              </w:tabs>
              <w:suppressAutoHyphens w:val="0"/>
              <w:spacing w:line="100" w:lineRule="atLeast"/>
              <w:rPr>
                <w:szCs w:val="22"/>
              </w:rPr>
            </w:pPr>
            <w:r w:rsidRPr="00207DA3">
              <w:rPr>
                <w:szCs w:val="22"/>
              </w:rPr>
              <w:t>wydatek 8 l/min</w:t>
            </w:r>
          </w:p>
          <w:p w:rsidR="008E5848" w:rsidRPr="00207DA3" w:rsidRDefault="008E5848" w:rsidP="008E5848">
            <w:pPr>
              <w:numPr>
                <w:ilvl w:val="0"/>
                <w:numId w:val="33"/>
              </w:numPr>
              <w:tabs>
                <w:tab w:val="clear" w:pos="1080"/>
              </w:tabs>
              <w:suppressAutoHyphens w:val="0"/>
              <w:spacing w:line="100" w:lineRule="atLeast"/>
              <w:rPr>
                <w:szCs w:val="22"/>
              </w:rPr>
            </w:pPr>
            <w:r w:rsidRPr="00207DA3">
              <w:rPr>
                <w:szCs w:val="22"/>
              </w:rPr>
              <w:t>czas wypływu 30 sekund</w:t>
            </w:r>
          </w:p>
          <w:p w:rsidR="008E5848" w:rsidRPr="00207DA3" w:rsidRDefault="008E5848" w:rsidP="008E5848">
            <w:pPr>
              <w:numPr>
                <w:ilvl w:val="0"/>
                <w:numId w:val="33"/>
              </w:numPr>
              <w:tabs>
                <w:tab w:val="clear" w:pos="1080"/>
              </w:tabs>
              <w:suppressAutoHyphens w:val="0"/>
              <w:spacing w:line="100" w:lineRule="atLeast"/>
              <w:rPr>
                <w:szCs w:val="22"/>
              </w:rPr>
            </w:pPr>
            <w:r w:rsidRPr="00207DA3">
              <w:rPr>
                <w:szCs w:val="22"/>
              </w:rPr>
              <w:t>w komplecie filtr siatkowy na wejściu</w:t>
            </w:r>
          </w:p>
          <w:p w:rsidR="008E5848" w:rsidRPr="00207DA3" w:rsidRDefault="008E5848" w:rsidP="008E5848">
            <w:pPr>
              <w:numPr>
                <w:ilvl w:val="0"/>
                <w:numId w:val="33"/>
              </w:numPr>
              <w:tabs>
                <w:tab w:val="clear" w:pos="1080"/>
              </w:tabs>
              <w:suppressAutoHyphens w:val="0"/>
              <w:spacing w:line="100" w:lineRule="atLeast"/>
              <w:rPr>
                <w:szCs w:val="22"/>
              </w:rPr>
            </w:pPr>
            <w:r w:rsidRPr="00207DA3">
              <w:rPr>
                <w:szCs w:val="22"/>
              </w:rPr>
              <w:t>uruchamiany przez naciśnięcie przycisku</w:t>
            </w:r>
          </w:p>
          <w:p w:rsidR="008E5848" w:rsidRPr="00207DA3" w:rsidRDefault="008E5848" w:rsidP="008E5848">
            <w:pPr>
              <w:numPr>
                <w:ilvl w:val="0"/>
                <w:numId w:val="33"/>
              </w:numPr>
              <w:tabs>
                <w:tab w:val="clear" w:pos="1080"/>
              </w:tabs>
              <w:suppressAutoHyphens w:val="0"/>
              <w:spacing w:line="100" w:lineRule="atLeast"/>
              <w:rPr>
                <w:szCs w:val="22"/>
              </w:rPr>
            </w:pPr>
            <w:r w:rsidRPr="00207DA3">
              <w:rPr>
                <w:szCs w:val="22"/>
              </w:rPr>
              <w:t>w komplecie ochronna rozeta chrom o średn. 130 mm i przymiar montażowy PVC.</w:t>
            </w:r>
          </w:p>
          <w:p w:rsidR="008E5848" w:rsidRPr="00207DA3" w:rsidRDefault="008E5848" w:rsidP="008E5848">
            <w:pPr>
              <w:numPr>
                <w:ilvl w:val="0"/>
                <w:numId w:val="33"/>
              </w:numPr>
              <w:tabs>
                <w:tab w:val="clear" w:pos="1080"/>
              </w:tabs>
              <w:suppressAutoHyphens w:val="0"/>
              <w:spacing w:line="100" w:lineRule="atLeast"/>
              <w:rPr>
                <w:szCs w:val="22"/>
              </w:rPr>
            </w:pPr>
            <w:r w:rsidRPr="00207DA3">
              <w:rPr>
                <w:szCs w:val="22"/>
              </w:rPr>
              <w:t>przyłącza GZ 3/4″</w:t>
            </w:r>
          </w:p>
          <w:p w:rsidR="008E5848" w:rsidRPr="00207DA3" w:rsidRDefault="008E5848" w:rsidP="008E5848">
            <w:pPr>
              <w:numPr>
                <w:ilvl w:val="0"/>
                <w:numId w:val="33"/>
              </w:numPr>
              <w:tabs>
                <w:tab w:val="clear" w:pos="1080"/>
              </w:tabs>
              <w:suppressAutoHyphens w:val="0"/>
              <w:spacing w:line="100" w:lineRule="atLeast"/>
              <w:rPr>
                <w:szCs w:val="22"/>
              </w:rPr>
            </w:pPr>
            <w:r w:rsidRPr="00207DA3">
              <w:rPr>
                <w:szCs w:val="22"/>
              </w:rPr>
              <w:t>wykonanie wandaloodporne</w:t>
            </w:r>
          </w:p>
        </w:tc>
      </w:tr>
      <w:tr w:rsidR="008E5848" w:rsidRPr="00207DA3" w:rsidTr="00EC6A21">
        <w:trPr>
          <w:trHeight w:val="2779"/>
        </w:trPr>
        <w:tc>
          <w:tcPr>
            <w:tcW w:w="2669" w:type="dxa"/>
            <w:tcBorders>
              <w:top w:val="single" w:sz="4" w:space="0" w:color="auto"/>
              <w:left w:val="single" w:sz="1" w:space="0" w:color="000000"/>
              <w:bottom w:val="single" w:sz="1" w:space="0" w:color="000000"/>
            </w:tcBorders>
            <w:shd w:val="clear" w:color="auto" w:fill="auto"/>
          </w:tcPr>
          <w:p w:rsidR="008E5848" w:rsidRPr="00207DA3" w:rsidRDefault="008E5848" w:rsidP="00EC6A21">
            <w:pPr>
              <w:pStyle w:val="Zawartotabeli"/>
              <w:rPr>
                <w:b/>
                <w:bCs/>
                <w:szCs w:val="22"/>
              </w:rPr>
            </w:pPr>
            <w:r w:rsidRPr="00207DA3">
              <w:rPr>
                <w:noProof/>
                <w:lang w:eastAsia="pl-PL"/>
              </w:rPr>
              <w:lastRenderedPageBreak/>
              <w:drawing>
                <wp:inline distT="0" distB="0" distL="0" distR="0">
                  <wp:extent cx="1428750" cy="142875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428750" cy="1428750"/>
                          </a:xfrm>
                          <a:prstGeom prst="rect">
                            <a:avLst/>
                          </a:prstGeom>
                        </pic:spPr>
                      </pic:pic>
                    </a:graphicData>
                  </a:graphic>
                </wp:inline>
              </w:drawing>
            </w:r>
            <w:r w:rsidRPr="00207DA3">
              <w:rPr>
                <w:szCs w:val="22"/>
              </w:rPr>
              <w:t xml:space="preserve">           </w:t>
            </w:r>
          </w:p>
        </w:tc>
        <w:tc>
          <w:tcPr>
            <w:tcW w:w="6955" w:type="dxa"/>
            <w:tcBorders>
              <w:top w:val="single" w:sz="4" w:space="0" w:color="auto"/>
              <w:left w:val="single" w:sz="1" w:space="0" w:color="000000"/>
              <w:bottom w:val="single" w:sz="1" w:space="0" w:color="000000"/>
              <w:right w:val="single" w:sz="1" w:space="0" w:color="000000"/>
            </w:tcBorders>
            <w:shd w:val="clear" w:color="auto" w:fill="auto"/>
          </w:tcPr>
          <w:p w:rsidR="008E5848" w:rsidRPr="00207DA3" w:rsidRDefault="008E5848" w:rsidP="00EC6A21">
            <w:pPr>
              <w:spacing w:line="360" w:lineRule="auto"/>
              <w:rPr>
                <w:szCs w:val="22"/>
              </w:rPr>
            </w:pPr>
            <w:r w:rsidRPr="00207DA3">
              <w:rPr>
                <w:b/>
                <w:bCs/>
                <w:szCs w:val="22"/>
              </w:rPr>
              <w:t>BATERIA NATRYSKOWA NA WODĘ ZMIESZANĄ NATYNKOWA DLA NIEPEŁNOSPRAWNYCH:</w:t>
            </w:r>
          </w:p>
          <w:p w:rsidR="008E5848" w:rsidRPr="00207DA3" w:rsidRDefault="008E5848" w:rsidP="008E5848">
            <w:pPr>
              <w:pStyle w:val="Akapitzlist"/>
              <w:numPr>
                <w:ilvl w:val="0"/>
                <w:numId w:val="53"/>
              </w:numPr>
              <w:suppressAutoHyphens w:val="0"/>
              <w:autoSpaceDE w:val="0"/>
              <w:spacing w:line="100" w:lineRule="atLeast"/>
              <w:rPr>
                <w:szCs w:val="22"/>
              </w:rPr>
            </w:pPr>
            <w:r w:rsidRPr="00207DA3">
              <w:rPr>
                <w:szCs w:val="22"/>
              </w:rPr>
              <w:t>wydatek 8 l/min</w:t>
            </w:r>
          </w:p>
          <w:p w:rsidR="008E5848" w:rsidRPr="00207DA3" w:rsidRDefault="008E5848" w:rsidP="008E5848">
            <w:pPr>
              <w:pStyle w:val="Akapitzlist"/>
              <w:numPr>
                <w:ilvl w:val="0"/>
                <w:numId w:val="53"/>
              </w:numPr>
              <w:suppressAutoHyphens w:val="0"/>
              <w:autoSpaceDE w:val="0"/>
              <w:spacing w:line="100" w:lineRule="atLeast"/>
              <w:rPr>
                <w:szCs w:val="22"/>
              </w:rPr>
            </w:pPr>
            <w:r w:rsidRPr="00207DA3">
              <w:rPr>
                <w:szCs w:val="22"/>
              </w:rPr>
              <w:t>czas wypływu 30 sekund</w:t>
            </w:r>
          </w:p>
          <w:p w:rsidR="008E5848" w:rsidRPr="00207DA3" w:rsidRDefault="008E5848" w:rsidP="008E5848">
            <w:pPr>
              <w:pStyle w:val="Akapitzlist"/>
              <w:numPr>
                <w:ilvl w:val="0"/>
                <w:numId w:val="53"/>
              </w:numPr>
              <w:suppressAutoHyphens w:val="0"/>
              <w:autoSpaceDE w:val="0"/>
              <w:spacing w:line="100" w:lineRule="atLeast"/>
              <w:rPr>
                <w:szCs w:val="22"/>
              </w:rPr>
            </w:pPr>
            <w:r w:rsidRPr="00207DA3">
              <w:rPr>
                <w:szCs w:val="22"/>
              </w:rPr>
              <w:t>przyłącza GZ 1/2″</w:t>
            </w:r>
          </w:p>
          <w:p w:rsidR="008E5848" w:rsidRPr="00207DA3" w:rsidRDefault="008E5848" w:rsidP="008E5848">
            <w:pPr>
              <w:pStyle w:val="Akapitzlist"/>
              <w:numPr>
                <w:ilvl w:val="0"/>
                <w:numId w:val="53"/>
              </w:numPr>
              <w:suppressAutoHyphens w:val="0"/>
              <w:autoSpaceDE w:val="0"/>
              <w:spacing w:line="100" w:lineRule="atLeast"/>
              <w:rPr>
                <w:szCs w:val="22"/>
              </w:rPr>
            </w:pPr>
            <w:r w:rsidRPr="00207DA3">
              <w:rPr>
                <w:szCs w:val="22"/>
              </w:rPr>
              <w:t>zawór kątowy</w:t>
            </w:r>
          </w:p>
          <w:p w:rsidR="008E5848" w:rsidRPr="00207DA3" w:rsidRDefault="008E5848" w:rsidP="008E5848">
            <w:pPr>
              <w:pStyle w:val="Akapitzlist"/>
              <w:numPr>
                <w:ilvl w:val="0"/>
                <w:numId w:val="53"/>
              </w:numPr>
              <w:suppressAutoHyphens w:val="0"/>
              <w:autoSpaceDE w:val="0"/>
              <w:spacing w:line="100" w:lineRule="atLeast"/>
              <w:rPr>
                <w:szCs w:val="22"/>
              </w:rPr>
            </w:pPr>
            <w:r w:rsidRPr="00207DA3">
              <w:rPr>
                <w:szCs w:val="22"/>
              </w:rPr>
              <w:t>uruchamiany przez naciśnięcie głowicy</w:t>
            </w:r>
          </w:p>
          <w:p w:rsidR="008E5848" w:rsidRPr="00207DA3" w:rsidRDefault="008E5848" w:rsidP="008E5848">
            <w:pPr>
              <w:pStyle w:val="Akapitzlist"/>
              <w:numPr>
                <w:ilvl w:val="0"/>
                <w:numId w:val="53"/>
              </w:numPr>
              <w:suppressAutoHyphens w:val="0"/>
              <w:autoSpaceDE w:val="0"/>
              <w:spacing w:line="100" w:lineRule="atLeast"/>
              <w:rPr>
                <w:szCs w:val="22"/>
              </w:rPr>
            </w:pPr>
            <w:r w:rsidRPr="00207DA3">
              <w:rPr>
                <w:szCs w:val="22"/>
              </w:rPr>
              <w:t>5-stopniowa regulacja wypływu wody</w:t>
            </w:r>
          </w:p>
          <w:p w:rsidR="008E5848" w:rsidRPr="00207DA3" w:rsidRDefault="008E5848" w:rsidP="008E5848">
            <w:pPr>
              <w:pStyle w:val="Akapitzlist"/>
              <w:numPr>
                <w:ilvl w:val="0"/>
                <w:numId w:val="53"/>
              </w:numPr>
              <w:suppressAutoHyphens w:val="0"/>
              <w:autoSpaceDE w:val="0"/>
              <w:spacing w:line="100" w:lineRule="atLeast"/>
              <w:rPr>
                <w:szCs w:val="22"/>
              </w:rPr>
            </w:pPr>
            <w:r w:rsidRPr="00207DA3">
              <w:rPr>
                <w:szCs w:val="22"/>
              </w:rPr>
              <w:t>możliwość regulacji czasu wypływu</w:t>
            </w:r>
          </w:p>
          <w:p w:rsidR="008E5848" w:rsidRPr="00207DA3" w:rsidRDefault="008E5848" w:rsidP="008E5848">
            <w:pPr>
              <w:pStyle w:val="Akapitzlist"/>
              <w:numPr>
                <w:ilvl w:val="0"/>
                <w:numId w:val="53"/>
              </w:numPr>
              <w:suppressAutoHyphens w:val="0"/>
              <w:autoSpaceDE w:val="0"/>
              <w:spacing w:line="100" w:lineRule="atLeast"/>
              <w:rPr>
                <w:szCs w:val="22"/>
              </w:rPr>
            </w:pPr>
            <w:r w:rsidRPr="00207DA3">
              <w:rPr>
                <w:szCs w:val="22"/>
              </w:rPr>
              <w:t>system antyblokadowy „S”  przeciwdziałający ciągłemu wypływowi wody w przypadku zablokowania przycisku w pozycji włączonej. Wypływ wody następuje dopiero od chwili zwolnienia przycisku, w trakcie swobodnego powrotu do położenia wyjściowego.</w:t>
            </w:r>
          </w:p>
          <w:p w:rsidR="008E5848" w:rsidRPr="00207DA3" w:rsidRDefault="008E5848" w:rsidP="008E5848">
            <w:pPr>
              <w:pStyle w:val="Akapitzlist"/>
              <w:numPr>
                <w:ilvl w:val="0"/>
                <w:numId w:val="53"/>
              </w:numPr>
              <w:suppressAutoHyphens w:val="0"/>
              <w:autoSpaceDE w:val="0"/>
              <w:spacing w:line="100" w:lineRule="atLeast"/>
              <w:rPr>
                <w:szCs w:val="22"/>
              </w:rPr>
            </w:pPr>
            <w:r w:rsidRPr="00207DA3">
              <w:rPr>
                <w:szCs w:val="22"/>
              </w:rPr>
              <w:t>wykonanie wandaloodporne</w:t>
            </w:r>
          </w:p>
        </w:tc>
      </w:tr>
      <w:tr w:rsidR="008E5848" w:rsidRPr="00207DA3" w:rsidTr="00EC6A21">
        <w:trPr>
          <w:trHeight w:val="2700"/>
        </w:trPr>
        <w:tc>
          <w:tcPr>
            <w:tcW w:w="2669" w:type="dxa"/>
            <w:tcBorders>
              <w:left w:val="single" w:sz="1" w:space="0" w:color="000000"/>
              <w:bottom w:val="single" w:sz="1" w:space="0" w:color="000000"/>
            </w:tcBorders>
            <w:shd w:val="clear" w:color="auto" w:fill="auto"/>
          </w:tcPr>
          <w:p w:rsidR="008E5848" w:rsidRPr="00207DA3" w:rsidRDefault="008E5848" w:rsidP="00EC6A21">
            <w:pPr>
              <w:overflowPunct w:val="0"/>
              <w:autoSpaceDE w:val="0"/>
              <w:snapToGrid w:val="0"/>
              <w:jc w:val="center"/>
              <w:textAlignment w:val="baseline"/>
              <w:rPr>
                <w:szCs w:val="22"/>
              </w:rPr>
            </w:pPr>
            <w:r w:rsidRPr="00207DA3">
              <w:rPr>
                <w:noProof/>
                <w:szCs w:val="22"/>
                <w:lang w:eastAsia="pl-PL"/>
              </w:rPr>
              <w:drawing>
                <wp:anchor distT="0" distB="0" distL="0" distR="0" simplePos="0" relativeHeight="251657216" behindDoc="0" locked="0" layoutInCell="1" allowOverlap="1">
                  <wp:simplePos x="0" y="0"/>
                  <wp:positionH relativeFrom="column">
                    <wp:align>center</wp:align>
                  </wp:positionH>
                  <wp:positionV relativeFrom="paragraph">
                    <wp:posOffset>0</wp:posOffset>
                  </wp:positionV>
                  <wp:extent cx="1426845" cy="1349375"/>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6845" cy="1349375"/>
                          </a:xfrm>
                          <a:prstGeom prst="rect">
                            <a:avLst/>
                          </a:prstGeom>
                          <a:solidFill>
                            <a:srgbClr val="FFFFFF"/>
                          </a:solidFill>
                          <a:ln>
                            <a:noFill/>
                          </a:ln>
                        </pic:spPr>
                      </pic:pic>
                    </a:graphicData>
                  </a:graphic>
                </wp:anchor>
              </w:drawing>
            </w:r>
          </w:p>
        </w:tc>
        <w:tc>
          <w:tcPr>
            <w:tcW w:w="6955" w:type="dxa"/>
            <w:tcBorders>
              <w:left w:val="single" w:sz="1" w:space="0" w:color="000000"/>
              <w:bottom w:val="single" w:sz="1" w:space="0" w:color="000000"/>
              <w:right w:val="single" w:sz="1" w:space="0" w:color="000000"/>
            </w:tcBorders>
            <w:shd w:val="clear" w:color="auto" w:fill="auto"/>
          </w:tcPr>
          <w:p w:rsidR="008E5848" w:rsidRPr="00207DA3" w:rsidRDefault="008E5848" w:rsidP="00EC6A21">
            <w:pPr>
              <w:overflowPunct w:val="0"/>
              <w:autoSpaceDE w:val="0"/>
              <w:spacing w:line="360" w:lineRule="auto"/>
              <w:textAlignment w:val="baseline"/>
              <w:rPr>
                <w:b/>
                <w:bCs/>
                <w:szCs w:val="22"/>
              </w:rPr>
            </w:pPr>
            <w:r w:rsidRPr="00207DA3">
              <w:rPr>
                <w:b/>
                <w:bCs/>
                <w:color w:val="000000"/>
                <w:szCs w:val="22"/>
              </w:rPr>
              <w:t>BATERIA PRYSZNICOWA JEDNOUCHYWTOWA PODTYNKOWA</w:t>
            </w:r>
          </w:p>
          <w:p w:rsidR="008E5848" w:rsidRPr="00207DA3" w:rsidRDefault="008E5848" w:rsidP="00EC6A21">
            <w:pPr>
              <w:overflowPunct w:val="0"/>
              <w:autoSpaceDE w:val="0"/>
              <w:spacing w:line="360" w:lineRule="auto"/>
              <w:textAlignment w:val="baseline"/>
              <w:rPr>
                <w:rStyle w:val="right"/>
                <w:color w:val="000000"/>
                <w:szCs w:val="22"/>
              </w:rPr>
            </w:pPr>
            <w:r w:rsidRPr="00207DA3">
              <w:rPr>
                <w:b/>
                <w:bCs/>
                <w:szCs w:val="22"/>
              </w:rPr>
              <w:t>W POMIESZCZENIACH NAUCZYCIELI</w:t>
            </w:r>
            <w:r w:rsidRPr="00207DA3">
              <w:rPr>
                <w:rStyle w:val="right"/>
                <w:b/>
                <w:bCs/>
                <w:color w:val="000000"/>
                <w:szCs w:val="22"/>
              </w:rPr>
              <w:t>:</w:t>
            </w:r>
          </w:p>
          <w:p w:rsidR="008E5848" w:rsidRPr="00207DA3" w:rsidRDefault="008E5848" w:rsidP="008E5848">
            <w:pPr>
              <w:numPr>
                <w:ilvl w:val="0"/>
                <w:numId w:val="34"/>
              </w:numPr>
              <w:suppressAutoHyphens w:val="0"/>
              <w:overflowPunct w:val="0"/>
              <w:autoSpaceDE w:val="0"/>
              <w:spacing w:line="100" w:lineRule="atLeast"/>
              <w:jc w:val="left"/>
              <w:textAlignment w:val="baseline"/>
              <w:rPr>
                <w:rStyle w:val="right"/>
                <w:color w:val="000000"/>
                <w:szCs w:val="22"/>
              </w:rPr>
            </w:pPr>
            <w:r w:rsidRPr="00207DA3">
              <w:rPr>
                <w:rStyle w:val="right"/>
                <w:color w:val="000000"/>
                <w:szCs w:val="22"/>
              </w:rPr>
              <w:t>Typ głowicy: ceramiczna 46 mm</w:t>
            </w:r>
          </w:p>
          <w:p w:rsidR="008E5848" w:rsidRPr="00207DA3" w:rsidRDefault="008E5848" w:rsidP="008E5848">
            <w:pPr>
              <w:numPr>
                <w:ilvl w:val="0"/>
                <w:numId w:val="34"/>
              </w:numPr>
              <w:suppressAutoHyphens w:val="0"/>
              <w:overflowPunct w:val="0"/>
              <w:autoSpaceDE w:val="0"/>
              <w:spacing w:line="100" w:lineRule="atLeast"/>
              <w:jc w:val="left"/>
              <w:textAlignment w:val="baseline"/>
              <w:rPr>
                <w:rStyle w:val="right"/>
                <w:color w:val="000000"/>
                <w:szCs w:val="22"/>
              </w:rPr>
            </w:pPr>
            <w:r w:rsidRPr="00207DA3">
              <w:rPr>
                <w:rStyle w:val="right"/>
                <w:color w:val="000000"/>
                <w:szCs w:val="22"/>
              </w:rPr>
              <w:t>Typ zabudowy: sucha i mokra</w:t>
            </w:r>
          </w:p>
          <w:p w:rsidR="008E5848" w:rsidRPr="00207DA3" w:rsidRDefault="008E5848" w:rsidP="008E5848">
            <w:pPr>
              <w:numPr>
                <w:ilvl w:val="0"/>
                <w:numId w:val="34"/>
              </w:numPr>
              <w:suppressAutoHyphens w:val="0"/>
              <w:overflowPunct w:val="0"/>
              <w:autoSpaceDE w:val="0"/>
              <w:spacing w:line="100" w:lineRule="atLeast"/>
              <w:jc w:val="left"/>
              <w:textAlignment w:val="baseline"/>
              <w:rPr>
                <w:rStyle w:val="right"/>
                <w:color w:val="000000"/>
                <w:szCs w:val="22"/>
              </w:rPr>
            </w:pPr>
            <w:r w:rsidRPr="00207DA3">
              <w:rPr>
                <w:rStyle w:val="right"/>
                <w:color w:val="000000"/>
                <w:szCs w:val="22"/>
              </w:rPr>
              <w:t>Głębokość zabudowy: 70-100 mm</w:t>
            </w:r>
          </w:p>
          <w:p w:rsidR="008E5848" w:rsidRPr="00207DA3" w:rsidRDefault="008E5848" w:rsidP="008E5848">
            <w:pPr>
              <w:numPr>
                <w:ilvl w:val="0"/>
                <w:numId w:val="34"/>
              </w:numPr>
              <w:suppressAutoHyphens w:val="0"/>
              <w:overflowPunct w:val="0"/>
              <w:autoSpaceDE w:val="0"/>
              <w:spacing w:line="100" w:lineRule="atLeast"/>
              <w:jc w:val="left"/>
              <w:textAlignment w:val="baseline"/>
              <w:rPr>
                <w:rStyle w:val="right"/>
                <w:color w:val="000000"/>
                <w:szCs w:val="22"/>
              </w:rPr>
            </w:pPr>
            <w:r w:rsidRPr="00207DA3">
              <w:rPr>
                <w:rStyle w:val="right"/>
                <w:color w:val="000000"/>
                <w:szCs w:val="22"/>
              </w:rPr>
              <w:t>Grupa akustyczna I (x≤20db)</w:t>
            </w:r>
          </w:p>
          <w:p w:rsidR="008E5848" w:rsidRPr="00207DA3" w:rsidRDefault="008E5848" w:rsidP="008E5848">
            <w:pPr>
              <w:numPr>
                <w:ilvl w:val="0"/>
                <w:numId w:val="34"/>
              </w:numPr>
              <w:suppressAutoHyphens w:val="0"/>
              <w:overflowPunct w:val="0"/>
              <w:autoSpaceDE w:val="0"/>
              <w:spacing w:line="100" w:lineRule="atLeast"/>
              <w:jc w:val="left"/>
              <w:textAlignment w:val="baseline"/>
              <w:rPr>
                <w:szCs w:val="22"/>
              </w:rPr>
            </w:pPr>
            <w:r w:rsidRPr="00207DA3">
              <w:rPr>
                <w:rStyle w:val="right"/>
                <w:color w:val="000000"/>
                <w:szCs w:val="22"/>
              </w:rPr>
              <w:t>Ogranicznik strumienia przepływu: regulowany</w:t>
            </w:r>
          </w:p>
        </w:tc>
      </w:tr>
      <w:tr w:rsidR="008E5848" w:rsidRPr="00207DA3" w:rsidTr="00EC6A21">
        <w:trPr>
          <w:trHeight w:val="2826"/>
        </w:trPr>
        <w:tc>
          <w:tcPr>
            <w:tcW w:w="2669" w:type="dxa"/>
            <w:tcBorders>
              <w:left w:val="single" w:sz="1" w:space="0" w:color="000000"/>
              <w:bottom w:val="single" w:sz="2" w:space="0" w:color="000000"/>
            </w:tcBorders>
            <w:shd w:val="clear" w:color="auto" w:fill="auto"/>
          </w:tcPr>
          <w:p w:rsidR="008E5848" w:rsidRPr="00207DA3" w:rsidRDefault="008E5848" w:rsidP="00EC6A21">
            <w:pPr>
              <w:pStyle w:val="Zawartotabeli"/>
              <w:rPr>
                <w:b/>
                <w:bCs/>
                <w:szCs w:val="22"/>
              </w:rPr>
            </w:pPr>
            <w:r w:rsidRPr="00207DA3">
              <w:rPr>
                <w:noProof/>
                <w:szCs w:val="22"/>
                <w:lang w:eastAsia="pl-PL"/>
              </w:rPr>
              <w:drawing>
                <wp:inline distT="0" distB="0" distL="0" distR="0">
                  <wp:extent cx="1562100" cy="1533525"/>
                  <wp:effectExtent l="0" t="0" r="0" b="0"/>
                  <wp:docPr id="23" name="Obraz 23" descr="PRESTO-29110-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ESTO-29110-150x150"/>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2100" cy="1533525"/>
                          </a:xfrm>
                          <a:prstGeom prst="rect">
                            <a:avLst/>
                          </a:prstGeom>
                          <a:noFill/>
                          <a:ln>
                            <a:noFill/>
                          </a:ln>
                        </pic:spPr>
                      </pic:pic>
                    </a:graphicData>
                  </a:graphic>
                </wp:inline>
              </w:drawing>
            </w:r>
            <w:r w:rsidRPr="00207DA3">
              <w:rPr>
                <w:szCs w:val="22"/>
              </w:rPr>
              <w:t xml:space="preserve">           </w:t>
            </w:r>
          </w:p>
        </w:tc>
        <w:tc>
          <w:tcPr>
            <w:tcW w:w="6955" w:type="dxa"/>
            <w:tcBorders>
              <w:left w:val="single" w:sz="1" w:space="0" w:color="000000"/>
              <w:bottom w:val="single" w:sz="2" w:space="0" w:color="000000"/>
              <w:right w:val="single" w:sz="1" w:space="0" w:color="000000"/>
            </w:tcBorders>
            <w:shd w:val="clear" w:color="auto" w:fill="auto"/>
          </w:tcPr>
          <w:p w:rsidR="008E5848" w:rsidRPr="00207DA3" w:rsidRDefault="008E5848" w:rsidP="00EC6A21">
            <w:pPr>
              <w:autoSpaceDE w:val="0"/>
              <w:spacing w:line="360" w:lineRule="auto"/>
              <w:rPr>
                <w:szCs w:val="22"/>
              </w:rPr>
            </w:pPr>
            <w:r w:rsidRPr="00207DA3">
              <w:rPr>
                <w:b/>
                <w:bCs/>
                <w:szCs w:val="22"/>
              </w:rPr>
              <w:t>WYLEWKA NATRYSKOWE STAŁE:</w:t>
            </w:r>
          </w:p>
          <w:p w:rsidR="008E5848" w:rsidRPr="00207DA3" w:rsidRDefault="008E5848" w:rsidP="008E5848">
            <w:pPr>
              <w:numPr>
                <w:ilvl w:val="0"/>
                <w:numId w:val="22"/>
              </w:numPr>
              <w:tabs>
                <w:tab w:val="clear" w:pos="360"/>
                <w:tab w:val="num" w:pos="720"/>
              </w:tabs>
              <w:suppressAutoHyphens w:val="0"/>
              <w:autoSpaceDE w:val="0"/>
              <w:spacing w:line="100" w:lineRule="atLeast"/>
              <w:ind w:left="356" w:firstLine="0"/>
              <w:rPr>
                <w:szCs w:val="22"/>
              </w:rPr>
            </w:pPr>
            <w:r w:rsidRPr="00207DA3">
              <w:rPr>
                <w:szCs w:val="22"/>
              </w:rPr>
              <w:t>wylewka do instalacji podtynkowej</w:t>
            </w:r>
          </w:p>
          <w:p w:rsidR="008E5848" w:rsidRPr="00207DA3" w:rsidRDefault="008E5848" w:rsidP="008E5848">
            <w:pPr>
              <w:numPr>
                <w:ilvl w:val="0"/>
                <w:numId w:val="22"/>
              </w:numPr>
              <w:tabs>
                <w:tab w:val="clear" w:pos="360"/>
                <w:tab w:val="num" w:pos="720"/>
              </w:tabs>
              <w:suppressAutoHyphens w:val="0"/>
              <w:autoSpaceDE w:val="0"/>
              <w:spacing w:line="100" w:lineRule="atLeast"/>
              <w:ind w:left="356" w:firstLine="0"/>
              <w:rPr>
                <w:szCs w:val="22"/>
              </w:rPr>
            </w:pPr>
            <w:r w:rsidRPr="00207DA3">
              <w:rPr>
                <w:szCs w:val="22"/>
              </w:rPr>
              <w:t>nieruchoma dwupołożeniowa (kat nachylenia 17° i 25°)</w:t>
            </w:r>
          </w:p>
          <w:p w:rsidR="008E5848" w:rsidRPr="00207DA3" w:rsidRDefault="008E5848" w:rsidP="008E5848">
            <w:pPr>
              <w:numPr>
                <w:ilvl w:val="0"/>
                <w:numId w:val="22"/>
              </w:numPr>
              <w:tabs>
                <w:tab w:val="clear" w:pos="360"/>
                <w:tab w:val="num" w:pos="720"/>
              </w:tabs>
              <w:suppressAutoHyphens w:val="0"/>
              <w:autoSpaceDE w:val="0"/>
              <w:spacing w:line="100" w:lineRule="atLeast"/>
              <w:ind w:left="356" w:firstLine="0"/>
              <w:rPr>
                <w:szCs w:val="22"/>
              </w:rPr>
            </w:pPr>
            <w:r w:rsidRPr="00207DA3">
              <w:rPr>
                <w:szCs w:val="22"/>
              </w:rPr>
              <w:t>wandaloodporna, przeciwwykręceniowe mocowanie</w:t>
            </w:r>
          </w:p>
          <w:p w:rsidR="008E5848" w:rsidRPr="00207DA3" w:rsidRDefault="008E5848" w:rsidP="008E5848">
            <w:pPr>
              <w:numPr>
                <w:ilvl w:val="0"/>
                <w:numId w:val="22"/>
              </w:numPr>
              <w:tabs>
                <w:tab w:val="clear" w:pos="360"/>
                <w:tab w:val="num" w:pos="720"/>
              </w:tabs>
              <w:suppressAutoHyphens w:val="0"/>
              <w:autoSpaceDE w:val="0"/>
              <w:spacing w:line="100" w:lineRule="atLeast"/>
              <w:ind w:left="356" w:firstLine="0"/>
              <w:rPr>
                <w:szCs w:val="22"/>
              </w:rPr>
            </w:pPr>
            <w:r w:rsidRPr="00207DA3">
              <w:rPr>
                <w:szCs w:val="22"/>
              </w:rPr>
              <w:t>przyłącze GZ 1/2”</w:t>
            </w:r>
          </w:p>
        </w:tc>
      </w:tr>
      <w:tr w:rsidR="008E5848" w:rsidRPr="00207DA3" w:rsidTr="00EC6A21">
        <w:trPr>
          <w:trHeight w:val="2161"/>
        </w:trPr>
        <w:tc>
          <w:tcPr>
            <w:tcW w:w="2669" w:type="dxa"/>
            <w:tcBorders>
              <w:top w:val="single" w:sz="2" w:space="0" w:color="000000"/>
              <w:left w:val="single" w:sz="2" w:space="0" w:color="000000"/>
              <w:bottom w:val="single" w:sz="4" w:space="0" w:color="auto"/>
              <w:right w:val="single" w:sz="2" w:space="0" w:color="000000"/>
            </w:tcBorders>
            <w:shd w:val="clear" w:color="auto" w:fill="auto"/>
          </w:tcPr>
          <w:p w:rsidR="008E5848" w:rsidRPr="00207DA3" w:rsidRDefault="008E5848" w:rsidP="00EC6A21">
            <w:pPr>
              <w:pStyle w:val="Zawartotabeli"/>
              <w:rPr>
                <w:b/>
                <w:bCs/>
                <w:szCs w:val="22"/>
              </w:rPr>
            </w:pPr>
            <w:r w:rsidRPr="00207DA3">
              <w:rPr>
                <w:noProof/>
                <w:szCs w:val="22"/>
                <w:lang w:eastAsia="pl-PL"/>
              </w:rPr>
              <w:drawing>
                <wp:inline distT="0" distB="0" distL="0" distR="0">
                  <wp:extent cx="1552575" cy="1409700"/>
                  <wp:effectExtent l="0" t="0" r="0" b="0"/>
                  <wp:docPr id="24" name="Obraz 24" descr="75289-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75289-150x150"/>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575" cy="1409700"/>
                          </a:xfrm>
                          <a:prstGeom prst="rect">
                            <a:avLst/>
                          </a:prstGeom>
                          <a:noFill/>
                          <a:ln>
                            <a:noFill/>
                          </a:ln>
                        </pic:spPr>
                      </pic:pic>
                    </a:graphicData>
                  </a:graphic>
                </wp:inline>
              </w:drawing>
            </w:r>
            <w:r w:rsidRPr="00207DA3">
              <w:rPr>
                <w:szCs w:val="22"/>
              </w:rPr>
              <w:t xml:space="preserve">           </w:t>
            </w:r>
          </w:p>
        </w:tc>
        <w:tc>
          <w:tcPr>
            <w:tcW w:w="6955" w:type="dxa"/>
            <w:tcBorders>
              <w:top w:val="single" w:sz="2" w:space="0" w:color="000000"/>
              <w:left w:val="single" w:sz="2" w:space="0" w:color="000000"/>
              <w:bottom w:val="single" w:sz="4" w:space="0" w:color="auto"/>
              <w:right w:val="single" w:sz="2" w:space="0" w:color="000000"/>
            </w:tcBorders>
            <w:shd w:val="clear" w:color="auto" w:fill="auto"/>
          </w:tcPr>
          <w:p w:rsidR="008E5848" w:rsidRPr="00207DA3" w:rsidRDefault="008E5848" w:rsidP="00EC6A21">
            <w:pPr>
              <w:autoSpaceDE w:val="0"/>
              <w:spacing w:line="360" w:lineRule="auto"/>
              <w:rPr>
                <w:szCs w:val="22"/>
              </w:rPr>
            </w:pPr>
            <w:r w:rsidRPr="00207DA3">
              <w:rPr>
                <w:b/>
                <w:bCs/>
                <w:szCs w:val="22"/>
              </w:rPr>
              <w:t>WYLEWKA NATRYSKOWE DLA W POMIESZCZENIACH NAUCZYCIELI ORAZ DLA NIEPEŁNOSPRAWNYCH :</w:t>
            </w:r>
          </w:p>
          <w:p w:rsidR="008E5848" w:rsidRPr="00207DA3" w:rsidRDefault="008E5848" w:rsidP="008E5848">
            <w:pPr>
              <w:numPr>
                <w:ilvl w:val="0"/>
                <w:numId w:val="24"/>
              </w:numPr>
              <w:tabs>
                <w:tab w:val="clear" w:pos="1080"/>
                <w:tab w:val="num" w:pos="720"/>
              </w:tabs>
              <w:suppressAutoHyphens w:val="0"/>
              <w:autoSpaceDE w:val="0"/>
              <w:spacing w:line="100" w:lineRule="atLeast"/>
              <w:ind w:left="720"/>
              <w:rPr>
                <w:szCs w:val="22"/>
              </w:rPr>
            </w:pPr>
            <w:r w:rsidRPr="00207DA3">
              <w:rPr>
                <w:szCs w:val="22"/>
              </w:rPr>
              <w:t>słuchawka z drążkiem,</w:t>
            </w:r>
          </w:p>
          <w:p w:rsidR="008E5848" w:rsidRPr="00207DA3" w:rsidRDefault="008E5848" w:rsidP="008E5848">
            <w:pPr>
              <w:numPr>
                <w:ilvl w:val="0"/>
                <w:numId w:val="24"/>
              </w:numPr>
              <w:tabs>
                <w:tab w:val="clear" w:pos="1080"/>
                <w:tab w:val="num" w:pos="720"/>
              </w:tabs>
              <w:suppressAutoHyphens w:val="0"/>
              <w:autoSpaceDE w:val="0"/>
              <w:spacing w:line="100" w:lineRule="atLeast"/>
              <w:ind w:left="720"/>
              <w:rPr>
                <w:szCs w:val="22"/>
              </w:rPr>
            </w:pPr>
            <w:r w:rsidRPr="00207DA3">
              <w:rPr>
                <w:szCs w:val="22"/>
              </w:rPr>
              <w:t xml:space="preserve">słuchawkę natryskową (kolor chrom), </w:t>
            </w:r>
          </w:p>
          <w:p w:rsidR="008E5848" w:rsidRPr="00207DA3" w:rsidRDefault="008E5848" w:rsidP="008E5848">
            <w:pPr>
              <w:numPr>
                <w:ilvl w:val="0"/>
                <w:numId w:val="24"/>
              </w:numPr>
              <w:tabs>
                <w:tab w:val="clear" w:pos="1080"/>
                <w:tab w:val="num" w:pos="720"/>
              </w:tabs>
              <w:suppressAutoHyphens w:val="0"/>
              <w:autoSpaceDE w:val="0"/>
              <w:spacing w:line="100" w:lineRule="atLeast"/>
              <w:ind w:left="720"/>
              <w:rPr>
                <w:szCs w:val="22"/>
              </w:rPr>
            </w:pPr>
            <w:r w:rsidRPr="00207DA3">
              <w:rPr>
                <w:szCs w:val="22"/>
              </w:rPr>
              <w:t xml:space="preserve"> wąż giętki 175 cm,</w:t>
            </w:r>
          </w:p>
          <w:p w:rsidR="008E5848" w:rsidRPr="00207DA3" w:rsidRDefault="008E5848" w:rsidP="008E5848">
            <w:pPr>
              <w:numPr>
                <w:ilvl w:val="0"/>
                <w:numId w:val="24"/>
              </w:numPr>
              <w:tabs>
                <w:tab w:val="clear" w:pos="1080"/>
                <w:tab w:val="num" w:pos="720"/>
              </w:tabs>
              <w:suppressAutoHyphens w:val="0"/>
              <w:autoSpaceDE w:val="0"/>
              <w:spacing w:line="100" w:lineRule="atLeast"/>
              <w:ind w:left="720"/>
              <w:rPr>
                <w:szCs w:val="22"/>
              </w:rPr>
            </w:pPr>
            <w:r w:rsidRPr="00207DA3">
              <w:rPr>
                <w:szCs w:val="22"/>
              </w:rPr>
              <w:t xml:space="preserve">przyłącze GW 1⁄2 ” </w:t>
            </w:r>
          </w:p>
        </w:tc>
      </w:tr>
      <w:tr w:rsidR="008E5848" w:rsidRPr="00207DA3" w:rsidTr="00EC6A21">
        <w:trPr>
          <w:trHeight w:val="1845"/>
        </w:trPr>
        <w:tc>
          <w:tcPr>
            <w:tcW w:w="2669" w:type="dxa"/>
            <w:tcBorders>
              <w:top w:val="single" w:sz="4" w:space="0" w:color="auto"/>
              <w:left w:val="single" w:sz="1" w:space="0" w:color="000000"/>
              <w:bottom w:val="single" w:sz="1" w:space="0" w:color="000000"/>
            </w:tcBorders>
            <w:shd w:val="clear" w:color="auto" w:fill="auto"/>
          </w:tcPr>
          <w:p w:rsidR="008E5848" w:rsidRPr="00207DA3" w:rsidRDefault="008E5848" w:rsidP="00EC6A21">
            <w:pPr>
              <w:overflowPunct w:val="0"/>
              <w:autoSpaceDE w:val="0"/>
              <w:jc w:val="center"/>
              <w:textAlignment w:val="baseline"/>
              <w:rPr>
                <w:b/>
                <w:bCs/>
                <w:color w:val="000000"/>
                <w:szCs w:val="22"/>
              </w:rPr>
            </w:pPr>
            <w:r w:rsidRPr="00207DA3">
              <w:rPr>
                <w:noProof/>
                <w:szCs w:val="22"/>
                <w:lang w:eastAsia="pl-PL"/>
              </w:rPr>
              <w:lastRenderedPageBreak/>
              <w:drawing>
                <wp:inline distT="0" distB="0" distL="0" distR="0">
                  <wp:extent cx="1504950" cy="105727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4950" cy="1057275"/>
                          </a:xfrm>
                          <a:prstGeom prst="rect">
                            <a:avLst/>
                          </a:prstGeom>
                          <a:solidFill>
                            <a:srgbClr val="FFFFFF"/>
                          </a:solidFill>
                          <a:ln>
                            <a:noFill/>
                          </a:ln>
                        </pic:spPr>
                      </pic:pic>
                    </a:graphicData>
                  </a:graphic>
                </wp:inline>
              </w:drawing>
            </w:r>
          </w:p>
        </w:tc>
        <w:tc>
          <w:tcPr>
            <w:tcW w:w="6955" w:type="dxa"/>
            <w:tcBorders>
              <w:top w:val="single" w:sz="4" w:space="0" w:color="auto"/>
              <w:left w:val="single" w:sz="1" w:space="0" w:color="000000"/>
              <w:bottom w:val="single" w:sz="1" w:space="0" w:color="000000"/>
              <w:right w:val="single" w:sz="1" w:space="0" w:color="000000"/>
            </w:tcBorders>
            <w:shd w:val="clear" w:color="auto" w:fill="auto"/>
          </w:tcPr>
          <w:p w:rsidR="008E5848" w:rsidRPr="00207DA3" w:rsidRDefault="008E5848" w:rsidP="00EC6A21">
            <w:pPr>
              <w:overflowPunct w:val="0"/>
              <w:autoSpaceDE w:val="0"/>
              <w:spacing w:line="360" w:lineRule="auto"/>
              <w:textAlignment w:val="baseline"/>
              <w:rPr>
                <w:rStyle w:val="left"/>
                <w:szCs w:val="22"/>
              </w:rPr>
            </w:pPr>
            <w:r w:rsidRPr="00207DA3">
              <w:rPr>
                <w:b/>
                <w:bCs/>
                <w:color w:val="000000"/>
                <w:szCs w:val="22"/>
              </w:rPr>
              <w:t>BATERIA KUCHENNA JEDNOUCHWYTOWA:</w:t>
            </w:r>
          </w:p>
          <w:p w:rsidR="008E5848" w:rsidRPr="00207DA3" w:rsidRDefault="008E5848" w:rsidP="008E5848">
            <w:pPr>
              <w:numPr>
                <w:ilvl w:val="0"/>
                <w:numId w:val="34"/>
              </w:numPr>
              <w:suppressAutoHyphens w:val="0"/>
              <w:overflowPunct w:val="0"/>
              <w:autoSpaceDE w:val="0"/>
              <w:spacing w:line="100" w:lineRule="atLeast"/>
              <w:jc w:val="left"/>
              <w:textAlignment w:val="baseline"/>
              <w:rPr>
                <w:rStyle w:val="left"/>
                <w:szCs w:val="22"/>
              </w:rPr>
            </w:pPr>
            <w:r w:rsidRPr="00207DA3">
              <w:rPr>
                <w:rStyle w:val="left"/>
                <w:szCs w:val="22"/>
              </w:rPr>
              <w:t>rodzaj:</w:t>
            </w:r>
            <w:r w:rsidRPr="00207DA3">
              <w:rPr>
                <w:szCs w:val="22"/>
              </w:rPr>
              <w:t xml:space="preserve"> </w:t>
            </w:r>
            <w:r w:rsidRPr="00207DA3">
              <w:rPr>
                <w:rStyle w:val="right"/>
                <w:szCs w:val="22"/>
              </w:rPr>
              <w:t>stojąca</w:t>
            </w:r>
          </w:p>
          <w:p w:rsidR="008E5848" w:rsidRPr="00207DA3" w:rsidRDefault="008E5848" w:rsidP="008E5848">
            <w:pPr>
              <w:numPr>
                <w:ilvl w:val="0"/>
                <w:numId w:val="34"/>
              </w:numPr>
              <w:suppressAutoHyphens w:val="0"/>
              <w:overflowPunct w:val="0"/>
              <w:autoSpaceDE w:val="0"/>
              <w:spacing w:line="100" w:lineRule="atLeast"/>
              <w:jc w:val="left"/>
              <w:textAlignment w:val="baseline"/>
              <w:rPr>
                <w:rStyle w:val="left"/>
                <w:szCs w:val="22"/>
              </w:rPr>
            </w:pPr>
            <w:r w:rsidRPr="00207DA3">
              <w:rPr>
                <w:rStyle w:val="left"/>
                <w:szCs w:val="22"/>
              </w:rPr>
              <w:t>wykonanie korpusu:</w:t>
            </w:r>
            <w:r w:rsidRPr="00207DA3">
              <w:rPr>
                <w:szCs w:val="22"/>
              </w:rPr>
              <w:t xml:space="preserve"> </w:t>
            </w:r>
            <w:r w:rsidRPr="00207DA3">
              <w:rPr>
                <w:rStyle w:val="right"/>
                <w:szCs w:val="22"/>
              </w:rPr>
              <w:t xml:space="preserve">mosiądz </w:t>
            </w:r>
          </w:p>
          <w:p w:rsidR="008E5848" w:rsidRPr="00207DA3" w:rsidRDefault="008E5848" w:rsidP="008E5848">
            <w:pPr>
              <w:numPr>
                <w:ilvl w:val="0"/>
                <w:numId w:val="34"/>
              </w:numPr>
              <w:suppressAutoHyphens w:val="0"/>
              <w:overflowPunct w:val="0"/>
              <w:autoSpaceDE w:val="0"/>
              <w:spacing w:line="100" w:lineRule="atLeast"/>
              <w:jc w:val="left"/>
              <w:textAlignment w:val="baseline"/>
              <w:rPr>
                <w:rStyle w:val="left"/>
                <w:szCs w:val="22"/>
              </w:rPr>
            </w:pPr>
            <w:r w:rsidRPr="00207DA3">
              <w:rPr>
                <w:rStyle w:val="left"/>
                <w:szCs w:val="22"/>
              </w:rPr>
              <w:t>barwa:</w:t>
            </w:r>
            <w:r w:rsidRPr="00207DA3">
              <w:rPr>
                <w:szCs w:val="22"/>
              </w:rPr>
              <w:t xml:space="preserve"> </w:t>
            </w:r>
            <w:r w:rsidRPr="00207DA3">
              <w:rPr>
                <w:rStyle w:val="right"/>
                <w:szCs w:val="22"/>
              </w:rPr>
              <w:t xml:space="preserve">chrom </w:t>
            </w:r>
          </w:p>
          <w:p w:rsidR="008E5848" w:rsidRPr="00207DA3" w:rsidRDefault="008E5848" w:rsidP="008E5848">
            <w:pPr>
              <w:numPr>
                <w:ilvl w:val="0"/>
                <w:numId w:val="34"/>
              </w:numPr>
              <w:suppressAutoHyphens w:val="0"/>
              <w:overflowPunct w:val="0"/>
              <w:autoSpaceDE w:val="0"/>
              <w:spacing w:line="100" w:lineRule="atLeast"/>
              <w:jc w:val="left"/>
              <w:textAlignment w:val="baseline"/>
              <w:rPr>
                <w:szCs w:val="22"/>
              </w:rPr>
            </w:pPr>
            <w:r w:rsidRPr="00207DA3">
              <w:rPr>
                <w:rStyle w:val="left"/>
                <w:szCs w:val="22"/>
              </w:rPr>
              <w:t>mobilna wylewka:</w:t>
            </w:r>
            <w:r w:rsidRPr="00207DA3">
              <w:rPr>
                <w:szCs w:val="22"/>
              </w:rPr>
              <w:t xml:space="preserve"> </w:t>
            </w:r>
            <w:r w:rsidRPr="00207DA3">
              <w:rPr>
                <w:rStyle w:val="right"/>
                <w:szCs w:val="22"/>
              </w:rPr>
              <w:t xml:space="preserve">tak </w:t>
            </w:r>
          </w:p>
          <w:p w:rsidR="008E5848" w:rsidRPr="00207DA3" w:rsidRDefault="008E5848" w:rsidP="00EC6A21">
            <w:pPr>
              <w:spacing w:line="100" w:lineRule="atLeast"/>
              <w:rPr>
                <w:szCs w:val="22"/>
              </w:rPr>
            </w:pPr>
            <w:r w:rsidRPr="00207DA3">
              <w:rPr>
                <w:szCs w:val="22"/>
              </w:rPr>
              <w:t>Wyposażyć dodatkowo w 2 zawory kątowe 1/2”x 3/8”:</w:t>
            </w:r>
          </w:p>
          <w:p w:rsidR="008E5848" w:rsidRPr="00207DA3" w:rsidRDefault="008E5848" w:rsidP="008E5848">
            <w:pPr>
              <w:numPr>
                <w:ilvl w:val="0"/>
                <w:numId w:val="25"/>
              </w:numPr>
              <w:tabs>
                <w:tab w:val="clear" w:pos="0"/>
                <w:tab w:val="num" w:pos="720"/>
              </w:tabs>
              <w:suppressAutoHyphens w:val="0"/>
              <w:spacing w:line="100" w:lineRule="atLeast"/>
              <w:rPr>
                <w:szCs w:val="22"/>
              </w:rPr>
            </w:pPr>
            <w:r w:rsidRPr="00207DA3">
              <w:rPr>
                <w:szCs w:val="22"/>
              </w:rPr>
              <w:t>przedłużony trzon i rozeta przesuwana</w:t>
            </w:r>
          </w:p>
          <w:p w:rsidR="008E5848" w:rsidRPr="00207DA3" w:rsidRDefault="008E5848" w:rsidP="008E5848">
            <w:pPr>
              <w:numPr>
                <w:ilvl w:val="0"/>
                <w:numId w:val="25"/>
              </w:numPr>
              <w:tabs>
                <w:tab w:val="clear" w:pos="0"/>
                <w:tab w:val="num" w:pos="720"/>
              </w:tabs>
              <w:suppressAutoHyphens w:val="0"/>
              <w:spacing w:line="100" w:lineRule="atLeast"/>
              <w:rPr>
                <w:szCs w:val="22"/>
              </w:rPr>
            </w:pPr>
            <w:r w:rsidRPr="00207DA3">
              <w:rPr>
                <w:szCs w:val="22"/>
              </w:rPr>
              <w:t>klasy przepływu A,</w:t>
            </w:r>
          </w:p>
          <w:p w:rsidR="008E5848" w:rsidRPr="00207DA3" w:rsidRDefault="008E5848" w:rsidP="008E5848">
            <w:pPr>
              <w:numPr>
                <w:ilvl w:val="0"/>
                <w:numId w:val="25"/>
              </w:numPr>
              <w:tabs>
                <w:tab w:val="clear" w:pos="0"/>
                <w:tab w:val="num" w:pos="720"/>
              </w:tabs>
              <w:suppressAutoHyphens w:val="0"/>
              <w:spacing w:line="100" w:lineRule="atLeast"/>
              <w:rPr>
                <w:rStyle w:val="right"/>
                <w:szCs w:val="22"/>
              </w:rPr>
            </w:pPr>
            <w:r w:rsidRPr="00207DA3">
              <w:rPr>
                <w:szCs w:val="22"/>
              </w:rPr>
              <w:t>materiał:mosiądz,</w:t>
            </w:r>
          </w:p>
          <w:p w:rsidR="008E5848" w:rsidRPr="00207DA3" w:rsidRDefault="008E5848" w:rsidP="008E5848">
            <w:pPr>
              <w:numPr>
                <w:ilvl w:val="0"/>
                <w:numId w:val="25"/>
              </w:numPr>
              <w:tabs>
                <w:tab w:val="clear" w:pos="0"/>
                <w:tab w:val="num" w:pos="720"/>
              </w:tabs>
              <w:suppressAutoHyphens w:val="0"/>
              <w:overflowPunct w:val="0"/>
              <w:autoSpaceDE w:val="0"/>
              <w:spacing w:line="100" w:lineRule="atLeast"/>
              <w:textAlignment w:val="baseline"/>
              <w:rPr>
                <w:rStyle w:val="right"/>
                <w:szCs w:val="22"/>
              </w:rPr>
            </w:pPr>
            <w:r w:rsidRPr="00207DA3">
              <w:rPr>
                <w:rStyle w:val="right"/>
                <w:szCs w:val="22"/>
              </w:rPr>
              <w:t>kolor chrom</w:t>
            </w:r>
          </w:p>
          <w:p w:rsidR="008E5848" w:rsidRPr="00207DA3" w:rsidRDefault="008E5848" w:rsidP="00EC6A21">
            <w:pPr>
              <w:overflowPunct w:val="0"/>
              <w:autoSpaceDE w:val="0"/>
              <w:spacing w:line="100" w:lineRule="atLeast"/>
              <w:textAlignment w:val="baseline"/>
              <w:rPr>
                <w:szCs w:val="22"/>
              </w:rPr>
            </w:pPr>
            <w:r w:rsidRPr="00207DA3">
              <w:rPr>
                <w:rStyle w:val="right"/>
                <w:szCs w:val="22"/>
              </w:rPr>
              <w:t xml:space="preserve">Wyposażyć dodatkowo 2 przyłącza giętkie nierdzewne dł. 30 cm w komplecie z zaworami zwrotnymi GZ 3/8″ </w:t>
            </w:r>
          </w:p>
        </w:tc>
      </w:tr>
      <w:tr w:rsidR="008E5848" w:rsidRPr="00207DA3" w:rsidTr="00EC6A21">
        <w:trPr>
          <w:trHeight w:val="1652"/>
        </w:trPr>
        <w:tc>
          <w:tcPr>
            <w:tcW w:w="2669" w:type="dxa"/>
            <w:tcBorders>
              <w:left w:val="single" w:sz="1" w:space="0" w:color="000000"/>
              <w:bottom w:val="single" w:sz="1" w:space="0" w:color="000000"/>
            </w:tcBorders>
            <w:shd w:val="clear" w:color="auto" w:fill="auto"/>
          </w:tcPr>
          <w:p w:rsidR="008E5848" w:rsidRPr="00207DA3" w:rsidRDefault="008E5848" w:rsidP="00EC6A21">
            <w:pPr>
              <w:overflowPunct w:val="0"/>
              <w:autoSpaceDE w:val="0"/>
              <w:snapToGrid w:val="0"/>
              <w:jc w:val="center"/>
              <w:textAlignment w:val="baseline"/>
              <w:rPr>
                <w:szCs w:val="22"/>
              </w:rPr>
            </w:pPr>
            <w:r w:rsidRPr="00207DA3">
              <w:rPr>
                <w:noProof/>
                <w:szCs w:val="22"/>
                <w:lang w:eastAsia="pl-PL"/>
              </w:rPr>
              <w:drawing>
                <wp:anchor distT="0" distB="0" distL="0" distR="0" simplePos="0" relativeHeight="251662336" behindDoc="0" locked="0" layoutInCell="1" allowOverlap="1">
                  <wp:simplePos x="0" y="0"/>
                  <wp:positionH relativeFrom="column">
                    <wp:posOffset>271145</wp:posOffset>
                  </wp:positionH>
                  <wp:positionV relativeFrom="paragraph">
                    <wp:posOffset>61595</wp:posOffset>
                  </wp:positionV>
                  <wp:extent cx="938530" cy="833120"/>
                  <wp:effectExtent l="0" t="0" r="0" b="0"/>
                  <wp:wrapNone/>
                  <wp:docPr id="3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8530" cy="833120"/>
                          </a:xfrm>
                          <a:prstGeom prst="rect">
                            <a:avLst/>
                          </a:prstGeom>
                          <a:solidFill>
                            <a:srgbClr val="FFFFFF"/>
                          </a:solidFill>
                          <a:ln>
                            <a:noFill/>
                          </a:ln>
                        </pic:spPr>
                      </pic:pic>
                    </a:graphicData>
                  </a:graphic>
                </wp:anchor>
              </w:drawing>
            </w:r>
          </w:p>
        </w:tc>
        <w:tc>
          <w:tcPr>
            <w:tcW w:w="6955" w:type="dxa"/>
            <w:tcBorders>
              <w:left w:val="single" w:sz="1" w:space="0" w:color="000000"/>
              <w:bottom w:val="single" w:sz="1" w:space="0" w:color="000000"/>
              <w:right w:val="single" w:sz="1" w:space="0" w:color="000000"/>
            </w:tcBorders>
            <w:shd w:val="clear" w:color="auto" w:fill="auto"/>
          </w:tcPr>
          <w:p w:rsidR="008E5848" w:rsidRPr="00207DA3" w:rsidRDefault="008E5848" w:rsidP="00EC6A21">
            <w:pPr>
              <w:overflowPunct w:val="0"/>
              <w:autoSpaceDE w:val="0"/>
              <w:spacing w:line="360" w:lineRule="auto"/>
              <w:textAlignment w:val="baseline"/>
              <w:rPr>
                <w:szCs w:val="22"/>
              </w:rPr>
            </w:pPr>
            <w:r w:rsidRPr="00207DA3">
              <w:rPr>
                <w:b/>
                <w:bCs/>
                <w:color w:val="000000"/>
                <w:szCs w:val="22"/>
              </w:rPr>
              <w:t>ZAWÓR CZERPANY NA KLUCZ NASADOWY KWADRATOWY:</w:t>
            </w:r>
          </w:p>
          <w:p w:rsidR="008E5848" w:rsidRPr="00207DA3" w:rsidRDefault="008E5848" w:rsidP="008E5848">
            <w:pPr>
              <w:numPr>
                <w:ilvl w:val="0"/>
                <w:numId w:val="35"/>
              </w:numPr>
              <w:suppressAutoHyphens w:val="0"/>
              <w:overflowPunct w:val="0"/>
              <w:autoSpaceDE w:val="0"/>
              <w:jc w:val="left"/>
              <w:textAlignment w:val="baseline"/>
              <w:rPr>
                <w:szCs w:val="22"/>
              </w:rPr>
            </w:pPr>
            <w:r w:rsidRPr="00207DA3">
              <w:rPr>
                <w:szCs w:val="22"/>
              </w:rPr>
              <w:t>Materiał: mosiądz</w:t>
            </w:r>
          </w:p>
          <w:p w:rsidR="008E5848" w:rsidRPr="00207DA3" w:rsidRDefault="008E5848" w:rsidP="008E5848">
            <w:pPr>
              <w:numPr>
                <w:ilvl w:val="0"/>
                <w:numId w:val="35"/>
              </w:numPr>
              <w:suppressAutoHyphens w:val="0"/>
              <w:overflowPunct w:val="0"/>
              <w:autoSpaceDE w:val="0"/>
              <w:spacing w:line="360" w:lineRule="auto"/>
              <w:jc w:val="left"/>
              <w:textAlignment w:val="baseline"/>
              <w:rPr>
                <w:szCs w:val="22"/>
              </w:rPr>
            </w:pPr>
            <w:r w:rsidRPr="00207DA3">
              <w:rPr>
                <w:szCs w:val="22"/>
              </w:rPr>
              <w:t xml:space="preserve">Powierzchnia: chrom </w:t>
            </w:r>
          </w:p>
          <w:p w:rsidR="008E5848" w:rsidRPr="00207DA3" w:rsidRDefault="008E5848" w:rsidP="008E5848">
            <w:pPr>
              <w:numPr>
                <w:ilvl w:val="0"/>
                <w:numId w:val="35"/>
              </w:numPr>
              <w:suppressAutoHyphens w:val="0"/>
              <w:overflowPunct w:val="0"/>
              <w:autoSpaceDE w:val="0"/>
              <w:spacing w:line="360" w:lineRule="auto"/>
              <w:jc w:val="left"/>
              <w:textAlignment w:val="baseline"/>
              <w:rPr>
                <w:szCs w:val="22"/>
              </w:rPr>
            </w:pPr>
            <w:r w:rsidRPr="00207DA3">
              <w:rPr>
                <w:szCs w:val="22"/>
              </w:rPr>
              <w:t xml:space="preserve">Wielkość: DN 15 G 1/2 GZ </w:t>
            </w:r>
          </w:p>
        </w:tc>
      </w:tr>
      <w:tr w:rsidR="008E5848" w:rsidRPr="00207DA3" w:rsidTr="00EC6A21">
        <w:trPr>
          <w:trHeight w:val="1845"/>
        </w:trPr>
        <w:tc>
          <w:tcPr>
            <w:tcW w:w="2669" w:type="dxa"/>
            <w:tcBorders>
              <w:left w:val="single" w:sz="1" w:space="0" w:color="000000"/>
              <w:bottom w:val="single" w:sz="1" w:space="0" w:color="000000"/>
            </w:tcBorders>
            <w:shd w:val="clear" w:color="auto" w:fill="auto"/>
          </w:tcPr>
          <w:p w:rsidR="008E5848" w:rsidRPr="00207DA3" w:rsidRDefault="008E5848" w:rsidP="00EC6A21">
            <w:pPr>
              <w:overflowPunct w:val="0"/>
              <w:autoSpaceDE w:val="0"/>
              <w:jc w:val="center"/>
              <w:textAlignment w:val="baseline"/>
              <w:rPr>
                <w:b/>
                <w:szCs w:val="22"/>
              </w:rPr>
            </w:pPr>
            <w:r w:rsidRPr="00207DA3">
              <w:rPr>
                <w:rFonts w:cs="Calibri"/>
                <w:b/>
                <w:noProof/>
                <w:szCs w:val="22"/>
                <w:lang w:eastAsia="pl-PL"/>
              </w:rPr>
              <w:drawing>
                <wp:inline distT="0" distB="0" distL="0" distR="0">
                  <wp:extent cx="1304925" cy="9144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914400"/>
                          </a:xfrm>
                          <a:prstGeom prst="rect">
                            <a:avLst/>
                          </a:prstGeom>
                          <a:solidFill>
                            <a:srgbClr val="FFFFFF"/>
                          </a:solidFill>
                          <a:ln>
                            <a:noFill/>
                          </a:ln>
                        </pic:spPr>
                      </pic:pic>
                    </a:graphicData>
                  </a:graphic>
                </wp:inline>
              </w:drawing>
            </w:r>
          </w:p>
        </w:tc>
        <w:tc>
          <w:tcPr>
            <w:tcW w:w="6955" w:type="dxa"/>
            <w:tcBorders>
              <w:left w:val="single" w:sz="1" w:space="0" w:color="000000"/>
              <w:bottom w:val="single" w:sz="1" w:space="0" w:color="000000"/>
              <w:right w:val="single" w:sz="1" w:space="0" w:color="000000"/>
            </w:tcBorders>
            <w:shd w:val="clear" w:color="auto" w:fill="auto"/>
          </w:tcPr>
          <w:p w:rsidR="008E5848" w:rsidRPr="00207DA3" w:rsidRDefault="008E5848" w:rsidP="00EC6A21">
            <w:pPr>
              <w:overflowPunct w:val="0"/>
              <w:autoSpaceDE w:val="0"/>
              <w:textAlignment w:val="baseline"/>
              <w:rPr>
                <w:szCs w:val="22"/>
              </w:rPr>
            </w:pPr>
            <w:r w:rsidRPr="00207DA3">
              <w:rPr>
                <w:b/>
                <w:szCs w:val="22"/>
              </w:rPr>
              <w:t>PORĘCZ ŚCIENNA UMYWALKOWA UCHYLNA  60 CM</w:t>
            </w:r>
          </w:p>
          <w:p w:rsidR="008E5848" w:rsidRPr="00207DA3" w:rsidRDefault="008E5848" w:rsidP="008E5848">
            <w:pPr>
              <w:numPr>
                <w:ilvl w:val="0"/>
                <w:numId w:val="36"/>
              </w:numPr>
              <w:suppressAutoHyphens w:val="0"/>
              <w:overflowPunct w:val="0"/>
              <w:autoSpaceDE w:val="0"/>
              <w:textAlignment w:val="baseline"/>
              <w:rPr>
                <w:rStyle w:val="A2"/>
                <w:sz w:val="22"/>
                <w:szCs w:val="22"/>
              </w:rPr>
            </w:pPr>
            <w:r w:rsidRPr="00207DA3">
              <w:rPr>
                <w:szCs w:val="22"/>
              </w:rPr>
              <w:t>Produkt fabrycznie nowy,</w:t>
            </w:r>
          </w:p>
          <w:p w:rsidR="008E5848" w:rsidRPr="00207DA3" w:rsidRDefault="008E5848" w:rsidP="008E5848">
            <w:pPr>
              <w:numPr>
                <w:ilvl w:val="0"/>
                <w:numId w:val="36"/>
              </w:numPr>
              <w:suppressAutoHyphens w:val="0"/>
              <w:overflowPunct w:val="0"/>
              <w:autoSpaceDE w:val="0"/>
              <w:textAlignment w:val="baseline"/>
              <w:rPr>
                <w:rStyle w:val="A2"/>
                <w:sz w:val="22"/>
                <w:szCs w:val="22"/>
              </w:rPr>
            </w:pPr>
            <w:r w:rsidRPr="00207DA3">
              <w:rPr>
                <w:rStyle w:val="A2"/>
                <w:sz w:val="22"/>
                <w:szCs w:val="22"/>
              </w:rPr>
              <w:t>Stal nierdzewna, powierzchnia gładka, wypolerowana,</w:t>
            </w:r>
          </w:p>
          <w:p w:rsidR="008E5848" w:rsidRPr="00207DA3" w:rsidRDefault="008E5848" w:rsidP="008E5848">
            <w:pPr>
              <w:numPr>
                <w:ilvl w:val="0"/>
                <w:numId w:val="36"/>
              </w:numPr>
              <w:suppressAutoHyphens w:val="0"/>
              <w:overflowPunct w:val="0"/>
              <w:autoSpaceDE w:val="0"/>
              <w:textAlignment w:val="baseline"/>
              <w:rPr>
                <w:rStyle w:val="A2"/>
                <w:sz w:val="22"/>
                <w:szCs w:val="22"/>
              </w:rPr>
            </w:pPr>
            <w:r w:rsidRPr="00207DA3">
              <w:rPr>
                <w:rStyle w:val="A2"/>
                <w:sz w:val="22"/>
                <w:szCs w:val="22"/>
              </w:rPr>
              <w:t>Mocowana na płytce 1000x245x3 mm, z otworami dla 6 śrub mocujących</w:t>
            </w:r>
          </w:p>
          <w:p w:rsidR="008E5848" w:rsidRPr="00207DA3" w:rsidRDefault="008E5848" w:rsidP="008E5848">
            <w:pPr>
              <w:numPr>
                <w:ilvl w:val="0"/>
                <w:numId w:val="36"/>
              </w:numPr>
              <w:suppressAutoHyphens w:val="0"/>
              <w:overflowPunct w:val="0"/>
              <w:autoSpaceDE w:val="0"/>
              <w:textAlignment w:val="baseline"/>
              <w:rPr>
                <w:rStyle w:val="A2"/>
                <w:sz w:val="22"/>
                <w:szCs w:val="22"/>
              </w:rPr>
            </w:pPr>
            <w:r w:rsidRPr="00207DA3">
              <w:rPr>
                <w:rStyle w:val="A2"/>
                <w:sz w:val="22"/>
                <w:szCs w:val="22"/>
              </w:rPr>
              <w:t>Dodatkowe elementy zasłaniające śruby montażowe z tworzywa sztucznego w kolorze szarym</w:t>
            </w:r>
          </w:p>
          <w:p w:rsidR="008E5848" w:rsidRPr="00207DA3" w:rsidRDefault="008E5848" w:rsidP="008E5848">
            <w:pPr>
              <w:numPr>
                <w:ilvl w:val="0"/>
                <w:numId w:val="36"/>
              </w:numPr>
              <w:suppressAutoHyphens w:val="0"/>
              <w:overflowPunct w:val="0"/>
              <w:autoSpaceDE w:val="0"/>
              <w:textAlignment w:val="baseline"/>
              <w:rPr>
                <w:szCs w:val="22"/>
              </w:rPr>
            </w:pPr>
            <w:r w:rsidRPr="00207DA3">
              <w:rPr>
                <w:rStyle w:val="A2"/>
                <w:sz w:val="22"/>
                <w:szCs w:val="22"/>
              </w:rPr>
              <w:t>W komplecie zestaw montażowy do ściany twardej (cegła pełna, beton).</w:t>
            </w:r>
          </w:p>
        </w:tc>
      </w:tr>
      <w:tr w:rsidR="008E5848" w:rsidRPr="00207DA3" w:rsidTr="00EC6A21">
        <w:trPr>
          <w:trHeight w:val="1845"/>
        </w:trPr>
        <w:tc>
          <w:tcPr>
            <w:tcW w:w="2669" w:type="dxa"/>
            <w:tcBorders>
              <w:left w:val="single" w:sz="1" w:space="0" w:color="000000"/>
              <w:bottom w:val="single" w:sz="2" w:space="0" w:color="000000"/>
            </w:tcBorders>
            <w:shd w:val="clear" w:color="auto" w:fill="auto"/>
          </w:tcPr>
          <w:p w:rsidR="008E5848" w:rsidRPr="00207DA3" w:rsidRDefault="008E5848" w:rsidP="00EC6A21">
            <w:pPr>
              <w:overflowPunct w:val="0"/>
              <w:autoSpaceDE w:val="0"/>
              <w:jc w:val="center"/>
              <w:textAlignment w:val="baseline"/>
              <w:rPr>
                <w:b/>
                <w:szCs w:val="22"/>
              </w:rPr>
            </w:pPr>
            <w:r w:rsidRPr="00207DA3">
              <w:rPr>
                <w:rFonts w:cs="Calibri"/>
                <w:b/>
                <w:noProof/>
                <w:szCs w:val="22"/>
                <w:lang w:eastAsia="pl-PL"/>
              </w:rPr>
              <w:drawing>
                <wp:inline distT="0" distB="0" distL="0" distR="0">
                  <wp:extent cx="1200150" cy="8191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819150"/>
                          </a:xfrm>
                          <a:prstGeom prst="rect">
                            <a:avLst/>
                          </a:prstGeom>
                          <a:solidFill>
                            <a:srgbClr val="FFFFFF"/>
                          </a:solidFill>
                          <a:ln>
                            <a:noFill/>
                          </a:ln>
                        </pic:spPr>
                      </pic:pic>
                    </a:graphicData>
                  </a:graphic>
                </wp:inline>
              </w:drawing>
            </w:r>
          </w:p>
        </w:tc>
        <w:tc>
          <w:tcPr>
            <w:tcW w:w="6955" w:type="dxa"/>
            <w:tcBorders>
              <w:left w:val="single" w:sz="1" w:space="0" w:color="000000"/>
              <w:bottom w:val="single" w:sz="2" w:space="0" w:color="000000"/>
              <w:right w:val="single" w:sz="1" w:space="0" w:color="000000"/>
            </w:tcBorders>
            <w:shd w:val="clear" w:color="auto" w:fill="auto"/>
          </w:tcPr>
          <w:p w:rsidR="008E5848" w:rsidRPr="00207DA3" w:rsidRDefault="008E5848" w:rsidP="00EC6A21">
            <w:pPr>
              <w:overflowPunct w:val="0"/>
              <w:autoSpaceDE w:val="0"/>
              <w:spacing w:line="360" w:lineRule="auto"/>
              <w:textAlignment w:val="baseline"/>
              <w:rPr>
                <w:szCs w:val="22"/>
              </w:rPr>
            </w:pPr>
            <w:r w:rsidRPr="00207DA3">
              <w:rPr>
                <w:b/>
                <w:szCs w:val="22"/>
              </w:rPr>
              <w:t>PORĘCZ WC ŚCIENNA ŁUKOWA UCHYLNA, 70 CM</w:t>
            </w:r>
          </w:p>
          <w:p w:rsidR="008E5848" w:rsidRPr="00207DA3" w:rsidRDefault="008E5848" w:rsidP="008E5848">
            <w:pPr>
              <w:numPr>
                <w:ilvl w:val="0"/>
                <w:numId w:val="37"/>
              </w:numPr>
              <w:suppressAutoHyphens w:val="0"/>
              <w:overflowPunct w:val="0"/>
              <w:autoSpaceDE w:val="0"/>
              <w:textAlignment w:val="baseline"/>
              <w:rPr>
                <w:rStyle w:val="A2"/>
                <w:sz w:val="22"/>
                <w:szCs w:val="22"/>
              </w:rPr>
            </w:pPr>
            <w:r w:rsidRPr="00207DA3">
              <w:rPr>
                <w:szCs w:val="22"/>
              </w:rPr>
              <w:t>Produkt fabrycznie nowy,</w:t>
            </w:r>
          </w:p>
          <w:p w:rsidR="008E5848" w:rsidRPr="00207DA3" w:rsidRDefault="008E5848" w:rsidP="008E5848">
            <w:pPr>
              <w:numPr>
                <w:ilvl w:val="0"/>
                <w:numId w:val="37"/>
              </w:numPr>
              <w:suppressAutoHyphens w:val="0"/>
              <w:overflowPunct w:val="0"/>
              <w:autoSpaceDE w:val="0"/>
              <w:textAlignment w:val="baseline"/>
              <w:rPr>
                <w:rStyle w:val="A2"/>
                <w:sz w:val="22"/>
                <w:szCs w:val="22"/>
              </w:rPr>
            </w:pPr>
            <w:r w:rsidRPr="00207DA3">
              <w:rPr>
                <w:rStyle w:val="A2"/>
                <w:sz w:val="22"/>
                <w:szCs w:val="22"/>
              </w:rPr>
              <w:t>Stal nierdzewna, powierzchnia gładka, wypolerowana,</w:t>
            </w:r>
          </w:p>
          <w:p w:rsidR="008E5848" w:rsidRPr="00207DA3" w:rsidRDefault="008E5848" w:rsidP="008E5848">
            <w:pPr>
              <w:numPr>
                <w:ilvl w:val="0"/>
                <w:numId w:val="37"/>
              </w:numPr>
              <w:suppressAutoHyphens w:val="0"/>
              <w:overflowPunct w:val="0"/>
              <w:autoSpaceDE w:val="0"/>
              <w:textAlignment w:val="baseline"/>
              <w:rPr>
                <w:rStyle w:val="A2"/>
                <w:sz w:val="22"/>
                <w:szCs w:val="22"/>
              </w:rPr>
            </w:pPr>
            <w:r w:rsidRPr="00207DA3">
              <w:rPr>
                <w:rStyle w:val="A2"/>
                <w:sz w:val="22"/>
                <w:szCs w:val="22"/>
              </w:rPr>
              <w:t>Mocowana na płytce 1000x245x3 mm, z otworami dla 6 śrub mocujących,</w:t>
            </w:r>
          </w:p>
          <w:p w:rsidR="008E5848" w:rsidRPr="00207DA3" w:rsidRDefault="008E5848" w:rsidP="008E5848">
            <w:pPr>
              <w:numPr>
                <w:ilvl w:val="0"/>
                <w:numId w:val="37"/>
              </w:numPr>
              <w:suppressAutoHyphens w:val="0"/>
              <w:overflowPunct w:val="0"/>
              <w:autoSpaceDE w:val="0"/>
              <w:textAlignment w:val="baseline"/>
              <w:rPr>
                <w:rStyle w:val="A2"/>
                <w:sz w:val="22"/>
                <w:szCs w:val="22"/>
              </w:rPr>
            </w:pPr>
            <w:r w:rsidRPr="00207DA3">
              <w:rPr>
                <w:rStyle w:val="A2"/>
                <w:sz w:val="22"/>
                <w:szCs w:val="22"/>
              </w:rPr>
              <w:t>Dodatkowe elementy zasłaniające śruby montażowe z tworzywa sztucznego w kolorze szarym,</w:t>
            </w:r>
          </w:p>
          <w:p w:rsidR="008E5848" w:rsidRPr="00207DA3" w:rsidRDefault="008E5848" w:rsidP="008E5848">
            <w:pPr>
              <w:numPr>
                <w:ilvl w:val="0"/>
                <w:numId w:val="37"/>
              </w:numPr>
              <w:suppressAutoHyphens w:val="0"/>
              <w:overflowPunct w:val="0"/>
              <w:autoSpaceDE w:val="0"/>
              <w:textAlignment w:val="baseline"/>
              <w:rPr>
                <w:szCs w:val="22"/>
              </w:rPr>
            </w:pPr>
            <w:r w:rsidRPr="00207DA3">
              <w:rPr>
                <w:rStyle w:val="A2"/>
                <w:sz w:val="22"/>
                <w:szCs w:val="22"/>
              </w:rPr>
              <w:t>W komplecie zestaw montażowy do ściany twardej (cegła pełna, beton).</w:t>
            </w:r>
          </w:p>
        </w:tc>
      </w:tr>
      <w:tr w:rsidR="008E5848" w:rsidRPr="00207DA3" w:rsidTr="00EC6A21">
        <w:trPr>
          <w:trHeight w:val="1845"/>
        </w:trPr>
        <w:tc>
          <w:tcPr>
            <w:tcW w:w="2669" w:type="dxa"/>
            <w:tcBorders>
              <w:top w:val="single" w:sz="2" w:space="0" w:color="000000"/>
              <w:left w:val="single" w:sz="2" w:space="0" w:color="000000"/>
              <w:bottom w:val="single" w:sz="4" w:space="0" w:color="auto"/>
              <w:right w:val="single" w:sz="2" w:space="0" w:color="000000"/>
            </w:tcBorders>
            <w:shd w:val="clear" w:color="auto" w:fill="auto"/>
          </w:tcPr>
          <w:p w:rsidR="008E5848" w:rsidRPr="00207DA3" w:rsidRDefault="008E5848" w:rsidP="00EC6A21">
            <w:pPr>
              <w:overflowPunct w:val="0"/>
              <w:autoSpaceDE w:val="0"/>
              <w:jc w:val="center"/>
              <w:textAlignment w:val="baseline"/>
              <w:rPr>
                <w:b/>
                <w:szCs w:val="22"/>
              </w:rPr>
            </w:pPr>
            <w:r w:rsidRPr="00207DA3">
              <w:rPr>
                <w:rFonts w:cs="Calibri"/>
                <w:b/>
                <w:noProof/>
                <w:szCs w:val="22"/>
                <w:lang w:eastAsia="pl-PL"/>
              </w:rPr>
              <w:drawing>
                <wp:inline distT="0" distB="0" distL="0" distR="0">
                  <wp:extent cx="723900" cy="12573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1257300"/>
                          </a:xfrm>
                          <a:prstGeom prst="rect">
                            <a:avLst/>
                          </a:prstGeom>
                          <a:solidFill>
                            <a:srgbClr val="FFFFFF"/>
                          </a:solidFill>
                          <a:ln>
                            <a:noFill/>
                          </a:ln>
                        </pic:spPr>
                      </pic:pic>
                    </a:graphicData>
                  </a:graphic>
                </wp:inline>
              </w:drawing>
            </w:r>
          </w:p>
        </w:tc>
        <w:tc>
          <w:tcPr>
            <w:tcW w:w="6955" w:type="dxa"/>
            <w:tcBorders>
              <w:top w:val="single" w:sz="2" w:space="0" w:color="000000"/>
              <w:left w:val="single" w:sz="2" w:space="0" w:color="000000"/>
              <w:bottom w:val="single" w:sz="4" w:space="0" w:color="auto"/>
              <w:right w:val="single" w:sz="2" w:space="0" w:color="000000"/>
            </w:tcBorders>
            <w:shd w:val="clear" w:color="auto" w:fill="auto"/>
          </w:tcPr>
          <w:p w:rsidR="008E5848" w:rsidRPr="00207DA3" w:rsidRDefault="008E5848" w:rsidP="00EC6A21">
            <w:pPr>
              <w:overflowPunct w:val="0"/>
              <w:autoSpaceDE w:val="0"/>
              <w:spacing w:line="360" w:lineRule="auto"/>
              <w:textAlignment w:val="baseline"/>
              <w:rPr>
                <w:szCs w:val="22"/>
              </w:rPr>
            </w:pPr>
            <w:r w:rsidRPr="00207DA3">
              <w:rPr>
                <w:b/>
                <w:szCs w:val="22"/>
              </w:rPr>
              <w:t>PORĘCZ ŚCIENNA KĄTOWA 90°</w:t>
            </w:r>
          </w:p>
          <w:p w:rsidR="008E5848" w:rsidRPr="00207DA3" w:rsidRDefault="008E5848" w:rsidP="008E5848">
            <w:pPr>
              <w:numPr>
                <w:ilvl w:val="0"/>
                <w:numId w:val="38"/>
              </w:numPr>
              <w:suppressAutoHyphens w:val="0"/>
              <w:overflowPunct w:val="0"/>
              <w:autoSpaceDE w:val="0"/>
              <w:textAlignment w:val="baseline"/>
              <w:rPr>
                <w:rStyle w:val="A2"/>
                <w:sz w:val="22"/>
                <w:szCs w:val="22"/>
              </w:rPr>
            </w:pPr>
            <w:r w:rsidRPr="00207DA3">
              <w:rPr>
                <w:szCs w:val="22"/>
              </w:rPr>
              <w:t>Produkt fabrycznie nowy,</w:t>
            </w:r>
          </w:p>
          <w:p w:rsidR="008E5848" w:rsidRPr="00207DA3" w:rsidRDefault="008E5848" w:rsidP="008E5848">
            <w:pPr>
              <w:numPr>
                <w:ilvl w:val="0"/>
                <w:numId w:val="38"/>
              </w:numPr>
              <w:suppressAutoHyphens w:val="0"/>
              <w:overflowPunct w:val="0"/>
              <w:autoSpaceDE w:val="0"/>
              <w:textAlignment w:val="baseline"/>
              <w:rPr>
                <w:rStyle w:val="A2"/>
                <w:sz w:val="22"/>
                <w:szCs w:val="22"/>
              </w:rPr>
            </w:pPr>
            <w:r w:rsidRPr="00207DA3">
              <w:rPr>
                <w:rStyle w:val="A2"/>
                <w:sz w:val="22"/>
                <w:szCs w:val="22"/>
              </w:rPr>
              <w:t>Stal nierdzewna, powierzchnia gładka, wypolerowana,</w:t>
            </w:r>
          </w:p>
          <w:p w:rsidR="008E5848" w:rsidRPr="00207DA3" w:rsidRDefault="008E5848" w:rsidP="008E5848">
            <w:pPr>
              <w:numPr>
                <w:ilvl w:val="0"/>
                <w:numId w:val="38"/>
              </w:numPr>
              <w:suppressAutoHyphens w:val="0"/>
              <w:overflowPunct w:val="0"/>
              <w:autoSpaceDE w:val="0"/>
              <w:textAlignment w:val="baseline"/>
              <w:rPr>
                <w:rStyle w:val="A2"/>
                <w:sz w:val="22"/>
                <w:szCs w:val="22"/>
              </w:rPr>
            </w:pPr>
            <w:r w:rsidRPr="00207DA3">
              <w:rPr>
                <w:rStyle w:val="A2"/>
                <w:sz w:val="22"/>
                <w:szCs w:val="22"/>
              </w:rPr>
              <w:t>Mocowanie przy pomocy rozet 77 mm, z otworami dla 2 śrub mocujących,</w:t>
            </w:r>
          </w:p>
          <w:p w:rsidR="008E5848" w:rsidRPr="00207DA3" w:rsidRDefault="008E5848" w:rsidP="008E5848">
            <w:pPr>
              <w:numPr>
                <w:ilvl w:val="0"/>
                <w:numId w:val="38"/>
              </w:numPr>
              <w:suppressAutoHyphens w:val="0"/>
              <w:overflowPunct w:val="0"/>
              <w:autoSpaceDE w:val="0"/>
              <w:textAlignment w:val="baseline"/>
              <w:rPr>
                <w:rStyle w:val="A2"/>
                <w:sz w:val="22"/>
                <w:szCs w:val="22"/>
              </w:rPr>
            </w:pPr>
            <w:r w:rsidRPr="00207DA3">
              <w:rPr>
                <w:rStyle w:val="A2"/>
                <w:sz w:val="22"/>
                <w:szCs w:val="22"/>
              </w:rPr>
              <w:t>Dodatkowe rozety zasłaniające śruby montażowe z wypolerowanej stali nierdzewnej,</w:t>
            </w:r>
          </w:p>
          <w:p w:rsidR="008E5848" w:rsidRPr="00207DA3" w:rsidRDefault="008E5848" w:rsidP="008E5848">
            <w:pPr>
              <w:numPr>
                <w:ilvl w:val="0"/>
                <w:numId w:val="38"/>
              </w:numPr>
              <w:suppressAutoHyphens w:val="0"/>
              <w:overflowPunct w:val="0"/>
              <w:autoSpaceDE w:val="0"/>
              <w:textAlignment w:val="baseline"/>
              <w:rPr>
                <w:szCs w:val="22"/>
              </w:rPr>
            </w:pPr>
            <w:r w:rsidRPr="00207DA3">
              <w:rPr>
                <w:rStyle w:val="A2"/>
                <w:sz w:val="22"/>
                <w:szCs w:val="22"/>
              </w:rPr>
              <w:t>W komplecie zestaw montażowy do ściany twardej (cegła pełna, beton).</w:t>
            </w:r>
          </w:p>
        </w:tc>
      </w:tr>
      <w:tr w:rsidR="008E5848" w:rsidRPr="00207DA3" w:rsidTr="00EC6A21">
        <w:trPr>
          <w:trHeight w:val="353"/>
        </w:trPr>
        <w:tc>
          <w:tcPr>
            <w:tcW w:w="2669" w:type="dxa"/>
            <w:tcBorders>
              <w:top w:val="single" w:sz="4" w:space="0" w:color="auto"/>
              <w:left w:val="single" w:sz="1" w:space="0" w:color="000000"/>
              <w:bottom w:val="single" w:sz="1" w:space="0" w:color="000000"/>
            </w:tcBorders>
            <w:shd w:val="clear" w:color="auto" w:fill="auto"/>
          </w:tcPr>
          <w:p w:rsidR="008E5848" w:rsidRPr="00207DA3" w:rsidRDefault="008E5848" w:rsidP="00EC6A21">
            <w:pPr>
              <w:overflowPunct w:val="0"/>
              <w:autoSpaceDE w:val="0"/>
              <w:jc w:val="center"/>
              <w:textAlignment w:val="baseline"/>
              <w:rPr>
                <w:b/>
                <w:szCs w:val="22"/>
              </w:rPr>
            </w:pPr>
            <w:r w:rsidRPr="00207DA3">
              <w:rPr>
                <w:rFonts w:cs="Calibri"/>
                <w:b/>
                <w:noProof/>
                <w:szCs w:val="22"/>
                <w:lang w:eastAsia="pl-PL"/>
              </w:rPr>
              <w:lastRenderedPageBreak/>
              <w:drawing>
                <wp:inline distT="0" distB="0" distL="0" distR="0">
                  <wp:extent cx="1200150" cy="124777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247775"/>
                          </a:xfrm>
                          <a:prstGeom prst="rect">
                            <a:avLst/>
                          </a:prstGeom>
                          <a:solidFill>
                            <a:srgbClr val="FFFFFF"/>
                          </a:solidFill>
                          <a:ln>
                            <a:noFill/>
                          </a:ln>
                        </pic:spPr>
                      </pic:pic>
                    </a:graphicData>
                  </a:graphic>
                </wp:inline>
              </w:drawing>
            </w:r>
          </w:p>
        </w:tc>
        <w:tc>
          <w:tcPr>
            <w:tcW w:w="6955" w:type="dxa"/>
            <w:tcBorders>
              <w:top w:val="single" w:sz="4" w:space="0" w:color="auto"/>
              <w:left w:val="single" w:sz="1" w:space="0" w:color="000000"/>
              <w:bottom w:val="single" w:sz="1" w:space="0" w:color="000000"/>
              <w:right w:val="single" w:sz="1" w:space="0" w:color="000000"/>
            </w:tcBorders>
            <w:shd w:val="clear" w:color="auto" w:fill="auto"/>
          </w:tcPr>
          <w:p w:rsidR="008E5848" w:rsidRPr="00207DA3" w:rsidRDefault="008E5848" w:rsidP="00EC6A21">
            <w:pPr>
              <w:overflowPunct w:val="0"/>
              <w:autoSpaceDE w:val="0"/>
              <w:spacing w:line="360" w:lineRule="auto"/>
              <w:textAlignment w:val="baseline"/>
              <w:rPr>
                <w:szCs w:val="22"/>
              </w:rPr>
            </w:pPr>
            <w:r w:rsidRPr="00207DA3">
              <w:rPr>
                <w:b/>
                <w:szCs w:val="22"/>
              </w:rPr>
              <w:t>SIEDZISKO PRYSZNICOWE UCHYLNE Z OPARCIEM</w:t>
            </w:r>
          </w:p>
          <w:p w:rsidR="008E5848" w:rsidRPr="00207DA3" w:rsidRDefault="008E5848" w:rsidP="008E5848">
            <w:pPr>
              <w:numPr>
                <w:ilvl w:val="0"/>
                <w:numId w:val="39"/>
              </w:numPr>
              <w:tabs>
                <w:tab w:val="clear" w:pos="360"/>
                <w:tab w:val="num" w:pos="720"/>
              </w:tabs>
              <w:suppressAutoHyphens w:val="0"/>
              <w:autoSpaceDE w:val="0"/>
              <w:ind w:left="720"/>
              <w:rPr>
                <w:szCs w:val="22"/>
              </w:rPr>
            </w:pPr>
            <w:r w:rsidRPr="00207DA3">
              <w:rPr>
                <w:szCs w:val="22"/>
              </w:rPr>
              <w:t>Wymiary: 48,6x35 cm</w:t>
            </w:r>
          </w:p>
          <w:p w:rsidR="008E5848" w:rsidRPr="00207DA3" w:rsidRDefault="008E5848" w:rsidP="008E5848">
            <w:pPr>
              <w:numPr>
                <w:ilvl w:val="0"/>
                <w:numId w:val="39"/>
              </w:numPr>
              <w:tabs>
                <w:tab w:val="clear" w:pos="360"/>
                <w:tab w:val="num" w:pos="720"/>
              </w:tabs>
              <w:suppressAutoHyphens w:val="0"/>
              <w:autoSpaceDE w:val="0"/>
              <w:ind w:left="720"/>
              <w:rPr>
                <w:szCs w:val="22"/>
              </w:rPr>
            </w:pPr>
            <w:r w:rsidRPr="00207DA3">
              <w:rPr>
                <w:szCs w:val="22"/>
              </w:rPr>
              <w:t xml:space="preserve">Powierzchnia: </w:t>
            </w:r>
          </w:p>
          <w:p w:rsidR="008E5848" w:rsidRPr="00207DA3" w:rsidRDefault="008E5848" w:rsidP="008E5848">
            <w:pPr>
              <w:numPr>
                <w:ilvl w:val="1"/>
                <w:numId w:val="39"/>
              </w:numPr>
              <w:tabs>
                <w:tab w:val="clear" w:pos="360"/>
                <w:tab w:val="num" w:pos="1080"/>
              </w:tabs>
              <w:suppressAutoHyphens w:val="0"/>
              <w:autoSpaceDE w:val="0"/>
              <w:ind w:left="1080"/>
              <w:rPr>
                <w:szCs w:val="22"/>
              </w:rPr>
            </w:pPr>
            <w:r w:rsidRPr="00207DA3">
              <w:rPr>
                <w:szCs w:val="22"/>
              </w:rPr>
              <w:t xml:space="preserve"> wypolerowana</w:t>
            </w:r>
          </w:p>
          <w:p w:rsidR="008E5848" w:rsidRPr="00207DA3" w:rsidRDefault="008E5848" w:rsidP="008E5848">
            <w:pPr>
              <w:numPr>
                <w:ilvl w:val="0"/>
                <w:numId w:val="40"/>
              </w:numPr>
              <w:suppressAutoHyphens w:val="0"/>
              <w:autoSpaceDE w:val="0"/>
              <w:rPr>
                <w:b/>
                <w:szCs w:val="22"/>
              </w:rPr>
            </w:pPr>
            <w:r w:rsidRPr="00207DA3">
              <w:rPr>
                <w:szCs w:val="22"/>
              </w:rPr>
              <w:t>Montaż naścienny, powierzchnia siedziska z modułów PCV</w:t>
            </w:r>
          </w:p>
          <w:p w:rsidR="008E5848" w:rsidRPr="00207DA3" w:rsidRDefault="008E5848" w:rsidP="00EC6A21">
            <w:pPr>
              <w:overflowPunct w:val="0"/>
              <w:autoSpaceDE w:val="0"/>
              <w:textAlignment w:val="baseline"/>
              <w:rPr>
                <w:szCs w:val="22"/>
              </w:rPr>
            </w:pPr>
            <w:r w:rsidRPr="00207DA3">
              <w:rPr>
                <w:b/>
                <w:szCs w:val="22"/>
              </w:rPr>
              <w:t>W komplecie zestaw montażowy do ściany twardej (cegła pełna, beton).</w:t>
            </w:r>
          </w:p>
        </w:tc>
      </w:tr>
      <w:tr w:rsidR="008E5848" w:rsidRPr="00207DA3" w:rsidTr="00EC6A21">
        <w:trPr>
          <w:trHeight w:val="1845"/>
        </w:trPr>
        <w:tc>
          <w:tcPr>
            <w:tcW w:w="2669" w:type="dxa"/>
            <w:tcBorders>
              <w:left w:val="single" w:sz="1" w:space="0" w:color="000000"/>
              <w:bottom w:val="single" w:sz="1" w:space="0" w:color="000000"/>
            </w:tcBorders>
            <w:shd w:val="clear" w:color="auto" w:fill="auto"/>
          </w:tcPr>
          <w:p w:rsidR="008E5848" w:rsidRPr="00207DA3" w:rsidRDefault="008E5848" w:rsidP="00EC6A21">
            <w:pPr>
              <w:overflowPunct w:val="0"/>
              <w:autoSpaceDE w:val="0"/>
              <w:jc w:val="center"/>
              <w:textAlignment w:val="baseline"/>
              <w:rPr>
                <w:b/>
                <w:szCs w:val="22"/>
              </w:rPr>
            </w:pPr>
            <w:r w:rsidRPr="00207DA3">
              <w:rPr>
                <w:rFonts w:cs="Calibri"/>
                <w:b/>
                <w:noProof/>
                <w:szCs w:val="22"/>
                <w:lang w:eastAsia="pl-PL"/>
              </w:rPr>
              <w:drawing>
                <wp:inline distT="0" distB="0" distL="0" distR="0">
                  <wp:extent cx="41567100" cy="100012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613" t="10158" r="18596" b="11087"/>
                          <a:stretch>
                            <a:fillRect/>
                          </a:stretch>
                        </pic:blipFill>
                        <pic:spPr bwMode="auto">
                          <a:xfrm>
                            <a:off x="0" y="0"/>
                            <a:ext cx="41567100" cy="1000125"/>
                          </a:xfrm>
                          <a:prstGeom prst="rect">
                            <a:avLst/>
                          </a:prstGeom>
                          <a:solidFill>
                            <a:srgbClr val="FFFFFF"/>
                          </a:solidFill>
                          <a:ln>
                            <a:noFill/>
                          </a:ln>
                        </pic:spPr>
                      </pic:pic>
                    </a:graphicData>
                  </a:graphic>
                </wp:inline>
              </w:drawing>
            </w:r>
          </w:p>
        </w:tc>
        <w:tc>
          <w:tcPr>
            <w:tcW w:w="6955" w:type="dxa"/>
            <w:tcBorders>
              <w:left w:val="single" w:sz="1" w:space="0" w:color="000000"/>
              <w:bottom w:val="single" w:sz="1" w:space="0" w:color="000000"/>
              <w:right w:val="single" w:sz="1" w:space="0" w:color="000000"/>
            </w:tcBorders>
            <w:shd w:val="clear" w:color="auto" w:fill="auto"/>
          </w:tcPr>
          <w:p w:rsidR="008E5848" w:rsidRPr="00207DA3" w:rsidRDefault="008E5848" w:rsidP="00EC6A21">
            <w:pPr>
              <w:spacing w:line="360" w:lineRule="auto"/>
              <w:rPr>
                <w:szCs w:val="22"/>
              </w:rPr>
            </w:pPr>
            <w:r w:rsidRPr="00207DA3">
              <w:rPr>
                <w:b/>
                <w:szCs w:val="22"/>
              </w:rPr>
              <w:t>PORĘCZ  ŚCIENNA PRYSZNICOWA JEDNORAMIENNA</w:t>
            </w:r>
          </w:p>
          <w:p w:rsidR="008E5848" w:rsidRPr="00207DA3" w:rsidRDefault="008E5848" w:rsidP="008E5848">
            <w:pPr>
              <w:numPr>
                <w:ilvl w:val="0"/>
                <w:numId w:val="41"/>
              </w:numPr>
              <w:tabs>
                <w:tab w:val="clear" w:pos="283"/>
                <w:tab w:val="num" w:pos="720"/>
              </w:tabs>
              <w:suppressAutoHyphens w:val="0"/>
              <w:ind w:left="720" w:hanging="360"/>
              <w:rPr>
                <w:szCs w:val="22"/>
              </w:rPr>
            </w:pPr>
            <w:r w:rsidRPr="00207DA3">
              <w:rPr>
                <w:szCs w:val="22"/>
              </w:rPr>
              <w:t>Poręcz prysznicowa jednoramienna z gładkim ramieniem pionowym,</w:t>
            </w:r>
          </w:p>
          <w:p w:rsidR="008E5848" w:rsidRPr="00207DA3" w:rsidRDefault="008E5848" w:rsidP="008E5848">
            <w:pPr>
              <w:numPr>
                <w:ilvl w:val="0"/>
                <w:numId w:val="41"/>
              </w:numPr>
              <w:tabs>
                <w:tab w:val="clear" w:pos="283"/>
                <w:tab w:val="num" w:pos="720"/>
              </w:tabs>
              <w:suppressAutoHyphens w:val="0"/>
              <w:ind w:left="720" w:hanging="360"/>
              <w:rPr>
                <w:szCs w:val="22"/>
              </w:rPr>
            </w:pPr>
            <w:r w:rsidRPr="00207DA3">
              <w:rPr>
                <w:szCs w:val="22"/>
              </w:rPr>
              <w:t>Średnica: ø 32 mm,</w:t>
            </w:r>
          </w:p>
          <w:p w:rsidR="008E5848" w:rsidRPr="00207DA3" w:rsidRDefault="008E5848" w:rsidP="008E5848">
            <w:pPr>
              <w:numPr>
                <w:ilvl w:val="0"/>
                <w:numId w:val="41"/>
              </w:numPr>
              <w:tabs>
                <w:tab w:val="clear" w:pos="283"/>
                <w:tab w:val="num" w:pos="720"/>
              </w:tabs>
              <w:suppressAutoHyphens w:val="0"/>
              <w:ind w:left="720" w:hanging="360"/>
              <w:rPr>
                <w:szCs w:val="22"/>
              </w:rPr>
            </w:pPr>
            <w:r w:rsidRPr="00207DA3">
              <w:rPr>
                <w:szCs w:val="22"/>
              </w:rPr>
              <w:t>Wymiary: 60x110 cm,</w:t>
            </w:r>
          </w:p>
          <w:p w:rsidR="008E5848" w:rsidRPr="00207DA3" w:rsidRDefault="008E5848" w:rsidP="008E5848">
            <w:pPr>
              <w:numPr>
                <w:ilvl w:val="0"/>
                <w:numId w:val="41"/>
              </w:numPr>
              <w:tabs>
                <w:tab w:val="clear" w:pos="283"/>
                <w:tab w:val="num" w:pos="720"/>
              </w:tabs>
              <w:suppressAutoHyphens w:val="0"/>
              <w:ind w:left="720" w:hanging="360"/>
              <w:rPr>
                <w:b/>
                <w:szCs w:val="22"/>
              </w:rPr>
            </w:pPr>
            <w:r w:rsidRPr="00207DA3">
              <w:rPr>
                <w:szCs w:val="22"/>
              </w:rPr>
              <w:t>Produkt wykonany ze stali nierdzewnej,</w:t>
            </w:r>
          </w:p>
          <w:p w:rsidR="008E5848" w:rsidRPr="00207DA3" w:rsidRDefault="008E5848" w:rsidP="00EC6A21">
            <w:pPr>
              <w:spacing w:line="360" w:lineRule="auto"/>
              <w:rPr>
                <w:szCs w:val="22"/>
              </w:rPr>
            </w:pPr>
            <w:r w:rsidRPr="00207DA3">
              <w:rPr>
                <w:b/>
                <w:szCs w:val="22"/>
              </w:rPr>
              <w:t>W komplecie zestaw montażowy do ściany twardej (cegła pełna, beton)</w:t>
            </w:r>
          </w:p>
        </w:tc>
      </w:tr>
      <w:tr w:rsidR="008E5848" w:rsidRPr="00207DA3" w:rsidTr="00EC6A21">
        <w:trPr>
          <w:trHeight w:val="1330"/>
        </w:trPr>
        <w:tc>
          <w:tcPr>
            <w:tcW w:w="9624" w:type="dxa"/>
            <w:gridSpan w:val="2"/>
            <w:tcBorders>
              <w:top w:val="single" w:sz="2" w:space="0" w:color="000000"/>
              <w:left w:val="single" w:sz="2" w:space="0" w:color="000000"/>
              <w:bottom w:val="single" w:sz="4" w:space="0" w:color="auto"/>
              <w:right w:val="single" w:sz="2" w:space="0" w:color="000000"/>
            </w:tcBorders>
            <w:shd w:val="clear" w:color="auto" w:fill="auto"/>
          </w:tcPr>
          <w:p w:rsidR="008E5848" w:rsidRPr="00207DA3" w:rsidRDefault="008E5848" w:rsidP="00EC6A21">
            <w:pPr>
              <w:autoSpaceDE w:val="0"/>
              <w:spacing w:line="360" w:lineRule="auto"/>
              <w:rPr>
                <w:szCs w:val="22"/>
              </w:rPr>
            </w:pPr>
            <w:r w:rsidRPr="00207DA3">
              <w:rPr>
                <w:b/>
                <w:bCs/>
                <w:szCs w:val="22"/>
              </w:rPr>
              <w:t>WPUSTY PODŁOGOWE ŻELIWNE:</w:t>
            </w:r>
          </w:p>
          <w:p w:rsidR="008E5848" w:rsidRPr="00207DA3" w:rsidRDefault="008E5848" w:rsidP="008E5848">
            <w:pPr>
              <w:numPr>
                <w:ilvl w:val="0"/>
                <w:numId w:val="22"/>
              </w:numPr>
              <w:tabs>
                <w:tab w:val="clear" w:pos="360"/>
                <w:tab w:val="num" w:pos="720"/>
              </w:tabs>
              <w:suppressAutoHyphens w:val="0"/>
              <w:autoSpaceDE w:val="0"/>
              <w:spacing w:line="100" w:lineRule="atLeast"/>
              <w:ind w:left="720"/>
              <w:rPr>
                <w:szCs w:val="22"/>
              </w:rPr>
            </w:pPr>
            <w:r w:rsidRPr="00207DA3">
              <w:rPr>
                <w:szCs w:val="22"/>
              </w:rPr>
              <w:t xml:space="preserve"> wym. 15 x 15 cm,</w:t>
            </w:r>
          </w:p>
          <w:p w:rsidR="008E5848" w:rsidRPr="00207DA3" w:rsidRDefault="008E5848" w:rsidP="008E5848">
            <w:pPr>
              <w:numPr>
                <w:ilvl w:val="0"/>
                <w:numId w:val="22"/>
              </w:numPr>
              <w:tabs>
                <w:tab w:val="clear" w:pos="360"/>
                <w:tab w:val="num" w:pos="720"/>
              </w:tabs>
              <w:suppressAutoHyphens w:val="0"/>
              <w:autoSpaceDE w:val="0"/>
              <w:spacing w:line="100" w:lineRule="atLeast"/>
              <w:ind w:left="720"/>
              <w:rPr>
                <w:szCs w:val="22"/>
              </w:rPr>
            </w:pPr>
            <w:r w:rsidRPr="00207DA3">
              <w:rPr>
                <w:szCs w:val="22"/>
              </w:rPr>
              <w:t>z syfonem,</w:t>
            </w:r>
          </w:p>
          <w:p w:rsidR="008E5848" w:rsidRPr="00207DA3" w:rsidRDefault="008E5848" w:rsidP="008E5848">
            <w:pPr>
              <w:numPr>
                <w:ilvl w:val="0"/>
                <w:numId w:val="22"/>
              </w:numPr>
              <w:tabs>
                <w:tab w:val="clear" w:pos="360"/>
                <w:tab w:val="num" w:pos="720"/>
              </w:tabs>
              <w:suppressAutoHyphens w:val="0"/>
              <w:autoSpaceDE w:val="0"/>
              <w:spacing w:line="100" w:lineRule="atLeast"/>
              <w:ind w:left="720"/>
              <w:rPr>
                <w:szCs w:val="22"/>
              </w:rPr>
            </w:pPr>
            <w:r w:rsidRPr="00207DA3">
              <w:rPr>
                <w:szCs w:val="22"/>
              </w:rPr>
              <w:t>regulowany teleskopowo,</w:t>
            </w:r>
          </w:p>
        </w:tc>
      </w:tr>
      <w:tr w:rsidR="008E5848" w:rsidRPr="00207DA3" w:rsidTr="00EC6A21">
        <w:trPr>
          <w:trHeight w:val="2178"/>
        </w:trPr>
        <w:tc>
          <w:tcPr>
            <w:tcW w:w="9624" w:type="dxa"/>
            <w:gridSpan w:val="2"/>
            <w:tcBorders>
              <w:top w:val="single" w:sz="4" w:space="0" w:color="auto"/>
              <w:left w:val="single" w:sz="1" w:space="0" w:color="000000"/>
              <w:bottom w:val="single" w:sz="1" w:space="0" w:color="000000"/>
              <w:right w:val="single" w:sz="1" w:space="0" w:color="000000"/>
            </w:tcBorders>
            <w:shd w:val="clear" w:color="auto" w:fill="auto"/>
          </w:tcPr>
          <w:p w:rsidR="008E5848" w:rsidRPr="00207DA3" w:rsidRDefault="008E5848" w:rsidP="00EC6A21">
            <w:pPr>
              <w:autoSpaceDE w:val="0"/>
              <w:spacing w:line="360" w:lineRule="auto"/>
              <w:rPr>
                <w:szCs w:val="22"/>
              </w:rPr>
            </w:pPr>
            <w:r w:rsidRPr="00207DA3">
              <w:rPr>
                <w:b/>
                <w:bCs/>
                <w:szCs w:val="22"/>
              </w:rPr>
              <w:t>WPUST  PODŁOGOWY TWORZYWOWE:</w:t>
            </w:r>
          </w:p>
          <w:p w:rsidR="008E5848" w:rsidRPr="00207DA3" w:rsidRDefault="008E5848" w:rsidP="008E5848">
            <w:pPr>
              <w:numPr>
                <w:ilvl w:val="0"/>
                <w:numId w:val="22"/>
              </w:numPr>
              <w:tabs>
                <w:tab w:val="clear" w:pos="360"/>
                <w:tab w:val="num" w:pos="720"/>
              </w:tabs>
              <w:suppressAutoHyphens w:val="0"/>
              <w:autoSpaceDE w:val="0"/>
              <w:spacing w:line="100" w:lineRule="atLeast"/>
              <w:ind w:left="720"/>
              <w:rPr>
                <w:szCs w:val="22"/>
              </w:rPr>
            </w:pPr>
            <w:r w:rsidRPr="00207DA3">
              <w:rPr>
                <w:szCs w:val="22"/>
              </w:rPr>
              <w:t xml:space="preserve"> wym. 12 x 12 cm,</w:t>
            </w:r>
          </w:p>
          <w:p w:rsidR="008E5848" w:rsidRPr="00207DA3" w:rsidRDefault="008E5848" w:rsidP="008E5848">
            <w:pPr>
              <w:numPr>
                <w:ilvl w:val="0"/>
                <w:numId w:val="22"/>
              </w:numPr>
              <w:tabs>
                <w:tab w:val="clear" w:pos="360"/>
                <w:tab w:val="num" w:pos="720"/>
              </w:tabs>
              <w:suppressAutoHyphens w:val="0"/>
              <w:autoSpaceDE w:val="0"/>
              <w:spacing w:line="100" w:lineRule="atLeast"/>
              <w:ind w:left="720"/>
              <w:rPr>
                <w:szCs w:val="22"/>
              </w:rPr>
            </w:pPr>
            <w:r w:rsidRPr="00207DA3">
              <w:rPr>
                <w:szCs w:val="22"/>
              </w:rPr>
              <w:t>wykonane z polimeru, niskoszumowe,</w:t>
            </w:r>
          </w:p>
          <w:p w:rsidR="008E5848" w:rsidRPr="00207DA3" w:rsidRDefault="008E5848" w:rsidP="008E5848">
            <w:pPr>
              <w:numPr>
                <w:ilvl w:val="0"/>
                <w:numId w:val="22"/>
              </w:numPr>
              <w:tabs>
                <w:tab w:val="clear" w:pos="360"/>
                <w:tab w:val="num" w:pos="720"/>
              </w:tabs>
              <w:suppressAutoHyphens w:val="0"/>
              <w:autoSpaceDE w:val="0"/>
              <w:spacing w:line="100" w:lineRule="atLeast"/>
              <w:ind w:left="720"/>
              <w:rPr>
                <w:szCs w:val="22"/>
              </w:rPr>
            </w:pPr>
            <w:r w:rsidRPr="00207DA3">
              <w:rPr>
                <w:szCs w:val="22"/>
              </w:rPr>
              <w:t>z urządzeniem zabezpieczającym przed nieprzyjemnymi zapachami, pianą i robactwem,</w:t>
            </w:r>
          </w:p>
          <w:p w:rsidR="008E5848" w:rsidRPr="00207DA3" w:rsidRDefault="008E5848" w:rsidP="008E5848">
            <w:pPr>
              <w:numPr>
                <w:ilvl w:val="0"/>
                <w:numId w:val="22"/>
              </w:numPr>
              <w:tabs>
                <w:tab w:val="clear" w:pos="360"/>
                <w:tab w:val="num" w:pos="720"/>
              </w:tabs>
              <w:suppressAutoHyphens w:val="0"/>
              <w:autoSpaceDE w:val="0"/>
              <w:spacing w:line="100" w:lineRule="atLeast"/>
              <w:ind w:left="720"/>
              <w:rPr>
                <w:szCs w:val="22"/>
              </w:rPr>
            </w:pPr>
            <w:r w:rsidRPr="00207DA3">
              <w:rPr>
                <w:szCs w:val="22"/>
              </w:rPr>
              <w:t>o przepustowości 0,9 l/s z uszczelką,</w:t>
            </w:r>
          </w:p>
          <w:p w:rsidR="008E5848" w:rsidRPr="00207DA3" w:rsidRDefault="008E5848" w:rsidP="008E5848">
            <w:pPr>
              <w:numPr>
                <w:ilvl w:val="0"/>
                <w:numId w:val="22"/>
              </w:numPr>
              <w:tabs>
                <w:tab w:val="clear" w:pos="360"/>
                <w:tab w:val="num" w:pos="720"/>
              </w:tabs>
              <w:suppressAutoHyphens w:val="0"/>
              <w:autoSpaceDE w:val="0"/>
              <w:spacing w:line="100" w:lineRule="atLeast"/>
              <w:ind w:left="720"/>
              <w:rPr>
                <w:szCs w:val="22"/>
              </w:rPr>
            </w:pPr>
            <w:r w:rsidRPr="00207DA3">
              <w:rPr>
                <w:szCs w:val="22"/>
              </w:rPr>
              <w:t>kratki ze stali nierdzewnej 12 x 12 cm,</w:t>
            </w:r>
          </w:p>
          <w:p w:rsidR="008E5848" w:rsidRPr="00207DA3" w:rsidRDefault="008E5848" w:rsidP="008E5848">
            <w:pPr>
              <w:numPr>
                <w:ilvl w:val="0"/>
                <w:numId w:val="22"/>
              </w:numPr>
              <w:tabs>
                <w:tab w:val="clear" w:pos="360"/>
                <w:tab w:val="num" w:pos="720"/>
              </w:tabs>
              <w:suppressAutoHyphens w:val="0"/>
              <w:autoSpaceDE w:val="0"/>
              <w:spacing w:line="100" w:lineRule="atLeast"/>
              <w:ind w:left="720"/>
              <w:rPr>
                <w:szCs w:val="22"/>
              </w:rPr>
            </w:pPr>
            <w:r w:rsidRPr="00207DA3">
              <w:rPr>
                <w:szCs w:val="22"/>
              </w:rPr>
              <w:t>klasa K3.</w:t>
            </w:r>
          </w:p>
        </w:tc>
      </w:tr>
    </w:tbl>
    <w:p w:rsidR="008E5848" w:rsidRPr="00207DA3" w:rsidRDefault="008E5848" w:rsidP="008E5848">
      <w:pPr>
        <w:autoSpaceDE w:val="0"/>
        <w:spacing w:line="360" w:lineRule="auto"/>
        <w:rPr>
          <w:color w:val="000000"/>
          <w:szCs w:val="22"/>
        </w:rPr>
      </w:pPr>
      <w:r w:rsidRPr="00207DA3">
        <w:rPr>
          <w:i/>
          <w:iCs/>
          <w:szCs w:val="22"/>
        </w:rPr>
        <w:t>UWAGA: ZDJĘCIE ZAWARTE W ZESTAWIENIU SĄ ZDJĘCIAMI POGLĄDOWYMI</w:t>
      </w:r>
    </w:p>
    <w:p w:rsidR="008E5848" w:rsidRPr="00207DA3" w:rsidRDefault="008E5848" w:rsidP="008E5848">
      <w:pPr>
        <w:pStyle w:val="Nagwek2"/>
      </w:pPr>
      <w:bookmarkStart w:id="52" w:name="_Toc504899483"/>
      <w:bookmarkStart w:id="53" w:name="_Toc523473244"/>
      <w:r w:rsidRPr="00207DA3">
        <w:t>Instalacja p.poż.</w:t>
      </w:r>
      <w:bookmarkEnd w:id="51"/>
      <w:bookmarkEnd w:id="52"/>
      <w:bookmarkEnd w:id="53"/>
    </w:p>
    <w:p w:rsidR="008E5848" w:rsidRPr="00207DA3" w:rsidRDefault="008E5848" w:rsidP="008E5848">
      <w:r w:rsidRPr="00207DA3">
        <w:t>Zgodnie z Rozporządzeniem Ministra Spraw Wewnętrznych i Administracji z dnia 07.06.2010 r. w sprawie ochrony przeciwpożarowej budynków, innych obiektów budowlanych i terenów, budynek będzie  wyposażony w instalacje p.poż. Hydranty wewnętrzne 25 projektowane są w strefach pożarowych ZL.</w:t>
      </w:r>
      <w:r w:rsidR="00BD0F73">
        <w:t xml:space="preserve"> </w:t>
      </w:r>
      <w:r w:rsidR="00BD0F73" w:rsidRPr="00207DA3">
        <w:t>Hydrant wewnętrzn</w:t>
      </w:r>
      <w:r w:rsidR="00BD0F73">
        <w:t>y</w:t>
      </w:r>
      <w:r w:rsidR="00BD0F73" w:rsidRPr="00207DA3">
        <w:t xml:space="preserve"> </w:t>
      </w:r>
      <w:r w:rsidR="00BD0F73">
        <w:t>33</w:t>
      </w:r>
      <w:r w:rsidR="00BD0F73" w:rsidRPr="00207DA3">
        <w:t xml:space="preserve"> projektowan</w:t>
      </w:r>
      <w:r w:rsidR="00BD0F73">
        <w:t>y</w:t>
      </w:r>
      <w:r w:rsidR="00BD0F73" w:rsidRPr="00207DA3">
        <w:t xml:space="preserve"> </w:t>
      </w:r>
      <w:r w:rsidR="00BD0F73">
        <w:t>jest</w:t>
      </w:r>
      <w:r w:rsidR="00BD0F73" w:rsidRPr="00207DA3">
        <w:t xml:space="preserve"> w strefach pożarowych </w:t>
      </w:r>
      <w:r w:rsidR="00BD0F73">
        <w:t>PM</w:t>
      </w:r>
      <w:r w:rsidR="00BD0F73" w:rsidRPr="00207DA3">
        <w:t xml:space="preserve">. </w:t>
      </w:r>
      <w:r w:rsidRPr="00207DA3">
        <w:t xml:space="preserve"> Przed hydrantem wewnętrznym powinna być zapewniona dostateczna przestrzeń do rozwinięcia linii gaśniczej. </w:t>
      </w:r>
    </w:p>
    <w:p w:rsidR="008E5848" w:rsidRPr="00207DA3" w:rsidRDefault="008E5848" w:rsidP="008E5848">
      <w:r w:rsidRPr="00207DA3">
        <w:t>Hydranty zlokalizować zgodnie z częścią rysunkową. Podłączenie hydrantów wykonać z rur stalowych ocynkowanych. Przewody doprowadzające wodę do hydrantu doprowadzić na wys. 1,35 m (±0,05 m) od posadzki. Na instalacji przeciwpożarowej nie mogą znajdować się żadne zawory odcinające. Instalację wykonać z rur stalowych ocynkowanych.</w:t>
      </w:r>
    </w:p>
    <w:p w:rsidR="008E5848" w:rsidRPr="00207DA3" w:rsidRDefault="008E5848" w:rsidP="008E5848">
      <w:r w:rsidRPr="00207DA3">
        <w:t xml:space="preserve">Przewody zaizolować przeciwroszeniowo pianką gr. 9 mm. </w:t>
      </w:r>
    </w:p>
    <w:p w:rsidR="008E5848" w:rsidRPr="00207DA3" w:rsidRDefault="008E5848" w:rsidP="008E5848">
      <w:r w:rsidRPr="00207DA3">
        <w:t>Zasilanie hydrantów wewnętrznych powinno być zapewnione przez co najmniej 1 godzinę. Instalacja wodociągowa przeciwpożarowa musi zapewniać możliwość jednoczesnego poboru wody na jednej kondygnacji budynku lub w strefie pożarowej z dwóch sąsiednich hydrantów wewnętrznych. Minimalna wydajność poboru wody mierzona na wylocie prądownicy powinna wynosić dla hydrantu 25 – 1,0 dm</w:t>
      </w:r>
      <w:r w:rsidRPr="00207DA3">
        <w:rPr>
          <w:vertAlign w:val="superscript"/>
        </w:rPr>
        <w:t>3</w:t>
      </w:r>
      <w:r w:rsidRPr="00207DA3">
        <w:t>/s. Ciśnienie na zaworze hydrantowym hydrantu wewnętrznego powinno zapewnić wyżej określoną wydajność. Maksymalne ciśnienie robocze w instalacji wodociągowej przeciw-pożarowej 25 nie powinno przekraczać 1,2 MPa.</w:t>
      </w:r>
    </w:p>
    <w:p w:rsidR="008E5848" w:rsidRPr="00207DA3" w:rsidRDefault="008E5848" w:rsidP="008E5848">
      <w:r w:rsidRPr="00207DA3">
        <w:tab/>
        <w:t xml:space="preserve">Przewody instalacyjne, z których pobiera się wodę do gaszenia pożaru, wykonane z materiałów palnych, powinny być obudowane ze wszystkich stron osłonami o klasie odporności ogniowej wynoszącej co najmniej EI 60. </w:t>
      </w:r>
      <w:r w:rsidRPr="00207DA3">
        <w:lastRenderedPageBreak/>
        <w:t>Średnice nominalne (w mm) przewodów zasilających, na których instaluje się hydranty wewnętrzne, powinny wynosić dla hydrantów 25 - co najmniej: DN 25.</w:t>
      </w:r>
    </w:p>
    <w:p w:rsidR="008E5848" w:rsidRPr="00207DA3" w:rsidRDefault="008E5848" w:rsidP="008E5848">
      <w:pPr>
        <w:ind w:firstLine="576"/>
      </w:pPr>
      <w:r w:rsidRPr="00207DA3">
        <w:t xml:space="preserve">Dopuszcza się podłączenie do przewodów zasilającego instalacji wodociągowej przeciwpożarowej przyborów sanitarnych, pod warunkiem że w przypadku ich uszkodzenia nie spowoduje to niekontrolowanego wypływu wody z instalacji.  </w:t>
      </w:r>
    </w:p>
    <w:p w:rsidR="008E5848" w:rsidRPr="00207DA3" w:rsidRDefault="008E5848" w:rsidP="008E5848">
      <w:pPr>
        <w:pStyle w:val="Nagwek2"/>
      </w:pPr>
      <w:bookmarkStart w:id="54" w:name="_Toc499545692"/>
      <w:bookmarkStart w:id="55" w:name="_Toc504899484"/>
      <w:bookmarkStart w:id="56" w:name="_Toc523473245"/>
      <w:r w:rsidRPr="00207DA3">
        <w:t>Instalacje spływu skroplin dla układów wentylacji mechanicznej:</w:t>
      </w:r>
      <w:bookmarkEnd w:id="54"/>
      <w:bookmarkEnd w:id="55"/>
      <w:bookmarkEnd w:id="56"/>
    </w:p>
    <w:p w:rsidR="008E5848" w:rsidRDefault="008E5848" w:rsidP="00207DA3">
      <w:r w:rsidRPr="00207DA3">
        <w:t>Skropliny powstałe w centrali wentylacyjnej nale</w:t>
      </w:r>
      <w:r w:rsidR="00207DA3">
        <w:t>ży odprowadzić na połać dachową</w:t>
      </w:r>
      <w:r w:rsidR="00BD0F73">
        <w:t xml:space="preserve"> oraz dla central podwieszanych zlokalizowanych w przebudowywanej części Sali sportowej należy włączy do pionu za pomocą rur z PVC-U klejonych. W miejscu włączenie należy wykonać syfon rurowy lub zamontować syfon kulowy.</w:t>
      </w:r>
    </w:p>
    <w:p w:rsidR="008E5848" w:rsidRDefault="008E5848" w:rsidP="008E5848">
      <w:pPr>
        <w:pStyle w:val="Nagwek1"/>
      </w:pPr>
      <w:bookmarkStart w:id="57" w:name="_Toc504899493"/>
      <w:bookmarkStart w:id="58" w:name="_Toc523473246"/>
      <w:r w:rsidRPr="00F12CAA">
        <w:t xml:space="preserve">INSTALACJA </w:t>
      </w:r>
      <w:bookmarkEnd w:id="57"/>
      <w:r w:rsidR="00BD0F73">
        <w:t>CO</w:t>
      </w:r>
      <w:bookmarkEnd w:id="58"/>
    </w:p>
    <w:p w:rsidR="00F12CAA" w:rsidRPr="00F12CAA" w:rsidRDefault="00F12CAA" w:rsidP="00F12CAA">
      <w:pPr>
        <w:pStyle w:val="Tekstpodstawowy"/>
        <w:rPr>
          <w:rFonts w:ascii="Arial Narrow" w:hAnsi="Arial Narrow" w:cs="Times New Roman"/>
        </w:rPr>
      </w:pPr>
      <w:r>
        <w:t>I</w:t>
      </w:r>
      <w:r w:rsidRPr="00F12CAA">
        <w:rPr>
          <w:rFonts w:ascii="Arial Narrow" w:hAnsi="Arial Narrow" w:cs="Times New Roman"/>
        </w:rPr>
        <w:t>nstalacja CO została podzielona na II etapy poprzez rozdzielacz instalacji CO zlokalizowany w pomieszczaniu węzła cieplnego. Każdy z etapów będzie zasilany z osobnej nitki rozdzielacza co poz</w:t>
      </w:r>
      <w:r>
        <w:rPr>
          <w:rFonts w:ascii="Arial Narrow" w:hAnsi="Arial Narrow" w:cs="Times New Roman"/>
        </w:rPr>
        <w:t>w</w:t>
      </w:r>
      <w:r w:rsidRPr="00F12CAA">
        <w:rPr>
          <w:rFonts w:ascii="Arial Narrow" w:hAnsi="Arial Narrow" w:cs="Times New Roman"/>
        </w:rPr>
        <w:t>o</w:t>
      </w:r>
      <w:r>
        <w:rPr>
          <w:rFonts w:ascii="Arial Narrow" w:hAnsi="Arial Narrow" w:cs="Times New Roman"/>
        </w:rPr>
        <w:t>l</w:t>
      </w:r>
      <w:r w:rsidRPr="00F12CAA">
        <w:rPr>
          <w:rFonts w:ascii="Arial Narrow" w:hAnsi="Arial Narrow" w:cs="Times New Roman"/>
        </w:rPr>
        <w:t>i na samodzielne funkcjonowanie każdego z etapów.</w:t>
      </w:r>
    </w:p>
    <w:p w:rsidR="008E5848" w:rsidRPr="00F12CAA" w:rsidRDefault="008E5848" w:rsidP="008E5848">
      <w:pPr>
        <w:pStyle w:val="Nagwek2"/>
      </w:pPr>
      <w:bookmarkStart w:id="59" w:name="_Toc504899494"/>
      <w:bookmarkStart w:id="60" w:name="_Toc523473247"/>
      <w:r w:rsidRPr="00F12CAA">
        <w:t xml:space="preserve">Zakres opracowania instalacji </w:t>
      </w:r>
      <w:r w:rsidR="00BD0F73">
        <w:t>WOD-KAN</w:t>
      </w:r>
      <w:bookmarkEnd w:id="59"/>
      <w:bookmarkEnd w:id="60"/>
    </w:p>
    <w:p w:rsidR="00BD0F73" w:rsidRPr="00BD0F73" w:rsidRDefault="00BD0F73" w:rsidP="00BD0F73">
      <w:pPr>
        <w:ind w:firstLine="708"/>
      </w:pPr>
      <w:r w:rsidRPr="00BD0F73">
        <w:t xml:space="preserve">W niniejszym opracowaniu przedstawiono rozwiązanie instalacji centralnego ogrzewania dla PRZEBUDOWY L.O. IM. T. KOŚCIUSZKI W PRUSZKOWIE. Instalacja c.o. została podzielona na II etapy poprzez rozdzielacz instalacji c.o. znajdujący się w piwnicy w pomieszczeniu węzła ciepła (POM. -1.03). Rozdzielacz zasilany jest z sieci ciepłowniczej. Każdy z etapów będzie zasilany z oddzielnej nitki rozdzielacza, co pozwoli na samodzielne funkcjonowanie każdego z etapów. Przewidziano również osobne podłączenie instalacji centralnego ogrzewania dla budynków istniejących. W etapie I instalacja c.o. zasilająca budynki istniejące będzie prowadzona w istniejącym kanale technologicznym, który zostanie rozebrany w etapie II. W etapie II instalacja ta zostanie poprowadzona na parterze projektowanego budynku, a następnie instalacja zejdzie do piwnicy, gdzie dalej będzie zasilać budynki istniejące. </w:t>
      </w:r>
    </w:p>
    <w:p w:rsidR="00207DA3" w:rsidRPr="00BD0F73" w:rsidRDefault="008E5848" w:rsidP="008E5848">
      <w:r w:rsidRPr="00F12CAA">
        <w:t>W części rysunkowej opracowania pokazano lokalizację urządzeń i elementów instalacji oraz dane dotyczące typu urządzeń.</w:t>
      </w:r>
      <w:r w:rsidR="00207DA3" w:rsidRPr="00CD2625">
        <w:tab/>
      </w:r>
    </w:p>
    <w:p w:rsidR="008E5848" w:rsidRPr="00F12CAA" w:rsidRDefault="008E5848" w:rsidP="008E5848">
      <w:pPr>
        <w:pStyle w:val="Nagwek2"/>
      </w:pPr>
      <w:bookmarkStart w:id="61" w:name="_Toc504899495"/>
      <w:bookmarkStart w:id="62" w:name="_Toc523473248"/>
      <w:r w:rsidRPr="00F12CAA">
        <w:t xml:space="preserve">Opis instalacji </w:t>
      </w:r>
      <w:bookmarkEnd w:id="61"/>
      <w:r w:rsidR="00BD0F73">
        <w:t>C.O.</w:t>
      </w:r>
      <w:bookmarkEnd w:id="62"/>
    </w:p>
    <w:p w:rsidR="00BD0F73" w:rsidRPr="00BD0F73" w:rsidRDefault="00BD0F73" w:rsidP="00BD0F73">
      <w:pPr>
        <w:ind w:firstLine="708"/>
        <w:rPr>
          <w:szCs w:val="22"/>
        </w:rPr>
      </w:pPr>
      <w:bookmarkStart w:id="63" w:name="_Toc504899496"/>
      <w:r w:rsidRPr="00BD0F73">
        <w:rPr>
          <w:szCs w:val="22"/>
        </w:rPr>
        <w:t>W budynku zaprojektowano 3 obieg instalacji centralnego ogrzewania, pierwszy z nich będzie odpowiadał za doprowadzenie ciepła do instalacji ogrzewania grzejników dla etapu I, drugi będzie odpowiadał za doprowadzenie ciepła do instalacji ogrzewania grzejników dla etapu II, trzeci natomiast będzie odpowiadał za doprowadzenie ciepła do instalacji ogrzewania dla budynków istniejących.</w:t>
      </w:r>
      <w:r>
        <w:rPr>
          <w:szCs w:val="22"/>
        </w:rPr>
        <w:t xml:space="preserve"> </w:t>
      </w:r>
      <w:r w:rsidRPr="00BD0F73">
        <w:rPr>
          <w:szCs w:val="22"/>
        </w:rPr>
        <w:t>W budynku projektuje się instalację centralnego ogrzewania: wodną dwururową, w systemie zamkniętym.</w:t>
      </w:r>
    </w:p>
    <w:p w:rsidR="00BD0F73" w:rsidRPr="00BD0F73" w:rsidRDefault="00BD0F73" w:rsidP="00AD2AB0">
      <w:pPr>
        <w:ind w:firstLine="432"/>
        <w:rPr>
          <w:szCs w:val="22"/>
        </w:rPr>
      </w:pPr>
      <w:r w:rsidRPr="00BD0F73">
        <w:rPr>
          <w:szCs w:val="22"/>
        </w:rPr>
        <w:tab/>
        <w:t>W budynku zaprojektowano instalację grzejników płytowych oraz łazienkowych. Przewody rozprowadzające prowadzić pod stropem w przestrzeni sufitu podwieszanego zgodnie z częścią rysunkową. Piony należy prowadzić w szachtach. Zejścia pionowe do grzejników prowadzić przy ścianach zewnętrznych  w narożnikach pomieszczeń lub w miejscach wskazanych w części rysunkowej projektu do posadzki, a następnie  należy wykonać podejście do grzejników w przestrzeni posadzki. Miejsca, w których instalacja schodzi do posadzki zostały wskazane w części rysunkowej. Zejścia pionowe do grzejników w ścianach wewnętrznych prowadzić w bruzdach ściennych, a następnie wykonać podłączenie grzejnika od dołu. W projekcie przyjęto podłączenie projektowanych grzejników płytowych od dołu za pomocą podwójnych zaworów kątowych przez co poprawi się estetykę pomieszczeń.</w:t>
      </w:r>
    </w:p>
    <w:p w:rsidR="00BD0F73" w:rsidRPr="00BD0F73" w:rsidRDefault="00BD0F73" w:rsidP="00BD0F73">
      <w:pPr>
        <w:ind w:firstLine="708"/>
        <w:rPr>
          <w:szCs w:val="22"/>
        </w:rPr>
      </w:pPr>
      <w:r w:rsidRPr="00BD0F73">
        <w:rPr>
          <w:szCs w:val="22"/>
        </w:rPr>
        <w:t>Przewody rozprowadzające oraz piony wykonać z rur ze stali węglowej pokrytej na zewnątrz antykorozyjną warstwą cynku (galwanicznie ocynkowana [Fe/Zn 88]) o grubości 8-15 µm oraz dodatkowo zabezpieczona pasywacyjną warstwą chromu. Współczynnik wydłużalności liniowej rur stalowych 0,0108 mm/(mxK) dla Δt= 1K, przewodność cieplna 58 W/mxK natomiast chropowatość k= 0,01 mm ) lub/i z rur PPz termoplastycznego tworzywa sztucznego polipropylenu PP-R (typ 3) o zakresie średnic 40-110 mm</w:t>
      </w:r>
      <w:r w:rsidR="00E32E32">
        <w:rPr>
          <w:szCs w:val="22"/>
        </w:rPr>
        <w:t xml:space="preserve"> </w:t>
      </w:r>
      <w:r w:rsidRPr="00BD0F73">
        <w:rPr>
          <w:szCs w:val="22"/>
        </w:rPr>
        <w:t xml:space="preserve">oraz z rur jednowarstwowych PE-Xa. Podejścia pod grzejniki oraz gałązki zaprojektowano z rur jednowarstwowych PE-Xa, podłączenie grzejników do instalacji wykonać za pomocą zestawów </w:t>
      </w:r>
      <w:r w:rsidRPr="00BD0F73">
        <w:rPr>
          <w:szCs w:val="22"/>
        </w:rPr>
        <w:lastRenderedPageBreak/>
        <w:t>podłączeniowych. Gałązki należy prowadzić w warstwie posadzki lub w bruzdach ściennych. Rury jednowarstwowe PE-Xa wykonane są z polietylenu sieciowanego nadtlenkowo zgodnie z PN-EN ISO 15875, wyposażone w dodatkową ochronę antydyfuzyjną,  łączone w technice tulei zaciskowej (w pełnym zakresie średnic).</w:t>
      </w:r>
    </w:p>
    <w:p w:rsidR="00BD0F73" w:rsidRPr="00BD0F73" w:rsidRDefault="00BD0F73" w:rsidP="00BD0F73">
      <w:pPr>
        <w:ind w:firstLine="708"/>
        <w:rPr>
          <w:szCs w:val="22"/>
        </w:rPr>
      </w:pPr>
      <w:r w:rsidRPr="00BD0F73">
        <w:rPr>
          <w:szCs w:val="22"/>
        </w:rPr>
        <w:t>Przejścia przez przegrody budowlane wykonać w tulejach ochronnych, umożliwiających swobodne przemieszczanie przewodu w przegrodzie. Tuleja powinna być dłuższa niż grubość przegrody pionowej o ok. 5 cm z każdej strony. Przy przejściu przez strop, powinna wystawać ok. 2 cm ponad powierzchnię posadzki. W tulei ochronnej nie powinny znajdować się żadne połączenia przewodów. Przestrzeń między rurą ochronną i przewodową wypełnić pianką ogniochronną. Przejścia przez ściany wydzielenia pożarowego oraz strop zabezpieczone atestowanymi materiałami oraz obejmami przeciwpożarowymi zgodnymi z klasą odporności przegrody. Zabezpieczyć przewody przed uszkodzeniem w wyniku ewentualnych uderzeń bądź wstrząsów. Fragmenty zewnętrzne rurociągów (na dachu) należy dodatkowo zabezpieczyć płaszczem z blachy stalowej ocynkowanej. Ze względu na występowanie wydłużeń termicznych zapewniono kompensację przewodów poprzez naturalne załamania ich tras (samokompensacja).</w:t>
      </w:r>
    </w:p>
    <w:p w:rsidR="00BD0F73" w:rsidRPr="00BD0F73" w:rsidRDefault="00BD0F73" w:rsidP="00BD0F73">
      <w:pPr>
        <w:rPr>
          <w:szCs w:val="22"/>
        </w:rPr>
      </w:pPr>
    </w:p>
    <w:p w:rsidR="00BD0F73" w:rsidRPr="00BD0F73" w:rsidRDefault="00BD0F73" w:rsidP="00BD0F73">
      <w:pPr>
        <w:rPr>
          <w:szCs w:val="22"/>
        </w:rPr>
      </w:pPr>
      <w:r w:rsidRPr="00BD0F73">
        <w:rPr>
          <w:szCs w:val="22"/>
        </w:rPr>
        <w:t>Na instalacji z rur Pe/Xa wykonać podpory ruchome i stałe w rozstawie:</w:t>
      </w:r>
    </w:p>
    <w:tbl>
      <w:tblPr>
        <w:tblW w:w="6755" w:type="dxa"/>
        <w:jc w:val="center"/>
        <w:tblLayout w:type="fixed"/>
        <w:tblCellMar>
          <w:left w:w="10" w:type="dxa"/>
          <w:right w:w="10" w:type="dxa"/>
        </w:tblCellMar>
        <w:tblLook w:val="0000"/>
      </w:tblPr>
      <w:tblGrid>
        <w:gridCol w:w="2370"/>
        <w:gridCol w:w="4385"/>
      </w:tblGrid>
      <w:tr w:rsidR="00BD0F73" w:rsidRPr="00BD0F73" w:rsidTr="00512DE5">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Średnica przewodu [mm]</w:t>
            </w:r>
          </w:p>
        </w:tc>
        <w:tc>
          <w:tcPr>
            <w:tcW w:w="4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Maksymalny rozstaw podpór [cm]</w:t>
            </w:r>
          </w:p>
        </w:tc>
      </w:tr>
      <w:tr w:rsidR="00BD0F73" w:rsidRPr="00BD0F73" w:rsidTr="00512DE5">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'16 x 2</w:t>
            </w:r>
          </w:p>
        </w:tc>
        <w:tc>
          <w:tcPr>
            <w:tcW w:w="4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30</w:t>
            </w:r>
          </w:p>
        </w:tc>
      </w:tr>
      <w:tr w:rsidR="00BD0F73" w:rsidRPr="00BD0F73" w:rsidTr="00512DE5">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20 x 2</w:t>
            </w:r>
          </w:p>
        </w:tc>
        <w:tc>
          <w:tcPr>
            <w:tcW w:w="4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35</w:t>
            </w:r>
          </w:p>
        </w:tc>
      </w:tr>
      <w:tr w:rsidR="00BD0F73" w:rsidRPr="00BD0F73" w:rsidTr="00512DE5">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25 x 2,3</w:t>
            </w:r>
          </w:p>
        </w:tc>
        <w:tc>
          <w:tcPr>
            <w:tcW w:w="4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40</w:t>
            </w:r>
          </w:p>
        </w:tc>
      </w:tr>
      <w:tr w:rsidR="00BD0F73" w:rsidRPr="00BD0F73" w:rsidTr="00512DE5">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32 x 2,9</w:t>
            </w:r>
          </w:p>
        </w:tc>
        <w:tc>
          <w:tcPr>
            <w:tcW w:w="4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45</w:t>
            </w:r>
          </w:p>
        </w:tc>
      </w:tr>
    </w:tbl>
    <w:p w:rsidR="00BD0F73" w:rsidRPr="00BD0F73" w:rsidRDefault="00BD0F73" w:rsidP="00BD0F73">
      <w:pPr>
        <w:rPr>
          <w:szCs w:val="22"/>
        </w:rPr>
      </w:pPr>
    </w:p>
    <w:p w:rsidR="00BD0F73" w:rsidRPr="00BD0F73" w:rsidRDefault="00BD0F73" w:rsidP="00BD0F73">
      <w:pPr>
        <w:rPr>
          <w:szCs w:val="22"/>
        </w:rPr>
      </w:pPr>
      <w:r w:rsidRPr="00BD0F73">
        <w:rPr>
          <w:szCs w:val="22"/>
        </w:rPr>
        <w:t>Na instalacji z rur ze stali niskowęglowej (Rst 34-2) pokrytej na zewnątrz antykorozyjną warstwą cynku (galwanicznie ocynkowana [Fe/Zn 88]) o grubości 8-15 µm oraz dodatkowo zabezpieczona pasywacyjną warstwą chromu. Współczynnik wydłużalności liniowej rur stalowych 0,0108 mm/(mxK) dla     Δt= 1K, przewodność cieplna 58 W/mxK natomiast chropowatość k= 0,01 mm wykonać podpory ruchome i stałe w rozstawie:</w:t>
      </w:r>
    </w:p>
    <w:p w:rsidR="00BD0F73" w:rsidRPr="00BD0F73" w:rsidRDefault="00BD0F73" w:rsidP="00BD0F73">
      <w:pPr>
        <w:rPr>
          <w:szCs w:val="22"/>
        </w:rPr>
      </w:pPr>
    </w:p>
    <w:tbl>
      <w:tblPr>
        <w:tblW w:w="6665" w:type="dxa"/>
        <w:jc w:val="center"/>
        <w:tblLayout w:type="fixed"/>
        <w:tblCellMar>
          <w:left w:w="10" w:type="dxa"/>
          <w:right w:w="10" w:type="dxa"/>
        </w:tblCellMar>
        <w:tblLook w:val="0000"/>
      </w:tblPr>
      <w:tblGrid>
        <w:gridCol w:w="2370"/>
        <w:gridCol w:w="4295"/>
      </w:tblGrid>
      <w:tr w:rsidR="00BD0F73" w:rsidRPr="00BD0F73" w:rsidTr="00512DE5">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Średnica przewodu [mm]</w:t>
            </w:r>
          </w:p>
        </w:tc>
        <w:tc>
          <w:tcPr>
            <w:tcW w:w="4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Maksymalny rozstaw podpór [cm]</w:t>
            </w:r>
          </w:p>
        </w:tc>
      </w:tr>
      <w:tr w:rsidR="00BD0F73" w:rsidRPr="00BD0F73" w:rsidTr="00512DE5">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12</w:t>
            </w:r>
          </w:p>
        </w:tc>
        <w:tc>
          <w:tcPr>
            <w:tcW w:w="4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100</w:t>
            </w:r>
          </w:p>
        </w:tc>
      </w:tr>
      <w:tr w:rsidR="00BD0F73" w:rsidRPr="00BD0F73" w:rsidTr="00512DE5">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15</w:t>
            </w:r>
          </w:p>
        </w:tc>
        <w:tc>
          <w:tcPr>
            <w:tcW w:w="4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125</w:t>
            </w:r>
          </w:p>
        </w:tc>
      </w:tr>
      <w:tr w:rsidR="00BD0F73" w:rsidRPr="00BD0F73" w:rsidTr="00512DE5">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18</w:t>
            </w:r>
          </w:p>
        </w:tc>
        <w:tc>
          <w:tcPr>
            <w:tcW w:w="4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150</w:t>
            </w:r>
          </w:p>
        </w:tc>
      </w:tr>
      <w:tr w:rsidR="00BD0F73" w:rsidRPr="00BD0F73" w:rsidTr="00512DE5">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22</w:t>
            </w:r>
          </w:p>
        </w:tc>
        <w:tc>
          <w:tcPr>
            <w:tcW w:w="4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200</w:t>
            </w:r>
          </w:p>
        </w:tc>
      </w:tr>
      <w:tr w:rsidR="00BD0F73" w:rsidRPr="00BD0F73" w:rsidTr="00512DE5">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28</w:t>
            </w:r>
          </w:p>
        </w:tc>
        <w:tc>
          <w:tcPr>
            <w:tcW w:w="4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225</w:t>
            </w:r>
          </w:p>
        </w:tc>
      </w:tr>
      <w:tr w:rsidR="00BD0F73" w:rsidRPr="00BD0F73" w:rsidTr="00512DE5">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35</w:t>
            </w:r>
          </w:p>
        </w:tc>
        <w:tc>
          <w:tcPr>
            <w:tcW w:w="4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275</w:t>
            </w:r>
          </w:p>
        </w:tc>
      </w:tr>
      <w:tr w:rsidR="00BD0F73" w:rsidRPr="00BD0F73" w:rsidTr="00512DE5">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42</w:t>
            </w:r>
          </w:p>
        </w:tc>
        <w:tc>
          <w:tcPr>
            <w:tcW w:w="4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300</w:t>
            </w:r>
          </w:p>
        </w:tc>
      </w:tr>
      <w:tr w:rsidR="00BD0F73" w:rsidRPr="00BD0F73" w:rsidTr="00512DE5">
        <w:trPr>
          <w:jc w:val="center"/>
        </w:trPr>
        <w:tc>
          <w:tcPr>
            <w:tcW w:w="2370" w:type="dxa"/>
            <w:tcBorders>
              <w:left w:val="single" w:sz="4" w:space="0" w:color="000000"/>
              <w:bottom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54</w:t>
            </w:r>
          </w:p>
        </w:tc>
        <w:tc>
          <w:tcPr>
            <w:tcW w:w="429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350</w:t>
            </w:r>
          </w:p>
        </w:tc>
      </w:tr>
      <w:tr w:rsidR="00BD0F73" w:rsidRPr="00BD0F73" w:rsidTr="00512DE5">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64</w:t>
            </w:r>
          </w:p>
        </w:tc>
        <w:tc>
          <w:tcPr>
            <w:tcW w:w="4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375</w:t>
            </w:r>
          </w:p>
        </w:tc>
      </w:tr>
      <w:tr w:rsidR="00BD0F73" w:rsidRPr="00BD0F73" w:rsidTr="00512DE5">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66,7</w:t>
            </w:r>
          </w:p>
        </w:tc>
        <w:tc>
          <w:tcPr>
            <w:tcW w:w="4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425</w:t>
            </w:r>
          </w:p>
        </w:tc>
      </w:tr>
      <w:tr w:rsidR="00BD0F73" w:rsidRPr="00BD0F73" w:rsidTr="00512DE5">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76,1</w:t>
            </w:r>
          </w:p>
        </w:tc>
        <w:tc>
          <w:tcPr>
            <w:tcW w:w="4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425</w:t>
            </w:r>
          </w:p>
        </w:tc>
      </w:tr>
      <w:tr w:rsidR="00BD0F73" w:rsidRPr="00BD0F73" w:rsidTr="00512DE5">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88,9</w:t>
            </w:r>
          </w:p>
        </w:tc>
        <w:tc>
          <w:tcPr>
            <w:tcW w:w="4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475</w:t>
            </w:r>
          </w:p>
        </w:tc>
      </w:tr>
      <w:tr w:rsidR="00BD0F73" w:rsidRPr="00BD0F73" w:rsidTr="00512DE5">
        <w:trPr>
          <w:jc w:val="center"/>
        </w:trPr>
        <w:tc>
          <w:tcPr>
            <w:tcW w:w="23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108</w:t>
            </w:r>
          </w:p>
        </w:tc>
        <w:tc>
          <w:tcPr>
            <w:tcW w:w="4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0F73" w:rsidRPr="00BD0F73" w:rsidRDefault="00BD0F73" w:rsidP="00512DE5">
            <w:pPr>
              <w:jc w:val="center"/>
              <w:rPr>
                <w:szCs w:val="22"/>
              </w:rPr>
            </w:pPr>
            <w:r w:rsidRPr="00BD0F73">
              <w:rPr>
                <w:szCs w:val="22"/>
              </w:rPr>
              <w:t>500</w:t>
            </w:r>
          </w:p>
        </w:tc>
      </w:tr>
    </w:tbl>
    <w:p w:rsidR="00BD0F73" w:rsidRPr="00BD0F73" w:rsidRDefault="00BD0F73" w:rsidP="00BD0F73">
      <w:pPr>
        <w:rPr>
          <w:szCs w:val="22"/>
        </w:rPr>
      </w:pPr>
    </w:p>
    <w:p w:rsidR="00BD0F73" w:rsidRPr="00BD0F73" w:rsidRDefault="00BD0F73" w:rsidP="00BD0F73">
      <w:pPr>
        <w:rPr>
          <w:szCs w:val="22"/>
        </w:rPr>
      </w:pPr>
      <w:r w:rsidRPr="00BD0F73">
        <w:rPr>
          <w:szCs w:val="22"/>
        </w:rPr>
        <w:t>Podpory stałe stosować przy trójnikach, przed naturalnymi załamaniami trasy z uwzględnieniem ramienia swobodnego oraz na pionach - jedną podporę na kondygnację.</w:t>
      </w:r>
    </w:p>
    <w:p w:rsidR="00BD0F73" w:rsidRPr="00BD0F73" w:rsidRDefault="00BD0F73" w:rsidP="00BD0F73">
      <w:pPr>
        <w:rPr>
          <w:szCs w:val="22"/>
        </w:rPr>
      </w:pPr>
      <w:r w:rsidRPr="00BD0F73">
        <w:rPr>
          <w:szCs w:val="22"/>
        </w:rPr>
        <w:tab/>
        <w:t>Odpowietrzenie instalacji realizować za pomocą odpowietrzników automatycznych Ø1/2”, poprzedzonych zaworem odcinającym, umieszczonych w najwyższych punktach pionu (w przestrzeni sufitów podwieszanych najwyższej kondygnacji) i za pomocą odpowietrzników ręcznych zamontowanych w grzejnikach oraz przy końcowych odbiornikach każdego obiegu. Przewody prowadzić z minimalnym spadkiem 3‰ w kierunku od najdalszych pionów lub odbiorników do źródła ciepła.</w:t>
      </w:r>
    </w:p>
    <w:p w:rsidR="00BD0F73" w:rsidRPr="00BD0F73" w:rsidRDefault="00BD0F73" w:rsidP="00BD0F73">
      <w:pPr>
        <w:pStyle w:val="Projekt"/>
        <w:spacing w:line="240" w:lineRule="auto"/>
        <w:ind w:firstLine="708"/>
        <w:rPr>
          <w:rFonts w:ascii="Arial Narrow" w:hAnsi="Arial Narrow"/>
          <w:szCs w:val="22"/>
        </w:rPr>
      </w:pPr>
      <w:r w:rsidRPr="00BD0F73">
        <w:rPr>
          <w:rFonts w:ascii="Arial Narrow" w:hAnsi="Arial Narrow"/>
          <w:szCs w:val="22"/>
        </w:rPr>
        <w:lastRenderedPageBreak/>
        <w:t>Wszystkie zawory muszą być zainstalowane w sposób zapewniający dostęp dla obsługi i konserwacji.</w:t>
      </w:r>
    </w:p>
    <w:p w:rsidR="00BD0F73" w:rsidRPr="00BD0F73" w:rsidRDefault="00BD0F73" w:rsidP="00BD0F73">
      <w:pPr>
        <w:pStyle w:val="Tekstpodstawowywcity31"/>
        <w:spacing w:line="200" w:lineRule="atLeast"/>
        <w:ind w:firstLine="0"/>
        <w:rPr>
          <w:rFonts w:ascii="Arial Narrow" w:hAnsi="Arial Narrow"/>
          <w:szCs w:val="22"/>
        </w:rPr>
      </w:pPr>
      <w:r w:rsidRPr="00BD0F73">
        <w:rPr>
          <w:rFonts w:ascii="Arial Narrow" w:hAnsi="Arial Narrow"/>
          <w:szCs w:val="22"/>
        </w:rPr>
        <w:tab/>
        <w:t>Po wykonaniu rurociągów, a przed zaizolowaniem należy instalację przepłukać i poddać próbie ciśnieniowej zgodnie z wytycznymi dotyczącymi instalacji ogrzewania. Instalację po próbach napełnić i przeprowadzić rozruch.</w:t>
      </w:r>
    </w:p>
    <w:p w:rsidR="008E5848" w:rsidRPr="003304DF" w:rsidRDefault="008E5848" w:rsidP="008E5848">
      <w:pPr>
        <w:pStyle w:val="Nagwek2"/>
      </w:pPr>
      <w:bookmarkStart w:id="64" w:name="_Toc523473249"/>
      <w:r w:rsidRPr="003304DF">
        <w:t>Grzejniki.</w:t>
      </w:r>
      <w:bookmarkEnd w:id="63"/>
      <w:bookmarkEnd w:id="64"/>
    </w:p>
    <w:p w:rsidR="00BD0F73" w:rsidRPr="00BD0F73" w:rsidRDefault="00BD0F73" w:rsidP="008E5848">
      <w:pPr>
        <w:rPr>
          <w:rFonts w:cs="Arial"/>
        </w:rPr>
      </w:pPr>
      <w:r w:rsidRPr="00BD0F73">
        <w:rPr>
          <w:rFonts w:cs="Arial"/>
        </w:rPr>
        <w:t xml:space="preserve">Zastosowano grzejniki płytowe z podejściami od dołu o wysokości od 400 do 900mm. W pomieszczeniach łazienek zaprojektowano grzejniki łazienkowe. Wszystkie grzejniki podłączane od dołu należy wyposażyć we wkładkę zaworową z głowicą termostatyczną. Natomiast grzejniki łazienkowe wyposażyć w zawory termostatyczne wraz z głowicami termostatycznymi. Na powrocie grzejników łazienkowych należy zamontować zawory odcinające. </w:t>
      </w:r>
    </w:p>
    <w:p w:rsidR="008E5848" w:rsidRPr="003304DF" w:rsidRDefault="008E5848" w:rsidP="008E5848">
      <w:r w:rsidRPr="003304DF">
        <w:t>Zastosowane głowice termostatyczne, posiadają wbudowany czujnik z bezpiecznikiem mrozu oraz zakres temperatur 6-26°C. Głowice termostatyczne winny umożliwiać blokadę temperatury, tak aby w pomieszczeniu temperatura nie była niższa od 16°C (dla pomieszczeń o obliczeniowej temperaturze 20 i 24°C).W miejscach ogólnodostępnych (holl wejściowy, komunikacja) montować głowice ze zintegrowanym zabezpieczeniem antykradzieżowym  i podwyższoną wytrzymałością na zaginanie. Głowice termostatyczne z zakresem regulacji 7-28°C, skali 0-5 i max temperaturą czynnika grzewczego 120°C</w:t>
      </w:r>
    </w:p>
    <w:p w:rsidR="008E5848" w:rsidRDefault="008E5848" w:rsidP="008E5848">
      <w:r w:rsidRPr="003304DF">
        <w:t xml:space="preserve">Wszystkie zawory termostatyczne posiadają nastawę wstępną umożliwiającą wyregulowanie hydrauliczne instalacji. Regulacje poszczególnych obiegów przez grzejniki zapewnią zawory termostatyczne z nastawą wstępną. Każdy grzejnik należy wyposażyć w odpowietrznik ręczny. </w:t>
      </w:r>
    </w:p>
    <w:p w:rsidR="008D37B9" w:rsidRPr="008D37B9" w:rsidRDefault="008D37B9" w:rsidP="008E5848">
      <w:pPr>
        <w:rPr>
          <w:b/>
        </w:rPr>
      </w:pPr>
      <w:r>
        <w:rPr>
          <w:b/>
        </w:rPr>
        <w:t>UWAGA! W miejscach, gdzie dostęp mają dzieci należy zastosować obudowy na grzejniki w celu zabezpieczenia przed popa</w:t>
      </w:r>
      <w:r w:rsidR="00034D7B">
        <w:rPr>
          <w:b/>
        </w:rPr>
        <w:t>rz</w:t>
      </w:r>
      <w:r>
        <w:rPr>
          <w:b/>
        </w:rPr>
        <w:t xml:space="preserve">eniem. </w:t>
      </w:r>
    </w:p>
    <w:p w:rsidR="008E5848" w:rsidRPr="003304DF" w:rsidRDefault="008E5848" w:rsidP="008E5848">
      <w:pPr>
        <w:pStyle w:val="Nagwek2"/>
      </w:pPr>
      <w:bookmarkStart w:id="65" w:name="_Toc504899497"/>
      <w:bookmarkStart w:id="66" w:name="_Toc523473250"/>
      <w:r w:rsidRPr="003304DF">
        <w:t>Armatura.</w:t>
      </w:r>
      <w:bookmarkEnd w:id="65"/>
      <w:bookmarkEnd w:id="66"/>
    </w:p>
    <w:p w:rsidR="008E5848" w:rsidRPr="003304DF" w:rsidRDefault="008E5848" w:rsidP="008E5848">
      <w:pPr>
        <w:pStyle w:val="Akapitzlist"/>
        <w:numPr>
          <w:ilvl w:val="0"/>
          <w:numId w:val="8"/>
        </w:numPr>
      </w:pPr>
      <w:r w:rsidRPr="003304DF">
        <w:t>Odwodnienia i odpowietrzenia</w:t>
      </w:r>
    </w:p>
    <w:p w:rsidR="008E5848" w:rsidRPr="003304DF" w:rsidRDefault="008E5848" w:rsidP="008E5848">
      <w:r w:rsidRPr="003304DF">
        <w:t>spust wody z grzejników płytowych będzie się odbywał przez podwójny zawór odcinający niklowany kątowy lub prosty, w najniższych punktach instalacji należy zamontować zawory spustowe w najwyższych punktach instalacji należy zamontować odpowietrzniki automatyczne z automatami odcinającymi,</w:t>
      </w:r>
    </w:p>
    <w:p w:rsidR="008E5848" w:rsidRPr="003304DF" w:rsidRDefault="008E5848" w:rsidP="008E5848">
      <w:r w:rsidRPr="003304DF">
        <w:t>grzejniki należy wyposażyć w odpowietrzniki; zaleca się montaż odpowietrzników automatycznych.</w:t>
      </w:r>
    </w:p>
    <w:p w:rsidR="008E5848" w:rsidRPr="003304DF" w:rsidRDefault="008E5848" w:rsidP="008E5848">
      <w:pPr>
        <w:pStyle w:val="Nagwek2"/>
      </w:pPr>
      <w:bookmarkStart w:id="67" w:name="_Toc504899498"/>
      <w:bookmarkStart w:id="68" w:name="_Toc523473251"/>
      <w:r w:rsidRPr="003304DF">
        <w:t>Izolacje.</w:t>
      </w:r>
      <w:bookmarkEnd w:id="67"/>
      <w:bookmarkEnd w:id="68"/>
    </w:p>
    <w:p w:rsidR="008E5848" w:rsidRPr="003304DF" w:rsidRDefault="008E5848" w:rsidP="008E5848">
      <w:r w:rsidRPr="003304DF">
        <w:t>Przewody zaizolować otuliną o współczynniku λ</w:t>
      </w:r>
      <w:r w:rsidRPr="003304DF">
        <w:rPr>
          <w:vertAlign w:val="subscript"/>
        </w:rPr>
        <w:t>min</w:t>
      </w:r>
      <w:r w:rsidRPr="003304DF">
        <w:t>=0,035W/mK :</w:t>
      </w:r>
    </w:p>
    <w:p w:rsidR="008E5848" w:rsidRPr="003304DF" w:rsidRDefault="008E5848" w:rsidP="008E5848">
      <w:r w:rsidRPr="003304DF">
        <w:t>- przewody stalowe – pianką polietylenową, (alternatywnie wełną mineralną w płaszczu PVC)</w:t>
      </w:r>
    </w:p>
    <w:p w:rsidR="008E5848" w:rsidRPr="003304DF" w:rsidRDefault="008E5848" w:rsidP="008E5848">
      <w:r w:rsidRPr="003304DF">
        <w:t>- przewody PEX - pianki PE w płaszczu z folii</w:t>
      </w:r>
    </w:p>
    <w:tbl>
      <w:tblPr>
        <w:tblW w:w="5000" w:type="pct"/>
        <w:tblCellMar>
          <w:top w:w="55" w:type="dxa"/>
          <w:left w:w="55" w:type="dxa"/>
          <w:bottom w:w="55" w:type="dxa"/>
          <w:right w:w="55" w:type="dxa"/>
        </w:tblCellMar>
        <w:tblLook w:val="0000"/>
      </w:tblPr>
      <w:tblGrid>
        <w:gridCol w:w="513"/>
        <w:gridCol w:w="5944"/>
        <w:gridCol w:w="3291"/>
      </w:tblGrid>
      <w:tr w:rsidR="008E5848" w:rsidRPr="003304DF" w:rsidTr="00EC6A21">
        <w:tc>
          <w:tcPr>
            <w:tcW w:w="263" w:type="pct"/>
            <w:tcBorders>
              <w:top w:val="single" w:sz="1" w:space="0" w:color="000000"/>
              <w:left w:val="single" w:sz="1" w:space="0" w:color="000000"/>
              <w:bottom w:val="single" w:sz="1" w:space="0" w:color="000000"/>
            </w:tcBorders>
            <w:shd w:val="clear" w:color="auto" w:fill="auto"/>
            <w:vAlign w:val="center"/>
          </w:tcPr>
          <w:p w:rsidR="008E5848" w:rsidRPr="003304DF" w:rsidRDefault="008E5848" w:rsidP="00EC6A21">
            <w:pPr>
              <w:pStyle w:val="Zawartotabeli"/>
              <w:jc w:val="center"/>
              <w:rPr>
                <w:rFonts w:cs="Arial Narrow"/>
                <w:color w:val="000000"/>
                <w:szCs w:val="22"/>
              </w:rPr>
            </w:pPr>
            <w:r w:rsidRPr="003304DF">
              <w:rPr>
                <w:rFonts w:cs="Arial Narrow"/>
                <w:b/>
                <w:bCs/>
                <w:color w:val="000000"/>
                <w:szCs w:val="22"/>
              </w:rPr>
              <w:t>Lp.</w:t>
            </w:r>
          </w:p>
        </w:tc>
        <w:tc>
          <w:tcPr>
            <w:tcW w:w="3049" w:type="pct"/>
            <w:tcBorders>
              <w:top w:val="single" w:sz="1" w:space="0" w:color="000000"/>
              <w:left w:val="single" w:sz="1" w:space="0" w:color="000000"/>
              <w:bottom w:val="single" w:sz="1" w:space="0" w:color="000000"/>
            </w:tcBorders>
            <w:shd w:val="clear" w:color="auto" w:fill="auto"/>
            <w:vAlign w:val="center"/>
          </w:tcPr>
          <w:p w:rsidR="008E5848" w:rsidRPr="003304DF" w:rsidRDefault="008E5848" w:rsidP="00EC6A21">
            <w:pPr>
              <w:pStyle w:val="Zawartotabeli"/>
              <w:jc w:val="center"/>
              <w:rPr>
                <w:rFonts w:cs="Arial Narrow"/>
                <w:color w:val="000000"/>
                <w:szCs w:val="22"/>
              </w:rPr>
            </w:pPr>
            <w:r w:rsidRPr="003304DF">
              <w:rPr>
                <w:rFonts w:cs="Arial Narrow"/>
                <w:color w:val="000000"/>
                <w:szCs w:val="22"/>
              </w:rPr>
              <w:t>Rodzaj przewodu lub komponentu</w:t>
            </w:r>
          </w:p>
        </w:tc>
        <w:tc>
          <w:tcPr>
            <w:tcW w:w="1687" w:type="pct"/>
            <w:tcBorders>
              <w:top w:val="single" w:sz="1" w:space="0" w:color="000000"/>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pStyle w:val="Zawartotabeli"/>
              <w:jc w:val="center"/>
              <w:rPr>
                <w:szCs w:val="22"/>
              </w:rPr>
            </w:pPr>
            <w:r w:rsidRPr="003304DF">
              <w:rPr>
                <w:rFonts w:cs="Arial Narrow"/>
                <w:color w:val="000000"/>
                <w:szCs w:val="22"/>
              </w:rPr>
              <w:t>Minimalna grubość izolacji cieplnej [λ = 0,035 W/(m·K)]*</w:t>
            </w:r>
          </w:p>
        </w:tc>
      </w:tr>
      <w:tr w:rsidR="008E5848" w:rsidRPr="003304DF" w:rsidTr="00EC6A21">
        <w:tc>
          <w:tcPr>
            <w:tcW w:w="263" w:type="pct"/>
            <w:tcBorders>
              <w:left w:val="single" w:sz="1" w:space="0" w:color="000000"/>
              <w:bottom w:val="single" w:sz="1" w:space="0" w:color="000000"/>
            </w:tcBorders>
            <w:shd w:val="clear" w:color="auto" w:fill="auto"/>
            <w:vAlign w:val="center"/>
          </w:tcPr>
          <w:p w:rsidR="008E5848" w:rsidRPr="003304DF" w:rsidRDefault="008E5848" w:rsidP="00EC6A21">
            <w:pPr>
              <w:pStyle w:val="Zawartotabeli"/>
              <w:jc w:val="center"/>
              <w:rPr>
                <w:rFonts w:cs="Arial Narrow"/>
                <w:color w:val="000000"/>
                <w:szCs w:val="22"/>
              </w:rPr>
            </w:pPr>
            <w:r w:rsidRPr="003304DF">
              <w:rPr>
                <w:rFonts w:cs="Arial Narrow"/>
                <w:b/>
                <w:bCs/>
                <w:color w:val="000000"/>
                <w:szCs w:val="22"/>
              </w:rPr>
              <w:t>1.</w:t>
            </w:r>
          </w:p>
        </w:tc>
        <w:tc>
          <w:tcPr>
            <w:tcW w:w="3049" w:type="pct"/>
            <w:tcBorders>
              <w:left w:val="single" w:sz="1" w:space="0" w:color="000000"/>
              <w:bottom w:val="single" w:sz="1" w:space="0" w:color="000000"/>
            </w:tcBorders>
            <w:shd w:val="clear" w:color="auto" w:fill="auto"/>
            <w:vAlign w:val="center"/>
          </w:tcPr>
          <w:p w:rsidR="008E5848" w:rsidRPr="003304DF" w:rsidRDefault="008E5848" w:rsidP="00EC6A21">
            <w:pPr>
              <w:pStyle w:val="Projekt"/>
              <w:tabs>
                <w:tab w:val="left" w:pos="993"/>
              </w:tabs>
              <w:spacing w:line="100" w:lineRule="atLeast"/>
              <w:jc w:val="center"/>
              <w:rPr>
                <w:rFonts w:ascii="Arial Narrow" w:hAnsi="Arial Narrow" w:cs="Arial Narrow"/>
                <w:color w:val="000000"/>
                <w:szCs w:val="22"/>
              </w:rPr>
            </w:pPr>
            <w:r w:rsidRPr="003304DF">
              <w:rPr>
                <w:rFonts w:ascii="Arial Narrow" w:hAnsi="Arial Narrow" w:cs="Arial Narrow"/>
                <w:color w:val="000000"/>
                <w:szCs w:val="22"/>
              </w:rPr>
              <w:t>Średnicy wewnętrznej do 22mm</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pStyle w:val="Zawartotabeli"/>
              <w:jc w:val="center"/>
              <w:rPr>
                <w:szCs w:val="22"/>
              </w:rPr>
            </w:pPr>
            <w:r w:rsidRPr="003304DF">
              <w:rPr>
                <w:rFonts w:cs="Arial Narrow"/>
                <w:color w:val="000000"/>
                <w:szCs w:val="22"/>
              </w:rPr>
              <w:t xml:space="preserve"> 20 mm</w:t>
            </w:r>
          </w:p>
        </w:tc>
      </w:tr>
      <w:tr w:rsidR="008E5848" w:rsidRPr="003304DF" w:rsidTr="00EC6A21">
        <w:tc>
          <w:tcPr>
            <w:tcW w:w="263" w:type="pct"/>
            <w:tcBorders>
              <w:left w:val="single" w:sz="1" w:space="0" w:color="000000"/>
              <w:bottom w:val="single" w:sz="1" w:space="0" w:color="000000"/>
            </w:tcBorders>
            <w:shd w:val="clear" w:color="auto" w:fill="auto"/>
            <w:vAlign w:val="center"/>
          </w:tcPr>
          <w:p w:rsidR="008E5848" w:rsidRPr="003304DF" w:rsidRDefault="008E5848" w:rsidP="00EC6A21">
            <w:pPr>
              <w:pStyle w:val="Zawartotabeli"/>
              <w:jc w:val="center"/>
              <w:rPr>
                <w:rFonts w:cs="Arial Narrow"/>
                <w:color w:val="000000"/>
                <w:szCs w:val="22"/>
              </w:rPr>
            </w:pPr>
            <w:r w:rsidRPr="003304DF">
              <w:rPr>
                <w:rFonts w:cs="Arial Narrow"/>
                <w:b/>
                <w:bCs/>
                <w:color w:val="000000"/>
                <w:szCs w:val="22"/>
              </w:rPr>
              <w:t>2.</w:t>
            </w:r>
          </w:p>
        </w:tc>
        <w:tc>
          <w:tcPr>
            <w:tcW w:w="3049" w:type="pct"/>
            <w:tcBorders>
              <w:left w:val="single" w:sz="1" w:space="0" w:color="000000"/>
              <w:bottom w:val="single" w:sz="1" w:space="0" w:color="000000"/>
            </w:tcBorders>
            <w:shd w:val="clear" w:color="auto" w:fill="auto"/>
            <w:vAlign w:val="center"/>
          </w:tcPr>
          <w:p w:rsidR="008E5848" w:rsidRPr="003304DF" w:rsidRDefault="008E5848" w:rsidP="00EC6A21">
            <w:pPr>
              <w:pStyle w:val="Projekt"/>
              <w:tabs>
                <w:tab w:val="left" w:pos="993"/>
              </w:tabs>
              <w:spacing w:line="100" w:lineRule="atLeast"/>
              <w:jc w:val="center"/>
              <w:rPr>
                <w:rFonts w:ascii="Arial Narrow" w:hAnsi="Arial Narrow" w:cs="Arial Narrow"/>
                <w:color w:val="000000"/>
                <w:szCs w:val="22"/>
              </w:rPr>
            </w:pPr>
            <w:r w:rsidRPr="003304DF">
              <w:rPr>
                <w:rFonts w:ascii="Arial Narrow" w:hAnsi="Arial Narrow" w:cs="Arial Narrow"/>
                <w:color w:val="000000"/>
                <w:szCs w:val="22"/>
              </w:rPr>
              <w:t>Średnicy wewnętrznej od 22 do 35 mm</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pStyle w:val="Zawartotabeli"/>
              <w:jc w:val="center"/>
              <w:rPr>
                <w:szCs w:val="22"/>
              </w:rPr>
            </w:pPr>
            <w:r w:rsidRPr="003304DF">
              <w:rPr>
                <w:rFonts w:cs="Arial Narrow"/>
                <w:color w:val="000000"/>
                <w:szCs w:val="22"/>
              </w:rPr>
              <w:t>30 mm</w:t>
            </w:r>
          </w:p>
        </w:tc>
      </w:tr>
      <w:tr w:rsidR="008E5848" w:rsidRPr="003304DF" w:rsidTr="00EC6A21">
        <w:tc>
          <w:tcPr>
            <w:tcW w:w="263" w:type="pct"/>
            <w:tcBorders>
              <w:left w:val="single" w:sz="1" w:space="0" w:color="000000"/>
              <w:bottom w:val="single" w:sz="1" w:space="0" w:color="000000"/>
            </w:tcBorders>
            <w:shd w:val="clear" w:color="auto" w:fill="auto"/>
            <w:vAlign w:val="center"/>
          </w:tcPr>
          <w:p w:rsidR="008E5848" w:rsidRPr="003304DF" w:rsidRDefault="008E5848" w:rsidP="00EC6A21">
            <w:pPr>
              <w:pStyle w:val="Zawartotabeli"/>
              <w:jc w:val="center"/>
              <w:rPr>
                <w:rFonts w:cs="Arial Narrow"/>
                <w:color w:val="000000"/>
                <w:szCs w:val="22"/>
              </w:rPr>
            </w:pPr>
            <w:r w:rsidRPr="003304DF">
              <w:rPr>
                <w:rFonts w:cs="Arial Narrow"/>
                <w:b/>
                <w:bCs/>
                <w:color w:val="000000"/>
                <w:szCs w:val="22"/>
              </w:rPr>
              <w:t>3.</w:t>
            </w:r>
          </w:p>
        </w:tc>
        <w:tc>
          <w:tcPr>
            <w:tcW w:w="3049" w:type="pct"/>
            <w:tcBorders>
              <w:left w:val="single" w:sz="1" w:space="0" w:color="000000"/>
              <w:bottom w:val="single" w:sz="1" w:space="0" w:color="000000"/>
            </w:tcBorders>
            <w:shd w:val="clear" w:color="auto" w:fill="auto"/>
            <w:vAlign w:val="center"/>
          </w:tcPr>
          <w:p w:rsidR="008E5848" w:rsidRPr="003304DF" w:rsidRDefault="008E5848" w:rsidP="00EC6A21">
            <w:pPr>
              <w:pStyle w:val="Projekt"/>
              <w:tabs>
                <w:tab w:val="left" w:pos="993"/>
              </w:tabs>
              <w:spacing w:line="100" w:lineRule="atLeast"/>
              <w:jc w:val="center"/>
              <w:rPr>
                <w:rFonts w:ascii="Arial Narrow" w:hAnsi="Arial Narrow" w:cs="Arial Narrow"/>
                <w:color w:val="000000"/>
                <w:szCs w:val="22"/>
              </w:rPr>
            </w:pPr>
            <w:r w:rsidRPr="003304DF">
              <w:rPr>
                <w:rFonts w:ascii="Arial Narrow" w:hAnsi="Arial Narrow" w:cs="Arial Narrow"/>
                <w:color w:val="000000"/>
                <w:szCs w:val="22"/>
              </w:rPr>
              <w:t>Średnicy wewnętrznej od 35 do 100mm</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pStyle w:val="Projekt"/>
              <w:tabs>
                <w:tab w:val="left" w:pos="993"/>
              </w:tabs>
              <w:spacing w:line="100" w:lineRule="atLeast"/>
              <w:jc w:val="center"/>
              <w:rPr>
                <w:rFonts w:ascii="Arial Narrow" w:hAnsi="Arial Narrow"/>
                <w:szCs w:val="22"/>
              </w:rPr>
            </w:pPr>
            <w:r w:rsidRPr="003304DF">
              <w:rPr>
                <w:rFonts w:ascii="Arial Narrow" w:hAnsi="Arial Narrow" w:cs="Arial Narrow"/>
                <w:color w:val="000000"/>
                <w:szCs w:val="22"/>
              </w:rPr>
              <w:t>Równa średnicy wewnętrznej rury</w:t>
            </w:r>
          </w:p>
        </w:tc>
      </w:tr>
      <w:tr w:rsidR="008E5848" w:rsidRPr="003304DF" w:rsidTr="00EC6A21">
        <w:tc>
          <w:tcPr>
            <w:tcW w:w="263" w:type="pct"/>
            <w:tcBorders>
              <w:left w:val="single" w:sz="1" w:space="0" w:color="000000"/>
              <w:bottom w:val="single" w:sz="1" w:space="0" w:color="000000"/>
            </w:tcBorders>
            <w:shd w:val="clear" w:color="auto" w:fill="auto"/>
            <w:vAlign w:val="center"/>
          </w:tcPr>
          <w:p w:rsidR="008E5848" w:rsidRPr="003304DF" w:rsidRDefault="008E5848" w:rsidP="00EC6A21">
            <w:pPr>
              <w:pStyle w:val="Zawartotabeli"/>
              <w:jc w:val="center"/>
              <w:rPr>
                <w:rFonts w:cs="Arial Narrow"/>
                <w:color w:val="000000"/>
                <w:szCs w:val="22"/>
              </w:rPr>
            </w:pPr>
            <w:r w:rsidRPr="003304DF">
              <w:rPr>
                <w:rFonts w:cs="Arial Narrow"/>
                <w:b/>
                <w:bCs/>
                <w:color w:val="000000"/>
                <w:szCs w:val="22"/>
              </w:rPr>
              <w:t>4.</w:t>
            </w:r>
          </w:p>
        </w:tc>
        <w:tc>
          <w:tcPr>
            <w:tcW w:w="3049" w:type="pct"/>
            <w:tcBorders>
              <w:left w:val="single" w:sz="1" w:space="0" w:color="000000"/>
              <w:bottom w:val="single" w:sz="1" w:space="0" w:color="000000"/>
            </w:tcBorders>
            <w:shd w:val="clear" w:color="auto" w:fill="auto"/>
            <w:vAlign w:val="center"/>
          </w:tcPr>
          <w:p w:rsidR="008E5848" w:rsidRPr="003304DF" w:rsidRDefault="008E5848" w:rsidP="00EC6A21">
            <w:pPr>
              <w:pStyle w:val="Projekt"/>
              <w:tabs>
                <w:tab w:val="left" w:pos="993"/>
              </w:tabs>
              <w:spacing w:line="100" w:lineRule="atLeast"/>
              <w:jc w:val="center"/>
              <w:rPr>
                <w:rFonts w:ascii="Arial Narrow" w:hAnsi="Arial Narrow" w:cs="Arial Narrow"/>
                <w:color w:val="000000"/>
                <w:szCs w:val="22"/>
              </w:rPr>
            </w:pPr>
            <w:r w:rsidRPr="003304DF">
              <w:rPr>
                <w:rFonts w:ascii="Arial Narrow" w:hAnsi="Arial Narrow" w:cs="Arial Narrow"/>
                <w:color w:val="000000"/>
                <w:szCs w:val="22"/>
              </w:rPr>
              <w:t>Średnicy wewnętrznej ponad 100mm</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pStyle w:val="Zawartotabeli"/>
              <w:jc w:val="center"/>
              <w:rPr>
                <w:szCs w:val="22"/>
              </w:rPr>
            </w:pPr>
            <w:r w:rsidRPr="003304DF">
              <w:rPr>
                <w:rFonts w:cs="Arial Narrow"/>
                <w:color w:val="000000"/>
                <w:szCs w:val="22"/>
              </w:rPr>
              <w:t>100 mm</w:t>
            </w:r>
          </w:p>
        </w:tc>
      </w:tr>
      <w:tr w:rsidR="008E5848" w:rsidRPr="003304DF" w:rsidTr="00EC6A21">
        <w:tc>
          <w:tcPr>
            <w:tcW w:w="263" w:type="pct"/>
            <w:tcBorders>
              <w:left w:val="single" w:sz="1" w:space="0" w:color="000000"/>
              <w:bottom w:val="single" w:sz="1" w:space="0" w:color="000000"/>
            </w:tcBorders>
            <w:shd w:val="clear" w:color="auto" w:fill="auto"/>
            <w:vAlign w:val="center"/>
          </w:tcPr>
          <w:p w:rsidR="008E5848" w:rsidRPr="003304DF" w:rsidRDefault="008E5848" w:rsidP="00EC6A21">
            <w:pPr>
              <w:pStyle w:val="Zawartotabeli"/>
              <w:jc w:val="center"/>
              <w:rPr>
                <w:rFonts w:cs="Arial Narrow"/>
                <w:color w:val="000000"/>
                <w:szCs w:val="22"/>
              </w:rPr>
            </w:pPr>
            <w:r w:rsidRPr="003304DF">
              <w:rPr>
                <w:rFonts w:cs="Arial Narrow"/>
                <w:b/>
                <w:bCs/>
                <w:color w:val="000000"/>
                <w:szCs w:val="22"/>
              </w:rPr>
              <w:t>5.</w:t>
            </w:r>
          </w:p>
        </w:tc>
        <w:tc>
          <w:tcPr>
            <w:tcW w:w="3049" w:type="pct"/>
            <w:tcBorders>
              <w:left w:val="single" w:sz="1" w:space="0" w:color="000000"/>
              <w:bottom w:val="single" w:sz="1" w:space="0" w:color="000000"/>
            </w:tcBorders>
            <w:shd w:val="clear" w:color="auto" w:fill="auto"/>
            <w:vAlign w:val="center"/>
          </w:tcPr>
          <w:p w:rsidR="008E5848" w:rsidRPr="003304DF" w:rsidRDefault="008E5848" w:rsidP="00EC6A21">
            <w:pPr>
              <w:pStyle w:val="Projekt"/>
              <w:tabs>
                <w:tab w:val="left" w:pos="993"/>
              </w:tabs>
              <w:spacing w:line="100" w:lineRule="atLeast"/>
              <w:jc w:val="center"/>
              <w:rPr>
                <w:rFonts w:ascii="Arial Narrow" w:hAnsi="Arial Narrow" w:cs="Arial Narrow"/>
                <w:color w:val="000000"/>
                <w:szCs w:val="22"/>
              </w:rPr>
            </w:pPr>
            <w:r w:rsidRPr="003304DF">
              <w:rPr>
                <w:rFonts w:ascii="Arial Narrow" w:hAnsi="Arial Narrow" w:cs="Arial Narrow"/>
                <w:color w:val="000000"/>
                <w:szCs w:val="22"/>
              </w:rPr>
              <w:t>Przewody i armatura wg poz.1-4 przechodzące przez ściany lub stropy, skrzyżowania przewodów</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pStyle w:val="Zawartotabeli"/>
              <w:jc w:val="center"/>
              <w:rPr>
                <w:szCs w:val="22"/>
              </w:rPr>
            </w:pPr>
            <w:r w:rsidRPr="003304DF">
              <w:rPr>
                <w:rFonts w:cs="Arial Narrow"/>
                <w:color w:val="000000"/>
                <w:szCs w:val="22"/>
              </w:rPr>
              <w:t>50% wymagań z poz. 1-4</w:t>
            </w:r>
          </w:p>
        </w:tc>
      </w:tr>
      <w:tr w:rsidR="008E5848" w:rsidRPr="003304DF" w:rsidTr="00EC6A21">
        <w:tc>
          <w:tcPr>
            <w:tcW w:w="263" w:type="pct"/>
            <w:tcBorders>
              <w:left w:val="single" w:sz="1" w:space="0" w:color="000000"/>
              <w:bottom w:val="single" w:sz="1" w:space="0" w:color="000000"/>
            </w:tcBorders>
            <w:shd w:val="clear" w:color="auto" w:fill="auto"/>
            <w:vAlign w:val="center"/>
          </w:tcPr>
          <w:p w:rsidR="008E5848" w:rsidRPr="003304DF" w:rsidRDefault="008E5848" w:rsidP="00EC6A21">
            <w:pPr>
              <w:pStyle w:val="Zawartotabeli"/>
              <w:jc w:val="center"/>
              <w:rPr>
                <w:rFonts w:cs="Arial Narrow"/>
                <w:color w:val="000000"/>
                <w:szCs w:val="22"/>
              </w:rPr>
            </w:pPr>
            <w:r w:rsidRPr="003304DF">
              <w:rPr>
                <w:rFonts w:cs="Arial Narrow"/>
                <w:b/>
                <w:bCs/>
                <w:color w:val="000000"/>
                <w:szCs w:val="22"/>
              </w:rPr>
              <w:t>6.</w:t>
            </w:r>
          </w:p>
        </w:tc>
        <w:tc>
          <w:tcPr>
            <w:tcW w:w="3049" w:type="pct"/>
            <w:tcBorders>
              <w:left w:val="single" w:sz="1" w:space="0" w:color="000000"/>
              <w:bottom w:val="single" w:sz="1" w:space="0" w:color="000000"/>
            </w:tcBorders>
            <w:shd w:val="clear" w:color="auto" w:fill="auto"/>
            <w:vAlign w:val="center"/>
          </w:tcPr>
          <w:p w:rsidR="008E5848" w:rsidRPr="003304DF" w:rsidRDefault="008E5848" w:rsidP="00EC6A21">
            <w:pPr>
              <w:pStyle w:val="Projekt"/>
              <w:tabs>
                <w:tab w:val="left" w:pos="993"/>
              </w:tabs>
              <w:spacing w:line="100" w:lineRule="atLeast"/>
              <w:jc w:val="center"/>
              <w:rPr>
                <w:rFonts w:ascii="Arial Narrow" w:hAnsi="Arial Narrow" w:cs="Arial Narrow"/>
                <w:color w:val="000000"/>
                <w:szCs w:val="22"/>
              </w:rPr>
            </w:pPr>
            <w:r w:rsidRPr="003304DF">
              <w:rPr>
                <w:rFonts w:ascii="Arial Narrow" w:hAnsi="Arial Narrow" w:cs="Arial Narrow"/>
                <w:color w:val="000000"/>
                <w:szCs w:val="22"/>
              </w:rPr>
              <w:t>Przewody ogrzewania centralnych wg poz. 1-4, ułożone w komponentach budowlanych między ogrzewanymi pomieszczeniami różnych użytkowników</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pStyle w:val="Zawartotabeli"/>
              <w:jc w:val="center"/>
              <w:rPr>
                <w:szCs w:val="22"/>
              </w:rPr>
            </w:pPr>
            <w:r w:rsidRPr="003304DF">
              <w:rPr>
                <w:rFonts w:cs="Arial Narrow"/>
                <w:color w:val="000000"/>
                <w:szCs w:val="22"/>
              </w:rPr>
              <w:t>50% wymagań z poz. 1-4</w:t>
            </w:r>
          </w:p>
        </w:tc>
      </w:tr>
      <w:tr w:rsidR="008E5848" w:rsidRPr="003304DF" w:rsidTr="00EC6A21">
        <w:tc>
          <w:tcPr>
            <w:tcW w:w="263" w:type="pct"/>
            <w:tcBorders>
              <w:left w:val="single" w:sz="1" w:space="0" w:color="000000"/>
              <w:bottom w:val="single" w:sz="1" w:space="0" w:color="000000"/>
            </w:tcBorders>
            <w:shd w:val="clear" w:color="auto" w:fill="auto"/>
            <w:vAlign w:val="center"/>
          </w:tcPr>
          <w:p w:rsidR="008E5848" w:rsidRPr="003304DF" w:rsidRDefault="008E5848" w:rsidP="00EC6A21">
            <w:pPr>
              <w:pStyle w:val="Zawartotabeli"/>
              <w:jc w:val="center"/>
              <w:rPr>
                <w:rFonts w:cs="Arial Narrow"/>
                <w:color w:val="000000"/>
                <w:szCs w:val="22"/>
              </w:rPr>
            </w:pPr>
            <w:r w:rsidRPr="003304DF">
              <w:rPr>
                <w:rFonts w:cs="Arial Narrow"/>
                <w:b/>
                <w:bCs/>
                <w:color w:val="000000"/>
                <w:szCs w:val="22"/>
              </w:rPr>
              <w:t>7.</w:t>
            </w:r>
          </w:p>
        </w:tc>
        <w:tc>
          <w:tcPr>
            <w:tcW w:w="3049" w:type="pct"/>
            <w:tcBorders>
              <w:left w:val="single" w:sz="1" w:space="0" w:color="000000"/>
              <w:bottom w:val="single" w:sz="1" w:space="0" w:color="000000"/>
            </w:tcBorders>
            <w:shd w:val="clear" w:color="auto" w:fill="auto"/>
            <w:vAlign w:val="center"/>
          </w:tcPr>
          <w:p w:rsidR="008E5848" w:rsidRPr="003304DF" w:rsidRDefault="008E5848" w:rsidP="00EC6A21">
            <w:pPr>
              <w:pStyle w:val="Projekt"/>
              <w:tabs>
                <w:tab w:val="left" w:pos="993"/>
              </w:tabs>
              <w:spacing w:line="100" w:lineRule="atLeast"/>
              <w:jc w:val="center"/>
              <w:rPr>
                <w:rFonts w:ascii="Arial Narrow" w:hAnsi="Arial Narrow" w:cs="Arial Narrow"/>
                <w:color w:val="000000"/>
                <w:szCs w:val="22"/>
              </w:rPr>
            </w:pPr>
            <w:r w:rsidRPr="003304DF">
              <w:rPr>
                <w:rFonts w:ascii="Arial Narrow" w:hAnsi="Arial Narrow" w:cs="Arial Narrow"/>
                <w:color w:val="000000"/>
                <w:szCs w:val="22"/>
              </w:rPr>
              <w:t>Przewody wg poz. 6 ułożone w podłodze</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pStyle w:val="Zawartotabeli"/>
              <w:jc w:val="center"/>
              <w:rPr>
                <w:szCs w:val="22"/>
              </w:rPr>
            </w:pPr>
            <w:r w:rsidRPr="003304DF">
              <w:rPr>
                <w:rFonts w:cs="Arial Narrow"/>
                <w:color w:val="000000"/>
                <w:szCs w:val="22"/>
              </w:rPr>
              <w:t>6 mm</w:t>
            </w:r>
          </w:p>
        </w:tc>
      </w:tr>
      <w:tr w:rsidR="008E5848" w:rsidRPr="003304DF"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pStyle w:val="Zawartotabeli"/>
              <w:jc w:val="center"/>
              <w:rPr>
                <w:szCs w:val="22"/>
              </w:rPr>
            </w:pPr>
            <w:r w:rsidRPr="003304DF">
              <w:rPr>
                <w:rFonts w:cs="Arial Narrow"/>
                <w:color w:val="000000"/>
                <w:szCs w:val="22"/>
              </w:rPr>
              <w:t xml:space="preserve">* Przy zastosowaniu materiału izolacyjnego o innym współczynniku przenikania ciepła niż podano w tabeli, należy odpowiednio skorygować grubość warstwy izolacyjnej </w:t>
            </w:r>
          </w:p>
        </w:tc>
      </w:tr>
    </w:tbl>
    <w:p w:rsidR="008E5848" w:rsidRPr="003304DF" w:rsidRDefault="008E5848" w:rsidP="008E5848">
      <w:pPr>
        <w:pStyle w:val="Projekt"/>
        <w:spacing w:line="100" w:lineRule="atLeast"/>
        <w:rPr>
          <w:rFonts w:ascii="Arial Narrow" w:hAnsi="Arial Narrow" w:cs="Arial Narrow"/>
          <w:color w:val="000000" w:themeColor="text1"/>
          <w:sz w:val="20"/>
        </w:rPr>
      </w:pPr>
    </w:p>
    <w:p w:rsidR="008E5848" w:rsidRPr="003304DF" w:rsidRDefault="008E5848" w:rsidP="008E5848">
      <w:r w:rsidRPr="003304DF">
        <w:t xml:space="preserve">W miejscach skrzyżowań oraz przewody ułożone w komponentach budowlanych – połowa grubości izolacji podanych wyżej. Armaturę izolować łupkami systemowymi. </w:t>
      </w:r>
    </w:p>
    <w:p w:rsidR="008E5848" w:rsidRPr="003304DF" w:rsidRDefault="008E5848" w:rsidP="008E5848">
      <w:r w:rsidRPr="003304DF">
        <w:t>Przewody ułożone w komponentach budowlanych prowadzone w posadzce zaizolować pianką polietylenową o współczynniku λ</w:t>
      </w:r>
      <w:r w:rsidRPr="003304DF">
        <w:rPr>
          <w:vertAlign w:val="subscript"/>
        </w:rPr>
        <w:t>min</w:t>
      </w:r>
      <w:r w:rsidRPr="003304DF">
        <w:t>=0,035W/mK o grubości 9mm.</w:t>
      </w:r>
    </w:p>
    <w:p w:rsidR="008E5848" w:rsidRPr="003304DF" w:rsidRDefault="008E5848" w:rsidP="008E5848">
      <w:pPr>
        <w:pStyle w:val="Nagwek2"/>
      </w:pPr>
      <w:bookmarkStart w:id="69" w:name="_Toc504899499"/>
      <w:bookmarkStart w:id="70" w:name="_Toc523473252"/>
      <w:r w:rsidRPr="003304DF">
        <w:t>Próba ciśnieniowa.</w:t>
      </w:r>
      <w:bookmarkEnd w:id="69"/>
      <w:bookmarkEnd w:id="70"/>
    </w:p>
    <w:p w:rsidR="008E5848" w:rsidRPr="003304DF" w:rsidRDefault="008E5848" w:rsidP="008E5848">
      <w:pPr>
        <w:rPr>
          <w:rFonts w:cs="Arial Narrow"/>
          <w:color w:val="000000"/>
          <w:kern w:val="1"/>
          <w:szCs w:val="22"/>
        </w:rPr>
      </w:pPr>
      <w:r w:rsidRPr="003304DF">
        <w:rPr>
          <w:rFonts w:eastAsia="Tahoma" w:cs="Arial Narrow"/>
          <w:color w:val="000000"/>
          <w:kern w:val="1"/>
          <w:szCs w:val="22"/>
        </w:rPr>
        <w:t>Próbę wodną ciśnieniową wykonać zgodnie z PN-B-02414</w:t>
      </w:r>
    </w:p>
    <w:p w:rsidR="008E5848" w:rsidRPr="003304DF" w:rsidRDefault="008E5848" w:rsidP="008E5848">
      <w:pPr>
        <w:rPr>
          <w:rFonts w:cs="Arial Narrow"/>
          <w:color w:val="000000"/>
          <w:kern w:val="1"/>
          <w:szCs w:val="22"/>
        </w:rPr>
      </w:pPr>
      <w:r w:rsidRPr="003304DF">
        <w:rPr>
          <w:rFonts w:cs="Arial Narrow"/>
          <w:color w:val="000000"/>
          <w:kern w:val="1"/>
          <w:szCs w:val="22"/>
        </w:rPr>
        <w:tab/>
        <w:t>Instalację poddać próbie ciśnieniowej na ciśnienie  p</w:t>
      </w:r>
      <w:r w:rsidRPr="003304DF">
        <w:rPr>
          <w:rFonts w:cs="Arial Narrow"/>
          <w:color w:val="000000"/>
          <w:kern w:val="1"/>
          <w:szCs w:val="22"/>
          <w:vertAlign w:val="subscript"/>
        </w:rPr>
        <w:t>r</w:t>
      </w:r>
      <w:r w:rsidRPr="003304DF">
        <w:rPr>
          <w:rFonts w:cs="Arial Narrow"/>
          <w:color w:val="000000"/>
          <w:kern w:val="1"/>
          <w:szCs w:val="22"/>
        </w:rPr>
        <w:t xml:space="preserve"> +2 bar, gdzie:</w:t>
      </w:r>
    </w:p>
    <w:p w:rsidR="008E5848" w:rsidRPr="003304DF" w:rsidRDefault="008E5848" w:rsidP="008E5848">
      <w:pPr>
        <w:spacing w:line="360" w:lineRule="auto"/>
        <w:rPr>
          <w:rFonts w:eastAsia="Tahoma" w:cs="Arial Narrow"/>
          <w:color w:val="000000"/>
          <w:kern w:val="1"/>
          <w:szCs w:val="22"/>
        </w:rPr>
      </w:pPr>
      <w:r w:rsidRPr="003304DF">
        <w:rPr>
          <w:rFonts w:cs="Arial Narrow"/>
          <w:color w:val="000000"/>
          <w:kern w:val="1"/>
          <w:szCs w:val="22"/>
        </w:rPr>
        <w:tab/>
        <w:t>p</w:t>
      </w:r>
      <w:r w:rsidRPr="003304DF">
        <w:rPr>
          <w:rFonts w:cs="Arial Narrow"/>
          <w:color w:val="000000"/>
          <w:kern w:val="1"/>
          <w:szCs w:val="22"/>
          <w:vertAlign w:val="subscript"/>
        </w:rPr>
        <w:t>r</w:t>
      </w:r>
      <w:r w:rsidRPr="003304DF">
        <w:rPr>
          <w:rFonts w:cs="Arial Narrow"/>
          <w:color w:val="000000"/>
          <w:kern w:val="1"/>
          <w:szCs w:val="22"/>
        </w:rPr>
        <w:t xml:space="preserve"> – ciśnienie robocze, 3 bar</w:t>
      </w:r>
    </w:p>
    <w:p w:rsidR="008E5848" w:rsidRPr="003304DF" w:rsidRDefault="008E5848" w:rsidP="008E5848">
      <w:pPr>
        <w:spacing w:line="200" w:lineRule="atLeast"/>
        <w:rPr>
          <w:rFonts w:cs="Arial Narrow"/>
          <w:color w:val="000000"/>
          <w:szCs w:val="22"/>
        </w:rPr>
      </w:pPr>
      <w:r w:rsidRPr="003304DF">
        <w:rPr>
          <w:rFonts w:eastAsia="Tahoma" w:cs="Arial Narrow"/>
          <w:color w:val="000000"/>
          <w:kern w:val="1"/>
          <w:szCs w:val="22"/>
        </w:rPr>
        <w:t>Dla instalacji z rur stalowych:</w:t>
      </w:r>
    </w:p>
    <w:tbl>
      <w:tblPr>
        <w:tblW w:w="5000" w:type="pct"/>
        <w:tblCellMar>
          <w:top w:w="55" w:type="dxa"/>
          <w:left w:w="55" w:type="dxa"/>
          <w:bottom w:w="55" w:type="dxa"/>
          <w:right w:w="55" w:type="dxa"/>
        </w:tblCellMar>
        <w:tblLook w:val="0000"/>
      </w:tblPr>
      <w:tblGrid>
        <w:gridCol w:w="4166"/>
        <w:gridCol w:w="1363"/>
        <w:gridCol w:w="4219"/>
      </w:tblGrid>
      <w:tr w:rsidR="008E5848" w:rsidRPr="003304DF" w:rsidTr="00EC6A21">
        <w:tc>
          <w:tcPr>
            <w:tcW w:w="5000"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color w:val="000000"/>
                <w:szCs w:val="22"/>
              </w:rPr>
              <w:t>Przebieg badania</w:t>
            </w:r>
          </w:p>
        </w:tc>
      </w:tr>
      <w:tr w:rsidR="008E5848" w:rsidRPr="003304DF" w:rsidTr="00EC6A21">
        <w:tc>
          <w:tcPr>
            <w:tcW w:w="2137"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Nazwa czynności</w:t>
            </w:r>
          </w:p>
        </w:tc>
        <w:tc>
          <w:tcPr>
            <w:tcW w:w="699"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Czas trwania</w:t>
            </w:r>
          </w:p>
        </w:tc>
        <w:tc>
          <w:tcPr>
            <w:tcW w:w="216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color w:val="000000"/>
                <w:szCs w:val="22"/>
              </w:rPr>
              <w:t>Warunki uznania wyników badania za pozytywne</w:t>
            </w:r>
          </w:p>
        </w:tc>
      </w:tr>
      <w:tr w:rsidR="008E5848" w:rsidRPr="003304DF" w:rsidTr="00EC6A21">
        <w:tc>
          <w:tcPr>
            <w:tcW w:w="2137"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Podniesienie ciśnienia w instalacji do wartości ciśnienia próbnego</w:t>
            </w:r>
          </w:p>
        </w:tc>
        <w:tc>
          <w:tcPr>
            <w:tcW w:w="699"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w:t>
            </w:r>
          </w:p>
        </w:tc>
        <w:tc>
          <w:tcPr>
            <w:tcW w:w="216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color w:val="000000"/>
                <w:szCs w:val="22"/>
              </w:rPr>
              <w:t>brak przecieków i roszenia, szczególnie na połączeniach i dławnicach</w:t>
            </w:r>
          </w:p>
        </w:tc>
      </w:tr>
      <w:tr w:rsidR="008E5848" w:rsidRPr="003304DF" w:rsidTr="00EC6A21">
        <w:tc>
          <w:tcPr>
            <w:tcW w:w="2137"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obserwacja instalacji</w:t>
            </w:r>
          </w:p>
        </w:tc>
        <w:tc>
          <w:tcPr>
            <w:tcW w:w="699"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1/2 godziny</w:t>
            </w:r>
          </w:p>
        </w:tc>
        <w:tc>
          <w:tcPr>
            <w:tcW w:w="216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color w:val="000000"/>
                <w:szCs w:val="22"/>
              </w:rPr>
              <w:t>jw. ponadto ciśnienie na manometrze nie spadnie więcej niż 2 %</w:t>
            </w:r>
          </w:p>
        </w:tc>
      </w:tr>
    </w:tbl>
    <w:p w:rsidR="008E5848" w:rsidRPr="003304DF" w:rsidRDefault="008E5848" w:rsidP="008E5848">
      <w:pPr>
        <w:spacing w:line="200" w:lineRule="atLeast"/>
        <w:rPr>
          <w:rFonts w:cs="Arial Narrow"/>
          <w:color w:val="000000"/>
          <w:szCs w:val="22"/>
        </w:rPr>
      </w:pPr>
      <w:r w:rsidRPr="003304DF">
        <w:rPr>
          <w:rFonts w:eastAsia="Tahoma" w:cs="Arial Narrow"/>
          <w:color w:val="000000"/>
          <w:kern w:val="1"/>
          <w:szCs w:val="22"/>
        </w:rPr>
        <w:t>Dla instalacji z rur tworzywowych:</w:t>
      </w:r>
    </w:p>
    <w:tbl>
      <w:tblPr>
        <w:tblW w:w="5000" w:type="pct"/>
        <w:tblCellMar>
          <w:top w:w="55" w:type="dxa"/>
          <w:left w:w="55" w:type="dxa"/>
          <w:bottom w:w="55" w:type="dxa"/>
          <w:right w:w="55" w:type="dxa"/>
        </w:tblCellMar>
        <w:tblLook w:val="0000"/>
      </w:tblPr>
      <w:tblGrid>
        <w:gridCol w:w="4862"/>
        <w:gridCol w:w="1213"/>
        <w:gridCol w:w="3673"/>
      </w:tblGrid>
      <w:tr w:rsidR="008E5848" w:rsidRPr="003304DF" w:rsidTr="00EC6A21">
        <w:tc>
          <w:tcPr>
            <w:tcW w:w="5000"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color w:val="000000"/>
                <w:szCs w:val="22"/>
              </w:rPr>
              <w:t>Przebieg badania</w:t>
            </w:r>
          </w:p>
        </w:tc>
      </w:tr>
      <w:tr w:rsidR="008E5848" w:rsidRPr="003304DF"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b/>
                <w:bCs/>
                <w:color w:val="000000"/>
                <w:szCs w:val="22"/>
              </w:rPr>
              <w:t>Badanie wstępn</w:t>
            </w:r>
            <w:r w:rsidRPr="003304DF">
              <w:rPr>
                <w:rFonts w:cs="Arial Narrow"/>
                <w:color w:val="000000"/>
                <w:szCs w:val="22"/>
              </w:rPr>
              <w:t>e</w:t>
            </w:r>
          </w:p>
        </w:tc>
      </w:tr>
      <w:tr w:rsidR="008E5848" w:rsidRPr="003304DF" w:rsidTr="00EC6A21">
        <w:tc>
          <w:tcPr>
            <w:tcW w:w="2494"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Nazwa czynności</w:t>
            </w:r>
          </w:p>
        </w:tc>
        <w:tc>
          <w:tcPr>
            <w:tcW w:w="622"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Czas trwania</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color w:val="000000"/>
                <w:szCs w:val="22"/>
              </w:rPr>
              <w:t>Warunki uznania wyników badania za pozytywne</w:t>
            </w:r>
          </w:p>
        </w:tc>
      </w:tr>
      <w:tr w:rsidR="008E5848" w:rsidRPr="003304DF" w:rsidTr="00EC6A21">
        <w:tc>
          <w:tcPr>
            <w:tcW w:w="2494"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color w:val="000000"/>
                <w:szCs w:val="22"/>
              </w:rPr>
              <w:t>brak przecieków i roszenia, spadek ciśnienia spowodowany jest wyłącznie elastycznością przewodów z tworzywa sztucznego</w:t>
            </w:r>
          </w:p>
        </w:tc>
      </w:tr>
      <w:tr w:rsidR="008E5848" w:rsidRPr="003304DF" w:rsidTr="00EC6A21">
        <w:tc>
          <w:tcPr>
            <w:tcW w:w="2494"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Obserwacja instalacji i 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10 minut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napToGrid w:val="0"/>
              <w:spacing w:line="240" w:lineRule="auto"/>
              <w:jc w:val="center"/>
              <w:rPr>
                <w:rFonts w:cs="Arial Narrow"/>
                <w:color w:val="000000"/>
                <w:szCs w:val="22"/>
              </w:rPr>
            </w:pPr>
          </w:p>
        </w:tc>
      </w:tr>
      <w:tr w:rsidR="008E5848" w:rsidRPr="003304DF" w:rsidTr="00EC6A21">
        <w:tc>
          <w:tcPr>
            <w:tcW w:w="2494"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Obserwacja instalacji i 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10 minut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napToGrid w:val="0"/>
              <w:spacing w:line="240" w:lineRule="auto"/>
              <w:jc w:val="center"/>
              <w:rPr>
                <w:rFonts w:cs="Arial Narrow"/>
                <w:color w:val="000000"/>
                <w:szCs w:val="22"/>
              </w:rPr>
            </w:pPr>
          </w:p>
        </w:tc>
      </w:tr>
      <w:tr w:rsidR="008E5848" w:rsidRPr="003304DF" w:rsidTr="00EC6A21">
        <w:tc>
          <w:tcPr>
            <w:tcW w:w="2494"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obserwacja instalacji</w:t>
            </w:r>
          </w:p>
        </w:tc>
        <w:tc>
          <w:tcPr>
            <w:tcW w:w="622"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10 minut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napToGrid w:val="0"/>
              <w:spacing w:line="240" w:lineRule="auto"/>
              <w:jc w:val="center"/>
              <w:rPr>
                <w:rFonts w:cs="Arial Narrow"/>
                <w:color w:val="000000"/>
                <w:szCs w:val="22"/>
              </w:rPr>
            </w:pPr>
          </w:p>
        </w:tc>
      </w:tr>
      <w:tr w:rsidR="008E5848" w:rsidRPr="003304DF" w:rsidTr="00EC6A21">
        <w:tc>
          <w:tcPr>
            <w:tcW w:w="2494"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napToGrid w:val="0"/>
              <w:spacing w:line="240" w:lineRule="auto"/>
              <w:jc w:val="center"/>
              <w:rPr>
                <w:rFonts w:cs="Arial Narrow"/>
                <w:color w:val="000000"/>
                <w:szCs w:val="22"/>
              </w:rPr>
            </w:pPr>
          </w:p>
        </w:tc>
      </w:tr>
      <w:tr w:rsidR="008E5848" w:rsidRPr="003304DF" w:rsidTr="00EC6A21">
        <w:tc>
          <w:tcPr>
            <w:tcW w:w="2494"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obserwacja instalacji</w:t>
            </w:r>
          </w:p>
        </w:tc>
        <w:tc>
          <w:tcPr>
            <w:tcW w:w="622"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30 minut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color w:val="000000"/>
                <w:szCs w:val="22"/>
              </w:rPr>
              <w:t>brak przecieków i roszenia spadek ciśnienia nie większe niż 0,6 bar</w:t>
            </w:r>
          </w:p>
        </w:tc>
      </w:tr>
      <w:tr w:rsidR="008E5848" w:rsidRPr="003304DF"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color w:val="000000"/>
                <w:szCs w:val="22"/>
              </w:rPr>
              <w:t>UWAGA: w przypadku nie spełnienia chociaż jednego warunku uznania badania wstępnego za zakończone z wynikiem pozytywnym, wynik badania ocenia się negatywnie. W takim przypadku należy usunąć przyczyną wyniku negatywnego i ponownie wykonać badanie wstępne od początku</w:t>
            </w:r>
          </w:p>
        </w:tc>
      </w:tr>
      <w:tr w:rsidR="008E5848" w:rsidRPr="003304DF"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b/>
                <w:bCs/>
                <w:color w:val="000000"/>
                <w:szCs w:val="22"/>
              </w:rPr>
              <w:t>Badanie główne</w:t>
            </w:r>
          </w:p>
        </w:tc>
      </w:tr>
      <w:tr w:rsidR="008E5848" w:rsidRPr="003304DF"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i/>
                <w:iCs/>
                <w:color w:val="000000"/>
                <w:szCs w:val="22"/>
              </w:rPr>
              <w:t>(do badania głównego należy przystąpić bezpośrednio po badaniu wstępnym zakończonym wynikiem pozytywnym</w:t>
            </w:r>
            <w:r w:rsidRPr="003304DF">
              <w:rPr>
                <w:rFonts w:cs="Arial Narrow"/>
                <w:color w:val="000000"/>
                <w:szCs w:val="22"/>
              </w:rPr>
              <w:t>)</w:t>
            </w:r>
          </w:p>
        </w:tc>
      </w:tr>
      <w:tr w:rsidR="008E5848" w:rsidRPr="003304DF" w:rsidTr="00EC6A21">
        <w:tc>
          <w:tcPr>
            <w:tcW w:w="2494"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pacing w:line="240" w:lineRule="auto"/>
              <w:rPr>
                <w:szCs w:val="22"/>
              </w:rPr>
            </w:pPr>
            <w:r w:rsidRPr="003304DF">
              <w:rPr>
                <w:rFonts w:cs="Arial Narrow"/>
                <w:color w:val="000000"/>
                <w:szCs w:val="22"/>
              </w:rPr>
              <w:t>brak przecieków i roszenia spadek ciśnienia nie większe niż 0,2 bar</w:t>
            </w:r>
          </w:p>
        </w:tc>
      </w:tr>
      <w:tr w:rsidR="008E5848" w:rsidRPr="003304DF" w:rsidTr="00EC6A21">
        <w:tc>
          <w:tcPr>
            <w:tcW w:w="2494"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obserwacja instalacji</w:t>
            </w:r>
          </w:p>
        </w:tc>
        <w:tc>
          <w:tcPr>
            <w:tcW w:w="622" w:type="pct"/>
            <w:tcBorders>
              <w:left w:val="single" w:sz="1" w:space="0" w:color="000000"/>
              <w:bottom w:val="single" w:sz="1" w:space="0" w:color="000000"/>
            </w:tcBorders>
            <w:shd w:val="clear" w:color="auto" w:fill="auto"/>
            <w:vAlign w:val="center"/>
          </w:tcPr>
          <w:p w:rsidR="008E5848" w:rsidRPr="003304DF" w:rsidRDefault="008E5848" w:rsidP="00EC6A21">
            <w:pPr>
              <w:autoSpaceDE w:val="0"/>
              <w:spacing w:line="240" w:lineRule="auto"/>
              <w:rPr>
                <w:rFonts w:cs="Arial Narrow"/>
                <w:color w:val="000000"/>
                <w:szCs w:val="22"/>
              </w:rPr>
            </w:pPr>
            <w:r w:rsidRPr="003304DF">
              <w:rPr>
                <w:rFonts w:cs="Arial Narrow"/>
                <w:color w:val="000000"/>
                <w:szCs w:val="22"/>
              </w:rPr>
              <w:t>2 godziny</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3304DF" w:rsidRDefault="008E5848" w:rsidP="00EC6A21">
            <w:pPr>
              <w:autoSpaceDE w:val="0"/>
              <w:snapToGrid w:val="0"/>
              <w:spacing w:line="240" w:lineRule="auto"/>
              <w:jc w:val="center"/>
              <w:rPr>
                <w:rFonts w:cs="Arial Narrow"/>
                <w:color w:val="000000"/>
                <w:szCs w:val="22"/>
              </w:rPr>
            </w:pPr>
          </w:p>
        </w:tc>
      </w:tr>
    </w:tbl>
    <w:p w:rsidR="008E5848" w:rsidRPr="003304DF" w:rsidRDefault="008E5848" w:rsidP="008E5848">
      <w:pPr>
        <w:rPr>
          <w:rFonts w:eastAsia="Tahoma" w:cs="Arial Narrow"/>
          <w:color w:val="000000"/>
          <w:kern w:val="1"/>
          <w:szCs w:val="22"/>
        </w:rPr>
      </w:pPr>
      <w:r w:rsidRPr="003304DF">
        <w:rPr>
          <w:rFonts w:eastAsia="Tahoma" w:cs="Arial Narrow"/>
          <w:color w:val="000000"/>
          <w:kern w:val="1"/>
          <w:szCs w:val="22"/>
        </w:rPr>
        <w:t>Jeżeli producent rur wymaga dodatkowego badania należy przystąpić do niego bezpośrednio po badania głównym i wykonać próbę zgodnie z zaleceniami producenta.</w:t>
      </w:r>
    </w:p>
    <w:p w:rsidR="008E5848" w:rsidRPr="003304DF" w:rsidRDefault="008E5848" w:rsidP="008E5848">
      <w:pPr>
        <w:rPr>
          <w:rFonts w:eastAsia="Tahoma" w:cs="Arial Narrow"/>
          <w:color w:val="000000"/>
          <w:kern w:val="1"/>
          <w:szCs w:val="22"/>
        </w:rPr>
      </w:pPr>
      <w:r w:rsidRPr="003304DF">
        <w:rPr>
          <w:rFonts w:eastAsia="Tahoma" w:cs="Arial Narrow"/>
          <w:color w:val="000000"/>
          <w:kern w:val="1"/>
          <w:szCs w:val="22"/>
        </w:rPr>
        <w:lastRenderedPageBreak/>
        <w:tab/>
        <w:t xml:space="preserve">Po pozytywnej próbie </w:t>
      </w:r>
      <w:r w:rsidRPr="003304DF">
        <w:rPr>
          <w:rFonts w:eastAsia="Tahoma" w:cs="Arial Narrow"/>
          <w:color w:val="000000"/>
          <w:szCs w:val="22"/>
        </w:rPr>
        <w:t>wykonać płukanie oczyszczające, najbardziej skutecznym płukaniem jest płukanie odcinkowe instalacji, po którym należy przeprowadzić płukanie całej instalacji.</w:t>
      </w:r>
    </w:p>
    <w:p w:rsidR="008E5848" w:rsidRPr="003304DF" w:rsidRDefault="008E5848" w:rsidP="008E5848">
      <w:pPr>
        <w:rPr>
          <w:rFonts w:cs="Arial Narrow"/>
          <w:color w:val="000000"/>
          <w:szCs w:val="22"/>
        </w:rPr>
      </w:pPr>
      <w:r w:rsidRPr="003304DF">
        <w:rPr>
          <w:rFonts w:eastAsia="Tahoma" w:cs="Arial Narrow"/>
          <w:color w:val="000000"/>
          <w:kern w:val="1"/>
          <w:szCs w:val="22"/>
        </w:rPr>
        <w:tab/>
        <w:t>Po płukaniu instalacji wykonać regulację zaworów poprzez ustawienie nastaw.</w:t>
      </w:r>
    </w:p>
    <w:p w:rsidR="008E5848" w:rsidRPr="00BC2D39" w:rsidRDefault="008E5848" w:rsidP="008E5848">
      <w:pPr>
        <w:pStyle w:val="Nagwek1"/>
      </w:pPr>
      <w:bookmarkStart w:id="71" w:name="_Toc437439083"/>
      <w:bookmarkStart w:id="72" w:name="_Toc504899500"/>
      <w:bookmarkStart w:id="73" w:name="_Toc523473253"/>
      <w:r w:rsidRPr="00BC2D39">
        <w:t>Instalacja c.t.</w:t>
      </w:r>
      <w:bookmarkEnd w:id="71"/>
      <w:bookmarkEnd w:id="72"/>
      <w:bookmarkEnd w:id="73"/>
    </w:p>
    <w:p w:rsidR="00BD0F73" w:rsidRDefault="003304DF" w:rsidP="00BD0F73">
      <w:pPr>
        <w:pStyle w:val="Tekstpodstawowy"/>
        <w:rPr>
          <w:rFonts w:ascii="Arial Narrow" w:hAnsi="Arial Narrow" w:cs="Times New Roman"/>
        </w:rPr>
      </w:pPr>
      <w:r w:rsidRPr="00BC2D39">
        <w:t>I</w:t>
      </w:r>
      <w:r w:rsidRPr="00BC2D39">
        <w:rPr>
          <w:rFonts w:ascii="Arial Narrow" w:hAnsi="Arial Narrow" w:cs="Times New Roman"/>
        </w:rPr>
        <w:t xml:space="preserve">nstalacja c.t. została podzielona na </w:t>
      </w:r>
      <w:r w:rsidR="00BD0F73">
        <w:rPr>
          <w:rFonts w:ascii="Arial Narrow" w:hAnsi="Arial Narrow" w:cs="Times New Roman"/>
        </w:rPr>
        <w:t xml:space="preserve">II </w:t>
      </w:r>
      <w:r w:rsidRPr="00BC2D39">
        <w:rPr>
          <w:rFonts w:ascii="Arial Narrow" w:hAnsi="Arial Narrow" w:cs="Times New Roman"/>
        </w:rPr>
        <w:t xml:space="preserve">etapy poprzez rozdzielacz instalacji CT zlokalizowany w pomieszczaniu maszynowni węzła cieplnego. </w:t>
      </w:r>
      <w:bookmarkStart w:id="74" w:name="_Toc437439084"/>
      <w:bookmarkStart w:id="75" w:name="_Toc504899501"/>
    </w:p>
    <w:p w:rsidR="008E5848" w:rsidRPr="00BC2D39" w:rsidRDefault="008E5848" w:rsidP="00BD0F73">
      <w:pPr>
        <w:pStyle w:val="Nagwek2"/>
      </w:pPr>
      <w:bookmarkStart w:id="76" w:name="_Toc523473254"/>
      <w:r w:rsidRPr="00BC2D39">
        <w:t>Zakres instalacji c.t.</w:t>
      </w:r>
      <w:bookmarkEnd w:id="74"/>
      <w:bookmarkEnd w:id="75"/>
      <w:bookmarkEnd w:id="76"/>
    </w:p>
    <w:p w:rsidR="00BD0F73" w:rsidRPr="00BD0F73" w:rsidRDefault="00BD0F73" w:rsidP="00BD0F73">
      <w:pPr>
        <w:ind w:firstLine="708"/>
        <w:rPr>
          <w:rFonts w:eastAsia="SimSun" w:cs="Arial"/>
          <w:kern w:val="1"/>
          <w:szCs w:val="22"/>
          <w:lang w:eastAsia="zh-CN" w:bidi="hi-IN"/>
        </w:rPr>
      </w:pPr>
      <w:bookmarkStart w:id="77" w:name="_Toc383596444"/>
      <w:bookmarkStart w:id="78" w:name="_Toc385417485"/>
      <w:bookmarkStart w:id="79" w:name="_Toc387759571"/>
      <w:bookmarkStart w:id="80" w:name="_Toc387763706"/>
      <w:bookmarkStart w:id="81" w:name="_Toc387833986"/>
      <w:bookmarkStart w:id="82" w:name="_Toc387834037"/>
      <w:bookmarkStart w:id="83" w:name="_Toc394655497"/>
      <w:bookmarkStart w:id="84" w:name="_Toc394655961"/>
      <w:bookmarkStart w:id="85" w:name="_Toc432662338"/>
      <w:bookmarkStart w:id="86" w:name="_Toc383596445"/>
      <w:bookmarkStart w:id="87" w:name="_Toc385417486"/>
      <w:bookmarkStart w:id="88" w:name="_Toc387759572"/>
      <w:bookmarkStart w:id="89" w:name="_Toc387763707"/>
      <w:bookmarkStart w:id="90" w:name="_Toc387833987"/>
      <w:bookmarkStart w:id="91" w:name="_Toc387834038"/>
      <w:bookmarkStart w:id="92" w:name="_Toc394655498"/>
      <w:bookmarkStart w:id="93" w:name="_Toc394655962"/>
      <w:bookmarkStart w:id="94" w:name="_Toc432662339"/>
      <w:bookmarkStart w:id="95" w:name="_Toc383596447"/>
      <w:bookmarkStart w:id="96" w:name="_Toc385417488"/>
      <w:bookmarkStart w:id="97" w:name="_Toc387759574"/>
      <w:bookmarkStart w:id="98" w:name="_Toc387763709"/>
      <w:bookmarkStart w:id="99" w:name="_Toc387833989"/>
      <w:bookmarkStart w:id="100" w:name="_Toc387834040"/>
      <w:bookmarkStart w:id="101" w:name="_Toc394655500"/>
      <w:bookmarkStart w:id="102" w:name="_Toc394655964"/>
      <w:bookmarkStart w:id="103" w:name="_Toc432662341"/>
      <w:bookmarkStart w:id="104" w:name="_Toc277083466"/>
      <w:bookmarkStart w:id="105" w:name="_Toc437439085"/>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BD0F73">
        <w:rPr>
          <w:rFonts w:eastAsia="SimSun" w:cs="Arial"/>
          <w:kern w:val="1"/>
          <w:szCs w:val="22"/>
          <w:lang w:eastAsia="zh-CN" w:bidi="hi-IN"/>
        </w:rPr>
        <w:t xml:space="preserve">W niniejszym opracowaniu przedstawiono rozwiązanie instalacji ciepła technologicznego dla przebudowy L.O. im. T. Kościuszki w Pruszkowie.  W budynku, w pomieszczeniu węzła ciepła </w:t>
      </w:r>
      <w:r w:rsidRPr="00BD0F73">
        <w:rPr>
          <w:szCs w:val="22"/>
        </w:rPr>
        <w:t xml:space="preserve">(POM. -1.03) </w:t>
      </w:r>
      <w:r w:rsidRPr="00BD0F73">
        <w:rPr>
          <w:rFonts w:eastAsia="SimSun" w:cs="Arial"/>
          <w:kern w:val="1"/>
          <w:szCs w:val="22"/>
          <w:lang w:eastAsia="zh-CN" w:bidi="hi-IN"/>
        </w:rPr>
        <w:t>w piwnicy, projektuje się rozdzielacz ciepła technologicznego zasilany z sieci ciepłowniczej.</w:t>
      </w:r>
    </w:p>
    <w:p w:rsidR="00BD0F73" w:rsidRPr="00BD0F73" w:rsidRDefault="00BD0F73" w:rsidP="00BD0F73">
      <w:pPr>
        <w:pStyle w:val="Tekstpodstawowy"/>
        <w:ind w:firstLine="708"/>
        <w:rPr>
          <w:rFonts w:ascii="Arial Narrow" w:hAnsi="Arial Narrow"/>
          <w:szCs w:val="22"/>
        </w:rPr>
      </w:pPr>
      <w:r w:rsidRPr="00BD0F73">
        <w:rPr>
          <w:rFonts w:ascii="Arial Narrow" w:eastAsia="SimSun" w:hAnsi="Arial Narrow"/>
          <w:bCs/>
          <w:kern w:val="1"/>
          <w:szCs w:val="22"/>
          <w:lang w:eastAsia="zh-CN" w:bidi="hi-IN"/>
        </w:rPr>
        <w:t xml:space="preserve">Instalacja c.t. została podzielona na II etapy poprzez wykonanie podłączenia instalacji dla etapu II na dachu  oraz na parterze budynku. Każdy z etapów będzie zasilany z wspólnej nitki rozdzielacza c.o.. W budynku przewidziano osobne podłączenie instalacji c.t. dla budynków istniejących. </w:t>
      </w:r>
      <w:r w:rsidRPr="00BD0F73">
        <w:rPr>
          <w:rFonts w:ascii="Arial Narrow" w:hAnsi="Arial Narrow"/>
          <w:szCs w:val="22"/>
        </w:rPr>
        <w:t>W etapie I instalacja c.t. zasilająca budynki istniejące będzie prowadzona w istniejącym kanale technologicznym, który zostanie rozebrany w etapie II. W etapie II instalacja ta zostanie poprowadzona na parterze projektowanego budynku, a następnie instalacja zejdzie do piwnicy, gdzie dalej będzie zasilać budynki istniejące.</w:t>
      </w:r>
    </w:p>
    <w:p w:rsidR="00BD0F73" w:rsidRPr="00BD0F73" w:rsidRDefault="00BD0F73" w:rsidP="00BD0F73">
      <w:pPr>
        <w:pStyle w:val="Tekstpodstawowy"/>
        <w:ind w:firstLine="708"/>
        <w:rPr>
          <w:rFonts w:ascii="Arial Narrow" w:hAnsi="Arial Narrow"/>
          <w:szCs w:val="22"/>
        </w:rPr>
      </w:pPr>
      <w:r w:rsidRPr="00BD0F73">
        <w:rPr>
          <w:rFonts w:ascii="Arial Narrow" w:hAnsi="Arial Narrow"/>
          <w:szCs w:val="22"/>
        </w:rPr>
        <w:t>W projektowanych budynku projektuję się 2 obieg instalacji ciepła technologicznego:</w:t>
      </w:r>
    </w:p>
    <w:p w:rsidR="00BD0F73" w:rsidRPr="00BD0F73" w:rsidRDefault="00BD0F73" w:rsidP="00BD0F73">
      <w:pPr>
        <w:pStyle w:val="Standard"/>
        <w:ind w:firstLine="708"/>
        <w:jc w:val="both"/>
        <w:rPr>
          <w:rFonts w:ascii="Arial Narrow" w:eastAsia="SimSun" w:hAnsi="Arial Narrow"/>
          <w:kern w:val="1"/>
          <w:sz w:val="22"/>
          <w:szCs w:val="22"/>
          <w:lang w:eastAsia="zh-CN" w:bidi="hi-IN"/>
        </w:rPr>
      </w:pPr>
      <w:r w:rsidRPr="00BD0F73">
        <w:rPr>
          <w:rFonts w:ascii="Arial Narrow" w:eastAsia="SimSun" w:hAnsi="Arial Narrow"/>
          <w:kern w:val="1"/>
          <w:sz w:val="22"/>
          <w:szCs w:val="22"/>
          <w:lang w:eastAsia="zh-CN" w:bidi="hi-IN"/>
        </w:rPr>
        <w:t xml:space="preserve">I obieg: Zaprojektowano instalację c.t. dla etapu I oraz II, czynnik wodny roztwór glikolu propylenowy 33% do central wentylacyjnych, dwururową, pompową. Czynnik grzewczy rozprowadzany będzie za pomocą rur ze stali niskowęglowej.  Instalacja zasilana będzie z pomieszczenia węzła cieplnego znajdującego się w wyznaczonym miejscu w piwnicy. </w:t>
      </w:r>
    </w:p>
    <w:p w:rsidR="007D36AF" w:rsidRPr="00BD0F73" w:rsidRDefault="00BD0F73" w:rsidP="00BD0F73">
      <w:pPr>
        <w:pStyle w:val="Standard"/>
        <w:jc w:val="both"/>
        <w:rPr>
          <w:rFonts w:ascii="Arial Narrow" w:eastAsia="SimSun" w:hAnsi="Arial Narrow"/>
          <w:kern w:val="1"/>
          <w:sz w:val="22"/>
          <w:szCs w:val="22"/>
          <w:lang w:eastAsia="zh-CN" w:bidi="hi-IN"/>
        </w:rPr>
      </w:pPr>
      <w:r w:rsidRPr="00BD0F73">
        <w:rPr>
          <w:rFonts w:ascii="Arial Narrow" w:eastAsia="SimSun" w:hAnsi="Arial Narrow"/>
          <w:kern w:val="1"/>
          <w:sz w:val="22"/>
          <w:szCs w:val="22"/>
          <w:lang w:eastAsia="zh-CN" w:bidi="hi-IN"/>
        </w:rPr>
        <w:tab/>
        <w:t>II obieg: Zaprojektowano instalację c.t. dla budynków istniejących, czynnik wodny roztwór glikolu propylenowy 3</w:t>
      </w:r>
      <w:r w:rsidR="00B7419B">
        <w:rPr>
          <w:rFonts w:ascii="Arial Narrow" w:eastAsia="SimSun" w:hAnsi="Arial Narrow"/>
          <w:kern w:val="1"/>
          <w:sz w:val="22"/>
          <w:szCs w:val="22"/>
          <w:lang w:eastAsia="zh-CN" w:bidi="hi-IN"/>
        </w:rPr>
        <w:t>5</w:t>
      </w:r>
      <w:r w:rsidRPr="00BD0F73">
        <w:rPr>
          <w:rFonts w:ascii="Arial Narrow" w:eastAsia="SimSun" w:hAnsi="Arial Narrow"/>
          <w:kern w:val="1"/>
          <w:sz w:val="22"/>
          <w:szCs w:val="22"/>
          <w:lang w:eastAsia="zh-CN" w:bidi="hi-IN"/>
        </w:rPr>
        <w:t>% do central wentylacyjnych, dwururową, pompową. Czynnik grzewczy rozprowadzany będzie za pomocą rur ze stali niskowęglowej.  Instalacja zasilana będzie z pomieszczenia węzła cieplnego znajdującego się w wyznaczonym miejscu w piwnicy</w:t>
      </w:r>
      <w:r w:rsidR="007D36AF" w:rsidRPr="00BD0F73">
        <w:rPr>
          <w:rFonts w:ascii="Arial Narrow" w:hAnsi="Arial Narrow"/>
          <w:sz w:val="22"/>
          <w:szCs w:val="22"/>
        </w:rPr>
        <w:t>.</w:t>
      </w:r>
    </w:p>
    <w:p w:rsidR="008E5848" w:rsidRPr="00BC2D39" w:rsidRDefault="008E5848" w:rsidP="008E5848">
      <w:pPr>
        <w:pStyle w:val="Nagwek2"/>
      </w:pPr>
      <w:bookmarkStart w:id="106" w:name="_Toc504899502"/>
      <w:bookmarkStart w:id="107" w:name="_Toc523473255"/>
      <w:r w:rsidRPr="00BC2D39">
        <w:t>Opis instalacji c.t.</w:t>
      </w:r>
      <w:bookmarkEnd w:id="104"/>
      <w:bookmarkEnd w:id="105"/>
      <w:bookmarkEnd w:id="106"/>
      <w:bookmarkEnd w:id="107"/>
    </w:p>
    <w:p w:rsidR="008E5848" w:rsidRPr="00BC2D39" w:rsidRDefault="008E5848" w:rsidP="008E5848">
      <w:pPr>
        <w:rPr>
          <w:rFonts w:cs="Arial Narrow"/>
        </w:rPr>
      </w:pPr>
      <w:r w:rsidRPr="00BC2D39">
        <w:t xml:space="preserve">Zadaniem projektowanej instalacji ciepła technologicznego jest doprowadzenie czynnika grzewczego do nagrzewnicy w centrali wentylacyjnej. </w:t>
      </w:r>
      <w:r w:rsidRPr="00BC2D39">
        <w:rPr>
          <w:rFonts w:cs="Arial Narrow"/>
        </w:rPr>
        <w:t>W budynku zaprojektowano:</w:t>
      </w:r>
    </w:p>
    <w:p w:rsidR="008E5848" w:rsidRPr="00BC2D39" w:rsidRDefault="008E5848" w:rsidP="008E5848">
      <w:pPr>
        <w:pStyle w:val="Akapitzlist"/>
        <w:numPr>
          <w:ilvl w:val="0"/>
          <w:numId w:val="9"/>
        </w:numPr>
      </w:pPr>
      <w:r w:rsidRPr="00BC2D39">
        <w:rPr>
          <w:rFonts w:cs="Arial Narrow"/>
        </w:rPr>
        <w:t>instalację CT wodną z glikolem</w:t>
      </w:r>
      <w:r w:rsidR="00BD0F73">
        <w:rPr>
          <w:rFonts w:cs="Arial Narrow"/>
        </w:rPr>
        <w:t xml:space="preserve"> </w:t>
      </w:r>
      <w:r w:rsidR="00BF3B5F">
        <w:rPr>
          <w:rFonts w:cs="Arial Narrow"/>
        </w:rPr>
        <w:t>propylenowym</w:t>
      </w:r>
      <w:r w:rsidR="00BC2D39" w:rsidRPr="00BC2D39">
        <w:rPr>
          <w:rFonts w:cs="Arial Narrow"/>
        </w:rPr>
        <w:t xml:space="preserve"> </w:t>
      </w:r>
      <w:r w:rsidRPr="00BC2D39">
        <w:rPr>
          <w:rFonts w:cs="Arial Narrow"/>
        </w:rPr>
        <w:t>3</w:t>
      </w:r>
      <w:r w:rsidR="00BD0F73">
        <w:rPr>
          <w:rFonts w:cs="Arial Narrow"/>
        </w:rPr>
        <w:t>5</w:t>
      </w:r>
      <w:r w:rsidRPr="00BC2D39">
        <w:rPr>
          <w:rFonts w:cs="Arial Narrow"/>
        </w:rPr>
        <w:t>%, dwururową, pompową o</w:t>
      </w:r>
      <w:r w:rsidRPr="00BC2D39">
        <w:t xml:space="preserve"> parametrach </w:t>
      </w:r>
      <w:r w:rsidR="00BC2D39" w:rsidRPr="00BC2D39">
        <w:t>5</w:t>
      </w:r>
      <w:r w:rsidRPr="00BC2D39">
        <w:t>5/4</w:t>
      </w:r>
      <w:r w:rsidR="00BC2D39" w:rsidRPr="00BC2D39">
        <w:t>0</w:t>
      </w:r>
      <w:r w:rsidRPr="00BC2D39">
        <w:rPr>
          <w:vertAlign w:val="superscript"/>
        </w:rPr>
        <w:t>o</w:t>
      </w:r>
      <w:r w:rsidRPr="00BC2D39">
        <w:t>C zasilającą  nagrzewnic</w:t>
      </w:r>
      <w:r w:rsidR="00BC2D39" w:rsidRPr="00BC2D39">
        <w:t>e</w:t>
      </w:r>
      <w:r w:rsidRPr="00BC2D39">
        <w:t xml:space="preserve"> zlokalizowan</w:t>
      </w:r>
      <w:r w:rsidR="00BC2D39" w:rsidRPr="00BC2D39">
        <w:t>e</w:t>
      </w:r>
      <w:r w:rsidRPr="00BC2D39">
        <w:t xml:space="preserve"> w cen</w:t>
      </w:r>
      <w:r w:rsidR="00BC2D39" w:rsidRPr="00BC2D39">
        <w:t>tralach wentylacyjnych na dachu poszczególnych etapów</w:t>
      </w:r>
      <w:r w:rsidRPr="00BC2D39">
        <w:t xml:space="preserve">, </w:t>
      </w:r>
    </w:p>
    <w:p w:rsidR="00BC2D39" w:rsidRPr="00BC2D39" w:rsidRDefault="008E5848" w:rsidP="008E5848">
      <w:r w:rsidRPr="00BC2D39">
        <w:t>Podczas występowania ujemnych temperatur</w:t>
      </w:r>
      <w:r w:rsidR="00BC2D39">
        <w:t xml:space="preserve"> zewnętrznych</w:t>
      </w:r>
      <w:r w:rsidRPr="00BC2D39">
        <w:t xml:space="preserve"> instalacja CT, której czynnikiem grzewczym</w:t>
      </w:r>
      <w:r w:rsidR="00BC2D39" w:rsidRPr="00BC2D39">
        <w:t xml:space="preserve"> jest roztwór wody z glikolem 3</w:t>
      </w:r>
      <w:r w:rsidR="00AD2AB0">
        <w:t>5</w:t>
      </w:r>
      <w:r w:rsidRPr="00BC2D39">
        <w:t>%, zabezpiecza nagrzewnice znajdujące się na zewnąt</w:t>
      </w:r>
      <w:r w:rsidR="00BC2D39" w:rsidRPr="00BC2D39">
        <w:t>rz budynku przed zamarznięciem.</w:t>
      </w:r>
    </w:p>
    <w:p w:rsidR="008E5848" w:rsidRPr="00BC2D39" w:rsidRDefault="008E5848" w:rsidP="008E5848">
      <w:pPr>
        <w:rPr>
          <w:rFonts w:cs="Arial Narrow"/>
          <w:kern w:val="1"/>
          <w:szCs w:val="22"/>
        </w:rPr>
      </w:pPr>
      <w:r w:rsidRPr="00BC2D39">
        <w:rPr>
          <w:rFonts w:cs="Tahoma"/>
          <w:szCs w:val="22"/>
          <w:lang w:eastAsia="pl-PL"/>
        </w:rPr>
        <w:t xml:space="preserve">Instalację ciepła technologicznego dla obydwu czynników należy rozprowadzać za pomocą rur </w:t>
      </w:r>
      <w:r w:rsidRPr="00BC2D39">
        <w:rPr>
          <w:rFonts w:cs="Arial Narrow"/>
          <w:kern w:val="1"/>
          <w:szCs w:val="22"/>
        </w:rPr>
        <w:t xml:space="preserve"> ze stali niskowęglowej (Rst 34-2) pokrytej na zewnątrz antykorozyjną warstwą cynku (o parametrach nie gorszych niż galwanicznie ocynkowana [Fe/Zn 88] o grubości 8-15 µm oraz dodatkowo zabezpieczona pasywacyjną warstwą chromu. Współczynnik wydłużalności liniowej rur stalowych 0,0108 mm/(mxK) dla     Δt= 1K, przewodność cieplna 58 W/mxK natomiast chropowatość k= 0,01 mm.)</w:t>
      </w:r>
    </w:p>
    <w:p w:rsidR="008E5848" w:rsidRPr="00BC2D39" w:rsidRDefault="00BC2D39" w:rsidP="008E5848">
      <w:pPr>
        <w:rPr>
          <w:kern w:val="1"/>
        </w:rPr>
      </w:pPr>
      <w:r w:rsidRPr="00BC2D39">
        <w:rPr>
          <w:kern w:val="1"/>
        </w:rPr>
        <w:t>Przed nagrzewnicą</w:t>
      </w:r>
      <w:r w:rsidR="008E5848" w:rsidRPr="00BC2D39">
        <w:rPr>
          <w:kern w:val="1"/>
        </w:rPr>
        <w:t xml:space="preserve"> zamontować:</w:t>
      </w:r>
    </w:p>
    <w:p w:rsidR="008E5848" w:rsidRPr="00BC2D39" w:rsidRDefault="008E5848" w:rsidP="008E5848">
      <w:r w:rsidRPr="00BC2D39">
        <w:t xml:space="preserve">- zawory kulowe odcinające, filtr siatkowy, zawór mieszający z siłownikiem (w zakresie dostawy centrali), pompę obiegową, zawór zwrotny kulowy. Powrót z nagrzewnicy wyposażyć w  automatyczne regulacyjne zawory równoważące. </w:t>
      </w:r>
      <w:r w:rsidRPr="00BC2D39">
        <w:rPr>
          <w:rFonts w:eastAsia="ArialMT" w:cs="ArialMT"/>
          <w:lang w:eastAsia="pl-PL"/>
        </w:rPr>
        <w:t>Nagrzewnice zabezpieczone b</w:t>
      </w:r>
      <w:r w:rsidRPr="00BC2D39">
        <w:rPr>
          <w:rFonts w:eastAsia="ArialMT" w:cs="Arial"/>
          <w:lang w:eastAsia="pl-PL"/>
        </w:rPr>
        <w:t>ę</w:t>
      </w:r>
      <w:r w:rsidRPr="00BC2D39">
        <w:rPr>
          <w:rFonts w:eastAsia="ArialMT" w:cs="ArialMT"/>
          <w:lang w:eastAsia="pl-PL"/>
        </w:rPr>
        <w:t>d</w:t>
      </w:r>
      <w:r w:rsidRPr="00BC2D39">
        <w:rPr>
          <w:rFonts w:eastAsia="ArialMT" w:cs="Arial"/>
          <w:lang w:eastAsia="pl-PL"/>
        </w:rPr>
        <w:t xml:space="preserve">ą </w:t>
      </w:r>
      <w:r w:rsidRPr="00BC2D39">
        <w:rPr>
          <w:rFonts w:eastAsia="ArialMT" w:cs="ArialMT"/>
          <w:lang w:eastAsia="pl-PL"/>
        </w:rPr>
        <w:t>przed zamro</w:t>
      </w:r>
      <w:r w:rsidRPr="00BC2D39">
        <w:rPr>
          <w:rFonts w:eastAsia="ArialMT" w:cs="Arial"/>
          <w:lang w:eastAsia="pl-PL"/>
        </w:rPr>
        <w:t>ż</w:t>
      </w:r>
      <w:r w:rsidRPr="00BC2D39">
        <w:rPr>
          <w:rFonts w:eastAsia="ArialMT" w:cs="ArialMT"/>
          <w:lang w:eastAsia="pl-PL"/>
        </w:rPr>
        <w:t>eniem poprzez zastosowanie termostatu przeciwzamro</w:t>
      </w:r>
      <w:r w:rsidRPr="00BC2D39">
        <w:rPr>
          <w:rFonts w:eastAsia="ArialMT" w:cs="Arial"/>
          <w:lang w:eastAsia="pl-PL"/>
        </w:rPr>
        <w:t>ż</w:t>
      </w:r>
      <w:r w:rsidRPr="00BC2D39">
        <w:rPr>
          <w:rFonts w:eastAsia="ArialMT" w:cs="ArialMT"/>
          <w:lang w:eastAsia="pl-PL"/>
        </w:rPr>
        <w:t>eniowego, dostarczanego wraz z układem automatyki central.</w:t>
      </w:r>
    </w:p>
    <w:p w:rsidR="008E5848" w:rsidRPr="00BC2D39" w:rsidRDefault="008E5848" w:rsidP="008E5848">
      <w:r w:rsidRPr="00BC2D39">
        <w:t xml:space="preserve">Przejścia przez przegrody budowlane należy wykonać w tulejach ochronnych, umożliwiających swobodne przemieszczanie przewodu w przegrodzie. W obszarze tulei nie może być wykonane żadne połączenie na przewodzie. Mocowania i podwieszenia przewodów - systemowe ze stali ocynkowanej z przekładką elastyczną wkładaną między obejmę a przewód. Należy też zagwarantować, aby rury nie uległy uszkodzeniu pod wpływem ewentualnych uderzeń </w:t>
      </w:r>
      <w:r w:rsidRPr="00BC2D39">
        <w:lastRenderedPageBreak/>
        <w:t>bądź wstrząsów. Ze względu na występowanie wydłużeń termicznych należy zapewnić kompensację przewodów wykorzystując w tym celu naturalne załamania tras przewodów (zapewni to samokompensację). Wykonać podpory ruchome i stałe zgodnie z wytycznymi producenta rur.</w:t>
      </w:r>
    </w:p>
    <w:p w:rsidR="008E5848" w:rsidRPr="00BC2D39" w:rsidRDefault="008E5848" w:rsidP="008E5848">
      <w:r w:rsidRPr="00BC2D39">
        <w:tab/>
        <w:t>Przewody prowadzić z minimalnym spadkiem 3</w:t>
      </w:r>
      <w:r w:rsidRPr="00BC2D39">
        <w:rPr>
          <w:vertAlign w:val="superscript"/>
        </w:rPr>
        <w:t>o</w:t>
      </w:r>
      <w:r w:rsidRPr="00BC2D39">
        <w:t>/</w:t>
      </w:r>
      <w:r w:rsidRPr="00BC2D39">
        <w:rPr>
          <w:vertAlign w:val="subscript"/>
        </w:rPr>
        <w:t>oo</w:t>
      </w:r>
      <w:r w:rsidRPr="00BC2D39">
        <w:t xml:space="preserve"> w kierunku od najdalszych pionów lub odbiorników do źródła ciepła. </w:t>
      </w:r>
    </w:p>
    <w:p w:rsidR="008E5848" w:rsidRPr="00BC2D39" w:rsidRDefault="008E5848" w:rsidP="008E5848">
      <w:r w:rsidRPr="00BC2D39">
        <w:t>Izolację przewodów wykonać zgodnie z poniższą tabelą:</w:t>
      </w:r>
    </w:p>
    <w:tbl>
      <w:tblPr>
        <w:tblW w:w="5000" w:type="pct"/>
        <w:tblCellMar>
          <w:top w:w="55" w:type="dxa"/>
          <w:left w:w="55" w:type="dxa"/>
          <w:bottom w:w="55" w:type="dxa"/>
          <w:right w:w="55" w:type="dxa"/>
        </w:tblCellMar>
        <w:tblLook w:val="0000"/>
      </w:tblPr>
      <w:tblGrid>
        <w:gridCol w:w="513"/>
        <w:gridCol w:w="5944"/>
        <w:gridCol w:w="3291"/>
      </w:tblGrid>
      <w:tr w:rsidR="008E5848" w:rsidRPr="00BC2D39" w:rsidTr="00EC6A21">
        <w:tc>
          <w:tcPr>
            <w:tcW w:w="263" w:type="pct"/>
            <w:tcBorders>
              <w:top w:val="single" w:sz="1" w:space="0" w:color="000000"/>
              <w:left w:val="single" w:sz="1" w:space="0" w:color="000000"/>
              <w:bottom w:val="single" w:sz="1" w:space="0" w:color="000000"/>
            </w:tcBorders>
            <w:shd w:val="clear" w:color="auto" w:fill="auto"/>
            <w:vAlign w:val="center"/>
          </w:tcPr>
          <w:p w:rsidR="008E5848" w:rsidRPr="00BC2D39" w:rsidRDefault="008E5848" w:rsidP="00EC6A21">
            <w:pPr>
              <w:pStyle w:val="Zawartotabeli"/>
              <w:jc w:val="center"/>
              <w:rPr>
                <w:rFonts w:cs="Arial Narrow"/>
                <w:color w:val="000000"/>
                <w:szCs w:val="22"/>
              </w:rPr>
            </w:pPr>
            <w:r w:rsidRPr="00BC2D39">
              <w:rPr>
                <w:rFonts w:cs="Arial Narrow"/>
                <w:b/>
                <w:bCs/>
                <w:color w:val="000000"/>
                <w:szCs w:val="22"/>
              </w:rPr>
              <w:t>Lp.</w:t>
            </w:r>
          </w:p>
        </w:tc>
        <w:tc>
          <w:tcPr>
            <w:tcW w:w="3049" w:type="pct"/>
            <w:tcBorders>
              <w:top w:val="single" w:sz="1" w:space="0" w:color="000000"/>
              <w:left w:val="single" w:sz="1" w:space="0" w:color="000000"/>
              <w:bottom w:val="single" w:sz="1" w:space="0" w:color="000000"/>
            </w:tcBorders>
            <w:shd w:val="clear" w:color="auto" w:fill="auto"/>
            <w:vAlign w:val="center"/>
          </w:tcPr>
          <w:p w:rsidR="008E5848" w:rsidRPr="00BC2D39" w:rsidRDefault="008E5848" w:rsidP="00EC6A21">
            <w:pPr>
              <w:pStyle w:val="Zawartotabeli"/>
              <w:jc w:val="center"/>
              <w:rPr>
                <w:rFonts w:cs="Arial Narrow"/>
                <w:color w:val="000000"/>
                <w:szCs w:val="22"/>
              </w:rPr>
            </w:pPr>
            <w:r w:rsidRPr="00BC2D39">
              <w:rPr>
                <w:rFonts w:cs="Arial Narrow"/>
                <w:color w:val="000000"/>
                <w:szCs w:val="22"/>
              </w:rPr>
              <w:t>Rodzaj przewodu lub komponentu</w:t>
            </w:r>
          </w:p>
        </w:tc>
        <w:tc>
          <w:tcPr>
            <w:tcW w:w="1687" w:type="pct"/>
            <w:tcBorders>
              <w:top w:val="single" w:sz="1" w:space="0" w:color="000000"/>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pStyle w:val="Zawartotabeli"/>
              <w:jc w:val="center"/>
              <w:rPr>
                <w:szCs w:val="22"/>
              </w:rPr>
            </w:pPr>
            <w:r w:rsidRPr="00BC2D39">
              <w:rPr>
                <w:rFonts w:cs="Arial Narrow"/>
                <w:color w:val="000000"/>
                <w:szCs w:val="22"/>
              </w:rPr>
              <w:t>Minimalna grubość izolacji cieplnej [λ = 0,035 W/(m·K)]*</w:t>
            </w:r>
          </w:p>
        </w:tc>
      </w:tr>
      <w:tr w:rsidR="008E5848" w:rsidRPr="00BC2D39" w:rsidTr="00EC6A21">
        <w:tc>
          <w:tcPr>
            <w:tcW w:w="263" w:type="pct"/>
            <w:tcBorders>
              <w:left w:val="single" w:sz="1" w:space="0" w:color="000000"/>
              <w:bottom w:val="single" w:sz="1" w:space="0" w:color="000000"/>
            </w:tcBorders>
            <w:shd w:val="clear" w:color="auto" w:fill="auto"/>
            <w:vAlign w:val="center"/>
          </w:tcPr>
          <w:p w:rsidR="008E5848" w:rsidRPr="00BC2D39" w:rsidRDefault="008E5848" w:rsidP="00EC6A21">
            <w:pPr>
              <w:pStyle w:val="Zawartotabeli"/>
              <w:jc w:val="center"/>
              <w:rPr>
                <w:rFonts w:cs="Arial Narrow"/>
                <w:color w:val="000000"/>
                <w:szCs w:val="22"/>
              </w:rPr>
            </w:pPr>
            <w:r w:rsidRPr="00BC2D39">
              <w:rPr>
                <w:rFonts w:cs="Arial Narrow"/>
                <w:b/>
                <w:bCs/>
                <w:color w:val="000000"/>
                <w:szCs w:val="22"/>
              </w:rPr>
              <w:t>1.</w:t>
            </w:r>
          </w:p>
        </w:tc>
        <w:tc>
          <w:tcPr>
            <w:tcW w:w="3049" w:type="pct"/>
            <w:tcBorders>
              <w:left w:val="single" w:sz="1" w:space="0" w:color="000000"/>
              <w:bottom w:val="single" w:sz="1" w:space="0" w:color="000000"/>
            </w:tcBorders>
            <w:shd w:val="clear" w:color="auto" w:fill="auto"/>
            <w:vAlign w:val="center"/>
          </w:tcPr>
          <w:p w:rsidR="008E5848" w:rsidRPr="00BC2D39" w:rsidRDefault="008E5848" w:rsidP="00EC6A21">
            <w:pPr>
              <w:pStyle w:val="Projekt"/>
              <w:tabs>
                <w:tab w:val="left" w:pos="993"/>
              </w:tabs>
              <w:spacing w:line="100" w:lineRule="atLeast"/>
              <w:jc w:val="center"/>
              <w:rPr>
                <w:rFonts w:ascii="Arial Narrow" w:hAnsi="Arial Narrow" w:cs="Arial Narrow"/>
                <w:color w:val="000000"/>
                <w:szCs w:val="22"/>
              </w:rPr>
            </w:pPr>
            <w:r w:rsidRPr="00BC2D39">
              <w:rPr>
                <w:rFonts w:ascii="Arial Narrow" w:hAnsi="Arial Narrow" w:cs="Arial Narrow"/>
                <w:color w:val="000000"/>
                <w:szCs w:val="22"/>
              </w:rPr>
              <w:t>Średnicy wewnętrznej do 22mm</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pStyle w:val="Zawartotabeli"/>
              <w:jc w:val="center"/>
              <w:rPr>
                <w:szCs w:val="22"/>
              </w:rPr>
            </w:pPr>
            <w:r w:rsidRPr="00BC2D39">
              <w:rPr>
                <w:rFonts w:cs="Arial Narrow"/>
                <w:color w:val="000000"/>
                <w:szCs w:val="22"/>
              </w:rPr>
              <w:t xml:space="preserve"> 20 mm</w:t>
            </w:r>
          </w:p>
        </w:tc>
      </w:tr>
      <w:tr w:rsidR="008E5848" w:rsidRPr="00BC2D39" w:rsidTr="00EC6A21">
        <w:tc>
          <w:tcPr>
            <w:tcW w:w="263" w:type="pct"/>
            <w:tcBorders>
              <w:left w:val="single" w:sz="1" w:space="0" w:color="000000"/>
              <w:bottom w:val="single" w:sz="1" w:space="0" w:color="000000"/>
            </w:tcBorders>
            <w:shd w:val="clear" w:color="auto" w:fill="auto"/>
            <w:vAlign w:val="center"/>
          </w:tcPr>
          <w:p w:rsidR="008E5848" w:rsidRPr="00BC2D39" w:rsidRDefault="008E5848" w:rsidP="00EC6A21">
            <w:pPr>
              <w:pStyle w:val="Zawartotabeli"/>
              <w:jc w:val="center"/>
              <w:rPr>
                <w:rFonts w:cs="Arial Narrow"/>
                <w:color w:val="000000"/>
                <w:szCs w:val="22"/>
              </w:rPr>
            </w:pPr>
            <w:r w:rsidRPr="00BC2D39">
              <w:rPr>
                <w:rFonts w:cs="Arial Narrow"/>
                <w:b/>
                <w:bCs/>
                <w:color w:val="000000"/>
                <w:szCs w:val="22"/>
              </w:rPr>
              <w:t>2.</w:t>
            </w:r>
          </w:p>
        </w:tc>
        <w:tc>
          <w:tcPr>
            <w:tcW w:w="3049" w:type="pct"/>
            <w:tcBorders>
              <w:left w:val="single" w:sz="1" w:space="0" w:color="000000"/>
              <w:bottom w:val="single" w:sz="1" w:space="0" w:color="000000"/>
            </w:tcBorders>
            <w:shd w:val="clear" w:color="auto" w:fill="auto"/>
            <w:vAlign w:val="center"/>
          </w:tcPr>
          <w:p w:rsidR="008E5848" w:rsidRPr="00BC2D39" w:rsidRDefault="008E5848" w:rsidP="00EC6A21">
            <w:pPr>
              <w:pStyle w:val="Projekt"/>
              <w:tabs>
                <w:tab w:val="left" w:pos="993"/>
              </w:tabs>
              <w:spacing w:line="100" w:lineRule="atLeast"/>
              <w:jc w:val="center"/>
              <w:rPr>
                <w:rFonts w:ascii="Arial Narrow" w:hAnsi="Arial Narrow" w:cs="Arial Narrow"/>
                <w:color w:val="000000"/>
                <w:szCs w:val="22"/>
              </w:rPr>
            </w:pPr>
            <w:r w:rsidRPr="00BC2D39">
              <w:rPr>
                <w:rFonts w:ascii="Arial Narrow" w:hAnsi="Arial Narrow" w:cs="Arial Narrow"/>
                <w:color w:val="000000"/>
                <w:szCs w:val="22"/>
              </w:rPr>
              <w:t>Średnicy wewnętrznej od 22 do 35 mm</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pStyle w:val="Zawartotabeli"/>
              <w:jc w:val="center"/>
              <w:rPr>
                <w:szCs w:val="22"/>
              </w:rPr>
            </w:pPr>
            <w:r w:rsidRPr="00BC2D39">
              <w:rPr>
                <w:rFonts w:cs="Arial Narrow"/>
                <w:color w:val="000000"/>
                <w:szCs w:val="22"/>
              </w:rPr>
              <w:t>30 mm</w:t>
            </w:r>
          </w:p>
        </w:tc>
      </w:tr>
      <w:tr w:rsidR="008E5848" w:rsidRPr="00BC2D39" w:rsidTr="00EC6A21">
        <w:tc>
          <w:tcPr>
            <w:tcW w:w="263" w:type="pct"/>
            <w:tcBorders>
              <w:left w:val="single" w:sz="1" w:space="0" w:color="000000"/>
              <w:bottom w:val="single" w:sz="1" w:space="0" w:color="000000"/>
            </w:tcBorders>
            <w:shd w:val="clear" w:color="auto" w:fill="auto"/>
            <w:vAlign w:val="center"/>
          </w:tcPr>
          <w:p w:rsidR="008E5848" w:rsidRPr="00BC2D39" w:rsidRDefault="008E5848" w:rsidP="00EC6A21">
            <w:pPr>
              <w:pStyle w:val="Zawartotabeli"/>
              <w:jc w:val="center"/>
              <w:rPr>
                <w:rFonts w:cs="Arial Narrow"/>
                <w:color w:val="000000"/>
                <w:szCs w:val="22"/>
              </w:rPr>
            </w:pPr>
            <w:r w:rsidRPr="00BC2D39">
              <w:rPr>
                <w:rFonts w:cs="Arial Narrow"/>
                <w:b/>
                <w:bCs/>
                <w:color w:val="000000"/>
                <w:szCs w:val="22"/>
              </w:rPr>
              <w:t>3.</w:t>
            </w:r>
          </w:p>
        </w:tc>
        <w:tc>
          <w:tcPr>
            <w:tcW w:w="3049" w:type="pct"/>
            <w:tcBorders>
              <w:left w:val="single" w:sz="1" w:space="0" w:color="000000"/>
              <w:bottom w:val="single" w:sz="1" w:space="0" w:color="000000"/>
            </w:tcBorders>
            <w:shd w:val="clear" w:color="auto" w:fill="auto"/>
            <w:vAlign w:val="center"/>
          </w:tcPr>
          <w:p w:rsidR="008E5848" w:rsidRPr="00BC2D39" w:rsidRDefault="008E5848" w:rsidP="00EC6A21">
            <w:pPr>
              <w:pStyle w:val="Projekt"/>
              <w:tabs>
                <w:tab w:val="left" w:pos="993"/>
              </w:tabs>
              <w:spacing w:line="100" w:lineRule="atLeast"/>
              <w:jc w:val="center"/>
              <w:rPr>
                <w:rFonts w:ascii="Arial Narrow" w:hAnsi="Arial Narrow" w:cs="Arial Narrow"/>
                <w:color w:val="000000"/>
                <w:szCs w:val="22"/>
              </w:rPr>
            </w:pPr>
            <w:r w:rsidRPr="00BC2D39">
              <w:rPr>
                <w:rFonts w:ascii="Arial Narrow" w:hAnsi="Arial Narrow" w:cs="Arial Narrow"/>
                <w:color w:val="000000"/>
                <w:szCs w:val="22"/>
              </w:rPr>
              <w:t>Średnicy wewnętrznej od 35 do 100mm</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pStyle w:val="Projekt"/>
              <w:tabs>
                <w:tab w:val="left" w:pos="993"/>
              </w:tabs>
              <w:spacing w:line="100" w:lineRule="atLeast"/>
              <w:jc w:val="center"/>
              <w:rPr>
                <w:rFonts w:ascii="Arial Narrow" w:hAnsi="Arial Narrow"/>
                <w:szCs w:val="22"/>
              </w:rPr>
            </w:pPr>
            <w:r w:rsidRPr="00BC2D39">
              <w:rPr>
                <w:rFonts w:ascii="Arial Narrow" w:hAnsi="Arial Narrow" w:cs="Arial Narrow"/>
                <w:color w:val="000000"/>
                <w:szCs w:val="22"/>
              </w:rPr>
              <w:t>Równa średnicy wewnętrznej rury</w:t>
            </w:r>
          </w:p>
        </w:tc>
      </w:tr>
      <w:tr w:rsidR="008E5848" w:rsidRPr="00BC2D39" w:rsidTr="00EC6A21">
        <w:tc>
          <w:tcPr>
            <w:tcW w:w="263" w:type="pct"/>
            <w:tcBorders>
              <w:left w:val="single" w:sz="1" w:space="0" w:color="000000"/>
              <w:bottom w:val="single" w:sz="1" w:space="0" w:color="000000"/>
            </w:tcBorders>
            <w:shd w:val="clear" w:color="auto" w:fill="auto"/>
            <w:vAlign w:val="center"/>
          </w:tcPr>
          <w:p w:rsidR="008E5848" w:rsidRPr="00BC2D39" w:rsidRDefault="008E5848" w:rsidP="00EC6A21">
            <w:pPr>
              <w:pStyle w:val="Zawartotabeli"/>
              <w:jc w:val="center"/>
              <w:rPr>
                <w:rFonts w:cs="Arial Narrow"/>
                <w:color w:val="000000"/>
                <w:szCs w:val="22"/>
              </w:rPr>
            </w:pPr>
            <w:r w:rsidRPr="00BC2D39">
              <w:rPr>
                <w:rFonts w:cs="Arial Narrow"/>
                <w:b/>
                <w:bCs/>
                <w:color w:val="000000"/>
                <w:szCs w:val="22"/>
              </w:rPr>
              <w:t>4.</w:t>
            </w:r>
          </w:p>
        </w:tc>
        <w:tc>
          <w:tcPr>
            <w:tcW w:w="3049" w:type="pct"/>
            <w:tcBorders>
              <w:left w:val="single" w:sz="1" w:space="0" w:color="000000"/>
              <w:bottom w:val="single" w:sz="1" w:space="0" w:color="000000"/>
            </w:tcBorders>
            <w:shd w:val="clear" w:color="auto" w:fill="auto"/>
            <w:vAlign w:val="center"/>
          </w:tcPr>
          <w:p w:rsidR="008E5848" w:rsidRPr="00BC2D39" w:rsidRDefault="008E5848" w:rsidP="00EC6A21">
            <w:pPr>
              <w:pStyle w:val="Projekt"/>
              <w:tabs>
                <w:tab w:val="left" w:pos="993"/>
              </w:tabs>
              <w:spacing w:line="100" w:lineRule="atLeast"/>
              <w:jc w:val="center"/>
              <w:rPr>
                <w:rFonts w:ascii="Arial Narrow" w:hAnsi="Arial Narrow" w:cs="Arial Narrow"/>
                <w:color w:val="000000"/>
                <w:szCs w:val="22"/>
              </w:rPr>
            </w:pPr>
            <w:r w:rsidRPr="00BC2D39">
              <w:rPr>
                <w:rFonts w:ascii="Arial Narrow" w:hAnsi="Arial Narrow" w:cs="Arial Narrow"/>
                <w:color w:val="000000"/>
                <w:szCs w:val="22"/>
              </w:rPr>
              <w:t>Średnicy wewnętrznej ponad 100mm</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pStyle w:val="Zawartotabeli"/>
              <w:jc w:val="center"/>
              <w:rPr>
                <w:szCs w:val="22"/>
              </w:rPr>
            </w:pPr>
            <w:r w:rsidRPr="00BC2D39">
              <w:rPr>
                <w:rFonts w:cs="Arial Narrow"/>
                <w:color w:val="000000"/>
                <w:szCs w:val="22"/>
              </w:rPr>
              <w:t>100 mm</w:t>
            </w:r>
          </w:p>
        </w:tc>
      </w:tr>
      <w:tr w:rsidR="008E5848" w:rsidRPr="00BC2D39" w:rsidTr="00EC6A21">
        <w:tc>
          <w:tcPr>
            <w:tcW w:w="263" w:type="pct"/>
            <w:tcBorders>
              <w:left w:val="single" w:sz="1" w:space="0" w:color="000000"/>
              <w:bottom w:val="single" w:sz="1" w:space="0" w:color="000000"/>
            </w:tcBorders>
            <w:shd w:val="clear" w:color="auto" w:fill="auto"/>
            <w:vAlign w:val="center"/>
          </w:tcPr>
          <w:p w:rsidR="008E5848" w:rsidRPr="00BC2D39" w:rsidRDefault="008E5848" w:rsidP="00EC6A21">
            <w:pPr>
              <w:pStyle w:val="Zawartotabeli"/>
              <w:jc w:val="center"/>
              <w:rPr>
                <w:rFonts w:cs="Arial Narrow"/>
                <w:color w:val="000000"/>
                <w:szCs w:val="22"/>
              </w:rPr>
            </w:pPr>
            <w:r w:rsidRPr="00BC2D39">
              <w:rPr>
                <w:rFonts w:cs="Arial Narrow"/>
                <w:b/>
                <w:bCs/>
                <w:color w:val="000000"/>
                <w:szCs w:val="22"/>
              </w:rPr>
              <w:t>5.</w:t>
            </w:r>
          </w:p>
        </w:tc>
        <w:tc>
          <w:tcPr>
            <w:tcW w:w="3049" w:type="pct"/>
            <w:tcBorders>
              <w:left w:val="single" w:sz="1" w:space="0" w:color="000000"/>
              <w:bottom w:val="single" w:sz="1" w:space="0" w:color="000000"/>
            </w:tcBorders>
            <w:shd w:val="clear" w:color="auto" w:fill="auto"/>
            <w:vAlign w:val="center"/>
          </w:tcPr>
          <w:p w:rsidR="008E5848" w:rsidRPr="00BC2D39" w:rsidRDefault="008E5848" w:rsidP="00EC6A21">
            <w:pPr>
              <w:pStyle w:val="Projekt"/>
              <w:tabs>
                <w:tab w:val="left" w:pos="993"/>
              </w:tabs>
              <w:spacing w:line="100" w:lineRule="atLeast"/>
              <w:jc w:val="center"/>
              <w:rPr>
                <w:rFonts w:ascii="Arial Narrow" w:hAnsi="Arial Narrow" w:cs="Arial Narrow"/>
                <w:color w:val="000000"/>
                <w:szCs w:val="22"/>
              </w:rPr>
            </w:pPr>
            <w:r w:rsidRPr="00BC2D39">
              <w:rPr>
                <w:rFonts w:ascii="Arial Narrow" w:hAnsi="Arial Narrow" w:cs="Arial Narrow"/>
                <w:color w:val="000000"/>
                <w:szCs w:val="22"/>
              </w:rPr>
              <w:t>Przewody i armatura wg poz.1-4 przechodzące przez ściany lub stropy, skrzyżowania przewodów</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pStyle w:val="Zawartotabeli"/>
              <w:jc w:val="center"/>
              <w:rPr>
                <w:szCs w:val="22"/>
              </w:rPr>
            </w:pPr>
            <w:r w:rsidRPr="00BC2D39">
              <w:rPr>
                <w:rFonts w:cs="Arial Narrow"/>
                <w:color w:val="000000"/>
                <w:szCs w:val="22"/>
              </w:rPr>
              <w:t>50% wymagań z poz. 1-4</w:t>
            </w:r>
          </w:p>
        </w:tc>
      </w:tr>
      <w:tr w:rsidR="008E5848" w:rsidRPr="00BC2D39" w:rsidTr="00EC6A21">
        <w:tc>
          <w:tcPr>
            <w:tcW w:w="263" w:type="pct"/>
            <w:tcBorders>
              <w:left w:val="single" w:sz="1" w:space="0" w:color="000000"/>
              <w:bottom w:val="single" w:sz="1" w:space="0" w:color="000000"/>
            </w:tcBorders>
            <w:shd w:val="clear" w:color="auto" w:fill="auto"/>
            <w:vAlign w:val="center"/>
          </w:tcPr>
          <w:p w:rsidR="008E5848" w:rsidRPr="00BC2D39" w:rsidRDefault="008E5848" w:rsidP="00EC6A21">
            <w:pPr>
              <w:pStyle w:val="Zawartotabeli"/>
              <w:jc w:val="center"/>
              <w:rPr>
                <w:rFonts w:cs="Arial Narrow"/>
                <w:color w:val="000000"/>
                <w:szCs w:val="22"/>
              </w:rPr>
            </w:pPr>
            <w:r w:rsidRPr="00BC2D39">
              <w:rPr>
                <w:rFonts w:cs="Arial Narrow"/>
                <w:b/>
                <w:bCs/>
                <w:color w:val="000000"/>
                <w:szCs w:val="22"/>
              </w:rPr>
              <w:t>6.</w:t>
            </w:r>
          </w:p>
        </w:tc>
        <w:tc>
          <w:tcPr>
            <w:tcW w:w="3049" w:type="pct"/>
            <w:tcBorders>
              <w:left w:val="single" w:sz="1" w:space="0" w:color="000000"/>
              <w:bottom w:val="single" w:sz="1" w:space="0" w:color="000000"/>
            </w:tcBorders>
            <w:shd w:val="clear" w:color="auto" w:fill="auto"/>
            <w:vAlign w:val="center"/>
          </w:tcPr>
          <w:p w:rsidR="008E5848" w:rsidRPr="00BC2D39" w:rsidRDefault="008E5848" w:rsidP="00EC6A21">
            <w:pPr>
              <w:pStyle w:val="Projekt"/>
              <w:tabs>
                <w:tab w:val="left" w:pos="993"/>
              </w:tabs>
              <w:spacing w:line="100" w:lineRule="atLeast"/>
              <w:jc w:val="center"/>
              <w:rPr>
                <w:rFonts w:ascii="Arial Narrow" w:hAnsi="Arial Narrow" w:cs="Arial Narrow"/>
                <w:color w:val="000000"/>
                <w:szCs w:val="22"/>
              </w:rPr>
            </w:pPr>
            <w:r w:rsidRPr="00BC2D39">
              <w:rPr>
                <w:rFonts w:ascii="Arial Narrow" w:hAnsi="Arial Narrow" w:cs="Arial Narrow"/>
                <w:color w:val="000000"/>
                <w:szCs w:val="22"/>
              </w:rPr>
              <w:t>Przewody ogrzewania centralnych wg poz. 1-4, ułożone w komponentach budowlanych między ogrzewanymi pomieszczeniami różnych użytkowników</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pStyle w:val="Zawartotabeli"/>
              <w:jc w:val="center"/>
              <w:rPr>
                <w:szCs w:val="22"/>
              </w:rPr>
            </w:pPr>
            <w:r w:rsidRPr="00BC2D39">
              <w:rPr>
                <w:rFonts w:cs="Arial Narrow"/>
                <w:color w:val="000000"/>
                <w:szCs w:val="22"/>
              </w:rPr>
              <w:t>50% wymagań z poz. 1-4</w:t>
            </w:r>
          </w:p>
        </w:tc>
      </w:tr>
      <w:tr w:rsidR="008E5848" w:rsidRPr="00BC2D39" w:rsidTr="00EC6A21">
        <w:tc>
          <w:tcPr>
            <w:tcW w:w="263" w:type="pct"/>
            <w:tcBorders>
              <w:left w:val="single" w:sz="1" w:space="0" w:color="000000"/>
              <w:bottom w:val="single" w:sz="1" w:space="0" w:color="000000"/>
            </w:tcBorders>
            <w:shd w:val="clear" w:color="auto" w:fill="auto"/>
            <w:vAlign w:val="center"/>
          </w:tcPr>
          <w:p w:rsidR="008E5848" w:rsidRPr="00BC2D39" w:rsidRDefault="008E5848" w:rsidP="00EC6A21">
            <w:pPr>
              <w:pStyle w:val="Zawartotabeli"/>
              <w:jc w:val="center"/>
              <w:rPr>
                <w:rFonts w:cs="Arial Narrow"/>
                <w:color w:val="000000"/>
                <w:szCs w:val="22"/>
              </w:rPr>
            </w:pPr>
            <w:r w:rsidRPr="00BC2D39">
              <w:rPr>
                <w:rFonts w:cs="Arial Narrow"/>
                <w:b/>
                <w:bCs/>
                <w:color w:val="000000"/>
                <w:szCs w:val="22"/>
              </w:rPr>
              <w:t>7.</w:t>
            </w:r>
          </w:p>
        </w:tc>
        <w:tc>
          <w:tcPr>
            <w:tcW w:w="3049" w:type="pct"/>
            <w:tcBorders>
              <w:left w:val="single" w:sz="1" w:space="0" w:color="000000"/>
              <w:bottom w:val="single" w:sz="1" w:space="0" w:color="000000"/>
            </w:tcBorders>
            <w:shd w:val="clear" w:color="auto" w:fill="auto"/>
            <w:vAlign w:val="center"/>
          </w:tcPr>
          <w:p w:rsidR="008E5848" w:rsidRPr="00BC2D39" w:rsidRDefault="008E5848" w:rsidP="00EC6A21">
            <w:pPr>
              <w:pStyle w:val="Projekt"/>
              <w:tabs>
                <w:tab w:val="left" w:pos="993"/>
              </w:tabs>
              <w:spacing w:line="100" w:lineRule="atLeast"/>
              <w:jc w:val="center"/>
              <w:rPr>
                <w:rFonts w:ascii="Arial Narrow" w:hAnsi="Arial Narrow" w:cs="Arial Narrow"/>
                <w:color w:val="000000"/>
                <w:szCs w:val="22"/>
              </w:rPr>
            </w:pPr>
            <w:r w:rsidRPr="00BC2D39">
              <w:rPr>
                <w:rFonts w:ascii="Arial Narrow" w:hAnsi="Arial Narrow" w:cs="Arial Narrow"/>
                <w:color w:val="000000"/>
                <w:szCs w:val="22"/>
              </w:rPr>
              <w:t>Przewody wg poz. 6 ułożone w podłodze</w:t>
            </w:r>
          </w:p>
        </w:tc>
        <w:tc>
          <w:tcPr>
            <w:tcW w:w="1687"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pStyle w:val="Zawartotabeli"/>
              <w:jc w:val="center"/>
              <w:rPr>
                <w:szCs w:val="22"/>
              </w:rPr>
            </w:pPr>
            <w:r w:rsidRPr="00BC2D39">
              <w:rPr>
                <w:rFonts w:cs="Arial Narrow"/>
                <w:color w:val="000000"/>
                <w:szCs w:val="22"/>
              </w:rPr>
              <w:t>6 mm</w:t>
            </w:r>
          </w:p>
        </w:tc>
      </w:tr>
      <w:tr w:rsidR="008E5848" w:rsidRPr="00BC2D39"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pStyle w:val="Zawartotabeli"/>
              <w:jc w:val="center"/>
              <w:rPr>
                <w:szCs w:val="22"/>
              </w:rPr>
            </w:pPr>
            <w:r w:rsidRPr="00BC2D39">
              <w:rPr>
                <w:rFonts w:cs="Arial Narrow"/>
                <w:color w:val="000000"/>
                <w:szCs w:val="22"/>
              </w:rPr>
              <w:t xml:space="preserve">* Przy zastosowaniu materiału izolacyjnego o innym współczynniku przenikania ciepła niż podano w tabeli, należy odpowiednio skorygować grubość warstwy izolacyjnej </w:t>
            </w:r>
          </w:p>
        </w:tc>
      </w:tr>
    </w:tbl>
    <w:p w:rsidR="008E5848" w:rsidRPr="00BC2D39" w:rsidRDefault="008E5848" w:rsidP="008E5848">
      <w:pPr>
        <w:rPr>
          <w:rFonts w:cs="Arial"/>
        </w:rPr>
      </w:pPr>
      <w:r w:rsidRPr="00BC2D39">
        <w:t xml:space="preserve">Niedopuszczalne są żadne nieciągłości w izolacji. </w:t>
      </w:r>
    </w:p>
    <w:p w:rsidR="008E5848" w:rsidRPr="00BC2D39" w:rsidRDefault="008E5848" w:rsidP="008E5848">
      <w:r w:rsidRPr="00BC2D39">
        <w:t xml:space="preserve">Odpowietrzenie instalacji wg PN-B-02420 za pomocą automatycznych zaworów odpowietrzających z zaworem stopowym i odcinającym Dn15 umieszczonych w najwyższych punktach i montowanych fabrycznie przy nagrzewnicach. Odwodnienie instalacji za pomocą zaworów spustowych Dn15 przy rozdzielaczach oraz najniższych punktach instalacji oraz króćców spustowych montowanych fabrycznie przy nagrzewnicach. Wszystkie zawory muszą być zainstalowane w sposób zapewniający dostęp dla obsługi i konserwacji. </w:t>
      </w:r>
    </w:p>
    <w:p w:rsidR="008E5848" w:rsidRDefault="008E5848" w:rsidP="008E5848">
      <w:r w:rsidRPr="00BC2D39">
        <w:t>Po wykonaniu rurociągów, a przed zaizolowaniem należy instalację przepłukać i poddać próbie ciśnieniowej zgodnie z wytycznymi dotyczącymi instalacji ogrzewania. Instalację po próbach napełnić i przeprowadzić rozruch.</w:t>
      </w:r>
    </w:p>
    <w:p w:rsidR="00AD2AB0" w:rsidRDefault="00AD2AB0" w:rsidP="008E5848"/>
    <w:p w:rsidR="00AD2AB0" w:rsidRDefault="00AD2AB0" w:rsidP="008E5848"/>
    <w:p w:rsidR="00AD2AB0" w:rsidRDefault="00AD2AB0" w:rsidP="008E5848"/>
    <w:p w:rsidR="00AD2AB0" w:rsidRDefault="00AD2AB0" w:rsidP="008E5848"/>
    <w:p w:rsidR="00AD2AB0" w:rsidRDefault="00AD2AB0" w:rsidP="008E5848"/>
    <w:p w:rsidR="00AD2AB0" w:rsidRDefault="00AD2AB0" w:rsidP="008E5848"/>
    <w:p w:rsidR="00AD2AB0" w:rsidRDefault="00AD2AB0" w:rsidP="008E5848"/>
    <w:p w:rsidR="00AD2AB0" w:rsidRDefault="00AD2AB0" w:rsidP="008E5848"/>
    <w:p w:rsidR="00AD2AB0" w:rsidRDefault="00AD2AB0" w:rsidP="008E5848"/>
    <w:p w:rsidR="00AD2AB0" w:rsidRDefault="00AD2AB0" w:rsidP="008E5848"/>
    <w:p w:rsidR="00AD2AB0" w:rsidRDefault="00AD2AB0" w:rsidP="008E5848"/>
    <w:p w:rsidR="00AD2AB0" w:rsidRDefault="00AD2AB0" w:rsidP="008E5848"/>
    <w:p w:rsidR="00AD2AB0" w:rsidRDefault="00AD2AB0" w:rsidP="008E5848"/>
    <w:p w:rsidR="00AD2AB0" w:rsidRDefault="00AD2AB0" w:rsidP="008E5848"/>
    <w:p w:rsidR="00AD2AB0" w:rsidRDefault="00AD2AB0" w:rsidP="008E5848"/>
    <w:p w:rsidR="00AD2AB0" w:rsidRDefault="00AD2AB0" w:rsidP="008E5848"/>
    <w:p w:rsidR="00AD2AB0" w:rsidRPr="00BC2D39" w:rsidRDefault="00AD2AB0" w:rsidP="008E5848"/>
    <w:p w:rsidR="008E5848" w:rsidRPr="00BC2D39" w:rsidRDefault="008E5848" w:rsidP="008E5848">
      <w:pPr>
        <w:pStyle w:val="Nagwek2"/>
      </w:pPr>
      <w:bookmarkStart w:id="108" w:name="_Toc277083467"/>
      <w:bookmarkStart w:id="109" w:name="_Toc437439086"/>
      <w:bookmarkStart w:id="110" w:name="_Toc504899503"/>
      <w:bookmarkStart w:id="111" w:name="_Toc523473256"/>
      <w:r w:rsidRPr="00BC2D39">
        <w:lastRenderedPageBreak/>
        <w:t>Próba ciśnieniowa.</w:t>
      </w:r>
      <w:bookmarkEnd w:id="108"/>
      <w:bookmarkEnd w:id="109"/>
      <w:bookmarkEnd w:id="110"/>
      <w:bookmarkEnd w:id="111"/>
    </w:p>
    <w:p w:rsidR="008E5848" w:rsidRPr="00BC2D39" w:rsidRDefault="008E5848" w:rsidP="008E5848">
      <w:pPr>
        <w:rPr>
          <w:rFonts w:cs="Arial Narrow"/>
          <w:color w:val="000000"/>
          <w:kern w:val="1"/>
          <w:szCs w:val="22"/>
        </w:rPr>
      </w:pPr>
      <w:r w:rsidRPr="00BC2D39">
        <w:rPr>
          <w:rFonts w:eastAsia="Tahoma" w:cs="Arial Narrow"/>
          <w:color w:val="000000"/>
          <w:kern w:val="1"/>
          <w:szCs w:val="22"/>
        </w:rPr>
        <w:t>Próbę wodną ciśnieniową wykonać zgodnie z PN-B-02414</w:t>
      </w:r>
    </w:p>
    <w:p w:rsidR="008E5848" w:rsidRPr="00BC2D39" w:rsidRDefault="008E5848" w:rsidP="008E5848">
      <w:pPr>
        <w:rPr>
          <w:rFonts w:cs="Arial Narrow"/>
          <w:color w:val="000000"/>
          <w:kern w:val="1"/>
          <w:szCs w:val="22"/>
        </w:rPr>
      </w:pPr>
      <w:r w:rsidRPr="00BC2D39">
        <w:rPr>
          <w:rFonts w:cs="Arial Narrow"/>
          <w:color w:val="000000"/>
          <w:kern w:val="1"/>
          <w:szCs w:val="22"/>
        </w:rPr>
        <w:tab/>
        <w:t>Instalację poddać próbie ciśnieniowej na ciśnienie  p</w:t>
      </w:r>
      <w:r w:rsidRPr="00BC2D39">
        <w:rPr>
          <w:rFonts w:cs="Arial Narrow"/>
          <w:color w:val="000000"/>
          <w:kern w:val="1"/>
          <w:szCs w:val="22"/>
          <w:vertAlign w:val="subscript"/>
        </w:rPr>
        <w:t>r</w:t>
      </w:r>
      <w:r w:rsidRPr="00BC2D39">
        <w:rPr>
          <w:rFonts w:cs="Arial Narrow"/>
          <w:color w:val="000000"/>
          <w:kern w:val="1"/>
          <w:szCs w:val="22"/>
        </w:rPr>
        <w:t xml:space="preserve"> +2 bar, gdzie:</w:t>
      </w:r>
    </w:p>
    <w:p w:rsidR="008E5848" w:rsidRPr="00BC2D39" w:rsidRDefault="008E5848" w:rsidP="008E5848">
      <w:pPr>
        <w:spacing w:line="360" w:lineRule="auto"/>
        <w:rPr>
          <w:rFonts w:eastAsia="Tahoma" w:cs="Arial Narrow"/>
          <w:color w:val="000000"/>
          <w:kern w:val="1"/>
          <w:szCs w:val="22"/>
        </w:rPr>
      </w:pPr>
      <w:r w:rsidRPr="00BC2D39">
        <w:rPr>
          <w:rFonts w:cs="Arial Narrow"/>
          <w:color w:val="000000"/>
          <w:kern w:val="1"/>
          <w:szCs w:val="22"/>
        </w:rPr>
        <w:tab/>
        <w:t>p</w:t>
      </w:r>
      <w:r w:rsidRPr="00BC2D39">
        <w:rPr>
          <w:rFonts w:cs="Arial Narrow"/>
          <w:color w:val="000000"/>
          <w:kern w:val="1"/>
          <w:szCs w:val="22"/>
          <w:vertAlign w:val="subscript"/>
        </w:rPr>
        <w:t>r</w:t>
      </w:r>
      <w:r w:rsidRPr="00BC2D39">
        <w:rPr>
          <w:rFonts w:cs="Arial Narrow"/>
          <w:color w:val="000000"/>
          <w:kern w:val="1"/>
          <w:szCs w:val="22"/>
        </w:rPr>
        <w:t xml:space="preserve"> – ciśnienie robocze, 3 bar</w:t>
      </w:r>
    </w:p>
    <w:p w:rsidR="008E5848" w:rsidRPr="00BC2D39" w:rsidRDefault="008E5848" w:rsidP="008E5848">
      <w:pPr>
        <w:spacing w:line="200" w:lineRule="atLeast"/>
        <w:rPr>
          <w:rFonts w:cs="Arial Narrow"/>
          <w:color w:val="000000"/>
          <w:szCs w:val="22"/>
        </w:rPr>
      </w:pPr>
      <w:r w:rsidRPr="00BC2D39">
        <w:rPr>
          <w:rFonts w:eastAsia="Tahoma" w:cs="Arial Narrow"/>
          <w:color w:val="000000"/>
          <w:kern w:val="1"/>
          <w:szCs w:val="22"/>
        </w:rPr>
        <w:t>Dla instalacji z rur stalowych:</w:t>
      </w:r>
    </w:p>
    <w:tbl>
      <w:tblPr>
        <w:tblW w:w="5000" w:type="pct"/>
        <w:tblCellMar>
          <w:top w:w="55" w:type="dxa"/>
          <w:left w:w="55" w:type="dxa"/>
          <w:bottom w:w="55" w:type="dxa"/>
          <w:right w:w="55" w:type="dxa"/>
        </w:tblCellMar>
        <w:tblLook w:val="0000"/>
      </w:tblPr>
      <w:tblGrid>
        <w:gridCol w:w="4166"/>
        <w:gridCol w:w="1363"/>
        <w:gridCol w:w="4219"/>
      </w:tblGrid>
      <w:tr w:rsidR="008E5848" w:rsidRPr="00BC2D39" w:rsidTr="00EC6A21">
        <w:tc>
          <w:tcPr>
            <w:tcW w:w="5000"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color w:val="000000"/>
                <w:szCs w:val="22"/>
              </w:rPr>
              <w:t>Przebieg badania</w:t>
            </w:r>
          </w:p>
        </w:tc>
      </w:tr>
      <w:tr w:rsidR="008E5848" w:rsidRPr="00BC2D39" w:rsidTr="00EC6A21">
        <w:tc>
          <w:tcPr>
            <w:tcW w:w="2137"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Nazwa czynności</w:t>
            </w:r>
          </w:p>
        </w:tc>
        <w:tc>
          <w:tcPr>
            <w:tcW w:w="699"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Czas trwania</w:t>
            </w:r>
          </w:p>
        </w:tc>
        <w:tc>
          <w:tcPr>
            <w:tcW w:w="216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color w:val="000000"/>
                <w:szCs w:val="22"/>
              </w:rPr>
              <w:t>Warunki uznania wyników badania za pozytywne</w:t>
            </w:r>
          </w:p>
        </w:tc>
      </w:tr>
      <w:tr w:rsidR="008E5848" w:rsidRPr="00BC2D39" w:rsidTr="00EC6A21">
        <w:tc>
          <w:tcPr>
            <w:tcW w:w="2137"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Podniesienie ciśnienia w instalacji do wartości ciśnienia próbnego</w:t>
            </w:r>
          </w:p>
        </w:tc>
        <w:tc>
          <w:tcPr>
            <w:tcW w:w="699"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w:t>
            </w:r>
          </w:p>
        </w:tc>
        <w:tc>
          <w:tcPr>
            <w:tcW w:w="216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color w:val="000000"/>
                <w:szCs w:val="22"/>
              </w:rPr>
              <w:t>brak przecieków i roszenia, szczególnie na połączeniach i dławnicach</w:t>
            </w:r>
          </w:p>
        </w:tc>
      </w:tr>
      <w:tr w:rsidR="008E5848" w:rsidRPr="00BC2D39" w:rsidTr="00EC6A21">
        <w:tc>
          <w:tcPr>
            <w:tcW w:w="2137"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obserwacja instalacji</w:t>
            </w:r>
          </w:p>
        </w:tc>
        <w:tc>
          <w:tcPr>
            <w:tcW w:w="699"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1/2 godziny</w:t>
            </w:r>
          </w:p>
        </w:tc>
        <w:tc>
          <w:tcPr>
            <w:tcW w:w="216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color w:val="000000"/>
                <w:szCs w:val="22"/>
              </w:rPr>
              <w:t>jw. ponadto ciśnienie na manometrze nie spadnie więcej niż 2 %</w:t>
            </w:r>
          </w:p>
        </w:tc>
      </w:tr>
    </w:tbl>
    <w:p w:rsidR="008E5848" w:rsidRPr="00BC2D39" w:rsidRDefault="008E5848" w:rsidP="008E5848">
      <w:pPr>
        <w:spacing w:line="200" w:lineRule="atLeast"/>
        <w:rPr>
          <w:rFonts w:eastAsia="Tahoma" w:cs="Arial Narrow"/>
          <w:color w:val="000000"/>
          <w:kern w:val="1"/>
          <w:szCs w:val="22"/>
        </w:rPr>
      </w:pPr>
    </w:p>
    <w:p w:rsidR="008E5848" w:rsidRPr="00BC2D39" w:rsidRDefault="008E5848" w:rsidP="008E5848">
      <w:pPr>
        <w:spacing w:line="200" w:lineRule="atLeast"/>
        <w:rPr>
          <w:rFonts w:cs="Arial Narrow"/>
          <w:color w:val="000000"/>
          <w:szCs w:val="22"/>
        </w:rPr>
      </w:pPr>
      <w:r w:rsidRPr="00BC2D39">
        <w:rPr>
          <w:rFonts w:eastAsia="Tahoma" w:cs="Arial Narrow"/>
          <w:color w:val="000000"/>
          <w:kern w:val="1"/>
          <w:szCs w:val="22"/>
        </w:rPr>
        <w:t>Dla instalacji z rur tworzywowych:</w:t>
      </w:r>
    </w:p>
    <w:tbl>
      <w:tblPr>
        <w:tblW w:w="5000" w:type="pct"/>
        <w:tblCellMar>
          <w:top w:w="55" w:type="dxa"/>
          <w:left w:w="55" w:type="dxa"/>
          <w:bottom w:w="55" w:type="dxa"/>
          <w:right w:w="55" w:type="dxa"/>
        </w:tblCellMar>
        <w:tblLook w:val="0000"/>
      </w:tblPr>
      <w:tblGrid>
        <w:gridCol w:w="4862"/>
        <w:gridCol w:w="1213"/>
        <w:gridCol w:w="3673"/>
      </w:tblGrid>
      <w:tr w:rsidR="008E5848" w:rsidRPr="00BC2D39" w:rsidTr="00EC6A21">
        <w:tc>
          <w:tcPr>
            <w:tcW w:w="5000" w:type="pct"/>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color w:val="000000"/>
                <w:szCs w:val="22"/>
              </w:rPr>
              <w:t>Przebieg badania</w:t>
            </w:r>
          </w:p>
        </w:tc>
      </w:tr>
      <w:tr w:rsidR="008E5848" w:rsidRPr="00BC2D39"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b/>
                <w:bCs/>
                <w:color w:val="000000"/>
                <w:szCs w:val="22"/>
              </w:rPr>
              <w:t>Badanie wstępn</w:t>
            </w:r>
            <w:r w:rsidRPr="00BC2D39">
              <w:rPr>
                <w:rFonts w:cs="Arial Narrow"/>
                <w:color w:val="000000"/>
                <w:szCs w:val="22"/>
              </w:rPr>
              <w:t>e</w:t>
            </w:r>
          </w:p>
        </w:tc>
      </w:tr>
      <w:tr w:rsidR="008E5848" w:rsidRPr="00BC2D39" w:rsidTr="00EC6A21">
        <w:tc>
          <w:tcPr>
            <w:tcW w:w="2494"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Nazwa czynności</w:t>
            </w:r>
          </w:p>
        </w:tc>
        <w:tc>
          <w:tcPr>
            <w:tcW w:w="622"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Czas trwania</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color w:val="000000"/>
                <w:szCs w:val="22"/>
              </w:rPr>
              <w:t>Warunki uznania wyników badania za pozytywne</w:t>
            </w:r>
          </w:p>
        </w:tc>
      </w:tr>
      <w:tr w:rsidR="008E5848" w:rsidRPr="00BC2D39" w:rsidTr="00EC6A21">
        <w:tc>
          <w:tcPr>
            <w:tcW w:w="2494"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color w:val="000000"/>
                <w:szCs w:val="22"/>
              </w:rPr>
              <w:t>brak przecieków i roszenia, spadek ciśnienia spowodowany jest wyłącznie elastycznością przewodów z tworzywa sztucznego</w:t>
            </w:r>
          </w:p>
        </w:tc>
      </w:tr>
      <w:tr w:rsidR="008E5848" w:rsidRPr="00BC2D39" w:rsidTr="00EC6A21">
        <w:tc>
          <w:tcPr>
            <w:tcW w:w="2494"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Obserwacja instalacji i 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10 minut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napToGrid w:val="0"/>
              <w:spacing w:line="240" w:lineRule="auto"/>
              <w:jc w:val="center"/>
              <w:rPr>
                <w:rFonts w:cs="Arial Narrow"/>
                <w:color w:val="000000"/>
                <w:szCs w:val="22"/>
              </w:rPr>
            </w:pPr>
          </w:p>
        </w:tc>
      </w:tr>
      <w:tr w:rsidR="008E5848" w:rsidRPr="00BC2D39" w:rsidTr="00EC6A21">
        <w:tc>
          <w:tcPr>
            <w:tcW w:w="2494"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Obserwacja instalacji i 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10 minut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napToGrid w:val="0"/>
              <w:spacing w:line="240" w:lineRule="auto"/>
              <w:jc w:val="center"/>
              <w:rPr>
                <w:rFonts w:cs="Arial Narrow"/>
                <w:color w:val="000000"/>
                <w:szCs w:val="22"/>
              </w:rPr>
            </w:pPr>
          </w:p>
        </w:tc>
      </w:tr>
      <w:tr w:rsidR="008E5848" w:rsidRPr="00BC2D39" w:rsidTr="00EC6A21">
        <w:tc>
          <w:tcPr>
            <w:tcW w:w="2494"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obserwacja instalacji</w:t>
            </w:r>
          </w:p>
        </w:tc>
        <w:tc>
          <w:tcPr>
            <w:tcW w:w="622"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10 minut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napToGrid w:val="0"/>
              <w:spacing w:line="240" w:lineRule="auto"/>
              <w:jc w:val="center"/>
              <w:rPr>
                <w:rFonts w:cs="Arial Narrow"/>
                <w:color w:val="000000"/>
                <w:szCs w:val="22"/>
              </w:rPr>
            </w:pPr>
          </w:p>
        </w:tc>
      </w:tr>
      <w:tr w:rsidR="008E5848" w:rsidRPr="00BC2D39" w:rsidTr="00EC6A21">
        <w:tc>
          <w:tcPr>
            <w:tcW w:w="2494"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napToGrid w:val="0"/>
              <w:spacing w:line="240" w:lineRule="auto"/>
              <w:jc w:val="center"/>
              <w:rPr>
                <w:rFonts w:cs="Arial Narrow"/>
                <w:color w:val="000000"/>
                <w:szCs w:val="22"/>
              </w:rPr>
            </w:pPr>
          </w:p>
        </w:tc>
      </w:tr>
      <w:tr w:rsidR="008E5848" w:rsidRPr="00BC2D39" w:rsidTr="00EC6A21">
        <w:tc>
          <w:tcPr>
            <w:tcW w:w="2494"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obserwacja instalacji</w:t>
            </w:r>
          </w:p>
        </w:tc>
        <w:tc>
          <w:tcPr>
            <w:tcW w:w="622"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30 minut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color w:val="000000"/>
                <w:szCs w:val="22"/>
              </w:rPr>
              <w:t>brak przecieków i roszenia spadek ciśnienia nie większe niż 0,6 bar</w:t>
            </w:r>
          </w:p>
        </w:tc>
      </w:tr>
      <w:tr w:rsidR="008E5848" w:rsidRPr="00BC2D39"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color w:val="000000"/>
                <w:szCs w:val="22"/>
              </w:rPr>
              <w:t>UWAGA: w przypadku nie spełnienia chociaż jednego warunku uznania badania wstępnego za zakończone z wynikiem pozytywnym, wynik badania ocenia się negatywnie. W takim przypadku należy usunąć przyczyną wyniku negatywnego i ponownie wykonać badanie wstępne od początku</w:t>
            </w:r>
          </w:p>
        </w:tc>
      </w:tr>
      <w:tr w:rsidR="008E5848" w:rsidRPr="00BC2D39"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b/>
                <w:bCs/>
                <w:color w:val="000000"/>
                <w:szCs w:val="22"/>
              </w:rPr>
              <w:t>Badanie główne</w:t>
            </w:r>
          </w:p>
        </w:tc>
      </w:tr>
      <w:tr w:rsidR="008E5848" w:rsidRPr="00BC2D39" w:rsidTr="00EC6A21">
        <w:tc>
          <w:tcPr>
            <w:tcW w:w="5000" w:type="pct"/>
            <w:gridSpan w:val="3"/>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i/>
                <w:iCs/>
                <w:color w:val="000000"/>
                <w:szCs w:val="22"/>
              </w:rPr>
              <w:t>(do badania głównego należy przystąpić bezpośrednio po badaniu wstępnym zakończonym wynikiem pozytywnym</w:t>
            </w:r>
            <w:r w:rsidRPr="00BC2D39">
              <w:rPr>
                <w:rFonts w:cs="Arial Narrow"/>
                <w:color w:val="000000"/>
                <w:szCs w:val="22"/>
              </w:rPr>
              <w:t>)</w:t>
            </w:r>
          </w:p>
        </w:tc>
      </w:tr>
      <w:tr w:rsidR="008E5848" w:rsidRPr="00BC2D39" w:rsidTr="00EC6A21">
        <w:tc>
          <w:tcPr>
            <w:tcW w:w="2494"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Podniesienie ciśnienia w instalacji do wartości ciśnienia próbnego</w:t>
            </w:r>
          </w:p>
        </w:tc>
        <w:tc>
          <w:tcPr>
            <w:tcW w:w="622"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pacing w:line="240" w:lineRule="auto"/>
              <w:rPr>
                <w:szCs w:val="22"/>
              </w:rPr>
            </w:pPr>
            <w:r w:rsidRPr="00BC2D39">
              <w:rPr>
                <w:rFonts w:cs="Arial Narrow"/>
                <w:color w:val="000000"/>
                <w:szCs w:val="22"/>
              </w:rPr>
              <w:t>brak przecieków i roszenia spadek ciśnienia nie większe niż 0,2 bar</w:t>
            </w:r>
          </w:p>
        </w:tc>
      </w:tr>
      <w:tr w:rsidR="008E5848" w:rsidRPr="00BC2D39" w:rsidTr="00EC6A21">
        <w:tc>
          <w:tcPr>
            <w:tcW w:w="2494"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obserwacja instalacji</w:t>
            </w:r>
          </w:p>
        </w:tc>
        <w:tc>
          <w:tcPr>
            <w:tcW w:w="622" w:type="pct"/>
            <w:tcBorders>
              <w:left w:val="single" w:sz="1" w:space="0" w:color="000000"/>
              <w:bottom w:val="single" w:sz="1" w:space="0" w:color="000000"/>
            </w:tcBorders>
            <w:shd w:val="clear" w:color="auto" w:fill="auto"/>
            <w:vAlign w:val="center"/>
          </w:tcPr>
          <w:p w:rsidR="008E5848" w:rsidRPr="00BC2D39" w:rsidRDefault="008E5848" w:rsidP="00EC6A21">
            <w:pPr>
              <w:autoSpaceDE w:val="0"/>
              <w:spacing w:line="240" w:lineRule="auto"/>
              <w:rPr>
                <w:rFonts w:cs="Arial Narrow"/>
                <w:color w:val="000000"/>
                <w:szCs w:val="22"/>
              </w:rPr>
            </w:pPr>
            <w:r w:rsidRPr="00BC2D39">
              <w:rPr>
                <w:rFonts w:cs="Arial Narrow"/>
                <w:color w:val="000000"/>
                <w:szCs w:val="22"/>
              </w:rPr>
              <w:t>2 godziny</w:t>
            </w:r>
          </w:p>
        </w:tc>
        <w:tc>
          <w:tcPr>
            <w:tcW w:w="1884" w:type="pct"/>
            <w:tcBorders>
              <w:left w:val="single" w:sz="1" w:space="0" w:color="000000"/>
              <w:bottom w:val="single" w:sz="1" w:space="0" w:color="000000"/>
              <w:right w:val="single" w:sz="1" w:space="0" w:color="000000"/>
            </w:tcBorders>
            <w:shd w:val="clear" w:color="auto" w:fill="auto"/>
            <w:vAlign w:val="center"/>
          </w:tcPr>
          <w:p w:rsidR="008E5848" w:rsidRPr="00BC2D39" w:rsidRDefault="008E5848" w:rsidP="00EC6A21">
            <w:pPr>
              <w:autoSpaceDE w:val="0"/>
              <w:snapToGrid w:val="0"/>
              <w:spacing w:line="240" w:lineRule="auto"/>
              <w:jc w:val="center"/>
              <w:rPr>
                <w:rFonts w:cs="Arial Narrow"/>
                <w:color w:val="000000"/>
                <w:szCs w:val="22"/>
              </w:rPr>
            </w:pPr>
          </w:p>
        </w:tc>
      </w:tr>
    </w:tbl>
    <w:p w:rsidR="008E5848" w:rsidRPr="00BC2D39" w:rsidRDefault="008E5848" w:rsidP="008E5848">
      <w:pPr>
        <w:rPr>
          <w:rFonts w:eastAsia="Tahoma" w:cs="Arial Narrow"/>
          <w:color w:val="000000"/>
          <w:kern w:val="1"/>
          <w:szCs w:val="22"/>
        </w:rPr>
      </w:pPr>
      <w:r w:rsidRPr="00BC2D39">
        <w:rPr>
          <w:rFonts w:eastAsia="Tahoma" w:cs="Arial Narrow"/>
          <w:color w:val="000000"/>
          <w:kern w:val="1"/>
          <w:szCs w:val="22"/>
        </w:rPr>
        <w:t>Jeżeli producent rur wymaga dodatkowego badania należy przystąpić do niego bezpośrednio po badania głównym i wykonać próbę zgodnie z zaleceniami producenta.</w:t>
      </w:r>
    </w:p>
    <w:p w:rsidR="008E5848" w:rsidRPr="00BC2D39" w:rsidRDefault="008E5848" w:rsidP="008E5848">
      <w:pPr>
        <w:rPr>
          <w:rFonts w:eastAsia="Tahoma" w:cs="Arial Narrow"/>
          <w:color w:val="000000"/>
          <w:kern w:val="1"/>
          <w:szCs w:val="22"/>
        </w:rPr>
      </w:pPr>
      <w:r w:rsidRPr="00BC2D39">
        <w:rPr>
          <w:rFonts w:eastAsia="Tahoma" w:cs="Arial Narrow"/>
          <w:color w:val="000000"/>
          <w:kern w:val="1"/>
          <w:szCs w:val="22"/>
        </w:rPr>
        <w:tab/>
        <w:t xml:space="preserve">Po pozytywnej próbie </w:t>
      </w:r>
      <w:r w:rsidRPr="00BC2D39">
        <w:rPr>
          <w:rFonts w:eastAsia="Tahoma" w:cs="Arial Narrow"/>
          <w:color w:val="000000"/>
          <w:szCs w:val="22"/>
        </w:rPr>
        <w:t>wykonać płukanie oczyszczające, najbardziej skutecznym płukaniem jest płukanie odcinkowe instalacji, po którym należy przeprowadzić płukanie całej instalacji.</w:t>
      </w:r>
    </w:p>
    <w:p w:rsidR="008E5848" w:rsidRPr="000F0C27" w:rsidRDefault="008E5848" w:rsidP="008E5848">
      <w:pPr>
        <w:rPr>
          <w:rFonts w:cs="Arial Narrow"/>
          <w:color w:val="000000"/>
        </w:rPr>
      </w:pPr>
      <w:r w:rsidRPr="00BC2D39">
        <w:rPr>
          <w:rFonts w:eastAsia="Tahoma" w:cs="Arial Narrow"/>
          <w:color w:val="000000"/>
          <w:kern w:val="1"/>
          <w:szCs w:val="22"/>
        </w:rPr>
        <w:tab/>
        <w:t>Po płukaniu instalacji wykonać regulację zaworów poprzez ustawienie nastaw</w:t>
      </w:r>
      <w:r w:rsidRPr="00BC2D39">
        <w:rPr>
          <w:rFonts w:eastAsia="Tahoma" w:cs="Arial Narrow"/>
          <w:color w:val="000000"/>
          <w:kern w:val="1"/>
          <w:sz w:val="24"/>
          <w:szCs w:val="24"/>
        </w:rPr>
        <w:t>.</w:t>
      </w:r>
    </w:p>
    <w:p w:rsidR="008E5848" w:rsidRPr="000F0C27" w:rsidRDefault="008E5848" w:rsidP="008E5848">
      <w:pPr>
        <w:rPr>
          <w:rFonts w:cs="Tahoma"/>
          <w:b/>
          <w:bCs/>
          <w:sz w:val="32"/>
          <w:szCs w:val="32"/>
        </w:rPr>
      </w:pPr>
      <w:r w:rsidRPr="000F0C27">
        <w:br w:type="page"/>
      </w:r>
    </w:p>
    <w:p w:rsidR="00B77A78" w:rsidRPr="00523169" w:rsidRDefault="00B77A78" w:rsidP="00B77A78">
      <w:pPr>
        <w:pStyle w:val="Nagwek1"/>
        <w:keepNext/>
        <w:tabs>
          <w:tab w:val="clear" w:pos="574"/>
        </w:tabs>
        <w:suppressAutoHyphens w:val="0"/>
        <w:spacing w:before="120" w:after="240" w:line="240" w:lineRule="auto"/>
        <w:ind w:left="720" w:right="543" w:hanging="720"/>
        <w:jc w:val="left"/>
      </w:pPr>
      <w:bookmarkStart w:id="112" w:name="_Toc469341947"/>
      <w:bookmarkStart w:id="113" w:name="_Toc483813197"/>
      <w:bookmarkStart w:id="114" w:name="_Toc523473257"/>
      <w:bookmarkEnd w:id="7"/>
      <w:bookmarkEnd w:id="8"/>
      <w:r w:rsidRPr="00523169">
        <w:lastRenderedPageBreak/>
        <w:t>OPIS TECHNICZNY INSTALACJI WENTYLACJI</w:t>
      </w:r>
      <w:bookmarkEnd w:id="112"/>
      <w:bookmarkEnd w:id="113"/>
      <w:r w:rsidR="0090244E" w:rsidRPr="00523169">
        <w:t xml:space="preserve"> i KLIMATYZACJI</w:t>
      </w:r>
      <w:r w:rsidR="00D334EB" w:rsidRPr="00523169">
        <w:t>- ETAP I</w:t>
      </w:r>
      <w:bookmarkEnd w:id="114"/>
    </w:p>
    <w:p w:rsidR="00B77A78" w:rsidRDefault="00C600D8" w:rsidP="00B77A78">
      <w:r w:rsidRPr="00BD0F73">
        <w:rPr>
          <w:color w:val="FF0000"/>
        </w:rPr>
        <w:tab/>
      </w:r>
      <w:r w:rsidR="001170D2" w:rsidRPr="00C2077A">
        <w:t xml:space="preserve">Dla PRZEBUDOWY L.O. IM. T. KOŚCIUSZKI W PRUSZKOWIE </w:t>
      </w:r>
      <w:r w:rsidR="00B77A78" w:rsidRPr="00C2077A">
        <w:t xml:space="preserve">projektuje się zcentralizowany układ wentylacji mechanicznej oparty na centralach wentylacyjnych nawiewno- wywiewnych z odzyskiem ciepła na wymienniku obrotowym lub </w:t>
      </w:r>
      <w:r w:rsidR="00F0740F" w:rsidRPr="00C2077A">
        <w:t>glikolowym</w:t>
      </w:r>
      <w:r w:rsidR="00B77A78" w:rsidRPr="00C2077A">
        <w:t xml:space="preserve">. </w:t>
      </w:r>
    </w:p>
    <w:p w:rsidR="0023561D" w:rsidRPr="00C2077A" w:rsidRDefault="0023561D" w:rsidP="00B77A78"/>
    <w:p w:rsidR="00B77A78" w:rsidRDefault="006F1E69" w:rsidP="00B77A78">
      <w:r w:rsidRPr="00BD0F73">
        <w:rPr>
          <w:color w:val="FF0000"/>
        </w:rPr>
        <w:tab/>
      </w:r>
      <w:r w:rsidR="00B77A78" w:rsidRPr="001B29E9">
        <w:t xml:space="preserve">Centrala NW1 z sekcjami nawiewu N1 oraz wywiewu W1, będzie obsługiwała </w:t>
      </w:r>
      <w:r w:rsidR="00BF2E8C" w:rsidRPr="001B29E9">
        <w:t>przestrzenie komunikacji, szatni oraz magazynów</w:t>
      </w:r>
      <w:r w:rsidR="00B77A78" w:rsidRPr="001B29E9">
        <w:t>.</w:t>
      </w:r>
    </w:p>
    <w:p w:rsidR="00A73C62" w:rsidRPr="001B29E9" w:rsidRDefault="00A73C62" w:rsidP="00B77A78"/>
    <w:p w:rsidR="00B77A78" w:rsidRDefault="006F1E69" w:rsidP="00B77A78">
      <w:r w:rsidRPr="001B29E9">
        <w:tab/>
      </w:r>
      <w:r w:rsidR="00B77A78" w:rsidRPr="001B29E9">
        <w:t xml:space="preserve">Centrala NW2 z sekcjami nawiewu N2 oraz wywiewu W2, będzie obsługiwała </w:t>
      </w:r>
      <w:r w:rsidR="00FF2CE0" w:rsidRPr="001B29E9">
        <w:t>Sale lekcyjne wraz z zapleczami</w:t>
      </w:r>
      <w:r w:rsidR="00B77A78" w:rsidRPr="001B29E9">
        <w:t>.</w:t>
      </w:r>
    </w:p>
    <w:p w:rsidR="00A73C62" w:rsidRPr="001B29E9" w:rsidRDefault="00A73C62" w:rsidP="00B77A78"/>
    <w:p w:rsidR="00B77A78" w:rsidRDefault="006F1E69" w:rsidP="00B77A78">
      <w:r w:rsidRPr="001B29E9">
        <w:tab/>
      </w:r>
      <w:r w:rsidR="00B77A78" w:rsidRPr="001B29E9">
        <w:t xml:space="preserve">Centrala W3 z sekcjami </w:t>
      </w:r>
      <w:r w:rsidR="00D26FA2" w:rsidRPr="001B29E9">
        <w:t xml:space="preserve">wywiewu W3, będzie obsługiwała pomieszczenia </w:t>
      </w:r>
      <w:r w:rsidR="00543DDB" w:rsidRPr="001B29E9">
        <w:t>sanitariatów</w:t>
      </w:r>
      <w:r w:rsidR="00B77A78" w:rsidRPr="001B29E9">
        <w:t>.</w:t>
      </w:r>
    </w:p>
    <w:p w:rsidR="00A73C62" w:rsidRPr="001B29E9" w:rsidRDefault="00A73C62" w:rsidP="00B77A78"/>
    <w:p w:rsidR="00B77A78" w:rsidRDefault="006F1E69" w:rsidP="00B77A78">
      <w:r w:rsidRPr="001B29E9">
        <w:tab/>
      </w:r>
      <w:r w:rsidR="00B77A78" w:rsidRPr="001B29E9">
        <w:t xml:space="preserve">Centrala NW4 z sekcjami nawiewu N4 oraz wywiewu W4, będzie obsługiwała </w:t>
      </w:r>
      <w:r w:rsidR="00191102" w:rsidRPr="001B29E9">
        <w:t xml:space="preserve">pomieszczenia </w:t>
      </w:r>
      <w:r w:rsidR="004D1573" w:rsidRPr="001B29E9">
        <w:t xml:space="preserve">sal lekcyjnych na kondygnacji +2, a w późniejszym etapie Aule szkolną. </w:t>
      </w:r>
      <w:r w:rsidR="00B77A78" w:rsidRPr="001B29E9">
        <w:t xml:space="preserve"> </w:t>
      </w:r>
    </w:p>
    <w:p w:rsidR="00A73C62" w:rsidRPr="001B29E9" w:rsidRDefault="00A73C62" w:rsidP="00B77A78"/>
    <w:p w:rsidR="008C22EA" w:rsidRPr="001B29E9" w:rsidRDefault="007F6202" w:rsidP="0040126C">
      <w:r w:rsidRPr="001B29E9">
        <w:tab/>
      </w:r>
      <w:r w:rsidR="007705B9" w:rsidRPr="001B29E9">
        <w:t>W pomieszczeniu garażowym przewidziano wywiew powietrza z pomieszczenia w ilości 200 m3/h na jedno stanowisko garażowe za pomocą wentylatora wyciągowego i czujnika detekcji spalin.</w:t>
      </w:r>
    </w:p>
    <w:p w:rsidR="008D3231" w:rsidRPr="00BD0F73" w:rsidRDefault="008D3231" w:rsidP="007F6202">
      <w:pPr>
        <w:rPr>
          <w:color w:val="FF0000"/>
        </w:rPr>
      </w:pPr>
    </w:p>
    <w:p w:rsidR="00BA3C89" w:rsidRPr="00FD025E" w:rsidRDefault="00BA3C89" w:rsidP="00502B51">
      <w:pPr>
        <w:pStyle w:val="Nagwek2"/>
      </w:pPr>
      <w:bookmarkStart w:id="115" w:name="_Toc446064262"/>
      <w:bookmarkStart w:id="116" w:name="_Toc523473258"/>
      <w:r w:rsidRPr="00FD025E">
        <w:t>Założenia.</w:t>
      </w:r>
      <w:bookmarkEnd w:id="115"/>
      <w:bookmarkEnd w:id="116"/>
    </w:p>
    <w:p w:rsidR="00BA3C89" w:rsidRPr="00FD025E" w:rsidRDefault="00BA3C89" w:rsidP="00502B51">
      <w:r w:rsidRPr="00FD025E">
        <w:t>Zakres opracowania obejmuje projekt wentylacji mechanicznej</w:t>
      </w:r>
      <w:r w:rsidR="008F0A6A" w:rsidRPr="00FD025E">
        <w:t xml:space="preserve"> i klimatyzacji</w:t>
      </w:r>
      <w:r w:rsidRPr="00FD025E">
        <w:t xml:space="preserve"> dla pomieszczeń </w:t>
      </w:r>
      <w:r w:rsidR="00F165BC" w:rsidRPr="00FD025E">
        <w:t>L.O. IM. T. KOŚCIUSZKI W PRUSZKOWIE</w:t>
      </w:r>
      <w:r w:rsidR="00BD4623" w:rsidRPr="00FD025E">
        <w:t xml:space="preserve">. </w:t>
      </w:r>
      <w:r w:rsidRPr="00FD025E">
        <w:t xml:space="preserve">Wymianę powietrza przyjęto zgodnie z załącznikiem do Rozporządzenia Ministra Pracy i Polityki Socjalnej z dn. 26.09.1997 w sprawie ogólnych przepisów bezpieczeństwa i higieny pracy. Przyjęto następujące krotności wymiany powietrza: </w:t>
      </w:r>
    </w:p>
    <w:p w:rsidR="006A6C84" w:rsidRPr="00FD025E" w:rsidRDefault="006A6C84" w:rsidP="00502B51"/>
    <w:p w:rsidR="00BA3C89" w:rsidRPr="00FD025E" w:rsidRDefault="00BA3C89" w:rsidP="008E5848">
      <w:pPr>
        <w:pStyle w:val="Akapitzlist"/>
        <w:numPr>
          <w:ilvl w:val="0"/>
          <w:numId w:val="10"/>
        </w:numPr>
      </w:pPr>
      <w:r w:rsidRPr="00FD025E">
        <w:t xml:space="preserve">Pom. na pobyt ludzi – </w:t>
      </w:r>
      <w:r w:rsidR="003A1B7B" w:rsidRPr="00FD025E">
        <w:t xml:space="preserve">30 </w:t>
      </w:r>
      <w:r w:rsidRPr="00FD025E">
        <w:t>m3/h</w:t>
      </w:r>
      <w:r w:rsidR="00256102" w:rsidRPr="00FD025E">
        <w:t xml:space="preserve"> na</w:t>
      </w:r>
      <w:r w:rsidRPr="00FD025E">
        <w:t xml:space="preserve"> osobę</w:t>
      </w:r>
    </w:p>
    <w:p w:rsidR="00BA3C89" w:rsidRPr="00FD025E" w:rsidRDefault="00BA3C89" w:rsidP="008E5848">
      <w:pPr>
        <w:pStyle w:val="Akapitzlist"/>
        <w:numPr>
          <w:ilvl w:val="0"/>
          <w:numId w:val="10"/>
        </w:numPr>
      </w:pPr>
      <w:r w:rsidRPr="00FD025E">
        <w:t>WC – 50 m</w:t>
      </w:r>
      <w:r w:rsidRPr="00FD025E">
        <w:rPr>
          <w:vertAlign w:val="superscript"/>
        </w:rPr>
        <w:t>3</w:t>
      </w:r>
      <w:r w:rsidRPr="00FD025E">
        <w:t>/h</w:t>
      </w:r>
    </w:p>
    <w:p w:rsidR="00BA3C89" w:rsidRPr="00FD025E" w:rsidRDefault="00BA3C89" w:rsidP="008E5848">
      <w:pPr>
        <w:pStyle w:val="Akapitzlist"/>
        <w:numPr>
          <w:ilvl w:val="0"/>
          <w:numId w:val="10"/>
        </w:numPr>
      </w:pPr>
      <w:r w:rsidRPr="00FD025E">
        <w:t>Pisuar - 25 m</w:t>
      </w:r>
      <w:r w:rsidRPr="00FD025E">
        <w:rPr>
          <w:vertAlign w:val="superscript"/>
        </w:rPr>
        <w:t>3</w:t>
      </w:r>
      <w:r w:rsidRPr="00FD025E">
        <w:t>/h</w:t>
      </w:r>
    </w:p>
    <w:p w:rsidR="005C0355" w:rsidRPr="00FD025E" w:rsidRDefault="005C0355" w:rsidP="008E5848">
      <w:pPr>
        <w:pStyle w:val="Akapitzlist"/>
        <w:numPr>
          <w:ilvl w:val="0"/>
          <w:numId w:val="10"/>
        </w:numPr>
      </w:pPr>
      <w:r w:rsidRPr="00FD025E">
        <w:t>Natrysk- 100 m</w:t>
      </w:r>
      <w:r w:rsidRPr="00FD025E">
        <w:rPr>
          <w:vertAlign w:val="superscript"/>
        </w:rPr>
        <w:t>3</w:t>
      </w:r>
      <w:r w:rsidRPr="00FD025E">
        <w:t>/h</w:t>
      </w:r>
    </w:p>
    <w:p w:rsidR="006A6C84" w:rsidRPr="00FD025E" w:rsidRDefault="006A6C84" w:rsidP="006A6C84">
      <w:pPr>
        <w:pStyle w:val="Akapitzlist"/>
      </w:pPr>
    </w:p>
    <w:p w:rsidR="00BA3C89" w:rsidRPr="00FD025E" w:rsidRDefault="00BA3C89" w:rsidP="00502B51">
      <w:r w:rsidRPr="00FD025E">
        <w:t>Zakładane parametry powietrza: II</w:t>
      </w:r>
      <w:r w:rsidR="00502B51" w:rsidRPr="00FD025E">
        <w:t>I</w:t>
      </w:r>
      <w:r w:rsidRPr="00FD025E">
        <w:t xml:space="preserve"> strefa klimatyczna ( wg PN-78/B-03421)</w:t>
      </w:r>
    </w:p>
    <w:p w:rsidR="00BA3C89" w:rsidRPr="00FD025E" w:rsidRDefault="00BA3C89" w:rsidP="00502B51">
      <w:r w:rsidRPr="00FD025E">
        <w:t>- zima parametry powietrza zewnętrznego: t</w:t>
      </w:r>
      <w:r w:rsidRPr="00FD025E">
        <w:rPr>
          <w:vertAlign w:val="subscript"/>
        </w:rPr>
        <w:t>e</w:t>
      </w:r>
      <w:r w:rsidRPr="00FD025E">
        <w:t>=-</w:t>
      </w:r>
      <w:r w:rsidR="00502B51" w:rsidRPr="00FD025E">
        <w:t>20</w:t>
      </w:r>
      <w:r w:rsidRPr="00FD025E">
        <w:t xml:space="preserve"> </w:t>
      </w:r>
      <w:r w:rsidRPr="00FD025E">
        <w:rPr>
          <w:vertAlign w:val="superscript"/>
        </w:rPr>
        <w:t>o</w:t>
      </w:r>
      <w:r w:rsidRPr="00FD025E">
        <w:t>C, wilgotność względna φ=100%,</w:t>
      </w:r>
    </w:p>
    <w:p w:rsidR="00BA3C89" w:rsidRPr="00FD025E" w:rsidRDefault="00BA3C89" w:rsidP="00502B51">
      <w:r w:rsidRPr="00FD025E">
        <w:t>- zima parametry powietrza wewnętrznego: t</w:t>
      </w:r>
      <w:r w:rsidRPr="00FD025E">
        <w:rPr>
          <w:vertAlign w:val="subscript"/>
        </w:rPr>
        <w:t>w</w:t>
      </w:r>
      <w:r w:rsidRPr="00FD025E">
        <w:t xml:space="preserve">=+20 </w:t>
      </w:r>
      <w:r w:rsidRPr="00FD025E">
        <w:rPr>
          <w:vertAlign w:val="superscript"/>
        </w:rPr>
        <w:t>o</w:t>
      </w:r>
      <w:r w:rsidRPr="00FD025E">
        <w:t xml:space="preserve">C, </w:t>
      </w:r>
      <w:r w:rsidR="008C4D68" w:rsidRPr="00FD025E">
        <w:t>/ t</w:t>
      </w:r>
      <w:r w:rsidR="008C4D68" w:rsidRPr="00FD025E">
        <w:rPr>
          <w:vertAlign w:val="subscript"/>
        </w:rPr>
        <w:t>w</w:t>
      </w:r>
      <w:r w:rsidR="008C4D68" w:rsidRPr="00FD025E">
        <w:t xml:space="preserve">=+24 </w:t>
      </w:r>
      <w:r w:rsidR="008C4D68" w:rsidRPr="00FD025E">
        <w:rPr>
          <w:vertAlign w:val="superscript"/>
        </w:rPr>
        <w:t>o</w:t>
      </w:r>
      <w:r w:rsidR="008C4D68" w:rsidRPr="00FD025E">
        <w:t>C</w:t>
      </w:r>
    </w:p>
    <w:p w:rsidR="00BA3C89" w:rsidRPr="00FD025E" w:rsidRDefault="00BA3C89" w:rsidP="00502B51">
      <w:r w:rsidRPr="00FD025E">
        <w:t>- lato parametry powietrza zewnętrznego: t</w:t>
      </w:r>
      <w:r w:rsidRPr="00FD025E">
        <w:rPr>
          <w:vertAlign w:val="subscript"/>
        </w:rPr>
        <w:t>e</w:t>
      </w:r>
      <w:r w:rsidRPr="00FD025E">
        <w:t xml:space="preserve">=32 </w:t>
      </w:r>
      <w:r w:rsidRPr="00FD025E">
        <w:rPr>
          <w:vertAlign w:val="superscript"/>
        </w:rPr>
        <w:t>o</w:t>
      </w:r>
      <w:r w:rsidRPr="00FD025E">
        <w:t>C, wilgotność względna φ=45%,</w:t>
      </w:r>
    </w:p>
    <w:p w:rsidR="00BA3C89" w:rsidRPr="00FD025E" w:rsidRDefault="00BA3C89" w:rsidP="00502B51">
      <w:r w:rsidRPr="00FD025E">
        <w:t>- lato parametry powietrza wewnętrznego: t</w:t>
      </w:r>
      <w:r w:rsidRPr="00FD025E">
        <w:rPr>
          <w:vertAlign w:val="subscript"/>
        </w:rPr>
        <w:t>w</w:t>
      </w:r>
      <w:r w:rsidRPr="00FD025E">
        <w:t>=</w:t>
      </w:r>
      <w:r w:rsidR="00592BB8" w:rsidRPr="00FD025E">
        <w:t>24 -</w:t>
      </w:r>
      <w:r w:rsidRPr="00FD025E">
        <w:t xml:space="preserve">26 </w:t>
      </w:r>
      <w:r w:rsidRPr="00FD025E">
        <w:rPr>
          <w:vertAlign w:val="superscript"/>
        </w:rPr>
        <w:t>o</w:t>
      </w:r>
      <w:r w:rsidRPr="00FD025E">
        <w:t>C,</w:t>
      </w:r>
    </w:p>
    <w:p w:rsidR="00ED5209" w:rsidRPr="00FD025E" w:rsidRDefault="00ED5209" w:rsidP="00502B51">
      <w:pPr>
        <w:rPr>
          <w:szCs w:val="22"/>
        </w:rPr>
      </w:pPr>
    </w:p>
    <w:p w:rsidR="00C21CA1" w:rsidRPr="00FD025E" w:rsidRDefault="00C21CA1" w:rsidP="00502B51">
      <w:pPr>
        <w:rPr>
          <w:szCs w:val="22"/>
        </w:rPr>
      </w:pPr>
      <w:r w:rsidRPr="00FD025E">
        <w:rPr>
          <w:szCs w:val="22"/>
        </w:rPr>
        <w:t>Bilans ciepła i chłodu dla projektowanego budynku.</w:t>
      </w:r>
    </w:p>
    <w:p w:rsidR="00BA3C89" w:rsidRPr="00FD025E" w:rsidRDefault="00BA3C89" w:rsidP="00502B51">
      <w:r w:rsidRPr="00FD025E">
        <w:t>Zakres opracowania obejmuje dobór urządzeń, elementów rozdziału powietrza, trasy prowadzenia kanałów wentylac</w:t>
      </w:r>
      <w:r w:rsidR="007D0E5F" w:rsidRPr="00FD025E">
        <w:t>yjnych i instalacji chłodniczych</w:t>
      </w:r>
      <w:r w:rsidRPr="00FD025E">
        <w:t xml:space="preserve">. </w:t>
      </w:r>
    </w:p>
    <w:p w:rsidR="00ED5209" w:rsidRPr="00FD025E" w:rsidRDefault="00BA3C89" w:rsidP="00ED5209">
      <w:r w:rsidRPr="00FD025E">
        <w:t>Przyjęte ilości powietrza</w:t>
      </w:r>
      <w:r w:rsidR="00ED5209" w:rsidRPr="00FD025E">
        <w:t xml:space="preserve"> przyjęto na podstawie</w:t>
      </w:r>
      <w:r w:rsidR="002E566E" w:rsidRPr="00FD025E">
        <w:t xml:space="preserve"> wymaganych krotności powietrza, </w:t>
      </w:r>
      <w:r w:rsidR="00ED5209" w:rsidRPr="00FD025E">
        <w:t xml:space="preserve"> bilansu chłodu oraz ciepła dla projektowanego budynku i</w:t>
      </w:r>
      <w:r w:rsidRPr="00FD025E">
        <w:t xml:space="preserve"> pokazano w tabeli </w:t>
      </w:r>
      <w:r w:rsidR="00C600D8" w:rsidRPr="00FD025E">
        <w:t xml:space="preserve">w punkcie </w:t>
      </w:r>
      <w:r w:rsidR="002E566E" w:rsidRPr="00FD025E">
        <w:t>6</w:t>
      </w:r>
      <w:r w:rsidR="00C600D8" w:rsidRPr="00FD025E">
        <w:t>.2 Bilans powietrza wentylacyjnego</w:t>
      </w:r>
      <w:r w:rsidRPr="00FD025E">
        <w:t xml:space="preserve">. </w:t>
      </w:r>
    </w:p>
    <w:p w:rsidR="008D3231" w:rsidRPr="00BD0F73" w:rsidRDefault="008D3231" w:rsidP="00ED5209">
      <w:pPr>
        <w:rPr>
          <w:color w:val="FF0000"/>
        </w:rPr>
      </w:pPr>
    </w:p>
    <w:p w:rsidR="008D3231" w:rsidRPr="00BD0F73" w:rsidRDefault="008D3231" w:rsidP="00ED5209">
      <w:pPr>
        <w:rPr>
          <w:color w:val="FF0000"/>
        </w:rPr>
      </w:pPr>
    </w:p>
    <w:p w:rsidR="008D3231" w:rsidRPr="00BD0F73" w:rsidRDefault="008D3231" w:rsidP="00ED5209">
      <w:pPr>
        <w:rPr>
          <w:color w:val="FF0000"/>
        </w:rPr>
      </w:pPr>
    </w:p>
    <w:p w:rsidR="008D3231" w:rsidRPr="00BD0F73" w:rsidRDefault="008D3231" w:rsidP="00ED5209">
      <w:pPr>
        <w:rPr>
          <w:color w:val="FF0000"/>
        </w:rPr>
      </w:pPr>
    </w:p>
    <w:p w:rsidR="008D3231" w:rsidRPr="00BD0F73" w:rsidRDefault="008D3231" w:rsidP="00ED5209">
      <w:pPr>
        <w:rPr>
          <w:color w:val="FF0000"/>
        </w:rPr>
      </w:pPr>
    </w:p>
    <w:p w:rsidR="003711B7" w:rsidRPr="00BD0F73" w:rsidRDefault="003711B7" w:rsidP="00ED5209">
      <w:pPr>
        <w:rPr>
          <w:color w:val="FF0000"/>
        </w:rPr>
      </w:pPr>
    </w:p>
    <w:p w:rsidR="00C2393C" w:rsidRPr="00CF47E7" w:rsidRDefault="00502B51" w:rsidP="00C2393C">
      <w:pPr>
        <w:pStyle w:val="Nagwek2"/>
      </w:pPr>
      <w:bookmarkStart w:id="117" w:name="_Toc523473259"/>
      <w:r w:rsidRPr="00F34526">
        <w:lastRenderedPageBreak/>
        <w:t>Bilans Powietrza Wentylacyjnego</w:t>
      </w:r>
      <w:bookmarkEnd w:id="117"/>
    </w:p>
    <w:tbl>
      <w:tblPr>
        <w:tblW w:w="5000" w:type="pct"/>
        <w:jc w:val="center"/>
        <w:tblCellMar>
          <w:left w:w="70" w:type="dxa"/>
          <w:right w:w="70" w:type="dxa"/>
        </w:tblCellMar>
        <w:tblLook w:val="04A0"/>
      </w:tblPr>
      <w:tblGrid>
        <w:gridCol w:w="630"/>
        <w:gridCol w:w="3078"/>
        <w:gridCol w:w="630"/>
        <w:gridCol w:w="914"/>
        <w:gridCol w:w="816"/>
        <w:gridCol w:w="724"/>
        <w:gridCol w:w="478"/>
        <w:gridCol w:w="620"/>
        <w:gridCol w:w="620"/>
        <w:gridCol w:w="478"/>
        <w:gridCol w:w="790"/>
      </w:tblGrid>
      <w:tr w:rsidR="00F34526" w:rsidRPr="00F34526" w:rsidTr="00BA7F45">
        <w:trPr>
          <w:trHeight w:val="300"/>
          <w:jc w:val="center"/>
        </w:trPr>
        <w:tc>
          <w:tcPr>
            <w:tcW w:w="5000" w:type="pct"/>
            <w:gridSpan w:val="11"/>
            <w:tcBorders>
              <w:top w:val="nil"/>
              <w:left w:val="nil"/>
              <w:bottom w:val="single" w:sz="4" w:space="0" w:color="auto"/>
              <w:right w:val="nil"/>
            </w:tcBorders>
            <w:shd w:val="clear" w:color="000000" w:fill="5A5A5A"/>
            <w:vAlign w:val="center"/>
            <w:hideMark/>
          </w:tcPr>
          <w:p w:rsidR="00F34526" w:rsidRPr="00F34526" w:rsidRDefault="00F34526" w:rsidP="00BA7F45">
            <w:pPr>
              <w:suppressAutoHyphens w:val="0"/>
              <w:spacing w:line="240" w:lineRule="auto"/>
              <w:jc w:val="center"/>
              <w:rPr>
                <w:rFonts w:ascii="Czcionka tekstu podstawowego" w:eastAsia="Times New Roman" w:hAnsi="Czcionka tekstu podstawowego" w:cs="Arial"/>
                <w:b/>
                <w:bCs/>
                <w:color w:val="FFFFFF"/>
                <w:sz w:val="16"/>
                <w:szCs w:val="16"/>
                <w:lang w:eastAsia="pl-PL"/>
              </w:rPr>
            </w:pPr>
            <w:r w:rsidRPr="00F34526">
              <w:rPr>
                <w:rFonts w:ascii="Czcionka tekstu podstawowego" w:eastAsia="Times New Roman" w:hAnsi="Czcionka tekstu podstawowego" w:cs="Arial"/>
                <w:b/>
                <w:bCs/>
                <w:color w:val="FFFFFF"/>
                <w:sz w:val="16"/>
                <w:szCs w:val="16"/>
                <w:lang w:eastAsia="pl-PL"/>
              </w:rPr>
              <w:t>ZESTAWIENIE POWIERZCHNI CZĘŚCI SZKOLNEJ - KONDYGNACJA PODZIEMNA</w:t>
            </w:r>
          </w:p>
        </w:tc>
      </w:tr>
      <w:tr w:rsidR="00F34526" w:rsidRPr="00F34526" w:rsidTr="00BA7F45">
        <w:trPr>
          <w:trHeight w:val="285"/>
          <w:jc w:val="center"/>
        </w:trPr>
        <w:tc>
          <w:tcPr>
            <w:tcW w:w="354"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F34526" w:rsidRPr="00F34526" w:rsidRDefault="00F34526" w:rsidP="00BA7F45">
            <w:pPr>
              <w:suppressAutoHyphens w:val="0"/>
              <w:spacing w:line="240" w:lineRule="auto"/>
              <w:jc w:val="center"/>
              <w:rPr>
                <w:rFonts w:ascii="Arial" w:eastAsia="Times New Roman" w:hAnsi="Arial" w:cs="Arial"/>
                <w:b/>
                <w:bCs/>
                <w:color w:val="000000"/>
                <w:sz w:val="16"/>
                <w:szCs w:val="16"/>
                <w:lang w:eastAsia="pl-PL"/>
              </w:rPr>
            </w:pPr>
            <w:r w:rsidRPr="00F34526">
              <w:rPr>
                <w:rFonts w:ascii="Arial" w:eastAsia="Times New Roman" w:hAnsi="Arial" w:cs="Arial"/>
                <w:b/>
                <w:bCs/>
                <w:color w:val="000000"/>
                <w:sz w:val="16"/>
                <w:szCs w:val="16"/>
                <w:lang w:eastAsia="pl-PL"/>
              </w:rPr>
              <w:t>Lp</w:t>
            </w:r>
          </w:p>
        </w:tc>
        <w:tc>
          <w:tcPr>
            <w:tcW w:w="1615"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F34526" w:rsidRPr="00F34526" w:rsidRDefault="00F34526" w:rsidP="00BA7F45">
            <w:pPr>
              <w:suppressAutoHyphens w:val="0"/>
              <w:spacing w:line="240" w:lineRule="auto"/>
              <w:jc w:val="center"/>
              <w:rPr>
                <w:rFonts w:ascii="Arial" w:eastAsia="Times New Roman" w:hAnsi="Arial" w:cs="Arial"/>
                <w:b/>
                <w:bCs/>
                <w:color w:val="000000"/>
                <w:sz w:val="16"/>
                <w:szCs w:val="16"/>
                <w:lang w:eastAsia="pl-PL"/>
              </w:rPr>
            </w:pPr>
            <w:r w:rsidRPr="00F34526">
              <w:rPr>
                <w:rFonts w:ascii="Arial" w:eastAsia="Times New Roman" w:hAnsi="Arial" w:cs="Arial"/>
                <w:b/>
                <w:bCs/>
                <w:color w:val="000000"/>
                <w:sz w:val="16"/>
                <w:szCs w:val="16"/>
                <w:lang w:eastAsia="pl-PL"/>
              </w:rPr>
              <w:t>Nazwa pomieszczenia</w:t>
            </w:r>
          </w:p>
        </w:tc>
        <w:tc>
          <w:tcPr>
            <w:tcW w:w="327" w:type="pct"/>
            <w:tcBorders>
              <w:top w:val="nil"/>
              <w:left w:val="nil"/>
              <w:bottom w:val="single" w:sz="4" w:space="0" w:color="auto"/>
              <w:right w:val="single" w:sz="4" w:space="0" w:color="auto"/>
            </w:tcBorders>
            <w:shd w:val="clear" w:color="D8D8D8" w:fill="D8D8D8"/>
            <w:noWrap/>
            <w:vAlign w:val="center"/>
            <w:hideMark/>
          </w:tcPr>
          <w:p w:rsidR="00F34526" w:rsidRPr="00F34526" w:rsidRDefault="00F34526" w:rsidP="00BA7F45">
            <w:pPr>
              <w:suppressAutoHyphens w:val="0"/>
              <w:spacing w:line="240" w:lineRule="auto"/>
              <w:jc w:val="center"/>
              <w:rPr>
                <w:rFonts w:ascii="Arial" w:eastAsia="Times New Roman" w:hAnsi="Arial" w:cs="Arial"/>
                <w:b/>
                <w:bCs/>
                <w:color w:val="000000"/>
                <w:sz w:val="16"/>
                <w:szCs w:val="16"/>
                <w:lang w:eastAsia="pl-PL"/>
              </w:rPr>
            </w:pPr>
            <w:r w:rsidRPr="00F34526">
              <w:rPr>
                <w:rFonts w:ascii="Arial" w:eastAsia="Times New Roman" w:hAnsi="Arial" w:cs="Arial"/>
                <w:b/>
                <w:bCs/>
                <w:color w:val="000000"/>
                <w:sz w:val="16"/>
                <w:szCs w:val="16"/>
                <w:lang w:eastAsia="pl-PL"/>
              </w:rPr>
              <w:t>pow.</w:t>
            </w:r>
          </w:p>
        </w:tc>
        <w:tc>
          <w:tcPr>
            <w:tcW w:w="463" w:type="pct"/>
            <w:tcBorders>
              <w:top w:val="nil"/>
              <w:left w:val="nil"/>
              <w:bottom w:val="single" w:sz="4" w:space="0" w:color="auto"/>
              <w:right w:val="single" w:sz="4" w:space="0" w:color="auto"/>
            </w:tcBorders>
            <w:shd w:val="clear" w:color="D8D8D8" w:fill="D8D8D8"/>
            <w:noWrap/>
            <w:vAlign w:val="center"/>
            <w:hideMark/>
          </w:tcPr>
          <w:p w:rsidR="00F34526" w:rsidRPr="00F34526" w:rsidRDefault="00F34526" w:rsidP="00BA7F45">
            <w:pPr>
              <w:suppressAutoHyphens w:val="0"/>
              <w:spacing w:line="240" w:lineRule="auto"/>
              <w:jc w:val="center"/>
              <w:rPr>
                <w:rFonts w:ascii="Arial" w:eastAsia="Times New Roman" w:hAnsi="Arial" w:cs="Arial"/>
                <w:b/>
                <w:bCs/>
                <w:color w:val="000000"/>
                <w:sz w:val="16"/>
                <w:szCs w:val="16"/>
                <w:lang w:eastAsia="pl-PL"/>
              </w:rPr>
            </w:pPr>
            <w:r w:rsidRPr="00F34526">
              <w:rPr>
                <w:rFonts w:ascii="Arial" w:eastAsia="Times New Roman" w:hAnsi="Arial" w:cs="Arial"/>
                <w:b/>
                <w:bCs/>
                <w:color w:val="000000"/>
                <w:sz w:val="16"/>
                <w:szCs w:val="16"/>
                <w:lang w:eastAsia="pl-PL"/>
              </w:rPr>
              <w:t>wys. pom.</w:t>
            </w:r>
          </w:p>
        </w:tc>
        <w:tc>
          <w:tcPr>
            <w:tcW w:w="407" w:type="pct"/>
            <w:tcBorders>
              <w:top w:val="nil"/>
              <w:left w:val="nil"/>
              <w:bottom w:val="single" w:sz="4" w:space="0" w:color="auto"/>
              <w:right w:val="single" w:sz="4" w:space="0" w:color="auto"/>
            </w:tcBorders>
            <w:shd w:val="clear" w:color="D8D8D8" w:fill="D8D8D8"/>
            <w:noWrap/>
            <w:vAlign w:val="center"/>
            <w:hideMark/>
          </w:tcPr>
          <w:p w:rsidR="00F34526" w:rsidRPr="00F34526" w:rsidRDefault="00F34526" w:rsidP="00BA7F45">
            <w:pPr>
              <w:suppressAutoHyphens w:val="0"/>
              <w:spacing w:line="240" w:lineRule="auto"/>
              <w:jc w:val="center"/>
              <w:rPr>
                <w:rFonts w:ascii="Arial" w:eastAsia="Times New Roman" w:hAnsi="Arial" w:cs="Arial"/>
                <w:b/>
                <w:bCs/>
                <w:color w:val="000000"/>
                <w:sz w:val="16"/>
                <w:szCs w:val="16"/>
                <w:lang w:eastAsia="pl-PL"/>
              </w:rPr>
            </w:pPr>
            <w:r w:rsidRPr="00F34526">
              <w:rPr>
                <w:rFonts w:ascii="Arial" w:eastAsia="Times New Roman" w:hAnsi="Arial" w:cs="Arial"/>
                <w:b/>
                <w:bCs/>
                <w:color w:val="000000"/>
                <w:sz w:val="16"/>
                <w:szCs w:val="16"/>
                <w:lang w:eastAsia="pl-PL"/>
              </w:rPr>
              <w:t>kubatura</w:t>
            </w:r>
          </w:p>
        </w:tc>
        <w:tc>
          <w:tcPr>
            <w:tcW w:w="437" w:type="pct"/>
            <w:tcBorders>
              <w:top w:val="nil"/>
              <w:left w:val="nil"/>
              <w:bottom w:val="single" w:sz="4" w:space="0" w:color="auto"/>
              <w:right w:val="single" w:sz="4" w:space="0" w:color="auto"/>
            </w:tcBorders>
            <w:shd w:val="clear" w:color="D8D8D8" w:fill="D8D8D8"/>
            <w:vAlign w:val="center"/>
            <w:hideMark/>
          </w:tcPr>
          <w:p w:rsidR="00F34526" w:rsidRPr="00F34526" w:rsidRDefault="00F34526" w:rsidP="00BA7F45">
            <w:pPr>
              <w:suppressAutoHyphens w:val="0"/>
              <w:spacing w:line="240" w:lineRule="auto"/>
              <w:jc w:val="center"/>
              <w:rPr>
                <w:rFonts w:ascii="Arial" w:eastAsia="Times New Roman" w:hAnsi="Arial" w:cs="Arial"/>
                <w:b/>
                <w:bCs/>
                <w:color w:val="000000"/>
                <w:sz w:val="16"/>
                <w:szCs w:val="16"/>
                <w:lang w:eastAsia="pl-PL"/>
              </w:rPr>
            </w:pPr>
            <w:r w:rsidRPr="00F34526">
              <w:rPr>
                <w:rFonts w:ascii="Arial" w:eastAsia="Times New Roman" w:hAnsi="Arial" w:cs="Arial"/>
                <w:b/>
                <w:bCs/>
                <w:color w:val="000000"/>
                <w:sz w:val="16"/>
                <w:szCs w:val="16"/>
                <w:lang w:eastAsia="pl-PL"/>
              </w:rPr>
              <w:t>il. osób</w:t>
            </w:r>
          </w:p>
        </w:tc>
        <w:tc>
          <w:tcPr>
            <w:tcW w:w="210" w:type="pct"/>
            <w:tcBorders>
              <w:top w:val="nil"/>
              <w:left w:val="nil"/>
              <w:bottom w:val="single" w:sz="4" w:space="0" w:color="auto"/>
              <w:right w:val="single" w:sz="4" w:space="0" w:color="auto"/>
            </w:tcBorders>
            <w:shd w:val="clear" w:color="D8D8D8" w:fill="D8D8D8"/>
            <w:noWrap/>
            <w:vAlign w:val="center"/>
            <w:hideMark/>
          </w:tcPr>
          <w:p w:rsidR="00F34526" w:rsidRPr="00F34526" w:rsidRDefault="00F34526" w:rsidP="00BA7F45">
            <w:pPr>
              <w:suppressAutoHyphens w:val="0"/>
              <w:spacing w:line="240" w:lineRule="auto"/>
              <w:jc w:val="center"/>
              <w:rPr>
                <w:rFonts w:ascii="Arial" w:eastAsia="Times New Roman" w:hAnsi="Arial" w:cs="Arial"/>
                <w:b/>
                <w:bCs/>
                <w:color w:val="000000"/>
                <w:sz w:val="16"/>
                <w:szCs w:val="16"/>
                <w:lang w:eastAsia="pl-PL"/>
              </w:rPr>
            </w:pPr>
            <w:r w:rsidRPr="00F34526">
              <w:rPr>
                <w:rFonts w:ascii="Arial" w:eastAsia="Times New Roman" w:hAnsi="Arial" w:cs="Arial"/>
                <w:b/>
                <w:bCs/>
                <w:color w:val="000000"/>
                <w:sz w:val="16"/>
                <w:szCs w:val="16"/>
                <w:lang w:eastAsia="pl-PL"/>
              </w:rPr>
              <w:t>n</w:t>
            </w:r>
            <w:r w:rsidRPr="00F34526">
              <w:rPr>
                <w:rFonts w:ascii="Times New Roman" w:eastAsia="Times New Roman" w:hAnsi="Times New Roman"/>
                <w:b/>
                <w:bCs/>
                <w:color w:val="000000"/>
                <w:sz w:val="16"/>
                <w:szCs w:val="16"/>
                <w:vertAlign w:val="subscript"/>
                <w:lang w:eastAsia="pl-PL"/>
              </w:rPr>
              <w:t>wym</w:t>
            </w:r>
          </w:p>
        </w:tc>
        <w:tc>
          <w:tcPr>
            <w:tcW w:w="293" w:type="pct"/>
            <w:tcBorders>
              <w:top w:val="nil"/>
              <w:left w:val="nil"/>
              <w:bottom w:val="single" w:sz="4" w:space="0" w:color="auto"/>
              <w:right w:val="single" w:sz="4" w:space="0" w:color="auto"/>
            </w:tcBorders>
            <w:shd w:val="clear" w:color="D8D8D8" w:fill="D8D8D8"/>
            <w:noWrap/>
            <w:vAlign w:val="center"/>
            <w:hideMark/>
          </w:tcPr>
          <w:p w:rsidR="00F34526" w:rsidRPr="00F34526" w:rsidRDefault="00F34526" w:rsidP="00BA7F45">
            <w:pPr>
              <w:suppressAutoHyphens w:val="0"/>
              <w:spacing w:line="240" w:lineRule="auto"/>
              <w:jc w:val="center"/>
              <w:rPr>
                <w:rFonts w:ascii="Arial" w:eastAsia="Times New Roman" w:hAnsi="Arial" w:cs="Arial"/>
                <w:b/>
                <w:bCs/>
                <w:color w:val="000000"/>
                <w:sz w:val="16"/>
                <w:szCs w:val="16"/>
                <w:lang w:eastAsia="pl-PL"/>
              </w:rPr>
            </w:pPr>
            <w:r w:rsidRPr="00F34526">
              <w:rPr>
                <w:rFonts w:ascii="Arial" w:eastAsia="Times New Roman" w:hAnsi="Arial" w:cs="Arial"/>
                <w:b/>
                <w:bCs/>
                <w:color w:val="000000"/>
                <w:sz w:val="16"/>
                <w:szCs w:val="16"/>
                <w:lang w:eastAsia="pl-PL"/>
              </w:rPr>
              <w:t>V</w:t>
            </w:r>
            <w:r w:rsidRPr="00F34526">
              <w:rPr>
                <w:rFonts w:ascii="Times New Roman" w:eastAsia="Times New Roman" w:hAnsi="Times New Roman"/>
                <w:b/>
                <w:bCs/>
                <w:color w:val="000000"/>
                <w:sz w:val="16"/>
                <w:szCs w:val="16"/>
                <w:vertAlign w:val="subscript"/>
                <w:lang w:eastAsia="pl-PL"/>
              </w:rPr>
              <w:t>naw</w:t>
            </w:r>
          </w:p>
        </w:tc>
        <w:tc>
          <w:tcPr>
            <w:tcW w:w="293" w:type="pct"/>
            <w:tcBorders>
              <w:top w:val="nil"/>
              <w:left w:val="nil"/>
              <w:bottom w:val="single" w:sz="4" w:space="0" w:color="auto"/>
              <w:right w:val="single" w:sz="4" w:space="0" w:color="auto"/>
            </w:tcBorders>
            <w:shd w:val="clear" w:color="D8D8D8" w:fill="D8D8D8"/>
            <w:noWrap/>
            <w:vAlign w:val="center"/>
            <w:hideMark/>
          </w:tcPr>
          <w:p w:rsidR="00F34526" w:rsidRPr="00F34526" w:rsidRDefault="00F34526" w:rsidP="00BA7F45">
            <w:pPr>
              <w:suppressAutoHyphens w:val="0"/>
              <w:spacing w:line="240" w:lineRule="auto"/>
              <w:jc w:val="center"/>
              <w:rPr>
                <w:rFonts w:ascii="Arial" w:eastAsia="Times New Roman" w:hAnsi="Arial" w:cs="Arial"/>
                <w:b/>
                <w:bCs/>
                <w:color w:val="000000"/>
                <w:sz w:val="16"/>
                <w:szCs w:val="16"/>
                <w:lang w:eastAsia="pl-PL"/>
              </w:rPr>
            </w:pPr>
            <w:r w:rsidRPr="00F34526">
              <w:rPr>
                <w:rFonts w:ascii="Arial" w:eastAsia="Times New Roman" w:hAnsi="Arial" w:cs="Arial"/>
                <w:b/>
                <w:bCs/>
                <w:color w:val="000000"/>
                <w:sz w:val="16"/>
                <w:szCs w:val="16"/>
                <w:lang w:eastAsia="pl-PL"/>
              </w:rPr>
              <w:t>V</w:t>
            </w:r>
            <w:r w:rsidRPr="00F34526">
              <w:rPr>
                <w:rFonts w:ascii="Times New Roman" w:eastAsia="Times New Roman" w:hAnsi="Times New Roman"/>
                <w:b/>
                <w:bCs/>
                <w:color w:val="000000"/>
                <w:sz w:val="16"/>
                <w:szCs w:val="16"/>
                <w:vertAlign w:val="subscript"/>
                <w:lang w:eastAsia="pl-PL"/>
              </w:rPr>
              <w:t>wyw</w:t>
            </w:r>
          </w:p>
        </w:tc>
        <w:tc>
          <w:tcPr>
            <w:tcW w:w="210" w:type="pct"/>
            <w:tcBorders>
              <w:top w:val="nil"/>
              <w:left w:val="nil"/>
              <w:bottom w:val="single" w:sz="4" w:space="0" w:color="auto"/>
              <w:right w:val="single" w:sz="4" w:space="0" w:color="auto"/>
            </w:tcBorders>
            <w:shd w:val="clear" w:color="D8D8D8" w:fill="D8D8D8"/>
            <w:noWrap/>
            <w:vAlign w:val="center"/>
            <w:hideMark/>
          </w:tcPr>
          <w:p w:rsidR="00F34526" w:rsidRPr="00F34526" w:rsidRDefault="00F34526" w:rsidP="00BA7F45">
            <w:pPr>
              <w:suppressAutoHyphens w:val="0"/>
              <w:spacing w:line="240" w:lineRule="auto"/>
              <w:jc w:val="center"/>
              <w:rPr>
                <w:rFonts w:ascii="Arial" w:eastAsia="Times New Roman" w:hAnsi="Arial" w:cs="Arial"/>
                <w:b/>
                <w:bCs/>
                <w:color w:val="000000"/>
                <w:sz w:val="16"/>
                <w:szCs w:val="16"/>
                <w:lang w:eastAsia="pl-PL"/>
              </w:rPr>
            </w:pPr>
            <w:r w:rsidRPr="00F34526">
              <w:rPr>
                <w:rFonts w:ascii="Arial" w:eastAsia="Times New Roman" w:hAnsi="Arial" w:cs="Arial"/>
                <w:b/>
                <w:bCs/>
                <w:color w:val="000000"/>
                <w:sz w:val="16"/>
                <w:szCs w:val="16"/>
                <w:lang w:eastAsia="pl-PL"/>
              </w:rPr>
              <w:t>n</w:t>
            </w:r>
            <w:r w:rsidRPr="00F34526">
              <w:rPr>
                <w:rFonts w:ascii="Times New Roman" w:eastAsia="Times New Roman" w:hAnsi="Times New Roman"/>
                <w:b/>
                <w:bCs/>
                <w:color w:val="000000"/>
                <w:sz w:val="16"/>
                <w:szCs w:val="16"/>
                <w:vertAlign w:val="subscript"/>
                <w:lang w:eastAsia="pl-PL"/>
              </w:rPr>
              <w:t>obl</w:t>
            </w:r>
          </w:p>
        </w:tc>
        <w:tc>
          <w:tcPr>
            <w:tcW w:w="391"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F34526" w:rsidRPr="00F34526" w:rsidRDefault="00F34526" w:rsidP="00BA7F45">
            <w:pPr>
              <w:suppressAutoHyphens w:val="0"/>
              <w:spacing w:line="240" w:lineRule="auto"/>
              <w:jc w:val="center"/>
              <w:rPr>
                <w:rFonts w:ascii="Arial" w:eastAsia="Times New Roman" w:hAnsi="Arial" w:cs="Arial"/>
                <w:b/>
                <w:bCs/>
                <w:color w:val="000000"/>
                <w:sz w:val="16"/>
                <w:szCs w:val="16"/>
                <w:lang w:eastAsia="pl-PL"/>
              </w:rPr>
            </w:pPr>
            <w:r w:rsidRPr="00F34526">
              <w:rPr>
                <w:rFonts w:ascii="Arial" w:eastAsia="Times New Roman" w:hAnsi="Arial" w:cs="Arial"/>
                <w:b/>
                <w:bCs/>
                <w:color w:val="000000"/>
                <w:sz w:val="16"/>
                <w:szCs w:val="16"/>
                <w:lang w:eastAsia="pl-PL"/>
              </w:rPr>
              <w:t>SEKCJA</w:t>
            </w:r>
          </w:p>
        </w:tc>
      </w:tr>
      <w:tr w:rsidR="00F34526" w:rsidRPr="00F34526" w:rsidTr="00BA7F45">
        <w:trPr>
          <w:trHeight w:val="285"/>
          <w:jc w:val="center"/>
        </w:trPr>
        <w:tc>
          <w:tcPr>
            <w:tcW w:w="354" w:type="pct"/>
            <w:vMerge/>
            <w:tcBorders>
              <w:top w:val="nil"/>
              <w:left w:val="single" w:sz="4" w:space="0" w:color="auto"/>
              <w:bottom w:val="single" w:sz="4" w:space="0" w:color="auto"/>
              <w:right w:val="single" w:sz="4" w:space="0" w:color="auto"/>
            </w:tcBorders>
            <w:vAlign w:val="center"/>
            <w:hideMark/>
          </w:tcPr>
          <w:p w:rsidR="00F34526" w:rsidRPr="00F34526" w:rsidRDefault="00F34526" w:rsidP="00BA7F45">
            <w:pPr>
              <w:suppressAutoHyphens w:val="0"/>
              <w:spacing w:line="240" w:lineRule="auto"/>
              <w:jc w:val="center"/>
              <w:rPr>
                <w:rFonts w:ascii="Arial" w:eastAsia="Times New Roman" w:hAnsi="Arial" w:cs="Arial"/>
                <w:b/>
                <w:bCs/>
                <w:color w:val="000000"/>
                <w:sz w:val="16"/>
                <w:szCs w:val="16"/>
                <w:lang w:eastAsia="pl-PL"/>
              </w:rPr>
            </w:pPr>
          </w:p>
        </w:tc>
        <w:tc>
          <w:tcPr>
            <w:tcW w:w="1615" w:type="pct"/>
            <w:vMerge/>
            <w:tcBorders>
              <w:top w:val="nil"/>
              <w:left w:val="single" w:sz="4" w:space="0" w:color="auto"/>
              <w:bottom w:val="single" w:sz="4" w:space="0" w:color="auto"/>
              <w:right w:val="single" w:sz="4" w:space="0" w:color="auto"/>
            </w:tcBorders>
            <w:vAlign w:val="center"/>
            <w:hideMark/>
          </w:tcPr>
          <w:p w:rsidR="00F34526" w:rsidRPr="00F34526" w:rsidRDefault="00F34526" w:rsidP="00BA7F45">
            <w:pPr>
              <w:suppressAutoHyphens w:val="0"/>
              <w:spacing w:line="240" w:lineRule="auto"/>
              <w:jc w:val="center"/>
              <w:rPr>
                <w:rFonts w:ascii="Arial" w:eastAsia="Times New Roman" w:hAnsi="Arial" w:cs="Arial"/>
                <w:b/>
                <w:bCs/>
                <w:color w:val="000000"/>
                <w:sz w:val="16"/>
                <w:szCs w:val="16"/>
                <w:lang w:eastAsia="pl-PL"/>
              </w:rPr>
            </w:pPr>
          </w:p>
        </w:tc>
        <w:tc>
          <w:tcPr>
            <w:tcW w:w="327" w:type="pct"/>
            <w:tcBorders>
              <w:top w:val="nil"/>
              <w:left w:val="nil"/>
              <w:bottom w:val="single" w:sz="4" w:space="0" w:color="auto"/>
              <w:right w:val="single" w:sz="4" w:space="0" w:color="auto"/>
            </w:tcBorders>
            <w:shd w:val="clear" w:color="D8D8D8" w:fill="D8D8D8"/>
            <w:noWrap/>
            <w:vAlign w:val="center"/>
            <w:hideMark/>
          </w:tcPr>
          <w:p w:rsidR="00F34526" w:rsidRPr="00F34526" w:rsidRDefault="00F34526" w:rsidP="00BA7F45">
            <w:pPr>
              <w:suppressAutoHyphens w:val="0"/>
              <w:spacing w:line="240" w:lineRule="auto"/>
              <w:jc w:val="center"/>
              <w:rPr>
                <w:rFonts w:ascii="Arial" w:eastAsia="Times New Roman" w:hAnsi="Arial" w:cs="Arial"/>
                <w:b/>
                <w:bCs/>
                <w:color w:val="000000"/>
                <w:sz w:val="16"/>
                <w:szCs w:val="16"/>
                <w:lang w:eastAsia="pl-PL"/>
              </w:rPr>
            </w:pPr>
            <w:r w:rsidRPr="00F34526">
              <w:rPr>
                <w:rFonts w:ascii="Arial" w:eastAsia="Times New Roman" w:hAnsi="Arial" w:cs="Arial"/>
                <w:b/>
                <w:bCs/>
                <w:color w:val="000000"/>
                <w:sz w:val="16"/>
                <w:szCs w:val="16"/>
                <w:lang w:eastAsia="pl-PL"/>
              </w:rPr>
              <w:t>[m²]</w:t>
            </w:r>
          </w:p>
        </w:tc>
        <w:tc>
          <w:tcPr>
            <w:tcW w:w="463" w:type="pct"/>
            <w:tcBorders>
              <w:top w:val="nil"/>
              <w:left w:val="nil"/>
              <w:bottom w:val="single" w:sz="4" w:space="0" w:color="auto"/>
              <w:right w:val="single" w:sz="4" w:space="0" w:color="auto"/>
            </w:tcBorders>
            <w:shd w:val="clear" w:color="D8D8D8" w:fill="D8D8D8"/>
            <w:noWrap/>
            <w:vAlign w:val="center"/>
            <w:hideMark/>
          </w:tcPr>
          <w:p w:rsidR="00F34526" w:rsidRPr="00F34526" w:rsidRDefault="00F34526" w:rsidP="00BA7F45">
            <w:pPr>
              <w:suppressAutoHyphens w:val="0"/>
              <w:spacing w:line="240" w:lineRule="auto"/>
              <w:jc w:val="center"/>
              <w:rPr>
                <w:rFonts w:ascii="Arial" w:eastAsia="Times New Roman" w:hAnsi="Arial" w:cs="Arial"/>
                <w:b/>
                <w:bCs/>
                <w:color w:val="000000"/>
                <w:sz w:val="16"/>
                <w:szCs w:val="16"/>
                <w:lang w:eastAsia="pl-PL"/>
              </w:rPr>
            </w:pPr>
            <w:r w:rsidRPr="00F34526">
              <w:rPr>
                <w:rFonts w:ascii="Arial" w:eastAsia="Times New Roman" w:hAnsi="Arial" w:cs="Arial"/>
                <w:b/>
                <w:bCs/>
                <w:color w:val="000000"/>
                <w:sz w:val="16"/>
                <w:szCs w:val="16"/>
                <w:lang w:eastAsia="pl-PL"/>
              </w:rPr>
              <w:t>[m]</w:t>
            </w:r>
          </w:p>
        </w:tc>
        <w:tc>
          <w:tcPr>
            <w:tcW w:w="407" w:type="pct"/>
            <w:tcBorders>
              <w:top w:val="nil"/>
              <w:left w:val="nil"/>
              <w:bottom w:val="single" w:sz="4" w:space="0" w:color="auto"/>
              <w:right w:val="single" w:sz="4" w:space="0" w:color="auto"/>
            </w:tcBorders>
            <w:shd w:val="clear" w:color="D8D8D8" w:fill="D8D8D8"/>
            <w:noWrap/>
            <w:vAlign w:val="center"/>
            <w:hideMark/>
          </w:tcPr>
          <w:p w:rsidR="00F34526" w:rsidRPr="00F34526" w:rsidRDefault="00F34526" w:rsidP="00BA7F45">
            <w:pPr>
              <w:suppressAutoHyphens w:val="0"/>
              <w:spacing w:line="240" w:lineRule="auto"/>
              <w:jc w:val="center"/>
              <w:rPr>
                <w:rFonts w:ascii="Arial" w:eastAsia="Times New Roman" w:hAnsi="Arial" w:cs="Arial"/>
                <w:b/>
                <w:bCs/>
                <w:color w:val="000000"/>
                <w:sz w:val="16"/>
                <w:szCs w:val="16"/>
                <w:lang w:eastAsia="pl-PL"/>
              </w:rPr>
            </w:pPr>
            <w:r w:rsidRPr="00F34526">
              <w:rPr>
                <w:rFonts w:ascii="Arial" w:eastAsia="Times New Roman" w:hAnsi="Arial" w:cs="Arial"/>
                <w:b/>
                <w:bCs/>
                <w:color w:val="000000"/>
                <w:sz w:val="16"/>
                <w:szCs w:val="16"/>
                <w:lang w:eastAsia="pl-PL"/>
              </w:rPr>
              <w:t>[m3]</w:t>
            </w:r>
          </w:p>
        </w:tc>
        <w:tc>
          <w:tcPr>
            <w:tcW w:w="437" w:type="pct"/>
            <w:tcBorders>
              <w:top w:val="nil"/>
              <w:left w:val="nil"/>
              <w:bottom w:val="single" w:sz="4" w:space="0" w:color="auto"/>
              <w:right w:val="single" w:sz="4" w:space="0" w:color="auto"/>
            </w:tcBorders>
            <w:shd w:val="clear" w:color="D8D8D8" w:fill="D8D8D8"/>
            <w:vAlign w:val="center"/>
            <w:hideMark/>
          </w:tcPr>
          <w:p w:rsidR="00F34526" w:rsidRPr="00F34526" w:rsidRDefault="00F34526" w:rsidP="00BA7F45">
            <w:pPr>
              <w:suppressAutoHyphens w:val="0"/>
              <w:spacing w:line="240" w:lineRule="auto"/>
              <w:jc w:val="center"/>
              <w:rPr>
                <w:rFonts w:ascii="Arial" w:eastAsia="Times New Roman" w:hAnsi="Arial" w:cs="Arial"/>
                <w:b/>
                <w:bCs/>
                <w:color w:val="000000"/>
                <w:sz w:val="16"/>
                <w:szCs w:val="16"/>
                <w:lang w:eastAsia="pl-PL"/>
              </w:rPr>
            </w:pPr>
            <w:r w:rsidRPr="00F34526">
              <w:rPr>
                <w:rFonts w:ascii="Arial" w:eastAsia="Times New Roman" w:hAnsi="Arial" w:cs="Arial"/>
                <w:b/>
                <w:bCs/>
                <w:color w:val="000000"/>
                <w:sz w:val="16"/>
                <w:szCs w:val="16"/>
                <w:lang w:eastAsia="pl-PL"/>
              </w:rPr>
              <w:t>[szt.]</w:t>
            </w:r>
          </w:p>
        </w:tc>
        <w:tc>
          <w:tcPr>
            <w:tcW w:w="210" w:type="pct"/>
            <w:tcBorders>
              <w:top w:val="nil"/>
              <w:left w:val="nil"/>
              <w:bottom w:val="single" w:sz="4" w:space="0" w:color="auto"/>
              <w:right w:val="single" w:sz="4" w:space="0" w:color="auto"/>
            </w:tcBorders>
            <w:shd w:val="clear" w:color="D8D8D8" w:fill="D8D8D8"/>
            <w:noWrap/>
            <w:vAlign w:val="center"/>
            <w:hideMark/>
          </w:tcPr>
          <w:p w:rsidR="00F34526" w:rsidRPr="00F34526" w:rsidRDefault="00F34526" w:rsidP="00BA7F45">
            <w:pPr>
              <w:suppressAutoHyphens w:val="0"/>
              <w:spacing w:line="240" w:lineRule="auto"/>
              <w:jc w:val="center"/>
              <w:rPr>
                <w:rFonts w:ascii="Arial" w:eastAsia="Times New Roman" w:hAnsi="Arial" w:cs="Arial"/>
                <w:b/>
                <w:bCs/>
                <w:color w:val="000000"/>
                <w:sz w:val="16"/>
                <w:szCs w:val="16"/>
                <w:lang w:eastAsia="pl-PL"/>
              </w:rPr>
            </w:pPr>
            <w:r w:rsidRPr="00F34526">
              <w:rPr>
                <w:rFonts w:ascii="Arial" w:eastAsia="Times New Roman" w:hAnsi="Arial" w:cs="Arial"/>
                <w:b/>
                <w:bCs/>
                <w:color w:val="000000"/>
                <w:sz w:val="16"/>
                <w:szCs w:val="16"/>
                <w:lang w:eastAsia="pl-PL"/>
              </w:rPr>
              <w:t>[1/h]</w:t>
            </w:r>
          </w:p>
        </w:tc>
        <w:tc>
          <w:tcPr>
            <w:tcW w:w="293" w:type="pct"/>
            <w:tcBorders>
              <w:top w:val="nil"/>
              <w:left w:val="nil"/>
              <w:bottom w:val="single" w:sz="4" w:space="0" w:color="auto"/>
              <w:right w:val="single" w:sz="4" w:space="0" w:color="auto"/>
            </w:tcBorders>
            <w:shd w:val="clear" w:color="D8D8D8" w:fill="D8D8D8"/>
            <w:noWrap/>
            <w:vAlign w:val="center"/>
            <w:hideMark/>
          </w:tcPr>
          <w:p w:rsidR="00F34526" w:rsidRPr="00F34526" w:rsidRDefault="00F34526" w:rsidP="00BA7F45">
            <w:pPr>
              <w:suppressAutoHyphens w:val="0"/>
              <w:spacing w:line="240" w:lineRule="auto"/>
              <w:jc w:val="center"/>
              <w:rPr>
                <w:rFonts w:ascii="Arial" w:eastAsia="Times New Roman" w:hAnsi="Arial" w:cs="Arial"/>
                <w:b/>
                <w:bCs/>
                <w:color w:val="000000"/>
                <w:sz w:val="16"/>
                <w:szCs w:val="16"/>
                <w:lang w:eastAsia="pl-PL"/>
              </w:rPr>
            </w:pPr>
            <w:r w:rsidRPr="00F34526">
              <w:rPr>
                <w:rFonts w:ascii="Arial" w:eastAsia="Times New Roman" w:hAnsi="Arial" w:cs="Arial"/>
                <w:b/>
                <w:bCs/>
                <w:color w:val="000000"/>
                <w:sz w:val="16"/>
                <w:szCs w:val="16"/>
                <w:lang w:eastAsia="pl-PL"/>
              </w:rPr>
              <w:t>[m3/h]</w:t>
            </w:r>
          </w:p>
        </w:tc>
        <w:tc>
          <w:tcPr>
            <w:tcW w:w="293" w:type="pct"/>
            <w:tcBorders>
              <w:top w:val="nil"/>
              <w:left w:val="nil"/>
              <w:bottom w:val="single" w:sz="4" w:space="0" w:color="auto"/>
              <w:right w:val="single" w:sz="4" w:space="0" w:color="auto"/>
            </w:tcBorders>
            <w:shd w:val="clear" w:color="D8D8D8" w:fill="D8D8D8"/>
            <w:noWrap/>
            <w:vAlign w:val="center"/>
            <w:hideMark/>
          </w:tcPr>
          <w:p w:rsidR="00F34526" w:rsidRPr="00F34526" w:rsidRDefault="00F34526" w:rsidP="00BA7F45">
            <w:pPr>
              <w:suppressAutoHyphens w:val="0"/>
              <w:spacing w:line="240" w:lineRule="auto"/>
              <w:jc w:val="center"/>
              <w:rPr>
                <w:rFonts w:ascii="Arial" w:eastAsia="Times New Roman" w:hAnsi="Arial" w:cs="Arial"/>
                <w:b/>
                <w:bCs/>
                <w:color w:val="000000"/>
                <w:sz w:val="16"/>
                <w:szCs w:val="16"/>
                <w:lang w:eastAsia="pl-PL"/>
              </w:rPr>
            </w:pPr>
            <w:r w:rsidRPr="00F34526">
              <w:rPr>
                <w:rFonts w:ascii="Arial" w:eastAsia="Times New Roman" w:hAnsi="Arial" w:cs="Arial"/>
                <w:b/>
                <w:bCs/>
                <w:color w:val="000000"/>
                <w:sz w:val="16"/>
                <w:szCs w:val="16"/>
                <w:lang w:eastAsia="pl-PL"/>
              </w:rPr>
              <w:t>[m3/h]</w:t>
            </w:r>
          </w:p>
        </w:tc>
        <w:tc>
          <w:tcPr>
            <w:tcW w:w="210" w:type="pct"/>
            <w:tcBorders>
              <w:top w:val="nil"/>
              <w:left w:val="nil"/>
              <w:bottom w:val="single" w:sz="4" w:space="0" w:color="auto"/>
              <w:right w:val="single" w:sz="4" w:space="0" w:color="auto"/>
            </w:tcBorders>
            <w:shd w:val="clear" w:color="D8D8D8" w:fill="D8D8D8"/>
            <w:noWrap/>
            <w:vAlign w:val="center"/>
            <w:hideMark/>
          </w:tcPr>
          <w:p w:rsidR="00F34526" w:rsidRPr="00F34526" w:rsidRDefault="00F34526" w:rsidP="00BA7F45">
            <w:pPr>
              <w:suppressAutoHyphens w:val="0"/>
              <w:spacing w:line="240" w:lineRule="auto"/>
              <w:jc w:val="center"/>
              <w:rPr>
                <w:rFonts w:ascii="Arial" w:eastAsia="Times New Roman" w:hAnsi="Arial" w:cs="Arial"/>
                <w:b/>
                <w:bCs/>
                <w:color w:val="000000"/>
                <w:sz w:val="16"/>
                <w:szCs w:val="16"/>
                <w:lang w:eastAsia="pl-PL"/>
              </w:rPr>
            </w:pPr>
            <w:r w:rsidRPr="00F34526">
              <w:rPr>
                <w:rFonts w:ascii="Arial" w:eastAsia="Times New Roman" w:hAnsi="Arial" w:cs="Arial"/>
                <w:b/>
                <w:bCs/>
                <w:color w:val="000000"/>
                <w:sz w:val="16"/>
                <w:szCs w:val="16"/>
                <w:lang w:eastAsia="pl-PL"/>
              </w:rPr>
              <w:t>[1/h]</w:t>
            </w:r>
          </w:p>
        </w:tc>
        <w:tc>
          <w:tcPr>
            <w:tcW w:w="391" w:type="pct"/>
            <w:vMerge/>
            <w:tcBorders>
              <w:top w:val="nil"/>
              <w:left w:val="single" w:sz="4" w:space="0" w:color="auto"/>
              <w:bottom w:val="single" w:sz="4" w:space="0" w:color="auto"/>
              <w:right w:val="single" w:sz="4" w:space="0" w:color="auto"/>
            </w:tcBorders>
            <w:vAlign w:val="center"/>
            <w:hideMark/>
          </w:tcPr>
          <w:p w:rsidR="00F34526" w:rsidRPr="00F34526" w:rsidRDefault="00F34526" w:rsidP="00BA7F45">
            <w:pPr>
              <w:suppressAutoHyphens w:val="0"/>
              <w:spacing w:line="240" w:lineRule="auto"/>
              <w:jc w:val="center"/>
              <w:rPr>
                <w:rFonts w:ascii="Arial" w:eastAsia="Times New Roman" w:hAnsi="Arial" w:cs="Arial"/>
                <w:b/>
                <w:bCs/>
                <w:color w:val="000000"/>
                <w:sz w:val="16"/>
                <w:szCs w:val="16"/>
                <w:lang w:eastAsia="pl-PL"/>
              </w:rPr>
            </w:pPr>
          </w:p>
        </w:tc>
      </w:tr>
      <w:tr w:rsidR="00F34526" w:rsidRPr="00F34526" w:rsidTr="00BA7F45">
        <w:trPr>
          <w:trHeight w:val="285"/>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-1.01</w:t>
            </w:r>
          </w:p>
        </w:tc>
        <w:tc>
          <w:tcPr>
            <w:tcW w:w="1615"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GARAŻ PODZIEMNY</w:t>
            </w:r>
          </w:p>
        </w:tc>
        <w:tc>
          <w:tcPr>
            <w:tcW w:w="32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480,45</w:t>
            </w:r>
          </w:p>
        </w:tc>
        <w:tc>
          <w:tcPr>
            <w:tcW w:w="46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2,38</w:t>
            </w:r>
          </w:p>
        </w:tc>
        <w:tc>
          <w:tcPr>
            <w:tcW w:w="40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1143,47</w:t>
            </w:r>
          </w:p>
        </w:tc>
        <w:tc>
          <w:tcPr>
            <w:tcW w:w="43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3200</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3200</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2,8</w:t>
            </w:r>
          </w:p>
        </w:tc>
        <w:tc>
          <w:tcPr>
            <w:tcW w:w="391"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GARAŻ</w:t>
            </w:r>
          </w:p>
        </w:tc>
      </w:tr>
      <w:tr w:rsidR="00F34526" w:rsidRPr="00F34526" w:rsidTr="00BA7F45">
        <w:trPr>
          <w:trHeight w:val="285"/>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-1.02</w:t>
            </w:r>
          </w:p>
        </w:tc>
        <w:tc>
          <w:tcPr>
            <w:tcW w:w="1615"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SERWEROWNIA</w:t>
            </w:r>
          </w:p>
        </w:tc>
        <w:tc>
          <w:tcPr>
            <w:tcW w:w="32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10,83</w:t>
            </w:r>
          </w:p>
        </w:tc>
        <w:tc>
          <w:tcPr>
            <w:tcW w:w="46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2,43</w:t>
            </w:r>
          </w:p>
        </w:tc>
        <w:tc>
          <w:tcPr>
            <w:tcW w:w="40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26,32</w:t>
            </w:r>
          </w:p>
        </w:tc>
        <w:tc>
          <w:tcPr>
            <w:tcW w:w="43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100</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100</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3,8</w:t>
            </w:r>
          </w:p>
        </w:tc>
        <w:tc>
          <w:tcPr>
            <w:tcW w:w="391"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NW1</w:t>
            </w:r>
          </w:p>
        </w:tc>
      </w:tr>
      <w:tr w:rsidR="00F34526" w:rsidRPr="00F34526" w:rsidTr="00BA7F45">
        <w:trPr>
          <w:trHeight w:val="285"/>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-1.02A</w:t>
            </w:r>
          </w:p>
        </w:tc>
        <w:tc>
          <w:tcPr>
            <w:tcW w:w="1615"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MAGAZYN</w:t>
            </w:r>
          </w:p>
        </w:tc>
        <w:tc>
          <w:tcPr>
            <w:tcW w:w="32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17,4</w:t>
            </w:r>
          </w:p>
        </w:tc>
        <w:tc>
          <w:tcPr>
            <w:tcW w:w="46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2,43</w:t>
            </w:r>
          </w:p>
        </w:tc>
        <w:tc>
          <w:tcPr>
            <w:tcW w:w="40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42,28</w:t>
            </w:r>
          </w:p>
        </w:tc>
        <w:tc>
          <w:tcPr>
            <w:tcW w:w="43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100</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100</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2,4</w:t>
            </w:r>
          </w:p>
        </w:tc>
        <w:tc>
          <w:tcPr>
            <w:tcW w:w="391"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NW1</w:t>
            </w:r>
          </w:p>
        </w:tc>
      </w:tr>
      <w:tr w:rsidR="00F34526" w:rsidRPr="00F34526" w:rsidTr="00BA7F45">
        <w:trPr>
          <w:trHeight w:val="285"/>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-1.03</w:t>
            </w:r>
          </w:p>
        </w:tc>
        <w:tc>
          <w:tcPr>
            <w:tcW w:w="1615"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WĘZEŁ CIEPLNY</w:t>
            </w:r>
          </w:p>
        </w:tc>
        <w:tc>
          <w:tcPr>
            <w:tcW w:w="32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36,32</w:t>
            </w:r>
          </w:p>
        </w:tc>
        <w:tc>
          <w:tcPr>
            <w:tcW w:w="46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2,43</w:t>
            </w:r>
          </w:p>
        </w:tc>
        <w:tc>
          <w:tcPr>
            <w:tcW w:w="40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88,26</w:t>
            </w:r>
          </w:p>
        </w:tc>
        <w:tc>
          <w:tcPr>
            <w:tcW w:w="43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400</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400</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4,5</w:t>
            </w:r>
          </w:p>
        </w:tc>
        <w:tc>
          <w:tcPr>
            <w:tcW w:w="391"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NW1</w:t>
            </w:r>
          </w:p>
        </w:tc>
      </w:tr>
      <w:tr w:rsidR="00F34526" w:rsidRPr="00F34526" w:rsidTr="00BA7F45">
        <w:trPr>
          <w:trHeight w:val="285"/>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-1.04</w:t>
            </w:r>
          </w:p>
        </w:tc>
        <w:tc>
          <w:tcPr>
            <w:tcW w:w="1615"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MAGAZYN</w:t>
            </w:r>
          </w:p>
        </w:tc>
        <w:tc>
          <w:tcPr>
            <w:tcW w:w="32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16,71</w:t>
            </w:r>
          </w:p>
        </w:tc>
        <w:tc>
          <w:tcPr>
            <w:tcW w:w="46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2,43</w:t>
            </w:r>
          </w:p>
        </w:tc>
        <w:tc>
          <w:tcPr>
            <w:tcW w:w="40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40,61</w:t>
            </w:r>
          </w:p>
        </w:tc>
        <w:tc>
          <w:tcPr>
            <w:tcW w:w="43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100</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100</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2,5</w:t>
            </w:r>
          </w:p>
        </w:tc>
        <w:tc>
          <w:tcPr>
            <w:tcW w:w="391"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NW1</w:t>
            </w:r>
          </w:p>
        </w:tc>
      </w:tr>
      <w:tr w:rsidR="00F34526" w:rsidRPr="00F34526" w:rsidTr="00BA7F45">
        <w:trPr>
          <w:trHeight w:val="285"/>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-1.05</w:t>
            </w:r>
          </w:p>
        </w:tc>
        <w:tc>
          <w:tcPr>
            <w:tcW w:w="1615"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ROZDZIELNICA ELEKTRYCZNA</w:t>
            </w:r>
          </w:p>
        </w:tc>
        <w:tc>
          <w:tcPr>
            <w:tcW w:w="32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9,64</w:t>
            </w:r>
          </w:p>
        </w:tc>
        <w:tc>
          <w:tcPr>
            <w:tcW w:w="46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2,43</w:t>
            </w:r>
          </w:p>
        </w:tc>
        <w:tc>
          <w:tcPr>
            <w:tcW w:w="40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23,43</w:t>
            </w:r>
          </w:p>
        </w:tc>
        <w:tc>
          <w:tcPr>
            <w:tcW w:w="43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100</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100</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4,3</w:t>
            </w:r>
          </w:p>
        </w:tc>
        <w:tc>
          <w:tcPr>
            <w:tcW w:w="391"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NW1</w:t>
            </w:r>
          </w:p>
        </w:tc>
      </w:tr>
      <w:tr w:rsidR="00F34526" w:rsidRPr="00F34526" w:rsidTr="00BA7F45">
        <w:trPr>
          <w:trHeight w:val="285"/>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-1.06</w:t>
            </w:r>
          </w:p>
        </w:tc>
        <w:tc>
          <w:tcPr>
            <w:tcW w:w="1615"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PRZEDSIONEK P.POŻ.</w:t>
            </w:r>
          </w:p>
        </w:tc>
        <w:tc>
          <w:tcPr>
            <w:tcW w:w="32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3,34</w:t>
            </w:r>
          </w:p>
        </w:tc>
        <w:tc>
          <w:tcPr>
            <w:tcW w:w="46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2,43</w:t>
            </w:r>
          </w:p>
        </w:tc>
        <w:tc>
          <w:tcPr>
            <w:tcW w:w="40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8,12</w:t>
            </w:r>
          </w:p>
        </w:tc>
        <w:tc>
          <w:tcPr>
            <w:tcW w:w="43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58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TRANSFER</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391"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NW1</w:t>
            </w:r>
          </w:p>
        </w:tc>
      </w:tr>
      <w:tr w:rsidR="00F34526" w:rsidRPr="00F34526" w:rsidTr="00BA7F45">
        <w:trPr>
          <w:trHeight w:val="285"/>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-1.07</w:t>
            </w:r>
          </w:p>
        </w:tc>
        <w:tc>
          <w:tcPr>
            <w:tcW w:w="1615"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KLATKA SCHODOWA</w:t>
            </w:r>
          </w:p>
        </w:tc>
        <w:tc>
          <w:tcPr>
            <w:tcW w:w="32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40,08</w:t>
            </w:r>
          </w:p>
        </w:tc>
        <w:tc>
          <w:tcPr>
            <w:tcW w:w="46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2,43</w:t>
            </w:r>
          </w:p>
        </w:tc>
        <w:tc>
          <w:tcPr>
            <w:tcW w:w="40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97,39</w:t>
            </w:r>
          </w:p>
        </w:tc>
        <w:tc>
          <w:tcPr>
            <w:tcW w:w="43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1,5</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200</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200</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2,1</w:t>
            </w:r>
          </w:p>
        </w:tc>
        <w:tc>
          <w:tcPr>
            <w:tcW w:w="391"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NW1</w:t>
            </w:r>
          </w:p>
        </w:tc>
      </w:tr>
      <w:tr w:rsidR="00F34526" w:rsidRPr="00F34526" w:rsidTr="00BA7F45">
        <w:trPr>
          <w:trHeight w:val="285"/>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-1.08</w:t>
            </w:r>
          </w:p>
        </w:tc>
        <w:tc>
          <w:tcPr>
            <w:tcW w:w="1615"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ZESTAW HYDROFOROWY</w:t>
            </w:r>
          </w:p>
        </w:tc>
        <w:tc>
          <w:tcPr>
            <w:tcW w:w="32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9,49</w:t>
            </w:r>
          </w:p>
        </w:tc>
        <w:tc>
          <w:tcPr>
            <w:tcW w:w="46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2,43</w:t>
            </w:r>
          </w:p>
        </w:tc>
        <w:tc>
          <w:tcPr>
            <w:tcW w:w="40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23,06</w:t>
            </w:r>
          </w:p>
        </w:tc>
        <w:tc>
          <w:tcPr>
            <w:tcW w:w="43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100</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100</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4,3</w:t>
            </w:r>
          </w:p>
        </w:tc>
        <w:tc>
          <w:tcPr>
            <w:tcW w:w="391"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NW1</w:t>
            </w:r>
          </w:p>
        </w:tc>
      </w:tr>
      <w:tr w:rsidR="00F34526" w:rsidRPr="00F34526" w:rsidTr="00BA7F45">
        <w:trPr>
          <w:trHeight w:val="285"/>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-1.09</w:t>
            </w:r>
          </w:p>
        </w:tc>
        <w:tc>
          <w:tcPr>
            <w:tcW w:w="1615"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POMIESZCZENIE PORZĄDKOWE</w:t>
            </w:r>
          </w:p>
        </w:tc>
        <w:tc>
          <w:tcPr>
            <w:tcW w:w="32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3,34</w:t>
            </w:r>
          </w:p>
        </w:tc>
        <w:tc>
          <w:tcPr>
            <w:tcW w:w="46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2,43</w:t>
            </w:r>
          </w:p>
        </w:tc>
        <w:tc>
          <w:tcPr>
            <w:tcW w:w="40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8,12</w:t>
            </w:r>
          </w:p>
        </w:tc>
        <w:tc>
          <w:tcPr>
            <w:tcW w:w="43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50</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50</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6,2</w:t>
            </w:r>
          </w:p>
        </w:tc>
        <w:tc>
          <w:tcPr>
            <w:tcW w:w="391"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NW1</w:t>
            </w:r>
          </w:p>
        </w:tc>
      </w:tr>
      <w:tr w:rsidR="00F34526" w:rsidRPr="00F34526" w:rsidTr="00BA7F45">
        <w:trPr>
          <w:trHeight w:val="285"/>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-1.10</w:t>
            </w:r>
          </w:p>
        </w:tc>
        <w:tc>
          <w:tcPr>
            <w:tcW w:w="1615"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KOMUNIKACJA</w:t>
            </w:r>
          </w:p>
        </w:tc>
        <w:tc>
          <w:tcPr>
            <w:tcW w:w="32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63,29</w:t>
            </w:r>
          </w:p>
        </w:tc>
        <w:tc>
          <w:tcPr>
            <w:tcW w:w="46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2,43</w:t>
            </w:r>
          </w:p>
        </w:tc>
        <w:tc>
          <w:tcPr>
            <w:tcW w:w="40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153,79</w:t>
            </w:r>
          </w:p>
        </w:tc>
        <w:tc>
          <w:tcPr>
            <w:tcW w:w="43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1,5</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225</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225</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1,5</w:t>
            </w:r>
          </w:p>
        </w:tc>
        <w:tc>
          <w:tcPr>
            <w:tcW w:w="391"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NW1</w:t>
            </w:r>
          </w:p>
        </w:tc>
      </w:tr>
      <w:tr w:rsidR="00F34526" w:rsidRPr="00F34526" w:rsidTr="00BA7F45">
        <w:trPr>
          <w:trHeight w:val="285"/>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-1.10A</w:t>
            </w:r>
          </w:p>
        </w:tc>
        <w:tc>
          <w:tcPr>
            <w:tcW w:w="1615"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BOKS SZATNIOWY 1</w:t>
            </w:r>
          </w:p>
        </w:tc>
        <w:tc>
          <w:tcPr>
            <w:tcW w:w="32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15,9</w:t>
            </w:r>
          </w:p>
        </w:tc>
        <w:tc>
          <w:tcPr>
            <w:tcW w:w="46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2,43</w:t>
            </w:r>
          </w:p>
        </w:tc>
        <w:tc>
          <w:tcPr>
            <w:tcW w:w="40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38,64</w:t>
            </w:r>
          </w:p>
        </w:tc>
        <w:tc>
          <w:tcPr>
            <w:tcW w:w="43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180</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180</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4,7</w:t>
            </w:r>
          </w:p>
        </w:tc>
        <w:tc>
          <w:tcPr>
            <w:tcW w:w="391"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NW1</w:t>
            </w:r>
          </w:p>
        </w:tc>
      </w:tr>
      <w:tr w:rsidR="00F34526" w:rsidRPr="00F34526" w:rsidTr="00BA7F45">
        <w:trPr>
          <w:trHeight w:val="300"/>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-1.10B</w:t>
            </w:r>
          </w:p>
        </w:tc>
        <w:tc>
          <w:tcPr>
            <w:tcW w:w="1615"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BOKS SZATNIOWY 2</w:t>
            </w:r>
          </w:p>
        </w:tc>
        <w:tc>
          <w:tcPr>
            <w:tcW w:w="32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15,02</w:t>
            </w:r>
          </w:p>
        </w:tc>
        <w:tc>
          <w:tcPr>
            <w:tcW w:w="46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2,43</w:t>
            </w:r>
          </w:p>
        </w:tc>
        <w:tc>
          <w:tcPr>
            <w:tcW w:w="40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36,50</w:t>
            </w:r>
          </w:p>
        </w:tc>
        <w:tc>
          <w:tcPr>
            <w:tcW w:w="43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180</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180</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4,9</w:t>
            </w:r>
          </w:p>
        </w:tc>
        <w:tc>
          <w:tcPr>
            <w:tcW w:w="391"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NW1</w:t>
            </w:r>
          </w:p>
        </w:tc>
      </w:tr>
      <w:tr w:rsidR="00F34526" w:rsidRPr="00F34526" w:rsidTr="00BA7F45">
        <w:trPr>
          <w:trHeight w:val="285"/>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-1.10C</w:t>
            </w:r>
          </w:p>
        </w:tc>
        <w:tc>
          <w:tcPr>
            <w:tcW w:w="1615"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BOKS SZATNIOWY 3</w:t>
            </w:r>
          </w:p>
        </w:tc>
        <w:tc>
          <w:tcPr>
            <w:tcW w:w="32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13,86</w:t>
            </w:r>
          </w:p>
        </w:tc>
        <w:tc>
          <w:tcPr>
            <w:tcW w:w="46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2,43</w:t>
            </w:r>
          </w:p>
        </w:tc>
        <w:tc>
          <w:tcPr>
            <w:tcW w:w="40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33,68</w:t>
            </w:r>
          </w:p>
        </w:tc>
        <w:tc>
          <w:tcPr>
            <w:tcW w:w="43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180</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180</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5,3</w:t>
            </w:r>
          </w:p>
        </w:tc>
        <w:tc>
          <w:tcPr>
            <w:tcW w:w="391"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NW1</w:t>
            </w:r>
          </w:p>
        </w:tc>
      </w:tr>
      <w:tr w:rsidR="00F34526" w:rsidRPr="00F34526" w:rsidTr="00BA7F45">
        <w:trPr>
          <w:trHeight w:val="285"/>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-1.10D</w:t>
            </w:r>
          </w:p>
        </w:tc>
        <w:tc>
          <w:tcPr>
            <w:tcW w:w="1615"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BOKS SZATNIOWY 4</w:t>
            </w:r>
          </w:p>
        </w:tc>
        <w:tc>
          <w:tcPr>
            <w:tcW w:w="32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13,76</w:t>
            </w:r>
          </w:p>
        </w:tc>
        <w:tc>
          <w:tcPr>
            <w:tcW w:w="46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2,43</w:t>
            </w:r>
          </w:p>
        </w:tc>
        <w:tc>
          <w:tcPr>
            <w:tcW w:w="40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33,44</w:t>
            </w:r>
          </w:p>
        </w:tc>
        <w:tc>
          <w:tcPr>
            <w:tcW w:w="43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180</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180</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5,4</w:t>
            </w:r>
          </w:p>
        </w:tc>
        <w:tc>
          <w:tcPr>
            <w:tcW w:w="391"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NW1</w:t>
            </w:r>
          </w:p>
        </w:tc>
      </w:tr>
      <w:tr w:rsidR="00F34526" w:rsidRPr="00F34526" w:rsidTr="00BA7F45">
        <w:trPr>
          <w:trHeight w:val="285"/>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-1.10E</w:t>
            </w:r>
          </w:p>
        </w:tc>
        <w:tc>
          <w:tcPr>
            <w:tcW w:w="1615"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BOKS SZATNIOWY 5</w:t>
            </w:r>
          </w:p>
        </w:tc>
        <w:tc>
          <w:tcPr>
            <w:tcW w:w="32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13,78</w:t>
            </w:r>
          </w:p>
        </w:tc>
        <w:tc>
          <w:tcPr>
            <w:tcW w:w="46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2,43</w:t>
            </w:r>
          </w:p>
        </w:tc>
        <w:tc>
          <w:tcPr>
            <w:tcW w:w="40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33,49</w:t>
            </w:r>
          </w:p>
        </w:tc>
        <w:tc>
          <w:tcPr>
            <w:tcW w:w="43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180</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180</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5,4</w:t>
            </w:r>
          </w:p>
        </w:tc>
        <w:tc>
          <w:tcPr>
            <w:tcW w:w="391"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NW1</w:t>
            </w:r>
          </w:p>
        </w:tc>
      </w:tr>
      <w:tr w:rsidR="00F34526" w:rsidRPr="00F34526" w:rsidTr="00BA7F45">
        <w:trPr>
          <w:trHeight w:val="285"/>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-1.10F</w:t>
            </w:r>
          </w:p>
        </w:tc>
        <w:tc>
          <w:tcPr>
            <w:tcW w:w="1615"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BOKS SZATNIOWY 6</w:t>
            </w:r>
          </w:p>
        </w:tc>
        <w:tc>
          <w:tcPr>
            <w:tcW w:w="32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13,86</w:t>
            </w:r>
          </w:p>
        </w:tc>
        <w:tc>
          <w:tcPr>
            <w:tcW w:w="46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2,43</w:t>
            </w:r>
          </w:p>
        </w:tc>
        <w:tc>
          <w:tcPr>
            <w:tcW w:w="40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33,68</w:t>
            </w:r>
          </w:p>
        </w:tc>
        <w:tc>
          <w:tcPr>
            <w:tcW w:w="43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180</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180</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5,3</w:t>
            </w:r>
          </w:p>
        </w:tc>
        <w:tc>
          <w:tcPr>
            <w:tcW w:w="391"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NW1</w:t>
            </w:r>
          </w:p>
        </w:tc>
      </w:tr>
      <w:tr w:rsidR="00F34526" w:rsidRPr="00F34526" w:rsidTr="00BA7F45">
        <w:trPr>
          <w:trHeight w:val="285"/>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-1.10G</w:t>
            </w:r>
          </w:p>
        </w:tc>
        <w:tc>
          <w:tcPr>
            <w:tcW w:w="1615"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BOKS SZATNIOWY 7</w:t>
            </w:r>
          </w:p>
        </w:tc>
        <w:tc>
          <w:tcPr>
            <w:tcW w:w="32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13,86</w:t>
            </w:r>
          </w:p>
        </w:tc>
        <w:tc>
          <w:tcPr>
            <w:tcW w:w="46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2,43</w:t>
            </w:r>
          </w:p>
        </w:tc>
        <w:tc>
          <w:tcPr>
            <w:tcW w:w="40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33,68</w:t>
            </w:r>
          </w:p>
        </w:tc>
        <w:tc>
          <w:tcPr>
            <w:tcW w:w="43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180</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180</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5,3</w:t>
            </w:r>
          </w:p>
        </w:tc>
        <w:tc>
          <w:tcPr>
            <w:tcW w:w="391"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NW1</w:t>
            </w:r>
          </w:p>
        </w:tc>
      </w:tr>
      <w:tr w:rsidR="00F34526" w:rsidRPr="00F34526" w:rsidTr="00BA7F45">
        <w:trPr>
          <w:trHeight w:val="285"/>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-1.10H</w:t>
            </w:r>
          </w:p>
        </w:tc>
        <w:tc>
          <w:tcPr>
            <w:tcW w:w="1615"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BOKS SZATNIOWY 8</w:t>
            </w:r>
          </w:p>
        </w:tc>
        <w:tc>
          <w:tcPr>
            <w:tcW w:w="32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13,77</w:t>
            </w:r>
          </w:p>
        </w:tc>
        <w:tc>
          <w:tcPr>
            <w:tcW w:w="46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2,43</w:t>
            </w:r>
          </w:p>
        </w:tc>
        <w:tc>
          <w:tcPr>
            <w:tcW w:w="40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33,46</w:t>
            </w:r>
          </w:p>
        </w:tc>
        <w:tc>
          <w:tcPr>
            <w:tcW w:w="43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180</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180</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5,4</w:t>
            </w:r>
          </w:p>
        </w:tc>
        <w:tc>
          <w:tcPr>
            <w:tcW w:w="391"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NW1</w:t>
            </w:r>
          </w:p>
        </w:tc>
      </w:tr>
      <w:tr w:rsidR="00F34526" w:rsidRPr="00F34526" w:rsidTr="00BA7F45">
        <w:trPr>
          <w:trHeight w:val="285"/>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-1.10I</w:t>
            </w:r>
          </w:p>
        </w:tc>
        <w:tc>
          <w:tcPr>
            <w:tcW w:w="1615"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BOKS SZATNIOWY 9</w:t>
            </w:r>
          </w:p>
        </w:tc>
        <w:tc>
          <w:tcPr>
            <w:tcW w:w="32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12,78</w:t>
            </w:r>
          </w:p>
        </w:tc>
        <w:tc>
          <w:tcPr>
            <w:tcW w:w="46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2,43</w:t>
            </w:r>
          </w:p>
        </w:tc>
        <w:tc>
          <w:tcPr>
            <w:tcW w:w="40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31,06</w:t>
            </w:r>
          </w:p>
        </w:tc>
        <w:tc>
          <w:tcPr>
            <w:tcW w:w="43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180</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180</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5,8</w:t>
            </w:r>
          </w:p>
        </w:tc>
        <w:tc>
          <w:tcPr>
            <w:tcW w:w="391"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NW1</w:t>
            </w:r>
          </w:p>
        </w:tc>
      </w:tr>
      <w:tr w:rsidR="00F34526" w:rsidRPr="00F34526" w:rsidTr="00BA7F45">
        <w:trPr>
          <w:trHeight w:val="285"/>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-1.10J</w:t>
            </w:r>
          </w:p>
        </w:tc>
        <w:tc>
          <w:tcPr>
            <w:tcW w:w="1615"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BOKS SZATNIOWY 10</w:t>
            </w:r>
          </w:p>
        </w:tc>
        <w:tc>
          <w:tcPr>
            <w:tcW w:w="32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10,59</w:t>
            </w:r>
          </w:p>
        </w:tc>
        <w:tc>
          <w:tcPr>
            <w:tcW w:w="46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2,43</w:t>
            </w:r>
          </w:p>
        </w:tc>
        <w:tc>
          <w:tcPr>
            <w:tcW w:w="40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25,73</w:t>
            </w:r>
          </w:p>
        </w:tc>
        <w:tc>
          <w:tcPr>
            <w:tcW w:w="43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120</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120</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4,7</w:t>
            </w:r>
          </w:p>
        </w:tc>
        <w:tc>
          <w:tcPr>
            <w:tcW w:w="391"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NW1</w:t>
            </w:r>
          </w:p>
        </w:tc>
      </w:tr>
      <w:tr w:rsidR="00F34526" w:rsidRPr="00F34526" w:rsidTr="00BA7F45">
        <w:trPr>
          <w:trHeight w:val="285"/>
          <w:jc w:val="center"/>
        </w:trPr>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-1.10K</w:t>
            </w:r>
          </w:p>
        </w:tc>
        <w:tc>
          <w:tcPr>
            <w:tcW w:w="1615"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BOKS SZATNIOWY 11</w:t>
            </w:r>
          </w:p>
        </w:tc>
        <w:tc>
          <w:tcPr>
            <w:tcW w:w="32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10,59</w:t>
            </w:r>
          </w:p>
        </w:tc>
        <w:tc>
          <w:tcPr>
            <w:tcW w:w="46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2,43</w:t>
            </w:r>
          </w:p>
        </w:tc>
        <w:tc>
          <w:tcPr>
            <w:tcW w:w="40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25,73</w:t>
            </w:r>
          </w:p>
        </w:tc>
        <w:tc>
          <w:tcPr>
            <w:tcW w:w="437"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120</w:t>
            </w:r>
          </w:p>
        </w:tc>
        <w:tc>
          <w:tcPr>
            <w:tcW w:w="293"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120</w:t>
            </w:r>
          </w:p>
        </w:tc>
        <w:tc>
          <w:tcPr>
            <w:tcW w:w="210"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4,7</w:t>
            </w:r>
          </w:p>
        </w:tc>
        <w:tc>
          <w:tcPr>
            <w:tcW w:w="391" w:type="pct"/>
            <w:tcBorders>
              <w:top w:val="nil"/>
              <w:left w:val="nil"/>
              <w:bottom w:val="single" w:sz="4" w:space="0" w:color="auto"/>
              <w:right w:val="single" w:sz="4" w:space="0" w:color="auto"/>
            </w:tcBorders>
            <w:shd w:val="clear" w:color="auto" w:fill="auto"/>
            <w:noWrap/>
            <w:vAlign w:val="center"/>
            <w:hideMark/>
          </w:tcPr>
          <w:p w:rsidR="00F34526" w:rsidRPr="00F34526" w:rsidRDefault="00F34526" w:rsidP="00BA7F45">
            <w:pPr>
              <w:suppressAutoHyphens w:val="0"/>
              <w:spacing w:line="240" w:lineRule="auto"/>
              <w:jc w:val="center"/>
              <w:rPr>
                <w:rFonts w:ascii="Arial" w:eastAsia="Times New Roman" w:hAnsi="Arial" w:cs="Arial"/>
                <w:color w:val="000000"/>
                <w:sz w:val="16"/>
                <w:szCs w:val="16"/>
                <w:lang w:eastAsia="pl-PL"/>
              </w:rPr>
            </w:pPr>
            <w:r w:rsidRPr="00F34526">
              <w:rPr>
                <w:rFonts w:ascii="Arial" w:eastAsia="Times New Roman" w:hAnsi="Arial" w:cs="Arial"/>
                <w:color w:val="000000"/>
                <w:sz w:val="16"/>
                <w:szCs w:val="16"/>
                <w:lang w:eastAsia="pl-PL"/>
              </w:rPr>
              <w:t>NW1</w:t>
            </w:r>
          </w:p>
        </w:tc>
      </w:tr>
    </w:tbl>
    <w:p w:rsidR="005A0A20" w:rsidRDefault="005A0A20" w:rsidP="00C2393C">
      <w:pPr>
        <w:pStyle w:val="Tekstpodstawowy"/>
        <w:rPr>
          <w:color w:val="FF0000"/>
        </w:rPr>
      </w:pPr>
    </w:p>
    <w:p w:rsidR="00CF47E7" w:rsidRDefault="005A0A20" w:rsidP="00C2393C">
      <w:pPr>
        <w:pStyle w:val="Tekstpodstawowy"/>
        <w:rPr>
          <w:color w:val="FF0000"/>
        </w:rPr>
      </w:pPr>
      <w:r>
        <w:rPr>
          <w:color w:val="FF0000"/>
        </w:rPr>
        <w:br w:type="column"/>
      </w:r>
    </w:p>
    <w:tbl>
      <w:tblPr>
        <w:tblW w:w="5000" w:type="pct"/>
        <w:tblCellMar>
          <w:left w:w="70" w:type="dxa"/>
          <w:right w:w="70" w:type="dxa"/>
        </w:tblCellMar>
        <w:tblLook w:val="04A0"/>
      </w:tblPr>
      <w:tblGrid>
        <w:gridCol w:w="559"/>
        <w:gridCol w:w="3278"/>
        <w:gridCol w:w="630"/>
        <w:gridCol w:w="914"/>
        <w:gridCol w:w="816"/>
        <w:gridCol w:w="523"/>
        <w:gridCol w:w="478"/>
        <w:gridCol w:w="620"/>
        <w:gridCol w:w="620"/>
        <w:gridCol w:w="478"/>
        <w:gridCol w:w="862"/>
      </w:tblGrid>
      <w:tr w:rsidR="00CF47E7" w:rsidRPr="00CF47E7" w:rsidTr="00375F0E">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000000" w:fill="5A5A5A"/>
            <w:noWrap/>
            <w:vAlign w:val="center"/>
            <w:hideMark/>
          </w:tcPr>
          <w:p w:rsidR="00CF47E7" w:rsidRPr="00CF47E7" w:rsidRDefault="00CF47E7" w:rsidP="00375F0E">
            <w:pPr>
              <w:suppressAutoHyphens w:val="0"/>
              <w:spacing w:line="240" w:lineRule="auto"/>
              <w:jc w:val="center"/>
              <w:rPr>
                <w:rFonts w:ascii="Czcionka tekstu podstawowego" w:eastAsia="Times New Roman" w:hAnsi="Czcionka tekstu podstawowego" w:cs="Arial"/>
                <w:b/>
                <w:bCs/>
                <w:color w:val="FFFFFF"/>
                <w:sz w:val="16"/>
                <w:szCs w:val="16"/>
                <w:lang w:eastAsia="pl-PL"/>
              </w:rPr>
            </w:pPr>
            <w:r>
              <w:rPr>
                <w:color w:val="FF0000"/>
              </w:rPr>
              <w:br w:type="column"/>
            </w:r>
            <w:r w:rsidRPr="00CF47E7">
              <w:rPr>
                <w:rFonts w:ascii="Czcionka tekstu podstawowego" w:eastAsia="Times New Roman" w:hAnsi="Czcionka tekstu podstawowego" w:cs="Arial"/>
                <w:b/>
                <w:bCs/>
                <w:color w:val="FFFFFF"/>
                <w:sz w:val="16"/>
                <w:szCs w:val="16"/>
                <w:lang w:eastAsia="pl-PL"/>
              </w:rPr>
              <w:t>ZESTAWIENIE POWIERZCHNI CZĘŚCI SZKOLNEJ- PARTER</w:t>
            </w:r>
          </w:p>
        </w:tc>
      </w:tr>
      <w:tr w:rsidR="00CF47E7" w:rsidRPr="00CF47E7" w:rsidTr="00375F0E">
        <w:trPr>
          <w:trHeight w:val="285"/>
        </w:trPr>
        <w:tc>
          <w:tcPr>
            <w:tcW w:w="286"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CF47E7" w:rsidRPr="00CF47E7" w:rsidRDefault="00CF47E7" w:rsidP="00375F0E">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Lp</w:t>
            </w:r>
          </w:p>
        </w:tc>
        <w:tc>
          <w:tcPr>
            <w:tcW w:w="1677"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CF47E7" w:rsidRPr="00CF47E7" w:rsidRDefault="00CF47E7" w:rsidP="00375F0E">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Nazwa pomieszczenia</w:t>
            </w:r>
          </w:p>
        </w:tc>
        <w:tc>
          <w:tcPr>
            <w:tcW w:w="322"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375F0E">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pow.</w:t>
            </w:r>
          </w:p>
        </w:tc>
        <w:tc>
          <w:tcPr>
            <w:tcW w:w="467"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375F0E">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wys. pom.</w:t>
            </w:r>
          </w:p>
        </w:tc>
        <w:tc>
          <w:tcPr>
            <w:tcW w:w="417"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375F0E">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kubatura</w:t>
            </w:r>
          </w:p>
        </w:tc>
        <w:tc>
          <w:tcPr>
            <w:tcW w:w="267" w:type="pct"/>
            <w:tcBorders>
              <w:top w:val="nil"/>
              <w:left w:val="nil"/>
              <w:bottom w:val="single" w:sz="4" w:space="0" w:color="auto"/>
              <w:right w:val="single" w:sz="4" w:space="0" w:color="auto"/>
            </w:tcBorders>
            <w:shd w:val="clear" w:color="D8D8D8" w:fill="D8D8D8"/>
            <w:vAlign w:val="center"/>
            <w:hideMark/>
          </w:tcPr>
          <w:p w:rsidR="00CF47E7" w:rsidRPr="00CF47E7" w:rsidRDefault="00CF47E7" w:rsidP="00375F0E">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il. osób</w:t>
            </w:r>
          </w:p>
        </w:tc>
        <w:tc>
          <w:tcPr>
            <w:tcW w:w="244"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375F0E">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n</w:t>
            </w:r>
            <w:r w:rsidRPr="00CF47E7">
              <w:rPr>
                <w:rFonts w:ascii="Times New Roman" w:eastAsia="Times New Roman" w:hAnsi="Times New Roman"/>
                <w:b/>
                <w:bCs/>
                <w:color w:val="000000"/>
                <w:sz w:val="16"/>
                <w:szCs w:val="16"/>
                <w:vertAlign w:val="subscript"/>
                <w:lang w:eastAsia="pl-PL"/>
              </w:rPr>
              <w:t>wym</w:t>
            </w:r>
          </w:p>
        </w:tc>
        <w:tc>
          <w:tcPr>
            <w:tcW w:w="317"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375F0E">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V</w:t>
            </w:r>
            <w:r w:rsidRPr="00CF47E7">
              <w:rPr>
                <w:rFonts w:ascii="Times New Roman" w:eastAsia="Times New Roman" w:hAnsi="Times New Roman"/>
                <w:b/>
                <w:bCs/>
                <w:color w:val="000000"/>
                <w:sz w:val="16"/>
                <w:szCs w:val="16"/>
                <w:vertAlign w:val="subscript"/>
                <w:lang w:eastAsia="pl-PL"/>
              </w:rPr>
              <w:t>naw</w:t>
            </w:r>
          </w:p>
        </w:tc>
        <w:tc>
          <w:tcPr>
            <w:tcW w:w="317"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375F0E">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V</w:t>
            </w:r>
            <w:r w:rsidRPr="00CF47E7">
              <w:rPr>
                <w:rFonts w:ascii="Times New Roman" w:eastAsia="Times New Roman" w:hAnsi="Times New Roman"/>
                <w:b/>
                <w:bCs/>
                <w:color w:val="000000"/>
                <w:sz w:val="16"/>
                <w:szCs w:val="16"/>
                <w:vertAlign w:val="subscript"/>
                <w:lang w:eastAsia="pl-PL"/>
              </w:rPr>
              <w:t>wyw</w:t>
            </w:r>
          </w:p>
        </w:tc>
        <w:tc>
          <w:tcPr>
            <w:tcW w:w="244"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375F0E">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n</w:t>
            </w:r>
            <w:r w:rsidRPr="00CF47E7">
              <w:rPr>
                <w:rFonts w:ascii="Times New Roman" w:eastAsia="Times New Roman" w:hAnsi="Times New Roman"/>
                <w:b/>
                <w:bCs/>
                <w:color w:val="000000"/>
                <w:sz w:val="16"/>
                <w:szCs w:val="16"/>
                <w:vertAlign w:val="subscript"/>
                <w:lang w:eastAsia="pl-PL"/>
              </w:rPr>
              <w:t>obl</w:t>
            </w:r>
          </w:p>
        </w:tc>
        <w:tc>
          <w:tcPr>
            <w:tcW w:w="440"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CF47E7" w:rsidRPr="00CF47E7" w:rsidRDefault="00CF47E7" w:rsidP="00375F0E">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SEKCJA</w:t>
            </w:r>
          </w:p>
        </w:tc>
      </w:tr>
      <w:tr w:rsidR="00CF47E7" w:rsidRPr="00CF47E7" w:rsidTr="00375F0E">
        <w:trPr>
          <w:trHeight w:val="285"/>
        </w:trPr>
        <w:tc>
          <w:tcPr>
            <w:tcW w:w="286" w:type="pct"/>
            <w:vMerge/>
            <w:tcBorders>
              <w:top w:val="nil"/>
              <w:left w:val="single" w:sz="4" w:space="0" w:color="auto"/>
              <w:bottom w:val="single" w:sz="4" w:space="0" w:color="auto"/>
              <w:right w:val="single" w:sz="4" w:space="0" w:color="auto"/>
            </w:tcBorders>
            <w:vAlign w:val="center"/>
            <w:hideMark/>
          </w:tcPr>
          <w:p w:rsidR="00CF47E7" w:rsidRPr="00CF47E7" w:rsidRDefault="00CF47E7" w:rsidP="00375F0E">
            <w:pPr>
              <w:suppressAutoHyphens w:val="0"/>
              <w:spacing w:line="240" w:lineRule="auto"/>
              <w:jc w:val="center"/>
              <w:rPr>
                <w:rFonts w:ascii="Arial" w:eastAsia="Times New Roman" w:hAnsi="Arial" w:cs="Arial"/>
                <w:b/>
                <w:bCs/>
                <w:color w:val="000000"/>
                <w:sz w:val="16"/>
                <w:szCs w:val="16"/>
                <w:lang w:eastAsia="pl-PL"/>
              </w:rPr>
            </w:pPr>
          </w:p>
        </w:tc>
        <w:tc>
          <w:tcPr>
            <w:tcW w:w="1677" w:type="pct"/>
            <w:vMerge/>
            <w:tcBorders>
              <w:top w:val="nil"/>
              <w:left w:val="single" w:sz="4" w:space="0" w:color="auto"/>
              <w:bottom w:val="single" w:sz="4" w:space="0" w:color="auto"/>
              <w:right w:val="single" w:sz="4" w:space="0" w:color="auto"/>
            </w:tcBorders>
            <w:vAlign w:val="center"/>
            <w:hideMark/>
          </w:tcPr>
          <w:p w:rsidR="00CF47E7" w:rsidRPr="00CF47E7" w:rsidRDefault="00CF47E7" w:rsidP="00375F0E">
            <w:pPr>
              <w:suppressAutoHyphens w:val="0"/>
              <w:spacing w:line="240" w:lineRule="auto"/>
              <w:jc w:val="center"/>
              <w:rPr>
                <w:rFonts w:ascii="Arial" w:eastAsia="Times New Roman" w:hAnsi="Arial" w:cs="Arial"/>
                <w:b/>
                <w:bCs/>
                <w:color w:val="000000"/>
                <w:sz w:val="16"/>
                <w:szCs w:val="16"/>
                <w:lang w:eastAsia="pl-PL"/>
              </w:rPr>
            </w:pPr>
          </w:p>
        </w:tc>
        <w:tc>
          <w:tcPr>
            <w:tcW w:w="322"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375F0E">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[m²]</w:t>
            </w:r>
          </w:p>
        </w:tc>
        <w:tc>
          <w:tcPr>
            <w:tcW w:w="467"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375F0E">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[m]</w:t>
            </w:r>
          </w:p>
        </w:tc>
        <w:tc>
          <w:tcPr>
            <w:tcW w:w="417"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375F0E">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[m3]</w:t>
            </w:r>
          </w:p>
        </w:tc>
        <w:tc>
          <w:tcPr>
            <w:tcW w:w="267" w:type="pct"/>
            <w:tcBorders>
              <w:top w:val="nil"/>
              <w:left w:val="nil"/>
              <w:bottom w:val="single" w:sz="4" w:space="0" w:color="auto"/>
              <w:right w:val="single" w:sz="4" w:space="0" w:color="auto"/>
            </w:tcBorders>
            <w:shd w:val="clear" w:color="D8D8D8" w:fill="D8D8D8"/>
            <w:vAlign w:val="center"/>
            <w:hideMark/>
          </w:tcPr>
          <w:p w:rsidR="00CF47E7" w:rsidRPr="00CF47E7" w:rsidRDefault="00CF47E7" w:rsidP="00375F0E">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[szt.]</w:t>
            </w:r>
          </w:p>
        </w:tc>
        <w:tc>
          <w:tcPr>
            <w:tcW w:w="244"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375F0E">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[1/h]</w:t>
            </w:r>
          </w:p>
        </w:tc>
        <w:tc>
          <w:tcPr>
            <w:tcW w:w="317"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375F0E">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[m3/h]</w:t>
            </w:r>
          </w:p>
        </w:tc>
        <w:tc>
          <w:tcPr>
            <w:tcW w:w="317"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375F0E">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[m3/h]</w:t>
            </w:r>
          </w:p>
        </w:tc>
        <w:tc>
          <w:tcPr>
            <w:tcW w:w="244"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375F0E">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[1/h]</w:t>
            </w:r>
          </w:p>
        </w:tc>
        <w:tc>
          <w:tcPr>
            <w:tcW w:w="440" w:type="pct"/>
            <w:vMerge/>
            <w:tcBorders>
              <w:top w:val="nil"/>
              <w:left w:val="single" w:sz="4" w:space="0" w:color="auto"/>
              <w:bottom w:val="single" w:sz="4" w:space="0" w:color="auto"/>
              <w:right w:val="single" w:sz="4" w:space="0" w:color="auto"/>
            </w:tcBorders>
            <w:vAlign w:val="center"/>
            <w:hideMark/>
          </w:tcPr>
          <w:p w:rsidR="00CF47E7" w:rsidRPr="00CF47E7" w:rsidRDefault="00CF47E7" w:rsidP="00375F0E">
            <w:pPr>
              <w:suppressAutoHyphens w:val="0"/>
              <w:spacing w:line="240" w:lineRule="auto"/>
              <w:jc w:val="center"/>
              <w:rPr>
                <w:rFonts w:ascii="Arial" w:eastAsia="Times New Roman" w:hAnsi="Arial" w:cs="Arial"/>
                <w:b/>
                <w:bCs/>
                <w:color w:val="000000"/>
                <w:sz w:val="16"/>
                <w:szCs w:val="16"/>
                <w:lang w:eastAsia="pl-PL"/>
              </w:rPr>
            </w:pPr>
          </w:p>
        </w:tc>
      </w:tr>
      <w:tr w:rsidR="00CF47E7" w:rsidRPr="00CF47E7" w:rsidTr="00375F0E">
        <w:trPr>
          <w:trHeight w:val="285"/>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0.01</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PRZEDSIONEK</w:t>
            </w:r>
          </w:p>
        </w:tc>
        <w:tc>
          <w:tcPr>
            <w:tcW w:w="322"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15,96</w:t>
            </w:r>
          </w:p>
        </w:tc>
        <w:tc>
          <w:tcPr>
            <w:tcW w:w="4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3,30</w:t>
            </w:r>
          </w:p>
        </w:tc>
        <w:tc>
          <w:tcPr>
            <w:tcW w:w="4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52,67</w:t>
            </w:r>
          </w:p>
        </w:tc>
        <w:tc>
          <w:tcPr>
            <w:tcW w:w="2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grawitacja</w:t>
            </w:r>
          </w:p>
        </w:tc>
      </w:tr>
      <w:tr w:rsidR="00CF47E7" w:rsidRPr="00CF47E7" w:rsidTr="00375F0E">
        <w:trPr>
          <w:trHeight w:val="285"/>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0.02</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PORTIERNIA</w:t>
            </w:r>
          </w:p>
        </w:tc>
        <w:tc>
          <w:tcPr>
            <w:tcW w:w="322"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17,34</w:t>
            </w:r>
          </w:p>
        </w:tc>
        <w:tc>
          <w:tcPr>
            <w:tcW w:w="4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52,02</w:t>
            </w:r>
          </w:p>
        </w:tc>
        <w:tc>
          <w:tcPr>
            <w:tcW w:w="2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4,8</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NW1</w:t>
            </w:r>
          </w:p>
        </w:tc>
      </w:tr>
      <w:tr w:rsidR="00CF47E7" w:rsidRPr="00CF47E7" w:rsidTr="00375F0E">
        <w:trPr>
          <w:trHeight w:val="285"/>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0.03</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HOL GŁÓWNY</w:t>
            </w:r>
          </w:p>
        </w:tc>
        <w:tc>
          <w:tcPr>
            <w:tcW w:w="322"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284,38</w:t>
            </w:r>
          </w:p>
        </w:tc>
        <w:tc>
          <w:tcPr>
            <w:tcW w:w="4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3,30</w:t>
            </w:r>
          </w:p>
        </w:tc>
        <w:tc>
          <w:tcPr>
            <w:tcW w:w="4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938,45</w:t>
            </w:r>
          </w:p>
        </w:tc>
        <w:tc>
          <w:tcPr>
            <w:tcW w:w="2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2650</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2225</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2,8</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NW1</w:t>
            </w:r>
          </w:p>
        </w:tc>
      </w:tr>
      <w:tr w:rsidR="00CF47E7" w:rsidRPr="00CF47E7" w:rsidTr="00375F0E">
        <w:trPr>
          <w:trHeight w:val="285"/>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0.04</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SKLEPIK SZKOLNY</w:t>
            </w:r>
          </w:p>
        </w:tc>
        <w:tc>
          <w:tcPr>
            <w:tcW w:w="322"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11,69</w:t>
            </w:r>
          </w:p>
        </w:tc>
        <w:tc>
          <w:tcPr>
            <w:tcW w:w="4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35,07</w:t>
            </w:r>
          </w:p>
        </w:tc>
        <w:tc>
          <w:tcPr>
            <w:tcW w:w="2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100</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2,9</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NW1</w:t>
            </w:r>
          </w:p>
        </w:tc>
      </w:tr>
      <w:tr w:rsidR="00CF47E7" w:rsidRPr="00CF47E7" w:rsidTr="00375F0E">
        <w:trPr>
          <w:trHeight w:val="285"/>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0.04A</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ZAPLECZE SKLEPIKU SZKOLNEGO</w:t>
            </w:r>
          </w:p>
        </w:tc>
        <w:tc>
          <w:tcPr>
            <w:tcW w:w="322"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7,43</w:t>
            </w:r>
          </w:p>
        </w:tc>
        <w:tc>
          <w:tcPr>
            <w:tcW w:w="4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22,29</w:t>
            </w:r>
          </w:p>
        </w:tc>
        <w:tc>
          <w:tcPr>
            <w:tcW w:w="2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50</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2,2</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NW1</w:t>
            </w:r>
          </w:p>
        </w:tc>
      </w:tr>
      <w:tr w:rsidR="00CF47E7" w:rsidRPr="00CF47E7" w:rsidTr="00375F0E">
        <w:trPr>
          <w:trHeight w:val="285"/>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0.05</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KLATKA SCHODOWA</w:t>
            </w:r>
          </w:p>
        </w:tc>
        <w:tc>
          <w:tcPr>
            <w:tcW w:w="322"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78,74</w:t>
            </w:r>
          </w:p>
        </w:tc>
        <w:tc>
          <w:tcPr>
            <w:tcW w:w="4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3,30</w:t>
            </w:r>
          </w:p>
        </w:tc>
        <w:tc>
          <w:tcPr>
            <w:tcW w:w="4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259,84</w:t>
            </w:r>
          </w:p>
        </w:tc>
        <w:tc>
          <w:tcPr>
            <w:tcW w:w="2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500</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500</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1,9</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NW1</w:t>
            </w:r>
          </w:p>
        </w:tc>
      </w:tr>
      <w:tr w:rsidR="00CF47E7" w:rsidRPr="00CF47E7" w:rsidTr="00375F0E">
        <w:trPr>
          <w:trHeight w:val="285"/>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0.06</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WC DLA NIEPEŁNOSPRAWNYCH</w:t>
            </w:r>
          </w:p>
        </w:tc>
        <w:tc>
          <w:tcPr>
            <w:tcW w:w="322"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4,58</w:t>
            </w:r>
          </w:p>
        </w:tc>
        <w:tc>
          <w:tcPr>
            <w:tcW w:w="4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11,45</w:t>
            </w:r>
          </w:p>
        </w:tc>
        <w:tc>
          <w:tcPr>
            <w:tcW w:w="2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100</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8,7</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W3</w:t>
            </w:r>
          </w:p>
        </w:tc>
      </w:tr>
      <w:tr w:rsidR="00CF47E7" w:rsidRPr="00CF47E7" w:rsidTr="00375F0E">
        <w:trPr>
          <w:trHeight w:val="285"/>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0.07</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POMIESZCZENIE SOCJALNE</w:t>
            </w:r>
          </w:p>
        </w:tc>
        <w:tc>
          <w:tcPr>
            <w:tcW w:w="322"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14,65</w:t>
            </w:r>
          </w:p>
        </w:tc>
        <w:tc>
          <w:tcPr>
            <w:tcW w:w="4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43,95</w:t>
            </w:r>
          </w:p>
        </w:tc>
        <w:tc>
          <w:tcPr>
            <w:tcW w:w="2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5,7</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W1</w:t>
            </w:r>
          </w:p>
        </w:tc>
      </w:tr>
      <w:tr w:rsidR="00CF47E7" w:rsidRPr="00CF47E7" w:rsidTr="00375F0E">
        <w:trPr>
          <w:trHeight w:val="285"/>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0.08</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WC DAMSKIE</w:t>
            </w:r>
          </w:p>
        </w:tc>
        <w:tc>
          <w:tcPr>
            <w:tcW w:w="322"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10,31</w:t>
            </w:r>
          </w:p>
        </w:tc>
        <w:tc>
          <w:tcPr>
            <w:tcW w:w="4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25,78</w:t>
            </w:r>
          </w:p>
        </w:tc>
        <w:tc>
          <w:tcPr>
            <w:tcW w:w="2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100</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3,9</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W3</w:t>
            </w:r>
          </w:p>
        </w:tc>
      </w:tr>
      <w:tr w:rsidR="00CF47E7" w:rsidRPr="00CF47E7" w:rsidTr="00375F0E">
        <w:trPr>
          <w:trHeight w:val="285"/>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0.09</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WC MĘSKIE</w:t>
            </w:r>
          </w:p>
        </w:tc>
        <w:tc>
          <w:tcPr>
            <w:tcW w:w="322"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10,32</w:t>
            </w:r>
          </w:p>
        </w:tc>
        <w:tc>
          <w:tcPr>
            <w:tcW w:w="4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25,80</w:t>
            </w:r>
          </w:p>
        </w:tc>
        <w:tc>
          <w:tcPr>
            <w:tcW w:w="2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75</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2,9</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W3</w:t>
            </w:r>
          </w:p>
        </w:tc>
      </w:tr>
      <w:tr w:rsidR="00CF47E7" w:rsidRPr="00CF47E7" w:rsidTr="00375F0E">
        <w:trPr>
          <w:trHeight w:val="285"/>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0.10</w:t>
            </w:r>
          </w:p>
        </w:tc>
        <w:tc>
          <w:tcPr>
            <w:tcW w:w="1677" w:type="pct"/>
            <w:tcBorders>
              <w:top w:val="nil"/>
              <w:left w:val="nil"/>
              <w:bottom w:val="nil"/>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GABINET LEKARSKI</w:t>
            </w:r>
          </w:p>
        </w:tc>
        <w:tc>
          <w:tcPr>
            <w:tcW w:w="322" w:type="pct"/>
            <w:tcBorders>
              <w:top w:val="nil"/>
              <w:left w:val="nil"/>
              <w:bottom w:val="nil"/>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26,53</w:t>
            </w:r>
          </w:p>
        </w:tc>
        <w:tc>
          <w:tcPr>
            <w:tcW w:w="4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79,59</w:t>
            </w:r>
          </w:p>
        </w:tc>
        <w:tc>
          <w:tcPr>
            <w:tcW w:w="2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150</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150</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1,9</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NW2</w:t>
            </w:r>
          </w:p>
        </w:tc>
      </w:tr>
      <w:tr w:rsidR="00CF47E7" w:rsidRPr="00CF47E7" w:rsidTr="00375F0E">
        <w:trPr>
          <w:trHeight w:val="285"/>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0.11</w:t>
            </w:r>
          </w:p>
        </w:tc>
        <w:tc>
          <w:tcPr>
            <w:tcW w:w="1677" w:type="pct"/>
            <w:tcBorders>
              <w:top w:val="single" w:sz="4" w:space="0" w:color="auto"/>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SEKRETARIAT</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53,01</w:t>
            </w:r>
          </w:p>
        </w:tc>
        <w:tc>
          <w:tcPr>
            <w:tcW w:w="4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159,03</w:t>
            </w:r>
          </w:p>
        </w:tc>
        <w:tc>
          <w:tcPr>
            <w:tcW w:w="2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400</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400</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NW2</w:t>
            </w:r>
          </w:p>
        </w:tc>
      </w:tr>
      <w:tr w:rsidR="00CF47E7" w:rsidRPr="00CF47E7" w:rsidTr="00375F0E">
        <w:trPr>
          <w:trHeight w:val="285"/>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0.12</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ARCHIWUM</w:t>
            </w:r>
          </w:p>
        </w:tc>
        <w:tc>
          <w:tcPr>
            <w:tcW w:w="322"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16,56</w:t>
            </w:r>
          </w:p>
        </w:tc>
        <w:tc>
          <w:tcPr>
            <w:tcW w:w="4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49,68</w:t>
            </w:r>
          </w:p>
        </w:tc>
        <w:tc>
          <w:tcPr>
            <w:tcW w:w="2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150</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150</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NW2</w:t>
            </w:r>
          </w:p>
        </w:tc>
      </w:tr>
      <w:tr w:rsidR="00CF47E7" w:rsidRPr="00CF47E7" w:rsidTr="00375F0E">
        <w:trPr>
          <w:trHeight w:val="285"/>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0.13</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KUCHENKA</w:t>
            </w:r>
          </w:p>
        </w:tc>
        <w:tc>
          <w:tcPr>
            <w:tcW w:w="322"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8,19</w:t>
            </w:r>
          </w:p>
        </w:tc>
        <w:tc>
          <w:tcPr>
            <w:tcW w:w="4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24,57</w:t>
            </w:r>
          </w:p>
        </w:tc>
        <w:tc>
          <w:tcPr>
            <w:tcW w:w="2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100</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100</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4,1</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NW1</w:t>
            </w:r>
          </w:p>
        </w:tc>
      </w:tr>
      <w:tr w:rsidR="00CF47E7" w:rsidRPr="00CF47E7" w:rsidTr="00375F0E">
        <w:trPr>
          <w:trHeight w:val="285"/>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0.14</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WC</w:t>
            </w:r>
          </w:p>
        </w:tc>
        <w:tc>
          <w:tcPr>
            <w:tcW w:w="322"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9,39</w:t>
            </w:r>
          </w:p>
        </w:tc>
        <w:tc>
          <w:tcPr>
            <w:tcW w:w="4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23,48</w:t>
            </w:r>
          </w:p>
        </w:tc>
        <w:tc>
          <w:tcPr>
            <w:tcW w:w="2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50</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2,1</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W3</w:t>
            </w:r>
          </w:p>
        </w:tc>
      </w:tr>
      <w:tr w:rsidR="00CF47E7" w:rsidRPr="00CF47E7" w:rsidTr="00375F0E">
        <w:trPr>
          <w:trHeight w:val="285"/>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0.15</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SZATNIA</w:t>
            </w:r>
          </w:p>
        </w:tc>
        <w:tc>
          <w:tcPr>
            <w:tcW w:w="322"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5,42</w:t>
            </w:r>
          </w:p>
        </w:tc>
        <w:tc>
          <w:tcPr>
            <w:tcW w:w="4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16,26</w:t>
            </w:r>
          </w:p>
        </w:tc>
        <w:tc>
          <w:tcPr>
            <w:tcW w:w="2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100</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100</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6,2</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NW1</w:t>
            </w:r>
          </w:p>
        </w:tc>
      </w:tr>
      <w:tr w:rsidR="00CF47E7" w:rsidRPr="00CF47E7" w:rsidTr="00375F0E">
        <w:trPr>
          <w:trHeight w:val="285"/>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0.16</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GABINET DYREKTORA</w:t>
            </w:r>
          </w:p>
        </w:tc>
        <w:tc>
          <w:tcPr>
            <w:tcW w:w="322"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54,49</w:t>
            </w:r>
          </w:p>
        </w:tc>
        <w:tc>
          <w:tcPr>
            <w:tcW w:w="4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163,47</w:t>
            </w:r>
          </w:p>
        </w:tc>
        <w:tc>
          <w:tcPr>
            <w:tcW w:w="2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600</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600</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3,7</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NW2</w:t>
            </w:r>
          </w:p>
        </w:tc>
      </w:tr>
      <w:tr w:rsidR="00CF47E7" w:rsidRPr="00CF47E7" w:rsidTr="00375F0E">
        <w:trPr>
          <w:trHeight w:val="285"/>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0.17</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POCZEKALNIA</w:t>
            </w:r>
          </w:p>
        </w:tc>
        <w:tc>
          <w:tcPr>
            <w:tcW w:w="322"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22,32</w:t>
            </w:r>
          </w:p>
        </w:tc>
        <w:tc>
          <w:tcPr>
            <w:tcW w:w="4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66,96</w:t>
            </w:r>
          </w:p>
        </w:tc>
        <w:tc>
          <w:tcPr>
            <w:tcW w:w="2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150</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100</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1,5</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NW1</w:t>
            </w:r>
          </w:p>
        </w:tc>
      </w:tr>
      <w:tr w:rsidR="00CF47E7" w:rsidRPr="00CF47E7" w:rsidTr="00375F0E">
        <w:trPr>
          <w:trHeight w:val="285"/>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0.18</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SZATNIA OBSŁUGI</w:t>
            </w:r>
          </w:p>
        </w:tc>
        <w:tc>
          <w:tcPr>
            <w:tcW w:w="322"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13,05</w:t>
            </w:r>
          </w:p>
        </w:tc>
        <w:tc>
          <w:tcPr>
            <w:tcW w:w="4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32,63</w:t>
            </w:r>
          </w:p>
        </w:tc>
        <w:tc>
          <w:tcPr>
            <w:tcW w:w="2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150</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150</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4,6</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N1 / W3</w:t>
            </w:r>
          </w:p>
        </w:tc>
      </w:tr>
      <w:tr w:rsidR="00CF47E7" w:rsidRPr="00CF47E7" w:rsidTr="00375F0E">
        <w:trPr>
          <w:trHeight w:val="285"/>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0.19</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POM. PORZADKOWE</w:t>
            </w:r>
          </w:p>
        </w:tc>
        <w:tc>
          <w:tcPr>
            <w:tcW w:w="322"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3,76</w:t>
            </w:r>
          </w:p>
        </w:tc>
        <w:tc>
          <w:tcPr>
            <w:tcW w:w="4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11,28</w:t>
            </w:r>
          </w:p>
        </w:tc>
        <w:tc>
          <w:tcPr>
            <w:tcW w:w="2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50</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4,4</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W3</w:t>
            </w:r>
          </w:p>
        </w:tc>
      </w:tr>
      <w:tr w:rsidR="00CF47E7" w:rsidRPr="00CF47E7" w:rsidTr="00375F0E">
        <w:trPr>
          <w:trHeight w:val="285"/>
        </w:trPr>
        <w:tc>
          <w:tcPr>
            <w:tcW w:w="286"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0.20</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KOMUNIKACJA</w:t>
            </w:r>
          </w:p>
        </w:tc>
        <w:tc>
          <w:tcPr>
            <w:tcW w:w="322"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43,11</w:t>
            </w:r>
          </w:p>
        </w:tc>
        <w:tc>
          <w:tcPr>
            <w:tcW w:w="4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3,30</w:t>
            </w:r>
          </w:p>
        </w:tc>
        <w:tc>
          <w:tcPr>
            <w:tcW w:w="4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142,26</w:t>
            </w:r>
          </w:p>
        </w:tc>
        <w:tc>
          <w:tcPr>
            <w:tcW w:w="26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24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1,8</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375F0E">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NW1</w:t>
            </w:r>
          </w:p>
        </w:tc>
      </w:tr>
    </w:tbl>
    <w:p w:rsidR="005A0A20" w:rsidRPr="00BD0F73" w:rsidRDefault="005A0A20" w:rsidP="00C2393C">
      <w:pPr>
        <w:pStyle w:val="Tekstpodstawowy"/>
        <w:rPr>
          <w:color w:val="FF0000"/>
        </w:rPr>
      </w:pPr>
    </w:p>
    <w:tbl>
      <w:tblPr>
        <w:tblW w:w="5000" w:type="pct"/>
        <w:tblCellMar>
          <w:left w:w="70" w:type="dxa"/>
          <w:right w:w="70" w:type="dxa"/>
        </w:tblCellMar>
        <w:tblLook w:val="04A0"/>
      </w:tblPr>
      <w:tblGrid>
        <w:gridCol w:w="559"/>
        <w:gridCol w:w="3237"/>
        <w:gridCol w:w="631"/>
        <w:gridCol w:w="914"/>
        <w:gridCol w:w="816"/>
        <w:gridCol w:w="635"/>
        <w:gridCol w:w="478"/>
        <w:gridCol w:w="620"/>
        <w:gridCol w:w="620"/>
        <w:gridCol w:w="478"/>
        <w:gridCol w:w="790"/>
      </w:tblGrid>
      <w:tr w:rsidR="00CF47E7" w:rsidRPr="00CF47E7" w:rsidTr="00CF47E7">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000000" w:fill="5A5A5A"/>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b/>
                <w:bCs/>
                <w:color w:val="FFFFFF"/>
                <w:sz w:val="16"/>
                <w:szCs w:val="16"/>
                <w:lang w:eastAsia="pl-PL"/>
              </w:rPr>
            </w:pPr>
            <w:r w:rsidRPr="00CF47E7">
              <w:rPr>
                <w:rFonts w:ascii="Czcionka tekstu podstawowego" w:eastAsia="Times New Roman" w:hAnsi="Czcionka tekstu podstawowego" w:cs="Arial"/>
                <w:b/>
                <w:bCs/>
                <w:color w:val="FFFFFF"/>
                <w:sz w:val="16"/>
                <w:szCs w:val="16"/>
                <w:lang w:eastAsia="pl-PL"/>
              </w:rPr>
              <w:t>ZESTAWIENIE POWIERZCHNI CZĘŚCI SZKOLNEJ - I PIĘTRO</w:t>
            </w:r>
          </w:p>
        </w:tc>
      </w:tr>
      <w:tr w:rsidR="00CF47E7" w:rsidRPr="00CF47E7" w:rsidTr="00CF47E7">
        <w:trPr>
          <w:trHeight w:val="285"/>
        </w:trPr>
        <w:tc>
          <w:tcPr>
            <w:tcW w:w="291"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Lp</w:t>
            </w:r>
          </w:p>
        </w:tc>
        <w:tc>
          <w:tcPr>
            <w:tcW w:w="1677"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Nazwa pomieszczenia</w:t>
            </w:r>
          </w:p>
        </w:tc>
        <w:tc>
          <w:tcPr>
            <w:tcW w:w="338"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pow.</w:t>
            </w:r>
          </w:p>
        </w:tc>
        <w:tc>
          <w:tcPr>
            <w:tcW w:w="479"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wys. pom.</w:t>
            </w:r>
          </w:p>
        </w:tc>
        <w:tc>
          <w:tcPr>
            <w:tcW w:w="420"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kubatura</w:t>
            </w:r>
          </w:p>
        </w:tc>
        <w:tc>
          <w:tcPr>
            <w:tcW w:w="348" w:type="pct"/>
            <w:tcBorders>
              <w:top w:val="nil"/>
              <w:left w:val="nil"/>
              <w:bottom w:val="single" w:sz="4" w:space="0" w:color="auto"/>
              <w:right w:val="single" w:sz="4" w:space="0" w:color="auto"/>
            </w:tcBorders>
            <w:shd w:val="clear" w:color="D8D8D8" w:fill="D8D8D8"/>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il. osób</w:t>
            </w:r>
          </w:p>
        </w:tc>
        <w:tc>
          <w:tcPr>
            <w:tcW w:w="218"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n</w:t>
            </w:r>
            <w:r w:rsidRPr="00CF47E7">
              <w:rPr>
                <w:rFonts w:ascii="Times New Roman" w:eastAsia="Times New Roman" w:hAnsi="Times New Roman"/>
                <w:b/>
                <w:bCs/>
                <w:color w:val="000000"/>
                <w:sz w:val="16"/>
                <w:szCs w:val="16"/>
                <w:vertAlign w:val="subscript"/>
                <w:lang w:eastAsia="pl-PL"/>
              </w:rPr>
              <w:t>wym</w:t>
            </w:r>
          </w:p>
        </w:tc>
        <w:tc>
          <w:tcPr>
            <w:tcW w:w="303"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V</w:t>
            </w:r>
            <w:r w:rsidRPr="00CF47E7">
              <w:rPr>
                <w:rFonts w:ascii="Times New Roman" w:eastAsia="Times New Roman" w:hAnsi="Times New Roman"/>
                <w:b/>
                <w:bCs/>
                <w:color w:val="000000"/>
                <w:sz w:val="16"/>
                <w:szCs w:val="16"/>
                <w:vertAlign w:val="subscript"/>
                <w:lang w:eastAsia="pl-PL"/>
              </w:rPr>
              <w:t>naw</w:t>
            </w:r>
          </w:p>
        </w:tc>
        <w:tc>
          <w:tcPr>
            <w:tcW w:w="303"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V</w:t>
            </w:r>
            <w:r w:rsidRPr="00CF47E7">
              <w:rPr>
                <w:rFonts w:ascii="Times New Roman" w:eastAsia="Times New Roman" w:hAnsi="Times New Roman"/>
                <w:b/>
                <w:bCs/>
                <w:color w:val="000000"/>
                <w:sz w:val="16"/>
                <w:szCs w:val="16"/>
                <w:vertAlign w:val="subscript"/>
                <w:lang w:eastAsia="pl-PL"/>
              </w:rPr>
              <w:t>wyw</w:t>
            </w:r>
          </w:p>
        </w:tc>
        <w:tc>
          <w:tcPr>
            <w:tcW w:w="218"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n</w:t>
            </w:r>
            <w:r w:rsidRPr="00CF47E7">
              <w:rPr>
                <w:rFonts w:ascii="Times New Roman" w:eastAsia="Times New Roman" w:hAnsi="Times New Roman"/>
                <w:b/>
                <w:bCs/>
                <w:color w:val="000000"/>
                <w:sz w:val="16"/>
                <w:szCs w:val="16"/>
                <w:vertAlign w:val="subscript"/>
                <w:lang w:eastAsia="pl-PL"/>
              </w:rPr>
              <w:t>obl</w:t>
            </w:r>
          </w:p>
        </w:tc>
        <w:tc>
          <w:tcPr>
            <w:tcW w:w="405"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SEKCJA</w:t>
            </w:r>
          </w:p>
        </w:tc>
      </w:tr>
      <w:tr w:rsidR="00CF47E7" w:rsidRPr="00CF47E7" w:rsidTr="00CF47E7">
        <w:trPr>
          <w:trHeight w:val="285"/>
        </w:trPr>
        <w:tc>
          <w:tcPr>
            <w:tcW w:w="291" w:type="pct"/>
            <w:vMerge/>
            <w:tcBorders>
              <w:top w:val="nil"/>
              <w:left w:val="single" w:sz="4" w:space="0" w:color="auto"/>
              <w:bottom w:val="single" w:sz="4" w:space="0" w:color="auto"/>
              <w:right w:val="single" w:sz="4" w:space="0" w:color="auto"/>
            </w:tcBorders>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p>
        </w:tc>
        <w:tc>
          <w:tcPr>
            <w:tcW w:w="1677" w:type="pct"/>
            <w:vMerge/>
            <w:tcBorders>
              <w:top w:val="nil"/>
              <w:left w:val="single" w:sz="4" w:space="0" w:color="auto"/>
              <w:bottom w:val="single" w:sz="4" w:space="0" w:color="auto"/>
              <w:right w:val="single" w:sz="4" w:space="0" w:color="auto"/>
            </w:tcBorders>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p>
        </w:tc>
        <w:tc>
          <w:tcPr>
            <w:tcW w:w="338"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[m²]</w:t>
            </w:r>
          </w:p>
        </w:tc>
        <w:tc>
          <w:tcPr>
            <w:tcW w:w="479"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[m]</w:t>
            </w:r>
          </w:p>
        </w:tc>
        <w:tc>
          <w:tcPr>
            <w:tcW w:w="420"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[m3]</w:t>
            </w:r>
          </w:p>
        </w:tc>
        <w:tc>
          <w:tcPr>
            <w:tcW w:w="348" w:type="pct"/>
            <w:tcBorders>
              <w:top w:val="nil"/>
              <w:left w:val="nil"/>
              <w:bottom w:val="single" w:sz="4" w:space="0" w:color="auto"/>
              <w:right w:val="single" w:sz="4" w:space="0" w:color="auto"/>
            </w:tcBorders>
            <w:shd w:val="clear" w:color="D8D8D8" w:fill="D8D8D8"/>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[szt.]</w:t>
            </w:r>
          </w:p>
        </w:tc>
        <w:tc>
          <w:tcPr>
            <w:tcW w:w="218"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[1/h]</w:t>
            </w:r>
          </w:p>
        </w:tc>
        <w:tc>
          <w:tcPr>
            <w:tcW w:w="303"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[m3/h]</w:t>
            </w:r>
          </w:p>
        </w:tc>
        <w:tc>
          <w:tcPr>
            <w:tcW w:w="303"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[m3/h]</w:t>
            </w:r>
          </w:p>
        </w:tc>
        <w:tc>
          <w:tcPr>
            <w:tcW w:w="218"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[1/h]</w:t>
            </w:r>
          </w:p>
        </w:tc>
        <w:tc>
          <w:tcPr>
            <w:tcW w:w="405" w:type="pct"/>
            <w:vMerge/>
            <w:tcBorders>
              <w:top w:val="nil"/>
              <w:left w:val="single" w:sz="4" w:space="0" w:color="auto"/>
              <w:bottom w:val="single" w:sz="4" w:space="0" w:color="auto"/>
              <w:right w:val="single" w:sz="4" w:space="0" w:color="auto"/>
            </w:tcBorders>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1.01</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POKÓJ NAUCZYCIELSKI</w:t>
            </w:r>
          </w:p>
        </w:tc>
        <w:tc>
          <w:tcPr>
            <w:tcW w:w="33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106,47</w:t>
            </w:r>
          </w:p>
        </w:tc>
        <w:tc>
          <w:tcPr>
            <w:tcW w:w="479"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2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319,41</w:t>
            </w:r>
          </w:p>
        </w:tc>
        <w:tc>
          <w:tcPr>
            <w:tcW w:w="34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1200</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880</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2,8</w:t>
            </w:r>
          </w:p>
        </w:tc>
        <w:tc>
          <w:tcPr>
            <w:tcW w:w="405"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NW2</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1.01A</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SALA LEKCYJNA</w:t>
            </w:r>
          </w:p>
        </w:tc>
        <w:tc>
          <w:tcPr>
            <w:tcW w:w="33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58,25</w:t>
            </w:r>
          </w:p>
        </w:tc>
        <w:tc>
          <w:tcPr>
            <w:tcW w:w="479"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2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174,75</w:t>
            </w:r>
          </w:p>
        </w:tc>
        <w:tc>
          <w:tcPr>
            <w:tcW w:w="34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600</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600</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3,4</w:t>
            </w:r>
          </w:p>
        </w:tc>
        <w:tc>
          <w:tcPr>
            <w:tcW w:w="405"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NW2</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1.02</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POKÓJ SOCJALNY</w:t>
            </w:r>
          </w:p>
        </w:tc>
        <w:tc>
          <w:tcPr>
            <w:tcW w:w="33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11,71</w:t>
            </w:r>
          </w:p>
        </w:tc>
        <w:tc>
          <w:tcPr>
            <w:tcW w:w="479"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2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35,13</w:t>
            </w:r>
          </w:p>
        </w:tc>
        <w:tc>
          <w:tcPr>
            <w:tcW w:w="34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100</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100</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2,8</w:t>
            </w:r>
          </w:p>
        </w:tc>
        <w:tc>
          <w:tcPr>
            <w:tcW w:w="405"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NW1</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1.03</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WC DAMSKIE</w:t>
            </w:r>
          </w:p>
        </w:tc>
        <w:tc>
          <w:tcPr>
            <w:tcW w:w="33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5,92</w:t>
            </w:r>
          </w:p>
        </w:tc>
        <w:tc>
          <w:tcPr>
            <w:tcW w:w="479"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2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14,80</w:t>
            </w:r>
          </w:p>
        </w:tc>
        <w:tc>
          <w:tcPr>
            <w:tcW w:w="34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50</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3,4</w:t>
            </w:r>
          </w:p>
        </w:tc>
        <w:tc>
          <w:tcPr>
            <w:tcW w:w="405"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W3</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1.04</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WC MĘSKIE</w:t>
            </w:r>
          </w:p>
        </w:tc>
        <w:tc>
          <w:tcPr>
            <w:tcW w:w="33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8,27</w:t>
            </w:r>
          </w:p>
        </w:tc>
        <w:tc>
          <w:tcPr>
            <w:tcW w:w="479"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2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20,68</w:t>
            </w:r>
          </w:p>
        </w:tc>
        <w:tc>
          <w:tcPr>
            <w:tcW w:w="34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75</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3,6</w:t>
            </w:r>
          </w:p>
        </w:tc>
        <w:tc>
          <w:tcPr>
            <w:tcW w:w="405"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W3</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1.05</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WC DAMSKIE</w:t>
            </w:r>
          </w:p>
        </w:tc>
        <w:tc>
          <w:tcPr>
            <w:tcW w:w="33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23,25</w:t>
            </w:r>
          </w:p>
        </w:tc>
        <w:tc>
          <w:tcPr>
            <w:tcW w:w="479"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2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58,13</w:t>
            </w:r>
          </w:p>
        </w:tc>
        <w:tc>
          <w:tcPr>
            <w:tcW w:w="34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200</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3,4</w:t>
            </w:r>
          </w:p>
        </w:tc>
        <w:tc>
          <w:tcPr>
            <w:tcW w:w="405"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W3</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1.06</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WC MĘSKIE</w:t>
            </w:r>
          </w:p>
        </w:tc>
        <w:tc>
          <w:tcPr>
            <w:tcW w:w="33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28,3</w:t>
            </w:r>
          </w:p>
        </w:tc>
        <w:tc>
          <w:tcPr>
            <w:tcW w:w="479"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2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70,75</w:t>
            </w:r>
          </w:p>
        </w:tc>
        <w:tc>
          <w:tcPr>
            <w:tcW w:w="34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4,2</w:t>
            </w:r>
          </w:p>
        </w:tc>
        <w:tc>
          <w:tcPr>
            <w:tcW w:w="405"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W3</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1.07</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WC DLA NAUCZYCIELI</w:t>
            </w:r>
          </w:p>
        </w:tc>
        <w:tc>
          <w:tcPr>
            <w:tcW w:w="33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4,55</w:t>
            </w:r>
          </w:p>
        </w:tc>
        <w:tc>
          <w:tcPr>
            <w:tcW w:w="479"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2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11,38</w:t>
            </w:r>
          </w:p>
        </w:tc>
        <w:tc>
          <w:tcPr>
            <w:tcW w:w="34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50</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4,4</w:t>
            </w:r>
          </w:p>
        </w:tc>
        <w:tc>
          <w:tcPr>
            <w:tcW w:w="405"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W3</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1.08</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WC DLA NIEPEŁNOSPRAWNYCH</w:t>
            </w:r>
          </w:p>
        </w:tc>
        <w:tc>
          <w:tcPr>
            <w:tcW w:w="33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5,27</w:t>
            </w:r>
          </w:p>
        </w:tc>
        <w:tc>
          <w:tcPr>
            <w:tcW w:w="479"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2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13,18</w:t>
            </w:r>
          </w:p>
        </w:tc>
        <w:tc>
          <w:tcPr>
            <w:tcW w:w="34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50</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3,8</w:t>
            </w:r>
          </w:p>
        </w:tc>
        <w:tc>
          <w:tcPr>
            <w:tcW w:w="405"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W3</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1.09</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POM. PORZĄDKOWE</w:t>
            </w:r>
          </w:p>
        </w:tc>
        <w:tc>
          <w:tcPr>
            <w:tcW w:w="33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3,52</w:t>
            </w:r>
          </w:p>
        </w:tc>
        <w:tc>
          <w:tcPr>
            <w:tcW w:w="479"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2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8,80</w:t>
            </w:r>
          </w:p>
        </w:tc>
        <w:tc>
          <w:tcPr>
            <w:tcW w:w="34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50</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5,7</w:t>
            </w:r>
          </w:p>
        </w:tc>
        <w:tc>
          <w:tcPr>
            <w:tcW w:w="405"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W3</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1.10</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SZATNIA NAUCZYCIELI</w:t>
            </w:r>
          </w:p>
        </w:tc>
        <w:tc>
          <w:tcPr>
            <w:tcW w:w="33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26,82</w:t>
            </w:r>
          </w:p>
        </w:tc>
        <w:tc>
          <w:tcPr>
            <w:tcW w:w="479"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2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80,46</w:t>
            </w:r>
          </w:p>
        </w:tc>
        <w:tc>
          <w:tcPr>
            <w:tcW w:w="34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3,1</w:t>
            </w:r>
          </w:p>
        </w:tc>
        <w:tc>
          <w:tcPr>
            <w:tcW w:w="405"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NW1</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1.11</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GABINET WICEDYREKTORA</w:t>
            </w:r>
          </w:p>
        </w:tc>
        <w:tc>
          <w:tcPr>
            <w:tcW w:w="33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28,67</w:t>
            </w:r>
          </w:p>
        </w:tc>
        <w:tc>
          <w:tcPr>
            <w:tcW w:w="479"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2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86,01</w:t>
            </w:r>
          </w:p>
        </w:tc>
        <w:tc>
          <w:tcPr>
            <w:tcW w:w="34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3,5</w:t>
            </w:r>
          </w:p>
        </w:tc>
        <w:tc>
          <w:tcPr>
            <w:tcW w:w="405"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NW2</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1.12</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PRACOWNIA FIZYKI</w:t>
            </w:r>
          </w:p>
        </w:tc>
        <w:tc>
          <w:tcPr>
            <w:tcW w:w="33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85,95</w:t>
            </w:r>
          </w:p>
        </w:tc>
        <w:tc>
          <w:tcPr>
            <w:tcW w:w="479"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2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257,85</w:t>
            </w:r>
          </w:p>
        </w:tc>
        <w:tc>
          <w:tcPr>
            <w:tcW w:w="34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990</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900</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3,5</w:t>
            </w:r>
          </w:p>
        </w:tc>
        <w:tc>
          <w:tcPr>
            <w:tcW w:w="405"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NW2</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1.12A</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ZAPLECZE</w:t>
            </w:r>
          </w:p>
        </w:tc>
        <w:tc>
          <w:tcPr>
            <w:tcW w:w="33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16,07</w:t>
            </w:r>
          </w:p>
        </w:tc>
        <w:tc>
          <w:tcPr>
            <w:tcW w:w="479"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2,70</w:t>
            </w:r>
          </w:p>
        </w:tc>
        <w:tc>
          <w:tcPr>
            <w:tcW w:w="42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43,39</w:t>
            </w:r>
          </w:p>
        </w:tc>
        <w:tc>
          <w:tcPr>
            <w:tcW w:w="34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90</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2,1</w:t>
            </w:r>
          </w:p>
        </w:tc>
        <w:tc>
          <w:tcPr>
            <w:tcW w:w="405"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NW2</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1.13</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PRACOWNIA FIZYKI</w:t>
            </w:r>
          </w:p>
        </w:tc>
        <w:tc>
          <w:tcPr>
            <w:tcW w:w="33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73,54</w:t>
            </w:r>
          </w:p>
        </w:tc>
        <w:tc>
          <w:tcPr>
            <w:tcW w:w="479"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2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220,62</w:t>
            </w:r>
          </w:p>
        </w:tc>
        <w:tc>
          <w:tcPr>
            <w:tcW w:w="34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990</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900</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4,1</w:t>
            </w:r>
          </w:p>
        </w:tc>
        <w:tc>
          <w:tcPr>
            <w:tcW w:w="405"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NW2</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1.13A</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ZAPLECZE</w:t>
            </w:r>
          </w:p>
        </w:tc>
        <w:tc>
          <w:tcPr>
            <w:tcW w:w="33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15,19</w:t>
            </w:r>
          </w:p>
        </w:tc>
        <w:tc>
          <w:tcPr>
            <w:tcW w:w="479"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2,70</w:t>
            </w:r>
          </w:p>
        </w:tc>
        <w:tc>
          <w:tcPr>
            <w:tcW w:w="42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41,01</w:t>
            </w:r>
          </w:p>
        </w:tc>
        <w:tc>
          <w:tcPr>
            <w:tcW w:w="34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90</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2,2</w:t>
            </w:r>
          </w:p>
        </w:tc>
        <w:tc>
          <w:tcPr>
            <w:tcW w:w="405"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NW2</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1.14</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HOL+ KOMUNIKACJA</w:t>
            </w:r>
          </w:p>
        </w:tc>
        <w:tc>
          <w:tcPr>
            <w:tcW w:w="33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266</w:t>
            </w:r>
          </w:p>
        </w:tc>
        <w:tc>
          <w:tcPr>
            <w:tcW w:w="479"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2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665,00</w:t>
            </w:r>
          </w:p>
        </w:tc>
        <w:tc>
          <w:tcPr>
            <w:tcW w:w="34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1500</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850</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2,3</w:t>
            </w:r>
          </w:p>
        </w:tc>
        <w:tc>
          <w:tcPr>
            <w:tcW w:w="405"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NW1</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lastRenderedPageBreak/>
              <w:t>1.15</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KLATKA SCHODOWA</w:t>
            </w:r>
          </w:p>
        </w:tc>
        <w:tc>
          <w:tcPr>
            <w:tcW w:w="33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64,4</w:t>
            </w:r>
          </w:p>
        </w:tc>
        <w:tc>
          <w:tcPr>
            <w:tcW w:w="479"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2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161,00</w:t>
            </w:r>
          </w:p>
        </w:tc>
        <w:tc>
          <w:tcPr>
            <w:tcW w:w="34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1,6</w:t>
            </w:r>
          </w:p>
        </w:tc>
        <w:tc>
          <w:tcPr>
            <w:tcW w:w="405"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NW1</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1.16</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SALA LEKCYJNA</w:t>
            </w:r>
          </w:p>
        </w:tc>
        <w:tc>
          <w:tcPr>
            <w:tcW w:w="33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75,57</w:t>
            </w:r>
          </w:p>
        </w:tc>
        <w:tc>
          <w:tcPr>
            <w:tcW w:w="479"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2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226,71</w:t>
            </w:r>
          </w:p>
        </w:tc>
        <w:tc>
          <w:tcPr>
            <w:tcW w:w="34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900</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900</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4,0</w:t>
            </w:r>
          </w:p>
        </w:tc>
        <w:tc>
          <w:tcPr>
            <w:tcW w:w="405"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NW2</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1.17</w:t>
            </w:r>
          </w:p>
        </w:tc>
        <w:tc>
          <w:tcPr>
            <w:tcW w:w="167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SALA LEKCYJNA</w:t>
            </w:r>
          </w:p>
        </w:tc>
        <w:tc>
          <w:tcPr>
            <w:tcW w:w="33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74,92</w:t>
            </w:r>
          </w:p>
        </w:tc>
        <w:tc>
          <w:tcPr>
            <w:tcW w:w="479"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2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224,76</w:t>
            </w:r>
          </w:p>
        </w:tc>
        <w:tc>
          <w:tcPr>
            <w:tcW w:w="34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900</w:t>
            </w:r>
          </w:p>
        </w:tc>
        <w:tc>
          <w:tcPr>
            <w:tcW w:w="30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900</w:t>
            </w:r>
          </w:p>
        </w:tc>
        <w:tc>
          <w:tcPr>
            <w:tcW w:w="21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4,0</w:t>
            </w:r>
          </w:p>
        </w:tc>
        <w:tc>
          <w:tcPr>
            <w:tcW w:w="405"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NW2</w:t>
            </w:r>
          </w:p>
        </w:tc>
      </w:tr>
    </w:tbl>
    <w:p w:rsidR="005A0A20" w:rsidRDefault="005A0A20" w:rsidP="00C2393C">
      <w:pPr>
        <w:pStyle w:val="Tekstpodstawowy"/>
        <w:rPr>
          <w:color w:val="FF0000"/>
        </w:rPr>
      </w:pPr>
    </w:p>
    <w:p w:rsidR="005A0A20" w:rsidRPr="00BD0F73" w:rsidRDefault="005A0A20" w:rsidP="00C2393C">
      <w:pPr>
        <w:pStyle w:val="Tekstpodstawowy"/>
        <w:rPr>
          <w:color w:val="FF0000"/>
        </w:rPr>
      </w:pPr>
    </w:p>
    <w:tbl>
      <w:tblPr>
        <w:tblW w:w="5000" w:type="pct"/>
        <w:tblCellMar>
          <w:left w:w="70" w:type="dxa"/>
          <w:right w:w="70" w:type="dxa"/>
        </w:tblCellMar>
        <w:tblLook w:val="04A0"/>
      </w:tblPr>
      <w:tblGrid>
        <w:gridCol w:w="567"/>
        <w:gridCol w:w="3150"/>
        <w:gridCol w:w="630"/>
        <w:gridCol w:w="914"/>
        <w:gridCol w:w="816"/>
        <w:gridCol w:w="587"/>
        <w:gridCol w:w="478"/>
        <w:gridCol w:w="620"/>
        <w:gridCol w:w="620"/>
        <w:gridCol w:w="478"/>
        <w:gridCol w:w="918"/>
      </w:tblGrid>
      <w:tr w:rsidR="00CF47E7" w:rsidRPr="00CF47E7" w:rsidTr="00CF47E7">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000000" w:fill="5A5A5A"/>
            <w:noWrap/>
            <w:vAlign w:val="bottom"/>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b/>
                <w:bCs/>
                <w:color w:val="FFFFFF"/>
                <w:sz w:val="16"/>
                <w:szCs w:val="16"/>
                <w:lang w:eastAsia="pl-PL"/>
              </w:rPr>
            </w:pPr>
            <w:r w:rsidRPr="00CF47E7">
              <w:rPr>
                <w:rFonts w:ascii="Czcionka tekstu podstawowego" w:eastAsia="Times New Roman" w:hAnsi="Czcionka tekstu podstawowego" w:cs="Arial"/>
                <w:b/>
                <w:bCs/>
                <w:color w:val="FFFFFF"/>
                <w:sz w:val="16"/>
                <w:szCs w:val="16"/>
                <w:lang w:eastAsia="pl-PL"/>
              </w:rPr>
              <w:t>ZESTAWIENIE POWIERZCHNI CZĘŚCI SZKOLNEJ - II PIĘTRO</w:t>
            </w:r>
          </w:p>
        </w:tc>
      </w:tr>
      <w:tr w:rsidR="00CF47E7" w:rsidRPr="00CF47E7" w:rsidTr="00CF47E7">
        <w:trPr>
          <w:trHeight w:val="285"/>
        </w:trPr>
        <w:tc>
          <w:tcPr>
            <w:tcW w:w="291"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Lp</w:t>
            </w:r>
          </w:p>
        </w:tc>
        <w:tc>
          <w:tcPr>
            <w:tcW w:w="1645"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Nazwa pomieszczenia</w:t>
            </w:r>
          </w:p>
        </w:tc>
        <w:tc>
          <w:tcPr>
            <w:tcW w:w="331"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pow.</w:t>
            </w:r>
          </w:p>
        </w:tc>
        <w:tc>
          <w:tcPr>
            <w:tcW w:w="470"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wys. pom.</w:t>
            </w:r>
          </w:p>
        </w:tc>
        <w:tc>
          <w:tcPr>
            <w:tcW w:w="413"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 xml:space="preserve">kubatura </w:t>
            </w:r>
          </w:p>
        </w:tc>
        <w:tc>
          <w:tcPr>
            <w:tcW w:w="341" w:type="pct"/>
            <w:tcBorders>
              <w:top w:val="nil"/>
              <w:left w:val="nil"/>
              <w:bottom w:val="single" w:sz="4" w:space="0" w:color="auto"/>
              <w:right w:val="single" w:sz="4" w:space="0" w:color="auto"/>
            </w:tcBorders>
            <w:shd w:val="clear" w:color="D8D8D8" w:fill="D8D8D8"/>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il. osób</w:t>
            </w:r>
          </w:p>
        </w:tc>
        <w:tc>
          <w:tcPr>
            <w:tcW w:w="214"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n</w:t>
            </w:r>
            <w:r w:rsidRPr="00CF47E7">
              <w:rPr>
                <w:rFonts w:ascii="Times New Roman" w:eastAsia="Times New Roman" w:hAnsi="Times New Roman"/>
                <w:b/>
                <w:bCs/>
                <w:color w:val="000000"/>
                <w:sz w:val="16"/>
                <w:szCs w:val="16"/>
                <w:vertAlign w:val="subscript"/>
                <w:lang w:eastAsia="pl-PL"/>
              </w:rPr>
              <w:t>wym</w:t>
            </w:r>
          </w:p>
        </w:tc>
        <w:tc>
          <w:tcPr>
            <w:tcW w:w="297"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right"/>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V</w:t>
            </w:r>
            <w:r w:rsidRPr="00CF47E7">
              <w:rPr>
                <w:rFonts w:ascii="Times New Roman" w:eastAsia="Times New Roman" w:hAnsi="Times New Roman"/>
                <w:b/>
                <w:bCs/>
                <w:color w:val="000000"/>
                <w:sz w:val="16"/>
                <w:szCs w:val="16"/>
                <w:vertAlign w:val="subscript"/>
                <w:lang w:eastAsia="pl-PL"/>
              </w:rPr>
              <w:t>naw</w:t>
            </w:r>
          </w:p>
        </w:tc>
        <w:tc>
          <w:tcPr>
            <w:tcW w:w="297"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V</w:t>
            </w:r>
            <w:r w:rsidRPr="00CF47E7">
              <w:rPr>
                <w:rFonts w:ascii="Times New Roman" w:eastAsia="Times New Roman" w:hAnsi="Times New Roman"/>
                <w:b/>
                <w:bCs/>
                <w:color w:val="000000"/>
                <w:sz w:val="16"/>
                <w:szCs w:val="16"/>
                <w:vertAlign w:val="subscript"/>
                <w:lang w:eastAsia="pl-PL"/>
              </w:rPr>
              <w:t>wyw</w:t>
            </w:r>
          </w:p>
        </w:tc>
        <w:tc>
          <w:tcPr>
            <w:tcW w:w="214"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n</w:t>
            </w:r>
            <w:r w:rsidRPr="00CF47E7">
              <w:rPr>
                <w:rFonts w:ascii="Times New Roman" w:eastAsia="Times New Roman" w:hAnsi="Times New Roman"/>
                <w:b/>
                <w:bCs/>
                <w:color w:val="000000"/>
                <w:sz w:val="16"/>
                <w:szCs w:val="16"/>
                <w:vertAlign w:val="subscript"/>
                <w:lang w:eastAsia="pl-PL"/>
              </w:rPr>
              <w:t>obl</w:t>
            </w:r>
          </w:p>
        </w:tc>
        <w:tc>
          <w:tcPr>
            <w:tcW w:w="487"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SEKCJA</w:t>
            </w:r>
          </w:p>
        </w:tc>
      </w:tr>
      <w:tr w:rsidR="00CF47E7" w:rsidRPr="00CF47E7" w:rsidTr="00CF47E7">
        <w:trPr>
          <w:trHeight w:val="285"/>
        </w:trPr>
        <w:tc>
          <w:tcPr>
            <w:tcW w:w="291" w:type="pct"/>
            <w:vMerge/>
            <w:tcBorders>
              <w:top w:val="nil"/>
              <w:left w:val="single" w:sz="4" w:space="0" w:color="auto"/>
              <w:bottom w:val="single" w:sz="4" w:space="0" w:color="auto"/>
              <w:right w:val="single" w:sz="4" w:space="0" w:color="auto"/>
            </w:tcBorders>
            <w:vAlign w:val="center"/>
            <w:hideMark/>
          </w:tcPr>
          <w:p w:rsidR="00CF47E7" w:rsidRPr="00CF47E7" w:rsidRDefault="00CF47E7" w:rsidP="00CF47E7">
            <w:pPr>
              <w:suppressAutoHyphens w:val="0"/>
              <w:spacing w:line="240" w:lineRule="auto"/>
              <w:jc w:val="left"/>
              <w:rPr>
                <w:rFonts w:ascii="Arial" w:eastAsia="Times New Roman" w:hAnsi="Arial" w:cs="Arial"/>
                <w:b/>
                <w:bCs/>
                <w:color w:val="000000"/>
                <w:sz w:val="16"/>
                <w:szCs w:val="16"/>
                <w:lang w:eastAsia="pl-PL"/>
              </w:rPr>
            </w:pPr>
          </w:p>
        </w:tc>
        <w:tc>
          <w:tcPr>
            <w:tcW w:w="1645" w:type="pct"/>
            <w:vMerge/>
            <w:tcBorders>
              <w:top w:val="nil"/>
              <w:left w:val="single" w:sz="4" w:space="0" w:color="auto"/>
              <w:bottom w:val="single" w:sz="4" w:space="0" w:color="auto"/>
              <w:right w:val="single" w:sz="4" w:space="0" w:color="auto"/>
            </w:tcBorders>
            <w:vAlign w:val="center"/>
            <w:hideMark/>
          </w:tcPr>
          <w:p w:rsidR="00CF47E7" w:rsidRPr="00CF47E7" w:rsidRDefault="00CF47E7" w:rsidP="00CF47E7">
            <w:pPr>
              <w:suppressAutoHyphens w:val="0"/>
              <w:spacing w:line="240" w:lineRule="auto"/>
              <w:jc w:val="left"/>
              <w:rPr>
                <w:rFonts w:ascii="Arial" w:eastAsia="Times New Roman" w:hAnsi="Arial" w:cs="Arial"/>
                <w:b/>
                <w:bCs/>
                <w:color w:val="000000"/>
                <w:sz w:val="16"/>
                <w:szCs w:val="16"/>
                <w:lang w:eastAsia="pl-PL"/>
              </w:rPr>
            </w:pPr>
          </w:p>
        </w:tc>
        <w:tc>
          <w:tcPr>
            <w:tcW w:w="331"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 xml:space="preserve"> [m²]</w:t>
            </w:r>
          </w:p>
        </w:tc>
        <w:tc>
          <w:tcPr>
            <w:tcW w:w="470"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 xml:space="preserve"> [m]</w:t>
            </w:r>
          </w:p>
        </w:tc>
        <w:tc>
          <w:tcPr>
            <w:tcW w:w="413"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[m3]</w:t>
            </w:r>
          </w:p>
        </w:tc>
        <w:tc>
          <w:tcPr>
            <w:tcW w:w="341" w:type="pct"/>
            <w:tcBorders>
              <w:top w:val="nil"/>
              <w:left w:val="nil"/>
              <w:bottom w:val="single" w:sz="4" w:space="0" w:color="auto"/>
              <w:right w:val="single" w:sz="4" w:space="0" w:color="auto"/>
            </w:tcBorders>
            <w:shd w:val="clear" w:color="D8D8D8" w:fill="D8D8D8"/>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[szt.]</w:t>
            </w:r>
          </w:p>
        </w:tc>
        <w:tc>
          <w:tcPr>
            <w:tcW w:w="214"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[1/h]</w:t>
            </w:r>
          </w:p>
        </w:tc>
        <w:tc>
          <w:tcPr>
            <w:tcW w:w="297"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right"/>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[m3/h]</w:t>
            </w:r>
          </w:p>
        </w:tc>
        <w:tc>
          <w:tcPr>
            <w:tcW w:w="297"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[m3/h]</w:t>
            </w:r>
          </w:p>
        </w:tc>
        <w:tc>
          <w:tcPr>
            <w:tcW w:w="214"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[1/h]</w:t>
            </w:r>
          </w:p>
        </w:tc>
        <w:tc>
          <w:tcPr>
            <w:tcW w:w="487" w:type="pct"/>
            <w:vMerge/>
            <w:tcBorders>
              <w:top w:val="nil"/>
              <w:left w:val="single" w:sz="4" w:space="0" w:color="auto"/>
              <w:bottom w:val="single" w:sz="4" w:space="0" w:color="auto"/>
              <w:right w:val="single" w:sz="4" w:space="0" w:color="auto"/>
            </w:tcBorders>
            <w:vAlign w:val="center"/>
            <w:hideMark/>
          </w:tcPr>
          <w:p w:rsidR="00CF47E7" w:rsidRPr="00CF47E7" w:rsidRDefault="00CF47E7" w:rsidP="00CF47E7">
            <w:pPr>
              <w:suppressAutoHyphens w:val="0"/>
              <w:spacing w:line="240" w:lineRule="auto"/>
              <w:jc w:val="left"/>
              <w:rPr>
                <w:rFonts w:ascii="Arial" w:eastAsia="Times New Roman" w:hAnsi="Arial" w:cs="Arial"/>
                <w:b/>
                <w:bCs/>
                <w:color w:val="000000"/>
                <w:sz w:val="16"/>
                <w:szCs w:val="16"/>
                <w:lang w:eastAsia="pl-PL"/>
              </w:rPr>
            </w:pP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2.01A</w:t>
            </w:r>
          </w:p>
        </w:tc>
        <w:tc>
          <w:tcPr>
            <w:tcW w:w="1645"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SALA LEKCYJNA</w:t>
            </w:r>
          </w:p>
        </w:tc>
        <w:tc>
          <w:tcPr>
            <w:tcW w:w="331"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righ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107,29</w:t>
            </w:r>
          </w:p>
        </w:tc>
        <w:tc>
          <w:tcPr>
            <w:tcW w:w="470"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4,50</w:t>
            </w:r>
          </w:p>
        </w:tc>
        <w:tc>
          <w:tcPr>
            <w:tcW w:w="413"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482,81</w:t>
            </w:r>
          </w:p>
        </w:tc>
        <w:tc>
          <w:tcPr>
            <w:tcW w:w="34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2500</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2500</w:t>
            </w:r>
          </w:p>
        </w:tc>
        <w:tc>
          <w:tcPr>
            <w:tcW w:w="214"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5,2</w:t>
            </w:r>
          </w:p>
        </w:tc>
        <w:tc>
          <w:tcPr>
            <w:tcW w:w="48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NW4</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2.01B</w:t>
            </w:r>
          </w:p>
        </w:tc>
        <w:tc>
          <w:tcPr>
            <w:tcW w:w="1645"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SALA LEKCYJNA</w:t>
            </w:r>
          </w:p>
        </w:tc>
        <w:tc>
          <w:tcPr>
            <w:tcW w:w="331"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righ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97,21</w:t>
            </w:r>
          </w:p>
        </w:tc>
        <w:tc>
          <w:tcPr>
            <w:tcW w:w="470"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4,50</w:t>
            </w:r>
          </w:p>
        </w:tc>
        <w:tc>
          <w:tcPr>
            <w:tcW w:w="413"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437,45</w:t>
            </w:r>
          </w:p>
        </w:tc>
        <w:tc>
          <w:tcPr>
            <w:tcW w:w="34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2000</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2000</w:t>
            </w:r>
          </w:p>
        </w:tc>
        <w:tc>
          <w:tcPr>
            <w:tcW w:w="214"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4,6</w:t>
            </w:r>
          </w:p>
        </w:tc>
        <w:tc>
          <w:tcPr>
            <w:tcW w:w="48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NW4</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2.01C</w:t>
            </w:r>
          </w:p>
        </w:tc>
        <w:tc>
          <w:tcPr>
            <w:tcW w:w="1645"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SALA LEKCYJNA</w:t>
            </w:r>
          </w:p>
        </w:tc>
        <w:tc>
          <w:tcPr>
            <w:tcW w:w="331"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righ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77,08</w:t>
            </w:r>
          </w:p>
        </w:tc>
        <w:tc>
          <w:tcPr>
            <w:tcW w:w="470"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4,50</w:t>
            </w:r>
          </w:p>
        </w:tc>
        <w:tc>
          <w:tcPr>
            <w:tcW w:w="413"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346,86</w:t>
            </w:r>
          </w:p>
        </w:tc>
        <w:tc>
          <w:tcPr>
            <w:tcW w:w="34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1500</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1420</w:t>
            </w:r>
          </w:p>
        </w:tc>
        <w:tc>
          <w:tcPr>
            <w:tcW w:w="214"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4,1</w:t>
            </w:r>
          </w:p>
        </w:tc>
        <w:tc>
          <w:tcPr>
            <w:tcW w:w="48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NW4</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2.01D</w:t>
            </w:r>
          </w:p>
        </w:tc>
        <w:tc>
          <w:tcPr>
            <w:tcW w:w="1645"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SALA LEKCYJNA</w:t>
            </w:r>
          </w:p>
        </w:tc>
        <w:tc>
          <w:tcPr>
            <w:tcW w:w="331"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righ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53,08</w:t>
            </w:r>
          </w:p>
        </w:tc>
        <w:tc>
          <w:tcPr>
            <w:tcW w:w="470"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4,50</w:t>
            </w:r>
          </w:p>
        </w:tc>
        <w:tc>
          <w:tcPr>
            <w:tcW w:w="413"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238,86</w:t>
            </w:r>
          </w:p>
        </w:tc>
        <w:tc>
          <w:tcPr>
            <w:tcW w:w="34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1500</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1340</w:t>
            </w:r>
          </w:p>
        </w:tc>
        <w:tc>
          <w:tcPr>
            <w:tcW w:w="214"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5,6</w:t>
            </w:r>
          </w:p>
        </w:tc>
        <w:tc>
          <w:tcPr>
            <w:tcW w:w="48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NW4</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2.02</w:t>
            </w:r>
          </w:p>
        </w:tc>
        <w:tc>
          <w:tcPr>
            <w:tcW w:w="1645"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GARDEROBA+WC</w:t>
            </w:r>
          </w:p>
        </w:tc>
        <w:tc>
          <w:tcPr>
            <w:tcW w:w="331"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righ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16,74</w:t>
            </w:r>
          </w:p>
        </w:tc>
        <w:tc>
          <w:tcPr>
            <w:tcW w:w="470"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13"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50,22</w:t>
            </w:r>
          </w:p>
        </w:tc>
        <w:tc>
          <w:tcPr>
            <w:tcW w:w="34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200</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200</w:t>
            </w:r>
          </w:p>
        </w:tc>
        <w:tc>
          <w:tcPr>
            <w:tcW w:w="214"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4,0</w:t>
            </w:r>
          </w:p>
        </w:tc>
        <w:tc>
          <w:tcPr>
            <w:tcW w:w="48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NW1 / W3</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2.03</w:t>
            </w:r>
          </w:p>
        </w:tc>
        <w:tc>
          <w:tcPr>
            <w:tcW w:w="1645"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GARDEROBA+WC</w:t>
            </w:r>
          </w:p>
        </w:tc>
        <w:tc>
          <w:tcPr>
            <w:tcW w:w="331"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righ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16,77</w:t>
            </w:r>
          </w:p>
        </w:tc>
        <w:tc>
          <w:tcPr>
            <w:tcW w:w="470"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13"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50,31</w:t>
            </w:r>
          </w:p>
        </w:tc>
        <w:tc>
          <w:tcPr>
            <w:tcW w:w="34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200</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200</w:t>
            </w:r>
          </w:p>
        </w:tc>
        <w:tc>
          <w:tcPr>
            <w:tcW w:w="214"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4,0</w:t>
            </w:r>
          </w:p>
        </w:tc>
        <w:tc>
          <w:tcPr>
            <w:tcW w:w="48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NW1 / W3</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2.04</w:t>
            </w:r>
          </w:p>
        </w:tc>
        <w:tc>
          <w:tcPr>
            <w:tcW w:w="1645"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MAGAZYN</w:t>
            </w:r>
          </w:p>
        </w:tc>
        <w:tc>
          <w:tcPr>
            <w:tcW w:w="331"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righ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22,57</w:t>
            </w:r>
          </w:p>
        </w:tc>
        <w:tc>
          <w:tcPr>
            <w:tcW w:w="470"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13"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67,71</w:t>
            </w:r>
          </w:p>
        </w:tc>
        <w:tc>
          <w:tcPr>
            <w:tcW w:w="34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150</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150</w:t>
            </w:r>
          </w:p>
        </w:tc>
        <w:tc>
          <w:tcPr>
            <w:tcW w:w="214"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2,2</w:t>
            </w:r>
          </w:p>
        </w:tc>
        <w:tc>
          <w:tcPr>
            <w:tcW w:w="48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 xml:space="preserve">NW1 </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2.05</w:t>
            </w:r>
          </w:p>
        </w:tc>
        <w:tc>
          <w:tcPr>
            <w:tcW w:w="1645"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MAGAZYN</w:t>
            </w:r>
          </w:p>
        </w:tc>
        <w:tc>
          <w:tcPr>
            <w:tcW w:w="331"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righ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12,12</w:t>
            </w:r>
          </w:p>
        </w:tc>
        <w:tc>
          <w:tcPr>
            <w:tcW w:w="470"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3,39</w:t>
            </w:r>
          </w:p>
        </w:tc>
        <w:tc>
          <w:tcPr>
            <w:tcW w:w="413"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41,09</w:t>
            </w:r>
          </w:p>
        </w:tc>
        <w:tc>
          <w:tcPr>
            <w:tcW w:w="34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80</w:t>
            </w:r>
          </w:p>
        </w:tc>
        <w:tc>
          <w:tcPr>
            <w:tcW w:w="214"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1,9</w:t>
            </w:r>
          </w:p>
        </w:tc>
        <w:tc>
          <w:tcPr>
            <w:tcW w:w="48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W4</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2.06</w:t>
            </w:r>
          </w:p>
        </w:tc>
        <w:tc>
          <w:tcPr>
            <w:tcW w:w="1645"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MAGAZYN</w:t>
            </w:r>
          </w:p>
        </w:tc>
        <w:tc>
          <w:tcPr>
            <w:tcW w:w="331"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righ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23,73</w:t>
            </w:r>
          </w:p>
        </w:tc>
        <w:tc>
          <w:tcPr>
            <w:tcW w:w="470"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3,39</w:t>
            </w:r>
          </w:p>
        </w:tc>
        <w:tc>
          <w:tcPr>
            <w:tcW w:w="413"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80,44</w:t>
            </w:r>
          </w:p>
        </w:tc>
        <w:tc>
          <w:tcPr>
            <w:tcW w:w="34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160</w:t>
            </w:r>
          </w:p>
        </w:tc>
        <w:tc>
          <w:tcPr>
            <w:tcW w:w="214"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w:t>
            </w:r>
          </w:p>
        </w:tc>
        <w:tc>
          <w:tcPr>
            <w:tcW w:w="48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W4</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2.07</w:t>
            </w:r>
          </w:p>
        </w:tc>
        <w:tc>
          <w:tcPr>
            <w:tcW w:w="1645"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KLATKA SCHODOWA</w:t>
            </w:r>
          </w:p>
        </w:tc>
        <w:tc>
          <w:tcPr>
            <w:tcW w:w="331"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righ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64,44</w:t>
            </w:r>
          </w:p>
        </w:tc>
        <w:tc>
          <w:tcPr>
            <w:tcW w:w="470"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2,80</w:t>
            </w:r>
          </w:p>
        </w:tc>
        <w:tc>
          <w:tcPr>
            <w:tcW w:w="413"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180,43</w:t>
            </w:r>
          </w:p>
        </w:tc>
        <w:tc>
          <w:tcPr>
            <w:tcW w:w="34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214"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1,4</w:t>
            </w:r>
          </w:p>
        </w:tc>
        <w:tc>
          <w:tcPr>
            <w:tcW w:w="48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NW1</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2.08</w:t>
            </w:r>
          </w:p>
        </w:tc>
        <w:tc>
          <w:tcPr>
            <w:tcW w:w="1645"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WC DAMSKIE</w:t>
            </w:r>
          </w:p>
        </w:tc>
        <w:tc>
          <w:tcPr>
            <w:tcW w:w="331"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righ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23,25</w:t>
            </w:r>
          </w:p>
        </w:tc>
        <w:tc>
          <w:tcPr>
            <w:tcW w:w="470"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13"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58,13</w:t>
            </w:r>
          </w:p>
        </w:tc>
        <w:tc>
          <w:tcPr>
            <w:tcW w:w="34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200</w:t>
            </w:r>
          </w:p>
        </w:tc>
        <w:tc>
          <w:tcPr>
            <w:tcW w:w="214"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3,4</w:t>
            </w:r>
          </w:p>
        </w:tc>
        <w:tc>
          <w:tcPr>
            <w:tcW w:w="48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W3</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2.09</w:t>
            </w:r>
          </w:p>
        </w:tc>
        <w:tc>
          <w:tcPr>
            <w:tcW w:w="1645"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WC MĘSKIE</w:t>
            </w:r>
          </w:p>
        </w:tc>
        <w:tc>
          <w:tcPr>
            <w:tcW w:w="331"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righ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28,3</w:t>
            </w:r>
          </w:p>
        </w:tc>
        <w:tc>
          <w:tcPr>
            <w:tcW w:w="470"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13"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70,75</w:t>
            </w:r>
          </w:p>
        </w:tc>
        <w:tc>
          <w:tcPr>
            <w:tcW w:w="34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214"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4,2</w:t>
            </w:r>
          </w:p>
        </w:tc>
        <w:tc>
          <w:tcPr>
            <w:tcW w:w="48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W3</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2.10</w:t>
            </w:r>
          </w:p>
        </w:tc>
        <w:tc>
          <w:tcPr>
            <w:tcW w:w="1645"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WC DLA NAUCZYCIELI</w:t>
            </w:r>
          </w:p>
        </w:tc>
        <w:tc>
          <w:tcPr>
            <w:tcW w:w="331"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righ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4,55</w:t>
            </w:r>
          </w:p>
        </w:tc>
        <w:tc>
          <w:tcPr>
            <w:tcW w:w="470"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13"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11,38</w:t>
            </w:r>
          </w:p>
        </w:tc>
        <w:tc>
          <w:tcPr>
            <w:tcW w:w="34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50</w:t>
            </w:r>
          </w:p>
        </w:tc>
        <w:tc>
          <w:tcPr>
            <w:tcW w:w="214"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4,4</w:t>
            </w:r>
          </w:p>
        </w:tc>
        <w:tc>
          <w:tcPr>
            <w:tcW w:w="48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W3</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2.11</w:t>
            </w:r>
          </w:p>
        </w:tc>
        <w:tc>
          <w:tcPr>
            <w:tcW w:w="1645"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WC DLA NIEPEŁNOSPRAWNYCH</w:t>
            </w:r>
          </w:p>
        </w:tc>
        <w:tc>
          <w:tcPr>
            <w:tcW w:w="331"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righ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5,27</w:t>
            </w:r>
          </w:p>
        </w:tc>
        <w:tc>
          <w:tcPr>
            <w:tcW w:w="470"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13"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13,18</w:t>
            </w:r>
          </w:p>
        </w:tc>
        <w:tc>
          <w:tcPr>
            <w:tcW w:w="34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50</w:t>
            </w:r>
          </w:p>
        </w:tc>
        <w:tc>
          <w:tcPr>
            <w:tcW w:w="214"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3,8</w:t>
            </w:r>
          </w:p>
        </w:tc>
        <w:tc>
          <w:tcPr>
            <w:tcW w:w="48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W3</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2.12</w:t>
            </w:r>
          </w:p>
        </w:tc>
        <w:tc>
          <w:tcPr>
            <w:tcW w:w="1645"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POM. PORZĄDKOWE</w:t>
            </w:r>
          </w:p>
        </w:tc>
        <w:tc>
          <w:tcPr>
            <w:tcW w:w="331"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righ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3,51</w:t>
            </w:r>
          </w:p>
        </w:tc>
        <w:tc>
          <w:tcPr>
            <w:tcW w:w="470"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13"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8,78</w:t>
            </w:r>
          </w:p>
        </w:tc>
        <w:tc>
          <w:tcPr>
            <w:tcW w:w="34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50</w:t>
            </w:r>
          </w:p>
        </w:tc>
        <w:tc>
          <w:tcPr>
            <w:tcW w:w="214"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5,7</w:t>
            </w:r>
          </w:p>
        </w:tc>
        <w:tc>
          <w:tcPr>
            <w:tcW w:w="48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W3</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2.13</w:t>
            </w:r>
          </w:p>
        </w:tc>
        <w:tc>
          <w:tcPr>
            <w:tcW w:w="1645"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HOL+ KOMUNIKACJA</w:t>
            </w:r>
          </w:p>
        </w:tc>
        <w:tc>
          <w:tcPr>
            <w:tcW w:w="331"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righ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201,3</w:t>
            </w:r>
          </w:p>
        </w:tc>
        <w:tc>
          <w:tcPr>
            <w:tcW w:w="470"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2,80</w:t>
            </w:r>
          </w:p>
        </w:tc>
        <w:tc>
          <w:tcPr>
            <w:tcW w:w="413"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563,64</w:t>
            </w:r>
          </w:p>
        </w:tc>
        <w:tc>
          <w:tcPr>
            <w:tcW w:w="34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1500</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850</w:t>
            </w:r>
          </w:p>
        </w:tc>
        <w:tc>
          <w:tcPr>
            <w:tcW w:w="214"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1,5</w:t>
            </w:r>
          </w:p>
        </w:tc>
        <w:tc>
          <w:tcPr>
            <w:tcW w:w="48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NW1</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2.14</w:t>
            </w:r>
          </w:p>
        </w:tc>
        <w:tc>
          <w:tcPr>
            <w:tcW w:w="1645"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SALA LEKCYJNA</w:t>
            </w:r>
          </w:p>
        </w:tc>
        <w:tc>
          <w:tcPr>
            <w:tcW w:w="331"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righ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75,57</w:t>
            </w:r>
          </w:p>
        </w:tc>
        <w:tc>
          <w:tcPr>
            <w:tcW w:w="470"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13"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226,71</w:t>
            </w:r>
          </w:p>
        </w:tc>
        <w:tc>
          <w:tcPr>
            <w:tcW w:w="34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900</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900</w:t>
            </w:r>
          </w:p>
        </w:tc>
        <w:tc>
          <w:tcPr>
            <w:tcW w:w="214"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4,0</w:t>
            </w:r>
          </w:p>
        </w:tc>
        <w:tc>
          <w:tcPr>
            <w:tcW w:w="48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NW2</w:t>
            </w:r>
          </w:p>
        </w:tc>
      </w:tr>
      <w:tr w:rsidR="00CF47E7" w:rsidRPr="00CF47E7" w:rsidTr="00CF47E7">
        <w:trPr>
          <w:trHeight w:val="285"/>
        </w:trPr>
        <w:tc>
          <w:tcPr>
            <w:tcW w:w="291" w:type="pct"/>
            <w:tcBorders>
              <w:top w:val="nil"/>
              <w:left w:val="single" w:sz="4" w:space="0" w:color="auto"/>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2.15</w:t>
            </w:r>
          </w:p>
        </w:tc>
        <w:tc>
          <w:tcPr>
            <w:tcW w:w="1645"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lef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SALA LEKCYJNA</w:t>
            </w:r>
          </w:p>
        </w:tc>
        <w:tc>
          <w:tcPr>
            <w:tcW w:w="331"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right"/>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74,92</w:t>
            </w:r>
          </w:p>
        </w:tc>
        <w:tc>
          <w:tcPr>
            <w:tcW w:w="470"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13"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224,76</w:t>
            </w:r>
          </w:p>
        </w:tc>
        <w:tc>
          <w:tcPr>
            <w:tcW w:w="34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900</w:t>
            </w:r>
          </w:p>
        </w:tc>
        <w:tc>
          <w:tcPr>
            <w:tcW w:w="29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900</w:t>
            </w:r>
          </w:p>
        </w:tc>
        <w:tc>
          <w:tcPr>
            <w:tcW w:w="214"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4,0</w:t>
            </w:r>
          </w:p>
        </w:tc>
        <w:tc>
          <w:tcPr>
            <w:tcW w:w="487" w:type="pct"/>
            <w:tcBorders>
              <w:top w:val="nil"/>
              <w:left w:val="nil"/>
              <w:bottom w:val="single" w:sz="4" w:space="0" w:color="auto"/>
              <w:right w:val="single" w:sz="4" w:space="0" w:color="auto"/>
            </w:tcBorders>
            <w:shd w:val="clear" w:color="auto" w:fill="auto"/>
            <w:noWrap/>
            <w:vAlign w:val="bottom"/>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NW2</w:t>
            </w:r>
          </w:p>
        </w:tc>
      </w:tr>
    </w:tbl>
    <w:p w:rsidR="008D3231" w:rsidRDefault="008D3231" w:rsidP="00C2393C">
      <w:pPr>
        <w:pStyle w:val="Tekstpodstawowy"/>
        <w:rPr>
          <w:color w:val="FF0000"/>
        </w:rPr>
      </w:pPr>
    </w:p>
    <w:p w:rsidR="005A0A20" w:rsidRDefault="005A0A20" w:rsidP="00C2393C">
      <w:pPr>
        <w:pStyle w:val="Tekstpodstawowy"/>
        <w:rPr>
          <w:color w:val="FF0000"/>
        </w:rPr>
      </w:pPr>
    </w:p>
    <w:p w:rsidR="005A0A20" w:rsidRDefault="005A0A20" w:rsidP="00C2393C">
      <w:pPr>
        <w:pStyle w:val="Tekstpodstawowy"/>
        <w:rPr>
          <w:color w:val="FF0000"/>
        </w:rPr>
      </w:pPr>
    </w:p>
    <w:p w:rsidR="005A0A20" w:rsidRPr="00BD0F73" w:rsidRDefault="005A0A20" w:rsidP="00C2393C">
      <w:pPr>
        <w:pStyle w:val="Tekstpodstawowy"/>
        <w:rPr>
          <w:color w:val="FF0000"/>
        </w:rPr>
      </w:pPr>
    </w:p>
    <w:tbl>
      <w:tblPr>
        <w:tblW w:w="5000" w:type="pct"/>
        <w:tblCellMar>
          <w:left w:w="70" w:type="dxa"/>
          <w:right w:w="70" w:type="dxa"/>
        </w:tblCellMar>
        <w:tblLook w:val="04A0"/>
      </w:tblPr>
      <w:tblGrid>
        <w:gridCol w:w="420"/>
        <w:gridCol w:w="3333"/>
        <w:gridCol w:w="505"/>
        <w:gridCol w:w="965"/>
        <w:gridCol w:w="848"/>
        <w:gridCol w:w="700"/>
        <w:gridCol w:w="478"/>
        <w:gridCol w:w="620"/>
        <w:gridCol w:w="620"/>
        <w:gridCol w:w="478"/>
        <w:gridCol w:w="811"/>
      </w:tblGrid>
      <w:tr w:rsidR="00CF47E7" w:rsidRPr="00CF47E7" w:rsidTr="00CF47E7">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000000" w:fill="5A5A5A"/>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b/>
                <w:bCs/>
                <w:color w:val="FFFFFF"/>
                <w:sz w:val="16"/>
                <w:szCs w:val="16"/>
                <w:lang w:eastAsia="pl-PL"/>
              </w:rPr>
            </w:pPr>
            <w:r w:rsidRPr="00CF47E7">
              <w:rPr>
                <w:rFonts w:ascii="Czcionka tekstu podstawowego" w:eastAsia="Times New Roman" w:hAnsi="Czcionka tekstu podstawowego" w:cs="Arial"/>
                <w:b/>
                <w:bCs/>
                <w:color w:val="FFFFFF"/>
                <w:sz w:val="16"/>
                <w:szCs w:val="16"/>
                <w:lang w:eastAsia="pl-PL"/>
              </w:rPr>
              <w:t>ZESTAWIENIE POWIERZCHNI CZĘŚCI SZKOLNEJ - III PIĘTRO</w:t>
            </w:r>
          </w:p>
        </w:tc>
      </w:tr>
      <w:tr w:rsidR="00CF47E7" w:rsidRPr="00CF47E7" w:rsidTr="00CF47E7">
        <w:trPr>
          <w:trHeight w:val="285"/>
        </w:trPr>
        <w:tc>
          <w:tcPr>
            <w:tcW w:w="209"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Lp</w:t>
            </w:r>
          </w:p>
        </w:tc>
        <w:tc>
          <w:tcPr>
            <w:tcW w:w="1711"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Nazwa pomieszczenia</w:t>
            </w:r>
          </w:p>
        </w:tc>
        <w:tc>
          <w:tcPr>
            <w:tcW w:w="264"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pow.</w:t>
            </w:r>
          </w:p>
        </w:tc>
        <w:tc>
          <w:tcPr>
            <w:tcW w:w="501"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wys. pom.</w:t>
            </w:r>
          </w:p>
        </w:tc>
        <w:tc>
          <w:tcPr>
            <w:tcW w:w="440"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kubatura</w:t>
            </w:r>
          </w:p>
        </w:tc>
        <w:tc>
          <w:tcPr>
            <w:tcW w:w="364" w:type="pct"/>
            <w:tcBorders>
              <w:top w:val="nil"/>
              <w:left w:val="nil"/>
              <w:bottom w:val="single" w:sz="4" w:space="0" w:color="auto"/>
              <w:right w:val="single" w:sz="4" w:space="0" w:color="auto"/>
            </w:tcBorders>
            <w:shd w:val="clear" w:color="D8D8D8" w:fill="D8D8D8"/>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il. osób</w:t>
            </w:r>
          </w:p>
        </w:tc>
        <w:tc>
          <w:tcPr>
            <w:tcW w:w="228"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n</w:t>
            </w:r>
            <w:r w:rsidRPr="00CF47E7">
              <w:rPr>
                <w:rFonts w:ascii="Times New Roman" w:eastAsia="Times New Roman" w:hAnsi="Times New Roman"/>
                <w:b/>
                <w:bCs/>
                <w:color w:val="000000"/>
                <w:sz w:val="16"/>
                <w:szCs w:val="16"/>
                <w:vertAlign w:val="subscript"/>
                <w:lang w:eastAsia="pl-PL"/>
              </w:rPr>
              <w:t>wym</w:t>
            </w:r>
          </w:p>
        </w:tc>
        <w:tc>
          <w:tcPr>
            <w:tcW w:w="317"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V</w:t>
            </w:r>
            <w:r w:rsidRPr="00CF47E7">
              <w:rPr>
                <w:rFonts w:ascii="Times New Roman" w:eastAsia="Times New Roman" w:hAnsi="Times New Roman"/>
                <w:b/>
                <w:bCs/>
                <w:color w:val="000000"/>
                <w:sz w:val="16"/>
                <w:szCs w:val="16"/>
                <w:vertAlign w:val="subscript"/>
                <w:lang w:eastAsia="pl-PL"/>
              </w:rPr>
              <w:t>naw</w:t>
            </w:r>
          </w:p>
        </w:tc>
        <w:tc>
          <w:tcPr>
            <w:tcW w:w="317"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V</w:t>
            </w:r>
            <w:r w:rsidRPr="00CF47E7">
              <w:rPr>
                <w:rFonts w:ascii="Times New Roman" w:eastAsia="Times New Roman" w:hAnsi="Times New Roman"/>
                <w:b/>
                <w:bCs/>
                <w:color w:val="000000"/>
                <w:sz w:val="16"/>
                <w:szCs w:val="16"/>
                <w:vertAlign w:val="subscript"/>
                <w:lang w:eastAsia="pl-PL"/>
              </w:rPr>
              <w:t>wyw</w:t>
            </w:r>
          </w:p>
        </w:tc>
        <w:tc>
          <w:tcPr>
            <w:tcW w:w="228"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n</w:t>
            </w:r>
            <w:r w:rsidRPr="00CF47E7">
              <w:rPr>
                <w:rFonts w:ascii="Times New Roman" w:eastAsia="Times New Roman" w:hAnsi="Times New Roman"/>
                <w:b/>
                <w:bCs/>
                <w:color w:val="000000"/>
                <w:sz w:val="16"/>
                <w:szCs w:val="16"/>
                <w:vertAlign w:val="subscript"/>
                <w:lang w:eastAsia="pl-PL"/>
              </w:rPr>
              <w:t>obl</w:t>
            </w:r>
          </w:p>
        </w:tc>
        <w:tc>
          <w:tcPr>
            <w:tcW w:w="423"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SEKCJA</w:t>
            </w:r>
          </w:p>
        </w:tc>
      </w:tr>
      <w:tr w:rsidR="00CF47E7" w:rsidRPr="00CF47E7" w:rsidTr="00CF47E7">
        <w:trPr>
          <w:trHeight w:val="285"/>
        </w:trPr>
        <w:tc>
          <w:tcPr>
            <w:tcW w:w="209" w:type="pct"/>
            <w:vMerge/>
            <w:tcBorders>
              <w:top w:val="nil"/>
              <w:left w:val="single" w:sz="4" w:space="0" w:color="auto"/>
              <w:bottom w:val="single" w:sz="4" w:space="0" w:color="auto"/>
              <w:right w:val="single" w:sz="4" w:space="0" w:color="auto"/>
            </w:tcBorders>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p>
        </w:tc>
        <w:tc>
          <w:tcPr>
            <w:tcW w:w="1711" w:type="pct"/>
            <w:vMerge/>
            <w:tcBorders>
              <w:top w:val="nil"/>
              <w:left w:val="single" w:sz="4" w:space="0" w:color="auto"/>
              <w:bottom w:val="single" w:sz="4" w:space="0" w:color="auto"/>
              <w:right w:val="single" w:sz="4" w:space="0" w:color="auto"/>
            </w:tcBorders>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p>
        </w:tc>
        <w:tc>
          <w:tcPr>
            <w:tcW w:w="264"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[m²]</w:t>
            </w:r>
          </w:p>
        </w:tc>
        <w:tc>
          <w:tcPr>
            <w:tcW w:w="501"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[m]</w:t>
            </w:r>
          </w:p>
        </w:tc>
        <w:tc>
          <w:tcPr>
            <w:tcW w:w="440"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[m3]</w:t>
            </w:r>
          </w:p>
        </w:tc>
        <w:tc>
          <w:tcPr>
            <w:tcW w:w="364" w:type="pct"/>
            <w:tcBorders>
              <w:top w:val="nil"/>
              <w:left w:val="nil"/>
              <w:bottom w:val="single" w:sz="4" w:space="0" w:color="auto"/>
              <w:right w:val="single" w:sz="4" w:space="0" w:color="auto"/>
            </w:tcBorders>
            <w:shd w:val="clear" w:color="D8D8D8" w:fill="D8D8D8"/>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[szt.]</w:t>
            </w:r>
          </w:p>
        </w:tc>
        <w:tc>
          <w:tcPr>
            <w:tcW w:w="228"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[1/h]</w:t>
            </w:r>
          </w:p>
        </w:tc>
        <w:tc>
          <w:tcPr>
            <w:tcW w:w="317"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[m3/h]</w:t>
            </w:r>
          </w:p>
        </w:tc>
        <w:tc>
          <w:tcPr>
            <w:tcW w:w="317"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[m3/h]</w:t>
            </w:r>
          </w:p>
        </w:tc>
        <w:tc>
          <w:tcPr>
            <w:tcW w:w="228" w:type="pct"/>
            <w:tcBorders>
              <w:top w:val="nil"/>
              <w:left w:val="nil"/>
              <w:bottom w:val="single" w:sz="4" w:space="0" w:color="auto"/>
              <w:right w:val="single" w:sz="4" w:space="0" w:color="auto"/>
            </w:tcBorders>
            <w:shd w:val="clear" w:color="D8D8D8" w:fill="D8D8D8"/>
            <w:noWrap/>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r w:rsidRPr="00CF47E7">
              <w:rPr>
                <w:rFonts w:ascii="Arial" w:eastAsia="Times New Roman" w:hAnsi="Arial" w:cs="Arial"/>
                <w:b/>
                <w:bCs/>
                <w:color w:val="000000"/>
                <w:sz w:val="16"/>
                <w:szCs w:val="16"/>
                <w:lang w:eastAsia="pl-PL"/>
              </w:rPr>
              <w:t>[1/h]</w:t>
            </w:r>
          </w:p>
        </w:tc>
        <w:tc>
          <w:tcPr>
            <w:tcW w:w="423" w:type="pct"/>
            <w:vMerge/>
            <w:tcBorders>
              <w:top w:val="nil"/>
              <w:left w:val="single" w:sz="4" w:space="0" w:color="auto"/>
              <w:bottom w:val="single" w:sz="4" w:space="0" w:color="auto"/>
              <w:right w:val="single" w:sz="4" w:space="0" w:color="auto"/>
            </w:tcBorders>
            <w:vAlign w:val="center"/>
            <w:hideMark/>
          </w:tcPr>
          <w:p w:rsidR="00CF47E7" w:rsidRPr="00CF47E7" w:rsidRDefault="00CF47E7" w:rsidP="00CF47E7">
            <w:pPr>
              <w:suppressAutoHyphens w:val="0"/>
              <w:spacing w:line="240" w:lineRule="auto"/>
              <w:jc w:val="center"/>
              <w:rPr>
                <w:rFonts w:ascii="Arial" w:eastAsia="Times New Roman" w:hAnsi="Arial" w:cs="Arial"/>
                <w:b/>
                <w:bCs/>
                <w:color w:val="000000"/>
                <w:sz w:val="16"/>
                <w:szCs w:val="16"/>
                <w:lang w:eastAsia="pl-PL"/>
              </w:rPr>
            </w:pPr>
          </w:p>
        </w:tc>
      </w:tr>
      <w:tr w:rsidR="00CF47E7" w:rsidRPr="00CF47E7" w:rsidTr="00CF47E7">
        <w:trPr>
          <w:trHeight w:val="28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3.01</w:t>
            </w:r>
          </w:p>
        </w:tc>
        <w:tc>
          <w:tcPr>
            <w:tcW w:w="171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ANTRESOLA</w:t>
            </w:r>
          </w:p>
        </w:tc>
        <w:tc>
          <w:tcPr>
            <w:tcW w:w="2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74,79</w:t>
            </w:r>
          </w:p>
        </w:tc>
        <w:tc>
          <w:tcPr>
            <w:tcW w:w="50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2,00</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149,58</w:t>
            </w:r>
          </w:p>
        </w:tc>
        <w:tc>
          <w:tcPr>
            <w:tcW w:w="3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w:t>
            </w:r>
          </w:p>
        </w:tc>
        <w:tc>
          <w:tcPr>
            <w:tcW w:w="42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NW4</w:t>
            </w:r>
          </w:p>
        </w:tc>
      </w:tr>
      <w:tr w:rsidR="00CF47E7" w:rsidRPr="00CF47E7" w:rsidTr="00CF47E7">
        <w:trPr>
          <w:trHeight w:val="28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3.02</w:t>
            </w:r>
          </w:p>
        </w:tc>
        <w:tc>
          <w:tcPr>
            <w:tcW w:w="171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WC DAMSKIE</w:t>
            </w:r>
          </w:p>
        </w:tc>
        <w:tc>
          <w:tcPr>
            <w:tcW w:w="2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10,15</w:t>
            </w:r>
          </w:p>
        </w:tc>
        <w:tc>
          <w:tcPr>
            <w:tcW w:w="50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25,38</w:t>
            </w:r>
          </w:p>
        </w:tc>
        <w:tc>
          <w:tcPr>
            <w:tcW w:w="3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100</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3,9</w:t>
            </w:r>
          </w:p>
        </w:tc>
        <w:tc>
          <w:tcPr>
            <w:tcW w:w="42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W3</w:t>
            </w:r>
          </w:p>
        </w:tc>
      </w:tr>
      <w:tr w:rsidR="00CF47E7" w:rsidRPr="00CF47E7" w:rsidTr="00CF47E7">
        <w:trPr>
          <w:trHeight w:val="28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3.03</w:t>
            </w:r>
          </w:p>
        </w:tc>
        <w:tc>
          <w:tcPr>
            <w:tcW w:w="171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WC DLA NIEPEŁNOSPRAWNYCH</w:t>
            </w:r>
          </w:p>
        </w:tc>
        <w:tc>
          <w:tcPr>
            <w:tcW w:w="2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4,48</w:t>
            </w:r>
          </w:p>
        </w:tc>
        <w:tc>
          <w:tcPr>
            <w:tcW w:w="50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11,20</w:t>
            </w:r>
          </w:p>
        </w:tc>
        <w:tc>
          <w:tcPr>
            <w:tcW w:w="3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50</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4,5</w:t>
            </w:r>
          </w:p>
        </w:tc>
        <w:tc>
          <w:tcPr>
            <w:tcW w:w="42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W3</w:t>
            </w:r>
          </w:p>
        </w:tc>
      </w:tr>
      <w:tr w:rsidR="00CF47E7" w:rsidRPr="00CF47E7" w:rsidTr="00CF47E7">
        <w:trPr>
          <w:trHeight w:val="28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3.04</w:t>
            </w:r>
          </w:p>
        </w:tc>
        <w:tc>
          <w:tcPr>
            <w:tcW w:w="171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WC MĘSKIE</w:t>
            </w:r>
          </w:p>
        </w:tc>
        <w:tc>
          <w:tcPr>
            <w:tcW w:w="2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12,25</w:t>
            </w:r>
          </w:p>
        </w:tc>
        <w:tc>
          <w:tcPr>
            <w:tcW w:w="50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30,63</w:t>
            </w:r>
          </w:p>
        </w:tc>
        <w:tc>
          <w:tcPr>
            <w:tcW w:w="3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150</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4,9</w:t>
            </w:r>
          </w:p>
        </w:tc>
        <w:tc>
          <w:tcPr>
            <w:tcW w:w="42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W3</w:t>
            </w:r>
          </w:p>
        </w:tc>
      </w:tr>
      <w:tr w:rsidR="00CF47E7" w:rsidRPr="00CF47E7" w:rsidTr="00CF47E7">
        <w:trPr>
          <w:trHeight w:val="28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3.05</w:t>
            </w:r>
          </w:p>
        </w:tc>
        <w:tc>
          <w:tcPr>
            <w:tcW w:w="171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POM. PORZĄDKOWE</w:t>
            </w:r>
          </w:p>
        </w:tc>
        <w:tc>
          <w:tcPr>
            <w:tcW w:w="2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2,79</w:t>
            </w:r>
          </w:p>
        </w:tc>
        <w:tc>
          <w:tcPr>
            <w:tcW w:w="50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6,98</w:t>
            </w:r>
          </w:p>
        </w:tc>
        <w:tc>
          <w:tcPr>
            <w:tcW w:w="3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50</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7,2</w:t>
            </w:r>
          </w:p>
        </w:tc>
        <w:tc>
          <w:tcPr>
            <w:tcW w:w="42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W3</w:t>
            </w:r>
          </w:p>
        </w:tc>
      </w:tr>
      <w:tr w:rsidR="00CF47E7" w:rsidRPr="00CF47E7" w:rsidTr="00CF47E7">
        <w:trPr>
          <w:trHeight w:val="28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3.06</w:t>
            </w:r>
          </w:p>
        </w:tc>
        <w:tc>
          <w:tcPr>
            <w:tcW w:w="171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WC DLA NAUCZYCIELI</w:t>
            </w:r>
          </w:p>
        </w:tc>
        <w:tc>
          <w:tcPr>
            <w:tcW w:w="2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4,8</w:t>
            </w:r>
          </w:p>
        </w:tc>
        <w:tc>
          <w:tcPr>
            <w:tcW w:w="50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12,00</w:t>
            </w:r>
          </w:p>
        </w:tc>
        <w:tc>
          <w:tcPr>
            <w:tcW w:w="3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50</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4,2</w:t>
            </w:r>
          </w:p>
        </w:tc>
        <w:tc>
          <w:tcPr>
            <w:tcW w:w="42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W3</w:t>
            </w:r>
          </w:p>
        </w:tc>
      </w:tr>
      <w:tr w:rsidR="00CF47E7" w:rsidRPr="00CF47E7" w:rsidTr="00CF47E7">
        <w:trPr>
          <w:trHeight w:val="28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3.07</w:t>
            </w:r>
          </w:p>
        </w:tc>
        <w:tc>
          <w:tcPr>
            <w:tcW w:w="171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GABINET PEDAGOGA</w:t>
            </w:r>
          </w:p>
        </w:tc>
        <w:tc>
          <w:tcPr>
            <w:tcW w:w="2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11,1</w:t>
            </w:r>
          </w:p>
        </w:tc>
        <w:tc>
          <w:tcPr>
            <w:tcW w:w="50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33,30</w:t>
            </w:r>
          </w:p>
        </w:tc>
        <w:tc>
          <w:tcPr>
            <w:tcW w:w="3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200</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200</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6,0</w:t>
            </w:r>
          </w:p>
        </w:tc>
        <w:tc>
          <w:tcPr>
            <w:tcW w:w="42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NW2</w:t>
            </w:r>
          </w:p>
        </w:tc>
      </w:tr>
      <w:tr w:rsidR="00CF47E7" w:rsidRPr="00CF47E7" w:rsidTr="00CF47E7">
        <w:trPr>
          <w:trHeight w:val="28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3.08</w:t>
            </w:r>
          </w:p>
        </w:tc>
        <w:tc>
          <w:tcPr>
            <w:tcW w:w="171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GABINET PSYCHOLOGA</w:t>
            </w:r>
          </w:p>
        </w:tc>
        <w:tc>
          <w:tcPr>
            <w:tcW w:w="2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11,68</w:t>
            </w:r>
          </w:p>
        </w:tc>
        <w:tc>
          <w:tcPr>
            <w:tcW w:w="50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35,04</w:t>
            </w:r>
          </w:p>
        </w:tc>
        <w:tc>
          <w:tcPr>
            <w:tcW w:w="3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200</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200</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5,7</w:t>
            </w:r>
          </w:p>
        </w:tc>
        <w:tc>
          <w:tcPr>
            <w:tcW w:w="42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NW2</w:t>
            </w:r>
          </w:p>
        </w:tc>
      </w:tr>
      <w:tr w:rsidR="00CF47E7" w:rsidRPr="00CF47E7" w:rsidTr="00CF47E7">
        <w:trPr>
          <w:trHeight w:val="28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3.09</w:t>
            </w:r>
          </w:p>
        </w:tc>
        <w:tc>
          <w:tcPr>
            <w:tcW w:w="171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MAGAZYN</w:t>
            </w:r>
          </w:p>
        </w:tc>
        <w:tc>
          <w:tcPr>
            <w:tcW w:w="2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16,03</w:t>
            </w:r>
          </w:p>
        </w:tc>
        <w:tc>
          <w:tcPr>
            <w:tcW w:w="50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2,00</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32,06</w:t>
            </w:r>
          </w:p>
        </w:tc>
        <w:tc>
          <w:tcPr>
            <w:tcW w:w="3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80</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w:t>
            </w:r>
          </w:p>
        </w:tc>
        <w:tc>
          <w:tcPr>
            <w:tcW w:w="42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NW4</w:t>
            </w:r>
          </w:p>
        </w:tc>
      </w:tr>
      <w:tr w:rsidR="00CF47E7" w:rsidRPr="00CF47E7" w:rsidTr="00CF47E7">
        <w:trPr>
          <w:trHeight w:val="28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3.10</w:t>
            </w:r>
          </w:p>
        </w:tc>
        <w:tc>
          <w:tcPr>
            <w:tcW w:w="171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KLATKA SCHODOWA</w:t>
            </w:r>
          </w:p>
        </w:tc>
        <w:tc>
          <w:tcPr>
            <w:tcW w:w="2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64,4</w:t>
            </w:r>
          </w:p>
        </w:tc>
        <w:tc>
          <w:tcPr>
            <w:tcW w:w="50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2,80</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180,32</w:t>
            </w:r>
          </w:p>
        </w:tc>
        <w:tc>
          <w:tcPr>
            <w:tcW w:w="3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250</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1,4</w:t>
            </w:r>
          </w:p>
        </w:tc>
        <w:tc>
          <w:tcPr>
            <w:tcW w:w="42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NW1</w:t>
            </w:r>
          </w:p>
        </w:tc>
      </w:tr>
      <w:tr w:rsidR="00CF47E7" w:rsidRPr="00CF47E7" w:rsidTr="00CF47E7">
        <w:trPr>
          <w:trHeight w:val="28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3.11</w:t>
            </w:r>
          </w:p>
        </w:tc>
        <w:tc>
          <w:tcPr>
            <w:tcW w:w="171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HOL+ KOMUNIKACJA</w:t>
            </w:r>
          </w:p>
        </w:tc>
        <w:tc>
          <w:tcPr>
            <w:tcW w:w="2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139,7</w:t>
            </w:r>
          </w:p>
        </w:tc>
        <w:tc>
          <w:tcPr>
            <w:tcW w:w="50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2,80</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391,16</w:t>
            </w:r>
          </w:p>
        </w:tc>
        <w:tc>
          <w:tcPr>
            <w:tcW w:w="3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1000</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600</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1,5</w:t>
            </w:r>
          </w:p>
        </w:tc>
        <w:tc>
          <w:tcPr>
            <w:tcW w:w="42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NW1</w:t>
            </w:r>
          </w:p>
        </w:tc>
      </w:tr>
      <w:tr w:rsidR="00CF47E7" w:rsidRPr="00CF47E7" w:rsidTr="00CF47E7">
        <w:trPr>
          <w:trHeight w:val="28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3.12</w:t>
            </w:r>
          </w:p>
        </w:tc>
        <w:tc>
          <w:tcPr>
            <w:tcW w:w="171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SALA LEKCYJNA</w:t>
            </w:r>
          </w:p>
        </w:tc>
        <w:tc>
          <w:tcPr>
            <w:tcW w:w="2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75,57</w:t>
            </w:r>
          </w:p>
        </w:tc>
        <w:tc>
          <w:tcPr>
            <w:tcW w:w="50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226,71</w:t>
            </w:r>
          </w:p>
        </w:tc>
        <w:tc>
          <w:tcPr>
            <w:tcW w:w="3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900</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900</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4,0</w:t>
            </w:r>
          </w:p>
        </w:tc>
        <w:tc>
          <w:tcPr>
            <w:tcW w:w="42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NW2</w:t>
            </w:r>
          </w:p>
        </w:tc>
      </w:tr>
      <w:tr w:rsidR="00CF47E7" w:rsidRPr="00CF47E7" w:rsidTr="00CF47E7">
        <w:trPr>
          <w:trHeight w:val="285"/>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3.13</w:t>
            </w:r>
          </w:p>
        </w:tc>
        <w:tc>
          <w:tcPr>
            <w:tcW w:w="171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SALA LEKCYJNA</w:t>
            </w:r>
          </w:p>
        </w:tc>
        <w:tc>
          <w:tcPr>
            <w:tcW w:w="2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F47E7">
              <w:rPr>
                <w:rFonts w:ascii="Czcionka tekstu podstawowego" w:eastAsia="Times New Roman" w:hAnsi="Czcionka tekstu podstawowego" w:cs="Arial"/>
                <w:color w:val="000000"/>
                <w:sz w:val="16"/>
                <w:szCs w:val="16"/>
                <w:lang w:eastAsia="pl-PL"/>
              </w:rPr>
              <w:t>74,92</w:t>
            </w:r>
          </w:p>
        </w:tc>
        <w:tc>
          <w:tcPr>
            <w:tcW w:w="501"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3,00</w:t>
            </w:r>
          </w:p>
        </w:tc>
        <w:tc>
          <w:tcPr>
            <w:tcW w:w="440"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224,76</w:t>
            </w:r>
          </w:p>
        </w:tc>
        <w:tc>
          <w:tcPr>
            <w:tcW w:w="364"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900</w:t>
            </w:r>
          </w:p>
        </w:tc>
        <w:tc>
          <w:tcPr>
            <w:tcW w:w="317"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900</w:t>
            </w:r>
          </w:p>
        </w:tc>
        <w:tc>
          <w:tcPr>
            <w:tcW w:w="228"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4,0</w:t>
            </w:r>
          </w:p>
        </w:tc>
        <w:tc>
          <w:tcPr>
            <w:tcW w:w="423" w:type="pct"/>
            <w:tcBorders>
              <w:top w:val="nil"/>
              <w:left w:val="nil"/>
              <w:bottom w:val="single" w:sz="4" w:space="0" w:color="auto"/>
              <w:right w:val="single" w:sz="4" w:space="0" w:color="auto"/>
            </w:tcBorders>
            <w:shd w:val="clear" w:color="auto" w:fill="auto"/>
            <w:noWrap/>
            <w:vAlign w:val="center"/>
            <w:hideMark/>
          </w:tcPr>
          <w:p w:rsidR="00CF47E7" w:rsidRPr="00CF47E7" w:rsidRDefault="00CF47E7" w:rsidP="00CF47E7">
            <w:pPr>
              <w:suppressAutoHyphens w:val="0"/>
              <w:spacing w:line="240" w:lineRule="auto"/>
              <w:jc w:val="center"/>
              <w:rPr>
                <w:rFonts w:ascii="Arial" w:eastAsia="Times New Roman" w:hAnsi="Arial" w:cs="Arial"/>
                <w:color w:val="000000"/>
                <w:sz w:val="16"/>
                <w:szCs w:val="16"/>
                <w:lang w:eastAsia="pl-PL"/>
              </w:rPr>
            </w:pPr>
            <w:r w:rsidRPr="00CF47E7">
              <w:rPr>
                <w:rFonts w:ascii="Arial" w:eastAsia="Times New Roman" w:hAnsi="Arial" w:cs="Arial"/>
                <w:color w:val="000000"/>
                <w:sz w:val="16"/>
                <w:szCs w:val="16"/>
                <w:lang w:eastAsia="pl-PL"/>
              </w:rPr>
              <w:t>NW2</w:t>
            </w:r>
          </w:p>
        </w:tc>
      </w:tr>
    </w:tbl>
    <w:p w:rsidR="008D3231" w:rsidRPr="00BD0F73" w:rsidRDefault="008D3231" w:rsidP="00C2393C">
      <w:pPr>
        <w:pStyle w:val="Tekstpodstawowy"/>
        <w:rPr>
          <w:color w:val="FF0000"/>
        </w:rPr>
      </w:pPr>
    </w:p>
    <w:p w:rsidR="0000084A" w:rsidRPr="00D12607" w:rsidRDefault="003F0A69" w:rsidP="005A0A20">
      <w:pPr>
        <w:pStyle w:val="Nagwek2"/>
      </w:pPr>
      <w:r w:rsidRPr="00BD0F73">
        <w:rPr>
          <w:color w:val="FF0000"/>
        </w:rPr>
        <w:br w:type="column"/>
      </w:r>
      <w:bookmarkStart w:id="118" w:name="_Toc457727524"/>
      <w:bookmarkStart w:id="119" w:name="_Toc469341951"/>
      <w:bookmarkStart w:id="120" w:name="_Toc483813203"/>
      <w:bookmarkStart w:id="121" w:name="_Toc446064269"/>
      <w:bookmarkStart w:id="122" w:name="_Toc523473260"/>
      <w:r w:rsidR="00B77A78" w:rsidRPr="00D12607">
        <w:lastRenderedPageBreak/>
        <w:t>CENTRALA NW1 – Sekcja N1- W1</w:t>
      </w:r>
      <w:bookmarkStart w:id="123" w:name="_Toc457727525"/>
      <w:bookmarkStart w:id="124" w:name="_Toc469341952"/>
      <w:bookmarkStart w:id="125" w:name="_Toc483813204"/>
      <w:bookmarkEnd w:id="118"/>
      <w:bookmarkEnd w:id="119"/>
      <w:bookmarkEnd w:id="120"/>
      <w:bookmarkEnd w:id="122"/>
    </w:p>
    <w:p w:rsidR="00D12607" w:rsidRPr="00D12607" w:rsidRDefault="00D12607" w:rsidP="00D12607">
      <w:pPr>
        <w:pStyle w:val="Tekstpodstawowy"/>
      </w:pPr>
    </w:p>
    <w:p w:rsidR="00291551" w:rsidRPr="00D12607" w:rsidRDefault="00B77A78" w:rsidP="00B77A78">
      <w:pPr>
        <w:keepNext/>
        <w:spacing w:line="360" w:lineRule="auto"/>
        <w:jc w:val="left"/>
        <w:outlineLvl w:val="2"/>
        <w:rPr>
          <w:rFonts w:eastAsia="Times New Roman" w:cs="Arial"/>
          <w:b/>
          <w:sz w:val="24"/>
        </w:rPr>
      </w:pPr>
      <w:r w:rsidRPr="00D12607">
        <w:rPr>
          <w:rFonts w:eastAsia="Times New Roman" w:cs="Arial"/>
          <w:b/>
          <w:sz w:val="24"/>
        </w:rPr>
        <w:t>Przyjęte rozwiązanie</w:t>
      </w:r>
      <w:bookmarkEnd w:id="123"/>
      <w:bookmarkEnd w:id="124"/>
      <w:bookmarkEnd w:id="125"/>
    </w:p>
    <w:p w:rsidR="00B77A78" w:rsidRPr="00D12607" w:rsidRDefault="00B77A78" w:rsidP="00453875">
      <w:pPr>
        <w:tabs>
          <w:tab w:val="left" w:pos="3969"/>
        </w:tabs>
        <w:jc w:val="left"/>
        <w:rPr>
          <w:rFonts w:eastAsia="Times New Roman"/>
          <w:szCs w:val="22"/>
        </w:rPr>
      </w:pPr>
      <w:r w:rsidRPr="00D12607">
        <w:rPr>
          <w:rFonts w:eastAsia="Times New Roman"/>
          <w:szCs w:val="22"/>
        </w:rPr>
        <w:t xml:space="preserve">Dla </w:t>
      </w:r>
      <w:r w:rsidR="004227A7" w:rsidRPr="00D12607">
        <w:rPr>
          <w:rFonts w:eastAsia="Times New Roman"/>
          <w:szCs w:val="22"/>
        </w:rPr>
        <w:t xml:space="preserve">wentylowania </w:t>
      </w:r>
      <w:r w:rsidR="00D5092C" w:rsidRPr="00D12607">
        <w:rPr>
          <w:rFonts w:eastAsia="Times New Roman"/>
          <w:szCs w:val="22"/>
        </w:rPr>
        <w:t>przestrzeni korytarzy, magazynów, klatek schodowych oraz szatni</w:t>
      </w:r>
      <w:r w:rsidRPr="00D12607">
        <w:rPr>
          <w:rFonts w:eastAsia="Times New Roman"/>
          <w:szCs w:val="22"/>
        </w:rPr>
        <w:t xml:space="preserve">, zaprojektowano scentralizowany układ wentylacji mechanicznej nawiewno </w:t>
      </w:r>
      <w:r w:rsidRPr="00D12607">
        <w:rPr>
          <w:rFonts w:eastAsia="Times New Roman"/>
          <w:b/>
          <w:szCs w:val="22"/>
        </w:rPr>
        <w:t>(N1)</w:t>
      </w:r>
      <w:r w:rsidRPr="00D12607">
        <w:rPr>
          <w:rFonts w:eastAsia="Times New Roman"/>
          <w:szCs w:val="22"/>
        </w:rPr>
        <w:t xml:space="preserve"> - wywiewnej (</w:t>
      </w:r>
      <w:r w:rsidRPr="00D12607">
        <w:rPr>
          <w:rFonts w:eastAsia="Times New Roman"/>
          <w:b/>
          <w:szCs w:val="22"/>
        </w:rPr>
        <w:t>W1</w:t>
      </w:r>
      <w:r w:rsidRPr="00D12607">
        <w:rPr>
          <w:rFonts w:eastAsia="Times New Roman"/>
          <w:szCs w:val="22"/>
        </w:rPr>
        <w:t xml:space="preserve">) z odzyskiem ciepła z powietrza usuwanego. </w:t>
      </w:r>
      <w:r w:rsidR="00DE6F4C" w:rsidRPr="00D12607">
        <w:rPr>
          <w:rFonts w:eastAsia="Times New Roman"/>
          <w:szCs w:val="22"/>
        </w:rPr>
        <w:t xml:space="preserve">Temperaturę pomieszczeń zimą ustala instalacja </w:t>
      </w:r>
      <w:r w:rsidR="00C00E5B" w:rsidRPr="00D12607">
        <w:rPr>
          <w:rFonts w:eastAsia="Times New Roman"/>
          <w:szCs w:val="22"/>
        </w:rPr>
        <w:t>centralnego ogrzewania</w:t>
      </w:r>
      <w:r w:rsidR="00DE6F4C" w:rsidRPr="00D12607">
        <w:rPr>
          <w:rFonts w:eastAsia="Times New Roman"/>
          <w:szCs w:val="22"/>
        </w:rPr>
        <w:t xml:space="preserve"> </w:t>
      </w:r>
      <w:r w:rsidRPr="00D12607">
        <w:rPr>
          <w:rFonts w:eastAsia="Times New Roman"/>
          <w:szCs w:val="22"/>
        </w:rPr>
        <w:t xml:space="preserve"> </w:t>
      </w:r>
      <w:r w:rsidR="00F41383" w:rsidRPr="00D12607">
        <w:rPr>
          <w:rFonts w:eastAsia="Times New Roman"/>
          <w:szCs w:val="22"/>
        </w:rPr>
        <w:t>.</w:t>
      </w:r>
      <w:r w:rsidRPr="00D12607">
        <w:rPr>
          <w:rFonts w:eastAsia="Times New Roman"/>
          <w:szCs w:val="22"/>
        </w:rPr>
        <w:t xml:space="preserve"> System organizacji wymiany powietrza w pomieszczeniach góra-góra.</w:t>
      </w:r>
    </w:p>
    <w:p w:rsidR="00AD00A3" w:rsidRPr="00D12607" w:rsidRDefault="00AD00A3" w:rsidP="00453875">
      <w:pPr>
        <w:tabs>
          <w:tab w:val="left" w:pos="3969"/>
        </w:tabs>
        <w:jc w:val="left"/>
        <w:rPr>
          <w:rFonts w:eastAsia="Times New Roman"/>
          <w:szCs w:val="22"/>
        </w:rPr>
      </w:pPr>
    </w:p>
    <w:p w:rsidR="00B77A78" w:rsidRPr="00D12607" w:rsidRDefault="00B77A78" w:rsidP="00B77A78">
      <w:pPr>
        <w:jc w:val="left"/>
        <w:rPr>
          <w:rFonts w:eastAsia="Times New Roman"/>
          <w:szCs w:val="22"/>
        </w:rPr>
      </w:pPr>
      <w:r w:rsidRPr="00D12607">
        <w:rPr>
          <w:rFonts w:eastAsia="Times New Roman"/>
          <w:szCs w:val="22"/>
        </w:rPr>
        <w:t>Temperatury powietrza nawiewanego:</w:t>
      </w:r>
    </w:p>
    <w:p w:rsidR="00B77A78" w:rsidRPr="00D12607" w:rsidRDefault="00B77A78" w:rsidP="008E5848">
      <w:pPr>
        <w:numPr>
          <w:ilvl w:val="0"/>
          <w:numId w:val="24"/>
        </w:numPr>
        <w:tabs>
          <w:tab w:val="num" w:pos="360"/>
        </w:tabs>
        <w:suppressAutoHyphens w:val="0"/>
        <w:spacing w:line="240" w:lineRule="auto"/>
        <w:ind w:left="0" w:firstLine="0"/>
        <w:jc w:val="left"/>
        <w:rPr>
          <w:rFonts w:eastAsia="Times New Roman"/>
          <w:szCs w:val="22"/>
        </w:rPr>
      </w:pPr>
      <w:r w:rsidRPr="00D12607">
        <w:rPr>
          <w:rFonts w:eastAsia="Times New Roman"/>
          <w:szCs w:val="22"/>
        </w:rPr>
        <w:t xml:space="preserve">Lato – </w:t>
      </w:r>
      <w:r w:rsidR="004026AC" w:rsidRPr="00D12607">
        <w:rPr>
          <w:rFonts w:eastAsia="Times New Roman"/>
          <w:szCs w:val="22"/>
        </w:rPr>
        <w:t>(wynikowa &gt; 20˚C )</w:t>
      </w:r>
    </w:p>
    <w:p w:rsidR="00B77A78" w:rsidRPr="00D12607" w:rsidRDefault="00B77A78" w:rsidP="008E5848">
      <w:pPr>
        <w:numPr>
          <w:ilvl w:val="0"/>
          <w:numId w:val="24"/>
        </w:numPr>
        <w:tabs>
          <w:tab w:val="num" w:pos="360"/>
        </w:tabs>
        <w:suppressAutoHyphens w:val="0"/>
        <w:spacing w:line="240" w:lineRule="auto"/>
        <w:ind w:left="0" w:firstLine="0"/>
        <w:jc w:val="left"/>
        <w:rPr>
          <w:rFonts w:eastAsia="Times New Roman"/>
          <w:szCs w:val="22"/>
        </w:rPr>
      </w:pPr>
      <w:r w:rsidRPr="00D12607">
        <w:rPr>
          <w:rFonts w:eastAsia="Times New Roman"/>
          <w:szCs w:val="22"/>
        </w:rPr>
        <w:t xml:space="preserve">Zima– </w:t>
      </w:r>
      <w:r w:rsidR="0083571F" w:rsidRPr="00D12607">
        <w:rPr>
          <w:rFonts w:eastAsia="Times New Roman"/>
          <w:szCs w:val="22"/>
        </w:rPr>
        <w:t>2</w:t>
      </w:r>
      <w:r w:rsidR="00EA1159" w:rsidRPr="00D12607">
        <w:rPr>
          <w:rFonts w:eastAsia="Times New Roman"/>
          <w:szCs w:val="22"/>
        </w:rPr>
        <w:t>0</w:t>
      </w:r>
      <w:r w:rsidRPr="00D12607">
        <w:rPr>
          <w:rFonts w:eastAsia="Times New Roman"/>
          <w:szCs w:val="22"/>
        </w:rPr>
        <w:t xml:space="preserve">˚C </w:t>
      </w:r>
    </w:p>
    <w:p w:rsidR="00AD00A3" w:rsidRPr="00D12607" w:rsidRDefault="00AD00A3" w:rsidP="00AD00A3">
      <w:pPr>
        <w:suppressAutoHyphens w:val="0"/>
        <w:spacing w:line="240" w:lineRule="auto"/>
        <w:jc w:val="left"/>
        <w:rPr>
          <w:rFonts w:eastAsia="Times New Roman"/>
          <w:szCs w:val="22"/>
        </w:rPr>
      </w:pPr>
    </w:p>
    <w:p w:rsidR="00B77A78" w:rsidRPr="00D12607" w:rsidRDefault="00B77A78" w:rsidP="00B77A78">
      <w:pPr>
        <w:jc w:val="left"/>
        <w:rPr>
          <w:rFonts w:eastAsia="Times New Roman"/>
          <w:szCs w:val="22"/>
        </w:rPr>
      </w:pPr>
      <w:r w:rsidRPr="00D12607">
        <w:rPr>
          <w:rFonts w:eastAsia="Times New Roman"/>
          <w:szCs w:val="22"/>
        </w:rPr>
        <w:t xml:space="preserve">Nawiew:  </w:t>
      </w:r>
    </w:p>
    <w:p w:rsidR="00B77A78" w:rsidRPr="00D12607" w:rsidRDefault="00B77A78" w:rsidP="008E5848">
      <w:pPr>
        <w:numPr>
          <w:ilvl w:val="0"/>
          <w:numId w:val="20"/>
        </w:numPr>
        <w:suppressAutoHyphens w:val="0"/>
        <w:spacing w:line="240" w:lineRule="auto"/>
        <w:ind w:left="0" w:firstLine="0"/>
        <w:jc w:val="left"/>
        <w:rPr>
          <w:rFonts w:eastAsia="Times New Roman"/>
          <w:szCs w:val="22"/>
        </w:rPr>
      </w:pPr>
      <w:r w:rsidRPr="00D12607">
        <w:rPr>
          <w:rFonts w:eastAsia="Times New Roman"/>
          <w:szCs w:val="22"/>
        </w:rPr>
        <w:t>Strumień objętości V=</w:t>
      </w:r>
      <w:r w:rsidR="00C070C0" w:rsidRPr="00D12607">
        <w:rPr>
          <w:rFonts w:eastAsia="Times New Roman"/>
          <w:szCs w:val="22"/>
        </w:rPr>
        <w:t>1</w:t>
      </w:r>
      <w:r w:rsidR="00B67426">
        <w:rPr>
          <w:rFonts w:eastAsia="Times New Roman"/>
          <w:szCs w:val="22"/>
        </w:rPr>
        <w:t>3</w:t>
      </w:r>
      <w:r w:rsidRPr="00D12607">
        <w:rPr>
          <w:rFonts w:eastAsia="Times New Roman"/>
          <w:szCs w:val="22"/>
        </w:rPr>
        <w:t xml:space="preserve"> </w:t>
      </w:r>
      <w:r w:rsidR="00B67426">
        <w:rPr>
          <w:rFonts w:eastAsia="Times New Roman"/>
          <w:szCs w:val="22"/>
        </w:rPr>
        <w:t>555</w:t>
      </w:r>
      <w:r w:rsidRPr="00D12607">
        <w:rPr>
          <w:rFonts w:eastAsia="Times New Roman"/>
          <w:szCs w:val="22"/>
        </w:rPr>
        <w:t xml:space="preserve"> [m3/h]</w:t>
      </w:r>
    </w:p>
    <w:p w:rsidR="00D12607" w:rsidRPr="00D12607" w:rsidRDefault="00D12607" w:rsidP="00D12607">
      <w:pPr>
        <w:suppressAutoHyphens w:val="0"/>
        <w:spacing w:line="240" w:lineRule="auto"/>
        <w:jc w:val="left"/>
        <w:rPr>
          <w:rFonts w:eastAsia="Times New Roman"/>
          <w:szCs w:val="22"/>
        </w:rPr>
      </w:pPr>
    </w:p>
    <w:p w:rsidR="00B77A78" w:rsidRPr="00D12607" w:rsidRDefault="00B77A78" w:rsidP="00B77A78">
      <w:pPr>
        <w:jc w:val="left"/>
        <w:rPr>
          <w:rFonts w:eastAsia="Times New Roman"/>
          <w:szCs w:val="22"/>
        </w:rPr>
      </w:pPr>
      <w:r w:rsidRPr="00D12607">
        <w:rPr>
          <w:rFonts w:eastAsia="Times New Roman"/>
          <w:szCs w:val="22"/>
        </w:rPr>
        <w:t xml:space="preserve">Wywiew: </w:t>
      </w:r>
    </w:p>
    <w:p w:rsidR="00B77A78" w:rsidRPr="00D12607" w:rsidRDefault="00B77A78" w:rsidP="008E5848">
      <w:pPr>
        <w:numPr>
          <w:ilvl w:val="0"/>
          <w:numId w:val="21"/>
        </w:numPr>
        <w:suppressAutoHyphens w:val="0"/>
        <w:spacing w:line="240" w:lineRule="auto"/>
        <w:ind w:left="0" w:firstLine="0"/>
        <w:jc w:val="left"/>
        <w:rPr>
          <w:rFonts w:eastAsia="Times New Roman"/>
          <w:szCs w:val="22"/>
        </w:rPr>
      </w:pPr>
      <w:r w:rsidRPr="00D12607">
        <w:rPr>
          <w:rFonts w:eastAsia="Times New Roman"/>
          <w:szCs w:val="22"/>
        </w:rPr>
        <w:t>Strumień objętości V=</w:t>
      </w:r>
      <w:r w:rsidR="00C070C0" w:rsidRPr="00D12607">
        <w:rPr>
          <w:rFonts w:eastAsia="Times New Roman"/>
          <w:szCs w:val="22"/>
        </w:rPr>
        <w:t>1</w:t>
      </w:r>
      <w:r w:rsidR="00B67426">
        <w:rPr>
          <w:rFonts w:eastAsia="Times New Roman"/>
          <w:szCs w:val="22"/>
        </w:rPr>
        <w:t>1</w:t>
      </w:r>
      <w:r w:rsidRPr="00D12607">
        <w:rPr>
          <w:rFonts w:eastAsia="Times New Roman"/>
          <w:szCs w:val="22"/>
        </w:rPr>
        <w:t xml:space="preserve"> </w:t>
      </w:r>
      <w:r w:rsidR="00B67426">
        <w:rPr>
          <w:rFonts w:eastAsia="Times New Roman"/>
          <w:szCs w:val="22"/>
        </w:rPr>
        <w:t>23</w:t>
      </w:r>
      <w:r w:rsidRPr="00D12607">
        <w:rPr>
          <w:rFonts w:eastAsia="Times New Roman"/>
          <w:szCs w:val="22"/>
        </w:rPr>
        <w:t>0 [m3/h]</w:t>
      </w:r>
    </w:p>
    <w:p w:rsidR="00B77A78" w:rsidRPr="00D12607" w:rsidRDefault="00B77A78" w:rsidP="00B77A78">
      <w:pPr>
        <w:jc w:val="left"/>
        <w:rPr>
          <w:rFonts w:eastAsia="Times New Roman"/>
          <w:szCs w:val="22"/>
        </w:rPr>
      </w:pPr>
    </w:p>
    <w:p w:rsidR="00B77A78" w:rsidRPr="00D12607" w:rsidRDefault="00B77A78" w:rsidP="00B77A78">
      <w:pPr>
        <w:jc w:val="left"/>
        <w:rPr>
          <w:rFonts w:eastAsia="Times New Roman" w:cs="Arial"/>
          <w:szCs w:val="22"/>
        </w:rPr>
      </w:pPr>
      <w:r w:rsidRPr="00D12607">
        <w:rPr>
          <w:rFonts w:eastAsia="Times New Roman"/>
          <w:szCs w:val="22"/>
        </w:rPr>
        <w:t xml:space="preserve">Dla linii N1- W1 zaprojektowano centralę, </w:t>
      </w:r>
      <w:r w:rsidRPr="00D12607">
        <w:rPr>
          <w:rFonts w:eastAsia="Times New Roman" w:cs="Arial"/>
          <w:szCs w:val="22"/>
        </w:rPr>
        <w:t>wyposażoną w bloki funkcyjne:</w:t>
      </w:r>
    </w:p>
    <w:p w:rsidR="00AD00A3" w:rsidRPr="00D12607" w:rsidRDefault="00AD00A3" w:rsidP="00B77A78">
      <w:pPr>
        <w:jc w:val="left"/>
        <w:rPr>
          <w:rFonts w:eastAsia="Times New Roman"/>
          <w:szCs w:val="22"/>
        </w:rPr>
      </w:pPr>
    </w:p>
    <w:p w:rsidR="00B77A78" w:rsidRPr="00D12607" w:rsidRDefault="00B77A78" w:rsidP="00B77A78">
      <w:pPr>
        <w:jc w:val="left"/>
        <w:rPr>
          <w:rFonts w:eastAsia="Times New Roman" w:cs="Arial"/>
          <w:szCs w:val="22"/>
        </w:rPr>
      </w:pPr>
      <w:r w:rsidRPr="00D12607">
        <w:rPr>
          <w:rFonts w:eastAsia="Times New Roman" w:cs="Arial"/>
          <w:b/>
          <w:szCs w:val="22"/>
          <w:u w:val="single"/>
        </w:rPr>
        <w:t>Część nawiewna:</w:t>
      </w:r>
    </w:p>
    <w:p w:rsidR="00B77A78" w:rsidRPr="00D12607" w:rsidRDefault="00B77A78" w:rsidP="008E5848">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Sekcja czerpni</w:t>
      </w:r>
    </w:p>
    <w:p w:rsidR="00B77A78" w:rsidRPr="00D12607" w:rsidRDefault="00B77A78" w:rsidP="008E5848">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Tłumik akustyczny,</w:t>
      </w:r>
    </w:p>
    <w:p w:rsidR="00B77A78" w:rsidRPr="00D12607" w:rsidRDefault="00B77A78" w:rsidP="008E5848">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 xml:space="preserve">Blok kieszeniowego filtra powietrza klasy </w:t>
      </w:r>
      <w:r w:rsidR="00CD2C9C" w:rsidRPr="00D12607">
        <w:rPr>
          <w:rFonts w:eastAsia="Times New Roman" w:cs="Arial"/>
          <w:szCs w:val="22"/>
        </w:rPr>
        <w:t>M5</w:t>
      </w:r>
      <w:r w:rsidRPr="00D12607">
        <w:rPr>
          <w:rFonts w:eastAsia="Times New Roman" w:cs="Arial"/>
          <w:szCs w:val="22"/>
        </w:rPr>
        <w:t>,</w:t>
      </w:r>
    </w:p>
    <w:p w:rsidR="00376544" w:rsidRPr="00D12607" w:rsidRDefault="00376544" w:rsidP="008E5848">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Wymiennik glikolowy (wspólny z układem W3)</w:t>
      </w:r>
    </w:p>
    <w:p w:rsidR="00B77A78" w:rsidRPr="00D12607" w:rsidRDefault="00B77A78" w:rsidP="008E5848">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 xml:space="preserve">Wymiennik rotacyjny </w:t>
      </w:r>
    </w:p>
    <w:p w:rsidR="00376544" w:rsidRPr="00D12607" w:rsidRDefault="00376544" w:rsidP="00376544">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Blok wentylatora nawiewnego ze sterowaniem napięciowym EC,</w:t>
      </w:r>
    </w:p>
    <w:p w:rsidR="00B77A78" w:rsidRPr="00D12607" w:rsidRDefault="00B77A78" w:rsidP="008E5848">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Blok nagrzewnicy glikolowej,</w:t>
      </w:r>
    </w:p>
    <w:p w:rsidR="00B77A78" w:rsidRPr="00D12607" w:rsidRDefault="00B77A78" w:rsidP="008E5848">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Tłumik akustyczny,</w:t>
      </w:r>
    </w:p>
    <w:p w:rsidR="00AD00A3" w:rsidRPr="00D12607" w:rsidRDefault="00AD00A3" w:rsidP="00AD00A3">
      <w:pPr>
        <w:suppressAutoHyphens w:val="0"/>
        <w:spacing w:line="240" w:lineRule="auto"/>
        <w:jc w:val="left"/>
        <w:rPr>
          <w:rFonts w:eastAsia="Times New Roman" w:cs="Arial"/>
          <w:szCs w:val="22"/>
        </w:rPr>
      </w:pPr>
    </w:p>
    <w:p w:rsidR="00B77A78" w:rsidRPr="00D12607" w:rsidRDefault="00B77A78" w:rsidP="00B77A78">
      <w:pPr>
        <w:jc w:val="left"/>
        <w:rPr>
          <w:rFonts w:eastAsia="Times New Roman" w:cs="Arial"/>
          <w:szCs w:val="22"/>
        </w:rPr>
      </w:pPr>
      <w:r w:rsidRPr="00D12607">
        <w:rPr>
          <w:rFonts w:eastAsia="Times New Roman" w:cs="Arial"/>
          <w:b/>
          <w:szCs w:val="22"/>
          <w:u w:val="single"/>
        </w:rPr>
        <w:t>Część wywiewna:</w:t>
      </w:r>
    </w:p>
    <w:p w:rsidR="00B77A78" w:rsidRPr="00D12607" w:rsidRDefault="00B77A78" w:rsidP="008E5848">
      <w:pPr>
        <w:numPr>
          <w:ilvl w:val="0"/>
          <w:numId w:val="22"/>
        </w:numPr>
        <w:suppressAutoHyphens w:val="0"/>
        <w:spacing w:line="240" w:lineRule="auto"/>
        <w:ind w:left="0" w:firstLine="0"/>
        <w:jc w:val="left"/>
        <w:rPr>
          <w:rFonts w:eastAsia="Times New Roman" w:cs="Arial"/>
          <w:szCs w:val="22"/>
        </w:rPr>
      </w:pPr>
      <w:r w:rsidRPr="00D12607">
        <w:rPr>
          <w:rFonts w:eastAsia="Times New Roman" w:cs="Arial"/>
          <w:szCs w:val="22"/>
        </w:rPr>
        <w:t>Tłumik akustyczny,</w:t>
      </w:r>
    </w:p>
    <w:p w:rsidR="00B77A78" w:rsidRPr="00D12607" w:rsidRDefault="00B77A78" w:rsidP="008E5848">
      <w:pPr>
        <w:numPr>
          <w:ilvl w:val="0"/>
          <w:numId w:val="22"/>
        </w:numPr>
        <w:suppressAutoHyphens w:val="0"/>
        <w:spacing w:line="240" w:lineRule="auto"/>
        <w:ind w:left="0" w:firstLine="0"/>
        <w:jc w:val="left"/>
        <w:rPr>
          <w:rFonts w:eastAsia="Times New Roman" w:cs="Arial"/>
          <w:szCs w:val="22"/>
        </w:rPr>
      </w:pPr>
      <w:r w:rsidRPr="00D12607">
        <w:rPr>
          <w:rFonts w:eastAsia="Times New Roman" w:cs="Arial"/>
          <w:szCs w:val="22"/>
        </w:rPr>
        <w:t xml:space="preserve">Filtr kieszeniowy klasy </w:t>
      </w:r>
      <w:r w:rsidR="00CD2C9C" w:rsidRPr="00D12607">
        <w:rPr>
          <w:rFonts w:eastAsia="Times New Roman" w:cs="Arial"/>
          <w:szCs w:val="22"/>
        </w:rPr>
        <w:t>M5</w:t>
      </w:r>
    </w:p>
    <w:p w:rsidR="00B77A78" w:rsidRPr="00D12607" w:rsidRDefault="00B77A78" w:rsidP="008E5848">
      <w:pPr>
        <w:numPr>
          <w:ilvl w:val="0"/>
          <w:numId w:val="22"/>
        </w:numPr>
        <w:suppressAutoHyphens w:val="0"/>
        <w:spacing w:line="240" w:lineRule="auto"/>
        <w:ind w:left="0" w:firstLine="0"/>
        <w:jc w:val="left"/>
        <w:rPr>
          <w:rFonts w:eastAsia="Times New Roman" w:cs="Arial"/>
          <w:szCs w:val="22"/>
        </w:rPr>
      </w:pPr>
      <w:r w:rsidRPr="00D12607">
        <w:rPr>
          <w:rFonts w:eastAsia="Times New Roman" w:cs="Arial"/>
          <w:szCs w:val="22"/>
        </w:rPr>
        <w:t>Wymiennik rotacyjny, (wspólny z częścią nawiewną).</w:t>
      </w:r>
    </w:p>
    <w:p w:rsidR="00376544" w:rsidRPr="00D12607" w:rsidRDefault="00376544" w:rsidP="00376544">
      <w:pPr>
        <w:numPr>
          <w:ilvl w:val="0"/>
          <w:numId w:val="22"/>
        </w:numPr>
        <w:suppressAutoHyphens w:val="0"/>
        <w:spacing w:line="240" w:lineRule="auto"/>
        <w:jc w:val="left"/>
        <w:rPr>
          <w:rFonts w:eastAsia="Times New Roman" w:cs="Arial"/>
          <w:szCs w:val="22"/>
        </w:rPr>
      </w:pPr>
      <w:r w:rsidRPr="00D12607">
        <w:rPr>
          <w:rFonts w:eastAsia="Times New Roman" w:cs="Arial"/>
          <w:szCs w:val="22"/>
        </w:rPr>
        <w:t>Blok wentylatora nawiewnego ze sterowaniem napięciowym EC,</w:t>
      </w:r>
    </w:p>
    <w:p w:rsidR="00B77A78" w:rsidRPr="00D12607" w:rsidRDefault="00B77A78" w:rsidP="008E5848">
      <w:pPr>
        <w:numPr>
          <w:ilvl w:val="0"/>
          <w:numId w:val="22"/>
        </w:numPr>
        <w:suppressAutoHyphens w:val="0"/>
        <w:spacing w:line="240" w:lineRule="auto"/>
        <w:ind w:left="0" w:firstLine="0"/>
        <w:jc w:val="left"/>
        <w:rPr>
          <w:rFonts w:eastAsia="Times New Roman" w:cs="Arial"/>
          <w:szCs w:val="22"/>
        </w:rPr>
      </w:pPr>
      <w:r w:rsidRPr="00D12607">
        <w:rPr>
          <w:rFonts w:eastAsia="Times New Roman" w:cs="Arial"/>
          <w:szCs w:val="22"/>
        </w:rPr>
        <w:t>Tłumik akustyczny,</w:t>
      </w:r>
    </w:p>
    <w:p w:rsidR="003F3082" w:rsidRPr="00D12607" w:rsidRDefault="003F3082" w:rsidP="003F3082">
      <w:pPr>
        <w:suppressAutoHyphens w:val="0"/>
        <w:spacing w:line="240" w:lineRule="auto"/>
        <w:jc w:val="left"/>
        <w:rPr>
          <w:rFonts w:eastAsia="Times New Roman" w:cs="Arial"/>
          <w:szCs w:val="22"/>
        </w:rPr>
      </w:pPr>
    </w:p>
    <w:p w:rsidR="009869AA" w:rsidRPr="00D12607" w:rsidRDefault="009869AA" w:rsidP="003F3082">
      <w:pPr>
        <w:suppressAutoHyphens w:val="0"/>
        <w:spacing w:line="240" w:lineRule="auto"/>
        <w:jc w:val="left"/>
        <w:rPr>
          <w:rFonts w:eastAsia="Times New Roman" w:cs="Arial"/>
          <w:szCs w:val="22"/>
        </w:rPr>
      </w:pPr>
    </w:p>
    <w:p w:rsidR="00B77A78" w:rsidRPr="00D12607" w:rsidRDefault="00B77A78" w:rsidP="00242084">
      <w:pPr>
        <w:ind w:firstLine="708"/>
        <w:jc w:val="left"/>
        <w:rPr>
          <w:rFonts w:eastAsia="Times New Roman" w:cs="Arial"/>
          <w:szCs w:val="22"/>
        </w:rPr>
      </w:pPr>
      <w:r w:rsidRPr="00D12607">
        <w:rPr>
          <w:rFonts w:eastAsia="Times New Roman"/>
          <w:szCs w:val="22"/>
        </w:rPr>
        <w:t>Lokali</w:t>
      </w:r>
      <w:r w:rsidR="00145B5C" w:rsidRPr="00D12607">
        <w:rPr>
          <w:rFonts w:eastAsia="Times New Roman"/>
          <w:szCs w:val="22"/>
        </w:rPr>
        <w:t xml:space="preserve">zację centrali zaprojektowano na dachu </w:t>
      </w:r>
      <w:r w:rsidRPr="00D12607">
        <w:rPr>
          <w:rFonts w:eastAsia="Times New Roman"/>
          <w:szCs w:val="22"/>
        </w:rPr>
        <w:t>budynku na samonośnej konstrukcji stalowej.</w:t>
      </w:r>
    </w:p>
    <w:p w:rsidR="00B77A78" w:rsidRPr="00D12607" w:rsidRDefault="00B77A78" w:rsidP="00B77A78">
      <w:pPr>
        <w:jc w:val="left"/>
        <w:rPr>
          <w:rFonts w:eastAsia="Times New Roman" w:cs="Arial"/>
          <w:szCs w:val="22"/>
        </w:rPr>
      </w:pPr>
      <w:r w:rsidRPr="00D12607">
        <w:rPr>
          <w:rFonts w:eastAsia="Times New Roman" w:cs="Arial"/>
          <w:szCs w:val="22"/>
        </w:rPr>
        <w:t>E</w:t>
      </w:r>
      <w:r w:rsidR="009869AA" w:rsidRPr="00D12607">
        <w:rPr>
          <w:rFonts w:eastAsia="Times New Roman" w:cs="Arial"/>
          <w:szCs w:val="22"/>
        </w:rPr>
        <w:t>lementami nawiewu powietrza do sal lekcyjnych są</w:t>
      </w:r>
      <w:r w:rsidRPr="00D12607">
        <w:rPr>
          <w:rFonts w:eastAsia="Times New Roman" w:cs="Arial"/>
          <w:szCs w:val="22"/>
        </w:rPr>
        <w:t xml:space="preserve"> </w:t>
      </w:r>
      <w:r w:rsidR="009869AA" w:rsidRPr="00D12607">
        <w:rPr>
          <w:rFonts w:eastAsia="Times New Roman" w:cs="Arial"/>
          <w:szCs w:val="22"/>
        </w:rPr>
        <w:t>anemostaty nawiewne z skrzynką rozprężną regulacyjno- pomiarową, dzięki czemu powietrze będzie równomiernie doprowadzone do strefy przebywania ludzi bez powodowania zjawiska przeciągów. Wywiew powietrza realizowany będzie za pomocą wywiewników perforowanych z skrzynką rozprężną regulacyjno- pomiarową</w:t>
      </w:r>
      <w:r w:rsidRPr="00D12607">
        <w:rPr>
          <w:rFonts w:eastAsia="Times New Roman" w:cs="Arial"/>
          <w:szCs w:val="22"/>
        </w:rPr>
        <w:t xml:space="preserve">. Regulację kierunku nawiewu powietrza z zaprojektowanych nawiewników należy wykonać podczas rozruchu instalacji zapewniając odpowiedni zasięg nawiewników. Centrale wyposażone będą w zestaw automatyki sterującej fabrycznie zamontowany przez producenta, którą należy podłączyć zgodnie </w:t>
      </w:r>
      <w:r w:rsidR="001110D3" w:rsidRPr="00D12607">
        <w:rPr>
          <w:rFonts w:eastAsia="Times New Roman" w:cs="Arial"/>
          <w:szCs w:val="22"/>
        </w:rPr>
        <w:t xml:space="preserve">z wytycznymi </w:t>
      </w:r>
      <w:r w:rsidR="00E41426" w:rsidRPr="00D12607">
        <w:rPr>
          <w:rFonts w:eastAsia="Times New Roman" w:cs="Arial"/>
          <w:szCs w:val="22"/>
        </w:rPr>
        <w:t>producenta centrali wentylacyjnej</w:t>
      </w:r>
      <w:r w:rsidRPr="00D12607">
        <w:rPr>
          <w:rFonts w:eastAsia="Times New Roman" w:cs="Arial"/>
          <w:szCs w:val="22"/>
        </w:rPr>
        <w:t xml:space="preserve">. </w:t>
      </w:r>
      <w:r w:rsidR="002F497C" w:rsidRPr="00D12607">
        <w:rPr>
          <w:rFonts w:eastAsia="Times New Roman" w:cs="Arial"/>
          <w:szCs w:val="22"/>
        </w:rPr>
        <w:t>Linie nawiewno-wywiewne zaprojektowano do pracy ciągłej w godzinach otwarcia obiektu, w godzinach nocnych przewidziano obniżenie wydajności powietrza na poziomie 50%.</w:t>
      </w:r>
    </w:p>
    <w:p w:rsidR="00F37347" w:rsidRDefault="00F37347" w:rsidP="00B77A78">
      <w:pPr>
        <w:jc w:val="left"/>
        <w:rPr>
          <w:rFonts w:eastAsia="Times New Roman" w:cs="Arial"/>
          <w:color w:val="FF0000"/>
          <w:szCs w:val="22"/>
        </w:rPr>
      </w:pPr>
    </w:p>
    <w:p w:rsidR="00F37347" w:rsidRPr="00BD0F73" w:rsidRDefault="00F37347" w:rsidP="00B77A78">
      <w:pPr>
        <w:jc w:val="left"/>
        <w:rPr>
          <w:rFonts w:eastAsia="Times New Roman" w:cs="Arial"/>
          <w:color w:val="FF0000"/>
          <w:szCs w:val="22"/>
        </w:rPr>
      </w:pPr>
    </w:p>
    <w:p w:rsidR="004B1EF9" w:rsidRPr="00CC24EA" w:rsidRDefault="004B1EF9" w:rsidP="004B1EF9">
      <w:pPr>
        <w:pStyle w:val="Nagwek2"/>
        <w:keepNext/>
        <w:suppressAutoHyphens w:val="0"/>
        <w:spacing w:after="120" w:line="240" w:lineRule="auto"/>
        <w:ind w:left="718" w:right="543"/>
      </w:pPr>
      <w:bookmarkStart w:id="126" w:name="_Toc457727538"/>
      <w:bookmarkStart w:id="127" w:name="_Toc469341965"/>
      <w:bookmarkStart w:id="128" w:name="_Toc483813217"/>
      <w:bookmarkStart w:id="129" w:name="_Toc523473261"/>
      <w:r w:rsidRPr="00CC24EA">
        <w:lastRenderedPageBreak/>
        <w:t>CENTRALA NW2 – Sekcja N2- W</w:t>
      </w:r>
      <w:bookmarkEnd w:id="126"/>
      <w:bookmarkEnd w:id="127"/>
      <w:bookmarkEnd w:id="128"/>
      <w:r w:rsidRPr="00CC24EA">
        <w:t>2</w:t>
      </w:r>
      <w:bookmarkEnd w:id="129"/>
    </w:p>
    <w:p w:rsidR="007B2BE4" w:rsidRPr="00CC24EA" w:rsidRDefault="007B2BE4" w:rsidP="007B2BE4">
      <w:pPr>
        <w:pStyle w:val="Tekstpodstawowy"/>
      </w:pPr>
    </w:p>
    <w:p w:rsidR="004B1EF9" w:rsidRPr="00CC24EA" w:rsidRDefault="004B1EF9" w:rsidP="004B1EF9">
      <w:pPr>
        <w:keepNext/>
        <w:spacing w:line="360" w:lineRule="auto"/>
        <w:jc w:val="left"/>
        <w:outlineLvl w:val="2"/>
        <w:rPr>
          <w:rFonts w:eastAsia="Times New Roman" w:cs="Arial"/>
          <w:b/>
          <w:sz w:val="24"/>
        </w:rPr>
      </w:pPr>
      <w:bookmarkStart w:id="130" w:name="_Toc457727539"/>
      <w:bookmarkStart w:id="131" w:name="_Toc469341966"/>
      <w:bookmarkStart w:id="132" w:name="_Toc483813218"/>
      <w:r w:rsidRPr="00CC24EA">
        <w:rPr>
          <w:rFonts w:eastAsia="Times New Roman" w:cs="Arial"/>
          <w:b/>
          <w:sz w:val="24"/>
        </w:rPr>
        <w:t>Przyjęte rozwiązanie</w:t>
      </w:r>
      <w:bookmarkEnd w:id="130"/>
      <w:bookmarkEnd w:id="131"/>
      <w:bookmarkEnd w:id="132"/>
    </w:p>
    <w:p w:rsidR="004B1EF9" w:rsidRPr="00CC24EA" w:rsidRDefault="004B1EF9" w:rsidP="004B1EF9">
      <w:pPr>
        <w:jc w:val="left"/>
        <w:rPr>
          <w:rFonts w:eastAsia="Times New Roman"/>
          <w:szCs w:val="22"/>
        </w:rPr>
      </w:pPr>
      <w:r w:rsidRPr="00CC24EA">
        <w:rPr>
          <w:rFonts w:eastAsia="Times New Roman"/>
          <w:szCs w:val="22"/>
        </w:rPr>
        <w:t xml:space="preserve">Dla pomieszczeń </w:t>
      </w:r>
      <w:r w:rsidR="00242E7D" w:rsidRPr="00CC24EA">
        <w:rPr>
          <w:rFonts w:eastAsia="Times New Roman"/>
          <w:szCs w:val="22"/>
        </w:rPr>
        <w:t>Sal lekcyjnych wraz z zapleczami</w:t>
      </w:r>
      <w:r w:rsidRPr="00CC24EA">
        <w:rPr>
          <w:rFonts w:eastAsia="Times New Roman"/>
          <w:szCs w:val="22"/>
        </w:rPr>
        <w:t xml:space="preserve">, zaprojektowano scentralizowany układ wentylacji mechanicznej nawiewno </w:t>
      </w:r>
      <w:r w:rsidRPr="00CC24EA">
        <w:rPr>
          <w:rFonts w:eastAsia="Times New Roman"/>
          <w:b/>
          <w:szCs w:val="22"/>
        </w:rPr>
        <w:t>(N</w:t>
      </w:r>
      <w:r w:rsidR="006F5CC2" w:rsidRPr="00CC24EA">
        <w:rPr>
          <w:rFonts w:eastAsia="Times New Roman"/>
          <w:b/>
          <w:szCs w:val="22"/>
        </w:rPr>
        <w:t>2</w:t>
      </w:r>
      <w:r w:rsidRPr="00CC24EA">
        <w:rPr>
          <w:rFonts w:eastAsia="Times New Roman"/>
          <w:b/>
          <w:szCs w:val="22"/>
        </w:rPr>
        <w:t>)</w:t>
      </w:r>
      <w:r w:rsidRPr="00CC24EA">
        <w:rPr>
          <w:rFonts w:eastAsia="Times New Roman"/>
          <w:szCs w:val="22"/>
        </w:rPr>
        <w:t xml:space="preserve"> - wywiewnej (</w:t>
      </w:r>
      <w:r w:rsidRPr="00CC24EA">
        <w:rPr>
          <w:rFonts w:eastAsia="Times New Roman"/>
          <w:b/>
          <w:szCs w:val="22"/>
        </w:rPr>
        <w:t>W</w:t>
      </w:r>
      <w:r w:rsidR="006F5CC2" w:rsidRPr="00CC24EA">
        <w:rPr>
          <w:rFonts w:eastAsia="Times New Roman"/>
          <w:b/>
          <w:szCs w:val="22"/>
        </w:rPr>
        <w:t>2</w:t>
      </w:r>
      <w:r w:rsidRPr="00CC24EA">
        <w:rPr>
          <w:rFonts w:eastAsia="Times New Roman"/>
          <w:szCs w:val="22"/>
        </w:rPr>
        <w:t xml:space="preserve">) z odzyskiem ciepła z powietrza usuwanego. Temperaturę pomieszczeń zimą ustala instalacja </w:t>
      </w:r>
      <w:r w:rsidR="003039B8" w:rsidRPr="00CC24EA">
        <w:rPr>
          <w:rFonts w:eastAsia="Times New Roman"/>
          <w:szCs w:val="22"/>
        </w:rPr>
        <w:t>centralnego ogrzewania</w:t>
      </w:r>
      <w:r w:rsidR="00775993" w:rsidRPr="00CC24EA">
        <w:rPr>
          <w:rFonts w:eastAsia="Times New Roman"/>
          <w:szCs w:val="22"/>
        </w:rPr>
        <w:t>. Powietrze wentylacyjne latem będzie wstępnie schłodzone do maksymalnie 16</w:t>
      </w:r>
      <w:r w:rsidR="00775993" w:rsidRPr="00CC24EA">
        <w:rPr>
          <w:rFonts w:ascii="Czcionka tekstu podstawowego" w:eastAsia="Times New Roman" w:hAnsi="Czcionka tekstu podstawowego"/>
          <w:szCs w:val="22"/>
        </w:rPr>
        <w:t>ᴼ</w:t>
      </w:r>
      <w:r w:rsidR="00775993" w:rsidRPr="00CC24EA">
        <w:rPr>
          <w:rFonts w:eastAsia="Times New Roman"/>
          <w:szCs w:val="22"/>
        </w:rPr>
        <w:t>C</w:t>
      </w:r>
      <w:r w:rsidRPr="00CC24EA">
        <w:rPr>
          <w:rFonts w:eastAsia="Times New Roman"/>
          <w:szCs w:val="22"/>
        </w:rPr>
        <w:t xml:space="preserve"> System organizacji wymiany powietrza w pomieszczeniach góra-góra.</w:t>
      </w:r>
      <w:r w:rsidR="00F024B0" w:rsidRPr="00CC24EA">
        <w:rPr>
          <w:rFonts w:eastAsia="Times New Roman"/>
          <w:szCs w:val="22"/>
        </w:rPr>
        <w:t xml:space="preserve"> </w:t>
      </w:r>
    </w:p>
    <w:p w:rsidR="004B1EF9" w:rsidRPr="00CC24EA" w:rsidRDefault="004B1EF9" w:rsidP="004B1EF9">
      <w:pPr>
        <w:jc w:val="left"/>
        <w:rPr>
          <w:rFonts w:eastAsia="Times New Roman"/>
          <w:szCs w:val="22"/>
        </w:rPr>
      </w:pPr>
    </w:p>
    <w:p w:rsidR="004B1EF9" w:rsidRPr="00CC24EA" w:rsidRDefault="004B1EF9" w:rsidP="004B1EF9">
      <w:pPr>
        <w:jc w:val="left"/>
        <w:rPr>
          <w:rFonts w:eastAsia="Times New Roman"/>
          <w:szCs w:val="22"/>
        </w:rPr>
      </w:pPr>
      <w:r w:rsidRPr="00CC24EA">
        <w:rPr>
          <w:rFonts w:eastAsia="Times New Roman"/>
          <w:szCs w:val="22"/>
        </w:rPr>
        <w:t>Temperatury powietrza nawiewanego:</w:t>
      </w:r>
    </w:p>
    <w:p w:rsidR="004B1EF9" w:rsidRPr="00CC24EA" w:rsidRDefault="004B1EF9" w:rsidP="00A27BBE">
      <w:pPr>
        <w:numPr>
          <w:ilvl w:val="0"/>
          <w:numId w:val="24"/>
        </w:numPr>
        <w:tabs>
          <w:tab w:val="num" w:pos="360"/>
        </w:tabs>
        <w:suppressAutoHyphens w:val="0"/>
        <w:spacing w:line="240" w:lineRule="auto"/>
        <w:ind w:left="0" w:firstLine="0"/>
        <w:jc w:val="left"/>
        <w:rPr>
          <w:rFonts w:eastAsia="Times New Roman"/>
          <w:szCs w:val="22"/>
        </w:rPr>
      </w:pPr>
      <w:r w:rsidRPr="00CC24EA">
        <w:rPr>
          <w:rFonts w:eastAsia="Times New Roman"/>
          <w:szCs w:val="22"/>
        </w:rPr>
        <w:t>Lato –</w:t>
      </w:r>
      <w:r w:rsidR="004026AC" w:rsidRPr="00CC24EA">
        <w:rPr>
          <w:rFonts w:eastAsia="Times New Roman"/>
          <w:szCs w:val="22"/>
        </w:rPr>
        <w:t>16˚C ( utrzymanie w pomieszczeniu 24-26˚C)</w:t>
      </w:r>
    </w:p>
    <w:p w:rsidR="004B1EF9" w:rsidRPr="00CC24EA" w:rsidRDefault="004B1EF9" w:rsidP="008E5848">
      <w:pPr>
        <w:numPr>
          <w:ilvl w:val="0"/>
          <w:numId w:val="24"/>
        </w:numPr>
        <w:tabs>
          <w:tab w:val="num" w:pos="360"/>
        </w:tabs>
        <w:suppressAutoHyphens w:val="0"/>
        <w:spacing w:line="240" w:lineRule="auto"/>
        <w:ind w:left="0" w:firstLine="0"/>
        <w:jc w:val="left"/>
        <w:rPr>
          <w:rFonts w:eastAsia="Times New Roman"/>
          <w:szCs w:val="22"/>
        </w:rPr>
      </w:pPr>
      <w:r w:rsidRPr="00CC24EA">
        <w:rPr>
          <w:rFonts w:eastAsia="Times New Roman"/>
          <w:szCs w:val="22"/>
        </w:rPr>
        <w:t>Zima– 2</w:t>
      </w:r>
      <w:r w:rsidR="00DD27CA" w:rsidRPr="00CC24EA">
        <w:rPr>
          <w:rFonts w:eastAsia="Times New Roman"/>
          <w:szCs w:val="22"/>
        </w:rPr>
        <w:t>0</w:t>
      </w:r>
      <w:r w:rsidRPr="00CC24EA">
        <w:rPr>
          <w:rFonts w:eastAsia="Times New Roman"/>
          <w:szCs w:val="22"/>
        </w:rPr>
        <w:t>˚C</w:t>
      </w:r>
    </w:p>
    <w:p w:rsidR="00AD00A3" w:rsidRPr="00CC24EA" w:rsidRDefault="00AD00A3" w:rsidP="00AD00A3">
      <w:pPr>
        <w:suppressAutoHyphens w:val="0"/>
        <w:spacing w:line="240" w:lineRule="auto"/>
        <w:jc w:val="left"/>
        <w:rPr>
          <w:rFonts w:eastAsia="Times New Roman"/>
          <w:szCs w:val="22"/>
        </w:rPr>
      </w:pPr>
    </w:p>
    <w:p w:rsidR="004B1EF9" w:rsidRPr="00CC24EA" w:rsidRDefault="004B1EF9" w:rsidP="004B1EF9">
      <w:pPr>
        <w:jc w:val="left"/>
        <w:rPr>
          <w:rFonts w:eastAsia="Times New Roman"/>
          <w:szCs w:val="22"/>
        </w:rPr>
      </w:pPr>
      <w:r w:rsidRPr="00CC24EA">
        <w:rPr>
          <w:rFonts w:eastAsia="Times New Roman"/>
          <w:szCs w:val="22"/>
        </w:rPr>
        <w:t xml:space="preserve">Nawiew:  </w:t>
      </w:r>
    </w:p>
    <w:p w:rsidR="004B1EF9" w:rsidRPr="00CC24EA" w:rsidRDefault="004B1EF9" w:rsidP="008E5848">
      <w:pPr>
        <w:numPr>
          <w:ilvl w:val="0"/>
          <w:numId w:val="20"/>
        </w:numPr>
        <w:suppressAutoHyphens w:val="0"/>
        <w:spacing w:line="240" w:lineRule="auto"/>
        <w:ind w:left="0" w:firstLine="0"/>
        <w:jc w:val="left"/>
        <w:rPr>
          <w:rFonts w:eastAsia="Times New Roman"/>
          <w:szCs w:val="22"/>
        </w:rPr>
      </w:pPr>
      <w:r w:rsidRPr="00CC24EA">
        <w:rPr>
          <w:rFonts w:eastAsia="Times New Roman"/>
          <w:szCs w:val="22"/>
        </w:rPr>
        <w:t>Strumień objętości V=</w:t>
      </w:r>
      <w:r w:rsidR="00765833" w:rsidRPr="00CC24EA">
        <w:rPr>
          <w:rFonts w:eastAsia="Times New Roman"/>
          <w:szCs w:val="22"/>
        </w:rPr>
        <w:t>1</w:t>
      </w:r>
      <w:r w:rsidR="00B67426">
        <w:rPr>
          <w:rFonts w:eastAsia="Times New Roman"/>
          <w:szCs w:val="22"/>
        </w:rPr>
        <w:t>0</w:t>
      </w:r>
      <w:r w:rsidRPr="00CC24EA">
        <w:rPr>
          <w:rFonts w:eastAsia="Times New Roman"/>
          <w:szCs w:val="22"/>
        </w:rPr>
        <w:t xml:space="preserve"> </w:t>
      </w:r>
      <w:r w:rsidR="00902810" w:rsidRPr="00CC24EA">
        <w:rPr>
          <w:rFonts w:eastAsia="Times New Roman"/>
          <w:szCs w:val="22"/>
        </w:rPr>
        <w:t>8</w:t>
      </w:r>
      <w:r w:rsidR="00B67426">
        <w:rPr>
          <w:rFonts w:eastAsia="Times New Roman"/>
          <w:szCs w:val="22"/>
        </w:rPr>
        <w:t>80</w:t>
      </w:r>
      <w:r w:rsidRPr="00CC24EA">
        <w:rPr>
          <w:rFonts w:eastAsia="Times New Roman"/>
          <w:szCs w:val="22"/>
        </w:rPr>
        <w:t xml:space="preserve"> [m3/h]</w:t>
      </w:r>
    </w:p>
    <w:p w:rsidR="004B1EF9" w:rsidRPr="00CC24EA" w:rsidRDefault="004B1EF9" w:rsidP="004B1EF9">
      <w:pPr>
        <w:jc w:val="left"/>
        <w:rPr>
          <w:rFonts w:eastAsia="Times New Roman"/>
          <w:szCs w:val="22"/>
        </w:rPr>
      </w:pPr>
      <w:r w:rsidRPr="00CC24EA">
        <w:rPr>
          <w:rFonts w:eastAsia="Times New Roman"/>
          <w:szCs w:val="22"/>
        </w:rPr>
        <w:t xml:space="preserve">Wywiew: </w:t>
      </w:r>
    </w:p>
    <w:p w:rsidR="004B1EF9" w:rsidRPr="00CC24EA" w:rsidRDefault="004B1EF9" w:rsidP="008E5848">
      <w:pPr>
        <w:numPr>
          <w:ilvl w:val="0"/>
          <w:numId w:val="21"/>
        </w:numPr>
        <w:suppressAutoHyphens w:val="0"/>
        <w:spacing w:line="240" w:lineRule="auto"/>
        <w:ind w:left="0" w:firstLine="0"/>
        <w:jc w:val="left"/>
        <w:rPr>
          <w:rFonts w:eastAsia="Times New Roman"/>
          <w:szCs w:val="22"/>
        </w:rPr>
      </w:pPr>
      <w:r w:rsidRPr="00CC24EA">
        <w:rPr>
          <w:rFonts w:eastAsia="Times New Roman"/>
          <w:szCs w:val="22"/>
        </w:rPr>
        <w:t>Strumień objętości V=</w:t>
      </w:r>
      <w:r w:rsidR="00B67426">
        <w:rPr>
          <w:rFonts w:eastAsia="Times New Roman"/>
          <w:szCs w:val="22"/>
        </w:rPr>
        <w:t>10 555</w:t>
      </w:r>
      <w:r w:rsidRPr="00CC24EA">
        <w:rPr>
          <w:rFonts w:eastAsia="Times New Roman"/>
          <w:szCs w:val="22"/>
        </w:rPr>
        <w:t xml:space="preserve"> [m3/h]</w:t>
      </w:r>
    </w:p>
    <w:p w:rsidR="004B1EF9" w:rsidRPr="00CC24EA" w:rsidRDefault="004B1EF9" w:rsidP="004B1EF9">
      <w:pPr>
        <w:jc w:val="left"/>
        <w:rPr>
          <w:rFonts w:eastAsia="Times New Roman"/>
          <w:szCs w:val="22"/>
        </w:rPr>
      </w:pPr>
    </w:p>
    <w:p w:rsidR="004B1EF9" w:rsidRPr="00CC24EA" w:rsidRDefault="004B1EF9" w:rsidP="004B1EF9">
      <w:pPr>
        <w:jc w:val="left"/>
        <w:rPr>
          <w:rFonts w:eastAsia="Times New Roman"/>
          <w:szCs w:val="22"/>
        </w:rPr>
      </w:pPr>
      <w:r w:rsidRPr="00CC24EA">
        <w:rPr>
          <w:rFonts w:eastAsia="Times New Roman"/>
          <w:szCs w:val="22"/>
        </w:rPr>
        <w:t>Dla linii N</w:t>
      </w:r>
      <w:r w:rsidR="00765833" w:rsidRPr="00CC24EA">
        <w:rPr>
          <w:rFonts w:eastAsia="Times New Roman"/>
          <w:szCs w:val="22"/>
        </w:rPr>
        <w:t>2</w:t>
      </w:r>
      <w:r w:rsidRPr="00CC24EA">
        <w:rPr>
          <w:rFonts w:eastAsia="Times New Roman"/>
          <w:szCs w:val="22"/>
        </w:rPr>
        <w:t>- W</w:t>
      </w:r>
      <w:r w:rsidR="00765833" w:rsidRPr="00CC24EA">
        <w:rPr>
          <w:rFonts w:eastAsia="Times New Roman"/>
          <w:szCs w:val="22"/>
        </w:rPr>
        <w:t>2</w:t>
      </w:r>
      <w:r w:rsidRPr="00CC24EA">
        <w:rPr>
          <w:rFonts w:eastAsia="Times New Roman"/>
          <w:szCs w:val="22"/>
        </w:rPr>
        <w:t xml:space="preserve"> zaprojektowano centralę, </w:t>
      </w:r>
      <w:r w:rsidRPr="00CC24EA">
        <w:rPr>
          <w:rFonts w:eastAsia="Times New Roman" w:cs="Arial"/>
          <w:szCs w:val="22"/>
        </w:rPr>
        <w:t>wyposażoną w bloki funkcyjne:</w:t>
      </w:r>
    </w:p>
    <w:p w:rsidR="004B1EF9" w:rsidRPr="00CC24EA" w:rsidRDefault="004B1EF9" w:rsidP="004B1EF9">
      <w:pPr>
        <w:jc w:val="left"/>
        <w:rPr>
          <w:rFonts w:eastAsia="Times New Roman" w:cs="Arial"/>
          <w:b/>
          <w:szCs w:val="22"/>
          <w:u w:val="single"/>
        </w:rPr>
      </w:pPr>
    </w:p>
    <w:p w:rsidR="004B1EF9" w:rsidRPr="00CC24EA" w:rsidRDefault="004B1EF9" w:rsidP="004B1EF9">
      <w:pPr>
        <w:jc w:val="left"/>
        <w:rPr>
          <w:rFonts w:eastAsia="Times New Roman" w:cs="Arial"/>
          <w:szCs w:val="22"/>
        </w:rPr>
      </w:pPr>
      <w:r w:rsidRPr="00CC24EA">
        <w:rPr>
          <w:rFonts w:eastAsia="Times New Roman" w:cs="Arial"/>
          <w:b/>
          <w:szCs w:val="22"/>
          <w:u w:val="single"/>
        </w:rPr>
        <w:t>Część nawiewna:</w:t>
      </w:r>
    </w:p>
    <w:p w:rsidR="004B1EF9" w:rsidRPr="00CC24EA" w:rsidRDefault="004B1EF9" w:rsidP="008E5848">
      <w:pPr>
        <w:numPr>
          <w:ilvl w:val="0"/>
          <w:numId w:val="23"/>
        </w:numPr>
        <w:suppressAutoHyphens w:val="0"/>
        <w:spacing w:line="240" w:lineRule="auto"/>
        <w:ind w:left="0" w:firstLine="0"/>
        <w:jc w:val="left"/>
        <w:rPr>
          <w:rFonts w:eastAsia="Times New Roman" w:cs="Arial"/>
          <w:szCs w:val="22"/>
        </w:rPr>
      </w:pPr>
      <w:r w:rsidRPr="00CC24EA">
        <w:rPr>
          <w:rFonts w:eastAsia="Times New Roman" w:cs="Arial"/>
          <w:szCs w:val="22"/>
        </w:rPr>
        <w:t>Sekcja czerpni,</w:t>
      </w:r>
    </w:p>
    <w:p w:rsidR="004B1EF9" w:rsidRPr="00CC24EA" w:rsidRDefault="004B1EF9" w:rsidP="008E5848">
      <w:pPr>
        <w:numPr>
          <w:ilvl w:val="0"/>
          <w:numId w:val="23"/>
        </w:numPr>
        <w:suppressAutoHyphens w:val="0"/>
        <w:spacing w:line="240" w:lineRule="auto"/>
        <w:ind w:left="0" w:firstLine="0"/>
        <w:jc w:val="left"/>
        <w:rPr>
          <w:rFonts w:eastAsia="Times New Roman" w:cs="Arial"/>
          <w:szCs w:val="22"/>
        </w:rPr>
      </w:pPr>
      <w:r w:rsidRPr="00CC24EA">
        <w:rPr>
          <w:rFonts w:eastAsia="Times New Roman" w:cs="Arial"/>
          <w:szCs w:val="22"/>
        </w:rPr>
        <w:t>Tłumik akustyczny,</w:t>
      </w:r>
    </w:p>
    <w:p w:rsidR="004B1EF9" w:rsidRPr="00CC24EA" w:rsidRDefault="004B1EF9" w:rsidP="008E5848">
      <w:pPr>
        <w:numPr>
          <w:ilvl w:val="0"/>
          <w:numId w:val="23"/>
        </w:numPr>
        <w:suppressAutoHyphens w:val="0"/>
        <w:spacing w:line="240" w:lineRule="auto"/>
        <w:ind w:left="0" w:firstLine="0"/>
        <w:jc w:val="left"/>
        <w:rPr>
          <w:rFonts w:eastAsia="Times New Roman" w:cs="Arial"/>
          <w:szCs w:val="22"/>
        </w:rPr>
      </w:pPr>
      <w:r w:rsidRPr="00CC24EA">
        <w:rPr>
          <w:rFonts w:eastAsia="Times New Roman" w:cs="Arial"/>
          <w:szCs w:val="22"/>
        </w:rPr>
        <w:t xml:space="preserve">Blok kieszeniowego filtra powietrza klasy </w:t>
      </w:r>
      <w:r w:rsidR="00AB4DA6" w:rsidRPr="00CC24EA">
        <w:rPr>
          <w:rFonts w:eastAsia="Times New Roman" w:cs="Arial"/>
          <w:szCs w:val="22"/>
        </w:rPr>
        <w:t>G4</w:t>
      </w:r>
      <w:r w:rsidRPr="00CC24EA">
        <w:rPr>
          <w:rFonts w:eastAsia="Times New Roman" w:cs="Arial"/>
          <w:szCs w:val="22"/>
        </w:rPr>
        <w:t>,</w:t>
      </w:r>
    </w:p>
    <w:p w:rsidR="00AB4DA6" w:rsidRPr="00CC24EA" w:rsidRDefault="00AB4DA6" w:rsidP="00AB4DA6">
      <w:pPr>
        <w:numPr>
          <w:ilvl w:val="0"/>
          <w:numId w:val="23"/>
        </w:numPr>
        <w:suppressAutoHyphens w:val="0"/>
        <w:spacing w:line="240" w:lineRule="auto"/>
        <w:ind w:left="0" w:firstLine="0"/>
        <w:jc w:val="left"/>
        <w:rPr>
          <w:rFonts w:eastAsia="Times New Roman" w:cs="Arial"/>
          <w:szCs w:val="22"/>
        </w:rPr>
      </w:pPr>
      <w:r w:rsidRPr="00CC24EA">
        <w:rPr>
          <w:rFonts w:eastAsia="Times New Roman" w:cs="Arial"/>
          <w:szCs w:val="22"/>
        </w:rPr>
        <w:t>Blok kieszeniowego filtra powietrza klasy F7,</w:t>
      </w:r>
    </w:p>
    <w:p w:rsidR="004B1EF9" w:rsidRPr="00CC24EA" w:rsidRDefault="004B1EF9" w:rsidP="008E5848">
      <w:pPr>
        <w:numPr>
          <w:ilvl w:val="0"/>
          <w:numId w:val="23"/>
        </w:numPr>
        <w:suppressAutoHyphens w:val="0"/>
        <w:spacing w:line="240" w:lineRule="auto"/>
        <w:ind w:left="0" w:firstLine="0"/>
        <w:jc w:val="left"/>
        <w:rPr>
          <w:rFonts w:eastAsia="Times New Roman" w:cs="Arial"/>
          <w:szCs w:val="22"/>
        </w:rPr>
      </w:pPr>
      <w:r w:rsidRPr="00CC24EA">
        <w:rPr>
          <w:rFonts w:eastAsia="Times New Roman" w:cs="Arial"/>
          <w:szCs w:val="22"/>
        </w:rPr>
        <w:t xml:space="preserve">Wymiennik </w:t>
      </w:r>
      <w:r w:rsidR="00A27BBE" w:rsidRPr="00CC24EA">
        <w:rPr>
          <w:rFonts w:eastAsia="Times New Roman" w:cs="Arial"/>
          <w:szCs w:val="22"/>
        </w:rPr>
        <w:t>rotacyjny</w:t>
      </w:r>
      <w:r w:rsidRPr="00CC24EA">
        <w:rPr>
          <w:rFonts w:eastAsia="Times New Roman" w:cs="Arial"/>
          <w:szCs w:val="22"/>
        </w:rPr>
        <w:t xml:space="preserve"> ,</w:t>
      </w:r>
    </w:p>
    <w:p w:rsidR="004B1EF9" w:rsidRPr="00CC24EA" w:rsidRDefault="004B1EF9" w:rsidP="008E5848">
      <w:pPr>
        <w:numPr>
          <w:ilvl w:val="0"/>
          <w:numId w:val="23"/>
        </w:numPr>
        <w:suppressAutoHyphens w:val="0"/>
        <w:spacing w:line="240" w:lineRule="auto"/>
        <w:ind w:left="0" w:firstLine="0"/>
        <w:jc w:val="left"/>
        <w:rPr>
          <w:rFonts w:eastAsia="Times New Roman" w:cs="Arial"/>
          <w:szCs w:val="22"/>
        </w:rPr>
      </w:pPr>
      <w:r w:rsidRPr="00CC24EA">
        <w:rPr>
          <w:rFonts w:eastAsia="Times New Roman" w:cs="Arial"/>
          <w:szCs w:val="22"/>
        </w:rPr>
        <w:t>Blok wentylatora nawiewnego ze sterowaniem napięciowym EC,</w:t>
      </w:r>
    </w:p>
    <w:p w:rsidR="004B1EF9" w:rsidRPr="00CC24EA" w:rsidRDefault="004B1EF9" w:rsidP="008E5848">
      <w:pPr>
        <w:numPr>
          <w:ilvl w:val="0"/>
          <w:numId w:val="23"/>
        </w:numPr>
        <w:suppressAutoHyphens w:val="0"/>
        <w:spacing w:line="240" w:lineRule="auto"/>
        <w:ind w:left="0" w:firstLine="0"/>
        <w:jc w:val="left"/>
        <w:rPr>
          <w:rFonts w:eastAsia="Times New Roman" w:cs="Arial"/>
          <w:szCs w:val="22"/>
        </w:rPr>
      </w:pPr>
      <w:r w:rsidRPr="00CC24EA">
        <w:rPr>
          <w:rFonts w:eastAsia="Times New Roman" w:cs="Arial"/>
          <w:szCs w:val="22"/>
        </w:rPr>
        <w:t>Blok nagrzewnicy glikolowej,</w:t>
      </w:r>
    </w:p>
    <w:p w:rsidR="00376544" w:rsidRPr="00CC24EA" w:rsidRDefault="00376544" w:rsidP="00376544">
      <w:pPr>
        <w:numPr>
          <w:ilvl w:val="0"/>
          <w:numId w:val="23"/>
        </w:numPr>
        <w:suppressAutoHyphens w:val="0"/>
        <w:spacing w:line="240" w:lineRule="auto"/>
        <w:ind w:left="0" w:firstLine="0"/>
        <w:jc w:val="left"/>
        <w:rPr>
          <w:rFonts w:eastAsia="Times New Roman" w:cs="Arial"/>
          <w:szCs w:val="22"/>
        </w:rPr>
      </w:pPr>
      <w:r w:rsidRPr="00CC24EA">
        <w:rPr>
          <w:rFonts w:eastAsia="Times New Roman" w:cs="Arial"/>
          <w:szCs w:val="22"/>
        </w:rPr>
        <w:t>Blok chłodnicy freonowej,</w:t>
      </w:r>
    </w:p>
    <w:p w:rsidR="004B1EF9" w:rsidRPr="00CC24EA" w:rsidRDefault="004B1EF9" w:rsidP="008E5848">
      <w:pPr>
        <w:numPr>
          <w:ilvl w:val="0"/>
          <w:numId w:val="23"/>
        </w:numPr>
        <w:suppressAutoHyphens w:val="0"/>
        <w:spacing w:line="240" w:lineRule="auto"/>
        <w:ind w:left="0" w:firstLine="0"/>
        <w:jc w:val="left"/>
        <w:rPr>
          <w:rFonts w:eastAsia="Times New Roman" w:cs="Arial"/>
          <w:szCs w:val="22"/>
        </w:rPr>
      </w:pPr>
      <w:r w:rsidRPr="00CC24EA">
        <w:rPr>
          <w:rFonts w:eastAsia="Times New Roman" w:cs="Arial"/>
          <w:szCs w:val="22"/>
        </w:rPr>
        <w:t>Tłumik akustyczny,</w:t>
      </w:r>
    </w:p>
    <w:p w:rsidR="004B1EF9" w:rsidRPr="00CC24EA" w:rsidRDefault="004B1EF9" w:rsidP="004B1EF9">
      <w:pPr>
        <w:jc w:val="left"/>
        <w:rPr>
          <w:rFonts w:eastAsia="Times New Roman" w:cs="Arial"/>
          <w:szCs w:val="22"/>
        </w:rPr>
      </w:pPr>
    </w:p>
    <w:p w:rsidR="004B1EF9" w:rsidRPr="00CC24EA" w:rsidRDefault="004B1EF9" w:rsidP="004B1EF9">
      <w:pPr>
        <w:jc w:val="left"/>
        <w:rPr>
          <w:rFonts w:eastAsia="Times New Roman" w:cs="Arial"/>
          <w:szCs w:val="22"/>
        </w:rPr>
      </w:pPr>
      <w:r w:rsidRPr="00CC24EA">
        <w:rPr>
          <w:rFonts w:eastAsia="Times New Roman" w:cs="Arial"/>
          <w:b/>
          <w:szCs w:val="22"/>
          <w:u w:val="single"/>
        </w:rPr>
        <w:t>Część wywiewna:</w:t>
      </w:r>
    </w:p>
    <w:p w:rsidR="004B1EF9" w:rsidRPr="00CC24EA" w:rsidRDefault="004B1EF9" w:rsidP="008E5848">
      <w:pPr>
        <w:numPr>
          <w:ilvl w:val="0"/>
          <w:numId w:val="22"/>
        </w:numPr>
        <w:suppressAutoHyphens w:val="0"/>
        <w:spacing w:line="240" w:lineRule="auto"/>
        <w:ind w:left="0" w:firstLine="0"/>
        <w:jc w:val="left"/>
        <w:rPr>
          <w:rFonts w:eastAsia="Times New Roman" w:cs="Arial"/>
          <w:szCs w:val="22"/>
        </w:rPr>
      </w:pPr>
      <w:r w:rsidRPr="00CC24EA">
        <w:rPr>
          <w:rFonts w:eastAsia="Times New Roman" w:cs="Arial"/>
          <w:szCs w:val="22"/>
        </w:rPr>
        <w:t>Tłumik akustyczny,</w:t>
      </w:r>
    </w:p>
    <w:p w:rsidR="004B1EF9" w:rsidRPr="00CC24EA" w:rsidRDefault="004B1EF9" w:rsidP="008E5848">
      <w:pPr>
        <w:numPr>
          <w:ilvl w:val="0"/>
          <w:numId w:val="22"/>
        </w:numPr>
        <w:suppressAutoHyphens w:val="0"/>
        <w:spacing w:line="240" w:lineRule="auto"/>
        <w:ind w:left="0" w:firstLine="0"/>
        <w:jc w:val="left"/>
        <w:rPr>
          <w:rFonts w:eastAsia="Times New Roman" w:cs="Arial"/>
          <w:szCs w:val="22"/>
        </w:rPr>
      </w:pPr>
      <w:r w:rsidRPr="00CC24EA">
        <w:rPr>
          <w:rFonts w:eastAsia="Times New Roman" w:cs="Arial"/>
          <w:szCs w:val="22"/>
        </w:rPr>
        <w:t xml:space="preserve">Filtr kieszeniowy klasy </w:t>
      </w:r>
      <w:r w:rsidR="004B0332" w:rsidRPr="00CC24EA">
        <w:rPr>
          <w:rFonts w:eastAsia="Times New Roman" w:cs="Arial"/>
          <w:szCs w:val="22"/>
        </w:rPr>
        <w:t>M5</w:t>
      </w:r>
    </w:p>
    <w:p w:rsidR="004B1EF9" w:rsidRPr="00CC24EA" w:rsidRDefault="00A27BBE" w:rsidP="00A27BBE">
      <w:pPr>
        <w:numPr>
          <w:ilvl w:val="0"/>
          <w:numId w:val="23"/>
        </w:numPr>
        <w:suppressAutoHyphens w:val="0"/>
        <w:spacing w:line="240" w:lineRule="auto"/>
        <w:ind w:left="0" w:firstLine="0"/>
        <w:jc w:val="left"/>
        <w:rPr>
          <w:rFonts w:eastAsia="Times New Roman" w:cs="Arial"/>
          <w:szCs w:val="22"/>
        </w:rPr>
      </w:pPr>
      <w:r w:rsidRPr="00CC24EA">
        <w:rPr>
          <w:rFonts w:eastAsia="Times New Roman" w:cs="Arial"/>
          <w:szCs w:val="22"/>
        </w:rPr>
        <w:t xml:space="preserve">Wymiennik rotacyjny , </w:t>
      </w:r>
      <w:r w:rsidR="004B1EF9" w:rsidRPr="00CC24EA">
        <w:rPr>
          <w:rFonts w:eastAsia="Times New Roman" w:cs="Arial"/>
          <w:szCs w:val="22"/>
        </w:rPr>
        <w:t>(wspólny z częścią nawiewną).</w:t>
      </w:r>
    </w:p>
    <w:p w:rsidR="004B1EF9" w:rsidRPr="00CC24EA" w:rsidRDefault="004B1EF9" w:rsidP="008E5848">
      <w:pPr>
        <w:numPr>
          <w:ilvl w:val="0"/>
          <w:numId w:val="22"/>
        </w:numPr>
        <w:suppressAutoHyphens w:val="0"/>
        <w:spacing w:line="240" w:lineRule="auto"/>
        <w:ind w:left="0" w:firstLine="0"/>
        <w:jc w:val="left"/>
        <w:rPr>
          <w:rFonts w:eastAsia="Times New Roman" w:cs="Arial"/>
          <w:szCs w:val="22"/>
        </w:rPr>
      </w:pPr>
      <w:r w:rsidRPr="00CC24EA">
        <w:rPr>
          <w:rFonts w:eastAsia="Times New Roman" w:cs="Arial"/>
          <w:szCs w:val="22"/>
        </w:rPr>
        <w:t>Blok wentylatora wywiewnego ze sterowaniem napięciowym EC,</w:t>
      </w:r>
    </w:p>
    <w:p w:rsidR="004B1EF9" w:rsidRPr="00CC24EA" w:rsidRDefault="004B1EF9" w:rsidP="008E5848">
      <w:pPr>
        <w:numPr>
          <w:ilvl w:val="0"/>
          <w:numId w:val="22"/>
        </w:numPr>
        <w:suppressAutoHyphens w:val="0"/>
        <w:spacing w:line="240" w:lineRule="auto"/>
        <w:ind w:left="0" w:firstLine="0"/>
        <w:jc w:val="left"/>
        <w:rPr>
          <w:rFonts w:eastAsia="Times New Roman" w:cs="Arial"/>
          <w:szCs w:val="22"/>
        </w:rPr>
      </w:pPr>
      <w:r w:rsidRPr="00CC24EA">
        <w:rPr>
          <w:rFonts w:eastAsia="Times New Roman" w:cs="Arial"/>
          <w:szCs w:val="22"/>
        </w:rPr>
        <w:t>Tłumik akustyczny,</w:t>
      </w:r>
    </w:p>
    <w:p w:rsidR="004B1EF9" w:rsidRPr="00CC24EA" w:rsidRDefault="004B1EF9" w:rsidP="004B1EF9">
      <w:pPr>
        <w:jc w:val="left"/>
        <w:rPr>
          <w:rFonts w:eastAsia="Times New Roman" w:cs="Arial"/>
          <w:szCs w:val="22"/>
        </w:rPr>
      </w:pPr>
    </w:p>
    <w:p w:rsidR="00AD00A3" w:rsidRPr="00CC24EA" w:rsidRDefault="00AD00A3" w:rsidP="004B1EF9">
      <w:pPr>
        <w:jc w:val="left"/>
        <w:rPr>
          <w:rFonts w:eastAsia="Times New Roman" w:cs="Arial"/>
          <w:szCs w:val="22"/>
        </w:rPr>
      </w:pPr>
    </w:p>
    <w:p w:rsidR="004B1EF9" w:rsidRPr="00CC24EA" w:rsidRDefault="004B1EF9" w:rsidP="004B1EF9">
      <w:pPr>
        <w:widowControl w:val="0"/>
        <w:autoSpaceDE w:val="0"/>
        <w:spacing w:line="68" w:lineRule="exact"/>
        <w:ind w:right="632"/>
        <w:jc w:val="left"/>
        <w:rPr>
          <w:rFonts w:eastAsia="Times New Roman"/>
          <w:b/>
          <w:bCs/>
          <w:szCs w:val="22"/>
        </w:rPr>
      </w:pPr>
    </w:p>
    <w:p w:rsidR="004B1EF9" w:rsidRPr="00CC24EA" w:rsidRDefault="004B1EF9" w:rsidP="007B2BE4">
      <w:pPr>
        <w:ind w:firstLine="708"/>
        <w:jc w:val="left"/>
        <w:rPr>
          <w:rFonts w:eastAsia="Times New Roman" w:cs="Arial"/>
          <w:szCs w:val="22"/>
        </w:rPr>
      </w:pPr>
      <w:r w:rsidRPr="00CC24EA">
        <w:rPr>
          <w:rFonts w:eastAsia="Times New Roman"/>
          <w:szCs w:val="22"/>
        </w:rPr>
        <w:t xml:space="preserve">Lokalizację centrali zaprojektowano </w:t>
      </w:r>
      <w:r w:rsidR="00B35703" w:rsidRPr="00CC24EA">
        <w:rPr>
          <w:rFonts w:eastAsia="Times New Roman"/>
          <w:szCs w:val="22"/>
        </w:rPr>
        <w:t>na dachu</w:t>
      </w:r>
      <w:r w:rsidRPr="00CC24EA">
        <w:rPr>
          <w:rFonts w:eastAsia="Times New Roman"/>
          <w:szCs w:val="22"/>
        </w:rPr>
        <w:t xml:space="preserve"> budynku na samonośnej konstrukcji stalowej.</w:t>
      </w:r>
    </w:p>
    <w:p w:rsidR="004B1EF9" w:rsidRPr="00CC24EA" w:rsidRDefault="004B1EF9" w:rsidP="004B1EF9">
      <w:pPr>
        <w:jc w:val="left"/>
        <w:rPr>
          <w:rFonts w:eastAsia="Times New Roman" w:cs="Arial"/>
          <w:szCs w:val="22"/>
        </w:rPr>
      </w:pPr>
      <w:r w:rsidRPr="00CC24EA">
        <w:rPr>
          <w:rFonts w:eastAsia="Times New Roman" w:cs="Arial"/>
          <w:szCs w:val="22"/>
        </w:rPr>
        <w:t>Elementami nawiewu powietrza do pomieszczeń są anemostaty sufitowe</w:t>
      </w:r>
      <w:r w:rsidR="00FF4B1C" w:rsidRPr="00CC24EA">
        <w:rPr>
          <w:rFonts w:eastAsia="Times New Roman" w:cs="Arial"/>
          <w:szCs w:val="22"/>
        </w:rPr>
        <w:t xml:space="preserve"> z ruchomymi dyszami</w:t>
      </w:r>
      <w:r w:rsidRPr="00CC24EA">
        <w:rPr>
          <w:rFonts w:eastAsia="Times New Roman" w:cs="Arial"/>
          <w:szCs w:val="22"/>
        </w:rPr>
        <w:t xml:space="preserve"> z skrzynką rozprężną z przepustnicą, dzięki czemu powietrze będzie równomiernie doprowadzone do strefy przebywania ludzi bez powodowania zjawiska przeciągów. Wywiew powietrza realizowany będzie za pomocą </w:t>
      </w:r>
      <w:r w:rsidR="00611911" w:rsidRPr="00CC24EA">
        <w:rPr>
          <w:rFonts w:eastAsia="Times New Roman" w:cs="Arial"/>
          <w:szCs w:val="22"/>
        </w:rPr>
        <w:t xml:space="preserve"> wywiewników perforowanych z skrzynką rozprężną regulacyjno- pomiarową</w:t>
      </w:r>
      <w:r w:rsidRPr="00CC24EA">
        <w:rPr>
          <w:rFonts w:eastAsia="Times New Roman" w:cs="Arial"/>
          <w:szCs w:val="22"/>
        </w:rPr>
        <w:t xml:space="preserve">. Regulację kierunku nawiewu powietrza z zaprojektowanych nawiewników należy wykonać podczas rozruchu instalacji zapewniając odpowiedni zasięg nawiewników. Centrale wyposażone będą w zestaw automatyki sterującej fabrycznie zamontowany przez producenta, którą należy podłączyć zgodnie </w:t>
      </w:r>
      <w:r w:rsidR="00234D85" w:rsidRPr="00CC24EA">
        <w:rPr>
          <w:rFonts w:eastAsia="Times New Roman" w:cs="Arial"/>
          <w:szCs w:val="22"/>
        </w:rPr>
        <w:t>wytycznymi producenta centrali wentylacyjnej</w:t>
      </w:r>
      <w:r w:rsidRPr="00CC24EA">
        <w:rPr>
          <w:rFonts w:eastAsia="Times New Roman" w:cs="Arial"/>
          <w:szCs w:val="22"/>
        </w:rPr>
        <w:t xml:space="preserve">. Linie nawiewno-wywiewne zaprojektowano do pracy ciągłej w godzinach otwarcia obiektu, w godzinach nocnych przewidziano </w:t>
      </w:r>
      <w:r w:rsidR="00061539" w:rsidRPr="00CC24EA">
        <w:rPr>
          <w:rFonts w:eastAsia="Times New Roman" w:cs="Arial"/>
          <w:szCs w:val="22"/>
        </w:rPr>
        <w:t>obniżenie wydajności powietrza na poziomie 50%</w:t>
      </w:r>
      <w:r w:rsidRPr="00CC24EA">
        <w:rPr>
          <w:rFonts w:eastAsia="Times New Roman" w:cs="Arial"/>
          <w:szCs w:val="22"/>
        </w:rPr>
        <w:t xml:space="preserve">. </w:t>
      </w:r>
    </w:p>
    <w:p w:rsidR="004B1EF9" w:rsidRPr="00BD0F73" w:rsidRDefault="004B1EF9" w:rsidP="00B77A78">
      <w:pPr>
        <w:jc w:val="left"/>
        <w:rPr>
          <w:rFonts w:eastAsia="Times New Roman" w:cs="Arial"/>
          <w:color w:val="FF0000"/>
          <w:sz w:val="24"/>
        </w:rPr>
      </w:pPr>
    </w:p>
    <w:p w:rsidR="00F2460B" w:rsidRPr="00A45A36" w:rsidRDefault="00F2460B" w:rsidP="004256CB">
      <w:pPr>
        <w:pStyle w:val="Nagwek2"/>
        <w:keepNext/>
        <w:suppressAutoHyphens w:val="0"/>
        <w:spacing w:after="120" w:line="240" w:lineRule="auto"/>
        <w:ind w:left="718" w:right="543"/>
      </w:pPr>
      <w:bookmarkStart w:id="133" w:name="_Toc457727542"/>
      <w:bookmarkStart w:id="134" w:name="_Toc469341969"/>
      <w:bookmarkStart w:id="135" w:name="_Toc483813221"/>
      <w:bookmarkStart w:id="136" w:name="_Toc523473262"/>
      <w:r w:rsidRPr="00A45A36">
        <w:lastRenderedPageBreak/>
        <w:t>CENTRALA NW</w:t>
      </w:r>
      <w:r w:rsidR="006F5CC2" w:rsidRPr="00A45A36">
        <w:t>3</w:t>
      </w:r>
      <w:r w:rsidRPr="00A45A36">
        <w:t xml:space="preserve"> – Sekcja N</w:t>
      </w:r>
      <w:r w:rsidR="006F5CC2" w:rsidRPr="00A45A36">
        <w:t>3</w:t>
      </w:r>
      <w:r w:rsidRPr="00A45A36">
        <w:t>- W</w:t>
      </w:r>
      <w:bookmarkEnd w:id="133"/>
      <w:bookmarkEnd w:id="134"/>
      <w:bookmarkEnd w:id="135"/>
      <w:r w:rsidR="006F5CC2" w:rsidRPr="00A45A36">
        <w:t>3</w:t>
      </w:r>
      <w:bookmarkEnd w:id="136"/>
    </w:p>
    <w:p w:rsidR="00F024B0" w:rsidRPr="00A45A36" w:rsidRDefault="00F024B0" w:rsidP="00F2460B">
      <w:pPr>
        <w:keepNext/>
        <w:spacing w:after="60"/>
        <w:jc w:val="left"/>
        <w:outlineLvl w:val="2"/>
        <w:rPr>
          <w:rFonts w:eastAsia="Times New Roman" w:cs="Arial"/>
          <w:b/>
          <w:sz w:val="24"/>
        </w:rPr>
      </w:pPr>
      <w:bookmarkStart w:id="137" w:name="_Toc457727543"/>
      <w:bookmarkStart w:id="138" w:name="_Toc469341970"/>
      <w:bookmarkStart w:id="139" w:name="_Toc483813222"/>
    </w:p>
    <w:p w:rsidR="00F2460B" w:rsidRPr="00A45A36" w:rsidRDefault="00F2460B" w:rsidP="00F2460B">
      <w:pPr>
        <w:keepNext/>
        <w:spacing w:after="60"/>
        <w:jc w:val="left"/>
        <w:outlineLvl w:val="2"/>
        <w:rPr>
          <w:rFonts w:eastAsia="Times New Roman" w:cs="Arial"/>
          <w:b/>
          <w:sz w:val="24"/>
        </w:rPr>
      </w:pPr>
      <w:r w:rsidRPr="00A45A36">
        <w:rPr>
          <w:rFonts w:eastAsia="Times New Roman" w:cs="Arial"/>
          <w:b/>
          <w:sz w:val="24"/>
        </w:rPr>
        <w:t>Przyjęte rozwiązanie</w:t>
      </w:r>
      <w:bookmarkEnd w:id="137"/>
      <w:bookmarkEnd w:id="138"/>
      <w:bookmarkEnd w:id="139"/>
    </w:p>
    <w:p w:rsidR="00F2460B" w:rsidRPr="00A45A36" w:rsidRDefault="00F2460B" w:rsidP="00F2460B">
      <w:pPr>
        <w:tabs>
          <w:tab w:val="left" w:pos="3969"/>
        </w:tabs>
        <w:jc w:val="left"/>
        <w:rPr>
          <w:rFonts w:eastAsia="Times New Roman"/>
          <w:szCs w:val="22"/>
        </w:rPr>
      </w:pPr>
      <w:r w:rsidRPr="00A45A36">
        <w:rPr>
          <w:rFonts w:eastAsia="Times New Roman"/>
          <w:szCs w:val="22"/>
        </w:rPr>
        <w:t xml:space="preserve">Dla </w:t>
      </w:r>
      <w:r w:rsidR="00F024B0" w:rsidRPr="00A45A36">
        <w:t xml:space="preserve">pomieszczeń administracyjnych </w:t>
      </w:r>
      <w:r w:rsidR="0090038D" w:rsidRPr="00A45A36">
        <w:t>sanitarnych</w:t>
      </w:r>
      <w:r w:rsidRPr="00A45A36">
        <w:rPr>
          <w:rFonts w:eastAsia="Times New Roman"/>
          <w:szCs w:val="22"/>
        </w:rPr>
        <w:t xml:space="preserve">, zaprojektowano </w:t>
      </w:r>
      <w:r w:rsidR="0090038D" w:rsidRPr="00A45A36">
        <w:rPr>
          <w:rFonts w:eastAsia="Times New Roman"/>
          <w:szCs w:val="22"/>
        </w:rPr>
        <w:t xml:space="preserve">osobny </w:t>
      </w:r>
      <w:r w:rsidRPr="00A45A36">
        <w:rPr>
          <w:rFonts w:eastAsia="Times New Roman"/>
          <w:szCs w:val="22"/>
        </w:rPr>
        <w:t>układ wentylacji mechanicznej wywiewnej (</w:t>
      </w:r>
      <w:r w:rsidRPr="00A45A36">
        <w:rPr>
          <w:rFonts w:eastAsia="Times New Roman"/>
          <w:b/>
          <w:szCs w:val="22"/>
        </w:rPr>
        <w:t>W</w:t>
      </w:r>
      <w:r w:rsidR="006F5CC2" w:rsidRPr="00A45A36">
        <w:rPr>
          <w:rFonts w:eastAsia="Times New Roman"/>
          <w:b/>
          <w:szCs w:val="22"/>
        </w:rPr>
        <w:t>3</w:t>
      </w:r>
      <w:r w:rsidRPr="00A45A36">
        <w:rPr>
          <w:rFonts w:eastAsia="Times New Roman"/>
          <w:szCs w:val="22"/>
        </w:rPr>
        <w:t xml:space="preserve">) z odzyskiem ciepła z powietrza usuwanego. Temperaturę pomieszczeń zimą ustala instalacja </w:t>
      </w:r>
      <w:r w:rsidR="009F44D1" w:rsidRPr="00A45A36">
        <w:rPr>
          <w:rFonts w:eastAsia="Times New Roman"/>
          <w:szCs w:val="22"/>
        </w:rPr>
        <w:t>centralnego ogrzewania</w:t>
      </w:r>
      <w:r w:rsidRPr="00A45A36">
        <w:rPr>
          <w:rFonts w:eastAsia="Times New Roman"/>
          <w:szCs w:val="22"/>
        </w:rPr>
        <w:t>.</w:t>
      </w:r>
      <w:r w:rsidR="00F41383" w:rsidRPr="00A45A36">
        <w:rPr>
          <w:rFonts w:eastAsia="Times New Roman"/>
          <w:szCs w:val="22"/>
        </w:rPr>
        <w:t xml:space="preserve"> </w:t>
      </w:r>
      <w:r w:rsidRPr="00A45A36">
        <w:rPr>
          <w:rFonts w:eastAsia="Times New Roman"/>
          <w:szCs w:val="22"/>
        </w:rPr>
        <w:t>System organizacji wymiany powietrza w pomieszczeniach góra-góra.</w:t>
      </w:r>
    </w:p>
    <w:p w:rsidR="00F2460B" w:rsidRPr="00A45A36" w:rsidRDefault="00F2460B" w:rsidP="00F2460B">
      <w:pPr>
        <w:jc w:val="left"/>
        <w:rPr>
          <w:rFonts w:eastAsia="Times New Roman"/>
          <w:szCs w:val="22"/>
        </w:rPr>
      </w:pPr>
    </w:p>
    <w:p w:rsidR="00E75C64" w:rsidRPr="00A45A36" w:rsidRDefault="00E75C64" w:rsidP="00E75C64">
      <w:pPr>
        <w:suppressAutoHyphens w:val="0"/>
        <w:spacing w:line="240" w:lineRule="auto"/>
        <w:jc w:val="left"/>
        <w:rPr>
          <w:rFonts w:eastAsia="Times New Roman"/>
          <w:szCs w:val="22"/>
        </w:rPr>
      </w:pPr>
    </w:p>
    <w:p w:rsidR="00E1698C" w:rsidRPr="00A45A36" w:rsidRDefault="00E1698C" w:rsidP="00F2460B">
      <w:pPr>
        <w:jc w:val="left"/>
        <w:rPr>
          <w:rFonts w:eastAsia="Times New Roman"/>
          <w:szCs w:val="22"/>
        </w:rPr>
      </w:pPr>
    </w:p>
    <w:p w:rsidR="00F2460B" w:rsidRPr="00A45A36" w:rsidRDefault="00F2460B" w:rsidP="00F2460B">
      <w:pPr>
        <w:jc w:val="left"/>
        <w:rPr>
          <w:rFonts w:eastAsia="Times New Roman"/>
          <w:szCs w:val="22"/>
        </w:rPr>
      </w:pPr>
      <w:r w:rsidRPr="00A45A36">
        <w:rPr>
          <w:rFonts w:eastAsia="Times New Roman"/>
          <w:szCs w:val="22"/>
        </w:rPr>
        <w:t xml:space="preserve">Wywiew: </w:t>
      </w:r>
    </w:p>
    <w:p w:rsidR="00F2460B" w:rsidRPr="00A45A36" w:rsidRDefault="00F2460B" w:rsidP="008E5848">
      <w:pPr>
        <w:numPr>
          <w:ilvl w:val="0"/>
          <w:numId w:val="21"/>
        </w:numPr>
        <w:suppressAutoHyphens w:val="0"/>
        <w:spacing w:line="240" w:lineRule="auto"/>
        <w:ind w:left="0" w:firstLine="0"/>
        <w:jc w:val="left"/>
        <w:rPr>
          <w:rFonts w:eastAsia="Times New Roman"/>
          <w:szCs w:val="22"/>
        </w:rPr>
      </w:pPr>
      <w:r w:rsidRPr="00A45A36">
        <w:rPr>
          <w:rFonts w:eastAsia="Times New Roman"/>
          <w:szCs w:val="22"/>
        </w:rPr>
        <w:t>Strumień objętości V=</w:t>
      </w:r>
      <w:r w:rsidR="00442AC7" w:rsidRPr="00A45A36">
        <w:rPr>
          <w:rFonts w:eastAsia="Times New Roman"/>
          <w:szCs w:val="22"/>
        </w:rPr>
        <w:t>2</w:t>
      </w:r>
      <w:r w:rsidRPr="00A45A36">
        <w:rPr>
          <w:rFonts w:eastAsia="Times New Roman"/>
          <w:szCs w:val="22"/>
        </w:rPr>
        <w:t> </w:t>
      </w:r>
      <w:r w:rsidR="000D7400">
        <w:rPr>
          <w:rFonts w:eastAsia="Times New Roman"/>
          <w:szCs w:val="22"/>
        </w:rPr>
        <w:t>5</w:t>
      </w:r>
      <w:r w:rsidRPr="00A45A36">
        <w:rPr>
          <w:rFonts w:eastAsia="Times New Roman"/>
          <w:szCs w:val="22"/>
        </w:rPr>
        <w:t>00 [m3/h]</w:t>
      </w:r>
    </w:p>
    <w:p w:rsidR="00F2460B" w:rsidRPr="00A45A36" w:rsidRDefault="00F2460B" w:rsidP="00F2460B">
      <w:pPr>
        <w:jc w:val="left"/>
        <w:rPr>
          <w:rFonts w:eastAsia="Times New Roman"/>
          <w:szCs w:val="22"/>
        </w:rPr>
      </w:pPr>
    </w:p>
    <w:p w:rsidR="00A45A36" w:rsidRPr="00A45A36" w:rsidRDefault="00A45A36" w:rsidP="00F2460B">
      <w:pPr>
        <w:jc w:val="left"/>
        <w:rPr>
          <w:rFonts w:eastAsia="Times New Roman"/>
          <w:szCs w:val="22"/>
        </w:rPr>
      </w:pPr>
    </w:p>
    <w:p w:rsidR="00F2460B" w:rsidRPr="00A45A36" w:rsidRDefault="00F2460B" w:rsidP="00F2460B">
      <w:pPr>
        <w:jc w:val="left"/>
        <w:rPr>
          <w:rFonts w:eastAsia="Times New Roman" w:cs="Arial"/>
          <w:b/>
          <w:szCs w:val="22"/>
          <w:u w:val="single"/>
        </w:rPr>
      </w:pPr>
      <w:r w:rsidRPr="00A45A36">
        <w:rPr>
          <w:rFonts w:eastAsia="Times New Roman"/>
          <w:szCs w:val="22"/>
        </w:rPr>
        <w:t>Dla linii W</w:t>
      </w:r>
      <w:r w:rsidR="006F5CC2" w:rsidRPr="00A45A36">
        <w:rPr>
          <w:rFonts w:eastAsia="Times New Roman"/>
          <w:szCs w:val="22"/>
        </w:rPr>
        <w:t>3</w:t>
      </w:r>
      <w:r w:rsidRPr="00A45A36">
        <w:rPr>
          <w:rFonts w:eastAsia="Times New Roman"/>
          <w:szCs w:val="22"/>
        </w:rPr>
        <w:t xml:space="preserve"> zaprojektowano centralę, </w:t>
      </w:r>
      <w:r w:rsidRPr="00A45A36">
        <w:rPr>
          <w:rFonts w:eastAsia="Times New Roman" w:cs="Arial"/>
          <w:szCs w:val="22"/>
        </w:rPr>
        <w:t>wyposażoną w bloki funkcyjne:</w:t>
      </w:r>
    </w:p>
    <w:p w:rsidR="00F2460B" w:rsidRPr="00A45A36" w:rsidRDefault="00F2460B" w:rsidP="00F2460B">
      <w:pPr>
        <w:jc w:val="left"/>
        <w:rPr>
          <w:rFonts w:eastAsia="Times New Roman" w:cs="Arial"/>
          <w:b/>
          <w:szCs w:val="22"/>
          <w:u w:val="single"/>
        </w:rPr>
      </w:pPr>
    </w:p>
    <w:p w:rsidR="00F2460B" w:rsidRPr="00A45A36" w:rsidRDefault="00F2460B" w:rsidP="00F2460B">
      <w:pPr>
        <w:jc w:val="left"/>
        <w:rPr>
          <w:rFonts w:eastAsia="Times New Roman" w:cs="Arial"/>
          <w:szCs w:val="22"/>
        </w:rPr>
      </w:pPr>
      <w:r w:rsidRPr="00A45A36">
        <w:rPr>
          <w:rFonts w:eastAsia="Times New Roman" w:cs="Arial"/>
          <w:b/>
          <w:szCs w:val="22"/>
          <w:u w:val="single"/>
        </w:rPr>
        <w:t>Część wywiewna:</w:t>
      </w:r>
    </w:p>
    <w:p w:rsidR="00F2460B" w:rsidRPr="00A45A36" w:rsidRDefault="00F2460B" w:rsidP="008E5848">
      <w:pPr>
        <w:numPr>
          <w:ilvl w:val="0"/>
          <w:numId w:val="22"/>
        </w:numPr>
        <w:suppressAutoHyphens w:val="0"/>
        <w:spacing w:line="240" w:lineRule="auto"/>
        <w:ind w:left="0" w:firstLine="0"/>
        <w:jc w:val="left"/>
        <w:rPr>
          <w:rFonts w:eastAsia="Times New Roman" w:cs="Arial"/>
          <w:szCs w:val="22"/>
        </w:rPr>
      </w:pPr>
      <w:r w:rsidRPr="00A45A36">
        <w:rPr>
          <w:rFonts w:eastAsia="Times New Roman" w:cs="Arial"/>
          <w:szCs w:val="22"/>
        </w:rPr>
        <w:t>Tłumik akustyczny,</w:t>
      </w:r>
    </w:p>
    <w:p w:rsidR="00F2460B" w:rsidRPr="00A45A36" w:rsidRDefault="00F2460B" w:rsidP="008E5848">
      <w:pPr>
        <w:numPr>
          <w:ilvl w:val="0"/>
          <w:numId w:val="22"/>
        </w:numPr>
        <w:suppressAutoHyphens w:val="0"/>
        <w:spacing w:line="240" w:lineRule="auto"/>
        <w:ind w:left="0" w:firstLine="0"/>
        <w:jc w:val="left"/>
        <w:rPr>
          <w:rFonts w:eastAsia="Times New Roman" w:cs="Arial"/>
          <w:szCs w:val="22"/>
        </w:rPr>
      </w:pPr>
      <w:r w:rsidRPr="00A45A36">
        <w:rPr>
          <w:rFonts w:eastAsia="Times New Roman" w:cs="Arial"/>
          <w:szCs w:val="22"/>
        </w:rPr>
        <w:t xml:space="preserve">Filtr kieszeniowy klasy </w:t>
      </w:r>
      <w:r w:rsidR="00E454E6" w:rsidRPr="00A45A36">
        <w:rPr>
          <w:rFonts w:eastAsia="Times New Roman" w:cs="Arial"/>
          <w:szCs w:val="22"/>
        </w:rPr>
        <w:t>M5</w:t>
      </w:r>
    </w:p>
    <w:p w:rsidR="00F2460B" w:rsidRPr="00A45A36" w:rsidRDefault="00F2460B" w:rsidP="008E5848">
      <w:pPr>
        <w:numPr>
          <w:ilvl w:val="0"/>
          <w:numId w:val="22"/>
        </w:numPr>
        <w:suppressAutoHyphens w:val="0"/>
        <w:spacing w:line="240" w:lineRule="auto"/>
        <w:ind w:left="0" w:firstLine="0"/>
        <w:jc w:val="left"/>
        <w:rPr>
          <w:rFonts w:eastAsia="Times New Roman" w:cs="Arial"/>
          <w:szCs w:val="22"/>
        </w:rPr>
      </w:pPr>
      <w:r w:rsidRPr="00A45A36">
        <w:rPr>
          <w:rFonts w:eastAsia="Times New Roman" w:cs="Arial"/>
          <w:szCs w:val="22"/>
        </w:rPr>
        <w:t xml:space="preserve">Wymiennik </w:t>
      </w:r>
      <w:r w:rsidR="00E1698C" w:rsidRPr="00A45A36">
        <w:rPr>
          <w:rFonts w:eastAsia="Times New Roman" w:cs="Arial"/>
          <w:szCs w:val="22"/>
        </w:rPr>
        <w:t>glikolowy</w:t>
      </w:r>
      <w:r w:rsidRPr="00A45A36">
        <w:rPr>
          <w:rFonts w:eastAsia="Times New Roman" w:cs="Arial"/>
          <w:szCs w:val="22"/>
        </w:rPr>
        <w:t xml:space="preserve">, (wspólny z </w:t>
      </w:r>
      <w:r w:rsidR="00E1698C" w:rsidRPr="00A45A36">
        <w:rPr>
          <w:rFonts w:eastAsia="Times New Roman" w:cs="Arial"/>
          <w:szCs w:val="22"/>
        </w:rPr>
        <w:t>sekcją NW1</w:t>
      </w:r>
      <w:r w:rsidRPr="00A45A36">
        <w:rPr>
          <w:rFonts w:eastAsia="Times New Roman" w:cs="Arial"/>
          <w:szCs w:val="22"/>
        </w:rPr>
        <w:t>).</w:t>
      </w:r>
    </w:p>
    <w:p w:rsidR="00F2460B" w:rsidRPr="00A45A36" w:rsidRDefault="00F2460B" w:rsidP="008E5848">
      <w:pPr>
        <w:numPr>
          <w:ilvl w:val="0"/>
          <w:numId w:val="22"/>
        </w:numPr>
        <w:suppressAutoHyphens w:val="0"/>
        <w:spacing w:line="240" w:lineRule="auto"/>
        <w:ind w:left="0" w:firstLine="0"/>
        <w:jc w:val="left"/>
        <w:rPr>
          <w:rFonts w:eastAsia="Times New Roman" w:cs="Arial"/>
          <w:szCs w:val="22"/>
        </w:rPr>
      </w:pPr>
      <w:r w:rsidRPr="00A45A36">
        <w:rPr>
          <w:rFonts w:eastAsia="Times New Roman" w:cs="Arial"/>
          <w:szCs w:val="22"/>
        </w:rPr>
        <w:t>Blok wentylatora wywiewnego ze sterowaniem napięciowym EC,</w:t>
      </w:r>
    </w:p>
    <w:p w:rsidR="00F2460B" w:rsidRPr="00A45A36" w:rsidRDefault="00F2460B" w:rsidP="008E5848">
      <w:pPr>
        <w:numPr>
          <w:ilvl w:val="0"/>
          <w:numId w:val="22"/>
        </w:numPr>
        <w:suppressAutoHyphens w:val="0"/>
        <w:spacing w:line="240" w:lineRule="auto"/>
        <w:ind w:left="0" w:firstLine="0"/>
        <w:jc w:val="left"/>
        <w:rPr>
          <w:rFonts w:eastAsia="Times New Roman" w:cs="Arial"/>
          <w:szCs w:val="22"/>
        </w:rPr>
      </w:pPr>
      <w:r w:rsidRPr="00A45A36">
        <w:rPr>
          <w:rFonts w:eastAsia="Times New Roman" w:cs="Arial"/>
          <w:szCs w:val="22"/>
        </w:rPr>
        <w:t>Tłumik akustyczny,</w:t>
      </w:r>
    </w:p>
    <w:p w:rsidR="00F2460B" w:rsidRPr="00A45A36" w:rsidRDefault="00F2460B" w:rsidP="00F2460B">
      <w:pPr>
        <w:widowControl w:val="0"/>
        <w:autoSpaceDE w:val="0"/>
        <w:spacing w:line="68" w:lineRule="exact"/>
        <w:ind w:right="632"/>
        <w:jc w:val="left"/>
        <w:rPr>
          <w:rFonts w:eastAsia="Times New Roman"/>
          <w:b/>
          <w:bCs/>
          <w:szCs w:val="22"/>
        </w:rPr>
      </w:pPr>
    </w:p>
    <w:p w:rsidR="00F2460B" w:rsidRPr="00A45A36" w:rsidRDefault="00F2460B" w:rsidP="00F2460B">
      <w:pPr>
        <w:jc w:val="left"/>
        <w:rPr>
          <w:rFonts w:eastAsia="Times New Roman"/>
          <w:szCs w:val="22"/>
        </w:rPr>
      </w:pPr>
    </w:p>
    <w:p w:rsidR="00AD00A3" w:rsidRPr="00A45A36" w:rsidRDefault="00AD00A3" w:rsidP="00F2460B">
      <w:pPr>
        <w:jc w:val="left"/>
        <w:rPr>
          <w:rFonts w:eastAsia="Times New Roman"/>
          <w:szCs w:val="22"/>
        </w:rPr>
      </w:pPr>
    </w:p>
    <w:p w:rsidR="00242084" w:rsidRPr="00A45A36" w:rsidRDefault="00242084" w:rsidP="00242084">
      <w:pPr>
        <w:ind w:firstLine="708"/>
        <w:jc w:val="left"/>
        <w:rPr>
          <w:rFonts w:eastAsia="Times New Roman" w:cs="Arial"/>
          <w:szCs w:val="22"/>
        </w:rPr>
      </w:pPr>
      <w:r w:rsidRPr="00A45A36">
        <w:rPr>
          <w:rFonts w:eastAsia="Times New Roman"/>
          <w:szCs w:val="22"/>
        </w:rPr>
        <w:t>Lokalizację centrali zaprojektowano na dachu budynku na samonośnej konstrukcji stalowej.</w:t>
      </w:r>
    </w:p>
    <w:p w:rsidR="00F2460B" w:rsidRPr="00A45A36" w:rsidRDefault="00242084" w:rsidP="00242084">
      <w:pPr>
        <w:jc w:val="left"/>
        <w:rPr>
          <w:rFonts w:eastAsia="Times New Roman" w:cs="Arial"/>
          <w:szCs w:val="22"/>
        </w:rPr>
      </w:pPr>
      <w:r w:rsidRPr="00A45A36">
        <w:rPr>
          <w:rFonts w:eastAsia="Times New Roman" w:cs="Arial"/>
          <w:szCs w:val="22"/>
        </w:rPr>
        <w:t xml:space="preserve">. Wywiew powietrza realizowany będzie za pomocą </w:t>
      </w:r>
      <w:r w:rsidR="002C2378" w:rsidRPr="00A45A36">
        <w:rPr>
          <w:rFonts w:eastAsia="Times New Roman" w:cs="Arial"/>
          <w:szCs w:val="22"/>
        </w:rPr>
        <w:t>metalowych zaworów wywiewnych</w:t>
      </w:r>
      <w:r w:rsidRPr="00A45A36">
        <w:rPr>
          <w:rFonts w:eastAsia="Times New Roman" w:cs="Arial"/>
          <w:szCs w:val="22"/>
        </w:rPr>
        <w:t xml:space="preserve">. Regulację kierunku nawiewu powietrza z zaprojektowanych nawiewników należy wykonać podczas rozruchu instalacji zapewniając odpowiedni zasięg nawiewników. Centrale wyposażone będą w zestaw automatyki sterującej fabrycznie zamontowany przez producenta, którą należy podłączyć zgodnie z wytycznymi producenta centrali wentylacyjnej. </w:t>
      </w:r>
      <w:r w:rsidR="00F2460B" w:rsidRPr="00A45A36">
        <w:rPr>
          <w:rFonts w:eastAsia="Times New Roman" w:cs="Arial"/>
          <w:szCs w:val="22"/>
        </w:rPr>
        <w:t xml:space="preserve">Linie wywiewne zaprojektowano do pracy ciągłej w godzinach otwarcia obiektu, w godzinach nocnych przewidziano </w:t>
      </w:r>
      <w:r w:rsidR="00A764F0" w:rsidRPr="00A45A36">
        <w:rPr>
          <w:rFonts w:eastAsia="Times New Roman" w:cs="Arial"/>
          <w:szCs w:val="22"/>
        </w:rPr>
        <w:t>obniżenie wydajności powietrza na poziomie 50%.</w:t>
      </w:r>
    </w:p>
    <w:p w:rsidR="00E75C64" w:rsidRPr="00BD0F73" w:rsidRDefault="00E75C64" w:rsidP="00B77A78">
      <w:pPr>
        <w:jc w:val="left"/>
        <w:rPr>
          <w:rFonts w:eastAsia="Times New Roman" w:cs="Arial"/>
          <w:color w:val="FF0000"/>
          <w:szCs w:val="22"/>
        </w:rPr>
      </w:pPr>
    </w:p>
    <w:p w:rsidR="00E75C64" w:rsidRDefault="00E75C64" w:rsidP="00B77A78">
      <w:pPr>
        <w:jc w:val="left"/>
        <w:rPr>
          <w:rFonts w:eastAsia="Times New Roman" w:cs="Arial"/>
          <w:color w:val="FF0000"/>
          <w:szCs w:val="22"/>
        </w:rPr>
      </w:pPr>
    </w:p>
    <w:p w:rsidR="00D13316" w:rsidRDefault="00D13316" w:rsidP="00B77A78">
      <w:pPr>
        <w:jc w:val="left"/>
        <w:rPr>
          <w:rFonts w:eastAsia="Times New Roman" w:cs="Arial"/>
          <w:color w:val="FF0000"/>
          <w:szCs w:val="22"/>
        </w:rPr>
      </w:pPr>
    </w:p>
    <w:p w:rsidR="00D13316" w:rsidRDefault="00D13316" w:rsidP="00B77A78">
      <w:pPr>
        <w:jc w:val="left"/>
        <w:rPr>
          <w:rFonts w:eastAsia="Times New Roman" w:cs="Arial"/>
          <w:color w:val="FF0000"/>
          <w:szCs w:val="22"/>
        </w:rPr>
      </w:pPr>
    </w:p>
    <w:p w:rsidR="00D13316" w:rsidRDefault="00D13316" w:rsidP="00B77A78">
      <w:pPr>
        <w:jc w:val="left"/>
        <w:rPr>
          <w:rFonts w:eastAsia="Times New Roman" w:cs="Arial"/>
          <w:color w:val="FF0000"/>
          <w:szCs w:val="22"/>
        </w:rPr>
      </w:pPr>
    </w:p>
    <w:p w:rsidR="00D13316" w:rsidRDefault="00D13316" w:rsidP="00B77A78">
      <w:pPr>
        <w:jc w:val="left"/>
        <w:rPr>
          <w:rFonts w:eastAsia="Times New Roman" w:cs="Arial"/>
          <w:color w:val="FF0000"/>
          <w:szCs w:val="22"/>
        </w:rPr>
      </w:pPr>
    </w:p>
    <w:p w:rsidR="00D13316" w:rsidRDefault="00D13316" w:rsidP="00B77A78">
      <w:pPr>
        <w:jc w:val="left"/>
        <w:rPr>
          <w:rFonts w:eastAsia="Times New Roman" w:cs="Arial"/>
          <w:color w:val="FF0000"/>
          <w:szCs w:val="22"/>
        </w:rPr>
      </w:pPr>
    </w:p>
    <w:p w:rsidR="00D13316" w:rsidRDefault="00D13316" w:rsidP="00B77A78">
      <w:pPr>
        <w:jc w:val="left"/>
        <w:rPr>
          <w:rFonts w:eastAsia="Times New Roman" w:cs="Arial"/>
          <w:color w:val="FF0000"/>
          <w:szCs w:val="22"/>
        </w:rPr>
      </w:pPr>
    </w:p>
    <w:p w:rsidR="00D13316" w:rsidRDefault="00D13316" w:rsidP="00B77A78">
      <w:pPr>
        <w:jc w:val="left"/>
        <w:rPr>
          <w:rFonts w:eastAsia="Times New Roman" w:cs="Arial"/>
          <w:color w:val="FF0000"/>
          <w:szCs w:val="22"/>
        </w:rPr>
      </w:pPr>
    </w:p>
    <w:p w:rsidR="00D13316" w:rsidRDefault="00D13316" w:rsidP="00B77A78">
      <w:pPr>
        <w:jc w:val="left"/>
        <w:rPr>
          <w:rFonts w:eastAsia="Times New Roman" w:cs="Arial"/>
          <w:color w:val="FF0000"/>
          <w:szCs w:val="22"/>
        </w:rPr>
      </w:pPr>
    </w:p>
    <w:p w:rsidR="00D13316" w:rsidRDefault="00D13316" w:rsidP="00B77A78">
      <w:pPr>
        <w:jc w:val="left"/>
        <w:rPr>
          <w:rFonts w:eastAsia="Times New Roman" w:cs="Arial"/>
          <w:color w:val="FF0000"/>
          <w:szCs w:val="22"/>
        </w:rPr>
      </w:pPr>
    </w:p>
    <w:p w:rsidR="00D13316" w:rsidRDefault="00D13316" w:rsidP="00B77A78">
      <w:pPr>
        <w:jc w:val="left"/>
        <w:rPr>
          <w:rFonts w:eastAsia="Times New Roman" w:cs="Arial"/>
          <w:color w:val="FF0000"/>
          <w:szCs w:val="22"/>
        </w:rPr>
      </w:pPr>
    </w:p>
    <w:p w:rsidR="00D13316" w:rsidRPr="00BD0F73" w:rsidRDefault="00D13316" w:rsidP="00B77A78">
      <w:pPr>
        <w:jc w:val="left"/>
        <w:rPr>
          <w:rFonts w:eastAsia="Times New Roman" w:cs="Arial"/>
          <w:color w:val="FF0000"/>
          <w:szCs w:val="22"/>
        </w:rPr>
      </w:pPr>
    </w:p>
    <w:p w:rsidR="00D6285A" w:rsidRPr="00626301" w:rsidRDefault="00D6285A" w:rsidP="00D6285A">
      <w:pPr>
        <w:pStyle w:val="Nagwek2"/>
        <w:keepNext/>
        <w:suppressAutoHyphens w:val="0"/>
        <w:spacing w:after="120" w:line="240" w:lineRule="auto"/>
        <w:ind w:left="718" w:right="543"/>
      </w:pPr>
      <w:bookmarkStart w:id="140" w:name="_Toc523473263"/>
      <w:r w:rsidRPr="00626301">
        <w:lastRenderedPageBreak/>
        <w:t>CENTRALA NW4 – Sekcja N4- W4</w:t>
      </w:r>
      <w:bookmarkEnd w:id="140"/>
    </w:p>
    <w:p w:rsidR="00D6285A" w:rsidRPr="00626301" w:rsidRDefault="00D6285A" w:rsidP="00D6285A">
      <w:pPr>
        <w:keepNext/>
        <w:spacing w:after="60"/>
        <w:jc w:val="left"/>
        <w:outlineLvl w:val="2"/>
        <w:rPr>
          <w:rFonts w:eastAsia="Times New Roman" w:cs="Arial"/>
          <w:b/>
          <w:sz w:val="24"/>
        </w:rPr>
      </w:pPr>
      <w:r w:rsidRPr="00626301">
        <w:rPr>
          <w:rFonts w:eastAsia="Times New Roman" w:cs="Arial"/>
          <w:b/>
          <w:sz w:val="24"/>
        </w:rPr>
        <w:t>Przyjęte rozwiązanie</w:t>
      </w:r>
    </w:p>
    <w:p w:rsidR="00D6285A" w:rsidRPr="00626301" w:rsidRDefault="00D6285A" w:rsidP="00D6285A">
      <w:pPr>
        <w:tabs>
          <w:tab w:val="left" w:pos="3969"/>
        </w:tabs>
        <w:jc w:val="left"/>
        <w:rPr>
          <w:rFonts w:eastAsia="Times New Roman"/>
          <w:szCs w:val="22"/>
        </w:rPr>
      </w:pPr>
      <w:r w:rsidRPr="00626301">
        <w:rPr>
          <w:rFonts w:eastAsia="Times New Roman"/>
          <w:szCs w:val="22"/>
        </w:rPr>
        <w:t xml:space="preserve">Dla </w:t>
      </w:r>
      <w:r w:rsidR="00256296" w:rsidRPr="00626301">
        <w:t>pomieszczenia</w:t>
      </w:r>
      <w:r w:rsidR="00E73D1B">
        <w:t xml:space="preserve"> tymczasowych</w:t>
      </w:r>
      <w:r w:rsidR="00256296" w:rsidRPr="00626301">
        <w:t xml:space="preserve"> sal lekcyjnych, a w późniejszym etapie auli</w:t>
      </w:r>
      <w:r w:rsidRPr="00626301">
        <w:rPr>
          <w:rFonts w:eastAsia="Times New Roman"/>
          <w:szCs w:val="22"/>
        </w:rPr>
        <w:t xml:space="preserve">, zaprojektowano scentralizowany układ wentylacji mechanicznej nawiewno </w:t>
      </w:r>
      <w:r w:rsidRPr="00626301">
        <w:rPr>
          <w:rFonts w:eastAsia="Times New Roman"/>
          <w:b/>
          <w:szCs w:val="22"/>
        </w:rPr>
        <w:t>(N4)</w:t>
      </w:r>
      <w:r w:rsidRPr="00626301">
        <w:rPr>
          <w:rFonts w:eastAsia="Times New Roman"/>
          <w:szCs w:val="22"/>
        </w:rPr>
        <w:t xml:space="preserve"> - wywiewnej (</w:t>
      </w:r>
      <w:r w:rsidRPr="00626301">
        <w:rPr>
          <w:rFonts w:eastAsia="Times New Roman"/>
          <w:b/>
          <w:szCs w:val="22"/>
        </w:rPr>
        <w:t>W4</w:t>
      </w:r>
      <w:r w:rsidRPr="00626301">
        <w:rPr>
          <w:rFonts w:eastAsia="Times New Roman"/>
          <w:szCs w:val="22"/>
        </w:rPr>
        <w:t>) z odzyskiem ciepła z powietrza usuwanego. Temperaturę pomieszczeń zimą ustala instalacja centralnego ogrzewania. Powietrze wentylacyjne latem będzie wstępnie schłodzone do maksymalnie 16</w:t>
      </w:r>
      <w:r w:rsidRPr="00626301">
        <w:rPr>
          <w:rFonts w:ascii="Czcionka tekstu podstawowego" w:eastAsia="Times New Roman" w:hAnsi="Czcionka tekstu podstawowego"/>
          <w:szCs w:val="22"/>
        </w:rPr>
        <w:t>ᴼ</w:t>
      </w:r>
      <w:r w:rsidRPr="00626301">
        <w:rPr>
          <w:rFonts w:eastAsia="Times New Roman"/>
          <w:szCs w:val="22"/>
        </w:rPr>
        <w:t>C . System organizacji wymiany powietrza w pomieszczeniach góra-góra.</w:t>
      </w:r>
    </w:p>
    <w:p w:rsidR="00D6285A" w:rsidRPr="00626301" w:rsidRDefault="00D6285A" w:rsidP="00D6285A">
      <w:pPr>
        <w:jc w:val="left"/>
        <w:rPr>
          <w:rFonts w:eastAsia="Times New Roman"/>
          <w:szCs w:val="22"/>
        </w:rPr>
      </w:pPr>
    </w:p>
    <w:p w:rsidR="00D6285A" w:rsidRPr="00626301" w:rsidRDefault="00D6285A" w:rsidP="00D6285A">
      <w:pPr>
        <w:jc w:val="left"/>
        <w:rPr>
          <w:rFonts w:eastAsia="Times New Roman"/>
          <w:szCs w:val="22"/>
        </w:rPr>
      </w:pPr>
      <w:r w:rsidRPr="00626301">
        <w:rPr>
          <w:rFonts w:eastAsia="Times New Roman"/>
          <w:szCs w:val="22"/>
        </w:rPr>
        <w:t>Temperatury powietrza nawiewanego:</w:t>
      </w:r>
    </w:p>
    <w:p w:rsidR="00D6285A" w:rsidRPr="00626301" w:rsidRDefault="00D6285A" w:rsidP="008E5848">
      <w:pPr>
        <w:numPr>
          <w:ilvl w:val="0"/>
          <w:numId w:val="24"/>
        </w:numPr>
        <w:tabs>
          <w:tab w:val="num" w:pos="360"/>
        </w:tabs>
        <w:suppressAutoHyphens w:val="0"/>
        <w:spacing w:line="240" w:lineRule="auto"/>
        <w:ind w:left="0" w:firstLine="0"/>
        <w:jc w:val="left"/>
        <w:rPr>
          <w:rFonts w:eastAsia="Times New Roman"/>
          <w:szCs w:val="22"/>
        </w:rPr>
      </w:pPr>
      <w:r w:rsidRPr="00626301">
        <w:rPr>
          <w:rFonts w:eastAsia="Times New Roman"/>
          <w:szCs w:val="22"/>
        </w:rPr>
        <w:t>Lato – 16˚C ( utrzymanie w pomieszczeniu 24-26˚C)</w:t>
      </w:r>
    </w:p>
    <w:p w:rsidR="00D6285A" w:rsidRPr="00626301" w:rsidRDefault="00D6285A" w:rsidP="008E5848">
      <w:pPr>
        <w:numPr>
          <w:ilvl w:val="0"/>
          <w:numId w:val="24"/>
        </w:numPr>
        <w:tabs>
          <w:tab w:val="num" w:pos="360"/>
        </w:tabs>
        <w:suppressAutoHyphens w:val="0"/>
        <w:spacing w:line="240" w:lineRule="auto"/>
        <w:ind w:left="0" w:firstLine="0"/>
        <w:jc w:val="left"/>
        <w:rPr>
          <w:rFonts w:eastAsia="Times New Roman"/>
          <w:szCs w:val="22"/>
        </w:rPr>
      </w:pPr>
      <w:r w:rsidRPr="00626301">
        <w:rPr>
          <w:rFonts w:eastAsia="Times New Roman"/>
          <w:szCs w:val="22"/>
        </w:rPr>
        <w:t>Zima– 20˚C</w:t>
      </w:r>
    </w:p>
    <w:p w:rsidR="00D6285A" w:rsidRPr="00626301" w:rsidRDefault="00D6285A" w:rsidP="00D6285A">
      <w:pPr>
        <w:suppressAutoHyphens w:val="0"/>
        <w:spacing w:line="240" w:lineRule="auto"/>
        <w:jc w:val="left"/>
        <w:rPr>
          <w:rFonts w:eastAsia="Times New Roman"/>
          <w:szCs w:val="22"/>
        </w:rPr>
      </w:pPr>
    </w:p>
    <w:p w:rsidR="00D6285A" w:rsidRPr="00626301" w:rsidRDefault="00D6285A" w:rsidP="00D6285A">
      <w:pPr>
        <w:jc w:val="left"/>
        <w:rPr>
          <w:rFonts w:eastAsia="Times New Roman"/>
          <w:szCs w:val="22"/>
        </w:rPr>
      </w:pPr>
      <w:r w:rsidRPr="00626301">
        <w:rPr>
          <w:rFonts w:eastAsia="Times New Roman"/>
          <w:szCs w:val="22"/>
        </w:rPr>
        <w:t xml:space="preserve">Nawiew:  </w:t>
      </w:r>
    </w:p>
    <w:p w:rsidR="00D6285A" w:rsidRPr="00626301" w:rsidRDefault="00D6285A" w:rsidP="008E5848">
      <w:pPr>
        <w:numPr>
          <w:ilvl w:val="0"/>
          <w:numId w:val="20"/>
        </w:numPr>
        <w:suppressAutoHyphens w:val="0"/>
        <w:spacing w:line="240" w:lineRule="auto"/>
        <w:ind w:left="0" w:firstLine="0"/>
        <w:jc w:val="left"/>
        <w:rPr>
          <w:rFonts w:eastAsia="Times New Roman"/>
          <w:szCs w:val="22"/>
        </w:rPr>
      </w:pPr>
      <w:r w:rsidRPr="00626301">
        <w:rPr>
          <w:rFonts w:eastAsia="Times New Roman"/>
          <w:szCs w:val="22"/>
        </w:rPr>
        <w:t>Strumień objętości V=</w:t>
      </w:r>
      <w:r w:rsidR="0015362D">
        <w:rPr>
          <w:rFonts w:eastAsia="Times New Roman"/>
          <w:szCs w:val="22"/>
        </w:rPr>
        <w:t>7</w:t>
      </w:r>
      <w:r w:rsidRPr="00626301">
        <w:rPr>
          <w:rFonts w:eastAsia="Times New Roman"/>
          <w:szCs w:val="22"/>
        </w:rPr>
        <w:t xml:space="preserve"> </w:t>
      </w:r>
      <w:r w:rsidR="0015362D">
        <w:rPr>
          <w:rFonts w:eastAsia="Times New Roman"/>
          <w:szCs w:val="22"/>
        </w:rPr>
        <w:t>50</w:t>
      </w:r>
      <w:r w:rsidRPr="00626301">
        <w:rPr>
          <w:rFonts w:eastAsia="Times New Roman"/>
          <w:szCs w:val="22"/>
        </w:rPr>
        <w:t>0 [m3/h]</w:t>
      </w:r>
    </w:p>
    <w:p w:rsidR="00D6285A" w:rsidRPr="00626301" w:rsidRDefault="00D6285A" w:rsidP="00D6285A">
      <w:pPr>
        <w:jc w:val="left"/>
        <w:rPr>
          <w:rFonts w:eastAsia="Times New Roman"/>
          <w:szCs w:val="22"/>
        </w:rPr>
      </w:pPr>
      <w:r w:rsidRPr="00626301">
        <w:rPr>
          <w:rFonts w:eastAsia="Times New Roman"/>
          <w:szCs w:val="22"/>
        </w:rPr>
        <w:t xml:space="preserve">Wywiew: </w:t>
      </w:r>
    </w:p>
    <w:p w:rsidR="00D6285A" w:rsidRPr="00626301" w:rsidRDefault="00D6285A" w:rsidP="008E5848">
      <w:pPr>
        <w:numPr>
          <w:ilvl w:val="0"/>
          <w:numId w:val="21"/>
        </w:numPr>
        <w:suppressAutoHyphens w:val="0"/>
        <w:spacing w:line="240" w:lineRule="auto"/>
        <w:ind w:left="0" w:firstLine="0"/>
        <w:jc w:val="left"/>
        <w:rPr>
          <w:rFonts w:eastAsia="Times New Roman"/>
          <w:szCs w:val="22"/>
        </w:rPr>
      </w:pPr>
      <w:r w:rsidRPr="00626301">
        <w:rPr>
          <w:rFonts w:eastAsia="Times New Roman"/>
          <w:szCs w:val="22"/>
        </w:rPr>
        <w:t>Strumień objętości V=</w:t>
      </w:r>
      <w:r w:rsidR="0015362D">
        <w:rPr>
          <w:rFonts w:eastAsia="Times New Roman"/>
          <w:szCs w:val="22"/>
        </w:rPr>
        <w:t>7 50</w:t>
      </w:r>
      <w:r w:rsidRPr="00626301">
        <w:rPr>
          <w:rFonts w:eastAsia="Times New Roman"/>
          <w:szCs w:val="22"/>
        </w:rPr>
        <w:t>0 [m3/h]</w:t>
      </w:r>
    </w:p>
    <w:p w:rsidR="00D6285A" w:rsidRPr="00626301" w:rsidRDefault="00D6285A" w:rsidP="00D6285A">
      <w:pPr>
        <w:jc w:val="left"/>
        <w:rPr>
          <w:rFonts w:eastAsia="Times New Roman"/>
          <w:szCs w:val="22"/>
        </w:rPr>
      </w:pPr>
    </w:p>
    <w:p w:rsidR="00D6285A" w:rsidRPr="00626301" w:rsidRDefault="00D6285A" w:rsidP="00D6285A">
      <w:pPr>
        <w:jc w:val="left"/>
        <w:rPr>
          <w:rFonts w:eastAsia="Times New Roman" w:cs="Arial"/>
          <w:b/>
          <w:szCs w:val="22"/>
          <w:u w:val="single"/>
        </w:rPr>
      </w:pPr>
      <w:r w:rsidRPr="00626301">
        <w:rPr>
          <w:rFonts w:eastAsia="Times New Roman"/>
          <w:szCs w:val="22"/>
        </w:rPr>
        <w:t>Dla linii N</w:t>
      </w:r>
      <w:r w:rsidR="009A0BAC" w:rsidRPr="00626301">
        <w:rPr>
          <w:rFonts w:eastAsia="Times New Roman"/>
          <w:szCs w:val="22"/>
        </w:rPr>
        <w:t>4</w:t>
      </w:r>
      <w:r w:rsidRPr="00626301">
        <w:rPr>
          <w:rFonts w:eastAsia="Times New Roman"/>
          <w:szCs w:val="22"/>
        </w:rPr>
        <w:t>- W</w:t>
      </w:r>
      <w:r w:rsidR="009A0BAC" w:rsidRPr="00626301">
        <w:rPr>
          <w:rFonts w:eastAsia="Times New Roman"/>
          <w:szCs w:val="22"/>
        </w:rPr>
        <w:t>4</w:t>
      </w:r>
      <w:r w:rsidRPr="00626301">
        <w:rPr>
          <w:rFonts w:eastAsia="Times New Roman"/>
          <w:szCs w:val="22"/>
        </w:rPr>
        <w:t xml:space="preserve"> zaprojektowano centralę, </w:t>
      </w:r>
      <w:r w:rsidRPr="00626301">
        <w:rPr>
          <w:rFonts w:eastAsia="Times New Roman" w:cs="Arial"/>
          <w:szCs w:val="22"/>
        </w:rPr>
        <w:t>wyposażoną w bloki funkcyjne:</w:t>
      </w:r>
    </w:p>
    <w:p w:rsidR="00D6285A" w:rsidRPr="00626301" w:rsidRDefault="00D6285A" w:rsidP="00D6285A">
      <w:pPr>
        <w:jc w:val="left"/>
        <w:rPr>
          <w:rFonts w:eastAsia="Times New Roman" w:cs="Arial"/>
          <w:b/>
          <w:szCs w:val="22"/>
          <w:u w:val="single"/>
        </w:rPr>
      </w:pPr>
    </w:p>
    <w:p w:rsidR="00D6285A" w:rsidRPr="00626301" w:rsidRDefault="00D6285A" w:rsidP="00D6285A">
      <w:pPr>
        <w:jc w:val="left"/>
        <w:rPr>
          <w:rFonts w:eastAsia="Times New Roman" w:cs="Arial"/>
          <w:szCs w:val="22"/>
        </w:rPr>
      </w:pPr>
      <w:r w:rsidRPr="00626301">
        <w:rPr>
          <w:rFonts w:eastAsia="Times New Roman" w:cs="Arial"/>
          <w:b/>
          <w:szCs w:val="22"/>
          <w:u w:val="single"/>
        </w:rPr>
        <w:t>Część nawiewna:</w:t>
      </w:r>
    </w:p>
    <w:p w:rsidR="00D6285A" w:rsidRPr="00626301" w:rsidRDefault="00D6285A" w:rsidP="008E5848">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Sekcja czerpni,</w:t>
      </w:r>
    </w:p>
    <w:p w:rsidR="00D6285A" w:rsidRPr="00626301" w:rsidRDefault="00D6285A" w:rsidP="008E5848">
      <w:pPr>
        <w:numPr>
          <w:ilvl w:val="0"/>
          <w:numId w:val="23"/>
        </w:numPr>
        <w:suppressAutoHyphens w:val="0"/>
        <w:spacing w:line="240" w:lineRule="auto"/>
        <w:ind w:left="0" w:firstLine="0"/>
        <w:jc w:val="left"/>
        <w:rPr>
          <w:rFonts w:eastAsia="Times New Roman" w:cs="Arial"/>
          <w:b/>
          <w:szCs w:val="22"/>
          <w:u w:val="single"/>
        </w:rPr>
      </w:pPr>
      <w:r w:rsidRPr="00626301">
        <w:rPr>
          <w:rFonts w:eastAsia="Times New Roman" w:cs="Arial"/>
          <w:szCs w:val="22"/>
        </w:rPr>
        <w:t>Tłumik akustyczny,</w:t>
      </w:r>
    </w:p>
    <w:p w:rsidR="009527A8" w:rsidRPr="00626301" w:rsidRDefault="009527A8" w:rsidP="009527A8">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kieszeniowego filtra powietrza klasy G4,</w:t>
      </w:r>
    </w:p>
    <w:p w:rsidR="009527A8" w:rsidRPr="00626301" w:rsidRDefault="009527A8" w:rsidP="009527A8">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kieszeniowego filtra powietrza klasy F7,</w:t>
      </w:r>
    </w:p>
    <w:p w:rsidR="00D6285A" w:rsidRPr="00626301" w:rsidRDefault="00D6285A" w:rsidP="008E5848">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Wymiennik rotacyjny,</w:t>
      </w:r>
      <w:r w:rsidR="00F00119" w:rsidRPr="00626301">
        <w:rPr>
          <w:rFonts w:eastAsia="Times New Roman" w:cs="Arial"/>
          <w:szCs w:val="22"/>
        </w:rPr>
        <w:t xml:space="preserve"> </w:t>
      </w:r>
    </w:p>
    <w:p w:rsidR="00C93AB5" w:rsidRPr="00626301" w:rsidRDefault="00C93AB5" w:rsidP="008E5848">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recyrkulacji</w:t>
      </w:r>
      <w:r w:rsidR="00F67260">
        <w:rPr>
          <w:rFonts w:eastAsia="Times New Roman" w:cs="Arial"/>
          <w:szCs w:val="22"/>
        </w:rPr>
        <w:t xml:space="preserve"> (nieaktywny w etapie1 )</w:t>
      </w:r>
      <w:r w:rsidRPr="00626301">
        <w:rPr>
          <w:rFonts w:eastAsia="Times New Roman" w:cs="Arial"/>
          <w:szCs w:val="22"/>
        </w:rPr>
        <w:t xml:space="preserve">, </w:t>
      </w:r>
    </w:p>
    <w:p w:rsidR="00D6285A" w:rsidRPr="00626301" w:rsidRDefault="00D6285A" w:rsidP="008E5848">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wentylatora nawiewnego ze sterowaniem napięciowym EC,</w:t>
      </w:r>
    </w:p>
    <w:p w:rsidR="00D6285A" w:rsidRPr="00626301" w:rsidRDefault="00D6285A" w:rsidP="008E5848">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nagrzewnicy glikolowej,</w:t>
      </w:r>
    </w:p>
    <w:p w:rsidR="009527A8" w:rsidRPr="00626301" w:rsidRDefault="009527A8" w:rsidP="009527A8">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chłodnicy freonowej,</w:t>
      </w:r>
    </w:p>
    <w:p w:rsidR="00D6285A" w:rsidRPr="00626301" w:rsidRDefault="00D6285A" w:rsidP="008E5848">
      <w:pPr>
        <w:numPr>
          <w:ilvl w:val="0"/>
          <w:numId w:val="23"/>
        </w:numPr>
        <w:suppressAutoHyphens w:val="0"/>
        <w:spacing w:line="240" w:lineRule="auto"/>
        <w:ind w:left="0" w:firstLine="0"/>
        <w:jc w:val="left"/>
        <w:rPr>
          <w:rFonts w:eastAsia="Times New Roman" w:cs="Arial"/>
          <w:b/>
          <w:szCs w:val="22"/>
          <w:u w:val="single"/>
        </w:rPr>
      </w:pPr>
      <w:r w:rsidRPr="00626301">
        <w:rPr>
          <w:rFonts w:eastAsia="Times New Roman" w:cs="Arial"/>
          <w:szCs w:val="22"/>
        </w:rPr>
        <w:t>Tłumik akustyczny,</w:t>
      </w:r>
    </w:p>
    <w:p w:rsidR="00D6285A" w:rsidRPr="00626301" w:rsidRDefault="00D6285A" w:rsidP="00D6285A">
      <w:pPr>
        <w:jc w:val="left"/>
        <w:rPr>
          <w:rFonts w:eastAsia="Times New Roman" w:cs="Arial"/>
          <w:b/>
          <w:szCs w:val="22"/>
          <w:u w:val="single"/>
        </w:rPr>
      </w:pPr>
    </w:p>
    <w:p w:rsidR="00D6285A" w:rsidRPr="00626301" w:rsidRDefault="00D6285A" w:rsidP="00D6285A">
      <w:pPr>
        <w:jc w:val="left"/>
        <w:rPr>
          <w:rFonts w:eastAsia="Times New Roman" w:cs="Arial"/>
          <w:szCs w:val="22"/>
        </w:rPr>
      </w:pPr>
      <w:r w:rsidRPr="00626301">
        <w:rPr>
          <w:rFonts w:eastAsia="Times New Roman" w:cs="Arial"/>
          <w:b/>
          <w:szCs w:val="22"/>
          <w:u w:val="single"/>
        </w:rPr>
        <w:t>Część wywiewna:</w:t>
      </w:r>
    </w:p>
    <w:p w:rsidR="00D6285A" w:rsidRPr="00626301" w:rsidRDefault="00D6285A" w:rsidP="008E5848">
      <w:pPr>
        <w:numPr>
          <w:ilvl w:val="0"/>
          <w:numId w:val="22"/>
        </w:numPr>
        <w:suppressAutoHyphens w:val="0"/>
        <w:spacing w:line="240" w:lineRule="auto"/>
        <w:ind w:left="0" w:firstLine="0"/>
        <w:jc w:val="left"/>
        <w:rPr>
          <w:rFonts w:eastAsia="Times New Roman" w:cs="Arial"/>
          <w:szCs w:val="22"/>
        </w:rPr>
      </w:pPr>
      <w:r w:rsidRPr="00626301">
        <w:rPr>
          <w:rFonts w:eastAsia="Times New Roman" w:cs="Arial"/>
          <w:szCs w:val="22"/>
        </w:rPr>
        <w:t>Tłumik akustyczny,</w:t>
      </w:r>
    </w:p>
    <w:p w:rsidR="00D6285A" w:rsidRPr="00626301" w:rsidRDefault="00D6285A" w:rsidP="008E5848">
      <w:pPr>
        <w:numPr>
          <w:ilvl w:val="0"/>
          <w:numId w:val="22"/>
        </w:numPr>
        <w:suppressAutoHyphens w:val="0"/>
        <w:spacing w:line="240" w:lineRule="auto"/>
        <w:ind w:left="0" w:firstLine="0"/>
        <w:jc w:val="left"/>
        <w:rPr>
          <w:rFonts w:eastAsia="Times New Roman" w:cs="Arial"/>
          <w:szCs w:val="22"/>
        </w:rPr>
      </w:pPr>
      <w:r w:rsidRPr="00626301">
        <w:rPr>
          <w:rFonts w:eastAsia="Times New Roman" w:cs="Arial"/>
          <w:szCs w:val="22"/>
        </w:rPr>
        <w:t>Filtr kieszeniowy klasy M5</w:t>
      </w:r>
    </w:p>
    <w:p w:rsidR="00C93AB5" w:rsidRPr="00626301" w:rsidRDefault="00C93AB5" w:rsidP="008E5848">
      <w:pPr>
        <w:numPr>
          <w:ilvl w:val="0"/>
          <w:numId w:val="22"/>
        </w:numPr>
        <w:suppressAutoHyphens w:val="0"/>
        <w:spacing w:line="240" w:lineRule="auto"/>
        <w:jc w:val="left"/>
        <w:rPr>
          <w:rFonts w:eastAsia="Times New Roman" w:cs="Arial"/>
          <w:szCs w:val="22"/>
        </w:rPr>
      </w:pPr>
      <w:r w:rsidRPr="00626301">
        <w:rPr>
          <w:rFonts w:eastAsia="Times New Roman" w:cs="Arial"/>
          <w:szCs w:val="22"/>
        </w:rPr>
        <w:t>Blok recyrkulacj</w:t>
      </w:r>
      <w:r w:rsidR="00767DA5">
        <w:rPr>
          <w:rFonts w:eastAsia="Times New Roman" w:cs="Arial"/>
          <w:szCs w:val="22"/>
        </w:rPr>
        <w:t>i (nieaktywny w etapie1 )</w:t>
      </w:r>
      <w:r w:rsidR="00767DA5" w:rsidRPr="00626301">
        <w:rPr>
          <w:rFonts w:eastAsia="Times New Roman" w:cs="Arial"/>
          <w:szCs w:val="22"/>
        </w:rPr>
        <w:t>,</w:t>
      </w:r>
    </w:p>
    <w:p w:rsidR="00D6285A" w:rsidRPr="00626301" w:rsidRDefault="00D6285A" w:rsidP="008E5848">
      <w:pPr>
        <w:numPr>
          <w:ilvl w:val="0"/>
          <w:numId w:val="22"/>
        </w:numPr>
        <w:suppressAutoHyphens w:val="0"/>
        <w:spacing w:line="240" w:lineRule="auto"/>
        <w:ind w:left="0" w:firstLine="0"/>
        <w:jc w:val="left"/>
        <w:rPr>
          <w:rFonts w:eastAsia="Times New Roman" w:cs="Arial"/>
          <w:szCs w:val="22"/>
        </w:rPr>
      </w:pPr>
      <w:r w:rsidRPr="00626301">
        <w:rPr>
          <w:rFonts w:eastAsia="Times New Roman" w:cs="Arial"/>
          <w:szCs w:val="22"/>
        </w:rPr>
        <w:t>Wymiennik rotacyjny, (wspólny z częścią nawiewną).</w:t>
      </w:r>
    </w:p>
    <w:p w:rsidR="00D6285A" w:rsidRPr="00626301" w:rsidRDefault="00D6285A" w:rsidP="008E5848">
      <w:pPr>
        <w:numPr>
          <w:ilvl w:val="0"/>
          <w:numId w:val="22"/>
        </w:numPr>
        <w:suppressAutoHyphens w:val="0"/>
        <w:spacing w:line="240" w:lineRule="auto"/>
        <w:ind w:left="0" w:firstLine="0"/>
        <w:jc w:val="left"/>
        <w:rPr>
          <w:rFonts w:eastAsia="Times New Roman" w:cs="Arial"/>
          <w:szCs w:val="22"/>
        </w:rPr>
      </w:pPr>
      <w:r w:rsidRPr="00626301">
        <w:rPr>
          <w:rFonts w:eastAsia="Times New Roman" w:cs="Arial"/>
          <w:szCs w:val="22"/>
        </w:rPr>
        <w:t>Blok wentylatora wywiewnego ze sterowaniem napięciowym EC,</w:t>
      </w:r>
    </w:p>
    <w:p w:rsidR="00D6285A" w:rsidRPr="00626301" w:rsidRDefault="00D6285A" w:rsidP="008E5848">
      <w:pPr>
        <w:numPr>
          <w:ilvl w:val="0"/>
          <w:numId w:val="22"/>
        </w:numPr>
        <w:suppressAutoHyphens w:val="0"/>
        <w:spacing w:line="240" w:lineRule="auto"/>
        <w:ind w:left="0" w:firstLine="0"/>
        <w:jc w:val="left"/>
        <w:rPr>
          <w:rFonts w:eastAsia="Times New Roman" w:cs="Arial"/>
          <w:szCs w:val="22"/>
        </w:rPr>
      </w:pPr>
      <w:r w:rsidRPr="00626301">
        <w:rPr>
          <w:rFonts w:eastAsia="Times New Roman" w:cs="Arial"/>
          <w:szCs w:val="22"/>
        </w:rPr>
        <w:t>Tłumik akustyczny,</w:t>
      </w:r>
    </w:p>
    <w:p w:rsidR="00D6285A" w:rsidRPr="00626301" w:rsidRDefault="00D6285A" w:rsidP="00D6285A">
      <w:pPr>
        <w:widowControl w:val="0"/>
        <w:autoSpaceDE w:val="0"/>
        <w:spacing w:line="68" w:lineRule="exact"/>
        <w:ind w:right="632"/>
        <w:jc w:val="left"/>
        <w:rPr>
          <w:rFonts w:eastAsia="Times New Roman"/>
          <w:b/>
          <w:bCs/>
          <w:szCs w:val="22"/>
        </w:rPr>
      </w:pPr>
    </w:p>
    <w:p w:rsidR="00D6285A" w:rsidRPr="00626301" w:rsidRDefault="00D6285A" w:rsidP="00D6285A">
      <w:pPr>
        <w:jc w:val="left"/>
        <w:rPr>
          <w:rFonts w:eastAsia="Times New Roman"/>
          <w:szCs w:val="22"/>
        </w:rPr>
      </w:pPr>
    </w:p>
    <w:p w:rsidR="00D6285A" w:rsidRPr="00626301" w:rsidRDefault="00D6285A" w:rsidP="00D6285A">
      <w:pPr>
        <w:ind w:firstLine="708"/>
        <w:jc w:val="left"/>
        <w:rPr>
          <w:rFonts w:eastAsia="Times New Roman" w:cs="Arial"/>
          <w:szCs w:val="22"/>
        </w:rPr>
      </w:pPr>
      <w:r w:rsidRPr="00626301">
        <w:rPr>
          <w:rFonts w:eastAsia="Times New Roman"/>
          <w:szCs w:val="22"/>
        </w:rPr>
        <w:t>Lokalizację centrali zaprojektowano na dachu budynku na samonośnej konstrukcji stalowej.</w:t>
      </w:r>
    </w:p>
    <w:p w:rsidR="00D6285A" w:rsidRPr="00626301" w:rsidRDefault="00D6285A" w:rsidP="00D6285A">
      <w:pPr>
        <w:jc w:val="left"/>
        <w:rPr>
          <w:rFonts w:eastAsia="Times New Roman" w:cs="Arial"/>
          <w:szCs w:val="22"/>
        </w:rPr>
      </w:pPr>
      <w:r w:rsidRPr="00626301">
        <w:rPr>
          <w:rFonts w:eastAsia="Times New Roman" w:cs="Arial"/>
          <w:szCs w:val="22"/>
        </w:rPr>
        <w:t>Elementami nawiewu powietrza do sal lekcyjnych są anemostaty nawiewne z skrzynką rozprężną regulacyjno- pomiarową, dzięki czemu powietrze będzie równomiernie doprowadzone do strefy przebywania ludzi bez powodowania zjawiska przeciągów. Wywiew powietrza realizowany będzie za pomocą wywiewników perforowanych z skrzynką rozprężną regulacyjno- pomiarową. Regulację kierunku nawiewu powietrza z zaprojektowanych nawiewników należy wykonać podczas rozruchu instalacji zapewniając odpowiedni zasięg nawiewników. Centrale wyposażone będą w zestaw automatyki sterującej fabrycznie zamontowany przez producenta, którą należy podłączyć zgodnie z wytycznymi producenta centrali wentylacyjnej. Linie nawiewno-wywiewne zaprojektowano do pracy ciągłej w godzinach otwarcia obiektu, w godzinach nocnych przewidziano obniżenie wydajności powietrza na poziomie 50%.</w:t>
      </w:r>
      <w:r w:rsidR="00C93AB5" w:rsidRPr="00626301">
        <w:rPr>
          <w:rFonts w:eastAsia="Times New Roman" w:cs="Arial"/>
          <w:szCs w:val="22"/>
        </w:rPr>
        <w:t xml:space="preserve"> Centralę należy wyposażyć w czujnik CO2 pozwalający na sterowanie sekcją recyrkulacji powietrza.</w:t>
      </w:r>
      <w:r w:rsidR="00A116D3" w:rsidRPr="00626301">
        <w:rPr>
          <w:rFonts w:eastAsia="Times New Roman" w:cs="Arial"/>
          <w:szCs w:val="22"/>
        </w:rPr>
        <w:t xml:space="preserve"> W etapie 1 recyrkulację należy wyłączyć. </w:t>
      </w:r>
    </w:p>
    <w:p w:rsidR="00B529BE" w:rsidRPr="00536739" w:rsidRDefault="00B529BE" w:rsidP="00B529BE">
      <w:pPr>
        <w:pStyle w:val="Nagwek1"/>
        <w:keepNext/>
        <w:tabs>
          <w:tab w:val="clear" w:pos="574"/>
        </w:tabs>
        <w:suppressAutoHyphens w:val="0"/>
        <w:spacing w:before="120" w:after="240" w:line="240" w:lineRule="auto"/>
        <w:ind w:left="720" w:right="543" w:hanging="720"/>
        <w:jc w:val="left"/>
      </w:pPr>
      <w:bookmarkStart w:id="141" w:name="_Toc523473264"/>
      <w:r w:rsidRPr="00536739">
        <w:lastRenderedPageBreak/>
        <w:t>OPIS TECHNICZNY INSTALACJI WENTYLACJI i KLIMATYZACJI- ETAP I</w:t>
      </w:r>
      <w:r w:rsidR="00677D4C" w:rsidRPr="00536739">
        <w:t>I</w:t>
      </w:r>
      <w:bookmarkEnd w:id="141"/>
    </w:p>
    <w:p w:rsidR="003F3C28" w:rsidRDefault="00B529BE" w:rsidP="003F3C28">
      <w:r w:rsidRPr="00BD0F73">
        <w:rPr>
          <w:color w:val="FF0000"/>
        </w:rPr>
        <w:tab/>
      </w:r>
      <w:r w:rsidR="003F3C28" w:rsidRPr="00C2077A">
        <w:t xml:space="preserve">Dla PRZEBUDOWY L.O. IM. T. KOŚCIUSZKI W PRUSZKOWIE projektuje się zcentralizowany układ wentylacji mechanicznej oparty na centralach wentylacyjnych nawiewno- wywiewnych z odzyskiem ciepła na wymienniku obrotowym lub glikolowym. </w:t>
      </w:r>
    </w:p>
    <w:p w:rsidR="003F3C28" w:rsidRPr="00C2077A" w:rsidRDefault="003F3C28" w:rsidP="003F3C28"/>
    <w:p w:rsidR="00E572F8" w:rsidRPr="001B29E9" w:rsidRDefault="003F3C28" w:rsidP="003F3C28">
      <w:r w:rsidRPr="00BD0F73">
        <w:rPr>
          <w:color w:val="FF0000"/>
        </w:rPr>
        <w:tab/>
      </w:r>
      <w:r w:rsidRPr="001B29E9">
        <w:t>Centrala NW</w:t>
      </w:r>
      <w:r w:rsidR="00E572F8">
        <w:t>4</w:t>
      </w:r>
      <w:r w:rsidRPr="001B29E9">
        <w:t xml:space="preserve"> z sekcjami nawiewu N</w:t>
      </w:r>
      <w:r w:rsidR="00E572F8">
        <w:t>4</w:t>
      </w:r>
      <w:r w:rsidRPr="001B29E9">
        <w:t xml:space="preserve"> oraz wywiewu W</w:t>
      </w:r>
      <w:r w:rsidR="00E572F8">
        <w:t>4 zamontowana w etapie 1</w:t>
      </w:r>
      <w:r w:rsidRPr="001B29E9">
        <w:t xml:space="preserve">, będzie obsługiwała przestrzenie </w:t>
      </w:r>
      <w:r w:rsidR="00E572F8">
        <w:t>auli szkolnej (rozbiórka ścianek działowych tymczasowych sal lekcyjnych)</w:t>
      </w:r>
      <w:r w:rsidRPr="001B29E9">
        <w:t>.</w:t>
      </w:r>
    </w:p>
    <w:p w:rsidR="00675323" w:rsidRPr="001B29E9" w:rsidRDefault="003F3C28" w:rsidP="00675323">
      <w:r w:rsidRPr="001B29E9">
        <w:tab/>
      </w:r>
      <w:r w:rsidR="00675323" w:rsidRPr="001B29E9">
        <w:t>Centrala NW</w:t>
      </w:r>
      <w:r w:rsidR="00675323">
        <w:t>5</w:t>
      </w:r>
      <w:r w:rsidR="00675323" w:rsidRPr="001B29E9">
        <w:t xml:space="preserve"> z sekcjami nawiewu N</w:t>
      </w:r>
      <w:r w:rsidR="00675323">
        <w:t>5</w:t>
      </w:r>
      <w:r w:rsidR="00675323" w:rsidRPr="001B29E9">
        <w:t xml:space="preserve"> oraz wywiewu W</w:t>
      </w:r>
      <w:r w:rsidR="00675323">
        <w:t>5</w:t>
      </w:r>
      <w:r w:rsidR="00675323" w:rsidRPr="001B29E9">
        <w:t>, będzie obsługiwała przestrzenie komunikacji, szatni oraz magazynów.</w:t>
      </w:r>
    </w:p>
    <w:p w:rsidR="00726EAC" w:rsidRDefault="00675323" w:rsidP="00675323">
      <w:r w:rsidRPr="001B29E9">
        <w:tab/>
        <w:t>Centrala W</w:t>
      </w:r>
      <w:r w:rsidR="00F1620B">
        <w:t>6</w:t>
      </w:r>
      <w:r w:rsidRPr="001B29E9">
        <w:t xml:space="preserve"> z sekcjami wywiewu W</w:t>
      </w:r>
      <w:r w:rsidR="00F1620B">
        <w:t>6</w:t>
      </w:r>
      <w:r w:rsidRPr="001B29E9">
        <w:t>, będzie obsługiwała pomieszczenia sanitariatów.</w:t>
      </w:r>
    </w:p>
    <w:p w:rsidR="00726EAC" w:rsidRDefault="00726EAC" w:rsidP="00675323">
      <w:r>
        <w:tab/>
      </w:r>
      <w:r w:rsidRPr="001B29E9">
        <w:t>Centrala NW</w:t>
      </w:r>
      <w:r>
        <w:t xml:space="preserve">7 </w:t>
      </w:r>
      <w:r w:rsidRPr="001B29E9">
        <w:t>z sekcjami nawiewu N</w:t>
      </w:r>
      <w:r>
        <w:t>7</w:t>
      </w:r>
      <w:r w:rsidRPr="001B29E9">
        <w:t xml:space="preserve"> oraz wywiewu W</w:t>
      </w:r>
      <w:r>
        <w:t>7</w:t>
      </w:r>
      <w:r w:rsidRPr="001B29E9">
        <w:t xml:space="preserve">, będzie obsługiwała </w:t>
      </w:r>
      <w:r>
        <w:t>pomieszczenia biblioteki i archiwum</w:t>
      </w:r>
      <w:r w:rsidRPr="001B29E9">
        <w:t>.</w:t>
      </w:r>
    </w:p>
    <w:p w:rsidR="00F1620B" w:rsidRDefault="00726EAC" w:rsidP="00675323">
      <w:r w:rsidRPr="001B29E9">
        <w:tab/>
        <w:t>Centrala NW</w:t>
      </w:r>
      <w:r>
        <w:t>8</w:t>
      </w:r>
      <w:r w:rsidRPr="001B29E9">
        <w:t xml:space="preserve"> z sekcjami nawiewu N</w:t>
      </w:r>
      <w:r>
        <w:t>8</w:t>
      </w:r>
      <w:r w:rsidRPr="001B29E9">
        <w:t xml:space="preserve"> oraz wywiewu W</w:t>
      </w:r>
      <w:r>
        <w:t>8</w:t>
      </w:r>
      <w:r w:rsidRPr="001B29E9">
        <w:t>, będzie obsługiwała Sale lekcyjne wraz z zapleczami.</w:t>
      </w:r>
    </w:p>
    <w:p w:rsidR="003F3C28" w:rsidRPr="001B29E9" w:rsidRDefault="003F3C28" w:rsidP="00675323">
      <w:r w:rsidRPr="001B29E9">
        <w:tab/>
      </w:r>
      <w:r w:rsidR="00DA718C" w:rsidRPr="001B29E9">
        <w:t>Centrala NW</w:t>
      </w:r>
      <w:r w:rsidR="00DA718C">
        <w:t>9</w:t>
      </w:r>
      <w:r w:rsidR="00DA718C" w:rsidRPr="001B29E9">
        <w:t xml:space="preserve"> z sekcjami nawiewu N</w:t>
      </w:r>
      <w:r w:rsidR="00DA718C">
        <w:t>9</w:t>
      </w:r>
      <w:r w:rsidR="00DA718C" w:rsidRPr="001B29E9">
        <w:t xml:space="preserve"> oraz wywiewu W</w:t>
      </w:r>
      <w:r w:rsidR="00DA718C">
        <w:t>9</w:t>
      </w:r>
      <w:r w:rsidR="00DA718C" w:rsidRPr="001B29E9">
        <w:t>, będzie obsługiwała przestrzenie komunika</w:t>
      </w:r>
      <w:r w:rsidR="003C659A">
        <w:t>cji, szatni oraz magazy</w:t>
      </w:r>
      <w:r w:rsidR="00DA718C" w:rsidRPr="001B29E9">
        <w:t>nów</w:t>
      </w:r>
      <w:r w:rsidR="00DA718C">
        <w:t xml:space="preserve"> części istniejącej objętej przebudową i remontem. </w:t>
      </w:r>
    </w:p>
    <w:p w:rsidR="00687A87" w:rsidRDefault="00A52B75" w:rsidP="003F3C28">
      <w:r>
        <w:tab/>
      </w:r>
      <w:r w:rsidRPr="001B29E9">
        <w:t>Centrala W</w:t>
      </w:r>
      <w:r>
        <w:t>10</w:t>
      </w:r>
      <w:r w:rsidRPr="001B29E9">
        <w:t xml:space="preserve"> z sekcjami wywiewu W</w:t>
      </w:r>
      <w:r>
        <w:t>10</w:t>
      </w:r>
      <w:r w:rsidRPr="001B29E9">
        <w:t>, będzie obsługiwała pomieszczenia sanitariatów</w:t>
      </w:r>
      <w:r>
        <w:t xml:space="preserve"> części istniejącej objętej przebudową i remontem</w:t>
      </w:r>
      <w:r w:rsidRPr="001B29E9">
        <w:t>.</w:t>
      </w:r>
    </w:p>
    <w:p w:rsidR="003C659A" w:rsidRPr="00BD0F73" w:rsidRDefault="003C659A" w:rsidP="003F3C28">
      <w:pPr>
        <w:rPr>
          <w:color w:val="FF0000"/>
        </w:rPr>
      </w:pPr>
      <w:r>
        <w:tab/>
        <w:t>Podwieszana c</w:t>
      </w:r>
      <w:r w:rsidRPr="001B29E9">
        <w:t>entrala NW</w:t>
      </w:r>
      <w:r>
        <w:t>11</w:t>
      </w:r>
      <w:r w:rsidRPr="001B29E9">
        <w:t xml:space="preserve"> z sekcjami nawiewu N</w:t>
      </w:r>
      <w:r>
        <w:t>11</w:t>
      </w:r>
      <w:r w:rsidRPr="001B29E9">
        <w:t xml:space="preserve"> oraz wywiewu W</w:t>
      </w:r>
      <w:r>
        <w:t>11</w:t>
      </w:r>
      <w:r w:rsidRPr="001B29E9">
        <w:t xml:space="preserve">, będzie obsługiwała </w:t>
      </w:r>
      <w:r>
        <w:t xml:space="preserve">pomieszczenie </w:t>
      </w:r>
      <w:r w:rsidR="00413C11">
        <w:t>Sali fitness</w:t>
      </w:r>
      <w:r w:rsidRPr="001B29E9">
        <w:t>.</w:t>
      </w:r>
    </w:p>
    <w:p w:rsidR="00687A87" w:rsidRPr="00BD0F73" w:rsidRDefault="003C659A" w:rsidP="00B529BE">
      <w:pPr>
        <w:rPr>
          <w:color w:val="FF0000"/>
        </w:rPr>
      </w:pPr>
      <w:r>
        <w:tab/>
        <w:t>Podwieszana c</w:t>
      </w:r>
      <w:r w:rsidRPr="001B29E9">
        <w:t>entrala NW</w:t>
      </w:r>
      <w:r>
        <w:t>12</w:t>
      </w:r>
      <w:r w:rsidRPr="001B29E9">
        <w:t xml:space="preserve"> z sekcjami nawiewu N</w:t>
      </w:r>
      <w:r>
        <w:t>12</w:t>
      </w:r>
      <w:r w:rsidRPr="001B29E9">
        <w:t xml:space="preserve"> oraz wywiewu W</w:t>
      </w:r>
      <w:r>
        <w:t>12</w:t>
      </w:r>
      <w:r w:rsidRPr="001B29E9">
        <w:t xml:space="preserve">, będzie obsługiwała </w:t>
      </w:r>
      <w:r w:rsidR="00413C11">
        <w:t>pomieszczenie siłowni</w:t>
      </w:r>
      <w:r w:rsidRPr="001B29E9">
        <w:t>.</w:t>
      </w:r>
    </w:p>
    <w:p w:rsidR="00B529BE" w:rsidRPr="00C02802" w:rsidRDefault="00B529BE" w:rsidP="00B529BE">
      <w:pPr>
        <w:pStyle w:val="Nagwek2"/>
      </w:pPr>
      <w:bookmarkStart w:id="142" w:name="_Toc523473265"/>
      <w:r w:rsidRPr="00C02802">
        <w:t>Założenia.</w:t>
      </w:r>
      <w:bookmarkEnd w:id="142"/>
    </w:p>
    <w:p w:rsidR="00B529BE" w:rsidRPr="00C02802" w:rsidRDefault="00B529BE" w:rsidP="00B529BE">
      <w:r w:rsidRPr="00C02802">
        <w:t xml:space="preserve">Zakres opracowania obejmuje projekt wentylacji mechanicznej i klimatyzacji dla pomieszczeń </w:t>
      </w:r>
      <w:r w:rsidR="00C02802" w:rsidRPr="00C02802">
        <w:t>L.O. IM. T. KOŚCIUSZKI W PRUSZKOWIE</w:t>
      </w:r>
      <w:r w:rsidRPr="00C02802">
        <w:t xml:space="preserve">. Wymianę powietrza przyjęto zgodnie z załącznikiem do Rozporządzenia Ministra Pracy i Polityki Socjalnej z dn. 26.09.1997 w sprawie ogólnych przepisów bezpieczeństwa i higieny pracy. Przyjęto następujące krotności wymiany powietrza: </w:t>
      </w:r>
    </w:p>
    <w:p w:rsidR="00B529BE" w:rsidRPr="00C02802" w:rsidRDefault="00B529BE" w:rsidP="00B529BE"/>
    <w:p w:rsidR="00B529BE" w:rsidRPr="00C02802" w:rsidRDefault="00B529BE" w:rsidP="008E5848">
      <w:pPr>
        <w:pStyle w:val="Akapitzlist"/>
        <w:numPr>
          <w:ilvl w:val="0"/>
          <w:numId w:val="10"/>
        </w:numPr>
      </w:pPr>
      <w:r w:rsidRPr="00C02802">
        <w:t>Pom. na pobyt ludzi – 30 m3/h na osobę</w:t>
      </w:r>
    </w:p>
    <w:p w:rsidR="00B529BE" w:rsidRPr="00C02802" w:rsidRDefault="00B529BE" w:rsidP="008E5848">
      <w:pPr>
        <w:pStyle w:val="Akapitzlist"/>
        <w:numPr>
          <w:ilvl w:val="0"/>
          <w:numId w:val="10"/>
        </w:numPr>
      </w:pPr>
      <w:r w:rsidRPr="00C02802">
        <w:t>WC – 50 m</w:t>
      </w:r>
      <w:r w:rsidRPr="00C02802">
        <w:rPr>
          <w:vertAlign w:val="superscript"/>
        </w:rPr>
        <w:t>3</w:t>
      </w:r>
      <w:r w:rsidRPr="00C02802">
        <w:t>/h</w:t>
      </w:r>
    </w:p>
    <w:p w:rsidR="00B529BE" w:rsidRPr="00C02802" w:rsidRDefault="00B529BE" w:rsidP="008E5848">
      <w:pPr>
        <w:pStyle w:val="Akapitzlist"/>
        <w:numPr>
          <w:ilvl w:val="0"/>
          <w:numId w:val="10"/>
        </w:numPr>
      </w:pPr>
      <w:r w:rsidRPr="00C02802">
        <w:t>Pisuar - 25 m</w:t>
      </w:r>
      <w:r w:rsidRPr="00C02802">
        <w:rPr>
          <w:vertAlign w:val="superscript"/>
        </w:rPr>
        <w:t>3</w:t>
      </w:r>
      <w:r w:rsidRPr="00C02802">
        <w:t>/h</w:t>
      </w:r>
    </w:p>
    <w:p w:rsidR="00B529BE" w:rsidRPr="00C02802" w:rsidRDefault="00B529BE" w:rsidP="008E5848">
      <w:pPr>
        <w:pStyle w:val="Akapitzlist"/>
        <w:numPr>
          <w:ilvl w:val="0"/>
          <w:numId w:val="10"/>
        </w:numPr>
      </w:pPr>
      <w:r w:rsidRPr="00C02802">
        <w:t>Natrysk- 100 m</w:t>
      </w:r>
      <w:r w:rsidRPr="00C02802">
        <w:rPr>
          <w:vertAlign w:val="superscript"/>
        </w:rPr>
        <w:t>3</w:t>
      </w:r>
      <w:r w:rsidRPr="00C02802">
        <w:t>/h</w:t>
      </w:r>
    </w:p>
    <w:p w:rsidR="00B529BE" w:rsidRPr="00C02802" w:rsidRDefault="00B529BE" w:rsidP="00B529BE">
      <w:pPr>
        <w:pStyle w:val="Akapitzlist"/>
      </w:pPr>
    </w:p>
    <w:p w:rsidR="00B529BE" w:rsidRPr="00C02802" w:rsidRDefault="00B529BE" w:rsidP="00B529BE">
      <w:r w:rsidRPr="00C02802">
        <w:t>Zakładane parametry powietrza: III strefa klimatyczna ( wg PN-78/B-03421)</w:t>
      </w:r>
    </w:p>
    <w:p w:rsidR="00B529BE" w:rsidRPr="00C02802" w:rsidRDefault="00B529BE" w:rsidP="00B529BE">
      <w:r w:rsidRPr="00C02802">
        <w:t>- zima parametry powietrza zewnętrznego: t</w:t>
      </w:r>
      <w:r w:rsidRPr="00C02802">
        <w:rPr>
          <w:vertAlign w:val="subscript"/>
        </w:rPr>
        <w:t>e</w:t>
      </w:r>
      <w:r w:rsidRPr="00C02802">
        <w:t xml:space="preserve">=-20 </w:t>
      </w:r>
      <w:r w:rsidRPr="00C02802">
        <w:rPr>
          <w:vertAlign w:val="superscript"/>
        </w:rPr>
        <w:t>o</w:t>
      </w:r>
      <w:r w:rsidRPr="00C02802">
        <w:t>C, wilgotność względna φ=100%,</w:t>
      </w:r>
    </w:p>
    <w:p w:rsidR="00B529BE" w:rsidRPr="00C02802" w:rsidRDefault="00B529BE" w:rsidP="00B529BE">
      <w:r w:rsidRPr="00C02802">
        <w:t>- zima parametry powietrza wewnętrznego: t</w:t>
      </w:r>
      <w:r w:rsidRPr="00C02802">
        <w:rPr>
          <w:vertAlign w:val="subscript"/>
        </w:rPr>
        <w:t>w</w:t>
      </w:r>
      <w:r w:rsidRPr="00C02802">
        <w:t xml:space="preserve">=+20 </w:t>
      </w:r>
      <w:r w:rsidRPr="00C02802">
        <w:rPr>
          <w:vertAlign w:val="superscript"/>
        </w:rPr>
        <w:t>o</w:t>
      </w:r>
      <w:r w:rsidRPr="00C02802">
        <w:t>C, / t</w:t>
      </w:r>
      <w:r w:rsidRPr="00C02802">
        <w:rPr>
          <w:vertAlign w:val="subscript"/>
        </w:rPr>
        <w:t>w</w:t>
      </w:r>
      <w:r w:rsidRPr="00C02802">
        <w:t xml:space="preserve">=+24 </w:t>
      </w:r>
      <w:r w:rsidRPr="00C02802">
        <w:rPr>
          <w:vertAlign w:val="superscript"/>
        </w:rPr>
        <w:t>o</w:t>
      </w:r>
      <w:r w:rsidRPr="00C02802">
        <w:t>C</w:t>
      </w:r>
    </w:p>
    <w:p w:rsidR="00B529BE" w:rsidRPr="00C02802" w:rsidRDefault="00B529BE" w:rsidP="00B529BE">
      <w:r w:rsidRPr="00C02802">
        <w:t>- lato parametry powietrza zewnętrznego: t</w:t>
      </w:r>
      <w:r w:rsidRPr="00C02802">
        <w:rPr>
          <w:vertAlign w:val="subscript"/>
        </w:rPr>
        <w:t>e</w:t>
      </w:r>
      <w:r w:rsidRPr="00C02802">
        <w:t xml:space="preserve">=32 </w:t>
      </w:r>
      <w:r w:rsidRPr="00C02802">
        <w:rPr>
          <w:vertAlign w:val="superscript"/>
        </w:rPr>
        <w:t>o</w:t>
      </w:r>
      <w:r w:rsidRPr="00C02802">
        <w:t>C, wilgotność względna φ=45%,</w:t>
      </w:r>
    </w:p>
    <w:p w:rsidR="00B529BE" w:rsidRPr="00C02802" w:rsidRDefault="00B529BE" w:rsidP="00B529BE">
      <w:r w:rsidRPr="00C02802">
        <w:t>- lato parametry powietrza wewnętrznego: t</w:t>
      </w:r>
      <w:r w:rsidRPr="00C02802">
        <w:rPr>
          <w:vertAlign w:val="subscript"/>
        </w:rPr>
        <w:t>w</w:t>
      </w:r>
      <w:r w:rsidRPr="00C02802">
        <w:t xml:space="preserve">=24 -26 </w:t>
      </w:r>
      <w:r w:rsidRPr="00C02802">
        <w:rPr>
          <w:vertAlign w:val="superscript"/>
        </w:rPr>
        <w:t>o</w:t>
      </w:r>
      <w:r w:rsidRPr="00C02802">
        <w:t>C,</w:t>
      </w:r>
    </w:p>
    <w:p w:rsidR="00B529BE" w:rsidRPr="00C02802" w:rsidRDefault="00B529BE" w:rsidP="00B529BE">
      <w:pPr>
        <w:rPr>
          <w:szCs w:val="22"/>
        </w:rPr>
      </w:pPr>
    </w:p>
    <w:p w:rsidR="00B529BE" w:rsidRPr="00C02802" w:rsidRDefault="00B529BE" w:rsidP="00B529BE">
      <w:pPr>
        <w:rPr>
          <w:szCs w:val="22"/>
        </w:rPr>
      </w:pPr>
      <w:r w:rsidRPr="00C02802">
        <w:rPr>
          <w:szCs w:val="22"/>
        </w:rPr>
        <w:t>Bilans ciepła i chłodu dla projektowanego budynku.</w:t>
      </w:r>
    </w:p>
    <w:p w:rsidR="00B529BE" w:rsidRPr="00C02802" w:rsidRDefault="00B529BE" w:rsidP="00B529BE">
      <w:r w:rsidRPr="00C02802">
        <w:t xml:space="preserve">Zakres opracowania obejmuje dobór urządzeń, elementów rozdziału powietrza, trasy prowadzenia kanałów wentylacyjnych i instalacji chłodniczych. </w:t>
      </w:r>
    </w:p>
    <w:p w:rsidR="00B529BE" w:rsidRPr="00C02802" w:rsidRDefault="00B529BE" w:rsidP="00B529BE">
      <w:r w:rsidRPr="00C02802">
        <w:t xml:space="preserve">Przyjęte ilości powietrza przyjęto na podstawie wymaganych krotności powietrza,  bilansu chłodu oraz ciepła dla projektowanego budynku i pokazano w tabeli w punkcie </w:t>
      </w:r>
      <w:r w:rsidR="00687A87" w:rsidRPr="00C02802">
        <w:t>7</w:t>
      </w:r>
      <w:r w:rsidRPr="00C02802">
        <w:t xml:space="preserve">.2 Bilans powietrza wentylacyjnego. </w:t>
      </w:r>
    </w:p>
    <w:p w:rsidR="00B529BE" w:rsidRPr="00BD0F73" w:rsidRDefault="00B529BE" w:rsidP="00B529BE">
      <w:pPr>
        <w:rPr>
          <w:color w:val="FF0000"/>
        </w:rPr>
      </w:pPr>
    </w:p>
    <w:p w:rsidR="00687A87" w:rsidRPr="00BD0F73" w:rsidRDefault="00687A87" w:rsidP="00B529BE">
      <w:pPr>
        <w:rPr>
          <w:color w:val="FF0000"/>
        </w:rPr>
      </w:pPr>
    </w:p>
    <w:p w:rsidR="00687A87" w:rsidRPr="00BD0F73" w:rsidRDefault="00687A87" w:rsidP="00B529BE">
      <w:pPr>
        <w:rPr>
          <w:color w:val="FF0000"/>
        </w:rPr>
      </w:pPr>
    </w:p>
    <w:p w:rsidR="00B529BE" w:rsidRPr="00C074EF" w:rsidRDefault="00B529BE" w:rsidP="00B529BE">
      <w:pPr>
        <w:pStyle w:val="Nagwek2"/>
      </w:pPr>
      <w:bookmarkStart w:id="143" w:name="_Toc523473266"/>
      <w:r w:rsidRPr="00C074EF">
        <w:lastRenderedPageBreak/>
        <w:t>Bilans Powietrza Wentylacyjnego</w:t>
      </w:r>
      <w:bookmarkEnd w:id="143"/>
    </w:p>
    <w:tbl>
      <w:tblPr>
        <w:tblW w:w="5000" w:type="pct"/>
        <w:tblCellMar>
          <w:left w:w="70" w:type="dxa"/>
          <w:right w:w="70" w:type="dxa"/>
        </w:tblCellMar>
        <w:tblLook w:val="04A0"/>
      </w:tblPr>
      <w:tblGrid>
        <w:gridCol w:w="630"/>
        <w:gridCol w:w="3067"/>
        <w:gridCol w:w="630"/>
        <w:gridCol w:w="914"/>
        <w:gridCol w:w="816"/>
        <w:gridCol w:w="735"/>
        <w:gridCol w:w="478"/>
        <w:gridCol w:w="620"/>
        <w:gridCol w:w="620"/>
        <w:gridCol w:w="478"/>
        <w:gridCol w:w="790"/>
      </w:tblGrid>
      <w:tr w:rsidR="00CE4CA0" w:rsidRPr="00CE4CA0" w:rsidTr="00CE4CA0">
        <w:trPr>
          <w:trHeight w:val="300"/>
        </w:trPr>
        <w:tc>
          <w:tcPr>
            <w:tcW w:w="5000" w:type="pct"/>
            <w:gridSpan w:val="11"/>
            <w:tcBorders>
              <w:top w:val="nil"/>
              <w:left w:val="nil"/>
              <w:bottom w:val="single" w:sz="4" w:space="0" w:color="auto"/>
              <w:right w:val="nil"/>
            </w:tcBorders>
            <w:shd w:val="clear" w:color="000000" w:fill="5A5A5A"/>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b/>
                <w:bCs/>
                <w:color w:val="FFFFFF"/>
                <w:sz w:val="16"/>
                <w:szCs w:val="16"/>
                <w:lang w:eastAsia="pl-PL"/>
              </w:rPr>
            </w:pPr>
            <w:r w:rsidRPr="00CE4CA0">
              <w:rPr>
                <w:rFonts w:ascii="Czcionka tekstu podstawowego" w:eastAsia="Times New Roman" w:hAnsi="Czcionka tekstu podstawowego" w:cs="Arial"/>
                <w:b/>
                <w:bCs/>
                <w:color w:val="FFFFFF"/>
                <w:sz w:val="16"/>
                <w:szCs w:val="16"/>
                <w:lang w:eastAsia="pl-PL"/>
              </w:rPr>
              <w:t>ZESTAWIENIE POWIERZCHNI CZĘŚCI SZKOLNEJ - KONDYGNACJA PODZIEMNA</w:t>
            </w:r>
          </w:p>
        </w:tc>
      </w:tr>
      <w:tr w:rsidR="00CE4CA0" w:rsidRPr="00CE4CA0" w:rsidTr="00CE4CA0">
        <w:trPr>
          <w:trHeight w:val="285"/>
        </w:trPr>
        <w:tc>
          <w:tcPr>
            <w:tcW w:w="335" w:type="pct"/>
            <w:vMerge w:val="restart"/>
            <w:tcBorders>
              <w:top w:val="nil"/>
              <w:left w:val="single" w:sz="4" w:space="0" w:color="auto"/>
              <w:bottom w:val="single" w:sz="4" w:space="0" w:color="000000"/>
              <w:right w:val="single" w:sz="4" w:space="0" w:color="auto"/>
            </w:tcBorders>
            <w:shd w:val="clear" w:color="D8D8D8" w:fill="D8D8D8"/>
            <w:noWrap/>
            <w:vAlign w:val="center"/>
            <w:hideMark/>
          </w:tcPr>
          <w:p w:rsidR="00CE4CA0" w:rsidRPr="00CE4CA0" w:rsidRDefault="00CE4CA0" w:rsidP="00CE4CA0">
            <w:pPr>
              <w:suppressAutoHyphens w:val="0"/>
              <w:spacing w:line="240" w:lineRule="auto"/>
              <w:jc w:val="center"/>
              <w:rPr>
                <w:rFonts w:ascii="Arial" w:eastAsia="Times New Roman" w:hAnsi="Arial" w:cs="Arial"/>
                <w:b/>
                <w:bCs/>
                <w:color w:val="000000"/>
                <w:sz w:val="16"/>
                <w:szCs w:val="16"/>
                <w:lang w:eastAsia="pl-PL"/>
              </w:rPr>
            </w:pPr>
            <w:r w:rsidRPr="00CE4CA0">
              <w:rPr>
                <w:rFonts w:ascii="Arial" w:eastAsia="Times New Roman" w:hAnsi="Arial" w:cs="Arial"/>
                <w:b/>
                <w:bCs/>
                <w:color w:val="000000"/>
                <w:sz w:val="16"/>
                <w:szCs w:val="16"/>
                <w:lang w:eastAsia="pl-PL"/>
              </w:rPr>
              <w:t>Lp</w:t>
            </w:r>
          </w:p>
        </w:tc>
        <w:tc>
          <w:tcPr>
            <w:tcW w:w="1751" w:type="pct"/>
            <w:vMerge w:val="restart"/>
            <w:tcBorders>
              <w:top w:val="nil"/>
              <w:left w:val="single" w:sz="4" w:space="0" w:color="auto"/>
              <w:bottom w:val="single" w:sz="4" w:space="0" w:color="000000"/>
              <w:right w:val="single" w:sz="4" w:space="0" w:color="auto"/>
            </w:tcBorders>
            <w:shd w:val="clear" w:color="D8D8D8" w:fill="D8D8D8"/>
            <w:noWrap/>
            <w:vAlign w:val="center"/>
            <w:hideMark/>
          </w:tcPr>
          <w:p w:rsidR="00CE4CA0" w:rsidRPr="00CE4CA0" w:rsidRDefault="00CE4CA0" w:rsidP="00CE4CA0">
            <w:pPr>
              <w:suppressAutoHyphens w:val="0"/>
              <w:spacing w:line="240" w:lineRule="auto"/>
              <w:jc w:val="center"/>
              <w:rPr>
                <w:rFonts w:ascii="Arial" w:eastAsia="Times New Roman" w:hAnsi="Arial" w:cs="Arial"/>
                <w:b/>
                <w:bCs/>
                <w:color w:val="000000"/>
                <w:sz w:val="16"/>
                <w:szCs w:val="16"/>
                <w:lang w:eastAsia="pl-PL"/>
              </w:rPr>
            </w:pPr>
            <w:r w:rsidRPr="00CE4CA0">
              <w:rPr>
                <w:rFonts w:ascii="Arial" w:eastAsia="Times New Roman" w:hAnsi="Arial" w:cs="Arial"/>
                <w:b/>
                <w:bCs/>
                <w:color w:val="000000"/>
                <w:sz w:val="16"/>
                <w:szCs w:val="16"/>
                <w:lang w:eastAsia="pl-PL"/>
              </w:rPr>
              <w:t>Nazwa pomieszczenia</w:t>
            </w:r>
          </w:p>
        </w:tc>
        <w:tc>
          <w:tcPr>
            <w:tcW w:w="308" w:type="pct"/>
            <w:tcBorders>
              <w:top w:val="nil"/>
              <w:left w:val="nil"/>
              <w:bottom w:val="single" w:sz="4" w:space="0" w:color="auto"/>
              <w:right w:val="single" w:sz="4" w:space="0" w:color="auto"/>
            </w:tcBorders>
            <w:shd w:val="clear" w:color="D8D8D8" w:fill="D8D8D8"/>
            <w:noWrap/>
            <w:vAlign w:val="center"/>
            <w:hideMark/>
          </w:tcPr>
          <w:p w:rsidR="00CE4CA0" w:rsidRPr="00CE4CA0" w:rsidRDefault="00CE4CA0" w:rsidP="00CE4CA0">
            <w:pPr>
              <w:suppressAutoHyphens w:val="0"/>
              <w:spacing w:line="240" w:lineRule="auto"/>
              <w:jc w:val="center"/>
              <w:rPr>
                <w:rFonts w:ascii="Arial" w:eastAsia="Times New Roman" w:hAnsi="Arial" w:cs="Arial"/>
                <w:b/>
                <w:bCs/>
                <w:color w:val="000000"/>
                <w:sz w:val="16"/>
                <w:szCs w:val="16"/>
                <w:lang w:eastAsia="pl-PL"/>
              </w:rPr>
            </w:pPr>
            <w:r w:rsidRPr="00CE4CA0">
              <w:rPr>
                <w:rFonts w:ascii="Arial" w:eastAsia="Times New Roman" w:hAnsi="Arial" w:cs="Arial"/>
                <w:b/>
                <w:bCs/>
                <w:color w:val="000000"/>
                <w:sz w:val="16"/>
                <w:szCs w:val="16"/>
                <w:lang w:eastAsia="pl-PL"/>
              </w:rPr>
              <w:t>pow.</w:t>
            </w:r>
          </w:p>
        </w:tc>
        <w:tc>
          <w:tcPr>
            <w:tcW w:w="436" w:type="pct"/>
            <w:tcBorders>
              <w:top w:val="nil"/>
              <w:left w:val="nil"/>
              <w:bottom w:val="single" w:sz="4" w:space="0" w:color="auto"/>
              <w:right w:val="single" w:sz="4" w:space="0" w:color="auto"/>
            </w:tcBorders>
            <w:shd w:val="clear" w:color="D8D8D8" w:fill="D8D8D8"/>
            <w:noWrap/>
            <w:vAlign w:val="center"/>
            <w:hideMark/>
          </w:tcPr>
          <w:p w:rsidR="00CE4CA0" w:rsidRPr="00CE4CA0" w:rsidRDefault="00CE4CA0" w:rsidP="00CE4CA0">
            <w:pPr>
              <w:suppressAutoHyphens w:val="0"/>
              <w:spacing w:line="240" w:lineRule="auto"/>
              <w:jc w:val="center"/>
              <w:rPr>
                <w:rFonts w:ascii="Arial" w:eastAsia="Times New Roman" w:hAnsi="Arial" w:cs="Arial"/>
                <w:b/>
                <w:bCs/>
                <w:color w:val="000000"/>
                <w:sz w:val="16"/>
                <w:szCs w:val="16"/>
                <w:lang w:eastAsia="pl-PL"/>
              </w:rPr>
            </w:pPr>
            <w:r w:rsidRPr="00CE4CA0">
              <w:rPr>
                <w:rFonts w:ascii="Arial" w:eastAsia="Times New Roman" w:hAnsi="Arial" w:cs="Arial"/>
                <w:b/>
                <w:bCs/>
                <w:color w:val="000000"/>
                <w:sz w:val="16"/>
                <w:szCs w:val="16"/>
                <w:lang w:eastAsia="pl-PL"/>
              </w:rPr>
              <w:t>wys. pom.</w:t>
            </w:r>
          </w:p>
        </w:tc>
        <w:tc>
          <w:tcPr>
            <w:tcW w:w="383" w:type="pct"/>
            <w:tcBorders>
              <w:top w:val="nil"/>
              <w:left w:val="nil"/>
              <w:bottom w:val="single" w:sz="4" w:space="0" w:color="auto"/>
              <w:right w:val="single" w:sz="4" w:space="0" w:color="auto"/>
            </w:tcBorders>
            <w:shd w:val="clear" w:color="D8D8D8" w:fill="D8D8D8"/>
            <w:noWrap/>
            <w:vAlign w:val="center"/>
            <w:hideMark/>
          </w:tcPr>
          <w:p w:rsidR="00CE4CA0" w:rsidRPr="00CE4CA0" w:rsidRDefault="00CE4CA0" w:rsidP="00CE4CA0">
            <w:pPr>
              <w:suppressAutoHyphens w:val="0"/>
              <w:spacing w:line="240" w:lineRule="auto"/>
              <w:jc w:val="center"/>
              <w:rPr>
                <w:rFonts w:ascii="Arial" w:eastAsia="Times New Roman" w:hAnsi="Arial" w:cs="Arial"/>
                <w:b/>
                <w:bCs/>
                <w:color w:val="000000"/>
                <w:sz w:val="16"/>
                <w:szCs w:val="16"/>
                <w:lang w:eastAsia="pl-PL"/>
              </w:rPr>
            </w:pPr>
            <w:r w:rsidRPr="00CE4CA0">
              <w:rPr>
                <w:rFonts w:ascii="Arial" w:eastAsia="Times New Roman" w:hAnsi="Arial" w:cs="Arial"/>
                <w:b/>
                <w:bCs/>
                <w:color w:val="000000"/>
                <w:sz w:val="16"/>
                <w:szCs w:val="16"/>
                <w:lang w:eastAsia="pl-PL"/>
              </w:rPr>
              <w:t>kubatura</w:t>
            </w:r>
          </w:p>
        </w:tc>
        <w:tc>
          <w:tcPr>
            <w:tcW w:w="473" w:type="pct"/>
            <w:tcBorders>
              <w:top w:val="nil"/>
              <w:left w:val="nil"/>
              <w:bottom w:val="single" w:sz="4" w:space="0" w:color="auto"/>
              <w:right w:val="single" w:sz="4" w:space="0" w:color="auto"/>
            </w:tcBorders>
            <w:shd w:val="clear" w:color="D8D8D8" w:fill="D8D8D8"/>
            <w:vAlign w:val="center"/>
            <w:hideMark/>
          </w:tcPr>
          <w:p w:rsidR="00CE4CA0" w:rsidRPr="00CE4CA0" w:rsidRDefault="00CE4CA0" w:rsidP="00CE4CA0">
            <w:pPr>
              <w:suppressAutoHyphens w:val="0"/>
              <w:spacing w:line="240" w:lineRule="auto"/>
              <w:jc w:val="center"/>
              <w:rPr>
                <w:rFonts w:ascii="Arial" w:eastAsia="Times New Roman" w:hAnsi="Arial" w:cs="Arial"/>
                <w:b/>
                <w:bCs/>
                <w:color w:val="000000"/>
                <w:sz w:val="16"/>
                <w:szCs w:val="16"/>
                <w:lang w:eastAsia="pl-PL"/>
              </w:rPr>
            </w:pPr>
            <w:r w:rsidRPr="00CE4CA0">
              <w:rPr>
                <w:rFonts w:ascii="Arial" w:eastAsia="Times New Roman" w:hAnsi="Arial" w:cs="Arial"/>
                <w:b/>
                <w:bCs/>
                <w:color w:val="000000"/>
                <w:sz w:val="16"/>
                <w:szCs w:val="16"/>
                <w:lang w:eastAsia="pl-PL"/>
              </w:rPr>
              <w:t>il. osób</w:t>
            </w:r>
          </w:p>
        </w:tc>
        <w:tc>
          <w:tcPr>
            <w:tcW w:w="198" w:type="pct"/>
            <w:tcBorders>
              <w:top w:val="nil"/>
              <w:left w:val="nil"/>
              <w:bottom w:val="single" w:sz="4" w:space="0" w:color="auto"/>
              <w:right w:val="single" w:sz="4" w:space="0" w:color="auto"/>
            </w:tcBorders>
            <w:shd w:val="clear" w:color="D8D8D8" w:fill="D8D8D8"/>
            <w:noWrap/>
            <w:vAlign w:val="center"/>
            <w:hideMark/>
          </w:tcPr>
          <w:p w:rsidR="00CE4CA0" w:rsidRPr="00CE4CA0" w:rsidRDefault="00CE4CA0" w:rsidP="00CE4CA0">
            <w:pPr>
              <w:suppressAutoHyphens w:val="0"/>
              <w:spacing w:line="240" w:lineRule="auto"/>
              <w:jc w:val="center"/>
              <w:rPr>
                <w:rFonts w:ascii="Arial" w:eastAsia="Times New Roman" w:hAnsi="Arial" w:cs="Arial"/>
                <w:b/>
                <w:bCs/>
                <w:color w:val="000000"/>
                <w:sz w:val="16"/>
                <w:szCs w:val="16"/>
                <w:lang w:eastAsia="pl-PL"/>
              </w:rPr>
            </w:pPr>
            <w:r w:rsidRPr="00CE4CA0">
              <w:rPr>
                <w:rFonts w:ascii="Arial" w:eastAsia="Times New Roman" w:hAnsi="Arial" w:cs="Arial"/>
                <w:b/>
                <w:bCs/>
                <w:color w:val="000000"/>
                <w:sz w:val="16"/>
                <w:szCs w:val="16"/>
                <w:lang w:eastAsia="pl-PL"/>
              </w:rPr>
              <w:t>n</w:t>
            </w:r>
            <w:r w:rsidRPr="00CE4CA0">
              <w:rPr>
                <w:rFonts w:ascii="Times New Roman" w:eastAsia="Times New Roman" w:hAnsi="Times New Roman"/>
                <w:b/>
                <w:bCs/>
                <w:color w:val="000000"/>
                <w:sz w:val="16"/>
                <w:szCs w:val="16"/>
                <w:vertAlign w:val="subscript"/>
                <w:lang w:eastAsia="pl-PL"/>
              </w:rPr>
              <w:t>wym</w:t>
            </w:r>
          </w:p>
        </w:tc>
        <w:tc>
          <w:tcPr>
            <w:tcW w:w="275" w:type="pct"/>
            <w:tcBorders>
              <w:top w:val="nil"/>
              <w:left w:val="nil"/>
              <w:bottom w:val="single" w:sz="4" w:space="0" w:color="auto"/>
              <w:right w:val="single" w:sz="4" w:space="0" w:color="auto"/>
            </w:tcBorders>
            <w:shd w:val="clear" w:color="D8D8D8" w:fill="D8D8D8"/>
            <w:noWrap/>
            <w:vAlign w:val="center"/>
            <w:hideMark/>
          </w:tcPr>
          <w:p w:rsidR="00CE4CA0" w:rsidRPr="00CE4CA0" w:rsidRDefault="00CE4CA0" w:rsidP="00CE4CA0">
            <w:pPr>
              <w:suppressAutoHyphens w:val="0"/>
              <w:spacing w:line="240" w:lineRule="auto"/>
              <w:jc w:val="center"/>
              <w:rPr>
                <w:rFonts w:ascii="Arial" w:eastAsia="Times New Roman" w:hAnsi="Arial" w:cs="Arial"/>
                <w:b/>
                <w:bCs/>
                <w:color w:val="000000"/>
                <w:sz w:val="16"/>
                <w:szCs w:val="16"/>
                <w:lang w:eastAsia="pl-PL"/>
              </w:rPr>
            </w:pPr>
            <w:r w:rsidRPr="00CE4CA0">
              <w:rPr>
                <w:rFonts w:ascii="Arial" w:eastAsia="Times New Roman" w:hAnsi="Arial" w:cs="Arial"/>
                <w:b/>
                <w:bCs/>
                <w:color w:val="000000"/>
                <w:sz w:val="16"/>
                <w:szCs w:val="16"/>
                <w:lang w:eastAsia="pl-PL"/>
              </w:rPr>
              <w:t>V</w:t>
            </w:r>
            <w:r w:rsidRPr="00CE4CA0">
              <w:rPr>
                <w:rFonts w:ascii="Times New Roman" w:eastAsia="Times New Roman" w:hAnsi="Times New Roman"/>
                <w:b/>
                <w:bCs/>
                <w:color w:val="000000"/>
                <w:sz w:val="16"/>
                <w:szCs w:val="16"/>
                <w:vertAlign w:val="subscript"/>
                <w:lang w:eastAsia="pl-PL"/>
              </w:rPr>
              <w:t>naw</w:t>
            </w:r>
          </w:p>
        </w:tc>
        <w:tc>
          <w:tcPr>
            <w:tcW w:w="275" w:type="pct"/>
            <w:tcBorders>
              <w:top w:val="nil"/>
              <w:left w:val="nil"/>
              <w:bottom w:val="single" w:sz="4" w:space="0" w:color="auto"/>
              <w:right w:val="single" w:sz="4" w:space="0" w:color="auto"/>
            </w:tcBorders>
            <w:shd w:val="clear" w:color="D8D8D8" w:fill="D8D8D8"/>
            <w:noWrap/>
            <w:vAlign w:val="center"/>
            <w:hideMark/>
          </w:tcPr>
          <w:p w:rsidR="00CE4CA0" w:rsidRPr="00CE4CA0" w:rsidRDefault="00CE4CA0" w:rsidP="00CE4CA0">
            <w:pPr>
              <w:suppressAutoHyphens w:val="0"/>
              <w:spacing w:line="240" w:lineRule="auto"/>
              <w:jc w:val="center"/>
              <w:rPr>
                <w:rFonts w:ascii="Arial" w:eastAsia="Times New Roman" w:hAnsi="Arial" w:cs="Arial"/>
                <w:b/>
                <w:bCs/>
                <w:color w:val="000000"/>
                <w:sz w:val="16"/>
                <w:szCs w:val="16"/>
                <w:lang w:eastAsia="pl-PL"/>
              </w:rPr>
            </w:pPr>
            <w:r w:rsidRPr="00CE4CA0">
              <w:rPr>
                <w:rFonts w:ascii="Arial" w:eastAsia="Times New Roman" w:hAnsi="Arial" w:cs="Arial"/>
                <w:b/>
                <w:bCs/>
                <w:color w:val="000000"/>
                <w:sz w:val="16"/>
                <w:szCs w:val="16"/>
                <w:lang w:eastAsia="pl-PL"/>
              </w:rPr>
              <w:t>V</w:t>
            </w:r>
            <w:r w:rsidRPr="00CE4CA0">
              <w:rPr>
                <w:rFonts w:ascii="Times New Roman" w:eastAsia="Times New Roman" w:hAnsi="Times New Roman"/>
                <w:b/>
                <w:bCs/>
                <w:color w:val="000000"/>
                <w:sz w:val="16"/>
                <w:szCs w:val="16"/>
                <w:vertAlign w:val="subscript"/>
                <w:lang w:eastAsia="pl-PL"/>
              </w:rPr>
              <w:t>wyw</w:t>
            </w:r>
          </w:p>
        </w:tc>
        <w:tc>
          <w:tcPr>
            <w:tcW w:w="198" w:type="pct"/>
            <w:tcBorders>
              <w:top w:val="nil"/>
              <w:left w:val="nil"/>
              <w:bottom w:val="single" w:sz="4" w:space="0" w:color="auto"/>
              <w:right w:val="single" w:sz="4" w:space="0" w:color="auto"/>
            </w:tcBorders>
            <w:shd w:val="clear" w:color="D8D8D8" w:fill="D8D8D8"/>
            <w:noWrap/>
            <w:vAlign w:val="center"/>
            <w:hideMark/>
          </w:tcPr>
          <w:p w:rsidR="00CE4CA0" w:rsidRPr="00CE4CA0" w:rsidRDefault="00CE4CA0" w:rsidP="00CE4CA0">
            <w:pPr>
              <w:suppressAutoHyphens w:val="0"/>
              <w:spacing w:line="240" w:lineRule="auto"/>
              <w:jc w:val="center"/>
              <w:rPr>
                <w:rFonts w:ascii="Arial" w:eastAsia="Times New Roman" w:hAnsi="Arial" w:cs="Arial"/>
                <w:b/>
                <w:bCs/>
                <w:color w:val="000000"/>
                <w:sz w:val="16"/>
                <w:szCs w:val="16"/>
                <w:lang w:eastAsia="pl-PL"/>
              </w:rPr>
            </w:pPr>
            <w:r w:rsidRPr="00CE4CA0">
              <w:rPr>
                <w:rFonts w:ascii="Arial" w:eastAsia="Times New Roman" w:hAnsi="Arial" w:cs="Arial"/>
                <w:b/>
                <w:bCs/>
                <w:color w:val="000000"/>
                <w:sz w:val="16"/>
                <w:szCs w:val="16"/>
                <w:lang w:eastAsia="pl-PL"/>
              </w:rPr>
              <w:t>n</w:t>
            </w:r>
            <w:r w:rsidRPr="00CE4CA0">
              <w:rPr>
                <w:rFonts w:ascii="Times New Roman" w:eastAsia="Times New Roman" w:hAnsi="Times New Roman"/>
                <w:b/>
                <w:bCs/>
                <w:color w:val="000000"/>
                <w:sz w:val="16"/>
                <w:szCs w:val="16"/>
                <w:vertAlign w:val="subscript"/>
                <w:lang w:eastAsia="pl-PL"/>
              </w:rPr>
              <w:t>obl</w:t>
            </w:r>
          </w:p>
        </w:tc>
        <w:tc>
          <w:tcPr>
            <w:tcW w:w="368" w:type="pct"/>
            <w:vMerge w:val="restart"/>
            <w:tcBorders>
              <w:top w:val="nil"/>
              <w:left w:val="single" w:sz="4" w:space="0" w:color="auto"/>
              <w:bottom w:val="single" w:sz="4" w:space="0" w:color="000000"/>
              <w:right w:val="single" w:sz="4" w:space="0" w:color="auto"/>
            </w:tcBorders>
            <w:shd w:val="clear" w:color="D8D8D8" w:fill="D8D8D8"/>
            <w:noWrap/>
            <w:vAlign w:val="center"/>
            <w:hideMark/>
          </w:tcPr>
          <w:p w:rsidR="00CE4CA0" w:rsidRPr="00CE4CA0" w:rsidRDefault="00CE4CA0" w:rsidP="00CE4CA0">
            <w:pPr>
              <w:suppressAutoHyphens w:val="0"/>
              <w:spacing w:line="240" w:lineRule="auto"/>
              <w:jc w:val="center"/>
              <w:rPr>
                <w:rFonts w:ascii="Arial" w:eastAsia="Times New Roman" w:hAnsi="Arial" w:cs="Arial"/>
                <w:b/>
                <w:bCs/>
                <w:color w:val="000000"/>
                <w:sz w:val="16"/>
                <w:szCs w:val="16"/>
                <w:lang w:eastAsia="pl-PL"/>
              </w:rPr>
            </w:pPr>
            <w:r w:rsidRPr="00CE4CA0">
              <w:rPr>
                <w:rFonts w:ascii="Arial" w:eastAsia="Times New Roman" w:hAnsi="Arial" w:cs="Arial"/>
                <w:b/>
                <w:bCs/>
                <w:color w:val="000000"/>
                <w:sz w:val="16"/>
                <w:szCs w:val="16"/>
                <w:lang w:eastAsia="pl-PL"/>
              </w:rPr>
              <w:t>SEKCJA</w:t>
            </w:r>
          </w:p>
        </w:tc>
      </w:tr>
      <w:tr w:rsidR="00CE4CA0" w:rsidRPr="00CE4CA0" w:rsidTr="00CE4CA0">
        <w:trPr>
          <w:trHeight w:val="285"/>
        </w:trPr>
        <w:tc>
          <w:tcPr>
            <w:tcW w:w="335" w:type="pct"/>
            <w:vMerge/>
            <w:tcBorders>
              <w:top w:val="nil"/>
              <w:left w:val="single" w:sz="4" w:space="0" w:color="auto"/>
              <w:bottom w:val="single" w:sz="4" w:space="0" w:color="000000"/>
              <w:right w:val="single" w:sz="4" w:space="0" w:color="auto"/>
            </w:tcBorders>
            <w:vAlign w:val="center"/>
            <w:hideMark/>
          </w:tcPr>
          <w:p w:rsidR="00CE4CA0" w:rsidRPr="00CE4CA0" w:rsidRDefault="00CE4CA0" w:rsidP="00CE4CA0">
            <w:pPr>
              <w:suppressAutoHyphens w:val="0"/>
              <w:spacing w:line="240" w:lineRule="auto"/>
              <w:jc w:val="center"/>
              <w:rPr>
                <w:rFonts w:ascii="Arial" w:eastAsia="Times New Roman" w:hAnsi="Arial" w:cs="Arial"/>
                <w:b/>
                <w:bCs/>
                <w:color w:val="000000"/>
                <w:sz w:val="16"/>
                <w:szCs w:val="16"/>
                <w:lang w:eastAsia="pl-PL"/>
              </w:rPr>
            </w:pPr>
          </w:p>
        </w:tc>
        <w:tc>
          <w:tcPr>
            <w:tcW w:w="1751" w:type="pct"/>
            <w:vMerge/>
            <w:tcBorders>
              <w:top w:val="nil"/>
              <w:left w:val="single" w:sz="4" w:space="0" w:color="auto"/>
              <w:bottom w:val="single" w:sz="4" w:space="0" w:color="000000"/>
              <w:right w:val="single" w:sz="4" w:space="0" w:color="auto"/>
            </w:tcBorders>
            <w:vAlign w:val="center"/>
            <w:hideMark/>
          </w:tcPr>
          <w:p w:rsidR="00CE4CA0" w:rsidRPr="00CE4CA0" w:rsidRDefault="00CE4CA0" w:rsidP="00CE4CA0">
            <w:pPr>
              <w:suppressAutoHyphens w:val="0"/>
              <w:spacing w:line="240" w:lineRule="auto"/>
              <w:jc w:val="center"/>
              <w:rPr>
                <w:rFonts w:ascii="Arial" w:eastAsia="Times New Roman" w:hAnsi="Arial" w:cs="Arial"/>
                <w:b/>
                <w:bCs/>
                <w:color w:val="000000"/>
                <w:sz w:val="16"/>
                <w:szCs w:val="16"/>
                <w:lang w:eastAsia="pl-PL"/>
              </w:rPr>
            </w:pPr>
          </w:p>
        </w:tc>
        <w:tc>
          <w:tcPr>
            <w:tcW w:w="308" w:type="pct"/>
            <w:tcBorders>
              <w:top w:val="nil"/>
              <w:left w:val="nil"/>
              <w:bottom w:val="single" w:sz="4" w:space="0" w:color="auto"/>
              <w:right w:val="single" w:sz="4" w:space="0" w:color="auto"/>
            </w:tcBorders>
            <w:shd w:val="clear" w:color="D8D8D8" w:fill="D8D8D8"/>
            <w:noWrap/>
            <w:vAlign w:val="center"/>
            <w:hideMark/>
          </w:tcPr>
          <w:p w:rsidR="00CE4CA0" w:rsidRPr="00CE4CA0" w:rsidRDefault="00CE4CA0" w:rsidP="00CE4CA0">
            <w:pPr>
              <w:suppressAutoHyphens w:val="0"/>
              <w:spacing w:line="240" w:lineRule="auto"/>
              <w:jc w:val="center"/>
              <w:rPr>
                <w:rFonts w:ascii="Arial" w:eastAsia="Times New Roman" w:hAnsi="Arial" w:cs="Arial"/>
                <w:b/>
                <w:bCs/>
                <w:color w:val="000000"/>
                <w:sz w:val="16"/>
                <w:szCs w:val="16"/>
                <w:lang w:eastAsia="pl-PL"/>
              </w:rPr>
            </w:pPr>
            <w:r w:rsidRPr="00CE4CA0">
              <w:rPr>
                <w:rFonts w:ascii="Arial" w:eastAsia="Times New Roman" w:hAnsi="Arial" w:cs="Arial"/>
                <w:b/>
                <w:bCs/>
                <w:color w:val="000000"/>
                <w:sz w:val="16"/>
                <w:szCs w:val="16"/>
                <w:lang w:eastAsia="pl-PL"/>
              </w:rPr>
              <w:t>[m²]</w:t>
            </w:r>
          </w:p>
        </w:tc>
        <w:tc>
          <w:tcPr>
            <w:tcW w:w="436" w:type="pct"/>
            <w:tcBorders>
              <w:top w:val="nil"/>
              <w:left w:val="nil"/>
              <w:bottom w:val="single" w:sz="4" w:space="0" w:color="auto"/>
              <w:right w:val="single" w:sz="4" w:space="0" w:color="auto"/>
            </w:tcBorders>
            <w:shd w:val="clear" w:color="D8D8D8" w:fill="D8D8D8"/>
            <w:noWrap/>
            <w:vAlign w:val="center"/>
            <w:hideMark/>
          </w:tcPr>
          <w:p w:rsidR="00CE4CA0" w:rsidRPr="00CE4CA0" w:rsidRDefault="00CE4CA0" w:rsidP="00CE4CA0">
            <w:pPr>
              <w:suppressAutoHyphens w:val="0"/>
              <w:spacing w:line="240" w:lineRule="auto"/>
              <w:jc w:val="center"/>
              <w:rPr>
                <w:rFonts w:ascii="Arial" w:eastAsia="Times New Roman" w:hAnsi="Arial" w:cs="Arial"/>
                <w:b/>
                <w:bCs/>
                <w:color w:val="000000"/>
                <w:sz w:val="16"/>
                <w:szCs w:val="16"/>
                <w:lang w:eastAsia="pl-PL"/>
              </w:rPr>
            </w:pPr>
            <w:r w:rsidRPr="00CE4CA0">
              <w:rPr>
                <w:rFonts w:ascii="Arial" w:eastAsia="Times New Roman" w:hAnsi="Arial" w:cs="Arial"/>
                <w:b/>
                <w:bCs/>
                <w:color w:val="000000"/>
                <w:sz w:val="16"/>
                <w:szCs w:val="16"/>
                <w:lang w:eastAsia="pl-PL"/>
              </w:rPr>
              <w:t>[m]</w:t>
            </w:r>
          </w:p>
        </w:tc>
        <w:tc>
          <w:tcPr>
            <w:tcW w:w="383" w:type="pct"/>
            <w:tcBorders>
              <w:top w:val="nil"/>
              <w:left w:val="nil"/>
              <w:bottom w:val="single" w:sz="4" w:space="0" w:color="auto"/>
              <w:right w:val="single" w:sz="4" w:space="0" w:color="auto"/>
            </w:tcBorders>
            <w:shd w:val="clear" w:color="D8D8D8" w:fill="D8D8D8"/>
            <w:noWrap/>
            <w:vAlign w:val="center"/>
            <w:hideMark/>
          </w:tcPr>
          <w:p w:rsidR="00CE4CA0" w:rsidRPr="00CE4CA0" w:rsidRDefault="00CE4CA0" w:rsidP="00CE4CA0">
            <w:pPr>
              <w:suppressAutoHyphens w:val="0"/>
              <w:spacing w:line="240" w:lineRule="auto"/>
              <w:jc w:val="center"/>
              <w:rPr>
                <w:rFonts w:ascii="Arial" w:eastAsia="Times New Roman" w:hAnsi="Arial" w:cs="Arial"/>
                <w:b/>
                <w:bCs/>
                <w:color w:val="000000"/>
                <w:sz w:val="16"/>
                <w:szCs w:val="16"/>
                <w:lang w:eastAsia="pl-PL"/>
              </w:rPr>
            </w:pPr>
            <w:r w:rsidRPr="00CE4CA0">
              <w:rPr>
                <w:rFonts w:ascii="Arial" w:eastAsia="Times New Roman" w:hAnsi="Arial" w:cs="Arial"/>
                <w:b/>
                <w:bCs/>
                <w:color w:val="000000"/>
                <w:sz w:val="16"/>
                <w:szCs w:val="16"/>
                <w:lang w:eastAsia="pl-PL"/>
              </w:rPr>
              <w:t>[m3]</w:t>
            </w:r>
          </w:p>
        </w:tc>
        <w:tc>
          <w:tcPr>
            <w:tcW w:w="473" w:type="pct"/>
            <w:tcBorders>
              <w:top w:val="nil"/>
              <w:left w:val="nil"/>
              <w:bottom w:val="single" w:sz="4" w:space="0" w:color="auto"/>
              <w:right w:val="single" w:sz="4" w:space="0" w:color="auto"/>
            </w:tcBorders>
            <w:shd w:val="clear" w:color="D8D8D8" w:fill="D8D8D8"/>
            <w:vAlign w:val="center"/>
            <w:hideMark/>
          </w:tcPr>
          <w:p w:rsidR="00CE4CA0" w:rsidRPr="00CE4CA0" w:rsidRDefault="00CE4CA0" w:rsidP="00CE4CA0">
            <w:pPr>
              <w:suppressAutoHyphens w:val="0"/>
              <w:spacing w:line="240" w:lineRule="auto"/>
              <w:jc w:val="center"/>
              <w:rPr>
                <w:rFonts w:ascii="Arial" w:eastAsia="Times New Roman" w:hAnsi="Arial" w:cs="Arial"/>
                <w:b/>
                <w:bCs/>
                <w:color w:val="000000"/>
                <w:sz w:val="16"/>
                <w:szCs w:val="16"/>
                <w:lang w:eastAsia="pl-PL"/>
              </w:rPr>
            </w:pPr>
            <w:r w:rsidRPr="00CE4CA0">
              <w:rPr>
                <w:rFonts w:ascii="Arial" w:eastAsia="Times New Roman" w:hAnsi="Arial" w:cs="Arial"/>
                <w:b/>
                <w:bCs/>
                <w:color w:val="000000"/>
                <w:sz w:val="16"/>
                <w:szCs w:val="16"/>
                <w:lang w:eastAsia="pl-PL"/>
              </w:rPr>
              <w:t>[szt.]</w:t>
            </w:r>
          </w:p>
        </w:tc>
        <w:tc>
          <w:tcPr>
            <w:tcW w:w="198" w:type="pct"/>
            <w:tcBorders>
              <w:top w:val="nil"/>
              <w:left w:val="nil"/>
              <w:bottom w:val="single" w:sz="4" w:space="0" w:color="auto"/>
              <w:right w:val="single" w:sz="4" w:space="0" w:color="auto"/>
            </w:tcBorders>
            <w:shd w:val="clear" w:color="D8D8D8" w:fill="D8D8D8"/>
            <w:noWrap/>
            <w:vAlign w:val="center"/>
            <w:hideMark/>
          </w:tcPr>
          <w:p w:rsidR="00CE4CA0" w:rsidRPr="00CE4CA0" w:rsidRDefault="00CE4CA0" w:rsidP="00CE4CA0">
            <w:pPr>
              <w:suppressAutoHyphens w:val="0"/>
              <w:spacing w:line="240" w:lineRule="auto"/>
              <w:jc w:val="center"/>
              <w:rPr>
                <w:rFonts w:ascii="Arial" w:eastAsia="Times New Roman" w:hAnsi="Arial" w:cs="Arial"/>
                <w:b/>
                <w:bCs/>
                <w:color w:val="000000"/>
                <w:sz w:val="16"/>
                <w:szCs w:val="16"/>
                <w:lang w:eastAsia="pl-PL"/>
              </w:rPr>
            </w:pPr>
            <w:r w:rsidRPr="00CE4CA0">
              <w:rPr>
                <w:rFonts w:ascii="Arial" w:eastAsia="Times New Roman" w:hAnsi="Arial" w:cs="Arial"/>
                <w:b/>
                <w:bCs/>
                <w:color w:val="000000"/>
                <w:sz w:val="16"/>
                <w:szCs w:val="16"/>
                <w:lang w:eastAsia="pl-PL"/>
              </w:rPr>
              <w:t>[1/h]</w:t>
            </w:r>
          </w:p>
        </w:tc>
        <w:tc>
          <w:tcPr>
            <w:tcW w:w="275" w:type="pct"/>
            <w:tcBorders>
              <w:top w:val="nil"/>
              <w:left w:val="nil"/>
              <w:bottom w:val="single" w:sz="4" w:space="0" w:color="auto"/>
              <w:right w:val="single" w:sz="4" w:space="0" w:color="auto"/>
            </w:tcBorders>
            <w:shd w:val="clear" w:color="D8D8D8" w:fill="D8D8D8"/>
            <w:noWrap/>
            <w:vAlign w:val="center"/>
            <w:hideMark/>
          </w:tcPr>
          <w:p w:rsidR="00CE4CA0" w:rsidRPr="00CE4CA0" w:rsidRDefault="00CE4CA0" w:rsidP="00CE4CA0">
            <w:pPr>
              <w:suppressAutoHyphens w:val="0"/>
              <w:spacing w:line="240" w:lineRule="auto"/>
              <w:jc w:val="center"/>
              <w:rPr>
                <w:rFonts w:ascii="Arial" w:eastAsia="Times New Roman" w:hAnsi="Arial" w:cs="Arial"/>
                <w:b/>
                <w:bCs/>
                <w:color w:val="000000"/>
                <w:sz w:val="16"/>
                <w:szCs w:val="16"/>
                <w:lang w:eastAsia="pl-PL"/>
              </w:rPr>
            </w:pPr>
            <w:r w:rsidRPr="00CE4CA0">
              <w:rPr>
                <w:rFonts w:ascii="Arial" w:eastAsia="Times New Roman" w:hAnsi="Arial" w:cs="Arial"/>
                <w:b/>
                <w:bCs/>
                <w:color w:val="000000"/>
                <w:sz w:val="16"/>
                <w:szCs w:val="16"/>
                <w:lang w:eastAsia="pl-PL"/>
              </w:rPr>
              <w:t>[m3/h]</w:t>
            </w:r>
          </w:p>
        </w:tc>
        <w:tc>
          <w:tcPr>
            <w:tcW w:w="275" w:type="pct"/>
            <w:tcBorders>
              <w:top w:val="nil"/>
              <w:left w:val="nil"/>
              <w:bottom w:val="single" w:sz="4" w:space="0" w:color="auto"/>
              <w:right w:val="single" w:sz="4" w:space="0" w:color="auto"/>
            </w:tcBorders>
            <w:shd w:val="clear" w:color="D8D8D8" w:fill="D8D8D8"/>
            <w:noWrap/>
            <w:vAlign w:val="center"/>
            <w:hideMark/>
          </w:tcPr>
          <w:p w:rsidR="00CE4CA0" w:rsidRPr="00CE4CA0" w:rsidRDefault="00CE4CA0" w:rsidP="00CE4CA0">
            <w:pPr>
              <w:suppressAutoHyphens w:val="0"/>
              <w:spacing w:line="240" w:lineRule="auto"/>
              <w:jc w:val="center"/>
              <w:rPr>
                <w:rFonts w:ascii="Arial" w:eastAsia="Times New Roman" w:hAnsi="Arial" w:cs="Arial"/>
                <w:b/>
                <w:bCs/>
                <w:color w:val="000000"/>
                <w:sz w:val="16"/>
                <w:szCs w:val="16"/>
                <w:lang w:eastAsia="pl-PL"/>
              </w:rPr>
            </w:pPr>
            <w:r w:rsidRPr="00CE4CA0">
              <w:rPr>
                <w:rFonts w:ascii="Arial" w:eastAsia="Times New Roman" w:hAnsi="Arial" w:cs="Arial"/>
                <w:b/>
                <w:bCs/>
                <w:color w:val="000000"/>
                <w:sz w:val="16"/>
                <w:szCs w:val="16"/>
                <w:lang w:eastAsia="pl-PL"/>
              </w:rPr>
              <w:t>[m3/h]</w:t>
            </w:r>
          </w:p>
        </w:tc>
        <w:tc>
          <w:tcPr>
            <w:tcW w:w="198" w:type="pct"/>
            <w:tcBorders>
              <w:top w:val="nil"/>
              <w:left w:val="nil"/>
              <w:bottom w:val="single" w:sz="4" w:space="0" w:color="auto"/>
              <w:right w:val="single" w:sz="4" w:space="0" w:color="auto"/>
            </w:tcBorders>
            <w:shd w:val="clear" w:color="D8D8D8" w:fill="D8D8D8"/>
            <w:noWrap/>
            <w:vAlign w:val="center"/>
            <w:hideMark/>
          </w:tcPr>
          <w:p w:rsidR="00CE4CA0" w:rsidRPr="00CE4CA0" w:rsidRDefault="00CE4CA0" w:rsidP="00CE4CA0">
            <w:pPr>
              <w:suppressAutoHyphens w:val="0"/>
              <w:spacing w:line="240" w:lineRule="auto"/>
              <w:jc w:val="center"/>
              <w:rPr>
                <w:rFonts w:ascii="Arial" w:eastAsia="Times New Roman" w:hAnsi="Arial" w:cs="Arial"/>
                <w:b/>
                <w:bCs/>
                <w:color w:val="000000"/>
                <w:sz w:val="16"/>
                <w:szCs w:val="16"/>
                <w:lang w:eastAsia="pl-PL"/>
              </w:rPr>
            </w:pPr>
            <w:r w:rsidRPr="00CE4CA0">
              <w:rPr>
                <w:rFonts w:ascii="Arial" w:eastAsia="Times New Roman" w:hAnsi="Arial" w:cs="Arial"/>
                <w:b/>
                <w:bCs/>
                <w:color w:val="000000"/>
                <w:sz w:val="16"/>
                <w:szCs w:val="16"/>
                <w:lang w:eastAsia="pl-PL"/>
              </w:rPr>
              <w:t>[1/h]</w:t>
            </w:r>
          </w:p>
        </w:tc>
        <w:tc>
          <w:tcPr>
            <w:tcW w:w="368" w:type="pct"/>
            <w:vMerge/>
            <w:tcBorders>
              <w:top w:val="nil"/>
              <w:left w:val="single" w:sz="4" w:space="0" w:color="auto"/>
              <w:bottom w:val="single" w:sz="4" w:space="0" w:color="000000"/>
              <w:right w:val="single" w:sz="4" w:space="0" w:color="auto"/>
            </w:tcBorders>
            <w:vAlign w:val="center"/>
            <w:hideMark/>
          </w:tcPr>
          <w:p w:rsidR="00CE4CA0" w:rsidRPr="00CE4CA0" w:rsidRDefault="00CE4CA0" w:rsidP="00CE4CA0">
            <w:pPr>
              <w:suppressAutoHyphens w:val="0"/>
              <w:spacing w:line="240" w:lineRule="auto"/>
              <w:jc w:val="center"/>
              <w:rPr>
                <w:rFonts w:ascii="Arial" w:eastAsia="Times New Roman" w:hAnsi="Arial" w:cs="Arial"/>
                <w:b/>
                <w:bCs/>
                <w:color w:val="000000"/>
                <w:sz w:val="16"/>
                <w:szCs w:val="16"/>
                <w:lang w:eastAsia="pl-PL"/>
              </w:rPr>
            </w:pP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-1.01</w:t>
            </w:r>
          </w:p>
        </w:tc>
        <w:tc>
          <w:tcPr>
            <w:tcW w:w="1751"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GARAŻ PODZIEMNY</w:t>
            </w:r>
          </w:p>
        </w:tc>
        <w:tc>
          <w:tcPr>
            <w:tcW w:w="30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480,45</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2,38</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1143,47</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3200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3200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2,8</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GARAŻ</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-1.02</w:t>
            </w:r>
          </w:p>
        </w:tc>
        <w:tc>
          <w:tcPr>
            <w:tcW w:w="1751"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SERWEROWNIA</w:t>
            </w:r>
          </w:p>
        </w:tc>
        <w:tc>
          <w:tcPr>
            <w:tcW w:w="30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10,83</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26,32</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3,8</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NW1</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-1.02A</w:t>
            </w:r>
          </w:p>
        </w:tc>
        <w:tc>
          <w:tcPr>
            <w:tcW w:w="1751"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MAGAZYN</w:t>
            </w:r>
          </w:p>
        </w:tc>
        <w:tc>
          <w:tcPr>
            <w:tcW w:w="30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17,4</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42,28</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NW1</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-1.03</w:t>
            </w:r>
          </w:p>
        </w:tc>
        <w:tc>
          <w:tcPr>
            <w:tcW w:w="1751"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WĘZEŁ CIEPLNY</w:t>
            </w:r>
          </w:p>
        </w:tc>
        <w:tc>
          <w:tcPr>
            <w:tcW w:w="30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36,32</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88,26</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400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400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4,5</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NW1</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-1.04</w:t>
            </w:r>
          </w:p>
        </w:tc>
        <w:tc>
          <w:tcPr>
            <w:tcW w:w="1751"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MAGAZYN</w:t>
            </w:r>
          </w:p>
        </w:tc>
        <w:tc>
          <w:tcPr>
            <w:tcW w:w="30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16,71</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40,61</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2,5</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NW1</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-1.05</w:t>
            </w:r>
          </w:p>
        </w:tc>
        <w:tc>
          <w:tcPr>
            <w:tcW w:w="1751"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ROZDZIELNICA ELEKTRYCZNA</w:t>
            </w:r>
          </w:p>
        </w:tc>
        <w:tc>
          <w:tcPr>
            <w:tcW w:w="30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9,64</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23,43</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4,3</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NW1</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-1.06</w:t>
            </w:r>
          </w:p>
        </w:tc>
        <w:tc>
          <w:tcPr>
            <w:tcW w:w="1751"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PRZEDSIONEK P.POŻ.</w:t>
            </w:r>
          </w:p>
        </w:tc>
        <w:tc>
          <w:tcPr>
            <w:tcW w:w="30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3,34</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8,12</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55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TRANSFER</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NW1</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-1.07</w:t>
            </w:r>
          </w:p>
        </w:tc>
        <w:tc>
          <w:tcPr>
            <w:tcW w:w="1751"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KLATKA SCHODOWA</w:t>
            </w:r>
          </w:p>
        </w:tc>
        <w:tc>
          <w:tcPr>
            <w:tcW w:w="30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40,08</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97,39</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1,5</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200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200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2,1</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NW1</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-1.08</w:t>
            </w:r>
          </w:p>
        </w:tc>
        <w:tc>
          <w:tcPr>
            <w:tcW w:w="1751"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ZESTAW HYDROFOROWY</w:t>
            </w:r>
          </w:p>
        </w:tc>
        <w:tc>
          <w:tcPr>
            <w:tcW w:w="30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9,49</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23,06</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4,3</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NW1</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-1.09</w:t>
            </w:r>
          </w:p>
        </w:tc>
        <w:tc>
          <w:tcPr>
            <w:tcW w:w="1751"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POMIESZCZENIE PORZĄDKOWE</w:t>
            </w:r>
          </w:p>
        </w:tc>
        <w:tc>
          <w:tcPr>
            <w:tcW w:w="30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3,34</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8,12</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50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50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6,2</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NW1</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-1.10</w:t>
            </w:r>
          </w:p>
        </w:tc>
        <w:tc>
          <w:tcPr>
            <w:tcW w:w="1751"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KOMUNIKACJA</w:t>
            </w:r>
          </w:p>
        </w:tc>
        <w:tc>
          <w:tcPr>
            <w:tcW w:w="30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63,29</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153,79</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1,5</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225</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225</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1,5</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NW1</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-1.10A</w:t>
            </w:r>
          </w:p>
        </w:tc>
        <w:tc>
          <w:tcPr>
            <w:tcW w:w="1751"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BOKS SZATNIOWY 1</w:t>
            </w:r>
          </w:p>
        </w:tc>
        <w:tc>
          <w:tcPr>
            <w:tcW w:w="30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15,9</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38,64</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180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180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4,7</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NW1</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-1.10B</w:t>
            </w:r>
          </w:p>
        </w:tc>
        <w:tc>
          <w:tcPr>
            <w:tcW w:w="1751"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BOKS SZATNIOWY 2</w:t>
            </w:r>
          </w:p>
        </w:tc>
        <w:tc>
          <w:tcPr>
            <w:tcW w:w="30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15,02</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36,50</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180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180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4,9</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NW1</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-1.10C</w:t>
            </w:r>
          </w:p>
        </w:tc>
        <w:tc>
          <w:tcPr>
            <w:tcW w:w="1751"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BOKS SZATNIOWY 3</w:t>
            </w:r>
          </w:p>
        </w:tc>
        <w:tc>
          <w:tcPr>
            <w:tcW w:w="30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13,86</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33,68</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180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180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5,3</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NW1</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-1.10D</w:t>
            </w:r>
          </w:p>
        </w:tc>
        <w:tc>
          <w:tcPr>
            <w:tcW w:w="1751"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BOKS SZATNIOWY 4</w:t>
            </w:r>
          </w:p>
        </w:tc>
        <w:tc>
          <w:tcPr>
            <w:tcW w:w="30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13,76</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33,44</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180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180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5,4</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NW1</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-1.10E</w:t>
            </w:r>
          </w:p>
        </w:tc>
        <w:tc>
          <w:tcPr>
            <w:tcW w:w="1751"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BOKS SZATNIOWY 5</w:t>
            </w:r>
          </w:p>
        </w:tc>
        <w:tc>
          <w:tcPr>
            <w:tcW w:w="30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13,78</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33,49</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180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180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5,4</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NW1</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-1.10F</w:t>
            </w:r>
          </w:p>
        </w:tc>
        <w:tc>
          <w:tcPr>
            <w:tcW w:w="1751"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BOKS SZATNIOWY 6</w:t>
            </w:r>
          </w:p>
        </w:tc>
        <w:tc>
          <w:tcPr>
            <w:tcW w:w="30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13,86</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33,68</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180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180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5,3</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NW1</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-1.10G</w:t>
            </w:r>
          </w:p>
        </w:tc>
        <w:tc>
          <w:tcPr>
            <w:tcW w:w="1751"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BOKS SZATNIOWY 7</w:t>
            </w:r>
          </w:p>
        </w:tc>
        <w:tc>
          <w:tcPr>
            <w:tcW w:w="30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13,86</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33,68</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180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180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5,3</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NW1</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-1.10H</w:t>
            </w:r>
          </w:p>
        </w:tc>
        <w:tc>
          <w:tcPr>
            <w:tcW w:w="1751"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BOKS SZATNIOWY 8</w:t>
            </w:r>
          </w:p>
        </w:tc>
        <w:tc>
          <w:tcPr>
            <w:tcW w:w="30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13,77</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33,46</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180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180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5,4</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NW1</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-1.10I</w:t>
            </w:r>
          </w:p>
        </w:tc>
        <w:tc>
          <w:tcPr>
            <w:tcW w:w="1751"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BOKS SZATNIOWY 9</w:t>
            </w:r>
          </w:p>
        </w:tc>
        <w:tc>
          <w:tcPr>
            <w:tcW w:w="30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12,78</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31,06</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180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180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5,8</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NW1</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-1.10J</w:t>
            </w:r>
          </w:p>
        </w:tc>
        <w:tc>
          <w:tcPr>
            <w:tcW w:w="1751"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BOKS SZATNIOWY 10</w:t>
            </w:r>
          </w:p>
        </w:tc>
        <w:tc>
          <w:tcPr>
            <w:tcW w:w="30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10,59</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25,73</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120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120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4,7</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NW1</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-1.10K</w:t>
            </w:r>
          </w:p>
        </w:tc>
        <w:tc>
          <w:tcPr>
            <w:tcW w:w="1751"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BOKS SZATNIOWY 11</w:t>
            </w:r>
          </w:p>
        </w:tc>
        <w:tc>
          <w:tcPr>
            <w:tcW w:w="30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10,59</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25,73</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120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120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4,7</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NW1</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-1.10L</w:t>
            </w:r>
          </w:p>
        </w:tc>
        <w:tc>
          <w:tcPr>
            <w:tcW w:w="1751"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BOKS SZATNIOWY 12</w:t>
            </w:r>
          </w:p>
        </w:tc>
        <w:tc>
          <w:tcPr>
            <w:tcW w:w="308"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28,83</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70,06</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350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350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5,0</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NW5</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-1.10M</w:t>
            </w:r>
          </w:p>
        </w:tc>
        <w:tc>
          <w:tcPr>
            <w:tcW w:w="1751"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BOKS SZATNIOWY 13</w:t>
            </w:r>
          </w:p>
        </w:tc>
        <w:tc>
          <w:tcPr>
            <w:tcW w:w="308"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28,85</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70,11</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350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350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5,0</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NW5</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-1.10N</w:t>
            </w:r>
          </w:p>
        </w:tc>
        <w:tc>
          <w:tcPr>
            <w:tcW w:w="1751"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BOKS SZATNIOWY 14</w:t>
            </w:r>
          </w:p>
        </w:tc>
        <w:tc>
          <w:tcPr>
            <w:tcW w:w="308"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28,85</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70,11</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350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350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5,0</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NW5</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-1.10O</w:t>
            </w:r>
          </w:p>
        </w:tc>
        <w:tc>
          <w:tcPr>
            <w:tcW w:w="1751"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BOKS SZATNIOWY 15</w:t>
            </w:r>
          </w:p>
        </w:tc>
        <w:tc>
          <w:tcPr>
            <w:tcW w:w="308"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28,58</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69,45</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350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350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5,0</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NW5</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-1.10P</w:t>
            </w:r>
          </w:p>
        </w:tc>
        <w:tc>
          <w:tcPr>
            <w:tcW w:w="1751"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BOKS SZATNIOWY 16</w:t>
            </w:r>
          </w:p>
        </w:tc>
        <w:tc>
          <w:tcPr>
            <w:tcW w:w="308"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21,55</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52,37</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350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350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6,7</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NW5</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-1.10R</w:t>
            </w:r>
          </w:p>
        </w:tc>
        <w:tc>
          <w:tcPr>
            <w:tcW w:w="1751"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BOKS SZATNIOWY 17</w:t>
            </w:r>
          </w:p>
        </w:tc>
        <w:tc>
          <w:tcPr>
            <w:tcW w:w="308"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21,45</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52,12</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350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350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6,7</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NW5</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-1.11</w:t>
            </w:r>
          </w:p>
        </w:tc>
        <w:tc>
          <w:tcPr>
            <w:tcW w:w="1751"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MAGAZYN</w:t>
            </w:r>
          </w:p>
        </w:tc>
        <w:tc>
          <w:tcPr>
            <w:tcW w:w="308"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61,97</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150,59</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300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300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2,0</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NW5</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-1.12</w:t>
            </w:r>
          </w:p>
        </w:tc>
        <w:tc>
          <w:tcPr>
            <w:tcW w:w="1751"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KOMUNIKACJA</w:t>
            </w:r>
          </w:p>
        </w:tc>
        <w:tc>
          <w:tcPr>
            <w:tcW w:w="308"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116,06</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282,03</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700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700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2,5</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NW5</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-1.12A</w:t>
            </w:r>
          </w:p>
        </w:tc>
        <w:tc>
          <w:tcPr>
            <w:tcW w:w="1751"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ROZDZIELNICA ELEKTRYCZNA</w:t>
            </w:r>
          </w:p>
        </w:tc>
        <w:tc>
          <w:tcPr>
            <w:tcW w:w="308"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6,79</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16,50</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6,1</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NW5</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-1.13</w:t>
            </w:r>
          </w:p>
        </w:tc>
        <w:tc>
          <w:tcPr>
            <w:tcW w:w="1751"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MAGAZYN MASZYNY CZYSZCZĄCEJ</w:t>
            </w:r>
          </w:p>
        </w:tc>
        <w:tc>
          <w:tcPr>
            <w:tcW w:w="308"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14,85</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36,09</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100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2,8</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NW5</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-1.14</w:t>
            </w:r>
          </w:p>
        </w:tc>
        <w:tc>
          <w:tcPr>
            <w:tcW w:w="1751"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MAGAZYN</w:t>
            </w:r>
          </w:p>
        </w:tc>
        <w:tc>
          <w:tcPr>
            <w:tcW w:w="308"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53,94</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131,07</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300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300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2,3</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NW5</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-1.15</w:t>
            </w:r>
          </w:p>
        </w:tc>
        <w:tc>
          <w:tcPr>
            <w:tcW w:w="1751"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ZAPLECZE KONSERWATORA</w:t>
            </w:r>
          </w:p>
        </w:tc>
        <w:tc>
          <w:tcPr>
            <w:tcW w:w="308"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12,94</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31,44</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150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4,8</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N5</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-1.15A</w:t>
            </w:r>
          </w:p>
        </w:tc>
        <w:tc>
          <w:tcPr>
            <w:tcW w:w="1751"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ŁAZIENKA</w:t>
            </w:r>
          </w:p>
        </w:tc>
        <w:tc>
          <w:tcPr>
            <w:tcW w:w="308"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6,23</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15,14</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150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9,9</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W6</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-1.16</w:t>
            </w:r>
          </w:p>
        </w:tc>
        <w:tc>
          <w:tcPr>
            <w:tcW w:w="1751"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MAGAZYN ZEWNĘTRZNY</w:t>
            </w:r>
          </w:p>
        </w:tc>
        <w:tc>
          <w:tcPr>
            <w:tcW w:w="308"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72,79</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176,88</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300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300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1,7</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NW5</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-1.17</w:t>
            </w:r>
          </w:p>
        </w:tc>
        <w:tc>
          <w:tcPr>
            <w:tcW w:w="1751"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MIEJSCE GROMADZENIA ODPADÓW</w:t>
            </w:r>
          </w:p>
        </w:tc>
        <w:tc>
          <w:tcPr>
            <w:tcW w:w="308"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18,27</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44,40</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400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400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9,0</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OD</w:t>
            </w:r>
          </w:p>
        </w:tc>
      </w:tr>
      <w:tr w:rsidR="00CE4CA0" w:rsidRPr="00CE4CA0" w:rsidTr="00CE4CA0">
        <w:trPr>
          <w:trHeight w:val="285"/>
        </w:trPr>
        <w:tc>
          <w:tcPr>
            <w:tcW w:w="335" w:type="pct"/>
            <w:tcBorders>
              <w:top w:val="nil"/>
              <w:left w:val="single" w:sz="4" w:space="0" w:color="auto"/>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-1.18</w:t>
            </w:r>
          </w:p>
        </w:tc>
        <w:tc>
          <w:tcPr>
            <w:tcW w:w="1751"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EWAKUACYJNA KLATKA SCHODOWA</w:t>
            </w:r>
          </w:p>
        </w:tc>
        <w:tc>
          <w:tcPr>
            <w:tcW w:w="308" w:type="pct"/>
            <w:tcBorders>
              <w:top w:val="nil"/>
              <w:left w:val="nil"/>
              <w:bottom w:val="single" w:sz="4" w:space="0" w:color="auto"/>
              <w:right w:val="single" w:sz="4" w:space="0" w:color="auto"/>
            </w:tcBorders>
            <w:shd w:val="clear" w:color="000000" w:fill="F2F2F2"/>
            <w:noWrap/>
            <w:vAlign w:val="center"/>
            <w:hideMark/>
          </w:tcPr>
          <w:p w:rsidR="00CE4CA0" w:rsidRPr="00CE4CA0" w:rsidRDefault="00CE4CA0" w:rsidP="00CE4CA0">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CE4CA0">
              <w:rPr>
                <w:rFonts w:ascii="Czcionka tekstu podstawowego" w:eastAsia="Times New Roman" w:hAnsi="Czcionka tekstu podstawowego" w:cs="Arial"/>
                <w:color w:val="000000"/>
                <w:sz w:val="16"/>
                <w:szCs w:val="16"/>
                <w:lang w:eastAsia="pl-PL"/>
              </w:rPr>
              <w:t>77,05</w:t>
            </w:r>
          </w:p>
        </w:tc>
        <w:tc>
          <w:tcPr>
            <w:tcW w:w="436"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2,43</w:t>
            </w:r>
          </w:p>
        </w:tc>
        <w:tc>
          <w:tcPr>
            <w:tcW w:w="38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187,23</w:t>
            </w:r>
          </w:p>
        </w:tc>
        <w:tc>
          <w:tcPr>
            <w:tcW w:w="473"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400</w:t>
            </w:r>
          </w:p>
        </w:tc>
        <w:tc>
          <w:tcPr>
            <w:tcW w:w="275"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400</w:t>
            </w:r>
          </w:p>
        </w:tc>
        <w:tc>
          <w:tcPr>
            <w:tcW w:w="19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2,1</w:t>
            </w:r>
          </w:p>
        </w:tc>
        <w:tc>
          <w:tcPr>
            <w:tcW w:w="368" w:type="pct"/>
            <w:tcBorders>
              <w:top w:val="nil"/>
              <w:left w:val="nil"/>
              <w:bottom w:val="single" w:sz="4" w:space="0" w:color="auto"/>
              <w:right w:val="single" w:sz="4" w:space="0" w:color="auto"/>
            </w:tcBorders>
            <w:shd w:val="clear" w:color="auto" w:fill="auto"/>
            <w:noWrap/>
            <w:vAlign w:val="center"/>
            <w:hideMark/>
          </w:tcPr>
          <w:p w:rsidR="00CE4CA0" w:rsidRPr="00CE4CA0" w:rsidRDefault="00CE4CA0" w:rsidP="00CE4CA0">
            <w:pPr>
              <w:suppressAutoHyphens w:val="0"/>
              <w:spacing w:line="240" w:lineRule="auto"/>
              <w:jc w:val="center"/>
              <w:rPr>
                <w:rFonts w:ascii="Arial" w:eastAsia="Times New Roman" w:hAnsi="Arial" w:cs="Arial"/>
                <w:color w:val="000000"/>
                <w:sz w:val="16"/>
                <w:szCs w:val="16"/>
                <w:lang w:eastAsia="pl-PL"/>
              </w:rPr>
            </w:pPr>
            <w:r w:rsidRPr="00CE4CA0">
              <w:rPr>
                <w:rFonts w:ascii="Arial" w:eastAsia="Times New Roman" w:hAnsi="Arial" w:cs="Arial"/>
                <w:color w:val="000000"/>
                <w:sz w:val="16"/>
                <w:szCs w:val="16"/>
                <w:lang w:eastAsia="pl-PL"/>
              </w:rPr>
              <w:t>NW5</w:t>
            </w:r>
          </w:p>
        </w:tc>
      </w:tr>
    </w:tbl>
    <w:p w:rsidR="004024A3" w:rsidRDefault="004024A3" w:rsidP="004024A3">
      <w:pPr>
        <w:pStyle w:val="Tekstpodstawowy"/>
        <w:rPr>
          <w:color w:val="FF0000"/>
        </w:rPr>
      </w:pPr>
    </w:p>
    <w:p w:rsidR="007F7585" w:rsidRDefault="007F7585" w:rsidP="004024A3">
      <w:pPr>
        <w:pStyle w:val="Tekstpodstawowy"/>
        <w:rPr>
          <w:color w:val="FF0000"/>
        </w:rPr>
      </w:pPr>
    </w:p>
    <w:p w:rsidR="007F7585" w:rsidRDefault="007F7585" w:rsidP="004024A3">
      <w:pPr>
        <w:pStyle w:val="Tekstpodstawowy"/>
        <w:rPr>
          <w:color w:val="FF0000"/>
        </w:rPr>
      </w:pPr>
    </w:p>
    <w:p w:rsidR="007F7585" w:rsidRDefault="007F7585" w:rsidP="004024A3">
      <w:pPr>
        <w:pStyle w:val="Tekstpodstawowy"/>
        <w:rPr>
          <w:color w:val="FF0000"/>
        </w:rPr>
      </w:pPr>
    </w:p>
    <w:p w:rsidR="007F7585" w:rsidRPr="00BD0F73" w:rsidRDefault="007F7585" w:rsidP="004024A3">
      <w:pPr>
        <w:pStyle w:val="Tekstpodstawowy"/>
        <w:rPr>
          <w:color w:val="FF0000"/>
        </w:rPr>
      </w:pPr>
    </w:p>
    <w:tbl>
      <w:tblPr>
        <w:tblW w:w="5000" w:type="pct"/>
        <w:tblCellMar>
          <w:left w:w="70" w:type="dxa"/>
          <w:right w:w="70" w:type="dxa"/>
        </w:tblCellMar>
        <w:tblLook w:val="04A0"/>
      </w:tblPr>
      <w:tblGrid>
        <w:gridCol w:w="483"/>
        <w:gridCol w:w="3301"/>
        <w:gridCol w:w="505"/>
        <w:gridCol w:w="914"/>
        <w:gridCol w:w="816"/>
        <w:gridCol w:w="702"/>
        <w:gridCol w:w="478"/>
        <w:gridCol w:w="620"/>
        <w:gridCol w:w="620"/>
        <w:gridCol w:w="478"/>
        <w:gridCol w:w="861"/>
      </w:tblGrid>
      <w:tr w:rsidR="007F7585" w:rsidRPr="007F7585" w:rsidTr="007F7585">
        <w:trPr>
          <w:trHeight w:val="300"/>
        </w:trPr>
        <w:tc>
          <w:tcPr>
            <w:tcW w:w="5000" w:type="pct"/>
            <w:gridSpan w:val="11"/>
            <w:tcBorders>
              <w:top w:val="nil"/>
              <w:left w:val="nil"/>
              <w:bottom w:val="single" w:sz="4" w:space="0" w:color="auto"/>
              <w:right w:val="nil"/>
            </w:tcBorders>
            <w:shd w:val="clear" w:color="000000" w:fill="5A5A5A"/>
            <w:vAlign w:val="bottom"/>
            <w:hideMark/>
          </w:tcPr>
          <w:p w:rsidR="007F7585" w:rsidRPr="007F7585" w:rsidRDefault="007F7585" w:rsidP="007F7585">
            <w:pPr>
              <w:suppressAutoHyphens w:val="0"/>
              <w:spacing w:line="240" w:lineRule="auto"/>
              <w:jc w:val="center"/>
              <w:rPr>
                <w:rFonts w:ascii="Czcionka tekstu podstawowego" w:eastAsia="Times New Roman" w:hAnsi="Czcionka tekstu podstawowego" w:cs="Arial"/>
                <w:b/>
                <w:bCs/>
                <w:color w:val="FFFFFF"/>
                <w:sz w:val="16"/>
                <w:szCs w:val="16"/>
                <w:lang w:eastAsia="pl-PL"/>
              </w:rPr>
            </w:pPr>
            <w:r w:rsidRPr="007F7585">
              <w:rPr>
                <w:rFonts w:ascii="Czcionka tekstu podstawowego" w:eastAsia="Times New Roman" w:hAnsi="Czcionka tekstu podstawowego" w:cs="Arial"/>
                <w:b/>
                <w:bCs/>
                <w:color w:val="FFFFFF"/>
                <w:sz w:val="16"/>
                <w:szCs w:val="16"/>
                <w:lang w:eastAsia="pl-PL"/>
              </w:rPr>
              <w:lastRenderedPageBreak/>
              <w:t>ZESTAWIENIE POW. ISTNIEJĄCEJ CZĘŚCI SPORTOWEJ - PARTER CZĘŚCI SPORTOWEJ</w:t>
            </w:r>
          </w:p>
        </w:tc>
      </w:tr>
      <w:tr w:rsidR="007F7585" w:rsidRPr="007F7585" w:rsidTr="007F7585">
        <w:trPr>
          <w:trHeight w:val="300"/>
        </w:trPr>
        <w:tc>
          <w:tcPr>
            <w:tcW w:w="224"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7F7585" w:rsidRPr="007F7585" w:rsidRDefault="007F7585" w:rsidP="007F7585">
            <w:pPr>
              <w:suppressAutoHyphens w:val="0"/>
              <w:spacing w:line="240" w:lineRule="auto"/>
              <w:jc w:val="center"/>
              <w:rPr>
                <w:rFonts w:ascii="Arial" w:eastAsia="Times New Roman" w:hAnsi="Arial" w:cs="Arial"/>
                <w:b/>
                <w:bCs/>
                <w:color w:val="000000"/>
                <w:sz w:val="16"/>
                <w:szCs w:val="16"/>
                <w:lang w:eastAsia="pl-PL"/>
              </w:rPr>
            </w:pPr>
            <w:r w:rsidRPr="007F7585">
              <w:rPr>
                <w:rFonts w:ascii="Arial" w:eastAsia="Times New Roman" w:hAnsi="Arial" w:cs="Arial"/>
                <w:b/>
                <w:bCs/>
                <w:color w:val="000000"/>
                <w:sz w:val="16"/>
                <w:szCs w:val="16"/>
                <w:lang w:eastAsia="pl-PL"/>
              </w:rPr>
              <w:t>Lp</w:t>
            </w:r>
          </w:p>
        </w:tc>
        <w:tc>
          <w:tcPr>
            <w:tcW w:w="1810"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7F7585" w:rsidRPr="007F7585" w:rsidRDefault="007F7585" w:rsidP="007F7585">
            <w:pPr>
              <w:suppressAutoHyphens w:val="0"/>
              <w:spacing w:line="240" w:lineRule="auto"/>
              <w:jc w:val="center"/>
              <w:rPr>
                <w:rFonts w:ascii="Arial" w:eastAsia="Times New Roman" w:hAnsi="Arial" w:cs="Arial"/>
                <w:b/>
                <w:bCs/>
                <w:color w:val="000000"/>
                <w:sz w:val="16"/>
                <w:szCs w:val="16"/>
                <w:lang w:eastAsia="pl-PL"/>
              </w:rPr>
            </w:pPr>
            <w:r w:rsidRPr="007F7585">
              <w:rPr>
                <w:rFonts w:ascii="Arial" w:eastAsia="Times New Roman" w:hAnsi="Arial" w:cs="Arial"/>
                <w:b/>
                <w:bCs/>
                <w:color w:val="000000"/>
                <w:sz w:val="16"/>
                <w:szCs w:val="16"/>
                <w:lang w:eastAsia="pl-PL"/>
              </w:rPr>
              <w:t>Nazwa pomieszczenia</w:t>
            </w:r>
          </w:p>
        </w:tc>
        <w:tc>
          <w:tcPr>
            <w:tcW w:w="234" w:type="pct"/>
            <w:tcBorders>
              <w:top w:val="nil"/>
              <w:left w:val="nil"/>
              <w:bottom w:val="single" w:sz="4" w:space="0" w:color="auto"/>
              <w:right w:val="single" w:sz="4" w:space="0" w:color="auto"/>
            </w:tcBorders>
            <w:shd w:val="clear" w:color="D8D8D8" w:fill="D8D8D8"/>
            <w:noWrap/>
            <w:vAlign w:val="center"/>
            <w:hideMark/>
          </w:tcPr>
          <w:p w:rsidR="007F7585" w:rsidRPr="007F7585" w:rsidRDefault="007F7585" w:rsidP="007F7585">
            <w:pPr>
              <w:suppressAutoHyphens w:val="0"/>
              <w:spacing w:line="240" w:lineRule="auto"/>
              <w:jc w:val="center"/>
              <w:rPr>
                <w:rFonts w:ascii="Arial" w:eastAsia="Times New Roman" w:hAnsi="Arial" w:cs="Arial"/>
                <w:b/>
                <w:bCs/>
                <w:color w:val="000000"/>
                <w:sz w:val="16"/>
                <w:szCs w:val="16"/>
                <w:lang w:eastAsia="pl-PL"/>
              </w:rPr>
            </w:pPr>
            <w:r w:rsidRPr="007F7585">
              <w:rPr>
                <w:rFonts w:ascii="Arial" w:eastAsia="Times New Roman" w:hAnsi="Arial" w:cs="Arial"/>
                <w:b/>
                <w:bCs/>
                <w:color w:val="000000"/>
                <w:sz w:val="16"/>
                <w:szCs w:val="16"/>
                <w:lang w:eastAsia="pl-PL"/>
              </w:rPr>
              <w:t>pow.</w:t>
            </w:r>
          </w:p>
        </w:tc>
        <w:tc>
          <w:tcPr>
            <w:tcW w:w="444" w:type="pct"/>
            <w:tcBorders>
              <w:top w:val="nil"/>
              <w:left w:val="nil"/>
              <w:bottom w:val="single" w:sz="4" w:space="0" w:color="auto"/>
              <w:right w:val="single" w:sz="4" w:space="0" w:color="auto"/>
            </w:tcBorders>
            <w:shd w:val="clear" w:color="D8D8D8" w:fill="D8D8D8"/>
            <w:noWrap/>
            <w:vAlign w:val="center"/>
            <w:hideMark/>
          </w:tcPr>
          <w:p w:rsidR="007F7585" w:rsidRPr="007F7585" w:rsidRDefault="007F7585" w:rsidP="007F7585">
            <w:pPr>
              <w:suppressAutoHyphens w:val="0"/>
              <w:spacing w:line="240" w:lineRule="auto"/>
              <w:jc w:val="center"/>
              <w:rPr>
                <w:rFonts w:ascii="Arial" w:eastAsia="Times New Roman" w:hAnsi="Arial" w:cs="Arial"/>
                <w:b/>
                <w:bCs/>
                <w:color w:val="000000"/>
                <w:sz w:val="16"/>
                <w:szCs w:val="16"/>
                <w:lang w:eastAsia="pl-PL"/>
              </w:rPr>
            </w:pPr>
            <w:r w:rsidRPr="007F7585">
              <w:rPr>
                <w:rFonts w:ascii="Arial" w:eastAsia="Times New Roman" w:hAnsi="Arial" w:cs="Arial"/>
                <w:b/>
                <w:bCs/>
                <w:color w:val="000000"/>
                <w:sz w:val="16"/>
                <w:szCs w:val="16"/>
                <w:lang w:eastAsia="pl-PL"/>
              </w:rPr>
              <w:t>wys. pom.</w:t>
            </w:r>
          </w:p>
        </w:tc>
        <w:tc>
          <w:tcPr>
            <w:tcW w:w="390" w:type="pct"/>
            <w:tcBorders>
              <w:top w:val="nil"/>
              <w:left w:val="nil"/>
              <w:bottom w:val="single" w:sz="4" w:space="0" w:color="auto"/>
              <w:right w:val="single" w:sz="4" w:space="0" w:color="auto"/>
            </w:tcBorders>
            <w:shd w:val="clear" w:color="D8D8D8" w:fill="D8D8D8"/>
            <w:noWrap/>
            <w:vAlign w:val="center"/>
            <w:hideMark/>
          </w:tcPr>
          <w:p w:rsidR="007F7585" w:rsidRPr="007F7585" w:rsidRDefault="007F7585" w:rsidP="007F7585">
            <w:pPr>
              <w:suppressAutoHyphens w:val="0"/>
              <w:spacing w:line="240" w:lineRule="auto"/>
              <w:jc w:val="center"/>
              <w:rPr>
                <w:rFonts w:ascii="Arial" w:eastAsia="Times New Roman" w:hAnsi="Arial" w:cs="Arial"/>
                <w:b/>
                <w:bCs/>
                <w:color w:val="000000"/>
                <w:sz w:val="16"/>
                <w:szCs w:val="16"/>
                <w:lang w:eastAsia="pl-PL"/>
              </w:rPr>
            </w:pPr>
            <w:r w:rsidRPr="007F7585">
              <w:rPr>
                <w:rFonts w:ascii="Arial" w:eastAsia="Times New Roman" w:hAnsi="Arial" w:cs="Arial"/>
                <w:b/>
                <w:bCs/>
                <w:color w:val="000000"/>
                <w:sz w:val="16"/>
                <w:szCs w:val="16"/>
                <w:lang w:eastAsia="pl-PL"/>
              </w:rPr>
              <w:t xml:space="preserve">kubatura </w:t>
            </w:r>
          </w:p>
        </w:tc>
        <w:tc>
          <w:tcPr>
            <w:tcW w:w="481" w:type="pct"/>
            <w:tcBorders>
              <w:top w:val="nil"/>
              <w:left w:val="nil"/>
              <w:bottom w:val="single" w:sz="4" w:space="0" w:color="auto"/>
              <w:right w:val="single" w:sz="4" w:space="0" w:color="auto"/>
            </w:tcBorders>
            <w:shd w:val="clear" w:color="D8D8D8" w:fill="D8D8D8"/>
            <w:vAlign w:val="bottom"/>
            <w:hideMark/>
          </w:tcPr>
          <w:p w:rsidR="007F7585" w:rsidRPr="007F7585" w:rsidRDefault="007F7585" w:rsidP="007F7585">
            <w:pPr>
              <w:suppressAutoHyphens w:val="0"/>
              <w:spacing w:line="240" w:lineRule="auto"/>
              <w:jc w:val="center"/>
              <w:rPr>
                <w:rFonts w:ascii="Arial" w:eastAsia="Times New Roman" w:hAnsi="Arial" w:cs="Arial"/>
                <w:b/>
                <w:bCs/>
                <w:color w:val="000000"/>
                <w:sz w:val="16"/>
                <w:szCs w:val="16"/>
                <w:lang w:eastAsia="pl-PL"/>
              </w:rPr>
            </w:pPr>
            <w:r w:rsidRPr="007F7585">
              <w:rPr>
                <w:rFonts w:ascii="Arial" w:eastAsia="Times New Roman" w:hAnsi="Arial" w:cs="Arial"/>
                <w:b/>
                <w:bCs/>
                <w:color w:val="000000"/>
                <w:sz w:val="16"/>
                <w:szCs w:val="16"/>
                <w:lang w:eastAsia="pl-PL"/>
              </w:rPr>
              <w:t>il. osób</w:t>
            </w:r>
          </w:p>
        </w:tc>
        <w:tc>
          <w:tcPr>
            <w:tcW w:w="202" w:type="pct"/>
            <w:tcBorders>
              <w:top w:val="nil"/>
              <w:left w:val="nil"/>
              <w:bottom w:val="single" w:sz="4" w:space="0" w:color="auto"/>
              <w:right w:val="single" w:sz="4" w:space="0" w:color="auto"/>
            </w:tcBorders>
            <w:shd w:val="clear" w:color="D8D8D8" w:fill="D8D8D8"/>
            <w:noWrap/>
            <w:vAlign w:val="bottom"/>
            <w:hideMark/>
          </w:tcPr>
          <w:p w:rsidR="007F7585" w:rsidRPr="007F7585" w:rsidRDefault="007F7585" w:rsidP="007F7585">
            <w:pPr>
              <w:suppressAutoHyphens w:val="0"/>
              <w:spacing w:line="240" w:lineRule="auto"/>
              <w:jc w:val="center"/>
              <w:rPr>
                <w:rFonts w:ascii="Arial" w:eastAsia="Times New Roman" w:hAnsi="Arial" w:cs="Arial"/>
                <w:b/>
                <w:bCs/>
                <w:color w:val="000000"/>
                <w:sz w:val="16"/>
                <w:szCs w:val="16"/>
                <w:lang w:eastAsia="pl-PL"/>
              </w:rPr>
            </w:pPr>
            <w:r w:rsidRPr="007F7585">
              <w:rPr>
                <w:rFonts w:ascii="Arial" w:eastAsia="Times New Roman" w:hAnsi="Arial" w:cs="Arial"/>
                <w:b/>
                <w:bCs/>
                <w:color w:val="000000"/>
                <w:sz w:val="16"/>
                <w:szCs w:val="16"/>
                <w:lang w:eastAsia="pl-PL"/>
              </w:rPr>
              <w:t>n</w:t>
            </w:r>
            <w:r w:rsidRPr="007F7585">
              <w:rPr>
                <w:rFonts w:ascii="Times New Roman" w:eastAsia="Times New Roman" w:hAnsi="Times New Roman"/>
                <w:b/>
                <w:bCs/>
                <w:color w:val="000000"/>
                <w:sz w:val="16"/>
                <w:szCs w:val="16"/>
                <w:vertAlign w:val="subscript"/>
                <w:lang w:eastAsia="pl-PL"/>
              </w:rPr>
              <w:t>wym</w:t>
            </w:r>
          </w:p>
        </w:tc>
        <w:tc>
          <w:tcPr>
            <w:tcW w:w="280" w:type="pct"/>
            <w:tcBorders>
              <w:top w:val="nil"/>
              <w:left w:val="nil"/>
              <w:bottom w:val="single" w:sz="4" w:space="0" w:color="auto"/>
              <w:right w:val="single" w:sz="4" w:space="0" w:color="auto"/>
            </w:tcBorders>
            <w:shd w:val="clear" w:color="D8D8D8" w:fill="D8D8D8"/>
            <w:noWrap/>
            <w:vAlign w:val="bottom"/>
            <w:hideMark/>
          </w:tcPr>
          <w:p w:rsidR="007F7585" w:rsidRPr="007F7585" w:rsidRDefault="007F7585" w:rsidP="007F7585">
            <w:pPr>
              <w:suppressAutoHyphens w:val="0"/>
              <w:spacing w:line="240" w:lineRule="auto"/>
              <w:jc w:val="center"/>
              <w:rPr>
                <w:rFonts w:ascii="Arial" w:eastAsia="Times New Roman" w:hAnsi="Arial" w:cs="Arial"/>
                <w:b/>
                <w:bCs/>
                <w:color w:val="000000"/>
                <w:sz w:val="16"/>
                <w:szCs w:val="16"/>
                <w:lang w:eastAsia="pl-PL"/>
              </w:rPr>
            </w:pPr>
            <w:r w:rsidRPr="007F7585">
              <w:rPr>
                <w:rFonts w:ascii="Arial" w:eastAsia="Times New Roman" w:hAnsi="Arial" w:cs="Arial"/>
                <w:b/>
                <w:bCs/>
                <w:color w:val="000000"/>
                <w:sz w:val="16"/>
                <w:szCs w:val="16"/>
                <w:lang w:eastAsia="pl-PL"/>
              </w:rPr>
              <w:t>V</w:t>
            </w:r>
            <w:r w:rsidRPr="007F7585">
              <w:rPr>
                <w:rFonts w:ascii="Times New Roman" w:eastAsia="Times New Roman" w:hAnsi="Times New Roman"/>
                <w:b/>
                <w:bCs/>
                <w:color w:val="000000"/>
                <w:sz w:val="16"/>
                <w:szCs w:val="16"/>
                <w:vertAlign w:val="subscript"/>
                <w:lang w:eastAsia="pl-PL"/>
              </w:rPr>
              <w:t>naw</w:t>
            </w:r>
          </w:p>
        </w:tc>
        <w:tc>
          <w:tcPr>
            <w:tcW w:w="280" w:type="pct"/>
            <w:tcBorders>
              <w:top w:val="nil"/>
              <w:left w:val="nil"/>
              <w:bottom w:val="single" w:sz="4" w:space="0" w:color="auto"/>
              <w:right w:val="single" w:sz="4" w:space="0" w:color="auto"/>
            </w:tcBorders>
            <w:shd w:val="clear" w:color="D8D8D8" w:fill="D8D8D8"/>
            <w:noWrap/>
            <w:vAlign w:val="bottom"/>
            <w:hideMark/>
          </w:tcPr>
          <w:p w:rsidR="007F7585" w:rsidRPr="007F7585" w:rsidRDefault="007F7585" w:rsidP="007F7585">
            <w:pPr>
              <w:suppressAutoHyphens w:val="0"/>
              <w:spacing w:line="240" w:lineRule="auto"/>
              <w:jc w:val="center"/>
              <w:rPr>
                <w:rFonts w:ascii="Arial" w:eastAsia="Times New Roman" w:hAnsi="Arial" w:cs="Arial"/>
                <w:b/>
                <w:bCs/>
                <w:color w:val="000000"/>
                <w:sz w:val="16"/>
                <w:szCs w:val="16"/>
                <w:lang w:eastAsia="pl-PL"/>
              </w:rPr>
            </w:pPr>
            <w:r w:rsidRPr="007F7585">
              <w:rPr>
                <w:rFonts w:ascii="Arial" w:eastAsia="Times New Roman" w:hAnsi="Arial" w:cs="Arial"/>
                <w:b/>
                <w:bCs/>
                <w:color w:val="000000"/>
                <w:sz w:val="16"/>
                <w:szCs w:val="16"/>
                <w:lang w:eastAsia="pl-PL"/>
              </w:rPr>
              <w:t>V</w:t>
            </w:r>
            <w:r w:rsidRPr="007F7585">
              <w:rPr>
                <w:rFonts w:ascii="Times New Roman" w:eastAsia="Times New Roman" w:hAnsi="Times New Roman"/>
                <w:b/>
                <w:bCs/>
                <w:color w:val="000000"/>
                <w:sz w:val="16"/>
                <w:szCs w:val="16"/>
                <w:vertAlign w:val="subscript"/>
                <w:lang w:eastAsia="pl-PL"/>
              </w:rPr>
              <w:t>wyw</w:t>
            </w:r>
          </w:p>
        </w:tc>
        <w:tc>
          <w:tcPr>
            <w:tcW w:w="202" w:type="pct"/>
            <w:tcBorders>
              <w:top w:val="nil"/>
              <w:left w:val="nil"/>
              <w:bottom w:val="single" w:sz="4" w:space="0" w:color="auto"/>
              <w:right w:val="single" w:sz="4" w:space="0" w:color="auto"/>
            </w:tcBorders>
            <w:shd w:val="clear" w:color="D8D8D8" w:fill="D8D8D8"/>
            <w:noWrap/>
            <w:vAlign w:val="bottom"/>
            <w:hideMark/>
          </w:tcPr>
          <w:p w:rsidR="007F7585" w:rsidRPr="007F7585" w:rsidRDefault="007F7585" w:rsidP="007F7585">
            <w:pPr>
              <w:suppressAutoHyphens w:val="0"/>
              <w:spacing w:line="240" w:lineRule="auto"/>
              <w:jc w:val="center"/>
              <w:rPr>
                <w:rFonts w:ascii="Arial" w:eastAsia="Times New Roman" w:hAnsi="Arial" w:cs="Arial"/>
                <w:b/>
                <w:bCs/>
                <w:color w:val="000000"/>
                <w:sz w:val="16"/>
                <w:szCs w:val="16"/>
                <w:lang w:eastAsia="pl-PL"/>
              </w:rPr>
            </w:pPr>
            <w:r w:rsidRPr="007F7585">
              <w:rPr>
                <w:rFonts w:ascii="Arial" w:eastAsia="Times New Roman" w:hAnsi="Arial" w:cs="Arial"/>
                <w:b/>
                <w:bCs/>
                <w:color w:val="000000"/>
                <w:sz w:val="16"/>
                <w:szCs w:val="16"/>
                <w:lang w:eastAsia="pl-PL"/>
              </w:rPr>
              <w:t>n</w:t>
            </w:r>
            <w:r w:rsidRPr="007F7585">
              <w:rPr>
                <w:rFonts w:ascii="Times New Roman" w:eastAsia="Times New Roman" w:hAnsi="Times New Roman"/>
                <w:b/>
                <w:bCs/>
                <w:color w:val="000000"/>
                <w:sz w:val="16"/>
                <w:szCs w:val="16"/>
                <w:vertAlign w:val="subscript"/>
                <w:lang w:eastAsia="pl-PL"/>
              </w:rPr>
              <w:t>obl</w:t>
            </w:r>
          </w:p>
        </w:tc>
        <w:tc>
          <w:tcPr>
            <w:tcW w:w="455" w:type="pct"/>
            <w:vMerge w:val="restart"/>
            <w:tcBorders>
              <w:top w:val="nil"/>
              <w:left w:val="single" w:sz="4" w:space="0" w:color="auto"/>
              <w:bottom w:val="single" w:sz="4" w:space="0" w:color="auto"/>
              <w:right w:val="single" w:sz="4" w:space="0" w:color="auto"/>
            </w:tcBorders>
            <w:shd w:val="clear" w:color="D8D8D8" w:fill="D8D8D8"/>
            <w:noWrap/>
            <w:vAlign w:val="bottom"/>
            <w:hideMark/>
          </w:tcPr>
          <w:p w:rsidR="007F7585" w:rsidRPr="007F7585" w:rsidRDefault="007F7585" w:rsidP="007F7585">
            <w:pPr>
              <w:suppressAutoHyphens w:val="0"/>
              <w:spacing w:line="240" w:lineRule="auto"/>
              <w:jc w:val="center"/>
              <w:rPr>
                <w:rFonts w:ascii="Arial" w:eastAsia="Times New Roman" w:hAnsi="Arial" w:cs="Arial"/>
                <w:b/>
                <w:bCs/>
                <w:color w:val="000000"/>
                <w:sz w:val="16"/>
                <w:szCs w:val="16"/>
                <w:lang w:eastAsia="pl-PL"/>
              </w:rPr>
            </w:pPr>
            <w:r w:rsidRPr="007F7585">
              <w:rPr>
                <w:rFonts w:ascii="Arial" w:eastAsia="Times New Roman" w:hAnsi="Arial" w:cs="Arial"/>
                <w:b/>
                <w:bCs/>
                <w:color w:val="000000"/>
                <w:sz w:val="16"/>
                <w:szCs w:val="16"/>
                <w:lang w:eastAsia="pl-PL"/>
              </w:rPr>
              <w:t>SEKCJA</w:t>
            </w:r>
          </w:p>
        </w:tc>
      </w:tr>
      <w:tr w:rsidR="007F7585" w:rsidRPr="007F7585" w:rsidTr="007F7585">
        <w:trPr>
          <w:trHeight w:val="285"/>
        </w:trPr>
        <w:tc>
          <w:tcPr>
            <w:tcW w:w="224" w:type="pct"/>
            <w:vMerge/>
            <w:tcBorders>
              <w:top w:val="nil"/>
              <w:left w:val="single" w:sz="4" w:space="0" w:color="auto"/>
              <w:bottom w:val="single" w:sz="4" w:space="0" w:color="auto"/>
              <w:right w:val="single" w:sz="4" w:space="0" w:color="auto"/>
            </w:tcBorders>
            <w:vAlign w:val="center"/>
            <w:hideMark/>
          </w:tcPr>
          <w:p w:rsidR="007F7585" w:rsidRPr="007F7585" w:rsidRDefault="007F7585" w:rsidP="007F7585">
            <w:pPr>
              <w:suppressAutoHyphens w:val="0"/>
              <w:spacing w:line="240" w:lineRule="auto"/>
              <w:jc w:val="left"/>
              <w:rPr>
                <w:rFonts w:ascii="Arial" w:eastAsia="Times New Roman" w:hAnsi="Arial" w:cs="Arial"/>
                <w:b/>
                <w:bCs/>
                <w:color w:val="000000"/>
                <w:sz w:val="16"/>
                <w:szCs w:val="16"/>
                <w:lang w:eastAsia="pl-PL"/>
              </w:rPr>
            </w:pPr>
          </w:p>
        </w:tc>
        <w:tc>
          <w:tcPr>
            <w:tcW w:w="1810" w:type="pct"/>
            <w:vMerge/>
            <w:tcBorders>
              <w:top w:val="nil"/>
              <w:left w:val="single" w:sz="4" w:space="0" w:color="auto"/>
              <w:bottom w:val="single" w:sz="4" w:space="0" w:color="auto"/>
              <w:right w:val="single" w:sz="4" w:space="0" w:color="auto"/>
            </w:tcBorders>
            <w:vAlign w:val="center"/>
            <w:hideMark/>
          </w:tcPr>
          <w:p w:rsidR="007F7585" w:rsidRPr="007F7585" w:rsidRDefault="007F7585" w:rsidP="007F7585">
            <w:pPr>
              <w:suppressAutoHyphens w:val="0"/>
              <w:spacing w:line="240" w:lineRule="auto"/>
              <w:jc w:val="left"/>
              <w:rPr>
                <w:rFonts w:ascii="Arial" w:eastAsia="Times New Roman" w:hAnsi="Arial" w:cs="Arial"/>
                <w:b/>
                <w:bCs/>
                <w:color w:val="000000"/>
                <w:sz w:val="16"/>
                <w:szCs w:val="16"/>
                <w:lang w:eastAsia="pl-PL"/>
              </w:rPr>
            </w:pPr>
          </w:p>
        </w:tc>
        <w:tc>
          <w:tcPr>
            <w:tcW w:w="234" w:type="pct"/>
            <w:tcBorders>
              <w:top w:val="nil"/>
              <w:left w:val="nil"/>
              <w:bottom w:val="single" w:sz="4" w:space="0" w:color="auto"/>
              <w:right w:val="single" w:sz="4" w:space="0" w:color="auto"/>
            </w:tcBorders>
            <w:shd w:val="clear" w:color="D8D8D8" w:fill="D8D8D8"/>
            <w:noWrap/>
            <w:vAlign w:val="center"/>
            <w:hideMark/>
          </w:tcPr>
          <w:p w:rsidR="007F7585" w:rsidRPr="007F7585" w:rsidRDefault="007F7585" w:rsidP="007F7585">
            <w:pPr>
              <w:suppressAutoHyphens w:val="0"/>
              <w:spacing w:line="240" w:lineRule="auto"/>
              <w:jc w:val="center"/>
              <w:rPr>
                <w:rFonts w:ascii="Arial" w:eastAsia="Times New Roman" w:hAnsi="Arial" w:cs="Arial"/>
                <w:b/>
                <w:bCs/>
                <w:color w:val="000000"/>
                <w:sz w:val="16"/>
                <w:szCs w:val="16"/>
                <w:lang w:eastAsia="pl-PL"/>
              </w:rPr>
            </w:pPr>
            <w:r w:rsidRPr="007F7585">
              <w:rPr>
                <w:rFonts w:ascii="Arial" w:eastAsia="Times New Roman" w:hAnsi="Arial" w:cs="Arial"/>
                <w:b/>
                <w:bCs/>
                <w:color w:val="000000"/>
                <w:sz w:val="16"/>
                <w:szCs w:val="16"/>
                <w:lang w:eastAsia="pl-PL"/>
              </w:rPr>
              <w:t xml:space="preserve"> [m²]</w:t>
            </w:r>
          </w:p>
        </w:tc>
        <w:tc>
          <w:tcPr>
            <w:tcW w:w="444" w:type="pct"/>
            <w:tcBorders>
              <w:top w:val="nil"/>
              <w:left w:val="nil"/>
              <w:bottom w:val="single" w:sz="4" w:space="0" w:color="auto"/>
              <w:right w:val="single" w:sz="4" w:space="0" w:color="auto"/>
            </w:tcBorders>
            <w:shd w:val="clear" w:color="D8D8D8" w:fill="D8D8D8"/>
            <w:noWrap/>
            <w:vAlign w:val="center"/>
            <w:hideMark/>
          </w:tcPr>
          <w:p w:rsidR="007F7585" w:rsidRPr="007F7585" w:rsidRDefault="007F7585" w:rsidP="007F7585">
            <w:pPr>
              <w:suppressAutoHyphens w:val="0"/>
              <w:spacing w:line="240" w:lineRule="auto"/>
              <w:jc w:val="center"/>
              <w:rPr>
                <w:rFonts w:ascii="Arial" w:eastAsia="Times New Roman" w:hAnsi="Arial" w:cs="Arial"/>
                <w:b/>
                <w:bCs/>
                <w:color w:val="000000"/>
                <w:sz w:val="16"/>
                <w:szCs w:val="16"/>
                <w:lang w:eastAsia="pl-PL"/>
              </w:rPr>
            </w:pPr>
            <w:r w:rsidRPr="007F7585">
              <w:rPr>
                <w:rFonts w:ascii="Arial" w:eastAsia="Times New Roman" w:hAnsi="Arial" w:cs="Arial"/>
                <w:b/>
                <w:bCs/>
                <w:color w:val="000000"/>
                <w:sz w:val="16"/>
                <w:szCs w:val="16"/>
                <w:lang w:eastAsia="pl-PL"/>
              </w:rPr>
              <w:t xml:space="preserve"> [m]</w:t>
            </w:r>
          </w:p>
        </w:tc>
        <w:tc>
          <w:tcPr>
            <w:tcW w:w="390" w:type="pct"/>
            <w:tcBorders>
              <w:top w:val="nil"/>
              <w:left w:val="nil"/>
              <w:bottom w:val="single" w:sz="4" w:space="0" w:color="auto"/>
              <w:right w:val="single" w:sz="4" w:space="0" w:color="auto"/>
            </w:tcBorders>
            <w:shd w:val="clear" w:color="D8D8D8" w:fill="D8D8D8"/>
            <w:noWrap/>
            <w:vAlign w:val="center"/>
            <w:hideMark/>
          </w:tcPr>
          <w:p w:rsidR="007F7585" w:rsidRPr="007F7585" w:rsidRDefault="007F7585" w:rsidP="007F7585">
            <w:pPr>
              <w:suppressAutoHyphens w:val="0"/>
              <w:spacing w:line="240" w:lineRule="auto"/>
              <w:jc w:val="center"/>
              <w:rPr>
                <w:rFonts w:ascii="Arial" w:eastAsia="Times New Roman" w:hAnsi="Arial" w:cs="Arial"/>
                <w:b/>
                <w:bCs/>
                <w:color w:val="000000"/>
                <w:sz w:val="16"/>
                <w:szCs w:val="16"/>
                <w:lang w:eastAsia="pl-PL"/>
              </w:rPr>
            </w:pPr>
            <w:r w:rsidRPr="007F7585">
              <w:rPr>
                <w:rFonts w:ascii="Arial" w:eastAsia="Times New Roman" w:hAnsi="Arial" w:cs="Arial"/>
                <w:b/>
                <w:bCs/>
                <w:color w:val="000000"/>
                <w:sz w:val="16"/>
                <w:szCs w:val="16"/>
                <w:lang w:eastAsia="pl-PL"/>
              </w:rPr>
              <w:t>[m3]</w:t>
            </w:r>
          </w:p>
        </w:tc>
        <w:tc>
          <w:tcPr>
            <w:tcW w:w="481" w:type="pct"/>
            <w:tcBorders>
              <w:top w:val="nil"/>
              <w:left w:val="nil"/>
              <w:bottom w:val="single" w:sz="4" w:space="0" w:color="auto"/>
              <w:right w:val="single" w:sz="4" w:space="0" w:color="auto"/>
            </w:tcBorders>
            <w:shd w:val="clear" w:color="D8D8D8" w:fill="D8D8D8"/>
            <w:vAlign w:val="bottom"/>
            <w:hideMark/>
          </w:tcPr>
          <w:p w:rsidR="007F7585" w:rsidRPr="007F7585" w:rsidRDefault="007F7585" w:rsidP="007F7585">
            <w:pPr>
              <w:suppressAutoHyphens w:val="0"/>
              <w:spacing w:line="240" w:lineRule="auto"/>
              <w:jc w:val="center"/>
              <w:rPr>
                <w:rFonts w:ascii="Arial" w:eastAsia="Times New Roman" w:hAnsi="Arial" w:cs="Arial"/>
                <w:b/>
                <w:bCs/>
                <w:color w:val="000000"/>
                <w:sz w:val="16"/>
                <w:szCs w:val="16"/>
                <w:lang w:eastAsia="pl-PL"/>
              </w:rPr>
            </w:pPr>
            <w:r w:rsidRPr="007F7585">
              <w:rPr>
                <w:rFonts w:ascii="Arial" w:eastAsia="Times New Roman" w:hAnsi="Arial" w:cs="Arial"/>
                <w:b/>
                <w:bCs/>
                <w:color w:val="000000"/>
                <w:sz w:val="16"/>
                <w:szCs w:val="16"/>
                <w:lang w:eastAsia="pl-PL"/>
              </w:rPr>
              <w:t>[szt.]</w:t>
            </w:r>
          </w:p>
        </w:tc>
        <w:tc>
          <w:tcPr>
            <w:tcW w:w="202" w:type="pct"/>
            <w:tcBorders>
              <w:top w:val="nil"/>
              <w:left w:val="nil"/>
              <w:bottom w:val="single" w:sz="4" w:space="0" w:color="auto"/>
              <w:right w:val="single" w:sz="4" w:space="0" w:color="auto"/>
            </w:tcBorders>
            <w:shd w:val="clear" w:color="D8D8D8" w:fill="D8D8D8"/>
            <w:noWrap/>
            <w:vAlign w:val="bottom"/>
            <w:hideMark/>
          </w:tcPr>
          <w:p w:rsidR="007F7585" w:rsidRPr="007F7585" w:rsidRDefault="007F7585" w:rsidP="007F7585">
            <w:pPr>
              <w:suppressAutoHyphens w:val="0"/>
              <w:spacing w:line="240" w:lineRule="auto"/>
              <w:jc w:val="center"/>
              <w:rPr>
                <w:rFonts w:ascii="Arial" w:eastAsia="Times New Roman" w:hAnsi="Arial" w:cs="Arial"/>
                <w:b/>
                <w:bCs/>
                <w:color w:val="000000"/>
                <w:sz w:val="16"/>
                <w:szCs w:val="16"/>
                <w:lang w:eastAsia="pl-PL"/>
              </w:rPr>
            </w:pPr>
            <w:r w:rsidRPr="007F7585">
              <w:rPr>
                <w:rFonts w:ascii="Arial" w:eastAsia="Times New Roman" w:hAnsi="Arial" w:cs="Arial"/>
                <w:b/>
                <w:bCs/>
                <w:color w:val="000000"/>
                <w:sz w:val="16"/>
                <w:szCs w:val="16"/>
                <w:lang w:eastAsia="pl-PL"/>
              </w:rPr>
              <w:t>[1/h]</w:t>
            </w:r>
          </w:p>
        </w:tc>
        <w:tc>
          <w:tcPr>
            <w:tcW w:w="280" w:type="pct"/>
            <w:tcBorders>
              <w:top w:val="nil"/>
              <w:left w:val="nil"/>
              <w:bottom w:val="single" w:sz="4" w:space="0" w:color="auto"/>
              <w:right w:val="single" w:sz="4" w:space="0" w:color="auto"/>
            </w:tcBorders>
            <w:shd w:val="clear" w:color="D8D8D8" w:fill="D8D8D8"/>
            <w:noWrap/>
            <w:vAlign w:val="bottom"/>
            <w:hideMark/>
          </w:tcPr>
          <w:p w:rsidR="007F7585" w:rsidRPr="007F7585" w:rsidRDefault="007F7585" w:rsidP="007F7585">
            <w:pPr>
              <w:suppressAutoHyphens w:val="0"/>
              <w:spacing w:line="240" w:lineRule="auto"/>
              <w:jc w:val="center"/>
              <w:rPr>
                <w:rFonts w:ascii="Arial" w:eastAsia="Times New Roman" w:hAnsi="Arial" w:cs="Arial"/>
                <w:b/>
                <w:bCs/>
                <w:color w:val="000000"/>
                <w:sz w:val="16"/>
                <w:szCs w:val="16"/>
                <w:lang w:eastAsia="pl-PL"/>
              </w:rPr>
            </w:pPr>
            <w:r w:rsidRPr="007F7585">
              <w:rPr>
                <w:rFonts w:ascii="Arial" w:eastAsia="Times New Roman" w:hAnsi="Arial" w:cs="Arial"/>
                <w:b/>
                <w:bCs/>
                <w:color w:val="000000"/>
                <w:sz w:val="16"/>
                <w:szCs w:val="16"/>
                <w:lang w:eastAsia="pl-PL"/>
              </w:rPr>
              <w:t>[m3/h]</w:t>
            </w:r>
          </w:p>
        </w:tc>
        <w:tc>
          <w:tcPr>
            <w:tcW w:w="280" w:type="pct"/>
            <w:tcBorders>
              <w:top w:val="nil"/>
              <w:left w:val="nil"/>
              <w:bottom w:val="single" w:sz="4" w:space="0" w:color="auto"/>
              <w:right w:val="single" w:sz="4" w:space="0" w:color="auto"/>
            </w:tcBorders>
            <w:shd w:val="clear" w:color="D8D8D8" w:fill="D8D8D8"/>
            <w:noWrap/>
            <w:vAlign w:val="bottom"/>
            <w:hideMark/>
          </w:tcPr>
          <w:p w:rsidR="007F7585" w:rsidRPr="007F7585" w:rsidRDefault="007F7585" w:rsidP="007F7585">
            <w:pPr>
              <w:suppressAutoHyphens w:val="0"/>
              <w:spacing w:line="240" w:lineRule="auto"/>
              <w:jc w:val="center"/>
              <w:rPr>
                <w:rFonts w:ascii="Arial" w:eastAsia="Times New Roman" w:hAnsi="Arial" w:cs="Arial"/>
                <w:b/>
                <w:bCs/>
                <w:color w:val="000000"/>
                <w:sz w:val="16"/>
                <w:szCs w:val="16"/>
                <w:lang w:eastAsia="pl-PL"/>
              </w:rPr>
            </w:pPr>
            <w:r w:rsidRPr="007F7585">
              <w:rPr>
                <w:rFonts w:ascii="Arial" w:eastAsia="Times New Roman" w:hAnsi="Arial" w:cs="Arial"/>
                <w:b/>
                <w:bCs/>
                <w:color w:val="000000"/>
                <w:sz w:val="16"/>
                <w:szCs w:val="16"/>
                <w:lang w:eastAsia="pl-PL"/>
              </w:rPr>
              <w:t>[m3/h]</w:t>
            </w:r>
          </w:p>
        </w:tc>
        <w:tc>
          <w:tcPr>
            <w:tcW w:w="202" w:type="pct"/>
            <w:tcBorders>
              <w:top w:val="nil"/>
              <w:left w:val="nil"/>
              <w:bottom w:val="single" w:sz="4" w:space="0" w:color="auto"/>
              <w:right w:val="single" w:sz="4" w:space="0" w:color="auto"/>
            </w:tcBorders>
            <w:shd w:val="clear" w:color="D8D8D8" w:fill="D8D8D8"/>
            <w:noWrap/>
            <w:vAlign w:val="bottom"/>
            <w:hideMark/>
          </w:tcPr>
          <w:p w:rsidR="007F7585" w:rsidRPr="007F7585" w:rsidRDefault="007F7585" w:rsidP="007F7585">
            <w:pPr>
              <w:suppressAutoHyphens w:val="0"/>
              <w:spacing w:line="240" w:lineRule="auto"/>
              <w:jc w:val="center"/>
              <w:rPr>
                <w:rFonts w:ascii="Arial" w:eastAsia="Times New Roman" w:hAnsi="Arial" w:cs="Arial"/>
                <w:b/>
                <w:bCs/>
                <w:color w:val="000000"/>
                <w:sz w:val="16"/>
                <w:szCs w:val="16"/>
                <w:lang w:eastAsia="pl-PL"/>
              </w:rPr>
            </w:pPr>
            <w:r w:rsidRPr="007F7585">
              <w:rPr>
                <w:rFonts w:ascii="Arial" w:eastAsia="Times New Roman" w:hAnsi="Arial" w:cs="Arial"/>
                <w:b/>
                <w:bCs/>
                <w:color w:val="000000"/>
                <w:sz w:val="16"/>
                <w:szCs w:val="16"/>
                <w:lang w:eastAsia="pl-PL"/>
              </w:rPr>
              <w:t>[1/h]</w:t>
            </w:r>
          </w:p>
        </w:tc>
        <w:tc>
          <w:tcPr>
            <w:tcW w:w="455" w:type="pct"/>
            <w:vMerge/>
            <w:tcBorders>
              <w:top w:val="nil"/>
              <w:left w:val="single" w:sz="4" w:space="0" w:color="auto"/>
              <w:bottom w:val="single" w:sz="4" w:space="0" w:color="auto"/>
              <w:right w:val="single" w:sz="4" w:space="0" w:color="auto"/>
            </w:tcBorders>
            <w:vAlign w:val="center"/>
            <w:hideMark/>
          </w:tcPr>
          <w:p w:rsidR="007F7585" w:rsidRPr="007F7585" w:rsidRDefault="007F7585" w:rsidP="007F7585">
            <w:pPr>
              <w:suppressAutoHyphens w:val="0"/>
              <w:spacing w:line="240" w:lineRule="auto"/>
              <w:jc w:val="left"/>
              <w:rPr>
                <w:rFonts w:ascii="Arial" w:eastAsia="Times New Roman" w:hAnsi="Arial" w:cs="Arial"/>
                <w:b/>
                <w:bCs/>
                <w:color w:val="000000"/>
                <w:sz w:val="16"/>
                <w:szCs w:val="16"/>
                <w:lang w:eastAsia="pl-PL"/>
              </w:rPr>
            </w:pPr>
          </w:p>
        </w:tc>
      </w:tr>
      <w:tr w:rsidR="007F7585" w:rsidRPr="007F7585" w:rsidTr="007F7585">
        <w:trPr>
          <w:trHeight w:val="28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7F7585">
              <w:rPr>
                <w:rFonts w:ascii="Czcionka tekstu podstawowego" w:eastAsia="Times New Roman" w:hAnsi="Czcionka tekstu podstawowego" w:cs="Arial"/>
                <w:color w:val="000000"/>
                <w:sz w:val="16"/>
                <w:szCs w:val="16"/>
                <w:lang w:eastAsia="pl-PL"/>
              </w:rPr>
              <w:t>S-1.1</w:t>
            </w:r>
          </w:p>
        </w:tc>
        <w:tc>
          <w:tcPr>
            <w:tcW w:w="181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7F7585">
              <w:rPr>
                <w:rFonts w:ascii="Czcionka tekstu podstawowego" w:eastAsia="Times New Roman" w:hAnsi="Czcionka tekstu podstawowego" w:cs="Arial"/>
                <w:color w:val="000000"/>
                <w:sz w:val="16"/>
                <w:szCs w:val="16"/>
                <w:lang w:eastAsia="pl-PL"/>
              </w:rPr>
              <w:t>MAGAZYN SPORTOWY</w:t>
            </w:r>
          </w:p>
        </w:tc>
        <w:tc>
          <w:tcPr>
            <w:tcW w:w="234"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right"/>
              <w:rPr>
                <w:rFonts w:ascii="Czcionka tekstu podstawowego" w:eastAsia="Times New Roman" w:hAnsi="Czcionka tekstu podstawowego" w:cs="Arial"/>
                <w:color w:val="000000"/>
                <w:sz w:val="16"/>
                <w:szCs w:val="16"/>
                <w:lang w:eastAsia="pl-PL"/>
              </w:rPr>
            </w:pPr>
            <w:r w:rsidRPr="007F7585">
              <w:rPr>
                <w:rFonts w:ascii="Czcionka tekstu podstawowego" w:eastAsia="Times New Roman" w:hAnsi="Czcionka tekstu podstawowego" w:cs="Arial"/>
                <w:color w:val="000000"/>
                <w:sz w:val="16"/>
                <w:szCs w:val="16"/>
                <w:lang w:eastAsia="pl-PL"/>
              </w:rPr>
              <w:t>54,3</w:t>
            </w:r>
          </w:p>
        </w:tc>
        <w:tc>
          <w:tcPr>
            <w:tcW w:w="444"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3,11</w:t>
            </w:r>
          </w:p>
        </w:tc>
        <w:tc>
          <w:tcPr>
            <w:tcW w:w="39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168,87</w:t>
            </w:r>
          </w:p>
        </w:tc>
        <w:tc>
          <w:tcPr>
            <w:tcW w:w="481"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w:t>
            </w:r>
          </w:p>
        </w:tc>
        <w:tc>
          <w:tcPr>
            <w:tcW w:w="202"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250</w:t>
            </w:r>
          </w:p>
        </w:tc>
        <w:tc>
          <w:tcPr>
            <w:tcW w:w="28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250</w:t>
            </w:r>
          </w:p>
        </w:tc>
        <w:tc>
          <w:tcPr>
            <w:tcW w:w="202"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1,5</w:t>
            </w:r>
          </w:p>
        </w:tc>
        <w:tc>
          <w:tcPr>
            <w:tcW w:w="455"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NW9</w:t>
            </w:r>
          </w:p>
        </w:tc>
      </w:tr>
      <w:tr w:rsidR="007F7585" w:rsidRPr="007F7585" w:rsidTr="007F7585">
        <w:trPr>
          <w:trHeight w:val="28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7F7585">
              <w:rPr>
                <w:rFonts w:ascii="Czcionka tekstu podstawowego" w:eastAsia="Times New Roman" w:hAnsi="Czcionka tekstu podstawowego" w:cs="Arial"/>
                <w:color w:val="000000"/>
                <w:sz w:val="16"/>
                <w:szCs w:val="16"/>
                <w:lang w:eastAsia="pl-PL"/>
              </w:rPr>
              <w:t>S-1.2</w:t>
            </w:r>
          </w:p>
        </w:tc>
        <w:tc>
          <w:tcPr>
            <w:tcW w:w="181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7F7585">
              <w:rPr>
                <w:rFonts w:ascii="Czcionka tekstu podstawowego" w:eastAsia="Times New Roman" w:hAnsi="Czcionka tekstu podstawowego" w:cs="Arial"/>
                <w:color w:val="000000"/>
                <w:sz w:val="16"/>
                <w:szCs w:val="16"/>
                <w:lang w:eastAsia="pl-PL"/>
              </w:rPr>
              <w:t>TOALETA MĘSKA</w:t>
            </w:r>
          </w:p>
        </w:tc>
        <w:tc>
          <w:tcPr>
            <w:tcW w:w="234"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right"/>
              <w:rPr>
                <w:rFonts w:ascii="Czcionka tekstu podstawowego" w:eastAsia="Times New Roman" w:hAnsi="Czcionka tekstu podstawowego" w:cs="Arial"/>
                <w:color w:val="000000"/>
                <w:sz w:val="16"/>
                <w:szCs w:val="16"/>
                <w:lang w:eastAsia="pl-PL"/>
              </w:rPr>
            </w:pPr>
            <w:r w:rsidRPr="007F7585">
              <w:rPr>
                <w:rFonts w:ascii="Czcionka tekstu podstawowego" w:eastAsia="Times New Roman" w:hAnsi="Czcionka tekstu podstawowego" w:cs="Arial"/>
                <w:color w:val="000000"/>
                <w:sz w:val="16"/>
                <w:szCs w:val="16"/>
                <w:lang w:eastAsia="pl-PL"/>
              </w:rPr>
              <w:t>9,97</w:t>
            </w:r>
          </w:p>
        </w:tc>
        <w:tc>
          <w:tcPr>
            <w:tcW w:w="444"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2,50</w:t>
            </w:r>
          </w:p>
        </w:tc>
        <w:tc>
          <w:tcPr>
            <w:tcW w:w="39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24,93</w:t>
            </w:r>
          </w:p>
        </w:tc>
        <w:tc>
          <w:tcPr>
            <w:tcW w:w="481"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w:t>
            </w:r>
          </w:p>
        </w:tc>
        <w:tc>
          <w:tcPr>
            <w:tcW w:w="202"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75</w:t>
            </w:r>
          </w:p>
        </w:tc>
        <w:tc>
          <w:tcPr>
            <w:tcW w:w="202"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3</w:t>
            </w:r>
          </w:p>
        </w:tc>
        <w:tc>
          <w:tcPr>
            <w:tcW w:w="455"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W10</w:t>
            </w:r>
          </w:p>
        </w:tc>
      </w:tr>
      <w:tr w:rsidR="007F7585" w:rsidRPr="007F7585" w:rsidTr="007F7585">
        <w:trPr>
          <w:trHeight w:val="28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7F7585">
              <w:rPr>
                <w:rFonts w:ascii="Czcionka tekstu podstawowego" w:eastAsia="Times New Roman" w:hAnsi="Czcionka tekstu podstawowego" w:cs="Arial"/>
                <w:color w:val="000000"/>
                <w:sz w:val="16"/>
                <w:szCs w:val="16"/>
                <w:lang w:eastAsia="pl-PL"/>
              </w:rPr>
              <w:t>S-1.3</w:t>
            </w:r>
          </w:p>
        </w:tc>
        <w:tc>
          <w:tcPr>
            <w:tcW w:w="181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7F7585">
              <w:rPr>
                <w:rFonts w:ascii="Czcionka tekstu podstawowego" w:eastAsia="Times New Roman" w:hAnsi="Czcionka tekstu podstawowego" w:cs="Arial"/>
                <w:color w:val="000000"/>
                <w:sz w:val="16"/>
                <w:szCs w:val="16"/>
                <w:lang w:eastAsia="pl-PL"/>
              </w:rPr>
              <w:t>TOALETA DAMSKA</w:t>
            </w:r>
          </w:p>
        </w:tc>
        <w:tc>
          <w:tcPr>
            <w:tcW w:w="234"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right"/>
              <w:rPr>
                <w:rFonts w:ascii="Czcionka tekstu podstawowego" w:eastAsia="Times New Roman" w:hAnsi="Czcionka tekstu podstawowego" w:cs="Arial"/>
                <w:color w:val="000000"/>
                <w:sz w:val="16"/>
                <w:szCs w:val="16"/>
                <w:lang w:eastAsia="pl-PL"/>
              </w:rPr>
            </w:pPr>
            <w:r w:rsidRPr="007F7585">
              <w:rPr>
                <w:rFonts w:ascii="Czcionka tekstu podstawowego" w:eastAsia="Times New Roman" w:hAnsi="Czcionka tekstu podstawowego" w:cs="Arial"/>
                <w:color w:val="000000"/>
                <w:sz w:val="16"/>
                <w:szCs w:val="16"/>
                <w:lang w:eastAsia="pl-PL"/>
              </w:rPr>
              <w:t>11,18</w:t>
            </w:r>
          </w:p>
        </w:tc>
        <w:tc>
          <w:tcPr>
            <w:tcW w:w="444"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2,50</w:t>
            </w:r>
          </w:p>
        </w:tc>
        <w:tc>
          <w:tcPr>
            <w:tcW w:w="39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27,95</w:t>
            </w:r>
          </w:p>
        </w:tc>
        <w:tc>
          <w:tcPr>
            <w:tcW w:w="481"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w:t>
            </w:r>
          </w:p>
        </w:tc>
        <w:tc>
          <w:tcPr>
            <w:tcW w:w="202"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100</w:t>
            </w:r>
          </w:p>
        </w:tc>
        <w:tc>
          <w:tcPr>
            <w:tcW w:w="202"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3,6</w:t>
            </w:r>
          </w:p>
        </w:tc>
        <w:tc>
          <w:tcPr>
            <w:tcW w:w="455"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W10</w:t>
            </w:r>
          </w:p>
        </w:tc>
      </w:tr>
      <w:tr w:rsidR="007F7585" w:rsidRPr="007F7585" w:rsidTr="007F7585">
        <w:trPr>
          <w:trHeight w:val="28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7F7585">
              <w:rPr>
                <w:rFonts w:ascii="Czcionka tekstu podstawowego" w:eastAsia="Times New Roman" w:hAnsi="Czcionka tekstu podstawowego" w:cs="Arial"/>
                <w:color w:val="000000"/>
                <w:sz w:val="16"/>
                <w:szCs w:val="16"/>
                <w:lang w:eastAsia="pl-PL"/>
              </w:rPr>
              <w:t>S-1.4</w:t>
            </w:r>
          </w:p>
        </w:tc>
        <w:tc>
          <w:tcPr>
            <w:tcW w:w="181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7F7585">
              <w:rPr>
                <w:rFonts w:ascii="Czcionka tekstu podstawowego" w:eastAsia="Times New Roman" w:hAnsi="Czcionka tekstu podstawowego" w:cs="Arial"/>
                <w:color w:val="000000"/>
                <w:sz w:val="16"/>
                <w:szCs w:val="16"/>
                <w:lang w:eastAsia="pl-PL"/>
              </w:rPr>
              <w:t>PRZEDSIONEK</w:t>
            </w:r>
          </w:p>
        </w:tc>
        <w:tc>
          <w:tcPr>
            <w:tcW w:w="234"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right"/>
              <w:rPr>
                <w:rFonts w:ascii="Czcionka tekstu podstawowego" w:eastAsia="Times New Roman" w:hAnsi="Czcionka tekstu podstawowego" w:cs="Arial"/>
                <w:color w:val="000000"/>
                <w:sz w:val="16"/>
                <w:szCs w:val="16"/>
                <w:lang w:eastAsia="pl-PL"/>
              </w:rPr>
            </w:pPr>
            <w:r w:rsidRPr="007F7585">
              <w:rPr>
                <w:rFonts w:ascii="Czcionka tekstu podstawowego" w:eastAsia="Times New Roman" w:hAnsi="Czcionka tekstu podstawowego" w:cs="Arial"/>
                <w:color w:val="000000"/>
                <w:sz w:val="16"/>
                <w:szCs w:val="16"/>
                <w:lang w:eastAsia="pl-PL"/>
              </w:rPr>
              <w:t>11,64</w:t>
            </w:r>
          </w:p>
        </w:tc>
        <w:tc>
          <w:tcPr>
            <w:tcW w:w="444"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2,50</w:t>
            </w:r>
          </w:p>
        </w:tc>
        <w:tc>
          <w:tcPr>
            <w:tcW w:w="39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29,10</w:t>
            </w:r>
          </w:p>
        </w:tc>
        <w:tc>
          <w:tcPr>
            <w:tcW w:w="481"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w:t>
            </w:r>
          </w:p>
        </w:tc>
        <w:tc>
          <w:tcPr>
            <w:tcW w:w="202"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w:t>
            </w:r>
          </w:p>
        </w:tc>
        <w:tc>
          <w:tcPr>
            <w:tcW w:w="202"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w:t>
            </w:r>
          </w:p>
        </w:tc>
        <w:tc>
          <w:tcPr>
            <w:tcW w:w="455"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grawitacja</w:t>
            </w:r>
          </w:p>
        </w:tc>
      </w:tr>
      <w:tr w:rsidR="007F7585" w:rsidRPr="007F7585" w:rsidTr="007F7585">
        <w:trPr>
          <w:trHeight w:val="28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7F7585">
              <w:rPr>
                <w:rFonts w:ascii="Czcionka tekstu podstawowego" w:eastAsia="Times New Roman" w:hAnsi="Czcionka tekstu podstawowego" w:cs="Arial"/>
                <w:color w:val="000000"/>
                <w:sz w:val="16"/>
                <w:szCs w:val="16"/>
                <w:lang w:eastAsia="pl-PL"/>
              </w:rPr>
              <w:t>S-1.5</w:t>
            </w:r>
          </w:p>
        </w:tc>
        <w:tc>
          <w:tcPr>
            <w:tcW w:w="181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7F7585">
              <w:rPr>
                <w:rFonts w:ascii="Czcionka tekstu podstawowego" w:eastAsia="Times New Roman" w:hAnsi="Czcionka tekstu podstawowego" w:cs="Arial"/>
                <w:color w:val="000000"/>
                <w:sz w:val="16"/>
                <w:szCs w:val="16"/>
                <w:lang w:eastAsia="pl-PL"/>
              </w:rPr>
              <w:t>TOALETA DLA NIEPEŁSNOPRAWNYCH</w:t>
            </w:r>
          </w:p>
        </w:tc>
        <w:tc>
          <w:tcPr>
            <w:tcW w:w="234"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right"/>
              <w:rPr>
                <w:rFonts w:ascii="Czcionka tekstu podstawowego" w:eastAsia="Times New Roman" w:hAnsi="Czcionka tekstu podstawowego" w:cs="Arial"/>
                <w:color w:val="000000"/>
                <w:sz w:val="16"/>
                <w:szCs w:val="16"/>
                <w:lang w:eastAsia="pl-PL"/>
              </w:rPr>
            </w:pPr>
            <w:r w:rsidRPr="007F7585">
              <w:rPr>
                <w:rFonts w:ascii="Czcionka tekstu podstawowego" w:eastAsia="Times New Roman" w:hAnsi="Czcionka tekstu podstawowego" w:cs="Arial"/>
                <w:color w:val="000000"/>
                <w:sz w:val="16"/>
                <w:szCs w:val="16"/>
                <w:lang w:eastAsia="pl-PL"/>
              </w:rPr>
              <w:t>4,78</w:t>
            </w:r>
          </w:p>
        </w:tc>
        <w:tc>
          <w:tcPr>
            <w:tcW w:w="444"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2,50</w:t>
            </w:r>
          </w:p>
        </w:tc>
        <w:tc>
          <w:tcPr>
            <w:tcW w:w="39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11,95</w:t>
            </w:r>
          </w:p>
        </w:tc>
        <w:tc>
          <w:tcPr>
            <w:tcW w:w="481"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w:t>
            </w:r>
          </w:p>
        </w:tc>
        <w:tc>
          <w:tcPr>
            <w:tcW w:w="202"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50</w:t>
            </w:r>
          </w:p>
        </w:tc>
        <w:tc>
          <w:tcPr>
            <w:tcW w:w="202"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4,2</w:t>
            </w:r>
          </w:p>
        </w:tc>
        <w:tc>
          <w:tcPr>
            <w:tcW w:w="455"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W10</w:t>
            </w:r>
          </w:p>
        </w:tc>
      </w:tr>
      <w:tr w:rsidR="007F7585" w:rsidRPr="007F7585" w:rsidTr="007F7585">
        <w:trPr>
          <w:trHeight w:val="285"/>
        </w:trPr>
        <w:tc>
          <w:tcPr>
            <w:tcW w:w="224" w:type="pct"/>
            <w:tcBorders>
              <w:top w:val="nil"/>
              <w:left w:val="single" w:sz="4" w:space="0" w:color="auto"/>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7F7585">
              <w:rPr>
                <w:rFonts w:ascii="Czcionka tekstu podstawowego" w:eastAsia="Times New Roman" w:hAnsi="Czcionka tekstu podstawowego" w:cs="Arial"/>
                <w:color w:val="000000"/>
                <w:sz w:val="16"/>
                <w:szCs w:val="16"/>
                <w:lang w:eastAsia="pl-PL"/>
              </w:rPr>
              <w:t>S-1.6</w:t>
            </w:r>
          </w:p>
        </w:tc>
        <w:tc>
          <w:tcPr>
            <w:tcW w:w="181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7F7585">
              <w:rPr>
                <w:rFonts w:ascii="Czcionka tekstu podstawowego" w:eastAsia="Times New Roman" w:hAnsi="Czcionka tekstu podstawowego" w:cs="Arial"/>
                <w:color w:val="000000"/>
                <w:sz w:val="16"/>
                <w:szCs w:val="16"/>
                <w:lang w:eastAsia="pl-PL"/>
              </w:rPr>
              <w:t>KOMUNIKACJA</w:t>
            </w:r>
          </w:p>
        </w:tc>
        <w:tc>
          <w:tcPr>
            <w:tcW w:w="234"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right"/>
              <w:rPr>
                <w:rFonts w:ascii="Czcionka tekstu podstawowego" w:eastAsia="Times New Roman" w:hAnsi="Czcionka tekstu podstawowego" w:cs="Arial"/>
                <w:color w:val="000000"/>
                <w:sz w:val="16"/>
                <w:szCs w:val="16"/>
                <w:lang w:eastAsia="pl-PL"/>
              </w:rPr>
            </w:pPr>
            <w:r w:rsidRPr="007F7585">
              <w:rPr>
                <w:rFonts w:ascii="Czcionka tekstu podstawowego" w:eastAsia="Times New Roman" w:hAnsi="Czcionka tekstu podstawowego" w:cs="Arial"/>
                <w:color w:val="000000"/>
                <w:sz w:val="16"/>
                <w:szCs w:val="16"/>
                <w:lang w:eastAsia="pl-PL"/>
              </w:rPr>
              <w:t>65,33</w:t>
            </w:r>
          </w:p>
        </w:tc>
        <w:tc>
          <w:tcPr>
            <w:tcW w:w="444"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2,50</w:t>
            </w:r>
          </w:p>
        </w:tc>
        <w:tc>
          <w:tcPr>
            <w:tcW w:w="39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163,33</w:t>
            </w:r>
          </w:p>
        </w:tc>
        <w:tc>
          <w:tcPr>
            <w:tcW w:w="481"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w:t>
            </w:r>
          </w:p>
        </w:tc>
        <w:tc>
          <w:tcPr>
            <w:tcW w:w="202"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225</w:t>
            </w:r>
          </w:p>
        </w:tc>
        <w:tc>
          <w:tcPr>
            <w:tcW w:w="280"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w:t>
            </w:r>
          </w:p>
        </w:tc>
        <w:tc>
          <w:tcPr>
            <w:tcW w:w="202"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1,4</w:t>
            </w:r>
          </w:p>
        </w:tc>
        <w:tc>
          <w:tcPr>
            <w:tcW w:w="455" w:type="pct"/>
            <w:tcBorders>
              <w:top w:val="nil"/>
              <w:left w:val="nil"/>
              <w:bottom w:val="single" w:sz="4" w:space="0" w:color="auto"/>
              <w:right w:val="single" w:sz="4" w:space="0" w:color="auto"/>
            </w:tcBorders>
            <w:shd w:val="clear" w:color="auto" w:fill="auto"/>
            <w:noWrap/>
            <w:vAlign w:val="bottom"/>
            <w:hideMark/>
          </w:tcPr>
          <w:p w:rsidR="007F7585" w:rsidRPr="007F7585" w:rsidRDefault="007F7585" w:rsidP="007F7585">
            <w:pPr>
              <w:suppressAutoHyphens w:val="0"/>
              <w:spacing w:line="240" w:lineRule="auto"/>
              <w:jc w:val="center"/>
              <w:rPr>
                <w:rFonts w:ascii="Arial" w:eastAsia="Times New Roman" w:hAnsi="Arial" w:cs="Arial"/>
                <w:color w:val="000000"/>
                <w:sz w:val="16"/>
                <w:szCs w:val="16"/>
                <w:lang w:eastAsia="pl-PL"/>
              </w:rPr>
            </w:pPr>
            <w:r w:rsidRPr="007F7585">
              <w:rPr>
                <w:rFonts w:ascii="Arial" w:eastAsia="Times New Roman" w:hAnsi="Arial" w:cs="Arial"/>
                <w:color w:val="000000"/>
                <w:sz w:val="16"/>
                <w:szCs w:val="16"/>
                <w:lang w:eastAsia="pl-PL"/>
              </w:rPr>
              <w:t>N9</w:t>
            </w:r>
          </w:p>
        </w:tc>
      </w:tr>
    </w:tbl>
    <w:p w:rsidR="005B1EB6" w:rsidRDefault="005B1EB6" w:rsidP="005B1EB6">
      <w:pPr>
        <w:pStyle w:val="Nagwek2"/>
        <w:keepNext/>
        <w:numPr>
          <w:ilvl w:val="0"/>
          <w:numId w:val="0"/>
        </w:numPr>
        <w:suppressAutoHyphens w:val="0"/>
        <w:spacing w:after="120" w:line="240" w:lineRule="auto"/>
        <w:ind w:left="576" w:right="543" w:hanging="576"/>
      </w:pPr>
    </w:p>
    <w:tbl>
      <w:tblPr>
        <w:tblW w:w="5000" w:type="pct"/>
        <w:tblCellMar>
          <w:left w:w="70" w:type="dxa"/>
          <w:right w:w="70" w:type="dxa"/>
        </w:tblCellMar>
        <w:tblLook w:val="04A0"/>
      </w:tblPr>
      <w:tblGrid>
        <w:gridCol w:w="559"/>
        <w:gridCol w:w="3061"/>
        <w:gridCol w:w="630"/>
        <w:gridCol w:w="914"/>
        <w:gridCol w:w="816"/>
        <w:gridCol w:w="741"/>
        <w:gridCol w:w="478"/>
        <w:gridCol w:w="620"/>
        <w:gridCol w:w="620"/>
        <w:gridCol w:w="478"/>
        <w:gridCol w:w="861"/>
      </w:tblGrid>
      <w:tr w:rsidR="005B1EB6" w:rsidRPr="005B1EB6" w:rsidTr="005B1EB6">
        <w:trPr>
          <w:trHeight w:val="300"/>
        </w:trPr>
        <w:tc>
          <w:tcPr>
            <w:tcW w:w="5000" w:type="pct"/>
            <w:gridSpan w:val="11"/>
            <w:tcBorders>
              <w:top w:val="nil"/>
              <w:left w:val="nil"/>
              <w:bottom w:val="single" w:sz="4" w:space="0" w:color="auto"/>
              <w:right w:val="nil"/>
            </w:tcBorders>
            <w:shd w:val="clear" w:color="000000" w:fill="5A5A5A"/>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b/>
                <w:bCs/>
                <w:color w:val="FFFFFF"/>
                <w:sz w:val="16"/>
                <w:szCs w:val="16"/>
                <w:lang w:eastAsia="pl-PL"/>
              </w:rPr>
            </w:pPr>
            <w:r w:rsidRPr="005B1EB6">
              <w:rPr>
                <w:rFonts w:ascii="Czcionka tekstu podstawowego" w:eastAsia="Times New Roman" w:hAnsi="Czcionka tekstu podstawowego" w:cs="Arial"/>
                <w:b/>
                <w:bCs/>
                <w:color w:val="FFFFFF"/>
                <w:sz w:val="16"/>
                <w:szCs w:val="16"/>
                <w:lang w:eastAsia="pl-PL"/>
              </w:rPr>
              <w:t>ZESTAWIENIE POWIERZCHNI CZĘŚCI SZKOLNEJ- PARTER</w:t>
            </w:r>
          </w:p>
        </w:tc>
      </w:tr>
      <w:tr w:rsidR="005B1EB6" w:rsidRPr="005B1EB6" w:rsidTr="005B1EB6">
        <w:trPr>
          <w:trHeight w:val="285"/>
        </w:trPr>
        <w:tc>
          <w:tcPr>
            <w:tcW w:w="270"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5B1EB6" w:rsidRPr="005B1EB6" w:rsidRDefault="005B1EB6" w:rsidP="005B1EB6">
            <w:pPr>
              <w:suppressAutoHyphens w:val="0"/>
              <w:spacing w:line="240" w:lineRule="auto"/>
              <w:jc w:val="center"/>
              <w:rPr>
                <w:rFonts w:ascii="Arial" w:eastAsia="Times New Roman" w:hAnsi="Arial" w:cs="Arial"/>
                <w:b/>
                <w:bCs/>
                <w:color w:val="000000"/>
                <w:sz w:val="16"/>
                <w:szCs w:val="16"/>
                <w:lang w:eastAsia="pl-PL"/>
              </w:rPr>
            </w:pPr>
            <w:r w:rsidRPr="005B1EB6">
              <w:rPr>
                <w:rFonts w:ascii="Arial" w:eastAsia="Times New Roman" w:hAnsi="Arial" w:cs="Arial"/>
                <w:b/>
                <w:bCs/>
                <w:color w:val="000000"/>
                <w:sz w:val="16"/>
                <w:szCs w:val="16"/>
                <w:lang w:eastAsia="pl-PL"/>
              </w:rPr>
              <w:t>Lp</w:t>
            </w:r>
          </w:p>
        </w:tc>
        <w:tc>
          <w:tcPr>
            <w:tcW w:w="1670"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5B1EB6" w:rsidRPr="005B1EB6" w:rsidRDefault="005B1EB6" w:rsidP="005B1EB6">
            <w:pPr>
              <w:suppressAutoHyphens w:val="0"/>
              <w:spacing w:line="240" w:lineRule="auto"/>
              <w:jc w:val="center"/>
              <w:rPr>
                <w:rFonts w:ascii="Arial" w:eastAsia="Times New Roman" w:hAnsi="Arial" w:cs="Arial"/>
                <w:b/>
                <w:bCs/>
                <w:color w:val="000000"/>
                <w:sz w:val="16"/>
                <w:szCs w:val="16"/>
                <w:lang w:eastAsia="pl-PL"/>
              </w:rPr>
            </w:pPr>
            <w:r w:rsidRPr="005B1EB6">
              <w:rPr>
                <w:rFonts w:ascii="Arial" w:eastAsia="Times New Roman" w:hAnsi="Arial" w:cs="Arial"/>
                <w:b/>
                <w:bCs/>
                <w:color w:val="000000"/>
                <w:sz w:val="16"/>
                <w:szCs w:val="16"/>
                <w:lang w:eastAsia="pl-PL"/>
              </w:rPr>
              <w:t>Nazwa pomieszczenia</w:t>
            </w:r>
          </w:p>
        </w:tc>
        <w:tc>
          <w:tcPr>
            <w:tcW w:w="314" w:type="pct"/>
            <w:tcBorders>
              <w:top w:val="nil"/>
              <w:left w:val="nil"/>
              <w:bottom w:val="single" w:sz="4" w:space="0" w:color="auto"/>
              <w:right w:val="single" w:sz="4" w:space="0" w:color="auto"/>
            </w:tcBorders>
            <w:shd w:val="clear" w:color="D8D8D8" w:fill="D8D8D8"/>
            <w:noWrap/>
            <w:vAlign w:val="center"/>
            <w:hideMark/>
          </w:tcPr>
          <w:p w:rsidR="005B1EB6" w:rsidRPr="005B1EB6" w:rsidRDefault="005B1EB6" w:rsidP="005B1EB6">
            <w:pPr>
              <w:suppressAutoHyphens w:val="0"/>
              <w:spacing w:line="240" w:lineRule="auto"/>
              <w:jc w:val="center"/>
              <w:rPr>
                <w:rFonts w:ascii="Arial" w:eastAsia="Times New Roman" w:hAnsi="Arial" w:cs="Arial"/>
                <w:b/>
                <w:bCs/>
                <w:color w:val="000000"/>
                <w:sz w:val="16"/>
                <w:szCs w:val="16"/>
                <w:lang w:eastAsia="pl-PL"/>
              </w:rPr>
            </w:pPr>
            <w:r w:rsidRPr="005B1EB6">
              <w:rPr>
                <w:rFonts w:ascii="Arial" w:eastAsia="Times New Roman" w:hAnsi="Arial" w:cs="Arial"/>
                <w:b/>
                <w:bCs/>
                <w:color w:val="000000"/>
                <w:sz w:val="16"/>
                <w:szCs w:val="16"/>
                <w:lang w:eastAsia="pl-PL"/>
              </w:rPr>
              <w:t>pow.</w:t>
            </w:r>
          </w:p>
        </w:tc>
        <w:tc>
          <w:tcPr>
            <w:tcW w:w="446" w:type="pct"/>
            <w:tcBorders>
              <w:top w:val="nil"/>
              <w:left w:val="nil"/>
              <w:bottom w:val="single" w:sz="4" w:space="0" w:color="auto"/>
              <w:right w:val="single" w:sz="4" w:space="0" w:color="auto"/>
            </w:tcBorders>
            <w:shd w:val="clear" w:color="D8D8D8" w:fill="D8D8D8"/>
            <w:noWrap/>
            <w:vAlign w:val="center"/>
            <w:hideMark/>
          </w:tcPr>
          <w:p w:rsidR="005B1EB6" w:rsidRPr="005B1EB6" w:rsidRDefault="005B1EB6" w:rsidP="005B1EB6">
            <w:pPr>
              <w:suppressAutoHyphens w:val="0"/>
              <w:spacing w:line="240" w:lineRule="auto"/>
              <w:jc w:val="center"/>
              <w:rPr>
                <w:rFonts w:ascii="Arial" w:eastAsia="Times New Roman" w:hAnsi="Arial" w:cs="Arial"/>
                <w:b/>
                <w:bCs/>
                <w:color w:val="000000"/>
                <w:sz w:val="16"/>
                <w:szCs w:val="16"/>
                <w:lang w:eastAsia="pl-PL"/>
              </w:rPr>
            </w:pPr>
            <w:r w:rsidRPr="005B1EB6">
              <w:rPr>
                <w:rFonts w:ascii="Arial" w:eastAsia="Times New Roman" w:hAnsi="Arial" w:cs="Arial"/>
                <w:b/>
                <w:bCs/>
                <w:color w:val="000000"/>
                <w:sz w:val="16"/>
                <w:szCs w:val="16"/>
                <w:lang w:eastAsia="pl-PL"/>
              </w:rPr>
              <w:t>wys. pom.</w:t>
            </w:r>
          </w:p>
        </w:tc>
        <w:tc>
          <w:tcPr>
            <w:tcW w:w="391" w:type="pct"/>
            <w:tcBorders>
              <w:top w:val="nil"/>
              <w:left w:val="nil"/>
              <w:bottom w:val="single" w:sz="4" w:space="0" w:color="auto"/>
              <w:right w:val="single" w:sz="4" w:space="0" w:color="auto"/>
            </w:tcBorders>
            <w:shd w:val="clear" w:color="D8D8D8" w:fill="D8D8D8"/>
            <w:noWrap/>
            <w:vAlign w:val="center"/>
            <w:hideMark/>
          </w:tcPr>
          <w:p w:rsidR="005B1EB6" w:rsidRPr="005B1EB6" w:rsidRDefault="005B1EB6" w:rsidP="005B1EB6">
            <w:pPr>
              <w:suppressAutoHyphens w:val="0"/>
              <w:spacing w:line="240" w:lineRule="auto"/>
              <w:jc w:val="center"/>
              <w:rPr>
                <w:rFonts w:ascii="Arial" w:eastAsia="Times New Roman" w:hAnsi="Arial" w:cs="Arial"/>
                <w:b/>
                <w:bCs/>
                <w:color w:val="000000"/>
                <w:sz w:val="16"/>
                <w:szCs w:val="16"/>
                <w:lang w:eastAsia="pl-PL"/>
              </w:rPr>
            </w:pPr>
            <w:r w:rsidRPr="005B1EB6">
              <w:rPr>
                <w:rFonts w:ascii="Arial" w:eastAsia="Times New Roman" w:hAnsi="Arial" w:cs="Arial"/>
                <w:b/>
                <w:bCs/>
                <w:color w:val="000000"/>
                <w:sz w:val="16"/>
                <w:szCs w:val="16"/>
                <w:lang w:eastAsia="pl-PL"/>
              </w:rPr>
              <w:t>kubatura</w:t>
            </w:r>
          </w:p>
        </w:tc>
        <w:tc>
          <w:tcPr>
            <w:tcW w:w="483" w:type="pct"/>
            <w:tcBorders>
              <w:top w:val="nil"/>
              <w:left w:val="nil"/>
              <w:bottom w:val="single" w:sz="4" w:space="0" w:color="auto"/>
              <w:right w:val="single" w:sz="4" w:space="0" w:color="auto"/>
            </w:tcBorders>
            <w:shd w:val="clear" w:color="D8D8D8" w:fill="D8D8D8"/>
            <w:vAlign w:val="center"/>
            <w:hideMark/>
          </w:tcPr>
          <w:p w:rsidR="005B1EB6" w:rsidRPr="005B1EB6" w:rsidRDefault="005B1EB6" w:rsidP="005B1EB6">
            <w:pPr>
              <w:suppressAutoHyphens w:val="0"/>
              <w:spacing w:line="240" w:lineRule="auto"/>
              <w:jc w:val="center"/>
              <w:rPr>
                <w:rFonts w:ascii="Arial" w:eastAsia="Times New Roman" w:hAnsi="Arial" w:cs="Arial"/>
                <w:b/>
                <w:bCs/>
                <w:color w:val="000000"/>
                <w:sz w:val="16"/>
                <w:szCs w:val="16"/>
                <w:lang w:eastAsia="pl-PL"/>
              </w:rPr>
            </w:pPr>
            <w:r w:rsidRPr="005B1EB6">
              <w:rPr>
                <w:rFonts w:ascii="Arial" w:eastAsia="Times New Roman" w:hAnsi="Arial" w:cs="Arial"/>
                <w:b/>
                <w:bCs/>
                <w:color w:val="000000"/>
                <w:sz w:val="16"/>
                <w:szCs w:val="16"/>
                <w:lang w:eastAsia="pl-PL"/>
              </w:rPr>
              <w:t>il. osób</w:t>
            </w:r>
          </w:p>
        </w:tc>
        <w:tc>
          <w:tcPr>
            <w:tcW w:w="203" w:type="pct"/>
            <w:tcBorders>
              <w:top w:val="nil"/>
              <w:left w:val="nil"/>
              <w:bottom w:val="single" w:sz="4" w:space="0" w:color="auto"/>
              <w:right w:val="single" w:sz="4" w:space="0" w:color="auto"/>
            </w:tcBorders>
            <w:shd w:val="clear" w:color="D8D8D8" w:fill="D8D8D8"/>
            <w:noWrap/>
            <w:vAlign w:val="center"/>
            <w:hideMark/>
          </w:tcPr>
          <w:p w:rsidR="005B1EB6" w:rsidRPr="005B1EB6" w:rsidRDefault="005B1EB6" w:rsidP="005B1EB6">
            <w:pPr>
              <w:suppressAutoHyphens w:val="0"/>
              <w:spacing w:line="240" w:lineRule="auto"/>
              <w:jc w:val="center"/>
              <w:rPr>
                <w:rFonts w:ascii="Arial" w:eastAsia="Times New Roman" w:hAnsi="Arial" w:cs="Arial"/>
                <w:b/>
                <w:bCs/>
                <w:color w:val="000000"/>
                <w:sz w:val="16"/>
                <w:szCs w:val="16"/>
                <w:lang w:eastAsia="pl-PL"/>
              </w:rPr>
            </w:pPr>
            <w:r w:rsidRPr="005B1EB6">
              <w:rPr>
                <w:rFonts w:ascii="Arial" w:eastAsia="Times New Roman" w:hAnsi="Arial" w:cs="Arial"/>
                <w:b/>
                <w:bCs/>
                <w:color w:val="000000"/>
                <w:sz w:val="16"/>
                <w:szCs w:val="16"/>
                <w:lang w:eastAsia="pl-PL"/>
              </w:rPr>
              <w:t>n</w:t>
            </w:r>
            <w:r w:rsidRPr="005B1EB6">
              <w:rPr>
                <w:rFonts w:ascii="Times New Roman" w:eastAsia="Times New Roman" w:hAnsi="Times New Roman"/>
                <w:b/>
                <w:bCs/>
                <w:color w:val="000000"/>
                <w:sz w:val="16"/>
                <w:szCs w:val="16"/>
                <w:vertAlign w:val="subscript"/>
                <w:lang w:eastAsia="pl-PL"/>
              </w:rPr>
              <w:t>wym</w:t>
            </w:r>
          </w:p>
        </w:tc>
        <w:tc>
          <w:tcPr>
            <w:tcW w:w="282" w:type="pct"/>
            <w:tcBorders>
              <w:top w:val="nil"/>
              <w:left w:val="nil"/>
              <w:bottom w:val="single" w:sz="4" w:space="0" w:color="auto"/>
              <w:right w:val="single" w:sz="4" w:space="0" w:color="auto"/>
            </w:tcBorders>
            <w:shd w:val="clear" w:color="D8D8D8" w:fill="D8D8D8"/>
            <w:noWrap/>
            <w:vAlign w:val="center"/>
            <w:hideMark/>
          </w:tcPr>
          <w:p w:rsidR="005B1EB6" w:rsidRPr="005B1EB6" w:rsidRDefault="005B1EB6" w:rsidP="005B1EB6">
            <w:pPr>
              <w:suppressAutoHyphens w:val="0"/>
              <w:spacing w:line="240" w:lineRule="auto"/>
              <w:jc w:val="center"/>
              <w:rPr>
                <w:rFonts w:ascii="Arial" w:eastAsia="Times New Roman" w:hAnsi="Arial" w:cs="Arial"/>
                <w:b/>
                <w:bCs/>
                <w:color w:val="000000"/>
                <w:sz w:val="16"/>
                <w:szCs w:val="16"/>
                <w:lang w:eastAsia="pl-PL"/>
              </w:rPr>
            </w:pPr>
            <w:r w:rsidRPr="005B1EB6">
              <w:rPr>
                <w:rFonts w:ascii="Arial" w:eastAsia="Times New Roman" w:hAnsi="Arial" w:cs="Arial"/>
                <w:b/>
                <w:bCs/>
                <w:color w:val="000000"/>
                <w:sz w:val="16"/>
                <w:szCs w:val="16"/>
                <w:lang w:eastAsia="pl-PL"/>
              </w:rPr>
              <w:t>V</w:t>
            </w:r>
            <w:r w:rsidRPr="005B1EB6">
              <w:rPr>
                <w:rFonts w:ascii="Times New Roman" w:eastAsia="Times New Roman" w:hAnsi="Times New Roman"/>
                <w:b/>
                <w:bCs/>
                <w:color w:val="000000"/>
                <w:sz w:val="16"/>
                <w:szCs w:val="16"/>
                <w:vertAlign w:val="subscript"/>
                <w:lang w:eastAsia="pl-PL"/>
              </w:rPr>
              <w:t>naw</w:t>
            </w:r>
          </w:p>
        </w:tc>
        <w:tc>
          <w:tcPr>
            <w:tcW w:w="282" w:type="pct"/>
            <w:tcBorders>
              <w:top w:val="nil"/>
              <w:left w:val="nil"/>
              <w:bottom w:val="single" w:sz="4" w:space="0" w:color="auto"/>
              <w:right w:val="single" w:sz="4" w:space="0" w:color="auto"/>
            </w:tcBorders>
            <w:shd w:val="clear" w:color="D8D8D8" w:fill="D8D8D8"/>
            <w:noWrap/>
            <w:vAlign w:val="center"/>
            <w:hideMark/>
          </w:tcPr>
          <w:p w:rsidR="005B1EB6" w:rsidRPr="005B1EB6" w:rsidRDefault="005B1EB6" w:rsidP="005B1EB6">
            <w:pPr>
              <w:suppressAutoHyphens w:val="0"/>
              <w:spacing w:line="240" w:lineRule="auto"/>
              <w:jc w:val="center"/>
              <w:rPr>
                <w:rFonts w:ascii="Arial" w:eastAsia="Times New Roman" w:hAnsi="Arial" w:cs="Arial"/>
                <w:b/>
                <w:bCs/>
                <w:color w:val="000000"/>
                <w:sz w:val="16"/>
                <w:szCs w:val="16"/>
                <w:lang w:eastAsia="pl-PL"/>
              </w:rPr>
            </w:pPr>
            <w:r w:rsidRPr="005B1EB6">
              <w:rPr>
                <w:rFonts w:ascii="Arial" w:eastAsia="Times New Roman" w:hAnsi="Arial" w:cs="Arial"/>
                <w:b/>
                <w:bCs/>
                <w:color w:val="000000"/>
                <w:sz w:val="16"/>
                <w:szCs w:val="16"/>
                <w:lang w:eastAsia="pl-PL"/>
              </w:rPr>
              <w:t>V</w:t>
            </w:r>
            <w:r w:rsidRPr="005B1EB6">
              <w:rPr>
                <w:rFonts w:ascii="Times New Roman" w:eastAsia="Times New Roman" w:hAnsi="Times New Roman"/>
                <w:b/>
                <w:bCs/>
                <w:color w:val="000000"/>
                <w:sz w:val="16"/>
                <w:szCs w:val="16"/>
                <w:vertAlign w:val="subscript"/>
                <w:lang w:eastAsia="pl-PL"/>
              </w:rPr>
              <w:t>wyw</w:t>
            </w:r>
          </w:p>
        </w:tc>
        <w:tc>
          <w:tcPr>
            <w:tcW w:w="203" w:type="pct"/>
            <w:tcBorders>
              <w:top w:val="nil"/>
              <w:left w:val="nil"/>
              <w:bottom w:val="single" w:sz="4" w:space="0" w:color="auto"/>
              <w:right w:val="single" w:sz="4" w:space="0" w:color="auto"/>
            </w:tcBorders>
            <w:shd w:val="clear" w:color="D8D8D8" w:fill="D8D8D8"/>
            <w:noWrap/>
            <w:vAlign w:val="center"/>
            <w:hideMark/>
          </w:tcPr>
          <w:p w:rsidR="005B1EB6" w:rsidRPr="005B1EB6" w:rsidRDefault="005B1EB6" w:rsidP="005B1EB6">
            <w:pPr>
              <w:suppressAutoHyphens w:val="0"/>
              <w:spacing w:line="240" w:lineRule="auto"/>
              <w:jc w:val="center"/>
              <w:rPr>
                <w:rFonts w:ascii="Arial" w:eastAsia="Times New Roman" w:hAnsi="Arial" w:cs="Arial"/>
                <w:b/>
                <w:bCs/>
                <w:color w:val="000000"/>
                <w:sz w:val="16"/>
                <w:szCs w:val="16"/>
                <w:lang w:eastAsia="pl-PL"/>
              </w:rPr>
            </w:pPr>
            <w:r w:rsidRPr="005B1EB6">
              <w:rPr>
                <w:rFonts w:ascii="Arial" w:eastAsia="Times New Roman" w:hAnsi="Arial" w:cs="Arial"/>
                <w:b/>
                <w:bCs/>
                <w:color w:val="000000"/>
                <w:sz w:val="16"/>
                <w:szCs w:val="16"/>
                <w:lang w:eastAsia="pl-PL"/>
              </w:rPr>
              <w:t>n</w:t>
            </w:r>
            <w:r w:rsidRPr="005B1EB6">
              <w:rPr>
                <w:rFonts w:ascii="Times New Roman" w:eastAsia="Times New Roman" w:hAnsi="Times New Roman"/>
                <w:b/>
                <w:bCs/>
                <w:color w:val="000000"/>
                <w:sz w:val="16"/>
                <w:szCs w:val="16"/>
                <w:vertAlign w:val="subscript"/>
                <w:lang w:eastAsia="pl-PL"/>
              </w:rPr>
              <w:t>obl</w:t>
            </w:r>
          </w:p>
        </w:tc>
        <w:tc>
          <w:tcPr>
            <w:tcW w:w="457"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5B1EB6" w:rsidRPr="005B1EB6" w:rsidRDefault="005B1EB6" w:rsidP="005B1EB6">
            <w:pPr>
              <w:suppressAutoHyphens w:val="0"/>
              <w:spacing w:line="240" w:lineRule="auto"/>
              <w:jc w:val="center"/>
              <w:rPr>
                <w:rFonts w:ascii="Arial" w:eastAsia="Times New Roman" w:hAnsi="Arial" w:cs="Arial"/>
                <w:b/>
                <w:bCs/>
                <w:color w:val="000000"/>
                <w:sz w:val="16"/>
                <w:szCs w:val="16"/>
                <w:lang w:eastAsia="pl-PL"/>
              </w:rPr>
            </w:pPr>
            <w:r w:rsidRPr="005B1EB6">
              <w:rPr>
                <w:rFonts w:ascii="Arial" w:eastAsia="Times New Roman" w:hAnsi="Arial" w:cs="Arial"/>
                <w:b/>
                <w:bCs/>
                <w:color w:val="000000"/>
                <w:sz w:val="16"/>
                <w:szCs w:val="16"/>
                <w:lang w:eastAsia="pl-PL"/>
              </w:rPr>
              <w:t>SEKCJA</w:t>
            </w:r>
          </w:p>
        </w:tc>
      </w:tr>
      <w:tr w:rsidR="005B1EB6" w:rsidRPr="005B1EB6" w:rsidTr="005B1EB6">
        <w:trPr>
          <w:trHeight w:val="285"/>
        </w:trPr>
        <w:tc>
          <w:tcPr>
            <w:tcW w:w="270" w:type="pct"/>
            <w:vMerge/>
            <w:tcBorders>
              <w:top w:val="nil"/>
              <w:left w:val="single" w:sz="4" w:space="0" w:color="auto"/>
              <w:bottom w:val="single" w:sz="4" w:space="0" w:color="auto"/>
              <w:right w:val="single" w:sz="4" w:space="0" w:color="auto"/>
            </w:tcBorders>
            <w:vAlign w:val="center"/>
            <w:hideMark/>
          </w:tcPr>
          <w:p w:rsidR="005B1EB6" w:rsidRPr="005B1EB6" w:rsidRDefault="005B1EB6" w:rsidP="005B1EB6">
            <w:pPr>
              <w:suppressAutoHyphens w:val="0"/>
              <w:spacing w:line="240" w:lineRule="auto"/>
              <w:jc w:val="center"/>
              <w:rPr>
                <w:rFonts w:ascii="Arial" w:eastAsia="Times New Roman" w:hAnsi="Arial" w:cs="Arial"/>
                <w:b/>
                <w:bCs/>
                <w:color w:val="000000"/>
                <w:sz w:val="16"/>
                <w:szCs w:val="16"/>
                <w:lang w:eastAsia="pl-PL"/>
              </w:rPr>
            </w:pPr>
          </w:p>
        </w:tc>
        <w:tc>
          <w:tcPr>
            <w:tcW w:w="1670" w:type="pct"/>
            <w:vMerge/>
            <w:tcBorders>
              <w:top w:val="nil"/>
              <w:left w:val="single" w:sz="4" w:space="0" w:color="auto"/>
              <w:bottom w:val="single" w:sz="4" w:space="0" w:color="auto"/>
              <w:right w:val="single" w:sz="4" w:space="0" w:color="auto"/>
            </w:tcBorders>
            <w:vAlign w:val="center"/>
            <w:hideMark/>
          </w:tcPr>
          <w:p w:rsidR="005B1EB6" w:rsidRPr="005B1EB6" w:rsidRDefault="005B1EB6" w:rsidP="005B1EB6">
            <w:pPr>
              <w:suppressAutoHyphens w:val="0"/>
              <w:spacing w:line="240" w:lineRule="auto"/>
              <w:jc w:val="center"/>
              <w:rPr>
                <w:rFonts w:ascii="Arial" w:eastAsia="Times New Roman" w:hAnsi="Arial" w:cs="Arial"/>
                <w:b/>
                <w:bCs/>
                <w:color w:val="000000"/>
                <w:sz w:val="16"/>
                <w:szCs w:val="16"/>
                <w:lang w:eastAsia="pl-PL"/>
              </w:rPr>
            </w:pPr>
          </w:p>
        </w:tc>
        <w:tc>
          <w:tcPr>
            <w:tcW w:w="314" w:type="pct"/>
            <w:tcBorders>
              <w:top w:val="nil"/>
              <w:left w:val="nil"/>
              <w:bottom w:val="single" w:sz="4" w:space="0" w:color="auto"/>
              <w:right w:val="single" w:sz="4" w:space="0" w:color="auto"/>
            </w:tcBorders>
            <w:shd w:val="clear" w:color="D8D8D8" w:fill="D8D8D8"/>
            <w:noWrap/>
            <w:vAlign w:val="center"/>
            <w:hideMark/>
          </w:tcPr>
          <w:p w:rsidR="005B1EB6" w:rsidRPr="005B1EB6" w:rsidRDefault="005B1EB6" w:rsidP="005B1EB6">
            <w:pPr>
              <w:suppressAutoHyphens w:val="0"/>
              <w:spacing w:line="240" w:lineRule="auto"/>
              <w:jc w:val="center"/>
              <w:rPr>
                <w:rFonts w:ascii="Arial" w:eastAsia="Times New Roman" w:hAnsi="Arial" w:cs="Arial"/>
                <w:b/>
                <w:bCs/>
                <w:color w:val="000000"/>
                <w:sz w:val="16"/>
                <w:szCs w:val="16"/>
                <w:lang w:eastAsia="pl-PL"/>
              </w:rPr>
            </w:pPr>
            <w:r w:rsidRPr="005B1EB6">
              <w:rPr>
                <w:rFonts w:ascii="Arial" w:eastAsia="Times New Roman" w:hAnsi="Arial" w:cs="Arial"/>
                <w:b/>
                <w:bCs/>
                <w:color w:val="000000"/>
                <w:sz w:val="16"/>
                <w:szCs w:val="16"/>
                <w:lang w:eastAsia="pl-PL"/>
              </w:rPr>
              <w:t>[m²]</w:t>
            </w:r>
          </w:p>
        </w:tc>
        <w:tc>
          <w:tcPr>
            <w:tcW w:w="446" w:type="pct"/>
            <w:tcBorders>
              <w:top w:val="nil"/>
              <w:left w:val="nil"/>
              <w:bottom w:val="single" w:sz="4" w:space="0" w:color="auto"/>
              <w:right w:val="single" w:sz="4" w:space="0" w:color="auto"/>
            </w:tcBorders>
            <w:shd w:val="clear" w:color="D8D8D8" w:fill="D8D8D8"/>
            <w:noWrap/>
            <w:vAlign w:val="center"/>
            <w:hideMark/>
          </w:tcPr>
          <w:p w:rsidR="005B1EB6" w:rsidRPr="005B1EB6" w:rsidRDefault="005B1EB6" w:rsidP="005B1EB6">
            <w:pPr>
              <w:suppressAutoHyphens w:val="0"/>
              <w:spacing w:line="240" w:lineRule="auto"/>
              <w:jc w:val="center"/>
              <w:rPr>
                <w:rFonts w:ascii="Arial" w:eastAsia="Times New Roman" w:hAnsi="Arial" w:cs="Arial"/>
                <w:b/>
                <w:bCs/>
                <w:color w:val="000000"/>
                <w:sz w:val="16"/>
                <w:szCs w:val="16"/>
                <w:lang w:eastAsia="pl-PL"/>
              </w:rPr>
            </w:pPr>
            <w:r w:rsidRPr="005B1EB6">
              <w:rPr>
                <w:rFonts w:ascii="Arial" w:eastAsia="Times New Roman" w:hAnsi="Arial" w:cs="Arial"/>
                <w:b/>
                <w:bCs/>
                <w:color w:val="000000"/>
                <w:sz w:val="16"/>
                <w:szCs w:val="16"/>
                <w:lang w:eastAsia="pl-PL"/>
              </w:rPr>
              <w:t>[m]</w:t>
            </w:r>
          </w:p>
        </w:tc>
        <w:tc>
          <w:tcPr>
            <w:tcW w:w="391" w:type="pct"/>
            <w:tcBorders>
              <w:top w:val="nil"/>
              <w:left w:val="nil"/>
              <w:bottom w:val="single" w:sz="4" w:space="0" w:color="auto"/>
              <w:right w:val="single" w:sz="4" w:space="0" w:color="auto"/>
            </w:tcBorders>
            <w:shd w:val="clear" w:color="D8D8D8" w:fill="D8D8D8"/>
            <w:noWrap/>
            <w:vAlign w:val="center"/>
            <w:hideMark/>
          </w:tcPr>
          <w:p w:rsidR="005B1EB6" w:rsidRPr="005B1EB6" w:rsidRDefault="005B1EB6" w:rsidP="005B1EB6">
            <w:pPr>
              <w:suppressAutoHyphens w:val="0"/>
              <w:spacing w:line="240" w:lineRule="auto"/>
              <w:jc w:val="center"/>
              <w:rPr>
                <w:rFonts w:ascii="Arial" w:eastAsia="Times New Roman" w:hAnsi="Arial" w:cs="Arial"/>
                <w:b/>
                <w:bCs/>
                <w:color w:val="000000"/>
                <w:sz w:val="16"/>
                <w:szCs w:val="16"/>
                <w:lang w:eastAsia="pl-PL"/>
              </w:rPr>
            </w:pPr>
            <w:r w:rsidRPr="005B1EB6">
              <w:rPr>
                <w:rFonts w:ascii="Arial" w:eastAsia="Times New Roman" w:hAnsi="Arial" w:cs="Arial"/>
                <w:b/>
                <w:bCs/>
                <w:color w:val="000000"/>
                <w:sz w:val="16"/>
                <w:szCs w:val="16"/>
                <w:lang w:eastAsia="pl-PL"/>
              </w:rPr>
              <w:t>[m3]</w:t>
            </w:r>
          </w:p>
        </w:tc>
        <w:tc>
          <w:tcPr>
            <w:tcW w:w="483" w:type="pct"/>
            <w:tcBorders>
              <w:top w:val="nil"/>
              <w:left w:val="nil"/>
              <w:bottom w:val="single" w:sz="4" w:space="0" w:color="auto"/>
              <w:right w:val="single" w:sz="4" w:space="0" w:color="auto"/>
            </w:tcBorders>
            <w:shd w:val="clear" w:color="D8D8D8" w:fill="D8D8D8"/>
            <w:vAlign w:val="center"/>
            <w:hideMark/>
          </w:tcPr>
          <w:p w:rsidR="005B1EB6" w:rsidRPr="005B1EB6" w:rsidRDefault="005B1EB6" w:rsidP="005B1EB6">
            <w:pPr>
              <w:suppressAutoHyphens w:val="0"/>
              <w:spacing w:line="240" w:lineRule="auto"/>
              <w:jc w:val="center"/>
              <w:rPr>
                <w:rFonts w:ascii="Arial" w:eastAsia="Times New Roman" w:hAnsi="Arial" w:cs="Arial"/>
                <w:b/>
                <w:bCs/>
                <w:color w:val="000000"/>
                <w:sz w:val="16"/>
                <w:szCs w:val="16"/>
                <w:lang w:eastAsia="pl-PL"/>
              </w:rPr>
            </w:pPr>
            <w:r w:rsidRPr="005B1EB6">
              <w:rPr>
                <w:rFonts w:ascii="Arial" w:eastAsia="Times New Roman" w:hAnsi="Arial" w:cs="Arial"/>
                <w:b/>
                <w:bCs/>
                <w:color w:val="000000"/>
                <w:sz w:val="16"/>
                <w:szCs w:val="16"/>
                <w:lang w:eastAsia="pl-PL"/>
              </w:rPr>
              <w:t>[szt.]</w:t>
            </w:r>
          </w:p>
        </w:tc>
        <w:tc>
          <w:tcPr>
            <w:tcW w:w="203" w:type="pct"/>
            <w:tcBorders>
              <w:top w:val="nil"/>
              <w:left w:val="nil"/>
              <w:bottom w:val="single" w:sz="4" w:space="0" w:color="auto"/>
              <w:right w:val="single" w:sz="4" w:space="0" w:color="auto"/>
            </w:tcBorders>
            <w:shd w:val="clear" w:color="D8D8D8" w:fill="D8D8D8"/>
            <w:noWrap/>
            <w:vAlign w:val="center"/>
            <w:hideMark/>
          </w:tcPr>
          <w:p w:rsidR="005B1EB6" w:rsidRPr="005B1EB6" w:rsidRDefault="005B1EB6" w:rsidP="005B1EB6">
            <w:pPr>
              <w:suppressAutoHyphens w:val="0"/>
              <w:spacing w:line="240" w:lineRule="auto"/>
              <w:jc w:val="center"/>
              <w:rPr>
                <w:rFonts w:ascii="Arial" w:eastAsia="Times New Roman" w:hAnsi="Arial" w:cs="Arial"/>
                <w:b/>
                <w:bCs/>
                <w:color w:val="000000"/>
                <w:sz w:val="16"/>
                <w:szCs w:val="16"/>
                <w:lang w:eastAsia="pl-PL"/>
              </w:rPr>
            </w:pPr>
            <w:r w:rsidRPr="005B1EB6">
              <w:rPr>
                <w:rFonts w:ascii="Arial" w:eastAsia="Times New Roman" w:hAnsi="Arial" w:cs="Arial"/>
                <w:b/>
                <w:bCs/>
                <w:color w:val="000000"/>
                <w:sz w:val="16"/>
                <w:szCs w:val="16"/>
                <w:lang w:eastAsia="pl-PL"/>
              </w:rPr>
              <w:t>[1/h]</w:t>
            </w:r>
          </w:p>
        </w:tc>
        <w:tc>
          <w:tcPr>
            <w:tcW w:w="282" w:type="pct"/>
            <w:tcBorders>
              <w:top w:val="nil"/>
              <w:left w:val="nil"/>
              <w:bottom w:val="single" w:sz="4" w:space="0" w:color="auto"/>
              <w:right w:val="single" w:sz="4" w:space="0" w:color="auto"/>
            </w:tcBorders>
            <w:shd w:val="clear" w:color="D8D8D8" w:fill="D8D8D8"/>
            <w:noWrap/>
            <w:vAlign w:val="center"/>
            <w:hideMark/>
          </w:tcPr>
          <w:p w:rsidR="005B1EB6" w:rsidRPr="005B1EB6" w:rsidRDefault="005B1EB6" w:rsidP="005B1EB6">
            <w:pPr>
              <w:suppressAutoHyphens w:val="0"/>
              <w:spacing w:line="240" w:lineRule="auto"/>
              <w:jc w:val="center"/>
              <w:rPr>
                <w:rFonts w:ascii="Arial" w:eastAsia="Times New Roman" w:hAnsi="Arial" w:cs="Arial"/>
                <w:b/>
                <w:bCs/>
                <w:color w:val="000000"/>
                <w:sz w:val="16"/>
                <w:szCs w:val="16"/>
                <w:lang w:eastAsia="pl-PL"/>
              </w:rPr>
            </w:pPr>
            <w:r w:rsidRPr="005B1EB6">
              <w:rPr>
                <w:rFonts w:ascii="Arial" w:eastAsia="Times New Roman" w:hAnsi="Arial" w:cs="Arial"/>
                <w:b/>
                <w:bCs/>
                <w:color w:val="000000"/>
                <w:sz w:val="16"/>
                <w:szCs w:val="16"/>
                <w:lang w:eastAsia="pl-PL"/>
              </w:rPr>
              <w:t>[m3/h]</w:t>
            </w:r>
          </w:p>
        </w:tc>
        <w:tc>
          <w:tcPr>
            <w:tcW w:w="282" w:type="pct"/>
            <w:tcBorders>
              <w:top w:val="nil"/>
              <w:left w:val="nil"/>
              <w:bottom w:val="single" w:sz="4" w:space="0" w:color="auto"/>
              <w:right w:val="single" w:sz="4" w:space="0" w:color="auto"/>
            </w:tcBorders>
            <w:shd w:val="clear" w:color="D8D8D8" w:fill="D8D8D8"/>
            <w:noWrap/>
            <w:vAlign w:val="center"/>
            <w:hideMark/>
          </w:tcPr>
          <w:p w:rsidR="005B1EB6" w:rsidRPr="005B1EB6" w:rsidRDefault="005B1EB6" w:rsidP="005B1EB6">
            <w:pPr>
              <w:suppressAutoHyphens w:val="0"/>
              <w:spacing w:line="240" w:lineRule="auto"/>
              <w:jc w:val="center"/>
              <w:rPr>
                <w:rFonts w:ascii="Arial" w:eastAsia="Times New Roman" w:hAnsi="Arial" w:cs="Arial"/>
                <w:b/>
                <w:bCs/>
                <w:color w:val="000000"/>
                <w:sz w:val="16"/>
                <w:szCs w:val="16"/>
                <w:lang w:eastAsia="pl-PL"/>
              </w:rPr>
            </w:pPr>
            <w:r w:rsidRPr="005B1EB6">
              <w:rPr>
                <w:rFonts w:ascii="Arial" w:eastAsia="Times New Roman" w:hAnsi="Arial" w:cs="Arial"/>
                <w:b/>
                <w:bCs/>
                <w:color w:val="000000"/>
                <w:sz w:val="16"/>
                <w:szCs w:val="16"/>
                <w:lang w:eastAsia="pl-PL"/>
              </w:rPr>
              <w:t>[m3/h]</w:t>
            </w:r>
          </w:p>
        </w:tc>
        <w:tc>
          <w:tcPr>
            <w:tcW w:w="203" w:type="pct"/>
            <w:tcBorders>
              <w:top w:val="nil"/>
              <w:left w:val="nil"/>
              <w:bottom w:val="single" w:sz="4" w:space="0" w:color="auto"/>
              <w:right w:val="single" w:sz="4" w:space="0" w:color="auto"/>
            </w:tcBorders>
            <w:shd w:val="clear" w:color="D8D8D8" w:fill="D8D8D8"/>
            <w:noWrap/>
            <w:vAlign w:val="center"/>
            <w:hideMark/>
          </w:tcPr>
          <w:p w:rsidR="005B1EB6" w:rsidRPr="005B1EB6" w:rsidRDefault="005B1EB6" w:rsidP="005B1EB6">
            <w:pPr>
              <w:suppressAutoHyphens w:val="0"/>
              <w:spacing w:line="240" w:lineRule="auto"/>
              <w:jc w:val="center"/>
              <w:rPr>
                <w:rFonts w:ascii="Arial" w:eastAsia="Times New Roman" w:hAnsi="Arial" w:cs="Arial"/>
                <w:b/>
                <w:bCs/>
                <w:color w:val="000000"/>
                <w:sz w:val="16"/>
                <w:szCs w:val="16"/>
                <w:lang w:eastAsia="pl-PL"/>
              </w:rPr>
            </w:pPr>
            <w:r w:rsidRPr="005B1EB6">
              <w:rPr>
                <w:rFonts w:ascii="Arial" w:eastAsia="Times New Roman" w:hAnsi="Arial" w:cs="Arial"/>
                <w:b/>
                <w:bCs/>
                <w:color w:val="000000"/>
                <w:sz w:val="16"/>
                <w:szCs w:val="16"/>
                <w:lang w:eastAsia="pl-PL"/>
              </w:rPr>
              <w:t>[1/h]</w:t>
            </w:r>
          </w:p>
        </w:tc>
        <w:tc>
          <w:tcPr>
            <w:tcW w:w="457" w:type="pct"/>
            <w:vMerge/>
            <w:tcBorders>
              <w:top w:val="nil"/>
              <w:left w:val="single" w:sz="4" w:space="0" w:color="auto"/>
              <w:bottom w:val="single" w:sz="4" w:space="0" w:color="auto"/>
              <w:right w:val="single" w:sz="4" w:space="0" w:color="auto"/>
            </w:tcBorders>
            <w:vAlign w:val="center"/>
            <w:hideMark/>
          </w:tcPr>
          <w:p w:rsidR="005B1EB6" w:rsidRPr="005B1EB6" w:rsidRDefault="005B1EB6" w:rsidP="005B1EB6">
            <w:pPr>
              <w:suppressAutoHyphens w:val="0"/>
              <w:spacing w:line="240" w:lineRule="auto"/>
              <w:jc w:val="center"/>
              <w:rPr>
                <w:rFonts w:ascii="Arial" w:eastAsia="Times New Roman" w:hAnsi="Arial" w:cs="Arial"/>
                <w:b/>
                <w:bCs/>
                <w:color w:val="000000"/>
                <w:sz w:val="16"/>
                <w:szCs w:val="16"/>
                <w:lang w:eastAsia="pl-PL"/>
              </w:rPr>
            </w:pP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0.01</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PRZEDSIONEK</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15,96</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3,30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52,67</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grawitacja</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0.02</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PORTIERNIA</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17,34</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52,02</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250</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4,8</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NW1</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0.03</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HOL GŁÓWNY</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284,38</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3,30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938,45</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2650</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2225</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2,8</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NW1</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0.04</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SKLEPIK SZKOLNY</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11,69</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35,07</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100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2,9</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NW1</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0.04A</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ZAPLECZE SKLEPIKU SZKOLNEGO</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7,43</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22,29</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50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2,2</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NW1</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0.05</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KLATKA SCHODOWA</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78,74</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3,30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259,84</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500</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500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1,9</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NW1</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0.06</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WC DLA NIEPEŁNOSPRAWNYCH</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4,58</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2,50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11,45</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100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8,7</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W3</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0.07</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POMIESZCZENIE SOCJALNE</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14,65</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43,95</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250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5,7</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W1</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0.08</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WC DAMSKIE</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10,31</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2,50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25,78</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100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3,9</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W3</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0.09</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WC MĘSKIE</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10,32</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2,50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25,80</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75</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2,9</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W3</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0.10</w:t>
            </w:r>
          </w:p>
        </w:tc>
        <w:tc>
          <w:tcPr>
            <w:tcW w:w="1670" w:type="pct"/>
            <w:tcBorders>
              <w:top w:val="nil"/>
              <w:left w:val="nil"/>
              <w:bottom w:val="nil"/>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GABINET LEKARSKI</w:t>
            </w:r>
          </w:p>
        </w:tc>
        <w:tc>
          <w:tcPr>
            <w:tcW w:w="314" w:type="pct"/>
            <w:tcBorders>
              <w:top w:val="nil"/>
              <w:left w:val="nil"/>
              <w:bottom w:val="nil"/>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26,53</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79,59</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150</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150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1,9</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NW2</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0.11</w:t>
            </w:r>
          </w:p>
        </w:tc>
        <w:tc>
          <w:tcPr>
            <w:tcW w:w="1670" w:type="pct"/>
            <w:tcBorders>
              <w:top w:val="single" w:sz="4" w:space="0" w:color="auto"/>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SEKRETARIAT</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53,01</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159,03</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400</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400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2,5</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NW2</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0.12</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ARCHIWUM</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16,56</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49,68</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150</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150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NW2</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0.13</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KUCHENKA</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8,19</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24,57</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100</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100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4,1</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NW1</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0.14</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WC</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9,39</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2,50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23,48</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50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2,1</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W3</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0.15</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SZATNIA</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5,42</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16,26</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4</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100</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100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6,2</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NW1</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0.16</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GABINET DYREKTORA</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54,49</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163,47</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600</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600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3,7</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NW2</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0.17</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POCZEKALNIA</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22,32</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66,96</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150</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100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1,5</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NW1</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0.18</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SZATNIA OBSŁUGI</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13,05</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2,50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32,63</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4</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150</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150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4,6</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N1 / W3</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0.19</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POM. PORZADKOWE</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3,76</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11,28</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50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4,4</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W3</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0.20</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KOMUNIKACJA</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43,11</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3,30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142,26</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250</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250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1,8</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NW1</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0.21</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SALA CHEMICZNA 1</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74,39</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223,17</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990</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900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4,0</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NW8</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0.22</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SALA CHEMICZNA 2</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74,07</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222,21</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990</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900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4,1</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NW8</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0.23</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ZAPLECZE</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13,98</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41,94</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180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4,3</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W8</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0.24</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BIBLIOTEKA</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176,54</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529,62</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3000</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5,7</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NW7</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0.25</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KSIĘGOZBIÓR</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49,36</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148,08</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500</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500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3,4</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NW7</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0.26</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ANEKS KUCHENNY</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6,34</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19,02</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50</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50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2,6</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NW5</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0.27</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WC MĘSKIE</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6,16</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2,50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15,40</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75</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4,9</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W6</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0.28</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WC DAMSKIE</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6,13</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2,50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15,33</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50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3,3</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W6</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0.29</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sz w:val="16"/>
                <w:szCs w:val="16"/>
                <w:lang w:eastAsia="pl-PL"/>
              </w:rPr>
            </w:pPr>
            <w:r w:rsidRPr="005B1EB6">
              <w:rPr>
                <w:rFonts w:ascii="Czcionka tekstu podstawowego" w:eastAsia="Times New Roman" w:hAnsi="Czcionka tekstu podstawowego" w:cs="Arial"/>
                <w:sz w:val="16"/>
                <w:szCs w:val="16"/>
                <w:lang w:eastAsia="pl-PL"/>
              </w:rPr>
              <w:t>ARCHIWUM</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sz w:val="16"/>
                <w:szCs w:val="16"/>
                <w:lang w:eastAsia="pl-PL"/>
              </w:rPr>
            </w:pPr>
            <w:r w:rsidRPr="005B1EB6">
              <w:rPr>
                <w:rFonts w:ascii="Czcionka tekstu podstawowego" w:eastAsia="Times New Roman" w:hAnsi="Czcionka tekstu podstawowego" w:cs="Arial"/>
                <w:sz w:val="16"/>
                <w:szCs w:val="16"/>
                <w:lang w:eastAsia="pl-PL"/>
              </w:rPr>
              <w:t>12,67</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38,01</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100</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100</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2,6</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NW5</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0.30</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sz w:val="16"/>
                <w:szCs w:val="16"/>
                <w:lang w:eastAsia="pl-PL"/>
              </w:rPr>
            </w:pPr>
            <w:r w:rsidRPr="005B1EB6">
              <w:rPr>
                <w:rFonts w:ascii="Czcionka tekstu podstawowego" w:eastAsia="Times New Roman" w:hAnsi="Czcionka tekstu podstawowego" w:cs="Arial"/>
                <w:sz w:val="16"/>
                <w:szCs w:val="16"/>
                <w:lang w:eastAsia="pl-PL"/>
              </w:rPr>
              <w:t>KLATKA SCHODOWA</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sz w:val="16"/>
                <w:szCs w:val="16"/>
                <w:lang w:eastAsia="pl-PL"/>
              </w:rPr>
            </w:pPr>
            <w:r w:rsidRPr="005B1EB6">
              <w:rPr>
                <w:rFonts w:ascii="Czcionka tekstu podstawowego" w:eastAsia="Times New Roman" w:hAnsi="Czcionka tekstu podstawowego" w:cs="Arial"/>
                <w:sz w:val="16"/>
                <w:szCs w:val="16"/>
                <w:lang w:eastAsia="pl-PL"/>
              </w:rPr>
              <w:t>31,33</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93,99</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400</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4,3</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N5</w:t>
            </w:r>
          </w:p>
        </w:tc>
      </w:tr>
      <w:tr w:rsidR="005B1EB6" w:rsidRPr="005B1EB6" w:rsidTr="005B1EB6">
        <w:trPr>
          <w:trHeight w:val="28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5B1EB6">
              <w:rPr>
                <w:rFonts w:ascii="Czcionka tekstu podstawowego" w:eastAsia="Times New Roman" w:hAnsi="Czcionka tekstu podstawowego" w:cs="Arial"/>
                <w:color w:val="000000"/>
                <w:sz w:val="16"/>
                <w:szCs w:val="16"/>
                <w:lang w:eastAsia="pl-PL"/>
              </w:rPr>
              <w:t>0.31</w:t>
            </w:r>
          </w:p>
        </w:tc>
        <w:tc>
          <w:tcPr>
            <w:tcW w:w="1670"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sz w:val="16"/>
                <w:szCs w:val="16"/>
                <w:lang w:eastAsia="pl-PL"/>
              </w:rPr>
            </w:pPr>
            <w:r w:rsidRPr="005B1EB6">
              <w:rPr>
                <w:rFonts w:ascii="Czcionka tekstu podstawowego" w:eastAsia="Times New Roman" w:hAnsi="Czcionka tekstu podstawowego" w:cs="Arial"/>
                <w:sz w:val="16"/>
                <w:szCs w:val="16"/>
                <w:lang w:eastAsia="pl-PL"/>
              </w:rPr>
              <w:t>KOMUNIKACJA</w:t>
            </w:r>
          </w:p>
        </w:tc>
        <w:tc>
          <w:tcPr>
            <w:tcW w:w="314"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Czcionka tekstu podstawowego" w:eastAsia="Times New Roman" w:hAnsi="Czcionka tekstu podstawowego" w:cs="Arial"/>
                <w:sz w:val="16"/>
                <w:szCs w:val="16"/>
                <w:lang w:eastAsia="pl-PL"/>
              </w:rPr>
            </w:pPr>
            <w:r w:rsidRPr="005B1EB6">
              <w:rPr>
                <w:rFonts w:ascii="Czcionka tekstu podstawowego" w:eastAsia="Times New Roman" w:hAnsi="Czcionka tekstu podstawowego" w:cs="Arial"/>
                <w:sz w:val="16"/>
                <w:szCs w:val="16"/>
                <w:lang w:eastAsia="pl-PL"/>
              </w:rPr>
              <w:t>146,4</w:t>
            </w:r>
          </w:p>
        </w:tc>
        <w:tc>
          <w:tcPr>
            <w:tcW w:w="446"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3,00</w:t>
            </w:r>
          </w:p>
        </w:tc>
        <w:tc>
          <w:tcPr>
            <w:tcW w:w="391"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439,20</w:t>
            </w:r>
          </w:p>
        </w:tc>
        <w:tc>
          <w:tcPr>
            <w:tcW w:w="48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1000</w:t>
            </w:r>
          </w:p>
        </w:tc>
        <w:tc>
          <w:tcPr>
            <w:tcW w:w="282"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875</w:t>
            </w:r>
          </w:p>
        </w:tc>
        <w:tc>
          <w:tcPr>
            <w:tcW w:w="203"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2,0</w:t>
            </w:r>
          </w:p>
        </w:tc>
        <w:tc>
          <w:tcPr>
            <w:tcW w:w="457" w:type="pct"/>
            <w:tcBorders>
              <w:top w:val="nil"/>
              <w:left w:val="nil"/>
              <w:bottom w:val="single" w:sz="4" w:space="0" w:color="auto"/>
              <w:right w:val="single" w:sz="4" w:space="0" w:color="auto"/>
            </w:tcBorders>
            <w:shd w:val="clear" w:color="auto" w:fill="auto"/>
            <w:noWrap/>
            <w:vAlign w:val="center"/>
            <w:hideMark/>
          </w:tcPr>
          <w:p w:rsidR="005B1EB6" w:rsidRPr="005B1EB6" w:rsidRDefault="005B1EB6" w:rsidP="005B1EB6">
            <w:pPr>
              <w:suppressAutoHyphens w:val="0"/>
              <w:spacing w:line="240" w:lineRule="auto"/>
              <w:jc w:val="center"/>
              <w:rPr>
                <w:rFonts w:ascii="Arial" w:eastAsia="Times New Roman" w:hAnsi="Arial" w:cs="Arial"/>
                <w:color w:val="000000"/>
                <w:sz w:val="16"/>
                <w:szCs w:val="16"/>
                <w:lang w:eastAsia="pl-PL"/>
              </w:rPr>
            </w:pPr>
            <w:r w:rsidRPr="005B1EB6">
              <w:rPr>
                <w:rFonts w:ascii="Arial" w:eastAsia="Times New Roman" w:hAnsi="Arial" w:cs="Arial"/>
                <w:color w:val="000000"/>
                <w:sz w:val="16"/>
                <w:szCs w:val="16"/>
                <w:lang w:eastAsia="pl-PL"/>
              </w:rPr>
              <w:t>NW5</w:t>
            </w:r>
          </w:p>
        </w:tc>
      </w:tr>
    </w:tbl>
    <w:p w:rsidR="005B1EB6" w:rsidRDefault="005B1EB6" w:rsidP="005B1EB6">
      <w:pPr>
        <w:pStyle w:val="Tekstpodstawowy"/>
      </w:pPr>
    </w:p>
    <w:tbl>
      <w:tblPr>
        <w:tblW w:w="5000" w:type="pct"/>
        <w:tblCellMar>
          <w:left w:w="70" w:type="dxa"/>
          <w:right w:w="70" w:type="dxa"/>
        </w:tblCellMar>
        <w:tblLook w:val="04A0"/>
      </w:tblPr>
      <w:tblGrid>
        <w:gridCol w:w="429"/>
        <w:gridCol w:w="3426"/>
        <w:gridCol w:w="505"/>
        <w:gridCol w:w="914"/>
        <w:gridCol w:w="816"/>
        <w:gridCol w:w="685"/>
        <w:gridCol w:w="478"/>
        <w:gridCol w:w="620"/>
        <w:gridCol w:w="620"/>
        <w:gridCol w:w="478"/>
        <w:gridCol w:w="807"/>
      </w:tblGrid>
      <w:tr w:rsidR="00F155B5" w:rsidRPr="00F155B5" w:rsidTr="00F155B5">
        <w:trPr>
          <w:trHeight w:val="300"/>
        </w:trPr>
        <w:tc>
          <w:tcPr>
            <w:tcW w:w="5000" w:type="pct"/>
            <w:gridSpan w:val="11"/>
            <w:tcBorders>
              <w:top w:val="nil"/>
              <w:left w:val="nil"/>
              <w:bottom w:val="single" w:sz="4" w:space="0" w:color="auto"/>
              <w:right w:val="nil"/>
            </w:tcBorders>
            <w:shd w:val="clear" w:color="000000" w:fill="5A5A5A"/>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b/>
                <w:bCs/>
                <w:color w:val="FFFFFF"/>
                <w:sz w:val="16"/>
                <w:szCs w:val="16"/>
                <w:lang w:eastAsia="pl-PL"/>
              </w:rPr>
            </w:pPr>
            <w:r w:rsidRPr="00F155B5">
              <w:rPr>
                <w:rFonts w:ascii="Czcionka tekstu podstawowego" w:eastAsia="Times New Roman" w:hAnsi="Czcionka tekstu podstawowego" w:cs="Arial"/>
                <w:b/>
                <w:bCs/>
                <w:color w:val="FFFFFF"/>
                <w:sz w:val="16"/>
                <w:szCs w:val="16"/>
                <w:lang w:eastAsia="pl-PL"/>
              </w:rPr>
              <w:lastRenderedPageBreak/>
              <w:t>ZESTAWIENIE POWIERZCHNI CZĘŚCI SPORTOWEJ - I PIĘTRO CZĘŚCI SPORTOWEJ</w:t>
            </w:r>
          </w:p>
        </w:tc>
      </w:tr>
      <w:tr w:rsidR="00F155B5" w:rsidRPr="00F155B5" w:rsidTr="00F155B5">
        <w:trPr>
          <w:trHeight w:val="285"/>
        </w:trPr>
        <w:tc>
          <w:tcPr>
            <w:tcW w:w="190"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Lp</w:t>
            </w:r>
          </w:p>
        </w:tc>
        <w:tc>
          <w:tcPr>
            <w:tcW w:w="1882"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Nazwa pomieszczenia</w:t>
            </w:r>
          </w:p>
        </w:tc>
        <w:tc>
          <w:tcPr>
            <w:tcW w:w="233"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pow.</w:t>
            </w:r>
          </w:p>
        </w:tc>
        <w:tc>
          <w:tcPr>
            <w:tcW w:w="443"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wys. pom.</w:t>
            </w:r>
          </w:p>
        </w:tc>
        <w:tc>
          <w:tcPr>
            <w:tcW w:w="389"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kubatura</w:t>
            </w:r>
          </w:p>
        </w:tc>
        <w:tc>
          <w:tcPr>
            <w:tcW w:w="480" w:type="pct"/>
            <w:tcBorders>
              <w:top w:val="nil"/>
              <w:left w:val="nil"/>
              <w:bottom w:val="single" w:sz="4" w:space="0" w:color="auto"/>
              <w:right w:val="single" w:sz="4" w:space="0" w:color="auto"/>
            </w:tcBorders>
            <w:shd w:val="clear" w:color="D8D8D8" w:fill="D8D8D8"/>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il. osób</w:t>
            </w:r>
          </w:p>
        </w:tc>
        <w:tc>
          <w:tcPr>
            <w:tcW w:w="201"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n</w:t>
            </w:r>
            <w:r w:rsidRPr="00F155B5">
              <w:rPr>
                <w:rFonts w:ascii="Times New Roman" w:eastAsia="Times New Roman" w:hAnsi="Times New Roman"/>
                <w:b/>
                <w:bCs/>
                <w:color w:val="000000"/>
                <w:sz w:val="16"/>
                <w:szCs w:val="16"/>
                <w:vertAlign w:val="subscript"/>
                <w:lang w:eastAsia="pl-PL"/>
              </w:rPr>
              <w:t>wym</w:t>
            </w:r>
          </w:p>
        </w:tc>
        <w:tc>
          <w:tcPr>
            <w:tcW w:w="280"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V</w:t>
            </w:r>
            <w:r w:rsidRPr="00F155B5">
              <w:rPr>
                <w:rFonts w:ascii="Times New Roman" w:eastAsia="Times New Roman" w:hAnsi="Times New Roman"/>
                <w:b/>
                <w:bCs/>
                <w:color w:val="000000"/>
                <w:sz w:val="16"/>
                <w:szCs w:val="16"/>
                <w:vertAlign w:val="subscript"/>
                <w:lang w:eastAsia="pl-PL"/>
              </w:rPr>
              <w:t>naw</w:t>
            </w:r>
          </w:p>
        </w:tc>
        <w:tc>
          <w:tcPr>
            <w:tcW w:w="280"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V</w:t>
            </w:r>
            <w:r w:rsidRPr="00F155B5">
              <w:rPr>
                <w:rFonts w:ascii="Times New Roman" w:eastAsia="Times New Roman" w:hAnsi="Times New Roman"/>
                <w:b/>
                <w:bCs/>
                <w:color w:val="000000"/>
                <w:sz w:val="16"/>
                <w:szCs w:val="16"/>
                <w:vertAlign w:val="subscript"/>
                <w:lang w:eastAsia="pl-PL"/>
              </w:rPr>
              <w:t>wyw</w:t>
            </w:r>
          </w:p>
        </w:tc>
        <w:tc>
          <w:tcPr>
            <w:tcW w:w="201"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n</w:t>
            </w:r>
            <w:r w:rsidRPr="00F155B5">
              <w:rPr>
                <w:rFonts w:ascii="Times New Roman" w:eastAsia="Times New Roman" w:hAnsi="Times New Roman"/>
                <w:b/>
                <w:bCs/>
                <w:color w:val="000000"/>
                <w:sz w:val="16"/>
                <w:szCs w:val="16"/>
                <w:vertAlign w:val="subscript"/>
                <w:lang w:eastAsia="pl-PL"/>
              </w:rPr>
              <w:t>obl</w:t>
            </w:r>
          </w:p>
        </w:tc>
        <w:tc>
          <w:tcPr>
            <w:tcW w:w="421"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SEKCJA</w:t>
            </w:r>
          </w:p>
        </w:tc>
      </w:tr>
      <w:tr w:rsidR="00F155B5" w:rsidRPr="00F155B5" w:rsidTr="00F155B5">
        <w:trPr>
          <w:trHeight w:val="285"/>
        </w:trPr>
        <w:tc>
          <w:tcPr>
            <w:tcW w:w="190" w:type="pct"/>
            <w:vMerge/>
            <w:tcBorders>
              <w:top w:val="nil"/>
              <w:left w:val="single" w:sz="4" w:space="0" w:color="auto"/>
              <w:bottom w:val="single" w:sz="4" w:space="0" w:color="auto"/>
              <w:right w:val="single" w:sz="4" w:space="0" w:color="auto"/>
            </w:tcBorders>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p>
        </w:tc>
        <w:tc>
          <w:tcPr>
            <w:tcW w:w="1882" w:type="pct"/>
            <w:vMerge/>
            <w:tcBorders>
              <w:top w:val="nil"/>
              <w:left w:val="single" w:sz="4" w:space="0" w:color="auto"/>
              <w:bottom w:val="single" w:sz="4" w:space="0" w:color="auto"/>
              <w:right w:val="single" w:sz="4" w:space="0" w:color="auto"/>
            </w:tcBorders>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p>
        </w:tc>
        <w:tc>
          <w:tcPr>
            <w:tcW w:w="233"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[m²]</w:t>
            </w:r>
          </w:p>
        </w:tc>
        <w:tc>
          <w:tcPr>
            <w:tcW w:w="443"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[m]</w:t>
            </w:r>
          </w:p>
        </w:tc>
        <w:tc>
          <w:tcPr>
            <w:tcW w:w="389"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[m3]</w:t>
            </w:r>
          </w:p>
        </w:tc>
        <w:tc>
          <w:tcPr>
            <w:tcW w:w="480" w:type="pct"/>
            <w:tcBorders>
              <w:top w:val="nil"/>
              <w:left w:val="nil"/>
              <w:bottom w:val="single" w:sz="4" w:space="0" w:color="auto"/>
              <w:right w:val="single" w:sz="4" w:space="0" w:color="auto"/>
            </w:tcBorders>
            <w:shd w:val="clear" w:color="D8D8D8" w:fill="D8D8D8"/>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[szt.]</w:t>
            </w:r>
          </w:p>
        </w:tc>
        <w:tc>
          <w:tcPr>
            <w:tcW w:w="201"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[1/h]</w:t>
            </w:r>
          </w:p>
        </w:tc>
        <w:tc>
          <w:tcPr>
            <w:tcW w:w="280"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[m3/h]</w:t>
            </w:r>
          </w:p>
        </w:tc>
        <w:tc>
          <w:tcPr>
            <w:tcW w:w="280"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[m3/h]</w:t>
            </w:r>
          </w:p>
        </w:tc>
        <w:tc>
          <w:tcPr>
            <w:tcW w:w="201"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[1/h]</w:t>
            </w:r>
          </w:p>
        </w:tc>
        <w:tc>
          <w:tcPr>
            <w:tcW w:w="421" w:type="pct"/>
            <w:vMerge/>
            <w:tcBorders>
              <w:top w:val="nil"/>
              <w:left w:val="single" w:sz="4" w:space="0" w:color="auto"/>
              <w:bottom w:val="single" w:sz="4" w:space="0" w:color="auto"/>
              <w:right w:val="single" w:sz="4" w:space="0" w:color="auto"/>
            </w:tcBorders>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p>
        </w:tc>
      </w:tr>
      <w:tr w:rsidR="00F155B5" w:rsidRPr="00F155B5" w:rsidTr="00F155B5">
        <w:trPr>
          <w:trHeight w:val="28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S0.1</w:t>
            </w:r>
          </w:p>
        </w:tc>
        <w:tc>
          <w:tcPr>
            <w:tcW w:w="188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WĘZEŁ SZATNIOWY 1</w:t>
            </w:r>
          </w:p>
        </w:tc>
        <w:tc>
          <w:tcPr>
            <w:tcW w:w="233"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22,32</w:t>
            </w:r>
          </w:p>
        </w:tc>
        <w:tc>
          <w:tcPr>
            <w:tcW w:w="443"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2,50</w:t>
            </w:r>
          </w:p>
        </w:tc>
        <w:tc>
          <w:tcPr>
            <w:tcW w:w="389"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55,80</w:t>
            </w:r>
          </w:p>
        </w:tc>
        <w:tc>
          <w:tcPr>
            <w:tcW w:w="4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4</w:t>
            </w:r>
          </w:p>
        </w:tc>
        <w:tc>
          <w:tcPr>
            <w:tcW w:w="2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500</w:t>
            </w:r>
          </w:p>
        </w:tc>
        <w:tc>
          <w:tcPr>
            <w:tcW w:w="2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500</w:t>
            </w:r>
          </w:p>
        </w:tc>
        <w:tc>
          <w:tcPr>
            <w:tcW w:w="20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9,0</w:t>
            </w:r>
          </w:p>
        </w:tc>
        <w:tc>
          <w:tcPr>
            <w:tcW w:w="42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N9 / W10</w:t>
            </w:r>
          </w:p>
        </w:tc>
      </w:tr>
      <w:tr w:rsidR="00F155B5" w:rsidRPr="00F155B5" w:rsidTr="00F155B5">
        <w:trPr>
          <w:trHeight w:val="28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S0.2</w:t>
            </w:r>
          </w:p>
        </w:tc>
        <w:tc>
          <w:tcPr>
            <w:tcW w:w="188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WĘZEŁ SZATNIOWY 2</w:t>
            </w:r>
          </w:p>
        </w:tc>
        <w:tc>
          <w:tcPr>
            <w:tcW w:w="233"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29,66</w:t>
            </w:r>
          </w:p>
        </w:tc>
        <w:tc>
          <w:tcPr>
            <w:tcW w:w="443"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2,50</w:t>
            </w:r>
          </w:p>
        </w:tc>
        <w:tc>
          <w:tcPr>
            <w:tcW w:w="389"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74,15</w:t>
            </w:r>
          </w:p>
        </w:tc>
        <w:tc>
          <w:tcPr>
            <w:tcW w:w="4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4</w:t>
            </w:r>
          </w:p>
        </w:tc>
        <w:tc>
          <w:tcPr>
            <w:tcW w:w="2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500</w:t>
            </w:r>
          </w:p>
        </w:tc>
        <w:tc>
          <w:tcPr>
            <w:tcW w:w="2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500</w:t>
            </w:r>
          </w:p>
        </w:tc>
        <w:tc>
          <w:tcPr>
            <w:tcW w:w="20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6,7</w:t>
            </w:r>
          </w:p>
        </w:tc>
        <w:tc>
          <w:tcPr>
            <w:tcW w:w="42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N9 / W10</w:t>
            </w:r>
          </w:p>
        </w:tc>
      </w:tr>
      <w:tr w:rsidR="00F155B5" w:rsidRPr="00F155B5" w:rsidTr="00F155B5">
        <w:trPr>
          <w:trHeight w:val="28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S0.3</w:t>
            </w:r>
          </w:p>
        </w:tc>
        <w:tc>
          <w:tcPr>
            <w:tcW w:w="188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SALA FITNESS</w:t>
            </w:r>
          </w:p>
        </w:tc>
        <w:tc>
          <w:tcPr>
            <w:tcW w:w="233"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51,5</w:t>
            </w:r>
          </w:p>
        </w:tc>
        <w:tc>
          <w:tcPr>
            <w:tcW w:w="443"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3,08</w:t>
            </w:r>
          </w:p>
        </w:tc>
        <w:tc>
          <w:tcPr>
            <w:tcW w:w="389"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158,62</w:t>
            </w:r>
          </w:p>
        </w:tc>
        <w:tc>
          <w:tcPr>
            <w:tcW w:w="4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800</w:t>
            </w:r>
          </w:p>
        </w:tc>
        <w:tc>
          <w:tcPr>
            <w:tcW w:w="2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800</w:t>
            </w:r>
          </w:p>
        </w:tc>
        <w:tc>
          <w:tcPr>
            <w:tcW w:w="20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5,0</w:t>
            </w:r>
          </w:p>
        </w:tc>
        <w:tc>
          <w:tcPr>
            <w:tcW w:w="42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NW11</w:t>
            </w:r>
          </w:p>
        </w:tc>
      </w:tr>
      <w:tr w:rsidR="00F155B5" w:rsidRPr="00F155B5" w:rsidTr="00F155B5">
        <w:trPr>
          <w:trHeight w:val="28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S0.4</w:t>
            </w:r>
          </w:p>
        </w:tc>
        <w:tc>
          <w:tcPr>
            <w:tcW w:w="188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KOMUNIKACJA</w:t>
            </w:r>
          </w:p>
        </w:tc>
        <w:tc>
          <w:tcPr>
            <w:tcW w:w="233"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42,20</w:t>
            </w:r>
          </w:p>
        </w:tc>
        <w:tc>
          <w:tcPr>
            <w:tcW w:w="443"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2,50</w:t>
            </w:r>
          </w:p>
        </w:tc>
        <w:tc>
          <w:tcPr>
            <w:tcW w:w="389"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105,50</w:t>
            </w:r>
          </w:p>
        </w:tc>
        <w:tc>
          <w:tcPr>
            <w:tcW w:w="4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275</w:t>
            </w:r>
          </w:p>
        </w:tc>
        <w:tc>
          <w:tcPr>
            <w:tcW w:w="2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100</w:t>
            </w:r>
          </w:p>
        </w:tc>
        <w:tc>
          <w:tcPr>
            <w:tcW w:w="20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2,6</w:t>
            </w:r>
          </w:p>
        </w:tc>
        <w:tc>
          <w:tcPr>
            <w:tcW w:w="42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NW9</w:t>
            </w:r>
          </w:p>
        </w:tc>
      </w:tr>
      <w:tr w:rsidR="00F155B5" w:rsidRPr="00F155B5" w:rsidTr="00F155B5">
        <w:trPr>
          <w:trHeight w:val="28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S0.5</w:t>
            </w:r>
          </w:p>
        </w:tc>
        <w:tc>
          <w:tcPr>
            <w:tcW w:w="188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SIŁOWNIA</w:t>
            </w:r>
          </w:p>
        </w:tc>
        <w:tc>
          <w:tcPr>
            <w:tcW w:w="233"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47,48</w:t>
            </w:r>
          </w:p>
        </w:tc>
        <w:tc>
          <w:tcPr>
            <w:tcW w:w="443"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3,08</w:t>
            </w:r>
          </w:p>
        </w:tc>
        <w:tc>
          <w:tcPr>
            <w:tcW w:w="389"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146,24</w:t>
            </w:r>
          </w:p>
        </w:tc>
        <w:tc>
          <w:tcPr>
            <w:tcW w:w="4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800</w:t>
            </w:r>
          </w:p>
        </w:tc>
        <w:tc>
          <w:tcPr>
            <w:tcW w:w="2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800</w:t>
            </w:r>
          </w:p>
        </w:tc>
        <w:tc>
          <w:tcPr>
            <w:tcW w:w="20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5,5</w:t>
            </w:r>
          </w:p>
        </w:tc>
        <w:tc>
          <w:tcPr>
            <w:tcW w:w="42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NW12</w:t>
            </w:r>
          </w:p>
        </w:tc>
      </w:tr>
      <w:tr w:rsidR="00F155B5" w:rsidRPr="00F155B5" w:rsidTr="00F155B5">
        <w:trPr>
          <w:trHeight w:val="28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S0.6</w:t>
            </w:r>
          </w:p>
        </w:tc>
        <w:tc>
          <w:tcPr>
            <w:tcW w:w="188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MAGAZYN</w:t>
            </w:r>
          </w:p>
        </w:tc>
        <w:tc>
          <w:tcPr>
            <w:tcW w:w="233"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21,48</w:t>
            </w:r>
          </w:p>
        </w:tc>
        <w:tc>
          <w:tcPr>
            <w:tcW w:w="443"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3,08</w:t>
            </w:r>
          </w:p>
        </w:tc>
        <w:tc>
          <w:tcPr>
            <w:tcW w:w="389"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66,16</w:t>
            </w:r>
          </w:p>
        </w:tc>
        <w:tc>
          <w:tcPr>
            <w:tcW w:w="4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150</w:t>
            </w:r>
          </w:p>
        </w:tc>
        <w:tc>
          <w:tcPr>
            <w:tcW w:w="2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150</w:t>
            </w:r>
          </w:p>
        </w:tc>
        <w:tc>
          <w:tcPr>
            <w:tcW w:w="20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2,3</w:t>
            </w:r>
          </w:p>
        </w:tc>
        <w:tc>
          <w:tcPr>
            <w:tcW w:w="42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NW9</w:t>
            </w:r>
          </w:p>
        </w:tc>
      </w:tr>
      <w:tr w:rsidR="00F155B5" w:rsidRPr="00F155B5" w:rsidTr="00F155B5">
        <w:trPr>
          <w:trHeight w:val="28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S0.7</w:t>
            </w:r>
          </w:p>
        </w:tc>
        <w:tc>
          <w:tcPr>
            <w:tcW w:w="188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MAGAZYN</w:t>
            </w:r>
          </w:p>
        </w:tc>
        <w:tc>
          <w:tcPr>
            <w:tcW w:w="233"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6,66</w:t>
            </w:r>
          </w:p>
        </w:tc>
        <w:tc>
          <w:tcPr>
            <w:tcW w:w="443"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3,08</w:t>
            </w:r>
          </w:p>
        </w:tc>
        <w:tc>
          <w:tcPr>
            <w:tcW w:w="389"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20,51</w:t>
            </w:r>
          </w:p>
        </w:tc>
        <w:tc>
          <w:tcPr>
            <w:tcW w:w="4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50</w:t>
            </w:r>
          </w:p>
        </w:tc>
        <w:tc>
          <w:tcPr>
            <w:tcW w:w="20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2,4</w:t>
            </w:r>
          </w:p>
        </w:tc>
        <w:tc>
          <w:tcPr>
            <w:tcW w:w="42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W9</w:t>
            </w:r>
          </w:p>
        </w:tc>
      </w:tr>
      <w:tr w:rsidR="00F155B5" w:rsidRPr="00F155B5" w:rsidTr="00F155B5">
        <w:trPr>
          <w:trHeight w:val="28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S0.8</w:t>
            </w:r>
          </w:p>
        </w:tc>
        <w:tc>
          <w:tcPr>
            <w:tcW w:w="188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TOALETA DAMSKA/ NIEPEŁNOSPRAWNI</w:t>
            </w:r>
          </w:p>
        </w:tc>
        <w:tc>
          <w:tcPr>
            <w:tcW w:w="233"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5,66</w:t>
            </w:r>
          </w:p>
        </w:tc>
        <w:tc>
          <w:tcPr>
            <w:tcW w:w="443"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2,50</w:t>
            </w:r>
          </w:p>
        </w:tc>
        <w:tc>
          <w:tcPr>
            <w:tcW w:w="389"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14,15</w:t>
            </w:r>
          </w:p>
        </w:tc>
        <w:tc>
          <w:tcPr>
            <w:tcW w:w="4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50</w:t>
            </w:r>
          </w:p>
        </w:tc>
        <w:tc>
          <w:tcPr>
            <w:tcW w:w="20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3,5</w:t>
            </w:r>
          </w:p>
        </w:tc>
        <w:tc>
          <w:tcPr>
            <w:tcW w:w="42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W10</w:t>
            </w:r>
          </w:p>
        </w:tc>
      </w:tr>
      <w:tr w:rsidR="00F155B5" w:rsidRPr="00F155B5" w:rsidTr="00F155B5">
        <w:trPr>
          <w:trHeight w:val="285"/>
        </w:trPr>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S0.9</w:t>
            </w:r>
          </w:p>
        </w:tc>
        <w:tc>
          <w:tcPr>
            <w:tcW w:w="188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TOALETA MĘSKA</w:t>
            </w:r>
          </w:p>
        </w:tc>
        <w:tc>
          <w:tcPr>
            <w:tcW w:w="233"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6,19</w:t>
            </w:r>
          </w:p>
        </w:tc>
        <w:tc>
          <w:tcPr>
            <w:tcW w:w="443"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2,50</w:t>
            </w:r>
          </w:p>
        </w:tc>
        <w:tc>
          <w:tcPr>
            <w:tcW w:w="389"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15,48</w:t>
            </w:r>
          </w:p>
        </w:tc>
        <w:tc>
          <w:tcPr>
            <w:tcW w:w="4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75</w:t>
            </w:r>
          </w:p>
        </w:tc>
        <w:tc>
          <w:tcPr>
            <w:tcW w:w="20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4,8</w:t>
            </w:r>
          </w:p>
        </w:tc>
        <w:tc>
          <w:tcPr>
            <w:tcW w:w="42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W10</w:t>
            </w:r>
          </w:p>
        </w:tc>
      </w:tr>
    </w:tbl>
    <w:p w:rsidR="00F155B5" w:rsidRPr="005B1EB6" w:rsidRDefault="00F155B5" w:rsidP="005B1EB6">
      <w:pPr>
        <w:pStyle w:val="Tekstpodstawowy"/>
      </w:pPr>
    </w:p>
    <w:tbl>
      <w:tblPr>
        <w:tblW w:w="5000" w:type="pct"/>
        <w:tblCellMar>
          <w:left w:w="70" w:type="dxa"/>
          <w:right w:w="70" w:type="dxa"/>
        </w:tblCellMar>
        <w:tblLook w:val="04A0"/>
      </w:tblPr>
      <w:tblGrid>
        <w:gridCol w:w="536"/>
        <w:gridCol w:w="3094"/>
        <w:gridCol w:w="580"/>
        <w:gridCol w:w="914"/>
        <w:gridCol w:w="816"/>
        <w:gridCol w:w="852"/>
        <w:gridCol w:w="478"/>
        <w:gridCol w:w="620"/>
        <w:gridCol w:w="620"/>
        <w:gridCol w:w="478"/>
        <w:gridCol w:w="790"/>
      </w:tblGrid>
      <w:tr w:rsidR="00F155B5" w:rsidRPr="00F155B5" w:rsidTr="00F155B5">
        <w:trPr>
          <w:trHeight w:val="300"/>
        </w:trPr>
        <w:tc>
          <w:tcPr>
            <w:tcW w:w="5000" w:type="pct"/>
            <w:gridSpan w:val="11"/>
            <w:tcBorders>
              <w:top w:val="nil"/>
              <w:left w:val="nil"/>
              <w:bottom w:val="single" w:sz="4" w:space="0" w:color="auto"/>
              <w:right w:val="nil"/>
            </w:tcBorders>
            <w:shd w:val="clear" w:color="000000" w:fill="5A5A5A"/>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b/>
                <w:bCs/>
                <w:color w:val="FFFFFF"/>
                <w:sz w:val="16"/>
                <w:szCs w:val="16"/>
                <w:lang w:eastAsia="pl-PL"/>
              </w:rPr>
            </w:pPr>
            <w:r w:rsidRPr="00F155B5">
              <w:rPr>
                <w:rFonts w:ascii="Czcionka tekstu podstawowego" w:eastAsia="Times New Roman" w:hAnsi="Czcionka tekstu podstawowego" w:cs="Arial"/>
                <w:b/>
                <w:bCs/>
                <w:color w:val="FFFFFF"/>
                <w:sz w:val="16"/>
                <w:szCs w:val="16"/>
                <w:lang w:eastAsia="pl-PL"/>
              </w:rPr>
              <w:t>ZESTAWIENIE POWIERZCHNI CZĘŚCI SZKOLNEJ - I PIĘTRO</w:t>
            </w:r>
          </w:p>
        </w:tc>
      </w:tr>
      <w:tr w:rsidR="00F155B5" w:rsidRPr="00F155B5" w:rsidTr="00F155B5">
        <w:trPr>
          <w:trHeight w:val="285"/>
        </w:trPr>
        <w:tc>
          <w:tcPr>
            <w:tcW w:w="271"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Lp</w:t>
            </w:r>
          </w:p>
        </w:tc>
        <w:tc>
          <w:tcPr>
            <w:tcW w:w="1610"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Nazwa pomieszczenia</w:t>
            </w:r>
          </w:p>
        </w:tc>
        <w:tc>
          <w:tcPr>
            <w:tcW w:w="300"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pow.</w:t>
            </w:r>
          </w:p>
        </w:tc>
        <w:tc>
          <w:tcPr>
            <w:tcW w:w="472"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wys. pom.</w:t>
            </w:r>
          </w:p>
        </w:tc>
        <w:tc>
          <w:tcPr>
            <w:tcW w:w="414"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kubatura</w:t>
            </w:r>
          </w:p>
        </w:tc>
        <w:tc>
          <w:tcPr>
            <w:tcW w:w="511" w:type="pct"/>
            <w:tcBorders>
              <w:top w:val="nil"/>
              <w:left w:val="nil"/>
              <w:bottom w:val="single" w:sz="4" w:space="0" w:color="auto"/>
              <w:right w:val="single" w:sz="4" w:space="0" w:color="auto"/>
            </w:tcBorders>
            <w:shd w:val="clear" w:color="D8D8D8" w:fill="D8D8D8"/>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il. osób</w:t>
            </w:r>
          </w:p>
        </w:tc>
        <w:tc>
          <w:tcPr>
            <w:tcW w:w="214"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n</w:t>
            </w:r>
            <w:r w:rsidRPr="00F155B5">
              <w:rPr>
                <w:rFonts w:ascii="Times New Roman" w:eastAsia="Times New Roman" w:hAnsi="Times New Roman"/>
                <w:b/>
                <w:bCs/>
                <w:color w:val="000000"/>
                <w:sz w:val="16"/>
                <w:szCs w:val="16"/>
                <w:vertAlign w:val="subscript"/>
                <w:lang w:eastAsia="pl-PL"/>
              </w:rPr>
              <w:t>wym</w:t>
            </w:r>
          </w:p>
        </w:tc>
        <w:tc>
          <w:tcPr>
            <w:tcW w:w="298"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V</w:t>
            </w:r>
            <w:r w:rsidRPr="00F155B5">
              <w:rPr>
                <w:rFonts w:ascii="Times New Roman" w:eastAsia="Times New Roman" w:hAnsi="Times New Roman"/>
                <w:b/>
                <w:bCs/>
                <w:color w:val="000000"/>
                <w:sz w:val="16"/>
                <w:szCs w:val="16"/>
                <w:vertAlign w:val="subscript"/>
                <w:lang w:eastAsia="pl-PL"/>
              </w:rPr>
              <w:t>naw</w:t>
            </w:r>
          </w:p>
        </w:tc>
        <w:tc>
          <w:tcPr>
            <w:tcW w:w="298"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V</w:t>
            </w:r>
            <w:r w:rsidRPr="00F155B5">
              <w:rPr>
                <w:rFonts w:ascii="Times New Roman" w:eastAsia="Times New Roman" w:hAnsi="Times New Roman"/>
                <w:b/>
                <w:bCs/>
                <w:color w:val="000000"/>
                <w:sz w:val="16"/>
                <w:szCs w:val="16"/>
                <w:vertAlign w:val="subscript"/>
                <w:lang w:eastAsia="pl-PL"/>
              </w:rPr>
              <w:t>wyw</w:t>
            </w:r>
          </w:p>
        </w:tc>
        <w:tc>
          <w:tcPr>
            <w:tcW w:w="214"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n</w:t>
            </w:r>
            <w:r w:rsidRPr="00F155B5">
              <w:rPr>
                <w:rFonts w:ascii="Times New Roman" w:eastAsia="Times New Roman" w:hAnsi="Times New Roman"/>
                <w:b/>
                <w:bCs/>
                <w:color w:val="000000"/>
                <w:sz w:val="16"/>
                <w:szCs w:val="16"/>
                <w:vertAlign w:val="subscript"/>
                <w:lang w:eastAsia="pl-PL"/>
              </w:rPr>
              <w:t>obl</w:t>
            </w:r>
          </w:p>
        </w:tc>
        <w:tc>
          <w:tcPr>
            <w:tcW w:w="398"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SEKCJA</w:t>
            </w:r>
          </w:p>
        </w:tc>
      </w:tr>
      <w:tr w:rsidR="00F155B5" w:rsidRPr="00F155B5" w:rsidTr="00F155B5">
        <w:trPr>
          <w:trHeight w:val="285"/>
        </w:trPr>
        <w:tc>
          <w:tcPr>
            <w:tcW w:w="271" w:type="pct"/>
            <w:vMerge/>
            <w:tcBorders>
              <w:top w:val="nil"/>
              <w:left w:val="single" w:sz="4" w:space="0" w:color="auto"/>
              <w:bottom w:val="single" w:sz="4" w:space="0" w:color="auto"/>
              <w:right w:val="single" w:sz="4" w:space="0" w:color="auto"/>
            </w:tcBorders>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p>
        </w:tc>
        <w:tc>
          <w:tcPr>
            <w:tcW w:w="1610" w:type="pct"/>
            <w:vMerge/>
            <w:tcBorders>
              <w:top w:val="nil"/>
              <w:left w:val="single" w:sz="4" w:space="0" w:color="auto"/>
              <w:bottom w:val="single" w:sz="4" w:space="0" w:color="auto"/>
              <w:right w:val="single" w:sz="4" w:space="0" w:color="auto"/>
            </w:tcBorders>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p>
        </w:tc>
        <w:tc>
          <w:tcPr>
            <w:tcW w:w="300"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[m²]</w:t>
            </w:r>
          </w:p>
        </w:tc>
        <w:tc>
          <w:tcPr>
            <w:tcW w:w="472"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[m]</w:t>
            </w:r>
          </w:p>
        </w:tc>
        <w:tc>
          <w:tcPr>
            <w:tcW w:w="414"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[m3]</w:t>
            </w:r>
          </w:p>
        </w:tc>
        <w:tc>
          <w:tcPr>
            <w:tcW w:w="511" w:type="pct"/>
            <w:tcBorders>
              <w:top w:val="nil"/>
              <w:left w:val="nil"/>
              <w:bottom w:val="single" w:sz="4" w:space="0" w:color="auto"/>
              <w:right w:val="single" w:sz="4" w:space="0" w:color="auto"/>
            </w:tcBorders>
            <w:shd w:val="clear" w:color="D8D8D8" w:fill="D8D8D8"/>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[szt.]</w:t>
            </w:r>
          </w:p>
        </w:tc>
        <w:tc>
          <w:tcPr>
            <w:tcW w:w="214"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[1/h]</w:t>
            </w:r>
          </w:p>
        </w:tc>
        <w:tc>
          <w:tcPr>
            <w:tcW w:w="298"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[m3/h]</w:t>
            </w:r>
          </w:p>
        </w:tc>
        <w:tc>
          <w:tcPr>
            <w:tcW w:w="298"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[m3/h]</w:t>
            </w:r>
          </w:p>
        </w:tc>
        <w:tc>
          <w:tcPr>
            <w:tcW w:w="214" w:type="pct"/>
            <w:tcBorders>
              <w:top w:val="nil"/>
              <w:left w:val="nil"/>
              <w:bottom w:val="single" w:sz="4" w:space="0" w:color="auto"/>
              <w:right w:val="single" w:sz="4" w:space="0" w:color="auto"/>
            </w:tcBorders>
            <w:shd w:val="clear" w:color="D8D8D8" w:fill="D8D8D8"/>
            <w:noWrap/>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r w:rsidRPr="00F155B5">
              <w:rPr>
                <w:rFonts w:ascii="Arial" w:eastAsia="Times New Roman" w:hAnsi="Arial" w:cs="Arial"/>
                <w:b/>
                <w:bCs/>
                <w:color w:val="000000"/>
                <w:sz w:val="16"/>
                <w:szCs w:val="16"/>
                <w:lang w:eastAsia="pl-PL"/>
              </w:rPr>
              <w:t>[1/h]</w:t>
            </w:r>
          </w:p>
        </w:tc>
        <w:tc>
          <w:tcPr>
            <w:tcW w:w="398" w:type="pct"/>
            <w:vMerge/>
            <w:tcBorders>
              <w:top w:val="nil"/>
              <w:left w:val="single" w:sz="4" w:space="0" w:color="auto"/>
              <w:bottom w:val="single" w:sz="4" w:space="0" w:color="auto"/>
              <w:right w:val="single" w:sz="4" w:space="0" w:color="auto"/>
            </w:tcBorders>
            <w:vAlign w:val="center"/>
            <w:hideMark/>
          </w:tcPr>
          <w:p w:rsidR="00F155B5" w:rsidRPr="00F155B5" w:rsidRDefault="00F155B5" w:rsidP="00F155B5">
            <w:pPr>
              <w:suppressAutoHyphens w:val="0"/>
              <w:spacing w:line="240" w:lineRule="auto"/>
              <w:jc w:val="center"/>
              <w:rPr>
                <w:rFonts w:ascii="Arial" w:eastAsia="Times New Roman" w:hAnsi="Arial" w:cs="Arial"/>
                <w:b/>
                <w:bCs/>
                <w:color w:val="000000"/>
                <w:sz w:val="16"/>
                <w:szCs w:val="16"/>
                <w:lang w:eastAsia="pl-PL"/>
              </w:rPr>
            </w:pP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1.01</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POKÓJ NAUCZYCIELSKI</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135,93</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407,79</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1500</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1175</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2,9</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NW2</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1.02</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POKÓJ SOCJALNY</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11,71</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35,13</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100</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100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2,8</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NW1</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1.03</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WC DAMSKIE</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5,92</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14,80</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50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3,4</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W3</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1.04</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WC MĘSKIE</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8,27</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20,68</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75</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3,6</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W3</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1.05</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WC DAMSKIE</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23,25</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58,13</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200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3,4</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W3</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1.06</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WC MĘSKIE</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28,3</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70,75</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4,2</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W3</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1.07</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WC DLA NAUCZYCIELI</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4,55</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11,38</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50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4,4</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W3</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1.08</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WC DLA NIEPEŁNOSPRAWNYCH</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5,27</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13,18</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50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3,8</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W3</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1.09</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POM. PORZĄDKOWE</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3,52</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8,80</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50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5,7</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W3</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1.10</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SZATNIA NAUCZYCIELI</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26,82</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80,46</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250</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3,1</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NW1</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1.11</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GABINET WICEDYREKTORA</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28,67</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86,01</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300</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3,5</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NW2</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1.12</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PRACOWNIA FIZYKI</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85,95</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257,85</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990</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900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3,5</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NW2</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1.12A</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ZAPLECZE</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16,07</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2,70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43,39</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90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2,1</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NW2</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1.13</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PRACOWNIA FIZYKI</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73,54</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220,62</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990</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900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4,1</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NW2</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1.13A</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ZAPLECZE</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15,19</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2,70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41,01</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90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2,2</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NW2</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1.14</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HOL+ KOMUNIKACJA</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266</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665,00</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1500</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850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2,3</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NW1</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1.15</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KLATKA SCHODOWA</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64,4</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161,00</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250</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1,6</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NW1</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1.16</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SALA LEKCYJNA</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75,57</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226,71</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900</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900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4,0</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NW2</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1.17</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SALA LEKCYJNA</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74,92</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224,76</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900</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900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4,0</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NW2</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1.18</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SALA LEKCYJNA</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75,22</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225,66</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900</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900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4,0</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NW8</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1.19</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SALA LEKCYJNA</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71,03</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213,09</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900</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900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4,2</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NW8</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1.20</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SALA LEKCYJNA</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77,60</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232,80</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900</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900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3,9</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NW8</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1.21</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PRACOWNIA JĘZYKOWA</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110,74</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332,22</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1500</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1500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4,5</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NW8</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1.22</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PRACOWNIA JĘZYKOWA</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54,07</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162,21</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750</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750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4,6</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NW8</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1.23</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POM. TECHNICZNE</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7,43</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22,29</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100</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100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4,5</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NW5</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1.24</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KLATKA SCHODOWA</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32,37</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2,8</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90,64</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400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4,4</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W5</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1.25</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WC DAMSKIE</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16,57</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41,43</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150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3,6</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W6</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1.26</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WC MĘSKIE</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13,68</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34,20</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150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4,4</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W6</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1.27</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IZBA PAMIĘCI</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27,41</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82,23</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250</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250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3,0</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NW8</w:t>
            </w:r>
          </w:p>
        </w:tc>
      </w:tr>
      <w:tr w:rsidR="00F155B5" w:rsidRPr="00F155B5" w:rsidTr="00F155B5">
        <w:trPr>
          <w:trHeight w:val="28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1.28</w:t>
            </w:r>
          </w:p>
        </w:tc>
        <w:tc>
          <w:tcPr>
            <w:tcW w:w="161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KOMUNIKACJA</w:t>
            </w:r>
          </w:p>
        </w:tc>
        <w:tc>
          <w:tcPr>
            <w:tcW w:w="300"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F155B5">
              <w:rPr>
                <w:rFonts w:ascii="Czcionka tekstu podstawowego" w:eastAsia="Times New Roman" w:hAnsi="Czcionka tekstu podstawowego" w:cs="Arial"/>
                <w:color w:val="000000"/>
                <w:sz w:val="16"/>
                <w:szCs w:val="16"/>
                <w:lang w:eastAsia="pl-PL"/>
              </w:rPr>
              <w:t>183,92</w:t>
            </w:r>
          </w:p>
        </w:tc>
        <w:tc>
          <w:tcPr>
            <w:tcW w:w="472"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2,8</w:t>
            </w:r>
          </w:p>
        </w:tc>
        <w:tc>
          <w:tcPr>
            <w:tcW w:w="4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514,98</w:t>
            </w:r>
          </w:p>
        </w:tc>
        <w:tc>
          <w:tcPr>
            <w:tcW w:w="511"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1000</w:t>
            </w:r>
          </w:p>
        </w:tc>
        <w:tc>
          <w:tcPr>
            <w:tcW w:w="2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700</w:t>
            </w:r>
          </w:p>
        </w:tc>
        <w:tc>
          <w:tcPr>
            <w:tcW w:w="214"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1,9</w:t>
            </w:r>
          </w:p>
        </w:tc>
        <w:tc>
          <w:tcPr>
            <w:tcW w:w="398" w:type="pct"/>
            <w:tcBorders>
              <w:top w:val="nil"/>
              <w:left w:val="nil"/>
              <w:bottom w:val="single" w:sz="4" w:space="0" w:color="auto"/>
              <w:right w:val="single" w:sz="4" w:space="0" w:color="auto"/>
            </w:tcBorders>
            <w:shd w:val="clear" w:color="auto" w:fill="auto"/>
            <w:noWrap/>
            <w:vAlign w:val="center"/>
            <w:hideMark/>
          </w:tcPr>
          <w:p w:rsidR="00F155B5" w:rsidRPr="00F155B5" w:rsidRDefault="00F155B5" w:rsidP="00F155B5">
            <w:pPr>
              <w:suppressAutoHyphens w:val="0"/>
              <w:spacing w:line="240" w:lineRule="auto"/>
              <w:jc w:val="center"/>
              <w:rPr>
                <w:rFonts w:ascii="Arial" w:eastAsia="Times New Roman" w:hAnsi="Arial" w:cs="Arial"/>
                <w:color w:val="000000"/>
                <w:sz w:val="16"/>
                <w:szCs w:val="16"/>
                <w:lang w:eastAsia="pl-PL"/>
              </w:rPr>
            </w:pPr>
            <w:r w:rsidRPr="00F155B5">
              <w:rPr>
                <w:rFonts w:ascii="Arial" w:eastAsia="Times New Roman" w:hAnsi="Arial" w:cs="Arial"/>
                <w:color w:val="000000"/>
                <w:sz w:val="16"/>
                <w:szCs w:val="16"/>
                <w:lang w:eastAsia="pl-PL"/>
              </w:rPr>
              <w:t>NW5</w:t>
            </w:r>
          </w:p>
        </w:tc>
      </w:tr>
    </w:tbl>
    <w:p w:rsidR="005B1EB6" w:rsidRPr="005B1EB6" w:rsidRDefault="005B1EB6" w:rsidP="005B1EB6">
      <w:pPr>
        <w:pStyle w:val="Nagwek2"/>
        <w:keepNext/>
        <w:numPr>
          <w:ilvl w:val="0"/>
          <w:numId w:val="0"/>
        </w:numPr>
        <w:suppressAutoHyphens w:val="0"/>
        <w:spacing w:after="120" w:line="240" w:lineRule="auto"/>
        <w:ind w:left="718" w:right="543"/>
      </w:pPr>
    </w:p>
    <w:tbl>
      <w:tblPr>
        <w:tblW w:w="5000" w:type="pct"/>
        <w:tblCellMar>
          <w:left w:w="70" w:type="dxa"/>
          <w:right w:w="70" w:type="dxa"/>
        </w:tblCellMar>
        <w:tblLook w:val="04A0"/>
      </w:tblPr>
      <w:tblGrid>
        <w:gridCol w:w="442"/>
        <w:gridCol w:w="2617"/>
        <w:gridCol w:w="542"/>
        <w:gridCol w:w="1030"/>
        <w:gridCol w:w="904"/>
        <w:gridCol w:w="1116"/>
        <w:gridCol w:w="478"/>
        <w:gridCol w:w="650"/>
        <w:gridCol w:w="650"/>
        <w:gridCol w:w="478"/>
        <w:gridCol w:w="871"/>
      </w:tblGrid>
      <w:tr w:rsidR="00237F6A" w:rsidRPr="00237F6A" w:rsidTr="00237F6A">
        <w:trPr>
          <w:trHeight w:val="300"/>
        </w:trPr>
        <w:tc>
          <w:tcPr>
            <w:tcW w:w="5000" w:type="pct"/>
            <w:gridSpan w:val="11"/>
            <w:tcBorders>
              <w:top w:val="nil"/>
              <w:left w:val="nil"/>
              <w:bottom w:val="single" w:sz="4" w:space="0" w:color="auto"/>
              <w:right w:val="nil"/>
            </w:tcBorders>
            <w:shd w:val="clear" w:color="000000" w:fill="5A5A5A"/>
            <w:vAlign w:val="center"/>
            <w:hideMark/>
          </w:tcPr>
          <w:p w:rsidR="00237F6A" w:rsidRPr="00237F6A" w:rsidRDefault="00237F6A" w:rsidP="00237F6A">
            <w:pPr>
              <w:suppressAutoHyphens w:val="0"/>
              <w:spacing w:line="240" w:lineRule="auto"/>
              <w:jc w:val="center"/>
              <w:rPr>
                <w:rFonts w:ascii="Czcionka tekstu podstawowego" w:eastAsia="Times New Roman" w:hAnsi="Czcionka tekstu podstawowego" w:cs="Arial"/>
                <w:b/>
                <w:bCs/>
                <w:color w:val="FFFFFF"/>
                <w:sz w:val="16"/>
                <w:szCs w:val="16"/>
                <w:lang w:eastAsia="pl-PL"/>
              </w:rPr>
            </w:pPr>
            <w:r w:rsidRPr="00237F6A">
              <w:rPr>
                <w:rFonts w:ascii="Czcionka tekstu podstawowego" w:eastAsia="Times New Roman" w:hAnsi="Czcionka tekstu podstawowego" w:cs="Arial"/>
                <w:b/>
                <w:bCs/>
                <w:color w:val="FFFFFF"/>
                <w:sz w:val="16"/>
                <w:szCs w:val="16"/>
                <w:lang w:eastAsia="pl-PL"/>
              </w:rPr>
              <w:t>ZESTAWIENIE POWIERZCHNI CZĘŚCI SPORTOWEJ - II PIĘTRO CZĘŚCI SPORTOWEJ</w:t>
            </w:r>
          </w:p>
        </w:tc>
      </w:tr>
      <w:tr w:rsidR="00237F6A" w:rsidRPr="00237F6A" w:rsidTr="00237F6A">
        <w:trPr>
          <w:trHeight w:val="285"/>
        </w:trPr>
        <w:tc>
          <w:tcPr>
            <w:tcW w:w="227"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237F6A" w:rsidRPr="00237F6A" w:rsidRDefault="00237F6A" w:rsidP="00237F6A">
            <w:pPr>
              <w:suppressAutoHyphens w:val="0"/>
              <w:spacing w:line="240" w:lineRule="auto"/>
              <w:jc w:val="center"/>
              <w:rPr>
                <w:rFonts w:ascii="Arial" w:eastAsia="Times New Roman" w:hAnsi="Arial" w:cs="Arial"/>
                <w:b/>
                <w:bCs/>
                <w:color w:val="000000"/>
                <w:sz w:val="16"/>
                <w:szCs w:val="16"/>
                <w:lang w:eastAsia="pl-PL"/>
              </w:rPr>
            </w:pPr>
            <w:r w:rsidRPr="00237F6A">
              <w:rPr>
                <w:rFonts w:ascii="Arial" w:eastAsia="Times New Roman" w:hAnsi="Arial" w:cs="Arial"/>
                <w:b/>
                <w:bCs/>
                <w:color w:val="000000"/>
                <w:sz w:val="16"/>
                <w:szCs w:val="16"/>
                <w:lang w:eastAsia="pl-PL"/>
              </w:rPr>
              <w:t>Lp</w:t>
            </w:r>
          </w:p>
        </w:tc>
        <w:tc>
          <w:tcPr>
            <w:tcW w:w="1339"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237F6A" w:rsidRPr="00237F6A" w:rsidRDefault="00237F6A" w:rsidP="00237F6A">
            <w:pPr>
              <w:suppressAutoHyphens w:val="0"/>
              <w:spacing w:line="240" w:lineRule="auto"/>
              <w:jc w:val="center"/>
              <w:rPr>
                <w:rFonts w:ascii="Arial" w:eastAsia="Times New Roman" w:hAnsi="Arial" w:cs="Arial"/>
                <w:b/>
                <w:bCs/>
                <w:color w:val="000000"/>
                <w:sz w:val="16"/>
                <w:szCs w:val="16"/>
                <w:lang w:eastAsia="pl-PL"/>
              </w:rPr>
            </w:pPr>
            <w:r w:rsidRPr="00237F6A">
              <w:rPr>
                <w:rFonts w:ascii="Arial" w:eastAsia="Times New Roman" w:hAnsi="Arial" w:cs="Arial"/>
                <w:b/>
                <w:bCs/>
                <w:color w:val="000000"/>
                <w:sz w:val="16"/>
                <w:szCs w:val="16"/>
                <w:lang w:eastAsia="pl-PL"/>
              </w:rPr>
              <w:t>Nazwa pomieszczenia</w:t>
            </w:r>
          </w:p>
        </w:tc>
        <w:tc>
          <w:tcPr>
            <w:tcW w:w="278" w:type="pct"/>
            <w:tcBorders>
              <w:top w:val="nil"/>
              <w:left w:val="nil"/>
              <w:bottom w:val="single" w:sz="4" w:space="0" w:color="auto"/>
              <w:right w:val="single" w:sz="4" w:space="0" w:color="auto"/>
            </w:tcBorders>
            <w:shd w:val="clear" w:color="D8D8D8" w:fill="D8D8D8"/>
            <w:noWrap/>
            <w:vAlign w:val="center"/>
            <w:hideMark/>
          </w:tcPr>
          <w:p w:rsidR="00237F6A" w:rsidRPr="00237F6A" w:rsidRDefault="00237F6A" w:rsidP="00237F6A">
            <w:pPr>
              <w:suppressAutoHyphens w:val="0"/>
              <w:spacing w:line="240" w:lineRule="auto"/>
              <w:jc w:val="center"/>
              <w:rPr>
                <w:rFonts w:ascii="Arial" w:eastAsia="Times New Roman" w:hAnsi="Arial" w:cs="Arial"/>
                <w:b/>
                <w:bCs/>
                <w:color w:val="000000"/>
                <w:sz w:val="16"/>
                <w:szCs w:val="16"/>
                <w:lang w:eastAsia="pl-PL"/>
              </w:rPr>
            </w:pPr>
            <w:r w:rsidRPr="00237F6A">
              <w:rPr>
                <w:rFonts w:ascii="Arial" w:eastAsia="Times New Roman" w:hAnsi="Arial" w:cs="Arial"/>
                <w:b/>
                <w:bCs/>
                <w:color w:val="000000"/>
                <w:sz w:val="16"/>
                <w:szCs w:val="16"/>
                <w:lang w:eastAsia="pl-PL"/>
              </w:rPr>
              <w:t>pow.</w:t>
            </w:r>
          </w:p>
        </w:tc>
        <w:tc>
          <w:tcPr>
            <w:tcW w:w="527" w:type="pct"/>
            <w:tcBorders>
              <w:top w:val="nil"/>
              <w:left w:val="nil"/>
              <w:bottom w:val="single" w:sz="4" w:space="0" w:color="auto"/>
              <w:right w:val="single" w:sz="4" w:space="0" w:color="auto"/>
            </w:tcBorders>
            <w:shd w:val="clear" w:color="D8D8D8" w:fill="D8D8D8"/>
            <w:noWrap/>
            <w:vAlign w:val="center"/>
            <w:hideMark/>
          </w:tcPr>
          <w:p w:rsidR="00237F6A" w:rsidRPr="00237F6A" w:rsidRDefault="00237F6A" w:rsidP="00237F6A">
            <w:pPr>
              <w:suppressAutoHyphens w:val="0"/>
              <w:spacing w:line="240" w:lineRule="auto"/>
              <w:jc w:val="center"/>
              <w:rPr>
                <w:rFonts w:ascii="Arial" w:eastAsia="Times New Roman" w:hAnsi="Arial" w:cs="Arial"/>
                <w:b/>
                <w:bCs/>
                <w:color w:val="000000"/>
                <w:sz w:val="16"/>
                <w:szCs w:val="16"/>
                <w:lang w:eastAsia="pl-PL"/>
              </w:rPr>
            </w:pPr>
            <w:r w:rsidRPr="00237F6A">
              <w:rPr>
                <w:rFonts w:ascii="Arial" w:eastAsia="Times New Roman" w:hAnsi="Arial" w:cs="Arial"/>
                <w:b/>
                <w:bCs/>
                <w:color w:val="000000"/>
                <w:sz w:val="16"/>
                <w:szCs w:val="16"/>
                <w:lang w:eastAsia="pl-PL"/>
              </w:rPr>
              <w:t>wys. pom.</w:t>
            </w:r>
          </w:p>
        </w:tc>
        <w:tc>
          <w:tcPr>
            <w:tcW w:w="463" w:type="pct"/>
            <w:tcBorders>
              <w:top w:val="nil"/>
              <w:left w:val="nil"/>
              <w:bottom w:val="single" w:sz="4" w:space="0" w:color="auto"/>
              <w:right w:val="single" w:sz="4" w:space="0" w:color="auto"/>
            </w:tcBorders>
            <w:shd w:val="clear" w:color="D8D8D8" w:fill="D8D8D8"/>
            <w:noWrap/>
            <w:vAlign w:val="center"/>
            <w:hideMark/>
          </w:tcPr>
          <w:p w:rsidR="00237F6A" w:rsidRPr="00237F6A" w:rsidRDefault="00237F6A" w:rsidP="00237F6A">
            <w:pPr>
              <w:suppressAutoHyphens w:val="0"/>
              <w:spacing w:line="240" w:lineRule="auto"/>
              <w:jc w:val="center"/>
              <w:rPr>
                <w:rFonts w:ascii="Arial" w:eastAsia="Times New Roman" w:hAnsi="Arial" w:cs="Arial"/>
                <w:b/>
                <w:bCs/>
                <w:color w:val="000000"/>
                <w:sz w:val="16"/>
                <w:szCs w:val="16"/>
                <w:lang w:eastAsia="pl-PL"/>
              </w:rPr>
            </w:pPr>
            <w:r w:rsidRPr="00237F6A">
              <w:rPr>
                <w:rFonts w:ascii="Arial" w:eastAsia="Times New Roman" w:hAnsi="Arial" w:cs="Arial"/>
                <w:b/>
                <w:bCs/>
                <w:color w:val="000000"/>
                <w:sz w:val="16"/>
                <w:szCs w:val="16"/>
                <w:lang w:eastAsia="pl-PL"/>
              </w:rPr>
              <w:t>kubatura</w:t>
            </w:r>
          </w:p>
        </w:tc>
        <w:tc>
          <w:tcPr>
            <w:tcW w:w="571" w:type="pct"/>
            <w:tcBorders>
              <w:top w:val="nil"/>
              <w:left w:val="nil"/>
              <w:bottom w:val="single" w:sz="4" w:space="0" w:color="auto"/>
              <w:right w:val="single" w:sz="4" w:space="0" w:color="auto"/>
            </w:tcBorders>
            <w:shd w:val="clear" w:color="D8D8D8" w:fill="D8D8D8"/>
            <w:vAlign w:val="center"/>
            <w:hideMark/>
          </w:tcPr>
          <w:p w:rsidR="00237F6A" w:rsidRPr="00237F6A" w:rsidRDefault="00237F6A" w:rsidP="00237F6A">
            <w:pPr>
              <w:suppressAutoHyphens w:val="0"/>
              <w:spacing w:line="240" w:lineRule="auto"/>
              <w:jc w:val="center"/>
              <w:rPr>
                <w:rFonts w:ascii="Arial" w:eastAsia="Times New Roman" w:hAnsi="Arial" w:cs="Arial"/>
                <w:b/>
                <w:bCs/>
                <w:color w:val="000000"/>
                <w:sz w:val="16"/>
                <w:szCs w:val="16"/>
                <w:lang w:eastAsia="pl-PL"/>
              </w:rPr>
            </w:pPr>
            <w:r w:rsidRPr="00237F6A">
              <w:rPr>
                <w:rFonts w:ascii="Arial" w:eastAsia="Times New Roman" w:hAnsi="Arial" w:cs="Arial"/>
                <w:b/>
                <w:bCs/>
                <w:color w:val="000000"/>
                <w:sz w:val="16"/>
                <w:szCs w:val="16"/>
                <w:lang w:eastAsia="pl-PL"/>
              </w:rPr>
              <w:t>il. osób</w:t>
            </w:r>
          </w:p>
        </w:tc>
        <w:tc>
          <w:tcPr>
            <w:tcW w:w="240" w:type="pct"/>
            <w:tcBorders>
              <w:top w:val="nil"/>
              <w:left w:val="nil"/>
              <w:bottom w:val="single" w:sz="4" w:space="0" w:color="auto"/>
              <w:right w:val="single" w:sz="4" w:space="0" w:color="auto"/>
            </w:tcBorders>
            <w:shd w:val="clear" w:color="D8D8D8" w:fill="D8D8D8"/>
            <w:noWrap/>
            <w:vAlign w:val="center"/>
            <w:hideMark/>
          </w:tcPr>
          <w:p w:rsidR="00237F6A" w:rsidRPr="00237F6A" w:rsidRDefault="00237F6A" w:rsidP="00237F6A">
            <w:pPr>
              <w:suppressAutoHyphens w:val="0"/>
              <w:spacing w:line="240" w:lineRule="auto"/>
              <w:jc w:val="center"/>
              <w:rPr>
                <w:rFonts w:ascii="Arial" w:eastAsia="Times New Roman" w:hAnsi="Arial" w:cs="Arial"/>
                <w:b/>
                <w:bCs/>
                <w:color w:val="000000"/>
                <w:sz w:val="16"/>
                <w:szCs w:val="16"/>
                <w:lang w:eastAsia="pl-PL"/>
              </w:rPr>
            </w:pPr>
            <w:r w:rsidRPr="00237F6A">
              <w:rPr>
                <w:rFonts w:ascii="Arial" w:eastAsia="Times New Roman" w:hAnsi="Arial" w:cs="Arial"/>
                <w:b/>
                <w:bCs/>
                <w:color w:val="000000"/>
                <w:sz w:val="16"/>
                <w:szCs w:val="16"/>
                <w:lang w:eastAsia="pl-PL"/>
              </w:rPr>
              <w:t>n</w:t>
            </w:r>
            <w:r w:rsidRPr="00237F6A">
              <w:rPr>
                <w:rFonts w:ascii="Times New Roman" w:eastAsia="Times New Roman" w:hAnsi="Times New Roman"/>
                <w:b/>
                <w:bCs/>
                <w:color w:val="000000"/>
                <w:sz w:val="16"/>
                <w:szCs w:val="16"/>
                <w:vertAlign w:val="subscript"/>
                <w:lang w:eastAsia="pl-PL"/>
              </w:rPr>
              <w:t>wym</w:t>
            </w:r>
          </w:p>
        </w:tc>
        <w:tc>
          <w:tcPr>
            <w:tcW w:w="333" w:type="pct"/>
            <w:tcBorders>
              <w:top w:val="nil"/>
              <w:left w:val="nil"/>
              <w:bottom w:val="single" w:sz="4" w:space="0" w:color="auto"/>
              <w:right w:val="single" w:sz="4" w:space="0" w:color="auto"/>
            </w:tcBorders>
            <w:shd w:val="clear" w:color="D8D8D8" w:fill="D8D8D8"/>
            <w:noWrap/>
            <w:vAlign w:val="center"/>
            <w:hideMark/>
          </w:tcPr>
          <w:p w:rsidR="00237F6A" w:rsidRPr="00237F6A" w:rsidRDefault="00237F6A" w:rsidP="00237F6A">
            <w:pPr>
              <w:suppressAutoHyphens w:val="0"/>
              <w:spacing w:line="240" w:lineRule="auto"/>
              <w:jc w:val="center"/>
              <w:rPr>
                <w:rFonts w:ascii="Arial" w:eastAsia="Times New Roman" w:hAnsi="Arial" w:cs="Arial"/>
                <w:b/>
                <w:bCs/>
                <w:color w:val="000000"/>
                <w:sz w:val="16"/>
                <w:szCs w:val="16"/>
                <w:lang w:eastAsia="pl-PL"/>
              </w:rPr>
            </w:pPr>
            <w:r w:rsidRPr="00237F6A">
              <w:rPr>
                <w:rFonts w:ascii="Arial" w:eastAsia="Times New Roman" w:hAnsi="Arial" w:cs="Arial"/>
                <w:b/>
                <w:bCs/>
                <w:color w:val="000000"/>
                <w:sz w:val="16"/>
                <w:szCs w:val="16"/>
                <w:lang w:eastAsia="pl-PL"/>
              </w:rPr>
              <w:t>V</w:t>
            </w:r>
            <w:r w:rsidRPr="00237F6A">
              <w:rPr>
                <w:rFonts w:ascii="Times New Roman" w:eastAsia="Times New Roman" w:hAnsi="Times New Roman"/>
                <w:b/>
                <w:bCs/>
                <w:color w:val="000000"/>
                <w:sz w:val="16"/>
                <w:szCs w:val="16"/>
                <w:vertAlign w:val="subscript"/>
                <w:lang w:eastAsia="pl-PL"/>
              </w:rPr>
              <w:t>naw</w:t>
            </w:r>
          </w:p>
        </w:tc>
        <w:tc>
          <w:tcPr>
            <w:tcW w:w="333" w:type="pct"/>
            <w:tcBorders>
              <w:top w:val="nil"/>
              <w:left w:val="nil"/>
              <w:bottom w:val="single" w:sz="4" w:space="0" w:color="auto"/>
              <w:right w:val="single" w:sz="4" w:space="0" w:color="auto"/>
            </w:tcBorders>
            <w:shd w:val="clear" w:color="D8D8D8" w:fill="D8D8D8"/>
            <w:noWrap/>
            <w:vAlign w:val="center"/>
            <w:hideMark/>
          </w:tcPr>
          <w:p w:rsidR="00237F6A" w:rsidRPr="00237F6A" w:rsidRDefault="00237F6A" w:rsidP="00237F6A">
            <w:pPr>
              <w:suppressAutoHyphens w:val="0"/>
              <w:spacing w:line="240" w:lineRule="auto"/>
              <w:jc w:val="center"/>
              <w:rPr>
                <w:rFonts w:ascii="Arial" w:eastAsia="Times New Roman" w:hAnsi="Arial" w:cs="Arial"/>
                <w:b/>
                <w:bCs/>
                <w:color w:val="000000"/>
                <w:sz w:val="16"/>
                <w:szCs w:val="16"/>
                <w:lang w:eastAsia="pl-PL"/>
              </w:rPr>
            </w:pPr>
            <w:r w:rsidRPr="00237F6A">
              <w:rPr>
                <w:rFonts w:ascii="Arial" w:eastAsia="Times New Roman" w:hAnsi="Arial" w:cs="Arial"/>
                <w:b/>
                <w:bCs/>
                <w:color w:val="000000"/>
                <w:sz w:val="16"/>
                <w:szCs w:val="16"/>
                <w:lang w:eastAsia="pl-PL"/>
              </w:rPr>
              <w:t>V</w:t>
            </w:r>
            <w:r w:rsidRPr="00237F6A">
              <w:rPr>
                <w:rFonts w:ascii="Times New Roman" w:eastAsia="Times New Roman" w:hAnsi="Times New Roman"/>
                <w:b/>
                <w:bCs/>
                <w:color w:val="000000"/>
                <w:sz w:val="16"/>
                <w:szCs w:val="16"/>
                <w:vertAlign w:val="subscript"/>
                <w:lang w:eastAsia="pl-PL"/>
              </w:rPr>
              <w:t>wyw</w:t>
            </w:r>
          </w:p>
        </w:tc>
        <w:tc>
          <w:tcPr>
            <w:tcW w:w="243" w:type="pct"/>
            <w:tcBorders>
              <w:top w:val="nil"/>
              <w:left w:val="nil"/>
              <w:bottom w:val="single" w:sz="4" w:space="0" w:color="auto"/>
              <w:right w:val="single" w:sz="4" w:space="0" w:color="auto"/>
            </w:tcBorders>
            <w:shd w:val="clear" w:color="D8D8D8" w:fill="D8D8D8"/>
            <w:noWrap/>
            <w:vAlign w:val="center"/>
            <w:hideMark/>
          </w:tcPr>
          <w:p w:rsidR="00237F6A" w:rsidRPr="00237F6A" w:rsidRDefault="00237F6A" w:rsidP="00237F6A">
            <w:pPr>
              <w:suppressAutoHyphens w:val="0"/>
              <w:spacing w:line="240" w:lineRule="auto"/>
              <w:jc w:val="center"/>
              <w:rPr>
                <w:rFonts w:ascii="Arial" w:eastAsia="Times New Roman" w:hAnsi="Arial" w:cs="Arial"/>
                <w:b/>
                <w:bCs/>
                <w:color w:val="000000"/>
                <w:sz w:val="16"/>
                <w:szCs w:val="16"/>
                <w:lang w:eastAsia="pl-PL"/>
              </w:rPr>
            </w:pPr>
            <w:r w:rsidRPr="00237F6A">
              <w:rPr>
                <w:rFonts w:ascii="Arial" w:eastAsia="Times New Roman" w:hAnsi="Arial" w:cs="Arial"/>
                <w:b/>
                <w:bCs/>
                <w:color w:val="000000"/>
                <w:sz w:val="16"/>
                <w:szCs w:val="16"/>
                <w:lang w:eastAsia="pl-PL"/>
              </w:rPr>
              <w:t>n</w:t>
            </w:r>
            <w:r w:rsidRPr="00237F6A">
              <w:rPr>
                <w:rFonts w:ascii="Times New Roman" w:eastAsia="Times New Roman" w:hAnsi="Times New Roman"/>
                <w:b/>
                <w:bCs/>
                <w:color w:val="000000"/>
                <w:sz w:val="16"/>
                <w:szCs w:val="16"/>
                <w:vertAlign w:val="subscript"/>
                <w:lang w:eastAsia="pl-PL"/>
              </w:rPr>
              <w:t>obl</w:t>
            </w:r>
          </w:p>
        </w:tc>
        <w:tc>
          <w:tcPr>
            <w:tcW w:w="445"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237F6A" w:rsidRPr="00237F6A" w:rsidRDefault="00237F6A" w:rsidP="00237F6A">
            <w:pPr>
              <w:suppressAutoHyphens w:val="0"/>
              <w:spacing w:line="240" w:lineRule="auto"/>
              <w:jc w:val="center"/>
              <w:rPr>
                <w:rFonts w:ascii="Arial" w:eastAsia="Times New Roman" w:hAnsi="Arial" w:cs="Arial"/>
                <w:b/>
                <w:bCs/>
                <w:color w:val="000000"/>
                <w:sz w:val="16"/>
                <w:szCs w:val="16"/>
                <w:lang w:eastAsia="pl-PL"/>
              </w:rPr>
            </w:pPr>
            <w:r w:rsidRPr="00237F6A">
              <w:rPr>
                <w:rFonts w:ascii="Arial" w:eastAsia="Times New Roman" w:hAnsi="Arial" w:cs="Arial"/>
                <w:b/>
                <w:bCs/>
                <w:color w:val="000000"/>
                <w:sz w:val="16"/>
                <w:szCs w:val="16"/>
                <w:lang w:eastAsia="pl-PL"/>
              </w:rPr>
              <w:t>SEKCJA</w:t>
            </w:r>
          </w:p>
        </w:tc>
      </w:tr>
      <w:tr w:rsidR="00237F6A" w:rsidRPr="00237F6A" w:rsidTr="00237F6A">
        <w:trPr>
          <w:trHeight w:val="285"/>
        </w:trPr>
        <w:tc>
          <w:tcPr>
            <w:tcW w:w="227" w:type="pct"/>
            <w:vMerge/>
            <w:tcBorders>
              <w:top w:val="nil"/>
              <w:left w:val="single" w:sz="4" w:space="0" w:color="auto"/>
              <w:bottom w:val="single" w:sz="4" w:space="0" w:color="auto"/>
              <w:right w:val="single" w:sz="4" w:space="0" w:color="auto"/>
            </w:tcBorders>
            <w:vAlign w:val="center"/>
            <w:hideMark/>
          </w:tcPr>
          <w:p w:rsidR="00237F6A" w:rsidRPr="00237F6A" w:rsidRDefault="00237F6A" w:rsidP="00237F6A">
            <w:pPr>
              <w:suppressAutoHyphens w:val="0"/>
              <w:spacing w:line="240" w:lineRule="auto"/>
              <w:jc w:val="center"/>
              <w:rPr>
                <w:rFonts w:ascii="Arial" w:eastAsia="Times New Roman" w:hAnsi="Arial" w:cs="Arial"/>
                <w:b/>
                <w:bCs/>
                <w:color w:val="000000"/>
                <w:sz w:val="16"/>
                <w:szCs w:val="16"/>
                <w:lang w:eastAsia="pl-PL"/>
              </w:rPr>
            </w:pPr>
          </w:p>
        </w:tc>
        <w:tc>
          <w:tcPr>
            <w:tcW w:w="1339" w:type="pct"/>
            <w:vMerge/>
            <w:tcBorders>
              <w:top w:val="nil"/>
              <w:left w:val="single" w:sz="4" w:space="0" w:color="auto"/>
              <w:bottom w:val="single" w:sz="4" w:space="0" w:color="auto"/>
              <w:right w:val="single" w:sz="4" w:space="0" w:color="auto"/>
            </w:tcBorders>
            <w:vAlign w:val="center"/>
            <w:hideMark/>
          </w:tcPr>
          <w:p w:rsidR="00237F6A" w:rsidRPr="00237F6A" w:rsidRDefault="00237F6A" w:rsidP="00237F6A">
            <w:pPr>
              <w:suppressAutoHyphens w:val="0"/>
              <w:spacing w:line="240" w:lineRule="auto"/>
              <w:jc w:val="center"/>
              <w:rPr>
                <w:rFonts w:ascii="Arial" w:eastAsia="Times New Roman" w:hAnsi="Arial" w:cs="Arial"/>
                <w:b/>
                <w:bCs/>
                <w:color w:val="000000"/>
                <w:sz w:val="16"/>
                <w:szCs w:val="16"/>
                <w:lang w:eastAsia="pl-PL"/>
              </w:rPr>
            </w:pPr>
          </w:p>
        </w:tc>
        <w:tc>
          <w:tcPr>
            <w:tcW w:w="278" w:type="pct"/>
            <w:tcBorders>
              <w:top w:val="nil"/>
              <w:left w:val="nil"/>
              <w:bottom w:val="single" w:sz="4" w:space="0" w:color="auto"/>
              <w:right w:val="single" w:sz="4" w:space="0" w:color="auto"/>
            </w:tcBorders>
            <w:shd w:val="clear" w:color="D8D8D8" w:fill="D8D8D8"/>
            <w:noWrap/>
            <w:vAlign w:val="center"/>
            <w:hideMark/>
          </w:tcPr>
          <w:p w:rsidR="00237F6A" w:rsidRPr="00237F6A" w:rsidRDefault="00237F6A" w:rsidP="00237F6A">
            <w:pPr>
              <w:suppressAutoHyphens w:val="0"/>
              <w:spacing w:line="240" w:lineRule="auto"/>
              <w:jc w:val="center"/>
              <w:rPr>
                <w:rFonts w:ascii="Arial" w:eastAsia="Times New Roman" w:hAnsi="Arial" w:cs="Arial"/>
                <w:b/>
                <w:bCs/>
                <w:color w:val="000000"/>
                <w:sz w:val="16"/>
                <w:szCs w:val="16"/>
                <w:lang w:eastAsia="pl-PL"/>
              </w:rPr>
            </w:pPr>
            <w:r w:rsidRPr="00237F6A">
              <w:rPr>
                <w:rFonts w:ascii="Arial" w:eastAsia="Times New Roman" w:hAnsi="Arial" w:cs="Arial"/>
                <w:b/>
                <w:bCs/>
                <w:color w:val="000000"/>
                <w:sz w:val="16"/>
                <w:szCs w:val="16"/>
                <w:lang w:eastAsia="pl-PL"/>
              </w:rPr>
              <w:t>[m²]</w:t>
            </w:r>
          </w:p>
        </w:tc>
        <w:tc>
          <w:tcPr>
            <w:tcW w:w="527" w:type="pct"/>
            <w:tcBorders>
              <w:top w:val="nil"/>
              <w:left w:val="nil"/>
              <w:bottom w:val="single" w:sz="4" w:space="0" w:color="auto"/>
              <w:right w:val="single" w:sz="4" w:space="0" w:color="auto"/>
            </w:tcBorders>
            <w:shd w:val="clear" w:color="D8D8D8" w:fill="D8D8D8"/>
            <w:noWrap/>
            <w:vAlign w:val="center"/>
            <w:hideMark/>
          </w:tcPr>
          <w:p w:rsidR="00237F6A" w:rsidRPr="00237F6A" w:rsidRDefault="00237F6A" w:rsidP="00237F6A">
            <w:pPr>
              <w:suppressAutoHyphens w:val="0"/>
              <w:spacing w:line="240" w:lineRule="auto"/>
              <w:jc w:val="center"/>
              <w:rPr>
                <w:rFonts w:ascii="Arial" w:eastAsia="Times New Roman" w:hAnsi="Arial" w:cs="Arial"/>
                <w:b/>
                <w:bCs/>
                <w:color w:val="000000"/>
                <w:sz w:val="16"/>
                <w:szCs w:val="16"/>
                <w:lang w:eastAsia="pl-PL"/>
              </w:rPr>
            </w:pPr>
            <w:r w:rsidRPr="00237F6A">
              <w:rPr>
                <w:rFonts w:ascii="Arial" w:eastAsia="Times New Roman" w:hAnsi="Arial" w:cs="Arial"/>
                <w:b/>
                <w:bCs/>
                <w:color w:val="000000"/>
                <w:sz w:val="16"/>
                <w:szCs w:val="16"/>
                <w:lang w:eastAsia="pl-PL"/>
              </w:rPr>
              <w:t>[m]</w:t>
            </w:r>
          </w:p>
        </w:tc>
        <w:tc>
          <w:tcPr>
            <w:tcW w:w="463" w:type="pct"/>
            <w:tcBorders>
              <w:top w:val="nil"/>
              <w:left w:val="nil"/>
              <w:bottom w:val="single" w:sz="4" w:space="0" w:color="auto"/>
              <w:right w:val="single" w:sz="4" w:space="0" w:color="auto"/>
            </w:tcBorders>
            <w:shd w:val="clear" w:color="D8D8D8" w:fill="D8D8D8"/>
            <w:noWrap/>
            <w:vAlign w:val="center"/>
            <w:hideMark/>
          </w:tcPr>
          <w:p w:rsidR="00237F6A" w:rsidRPr="00237F6A" w:rsidRDefault="00237F6A" w:rsidP="00237F6A">
            <w:pPr>
              <w:suppressAutoHyphens w:val="0"/>
              <w:spacing w:line="240" w:lineRule="auto"/>
              <w:jc w:val="center"/>
              <w:rPr>
                <w:rFonts w:ascii="Arial" w:eastAsia="Times New Roman" w:hAnsi="Arial" w:cs="Arial"/>
                <w:b/>
                <w:bCs/>
                <w:color w:val="000000"/>
                <w:sz w:val="16"/>
                <w:szCs w:val="16"/>
                <w:lang w:eastAsia="pl-PL"/>
              </w:rPr>
            </w:pPr>
            <w:r w:rsidRPr="00237F6A">
              <w:rPr>
                <w:rFonts w:ascii="Arial" w:eastAsia="Times New Roman" w:hAnsi="Arial" w:cs="Arial"/>
                <w:b/>
                <w:bCs/>
                <w:color w:val="000000"/>
                <w:sz w:val="16"/>
                <w:szCs w:val="16"/>
                <w:lang w:eastAsia="pl-PL"/>
              </w:rPr>
              <w:t>[m3]</w:t>
            </w:r>
          </w:p>
        </w:tc>
        <w:tc>
          <w:tcPr>
            <w:tcW w:w="571" w:type="pct"/>
            <w:tcBorders>
              <w:top w:val="nil"/>
              <w:left w:val="nil"/>
              <w:bottom w:val="single" w:sz="4" w:space="0" w:color="auto"/>
              <w:right w:val="single" w:sz="4" w:space="0" w:color="auto"/>
            </w:tcBorders>
            <w:shd w:val="clear" w:color="D8D8D8" w:fill="D8D8D8"/>
            <w:vAlign w:val="center"/>
            <w:hideMark/>
          </w:tcPr>
          <w:p w:rsidR="00237F6A" w:rsidRPr="00237F6A" w:rsidRDefault="00237F6A" w:rsidP="00237F6A">
            <w:pPr>
              <w:suppressAutoHyphens w:val="0"/>
              <w:spacing w:line="240" w:lineRule="auto"/>
              <w:jc w:val="center"/>
              <w:rPr>
                <w:rFonts w:ascii="Arial" w:eastAsia="Times New Roman" w:hAnsi="Arial" w:cs="Arial"/>
                <w:b/>
                <w:bCs/>
                <w:color w:val="000000"/>
                <w:sz w:val="16"/>
                <w:szCs w:val="16"/>
                <w:lang w:eastAsia="pl-PL"/>
              </w:rPr>
            </w:pPr>
            <w:r w:rsidRPr="00237F6A">
              <w:rPr>
                <w:rFonts w:ascii="Arial" w:eastAsia="Times New Roman" w:hAnsi="Arial" w:cs="Arial"/>
                <w:b/>
                <w:bCs/>
                <w:color w:val="000000"/>
                <w:sz w:val="16"/>
                <w:szCs w:val="16"/>
                <w:lang w:eastAsia="pl-PL"/>
              </w:rPr>
              <w:t>[szt.]</w:t>
            </w:r>
          </w:p>
        </w:tc>
        <w:tc>
          <w:tcPr>
            <w:tcW w:w="240" w:type="pct"/>
            <w:tcBorders>
              <w:top w:val="nil"/>
              <w:left w:val="nil"/>
              <w:bottom w:val="single" w:sz="4" w:space="0" w:color="auto"/>
              <w:right w:val="single" w:sz="4" w:space="0" w:color="auto"/>
            </w:tcBorders>
            <w:shd w:val="clear" w:color="D8D8D8" w:fill="D8D8D8"/>
            <w:noWrap/>
            <w:vAlign w:val="center"/>
            <w:hideMark/>
          </w:tcPr>
          <w:p w:rsidR="00237F6A" w:rsidRPr="00237F6A" w:rsidRDefault="00237F6A" w:rsidP="00237F6A">
            <w:pPr>
              <w:suppressAutoHyphens w:val="0"/>
              <w:spacing w:line="240" w:lineRule="auto"/>
              <w:jc w:val="center"/>
              <w:rPr>
                <w:rFonts w:ascii="Arial" w:eastAsia="Times New Roman" w:hAnsi="Arial" w:cs="Arial"/>
                <w:b/>
                <w:bCs/>
                <w:color w:val="000000"/>
                <w:sz w:val="16"/>
                <w:szCs w:val="16"/>
                <w:lang w:eastAsia="pl-PL"/>
              </w:rPr>
            </w:pPr>
            <w:r w:rsidRPr="00237F6A">
              <w:rPr>
                <w:rFonts w:ascii="Arial" w:eastAsia="Times New Roman" w:hAnsi="Arial" w:cs="Arial"/>
                <w:b/>
                <w:bCs/>
                <w:color w:val="000000"/>
                <w:sz w:val="16"/>
                <w:szCs w:val="16"/>
                <w:lang w:eastAsia="pl-PL"/>
              </w:rPr>
              <w:t>[1/h]</w:t>
            </w:r>
          </w:p>
        </w:tc>
        <w:tc>
          <w:tcPr>
            <w:tcW w:w="333" w:type="pct"/>
            <w:tcBorders>
              <w:top w:val="nil"/>
              <w:left w:val="nil"/>
              <w:bottom w:val="single" w:sz="4" w:space="0" w:color="auto"/>
              <w:right w:val="single" w:sz="4" w:space="0" w:color="auto"/>
            </w:tcBorders>
            <w:shd w:val="clear" w:color="D8D8D8" w:fill="D8D8D8"/>
            <w:noWrap/>
            <w:vAlign w:val="center"/>
            <w:hideMark/>
          </w:tcPr>
          <w:p w:rsidR="00237F6A" w:rsidRPr="00237F6A" w:rsidRDefault="00237F6A" w:rsidP="00237F6A">
            <w:pPr>
              <w:suppressAutoHyphens w:val="0"/>
              <w:spacing w:line="240" w:lineRule="auto"/>
              <w:jc w:val="center"/>
              <w:rPr>
                <w:rFonts w:ascii="Arial" w:eastAsia="Times New Roman" w:hAnsi="Arial" w:cs="Arial"/>
                <w:b/>
                <w:bCs/>
                <w:color w:val="000000"/>
                <w:sz w:val="16"/>
                <w:szCs w:val="16"/>
                <w:lang w:eastAsia="pl-PL"/>
              </w:rPr>
            </w:pPr>
            <w:r w:rsidRPr="00237F6A">
              <w:rPr>
                <w:rFonts w:ascii="Arial" w:eastAsia="Times New Roman" w:hAnsi="Arial" w:cs="Arial"/>
                <w:b/>
                <w:bCs/>
                <w:color w:val="000000"/>
                <w:sz w:val="16"/>
                <w:szCs w:val="16"/>
                <w:lang w:eastAsia="pl-PL"/>
              </w:rPr>
              <w:t>[m3/h]</w:t>
            </w:r>
          </w:p>
        </w:tc>
        <w:tc>
          <w:tcPr>
            <w:tcW w:w="333" w:type="pct"/>
            <w:tcBorders>
              <w:top w:val="nil"/>
              <w:left w:val="nil"/>
              <w:bottom w:val="single" w:sz="4" w:space="0" w:color="auto"/>
              <w:right w:val="single" w:sz="4" w:space="0" w:color="auto"/>
            </w:tcBorders>
            <w:shd w:val="clear" w:color="D8D8D8" w:fill="D8D8D8"/>
            <w:noWrap/>
            <w:vAlign w:val="center"/>
            <w:hideMark/>
          </w:tcPr>
          <w:p w:rsidR="00237F6A" w:rsidRPr="00237F6A" w:rsidRDefault="00237F6A" w:rsidP="00237F6A">
            <w:pPr>
              <w:suppressAutoHyphens w:val="0"/>
              <w:spacing w:line="240" w:lineRule="auto"/>
              <w:jc w:val="center"/>
              <w:rPr>
                <w:rFonts w:ascii="Arial" w:eastAsia="Times New Roman" w:hAnsi="Arial" w:cs="Arial"/>
                <w:b/>
                <w:bCs/>
                <w:color w:val="000000"/>
                <w:sz w:val="16"/>
                <w:szCs w:val="16"/>
                <w:lang w:eastAsia="pl-PL"/>
              </w:rPr>
            </w:pPr>
            <w:r w:rsidRPr="00237F6A">
              <w:rPr>
                <w:rFonts w:ascii="Arial" w:eastAsia="Times New Roman" w:hAnsi="Arial" w:cs="Arial"/>
                <w:b/>
                <w:bCs/>
                <w:color w:val="000000"/>
                <w:sz w:val="16"/>
                <w:szCs w:val="16"/>
                <w:lang w:eastAsia="pl-PL"/>
              </w:rPr>
              <w:t>[m3/h]</w:t>
            </w:r>
          </w:p>
        </w:tc>
        <w:tc>
          <w:tcPr>
            <w:tcW w:w="243" w:type="pct"/>
            <w:tcBorders>
              <w:top w:val="nil"/>
              <w:left w:val="nil"/>
              <w:bottom w:val="single" w:sz="4" w:space="0" w:color="auto"/>
              <w:right w:val="single" w:sz="4" w:space="0" w:color="auto"/>
            </w:tcBorders>
            <w:shd w:val="clear" w:color="D8D8D8" w:fill="D8D8D8"/>
            <w:noWrap/>
            <w:vAlign w:val="center"/>
            <w:hideMark/>
          </w:tcPr>
          <w:p w:rsidR="00237F6A" w:rsidRPr="00237F6A" w:rsidRDefault="00237F6A" w:rsidP="00237F6A">
            <w:pPr>
              <w:suppressAutoHyphens w:val="0"/>
              <w:spacing w:line="240" w:lineRule="auto"/>
              <w:jc w:val="center"/>
              <w:rPr>
                <w:rFonts w:ascii="Arial" w:eastAsia="Times New Roman" w:hAnsi="Arial" w:cs="Arial"/>
                <w:b/>
                <w:bCs/>
                <w:color w:val="000000"/>
                <w:sz w:val="16"/>
                <w:szCs w:val="16"/>
                <w:lang w:eastAsia="pl-PL"/>
              </w:rPr>
            </w:pPr>
            <w:r w:rsidRPr="00237F6A">
              <w:rPr>
                <w:rFonts w:ascii="Arial" w:eastAsia="Times New Roman" w:hAnsi="Arial" w:cs="Arial"/>
                <w:b/>
                <w:bCs/>
                <w:color w:val="000000"/>
                <w:sz w:val="16"/>
                <w:szCs w:val="16"/>
                <w:lang w:eastAsia="pl-PL"/>
              </w:rPr>
              <w:t>[1/h]</w:t>
            </w:r>
          </w:p>
        </w:tc>
        <w:tc>
          <w:tcPr>
            <w:tcW w:w="445" w:type="pct"/>
            <w:vMerge/>
            <w:tcBorders>
              <w:top w:val="nil"/>
              <w:left w:val="single" w:sz="4" w:space="0" w:color="auto"/>
              <w:bottom w:val="single" w:sz="4" w:space="0" w:color="auto"/>
              <w:right w:val="single" w:sz="4" w:space="0" w:color="auto"/>
            </w:tcBorders>
            <w:vAlign w:val="center"/>
            <w:hideMark/>
          </w:tcPr>
          <w:p w:rsidR="00237F6A" w:rsidRPr="00237F6A" w:rsidRDefault="00237F6A" w:rsidP="00237F6A">
            <w:pPr>
              <w:suppressAutoHyphens w:val="0"/>
              <w:spacing w:line="240" w:lineRule="auto"/>
              <w:jc w:val="center"/>
              <w:rPr>
                <w:rFonts w:ascii="Arial" w:eastAsia="Times New Roman" w:hAnsi="Arial" w:cs="Arial"/>
                <w:b/>
                <w:bCs/>
                <w:color w:val="000000"/>
                <w:sz w:val="16"/>
                <w:szCs w:val="16"/>
                <w:lang w:eastAsia="pl-PL"/>
              </w:rPr>
            </w:pPr>
          </w:p>
        </w:tc>
      </w:tr>
      <w:tr w:rsidR="00237F6A" w:rsidRPr="00237F6A" w:rsidTr="00237F6A">
        <w:trPr>
          <w:trHeight w:val="28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237F6A">
              <w:rPr>
                <w:rFonts w:ascii="Czcionka tekstu podstawowego" w:eastAsia="Times New Roman" w:hAnsi="Czcionka tekstu podstawowego" w:cs="Arial"/>
                <w:color w:val="000000"/>
                <w:sz w:val="16"/>
                <w:szCs w:val="16"/>
                <w:lang w:eastAsia="pl-PL"/>
              </w:rPr>
              <w:t>S1.1</w:t>
            </w:r>
          </w:p>
        </w:tc>
        <w:tc>
          <w:tcPr>
            <w:tcW w:w="1339"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237F6A">
              <w:rPr>
                <w:rFonts w:ascii="Czcionka tekstu podstawowego" w:eastAsia="Times New Roman" w:hAnsi="Czcionka tekstu podstawowego" w:cs="Arial"/>
                <w:color w:val="000000"/>
                <w:sz w:val="16"/>
                <w:szCs w:val="16"/>
                <w:lang w:eastAsia="pl-PL"/>
              </w:rPr>
              <w:t>MAGAZYN</w:t>
            </w:r>
          </w:p>
        </w:tc>
        <w:tc>
          <w:tcPr>
            <w:tcW w:w="278"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237F6A">
              <w:rPr>
                <w:rFonts w:ascii="Czcionka tekstu podstawowego" w:eastAsia="Times New Roman" w:hAnsi="Czcionka tekstu podstawowego" w:cs="Arial"/>
                <w:color w:val="000000"/>
                <w:sz w:val="16"/>
                <w:szCs w:val="16"/>
                <w:lang w:eastAsia="pl-PL"/>
              </w:rPr>
              <w:t>24,95</w:t>
            </w:r>
          </w:p>
        </w:tc>
        <w:tc>
          <w:tcPr>
            <w:tcW w:w="527"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2,88</w:t>
            </w:r>
          </w:p>
        </w:tc>
        <w:tc>
          <w:tcPr>
            <w:tcW w:w="463"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71,86</w:t>
            </w:r>
          </w:p>
        </w:tc>
        <w:tc>
          <w:tcPr>
            <w:tcW w:w="571"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w:t>
            </w:r>
          </w:p>
        </w:tc>
        <w:tc>
          <w:tcPr>
            <w:tcW w:w="240"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w:t>
            </w:r>
          </w:p>
        </w:tc>
        <w:tc>
          <w:tcPr>
            <w:tcW w:w="333"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150</w:t>
            </w:r>
          </w:p>
        </w:tc>
        <w:tc>
          <w:tcPr>
            <w:tcW w:w="333"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150</w:t>
            </w:r>
          </w:p>
        </w:tc>
        <w:tc>
          <w:tcPr>
            <w:tcW w:w="243"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2,1</w:t>
            </w:r>
          </w:p>
        </w:tc>
        <w:tc>
          <w:tcPr>
            <w:tcW w:w="445"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NW9</w:t>
            </w:r>
          </w:p>
        </w:tc>
      </w:tr>
      <w:tr w:rsidR="00237F6A" w:rsidRPr="00237F6A" w:rsidTr="00237F6A">
        <w:trPr>
          <w:trHeight w:val="28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237F6A">
              <w:rPr>
                <w:rFonts w:ascii="Czcionka tekstu podstawowego" w:eastAsia="Times New Roman" w:hAnsi="Czcionka tekstu podstawowego" w:cs="Arial"/>
                <w:color w:val="000000"/>
                <w:sz w:val="16"/>
                <w:szCs w:val="16"/>
                <w:lang w:eastAsia="pl-PL"/>
              </w:rPr>
              <w:t>S1.2</w:t>
            </w:r>
          </w:p>
        </w:tc>
        <w:tc>
          <w:tcPr>
            <w:tcW w:w="1339"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237F6A">
              <w:rPr>
                <w:rFonts w:ascii="Czcionka tekstu podstawowego" w:eastAsia="Times New Roman" w:hAnsi="Czcionka tekstu podstawowego" w:cs="Arial"/>
                <w:color w:val="000000"/>
                <w:sz w:val="16"/>
                <w:szCs w:val="16"/>
                <w:lang w:eastAsia="pl-PL"/>
              </w:rPr>
              <w:t>POKÓJ INSTRUKTORÓW</w:t>
            </w:r>
          </w:p>
        </w:tc>
        <w:tc>
          <w:tcPr>
            <w:tcW w:w="278"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237F6A">
              <w:rPr>
                <w:rFonts w:ascii="Czcionka tekstu podstawowego" w:eastAsia="Times New Roman" w:hAnsi="Czcionka tekstu podstawowego" w:cs="Arial"/>
                <w:color w:val="000000"/>
                <w:sz w:val="16"/>
                <w:szCs w:val="16"/>
                <w:lang w:eastAsia="pl-PL"/>
              </w:rPr>
              <w:t>17,89</w:t>
            </w:r>
          </w:p>
        </w:tc>
        <w:tc>
          <w:tcPr>
            <w:tcW w:w="527"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2,88</w:t>
            </w:r>
          </w:p>
        </w:tc>
        <w:tc>
          <w:tcPr>
            <w:tcW w:w="463"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51,52</w:t>
            </w:r>
          </w:p>
        </w:tc>
        <w:tc>
          <w:tcPr>
            <w:tcW w:w="571"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w:t>
            </w:r>
          </w:p>
        </w:tc>
        <w:tc>
          <w:tcPr>
            <w:tcW w:w="240"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w:t>
            </w:r>
          </w:p>
        </w:tc>
        <w:tc>
          <w:tcPr>
            <w:tcW w:w="333"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250</w:t>
            </w:r>
          </w:p>
        </w:tc>
        <w:tc>
          <w:tcPr>
            <w:tcW w:w="333"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w:t>
            </w:r>
          </w:p>
        </w:tc>
        <w:tc>
          <w:tcPr>
            <w:tcW w:w="243"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4,9</w:t>
            </w:r>
          </w:p>
        </w:tc>
        <w:tc>
          <w:tcPr>
            <w:tcW w:w="445"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N9</w:t>
            </w:r>
          </w:p>
        </w:tc>
      </w:tr>
      <w:tr w:rsidR="00237F6A" w:rsidRPr="00237F6A" w:rsidTr="00237F6A">
        <w:trPr>
          <w:trHeight w:val="28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237F6A">
              <w:rPr>
                <w:rFonts w:ascii="Czcionka tekstu podstawowego" w:eastAsia="Times New Roman" w:hAnsi="Czcionka tekstu podstawowego" w:cs="Arial"/>
                <w:color w:val="000000"/>
                <w:sz w:val="16"/>
                <w:szCs w:val="16"/>
                <w:lang w:eastAsia="pl-PL"/>
              </w:rPr>
              <w:t>S1.3</w:t>
            </w:r>
          </w:p>
        </w:tc>
        <w:tc>
          <w:tcPr>
            <w:tcW w:w="1339"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237F6A">
              <w:rPr>
                <w:rFonts w:ascii="Czcionka tekstu podstawowego" w:eastAsia="Times New Roman" w:hAnsi="Czcionka tekstu podstawowego" w:cs="Arial"/>
                <w:color w:val="000000"/>
                <w:sz w:val="16"/>
                <w:szCs w:val="16"/>
                <w:lang w:eastAsia="pl-PL"/>
              </w:rPr>
              <w:t>SZATNIA</w:t>
            </w:r>
          </w:p>
        </w:tc>
        <w:tc>
          <w:tcPr>
            <w:tcW w:w="278"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237F6A">
              <w:rPr>
                <w:rFonts w:ascii="Czcionka tekstu podstawowego" w:eastAsia="Times New Roman" w:hAnsi="Czcionka tekstu podstawowego" w:cs="Arial"/>
                <w:color w:val="000000"/>
                <w:sz w:val="16"/>
                <w:szCs w:val="16"/>
                <w:lang w:eastAsia="pl-PL"/>
              </w:rPr>
              <w:t>4,76</w:t>
            </w:r>
          </w:p>
        </w:tc>
        <w:tc>
          <w:tcPr>
            <w:tcW w:w="527"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2,88</w:t>
            </w:r>
          </w:p>
        </w:tc>
        <w:tc>
          <w:tcPr>
            <w:tcW w:w="463"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13,71</w:t>
            </w:r>
          </w:p>
        </w:tc>
        <w:tc>
          <w:tcPr>
            <w:tcW w:w="571"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w:t>
            </w:r>
          </w:p>
        </w:tc>
        <w:tc>
          <w:tcPr>
            <w:tcW w:w="240"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4</w:t>
            </w:r>
          </w:p>
        </w:tc>
        <w:tc>
          <w:tcPr>
            <w:tcW w:w="333"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w:t>
            </w:r>
          </w:p>
        </w:tc>
        <w:tc>
          <w:tcPr>
            <w:tcW w:w="333"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100</w:t>
            </w:r>
          </w:p>
        </w:tc>
        <w:tc>
          <w:tcPr>
            <w:tcW w:w="243"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7,3</w:t>
            </w:r>
          </w:p>
        </w:tc>
        <w:tc>
          <w:tcPr>
            <w:tcW w:w="445"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W10</w:t>
            </w:r>
          </w:p>
        </w:tc>
      </w:tr>
      <w:tr w:rsidR="00237F6A" w:rsidRPr="00237F6A" w:rsidTr="00237F6A">
        <w:trPr>
          <w:trHeight w:val="28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237F6A">
              <w:rPr>
                <w:rFonts w:ascii="Czcionka tekstu podstawowego" w:eastAsia="Times New Roman" w:hAnsi="Czcionka tekstu podstawowego" w:cs="Arial"/>
                <w:color w:val="000000"/>
                <w:sz w:val="16"/>
                <w:szCs w:val="16"/>
                <w:lang w:eastAsia="pl-PL"/>
              </w:rPr>
              <w:t>S1.4</w:t>
            </w:r>
          </w:p>
        </w:tc>
        <w:tc>
          <w:tcPr>
            <w:tcW w:w="1339"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237F6A">
              <w:rPr>
                <w:rFonts w:ascii="Czcionka tekstu podstawowego" w:eastAsia="Times New Roman" w:hAnsi="Czcionka tekstu podstawowego" w:cs="Arial"/>
                <w:color w:val="000000"/>
                <w:sz w:val="16"/>
                <w:szCs w:val="16"/>
                <w:lang w:eastAsia="pl-PL"/>
              </w:rPr>
              <w:t>WC INSTRUKTORÓW</w:t>
            </w:r>
          </w:p>
        </w:tc>
        <w:tc>
          <w:tcPr>
            <w:tcW w:w="278"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237F6A">
              <w:rPr>
                <w:rFonts w:ascii="Czcionka tekstu podstawowego" w:eastAsia="Times New Roman" w:hAnsi="Czcionka tekstu podstawowego" w:cs="Arial"/>
                <w:color w:val="000000"/>
                <w:sz w:val="16"/>
                <w:szCs w:val="16"/>
                <w:lang w:eastAsia="pl-PL"/>
              </w:rPr>
              <w:t>4,76</w:t>
            </w:r>
          </w:p>
        </w:tc>
        <w:tc>
          <w:tcPr>
            <w:tcW w:w="527"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2,88</w:t>
            </w:r>
          </w:p>
        </w:tc>
        <w:tc>
          <w:tcPr>
            <w:tcW w:w="463"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13,71</w:t>
            </w:r>
          </w:p>
        </w:tc>
        <w:tc>
          <w:tcPr>
            <w:tcW w:w="571"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w:t>
            </w:r>
          </w:p>
        </w:tc>
        <w:tc>
          <w:tcPr>
            <w:tcW w:w="240"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w:t>
            </w:r>
          </w:p>
        </w:tc>
        <w:tc>
          <w:tcPr>
            <w:tcW w:w="333"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w:t>
            </w:r>
          </w:p>
        </w:tc>
        <w:tc>
          <w:tcPr>
            <w:tcW w:w="333"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150</w:t>
            </w:r>
          </w:p>
        </w:tc>
        <w:tc>
          <w:tcPr>
            <w:tcW w:w="243"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10,9</w:t>
            </w:r>
          </w:p>
        </w:tc>
        <w:tc>
          <w:tcPr>
            <w:tcW w:w="445" w:type="pct"/>
            <w:tcBorders>
              <w:top w:val="nil"/>
              <w:left w:val="nil"/>
              <w:bottom w:val="single" w:sz="4" w:space="0" w:color="auto"/>
              <w:right w:val="single" w:sz="4" w:space="0" w:color="auto"/>
            </w:tcBorders>
            <w:shd w:val="clear" w:color="auto" w:fill="auto"/>
            <w:noWrap/>
            <w:vAlign w:val="center"/>
            <w:hideMark/>
          </w:tcPr>
          <w:p w:rsidR="00237F6A" w:rsidRPr="00237F6A" w:rsidRDefault="00237F6A" w:rsidP="00237F6A">
            <w:pPr>
              <w:suppressAutoHyphens w:val="0"/>
              <w:spacing w:line="240" w:lineRule="auto"/>
              <w:jc w:val="center"/>
              <w:rPr>
                <w:rFonts w:ascii="Arial" w:eastAsia="Times New Roman" w:hAnsi="Arial" w:cs="Arial"/>
                <w:color w:val="000000"/>
                <w:sz w:val="16"/>
                <w:szCs w:val="16"/>
                <w:lang w:eastAsia="pl-PL"/>
              </w:rPr>
            </w:pPr>
            <w:r w:rsidRPr="00237F6A">
              <w:rPr>
                <w:rFonts w:ascii="Arial" w:eastAsia="Times New Roman" w:hAnsi="Arial" w:cs="Arial"/>
                <w:color w:val="000000"/>
                <w:sz w:val="16"/>
                <w:szCs w:val="16"/>
                <w:lang w:eastAsia="pl-PL"/>
              </w:rPr>
              <w:t>W10</w:t>
            </w:r>
          </w:p>
        </w:tc>
      </w:tr>
    </w:tbl>
    <w:p w:rsidR="001317FB" w:rsidRDefault="001317FB" w:rsidP="005B1EB6">
      <w:pPr>
        <w:pStyle w:val="Nagwek2"/>
        <w:keepNext/>
        <w:numPr>
          <w:ilvl w:val="0"/>
          <w:numId w:val="0"/>
        </w:numPr>
        <w:suppressAutoHyphens w:val="0"/>
        <w:spacing w:after="120" w:line="240" w:lineRule="auto"/>
        <w:ind w:left="718" w:right="543"/>
        <w:rPr>
          <w:color w:val="FF0000"/>
        </w:rPr>
      </w:pPr>
    </w:p>
    <w:p w:rsidR="001317FB" w:rsidRDefault="001317FB" w:rsidP="005B1EB6">
      <w:pPr>
        <w:pStyle w:val="Nagwek2"/>
        <w:keepNext/>
        <w:numPr>
          <w:ilvl w:val="0"/>
          <w:numId w:val="0"/>
        </w:numPr>
        <w:suppressAutoHyphens w:val="0"/>
        <w:spacing w:after="120" w:line="240" w:lineRule="auto"/>
        <w:ind w:left="718" w:right="543"/>
        <w:rPr>
          <w:color w:val="FF0000"/>
        </w:rPr>
      </w:pPr>
    </w:p>
    <w:tbl>
      <w:tblPr>
        <w:tblW w:w="5000" w:type="pct"/>
        <w:tblCellMar>
          <w:left w:w="70" w:type="dxa"/>
          <w:right w:w="70" w:type="dxa"/>
        </w:tblCellMar>
        <w:tblLook w:val="04A0"/>
      </w:tblPr>
      <w:tblGrid>
        <w:gridCol w:w="420"/>
        <w:gridCol w:w="3286"/>
        <w:gridCol w:w="580"/>
        <w:gridCol w:w="914"/>
        <w:gridCol w:w="816"/>
        <w:gridCol w:w="697"/>
        <w:gridCol w:w="478"/>
        <w:gridCol w:w="620"/>
        <w:gridCol w:w="620"/>
        <w:gridCol w:w="478"/>
        <w:gridCol w:w="869"/>
      </w:tblGrid>
      <w:tr w:rsidR="001317FB" w:rsidRPr="001317FB" w:rsidTr="001317FB">
        <w:trPr>
          <w:trHeight w:val="300"/>
        </w:trPr>
        <w:tc>
          <w:tcPr>
            <w:tcW w:w="5000" w:type="pct"/>
            <w:gridSpan w:val="11"/>
            <w:tcBorders>
              <w:top w:val="nil"/>
              <w:left w:val="nil"/>
              <w:bottom w:val="single" w:sz="4" w:space="0" w:color="auto"/>
              <w:right w:val="nil"/>
            </w:tcBorders>
            <w:shd w:val="clear" w:color="000000" w:fill="5A5A5A"/>
            <w:vAlign w:val="bottom"/>
            <w:hideMark/>
          </w:tcPr>
          <w:p w:rsidR="001317FB" w:rsidRPr="001317FB" w:rsidRDefault="001317FB" w:rsidP="001317FB">
            <w:pPr>
              <w:suppressAutoHyphens w:val="0"/>
              <w:spacing w:line="240" w:lineRule="auto"/>
              <w:jc w:val="center"/>
              <w:rPr>
                <w:rFonts w:ascii="Czcionka tekstu podstawowego" w:eastAsia="Times New Roman" w:hAnsi="Czcionka tekstu podstawowego" w:cs="Arial"/>
                <w:b/>
                <w:bCs/>
                <w:color w:val="FFFFFF"/>
                <w:sz w:val="16"/>
                <w:szCs w:val="16"/>
                <w:lang w:eastAsia="pl-PL"/>
              </w:rPr>
            </w:pPr>
            <w:r w:rsidRPr="001317FB">
              <w:rPr>
                <w:rFonts w:ascii="Czcionka tekstu podstawowego" w:eastAsia="Times New Roman" w:hAnsi="Czcionka tekstu podstawowego" w:cs="Arial"/>
                <w:b/>
                <w:bCs/>
                <w:color w:val="FFFFFF"/>
                <w:sz w:val="16"/>
                <w:szCs w:val="16"/>
                <w:lang w:eastAsia="pl-PL"/>
              </w:rPr>
              <w:t>ZESTAWIENIE POWIERZCHNI CZĘŚCI SZKOLNEJ - II PIĘTRO</w:t>
            </w:r>
          </w:p>
        </w:tc>
      </w:tr>
      <w:tr w:rsidR="001317FB" w:rsidRPr="001317FB" w:rsidTr="001317FB">
        <w:trPr>
          <w:trHeight w:val="285"/>
        </w:trPr>
        <w:tc>
          <w:tcPr>
            <w:tcW w:w="184"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1317FB" w:rsidRPr="001317FB" w:rsidRDefault="001317FB" w:rsidP="001317FB">
            <w:pPr>
              <w:suppressAutoHyphens w:val="0"/>
              <w:spacing w:line="240" w:lineRule="auto"/>
              <w:jc w:val="center"/>
              <w:rPr>
                <w:rFonts w:ascii="Arial" w:eastAsia="Times New Roman" w:hAnsi="Arial" w:cs="Arial"/>
                <w:b/>
                <w:bCs/>
                <w:color w:val="000000"/>
                <w:sz w:val="16"/>
                <w:szCs w:val="16"/>
                <w:lang w:eastAsia="pl-PL"/>
              </w:rPr>
            </w:pPr>
            <w:r w:rsidRPr="001317FB">
              <w:rPr>
                <w:rFonts w:ascii="Arial" w:eastAsia="Times New Roman" w:hAnsi="Arial" w:cs="Arial"/>
                <w:b/>
                <w:bCs/>
                <w:color w:val="000000"/>
                <w:sz w:val="16"/>
                <w:szCs w:val="16"/>
                <w:lang w:eastAsia="pl-PL"/>
              </w:rPr>
              <w:t>Lp</w:t>
            </w:r>
          </w:p>
        </w:tc>
        <w:tc>
          <w:tcPr>
            <w:tcW w:w="1804"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1317FB" w:rsidRPr="001317FB" w:rsidRDefault="001317FB" w:rsidP="001317FB">
            <w:pPr>
              <w:suppressAutoHyphens w:val="0"/>
              <w:spacing w:line="240" w:lineRule="auto"/>
              <w:jc w:val="center"/>
              <w:rPr>
                <w:rFonts w:ascii="Arial" w:eastAsia="Times New Roman" w:hAnsi="Arial" w:cs="Arial"/>
                <w:b/>
                <w:bCs/>
                <w:color w:val="000000"/>
                <w:sz w:val="16"/>
                <w:szCs w:val="16"/>
                <w:lang w:eastAsia="pl-PL"/>
              </w:rPr>
            </w:pPr>
            <w:r w:rsidRPr="001317FB">
              <w:rPr>
                <w:rFonts w:ascii="Arial" w:eastAsia="Times New Roman" w:hAnsi="Arial" w:cs="Arial"/>
                <w:b/>
                <w:bCs/>
                <w:color w:val="000000"/>
                <w:sz w:val="16"/>
                <w:szCs w:val="16"/>
                <w:lang w:eastAsia="pl-PL"/>
              </w:rPr>
              <w:t>Nazwa pomieszczenia</w:t>
            </w:r>
          </w:p>
        </w:tc>
        <w:tc>
          <w:tcPr>
            <w:tcW w:w="282" w:type="pct"/>
            <w:tcBorders>
              <w:top w:val="nil"/>
              <w:left w:val="nil"/>
              <w:bottom w:val="single" w:sz="4" w:space="0" w:color="auto"/>
              <w:right w:val="single" w:sz="4" w:space="0" w:color="auto"/>
            </w:tcBorders>
            <w:shd w:val="clear" w:color="D8D8D8" w:fill="D8D8D8"/>
            <w:noWrap/>
            <w:vAlign w:val="center"/>
            <w:hideMark/>
          </w:tcPr>
          <w:p w:rsidR="001317FB" w:rsidRPr="001317FB" w:rsidRDefault="001317FB" w:rsidP="001317FB">
            <w:pPr>
              <w:suppressAutoHyphens w:val="0"/>
              <w:spacing w:line="240" w:lineRule="auto"/>
              <w:jc w:val="center"/>
              <w:rPr>
                <w:rFonts w:ascii="Arial" w:eastAsia="Times New Roman" w:hAnsi="Arial" w:cs="Arial"/>
                <w:b/>
                <w:bCs/>
                <w:color w:val="000000"/>
                <w:sz w:val="16"/>
                <w:szCs w:val="16"/>
                <w:lang w:eastAsia="pl-PL"/>
              </w:rPr>
            </w:pPr>
            <w:r w:rsidRPr="001317FB">
              <w:rPr>
                <w:rFonts w:ascii="Arial" w:eastAsia="Times New Roman" w:hAnsi="Arial" w:cs="Arial"/>
                <w:b/>
                <w:bCs/>
                <w:color w:val="000000"/>
                <w:sz w:val="16"/>
                <w:szCs w:val="16"/>
                <w:lang w:eastAsia="pl-PL"/>
              </w:rPr>
              <w:t>pow.</w:t>
            </w:r>
          </w:p>
        </w:tc>
        <w:tc>
          <w:tcPr>
            <w:tcW w:w="442" w:type="pct"/>
            <w:tcBorders>
              <w:top w:val="nil"/>
              <w:left w:val="nil"/>
              <w:bottom w:val="single" w:sz="4" w:space="0" w:color="auto"/>
              <w:right w:val="single" w:sz="4" w:space="0" w:color="auto"/>
            </w:tcBorders>
            <w:shd w:val="clear" w:color="D8D8D8" w:fill="D8D8D8"/>
            <w:noWrap/>
            <w:vAlign w:val="center"/>
            <w:hideMark/>
          </w:tcPr>
          <w:p w:rsidR="001317FB" w:rsidRPr="001317FB" w:rsidRDefault="001317FB" w:rsidP="001317FB">
            <w:pPr>
              <w:suppressAutoHyphens w:val="0"/>
              <w:spacing w:line="240" w:lineRule="auto"/>
              <w:jc w:val="center"/>
              <w:rPr>
                <w:rFonts w:ascii="Arial" w:eastAsia="Times New Roman" w:hAnsi="Arial" w:cs="Arial"/>
                <w:b/>
                <w:bCs/>
                <w:color w:val="000000"/>
                <w:sz w:val="16"/>
                <w:szCs w:val="16"/>
                <w:lang w:eastAsia="pl-PL"/>
              </w:rPr>
            </w:pPr>
            <w:r w:rsidRPr="001317FB">
              <w:rPr>
                <w:rFonts w:ascii="Arial" w:eastAsia="Times New Roman" w:hAnsi="Arial" w:cs="Arial"/>
                <w:b/>
                <w:bCs/>
                <w:color w:val="000000"/>
                <w:sz w:val="16"/>
                <w:szCs w:val="16"/>
                <w:lang w:eastAsia="pl-PL"/>
              </w:rPr>
              <w:t>wys. pom.</w:t>
            </w:r>
          </w:p>
        </w:tc>
        <w:tc>
          <w:tcPr>
            <w:tcW w:w="388" w:type="pct"/>
            <w:tcBorders>
              <w:top w:val="nil"/>
              <w:left w:val="nil"/>
              <w:bottom w:val="single" w:sz="4" w:space="0" w:color="auto"/>
              <w:right w:val="single" w:sz="4" w:space="0" w:color="auto"/>
            </w:tcBorders>
            <w:shd w:val="clear" w:color="D8D8D8" w:fill="D8D8D8"/>
            <w:noWrap/>
            <w:vAlign w:val="center"/>
            <w:hideMark/>
          </w:tcPr>
          <w:p w:rsidR="001317FB" w:rsidRPr="001317FB" w:rsidRDefault="001317FB" w:rsidP="001317FB">
            <w:pPr>
              <w:suppressAutoHyphens w:val="0"/>
              <w:spacing w:line="240" w:lineRule="auto"/>
              <w:jc w:val="center"/>
              <w:rPr>
                <w:rFonts w:ascii="Arial" w:eastAsia="Times New Roman" w:hAnsi="Arial" w:cs="Arial"/>
                <w:b/>
                <w:bCs/>
                <w:color w:val="000000"/>
                <w:sz w:val="16"/>
                <w:szCs w:val="16"/>
                <w:lang w:eastAsia="pl-PL"/>
              </w:rPr>
            </w:pPr>
            <w:r w:rsidRPr="001317FB">
              <w:rPr>
                <w:rFonts w:ascii="Arial" w:eastAsia="Times New Roman" w:hAnsi="Arial" w:cs="Arial"/>
                <w:b/>
                <w:bCs/>
                <w:color w:val="000000"/>
                <w:sz w:val="16"/>
                <w:szCs w:val="16"/>
                <w:lang w:eastAsia="pl-PL"/>
              </w:rPr>
              <w:t xml:space="preserve">kubatura </w:t>
            </w:r>
          </w:p>
        </w:tc>
        <w:tc>
          <w:tcPr>
            <w:tcW w:w="479" w:type="pct"/>
            <w:tcBorders>
              <w:top w:val="nil"/>
              <w:left w:val="nil"/>
              <w:bottom w:val="single" w:sz="4" w:space="0" w:color="auto"/>
              <w:right w:val="single" w:sz="4" w:space="0" w:color="auto"/>
            </w:tcBorders>
            <w:shd w:val="clear" w:color="D8D8D8" w:fill="D8D8D8"/>
            <w:vAlign w:val="center"/>
            <w:hideMark/>
          </w:tcPr>
          <w:p w:rsidR="001317FB" w:rsidRPr="001317FB" w:rsidRDefault="001317FB" w:rsidP="001317FB">
            <w:pPr>
              <w:suppressAutoHyphens w:val="0"/>
              <w:spacing w:line="240" w:lineRule="auto"/>
              <w:jc w:val="center"/>
              <w:rPr>
                <w:rFonts w:ascii="Arial" w:eastAsia="Times New Roman" w:hAnsi="Arial" w:cs="Arial"/>
                <w:b/>
                <w:bCs/>
                <w:color w:val="000000"/>
                <w:sz w:val="16"/>
                <w:szCs w:val="16"/>
                <w:lang w:eastAsia="pl-PL"/>
              </w:rPr>
            </w:pPr>
            <w:r w:rsidRPr="001317FB">
              <w:rPr>
                <w:rFonts w:ascii="Arial" w:eastAsia="Times New Roman" w:hAnsi="Arial" w:cs="Arial"/>
                <w:b/>
                <w:bCs/>
                <w:color w:val="000000"/>
                <w:sz w:val="16"/>
                <w:szCs w:val="16"/>
                <w:lang w:eastAsia="pl-PL"/>
              </w:rPr>
              <w:t>il. osób</w:t>
            </w:r>
          </w:p>
        </w:tc>
        <w:tc>
          <w:tcPr>
            <w:tcW w:w="201" w:type="pct"/>
            <w:tcBorders>
              <w:top w:val="nil"/>
              <w:left w:val="nil"/>
              <w:bottom w:val="single" w:sz="4" w:space="0" w:color="auto"/>
              <w:right w:val="single" w:sz="4" w:space="0" w:color="auto"/>
            </w:tcBorders>
            <w:shd w:val="clear" w:color="D8D8D8" w:fill="D8D8D8"/>
            <w:noWrap/>
            <w:vAlign w:val="center"/>
            <w:hideMark/>
          </w:tcPr>
          <w:p w:rsidR="001317FB" w:rsidRPr="001317FB" w:rsidRDefault="001317FB" w:rsidP="001317FB">
            <w:pPr>
              <w:suppressAutoHyphens w:val="0"/>
              <w:spacing w:line="240" w:lineRule="auto"/>
              <w:jc w:val="center"/>
              <w:rPr>
                <w:rFonts w:ascii="Arial" w:eastAsia="Times New Roman" w:hAnsi="Arial" w:cs="Arial"/>
                <w:b/>
                <w:bCs/>
                <w:color w:val="000000"/>
                <w:sz w:val="16"/>
                <w:szCs w:val="16"/>
                <w:lang w:eastAsia="pl-PL"/>
              </w:rPr>
            </w:pPr>
            <w:r w:rsidRPr="001317FB">
              <w:rPr>
                <w:rFonts w:ascii="Arial" w:eastAsia="Times New Roman" w:hAnsi="Arial" w:cs="Arial"/>
                <w:b/>
                <w:bCs/>
                <w:color w:val="000000"/>
                <w:sz w:val="16"/>
                <w:szCs w:val="16"/>
                <w:lang w:eastAsia="pl-PL"/>
              </w:rPr>
              <w:t>n</w:t>
            </w:r>
            <w:r w:rsidRPr="001317FB">
              <w:rPr>
                <w:rFonts w:ascii="Times New Roman" w:eastAsia="Times New Roman" w:hAnsi="Times New Roman"/>
                <w:b/>
                <w:bCs/>
                <w:color w:val="000000"/>
                <w:sz w:val="16"/>
                <w:szCs w:val="16"/>
                <w:vertAlign w:val="subscript"/>
                <w:lang w:eastAsia="pl-PL"/>
              </w:rPr>
              <w:t>wym</w:t>
            </w:r>
          </w:p>
        </w:tc>
        <w:tc>
          <w:tcPr>
            <w:tcW w:w="280" w:type="pct"/>
            <w:tcBorders>
              <w:top w:val="nil"/>
              <w:left w:val="nil"/>
              <w:bottom w:val="single" w:sz="4" w:space="0" w:color="auto"/>
              <w:right w:val="single" w:sz="4" w:space="0" w:color="auto"/>
            </w:tcBorders>
            <w:shd w:val="clear" w:color="D8D8D8" w:fill="D8D8D8"/>
            <w:noWrap/>
            <w:vAlign w:val="center"/>
            <w:hideMark/>
          </w:tcPr>
          <w:p w:rsidR="001317FB" w:rsidRPr="001317FB" w:rsidRDefault="001317FB" w:rsidP="001317FB">
            <w:pPr>
              <w:suppressAutoHyphens w:val="0"/>
              <w:spacing w:line="240" w:lineRule="auto"/>
              <w:jc w:val="right"/>
              <w:rPr>
                <w:rFonts w:ascii="Arial" w:eastAsia="Times New Roman" w:hAnsi="Arial" w:cs="Arial"/>
                <w:b/>
                <w:bCs/>
                <w:color w:val="000000"/>
                <w:sz w:val="16"/>
                <w:szCs w:val="16"/>
                <w:lang w:eastAsia="pl-PL"/>
              </w:rPr>
            </w:pPr>
            <w:r w:rsidRPr="001317FB">
              <w:rPr>
                <w:rFonts w:ascii="Arial" w:eastAsia="Times New Roman" w:hAnsi="Arial" w:cs="Arial"/>
                <w:b/>
                <w:bCs/>
                <w:color w:val="000000"/>
                <w:sz w:val="16"/>
                <w:szCs w:val="16"/>
                <w:lang w:eastAsia="pl-PL"/>
              </w:rPr>
              <w:t>V</w:t>
            </w:r>
            <w:r w:rsidRPr="001317FB">
              <w:rPr>
                <w:rFonts w:ascii="Times New Roman" w:eastAsia="Times New Roman" w:hAnsi="Times New Roman"/>
                <w:b/>
                <w:bCs/>
                <w:color w:val="000000"/>
                <w:sz w:val="16"/>
                <w:szCs w:val="16"/>
                <w:vertAlign w:val="subscript"/>
                <w:lang w:eastAsia="pl-PL"/>
              </w:rPr>
              <w:t>naw</w:t>
            </w:r>
          </w:p>
        </w:tc>
        <w:tc>
          <w:tcPr>
            <w:tcW w:w="280" w:type="pct"/>
            <w:tcBorders>
              <w:top w:val="nil"/>
              <w:left w:val="nil"/>
              <w:bottom w:val="single" w:sz="4" w:space="0" w:color="auto"/>
              <w:right w:val="single" w:sz="4" w:space="0" w:color="auto"/>
            </w:tcBorders>
            <w:shd w:val="clear" w:color="D8D8D8" w:fill="D8D8D8"/>
            <w:noWrap/>
            <w:vAlign w:val="center"/>
            <w:hideMark/>
          </w:tcPr>
          <w:p w:rsidR="001317FB" w:rsidRPr="001317FB" w:rsidRDefault="001317FB" w:rsidP="001317FB">
            <w:pPr>
              <w:suppressAutoHyphens w:val="0"/>
              <w:spacing w:line="240" w:lineRule="auto"/>
              <w:jc w:val="center"/>
              <w:rPr>
                <w:rFonts w:ascii="Arial" w:eastAsia="Times New Roman" w:hAnsi="Arial" w:cs="Arial"/>
                <w:b/>
                <w:bCs/>
                <w:color w:val="000000"/>
                <w:sz w:val="16"/>
                <w:szCs w:val="16"/>
                <w:lang w:eastAsia="pl-PL"/>
              </w:rPr>
            </w:pPr>
            <w:r w:rsidRPr="001317FB">
              <w:rPr>
                <w:rFonts w:ascii="Arial" w:eastAsia="Times New Roman" w:hAnsi="Arial" w:cs="Arial"/>
                <w:b/>
                <w:bCs/>
                <w:color w:val="000000"/>
                <w:sz w:val="16"/>
                <w:szCs w:val="16"/>
                <w:lang w:eastAsia="pl-PL"/>
              </w:rPr>
              <w:t>V</w:t>
            </w:r>
            <w:r w:rsidRPr="001317FB">
              <w:rPr>
                <w:rFonts w:ascii="Times New Roman" w:eastAsia="Times New Roman" w:hAnsi="Times New Roman"/>
                <w:b/>
                <w:bCs/>
                <w:color w:val="000000"/>
                <w:sz w:val="16"/>
                <w:szCs w:val="16"/>
                <w:vertAlign w:val="subscript"/>
                <w:lang w:eastAsia="pl-PL"/>
              </w:rPr>
              <w:t>wyw</w:t>
            </w:r>
          </w:p>
        </w:tc>
        <w:tc>
          <w:tcPr>
            <w:tcW w:w="201" w:type="pct"/>
            <w:tcBorders>
              <w:top w:val="nil"/>
              <w:left w:val="nil"/>
              <w:bottom w:val="single" w:sz="4" w:space="0" w:color="auto"/>
              <w:right w:val="single" w:sz="4" w:space="0" w:color="auto"/>
            </w:tcBorders>
            <w:shd w:val="clear" w:color="D8D8D8" w:fill="D8D8D8"/>
            <w:noWrap/>
            <w:vAlign w:val="center"/>
            <w:hideMark/>
          </w:tcPr>
          <w:p w:rsidR="001317FB" w:rsidRPr="001317FB" w:rsidRDefault="001317FB" w:rsidP="001317FB">
            <w:pPr>
              <w:suppressAutoHyphens w:val="0"/>
              <w:spacing w:line="240" w:lineRule="auto"/>
              <w:jc w:val="center"/>
              <w:rPr>
                <w:rFonts w:ascii="Arial" w:eastAsia="Times New Roman" w:hAnsi="Arial" w:cs="Arial"/>
                <w:b/>
                <w:bCs/>
                <w:color w:val="000000"/>
                <w:sz w:val="16"/>
                <w:szCs w:val="16"/>
                <w:lang w:eastAsia="pl-PL"/>
              </w:rPr>
            </w:pPr>
            <w:r w:rsidRPr="001317FB">
              <w:rPr>
                <w:rFonts w:ascii="Arial" w:eastAsia="Times New Roman" w:hAnsi="Arial" w:cs="Arial"/>
                <w:b/>
                <w:bCs/>
                <w:color w:val="000000"/>
                <w:sz w:val="16"/>
                <w:szCs w:val="16"/>
                <w:lang w:eastAsia="pl-PL"/>
              </w:rPr>
              <w:t>n</w:t>
            </w:r>
            <w:r w:rsidRPr="001317FB">
              <w:rPr>
                <w:rFonts w:ascii="Times New Roman" w:eastAsia="Times New Roman" w:hAnsi="Times New Roman"/>
                <w:b/>
                <w:bCs/>
                <w:color w:val="000000"/>
                <w:sz w:val="16"/>
                <w:szCs w:val="16"/>
                <w:vertAlign w:val="subscript"/>
                <w:lang w:eastAsia="pl-PL"/>
              </w:rPr>
              <w:t>obl</w:t>
            </w:r>
          </w:p>
        </w:tc>
        <w:tc>
          <w:tcPr>
            <w:tcW w:w="459"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1317FB" w:rsidRPr="001317FB" w:rsidRDefault="001317FB" w:rsidP="001317FB">
            <w:pPr>
              <w:suppressAutoHyphens w:val="0"/>
              <w:spacing w:line="240" w:lineRule="auto"/>
              <w:jc w:val="center"/>
              <w:rPr>
                <w:rFonts w:ascii="Arial" w:eastAsia="Times New Roman" w:hAnsi="Arial" w:cs="Arial"/>
                <w:b/>
                <w:bCs/>
                <w:color w:val="000000"/>
                <w:sz w:val="16"/>
                <w:szCs w:val="16"/>
                <w:lang w:eastAsia="pl-PL"/>
              </w:rPr>
            </w:pPr>
            <w:r w:rsidRPr="001317FB">
              <w:rPr>
                <w:rFonts w:ascii="Arial" w:eastAsia="Times New Roman" w:hAnsi="Arial" w:cs="Arial"/>
                <w:b/>
                <w:bCs/>
                <w:color w:val="000000"/>
                <w:sz w:val="16"/>
                <w:szCs w:val="16"/>
                <w:lang w:eastAsia="pl-PL"/>
              </w:rPr>
              <w:t>SEKCJA</w:t>
            </w:r>
          </w:p>
        </w:tc>
      </w:tr>
      <w:tr w:rsidR="001317FB" w:rsidRPr="001317FB" w:rsidTr="001317FB">
        <w:trPr>
          <w:trHeight w:val="285"/>
        </w:trPr>
        <w:tc>
          <w:tcPr>
            <w:tcW w:w="184" w:type="pct"/>
            <w:vMerge/>
            <w:tcBorders>
              <w:top w:val="nil"/>
              <w:left w:val="single" w:sz="4" w:space="0" w:color="auto"/>
              <w:bottom w:val="single" w:sz="4" w:space="0" w:color="auto"/>
              <w:right w:val="single" w:sz="4" w:space="0" w:color="auto"/>
            </w:tcBorders>
            <w:vAlign w:val="center"/>
            <w:hideMark/>
          </w:tcPr>
          <w:p w:rsidR="001317FB" w:rsidRPr="001317FB" w:rsidRDefault="001317FB" w:rsidP="001317FB">
            <w:pPr>
              <w:suppressAutoHyphens w:val="0"/>
              <w:spacing w:line="240" w:lineRule="auto"/>
              <w:jc w:val="left"/>
              <w:rPr>
                <w:rFonts w:ascii="Arial" w:eastAsia="Times New Roman" w:hAnsi="Arial" w:cs="Arial"/>
                <w:b/>
                <w:bCs/>
                <w:color w:val="000000"/>
                <w:sz w:val="16"/>
                <w:szCs w:val="16"/>
                <w:lang w:eastAsia="pl-PL"/>
              </w:rPr>
            </w:pPr>
          </w:p>
        </w:tc>
        <w:tc>
          <w:tcPr>
            <w:tcW w:w="1804" w:type="pct"/>
            <w:vMerge/>
            <w:tcBorders>
              <w:top w:val="nil"/>
              <w:left w:val="single" w:sz="4" w:space="0" w:color="auto"/>
              <w:bottom w:val="single" w:sz="4" w:space="0" w:color="auto"/>
              <w:right w:val="single" w:sz="4" w:space="0" w:color="auto"/>
            </w:tcBorders>
            <w:vAlign w:val="center"/>
            <w:hideMark/>
          </w:tcPr>
          <w:p w:rsidR="001317FB" w:rsidRPr="001317FB" w:rsidRDefault="001317FB" w:rsidP="001317FB">
            <w:pPr>
              <w:suppressAutoHyphens w:val="0"/>
              <w:spacing w:line="240" w:lineRule="auto"/>
              <w:jc w:val="left"/>
              <w:rPr>
                <w:rFonts w:ascii="Arial" w:eastAsia="Times New Roman" w:hAnsi="Arial" w:cs="Arial"/>
                <w:b/>
                <w:bCs/>
                <w:color w:val="000000"/>
                <w:sz w:val="16"/>
                <w:szCs w:val="16"/>
                <w:lang w:eastAsia="pl-PL"/>
              </w:rPr>
            </w:pPr>
          </w:p>
        </w:tc>
        <w:tc>
          <w:tcPr>
            <w:tcW w:w="282" w:type="pct"/>
            <w:tcBorders>
              <w:top w:val="nil"/>
              <w:left w:val="nil"/>
              <w:bottom w:val="single" w:sz="4" w:space="0" w:color="auto"/>
              <w:right w:val="single" w:sz="4" w:space="0" w:color="auto"/>
            </w:tcBorders>
            <w:shd w:val="clear" w:color="D8D8D8" w:fill="D8D8D8"/>
            <w:noWrap/>
            <w:vAlign w:val="center"/>
            <w:hideMark/>
          </w:tcPr>
          <w:p w:rsidR="001317FB" w:rsidRPr="001317FB" w:rsidRDefault="001317FB" w:rsidP="001317FB">
            <w:pPr>
              <w:suppressAutoHyphens w:val="0"/>
              <w:spacing w:line="240" w:lineRule="auto"/>
              <w:jc w:val="center"/>
              <w:rPr>
                <w:rFonts w:ascii="Arial" w:eastAsia="Times New Roman" w:hAnsi="Arial" w:cs="Arial"/>
                <w:b/>
                <w:bCs/>
                <w:color w:val="000000"/>
                <w:sz w:val="16"/>
                <w:szCs w:val="16"/>
                <w:lang w:eastAsia="pl-PL"/>
              </w:rPr>
            </w:pPr>
            <w:r w:rsidRPr="001317FB">
              <w:rPr>
                <w:rFonts w:ascii="Arial" w:eastAsia="Times New Roman" w:hAnsi="Arial" w:cs="Arial"/>
                <w:b/>
                <w:bCs/>
                <w:color w:val="000000"/>
                <w:sz w:val="16"/>
                <w:szCs w:val="16"/>
                <w:lang w:eastAsia="pl-PL"/>
              </w:rPr>
              <w:t xml:space="preserve"> [m²]</w:t>
            </w:r>
          </w:p>
        </w:tc>
        <w:tc>
          <w:tcPr>
            <w:tcW w:w="442" w:type="pct"/>
            <w:tcBorders>
              <w:top w:val="nil"/>
              <w:left w:val="nil"/>
              <w:bottom w:val="single" w:sz="4" w:space="0" w:color="auto"/>
              <w:right w:val="single" w:sz="4" w:space="0" w:color="auto"/>
            </w:tcBorders>
            <w:shd w:val="clear" w:color="D8D8D8" w:fill="D8D8D8"/>
            <w:noWrap/>
            <w:vAlign w:val="center"/>
            <w:hideMark/>
          </w:tcPr>
          <w:p w:rsidR="001317FB" w:rsidRPr="001317FB" w:rsidRDefault="001317FB" w:rsidP="001317FB">
            <w:pPr>
              <w:suppressAutoHyphens w:val="0"/>
              <w:spacing w:line="240" w:lineRule="auto"/>
              <w:jc w:val="center"/>
              <w:rPr>
                <w:rFonts w:ascii="Arial" w:eastAsia="Times New Roman" w:hAnsi="Arial" w:cs="Arial"/>
                <w:b/>
                <w:bCs/>
                <w:color w:val="000000"/>
                <w:sz w:val="16"/>
                <w:szCs w:val="16"/>
                <w:lang w:eastAsia="pl-PL"/>
              </w:rPr>
            </w:pPr>
            <w:r w:rsidRPr="001317FB">
              <w:rPr>
                <w:rFonts w:ascii="Arial" w:eastAsia="Times New Roman" w:hAnsi="Arial" w:cs="Arial"/>
                <w:b/>
                <w:bCs/>
                <w:color w:val="000000"/>
                <w:sz w:val="16"/>
                <w:szCs w:val="16"/>
                <w:lang w:eastAsia="pl-PL"/>
              </w:rPr>
              <w:t xml:space="preserve"> [m]</w:t>
            </w:r>
          </w:p>
        </w:tc>
        <w:tc>
          <w:tcPr>
            <w:tcW w:w="388" w:type="pct"/>
            <w:tcBorders>
              <w:top w:val="nil"/>
              <w:left w:val="nil"/>
              <w:bottom w:val="single" w:sz="4" w:space="0" w:color="auto"/>
              <w:right w:val="single" w:sz="4" w:space="0" w:color="auto"/>
            </w:tcBorders>
            <w:shd w:val="clear" w:color="D8D8D8" w:fill="D8D8D8"/>
            <w:noWrap/>
            <w:vAlign w:val="center"/>
            <w:hideMark/>
          </w:tcPr>
          <w:p w:rsidR="001317FB" w:rsidRPr="001317FB" w:rsidRDefault="001317FB" w:rsidP="001317FB">
            <w:pPr>
              <w:suppressAutoHyphens w:val="0"/>
              <w:spacing w:line="240" w:lineRule="auto"/>
              <w:jc w:val="center"/>
              <w:rPr>
                <w:rFonts w:ascii="Arial" w:eastAsia="Times New Roman" w:hAnsi="Arial" w:cs="Arial"/>
                <w:b/>
                <w:bCs/>
                <w:color w:val="000000"/>
                <w:sz w:val="16"/>
                <w:szCs w:val="16"/>
                <w:lang w:eastAsia="pl-PL"/>
              </w:rPr>
            </w:pPr>
            <w:r w:rsidRPr="001317FB">
              <w:rPr>
                <w:rFonts w:ascii="Arial" w:eastAsia="Times New Roman" w:hAnsi="Arial" w:cs="Arial"/>
                <w:b/>
                <w:bCs/>
                <w:color w:val="000000"/>
                <w:sz w:val="16"/>
                <w:szCs w:val="16"/>
                <w:lang w:eastAsia="pl-PL"/>
              </w:rPr>
              <w:t>[m3]</w:t>
            </w:r>
          </w:p>
        </w:tc>
        <w:tc>
          <w:tcPr>
            <w:tcW w:w="479" w:type="pct"/>
            <w:tcBorders>
              <w:top w:val="nil"/>
              <w:left w:val="nil"/>
              <w:bottom w:val="single" w:sz="4" w:space="0" w:color="auto"/>
              <w:right w:val="single" w:sz="4" w:space="0" w:color="auto"/>
            </w:tcBorders>
            <w:shd w:val="clear" w:color="D8D8D8" w:fill="D8D8D8"/>
            <w:vAlign w:val="center"/>
            <w:hideMark/>
          </w:tcPr>
          <w:p w:rsidR="001317FB" w:rsidRPr="001317FB" w:rsidRDefault="001317FB" w:rsidP="001317FB">
            <w:pPr>
              <w:suppressAutoHyphens w:val="0"/>
              <w:spacing w:line="240" w:lineRule="auto"/>
              <w:jc w:val="center"/>
              <w:rPr>
                <w:rFonts w:ascii="Arial" w:eastAsia="Times New Roman" w:hAnsi="Arial" w:cs="Arial"/>
                <w:b/>
                <w:bCs/>
                <w:color w:val="000000"/>
                <w:sz w:val="16"/>
                <w:szCs w:val="16"/>
                <w:lang w:eastAsia="pl-PL"/>
              </w:rPr>
            </w:pPr>
            <w:r w:rsidRPr="001317FB">
              <w:rPr>
                <w:rFonts w:ascii="Arial" w:eastAsia="Times New Roman" w:hAnsi="Arial" w:cs="Arial"/>
                <w:b/>
                <w:bCs/>
                <w:color w:val="000000"/>
                <w:sz w:val="16"/>
                <w:szCs w:val="16"/>
                <w:lang w:eastAsia="pl-PL"/>
              </w:rPr>
              <w:t>[szt.]</w:t>
            </w:r>
          </w:p>
        </w:tc>
        <w:tc>
          <w:tcPr>
            <w:tcW w:w="201" w:type="pct"/>
            <w:tcBorders>
              <w:top w:val="nil"/>
              <w:left w:val="nil"/>
              <w:bottom w:val="single" w:sz="4" w:space="0" w:color="auto"/>
              <w:right w:val="single" w:sz="4" w:space="0" w:color="auto"/>
            </w:tcBorders>
            <w:shd w:val="clear" w:color="D8D8D8" w:fill="D8D8D8"/>
            <w:noWrap/>
            <w:vAlign w:val="center"/>
            <w:hideMark/>
          </w:tcPr>
          <w:p w:rsidR="001317FB" w:rsidRPr="001317FB" w:rsidRDefault="001317FB" w:rsidP="001317FB">
            <w:pPr>
              <w:suppressAutoHyphens w:val="0"/>
              <w:spacing w:line="240" w:lineRule="auto"/>
              <w:jc w:val="center"/>
              <w:rPr>
                <w:rFonts w:ascii="Arial" w:eastAsia="Times New Roman" w:hAnsi="Arial" w:cs="Arial"/>
                <w:b/>
                <w:bCs/>
                <w:color w:val="000000"/>
                <w:sz w:val="16"/>
                <w:szCs w:val="16"/>
                <w:lang w:eastAsia="pl-PL"/>
              </w:rPr>
            </w:pPr>
            <w:r w:rsidRPr="001317FB">
              <w:rPr>
                <w:rFonts w:ascii="Arial" w:eastAsia="Times New Roman" w:hAnsi="Arial" w:cs="Arial"/>
                <w:b/>
                <w:bCs/>
                <w:color w:val="000000"/>
                <w:sz w:val="16"/>
                <w:szCs w:val="16"/>
                <w:lang w:eastAsia="pl-PL"/>
              </w:rPr>
              <w:t>[1/h]</w:t>
            </w:r>
          </w:p>
        </w:tc>
        <w:tc>
          <w:tcPr>
            <w:tcW w:w="280" w:type="pct"/>
            <w:tcBorders>
              <w:top w:val="nil"/>
              <w:left w:val="nil"/>
              <w:bottom w:val="single" w:sz="4" w:space="0" w:color="auto"/>
              <w:right w:val="single" w:sz="4" w:space="0" w:color="auto"/>
            </w:tcBorders>
            <w:shd w:val="clear" w:color="D8D8D8" w:fill="D8D8D8"/>
            <w:noWrap/>
            <w:vAlign w:val="center"/>
            <w:hideMark/>
          </w:tcPr>
          <w:p w:rsidR="001317FB" w:rsidRPr="001317FB" w:rsidRDefault="001317FB" w:rsidP="001317FB">
            <w:pPr>
              <w:suppressAutoHyphens w:val="0"/>
              <w:spacing w:line="240" w:lineRule="auto"/>
              <w:jc w:val="right"/>
              <w:rPr>
                <w:rFonts w:ascii="Arial" w:eastAsia="Times New Roman" w:hAnsi="Arial" w:cs="Arial"/>
                <w:b/>
                <w:bCs/>
                <w:color w:val="000000"/>
                <w:sz w:val="16"/>
                <w:szCs w:val="16"/>
                <w:lang w:eastAsia="pl-PL"/>
              </w:rPr>
            </w:pPr>
            <w:r w:rsidRPr="001317FB">
              <w:rPr>
                <w:rFonts w:ascii="Arial" w:eastAsia="Times New Roman" w:hAnsi="Arial" w:cs="Arial"/>
                <w:b/>
                <w:bCs/>
                <w:color w:val="000000"/>
                <w:sz w:val="16"/>
                <w:szCs w:val="16"/>
                <w:lang w:eastAsia="pl-PL"/>
              </w:rPr>
              <w:t>[m3/h]</w:t>
            </w:r>
          </w:p>
        </w:tc>
        <w:tc>
          <w:tcPr>
            <w:tcW w:w="280" w:type="pct"/>
            <w:tcBorders>
              <w:top w:val="nil"/>
              <w:left w:val="nil"/>
              <w:bottom w:val="single" w:sz="4" w:space="0" w:color="auto"/>
              <w:right w:val="single" w:sz="4" w:space="0" w:color="auto"/>
            </w:tcBorders>
            <w:shd w:val="clear" w:color="D8D8D8" w:fill="D8D8D8"/>
            <w:noWrap/>
            <w:vAlign w:val="center"/>
            <w:hideMark/>
          </w:tcPr>
          <w:p w:rsidR="001317FB" w:rsidRPr="001317FB" w:rsidRDefault="001317FB" w:rsidP="001317FB">
            <w:pPr>
              <w:suppressAutoHyphens w:val="0"/>
              <w:spacing w:line="240" w:lineRule="auto"/>
              <w:jc w:val="center"/>
              <w:rPr>
                <w:rFonts w:ascii="Arial" w:eastAsia="Times New Roman" w:hAnsi="Arial" w:cs="Arial"/>
                <w:b/>
                <w:bCs/>
                <w:color w:val="000000"/>
                <w:sz w:val="16"/>
                <w:szCs w:val="16"/>
                <w:lang w:eastAsia="pl-PL"/>
              </w:rPr>
            </w:pPr>
            <w:r w:rsidRPr="001317FB">
              <w:rPr>
                <w:rFonts w:ascii="Arial" w:eastAsia="Times New Roman" w:hAnsi="Arial" w:cs="Arial"/>
                <w:b/>
                <w:bCs/>
                <w:color w:val="000000"/>
                <w:sz w:val="16"/>
                <w:szCs w:val="16"/>
                <w:lang w:eastAsia="pl-PL"/>
              </w:rPr>
              <w:t>[m3/h]</w:t>
            </w:r>
          </w:p>
        </w:tc>
        <w:tc>
          <w:tcPr>
            <w:tcW w:w="201" w:type="pct"/>
            <w:tcBorders>
              <w:top w:val="nil"/>
              <w:left w:val="nil"/>
              <w:bottom w:val="single" w:sz="4" w:space="0" w:color="auto"/>
              <w:right w:val="single" w:sz="4" w:space="0" w:color="auto"/>
            </w:tcBorders>
            <w:shd w:val="clear" w:color="D8D8D8" w:fill="D8D8D8"/>
            <w:noWrap/>
            <w:vAlign w:val="center"/>
            <w:hideMark/>
          </w:tcPr>
          <w:p w:rsidR="001317FB" w:rsidRPr="001317FB" w:rsidRDefault="001317FB" w:rsidP="001317FB">
            <w:pPr>
              <w:suppressAutoHyphens w:val="0"/>
              <w:spacing w:line="240" w:lineRule="auto"/>
              <w:jc w:val="center"/>
              <w:rPr>
                <w:rFonts w:ascii="Arial" w:eastAsia="Times New Roman" w:hAnsi="Arial" w:cs="Arial"/>
                <w:b/>
                <w:bCs/>
                <w:color w:val="000000"/>
                <w:sz w:val="16"/>
                <w:szCs w:val="16"/>
                <w:lang w:eastAsia="pl-PL"/>
              </w:rPr>
            </w:pPr>
            <w:r w:rsidRPr="001317FB">
              <w:rPr>
                <w:rFonts w:ascii="Arial" w:eastAsia="Times New Roman" w:hAnsi="Arial" w:cs="Arial"/>
                <w:b/>
                <w:bCs/>
                <w:color w:val="000000"/>
                <w:sz w:val="16"/>
                <w:szCs w:val="16"/>
                <w:lang w:eastAsia="pl-PL"/>
              </w:rPr>
              <w:t>[1/h]</w:t>
            </w:r>
          </w:p>
        </w:tc>
        <w:tc>
          <w:tcPr>
            <w:tcW w:w="459" w:type="pct"/>
            <w:vMerge/>
            <w:tcBorders>
              <w:top w:val="nil"/>
              <w:left w:val="single" w:sz="4" w:space="0" w:color="auto"/>
              <w:bottom w:val="single" w:sz="4" w:space="0" w:color="auto"/>
              <w:right w:val="single" w:sz="4" w:space="0" w:color="auto"/>
            </w:tcBorders>
            <w:vAlign w:val="center"/>
            <w:hideMark/>
          </w:tcPr>
          <w:p w:rsidR="001317FB" w:rsidRPr="001317FB" w:rsidRDefault="001317FB" w:rsidP="001317FB">
            <w:pPr>
              <w:suppressAutoHyphens w:val="0"/>
              <w:spacing w:line="240" w:lineRule="auto"/>
              <w:jc w:val="left"/>
              <w:rPr>
                <w:rFonts w:ascii="Arial" w:eastAsia="Times New Roman" w:hAnsi="Arial" w:cs="Arial"/>
                <w:b/>
                <w:bCs/>
                <w:color w:val="000000"/>
                <w:sz w:val="16"/>
                <w:szCs w:val="16"/>
                <w:lang w:eastAsia="pl-PL"/>
              </w:rPr>
            </w:pP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2.01</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AULA</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365,76</w:t>
            </w:r>
          </w:p>
        </w:tc>
        <w:tc>
          <w:tcPr>
            <w:tcW w:w="44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4,50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1645,92</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7500</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7500</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4,6</w:t>
            </w:r>
          </w:p>
        </w:tc>
        <w:tc>
          <w:tcPr>
            <w:tcW w:w="45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NW4</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2.02</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GARDEROBA+WC</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16,74</w:t>
            </w:r>
          </w:p>
        </w:tc>
        <w:tc>
          <w:tcPr>
            <w:tcW w:w="44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3,00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50,22</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200</w:t>
            </w:r>
          </w:p>
        </w:tc>
        <w:tc>
          <w:tcPr>
            <w:tcW w:w="280"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200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4,0</w:t>
            </w:r>
          </w:p>
        </w:tc>
        <w:tc>
          <w:tcPr>
            <w:tcW w:w="459"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NW1 / W3</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2.03</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GARDEROBA+WC</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16,77</w:t>
            </w:r>
          </w:p>
        </w:tc>
        <w:tc>
          <w:tcPr>
            <w:tcW w:w="44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3,00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50,31</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200</w:t>
            </w:r>
          </w:p>
        </w:tc>
        <w:tc>
          <w:tcPr>
            <w:tcW w:w="280"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200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4,0</w:t>
            </w:r>
          </w:p>
        </w:tc>
        <w:tc>
          <w:tcPr>
            <w:tcW w:w="459"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NW1 / W3</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2.04</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MAGAZYN</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22,57</w:t>
            </w:r>
          </w:p>
        </w:tc>
        <w:tc>
          <w:tcPr>
            <w:tcW w:w="44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3,00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67,71</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150</w:t>
            </w:r>
          </w:p>
        </w:tc>
        <w:tc>
          <w:tcPr>
            <w:tcW w:w="280"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150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2,2</w:t>
            </w:r>
          </w:p>
        </w:tc>
        <w:tc>
          <w:tcPr>
            <w:tcW w:w="459"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 xml:space="preserve">NW1 </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2.05</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MAGAZYN</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12,12</w:t>
            </w:r>
          </w:p>
        </w:tc>
        <w:tc>
          <w:tcPr>
            <w:tcW w:w="44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3,39</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41,09</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80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1,9</w:t>
            </w:r>
          </w:p>
        </w:tc>
        <w:tc>
          <w:tcPr>
            <w:tcW w:w="459"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W4</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2.06</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MAGAZYN</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23,73</w:t>
            </w:r>
          </w:p>
        </w:tc>
        <w:tc>
          <w:tcPr>
            <w:tcW w:w="44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3,39</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80,44</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160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2,0</w:t>
            </w:r>
          </w:p>
        </w:tc>
        <w:tc>
          <w:tcPr>
            <w:tcW w:w="459"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W4</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2.07</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KLATKA SCHODOWA</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64,44</w:t>
            </w:r>
          </w:p>
        </w:tc>
        <w:tc>
          <w:tcPr>
            <w:tcW w:w="44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2,80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180,43</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250</w:t>
            </w:r>
          </w:p>
        </w:tc>
        <w:tc>
          <w:tcPr>
            <w:tcW w:w="280"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250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1,4</w:t>
            </w:r>
          </w:p>
        </w:tc>
        <w:tc>
          <w:tcPr>
            <w:tcW w:w="459"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NW1</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2.08</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WC DAMSKIE</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23,25</w:t>
            </w:r>
          </w:p>
        </w:tc>
        <w:tc>
          <w:tcPr>
            <w:tcW w:w="44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2,50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58,13</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200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3,4</w:t>
            </w:r>
          </w:p>
        </w:tc>
        <w:tc>
          <w:tcPr>
            <w:tcW w:w="459"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W3</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2.09</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WC MĘSKIE</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28,3</w:t>
            </w:r>
          </w:p>
        </w:tc>
        <w:tc>
          <w:tcPr>
            <w:tcW w:w="44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2,50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70,75</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300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4,2</w:t>
            </w:r>
          </w:p>
        </w:tc>
        <w:tc>
          <w:tcPr>
            <w:tcW w:w="459"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W3</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2.10</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WC DLA NAUCZYCIELI</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4,55</w:t>
            </w:r>
          </w:p>
        </w:tc>
        <w:tc>
          <w:tcPr>
            <w:tcW w:w="44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2,50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11,38</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50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4,4</w:t>
            </w:r>
          </w:p>
        </w:tc>
        <w:tc>
          <w:tcPr>
            <w:tcW w:w="459"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W3</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2.11</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WC DLA NIEPEŁNOSPRAWNYCH</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5,27</w:t>
            </w:r>
          </w:p>
        </w:tc>
        <w:tc>
          <w:tcPr>
            <w:tcW w:w="44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2,50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13,18</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50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3,8</w:t>
            </w:r>
          </w:p>
        </w:tc>
        <w:tc>
          <w:tcPr>
            <w:tcW w:w="459"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W3</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2.12</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POM. PORZĄDKOWE</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3,51</w:t>
            </w:r>
          </w:p>
        </w:tc>
        <w:tc>
          <w:tcPr>
            <w:tcW w:w="44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2,50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8,78</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50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5,7</w:t>
            </w:r>
          </w:p>
        </w:tc>
        <w:tc>
          <w:tcPr>
            <w:tcW w:w="459"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W3</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2.13</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HOL+ KOMUNIKACJA</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201,3</w:t>
            </w:r>
          </w:p>
        </w:tc>
        <w:tc>
          <w:tcPr>
            <w:tcW w:w="44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2,80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563,64</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1500</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850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1,5</w:t>
            </w:r>
          </w:p>
        </w:tc>
        <w:tc>
          <w:tcPr>
            <w:tcW w:w="459"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NW1</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2.14</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SALA LEKCYJNA</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75,57</w:t>
            </w:r>
          </w:p>
        </w:tc>
        <w:tc>
          <w:tcPr>
            <w:tcW w:w="44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3,00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226,71</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900</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900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4,0</w:t>
            </w:r>
          </w:p>
        </w:tc>
        <w:tc>
          <w:tcPr>
            <w:tcW w:w="459"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NW2</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2.15</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SALA LEKCYJNA</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74,92</w:t>
            </w:r>
          </w:p>
        </w:tc>
        <w:tc>
          <w:tcPr>
            <w:tcW w:w="44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3,00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224,76</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900</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900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4,0</w:t>
            </w:r>
          </w:p>
        </w:tc>
        <w:tc>
          <w:tcPr>
            <w:tcW w:w="459"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NW2</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2.16</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SALA LEKCYJNA</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75,22</w:t>
            </w:r>
          </w:p>
        </w:tc>
        <w:tc>
          <w:tcPr>
            <w:tcW w:w="44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3,00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225,66</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900</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900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4,0</w:t>
            </w:r>
          </w:p>
        </w:tc>
        <w:tc>
          <w:tcPr>
            <w:tcW w:w="45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NW8</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2.17</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SALA LEKCYJNA</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71,03</w:t>
            </w:r>
          </w:p>
        </w:tc>
        <w:tc>
          <w:tcPr>
            <w:tcW w:w="442"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3,00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213,09</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900</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900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4,2</w:t>
            </w:r>
          </w:p>
        </w:tc>
        <w:tc>
          <w:tcPr>
            <w:tcW w:w="45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NW8</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2.18</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SALA LEKCYJNA</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77,60</w:t>
            </w:r>
          </w:p>
        </w:tc>
        <w:tc>
          <w:tcPr>
            <w:tcW w:w="442"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3,00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232,80</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900</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900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3,9</w:t>
            </w:r>
          </w:p>
        </w:tc>
        <w:tc>
          <w:tcPr>
            <w:tcW w:w="45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NW8</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2.19</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PRACOWNIA JĘZYKOWA</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54,78</w:t>
            </w:r>
          </w:p>
        </w:tc>
        <w:tc>
          <w:tcPr>
            <w:tcW w:w="442"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3,00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164,34</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750</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750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4,6</w:t>
            </w:r>
          </w:p>
        </w:tc>
        <w:tc>
          <w:tcPr>
            <w:tcW w:w="45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NW8</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2.20</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PRACOWNIA JĘZYKOWA</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54,67</w:t>
            </w:r>
          </w:p>
        </w:tc>
        <w:tc>
          <w:tcPr>
            <w:tcW w:w="442"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3,00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164,01</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750</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750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4,6</w:t>
            </w:r>
          </w:p>
        </w:tc>
        <w:tc>
          <w:tcPr>
            <w:tcW w:w="45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NW8</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2.21</w:t>
            </w:r>
          </w:p>
        </w:tc>
        <w:tc>
          <w:tcPr>
            <w:tcW w:w="1804" w:type="pct"/>
            <w:tcBorders>
              <w:top w:val="nil"/>
              <w:left w:val="nil"/>
              <w:bottom w:val="nil"/>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PRACOWNIA JĘZYKOWA</w:t>
            </w:r>
          </w:p>
        </w:tc>
        <w:tc>
          <w:tcPr>
            <w:tcW w:w="282" w:type="pct"/>
            <w:tcBorders>
              <w:top w:val="nil"/>
              <w:left w:val="nil"/>
              <w:bottom w:val="nil"/>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54,93</w:t>
            </w:r>
          </w:p>
        </w:tc>
        <w:tc>
          <w:tcPr>
            <w:tcW w:w="442"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3,00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164,79</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750</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750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4,6</w:t>
            </w:r>
          </w:p>
        </w:tc>
        <w:tc>
          <w:tcPr>
            <w:tcW w:w="45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NW8</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2.22</w:t>
            </w:r>
          </w:p>
        </w:tc>
        <w:tc>
          <w:tcPr>
            <w:tcW w:w="1804" w:type="pct"/>
            <w:tcBorders>
              <w:top w:val="single" w:sz="4" w:space="0" w:color="auto"/>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POMIESZCZENIE TECHNICZNE</w:t>
            </w:r>
          </w:p>
        </w:tc>
        <w:tc>
          <w:tcPr>
            <w:tcW w:w="282" w:type="pct"/>
            <w:tcBorders>
              <w:top w:val="single" w:sz="4" w:space="0" w:color="auto"/>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7,43</w:t>
            </w:r>
          </w:p>
        </w:tc>
        <w:tc>
          <w:tcPr>
            <w:tcW w:w="442"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3,00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22,29</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100</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100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4,5</w:t>
            </w:r>
          </w:p>
        </w:tc>
        <w:tc>
          <w:tcPr>
            <w:tcW w:w="45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NW5</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2.23</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KLATKA SCHODOWA</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32,37</w:t>
            </w:r>
          </w:p>
        </w:tc>
        <w:tc>
          <w:tcPr>
            <w:tcW w:w="442"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2,80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90,64</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400</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4,4</w:t>
            </w:r>
          </w:p>
        </w:tc>
        <w:tc>
          <w:tcPr>
            <w:tcW w:w="45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N5</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2.24</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WC DAMSKIE</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16,57</w:t>
            </w:r>
          </w:p>
        </w:tc>
        <w:tc>
          <w:tcPr>
            <w:tcW w:w="442"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2,50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41,43</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150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3,6</w:t>
            </w:r>
          </w:p>
        </w:tc>
        <w:tc>
          <w:tcPr>
            <w:tcW w:w="45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W6</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2.25</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WC MĘSKIE</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13,68</w:t>
            </w:r>
          </w:p>
        </w:tc>
        <w:tc>
          <w:tcPr>
            <w:tcW w:w="442"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2,50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34,20</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150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4,4</w:t>
            </w:r>
          </w:p>
        </w:tc>
        <w:tc>
          <w:tcPr>
            <w:tcW w:w="45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W6</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2.26</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POKÓJ SAMORZĄDU UCZNIOWSKIEGO</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27,42</w:t>
            </w:r>
          </w:p>
        </w:tc>
        <w:tc>
          <w:tcPr>
            <w:tcW w:w="442"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3,00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82,26</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250</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250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3,0</w:t>
            </w:r>
          </w:p>
        </w:tc>
        <w:tc>
          <w:tcPr>
            <w:tcW w:w="45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NW8</w:t>
            </w:r>
          </w:p>
        </w:tc>
      </w:tr>
      <w:tr w:rsidR="001317FB" w:rsidRPr="001317FB" w:rsidTr="001317FB">
        <w:trPr>
          <w:trHeight w:val="285"/>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2.27</w:t>
            </w:r>
          </w:p>
        </w:tc>
        <w:tc>
          <w:tcPr>
            <w:tcW w:w="1804"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lef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KOMUNIKACJA</w:t>
            </w:r>
          </w:p>
        </w:tc>
        <w:tc>
          <w:tcPr>
            <w:tcW w:w="282"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right"/>
              <w:rPr>
                <w:rFonts w:ascii="Czcionka tekstu podstawowego" w:eastAsia="Times New Roman" w:hAnsi="Czcionka tekstu podstawowego" w:cs="Arial"/>
                <w:color w:val="000000"/>
                <w:sz w:val="16"/>
                <w:szCs w:val="16"/>
                <w:lang w:eastAsia="pl-PL"/>
              </w:rPr>
            </w:pPr>
            <w:r w:rsidRPr="001317FB">
              <w:rPr>
                <w:rFonts w:ascii="Czcionka tekstu podstawowego" w:eastAsia="Times New Roman" w:hAnsi="Czcionka tekstu podstawowego" w:cs="Arial"/>
                <w:color w:val="000000"/>
                <w:sz w:val="16"/>
                <w:szCs w:val="16"/>
                <w:lang w:eastAsia="pl-PL"/>
              </w:rPr>
              <w:t>183,91</w:t>
            </w:r>
          </w:p>
        </w:tc>
        <w:tc>
          <w:tcPr>
            <w:tcW w:w="442"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2,80</w:t>
            </w:r>
          </w:p>
        </w:tc>
        <w:tc>
          <w:tcPr>
            <w:tcW w:w="388"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514,95</w:t>
            </w:r>
          </w:p>
        </w:tc>
        <w:tc>
          <w:tcPr>
            <w:tcW w:w="47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01"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1000</w:t>
            </w:r>
          </w:p>
        </w:tc>
        <w:tc>
          <w:tcPr>
            <w:tcW w:w="280"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700</w:t>
            </w:r>
          </w:p>
        </w:tc>
        <w:tc>
          <w:tcPr>
            <w:tcW w:w="201" w:type="pct"/>
            <w:tcBorders>
              <w:top w:val="nil"/>
              <w:left w:val="nil"/>
              <w:bottom w:val="single" w:sz="4" w:space="0" w:color="auto"/>
              <w:right w:val="single" w:sz="4" w:space="0" w:color="auto"/>
            </w:tcBorders>
            <w:shd w:val="clear" w:color="auto" w:fill="auto"/>
            <w:noWrap/>
            <w:vAlign w:val="bottom"/>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1,9</w:t>
            </w:r>
          </w:p>
        </w:tc>
        <w:tc>
          <w:tcPr>
            <w:tcW w:w="459" w:type="pct"/>
            <w:tcBorders>
              <w:top w:val="nil"/>
              <w:left w:val="nil"/>
              <w:bottom w:val="single" w:sz="4" w:space="0" w:color="auto"/>
              <w:right w:val="single" w:sz="4" w:space="0" w:color="auto"/>
            </w:tcBorders>
            <w:shd w:val="clear" w:color="auto" w:fill="auto"/>
            <w:noWrap/>
            <w:vAlign w:val="center"/>
            <w:hideMark/>
          </w:tcPr>
          <w:p w:rsidR="001317FB" w:rsidRPr="001317FB" w:rsidRDefault="001317FB" w:rsidP="001317FB">
            <w:pPr>
              <w:suppressAutoHyphens w:val="0"/>
              <w:spacing w:line="240" w:lineRule="auto"/>
              <w:jc w:val="center"/>
              <w:rPr>
                <w:rFonts w:ascii="Arial" w:eastAsia="Times New Roman" w:hAnsi="Arial" w:cs="Arial"/>
                <w:color w:val="000000"/>
                <w:sz w:val="16"/>
                <w:szCs w:val="16"/>
                <w:lang w:eastAsia="pl-PL"/>
              </w:rPr>
            </w:pPr>
            <w:r w:rsidRPr="001317FB">
              <w:rPr>
                <w:rFonts w:ascii="Arial" w:eastAsia="Times New Roman" w:hAnsi="Arial" w:cs="Arial"/>
                <w:color w:val="000000"/>
                <w:sz w:val="16"/>
                <w:szCs w:val="16"/>
                <w:lang w:eastAsia="pl-PL"/>
              </w:rPr>
              <w:t>NW5</w:t>
            </w:r>
          </w:p>
        </w:tc>
      </w:tr>
    </w:tbl>
    <w:p w:rsidR="00E77AAF" w:rsidRDefault="00E77AAF" w:rsidP="005B1EB6">
      <w:pPr>
        <w:pStyle w:val="Nagwek2"/>
        <w:keepNext/>
        <w:numPr>
          <w:ilvl w:val="0"/>
          <w:numId w:val="0"/>
        </w:numPr>
        <w:suppressAutoHyphens w:val="0"/>
        <w:spacing w:after="120" w:line="240" w:lineRule="auto"/>
        <w:ind w:left="718" w:right="543"/>
        <w:rPr>
          <w:color w:val="FF0000"/>
        </w:rPr>
      </w:pPr>
    </w:p>
    <w:p w:rsidR="00E77AAF" w:rsidRDefault="00E77AAF" w:rsidP="00E77AAF">
      <w:pPr>
        <w:pStyle w:val="Tekstpodstawowy"/>
      </w:pPr>
    </w:p>
    <w:p w:rsidR="00E77AAF" w:rsidRPr="00E77AAF" w:rsidRDefault="00E77AAF" w:rsidP="00E77AAF">
      <w:pPr>
        <w:pStyle w:val="Tekstpodstawowy"/>
      </w:pPr>
    </w:p>
    <w:p w:rsidR="00E77AAF" w:rsidRDefault="00E77AAF" w:rsidP="005B1EB6">
      <w:pPr>
        <w:pStyle w:val="Nagwek2"/>
        <w:keepNext/>
        <w:numPr>
          <w:ilvl w:val="0"/>
          <w:numId w:val="0"/>
        </w:numPr>
        <w:suppressAutoHyphens w:val="0"/>
        <w:spacing w:after="120" w:line="240" w:lineRule="auto"/>
        <w:ind w:left="718" w:right="543"/>
        <w:rPr>
          <w:color w:val="FF0000"/>
        </w:rPr>
      </w:pPr>
    </w:p>
    <w:tbl>
      <w:tblPr>
        <w:tblW w:w="5000" w:type="pct"/>
        <w:tblCellMar>
          <w:left w:w="70" w:type="dxa"/>
          <w:right w:w="70" w:type="dxa"/>
        </w:tblCellMar>
        <w:tblLook w:val="04A0"/>
      </w:tblPr>
      <w:tblGrid>
        <w:gridCol w:w="420"/>
        <w:gridCol w:w="2790"/>
        <w:gridCol w:w="580"/>
        <w:gridCol w:w="914"/>
        <w:gridCol w:w="816"/>
        <w:gridCol w:w="813"/>
        <w:gridCol w:w="478"/>
        <w:gridCol w:w="814"/>
        <w:gridCol w:w="814"/>
        <w:gridCol w:w="478"/>
        <w:gridCol w:w="861"/>
      </w:tblGrid>
      <w:tr w:rsidR="00E77AAF" w:rsidRPr="00E77AAF" w:rsidTr="00E77AAF">
        <w:trPr>
          <w:trHeight w:val="300"/>
        </w:trPr>
        <w:tc>
          <w:tcPr>
            <w:tcW w:w="5000" w:type="pct"/>
            <w:gridSpan w:val="11"/>
            <w:tcBorders>
              <w:top w:val="nil"/>
              <w:left w:val="nil"/>
              <w:bottom w:val="single" w:sz="4" w:space="0" w:color="auto"/>
              <w:right w:val="nil"/>
            </w:tcBorders>
            <w:shd w:val="clear" w:color="000000" w:fill="5A5A5A"/>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b/>
                <w:bCs/>
                <w:color w:val="FFFFFF"/>
                <w:sz w:val="16"/>
                <w:szCs w:val="16"/>
                <w:lang w:eastAsia="pl-PL"/>
              </w:rPr>
            </w:pPr>
            <w:r w:rsidRPr="00E77AAF">
              <w:rPr>
                <w:rFonts w:ascii="Czcionka tekstu podstawowego" w:eastAsia="Times New Roman" w:hAnsi="Czcionka tekstu podstawowego" w:cs="Arial"/>
                <w:b/>
                <w:bCs/>
                <w:color w:val="FFFFFF"/>
                <w:sz w:val="16"/>
                <w:szCs w:val="16"/>
                <w:lang w:eastAsia="pl-PL"/>
              </w:rPr>
              <w:t>ZESTAWIENIE POWIERZCHNI CZĘŚCI SZKOLNEJ - III PIĘTRO</w:t>
            </w:r>
          </w:p>
        </w:tc>
      </w:tr>
      <w:tr w:rsidR="00E77AAF" w:rsidRPr="00E77AAF" w:rsidTr="00E77AAF">
        <w:trPr>
          <w:trHeight w:val="285"/>
        </w:trPr>
        <w:tc>
          <w:tcPr>
            <w:tcW w:w="181"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E77AAF" w:rsidRPr="00E77AAF" w:rsidRDefault="00E77AAF" w:rsidP="00E77AAF">
            <w:pPr>
              <w:suppressAutoHyphens w:val="0"/>
              <w:spacing w:line="240" w:lineRule="auto"/>
              <w:jc w:val="center"/>
              <w:rPr>
                <w:rFonts w:ascii="Arial" w:eastAsia="Times New Roman" w:hAnsi="Arial" w:cs="Arial"/>
                <w:b/>
                <w:bCs/>
                <w:color w:val="000000"/>
                <w:sz w:val="16"/>
                <w:szCs w:val="16"/>
                <w:lang w:eastAsia="pl-PL"/>
              </w:rPr>
            </w:pPr>
            <w:r w:rsidRPr="00E77AAF">
              <w:rPr>
                <w:rFonts w:ascii="Arial" w:eastAsia="Times New Roman" w:hAnsi="Arial" w:cs="Arial"/>
                <w:b/>
                <w:bCs/>
                <w:color w:val="000000"/>
                <w:sz w:val="16"/>
                <w:szCs w:val="16"/>
                <w:lang w:eastAsia="pl-PL"/>
              </w:rPr>
              <w:t>Lp</w:t>
            </w:r>
          </w:p>
        </w:tc>
        <w:tc>
          <w:tcPr>
            <w:tcW w:w="1481"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E77AAF" w:rsidRPr="00E77AAF" w:rsidRDefault="00E77AAF" w:rsidP="00E77AAF">
            <w:pPr>
              <w:suppressAutoHyphens w:val="0"/>
              <w:spacing w:line="240" w:lineRule="auto"/>
              <w:jc w:val="center"/>
              <w:rPr>
                <w:rFonts w:ascii="Arial" w:eastAsia="Times New Roman" w:hAnsi="Arial" w:cs="Arial"/>
                <w:b/>
                <w:bCs/>
                <w:color w:val="000000"/>
                <w:sz w:val="16"/>
                <w:szCs w:val="16"/>
                <w:lang w:eastAsia="pl-PL"/>
              </w:rPr>
            </w:pPr>
            <w:r w:rsidRPr="00E77AAF">
              <w:rPr>
                <w:rFonts w:ascii="Arial" w:eastAsia="Times New Roman" w:hAnsi="Arial" w:cs="Arial"/>
                <w:b/>
                <w:bCs/>
                <w:color w:val="000000"/>
                <w:sz w:val="16"/>
                <w:szCs w:val="16"/>
                <w:lang w:eastAsia="pl-PL"/>
              </w:rPr>
              <w:t>Nazwa pomieszczenia</w:t>
            </w:r>
          </w:p>
        </w:tc>
        <w:tc>
          <w:tcPr>
            <w:tcW w:w="276" w:type="pct"/>
            <w:tcBorders>
              <w:top w:val="nil"/>
              <w:left w:val="nil"/>
              <w:bottom w:val="single" w:sz="4" w:space="0" w:color="auto"/>
              <w:right w:val="single" w:sz="4" w:space="0" w:color="auto"/>
            </w:tcBorders>
            <w:shd w:val="clear" w:color="D8D8D8" w:fill="D8D8D8"/>
            <w:noWrap/>
            <w:vAlign w:val="center"/>
            <w:hideMark/>
          </w:tcPr>
          <w:p w:rsidR="00E77AAF" w:rsidRPr="00E77AAF" w:rsidRDefault="00E77AAF" w:rsidP="00E77AAF">
            <w:pPr>
              <w:suppressAutoHyphens w:val="0"/>
              <w:spacing w:line="240" w:lineRule="auto"/>
              <w:jc w:val="center"/>
              <w:rPr>
                <w:rFonts w:ascii="Arial" w:eastAsia="Times New Roman" w:hAnsi="Arial" w:cs="Arial"/>
                <w:b/>
                <w:bCs/>
                <w:color w:val="000000"/>
                <w:sz w:val="16"/>
                <w:szCs w:val="16"/>
                <w:lang w:eastAsia="pl-PL"/>
              </w:rPr>
            </w:pPr>
            <w:r w:rsidRPr="00E77AAF">
              <w:rPr>
                <w:rFonts w:ascii="Arial" w:eastAsia="Times New Roman" w:hAnsi="Arial" w:cs="Arial"/>
                <w:b/>
                <w:bCs/>
                <w:color w:val="000000"/>
                <w:sz w:val="16"/>
                <w:szCs w:val="16"/>
                <w:lang w:eastAsia="pl-PL"/>
              </w:rPr>
              <w:t>pow.</w:t>
            </w:r>
          </w:p>
        </w:tc>
        <w:tc>
          <w:tcPr>
            <w:tcW w:w="434" w:type="pct"/>
            <w:tcBorders>
              <w:top w:val="nil"/>
              <w:left w:val="nil"/>
              <w:bottom w:val="single" w:sz="4" w:space="0" w:color="auto"/>
              <w:right w:val="single" w:sz="4" w:space="0" w:color="auto"/>
            </w:tcBorders>
            <w:shd w:val="clear" w:color="D8D8D8" w:fill="D8D8D8"/>
            <w:noWrap/>
            <w:vAlign w:val="center"/>
            <w:hideMark/>
          </w:tcPr>
          <w:p w:rsidR="00E77AAF" w:rsidRPr="00E77AAF" w:rsidRDefault="00E77AAF" w:rsidP="00E77AAF">
            <w:pPr>
              <w:suppressAutoHyphens w:val="0"/>
              <w:spacing w:line="240" w:lineRule="auto"/>
              <w:jc w:val="center"/>
              <w:rPr>
                <w:rFonts w:ascii="Arial" w:eastAsia="Times New Roman" w:hAnsi="Arial" w:cs="Arial"/>
                <w:b/>
                <w:bCs/>
                <w:color w:val="000000"/>
                <w:sz w:val="16"/>
                <w:szCs w:val="16"/>
                <w:lang w:eastAsia="pl-PL"/>
              </w:rPr>
            </w:pPr>
            <w:r w:rsidRPr="00E77AAF">
              <w:rPr>
                <w:rFonts w:ascii="Arial" w:eastAsia="Times New Roman" w:hAnsi="Arial" w:cs="Arial"/>
                <w:b/>
                <w:bCs/>
                <w:color w:val="000000"/>
                <w:sz w:val="16"/>
                <w:szCs w:val="16"/>
                <w:lang w:eastAsia="pl-PL"/>
              </w:rPr>
              <w:t>wys. pom.</w:t>
            </w:r>
          </w:p>
        </w:tc>
        <w:tc>
          <w:tcPr>
            <w:tcW w:w="381" w:type="pct"/>
            <w:tcBorders>
              <w:top w:val="nil"/>
              <w:left w:val="nil"/>
              <w:bottom w:val="single" w:sz="4" w:space="0" w:color="auto"/>
              <w:right w:val="single" w:sz="4" w:space="0" w:color="auto"/>
            </w:tcBorders>
            <w:shd w:val="clear" w:color="D8D8D8" w:fill="D8D8D8"/>
            <w:noWrap/>
            <w:vAlign w:val="center"/>
            <w:hideMark/>
          </w:tcPr>
          <w:p w:rsidR="00E77AAF" w:rsidRPr="00E77AAF" w:rsidRDefault="00E77AAF" w:rsidP="00E77AAF">
            <w:pPr>
              <w:suppressAutoHyphens w:val="0"/>
              <w:spacing w:line="240" w:lineRule="auto"/>
              <w:jc w:val="center"/>
              <w:rPr>
                <w:rFonts w:ascii="Arial" w:eastAsia="Times New Roman" w:hAnsi="Arial" w:cs="Arial"/>
                <w:b/>
                <w:bCs/>
                <w:color w:val="000000"/>
                <w:sz w:val="16"/>
                <w:szCs w:val="16"/>
                <w:lang w:eastAsia="pl-PL"/>
              </w:rPr>
            </w:pPr>
            <w:r w:rsidRPr="00E77AAF">
              <w:rPr>
                <w:rFonts w:ascii="Arial" w:eastAsia="Times New Roman" w:hAnsi="Arial" w:cs="Arial"/>
                <w:b/>
                <w:bCs/>
                <w:color w:val="000000"/>
                <w:sz w:val="16"/>
                <w:szCs w:val="16"/>
                <w:lang w:eastAsia="pl-PL"/>
              </w:rPr>
              <w:t>kubatura</w:t>
            </w:r>
          </w:p>
        </w:tc>
        <w:tc>
          <w:tcPr>
            <w:tcW w:w="470" w:type="pct"/>
            <w:tcBorders>
              <w:top w:val="nil"/>
              <w:left w:val="nil"/>
              <w:bottom w:val="single" w:sz="4" w:space="0" w:color="auto"/>
              <w:right w:val="single" w:sz="4" w:space="0" w:color="auto"/>
            </w:tcBorders>
            <w:shd w:val="clear" w:color="D8D8D8" w:fill="D8D8D8"/>
            <w:vAlign w:val="center"/>
            <w:hideMark/>
          </w:tcPr>
          <w:p w:rsidR="00E77AAF" w:rsidRPr="00E77AAF" w:rsidRDefault="00E77AAF" w:rsidP="00E77AAF">
            <w:pPr>
              <w:suppressAutoHyphens w:val="0"/>
              <w:spacing w:line="240" w:lineRule="auto"/>
              <w:jc w:val="center"/>
              <w:rPr>
                <w:rFonts w:ascii="Arial" w:eastAsia="Times New Roman" w:hAnsi="Arial" w:cs="Arial"/>
                <w:b/>
                <w:bCs/>
                <w:color w:val="000000"/>
                <w:sz w:val="16"/>
                <w:szCs w:val="16"/>
                <w:lang w:eastAsia="pl-PL"/>
              </w:rPr>
            </w:pPr>
            <w:r w:rsidRPr="00E77AAF">
              <w:rPr>
                <w:rFonts w:ascii="Arial" w:eastAsia="Times New Roman" w:hAnsi="Arial" w:cs="Arial"/>
                <w:b/>
                <w:bCs/>
                <w:color w:val="000000"/>
                <w:sz w:val="16"/>
                <w:szCs w:val="16"/>
                <w:lang w:eastAsia="pl-PL"/>
              </w:rPr>
              <w:t>il. osób</w:t>
            </w:r>
          </w:p>
        </w:tc>
        <w:tc>
          <w:tcPr>
            <w:tcW w:w="197" w:type="pct"/>
            <w:tcBorders>
              <w:top w:val="nil"/>
              <w:left w:val="nil"/>
              <w:bottom w:val="single" w:sz="4" w:space="0" w:color="auto"/>
              <w:right w:val="single" w:sz="4" w:space="0" w:color="auto"/>
            </w:tcBorders>
            <w:shd w:val="clear" w:color="D8D8D8" w:fill="D8D8D8"/>
            <w:noWrap/>
            <w:vAlign w:val="center"/>
            <w:hideMark/>
          </w:tcPr>
          <w:p w:rsidR="00E77AAF" w:rsidRPr="00E77AAF" w:rsidRDefault="00E77AAF" w:rsidP="00E77AAF">
            <w:pPr>
              <w:suppressAutoHyphens w:val="0"/>
              <w:spacing w:line="240" w:lineRule="auto"/>
              <w:jc w:val="center"/>
              <w:rPr>
                <w:rFonts w:ascii="Arial" w:eastAsia="Times New Roman" w:hAnsi="Arial" w:cs="Arial"/>
                <w:b/>
                <w:bCs/>
                <w:color w:val="000000"/>
                <w:sz w:val="16"/>
                <w:szCs w:val="16"/>
                <w:lang w:eastAsia="pl-PL"/>
              </w:rPr>
            </w:pPr>
            <w:r w:rsidRPr="00E77AAF">
              <w:rPr>
                <w:rFonts w:ascii="Arial" w:eastAsia="Times New Roman" w:hAnsi="Arial" w:cs="Arial"/>
                <w:b/>
                <w:bCs/>
                <w:color w:val="000000"/>
                <w:sz w:val="16"/>
                <w:szCs w:val="16"/>
                <w:lang w:eastAsia="pl-PL"/>
              </w:rPr>
              <w:t>n</w:t>
            </w:r>
            <w:r w:rsidRPr="00E77AAF">
              <w:rPr>
                <w:rFonts w:ascii="Times New Roman" w:eastAsia="Times New Roman" w:hAnsi="Times New Roman"/>
                <w:b/>
                <w:bCs/>
                <w:color w:val="000000"/>
                <w:sz w:val="16"/>
                <w:szCs w:val="16"/>
                <w:vertAlign w:val="subscript"/>
                <w:lang w:eastAsia="pl-PL"/>
              </w:rPr>
              <w:t>wym</w:t>
            </w:r>
          </w:p>
        </w:tc>
        <w:tc>
          <w:tcPr>
            <w:tcW w:w="470" w:type="pct"/>
            <w:tcBorders>
              <w:top w:val="nil"/>
              <w:left w:val="nil"/>
              <w:bottom w:val="single" w:sz="4" w:space="0" w:color="auto"/>
              <w:right w:val="single" w:sz="4" w:space="0" w:color="auto"/>
            </w:tcBorders>
            <w:shd w:val="clear" w:color="D8D8D8" w:fill="D8D8D8"/>
            <w:noWrap/>
            <w:vAlign w:val="center"/>
            <w:hideMark/>
          </w:tcPr>
          <w:p w:rsidR="00E77AAF" w:rsidRPr="00E77AAF" w:rsidRDefault="00E77AAF" w:rsidP="00E77AAF">
            <w:pPr>
              <w:suppressAutoHyphens w:val="0"/>
              <w:spacing w:line="240" w:lineRule="auto"/>
              <w:jc w:val="center"/>
              <w:rPr>
                <w:rFonts w:ascii="Arial" w:eastAsia="Times New Roman" w:hAnsi="Arial" w:cs="Arial"/>
                <w:b/>
                <w:bCs/>
                <w:color w:val="000000"/>
                <w:sz w:val="16"/>
                <w:szCs w:val="16"/>
                <w:lang w:eastAsia="pl-PL"/>
              </w:rPr>
            </w:pPr>
            <w:r w:rsidRPr="00E77AAF">
              <w:rPr>
                <w:rFonts w:ascii="Arial" w:eastAsia="Times New Roman" w:hAnsi="Arial" w:cs="Arial"/>
                <w:b/>
                <w:bCs/>
                <w:color w:val="000000"/>
                <w:sz w:val="16"/>
                <w:szCs w:val="16"/>
                <w:lang w:eastAsia="pl-PL"/>
              </w:rPr>
              <w:t>V</w:t>
            </w:r>
            <w:r w:rsidRPr="00E77AAF">
              <w:rPr>
                <w:rFonts w:ascii="Times New Roman" w:eastAsia="Times New Roman" w:hAnsi="Times New Roman"/>
                <w:b/>
                <w:bCs/>
                <w:color w:val="000000"/>
                <w:sz w:val="16"/>
                <w:szCs w:val="16"/>
                <w:vertAlign w:val="subscript"/>
                <w:lang w:eastAsia="pl-PL"/>
              </w:rPr>
              <w:t>naw</w:t>
            </w:r>
          </w:p>
        </w:tc>
        <w:tc>
          <w:tcPr>
            <w:tcW w:w="470" w:type="pct"/>
            <w:tcBorders>
              <w:top w:val="nil"/>
              <w:left w:val="nil"/>
              <w:bottom w:val="single" w:sz="4" w:space="0" w:color="auto"/>
              <w:right w:val="single" w:sz="4" w:space="0" w:color="auto"/>
            </w:tcBorders>
            <w:shd w:val="clear" w:color="D8D8D8" w:fill="D8D8D8"/>
            <w:noWrap/>
            <w:vAlign w:val="center"/>
            <w:hideMark/>
          </w:tcPr>
          <w:p w:rsidR="00E77AAF" w:rsidRPr="00E77AAF" w:rsidRDefault="00E77AAF" w:rsidP="00E77AAF">
            <w:pPr>
              <w:suppressAutoHyphens w:val="0"/>
              <w:spacing w:line="240" w:lineRule="auto"/>
              <w:jc w:val="center"/>
              <w:rPr>
                <w:rFonts w:ascii="Arial" w:eastAsia="Times New Roman" w:hAnsi="Arial" w:cs="Arial"/>
                <w:b/>
                <w:bCs/>
                <w:color w:val="000000"/>
                <w:sz w:val="16"/>
                <w:szCs w:val="16"/>
                <w:lang w:eastAsia="pl-PL"/>
              </w:rPr>
            </w:pPr>
            <w:r w:rsidRPr="00E77AAF">
              <w:rPr>
                <w:rFonts w:ascii="Arial" w:eastAsia="Times New Roman" w:hAnsi="Arial" w:cs="Arial"/>
                <w:b/>
                <w:bCs/>
                <w:color w:val="000000"/>
                <w:sz w:val="16"/>
                <w:szCs w:val="16"/>
                <w:lang w:eastAsia="pl-PL"/>
              </w:rPr>
              <w:t>V</w:t>
            </w:r>
            <w:r w:rsidRPr="00E77AAF">
              <w:rPr>
                <w:rFonts w:ascii="Times New Roman" w:eastAsia="Times New Roman" w:hAnsi="Times New Roman"/>
                <w:b/>
                <w:bCs/>
                <w:color w:val="000000"/>
                <w:sz w:val="16"/>
                <w:szCs w:val="16"/>
                <w:vertAlign w:val="subscript"/>
                <w:lang w:eastAsia="pl-PL"/>
              </w:rPr>
              <w:t>wyw</w:t>
            </w:r>
          </w:p>
        </w:tc>
        <w:tc>
          <w:tcPr>
            <w:tcW w:w="197" w:type="pct"/>
            <w:tcBorders>
              <w:top w:val="nil"/>
              <w:left w:val="nil"/>
              <w:bottom w:val="single" w:sz="4" w:space="0" w:color="auto"/>
              <w:right w:val="single" w:sz="4" w:space="0" w:color="auto"/>
            </w:tcBorders>
            <w:shd w:val="clear" w:color="D8D8D8" w:fill="D8D8D8"/>
            <w:noWrap/>
            <w:vAlign w:val="center"/>
            <w:hideMark/>
          </w:tcPr>
          <w:p w:rsidR="00E77AAF" w:rsidRPr="00E77AAF" w:rsidRDefault="00E77AAF" w:rsidP="00E77AAF">
            <w:pPr>
              <w:suppressAutoHyphens w:val="0"/>
              <w:spacing w:line="240" w:lineRule="auto"/>
              <w:jc w:val="center"/>
              <w:rPr>
                <w:rFonts w:ascii="Arial" w:eastAsia="Times New Roman" w:hAnsi="Arial" w:cs="Arial"/>
                <w:b/>
                <w:bCs/>
                <w:color w:val="000000"/>
                <w:sz w:val="16"/>
                <w:szCs w:val="16"/>
                <w:lang w:eastAsia="pl-PL"/>
              </w:rPr>
            </w:pPr>
            <w:r w:rsidRPr="00E77AAF">
              <w:rPr>
                <w:rFonts w:ascii="Arial" w:eastAsia="Times New Roman" w:hAnsi="Arial" w:cs="Arial"/>
                <w:b/>
                <w:bCs/>
                <w:color w:val="000000"/>
                <w:sz w:val="16"/>
                <w:szCs w:val="16"/>
                <w:lang w:eastAsia="pl-PL"/>
              </w:rPr>
              <w:t>n</w:t>
            </w:r>
            <w:r w:rsidRPr="00E77AAF">
              <w:rPr>
                <w:rFonts w:ascii="Times New Roman" w:eastAsia="Times New Roman" w:hAnsi="Times New Roman"/>
                <w:b/>
                <w:bCs/>
                <w:color w:val="000000"/>
                <w:sz w:val="16"/>
                <w:szCs w:val="16"/>
                <w:vertAlign w:val="subscript"/>
                <w:lang w:eastAsia="pl-PL"/>
              </w:rPr>
              <w:t>obl</w:t>
            </w:r>
          </w:p>
        </w:tc>
        <w:tc>
          <w:tcPr>
            <w:tcW w:w="444" w:type="pct"/>
            <w:vMerge w:val="restart"/>
            <w:tcBorders>
              <w:top w:val="nil"/>
              <w:left w:val="single" w:sz="4" w:space="0" w:color="auto"/>
              <w:bottom w:val="single" w:sz="4" w:space="0" w:color="auto"/>
              <w:right w:val="single" w:sz="4" w:space="0" w:color="auto"/>
            </w:tcBorders>
            <w:shd w:val="clear" w:color="D8D8D8" w:fill="D8D8D8"/>
            <w:noWrap/>
            <w:vAlign w:val="center"/>
            <w:hideMark/>
          </w:tcPr>
          <w:p w:rsidR="00E77AAF" w:rsidRPr="00E77AAF" w:rsidRDefault="00E77AAF" w:rsidP="00E77AAF">
            <w:pPr>
              <w:suppressAutoHyphens w:val="0"/>
              <w:spacing w:line="240" w:lineRule="auto"/>
              <w:jc w:val="center"/>
              <w:rPr>
                <w:rFonts w:ascii="Arial" w:eastAsia="Times New Roman" w:hAnsi="Arial" w:cs="Arial"/>
                <w:b/>
                <w:bCs/>
                <w:color w:val="000000"/>
                <w:sz w:val="16"/>
                <w:szCs w:val="16"/>
                <w:lang w:eastAsia="pl-PL"/>
              </w:rPr>
            </w:pPr>
            <w:r w:rsidRPr="00E77AAF">
              <w:rPr>
                <w:rFonts w:ascii="Arial" w:eastAsia="Times New Roman" w:hAnsi="Arial" w:cs="Arial"/>
                <w:b/>
                <w:bCs/>
                <w:color w:val="000000"/>
                <w:sz w:val="16"/>
                <w:szCs w:val="16"/>
                <w:lang w:eastAsia="pl-PL"/>
              </w:rPr>
              <w:t>SEKCJA</w:t>
            </w:r>
          </w:p>
        </w:tc>
      </w:tr>
      <w:tr w:rsidR="00E77AAF" w:rsidRPr="00E77AAF" w:rsidTr="00E77AAF">
        <w:trPr>
          <w:trHeight w:val="285"/>
        </w:trPr>
        <w:tc>
          <w:tcPr>
            <w:tcW w:w="181" w:type="pct"/>
            <w:vMerge/>
            <w:tcBorders>
              <w:top w:val="nil"/>
              <w:left w:val="single" w:sz="4" w:space="0" w:color="auto"/>
              <w:bottom w:val="single" w:sz="4" w:space="0" w:color="auto"/>
              <w:right w:val="single" w:sz="4" w:space="0" w:color="auto"/>
            </w:tcBorders>
            <w:vAlign w:val="center"/>
            <w:hideMark/>
          </w:tcPr>
          <w:p w:rsidR="00E77AAF" w:rsidRPr="00E77AAF" w:rsidRDefault="00E77AAF" w:rsidP="00E77AAF">
            <w:pPr>
              <w:suppressAutoHyphens w:val="0"/>
              <w:spacing w:line="240" w:lineRule="auto"/>
              <w:jc w:val="center"/>
              <w:rPr>
                <w:rFonts w:ascii="Arial" w:eastAsia="Times New Roman" w:hAnsi="Arial" w:cs="Arial"/>
                <w:b/>
                <w:bCs/>
                <w:color w:val="000000"/>
                <w:sz w:val="16"/>
                <w:szCs w:val="16"/>
                <w:lang w:eastAsia="pl-PL"/>
              </w:rPr>
            </w:pPr>
          </w:p>
        </w:tc>
        <w:tc>
          <w:tcPr>
            <w:tcW w:w="1481" w:type="pct"/>
            <w:vMerge/>
            <w:tcBorders>
              <w:top w:val="nil"/>
              <w:left w:val="single" w:sz="4" w:space="0" w:color="auto"/>
              <w:bottom w:val="single" w:sz="4" w:space="0" w:color="auto"/>
              <w:right w:val="single" w:sz="4" w:space="0" w:color="auto"/>
            </w:tcBorders>
            <w:vAlign w:val="center"/>
            <w:hideMark/>
          </w:tcPr>
          <w:p w:rsidR="00E77AAF" w:rsidRPr="00E77AAF" w:rsidRDefault="00E77AAF" w:rsidP="00E77AAF">
            <w:pPr>
              <w:suppressAutoHyphens w:val="0"/>
              <w:spacing w:line="240" w:lineRule="auto"/>
              <w:jc w:val="center"/>
              <w:rPr>
                <w:rFonts w:ascii="Arial" w:eastAsia="Times New Roman" w:hAnsi="Arial" w:cs="Arial"/>
                <w:b/>
                <w:bCs/>
                <w:color w:val="000000"/>
                <w:sz w:val="16"/>
                <w:szCs w:val="16"/>
                <w:lang w:eastAsia="pl-PL"/>
              </w:rPr>
            </w:pPr>
          </w:p>
        </w:tc>
        <w:tc>
          <w:tcPr>
            <w:tcW w:w="276" w:type="pct"/>
            <w:tcBorders>
              <w:top w:val="nil"/>
              <w:left w:val="nil"/>
              <w:bottom w:val="single" w:sz="4" w:space="0" w:color="auto"/>
              <w:right w:val="single" w:sz="4" w:space="0" w:color="auto"/>
            </w:tcBorders>
            <w:shd w:val="clear" w:color="D8D8D8" w:fill="D8D8D8"/>
            <w:noWrap/>
            <w:vAlign w:val="center"/>
            <w:hideMark/>
          </w:tcPr>
          <w:p w:rsidR="00E77AAF" w:rsidRPr="00E77AAF" w:rsidRDefault="00E77AAF" w:rsidP="00E77AAF">
            <w:pPr>
              <w:suppressAutoHyphens w:val="0"/>
              <w:spacing w:line="240" w:lineRule="auto"/>
              <w:jc w:val="center"/>
              <w:rPr>
                <w:rFonts w:ascii="Arial" w:eastAsia="Times New Roman" w:hAnsi="Arial" w:cs="Arial"/>
                <w:b/>
                <w:bCs/>
                <w:color w:val="000000"/>
                <w:sz w:val="16"/>
                <w:szCs w:val="16"/>
                <w:lang w:eastAsia="pl-PL"/>
              </w:rPr>
            </w:pPr>
            <w:r w:rsidRPr="00E77AAF">
              <w:rPr>
                <w:rFonts w:ascii="Arial" w:eastAsia="Times New Roman" w:hAnsi="Arial" w:cs="Arial"/>
                <w:b/>
                <w:bCs/>
                <w:color w:val="000000"/>
                <w:sz w:val="16"/>
                <w:szCs w:val="16"/>
                <w:lang w:eastAsia="pl-PL"/>
              </w:rPr>
              <w:t>[m²]</w:t>
            </w:r>
          </w:p>
        </w:tc>
        <w:tc>
          <w:tcPr>
            <w:tcW w:w="434" w:type="pct"/>
            <w:tcBorders>
              <w:top w:val="nil"/>
              <w:left w:val="nil"/>
              <w:bottom w:val="single" w:sz="4" w:space="0" w:color="auto"/>
              <w:right w:val="single" w:sz="4" w:space="0" w:color="auto"/>
            </w:tcBorders>
            <w:shd w:val="clear" w:color="D8D8D8" w:fill="D8D8D8"/>
            <w:noWrap/>
            <w:vAlign w:val="center"/>
            <w:hideMark/>
          </w:tcPr>
          <w:p w:rsidR="00E77AAF" w:rsidRPr="00E77AAF" w:rsidRDefault="00E77AAF" w:rsidP="00E77AAF">
            <w:pPr>
              <w:suppressAutoHyphens w:val="0"/>
              <w:spacing w:line="240" w:lineRule="auto"/>
              <w:jc w:val="center"/>
              <w:rPr>
                <w:rFonts w:ascii="Arial" w:eastAsia="Times New Roman" w:hAnsi="Arial" w:cs="Arial"/>
                <w:b/>
                <w:bCs/>
                <w:color w:val="000000"/>
                <w:sz w:val="16"/>
                <w:szCs w:val="16"/>
                <w:lang w:eastAsia="pl-PL"/>
              </w:rPr>
            </w:pPr>
            <w:r w:rsidRPr="00E77AAF">
              <w:rPr>
                <w:rFonts w:ascii="Arial" w:eastAsia="Times New Roman" w:hAnsi="Arial" w:cs="Arial"/>
                <w:b/>
                <w:bCs/>
                <w:color w:val="000000"/>
                <w:sz w:val="16"/>
                <w:szCs w:val="16"/>
                <w:lang w:eastAsia="pl-PL"/>
              </w:rPr>
              <w:t>[m]</w:t>
            </w:r>
          </w:p>
        </w:tc>
        <w:tc>
          <w:tcPr>
            <w:tcW w:w="381" w:type="pct"/>
            <w:tcBorders>
              <w:top w:val="nil"/>
              <w:left w:val="nil"/>
              <w:bottom w:val="single" w:sz="4" w:space="0" w:color="auto"/>
              <w:right w:val="single" w:sz="4" w:space="0" w:color="auto"/>
            </w:tcBorders>
            <w:shd w:val="clear" w:color="D8D8D8" w:fill="D8D8D8"/>
            <w:noWrap/>
            <w:vAlign w:val="center"/>
            <w:hideMark/>
          </w:tcPr>
          <w:p w:rsidR="00E77AAF" w:rsidRPr="00E77AAF" w:rsidRDefault="00E77AAF" w:rsidP="00E77AAF">
            <w:pPr>
              <w:suppressAutoHyphens w:val="0"/>
              <w:spacing w:line="240" w:lineRule="auto"/>
              <w:jc w:val="center"/>
              <w:rPr>
                <w:rFonts w:ascii="Arial" w:eastAsia="Times New Roman" w:hAnsi="Arial" w:cs="Arial"/>
                <w:b/>
                <w:bCs/>
                <w:color w:val="000000"/>
                <w:sz w:val="16"/>
                <w:szCs w:val="16"/>
                <w:lang w:eastAsia="pl-PL"/>
              </w:rPr>
            </w:pPr>
            <w:r w:rsidRPr="00E77AAF">
              <w:rPr>
                <w:rFonts w:ascii="Arial" w:eastAsia="Times New Roman" w:hAnsi="Arial" w:cs="Arial"/>
                <w:b/>
                <w:bCs/>
                <w:color w:val="000000"/>
                <w:sz w:val="16"/>
                <w:szCs w:val="16"/>
                <w:lang w:eastAsia="pl-PL"/>
              </w:rPr>
              <w:t>[m3]</w:t>
            </w:r>
          </w:p>
        </w:tc>
        <w:tc>
          <w:tcPr>
            <w:tcW w:w="470" w:type="pct"/>
            <w:tcBorders>
              <w:top w:val="nil"/>
              <w:left w:val="nil"/>
              <w:bottom w:val="single" w:sz="4" w:space="0" w:color="auto"/>
              <w:right w:val="single" w:sz="4" w:space="0" w:color="auto"/>
            </w:tcBorders>
            <w:shd w:val="clear" w:color="D8D8D8" w:fill="D8D8D8"/>
            <w:vAlign w:val="center"/>
            <w:hideMark/>
          </w:tcPr>
          <w:p w:rsidR="00E77AAF" w:rsidRPr="00E77AAF" w:rsidRDefault="00E77AAF" w:rsidP="00E77AAF">
            <w:pPr>
              <w:suppressAutoHyphens w:val="0"/>
              <w:spacing w:line="240" w:lineRule="auto"/>
              <w:jc w:val="center"/>
              <w:rPr>
                <w:rFonts w:ascii="Arial" w:eastAsia="Times New Roman" w:hAnsi="Arial" w:cs="Arial"/>
                <w:b/>
                <w:bCs/>
                <w:color w:val="000000"/>
                <w:sz w:val="16"/>
                <w:szCs w:val="16"/>
                <w:lang w:eastAsia="pl-PL"/>
              </w:rPr>
            </w:pPr>
            <w:r w:rsidRPr="00E77AAF">
              <w:rPr>
                <w:rFonts w:ascii="Arial" w:eastAsia="Times New Roman" w:hAnsi="Arial" w:cs="Arial"/>
                <w:b/>
                <w:bCs/>
                <w:color w:val="000000"/>
                <w:sz w:val="16"/>
                <w:szCs w:val="16"/>
                <w:lang w:eastAsia="pl-PL"/>
              </w:rPr>
              <w:t>[szt.]</w:t>
            </w:r>
          </w:p>
        </w:tc>
        <w:tc>
          <w:tcPr>
            <w:tcW w:w="197" w:type="pct"/>
            <w:tcBorders>
              <w:top w:val="nil"/>
              <w:left w:val="nil"/>
              <w:bottom w:val="single" w:sz="4" w:space="0" w:color="auto"/>
              <w:right w:val="single" w:sz="4" w:space="0" w:color="auto"/>
            </w:tcBorders>
            <w:shd w:val="clear" w:color="D8D8D8" w:fill="D8D8D8"/>
            <w:noWrap/>
            <w:vAlign w:val="center"/>
            <w:hideMark/>
          </w:tcPr>
          <w:p w:rsidR="00E77AAF" w:rsidRPr="00E77AAF" w:rsidRDefault="00E77AAF" w:rsidP="00E77AAF">
            <w:pPr>
              <w:suppressAutoHyphens w:val="0"/>
              <w:spacing w:line="240" w:lineRule="auto"/>
              <w:jc w:val="center"/>
              <w:rPr>
                <w:rFonts w:ascii="Arial" w:eastAsia="Times New Roman" w:hAnsi="Arial" w:cs="Arial"/>
                <w:b/>
                <w:bCs/>
                <w:color w:val="000000"/>
                <w:sz w:val="16"/>
                <w:szCs w:val="16"/>
                <w:lang w:eastAsia="pl-PL"/>
              </w:rPr>
            </w:pPr>
            <w:r w:rsidRPr="00E77AAF">
              <w:rPr>
                <w:rFonts w:ascii="Arial" w:eastAsia="Times New Roman" w:hAnsi="Arial" w:cs="Arial"/>
                <w:b/>
                <w:bCs/>
                <w:color w:val="000000"/>
                <w:sz w:val="16"/>
                <w:szCs w:val="16"/>
                <w:lang w:eastAsia="pl-PL"/>
              </w:rPr>
              <w:t>[1/h]</w:t>
            </w:r>
          </w:p>
        </w:tc>
        <w:tc>
          <w:tcPr>
            <w:tcW w:w="470" w:type="pct"/>
            <w:tcBorders>
              <w:top w:val="nil"/>
              <w:left w:val="nil"/>
              <w:bottom w:val="single" w:sz="4" w:space="0" w:color="auto"/>
              <w:right w:val="single" w:sz="4" w:space="0" w:color="auto"/>
            </w:tcBorders>
            <w:shd w:val="clear" w:color="D8D8D8" w:fill="D8D8D8"/>
            <w:noWrap/>
            <w:vAlign w:val="center"/>
            <w:hideMark/>
          </w:tcPr>
          <w:p w:rsidR="00E77AAF" w:rsidRPr="00E77AAF" w:rsidRDefault="00E77AAF" w:rsidP="00E77AAF">
            <w:pPr>
              <w:suppressAutoHyphens w:val="0"/>
              <w:spacing w:line="240" w:lineRule="auto"/>
              <w:jc w:val="center"/>
              <w:rPr>
                <w:rFonts w:ascii="Arial" w:eastAsia="Times New Roman" w:hAnsi="Arial" w:cs="Arial"/>
                <w:b/>
                <w:bCs/>
                <w:color w:val="000000"/>
                <w:sz w:val="16"/>
                <w:szCs w:val="16"/>
                <w:lang w:eastAsia="pl-PL"/>
              </w:rPr>
            </w:pPr>
            <w:r w:rsidRPr="00E77AAF">
              <w:rPr>
                <w:rFonts w:ascii="Arial" w:eastAsia="Times New Roman" w:hAnsi="Arial" w:cs="Arial"/>
                <w:b/>
                <w:bCs/>
                <w:color w:val="000000"/>
                <w:sz w:val="16"/>
                <w:szCs w:val="16"/>
                <w:lang w:eastAsia="pl-PL"/>
              </w:rPr>
              <w:t>[m3/h]</w:t>
            </w:r>
          </w:p>
        </w:tc>
        <w:tc>
          <w:tcPr>
            <w:tcW w:w="470" w:type="pct"/>
            <w:tcBorders>
              <w:top w:val="nil"/>
              <w:left w:val="nil"/>
              <w:bottom w:val="single" w:sz="4" w:space="0" w:color="auto"/>
              <w:right w:val="single" w:sz="4" w:space="0" w:color="auto"/>
            </w:tcBorders>
            <w:shd w:val="clear" w:color="D8D8D8" w:fill="D8D8D8"/>
            <w:noWrap/>
            <w:vAlign w:val="center"/>
            <w:hideMark/>
          </w:tcPr>
          <w:p w:rsidR="00E77AAF" w:rsidRPr="00E77AAF" w:rsidRDefault="00E77AAF" w:rsidP="00E77AAF">
            <w:pPr>
              <w:suppressAutoHyphens w:val="0"/>
              <w:spacing w:line="240" w:lineRule="auto"/>
              <w:jc w:val="center"/>
              <w:rPr>
                <w:rFonts w:ascii="Arial" w:eastAsia="Times New Roman" w:hAnsi="Arial" w:cs="Arial"/>
                <w:b/>
                <w:bCs/>
                <w:color w:val="000000"/>
                <w:sz w:val="16"/>
                <w:szCs w:val="16"/>
                <w:lang w:eastAsia="pl-PL"/>
              </w:rPr>
            </w:pPr>
            <w:r w:rsidRPr="00E77AAF">
              <w:rPr>
                <w:rFonts w:ascii="Arial" w:eastAsia="Times New Roman" w:hAnsi="Arial" w:cs="Arial"/>
                <w:b/>
                <w:bCs/>
                <w:color w:val="000000"/>
                <w:sz w:val="16"/>
                <w:szCs w:val="16"/>
                <w:lang w:eastAsia="pl-PL"/>
              </w:rPr>
              <w:t>[m3/h]</w:t>
            </w:r>
          </w:p>
        </w:tc>
        <w:tc>
          <w:tcPr>
            <w:tcW w:w="197" w:type="pct"/>
            <w:tcBorders>
              <w:top w:val="nil"/>
              <w:left w:val="nil"/>
              <w:bottom w:val="single" w:sz="4" w:space="0" w:color="auto"/>
              <w:right w:val="single" w:sz="4" w:space="0" w:color="auto"/>
            </w:tcBorders>
            <w:shd w:val="clear" w:color="D8D8D8" w:fill="D8D8D8"/>
            <w:noWrap/>
            <w:vAlign w:val="center"/>
            <w:hideMark/>
          </w:tcPr>
          <w:p w:rsidR="00E77AAF" w:rsidRPr="00E77AAF" w:rsidRDefault="00E77AAF" w:rsidP="00E77AAF">
            <w:pPr>
              <w:suppressAutoHyphens w:val="0"/>
              <w:spacing w:line="240" w:lineRule="auto"/>
              <w:jc w:val="center"/>
              <w:rPr>
                <w:rFonts w:ascii="Arial" w:eastAsia="Times New Roman" w:hAnsi="Arial" w:cs="Arial"/>
                <w:b/>
                <w:bCs/>
                <w:color w:val="000000"/>
                <w:sz w:val="16"/>
                <w:szCs w:val="16"/>
                <w:lang w:eastAsia="pl-PL"/>
              </w:rPr>
            </w:pPr>
            <w:r w:rsidRPr="00E77AAF">
              <w:rPr>
                <w:rFonts w:ascii="Arial" w:eastAsia="Times New Roman" w:hAnsi="Arial" w:cs="Arial"/>
                <w:b/>
                <w:bCs/>
                <w:color w:val="000000"/>
                <w:sz w:val="16"/>
                <w:szCs w:val="16"/>
                <w:lang w:eastAsia="pl-PL"/>
              </w:rPr>
              <w:t>[1/h]</w:t>
            </w:r>
          </w:p>
        </w:tc>
        <w:tc>
          <w:tcPr>
            <w:tcW w:w="444" w:type="pct"/>
            <w:vMerge/>
            <w:tcBorders>
              <w:top w:val="nil"/>
              <w:left w:val="single" w:sz="4" w:space="0" w:color="auto"/>
              <w:bottom w:val="single" w:sz="4" w:space="0" w:color="auto"/>
              <w:right w:val="single" w:sz="4" w:space="0" w:color="auto"/>
            </w:tcBorders>
            <w:vAlign w:val="center"/>
            <w:hideMark/>
          </w:tcPr>
          <w:p w:rsidR="00E77AAF" w:rsidRPr="00E77AAF" w:rsidRDefault="00E77AAF" w:rsidP="00E77AAF">
            <w:pPr>
              <w:suppressAutoHyphens w:val="0"/>
              <w:spacing w:line="240" w:lineRule="auto"/>
              <w:jc w:val="center"/>
              <w:rPr>
                <w:rFonts w:ascii="Arial" w:eastAsia="Times New Roman" w:hAnsi="Arial" w:cs="Arial"/>
                <w:b/>
                <w:bCs/>
                <w:color w:val="000000"/>
                <w:sz w:val="16"/>
                <w:szCs w:val="16"/>
                <w:lang w:eastAsia="pl-PL"/>
              </w:rPr>
            </w:pP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3.01</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ANTRESOLA</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74,79</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2,00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149,58</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300</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300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2,0</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NW4</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3.02</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WC DAMSKIE</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10,15</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2,50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25,38</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100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3,9</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W3</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3.03</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WC DLA NIEPEŁNOSPRAWNYCH</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4,48</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2,50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11,20</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50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4,5</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W3</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3.04</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WC MĘSKIE</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12,25</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2,50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30,63</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150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4,9</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W3</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3.05</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POM. PORZĄDKOWE</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2,79</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2,50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6,98</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50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7,2</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W3</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3.06</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WC DLA NAUCZYCIELI</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4,8</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2,50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12,00</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50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4,2</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W3</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3.07</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GABINET PEDAGOGA</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11,1</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3,00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33,30</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200</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200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6,0</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NW2</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3.08</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GABINET PSYCHOLOGA</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11,68</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3,00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35,04</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200</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200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5,7</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NW2</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3.09</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MAGAZYN</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16,03</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2,00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32,06</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80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2,5</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NW4</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3.10</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KLATKA SCHODOWA</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64,4</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2,80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180,32</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250</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250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1,4</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NW1</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3.11</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HOL+ KOMUNIKACJA</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139,7</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2,80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391,16</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1000</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600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1,5</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NW1</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3.12</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SALA LEKCYJNA</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75,57</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3,00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226,71</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900</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900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4,0</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NW2</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3.13</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SALA LEKCYJNA</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74,92</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3,00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224,76</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900</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900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4,0</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NW2</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3.14</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SALA LEKCYJNA</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75,22</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3,00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225,66</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900</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900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4,0</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NW8</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3.15</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SALA LEKCYJNA</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71,03</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3,00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213,09</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900</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900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4,2</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NW8</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3.16</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SALA LEKCYJNA</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77,60</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3,00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232,80</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900</w:t>
            </w:r>
          </w:p>
        </w:tc>
        <w:tc>
          <w:tcPr>
            <w:tcW w:w="470" w:type="pct"/>
            <w:tcBorders>
              <w:top w:val="nil"/>
              <w:left w:val="nil"/>
              <w:bottom w:val="single" w:sz="4" w:space="0" w:color="auto"/>
              <w:right w:val="single" w:sz="4" w:space="0" w:color="auto"/>
            </w:tcBorders>
            <w:shd w:val="clear" w:color="auto" w:fill="auto"/>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900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3,9</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NW8</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3.17</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PRACOWNIA JĘZYKOWA</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96,64</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3,00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289,92</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750</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750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2,6</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NW8</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3.18</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OBSERWATORIUM</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32,35</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3,00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97,05</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grawitacja</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3.19</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POM. OBSŁUGI</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10,45</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3,00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31,35</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100</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100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3,2</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NW5</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3.20</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KLATKA SCHODOWA</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32,37</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3,00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97,11</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400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4,1</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W5</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3.21</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WC DAMSKIE</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16,57</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2,80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46,40</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150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3,2</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W6</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3.22</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WC MĘSKIE</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21,59</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2,50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53,98</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150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2,8</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W6</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3.23</w:t>
            </w:r>
          </w:p>
        </w:tc>
        <w:tc>
          <w:tcPr>
            <w:tcW w:w="14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SERWEROWNIA</w:t>
            </w:r>
          </w:p>
        </w:tc>
        <w:tc>
          <w:tcPr>
            <w:tcW w:w="276"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4,75</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3,33</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15,82</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150</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150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9,5</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NW5</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3.24</w:t>
            </w:r>
          </w:p>
        </w:tc>
        <w:tc>
          <w:tcPr>
            <w:tcW w:w="1481" w:type="pct"/>
            <w:tcBorders>
              <w:top w:val="nil"/>
              <w:left w:val="nil"/>
              <w:bottom w:val="nil"/>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RADIOWĘZEŁ</w:t>
            </w:r>
          </w:p>
        </w:tc>
        <w:tc>
          <w:tcPr>
            <w:tcW w:w="276" w:type="pct"/>
            <w:tcBorders>
              <w:top w:val="nil"/>
              <w:left w:val="nil"/>
              <w:bottom w:val="nil"/>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14,05</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3,00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42,15</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250</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250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5,9</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NW8</w:t>
            </w:r>
          </w:p>
        </w:tc>
      </w:tr>
      <w:tr w:rsidR="00E77AAF" w:rsidRPr="00E77AAF" w:rsidTr="00E77AAF">
        <w:trPr>
          <w:trHeight w:val="2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3.25</w:t>
            </w:r>
          </w:p>
        </w:tc>
        <w:tc>
          <w:tcPr>
            <w:tcW w:w="1481" w:type="pct"/>
            <w:tcBorders>
              <w:top w:val="single" w:sz="4" w:space="0" w:color="auto"/>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KOMUNIKACJA</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Czcionka tekstu podstawowego" w:eastAsia="Times New Roman" w:hAnsi="Czcionka tekstu podstawowego" w:cs="Arial"/>
                <w:color w:val="000000"/>
                <w:sz w:val="16"/>
                <w:szCs w:val="16"/>
                <w:lang w:eastAsia="pl-PL"/>
              </w:rPr>
            </w:pPr>
            <w:r w:rsidRPr="00E77AAF">
              <w:rPr>
                <w:rFonts w:ascii="Czcionka tekstu podstawowego" w:eastAsia="Times New Roman" w:hAnsi="Czcionka tekstu podstawowego" w:cs="Arial"/>
                <w:color w:val="000000"/>
                <w:sz w:val="16"/>
                <w:szCs w:val="16"/>
                <w:lang w:eastAsia="pl-PL"/>
              </w:rPr>
              <w:t>202,37</w:t>
            </w:r>
          </w:p>
        </w:tc>
        <w:tc>
          <w:tcPr>
            <w:tcW w:w="43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2,80</w:t>
            </w:r>
          </w:p>
        </w:tc>
        <w:tc>
          <w:tcPr>
            <w:tcW w:w="381"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566,64</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1000</w:t>
            </w:r>
          </w:p>
        </w:tc>
        <w:tc>
          <w:tcPr>
            <w:tcW w:w="470"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700</w:t>
            </w:r>
          </w:p>
        </w:tc>
        <w:tc>
          <w:tcPr>
            <w:tcW w:w="197"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1,8</w:t>
            </w:r>
          </w:p>
        </w:tc>
        <w:tc>
          <w:tcPr>
            <w:tcW w:w="444" w:type="pct"/>
            <w:tcBorders>
              <w:top w:val="nil"/>
              <w:left w:val="nil"/>
              <w:bottom w:val="single" w:sz="4" w:space="0" w:color="auto"/>
              <w:right w:val="single" w:sz="4" w:space="0" w:color="auto"/>
            </w:tcBorders>
            <w:shd w:val="clear" w:color="auto" w:fill="auto"/>
            <w:noWrap/>
            <w:vAlign w:val="center"/>
            <w:hideMark/>
          </w:tcPr>
          <w:p w:rsidR="00E77AAF" w:rsidRPr="00E77AAF" w:rsidRDefault="00E77AAF" w:rsidP="00E77AAF">
            <w:pPr>
              <w:suppressAutoHyphens w:val="0"/>
              <w:spacing w:line="240" w:lineRule="auto"/>
              <w:jc w:val="center"/>
              <w:rPr>
                <w:rFonts w:ascii="Arial" w:eastAsia="Times New Roman" w:hAnsi="Arial" w:cs="Arial"/>
                <w:color w:val="000000"/>
                <w:sz w:val="16"/>
                <w:szCs w:val="16"/>
                <w:lang w:eastAsia="pl-PL"/>
              </w:rPr>
            </w:pPr>
            <w:r w:rsidRPr="00E77AAF">
              <w:rPr>
                <w:rFonts w:ascii="Arial" w:eastAsia="Times New Roman" w:hAnsi="Arial" w:cs="Arial"/>
                <w:color w:val="000000"/>
                <w:sz w:val="16"/>
                <w:szCs w:val="16"/>
                <w:lang w:eastAsia="pl-PL"/>
              </w:rPr>
              <w:t>NW5</w:t>
            </w:r>
          </w:p>
        </w:tc>
      </w:tr>
    </w:tbl>
    <w:p w:rsidR="007E12E6" w:rsidRPr="00626301" w:rsidRDefault="00926EDB" w:rsidP="001B5656">
      <w:pPr>
        <w:pStyle w:val="Nagwek2"/>
      </w:pPr>
      <w:r w:rsidRPr="00BD0F73">
        <w:rPr>
          <w:color w:val="FF0000"/>
        </w:rPr>
        <w:br w:type="column"/>
      </w:r>
      <w:bookmarkStart w:id="144" w:name="_Toc523473267"/>
      <w:r w:rsidR="007E12E6" w:rsidRPr="00626301">
        <w:lastRenderedPageBreak/>
        <w:t>CENTRALA NW4 – Sekcja N4- W4</w:t>
      </w:r>
      <w:bookmarkEnd w:id="144"/>
    </w:p>
    <w:p w:rsidR="007E12E6" w:rsidRPr="00626301" w:rsidRDefault="007E12E6" w:rsidP="007E12E6">
      <w:pPr>
        <w:keepNext/>
        <w:spacing w:after="60"/>
        <w:jc w:val="left"/>
        <w:outlineLvl w:val="2"/>
        <w:rPr>
          <w:rFonts w:eastAsia="Times New Roman" w:cs="Arial"/>
          <w:b/>
          <w:sz w:val="24"/>
        </w:rPr>
      </w:pPr>
      <w:r w:rsidRPr="00626301">
        <w:rPr>
          <w:rFonts w:eastAsia="Times New Roman" w:cs="Arial"/>
          <w:b/>
          <w:sz w:val="24"/>
        </w:rPr>
        <w:t>Przyjęte rozwiązanie</w:t>
      </w:r>
    </w:p>
    <w:p w:rsidR="007E12E6" w:rsidRPr="00626301" w:rsidRDefault="007E12E6" w:rsidP="007E12E6">
      <w:pPr>
        <w:tabs>
          <w:tab w:val="left" w:pos="3969"/>
        </w:tabs>
        <w:jc w:val="left"/>
        <w:rPr>
          <w:rFonts w:eastAsia="Times New Roman"/>
          <w:szCs w:val="22"/>
        </w:rPr>
      </w:pPr>
      <w:r w:rsidRPr="00626301">
        <w:rPr>
          <w:rFonts w:eastAsia="Times New Roman"/>
          <w:szCs w:val="22"/>
        </w:rPr>
        <w:t xml:space="preserve">Dla </w:t>
      </w:r>
      <w:r w:rsidRPr="00626301">
        <w:t>pomieszczenia</w:t>
      </w:r>
      <w:r>
        <w:t xml:space="preserve"> </w:t>
      </w:r>
      <w:r w:rsidRPr="00626301">
        <w:t>auli</w:t>
      </w:r>
      <w:r>
        <w:t xml:space="preserve"> (po rozbiórce tymczasowych sal lekcyjnych)</w:t>
      </w:r>
      <w:r w:rsidRPr="00626301">
        <w:rPr>
          <w:rFonts w:eastAsia="Times New Roman"/>
          <w:szCs w:val="22"/>
        </w:rPr>
        <w:t xml:space="preserve">, zaprojektowano scentralizowany układ wentylacji mechanicznej nawiewno </w:t>
      </w:r>
      <w:r w:rsidRPr="00626301">
        <w:rPr>
          <w:rFonts w:eastAsia="Times New Roman"/>
          <w:b/>
          <w:szCs w:val="22"/>
        </w:rPr>
        <w:t>(N4)</w:t>
      </w:r>
      <w:r w:rsidRPr="00626301">
        <w:rPr>
          <w:rFonts w:eastAsia="Times New Roman"/>
          <w:szCs w:val="22"/>
        </w:rPr>
        <w:t xml:space="preserve"> - wywiewnej (</w:t>
      </w:r>
      <w:r w:rsidRPr="00626301">
        <w:rPr>
          <w:rFonts w:eastAsia="Times New Roman"/>
          <w:b/>
          <w:szCs w:val="22"/>
        </w:rPr>
        <w:t>W4</w:t>
      </w:r>
      <w:r w:rsidRPr="00626301">
        <w:rPr>
          <w:rFonts w:eastAsia="Times New Roman"/>
          <w:szCs w:val="22"/>
        </w:rPr>
        <w:t>) z odzyskiem ciepła z powietrza usuwanego. Temperaturę pomieszczeń zimą ustala instalacja centralnego ogrzewania. Powietrze wentylacyjne latem będzie wstępnie schłodzone do maksymalnie 16</w:t>
      </w:r>
      <w:r w:rsidRPr="00626301">
        <w:rPr>
          <w:rFonts w:ascii="Czcionka tekstu podstawowego" w:eastAsia="Times New Roman" w:hAnsi="Czcionka tekstu podstawowego"/>
          <w:szCs w:val="22"/>
        </w:rPr>
        <w:t>ᴼ</w:t>
      </w:r>
      <w:r w:rsidRPr="00626301">
        <w:rPr>
          <w:rFonts w:eastAsia="Times New Roman"/>
          <w:szCs w:val="22"/>
        </w:rPr>
        <w:t>C . System organizacji wymiany powietrza w pomieszczeniach góra-góra.</w:t>
      </w:r>
    </w:p>
    <w:p w:rsidR="007E12E6" w:rsidRPr="00626301" w:rsidRDefault="007E12E6" w:rsidP="007E12E6">
      <w:pPr>
        <w:jc w:val="left"/>
        <w:rPr>
          <w:rFonts w:eastAsia="Times New Roman"/>
          <w:szCs w:val="22"/>
        </w:rPr>
      </w:pPr>
    </w:p>
    <w:p w:rsidR="007E12E6" w:rsidRPr="00626301" w:rsidRDefault="007E12E6" w:rsidP="007E12E6">
      <w:pPr>
        <w:jc w:val="left"/>
        <w:rPr>
          <w:rFonts w:eastAsia="Times New Roman"/>
          <w:szCs w:val="22"/>
        </w:rPr>
      </w:pPr>
      <w:r w:rsidRPr="00626301">
        <w:rPr>
          <w:rFonts w:eastAsia="Times New Roman"/>
          <w:szCs w:val="22"/>
        </w:rPr>
        <w:t>Temperatury powietrza nawiewanego:</w:t>
      </w:r>
    </w:p>
    <w:p w:rsidR="007E12E6" w:rsidRPr="00626301" w:rsidRDefault="007E12E6" w:rsidP="007E12E6">
      <w:pPr>
        <w:numPr>
          <w:ilvl w:val="0"/>
          <w:numId w:val="24"/>
        </w:numPr>
        <w:tabs>
          <w:tab w:val="num" w:pos="360"/>
        </w:tabs>
        <w:suppressAutoHyphens w:val="0"/>
        <w:spacing w:line="240" w:lineRule="auto"/>
        <w:ind w:left="0" w:firstLine="0"/>
        <w:jc w:val="left"/>
        <w:rPr>
          <w:rFonts w:eastAsia="Times New Roman"/>
          <w:szCs w:val="22"/>
        </w:rPr>
      </w:pPr>
      <w:r w:rsidRPr="00626301">
        <w:rPr>
          <w:rFonts w:eastAsia="Times New Roman"/>
          <w:szCs w:val="22"/>
        </w:rPr>
        <w:t>Lato – 16˚C ( utrzymanie w pomieszczeniu 24-26˚C)</w:t>
      </w:r>
    </w:p>
    <w:p w:rsidR="007E12E6" w:rsidRPr="00626301" w:rsidRDefault="007E12E6" w:rsidP="007E12E6">
      <w:pPr>
        <w:numPr>
          <w:ilvl w:val="0"/>
          <w:numId w:val="24"/>
        </w:numPr>
        <w:tabs>
          <w:tab w:val="num" w:pos="360"/>
        </w:tabs>
        <w:suppressAutoHyphens w:val="0"/>
        <w:spacing w:line="240" w:lineRule="auto"/>
        <w:ind w:left="0" w:firstLine="0"/>
        <w:jc w:val="left"/>
        <w:rPr>
          <w:rFonts w:eastAsia="Times New Roman"/>
          <w:szCs w:val="22"/>
        </w:rPr>
      </w:pPr>
      <w:r w:rsidRPr="00626301">
        <w:rPr>
          <w:rFonts w:eastAsia="Times New Roman"/>
          <w:szCs w:val="22"/>
        </w:rPr>
        <w:t>Zima– 20˚C</w:t>
      </w:r>
    </w:p>
    <w:p w:rsidR="007E12E6" w:rsidRPr="00626301" w:rsidRDefault="007E12E6" w:rsidP="007E12E6">
      <w:pPr>
        <w:suppressAutoHyphens w:val="0"/>
        <w:spacing w:line="240" w:lineRule="auto"/>
        <w:jc w:val="left"/>
        <w:rPr>
          <w:rFonts w:eastAsia="Times New Roman"/>
          <w:szCs w:val="22"/>
        </w:rPr>
      </w:pPr>
    </w:p>
    <w:p w:rsidR="007E12E6" w:rsidRPr="00626301" w:rsidRDefault="007E12E6" w:rsidP="007E12E6">
      <w:pPr>
        <w:jc w:val="left"/>
        <w:rPr>
          <w:rFonts w:eastAsia="Times New Roman"/>
          <w:szCs w:val="22"/>
        </w:rPr>
      </w:pPr>
      <w:r w:rsidRPr="00626301">
        <w:rPr>
          <w:rFonts w:eastAsia="Times New Roman"/>
          <w:szCs w:val="22"/>
        </w:rPr>
        <w:t xml:space="preserve">Nawiew:  </w:t>
      </w:r>
    </w:p>
    <w:p w:rsidR="007E12E6" w:rsidRPr="00626301" w:rsidRDefault="007E12E6" w:rsidP="007E12E6">
      <w:pPr>
        <w:numPr>
          <w:ilvl w:val="0"/>
          <w:numId w:val="20"/>
        </w:numPr>
        <w:suppressAutoHyphens w:val="0"/>
        <w:spacing w:line="240" w:lineRule="auto"/>
        <w:ind w:left="0" w:firstLine="0"/>
        <w:jc w:val="left"/>
        <w:rPr>
          <w:rFonts w:eastAsia="Times New Roman"/>
          <w:szCs w:val="22"/>
        </w:rPr>
      </w:pPr>
      <w:r w:rsidRPr="00626301">
        <w:rPr>
          <w:rFonts w:eastAsia="Times New Roman"/>
          <w:szCs w:val="22"/>
        </w:rPr>
        <w:t>Strumień objętości V=</w:t>
      </w:r>
      <w:r w:rsidR="006C650A">
        <w:rPr>
          <w:rFonts w:eastAsia="Times New Roman"/>
          <w:szCs w:val="22"/>
        </w:rPr>
        <w:t>7</w:t>
      </w:r>
      <w:r w:rsidRPr="00626301">
        <w:rPr>
          <w:rFonts w:eastAsia="Times New Roman"/>
          <w:szCs w:val="22"/>
        </w:rPr>
        <w:t xml:space="preserve"> </w:t>
      </w:r>
      <w:r w:rsidR="006C650A">
        <w:rPr>
          <w:rFonts w:eastAsia="Times New Roman"/>
          <w:szCs w:val="22"/>
        </w:rPr>
        <w:t>50</w:t>
      </w:r>
      <w:r w:rsidRPr="00626301">
        <w:rPr>
          <w:rFonts w:eastAsia="Times New Roman"/>
          <w:szCs w:val="22"/>
        </w:rPr>
        <w:t>0 [m3/h]</w:t>
      </w:r>
    </w:p>
    <w:p w:rsidR="007E12E6" w:rsidRPr="00626301" w:rsidRDefault="007E12E6" w:rsidP="007E12E6">
      <w:pPr>
        <w:jc w:val="left"/>
        <w:rPr>
          <w:rFonts w:eastAsia="Times New Roman"/>
          <w:szCs w:val="22"/>
        </w:rPr>
      </w:pPr>
      <w:r w:rsidRPr="00626301">
        <w:rPr>
          <w:rFonts w:eastAsia="Times New Roman"/>
          <w:szCs w:val="22"/>
        </w:rPr>
        <w:t xml:space="preserve">Wywiew: </w:t>
      </w:r>
    </w:p>
    <w:p w:rsidR="007E12E6" w:rsidRPr="00626301" w:rsidRDefault="007E12E6" w:rsidP="007E12E6">
      <w:pPr>
        <w:numPr>
          <w:ilvl w:val="0"/>
          <w:numId w:val="21"/>
        </w:numPr>
        <w:suppressAutoHyphens w:val="0"/>
        <w:spacing w:line="240" w:lineRule="auto"/>
        <w:ind w:left="0" w:firstLine="0"/>
        <w:jc w:val="left"/>
        <w:rPr>
          <w:rFonts w:eastAsia="Times New Roman"/>
          <w:szCs w:val="22"/>
        </w:rPr>
      </w:pPr>
      <w:r w:rsidRPr="00626301">
        <w:rPr>
          <w:rFonts w:eastAsia="Times New Roman"/>
          <w:szCs w:val="22"/>
        </w:rPr>
        <w:t>Strumień objętości V=</w:t>
      </w:r>
      <w:r w:rsidR="006C650A">
        <w:rPr>
          <w:rFonts w:eastAsia="Times New Roman"/>
          <w:szCs w:val="22"/>
        </w:rPr>
        <w:t>7 50</w:t>
      </w:r>
      <w:r w:rsidRPr="00626301">
        <w:rPr>
          <w:rFonts w:eastAsia="Times New Roman"/>
          <w:szCs w:val="22"/>
        </w:rPr>
        <w:t>0 [m3/h]</w:t>
      </w:r>
    </w:p>
    <w:p w:rsidR="007E12E6" w:rsidRPr="00626301" w:rsidRDefault="007E12E6" w:rsidP="007E12E6">
      <w:pPr>
        <w:jc w:val="left"/>
        <w:rPr>
          <w:rFonts w:eastAsia="Times New Roman"/>
          <w:szCs w:val="22"/>
        </w:rPr>
      </w:pPr>
    </w:p>
    <w:p w:rsidR="007E12E6" w:rsidRPr="00626301" w:rsidRDefault="007E12E6" w:rsidP="007E12E6">
      <w:pPr>
        <w:jc w:val="left"/>
        <w:rPr>
          <w:rFonts w:eastAsia="Times New Roman" w:cs="Arial"/>
          <w:b/>
          <w:szCs w:val="22"/>
          <w:u w:val="single"/>
        </w:rPr>
      </w:pPr>
      <w:r w:rsidRPr="00626301">
        <w:rPr>
          <w:rFonts w:eastAsia="Times New Roman"/>
          <w:szCs w:val="22"/>
        </w:rPr>
        <w:t xml:space="preserve">Dla linii N4- W4 zaprojektowano centralę, </w:t>
      </w:r>
      <w:r w:rsidRPr="00626301">
        <w:rPr>
          <w:rFonts w:eastAsia="Times New Roman" w:cs="Arial"/>
          <w:szCs w:val="22"/>
        </w:rPr>
        <w:t>wyposażoną w bloki funkcyjne:</w:t>
      </w:r>
    </w:p>
    <w:p w:rsidR="007E12E6" w:rsidRPr="00626301" w:rsidRDefault="007E12E6" w:rsidP="007E12E6">
      <w:pPr>
        <w:jc w:val="left"/>
        <w:rPr>
          <w:rFonts w:eastAsia="Times New Roman" w:cs="Arial"/>
          <w:b/>
          <w:szCs w:val="22"/>
          <w:u w:val="single"/>
        </w:rPr>
      </w:pPr>
    </w:p>
    <w:p w:rsidR="007E12E6" w:rsidRPr="00626301" w:rsidRDefault="007E12E6" w:rsidP="007E12E6">
      <w:pPr>
        <w:jc w:val="left"/>
        <w:rPr>
          <w:rFonts w:eastAsia="Times New Roman" w:cs="Arial"/>
          <w:szCs w:val="22"/>
        </w:rPr>
      </w:pPr>
      <w:r w:rsidRPr="00626301">
        <w:rPr>
          <w:rFonts w:eastAsia="Times New Roman" w:cs="Arial"/>
          <w:b/>
          <w:szCs w:val="22"/>
          <w:u w:val="single"/>
        </w:rPr>
        <w:t>Część nawiewna:</w:t>
      </w:r>
    </w:p>
    <w:p w:rsidR="007E12E6" w:rsidRPr="00626301" w:rsidRDefault="007E12E6" w:rsidP="007E12E6">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Sekcja czerpni,</w:t>
      </w:r>
    </w:p>
    <w:p w:rsidR="007E12E6" w:rsidRPr="00626301" w:rsidRDefault="007E12E6" w:rsidP="007E12E6">
      <w:pPr>
        <w:numPr>
          <w:ilvl w:val="0"/>
          <w:numId w:val="23"/>
        </w:numPr>
        <w:suppressAutoHyphens w:val="0"/>
        <w:spacing w:line="240" w:lineRule="auto"/>
        <w:ind w:left="0" w:firstLine="0"/>
        <w:jc w:val="left"/>
        <w:rPr>
          <w:rFonts w:eastAsia="Times New Roman" w:cs="Arial"/>
          <w:b/>
          <w:szCs w:val="22"/>
          <w:u w:val="single"/>
        </w:rPr>
      </w:pPr>
      <w:r w:rsidRPr="00626301">
        <w:rPr>
          <w:rFonts w:eastAsia="Times New Roman" w:cs="Arial"/>
          <w:szCs w:val="22"/>
        </w:rPr>
        <w:t>Tłumik akustyczny,</w:t>
      </w:r>
    </w:p>
    <w:p w:rsidR="007E12E6" w:rsidRPr="00626301" w:rsidRDefault="007E12E6" w:rsidP="007E12E6">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kieszeniowego filtra powietrza klasy G4,</w:t>
      </w:r>
    </w:p>
    <w:p w:rsidR="007E12E6" w:rsidRPr="00626301" w:rsidRDefault="007E12E6" w:rsidP="007E12E6">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kieszeniowego filtra powietrza klasy F7,</w:t>
      </w:r>
    </w:p>
    <w:p w:rsidR="007E12E6" w:rsidRPr="00626301" w:rsidRDefault="007E12E6" w:rsidP="007E12E6">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Wymiennik rotacyjny,</w:t>
      </w:r>
      <w:r w:rsidR="003C7141">
        <w:rPr>
          <w:rFonts w:eastAsia="Times New Roman" w:cs="Arial"/>
          <w:szCs w:val="22"/>
        </w:rPr>
        <w:t xml:space="preserve"> </w:t>
      </w:r>
    </w:p>
    <w:p w:rsidR="007E12E6" w:rsidRPr="00626301" w:rsidRDefault="007E12E6" w:rsidP="007E12E6">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recyrkulacji</w:t>
      </w:r>
      <w:r w:rsidR="003C7141">
        <w:rPr>
          <w:rFonts w:eastAsia="Times New Roman" w:cs="Arial"/>
          <w:szCs w:val="22"/>
        </w:rPr>
        <w:t>,</w:t>
      </w:r>
      <w:r w:rsidRPr="00626301">
        <w:rPr>
          <w:rFonts w:eastAsia="Times New Roman" w:cs="Arial"/>
          <w:szCs w:val="22"/>
        </w:rPr>
        <w:t xml:space="preserve"> </w:t>
      </w:r>
    </w:p>
    <w:p w:rsidR="007E12E6" w:rsidRPr="00626301" w:rsidRDefault="007E12E6" w:rsidP="007E12E6">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wentylatora nawiewnego ze sterowaniem napięciowym EC,</w:t>
      </w:r>
    </w:p>
    <w:p w:rsidR="007E12E6" w:rsidRPr="00626301" w:rsidRDefault="007E12E6" w:rsidP="007E12E6">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nagrzewnicy glikolowej,</w:t>
      </w:r>
    </w:p>
    <w:p w:rsidR="007E12E6" w:rsidRPr="00626301" w:rsidRDefault="007E12E6" w:rsidP="007E12E6">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chłodnicy freonowej,</w:t>
      </w:r>
    </w:p>
    <w:p w:rsidR="007E12E6" w:rsidRPr="00626301" w:rsidRDefault="007E12E6" w:rsidP="007E12E6">
      <w:pPr>
        <w:numPr>
          <w:ilvl w:val="0"/>
          <w:numId w:val="23"/>
        </w:numPr>
        <w:suppressAutoHyphens w:val="0"/>
        <w:spacing w:line="240" w:lineRule="auto"/>
        <w:ind w:left="0" w:firstLine="0"/>
        <w:jc w:val="left"/>
        <w:rPr>
          <w:rFonts w:eastAsia="Times New Roman" w:cs="Arial"/>
          <w:b/>
          <w:szCs w:val="22"/>
          <w:u w:val="single"/>
        </w:rPr>
      </w:pPr>
      <w:r w:rsidRPr="00626301">
        <w:rPr>
          <w:rFonts w:eastAsia="Times New Roman" w:cs="Arial"/>
          <w:szCs w:val="22"/>
        </w:rPr>
        <w:t>Tłumik akustyczny,</w:t>
      </w:r>
    </w:p>
    <w:p w:rsidR="007E12E6" w:rsidRPr="00626301" w:rsidRDefault="007E12E6" w:rsidP="007E12E6">
      <w:pPr>
        <w:jc w:val="left"/>
        <w:rPr>
          <w:rFonts w:eastAsia="Times New Roman" w:cs="Arial"/>
          <w:b/>
          <w:szCs w:val="22"/>
          <w:u w:val="single"/>
        </w:rPr>
      </w:pPr>
    </w:p>
    <w:p w:rsidR="007E12E6" w:rsidRPr="00626301" w:rsidRDefault="007E12E6" w:rsidP="007E12E6">
      <w:pPr>
        <w:jc w:val="left"/>
        <w:rPr>
          <w:rFonts w:eastAsia="Times New Roman" w:cs="Arial"/>
          <w:szCs w:val="22"/>
        </w:rPr>
      </w:pPr>
      <w:r w:rsidRPr="00626301">
        <w:rPr>
          <w:rFonts w:eastAsia="Times New Roman" w:cs="Arial"/>
          <w:b/>
          <w:szCs w:val="22"/>
          <w:u w:val="single"/>
        </w:rPr>
        <w:t>Część wywiewna:</w:t>
      </w:r>
    </w:p>
    <w:p w:rsidR="007E12E6" w:rsidRPr="00626301" w:rsidRDefault="007E12E6" w:rsidP="007E12E6">
      <w:pPr>
        <w:numPr>
          <w:ilvl w:val="0"/>
          <w:numId w:val="22"/>
        </w:numPr>
        <w:suppressAutoHyphens w:val="0"/>
        <w:spacing w:line="240" w:lineRule="auto"/>
        <w:ind w:left="0" w:firstLine="0"/>
        <w:jc w:val="left"/>
        <w:rPr>
          <w:rFonts w:eastAsia="Times New Roman" w:cs="Arial"/>
          <w:szCs w:val="22"/>
        </w:rPr>
      </w:pPr>
      <w:r w:rsidRPr="00626301">
        <w:rPr>
          <w:rFonts w:eastAsia="Times New Roman" w:cs="Arial"/>
          <w:szCs w:val="22"/>
        </w:rPr>
        <w:t>Tłumik akustyczny,</w:t>
      </w:r>
    </w:p>
    <w:p w:rsidR="007E12E6" w:rsidRPr="00626301" w:rsidRDefault="007E12E6" w:rsidP="007E12E6">
      <w:pPr>
        <w:numPr>
          <w:ilvl w:val="0"/>
          <w:numId w:val="22"/>
        </w:numPr>
        <w:suppressAutoHyphens w:val="0"/>
        <w:spacing w:line="240" w:lineRule="auto"/>
        <w:ind w:left="0" w:firstLine="0"/>
        <w:jc w:val="left"/>
        <w:rPr>
          <w:rFonts w:eastAsia="Times New Roman" w:cs="Arial"/>
          <w:szCs w:val="22"/>
        </w:rPr>
      </w:pPr>
      <w:r w:rsidRPr="00626301">
        <w:rPr>
          <w:rFonts w:eastAsia="Times New Roman" w:cs="Arial"/>
          <w:szCs w:val="22"/>
        </w:rPr>
        <w:t>Filtr kieszeniowy klasy M5</w:t>
      </w:r>
    </w:p>
    <w:p w:rsidR="007E12E6" w:rsidRPr="00626301" w:rsidRDefault="007E12E6" w:rsidP="007E12E6">
      <w:pPr>
        <w:numPr>
          <w:ilvl w:val="0"/>
          <w:numId w:val="22"/>
        </w:numPr>
        <w:suppressAutoHyphens w:val="0"/>
        <w:spacing w:line="240" w:lineRule="auto"/>
        <w:jc w:val="left"/>
        <w:rPr>
          <w:rFonts w:eastAsia="Times New Roman" w:cs="Arial"/>
          <w:szCs w:val="22"/>
        </w:rPr>
      </w:pPr>
      <w:r w:rsidRPr="00626301">
        <w:rPr>
          <w:rFonts w:eastAsia="Times New Roman" w:cs="Arial"/>
          <w:szCs w:val="22"/>
        </w:rPr>
        <w:t>Blok recyrkulacj</w:t>
      </w:r>
      <w:r w:rsidR="003C7141">
        <w:rPr>
          <w:rFonts w:eastAsia="Times New Roman" w:cs="Arial"/>
          <w:szCs w:val="22"/>
        </w:rPr>
        <w:t>i,</w:t>
      </w:r>
    </w:p>
    <w:p w:rsidR="007E12E6" w:rsidRPr="00626301" w:rsidRDefault="003C7141" w:rsidP="007E12E6">
      <w:pPr>
        <w:numPr>
          <w:ilvl w:val="0"/>
          <w:numId w:val="22"/>
        </w:numPr>
        <w:suppressAutoHyphens w:val="0"/>
        <w:spacing w:line="240" w:lineRule="auto"/>
        <w:ind w:left="0" w:firstLine="0"/>
        <w:jc w:val="left"/>
        <w:rPr>
          <w:rFonts w:eastAsia="Times New Roman" w:cs="Arial"/>
          <w:szCs w:val="22"/>
        </w:rPr>
      </w:pPr>
      <w:r>
        <w:rPr>
          <w:rFonts w:eastAsia="Times New Roman" w:cs="Arial"/>
          <w:szCs w:val="22"/>
        </w:rPr>
        <w:t xml:space="preserve">Wymiennik rotacyjny, </w:t>
      </w:r>
      <w:r w:rsidR="007E12E6" w:rsidRPr="00626301">
        <w:rPr>
          <w:rFonts w:eastAsia="Times New Roman" w:cs="Arial"/>
          <w:szCs w:val="22"/>
        </w:rPr>
        <w:t>.</w:t>
      </w:r>
    </w:p>
    <w:p w:rsidR="007E12E6" w:rsidRPr="00626301" w:rsidRDefault="007E12E6" w:rsidP="007E12E6">
      <w:pPr>
        <w:numPr>
          <w:ilvl w:val="0"/>
          <w:numId w:val="22"/>
        </w:numPr>
        <w:suppressAutoHyphens w:val="0"/>
        <w:spacing w:line="240" w:lineRule="auto"/>
        <w:ind w:left="0" w:firstLine="0"/>
        <w:jc w:val="left"/>
        <w:rPr>
          <w:rFonts w:eastAsia="Times New Roman" w:cs="Arial"/>
          <w:szCs w:val="22"/>
        </w:rPr>
      </w:pPr>
      <w:r w:rsidRPr="00626301">
        <w:rPr>
          <w:rFonts w:eastAsia="Times New Roman" w:cs="Arial"/>
          <w:szCs w:val="22"/>
        </w:rPr>
        <w:t>Blok wentylatora wywiewnego ze sterowaniem napięciowym EC,</w:t>
      </w:r>
    </w:p>
    <w:p w:rsidR="007E12E6" w:rsidRPr="00626301" w:rsidRDefault="007E12E6" w:rsidP="007E12E6">
      <w:pPr>
        <w:numPr>
          <w:ilvl w:val="0"/>
          <w:numId w:val="22"/>
        </w:numPr>
        <w:suppressAutoHyphens w:val="0"/>
        <w:spacing w:line="240" w:lineRule="auto"/>
        <w:ind w:left="0" w:firstLine="0"/>
        <w:jc w:val="left"/>
        <w:rPr>
          <w:rFonts w:eastAsia="Times New Roman" w:cs="Arial"/>
          <w:szCs w:val="22"/>
        </w:rPr>
      </w:pPr>
      <w:r w:rsidRPr="00626301">
        <w:rPr>
          <w:rFonts w:eastAsia="Times New Roman" w:cs="Arial"/>
          <w:szCs w:val="22"/>
        </w:rPr>
        <w:t>Tłumik akustyczny,</w:t>
      </w:r>
    </w:p>
    <w:p w:rsidR="007E12E6" w:rsidRPr="00626301" w:rsidRDefault="007E12E6" w:rsidP="007E12E6">
      <w:pPr>
        <w:widowControl w:val="0"/>
        <w:autoSpaceDE w:val="0"/>
        <w:spacing w:line="68" w:lineRule="exact"/>
        <w:ind w:right="632"/>
        <w:jc w:val="left"/>
        <w:rPr>
          <w:rFonts w:eastAsia="Times New Roman"/>
          <w:b/>
          <w:bCs/>
          <w:szCs w:val="22"/>
        </w:rPr>
      </w:pPr>
    </w:p>
    <w:p w:rsidR="007E12E6" w:rsidRPr="00626301" w:rsidRDefault="007E12E6" w:rsidP="007E12E6">
      <w:pPr>
        <w:jc w:val="left"/>
        <w:rPr>
          <w:rFonts w:eastAsia="Times New Roman"/>
          <w:szCs w:val="22"/>
        </w:rPr>
      </w:pPr>
    </w:p>
    <w:p w:rsidR="007E12E6" w:rsidRPr="00626301" w:rsidRDefault="007E12E6" w:rsidP="007E12E6">
      <w:pPr>
        <w:ind w:firstLine="708"/>
        <w:jc w:val="left"/>
        <w:rPr>
          <w:rFonts w:eastAsia="Times New Roman" w:cs="Arial"/>
          <w:szCs w:val="22"/>
        </w:rPr>
      </w:pPr>
      <w:r w:rsidRPr="00626301">
        <w:rPr>
          <w:rFonts w:eastAsia="Times New Roman"/>
          <w:szCs w:val="22"/>
        </w:rPr>
        <w:t>Lokalizację centrali zaprojektowano na dachu budynku na samonośnej konstrukcji stalowej.</w:t>
      </w:r>
    </w:p>
    <w:p w:rsidR="00926EDB" w:rsidRPr="003C7141" w:rsidRDefault="007E12E6" w:rsidP="003C7141">
      <w:pPr>
        <w:jc w:val="left"/>
        <w:rPr>
          <w:rFonts w:eastAsia="Times New Roman" w:cs="Arial"/>
          <w:szCs w:val="22"/>
        </w:rPr>
      </w:pPr>
      <w:r w:rsidRPr="00626301">
        <w:rPr>
          <w:rFonts w:eastAsia="Times New Roman" w:cs="Arial"/>
          <w:szCs w:val="22"/>
        </w:rPr>
        <w:t xml:space="preserve">Elementami nawiewu powietrza do sal lekcyjnych są anemostaty nawiewne z skrzynką rozprężną regulacyjno- pomiarową, dzięki czemu powietrze będzie równomiernie doprowadzone do strefy przebywania ludzi bez powodowania zjawiska przeciągów. Wywiew powietrza realizowany będzie za pomocą wywiewników perforowanych z skrzynką rozprężną regulacyjno- pomiarową. Regulację kierunku nawiewu powietrza z zaprojektowanych nawiewników należy wykonać podczas rozruchu instalacji zapewniając odpowiedni zasięg nawiewników. Centrale wyposażone będą w zestaw automatyki sterującej fabrycznie zamontowany przez producenta, którą należy podłączyć zgodnie z wytycznymi producenta centrali wentylacyjnej. Linie nawiewno-wywiewne zaprojektowano do pracy ciągłej w godzinach otwarcia obiektu, w godzinach nocnych przewidziano obniżenie wydajności powietrza na poziomie 50%. Centralę należy wyposażyć w czujnik CO2 pozwalający na sterowanie sekcją recyrkulacji powietrza. </w:t>
      </w:r>
    </w:p>
    <w:p w:rsidR="006857B5" w:rsidRPr="00D12607" w:rsidRDefault="006857B5" w:rsidP="006857B5">
      <w:pPr>
        <w:pStyle w:val="Nagwek2"/>
      </w:pPr>
      <w:bookmarkStart w:id="145" w:name="_Toc523473268"/>
      <w:r w:rsidRPr="00D12607">
        <w:lastRenderedPageBreak/>
        <w:t>CENTRALA NW</w:t>
      </w:r>
      <w:r w:rsidR="00197148">
        <w:t>5</w:t>
      </w:r>
      <w:r w:rsidRPr="00D12607">
        <w:t xml:space="preserve"> – Sekcja N</w:t>
      </w:r>
      <w:r w:rsidR="00197148">
        <w:t>5</w:t>
      </w:r>
      <w:r w:rsidRPr="00D12607">
        <w:t>- W</w:t>
      </w:r>
      <w:r w:rsidR="00197148">
        <w:t>5</w:t>
      </w:r>
      <w:bookmarkEnd w:id="145"/>
    </w:p>
    <w:p w:rsidR="006857B5" w:rsidRPr="00D12607" w:rsidRDefault="006857B5" w:rsidP="006857B5">
      <w:pPr>
        <w:pStyle w:val="Tekstpodstawowy"/>
      </w:pPr>
    </w:p>
    <w:p w:rsidR="006857B5" w:rsidRPr="00D12607" w:rsidRDefault="006857B5" w:rsidP="006857B5">
      <w:pPr>
        <w:keepNext/>
        <w:spacing w:line="360" w:lineRule="auto"/>
        <w:jc w:val="left"/>
        <w:outlineLvl w:val="2"/>
        <w:rPr>
          <w:rFonts w:eastAsia="Times New Roman" w:cs="Arial"/>
          <w:b/>
          <w:sz w:val="24"/>
        </w:rPr>
      </w:pPr>
      <w:r w:rsidRPr="00D12607">
        <w:rPr>
          <w:rFonts w:eastAsia="Times New Roman" w:cs="Arial"/>
          <w:b/>
          <w:sz w:val="24"/>
        </w:rPr>
        <w:t>Przyjęte rozwiązanie</w:t>
      </w:r>
    </w:p>
    <w:p w:rsidR="006857B5" w:rsidRPr="00D12607" w:rsidRDefault="006857B5" w:rsidP="006857B5">
      <w:pPr>
        <w:tabs>
          <w:tab w:val="left" w:pos="3969"/>
        </w:tabs>
        <w:jc w:val="left"/>
        <w:rPr>
          <w:rFonts w:eastAsia="Times New Roman"/>
          <w:szCs w:val="22"/>
        </w:rPr>
      </w:pPr>
      <w:r w:rsidRPr="00D12607">
        <w:rPr>
          <w:rFonts w:eastAsia="Times New Roman"/>
          <w:szCs w:val="22"/>
        </w:rPr>
        <w:t xml:space="preserve">Dla wentylowania przestrzeni korytarzy, magazynów, klatek schodowych oraz szatni, zaprojektowano scentralizowany układ wentylacji mechanicznej nawiewno </w:t>
      </w:r>
      <w:r w:rsidRPr="00D12607">
        <w:rPr>
          <w:rFonts w:eastAsia="Times New Roman"/>
          <w:b/>
          <w:szCs w:val="22"/>
        </w:rPr>
        <w:t>(N</w:t>
      </w:r>
      <w:r w:rsidR="00EB6CE1">
        <w:rPr>
          <w:rFonts w:eastAsia="Times New Roman"/>
          <w:b/>
          <w:szCs w:val="22"/>
        </w:rPr>
        <w:t>5</w:t>
      </w:r>
      <w:r w:rsidRPr="00D12607">
        <w:rPr>
          <w:rFonts w:eastAsia="Times New Roman"/>
          <w:b/>
          <w:szCs w:val="22"/>
        </w:rPr>
        <w:t>)</w:t>
      </w:r>
      <w:r w:rsidRPr="00D12607">
        <w:rPr>
          <w:rFonts w:eastAsia="Times New Roman"/>
          <w:szCs w:val="22"/>
        </w:rPr>
        <w:t xml:space="preserve"> - wywiewnej (</w:t>
      </w:r>
      <w:r w:rsidRPr="00D12607">
        <w:rPr>
          <w:rFonts w:eastAsia="Times New Roman"/>
          <w:b/>
          <w:szCs w:val="22"/>
        </w:rPr>
        <w:t>W</w:t>
      </w:r>
      <w:r w:rsidR="00EB6CE1">
        <w:rPr>
          <w:rFonts w:eastAsia="Times New Roman"/>
          <w:b/>
          <w:szCs w:val="22"/>
        </w:rPr>
        <w:t>5</w:t>
      </w:r>
      <w:r w:rsidRPr="00D12607">
        <w:rPr>
          <w:rFonts w:eastAsia="Times New Roman"/>
          <w:szCs w:val="22"/>
        </w:rPr>
        <w:t>) z odzyskiem ciepła z powietrza usuwanego. Temperaturę pomieszczeń zimą ustala instalacja centralnego ogrzewania  . System organizacji wymiany powietrza w pomieszczeniach góra-góra.</w:t>
      </w:r>
    </w:p>
    <w:p w:rsidR="006857B5" w:rsidRPr="00D12607" w:rsidRDefault="006857B5" w:rsidP="006857B5">
      <w:pPr>
        <w:tabs>
          <w:tab w:val="left" w:pos="3969"/>
        </w:tabs>
        <w:jc w:val="left"/>
        <w:rPr>
          <w:rFonts w:eastAsia="Times New Roman"/>
          <w:szCs w:val="22"/>
        </w:rPr>
      </w:pPr>
    </w:p>
    <w:p w:rsidR="006857B5" w:rsidRPr="00D12607" w:rsidRDefault="006857B5" w:rsidP="006857B5">
      <w:pPr>
        <w:jc w:val="left"/>
        <w:rPr>
          <w:rFonts w:eastAsia="Times New Roman"/>
          <w:szCs w:val="22"/>
        </w:rPr>
      </w:pPr>
      <w:r w:rsidRPr="00D12607">
        <w:rPr>
          <w:rFonts w:eastAsia="Times New Roman"/>
          <w:szCs w:val="22"/>
        </w:rPr>
        <w:t>Temperatury powietrza nawiewanego:</w:t>
      </w:r>
    </w:p>
    <w:p w:rsidR="006857B5" w:rsidRPr="00D12607" w:rsidRDefault="006857B5" w:rsidP="006857B5">
      <w:pPr>
        <w:numPr>
          <w:ilvl w:val="0"/>
          <w:numId w:val="24"/>
        </w:numPr>
        <w:tabs>
          <w:tab w:val="num" w:pos="360"/>
        </w:tabs>
        <w:suppressAutoHyphens w:val="0"/>
        <w:spacing w:line="240" w:lineRule="auto"/>
        <w:ind w:left="0" w:firstLine="0"/>
        <w:jc w:val="left"/>
        <w:rPr>
          <w:rFonts w:eastAsia="Times New Roman"/>
          <w:szCs w:val="22"/>
        </w:rPr>
      </w:pPr>
      <w:r w:rsidRPr="00D12607">
        <w:rPr>
          <w:rFonts w:eastAsia="Times New Roman"/>
          <w:szCs w:val="22"/>
        </w:rPr>
        <w:t>Lato – (wynikowa &gt; 20˚C )</w:t>
      </w:r>
    </w:p>
    <w:p w:rsidR="006857B5" w:rsidRPr="00D12607" w:rsidRDefault="006857B5" w:rsidP="006857B5">
      <w:pPr>
        <w:numPr>
          <w:ilvl w:val="0"/>
          <w:numId w:val="24"/>
        </w:numPr>
        <w:tabs>
          <w:tab w:val="num" w:pos="360"/>
        </w:tabs>
        <w:suppressAutoHyphens w:val="0"/>
        <w:spacing w:line="240" w:lineRule="auto"/>
        <w:ind w:left="0" w:firstLine="0"/>
        <w:jc w:val="left"/>
        <w:rPr>
          <w:rFonts w:eastAsia="Times New Roman"/>
          <w:szCs w:val="22"/>
        </w:rPr>
      </w:pPr>
      <w:r w:rsidRPr="00D12607">
        <w:rPr>
          <w:rFonts w:eastAsia="Times New Roman"/>
          <w:szCs w:val="22"/>
        </w:rPr>
        <w:t xml:space="preserve">Zima– 20˚C </w:t>
      </w:r>
    </w:p>
    <w:p w:rsidR="006857B5" w:rsidRPr="00D12607" w:rsidRDefault="006857B5" w:rsidP="006857B5">
      <w:pPr>
        <w:suppressAutoHyphens w:val="0"/>
        <w:spacing w:line="240" w:lineRule="auto"/>
        <w:jc w:val="left"/>
        <w:rPr>
          <w:rFonts w:eastAsia="Times New Roman"/>
          <w:szCs w:val="22"/>
        </w:rPr>
      </w:pPr>
    </w:p>
    <w:p w:rsidR="006857B5" w:rsidRPr="00D12607" w:rsidRDefault="006857B5" w:rsidP="006857B5">
      <w:pPr>
        <w:jc w:val="left"/>
        <w:rPr>
          <w:rFonts w:eastAsia="Times New Roman"/>
          <w:szCs w:val="22"/>
        </w:rPr>
      </w:pPr>
      <w:r w:rsidRPr="00D12607">
        <w:rPr>
          <w:rFonts w:eastAsia="Times New Roman"/>
          <w:szCs w:val="22"/>
        </w:rPr>
        <w:t xml:space="preserve">Nawiew:  </w:t>
      </w:r>
    </w:p>
    <w:p w:rsidR="006857B5" w:rsidRPr="00D12607" w:rsidRDefault="006857B5" w:rsidP="006857B5">
      <w:pPr>
        <w:numPr>
          <w:ilvl w:val="0"/>
          <w:numId w:val="20"/>
        </w:numPr>
        <w:suppressAutoHyphens w:val="0"/>
        <w:spacing w:line="240" w:lineRule="auto"/>
        <w:ind w:left="0" w:firstLine="0"/>
        <w:jc w:val="left"/>
        <w:rPr>
          <w:rFonts w:eastAsia="Times New Roman"/>
          <w:szCs w:val="22"/>
        </w:rPr>
      </w:pPr>
      <w:r w:rsidRPr="00D12607">
        <w:rPr>
          <w:rFonts w:eastAsia="Times New Roman"/>
          <w:szCs w:val="22"/>
        </w:rPr>
        <w:t>Strumień objętości V=1</w:t>
      </w:r>
      <w:r w:rsidR="00EE2780">
        <w:rPr>
          <w:rFonts w:eastAsia="Times New Roman"/>
          <w:szCs w:val="22"/>
        </w:rPr>
        <w:t>0 1</w:t>
      </w:r>
      <w:r w:rsidRPr="00D12607">
        <w:rPr>
          <w:rFonts w:eastAsia="Times New Roman"/>
          <w:szCs w:val="22"/>
        </w:rPr>
        <w:t>00 [m3/h]</w:t>
      </w:r>
    </w:p>
    <w:p w:rsidR="006857B5" w:rsidRPr="00D12607" w:rsidRDefault="006857B5" w:rsidP="006857B5">
      <w:pPr>
        <w:suppressAutoHyphens w:val="0"/>
        <w:spacing w:line="240" w:lineRule="auto"/>
        <w:jc w:val="left"/>
        <w:rPr>
          <w:rFonts w:eastAsia="Times New Roman"/>
          <w:szCs w:val="22"/>
        </w:rPr>
      </w:pPr>
    </w:p>
    <w:p w:rsidR="006857B5" w:rsidRPr="00D12607" w:rsidRDefault="006857B5" w:rsidP="006857B5">
      <w:pPr>
        <w:jc w:val="left"/>
        <w:rPr>
          <w:rFonts w:eastAsia="Times New Roman"/>
          <w:szCs w:val="22"/>
        </w:rPr>
      </w:pPr>
      <w:r w:rsidRPr="00D12607">
        <w:rPr>
          <w:rFonts w:eastAsia="Times New Roman"/>
          <w:szCs w:val="22"/>
        </w:rPr>
        <w:t xml:space="preserve">Wywiew: </w:t>
      </w:r>
    </w:p>
    <w:p w:rsidR="006857B5" w:rsidRPr="00D12607" w:rsidRDefault="00EE2780" w:rsidP="006857B5">
      <w:pPr>
        <w:numPr>
          <w:ilvl w:val="0"/>
          <w:numId w:val="21"/>
        </w:numPr>
        <w:suppressAutoHyphens w:val="0"/>
        <w:spacing w:line="240" w:lineRule="auto"/>
        <w:ind w:left="0" w:firstLine="0"/>
        <w:jc w:val="left"/>
        <w:rPr>
          <w:rFonts w:eastAsia="Times New Roman"/>
          <w:szCs w:val="22"/>
        </w:rPr>
      </w:pPr>
      <w:r>
        <w:rPr>
          <w:rFonts w:eastAsia="Times New Roman"/>
          <w:szCs w:val="22"/>
        </w:rPr>
        <w:t>Strumień objętości V=8 875</w:t>
      </w:r>
      <w:r w:rsidR="006857B5" w:rsidRPr="00D12607">
        <w:rPr>
          <w:rFonts w:eastAsia="Times New Roman"/>
          <w:szCs w:val="22"/>
        </w:rPr>
        <w:t xml:space="preserve"> [m3/h]</w:t>
      </w:r>
    </w:p>
    <w:p w:rsidR="006857B5" w:rsidRPr="00D12607" w:rsidRDefault="006857B5" w:rsidP="006857B5">
      <w:pPr>
        <w:jc w:val="left"/>
        <w:rPr>
          <w:rFonts w:eastAsia="Times New Roman"/>
          <w:szCs w:val="22"/>
        </w:rPr>
      </w:pPr>
    </w:p>
    <w:p w:rsidR="006857B5" w:rsidRPr="00D12607" w:rsidRDefault="006857B5" w:rsidP="006857B5">
      <w:pPr>
        <w:jc w:val="left"/>
        <w:rPr>
          <w:rFonts w:eastAsia="Times New Roman" w:cs="Arial"/>
          <w:szCs w:val="22"/>
        </w:rPr>
      </w:pPr>
      <w:r w:rsidRPr="00D12607">
        <w:rPr>
          <w:rFonts w:eastAsia="Times New Roman"/>
          <w:szCs w:val="22"/>
        </w:rPr>
        <w:t>Dla linii N</w:t>
      </w:r>
      <w:r w:rsidR="00E433D7">
        <w:rPr>
          <w:rFonts w:eastAsia="Times New Roman"/>
          <w:szCs w:val="22"/>
        </w:rPr>
        <w:t>5- W5</w:t>
      </w:r>
      <w:r w:rsidRPr="00D12607">
        <w:rPr>
          <w:rFonts w:eastAsia="Times New Roman"/>
          <w:szCs w:val="22"/>
        </w:rPr>
        <w:t xml:space="preserve"> zaprojektowano centralę, </w:t>
      </w:r>
      <w:r w:rsidRPr="00D12607">
        <w:rPr>
          <w:rFonts w:eastAsia="Times New Roman" w:cs="Arial"/>
          <w:szCs w:val="22"/>
        </w:rPr>
        <w:t>wyposażoną w bloki funkcyjne:</w:t>
      </w:r>
    </w:p>
    <w:p w:rsidR="006857B5" w:rsidRPr="00D12607" w:rsidRDefault="006857B5" w:rsidP="006857B5">
      <w:pPr>
        <w:jc w:val="left"/>
        <w:rPr>
          <w:rFonts w:eastAsia="Times New Roman"/>
          <w:szCs w:val="22"/>
        </w:rPr>
      </w:pPr>
    </w:p>
    <w:p w:rsidR="006857B5" w:rsidRPr="00D12607" w:rsidRDefault="006857B5" w:rsidP="006857B5">
      <w:pPr>
        <w:jc w:val="left"/>
        <w:rPr>
          <w:rFonts w:eastAsia="Times New Roman" w:cs="Arial"/>
          <w:szCs w:val="22"/>
        </w:rPr>
      </w:pPr>
      <w:r w:rsidRPr="00D12607">
        <w:rPr>
          <w:rFonts w:eastAsia="Times New Roman" w:cs="Arial"/>
          <w:b/>
          <w:szCs w:val="22"/>
          <w:u w:val="single"/>
        </w:rPr>
        <w:t>Część nawiewna:</w:t>
      </w:r>
    </w:p>
    <w:p w:rsidR="006857B5" w:rsidRPr="00D12607" w:rsidRDefault="006857B5" w:rsidP="006857B5">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Sekcja czerpni</w:t>
      </w:r>
    </w:p>
    <w:p w:rsidR="006857B5" w:rsidRPr="00D12607" w:rsidRDefault="006857B5" w:rsidP="006857B5">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Tłumik akustyczny,</w:t>
      </w:r>
    </w:p>
    <w:p w:rsidR="006857B5" w:rsidRPr="00D12607" w:rsidRDefault="006857B5" w:rsidP="006857B5">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Blok kieszeniowego filtra powietrza klasy M5,</w:t>
      </w:r>
    </w:p>
    <w:p w:rsidR="006857B5" w:rsidRPr="00D12607" w:rsidRDefault="006857B5" w:rsidP="006857B5">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Wymiennik glikolowy (wspólny z układem W</w:t>
      </w:r>
      <w:r w:rsidR="00744029">
        <w:rPr>
          <w:rFonts w:eastAsia="Times New Roman" w:cs="Arial"/>
          <w:szCs w:val="22"/>
        </w:rPr>
        <w:t>6</w:t>
      </w:r>
      <w:r w:rsidRPr="00D12607">
        <w:rPr>
          <w:rFonts w:eastAsia="Times New Roman" w:cs="Arial"/>
          <w:szCs w:val="22"/>
        </w:rPr>
        <w:t>)</w:t>
      </w:r>
    </w:p>
    <w:p w:rsidR="006857B5" w:rsidRPr="00D12607" w:rsidRDefault="006857B5" w:rsidP="006857B5">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 xml:space="preserve">Wymiennik rotacyjny </w:t>
      </w:r>
    </w:p>
    <w:p w:rsidR="006857B5" w:rsidRPr="00D12607" w:rsidRDefault="006857B5" w:rsidP="006857B5">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Blok wentylatora nawiewnego ze sterowaniem napięciowym EC,</w:t>
      </w:r>
    </w:p>
    <w:p w:rsidR="006857B5" w:rsidRPr="00D12607" w:rsidRDefault="006857B5" w:rsidP="006857B5">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Blok nagrzewnicy glikolowej,</w:t>
      </w:r>
    </w:p>
    <w:p w:rsidR="006857B5" w:rsidRPr="00D12607" w:rsidRDefault="006857B5" w:rsidP="006857B5">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Tłumik akustyczny,</w:t>
      </w:r>
    </w:p>
    <w:p w:rsidR="006857B5" w:rsidRPr="00D12607" w:rsidRDefault="006857B5" w:rsidP="006857B5">
      <w:pPr>
        <w:suppressAutoHyphens w:val="0"/>
        <w:spacing w:line="240" w:lineRule="auto"/>
        <w:jc w:val="left"/>
        <w:rPr>
          <w:rFonts w:eastAsia="Times New Roman" w:cs="Arial"/>
          <w:szCs w:val="22"/>
        </w:rPr>
      </w:pPr>
    </w:p>
    <w:p w:rsidR="006857B5" w:rsidRPr="00D12607" w:rsidRDefault="006857B5" w:rsidP="006857B5">
      <w:pPr>
        <w:jc w:val="left"/>
        <w:rPr>
          <w:rFonts w:eastAsia="Times New Roman" w:cs="Arial"/>
          <w:szCs w:val="22"/>
        </w:rPr>
      </w:pPr>
      <w:r w:rsidRPr="00D12607">
        <w:rPr>
          <w:rFonts w:eastAsia="Times New Roman" w:cs="Arial"/>
          <w:b/>
          <w:szCs w:val="22"/>
          <w:u w:val="single"/>
        </w:rPr>
        <w:t>Część wywiewna:</w:t>
      </w:r>
    </w:p>
    <w:p w:rsidR="006857B5" w:rsidRPr="00D12607" w:rsidRDefault="006857B5" w:rsidP="006857B5">
      <w:pPr>
        <w:numPr>
          <w:ilvl w:val="0"/>
          <w:numId w:val="22"/>
        </w:numPr>
        <w:suppressAutoHyphens w:val="0"/>
        <w:spacing w:line="240" w:lineRule="auto"/>
        <w:ind w:left="0" w:firstLine="0"/>
        <w:jc w:val="left"/>
        <w:rPr>
          <w:rFonts w:eastAsia="Times New Roman" w:cs="Arial"/>
          <w:szCs w:val="22"/>
        </w:rPr>
      </w:pPr>
      <w:r w:rsidRPr="00D12607">
        <w:rPr>
          <w:rFonts w:eastAsia="Times New Roman" w:cs="Arial"/>
          <w:szCs w:val="22"/>
        </w:rPr>
        <w:t>Tłumik akustyczny,</w:t>
      </w:r>
    </w:p>
    <w:p w:rsidR="006857B5" w:rsidRPr="00D12607" w:rsidRDefault="006857B5" w:rsidP="006857B5">
      <w:pPr>
        <w:numPr>
          <w:ilvl w:val="0"/>
          <w:numId w:val="22"/>
        </w:numPr>
        <w:suppressAutoHyphens w:val="0"/>
        <w:spacing w:line="240" w:lineRule="auto"/>
        <w:ind w:left="0" w:firstLine="0"/>
        <w:jc w:val="left"/>
        <w:rPr>
          <w:rFonts w:eastAsia="Times New Roman" w:cs="Arial"/>
          <w:szCs w:val="22"/>
        </w:rPr>
      </w:pPr>
      <w:r w:rsidRPr="00D12607">
        <w:rPr>
          <w:rFonts w:eastAsia="Times New Roman" w:cs="Arial"/>
          <w:szCs w:val="22"/>
        </w:rPr>
        <w:t>Filtr kieszeniowy klasy M5</w:t>
      </w:r>
    </w:p>
    <w:p w:rsidR="006857B5" w:rsidRPr="00D12607" w:rsidRDefault="006857B5" w:rsidP="006857B5">
      <w:pPr>
        <w:numPr>
          <w:ilvl w:val="0"/>
          <w:numId w:val="22"/>
        </w:numPr>
        <w:suppressAutoHyphens w:val="0"/>
        <w:spacing w:line="240" w:lineRule="auto"/>
        <w:ind w:left="0" w:firstLine="0"/>
        <w:jc w:val="left"/>
        <w:rPr>
          <w:rFonts w:eastAsia="Times New Roman" w:cs="Arial"/>
          <w:szCs w:val="22"/>
        </w:rPr>
      </w:pPr>
      <w:r w:rsidRPr="00D12607">
        <w:rPr>
          <w:rFonts w:eastAsia="Times New Roman" w:cs="Arial"/>
          <w:szCs w:val="22"/>
        </w:rPr>
        <w:t>Wymiennik rotacyjny, (wspólny z częścią nawiewną).</w:t>
      </w:r>
    </w:p>
    <w:p w:rsidR="006857B5" w:rsidRPr="00D12607" w:rsidRDefault="006857B5" w:rsidP="006857B5">
      <w:pPr>
        <w:numPr>
          <w:ilvl w:val="0"/>
          <w:numId w:val="22"/>
        </w:numPr>
        <w:suppressAutoHyphens w:val="0"/>
        <w:spacing w:line="240" w:lineRule="auto"/>
        <w:jc w:val="left"/>
        <w:rPr>
          <w:rFonts w:eastAsia="Times New Roman" w:cs="Arial"/>
          <w:szCs w:val="22"/>
        </w:rPr>
      </w:pPr>
      <w:r w:rsidRPr="00D12607">
        <w:rPr>
          <w:rFonts w:eastAsia="Times New Roman" w:cs="Arial"/>
          <w:szCs w:val="22"/>
        </w:rPr>
        <w:t>Blok wentylatora nawiewnego ze sterowaniem napięciowym EC,</w:t>
      </w:r>
    </w:p>
    <w:p w:rsidR="006857B5" w:rsidRPr="00D12607" w:rsidRDefault="006857B5" w:rsidP="006857B5">
      <w:pPr>
        <w:numPr>
          <w:ilvl w:val="0"/>
          <w:numId w:val="22"/>
        </w:numPr>
        <w:suppressAutoHyphens w:val="0"/>
        <w:spacing w:line="240" w:lineRule="auto"/>
        <w:ind w:left="0" w:firstLine="0"/>
        <w:jc w:val="left"/>
        <w:rPr>
          <w:rFonts w:eastAsia="Times New Roman" w:cs="Arial"/>
          <w:szCs w:val="22"/>
        </w:rPr>
      </w:pPr>
      <w:r w:rsidRPr="00D12607">
        <w:rPr>
          <w:rFonts w:eastAsia="Times New Roman" w:cs="Arial"/>
          <w:szCs w:val="22"/>
        </w:rPr>
        <w:t>Tłumik akustyczny,</w:t>
      </w:r>
    </w:p>
    <w:p w:rsidR="006857B5" w:rsidRPr="00D12607" w:rsidRDefault="006857B5" w:rsidP="006857B5">
      <w:pPr>
        <w:suppressAutoHyphens w:val="0"/>
        <w:spacing w:line="240" w:lineRule="auto"/>
        <w:jc w:val="left"/>
        <w:rPr>
          <w:rFonts w:eastAsia="Times New Roman" w:cs="Arial"/>
          <w:szCs w:val="22"/>
        </w:rPr>
      </w:pPr>
    </w:p>
    <w:p w:rsidR="006857B5" w:rsidRPr="00D12607" w:rsidRDefault="006857B5" w:rsidP="006857B5">
      <w:pPr>
        <w:suppressAutoHyphens w:val="0"/>
        <w:spacing w:line="240" w:lineRule="auto"/>
        <w:jc w:val="left"/>
        <w:rPr>
          <w:rFonts w:eastAsia="Times New Roman" w:cs="Arial"/>
          <w:szCs w:val="22"/>
        </w:rPr>
      </w:pPr>
    </w:p>
    <w:p w:rsidR="006857B5" w:rsidRPr="00D12607" w:rsidRDefault="006857B5" w:rsidP="006857B5">
      <w:pPr>
        <w:ind w:firstLine="708"/>
        <w:jc w:val="left"/>
        <w:rPr>
          <w:rFonts w:eastAsia="Times New Roman" w:cs="Arial"/>
          <w:szCs w:val="22"/>
        </w:rPr>
      </w:pPr>
      <w:r w:rsidRPr="00D12607">
        <w:rPr>
          <w:rFonts w:eastAsia="Times New Roman"/>
          <w:szCs w:val="22"/>
        </w:rPr>
        <w:t>Lokalizację centrali zaprojektowano na dachu budynku na samonośnej konstrukcji stalowej.</w:t>
      </w:r>
    </w:p>
    <w:p w:rsidR="006857B5" w:rsidRDefault="006857B5" w:rsidP="006857B5">
      <w:pPr>
        <w:jc w:val="left"/>
        <w:rPr>
          <w:rFonts w:eastAsia="Times New Roman" w:cs="Arial"/>
          <w:szCs w:val="22"/>
        </w:rPr>
      </w:pPr>
      <w:r w:rsidRPr="00D12607">
        <w:rPr>
          <w:rFonts w:eastAsia="Times New Roman" w:cs="Arial"/>
          <w:szCs w:val="22"/>
        </w:rPr>
        <w:t>Elementami nawiewu powietrza do sal lekcyjnych są anemostaty nawiewne z skrzynką rozprężną regulacyjno- pomiarową, dzięki czemu powietrze będzie równomiernie doprowadzone do strefy przebywania ludzi bez powodowania zjawiska przeciągów. Wywiew powietrza realizowany będzie za pomocą wywiewników perforowanych z skrzynką rozprężną regulacyjno- pomiarową. Regulację kierunku nawiewu powietrza z zaprojektowanych nawiewników należy wykonać podczas rozruchu instalacji zapewniając odpowiedni zasięg nawiewników. Centrale wyposażone będą w zestaw automatyki sterującej fabrycznie zamontowany przez producenta, którą należy podłączyć zgodnie z wytycznymi producenta centrali wentylacyjnej. Linie nawiewno-wywiewne zaprojektowano do pracy ciągłej w godzinach otwarcia obiektu, w godzinach nocnych przewidziano obniżenie wydajności powietrza na poziomie 50%.</w:t>
      </w:r>
    </w:p>
    <w:p w:rsidR="00B9484C" w:rsidRDefault="00B9484C" w:rsidP="006857B5">
      <w:pPr>
        <w:jc w:val="left"/>
        <w:rPr>
          <w:rFonts w:eastAsia="Times New Roman" w:cs="Arial"/>
          <w:szCs w:val="22"/>
        </w:rPr>
      </w:pPr>
    </w:p>
    <w:p w:rsidR="00B9484C" w:rsidRDefault="00B9484C" w:rsidP="006857B5">
      <w:pPr>
        <w:jc w:val="left"/>
        <w:rPr>
          <w:rFonts w:eastAsia="Times New Roman" w:cs="Arial"/>
          <w:szCs w:val="22"/>
        </w:rPr>
      </w:pPr>
    </w:p>
    <w:p w:rsidR="00B9484C" w:rsidRPr="00A45A36" w:rsidRDefault="00B9484C" w:rsidP="00B9484C">
      <w:pPr>
        <w:pStyle w:val="Nagwek2"/>
        <w:keepNext/>
        <w:suppressAutoHyphens w:val="0"/>
        <w:spacing w:after="120" w:line="240" w:lineRule="auto"/>
        <w:ind w:left="718" w:right="543"/>
      </w:pPr>
      <w:bookmarkStart w:id="146" w:name="_Toc523473269"/>
      <w:r>
        <w:lastRenderedPageBreak/>
        <w:t xml:space="preserve">CENTRALA </w:t>
      </w:r>
      <w:r w:rsidRPr="00A45A36">
        <w:t>W</w:t>
      </w:r>
      <w:r>
        <w:t>6</w:t>
      </w:r>
      <w:r w:rsidRPr="00A45A36">
        <w:t xml:space="preserve"> – Sekcja W</w:t>
      </w:r>
      <w:r>
        <w:t>6</w:t>
      </w:r>
      <w:bookmarkEnd w:id="146"/>
    </w:p>
    <w:p w:rsidR="00B9484C" w:rsidRPr="00A45A36" w:rsidRDefault="00B9484C" w:rsidP="00B9484C">
      <w:pPr>
        <w:keepNext/>
        <w:spacing w:after="60"/>
        <w:jc w:val="left"/>
        <w:outlineLvl w:val="2"/>
        <w:rPr>
          <w:rFonts w:eastAsia="Times New Roman" w:cs="Arial"/>
          <w:b/>
          <w:sz w:val="24"/>
        </w:rPr>
      </w:pPr>
    </w:p>
    <w:p w:rsidR="00B9484C" w:rsidRPr="00A45A36" w:rsidRDefault="00B9484C" w:rsidP="00B9484C">
      <w:pPr>
        <w:keepNext/>
        <w:spacing w:after="60"/>
        <w:jc w:val="left"/>
        <w:outlineLvl w:val="2"/>
        <w:rPr>
          <w:rFonts w:eastAsia="Times New Roman" w:cs="Arial"/>
          <w:b/>
          <w:sz w:val="24"/>
        </w:rPr>
      </w:pPr>
      <w:r w:rsidRPr="00A45A36">
        <w:rPr>
          <w:rFonts w:eastAsia="Times New Roman" w:cs="Arial"/>
          <w:b/>
          <w:sz w:val="24"/>
        </w:rPr>
        <w:t>Przyjęte rozwiązanie</w:t>
      </w:r>
    </w:p>
    <w:p w:rsidR="00B9484C" w:rsidRPr="00A45A36" w:rsidRDefault="00B9484C" w:rsidP="00B9484C">
      <w:pPr>
        <w:tabs>
          <w:tab w:val="left" w:pos="3969"/>
        </w:tabs>
        <w:jc w:val="left"/>
        <w:rPr>
          <w:rFonts w:eastAsia="Times New Roman"/>
          <w:szCs w:val="22"/>
        </w:rPr>
      </w:pPr>
      <w:r w:rsidRPr="00A45A36">
        <w:rPr>
          <w:rFonts w:eastAsia="Times New Roman"/>
          <w:szCs w:val="22"/>
        </w:rPr>
        <w:t xml:space="preserve">Dla </w:t>
      </w:r>
      <w:r w:rsidRPr="00A45A36">
        <w:t>pomieszczeń administracyjnych sanitarnych</w:t>
      </w:r>
      <w:r w:rsidRPr="00A45A36">
        <w:rPr>
          <w:rFonts w:eastAsia="Times New Roman"/>
          <w:szCs w:val="22"/>
        </w:rPr>
        <w:t>, zaprojektowano osobny układ wentylacji mechanicznej wywiewnej (</w:t>
      </w:r>
      <w:r w:rsidRPr="00A45A36">
        <w:rPr>
          <w:rFonts w:eastAsia="Times New Roman"/>
          <w:b/>
          <w:szCs w:val="22"/>
        </w:rPr>
        <w:t>W</w:t>
      </w:r>
      <w:r>
        <w:rPr>
          <w:rFonts w:eastAsia="Times New Roman"/>
          <w:b/>
          <w:szCs w:val="22"/>
        </w:rPr>
        <w:t>6</w:t>
      </w:r>
      <w:r w:rsidRPr="00A45A36">
        <w:rPr>
          <w:rFonts w:eastAsia="Times New Roman"/>
          <w:szCs w:val="22"/>
        </w:rPr>
        <w:t>) z odzyskiem ciepła z powietrza usuwanego. Temperaturę pomieszczeń zimą ustala instalacja centralnego ogrzewania. System organizacji wymiany powietrza w pomieszczeniach góra-góra.</w:t>
      </w:r>
    </w:p>
    <w:p w:rsidR="00B9484C" w:rsidRPr="00A45A36" w:rsidRDefault="00B9484C" w:rsidP="00B9484C">
      <w:pPr>
        <w:jc w:val="left"/>
        <w:rPr>
          <w:rFonts w:eastAsia="Times New Roman"/>
          <w:szCs w:val="22"/>
        </w:rPr>
      </w:pPr>
    </w:p>
    <w:p w:rsidR="00B9484C" w:rsidRPr="00A45A36" w:rsidRDefault="00B9484C" w:rsidP="00B9484C">
      <w:pPr>
        <w:suppressAutoHyphens w:val="0"/>
        <w:spacing w:line="240" w:lineRule="auto"/>
        <w:jc w:val="left"/>
        <w:rPr>
          <w:rFonts w:eastAsia="Times New Roman"/>
          <w:szCs w:val="22"/>
        </w:rPr>
      </w:pPr>
    </w:p>
    <w:p w:rsidR="00B9484C" w:rsidRPr="00A45A36" w:rsidRDefault="00B9484C" w:rsidP="00B9484C">
      <w:pPr>
        <w:jc w:val="left"/>
        <w:rPr>
          <w:rFonts w:eastAsia="Times New Roman"/>
          <w:szCs w:val="22"/>
        </w:rPr>
      </w:pPr>
    </w:p>
    <w:p w:rsidR="00B9484C" w:rsidRPr="00A45A36" w:rsidRDefault="00B9484C" w:rsidP="00B9484C">
      <w:pPr>
        <w:jc w:val="left"/>
        <w:rPr>
          <w:rFonts w:eastAsia="Times New Roman"/>
          <w:szCs w:val="22"/>
        </w:rPr>
      </w:pPr>
      <w:r w:rsidRPr="00A45A36">
        <w:rPr>
          <w:rFonts w:eastAsia="Times New Roman"/>
          <w:szCs w:val="22"/>
        </w:rPr>
        <w:t xml:space="preserve">Wywiew: </w:t>
      </w:r>
    </w:p>
    <w:p w:rsidR="00B9484C" w:rsidRPr="00A45A36" w:rsidRDefault="00B9484C" w:rsidP="00B9484C">
      <w:pPr>
        <w:numPr>
          <w:ilvl w:val="0"/>
          <w:numId w:val="21"/>
        </w:numPr>
        <w:suppressAutoHyphens w:val="0"/>
        <w:spacing w:line="240" w:lineRule="auto"/>
        <w:ind w:left="0" w:firstLine="0"/>
        <w:jc w:val="left"/>
        <w:rPr>
          <w:rFonts w:eastAsia="Times New Roman"/>
          <w:szCs w:val="22"/>
        </w:rPr>
      </w:pPr>
      <w:r w:rsidRPr="00A45A36">
        <w:rPr>
          <w:rFonts w:eastAsia="Times New Roman"/>
          <w:szCs w:val="22"/>
        </w:rPr>
        <w:t>Strumień objętości V=</w:t>
      </w:r>
      <w:r w:rsidR="00EE2780">
        <w:rPr>
          <w:rFonts w:eastAsia="Times New Roman"/>
          <w:szCs w:val="22"/>
        </w:rPr>
        <w:t>1</w:t>
      </w:r>
      <w:r w:rsidRPr="00A45A36">
        <w:rPr>
          <w:rFonts w:eastAsia="Times New Roman"/>
          <w:szCs w:val="22"/>
        </w:rPr>
        <w:t> </w:t>
      </w:r>
      <w:r>
        <w:rPr>
          <w:rFonts w:eastAsia="Times New Roman"/>
          <w:szCs w:val="22"/>
        </w:rPr>
        <w:t>2</w:t>
      </w:r>
      <w:r w:rsidR="00EE2780">
        <w:rPr>
          <w:rFonts w:eastAsia="Times New Roman"/>
          <w:szCs w:val="22"/>
        </w:rPr>
        <w:t>5</w:t>
      </w:r>
      <w:r w:rsidRPr="00A45A36">
        <w:rPr>
          <w:rFonts w:eastAsia="Times New Roman"/>
          <w:szCs w:val="22"/>
        </w:rPr>
        <w:t>0 [m3/h]</w:t>
      </w:r>
    </w:p>
    <w:p w:rsidR="00B9484C" w:rsidRPr="00A45A36" w:rsidRDefault="00B9484C" w:rsidP="00B9484C">
      <w:pPr>
        <w:jc w:val="left"/>
        <w:rPr>
          <w:rFonts w:eastAsia="Times New Roman"/>
          <w:szCs w:val="22"/>
        </w:rPr>
      </w:pPr>
    </w:p>
    <w:p w:rsidR="00B9484C" w:rsidRPr="00A45A36" w:rsidRDefault="00B9484C" w:rsidP="00B9484C">
      <w:pPr>
        <w:jc w:val="left"/>
        <w:rPr>
          <w:rFonts w:eastAsia="Times New Roman"/>
          <w:szCs w:val="22"/>
        </w:rPr>
      </w:pPr>
    </w:p>
    <w:p w:rsidR="00B9484C" w:rsidRPr="00A45A36" w:rsidRDefault="00B9484C" w:rsidP="00B9484C">
      <w:pPr>
        <w:jc w:val="left"/>
        <w:rPr>
          <w:rFonts w:eastAsia="Times New Roman" w:cs="Arial"/>
          <w:b/>
          <w:szCs w:val="22"/>
          <w:u w:val="single"/>
        </w:rPr>
      </w:pPr>
      <w:r w:rsidRPr="00A45A36">
        <w:rPr>
          <w:rFonts w:eastAsia="Times New Roman"/>
          <w:szCs w:val="22"/>
        </w:rPr>
        <w:t>Dla linii W</w:t>
      </w:r>
      <w:r w:rsidR="002507DC">
        <w:rPr>
          <w:rFonts w:eastAsia="Times New Roman"/>
          <w:szCs w:val="22"/>
        </w:rPr>
        <w:t>6</w:t>
      </w:r>
      <w:r w:rsidRPr="00A45A36">
        <w:rPr>
          <w:rFonts w:eastAsia="Times New Roman"/>
          <w:szCs w:val="22"/>
        </w:rPr>
        <w:t xml:space="preserve"> zaprojektowano centralę, </w:t>
      </w:r>
      <w:r w:rsidRPr="00A45A36">
        <w:rPr>
          <w:rFonts w:eastAsia="Times New Roman" w:cs="Arial"/>
          <w:szCs w:val="22"/>
        </w:rPr>
        <w:t>wyposażoną w bloki funkcyjne:</w:t>
      </w:r>
    </w:p>
    <w:p w:rsidR="00B9484C" w:rsidRPr="00A45A36" w:rsidRDefault="00B9484C" w:rsidP="00B9484C">
      <w:pPr>
        <w:jc w:val="left"/>
        <w:rPr>
          <w:rFonts w:eastAsia="Times New Roman" w:cs="Arial"/>
          <w:b/>
          <w:szCs w:val="22"/>
          <w:u w:val="single"/>
        </w:rPr>
      </w:pPr>
    </w:p>
    <w:p w:rsidR="00B9484C" w:rsidRPr="00A45A36" w:rsidRDefault="00B9484C" w:rsidP="00B9484C">
      <w:pPr>
        <w:jc w:val="left"/>
        <w:rPr>
          <w:rFonts w:eastAsia="Times New Roman" w:cs="Arial"/>
          <w:szCs w:val="22"/>
        </w:rPr>
      </w:pPr>
      <w:r w:rsidRPr="00A45A36">
        <w:rPr>
          <w:rFonts w:eastAsia="Times New Roman" w:cs="Arial"/>
          <w:b/>
          <w:szCs w:val="22"/>
          <w:u w:val="single"/>
        </w:rPr>
        <w:t>Część wywiewna:</w:t>
      </w:r>
    </w:p>
    <w:p w:rsidR="00B9484C" w:rsidRPr="00A45A36" w:rsidRDefault="00B9484C" w:rsidP="00B9484C">
      <w:pPr>
        <w:numPr>
          <w:ilvl w:val="0"/>
          <w:numId w:val="22"/>
        </w:numPr>
        <w:suppressAutoHyphens w:val="0"/>
        <w:spacing w:line="240" w:lineRule="auto"/>
        <w:ind w:left="0" w:firstLine="0"/>
        <w:jc w:val="left"/>
        <w:rPr>
          <w:rFonts w:eastAsia="Times New Roman" w:cs="Arial"/>
          <w:szCs w:val="22"/>
        </w:rPr>
      </w:pPr>
      <w:r w:rsidRPr="00A45A36">
        <w:rPr>
          <w:rFonts w:eastAsia="Times New Roman" w:cs="Arial"/>
          <w:szCs w:val="22"/>
        </w:rPr>
        <w:t>Tłumik akustyczny,</w:t>
      </w:r>
    </w:p>
    <w:p w:rsidR="00B9484C" w:rsidRPr="00A45A36" w:rsidRDefault="00B9484C" w:rsidP="00B9484C">
      <w:pPr>
        <w:numPr>
          <w:ilvl w:val="0"/>
          <w:numId w:val="22"/>
        </w:numPr>
        <w:suppressAutoHyphens w:val="0"/>
        <w:spacing w:line="240" w:lineRule="auto"/>
        <w:ind w:left="0" w:firstLine="0"/>
        <w:jc w:val="left"/>
        <w:rPr>
          <w:rFonts w:eastAsia="Times New Roman" w:cs="Arial"/>
          <w:szCs w:val="22"/>
        </w:rPr>
      </w:pPr>
      <w:r w:rsidRPr="00A45A36">
        <w:rPr>
          <w:rFonts w:eastAsia="Times New Roman" w:cs="Arial"/>
          <w:szCs w:val="22"/>
        </w:rPr>
        <w:t>Filtr kieszeniowy klasy M5</w:t>
      </w:r>
    </w:p>
    <w:p w:rsidR="00B9484C" w:rsidRPr="00A45A36" w:rsidRDefault="00B9484C" w:rsidP="00B9484C">
      <w:pPr>
        <w:numPr>
          <w:ilvl w:val="0"/>
          <w:numId w:val="22"/>
        </w:numPr>
        <w:suppressAutoHyphens w:val="0"/>
        <w:spacing w:line="240" w:lineRule="auto"/>
        <w:ind w:left="0" w:firstLine="0"/>
        <w:jc w:val="left"/>
        <w:rPr>
          <w:rFonts w:eastAsia="Times New Roman" w:cs="Arial"/>
          <w:szCs w:val="22"/>
        </w:rPr>
      </w:pPr>
      <w:r w:rsidRPr="00A45A36">
        <w:rPr>
          <w:rFonts w:eastAsia="Times New Roman" w:cs="Arial"/>
          <w:szCs w:val="22"/>
        </w:rPr>
        <w:t>Wymiennik glikolowy, (wspólny z sekcją NW</w:t>
      </w:r>
      <w:r>
        <w:rPr>
          <w:rFonts w:eastAsia="Times New Roman" w:cs="Arial"/>
          <w:szCs w:val="22"/>
        </w:rPr>
        <w:t>5</w:t>
      </w:r>
      <w:r w:rsidRPr="00A45A36">
        <w:rPr>
          <w:rFonts w:eastAsia="Times New Roman" w:cs="Arial"/>
          <w:szCs w:val="22"/>
        </w:rPr>
        <w:t>).</w:t>
      </w:r>
    </w:p>
    <w:p w:rsidR="00B9484C" w:rsidRPr="00A45A36" w:rsidRDefault="00B9484C" w:rsidP="00B9484C">
      <w:pPr>
        <w:numPr>
          <w:ilvl w:val="0"/>
          <w:numId w:val="22"/>
        </w:numPr>
        <w:suppressAutoHyphens w:val="0"/>
        <w:spacing w:line="240" w:lineRule="auto"/>
        <w:ind w:left="0" w:firstLine="0"/>
        <w:jc w:val="left"/>
        <w:rPr>
          <w:rFonts w:eastAsia="Times New Roman" w:cs="Arial"/>
          <w:szCs w:val="22"/>
        </w:rPr>
      </w:pPr>
      <w:r w:rsidRPr="00A45A36">
        <w:rPr>
          <w:rFonts w:eastAsia="Times New Roman" w:cs="Arial"/>
          <w:szCs w:val="22"/>
        </w:rPr>
        <w:t>Blok wentylatora wywiewnego ze sterowaniem napięciowym EC,</w:t>
      </w:r>
    </w:p>
    <w:p w:rsidR="00B9484C" w:rsidRPr="00A45A36" w:rsidRDefault="00B9484C" w:rsidP="00B9484C">
      <w:pPr>
        <w:numPr>
          <w:ilvl w:val="0"/>
          <w:numId w:val="22"/>
        </w:numPr>
        <w:suppressAutoHyphens w:val="0"/>
        <w:spacing w:line="240" w:lineRule="auto"/>
        <w:ind w:left="0" w:firstLine="0"/>
        <w:jc w:val="left"/>
        <w:rPr>
          <w:rFonts w:eastAsia="Times New Roman" w:cs="Arial"/>
          <w:szCs w:val="22"/>
        </w:rPr>
      </w:pPr>
      <w:r w:rsidRPr="00A45A36">
        <w:rPr>
          <w:rFonts w:eastAsia="Times New Roman" w:cs="Arial"/>
          <w:szCs w:val="22"/>
        </w:rPr>
        <w:t>Tłumik akustyczny,</w:t>
      </w:r>
    </w:p>
    <w:p w:rsidR="00B9484C" w:rsidRPr="00A45A36" w:rsidRDefault="00B9484C" w:rsidP="00B9484C">
      <w:pPr>
        <w:widowControl w:val="0"/>
        <w:autoSpaceDE w:val="0"/>
        <w:spacing w:line="68" w:lineRule="exact"/>
        <w:ind w:right="632"/>
        <w:jc w:val="left"/>
        <w:rPr>
          <w:rFonts w:eastAsia="Times New Roman"/>
          <w:b/>
          <w:bCs/>
          <w:szCs w:val="22"/>
        </w:rPr>
      </w:pPr>
    </w:p>
    <w:p w:rsidR="00B9484C" w:rsidRPr="00A45A36" w:rsidRDefault="00B9484C" w:rsidP="00B9484C">
      <w:pPr>
        <w:jc w:val="left"/>
        <w:rPr>
          <w:rFonts w:eastAsia="Times New Roman"/>
          <w:szCs w:val="22"/>
        </w:rPr>
      </w:pPr>
    </w:p>
    <w:p w:rsidR="00B9484C" w:rsidRPr="00A45A36" w:rsidRDefault="00B9484C" w:rsidP="00B9484C">
      <w:pPr>
        <w:jc w:val="left"/>
        <w:rPr>
          <w:rFonts w:eastAsia="Times New Roman"/>
          <w:szCs w:val="22"/>
        </w:rPr>
      </w:pPr>
    </w:p>
    <w:p w:rsidR="00B9484C" w:rsidRPr="00A45A36" w:rsidRDefault="00B9484C" w:rsidP="00B9484C">
      <w:pPr>
        <w:ind w:firstLine="708"/>
        <w:jc w:val="left"/>
        <w:rPr>
          <w:rFonts w:eastAsia="Times New Roman" w:cs="Arial"/>
          <w:szCs w:val="22"/>
        </w:rPr>
      </w:pPr>
      <w:r w:rsidRPr="00A45A36">
        <w:rPr>
          <w:rFonts w:eastAsia="Times New Roman"/>
          <w:szCs w:val="22"/>
        </w:rPr>
        <w:t>Lokalizację centrali zaprojektowano na dachu budynku na samonośnej konstrukcji stalowej.</w:t>
      </w:r>
    </w:p>
    <w:p w:rsidR="00B9484C" w:rsidRPr="00A45A36" w:rsidRDefault="00B9484C" w:rsidP="00B9484C">
      <w:pPr>
        <w:jc w:val="left"/>
        <w:rPr>
          <w:rFonts w:eastAsia="Times New Roman" w:cs="Arial"/>
          <w:szCs w:val="22"/>
        </w:rPr>
      </w:pPr>
      <w:r w:rsidRPr="00A45A36">
        <w:rPr>
          <w:rFonts w:eastAsia="Times New Roman" w:cs="Arial"/>
          <w:szCs w:val="22"/>
        </w:rPr>
        <w:t>. Wywiew powietrza realizowany będzie za pomocą metalowych zaworów wywiewnych. Regulację kierunku nawiewu powietrza z zaprojektowanych nawiewników należy wykonać podczas rozruchu instalacji zapewniając odpowiedni zasięg nawiewników. Centrale wyposażone będą w zestaw automatyki sterującej fabrycznie zamontowany przez producenta, którą należy podłączyć zgodnie z wytycznymi producenta centrali wentylacyjnej. Linie wywiewne zaprojektowano do pracy ciągłej w godzinach otwarcia obiektu, w godzinach nocnych przewidziano obniżenie wydajności powietrza na poziomie 50%.</w:t>
      </w:r>
    </w:p>
    <w:p w:rsidR="00B9484C" w:rsidRPr="00BD0F73" w:rsidRDefault="00B9484C" w:rsidP="00B9484C">
      <w:pPr>
        <w:jc w:val="left"/>
        <w:rPr>
          <w:rFonts w:eastAsia="Times New Roman" w:cs="Arial"/>
          <w:color w:val="FF0000"/>
          <w:szCs w:val="22"/>
        </w:rPr>
      </w:pPr>
    </w:p>
    <w:p w:rsidR="00B9484C" w:rsidRDefault="00B9484C" w:rsidP="006857B5">
      <w:pPr>
        <w:jc w:val="left"/>
        <w:rPr>
          <w:rFonts w:eastAsia="Times New Roman" w:cs="Arial"/>
          <w:szCs w:val="22"/>
        </w:rPr>
      </w:pPr>
    </w:p>
    <w:p w:rsidR="00B9484C" w:rsidRDefault="00B9484C" w:rsidP="006857B5">
      <w:pPr>
        <w:jc w:val="left"/>
        <w:rPr>
          <w:rFonts w:eastAsia="Times New Roman" w:cs="Arial"/>
          <w:szCs w:val="22"/>
        </w:rPr>
      </w:pPr>
    </w:p>
    <w:p w:rsidR="00B9484C" w:rsidRDefault="00B9484C" w:rsidP="006857B5">
      <w:pPr>
        <w:jc w:val="left"/>
        <w:rPr>
          <w:rFonts w:eastAsia="Times New Roman" w:cs="Arial"/>
          <w:szCs w:val="22"/>
        </w:rPr>
      </w:pPr>
    </w:p>
    <w:p w:rsidR="00B9484C" w:rsidRDefault="00B9484C" w:rsidP="006857B5">
      <w:pPr>
        <w:jc w:val="left"/>
        <w:rPr>
          <w:rFonts w:eastAsia="Times New Roman" w:cs="Arial"/>
          <w:szCs w:val="22"/>
        </w:rPr>
      </w:pPr>
    </w:p>
    <w:p w:rsidR="00B9484C" w:rsidRDefault="00B9484C" w:rsidP="006857B5">
      <w:pPr>
        <w:jc w:val="left"/>
        <w:rPr>
          <w:rFonts w:eastAsia="Times New Roman" w:cs="Arial"/>
          <w:szCs w:val="22"/>
        </w:rPr>
      </w:pPr>
    </w:p>
    <w:p w:rsidR="00B9484C" w:rsidRDefault="00B9484C" w:rsidP="006857B5">
      <w:pPr>
        <w:jc w:val="left"/>
        <w:rPr>
          <w:rFonts w:eastAsia="Times New Roman" w:cs="Arial"/>
          <w:szCs w:val="22"/>
        </w:rPr>
      </w:pPr>
    </w:p>
    <w:p w:rsidR="00B9484C" w:rsidRDefault="00B9484C" w:rsidP="006857B5">
      <w:pPr>
        <w:jc w:val="left"/>
        <w:rPr>
          <w:rFonts w:eastAsia="Times New Roman" w:cs="Arial"/>
          <w:szCs w:val="22"/>
        </w:rPr>
      </w:pPr>
    </w:p>
    <w:p w:rsidR="00B9484C" w:rsidRDefault="00B9484C" w:rsidP="006857B5">
      <w:pPr>
        <w:jc w:val="left"/>
        <w:rPr>
          <w:rFonts w:eastAsia="Times New Roman" w:cs="Arial"/>
          <w:szCs w:val="22"/>
        </w:rPr>
      </w:pPr>
    </w:p>
    <w:p w:rsidR="00B9484C" w:rsidRDefault="00B9484C" w:rsidP="006857B5">
      <w:pPr>
        <w:jc w:val="left"/>
        <w:rPr>
          <w:rFonts w:eastAsia="Times New Roman" w:cs="Arial"/>
          <w:szCs w:val="22"/>
        </w:rPr>
      </w:pPr>
    </w:p>
    <w:p w:rsidR="00B9484C" w:rsidRDefault="00B9484C" w:rsidP="006857B5">
      <w:pPr>
        <w:jc w:val="left"/>
        <w:rPr>
          <w:rFonts w:eastAsia="Times New Roman" w:cs="Arial"/>
          <w:szCs w:val="22"/>
        </w:rPr>
      </w:pPr>
    </w:p>
    <w:p w:rsidR="00B9484C" w:rsidRDefault="00B9484C" w:rsidP="006857B5">
      <w:pPr>
        <w:jc w:val="left"/>
        <w:rPr>
          <w:rFonts w:eastAsia="Times New Roman" w:cs="Arial"/>
          <w:szCs w:val="22"/>
        </w:rPr>
      </w:pPr>
    </w:p>
    <w:p w:rsidR="00B9484C" w:rsidRDefault="00B9484C" w:rsidP="006857B5">
      <w:pPr>
        <w:jc w:val="left"/>
        <w:rPr>
          <w:rFonts w:eastAsia="Times New Roman" w:cs="Arial"/>
          <w:szCs w:val="22"/>
        </w:rPr>
      </w:pPr>
    </w:p>
    <w:p w:rsidR="00B9484C" w:rsidRDefault="00B9484C" w:rsidP="006857B5">
      <w:pPr>
        <w:jc w:val="left"/>
        <w:rPr>
          <w:rFonts w:eastAsia="Times New Roman" w:cs="Arial"/>
          <w:szCs w:val="22"/>
        </w:rPr>
      </w:pPr>
    </w:p>
    <w:p w:rsidR="00FB3264" w:rsidRPr="00626301" w:rsidRDefault="00FB3264" w:rsidP="00FB3264">
      <w:pPr>
        <w:pStyle w:val="Nagwek2"/>
        <w:keepNext/>
        <w:suppressAutoHyphens w:val="0"/>
        <w:spacing w:after="120" w:line="240" w:lineRule="auto"/>
        <w:ind w:left="718" w:right="543"/>
      </w:pPr>
      <w:bookmarkStart w:id="147" w:name="_Toc523473270"/>
      <w:r>
        <w:lastRenderedPageBreak/>
        <w:t>CENTRALA NW7</w:t>
      </w:r>
      <w:r w:rsidRPr="00626301">
        <w:t xml:space="preserve"> – Sekcja N</w:t>
      </w:r>
      <w:r>
        <w:t>7</w:t>
      </w:r>
      <w:r w:rsidRPr="00626301">
        <w:t>- W</w:t>
      </w:r>
      <w:r>
        <w:t>7</w:t>
      </w:r>
      <w:bookmarkEnd w:id="147"/>
    </w:p>
    <w:p w:rsidR="00FB3264" w:rsidRPr="00626301" w:rsidRDefault="00FB3264" w:rsidP="00FB3264">
      <w:pPr>
        <w:keepNext/>
        <w:spacing w:after="60"/>
        <w:jc w:val="left"/>
        <w:outlineLvl w:val="2"/>
        <w:rPr>
          <w:rFonts w:eastAsia="Times New Roman" w:cs="Arial"/>
          <w:b/>
          <w:sz w:val="24"/>
        </w:rPr>
      </w:pPr>
      <w:r w:rsidRPr="00626301">
        <w:rPr>
          <w:rFonts w:eastAsia="Times New Roman" w:cs="Arial"/>
          <w:b/>
          <w:sz w:val="24"/>
        </w:rPr>
        <w:t>Przyjęte rozwiązanie</w:t>
      </w:r>
    </w:p>
    <w:p w:rsidR="00FB3264" w:rsidRPr="00626301" w:rsidRDefault="00FB3264" w:rsidP="00FB3264">
      <w:pPr>
        <w:tabs>
          <w:tab w:val="left" w:pos="3969"/>
        </w:tabs>
        <w:jc w:val="left"/>
        <w:rPr>
          <w:rFonts w:eastAsia="Times New Roman"/>
          <w:szCs w:val="22"/>
        </w:rPr>
      </w:pPr>
      <w:r w:rsidRPr="00626301">
        <w:rPr>
          <w:rFonts w:eastAsia="Times New Roman"/>
          <w:szCs w:val="22"/>
        </w:rPr>
        <w:t xml:space="preserve">Dla </w:t>
      </w:r>
      <w:r w:rsidRPr="00626301">
        <w:t xml:space="preserve">pomieszczenia </w:t>
      </w:r>
      <w:r>
        <w:t>biblioteki i archiwum</w:t>
      </w:r>
      <w:r w:rsidRPr="00626301">
        <w:rPr>
          <w:rFonts w:eastAsia="Times New Roman"/>
          <w:szCs w:val="22"/>
        </w:rPr>
        <w:t xml:space="preserve">, zaprojektowano scentralizowany układ wentylacji mechanicznej nawiewno </w:t>
      </w:r>
      <w:r w:rsidRPr="00626301">
        <w:rPr>
          <w:rFonts w:eastAsia="Times New Roman"/>
          <w:b/>
          <w:szCs w:val="22"/>
        </w:rPr>
        <w:t>(N</w:t>
      </w:r>
      <w:r>
        <w:rPr>
          <w:rFonts w:eastAsia="Times New Roman"/>
          <w:b/>
          <w:szCs w:val="22"/>
        </w:rPr>
        <w:t>7</w:t>
      </w:r>
      <w:r w:rsidRPr="00626301">
        <w:rPr>
          <w:rFonts w:eastAsia="Times New Roman"/>
          <w:b/>
          <w:szCs w:val="22"/>
        </w:rPr>
        <w:t>)</w:t>
      </w:r>
      <w:r w:rsidRPr="00626301">
        <w:rPr>
          <w:rFonts w:eastAsia="Times New Roman"/>
          <w:szCs w:val="22"/>
        </w:rPr>
        <w:t xml:space="preserve"> - wywiewnej (</w:t>
      </w:r>
      <w:r w:rsidRPr="00626301">
        <w:rPr>
          <w:rFonts w:eastAsia="Times New Roman"/>
          <w:b/>
          <w:szCs w:val="22"/>
        </w:rPr>
        <w:t>W</w:t>
      </w:r>
      <w:r>
        <w:rPr>
          <w:rFonts w:eastAsia="Times New Roman"/>
          <w:b/>
          <w:szCs w:val="22"/>
        </w:rPr>
        <w:t>7</w:t>
      </w:r>
      <w:r w:rsidRPr="00626301">
        <w:rPr>
          <w:rFonts w:eastAsia="Times New Roman"/>
          <w:szCs w:val="22"/>
        </w:rPr>
        <w:t>) z odzyskiem ciepła z powietrza usuwanego. Temperaturę pomieszczeń zimą ustala instalacja centralnego ogrzewania. Powietrze wentylacyjne latem będzie wstępnie schłodzone do maksymalnie 16</w:t>
      </w:r>
      <w:r w:rsidRPr="00626301">
        <w:rPr>
          <w:rFonts w:ascii="Czcionka tekstu podstawowego" w:eastAsia="Times New Roman" w:hAnsi="Czcionka tekstu podstawowego"/>
          <w:szCs w:val="22"/>
        </w:rPr>
        <w:t>ᴼ</w:t>
      </w:r>
      <w:r w:rsidRPr="00626301">
        <w:rPr>
          <w:rFonts w:eastAsia="Times New Roman"/>
          <w:szCs w:val="22"/>
        </w:rPr>
        <w:t>C . System organizacji wymiany powietrza w pomieszczeniach góra-góra.</w:t>
      </w:r>
    </w:p>
    <w:p w:rsidR="00FB3264" w:rsidRPr="00626301" w:rsidRDefault="00FB3264" w:rsidP="00FB3264">
      <w:pPr>
        <w:jc w:val="left"/>
        <w:rPr>
          <w:rFonts w:eastAsia="Times New Roman"/>
          <w:szCs w:val="22"/>
        </w:rPr>
      </w:pPr>
    </w:p>
    <w:p w:rsidR="00FB3264" w:rsidRPr="00626301" w:rsidRDefault="00FB3264" w:rsidP="00FB3264">
      <w:pPr>
        <w:jc w:val="left"/>
        <w:rPr>
          <w:rFonts w:eastAsia="Times New Roman"/>
          <w:szCs w:val="22"/>
        </w:rPr>
      </w:pPr>
      <w:r w:rsidRPr="00626301">
        <w:rPr>
          <w:rFonts w:eastAsia="Times New Roman"/>
          <w:szCs w:val="22"/>
        </w:rPr>
        <w:t>Temperatury powietrza nawiewanego:</w:t>
      </w:r>
    </w:p>
    <w:p w:rsidR="00FB3264" w:rsidRPr="00626301" w:rsidRDefault="00FB3264" w:rsidP="00FB3264">
      <w:pPr>
        <w:numPr>
          <w:ilvl w:val="0"/>
          <w:numId w:val="24"/>
        </w:numPr>
        <w:tabs>
          <w:tab w:val="num" w:pos="360"/>
        </w:tabs>
        <w:suppressAutoHyphens w:val="0"/>
        <w:spacing w:line="240" w:lineRule="auto"/>
        <w:ind w:left="0" w:firstLine="0"/>
        <w:jc w:val="left"/>
        <w:rPr>
          <w:rFonts w:eastAsia="Times New Roman"/>
          <w:szCs w:val="22"/>
        </w:rPr>
      </w:pPr>
      <w:r w:rsidRPr="00626301">
        <w:rPr>
          <w:rFonts w:eastAsia="Times New Roman"/>
          <w:szCs w:val="22"/>
        </w:rPr>
        <w:t>Lato – 16˚C ( utrzymanie w pomieszczeniu 24-26˚C)</w:t>
      </w:r>
    </w:p>
    <w:p w:rsidR="00FB3264" w:rsidRPr="00626301" w:rsidRDefault="00FB3264" w:rsidP="00FB3264">
      <w:pPr>
        <w:numPr>
          <w:ilvl w:val="0"/>
          <w:numId w:val="24"/>
        </w:numPr>
        <w:tabs>
          <w:tab w:val="num" w:pos="360"/>
        </w:tabs>
        <w:suppressAutoHyphens w:val="0"/>
        <w:spacing w:line="240" w:lineRule="auto"/>
        <w:ind w:left="0" w:firstLine="0"/>
        <w:jc w:val="left"/>
        <w:rPr>
          <w:rFonts w:eastAsia="Times New Roman"/>
          <w:szCs w:val="22"/>
        </w:rPr>
      </w:pPr>
      <w:r w:rsidRPr="00626301">
        <w:rPr>
          <w:rFonts w:eastAsia="Times New Roman"/>
          <w:szCs w:val="22"/>
        </w:rPr>
        <w:t>Zima– 20˚C</w:t>
      </w:r>
    </w:p>
    <w:p w:rsidR="00FB3264" w:rsidRPr="00626301" w:rsidRDefault="00FB3264" w:rsidP="00FB3264">
      <w:pPr>
        <w:suppressAutoHyphens w:val="0"/>
        <w:spacing w:line="240" w:lineRule="auto"/>
        <w:jc w:val="left"/>
        <w:rPr>
          <w:rFonts w:eastAsia="Times New Roman"/>
          <w:szCs w:val="22"/>
        </w:rPr>
      </w:pPr>
    </w:p>
    <w:p w:rsidR="00FB3264" w:rsidRPr="00626301" w:rsidRDefault="00FB3264" w:rsidP="00FB3264">
      <w:pPr>
        <w:jc w:val="left"/>
        <w:rPr>
          <w:rFonts w:eastAsia="Times New Roman"/>
          <w:szCs w:val="22"/>
        </w:rPr>
      </w:pPr>
      <w:r w:rsidRPr="00626301">
        <w:rPr>
          <w:rFonts w:eastAsia="Times New Roman"/>
          <w:szCs w:val="22"/>
        </w:rPr>
        <w:t xml:space="preserve">Nawiew:  </w:t>
      </w:r>
    </w:p>
    <w:p w:rsidR="00FB3264" w:rsidRPr="00626301" w:rsidRDefault="00FB3264" w:rsidP="00FB3264">
      <w:pPr>
        <w:numPr>
          <w:ilvl w:val="0"/>
          <w:numId w:val="20"/>
        </w:numPr>
        <w:suppressAutoHyphens w:val="0"/>
        <w:spacing w:line="240" w:lineRule="auto"/>
        <w:ind w:left="0" w:firstLine="0"/>
        <w:jc w:val="left"/>
        <w:rPr>
          <w:rFonts w:eastAsia="Times New Roman"/>
          <w:szCs w:val="22"/>
        </w:rPr>
      </w:pPr>
      <w:r w:rsidRPr="00626301">
        <w:rPr>
          <w:rFonts w:eastAsia="Times New Roman"/>
          <w:szCs w:val="22"/>
        </w:rPr>
        <w:t>Strumień objętości V=</w:t>
      </w:r>
      <w:r w:rsidR="00293843">
        <w:rPr>
          <w:rFonts w:eastAsia="Times New Roman"/>
          <w:szCs w:val="22"/>
        </w:rPr>
        <w:t>3</w:t>
      </w:r>
      <w:r w:rsidRPr="00626301">
        <w:rPr>
          <w:rFonts w:eastAsia="Times New Roman"/>
          <w:szCs w:val="22"/>
        </w:rPr>
        <w:t xml:space="preserve"> </w:t>
      </w:r>
      <w:r w:rsidR="00293843">
        <w:rPr>
          <w:rFonts w:eastAsia="Times New Roman"/>
          <w:szCs w:val="22"/>
        </w:rPr>
        <w:t>50</w:t>
      </w:r>
      <w:r w:rsidRPr="00626301">
        <w:rPr>
          <w:rFonts w:eastAsia="Times New Roman"/>
          <w:szCs w:val="22"/>
        </w:rPr>
        <w:t>0 [m3/h]</w:t>
      </w:r>
    </w:p>
    <w:p w:rsidR="00FB3264" w:rsidRPr="00626301" w:rsidRDefault="00FB3264" w:rsidP="00FB3264">
      <w:pPr>
        <w:jc w:val="left"/>
        <w:rPr>
          <w:rFonts w:eastAsia="Times New Roman"/>
          <w:szCs w:val="22"/>
        </w:rPr>
      </w:pPr>
      <w:r w:rsidRPr="00626301">
        <w:rPr>
          <w:rFonts w:eastAsia="Times New Roman"/>
          <w:szCs w:val="22"/>
        </w:rPr>
        <w:t xml:space="preserve">Wywiew: </w:t>
      </w:r>
    </w:p>
    <w:p w:rsidR="00FB3264" w:rsidRPr="00626301" w:rsidRDefault="00FB3264" w:rsidP="00FB3264">
      <w:pPr>
        <w:numPr>
          <w:ilvl w:val="0"/>
          <w:numId w:val="21"/>
        </w:numPr>
        <w:suppressAutoHyphens w:val="0"/>
        <w:spacing w:line="240" w:lineRule="auto"/>
        <w:ind w:left="0" w:firstLine="0"/>
        <w:jc w:val="left"/>
        <w:rPr>
          <w:rFonts w:eastAsia="Times New Roman"/>
          <w:szCs w:val="22"/>
        </w:rPr>
      </w:pPr>
      <w:r w:rsidRPr="00626301">
        <w:rPr>
          <w:rFonts w:eastAsia="Times New Roman"/>
          <w:szCs w:val="22"/>
        </w:rPr>
        <w:t>Strumień objętości V=</w:t>
      </w:r>
      <w:r w:rsidR="00293843">
        <w:rPr>
          <w:rFonts w:eastAsia="Times New Roman"/>
          <w:szCs w:val="22"/>
        </w:rPr>
        <w:t>3</w:t>
      </w:r>
      <w:r w:rsidRPr="00626301">
        <w:rPr>
          <w:rFonts w:eastAsia="Times New Roman"/>
          <w:szCs w:val="22"/>
        </w:rPr>
        <w:t xml:space="preserve"> </w:t>
      </w:r>
      <w:r w:rsidR="00293843">
        <w:rPr>
          <w:rFonts w:eastAsia="Times New Roman"/>
          <w:szCs w:val="22"/>
        </w:rPr>
        <w:t>50</w:t>
      </w:r>
      <w:r w:rsidRPr="00626301">
        <w:rPr>
          <w:rFonts w:eastAsia="Times New Roman"/>
          <w:szCs w:val="22"/>
        </w:rPr>
        <w:t>0 [m3/h]</w:t>
      </w:r>
    </w:p>
    <w:p w:rsidR="00FB3264" w:rsidRPr="00626301" w:rsidRDefault="00FB3264" w:rsidP="00FB3264">
      <w:pPr>
        <w:jc w:val="left"/>
        <w:rPr>
          <w:rFonts w:eastAsia="Times New Roman"/>
          <w:szCs w:val="22"/>
        </w:rPr>
      </w:pPr>
    </w:p>
    <w:p w:rsidR="00FB3264" w:rsidRPr="00626301" w:rsidRDefault="00FB3264" w:rsidP="00FB3264">
      <w:pPr>
        <w:jc w:val="left"/>
        <w:rPr>
          <w:rFonts w:eastAsia="Times New Roman" w:cs="Arial"/>
          <w:b/>
          <w:szCs w:val="22"/>
          <w:u w:val="single"/>
        </w:rPr>
      </w:pPr>
      <w:r w:rsidRPr="00626301">
        <w:rPr>
          <w:rFonts w:eastAsia="Times New Roman"/>
          <w:szCs w:val="22"/>
        </w:rPr>
        <w:t>Dla linii N</w:t>
      </w:r>
      <w:r w:rsidR="00293843">
        <w:rPr>
          <w:rFonts w:eastAsia="Times New Roman"/>
          <w:szCs w:val="22"/>
        </w:rPr>
        <w:t>7</w:t>
      </w:r>
      <w:r w:rsidRPr="00626301">
        <w:rPr>
          <w:rFonts w:eastAsia="Times New Roman"/>
          <w:szCs w:val="22"/>
        </w:rPr>
        <w:t>- W</w:t>
      </w:r>
      <w:r w:rsidR="00293843">
        <w:rPr>
          <w:rFonts w:eastAsia="Times New Roman"/>
          <w:szCs w:val="22"/>
        </w:rPr>
        <w:t>7</w:t>
      </w:r>
      <w:r w:rsidRPr="00626301">
        <w:rPr>
          <w:rFonts w:eastAsia="Times New Roman"/>
          <w:szCs w:val="22"/>
        </w:rPr>
        <w:t xml:space="preserve"> zaprojektowano centralę, </w:t>
      </w:r>
      <w:r w:rsidRPr="00626301">
        <w:rPr>
          <w:rFonts w:eastAsia="Times New Roman" w:cs="Arial"/>
          <w:szCs w:val="22"/>
        </w:rPr>
        <w:t>wyposażoną w bloki funkcyjne:</w:t>
      </w:r>
    </w:p>
    <w:p w:rsidR="00FB3264" w:rsidRPr="00626301" w:rsidRDefault="00FB3264" w:rsidP="00FB3264">
      <w:pPr>
        <w:jc w:val="left"/>
        <w:rPr>
          <w:rFonts w:eastAsia="Times New Roman" w:cs="Arial"/>
          <w:b/>
          <w:szCs w:val="22"/>
          <w:u w:val="single"/>
        </w:rPr>
      </w:pPr>
    </w:p>
    <w:p w:rsidR="00FB3264" w:rsidRPr="00626301" w:rsidRDefault="00FB3264" w:rsidP="00FB3264">
      <w:pPr>
        <w:jc w:val="left"/>
        <w:rPr>
          <w:rFonts w:eastAsia="Times New Roman" w:cs="Arial"/>
          <w:szCs w:val="22"/>
        </w:rPr>
      </w:pPr>
      <w:r w:rsidRPr="00626301">
        <w:rPr>
          <w:rFonts w:eastAsia="Times New Roman" w:cs="Arial"/>
          <w:b/>
          <w:szCs w:val="22"/>
          <w:u w:val="single"/>
        </w:rPr>
        <w:t>Część nawiewna:</w:t>
      </w:r>
    </w:p>
    <w:p w:rsidR="00FB3264" w:rsidRPr="00626301" w:rsidRDefault="00FB3264" w:rsidP="00FB3264">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Sekcja czerpni,</w:t>
      </w:r>
    </w:p>
    <w:p w:rsidR="00FB3264" w:rsidRPr="00626301" w:rsidRDefault="00FB3264" w:rsidP="00FB3264">
      <w:pPr>
        <w:numPr>
          <w:ilvl w:val="0"/>
          <w:numId w:val="23"/>
        </w:numPr>
        <w:suppressAutoHyphens w:val="0"/>
        <w:spacing w:line="240" w:lineRule="auto"/>
        <w:ind w:left="0" w:firstLine="0"/>
        <w:jc w:val="left"/>
        <w:rPr>
          <w:rFonts w:eastAsia="Times New Roman" w:cs="Arial"/>
          <w:b/>
          <w:szCs w:val="22"/>
          <w:u w:val="single"/>
        </w:rPr>
      </w:pPr>
      <w:r w:rsidRPr="00626301">
        <w:rPr>
          <w:rFonts w:eastAsia="Times New Roman" w:cs="Arial"/>
          <w:szCs w:val="22"/>
        </w:rPr>
        <w:t>Tłumik akustyczny,</w:t>
      </w:r>
    </w:p>
    <w:p w:rsidR="00FB3264" w:rsidRPr="00626301" w:rsidRDefault="00FB3264" w:rsidP="00FB3264">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kieszeniowego filtra powietrza klasy G4,</w:t>
      </w:r>
    </w:p>
    <w:p w:rsidR="00FB3264" w:rsidRPr="00626301" w:rsidRDefault="00FB3264" w:rsidP="00FB3264">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kieszeniowego filtra powietrza klasy F7,</w:t>
      </w:r>
    </w:p>
    <w:p w:rsidR="00FB3264" w:rsidRPr="00626301" w:rsidRDefault="00FB3264" w:rsidP="00FB3264">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Wymiennik rotacyjny,</w:t>
      </w:r>
      <w:r w:rsidR="00935D91">
        <w:rPr>
          <w:rFonts w:eastAsia="Times New Roman" w:cs="Arial"/>
          <w:szCs w:val="22"/>
        </w:rPr>
        <w:t xml:space="preserve"> </w:t>
      </w:r>
    </w:p>
    <w:p w:rsidR="00FB3264" w:rsidRPr="00626301" w:rsidRDefault="00FB3264" w:rsidP="00FB3264">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recyrkulacji</w:t>
      </w:r>
      <w:r>
        <w:rPr>
          <w:rFonts w:eastAsia="Times New Roman" w:cs="Arial"/>
          <w:szCs w:val="22"/>
        </w:rPr>
        <w:t xml:space="preserve"> </w:t>
      </w:r>
    </w:p>
    <w:p w:rsidR="00FB3264" w:rsidRPr="00626301" w:rsidRDefault="00FB3264" w:rsidP="00FB3264">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wentylatora nawiewnego ze sterowaniem napięciowym EC,</w:t>
      </w:r>
    </w:p>
    <w:p w:rsidR="00FB3264" w:rsidRPr="00626301" w:rsidRDefault="00FB3264" w:rsidP="00FB3264">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nagrzewnicy glikolowej,</w:t>
      </w:r>
    </w:p>
    <w:p w:rsidR="00FB3264" w:rsidRPr="00626301" w:rsidRDefault="00FB3264" w:rsidP="00FB3264">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chłodnicy freonowej,</w:t>
      </w:r>
    </w:p>
    <w:p w:rsidR="00FB3264" w:rsidRPr="00626301" w:rsidRDefault="00FB3264" w:rsidP="00FB3264">
      <w:pPr>
        <w:numPr>
          <w:ilvl w:val="0"/>
          <w:numId w:val="23"/>
        </w:numPr>
        <w:suppressAutoHyphens w:val="0"/>
        <w:spacing w:line="240" w:lineRule="auto"/>
        <w:ind w:left="0" w:firstLine="0"/>
        <w:jc w:val="left"/>
        <w:rPr>
          <w:rFonts w:eastAsia="Times New Roman" w:cs="Arial"/>
          <w:b/>
          <w:szCs w:val="22"/>
          <w:u w:val="single"/>
        </w:rPr>
      </w:pPr>
      <w:r w:rsidRPr="00626301">
        <w:rPr>
          <w:rFonts w:eastAsia="Times New Roman" w:cs="Arial"/>
          <w:szCs w:val="22"/>
        </w:rPr>
        <w:t>Tłumik akustyczny,</w:t>
      </w:r>
    </w:p>
    <w:p w:rsidR="00FB3264" w:rsidRPr="00626301" w:rsidRDefault="00FB3264" w:rsidP="00FB3264">
      <w:pPr>
        <w:jc w:val="left"/>
        <w:rPr>
          <w:rFonts w:eastAsia="Times New Roman" w:cs="Arial"/>
          <w:b/>
          <w:szCs w:val="22"/>
          <w:u w:val="single"/>
        </w:rPr>
      </w:pPr>
    </w:p>
    <w:p w:rsidR="00FB3264" w:rsidRPr="00626301" w:rsidRDefault="00FB3264" w:rsidP="00FB3264">
      <w:pPr>
        <w:jc w:val="left"/>
        <w:rPr>
          <w:rFonts w:eastAsia="Times New Roman" w:cs="Arial"/>
          <w:szCs w:val="22"/>
        </w:rPr>
      </w:pPr>
      <w:r w:rsidRPr="00626301">
        <w:rPr>
          <w:rFonts w:eastAsia="Times New Roman" w:cs="Arial"/>
          <w:b/>
          <w:szCs w:val="22"/>
          <w:u w:val="single"/>
        </w:rPr>
        <w:t>Część wywiewna:</w:t>
      </w:r>
    </w:p>
    <w:p w:rsidR="00FB3264" w:rsidRPr="00626301" w:rsidRDefault="00FB3264" w:rsidP="00FB3264">
      <w:pPr>
        <w:numPr>
          <w:ilvl w:val="0"/>
          <w:numId w:val="22"/>
        </w:numPr>
        <w:suppressAutoHyphens w:val="0"/>
        <w:spacing w:line="240" w:lineRule="auto"/>
        <w:ind w:left="0" w:firstLine="0"/>
        <w:jc w:val="left"/>
        <w:rPr>
          <w:rFonts w:eastAsia="Times New Roman" w:cs="Arial"/>
          <w:szCs w:val="22"/>
        </w:rPr>
      </w:pPr>
      <w:r w:rsidRPr="00626301">
        <w:rPr>
          <w:rFonts w:eastAsia="Times New Roman" w:cs="Arial"/>
          <w:szCs w:val="22"/>
        </w:rPr>
        <w:t>Tłumik akustyczny,</w:t>
      </w:r>
    </w:p>
    <w:p w:rsidR="00FB3264" w:rsidRPr="00626301" w:rsidRDefault="00FB3264" w:rsidP="00FB3264">
      <w:pPr>
        <w:numPr>
          <w:ilvl w:val="0"/>
          <w:numId w:val="22"/>
        </w:numPr>
        <w:suppressAutoHyphens w:val="0"/>
        <w:spacing w:line="240" w:lineRule="auto"/>
        <w:ind w:left="0" w:firstLine="0"/>
        <w:jc w:val="left"/>
        <w:rPr>
          <w:rFonts w:eastAsia="Times New Roman" w:cs="Arial"/>
          <w:szCs w:val="22"/>
        </w:rPr>
      </w:pPr>
      <w:r w:rsidRPr="00626301">
        <w:rPr>
          <w:rFonts w:eastAsia="Times New Roman" w:cs="Arial"/>
          <w:szCs w:val="22"/>
        </w:rPr>
        <w:t>Filtr kieszeniowy klasy M5</w:t>
      </w:r>
    </w:p>
    <w:p w:rsidR="00FB3264" w:rsidRPr="00935D91" w:rsidRDefault="00FB3264" w:rsidP="00FB3264">
      <w:pPr>
        <w:numPr>
          <w:ilvl w:val="0"/>
          <w:numId w:val="22"/>
        </w:numPr>
        <w:suppressAutoHyphens w:val="0"/>
        <w:spacing w:line="240" w:lineRule="auto"/>
        <w:ind w:left="0" w:firstLine="0"/>
        <w:jc w:val="left"/>
        <w:rPr>
          <w:rFonts w:eastAsia="Times New Roman" w:cs="Arial"/>
          <w:szCs w:val="22"/>
        </w:rPr>
      </w:pPr>
      <w:r w:rsidRPr="00935D91">
        <w:rPr>
          <w:rFonts w:eastAsia="Times New Roman" w:cs="Arial"/>
          <w:szCs w:val="22"/>
        </w:rPr>
        <w:t>Blok recyrkulacj</w:t>
      </w:r>
      <w:r w:rsidR="00935D91">
        <w:rPr>
          <w:rFonts w:eastAsia="Times New Roman" w:cs="Arial"/>
          <w:szCs w:val="22"/>
        </w:rPr>
        <w:t xml:space="preserve">i </w:t>
      </w:r>
    </w:p>
    <w:p w:rsidR="00FB3264" w:rsidRPr="00626301" w:rsidRDefault="00FB3264" w:rsidP="00FB3264">
      <w:pPr>
        <w:numPr>
          <w:ilvl w:val="0"/>
          <w:numId w:val="22"/>
        </w:numPr>
        <w:suppressAutoHyphens w:val="0"/>
        <w:spacing w:line="240" w:lineRule="auto"/>
        <w:ind w:left="0" w:firstLine="0"/>
        <w:jc w:val="left"/>
        <w:rPr>
          <w:rFonts w:eastAsia="Times New Roman" w:cs="Arial"/>
          <w:szCs w:val="22"/>
        </w:rPr>
      </w:pPr>
      <w:r w:rsidRPr="00935D91">
        <w:rPr>
          <w:rFonts w:eastAsia="Times New Roman" w:cs="Arial"/>
          <w:szCs w:val="22"/>
        </w:rPr>
        <w:t>Wymiennik rotacyjny, (wspólny z częścią nawiewną).</w:t>
      </w:r>
    </w:p>
    <w:p w:rsidR="00FB3264" w:rsidRPr="00626301" w:rsidRDefault="00FB3264" w:rsidP="00FB3264">
      <w:pPr>
        <w:numPr>
          <w:ilvl w:val="0"/>
          <w:numId w:val="22"/>
        </w:numPr>
        <w:suppressAutoHyphens w:val="0"/>
        <w:spacing w:line="240" w:lineRule="auto"/>
        <w:ind w:left="0" w:firstLine="0"/>
        <w:jc w:val="left"/>
        <w:rPr>
          <w:rFonts w:eastAsia="Times New Roman" w:cs="Arial"/>
          <w:szCs w:val="22"/>
        </w:rPr>
      </w:pPr>
      <w:r w:rsidRPr="00626301">
        <w:rPr>
          <w:rFonts w:eastAsia="Times New Roman" w:cs="Arial"/>
          <w:szCs w:val="22"/>
        </w:rPr>
        <w:t>Blok wentylatora wywiewnego ze sterowaniem napięciowym EC,</w:t>
      </w:r>
    </w:p>
    <w:p w:rsidR="00FB3264" w:rsidRPr="00626301" w:rsidRDefault="00FB3264" w:rsidP="00FB3264">
      <w:pPr>
        <w:numPr>
          <w:ilvl w:val="0"/>
          <w:numId w:val="22"/>
        </w:numPr>
        <w:suppressAutoHyphens w:val="0"/>
        <w:spacing w:line="240" w:lineRule="auto"/>
        <w:ind w:left="0" w:firstLine="0"/>
        <w:jc w:val="left"/>
        <w:rPr>
          <w:rFonts w:eastAsia="Times New Roman" w:cs="Arial"/>
          <w:szCs w:val="22"/>
        </w:rPr>
      </w:pPr>
      <w:r w:rsidRPr="00626301">
        <w:rPr>
          <w:rFonts w:eastAsia="Times New Roman" w:cs="Arial"/>
          <w:szCs w:val="22"/>
        </w:rPr>
        <w:t>Tłumik akustyczny,</w:t>
      </w:r>
    </w:p>
    <w:p w:rsidR="00FB3264" w:rsidRPr="00626301" w:rsidRDefault="00FB3264" w:rsidP="00FB3264">
      <w:pPr>
        <w:widowControl w:val="0"/>
        <w:autoSpaceDE w:val="0"/>
        <w:spacing w:line="68" w:lineRule="exact"/>
        <w:ind w:right="632"/>
        <w:jc w:val="left"/>
        <w:rPr>
          <w:rFonts w:eastAsia="Times New Roman"/>
          <w:b/>
          <w:bCs/>
          <w:szCs w:val="22"/>
        </w:rPr>
      </w:pPr>
    </w:p>
    <w:p w:rsidR="00FB3264" w:rsidRPr="00626301" w:rsidRDefault="00FB3264" w:rsidP="00FB3264">
      <w:pPr>
        <w:jc w:val="left"/>
        <w:rPr>
          <w:rFonts w:eastAsia="Times New Roman"/>
          <w:szCs w:val="22"/>
        </w:rPr>
      </w:pPr>
    </w:p>
    <w:p w:rsidR="00FB3264" w:rsidRPr="00626301" w:rsidRDefault="00FB3264" w:rsidP="00FB3264">
      <w:pPr>
        <w:ind w:firstLine="708"/>
        <w:jc w:val="left"/>
        <w:rPr>
          <w:rFonts w:eastAsia="Times New Roman" w:cs="Arial"/>
          <w:szCs w:val="22"/>
        </w:rPr>
      </w:pPr>
      <w:r w:rsidRPr="00626301">
        <w:rPr>
          <w:rFonts w:eastAsia="Times New Roman"/>
          <w:szCs w:val="22"/>
        </w:rPr>
        <w:t>Lokalizację centrali zaprojektowano na dachu budynku na samonośnej konstrukcji stalowej.</w:t>
      </w:r>
    </w:p>
    <w:p w:rsidR="00FB3264" w:rsidRPr="00626301" w:rsidRDefault="00FB3264" w:rsidP="00FB3264">
      <w:pPr>
        <w:jc w:val="left"/>
        <w:rPr>
          <w:rFonts w:eastAsia="Times New Roman" w:cs="Arial"/>
          <w:szCs w:val="22"/>
        </w:rPr>
      </w:pPr>
      <w:r w:rsidRPr="00626301">
        <w:rPr>
          <w:rFonts w:eastAsia="Times New Roman" w:cs="Arial"/>
          <w:szCs w:val="22"/>
        </w:rPr>
        <w:t xml:space="preserve">Elementami nawiewu powietrza do sal lekcyjnych są anemostaty nawiewne z skrzynką rozprężną regulacyjno- pomiarową, dzięki czemu powietrze będzie równomiernie doprowadzone do strefy przebywania ludzi bez powodowania zjawiska przeciągów. Wywiew powietrza realizowany będzie za pomocą wywiewników perforowanych z skrzynką rozprężną regulacyjno- pomiarową. Regulację kierunku nawiewu powietrza z zaprojektowanych nawiewników należy wykonać podczas rozruchu instalacji zapewniając odpowiedni zasięg nawiewników. Centrale wyposażone będą w zestaw automatyki sterującej fabrycznie zamontowany przez producenta, którą należy podłączyć zgodnie z wytycznymi producenta centrali wentylacyjnej. Linie nawiewno-wywiewne zaprojektowano do pracy ciągłej w godzinach otwarcia obiektu, w godzinach nocnych przewidziano obniżenie wydajności powietrza na poziomie 50%. Centralę należy wyposażyć w czujnik CO2 pozwalający na sterowanie sekcją recyrkulacji powietrza. </w:t>
      </w:r>
    </w:p>
    <w:p w:rsidR="006857B5" w:rsidRPr="00BD0F73" w:rsidRDefault="006857B5" w:rsidP="006857B5">
      <w:pPr>
        <w:jc w:val="left"/>
        <w:rPr>
          <w:rFonts w:eastAsia="Times New Roman" w:cs="Arial"/>
          <w:color w:val="FF0000"/>
          <w:szCs w:val="22"/>
        </w:rPr>
      </w:pPr>
    </w:p>
    <w:p w:rsidR="006857B5" w:rsidRPr="00CC24EA" w:rsidRDefault="006857B5" w:rsidP="006857B5">
      <w:pPr>
        <w:pStyle w:val="Nagwek2"/>
        <w:keepNext/>
        <w:suppressAutoHyphens w:val="0"/>
        <w:spacing w:after="120" w:line="240" w:lineRule="auto"/>
        <w:ind w:left="718" w:right="543"/>
      </w:pPr>
      <w:bookmarkStart w:id="148" w:name="_Toc523473271"/>
      <w:r w:rsidRPr="00CC24EA">
        <w:lastRenderedPageBreak/>
        <w:t>CENTRALA NW</w:t>
      </w:r>
      <w:r w:rsidR="00C87BA6">
        <w:t>8</w:t>
      </w:r>
      <w:r w:rsidRPr="00CC24EA">
        <w:t xml:space="preserve"> – Sekcja N</w:t>
      </w:r>
      <w:r w:rsidR="00C87BA6">
        <w:t>8</w:t>
      </w:r>
      <w:r w:rsidRPr="00CC24EA">
        <w:t>- W</w:t>
      </w:r>
      <w:r w:rsidR="00C87BA6">
        <w:t>8</w:t>
      </w:r>
      <w:bookmarkEnd w:id="148"/>
    </w:p>
    <w:p w:rsidR="006857B5" w:rsidRPr="00CC24EA" w:rsidRDefault="006857B5" w:rsidP="006857B5">
      <w:pPr>
        <w:pStyle w:val="Tekstpodstawowy"/>
      </w:pPr>
    </w:p>
    <w:p w:rsidR="006857B5" w:rsidRPr="00CC24EA" w:rsidRDefault="006857B5" w:rsidP="006857B5">
      <w:pPr>
        <w:keepNext/>
        <w:spacing w:line="360" w:lineRule="auto"/>
        <w:jc w:val="left"/>
        <w:outlineLvl w:val="2"/>
        <w:rPr>
          <w:rFonts w:eastAsia="Times New Roman" w:cs="Arial"/>
          <w:b/>
          <w:sz w:val="24"/>
        </w:rPr>
      </w:pPr>
      <w:r w:rsidRPr="00CC24EA">
        <w:rPr>
          <w:rFonts w:eastAsia="Times New Roman" w:cs="Arial"/>
          <w:b/>
          <w:sz w:val="24"/>
        </w:rPr>
        <w:t>Przyjęte rozwiązanie</w:t>
      </w:r>
    </w:p>
    <w:p w:rsidR="006857B5" w:rsidRPr="00CC24EA" w:rsidRDefault="006857B5" w:rsidP="006857B5">
      <w:pPr>
        <w:jc w:val="left"/>
        <w:rPr>
          <w:rFonts w:eastAsia="Times New Roman"/>
          <w:szCs w:val="22"/>
        </w:rPr>
      </w:pPr>
      <w:r w:rsidRPr="00CC24EA">
        <w:rPr>
          <w:rFonts w:eastAsia="Times New Roman"/>
          <w:szCs w:val="22"/>
        </w:rPr>
        <w:t xml:space="preserve">Dla pomieszczeń Sal lekcyjnych wraz z zapleczami, zaprojektowano scentralizowany układ wentylacji mechanicznej nawiewno </w:t>
      </w:r>
      <w:r w:rsidRPr="00CC24EA">
        <w:rPr>
          <w:rFonts w:eastAsia="Times New Roman"/>
          <w:b/>
          <w:szCs w:val="22"/>
        </w:rPr>
        <w:t>(N</w:t>
      </w:r>
      <w:r w:rsidR="00C87BA6">
        <w:rPr>
          <w:rFonts w:eastAsia="Times New Roman"/>
          <w:b/>
          <w:szCs w:val="22"/>
        </w:rPr>
        <w:t>8</w:t>
      </w:r>
      <w:r w:rsidRPr="00CC24EA">
        <w:rPr>
          <w:rFonts w:eastAsia="Times New Roman"/>
          <w:b/>
          <w:szCs w:val="22"/>
        </w:rPr>
        <w:t>)</w:t>
      </w:r>
      <w:r w:rsidRPr="00CC24EA">
        <w:rPr>
          <w:rFonts w:eastAsia="Times New Roman"/>
          <w:szCs w:val="22"/>
        </w:rPr>
        <w:t xml:space="preserve"> - wywiewnej (</w:t>
      </w:r>
      <w:r w:rsidRPr="00CC24EA">
        <w:rPr>
          <w:rFonts w:eastAsia="Times New Roman"/>
          <w:b/>
          <w:szCs w:val="22"/>
        </w:rPr>
        <w:t>W</w:t>
      </w:r>
      <w:r w:rsidR="00C87BA6">
        <w:rPr>
          <w:rFonts w:eastAsia="Times New Roman"/>
          <w:b/>
          <w:szCs w:val="22"/>
        </w:rPr>
        <w:t>8</w:t>
      </w:r>
      <w:r w:rsidRPr="00CC24EA">
        <w:rPr>
          <w:rFonts w:eastAsia="Times New Roman"/>
          <w:szCs w:val="22"/>
        </w:rPr>
        <w:t>) z odzyskiem ciepła z powietrza usuwanego. Temperaturę pomieszczeń zimą ustala instalacja centralnego ogrzewania. Powietrze wentylacyjne latem będzie wstępnie schłodzone do maksymalnie 16</w:t>
      </w:r>
      <w:r w:rsidRPr="00CC24EA">
        <w:rPr>
          <w:rFonts w:ascii="Czcionka tekstu podstawowego" w:eastAsia="Times New Roman" w:hAnsi="Czcionka tekstu podstawowego"/>
          <w:szCs w:val="22"/>
        </w:rPr>
        <w:t>ᴼ</w:t>
      </w:r>
      <w:r w:rsidRPr="00CC24EA">
        <w:rPr>
          <w:rFonts w:eastAsia="Times New Roman"/>
          <w:szCs w:val="22"/>
        </w:rPr>
        <w:t xml:space="preserve">C System organizacji wymiany powietrza w pomieszczeniach góra-góra. </w:t>
      </w:r>
    </w:p>
    <w:p w:rsidR="006857B5" w:rsidRPr="00CC24EA" w:rsidRDefault="006857B5" w:rsidP="006857B5">
      <w:pPr>
        <w:jc w:val="left"/>
        <w:rPr>
          <w:rFonts w:eastAsia="Times New Roman"/>
          <w:szCs w:val="22"/>
        </w:rPr>
      </w:pPr>
    </w:p>
    <w:p w:rsidR="006857B5" w:rsidRPr="00CC24EA" w:rsidRDefault="006857B5" w:rsidP="006857B5">
      <w:pPr>
        <w:jc w:val="left"/>
        <w:rPr>
          <w:rFonts w:eastAsia="Times New Roman"/>
          <w:szCs w:val="22"/>
        </w:rPr>
      </w:pPr>
      <w:r w:rsidRPr="00CC24EA">
        <w:rPr>
          <w:rFonts w:eastAsia="Times New Roman"/>
          <w:szCs w:val="22"/>
        </w:rPr>
        <w:t>Temperatury powietrza nawiewanego:</w:t>
      </w:r>
    </w:p>
    <w:p w:rsidR="006857B5" w:rsidRPr="00CC24EA" w:rsidRDefault="006857B5" w:rsidP="006857B5">
      <w:pPr>
        <w:numPr>
          <w:ilvl w:val="0"/>
          <w:numId w:val="24"/>
        </w:numPr>
        <w:tabs>
          <w:tab w:val="num" w:pos="360"/>
        </w:tabs>
        <w:suppressAutoHyphens w:val="0"/>
        <w:spacing w:line="240" w:lineRule="auto"/>
        <w:ind w:left="0" w:firstLine="0"/>
        <w:jc w:val="left"/>
        <w:rPr>
          <w:rFonts w:eastAsia="Times New Roman"/>
          <w:szCs w:val="22"/>
        </w:rPr>
      </w:pPr>
      <w:r w:rsidRPr="00CC24EA">
        <w:rPr>
          <w:rFonts w:eastAsia="Times New Roman"/>
          <w:szCs w:val="22"/>
        </w:rPr>
        <w:t>Lato –16˚C ( utrzymanie w pomieszczeniu 24-26˚C)</w:t>
      </w:r>
    </w:p>
    <w:p w:rsidR="006857B5" w:rsidRPr="00CC24EA" w:rsidRDefault="006857B5" w:rsidP="006857B5">
      <w:pPr>
        <w:numPr>
          <w:ilvl w:val="0"/>
          <w:numId w:val="24"/>
        </w:numPr>
        <w:tabs>
          <w:tab w:val="num" w:pos="360"/>
        </w:tabs>
        <w:suppressAutoHyphens w:val="0"/>
        <w:spacing w:line="240" w:lineRule="auto"/>
        <w:ind w:left="0" w:firstLine="0"/>
        <w:jc w:val="left"/>
        <w:rPr>
          <w:rFonts w:eastAsia="Times New Roman"/>
          <w:szCs w:val="22"/>
        </w:rPr>
      </w:pPr>
      <w:r w:rsidRPr="00CC24EA">
        <w:rPr>
          <w:rFonts w:eastAsia="Times New Roman"/>
          <w:szCs w:val="22"/>
        </w:rPr>
        <w:t>Zima– 20˚C</w:t>
      </w:r>
    </w:p>
    <w:p w:rsidR="006857B5" w:rsidRPr="00CC24EA" w:rsidRDefault="006857B5" w:rsidP="006857B5">
      <w:pPr>
        <w:suppressAutoHyphens w:val="0"/>
        <w:spacing w:line="240" w:lineRule="auto"/>
        <w:jc w:val="left"/>
        <w:rPr>
          <w:rFonts w:eastAsia="Times New Roman"/>
          <w:szCs w:val="22"/>
        </w:rPr>
      </w:pPr>
    </w:p>
    <w:p w:rsidR="006857B5" w:rsidRPr="00CC24EA" w:rsidRDefault="006857B5" w:rsidP="006857B5">
      <w:pPr>
        <w:jc w:val="left"/>
        <w:rPr>
          <w:rFonts w:eastAsia="Times New Roman"/>
          <w:szCs w:val="22"/>
        </w:rPr>
      </w:pPr>
      <w:r w:rsidRPr="00CC24EA">
        <w:rPr>
          <w:rFonts w:eastAsia="Times New Roman"/>
          <w:szCs w:val="22"/>
        </w:rPr>
        <w:t xml:space="preserve">Nawiew:  </w:t>
      </w:r>
    </w:p>
    <w:p w:rsidR="006857B5" w:rsidRPr="00CC24EA" w:rsidRDefault="006857B5" w:rsidP="006857B5">
      <w:pPr>
        <w:numPr>
          <w:ilvl w:val="0"/>
          <w:numId w:val="20"/>
        </w:numPr>
        <w:suppressAutoHyphens w:val="0"/>
        <w:spacing w:line="240" w:lineRule="auto"/>
        <w:ind w:left="0" w:firstLine="0"/>
        <w:jc w:val="left"/>
        <w:rPr>
          <w:rFonts w:eastAsia="Times New Roman"/>
          <w:szCs w:val="22"/>
        </w:rPr>
      </w:pPr>
      <w:r w:rsidRPr="00CC24EA">
        <w:rPr>
          <w:rFonts w:eastAsia="Times New Roman"/>
          <w:szCs w:val="22"/>
        </w:rPr>
        <w:t>Strumień objętości V=</w:t>
      </w:r>
      <w:r w:rsidR="00EE2780">
        <w:rPr>
          <w:rFonts w:eastAsia="Times New Roman"/>
          <w:szCs w:val="22"/>
        </w:rPr>
        <w:t>16 110</w:t>
      </w:r>
      <w:r w:rsidRPr="00CC24EA">
        <w:rPr>
          <w:rFonts w:eastAsia="Times New Roman"/>
          <w:szCs w:val="22"/>
        </w:rPr>
        <w:t xml:space="preserve"> [m3/h]</w:t>
      </w:r>
    </w:p>
    <w:p w:rsidR="006857B5" w:rsidRPr="00CC24EA" w:rsidRDefault="006857B5" w:rsidP="006857B5">
      <w:pPr>
        <w:jc w:val="left"/>
        <w:rPr>
          <w:rFonts w:eastAsia="Times New Roman"/>
          <w:szCs w:val="22"/>
        </w:rPr>
      </w:pPr>
      <w:r w:rsidRPr="00CC24EA">
        <w:rPr>
          <w:rFonts w:eastAsia="Times New Roman"/>
          <w:szCs w:val="22"/>
        </w:rPr>
        <w:t xml:space="preserve">Wywiew: </w:t>
      </w:r>
    </w:p>
    <w:p w:rsidR="006857B5" w:rsidRPr="00CC24EA" w:rsidRDefault="006857B5" w:rsidP="006857B5">
      <w:pPr>
        <w:numPr>
          <w:ilvl w:val="0"/>
          <w:numId w:val="21"/>
        </w:numPr>
        <w:suppressAutoHyphens w:val="0"/>
        <w:spacing w:line="240" w:lineRule="auto"/>
        <w:ind w:left="0" w:firstLine="0"/>
        <w:jc w:val="left"/>
        <w:rPr>
          <w:rFonts w:eastAsia="Times New Roman"/>
          <w:szCs w:val="22"/>
        </w:rPr>
      </w:pPr>
      <w:r w:rsidRPr="00CC24EA">
        <w:rPr>
          <w:rFonts w:eastAsia="Times New Roman"/>
          <w:szCs w:val="22"/>
        </w:rPr>
        <w:t>Strumień objętości V=1</w:t>
      </w:r>
      <w:r w:rsidR="00EE2780">
        <w:rPr>
          <w:rFonts w:eastAsia="Times New Roman"/>
          <w:szCs w:val="22"/>
        </w:rPr>
        <w:t>6 110</w:t>
      </w:r>
      <w:r w:rsidRPr="00CC24EA">
        <w:rPr>
          <w:rFonts w:eastAsia="Times New Roman"/>
          <w:szCs w:val="22"/>
        </w:rPr>
        <w:t xml:space="preserve"> [m3/h]</w:t>
      </w:r>
    </w:p>
    <w:p w:rsidR="006857B5" w:rsidRPr="00CC24EA" w:rsidRDefault="006857B5" w:rsidP="006857B5">
      <w:pPr>
        <w:jc w:val="left"/>
        <w:rPr>
          <w:rFonts w:eastAsia="Times New Roman"/>
          <w:szCs w:val="22"/>
        </w:rPr>
      </w:pPr>
    </w:p>
    <w:p w:rsidR="006857B5" w:rsidRPr="00CC24EA" w:rsidRDefault="006857B5" w:rsidP="006857B5">
      <w:pPr>
        <w:jc w:val="left"/>
        <w:rPr>
          <w:rFonts w:eastAsia="Times New Roman"/>
          <w:szCs w:val="22"/>
        </w:rPr>
      </w:pPr>
      <w:r w:rsidRPr="00CC24EA">
        <w:rPr>
          <w:rFonts w:eastAsia="Times New Roman"/>
          <w:szCs w:val="22"/>
        </w:rPr>
        <w:t>Dla linii N</w:t>
      </w:r>
      <w:r w:rsidR="00C87BA6">
        <w:rPr>
          <w:rFonts w:eastAsia="Times New Roman"/>
          <w:szCs w:val="22"/>
        </w:rPr>
        <w:t>8</w:t>
      </w:r>
      <w:r w:rsidRPr="00CC24EA">
        <w:rPr>
          <w:rFonts w:eastAsia="Times New Roman"/>
          <w:szCs w:val="22"/>
        </w:rPr>
        <w:t>- W</w:t>
      </w:r>
      <w:r w:rsidR="00C87BA6">
        <w:rPr>
          <w:rFonts w:eastAsia="Times New Roman"/>
          <w:szCs w:val="22"/>
        </w:rPr>
        <w:t>8</w:t>
      </w:r>
      <w:r w:rsidRPr="00CC24EA">
        <w:rPr>
          <w:rFonts w:eastAsia="Times New Roman"/>
          <w:szCs w:val="22"/>
        </w:rPr>
        <w:t xml:space="preserve"> zaprojektowano centralę, </w:t>
      </w:r>
      <w:r w:rsidRPr="00CC24EA">
        <w:rPr>
          <w:rFonts w:eastAsia="Times New Roman" w:cs="Arial"/>
          <w:szCs w:val="22"/>
        </w:rPr>
        <w:t>wyposażoną w bloki funkcyjne:</w:t>
      </w:r>
    </w:p>
    <w:p w:rsidR="006857B5" w:rsidRPr="00CC24EA" w:rsidRDefault="006857B5" w:rsidP="006857B5">
      <w:pPr>
        <w:jc w:val="left"/>
        <w:rPr>
          <w:rFonts w:eastAsia="Times New Roman" w:cs="Arial"/>
          <w:b/>
          <w:szCs w:val="22"/>
          <w:u w:val="single"/>
        </w:rPr>
      </w:pPr>
    </w:p>
    <w:p w:rsidR="006857B5" w:rsidRPr="00CC24EA" w:rsidRDefault="006857B5" w:rsidP="006857B5">
      <w:pPr>
        <w:jc w:val="left"/>
        <w:rPr>
          <w:rFonts w:eastAsia="Times New Roman" w:cs="Arial"/>
          <w:szCs w:val="22"/>
        </w:rPr>
      </w:pPr>
      <w:r w:rsidRPr="00CC24EA">
        <w:rPr>
          <w:rFonts w:eastAsia="Times New Roman" w:cs="Arial"/>
          <w:b/>
          <w:szCs w:val="22"/>
          <w:u w:val="single"/>
        </w:rPr>
        <w:t>Część nawiewna:</w:t>
      </w:r>
    </w:p>
    <w:p w:rsidR="006857B5" w:rsidRPr="00CC24EA" w:rsidRDefault="006857B5" w:rsidP="006857B5">
      <w:pPr>
        <w:numPr>
          <w:ilvl w:val="0"/>
          <w:numId w:val="23"/>
        </w:numPr>
        <w:suppressAutoHyphens w:val="0"/>
        <w:spacing w:line="240" w:lineRule="auto"/>
        <w:ind w:left="0" w:firstLine="0"/>
        <w:jc w:val="left"/>
        <w:rPr>
          <w:rFonts w:eastAsia="Times New Roman" w:cs="Arial"/>
          <w:szCs w:val="22"/>
        </w:rPr>
      </w:pPr>
      <w:r w:rsidRPr="00CC24EA">
        <w:rPr>
          <w:rFonts w:eastAsia="Times New Roman" w:cs="Arial"/>
          <w:szCs w:val="22"/>
        </w:rPr>
        <w:t>Sekcja czerpni,</w:t>
      </w:r>
    </w:p>
    <w:p w:rsidR="006857B5" w:rsidRPr="00CC24EA" w:rsidRDefault="006857B5" w:rsidP="006857B5">
      <w:pPr>
        <w:numPr>
          <w:ilvl w:val="0"/>
          <w:numId w:val="23"/>
        </w:numPr>
        <w:suppressAutoHyphens w:val="0"/>
        <w:spacing w:line="240" w:lineRule="auto"/>
        <w:ind w:left="0" w:firstLine="0"/>
        <w:jc w:val="left"/>
        <w:rPr>
          <w:rFonts w:eastAsia="Times New Roman" w:cs="Arial"/>
          <w:szCs w:val="22"/>
        </w:rPr>
      </w:pPr>
      <w:r w:rsidRPr="00CC24EA">
        <w:rPr>
          <w:rFonts w:eastAsia="Times New Roman" w:cs="Arial"/>
          <w:szCs w:val="22"/>
        </w:rPr>
        <w:t>Tłumik akustyczny,</w:t>
      </w:r>
    </w:p>
    <w:p w:rsidR="006857B5" w:rsidRPr="00CC24EA" w:rsidRDefault="006857B5" w:rsidP="006857B5">
      <w:pPr>
        <w:numPr>
          <w:ilvl w:val="0"/>
          <w:numId w:val="23"/>
        </w:numPr>
        <w:suppressAutoHyphens w:val="0"/>
        <w:spacing w:line="240" w:lineRule="auto"/>
        <w:ind w:left="0" w:firstLine="0"/>
        <w:jc w:val="left"/>
        <w:rPr>
          <w:rFonts w:eastAsia="Times New Roman" w:cs="Arial"/>
          <w:szCs w:val="22"/>
        </w:rPr>
      </w:pPr>
      <w:r w:rsidRPr="00CC24EA">
        <w:rPr>
          <w:rFonts w:eastAsia="Times New Roman" w:cs="Arial"/>
          <w:szCs w:val="22"/>
        </w:rPr>
        <w:t>Blok kieszeniowego filtra powietrza klasy G4,</w:t>
      </w:r>
    </w:p>
    <w:p w:rsidR="006857B5" w:rsidRPr="00CC24EA" w:rsidRDefault="006857B5" w:rsidP="006857B5">
      <w:pPr>
        <w:numPr>
          <w:ilvl w:val="0"/>
          <w:numId w:val="23"/>
        </w:numPr>
        <w:suppressAutoHyphens w:val="0"/>
        <w:spacing w:line="240" w:lineRule="auto"/>
        <w:ind w:left="0" w:firstLine="0"/>
        <w:jc w:val="left"/>
        <w:rPr>
          <w:rFonts w:eastAsia="Times New Roman" w:cs="Arial"/>
          <w:szCs w:val="22"/>
        </w:rPr>
      </w:pPr>
      <w:r w:rsidRPr="00CC24EA">
        <w:rPr>
          <w:rFonts w:eastAsia="Times New Roman" w:cs="Arial"/>
          <w:szCs w:val="22"/>
        </w:rPr>
        <w:t>Blok kieszeniowego filtra powietrza klasy F7,</w:t>
      </w:r>
    </w:p>
    <w:p w:rsidR="006857B5" w:rsidRPr="00CC24EA" w:rsidRDefault="006857B5" w:rsidP="006857B5">
      <w:pPr>
        <w:numPr>
          <w:ilvl w:val="0"/>
          <w:numId w:val="23"/>
        </w:numPr>
        <w:suppressAutoHyphens w:val="0"/>
        <w:spacing w:line="240" w:lineRule="auto"/>
        <w:ind w:left="0" w:firstLine="0"/>
        <w:jc w:val="left"/>
        <w:rPr>
          <w:rFonts w:eastAsia="Times New Roman" w:cs="Arial"/>
          <w:szCs w:val="22"/>
        </w:rPr>
      </w:pPr>
      <w:r w:rsidRPr="00CC24EA">
        <w:rPr>
          <w:rFonts w:eastAsia="Times New Roman" w:cs="Arial"/>
          <w:szCs w:val="22"/>
        </w:rPr>
        <w:t>Wymiennik rotacyjny ,</w:t>
      </w:r>
    </w:p>
    <w:p w:rsidR="006857B5" w:rsidRPr="00CC24EA" w:rsidRDefault="006857B5" w:rsidP="006857B5">
      <w:pPr>
        <w:numPr>
          <w:ilvl w:val="0"/>
          <w:numId w:val="23"/>
        </w:numPr>
        <w:suppressAutoHyphens w:val="0"/>
        <w:spacing w:line="240" w:lineRule="auto"/>
        <w:ind w:left="0" w:firstLine="0"/>
        <w:jc w:val="left"/>
        <w:rPr>
          <w:rFonts w:eastAsia="Times New Roman" w:cs="Arial"/>
          <w:szCs w:val="22"/>
        </w:rPr>
      </w:pPr>
      <w:r w:rsidRPr="00CC24EA">
        <w:rPr>
          <w:rFonts w:eastAsia="Times New Roman" w:cs="Arial"/>
          <w:szCs w:val="22"/>
        </w:rPr>
        <w:t>Blok wentylatora nawiewnego ze sterowaniem napięciowym EC,</w:t>
      </w:r>
    </w:p>
    <w:p w:rsidR="006857B5" w:rsidRPr="00CC24EA" w:rsidRDefault="006857B5" w:rsidP="006857B5">
      <w:pPr>
        <w:numPr>
          <w:ilvl w:val="0"/>
          <w:numId w:val="23"/>
        </w:numPr>
        <w:suppressAutoHyphens w:val="0"/>
        <w:spacing w:line="240" w:lineRule="auto"/>
        <w:ind w:left="0" w:firstLine="0"/>
        <w:jc w:val="left"/>
        <w:rPr>
          <w:rFonts w:eastAsia="Times New Roman" w:cs="Arial"/>
          <w:szCs w:val="22"/>
        </w:rPr>
      </w:pPr>
      <w:r w:rsidRPr="00CC24EA">
        <w:rPr>
          <w:rFonts w:eastAsia="Times New Roman" w:cs="Arial"/>
          <w:szCs w:val="22"/>
        </w:rPr>
        <w:t>Blok nagrzewnicy glikolowej,</w:t>
      </w:r>
    </w:p>
    <w:p w:rsidR="006857B5" w:rsidRPr="00CC24EA" w:rsidRDefault="006857B5" w:rsidP="006857B5">
      <w:pPr>
        <w:numPr>
          <w:ilvl w:val="0"/>
          <w:numId w:val="23"/>
        </w:numPr>
        <w:suppressAutoHyphens w:val="0"/>
        <w:spacing w:line="240" w:lineRule="auto"/>
        <w:ind w:left="0" w:firstLine="0"/>
        <w:jc w:val="left"/>
        <w:rPr>
          <w:rFonts w:eastAsia="Times New Roman" w:cs="Arial"/>
          <w:szCs w:val="22"/>
        </w:rPr>
      </w:pPr>
      <w:r w:rsidRPr="00CC24EA">
        <w:rPr>
          <w:rFonts w:eastAsia="Times New Roman" w:cs="Arial"/>
          <w:szCs w:val="22"/>
        </w:rPr>
        <w:t>Blok chłodnicy freonowej,</w:t>
      </w:r>
    </w:p>
    <w:p w:rsidR="006857B5" w:rsidRPr="00CC24EA" w:rsidRDefault="006857B5" w:rsidP="006857B5">
      <w:pPr>
        <w:numPr>
          <w:ilvl w:val="0"/>
          <w:numId w:val="23"/>
        </w:numPr>
        <w:suppressAutoHyphens w:val="0"/>
        <w:spacing w:line="240" w:lineRule="auto"/>
        <w:ind w:left="0" w:firstLine="0"/>
        <w:jc w:val="left"/>
        <w:rPr>
          <w:rFonts w:eastAsia="Times New Roman" w:cs="Arial"/>
          <w:szCs w:val="22"/>
        </w:rPr>
      </w:pPr>
      <w:r w:rsidRPr="00CC24EA">
        <w:rPr>
          <w:rFonts w:eastAsia="Times New Roman" w:cs="Arial"/>
          <w:szCs w:val="22"/>
        </w:rPr>
        <w:t>Tłumik akustyczny,</w:t>
      </w:r>
    </w:p>
    <w:p w:rsidR="006857B5" w:rsidRPr="00CC24EA" w:rsidRDefault="006857B5" w:rsidP="006857B5">
      <w:pPr>
        <w:jc w:val="left"/>
        <w:rPr>
          <w:rFonts w:eastAsia="Times New Roman" w:cs="Arial"/>
          <w:szCs w:val="22"/>
        </w:rPr>
      </w:pPr>
    </w:p>
    <w:p w:rsidR="006857B5" w:rsidRPr="00CC24EA" w:rsidRDefault="006857B5" w:rsidP="006857B5">
      <w:pPr>
        <w:jc w:val="left"/>
        <w:rPr>
          <w:rFonts w:eastAsia="Times New Roman" w:cs="Arial"/>
          <w:szCs w:val="22"/>
        </w:rPr>
      </w:pPr>
      <w:r w:rsidRPr="00CC24EA">
        <w:rPr>
          <w:rFonts w:eastAsia="Times New Roman" w:cs="Arial"/>
          <w:b/>
          <w:szCs w:val="22"/>
          <w:u w:val="single"/>
        </w:rPr>
        <w:t>Część wywiewna:</w:t>
      </w:r>
    </w:p>
    <w:p w:rsidR="006857B5" w:rsidRPr="00CC24EA" w:rsidRDefault="006857B5" w:rsidP="006857B5">
      <w:pPr>
        <w:numPr>
          <w:ilvl w:val="0"/>
          <w:numId w:val="22"/>
        </w:numPr>
        <w:suppressAutoHyphens w:val="0"/>
        <w:spacing w:line="240" w:lineRule="auto"/>
        <w:ind w:left="0" w:firstLine="0"/>
        <w:jc w:val="left"/>
        <w:rPr>
          <w:rFonts w:eastAsia="Times New Roman" w:cs="Arial"/>
          <w:szCs w:val="22"/>
        </w:rPr>
      </w:pPr>
      <w:r w:rsidRPr="00CC24EA">
        <w:rPr>
          <w:rFonts w:eastAsia="Times New Roman" w:cs="Arial"/>
          <w:szCs w:val="22"/>
        </w:rPr>
        <w:t>Tłumik akustyczny,</w:t>
      </w:r>
    </w:p>
    <w:p w:rsidR="006857B5" w:rsidRPr="00CC24EA" w:rsidRDefault="006857B5" w:rsidP="006857B5">
      <w:pPr>
        <w:numPr>
          <w:ilvl w:val="0"/>
          <w:numId w:val="22"/>
        </w:numPr>
        <w:suppressAutoHyphens w:val="0"/>
        <w:spacing w:line="240" w:lineRule="auto"/>
        <w:ind w:left="0" w:firstLine="0"/>
        <w:jc w:val="left"/>
        <w:rPr>
          <w:rFonts w:eastAsia="Times New Roman" w:cs="Arial"/>
          <w:szCs w:val="22"/>
        </w:rPr>
      </w:pPr>
      <w:r w:rsidRPr="00CC24EA">
        <w:rPr>
          <w:rFonts w:eastAsia="Times New Roman" w:cs="Arial"/>
          <w:szCs w:val="22"/>
        </w:rPr>
        <w:t>Filtr kieszeniowy klasy M5</w:t>
      </w:r>
    </w:p>
    <w:p w:rsidR="006857B5" w:rsidRPr="00CC24EA" w:rsidRDefault="006857B5" w:rsidP="006857B5">
      <w:pPr>
        <w:numPr>
          <w:ilvl w:val="0"/>
          <w:numId w:val="23"/>
        </w:numPr>
        <w:suppressAutoHyphens w:val="0"/>
        <w:spacing w:line="240" w:lineRule="auto"/>
        <w:ind w:left="0" w:firstLine="0"/>
        <w:jc w:val="left"/>
        <w:rPr>
          <w:rFonts w:eastAsia="Times New Roman" w:cs="Arial"/>
          <w:szCs w:val="22"/>
        </w:rPr>
      </w:pPr>
      <w:r w:rsidRPr="00CC24EA">
        <w:rPr>
          <w:rFonts w:eastAsia="Times New Roman" w:cs="Arial"/>
          <w:szCs w:val="22"/>
        </w:rPr>
        <w:t>Wymiennik rotacyjny , (wspólny z częścią nawiewną).</w:t>
      </w:r>
    </w:p>
    <w:p w:rsidR="006857B5" w:rsidRPr="00CC24EA" w:rsidRDefault="006857B5" w:rsidP="006857B5">
      <w:pPr>
        <w:numPr>
          <w:ilvl w:val="0"/>
          <w:numId w:val="22"/>
        </w:numPr>
        <w:suppressAutoHyphens w:val="0"/>
        <w:spacing w:line="240" w:lineRule="auto"/>
        <w:ind w:left="0" w:firstLine="0"/>
        <w:jc w:val="left"/>
        <w:rPr>
          <w:rFonts w:eastAsia="Times New Roman" w:cs="Arial"/>
          <w:szCs w:val="22"/>
        </w:rPr>
      </w:pPr>
      <w:r w:rsidRPr="00CC24EA">
        <w:rPr>
          <w:rFonts w:eastAsia="Times New Roman" w:cs="Arial"/>
          <w:szCs w:val="22"/>
        </w:rPr>
        <w:t>Blok wentylatora wywiewnego ze sterowaniem napięciowym EC,</w:t>
      </w:r>
    </w:p>
    <w:p w:rsidR="006857B5" w:rsidRPr="00CC24EA" w:rsidRDefault="006857B5" w:rsidP="006857B5">
      <w:pPr>
        <w:numPr>
          <w:ilvl w:val="0"/>
          <w:numId w:val="22"/>
        </w:numPr>
        <w:suppressAutoHyphens w:val="0"/>
        <w:spacing w:line="240" w:lineRule="auto"/>
        <w:ind w:left="0" w:firstLine="0"/>
        <w:jc w:val="left"/>
        <w:rPr>
          <w:rFonts w:eastAsia="Times New Roman" w:cs="Arial"/>
          <w:szCs w:val="22"/>
        </w:rPr>
      </w:pPr>
      <w:r w:rsidRPr="00CC24EA">
        <w:rPr>
          <w:rFonts w:eastAsia="Times New Roman" w:cs="Arial"/>
          <w:szCs w:val="22"/>
        </w:rPr>
        <w:t>Tłumik akustyczny,</w:t>
      </w:r>
    </w:p>
    <w:p w:rsidR="006857B5" w:rsidRPr="00CC24EA" w:rsidRDefault="006857B5" w:rsidP="006857B5">
      <w:pPr>
        <w:jc w:val="left"/>
        <w:rPr>
          <w:rFonts w:eastAsia="Times New Roman" w:cs="Arial"/>
          <w:szCs w:val="22"/>
        </w:rPr>
      </w:pPr>
    </w:p>
    <w:p w:rsidR="006857B5" w:rsidRPr="00CC24EA" w:rsidRDefault="006857B5" w:rsidP="006857B5">
      <w:pPr>
        <w:jc w:val="left"/>
        <w:rPr>
          <w:rFonts w:eastAsia="Times New Roman" w:cs="Arial"/>
          <w:szCs w:val="22"/>
        </w:rPr>
      </w:pPr>
    </w:p>
    <w:p w:rsidR="006857B5" w:rsidRPr="00CC24EA" w:rsidRDefault="006857B5" w:rsidP="006857B5">
      <w:pPr>
        <w:widowControl w:val="0"/>
        <w:autoSpaceDE w:val="0"/>
        <w:spacing w:line="68" w:lineRule="exact"/>
        <w:ind w:right="632"/>
        <w:jc w:val="left"/>
        <w:rPr>
          <w:rFonts w:eastAsia="Times New Roman"/>
          <w:b/>
          <w:bCs/>
          <w:szCs w:val="22"/>
        </w:rPr>
      </w:pPr>
    </w:p>
    <w:p w:rsidR="006857B5" w:rsidRPr="00CC24EA" w:rsidRDefault="006857B5" w:rsidP="006857B5">
      <w:pPr>
        <w:ind w:firstLine="708"/>
        <w:jc w:val="left"/>
        <w:rPr>
          <w:rFonts w:eastAsia="Times New Roman" w:cs="Arial"/>
          <w:szCs w:val="22"/>
        </w:rPr>
      </w:pPr>
      <w:r w:rsidRPr="00CC24EA">
        <w:rPr>
          <w:rFonts w:eastAsia="Times New Roman"/>
          <w:szCs w:val="22"/>
        </w:rPr>
        <w:t>Lokalizację centrali zaprojektowano na dachu budynku na samonośnej konstrukcji stalowej.</w:t>
      </w:r>
    </w:p>
    <w:p w:rsidR="006857B5" w:rsidRPr="00CC24EA" w:rsidRDefault="006857B5" w:rsidP="006857B5">
      <w:pPr>
        <w:jc w:val="left"/>
        <w:rPr>
          <w:rFonts w:eastAsia="Times New Roman" w:cs="Arial"/>
          <w:szCs w:val="22"/>
        </w:rPr>
      </w:pPr>
      <w:r w:rsidRPr="00CC24EA">
        <w:rPr>
          <w:rFonts w:eastAsia="Times New Roman" w:cs="Arial"/>
          <w:szCs w:val="22"/>
        </w:rPr>
        <w:t xml:space="preserve">Elementami nawiewu powietrza do pomieszczeń są anemostaty sufitowe z ruchomymi dyszami z skrzynką rozprężną z przepustnicą, dzięki czemu powietrze będzie równomiernie doprowadzone do strefy przebywania ludzi bez powodowania zjawiska przeciągów. Wywiew powietrza realizowany będzie za pomocą  wywiewników perforowanych z skrzynką rozprężną regulacyjno- pomiarową. Regulację kierunku nawiewu powietrza z zaprojektowanych nawiewników należy wykonać podczas rozruchu instalacji zapewniając odpowiedni zasięg nawiewników. Centrale wyposażone będą w zestaw automatyki sterującej fabrycznie zamontowany przez producenta, którą należy podłączyć zgodnie wytycznymi producenta centrali wentylacyjnej. Linie nawiewno-wywiewne zaprojektowano do pracy ciągłej w godzinach otwarcia obiektu, w godzinach nocnych przewidziano obniżenie wydajności powietrza na poziomie 50%. </w:t>
      </w:r>
    </w:p>
    <w:p w:rsidR="006857B5" w:rsidRPr="00BD0F73" w:rsidRDefault="006857B5" w:rsidP="006857B5">
      <w:pPr>
        <w:jc w:val="left"/>
        <w:rPr>
          <w:rFonts w:eastAsia="Times New Roman" w:cs="Arial"/>
          <w:color w:val="FF0000"/>
          <w:sz w:val="24"/>
        </w:rPr>
      </w:pPr>
    </w:p>
    <w:p w:rsidR="00EC3640" w:rsidRPr="00D12607" w:rsidRDefault="00EC3640" w:rsidP="00EC3640">
      <w:pPr>
        <w:pStyle w:val="Nagwek2"/>
      </w:pPr>
      <w:bookmarkStart w:id="149" w:name="_Toc523473272"/>
      <w:r w:rsidRPr="00D12607">
        <w:lastRenderedPageBreak/>
        <w:t>CENTRALA NW</w:t>
      </w:r>
      <w:r>
        <w:t>9</w:t>
      </w:r>
      <w:r w:rsidRPr="00D12607">
        <w:t xml:space="preserve"> – Sekcja N</w:t>
      </w:r>
      <w:r>
        <w:t>9</w:t>
      </w:r>
      <w:r w:rsidRPr="00D12607">
        <w:t>- W</w:t>
      </w:r>
      <w:r>
        <w:t>9</w:t>
      </w:r>
      <w:bookmarkEnd w:id="149"/>
    </w:p>
    <w:p w:rsidR="00EC3640" w:rsidRPr="00D12607" w:rsidRDefault="00EC3640" w:rsidP="00EC3640">
      <w:pPr>
        <w:pStyle w:val="Tekstpodstawowy"/>
      </w:pPr>
    </w:p>
    <w:p w:rsidR="00EC3640" w:rsidRPr="00D12607" w:rsidRDefault="00EC3640" w:rsidP="00EC3640">
      <w:pPr>
        <w:keepNext/>
        <w:spacing w:line="360" w:lineRule="auto"/>
        <w:jc w:val="left"/>
        <w:outlineLvl w:val="2"/>
        <w:rPr>
          <w:rFonts w:eastAsia="Times New Roman" w:cs="Arial"/>
          <w:b/>
          <w:sz w:val="24"/>
        </w:rPr>
      </w:pPr>
      <w:r w:rsidRPr="00D12607">
        <w:rPr>
          <w:rFonts w:eastAsia="Times New Roman" w:cs="Arial"/>
          <w:b/>
          <w:sz w:val="24"/>
        </w:rPr>
        <w:t>Przyjęte rozwiązanie</w:t>
      </w:r>
    </w:p>
    <w:p w:rsidR="00EC3640" w:rsidRPr="00D12607" w:rsidRDefault="00EC3640" w:rsidP="00EC3640">
      <w:pPr>
        <w:tabs>
          <w:tab w:val="left" w:pos="3969"/>
        </w:tabs>
        <w:jc w:val="left"/>
        <w:rPr>
          <w:rFonts w:eastAsia="Times New Roman"/>
          <w:szCs w:val="22"/>
        </w:rPr>
      </w:pPr>
      <w:r w:rsidRPr="00D12607">
        <w:rPr>
          <w:rFonts w:eastAsia="Times New Roman"/>
          <w:szCs w:val="22"/>
        </w:rPr>
        <w:t>Dla wentylowania pr</w:t>
      </w:r>
      <w:r w:rsidR="002F49FA">
        <w:rPr>
          <w:rFonts w:eastAsia="Times New Roman"/>
          <w:szCs w:val="22"/>
        </w:rPr>
        <w:t xml:space="preserve">zestrzeni korytarzy, magazynów </w:t>
      </w:r>
      <w:r w:rsidRPr="00D12607">
        <w:rPr>
          <w:rFonts w:eastAsia="Times New Roman"/>
          <w:szCs w:val="22"/>
        </w:rPr>
        <w:t>oraz szatni</w:t>
      </w:r>
      <w:r w:rsidR="002F49FA">
        <w:rPr>
          <w:rFonts w:eastAsia="Times New Roman"/>
          <w:szCs w:val="22"/>
        </w:rPr>
        <w:t xml:space="preserve"> w części istniejącej budynku przebudowywanej i remontowanej</w:t>
      </w:r>
      <w:r w:rsidRPr="00D12607">
        <w:rPr>
          <w:rFonts w:eastAsia="Times New Roman"/>
          <w:szCs w:val="22"/>
        </w:rPr>
        <w:t xml:space="preserve">, zaprojektowano scentralizowany układ wentylacji mechanicznej nawiewno </w:t>
      </w:r>
      <w:r w:rsidRPr="00D12607">
        <w:rPr>
          <w:rFonts w:eastAsia="Times New Roman"/>
          <w:b/>
          <w:szCs w:val="22"/>
        </w:rPr>
        <w:t>(N</w:t>
      </w:r>
      <w:r>
        <w:rPr>
          <w:rFonts w:eastAsia="Times New Roman"/>
          <w:b/>
          <w:szCs w:val="22"/>
        </w:rPr>
        <w:t>9)</w:t>
      </w:r>
      <w:r w:rsidRPr="00D12607">
        <w:rPr>
          <w:rFonts w:eastAsia="Times New Roman"/>
          <w:szCs w:val="22"/>
        </w:rPr>
        <w:t xml:space="preserve"> - wywiewnej (</w:t>
      </w:r>
      <w:r w:rsidRPr="00D12607">
        <w:rPr>
          <w:rFonts w:eastAsia="Times New Roman"/>
          <w:b/>
          <w:szCs w:val="22"/>
        </w:rPr>
        <w:t>W</w:t>
      </w:r>
      <w:r>
        <w:rPr>
          <w:rFonts w:eastAsia="Times New Roman"/>
          <w:b/>
          <w:szCs w:val="22"/>
        </w:rPr>
        <w:t>9</w:t>
      </w:r>
      <w:r w:rsidRPr="00D12607">
        <w:rPr>
          <w:rFonts w:eastAsia="Times New Roman"/>
          <w:szCs w:val="22"/>
        </w:rPr>
        <w:t>) z odzyskiem ciepła z powietrza usuwanego. Temperaturę pomieszczeń zimą ustala instalacja centralnego ogrzewania  . System organizacji wymiany powietrza w pomieszczeniach góra-góra.</w:t>
      </w:r>
    </w:p>
    <w:p w:rsidR="00EC3640" w:rsidRPr="00D12607" w:rsidRDefault="00EC3640" w:rsidP="00EC3640">
      <w:pPr>
        <w:tabs>
          <w:tab w:val="left" w:pos="3969"/>
        </w:tabs>
        <w:jc w:val="left"/>
        <w:rPr>
          <w:rFonts w:eastAsia="Times New Roman"/>
          <w:szCs w:val="22"/>
        </w:rPr>
      </w:pPr>
    </w:p>
    <w:p w:rsidR="00EC3640" w:rsidRPr="00D12607" w:rsidRDefault="00EC3640" w:rsidP="00EC3640">
      <w:pPr>
        <w:jc w:val="left"/>
        <w:rPr>
          <w:rFonts w:eastAsia="Times New Roman"/>
          <w:szCs w:val="22"/>
        </w:rPr>
      </w:pPr>
      <w:r w:rsidRPr="00D12607">
        <w:rPr>
          <w:rFonts w:eastAsia="Times New Roman"/>
          <w:szCs w:val="22"/>
        </w:rPr>
        <w:t>Temperatury powietrza nawiewanego:</w:t>
      </w:r>
    </w:p>
    <w:p w:rsidR="00EC3640" w:rsidRPr="00D12607" w:rsidRDefault="00EC3640" w:rsidP="00EC3640">
      <w:pPr>
        <w:numPr>
          <w:ilvl w:val="0"/>
          <w:numId w:val="24"/>
        </w:numPr>
        <w:tabs>
          <w:tab w:val="num" w:pos="360"/>
        </w:tabs>
        <w:suppressAutoHyphens w:val="0"/>
        <w:spacing w:line="240" w:lineRule="auto"/>
        <w:ind w:left="0" w:firstLine="0"/>
        <w:jc w:val="left"/>
        <w:rPr>
          <w:rFonts w:eastAsia="Times New Roman"/>
          <w:szCs w:val="22"/>
        </w:rPr>
      </w:pPr>
      <w:r w:rsidRPr="00D12607">
        <w:rPr>
          <w:rFonts w:eastAsia="Times New Roman"/>
          <w:szCs w:val="22"/>
        </w:rPr>
        <w:t>Lato – (wynikowa &gt; 20˚C )</w:t>
      </w:r>
    </w:p>
    <w:p w:rsidR="00EC3640" w:rsidRPr="00D12607" w:rsidRDefault="00EC3640" w:rsidP="00EC3640">
      <w:pPr>
        <w:numPr>
          <w:ilvl w:val="0"/>
          <w:numId w:val="24"/>
        </w:numPr>
        <w:tabs>
          <w:tab w:val="num" w:pos="360"/>
        </w:tabs>
        <w:suppressAutoHyphens w:val="0"/>
        <w:spacing w:line="240" w:lineRule="auto"/>
        <w:ind w:left="0" w:firstLine="0"/>
        <w:jc w:val="left"/>
        <w:rPr>
          <w:rFonts w:eastAsia="Times New Roman"/>
          <w:szCs w:val="22"/>
        </w:rPr>
      </w:pPr>
      <w:r w:rsidRPr="00D12607">
        <w:rPr>
          <w:rFonts w:eastAsia="Times New Roman"/>
          <w:szCs w:val="22"/>
        </w:rPr>
        <w:t xml:space="preserve">Zima– 20˚C </w:t>
      </w:r>
    </w:p>
    <w:p w:rsidR="00EC3640" w:rsidRPr="00D12607" w:rsidRDefault="00EC3640" w:rsidP="00EC3640">
      <w:pPr>
        <w:suppressAutoHyphens w:val="0"/>
        <w:spacing w:line="240" w:lineRule="auto"/>
        <w:jc w:val="left"/>
        <w:rPr>
          <w:rFonts w:eastAsia="Times New Roman"/>
          <w:szCs w:val="22"/>
        </w:rPr>
      </w:pPr>
    </w:p>
    <w:p w:rsidR="00EC3640" w:rsidRPr="00D12607" w:rsidRDefault="00EC3640" w:rsidP="00EC3640">
      <w:pPr>
        <w:jc w:val="left"/>
        <w:rPr>
          <w:rFonts w:eastAsia="Times New Roman"/>
          <w:szCs w:val="22"/>
        </w:rPr>
      </w:pPr>
      <w:r w:rsidRPr="00D12607">
        <w:rPr>
          <w:rFonts w:eastAsia="Times New Roman"/>
          <w:szCs w:val="22"/>
        </w:rPr>
        <w:t xml:space="preserve">Nawiew:  </w:t>
      </w:r>
    </w:p>
    <w:p w:rsidR="00EC3640" w:rsidRPr="00D12607" w:rsidRDefault="00EE2780" w:rsidP="00EC3640">
      <w:pPr>
        <w:numPr>
          <w:ilvl w:val="0"/>
          <w:numId w:val="20"/>
        </w:numPr>
        <w:suppressAutoHyphens w:val="0"/>
        <w:spacing w:line="240" w:lineRule="auto"/>
        <w:ind w:left="0" w:firstLine="0"/>
        <w:jc w:val="left"/>
        <w:rPr>
          <w:rFonts w:eastAsia="Times New Roman"/>
          <w:szCs w:val="22"/>
        </w:rPr>
      </w:pPr>
      <w:r>
        <w:rPr>
          <w:rFonts w:eastAsia="Times New Roman"/>
          <w:szCs w:val="22"/>
        </w:rPr>
        <w:t>Strumień objętości V=2 3</w:t>
      </w:r>
      <w:r w:rsidR="00EC3640" w:rsidRPr="00D12607">
        <w:rPr>
          <w:rFonts w:eastAsia="Times New Roman"/>
          <w:szCs w:val="22"/>
        </w:rPr>
        <w:t>00 [m3/h]</w:t>
      </w:r>
    </w:p>
    <w:p w:rsidR="00EC3640" w:rsidRPr="00D12607" w:rsidRDefault="00EC3640" w:rsidP="00EC3640">
      <w:pPr>
        <w:suppressAutoHyphens w:val="0"/>
        <w:spacing w:line="240" w:lineRule="auto"/>
        <w:jc w:val="left"/>
        <w:rPr>
          <w:rFonts w:eastAsia="Times New Roman"/>
          <w:szCs w:val="22"/>
        </w:rPr>
      </w:pPr>
    </w:p>
    <w:p w:rsidR="00EC3640" w:rsidRPr="00D12607" w:rsidRDefault="00EC3640" w:rsidP="00EC3640">
      <w:pPr>
        <w:jc w:val="left"/>
        <w:rPr>
          <w:rFonts w:eastAsia="Times New Roman"/>
          <w:szCs w:val="22"/>
        </w:rPr>
      </w:pPr>
      <w:r w:rsidRPr="00D12607">
        <w:rPr>
          <w:rFonts w:eastAsia="Times New Roman"/>
          <w:szCs w:val="22"/>
        </w:rPr>
        <w:t xml:space="preserve">Wywiew: </w:t>
      </w:r>
    </w:p>
    <w:p w:rsidR="00EC3640" w:rsidRPr="00D12607" w:rsidRDefault="00EE2780" w:rsidP="00EC3640">
      <w:pPr>
        <w:numPr>
          <w:ilvl w:val="0"/>
          <w:numId w:val="21"/>
        </w:numPr>
        <w:suppressAutoHyphens w:val="0"/>
        <w:spacing w:line="240" w:lineRule="auto"/>
        <w:ind w:left="0" w:firstLine="0"/>
        <w:jc w:val="left"/>
        <w:rPr>
          <w:rFonts w:eastAsia="Times New Roman"/>
          <w:szCs w:val="22"/>
        </w:rPr>
      </w:pPr>
      <w:r>
        <w:rPr>
          <w:rFonts w:eastAsia="Times New Roman"/>
          <w:szCs w:val="22"/>
        </w:rPr>
        <w:t>Strumień objętości V= 7</w:t>
      </w:r>
      <w:r w:rsidR="00EC3640" w:rsidRPr="00D12607">
        <w:rPr>
          <w:rFonts w:eastAsia="Times New Roman"/>
          <w:szCs w:val="22"/>
        </w:rPr>
        <w:t>00 [m3/h]</w:t>
      </w:r>
    </w:p>
    <w:p w:rsidR="00EC3640" w:rsidRPr="00D12607" w:rsidRDefault="00EC3640" w:rsidP="00EC3640">
      <w:pPr>
        <w:jc w:val="left"/>
        <w:rPr>
          <w:rFonts w:eastAsia="Times New Roman"/>
          <w:szCs w:val="22"/>
        </w:rPr>
      </w:pPr>
    </w:p>
    <w:p w:rsidR="00EC3640" w:rsidRPr="00D12607" w:rsidRDefault="00EC3640" w:rsidP="00EC3640">
      <w:pPr>
        <w:jc w:val="left"/>
        <w:rPr>
          <w:rFonts w:eastAsia="Times New Roman" w:cs="Arial"/>
          <w:szCs w:val="22"/>
        </w:rPr>
      </w:pPr>
      <w:r w:rsidRPr="00D12607">
        <w:rPr>
          <w:rFonts w:eastAsia="Times New Roman"/>
          <w:szCs w:val="22"/>
        </w:rPr>
        <w:t>Dla linii N</w:t>
      </w:r>
      <w:r>
        <w:rPr>
          <w:rFonts w:eastAsia="Times New Roman"/>
          <w:szCs w:val="22"/>
        </w:rPr>
        <w:t>5- W5</w:t>
      </w:r>
      <w:r w:rsidRPr="00D12607">
        <w:rPr>
          <w:rFonts w:eastAsia="Times New Roman"/>
          <w:szCs w:val="22"/>
        </w:rPr>
        <w:t xml:space="preserve"> zaprojektowano centralę, </w:t>
      </w:r>
      <w:r w:rsidRPr="00D12607">
        <w:rPr>
          <w:rFonts w:eastAsia="Times New Roman" w:cs="Arial"/>
          <w:szCs w:val="22"/>
        </w:rPr>
        <w:t>wyposażoną w bloki funkcyjne:</w:t>
      </w:r>
    </w:p>
    <w:p w:rsidR="00EC3640" w:rsidRPr="00D12607" w:rsidRDefault="00EC3640" w:rsidP="00EC3640">
      <w:pPr>
        <w:jc w:val="left"/>
        <w:rPr>
          <w:rFonts w:eastAsia="Times New Roman"/>
          <w:szCs w:val="22"/>
        </w:rPr>
      </w:pPr>
    </w:p>
    <w:p w:rsidR="00EC3640" w:rsidRPr="00D12607" w:rsidRDefault="00EC3640" w:rsidP="00EC3640">
      <w:pPr>
        <w:jc w:val="left"/>
        <w:rPr>
          <w:rFonts w:eastAsia="Times New Roman" w:cs="Arial"/>
          <w:szCs w:val="22"/>
        </w:rPr>
      </w:pPr>
      <w:r w:rsidRPr="00D12607">
        <w:rPr>
          <w:rFonts w:eastAsia="Times New Roman" w:cs="Arial"/>
          <w:b/>
          <w:szCs w:val="22"/>
          <w:u w:val="single"/>
        </w:rPr>
        <w:t>Część nawiewna:</w:t>
      </w:r>
    </w:p>
    <w:p w:rsidR="00EC3640" w:rsidRPr="00D12607" w:rsidRDefault="00EC3640" w:rsidP="00EC3640">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Sekcja czerpni</w:t>
      </w:r>
    </w:p>
    <w:p w:rsidR="00EC3640" w:rsidRPr="00D12607" w:rsidRDefault="00EC3640" w:rsidP="00EC3640">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Tłumik akustyczny,</w:t>
      </w:r>
    </w:p>
    <w:p w:rsidR="00EC3640" w:rsidRPr="00D12607" w:rsidRDefault="00EC3640" w:rsidP="00EC3640">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Blok kieszeniowego filtra powietrza klasy M5,</w:t>
      </w:r>
    </w:p>
    <w:p w:rsidR="00EC3640" w:rsidRPr="00D12607" w:rsidRDefault="00EC3640" w:rsidP="00EC3640">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Wymiennik glikolowy (wspólny z układem W</w:t>
      </w:r>
      <w:r w:rsidR="00AD19F1">
        <w:rPr>
          <w:rFonts w:eastAsia="Times New Roman" w:cs="Arial"/>
          <w:szCs w:val="22"/>
        </w:rPr>
        <w:t>10</w:t>
      </w:r>
      <w:r w:rsidRPr="00D12607">
        <w:rPr>
          <w:rFonts w:eastAsia="Times New Roman" w:cs="Arial"/>
          <w:szCs w:val="22"/>
        </w:rPr>
        <w:t>)</w:t>
      </w:r>
    </w:p>
    <w:p w:rsidR="00EC3640" w:rsidRPr="00D12607" w:rsidRDefault="00EC3640" w:rsidP="00EC3640">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 xml:space="preserve">Wymiennik rotacyjny </w:t>
      </w:r>
    </w:p>
    <w:p w:rsidR="00EC3640" w:rsidRPr="00D12607" w:rsidRDefault="00EC3640" w:rsidP="00EC3640">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Blok wentylatora nawiewnego ze sterowaniem napięciowym EC,</w:t>
      </w:r>
    </w:p>
    <w:p w:rsidR="00EC3640" w:rsidRPr="00D12607" w:rsidRDefault="00EC3640" w:rsidP="00EC3640">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Blok nagrzewnicy glikolowej,</w:t>
      </w:r>
    </w:p>
    <w:p w:rsidR="00EC3640" w:rsidRPr="00D12607" w:rsidRDefault="00EC3640" w:rsidP="00EC3640">
      <w:pPr>
        <w:numPr>
          <w:ilvl w:val="0"/>
          <w:numId w:val="23"/>
        </w:numPr>
        <w:suppressAutoHyphens w:val="0"/>
        <w:spacing w:line="240" w:lineRule="auto"/>
        <w:ind w:left="0" w:firstLine="0"/>
        <w:jc w:val="left"/>
        <w:rPr>
          <w:rFonts w:eastAsia="Times New Roman" w:cs="Arial"/>
          <w:szCs w:val="22"/>
        </w:rPr>
      </w:pPr>
      <w:r w:rsidRPr="00D12607">
        <w:rPr>
          <w:rFonts w:eastAsia="Times New Roman" w:cs="Arial"/>
          <w:szCs w:val="22"/>
        </w:rPr>
        <w:t>Tłumik akustyczny,</w:t>
      </w:r>
    </w:p>
    <w:p w:rsidR="00EC3640" w:rsidRPr="00D12607" w:rsidRDefault="00EC3640" w:rsidP="00EC3640">
      <w:pPr>
        <w:suppressAutoHyphens w:val="0"/>
        <w:spacing w:line="240" w:lineRule="auto"/>
        <w:jc w:val="left"/>
        <w:rPr>
          <w:rFonts w:eastAsia="Times New Roman" w:cs="Arial"/>
          <w:szCs w:val="22"/>
        </w:rPr>
      </w:pPr>
    </w:p>
    <w:p w:rsidR="00EC3640" w:rsidRPr="00D12607" w:rsidRDefault="00EC3640" w:rsidP="00EC3640">
      <w:pPr>
        <w:jc w:val="left"/>
        <w:rPr>
          <w:rFonts w:eastAsia="Times New Roman" w:cs="Arial"/>
          <w:szCs w:val="22"/>
        </w:rPr>
      </w:pPr>
      <w:r w:rsidRPr="00D12607">
        <w:rPr>
          <w:rFonts w:eastAsia="Times New Roman" w:cs="Arial"/>
          <w:b/>
          <w:szCs w:val="22"/>
          <w:u w:val="single"/>
        </w:rPr>
        <w:t>Część wywiewna:</w:t>
      </w:r>
    </w:p>
    <w:p w:rsidR="00EC3640" w:rsidRPr="00D12607" w:rsidRDefault="00EC3640" w:rsidP="00EC3640">
      <w:pPr>
        <w:numPr>
          <w:ilvl w:val="0"/>
          <w:numId w:val="22"/>
        </w:numPr>
        <w:suppressAutoHyphens w:val="0"/>
        <w:spacing w:line="240" w:lineRule="auto"/>
        <w:ind w:left="0" w:firstLine="0"/>
        <w:jc w:val="left"/>
        <w:rPr>
          <w:rFonts w:eastAsia="Times New Roman" w:cs="Arial"/>
          <w:szCs w:val="22"/>
        </w:rPr>
      </w:pPr>
      <w:r w:rsidRPr="00D12607">
        <w:rPr>
          <w:rFonts w:eastAsia="Times New Roman" w:cs="Arial"/>
          <w:szCs w:val="22"/>
        </w:rPr>
        <w:t>Tłumik akustyczny,</w:t>
      </w:r>
    </w:p>
    <w:p w:rsidR="00EC3640" w:rsidRPr="00D12607" w:rsidRDefault="00EC3640" w:rsidP="00EC3640">
      <w:pPr>
        <w:numPr>
          <w:ilvl w:val="0"/>
          <w:numId w:val="22"/>
        </w:numPr>
        <w:suppressAutoHyphens w:val="0"/>
        <w:spacing w:line="240" w:lineRule="auto"/>
        <w:ind w:left="0" w:firstLine="0"/>
        <w:jc w:val="left"/>
        <w:rPr>
          <w:rFonts w:eastAsia="Times New Roman" w:cs="Arial"/>
          <w:szCs w:val="22"/>
        </w:rPr>
      </w:pPr>
      <w:r w:rsidRPr="00D12607">
        <w:rPr>
          <w:rFonts w:eastAsia="Times New Roman" w:cs="Arial"/>
          <w:szCs w:val="22"/>
        </w:rPr>
        <w:t>Filtr kieszeniowy klasy M5</w:t>
      </w:r>
    </w:p>
    <w:p w:rsidR="00EC3640" w:rsidRPr="00D12607" w:rsidRDefault="00EC3640" w:rsidP="00EC3640">
      <w:pPr>
        <w:numPr>
          <w:ilvl w:val="0"/>
          <w:numId w:val="22"/>
        </w:numPr>
        <w:suppressAutoHyphens w:val="0"/>
        <w:spacing w:line="240" w:lineRule="auto"/>
        <w:ind w:left="0" w:firstLine="0"/>
        <w:jc w:val="left"/>
        <w:rPr>
          <w:rFonts w:eastAsia="Times New Roman" w:cs="Arial"/>
          <w:szCs w:val="22"/>
        </w:rPr>
      </w:pPr>
      <w:r w:rsidRPr="00D12607">
        <w:rPr>
          <w:rFonts w:eastAsia="Times New Roman" w:cs="Arial"/>
          <w:szCs w:val="22"/>
        </w:rPr>
        <w:t>Wymiennik rotacyjny, (wspólny z częścią nawiewną).</w:t>
      </w:r>
    </w:p>
    <w:p w:rsidR="00EC3640" w:rsidRPr="00D12607" w:rsidRDefault="00EC3640" w:rsidP="00EC3640">
      <w:pPr>
        <w:numPr>
          <w:ilvl w:val="0"/>
          <w:numId w:val="22"/>
        </w:numPr>
        <w:suppressAutoHyphens w:val="0"/>
        <w:spacing w:line="240" w:lineRule="auto"/>
        <w:jc w:val="left"/>
        <w:rPr>
          <w:rFonts w:eastAsia="Times New Roman" w:cs="Arial"/>
          <w:szCs w:val="22"/>
        </w:rPr>
      </w:pPr>
      <w:r w:rsidRPr="00D12607">
        <w:rPr>
          <w:rFonts w:eastAsia="Times New Roman" w:cs="Arial"/>
          <w:szCs w:val="22"/>
        </w:rPr>
        <w:t>Blok wentylatora nawiewnego ze sterowaniem napięciowym EC,</w:t>
      </w:r>
    </w:p>
    <w:p w:rsidR="00EC3640" w:rsidRPr="00D12607" w:rsidRDefault="00EC3640" w:rsidP="00EC3640">
      <w:pPr>
        <w:numPr>
          <w:ilvl w:val="0"/>
          <w:numId w:val="22"/>
        </w:numPr>
        <w:suppressAutoHyphens w:val="0"/>
        <w:spacing w:line="240" w:lineRule="auto"/>
        <w:ind w:left="0" w:firstLine="0"/>
        <w:jc w:val="left"/>
        <w:rPr>
          <w:rFonts w:eastAsia="Times New Roman" w:cs="Arial"/>
          <w:szCs w:val="22"/>
        </w:rPr>
      </w:pPr>
      <w:r w:rsidRPr="00D12607">
        <w:rPr>
          <w:rFonts w:eastAsia="Times New Roman" w:cs="Arial"/>
          <w:szCs w:val="22"/>
        </w:rPr>
        <w:t>Tłumik akustyczny,</w:t>
      </w:r>
    </w:p>
    <w:p w:rsidR="00EC3640" w:rsidRPr="00D12607" w:rsidRDefault="00EC3640" w:rsidP="00EC3640">
      <w:pPr>
        <w:suppressAutoHyphens w:val="0"/>
        <w:spacing w:line="240" w:lineRule="auto"/>
        <w:jc w:val="left"/>
        <w:rPr>
          <w:rFonts w:eastAsia="Times New Roman" w:cs="Arial"/>
          <w:szCs w:val="22"/>
        </w:rPr>
      </w:pPr>
    </w:p>
    <w:p w:rsidR="00EC3640" w:rsidRPr="00D12607" w:rsidRDefault="00EC3640" w:rsidP="00EC3640">
      <w:pPr>
        <w:suppressAutoHyphens w:val="0"/>
        <w:spacing w:line="240" w:lineRule="auto"/>
        <w:jc w:val="left"/>
        <w:rPr>
          <w:rFonts w:eastAsia="Times New Roman" w:cs="Arial"/>
          <w:szCs w:val="22"/>
        </w:rPr>
      </w:pPr>
    </w:p>
    <w:p w:rsidR="00EC3640" w:rsidRPr="00D12607" w:rsidRDefault="00EC3640" w:rsidP="00EC3640">
      <w:pPr>
        <w:ind w:firstLine="708"/>
        <w:jc w:val="left"/>
        <w:rPr>
          <w:rFonts w:eastAsia="Times New Roman" w:cs="Arial"/>
          <w:szCs w:val="22"/>
        </w:rPr>
      </w:pPr>
      <w:r w:rsidRPr="00D12607">
        <w:rPr>
          <w:rFonts w:eastAsia="Times New Roman"/>
          <w:szCs w:val="22"/>
        </w:rPr>
        <w:t>Lokalizację centrali zaprojektowano na dachu budynku na samonośnej konstrukcji stalowej.</w:t>
      </w:r>
    </w:p>
    <w:p w:rsidR="00EC3640" w:rsidRDefault="00EC3640" w:rsidP="00EC3640">
      <w:pPr>
        <w:jc w:val="left"/>
        <w:rPr>
          <w:rFonts w:eastAsia="Times New Roman" w:cs="Arial"/>
          <w:szCs w:val="22"/>
        </w:rPr>
      </w:pPr>
      <w:r w:rsidRPr="00D12607">
        <w:rPr>
          <w:rFonts w:eastAsia="Times New Roman" w:cs="Arial"/>
          <w:szCs w:val="22"/>
        </w:rPr>
        <w:t>Elementami nawiewu powietrza do sal lekcyjnych są anemostaty nawiewne z skrzynką rozprężną regulacyjno- pomiarową, dzięki czemu powietrze będzie równomiernie doprowadzone do strefy przebywania ludzi bez powodowania zjawiska przeciągów. Wywiew powietrza realizowany będzie za pomocą wywiewników perforowanych z skrzynką rozprężną regulacyjno- pomiarową. Regulację kierunku nawiewu powietrza z zaprojektowanych nawiewników należy wykonać podczas rozruchu instalacji zapewniając odpowiedni zasięg nawiewników. Centrale wyposażone będą w zestaw automatyki sterującej fabrycznie zamontowany przez producenta, którą należy podłączyć zgodnie z wytycznymi producenta centrali wentylacyjnej. Linie nawiewno-wywiewne zaprojektowano do pracy ciągłej w godzinach otwarcia obiektu, w godzinach nocnych przewidziano obniżenie wydajności powietrza na poziomie 50%.</w:t>
      </w:r>
    </w:p>
    <w:p w:rsidR="006857B5" w:rsidRDefault="006857B5" w:rsidP="006857B5">
      <w:pPr>
        <w:jc w:val="left"/>
        <w:rPr>
          <w:rFonts w:eastAsia="Times New Roman" w:cs="Arial"/>
          <w:color w:val="FF0000"/>
          <w:szCs w:val="22"/>
        </w:rPr>
      </w:pPr>
    </w:p>
    <w:p w:rsidR="006857B5" w:rsidRDefault="006857B5" w:rsidP="006857B5">
      <w:pPr>
        <w:jc w:val="left"/>
        <w:rPr>
          <w:rFonts w:eastAsia="Times New Roman" w:cs="Arial"/>
          <w:color w:val="FF0000"/>
          <w:szCs w:val="22"/>
        </w:rPr>
      </w:pPr>
    </w:p>
    <w:p w:rsidR="00DA0A14" w:rsidRPr="00A45A36" w:rsidRDefault="00DA0A14" w:rsidP="00DA0A14">
      <w:pPr>
        <w:pStyle w:val="Nagwek2"/>
        <w:keepNext/>
        <w:suppressAutoHyphens w:val="0"/>
        <w:spacing w:after="120" w:line="240" w:lineRule="auto"/>
        <w:ind w:left="718" w:right="543"/>
      </w:pPr>
      <w:bookmarkStart w:id="150" w:name="_Toc523473273"/>
      <w:r>
        <w:lastRenderedPageBreak/>
        <w:t xml:space="preserve">CENTRALA </w:t>
      </w:r>
      <w:r w:rsidRPr="00A45A36">
        <w:t>W</w:t>
      </w:r>
      <w:r>
        <w:t>10</w:t>
      </w:r>
      <w:r w:rsidRPr="00A45A36">
        <w:t xml:space="preserve"> – Sekcja W</w:t>
      </w:r>
      <w:r>
        <w:t>10</w:t>
      </w:r>
      <w:bookmarkEnd w:id="150"/>
    </w:p>
    <w:p w:rsidR="00DA0A14" w:rsidRPr="00A45A36" w:rsidRDefault="00DA0A14" w:rsidP="00DA0A14">
      <w:pPr>
        <w:keepNext/>
        <w:spacing w:after="60"/>
        <w:jc w:val="left"/>
        <w:outlineLvl w:val="2"/>
        <w:rPr>
          <w:rFonts w:eastAsia="Times New Roman" w:cs="Arial"/>
          <w:b/>
          <w:sz w:val="24"/>
        </w:rPr>
      </w:pPr>
    </w:p>
    <w:p w:rsidR="00DA0A14" w:rsidRPr="00A45A36" w:rsidRDefault="00DA0A14" w:rsidP="00DA0A14">
      <w:pPr>
        <w:keepNext/>
        <w:spacing w:after="60"/>
        <w:jc w:val="left"/>
        <w:outlineLvl w:val="2"/>
        <w:rPr>
          <w:rFonts w:eastAsia="Times New Roman" w:cs="Arial"/>
          <w:b/>
          <w:sz w:val="24"/>
        </w:rPr>
      </w:pPr>
      <w:r w:rsidRPr="00A45A36">
        <w:rPr>
          <w:rFonts w:eastAsia="Times New Roman" w:cs="Arial"/>
          <w:b/>
          <w:sz w:val="24"/>
        </w:rPr>
        <w:t>Przyjęte rozwiązanie</w:t>
      </w:r>
    </w:p>
    <w:p w:rsidR="00DA0A14" w:rsidRPr="00A45A36" w:rsidRDefault="00DA0A14" w:rsidP="00DA0A14">
      <w:pPr>
        <w:tabs>
          <w:tab w:val="left" w:pos="3969"/>
        </w:tabs>
        <w:jc w:val="left"/>
        <w:rPr>
          <w:rFonts w:eastAsia="Times New Roman"/>
          <w:szCs w:val="22"/>
        </w:rPr>
      </w:pPr>
      <w:r w:rsidRPr="00A45A36">
        <w:rPr>
          <w:rFonts w:eastAsia="Times New Roman"/>
          <w:szCs w:val="22"/>
        </w:rPr>
        <w:t xml:space="preserve">Dla </w:t>
      </w:r>
      <w:r w:rsidRPr="00A45A36">
        <w:t>pomieszczeń administracyjnych sanitarnych</w:t>
      </w:r>
      <w:r w:rsidRPr="00A45A36">
        <w:rPr>
          <w:rFonts w:eastAsia="Times New Roman"/>
          <w:szCs w:val="22"/>
        </w:rPr>
        <w:t>, zaprojektowano osobny układ wentylacji mechanicznej wywiewnej (</w:t>
      </w:r>
      <w:r w:rsidRPr="00A45A36">
        <w:rPr>
          <w:rFonts w:eastAsia="Times New Roman"/>
          <w:b/>
          <w:szCs w:val="22"/>
        </w:rPr>
        <w:t>W</w:t>
      </w:r>
      <w:r>
        <w:rPr>
          <w:rFonts w:eastAsia="Times New Roman"/>
          <w:b/>
          <w:szCs w:val="22"/>
        </w:rPr>
        <w:t>10</w:t>
      </w:r>
      <w:r w:rsidRPr="00A45A36">
        <w:rPr>
          <w:rFonts w:eastAsia="Times New Roman"/>
          <w:szCs w:val="22"/>
        </w:rPr>
        <w:t>) z odzyskiem ciepła z powietrza usuwanego. Temperaturę pomieszczeń zimą ustala instalacja centralnego ogrzewania. System organizacji wymiany powietrza w pomieszczeniach góra-góra.</w:t>
      </w:r>
    </w:p>
    <w:p w:rsidR="00DA0A14" w:rsidRPr="00A45A36" w:rsidRDefault="00DA0A14" w:rsidP="00DA0A14">
      <w:pPr>
        <w:jc w:val="left"/>
        <w:rPr>
          <w:rFonts w:eastAsia="Times New Roman"/>
          <w:szCs w:val="22"/>
        </w:rPr>
      </w:pPr>
    </w:p>
    <w:p w:rsidR="00DA0A14" w:rsidRPr="00A45A36" w:rsidRDefault="00DA0A14" w:rsidP="00DA0A14">
      <w:pPr>
        <w:suppressAutoHyphens w:val="0"/>
        <w:spacing w:line="240" w:lineRule="auto"/>
        <w:jc w:val="left"/>
        <w:rPr>
          <w:rFonts w:eastAsia="Times New Roman"/>
          <w:szCs w:val="22"/>
        </w:rPr>
      </w:pPr>
    </w:p>
    <w:p w:rsidR="00DA0A14" w:rsidRPr="00A45A36" w:rsidRDefault="00DA0A14" w:rsidP="00DA0A14">
      <w:pPr>
        <w:jc w:val="left"/>
        <w:rPr>
          <w:rFonts w:eastAsia="Times New Roman"/>
          <w:szCs w:val="22"/>
        </w:rPr>
      </w:pPr>
    </w:p>
    <w:p w:rsidR="00DA0A14" w:rsidRPr="00A45A36" w:rsidRDefault="00DA0A14" w:rsidP="00DA0A14">
      <w:pPr>
        <w:jc w:val="left"/>
        <w:rPr>
          <w:rFonts w:eastAsia="Times New Roman"/>
          <w:szCs w:val="22"/>
        </w:rPr>
      </w:pPr>
      <w:r w:rsidRPr="00A45A36">
        <w:rPr>
          <w:rFonts w:eastAsia="Times New Roman"/>
          <w:szCs w:val="22"/>
        </w:rPr>
        <w:t xml:space="preserve">Wywiew: </w:t>
      </w:r>
    </w:p>
    <w:p w:rsidR="00DA0A14" w:rsidRPr="00A45A36" w:rsidRDefault="00DA0A14" w:rsidP="00DA0A14">
      <w:pPr>
        <w:numPr>
          <w:ilvl w:val="0"/>
          <w:numId w:val="21"/>
        </w:numPr>
        <w:suppressAutoHyphens w:val="0"/>
        <w:spacing w:line="240" w:lineRule="auto"/>
        <w:ind w:left="0" w:firstLine="0"/>
        <w:jc w:val="left"/>
        <w:rPr>
          <w:rFonts w:eastAsia="Times New Roman"/>
          <w:szCs w:val="22"/>
        </w:rPr>
      </w:pPr>
      <w:r w:rsidRPr="00A45A36">
        <w:rPr>
          <w:rFonts w:eastAsia="Times New Roman"/>
          <w:szCs w:val="22"/>
        </w:rPr>
        <w:t>Strumień objętości V=</w:t>
      </w:r>
      <w:r>
        <w:rPr>
          <w:rFonts w:eastAsia="Times New Roman"/>
          <w:szCs w:val="22"/>
        </w:rPr>
        <w:t>1</w:t>
      </w:r>
      <w:r w:rsidRPr="00A45A36">
        <w:rPr>
          <w:rFonts w:eastAsia="Times New Roman"/>
          <w:szCs w:val="22"/>
        </w:rPr>
        <w:t> </w:t>
      </w:r>
      <w:r>
        <w:rPr>
          <w:rFonts w:eastAsia="Times New Roman"/>
          <w:szCs w:val="22"/>
        </w:rPr>
        <w:t>1</w:t>
      </w:r>
      <w:r w:rsidRPr="00A45A36">
        <w:rPr>
          <w:rFonts w:eastAsia="Times New Roman"/>
          <w:szCs w:val="22"/>
        </w:rPr>
        <w:t>00 [m3/h]</w:t>
      </w:r>
    </w:p>
    <w:p w:rsidR="00DA0A14" w:rsidRPr="00A45A36" w:rsidRDefault="00DA0A14" w:rsidP="00DA0A14">
      <w:pPr>
        <w:jc w:val="left"/>
        <w:rPr>
          <w:rFonts w:eastAsia="Times New Roman"/>
          <w:szCs w:val="22"/>
        </w:rPr>
      </w:pPr>
    </w:p>
    <w:p w:rsidR="00DA0A14" w:rsidRPr="00A45A36" w:rsidRDefault="00DA0A14" w:rsidP="00DA0A14">
      <w:pPr>
        <w:jc w:val="left"/>
        <w:rPr>
          <w:rFonts w:eastAsia="Times New Roman"/>
          <w:szCs w:val="22"/>
        </w:rPr>
      </w:pPr>
    </w:p>
    <w:p w:rsidR="00DA0A14" w:rsidRPr="00A45A36" w:rsidRDefault="00DA0A14" w:rsidP="00DA0A14">
      <w:pPr>
        <w:jc w:val="left"/>
        <w:rPr>
          <w:rFonts w:eastAsia="Times New Roman" w:cs="Arial"/>
          <w:b/>
          <w:szCs w:val="22"/>
          <w:u w:val="single"/>
        </w:rPr>
      </w:pPr>
      <w:r w:rsidRPr="00A45A36">
        <w:rPr>
          <w:rFonts w:eastAsia="Times New Roman"/>
          <w:szCs w:val="22"/>
        </w:rPr>
        <w:t>Dla linii W</w:t>
      </w:r>
      <w:r>
        <w:rPr>
          <w:rFonts w:eastAsia="Times New Roman"/>
          <w:szCs w:val="22"/>
        </w:rPr>
        <w:t>10</w:t>
      </w:r>
      <w:r w:rsidRPr="00A45A36">
        <w:rPr>
          <w:rFonts w:eastAsia="Times New Roman"/>
          <w:szCs w:val="22"/>
        </w:rPr>
        <w:t xml:space="preserve"> zaprojektowano centralę, </w:t>
      </w:r>
      <w:r w:rsidRPr="00A45A36">
        <w:rPr>
          <w:rFonts w:eastAsia="Times New Roman" w:cs="Arial"/>
          <w:szCs w:val="22"/>
        </w:rPr>
        <w:t>wyposażoną w bloki funkcyjne:</w:t>
      </w:r>
    </w:p>
    <w:p w:rsidR="00DA0A14" w:rsidRPr="00A45A36" w:rsidRDefault="00DA0A14" w:rsidP="00DA0A14">
      <w:pPr>
        <w:jc w:val="left"/>
        <w:rPr>
          <w:rFonts w:eastAsia="Times New Roman" w:cs="Arial"/>
          <w:b/>
          <w:szCs w:val="22"/>
          <w:u w:val="single"/>
        </w:rPr>
      </w:pPr>
    </w:p>
    <w:p w:rsidR="00DA0A14" w:rsidRPr="00A45A36" w:rsidRDefault="00DA0A14" w:rsidP="00DA0A14">
      <w:pPr>
        <w:jc w:val="left"/>
        <w:rPr>
          <w:rFonts w:eastAsia="Times New Roman" w:cs="Arial"/>
          <w:szCs w:val="22"/>
        </w:rPr>
      </w:pPr>
      <w:r w:rsidRPr="00A45A36">
        <w:rPr>
          <w:rFonts w:eastAsia="Times New Roman" w:cs="Arial"/>
          <w:b/>
          <w:szCs w:val="22"/>
          <w:u w:val="single"/>
        </w:rPr>
        <w:t>Część wywiewna:</w:t>
      </w:r>
    </w:p>
    <w:p w:rsidR="00DA0A14" w:rsidRPr="00A45A36" w:rsidRDefault="00DA0A14" w:rsidP="00DA0A14">
      <w:pPr>
        <w:numPr>
          <w:ilvl w:val="0"/>
          <w:numId w:val="22"/>
        </w:numPr>
        <w:suppressAutoHyphens w:val="0"/>
        <w:spacing w:line="240" w:lineRule="auto"/>
        <w:ind w:left="0" w:firstLine="0"/>
        <w:jc w:val="left"/>
        <w:rPr>
          <w:rFonts w:eastAsia="Times New Roman" w:cs="Arial"/>
          <w:szCs w:val="22"/>
        </w:rPr>
      </w:pPr>
      <w:r w:rsidRPr="00A45A36">
        <w:rPr>
          <w:rFonts w:eastAsia="Times New Roman" w:cs="Arial"/>
          <w:szCs w:val="22"/>
        </w:rPr>
        <w:t>Tłumik akustyczny,</w:t>
      </w:r>
    </w:p>
    <w:p w:rsidR="00DA0A14" w:rsidRPr="00A45A36" w:rsidRDefault="00DA0A14" w:rsidP="00DA0A14">
      <w:pPr>
        <w:numPr>
          <w:ilvl w:val="0"/>
          <w:numId w:val="22"/>
        </w:numPr>
        <w:suppressAutoHyphens w:val="0"/>
        <w:spacing w:line="240" w:lineRule="auto"/>
        <w:ind w:left="0" w:firstLine="0"/>
        <w:jc w:val="left"/>
        <w:rPr>
          <w:rFonts w:eastAsia="Times New Roman" w:cs="Arial"/>
          <w:szCs w:val="22"/>
        </w:rPr>
      </w:pPr>
      <w:r w:rsidRPr="00A45A36">
        <w:rPr>
          <w:rFonts w:eastAsia="Times New Roman" w:cs="Arial"/>
          <w:szCs w:val="22"/>
        </w:rPr>
        <w:t>Filtr kieszeniowy klasy M5</w:t>
      </w:r>
    </w:p>
    <w:p w:rsidR="00DA0A14" w:rsidRPr="00A45A36" w:rsidRDefault="00DA0A14" w:rsidP="00DA0A14">
      <w:pPr>
        <w:numPr>
          <w:ilvl w:val="0"/>
          <w:numId w:val="22"/>
        </w:numPr>
        <w:suppressAutoHyphens w:val="0"/>
        <w:spacing w:line="240" w:lineRule="auto"/>
        <w:ind w:left="0" w:firstLine="0"/>
        <w:jc w:val="left"/>
        <w:rPr>
          <w:rFonts w:eastAsia="Times New Roman" w:cs="Arial"/>
          <w:szCs w:val="22"/>
        </w:rPr>
      </w:pPr>
      <w:r w:rsidRPr="00A45A36">
        <w:rPr>
          <w:rFonts w:eastAsia="Times New Roman" w:cs="Arial"/>
          <w:szCs w:val="22"/>
        </w:rPr>
        <w:t>Wymiennik glikolowy, (wspólny z sekcją NW</w:t>
      </w:r>
      <w:r w:rsidR="00CD6053">
        <w:rPr>
          <w:rFonts w:eastAsia="Times New Roman" w:cs="Arial"/>
          <w:szCs w:val="22"/>
        </w:rPr>
        <w:t>9</w:t>
      </w:r>
      <w:r w:rsidRPr="00A45A36">
        <w:rPr>
          <w:rFonts w:eastAsia="Times New Roman" w:cs="Arial"/>
          <w:szCs w:val="22"/>
        </w:rPr>
        <w:t>).</w:t>
      </w:r>
    </w:p>
    <w:p w:rsidR="00DA0A14" w:rsidRPr="00A45A36" w:rsidRDefault="00DA0A14" w:rsidP="00DA0A14">
      <w:pPr>
        <w:numPr>
          <w:ilvl w:val="0"/>
          <w:numId w:val="22"/>
        </w:numPr>
        <w:suppressAutoHyphens w:val="0"/>
        <w:spacing w:line="240" w:lineRule="auto"/>
        <w:ind w:left="0" w:firstLine="0"/>
        <w:jc w:val="left"/>
        <w:rPr>
          <w:rFonts w:eastAsia="Times New Roman" w:cs="Arial"/>
          <w:szCs w:val="22"/>
        </w:rPr>
      </w:pPr>
      <w:r w:rsidRPr="00A45A36">
        <w:rPr>
          <w:rFonts w:eastAsia="Times New Roman" w:cs="Arial"/>
          <w:szCs w:val="22"/>
        </w:rPr>
        <w:t>Blok wentylatora wywiewnego ze sterowaniem napięciowym EC,</w:t>
      </w:r>
    </w:p>
    <w:p w:rsidR="00DA0A14" w:rsidRPr="00A45A36" w:rsidRDefault="00DA0A14" w:rsidP="00DA0A14">
      <w:pPr>
        <w:numPr>
          <w:ilvl w:val="0"/>
          <w:numId w:val="22"/>
        </w:numPr>
        <w:suppressAutoHyphens w:val="0"/>
        <w:spacing w:line="240" w:lineRule="auto"/>
        <w:ind w:left="0" w:firstLine="0"/>
        <w:jc w:val="left"/>
        <w:rPr>
          <w:rFonts w:eastAsia="Times New Roman" w:cs="Arial"/>
          <w:szCs w:val="22"/>
        </w:rPr>
      </w:pPr>
      <w:r w:rsidRPr="00A45A36">
        <w:rPr>
          <w:rFonts w:eastAsia="Times New Roman" w:cs="Arial"/>
          <w:szCs w:val="22"/>
        </w:rPr>
        <w:t>Tłumik akustyczny,</w:t>
      </w:r>
    </w:p>
    <w:p w:rsidR="00DA0A14" w:rsidRPr="00A45A36" w:rsidRDefault="00DA0A14" w:rsidP="00DA0A14">
      <w:pPr>
        <w:widowControl w:val="0"/>
        <w:autoSpaceDE w:val="0"/>
        <w:spacing w:line="68" w:lineRule="exact"/>
        <w:ind w:right="632"/>
        <w:jc w:val="left"/>
        <w:rPr>
          <w:rFonts w:eastAsia="Times New Roman"/>
          <w:b/>
          <w:bCs/>
          <w:szCs w:val="22"/>
        </w:rPr>
      </w:pPr>
    </w:p>
    <w:p w:rsidR="00DA0A14" w:rsidRPr="00A45A36" w:rsidRDefault="00DA0A14" w:rsidP="00DA0A14">
      <w:pPr>
        <w:jc w:val="left"/>
        <w:rPr>
          <w:rFonts w:eastAsia="Times New Roman"/>
          <w:szCs w:val="22"/>
        </w:rPr>
      </w:pPr>
    </w:p>
    <w:p w:rsidR="00DA0A14" w:rsidRPr="00A45A36" w:rsidRDefault="00DA0A14" w:rsidP="00DA0A14">
      <w:pPr>
        <w:jc w:val="left"/>
        <w:rPr>
          <w:rFonts w:eastAsia="Times New Roman"/>
          <w:szCs w:val="22"/>
        </w:rPr>
      </w:pPr>
    </w:p>
    <w:p w:rsidR="00DA0A14" w:rsidRPr="00A45A36" w:rsidRDefault="00DA0A14" w:rsidP="00DA0A14">
      <w:pPr>
        <w:ind w:firstLine="708"/>
        <w:jc w:val="left"/>
        <w:rPr>
          <w:rFonts w:eastAsia="Times New Roman" w:cs="Arial"/>
          <w:szCs w:val="22"/>
        </w:rPr>
      </w:pPr>
      <w:r w:rsidRPr="00A45A36">
        <w:rPr>
          <w:rFonts w:eastAsia="Times New Roman"/>
          <w:szCs w:val="22"/>
        </w:rPr>
        <w:t>Lokalizację centrali zaprojektowano na dachu budynku na samonośnej konstrukcji stalowej.</w:t>
      </w:r>
    </w:p>
    <w:p w:rsidR="00DA0A14" w:rsidRPr="00A45A36" w:rsidRDefault="00DA0A14" w:rsidP="00DA0A14">
      <w:pPr>
        <w:jc w:val="left"/>
        <w:rPr>
          <w:rFonts w:eastAsia="Times New Roman" w:cs="Arial"/>
          <w:szCs w:val="22"/>
        </w:rPr>
      </w:pPr>
      <w:r w:rsidRPr="00A45A36">
        <w:rPr>
          <w:rFonts w:eastAsia="Times New Roman" w:cs="Arial"/>
          <w:szCs w:val="22"/>
        </w:rPr>
        <w:t>. Wywiew powietrza realizowany będzie za pomocą metalowych zaworów wywiewnych. Regulację kierunku nawiewu powietrza z zaprojektowanych nawiewników należy wykonać podczas rozruchu instalacji zapewniając odpowiedni zasięg nawiewników. Centrale wyposażone będą w zestaw automatyki sterującej fabrycznie zamontowany przez producenta, którą należy podłączyć zgodnie z wytycznymi producenta centrali wentylacyjnej. Linie wywiewne zaprojektowano do pracy ciągłej w godzinach otwarcia obiektu, w godzinach nocnych przewidziano obniżenie wydajności powietrza na poziomie 50%.</w:t>
      </w:r>
    </w:p>
    <w:p w:rsidR="00DA0A14" w:rsidRPr="00BD0F73" w:rsidRDefault="00DA0A14" w:rsidP="00DA0A14">
      <w:pPr>
        <w:jc w:val="left"/>
        <w:rPr>
          <w:rFonts w:eastAsia="Times New Roman" w:cs="Arial"/>
          <w:color w:val="FF0000"/>
          <w:szCs w:val="22"/>
        </w:rPr>
      </w:pPr>
    </w:p>
    <w:p w:rsidR="00DA0A14" w:rsidRDefault="00DA0A14" w:rsidP="00DA0A14">
      <w:pPr>
        <w:jc w:val="left"/>
        <w:rPr>
          <w:rFonts w:eastAsia="Times New Roman" w:cs="Arial"/>
          <w:szCs w:val="22"/>
        </w:rPr>
      </w:pPr>
    </w:p>
    <w:p w:rsidR="006857B5" w:rsidRDefault="006857B5" w:rsidP="006857B5">
      <w:pPr>
        <w:jc w:val="left"/>
        <w:rPr>
          <w:rFonts w:eastAsia="Times New Roman" w:cs="Arial"/>
          <w:color w:val="FF0000"/>
          <w:szCs w:val="22"/>
        </w:rPr>
      </w:pPr>
    </w:p>
    <w:p w:rsidR="006857B5" w:rsidRDefault="006857B5" w:rsidP="006857B5">
      <w:pPr>
        <w:jc w:val="left"/>
        <w:rPr>
          <w:rFonts w:eastAsia="Times New Roman" w:cs="Arial"/>
          <w:color w:val="FF0000"/>
          <w:szCs w:val="22"/>
        </w:rPr>
      </w:pPr>
    </w:p>
    <w:p w:rsidR="006857B5" w:rsidRDefault="006857B5" w:rsidP="006857B5">
      <w:pPr>
        <w:jc w:val="left"/>
        <w:rPr>
          <w:rFonts w:eastAsia="Times New Roman" w:cs="Arial"/>
          <w:color w:val="FF0000"/>
          <w:szCs w:val="22"/>
        </w:rPr>
      </w:pPr>
    </w:p>
    <w:p w:rsidR="006857B5" w:rsidRDefault="006857B5" w:rsidP="006857B5">
      <w:pPr>
        <w:jc w:val="left"/>
        <w:rPr>
          <w:rFonts w:eastAsia="Times New Roman" w:cs="Arial"/>
          <w:color w:val="FF0000"/>
          <w:szCs w:val="22"/>
        </w:rPr>
      </w:pPr>
    </w:p>
    <w:p w:rsidR="006857B5" w:rsidRDefault="006857B5" w:rsidP="006857B5">
      <w:pPr>
        <w:jc w:val="left"/>
        <w:rPr>
          <w:rFonts w:eastAsia="Times New Roman" w:cs="Arial"/>
          <w:color w:val="FF0000"/>
          <w:szCs w:val="22"/>
        </w:rPr>
      </w:pPr>
    </w:p>
    <w:p w:rsidR="006857B5" w:rsidRDefault="006857B5" w:rsidP="006857B5">
      <w:pPr>
        <w:jc w:val="left"/>
        <w:rPr>
          <w:rFonts w:eastAsia="Times New Roman" w:cs="Arial"/>
          <w:color w:val="FF0000"/>
          <w:szCs w:val="22"/>
        </w:rPr>
      </w:pPr>
    </w:p>
    <w:p w:rsidR="006857B5" w:rsidRDefault="006857B5" w:rsidP="006857B5">
      <w:pPr>
        <w:jc w:val="left"/>
        <w:rPr>
          <w:rFonts w:eastAsia="Times New Roman" w:cs="Arial"/>
          <w:color w:val="FF0000"/>
          <w:szCs w:val="22"/>
        </w:rPr>
      </w:pPr>
    </w:p>
    <w:p w:rsidR="006857B5" w:rsidRDefault="006857B5" w:rsidP="006857B5">
      <w:pPr>
        <w:jc w:val="left"/>
        <w:rPr>
          <w:rFonts w:eastAsia="Times New Roman" w:cs="Arial"/>
          <w:color w:val="FF0000"/>
          <w:szCs w:val="22"/>
        </w:rPr>
      </w:pPr>
    </w:p>
    <w:p w:rsidR="002507DC" w:rsidRDefault="002507DC" w:rsidP="006857B5">
      <w:pPr>
        <w:jc w:val="left"/>
        <w:rPr>
          <w:rFonts w:eastAsia="Times New Roman" w:cs="Arial"/>
          <w:color w:val="FF0000"/>
          <w:szCs w:val="22"/>
        </w:rPr>
      </w:pPr>
    </w:p>
    <w:p w:rsidR="002507DC" w:rsidRDefault="002507DC" w:rsidP="006857B5">
      <w:pPr>
        <w:jc w:val="left"/>
        <w:rPr>
          <w:rFonts w:eastAsia="Times New Roman" w:cs="Arial"/>
          <w:color w:val="FF0000"/>
          <w:szCs w:val="22"/>
        </w:rPr>
      </w:pPr>
    </w:p>
    <w:p w:rsidR="002507DC" w:rsidRDefault="002507DC" w:rsidP="006857B5">
      <w:pPr>
        <w:jc w:val="left"/>
        <w:rPr>
          <w:rFonts w:eastAsia="Times New Roman" w:cs="Arial"/>
          <w:color w:val="FF0000"/>
          <w:szCs w:val="22"/>
        </w:rPr>
      </w:pPr>
    </w:p>
    <w:p w:rsidR="006857B5" w:rsidRPr="00BD0F73" w:rsidRDefault="006857B5" w:rsidP="006857B5">
      <w:pPr>
        <w:jc w:val="left"/>
        <w:rPr>
          <w:rFonts w:eastAsia="Times New Roman" w:cs="Arial"/>
          <w:color w:val="FF0000"/>
          <w:szCs w:val="22"/>
        </w:rPr>
      </w:pPr>
    </w:p>
    <w:p w:rsidR="006857B5" w:rsidRPr="00626301" w:rsidRDefault="006857B5" w:rsidP="006857B5">
      <w:pPr>
        <w:pStyle w:val="Nagwek2"/>
        <w:keepNext/>
        <w:suppressAutoHyphens w:val="0"/>
        <w:spacing w:after="120" w:line="240" w:lineRule="auto"/>
        <w:ind w:left="718" w:right="543"/>
      </w:pPr>
      <w:bookmarkStart w:id="151" w:name="_Toc523473274"/>
      <w:r w:rsidRPr="00626301">
        <w:lastRenderedPageBreak/>
        <w:t>CENTRALA NW</w:t>
      </w:r>
      <w:r w:rsidR="00730F64">
        <w:t>11</w:t>
      </w:r>
      <w:r w:rsidRPr="00626301">
        <w:t xml:space="preserve"> – Sekcja N</w:t>
      </w:r>
      <w:r w:rsidR="00730F64">
        <w:t>11</w:t>
      </w:r>
      <w:r w:rsidRPr="00626301">
        <w:t>- W</w:t>
      </w:r>
      <w:r w:rsidR="00730F64">
        <w:t>11</w:t>
      </w:r>
      <w:bookmarkEnd w:id="151"/>
    </w:p>
    <w:p w:rsidR="00DA7F14" w:rsidRDefault="00DA7F14" w:rsidP="006857B5">
      <w:pPr>
        <w:keepNext/>
        <w:spacing w:after="60"/>
        <w:jc w:val="left"/>
        <w:outlineLvl w:val="2"/>
        <w:rPr>
          <w:rFonts w:eastAsia="Times New Roman" w:cs="Arial"/>
          <w:b/>
          <w:sz w:val="24"/>
        </w:rPr>
      </w:pPr>
    </w:p>
    <w:p w:rsidR="006857B5" w:rsidRPr="00626301" w:rsidRDefault="006857B5" w:rsidP="006857B5">
      <w:pPr>
        <w:keepNext/>
        <w:spacing w:after="60"/>
        <w:jc w:val="left"/>
        <w:outlineLvl w:val="2"/>
        <w:rPr>
          <w:rFonts w:eastAsia="Times New Roman" w:cs="Arial"/>
          <w:b/>
          <w:sz w:val="24"/>
        </w:rPr>
      </w:pPr>
      <w:r w:rsidRPr="00626301">
        <w:rPr>
          <w:rFonts w:eastAsia="Times New Roman" w:cs="Arial"/>
          <w:b/>
          <w:sz w:val="24"/>
        </w:rPr>
        <w:t>Przyjęte rozwiązanie</w:t>
      </w:r>
    </w:p>
    <w:p w:rsidR="006857B5" w:rsidRPr="00626301" w:rsidRDefault="006857B5" w:rsidP="006857B5">
      <w:pPr>
        <w:tabs>
          <w:tab w:val="left" w:pos="3969"/>
        </w:tabs>
        <w:jc w:val="left"/>
        <w:rPr>
          <w:rFonts w:eastAsia="Times New Roman"/>
          <w:szCs w:val="22"/>
        </w:rPr>
      </w:pPr>
      <w:r w:rsidRPr="00626301">
        <w:rPr>
          <w:rFonts w:eastAsia="Times New Roman"/>
          <w:szCs w:val="22"/>
        </w:rPr>
        <w:t xml:space="preserve">Dla </w:t>
      </w:r>
      <w:r w:rsidRPr="00626301">
        <w:t>pomieszczenia</w:t>
      </w:r>
      <w:r w:rsidR="00EE2E37">
        <w:t xml:space="preserve"> Sali fitness</w:t>
      </w:r>
      <w:r w:rsidRPr="00626301">
        <w:rPr>
          <w:rFonts w:eastAsia="Times New Roman"/>
          <w:szCs w:val="22"/>
        </w:rPr>
        <w:t xml:space="preserve">, zaprojektowano scentralizowany układ wentylacji mechanicznej nawiewno </w:t>
      </w:r>
      <w:r w:rsidRPr="00626301">
        <w:rPr>
          <w:rFonts w:eastAsia="Times New Roman"/>
          <w:b/>
          <w:szCs w:val="22"/>
        </w:rPr>
        <w:t>(N</w:t>
      </w:r>
      <w:r w:rsidR="00730F64">
        <w:rPr>
          <w:rFonts w:eastAsia="Times New Roman"/>
          <w:b/>
          <w:szCs w:val="22"/>
        </w:rPr>
        <w:t>11</w:t>
      </w:r>
      <w:r w:rsidRPr="00626301">
        <w:rPr>
          <w:rFonts w:eastAsia="Times New Roman"/>
          <w:b/>
          <w:szCs w:val="22"/>
        </w:rPr>
        <w:t>)</w:t>
      </w:r>
      <w:r w:rsidRPr="00626301">
        <w:rPr>
          <w:rFonts w:eastAsia="Times New Roman"/>
          <w:szCs w:val="22"/>
        </w:rPr>
        <w:t xml:space="preserve"> - wywiewnej (</w:t>
      </w:r>
      <w:r w:rsidRPr="00626301">
        <w:rPr>
          <w:rFonts w:eastAsia="Times New Roman"/>
          <w:b/>
          <w:szCs w:val="22"/>
        </w:rPr>
        <w:t>W</w:t>
      </w:r>
      <w:r w:rsidR="00730F64">
        <w:rPr>
          <w:rFonts w:eastAsia="Times New Roman"/>
          <w:b/>
          <w:szCs w:val="22"/>
        </w:rPr>
        <w:t>11</w:t>
      </w:r>
      <w:r w:rsidRPr="00626301">
        <w:rPr>
          <w:rFonts w:eastAsia="Times New Roman"/>
          <w:szCs w:val="22"/>
        </w:rPr>
        <w:t>) z odzyskiem ciepła z powietrza usuwanego. Temperaturę pomieszczeń zimą ustala instalacja centralnego ogrzewania. Powietrze wentylacyjne latem będzie wstępnie schłodzone do maksymalnie 16</w:t>
      </w:r>
      <w:r w:rsidRPr="00626301">
        <w:rPr>
          <w:rFonts w:ascii="Czcionka tekstu podstawowego" w:eastAsia="Times New Roman" w:hAnsi="Czcionka tekstu podstawowego"/>
          <w:szCs w:val="22"/>
        </w:rPr>
        <w:t>ᴼ</w:t>
      </w:r>
      <w:r w:rsidRPr="00626301">
        <w:rPr>
          <w:rFonts w:eastAsia="Times New Roman"/>
          <w:szCs w:val="22"/>
        </w:rPr>
        <w:t>C . System organizacji wymiany powietrza w pomieszczeniach góra-góra.</w:t>
      </w:r>
    </w:p>
    <w:p w:rsidR="006857B5" w:rsidRPr="00626301" w:rsidRDefault="006857B5" w:rsidP="006857B5">
      <w:pPr>
        <w:jc w:val="left"/>
        <w:rPr>
          <w:rFonts w:eastAsia="Times New Roman"/>
          <w:szCs w:val="22"/>
        </w:rPr>
      </w:pPr>
    </w:p>
    <w:p w:rsidR="006857B5" w:rsidRDefault="006857B5" w:rsidP="006857B5">
      <w:pPr>
        <w:jc w:val="left"/>
        <w:rPr>
          <w:rFonts w:eastAsia="Times New Roman"/>
          <w:szCs w:val="22"/>
        </w:rPr>
      </w:pPr>
      <w:r w:rsidRPr="00626301">
        <w:rPr>
          <w:rFonts w:eastAsia="Times New Roman"/>
          <w:szCs w:val="22"/>
        </w:rPr>
        <w:t>Temperatury powietrza nawiewanego:</w:t>
      </w:r>
    </w:p>
    <w:p w:rsidR="00475D52" w:rsidRPr="00626301" w:rsidRDefault="00475D52" w:rsidP="006857B5">
      <w:pPr>
        <w:jc w:val="left"/>
        <w:rPr>
          <w:rFonts w:eastAsia="Times New Roman"/>
          <w:szCs w:val="22"/>
        </w:rPr>
      </w:pPr>
    </w:p>
    <w:p w:rsidR="006857B5" w:rsidRPr="00626301" w:rsidRDefault="006857B5" w:rsidP="006857B5">
      <w:pPr>
        <w:numPr>
          <w:ilvl w:val="0"/>
          <w:numId w:val="24"/>
        </w:numPr>
        <w:tabs>
          <w:tab w:val="num" w:pos="360"/>
        </w:tabs>
        <w:suppressAutoHyphens w:val="0"/>
        <w:spacing w:line="240" w:lineRule="auto"/>
        <w:ind w:left="0" w:firstLine="0"/>
        <w:jc w:val="left"/>
        <w:rPr>
          <w:rFonts w:eastAsia="Times New Roman"/>
          <w:szCs w:val="22"/>
        </w:rPr>
      </w:pPr>
      <w:r w:rsidRPr="00626301">
        <w:rPr>
          <w:rFonts w:eastAsia="Times New Roman"/>
          <w:szCs w:val="22"/>
        </w:rPr>
        <w:t>Lato – 16˚C ( utrzymanie w pomieszczeniu 24-26˚C)</w:t>
      </w:r>
    </w:p>
    <w:p w:rsidR="006857B5" w:rsidRPr="00626301" w:rsidRDefault="006857B5" w:rsidP="006857B5">
      <w:pPr>
        <w:numPr>
          <w:ilvl w:val="0"/>
          <w:numId w:val="24"/>
        </w:numPr>
        <w:tabs>
          <w:tab w:val="num" w:pos="360"/>
        </w:tabs>
        <w:suppressAutoHyphens w:val="0"/>
        <w:spacing w:line="240" w:lineRule="auto"/>
        <w:ind w:left="0" w:firstLine="0"/>
        <w:jc w:val="left"/>
        <w:rPr>
          <w:rFonts w:eastAsia="Times New Roman"/>
          <w:szCs w:val="22"/>
        </w:rPr>
      </w:pPr>
      <w:r w:rsidRPr="00626301">
        <w:rPr>
          <w:rFonts w:eastAsia="Times New Roman"/>
          <w:szCs w:val="22"/>
        </w:rPr>
        <w:t>Zima– 20˚C</w:t>
      </w:r>
    </w:p>
    <w:p w:rsidR="006857B5" w:rsidRPr="00626301" w:rsidRDefault="006857B5" w:rsidP="006857B5">
      <w:pPr>
        <w:suppressAutoHyphens w:val="0"/>
        <w:spacing w:line="240" w:lineRule="auto"/>
        <w:jc w:val="left"/>
        <w:rPr>
          <w:rFonts w:eastAsia="Times New Roman"/>
          <w:szCs w:val="22"/>
        </w:rPr>
      </w:pPr>
    </w:p>
    <w:p w:rsidR="006857B5" w:rsidRPr="00626301" w:rsidRDefault="006857B5" w:rsidP="006857B5">
      <w:pPr>
        <w:jc w:val="left"/>
        <w:rPr>
          <w:rFonts w:eastAsia="Times New Roman"/>
          <w:szCs w:val="22"/>
        </w:rPr>
      </w:pPr>
      <w:r w:rsidRPr="00626301">
        <w:rPr>
          <w:rFonts w:eastAsia="Times New Roman"/>
          <w:szCs w:val="22"/>
        </w:rPr>
        <w:t xml:space="preserve">Nawiew:  </w:t>
      </w:r>
    </w:p>
    <w:p w:rsidR="006857B5" w:rsidRPr="00626301" w:rsidRDefault="006857B5" w:rsidP="006857B5">
      <w:pPr>
        <w:numPr>
          <w:ilvl w:val="0"/>
          <w:numId w:val="20"/>
        </w:numPr>
        <w:suppressAutoHyphens w:val="0"/>
        <w:spacing w:line="240" w:lineRule="auto"/>
        <w:ind w:left="0" w:firstLine="0"/>
        <w:jc w:val="left"/>
        <w:rPr>
          <w:rFonts w:eastAsia="Times New Roman"/>
          <w:szCs w:val="22"/>
        </w:rPr>
      </w:pPr>
      <w:r w:rsidRPr="00626301">
        <w:rPr>
          <w:rFonts w:eastAsia="Times New Roman"/>
          <w:szCs w:val="22"/>
        </w:rPr>
        <w:t>Strumień objętości V=</w:t>
      </w:r>
      <w:r w:rsidR="0096639F">
        <w:rPr>
          <w:rFonts w:eastAsia="Times New Roman"/>
          <w:szCs w:val="22"/>
        </w:rPr>
        <w:t xml:space="preserve"> 800</w:t>
      </w:r>
      <w:r w:rsidRPr="00626301">
        <w:rPr>
          <w:rFonts w:eastAsia="Times New Roman"/>
          <w:szCs w:val="22"/>
        </w:rPr>
        <w:t xml:space="preserve"> [m3/h]</w:t>
      </w:r>
    </w:p>
    <w:p w:rsidR="00475D52" w:rsidRDefault="00475D52" w:rsidP="006857B5">
      <w:pPr>
        <w:jc w:val="left"/>
        <w:rPr>
          <w:rFonts w:eastAsia="Times New Roman"/>
          <w:szCs w:val="22"/>
        </w:rPr>
      </w:pPr>
    </w:p>
    <w:p w:rsidR="006857B5" w:rsidRPr="00626301" w:rsidRDefault="006857B5" w:rsidP="006857B5">
      <w:pPr>
        <w:jc w:val="left"/>
        <w:rPr>
          <w:rFonts w:eastAsia="Times New Roman"/>
          <w:szCs w:val="22"/>
        </w:rPr>
      </w:pPr>
      <w:r w:rsidRPr="00626301">
        <w:rPr>
          <w:rFonts w:eastAsia="Times New Roman"/>
          <w:szCs w:val="22"/>
        </w:rPr>
        <w:t xml:space="preserve">Wywiew: </w:t>
      </w:r>
    </w:p>
    <w:p w:rsidR="006857B5" w:rsidRPr="00626301" w:rsidRDefault="006857B5" w:rsidP="006857B5">
      <w:pPr>
        <w:numPr>
          <w:ilvl w:val="0"/>
          <w:numId w:val="21"/>
        </w:numPr>
        <w:suppressAutoHyphens w:val="0"/>
        <w:spacing w:line="240" w:lineRule="auto"/>
        <w:ind w:left="0" w:firstLine="0"/>
        <w:jc w:val="left"/>
        <w:rPr>
          <w:rFonts w:eastAsia="Times New Roman"/>
          <w:szCs w:val="22"/>
        </w:rPr>
      </w:pPr>
      <w:r w:rsidRPr="00626301">
        <w:rPr>
          <w:rFonts w:eastAsia="Times New Roman"/>
          <w:szCs w:val="22"/>
        </w:rPr>
        <w:t>Strumień objętości V=</w:t>
      </w:r>
      <w:r w:rsidR="0096639F">
        <w:rPr>
          <w:rFonts w:eastAsia="Times New Roman"/>
          <w:szCs w:val="22"/>
        </w:rPr>
        <w:t xml:space="preserve"> 800</w:t>
      </w:r>
      <w:r w:rsidRPr="00626301">
        <w:rPr>
          <w:rFonts w:eastAsia="Times New Roman"/>
          <w:szCs w:val="22"/>
        </w:rPr>
        <w:t xml:space="preserve"> [m3/h]</w:t>
      </w:r>
    </w:p>
    <w:p w:rsidR="006857B5" w:rsidRPr="00626301" w:rsidRDefault="006857B5" w:rsidP="006857B5">
      <w:pPr>
        <w:jc w:val="left"/>
        <w:rPr>
          <w:rFonts w:eastAsia="Times New Roman"/>
          <w:szCs w:val="22"/>
        </w:rPr>
      </w:pPr>
    </w:p>
    <w:p w:rsidR="006857B5" w:rsidRPr="00626301" w:rsidRDefault="006857B5" w:rsidP="006857B5">
      <w:pPr>
        <w:jc w:val="left"/>
        <w:rPr>
          <w:rFonts w:eastAsia="Times New Roman" w:cs="Arial"/>
          <w:b/>
          <w:szCs w:val="22"/>
          <w:u w:val="single"/>
        </w:rPr>
      </w:pPr>
      <w:r w:rsidRPr="00626301">
        <w:rPr>
          <w:rFonts w:eastAsia="Times New Roman"/>
          <w:szCs w:val="22"/>
        </w:rPr>
        <w:t>Dla linii N</w:t>
      </w:r>
      <w:r w:rsidR="00470402">
        <w:rPr>
          <w:rFonts w:eastAsia="Times New Roman"/>
          <w:szCs w:val="22"/>
        </w:rPr>
        <w:t>11</w:t>
      </w:r>
      <w:r w:rsidRPr="00626301">
        <w:rPr>
          <w:rFonts w:eastAsia="Times New Roman"/>
          <w:szCs w:val="22"/>
        </w:rPr>
        <w:t>- W</w:t>
      </w:r>
      <w:r w:rsidR="00470402">
        <w:rPr>
          <w:rFonts w:eastAsia="Times New Roman"/>
          <w:szCs w:val="22"/>
        </w:rPr>
        <w:t>11</w:t>
      </w:r>
      <w:r w:rsidRPr="00626301">
        <w:rPr>
          <w:rFonts w:eastAsia="Times New Roman"/>
          <w:szCs w:val="22"/>
        </w:rPr>
        <w:t xml:space="preserve"> zaprojektowano centralę, </w:t>
      </w:r>
      <w:r w:rsidRPr="00626301">
        <w:rPr>
          <w:rFonts w:eastAsia="Times New Roman" w:cs="Arial"/>
          <w:szCs w:val="22"/>
        </w:rPr>
        <w:t>wyposażoną w bloki funkcyjne:</w:t>
      </w:r>
    </w:p>
    <w:p w:rsidR="006857B5" w:rsidRPr="00626301" w:rsidRDefault="006857B5" w:rsidP="006857B5">
      <w:pPr>
        <w:jc w:val="left"/>
        <w:rPr>
          <w:rFonts w:eastAsia="Times New Roman" w:cs="Arial"/>
          <w:b/>
          <w:szCs w:val="22"/>
          <w:u w:val="single"/>
        </w:rPr>
      </w:pPr>
    </w:p>
    <w:p w:rsidR="006857B5" w:rsidRPr="00626301" w:rsidRDefault="006857B5" w:rsidP="006857B5">
      <w:pPr>
        <w:jc w:val="left"/>
        <w:rPr>
          <w:rFonts w:eastAsia="Times New Roman" w:cs="Arial"/>
          <w:szCs w:val="22"/>
        </w:rPr>
      </w:pPr>
      <w:r w:rsidRPr="00626301">
        <w:rPr>
          <w:rFonts w:eastAsia="Times New Roman" w:cs="Arial"/>
          <w:b/>
          <w:szCs w:val="22"/>
          <w:u w:val="single"/>
        </w:rPr>
        <w:t>Część nawiewna:</w:t>
      </w:r>
    </w:p>
    <w:p w:rsidR="006857B5" w:rsidRPr="00626301" w:rsidRDefault="006857B5" w:rsidP="006857B5">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Sekcja czerpni,</w:t>
      </w:r>
    </w:p>
    <w:p w:rsidR="006857B5" w:rsidRPr="00626301" w:rsidRDefault="006857B5" w:rsidP="006857B5">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kieszeniowego filtra powietrza klasy</w:t>
      </w:r>
      <w:r w:rsidR="00EC49B6">
        <w:rPr>
          <w:rFonts w:eastAsia="Times New Roman" w:cs="Arial"/>
          <w:szCs w:val="22"/>
        </w:rPr>
        <w:t xml:space="preserve"> M5</w:t>
      </w:r>
      <w:r w:rsidRPr="00626301">
        <w:rPr>
          <w:rFonts w:eastAsia="Times New Roman" w:cs="Arial"/>
          <w:szCs w:val="22"/>
        </w:rPr>
        <w:t>,</w:t>
      </w:r>
    </w:p>
    <w:p w:rsidR="006857B5" w:rsidRPr="00626301" w:rsidRDefault="006857B5" w:rsidP="006857B5">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 xml:space="preserve">Wymiennik </w:t>
      </w:r>
      <w:r w:rsidR="007A73C3">
        <w:rPr>
          <w:rFonts w:eastAsia="Times New Roman" w:cs="Arial"/>
          <w:szCs w:val="22"/>
        </w:rPr>
        <w:t>hexagonalny</w:t>
      </w:r>
    </w:p>
    <w:p w:rsidR="006857B5" w:rsidRPr="00626301" w:rsidRDefault="006857B5" w:rsidP="006857B5">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wentylatora nawiewnego ze sterowaniem napięciowym EC,</w:t>
      </w:r>
    </w:p>
    <w:p w:rsidR="006857B5" w:rsidRPr="00626301" w:rsidRDefault="006857B5" w:rsidP="006857B5">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nagrzewnicy glikolowej,</w:t>
      </w:r>
    </w:p>
    <w:p w:rsidR="006857B5" w:rsidRPr="00626301" w:rsidRDefault="006857B5" w:rsidP="006857B5">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chłodnicy freonowej,</w:t>
      </w:r>
    </w:p>
    <w:p w:rsidR="006857B5" w:rsidRDefault="006857B5" w:rsidP="006857B5">
      <w:pPr>
        <w:jc w:val="left"/>
        <w:rPr>
          <w:rFonts w:eastAsia="Times New Roman" w:cs="Arial"/>
          <w:szCs w:val="22"/>
        </w:rPr>
      </w:pPr>
    </w:p>
    <w:p w:rsidR="00475D52" w:rsidRPr="00626301" w:rsidRDefault="00475D52" w:rsidP="006857B5">
      <w:pPr>
        <w:jc w:val="left"/>
        <w:rPr>
          <w:rFonts w:eastAsia="Times New Roman" w:cs="Arial"/>
          <w:b/>
          <w:szCs w:val="22"/>
          <w:u w:val="single"/>
        </w:rPr>
      </w:pPr>
    </w:p>
    <w:p w:rsidR="006857B5" w:rsidRPr="00626301" w:rsidRDefault="006857B5" w:rsidP="006857B5">
      <w:pPr>
        <w:jc w:val="left"/>
        <w:rPr>
          <w:rFonts w:eastAsia="Times New Roman" w:cs="Arial"/>
          <w:szCs w:val="22"/>
        </w:rPr>
      </w:pPr>
      <w:r w:rsidRPr="00626301">
        <w:rPr>
          <w:rFonts w:eastAsia="Times New Roman" w:cs="Arial"/>
          <w:b/>
          <w:szCs w:val="22"/>
          <w:u w:val="single"/>
        </w:rPr>
        <w:t>Część wywiewna:</w:t>
      </w:r>
    </w:p>
    <w:p w:rsidR="006857B5" w:rsidRPr="00626301" w:rsidRDefault="006857B5" w:rsidP="006857B5">
      <w:pPr>
        <w:numPr>
          <w:ilvl w:val="0"/>
          <w:numId w:val="22"/>
        </w:numPr>
        <w:suppressAutoHyphens w:val="0"/>
        <w:spacing w:line="240" w:lineRule="auto"/>
        <w:ind w:left="0" w:firstLine="0"/>
        <w:jc w:val="left"/>
        <w:rPr>
          <w:rFonts w:eastAsia="Times New Roman" w:cs="Arial"/>
          <w:szCs w:val="22"/>
        </w:rPr>
      </w:pPr>
      <w:r w:rsidRPr="00626301">
        <w:rPr>
          <w:rFonts w:eastAsia="Times New Roman" w:cs="Arial"/>
          <w:szCs w:val="22"/>
        </w:rPr>
        <w:t>Tłumik akustyczny,</w:t>
      </w:r>
    </w:p>
    <w:p w:rsidR="006857B5" w:rsidRPr="00AA3CF3" w:rsidRDefault="006857B5" w:rsidP="00AA3CF3">
      <w:pPr>
        <w:numPr>
          <w:ilvl w:val="0"/>
          <w:numId w:val="22"/>
        </w:numPr>
        <w:suppressAutoHyphens w:val="0"/>
        <w:spacing w:line="240" w:lineRule="auto"/>
        <w:ind w:left="0" w:firstLine="0"/>
        <w:jc w:val="left"/>
        <w:rPr>
          <w:rFonts w:eastAsia="Times New Roman" w:cs="Arial"/>
          <w:szCs w:val="22"/>
        </w:rPr>
      </w:pPr>
      <w:r w:rsidRPr="00626301">
        <w:rPr>
          <w:rFonts w:eastAsia="Times New Roman" w:cs="Arial"/>
          <w:szCs w:val="22"/>
        </w:rPr>
        <w:t>Filtr kieszeniowy klasy M5</w:t>
      </w:r>
    </w:p>
    <w:p w:rsidR="006857B5" w:rsidRPr="007A73C3" w:rsidRDefault="007A73C3" w:rsidP="007A73C3">
      <w:pPr>
        <w:numPr>
          <w:ilvl w:val="0"/>
          <w:numId w:val="22"/>
        </w:numPr>
        <w:suppressAutoHyphens w:val="0"/>
        <w:spacing w:line="240" w:lineRule="auto"/>
        <w:jc w:val="left"/>
        <w:rPr>
          <w:rFonts w:eastAsia="Times New Roman" w:cs="Arial"/>
          <w:szCs w:val="22"/>
        </w:rPr>
      </w:pPr>
      <w:r w:rsidRPr="00626301">
        <w:rPr>
          <w:rFonts w:eastAsia="Times New Roman" w:cs="Arial"/>
          <w:szCs w:val="22"/>
        </w:rPr>
        <w:t xml:space="preserve">Wymiennik </w:t>
      </w:r>
      <w:r>
        <w:rPr>
          <w:rFonts w:eastAsia="Times New Roman" w:cs="Arial"/>
          <w:szCs w:val="22"/>
        </w:rPr>
        <w:t>hexagonalny</w:t>
      </w:r>
      <w:r w:rsidR="006857B5" w:rsidRPr="007A73C3">
        <w:rPr>
          <w:rFonts w:eastAsia="Times New Roman" w:cs="Arial"/>
          <w:szCs w:val="22"/>
        </w:rPr>
        <w:t>, (wspólny z częścią nawiewną).</w:t>
      </w:r>
    </w:p>
    <w:p w:rsidR="006857B5" w:rsidRPr="00626301" w:rsidRDefault="006857B5" w:rsidP="006857B5">
      <w:pPr>
        <w:numPr>
          <w:ilvl w:val="0"/>
          <w:numId w:val="22"/>
        </w:numPr>
        <w:suppressAutoHyphens w:val="0"/>
        <w:spacing w:line="240" w:lineRule="auto"/>
        <w:ind w:left="0" w:firstLine="0"/>
        <w:jc w:val="left"/>
        <w:rPr>
          <w:rFonts w:eastAsia="Times New Roman" w:cs="Arial"/>
          <w:szCs w:val="22"/>
        </w:rPr>
      </w:pPr>
      <w:r w:rsidRPr="00626301">
        <w:rPr>
          <w:rFonts w:eastAsia="Times New Roman" w:cs="Arial"/>
          <w:szCs w:val="22"/>
        </w:rPr>
        <w:t>Blok wentylatora wywiewnego ze sterowaniem napięciowym EC,</w:t>
      </w:r>
    </w:p>
    <w:p w:rsidR="006857B5" w:rsidRPr="00626301" w:rsidRDefault="006857B5" w:rsidP="006857B5">
      <w:pPr>
        <w:widowControl w:val="0"/>
        <w:autoSpaceDE w:val="0"/>
        <w:spacing w:line="68" w:lineRule="exact"/>
        <w:ind w:right="632"/>
        <w:jc w:val="left"/>
        <w:rPr>
          <w:rFonts w:eastAsia="Times New Roman"/>
          <w:b/>
          <w:bCs/>
          <w:szCs w:val="22"/>
        </w:rPr>
      </w:pPr>
    </w:p>
    <w:p w:rsidR="006857B5" w:rsidRPr="00626301" w:rsidRDefault="006857B5" w:rsidP="006857B5">
      <w:pPr>
        <w:jc w:val="left"/>
        <w:rPr>
          <w:rFonts w:eastAsia="Times New Roman"/>
          <w:szCs w:val="22"/>
        </w:rPr>
      </w:pPr>
    </w:p>
    <w:p w:rsidR="006857B5" w:rsidRPr="00626301" w:rsidRDefault="006857B5" w:rsidP="006857B5">
      <w:pPr>
        <w:ind w:firstLine="708"/>
        <w:jc w:val="left"/>
        <w:rPr>
          <w:rFonts w:eastAsia="Times New Roman" w:cs="Arial"/>
          <w:szCs w:val="22"/>
        </w:rPr>
      </w:pPr>
      <w:r w:rsidRPr="00626301">
        <w:rPr>
          <w:rFonts w:eastAsia="Times New Roman"/>
          <w:szCs w:val="22"/>
        </w:rPr>
        <w:t xml:space="preserve">Lokalizację centrali zaprojektowano na </w:t>
      </w:r>
      <w:r w:rsidR="00E2371B">
        <w:rPr>
          <w:rFonts w:eastAsia="Times New Roman"/>
          <w:szCs w:val="22"/>
        </w:rPr>
        <w:t>parterze</w:t>
      </w:r>
      <w:r w:rsidRPr="00626301">
        <w:rPr>
          <w:rFonts w:eastAsia="Times New Roman"/>
          <w:szCs w:val="22"/>
        </w:rPr>
        <w:t xml:space="preserve"> budynku</w:t>
      </w:r>
      <w:r w:rsidR="00E2371B">
        <w:rPr>
          <w:rFonts w:eastAsia="Times New Roman"/>
          <w:szCs w:val="22"/>
        </w:rPr>
        <w:t xml:space="preserve"> (piętrze budynku przebudowywanego)</w:t>
      </w:r>
      <w:r w:rsidRPr="00626301">
        <w:rPr>
          <w:rFonts w:eastAsia="Times New Roman"/>
          <w:szCs w:val="22"/>
        </w:rPr>
        <w:t xml:space="preserve"> na konstrukcji stalowej</w:t>
      </w:r>
      <w:r w:rsidR="00E2371B">
        <w:rPr>
          <w:rFonts w:eastAsia="Times New Roman"/>
          <w:szCs w:val="22"/>
        </w:rPr>
        <w:t xml:space="preserve"> podwieszanej do stropu</w:t>
      </w:r>
      <w:r w:rsidRPr="00626301">
        <w:rPr>
          <w:rFonts w:eastAsia="Times New Roman"/>
          <w:szCs w:val="22"/>
        </w:rPr>
        <w:t>.</w:t>
      </w:r>
    </w:p>
    <w:p w:rsidR="006857B5" w:rsidRPr="00626301" w:rsidRDefault="006857B5" w:rsidP="006857B5">
      <w:pPr>
        <w:jc w:val="left"/>
        <w:rPr>
          <w:rFonts w:eastAsia="Times New Roman" w:cs="Arial"/>
          <w:szCs w:val="22"/>
        </w:rPr>
      </w:pPr>
      <w:r w:rsidRPr="00626301">
        <w:rPr>
          <w:rFonts w:eastAsia="Times New Roman" w:cs="Arial"/>
          <w:szCs w:val="22"/>
        </w:rPr>
        <w:t xml:space="preserve">Elementami nawiewu powietrza do sal lekcyjnych są </w:t>
      </w:r>
      <w:r w:rsidR="00E2371B">
        <w:rPr>
          <w:rFonts w:eastAsia="Times New Roman" w:cs="Arial"/>
          <w:szCs w:val="22"/>
        </w:rPr>
        <w:t>kratki nawiewne z przepustnicą</w:t>
      </w:r>
      <w:r w:rsidRPr="00626301">
        <w:rPr>
          <w:rFonts w:eastAsia="Times New Roman" w:cs="Arial"/>
          <w:szCs w:val="22"/>
        </w:rPr>
        <w:t xml:space="preserve"> regulacyjno- pomiarową, dzięki czemu powietrze będzie równomiernie doprowadzone do strefy przebywania ludzi bez powodowania zjawiska przeciągów. Wywiew powietrza realizowany będzie za pomocą </w:t>
      </w:r>
      <w:r w:rsidR="000E5C4B">
        <w:rPr>
          <w:rFonts w:eastAsia="Times New Roman" w:cs="Arial"/>
          <w:szCs w:val="22"/>
        </w:rPr>
        <w:t>kratek wywiewnych z przepustnicą</w:t>
      </w:r>
      <w:r w:rsidRPr="00626301">
        <w:rPr>
          <w:rFonts w:eastAsia="Times New Roman" w:cs="Arial"/>
          <w:szCs w:val="22"/>
        </w:rPr>
        <w:t xml:space="preserve"> regulacyjno- pomiarową. Regulację kierunku nawiewu powietrza z zaprojektowanych nawiewników należy wykonać podczas rozruchu instalacji zapewniając odpowiedni zasięg nawiewników. Centrale wyposażone będą w zestaw automatyki sterującej fabrycznie zamontowany przez producenta, którą należy podłączyć zgodnie z wytycznymi producenta centrali wentylacyjnej. Linie nawiewno-wywiewne zaprojektowano do pracy ciągłej w godzinach otwarcia obiektu, w godzinach nocnych przewidziano obniżenie wydajności powietrza na poziomie 50%. </w:t>
      </w:r>
    </w:p>
    <w:p w:rsidR="00926EDB" w:rsidRDefault="00926EDB" w:rsidP="00926EDB">
      <w:pPr>
        <w:jc w:val="left"/>
        <w:rPr>
          <w:rFonts w:eastAsia="Times New Roman" w:cs="Arial"/>
          <w:color w:val="FF0000"/>
          <w:szCs w:val="22"/>
        </w:rPr>
      </w:pPr>
    </w:p>
    <w:p w:rsidR="002045B0" w:rsidRPr="00626301" w:rsidRDefault="002045B0" w:rsidP="002045B0">
      <w:pPr>
        <w:pStyle w:val="Nagwek2"/>
        <w:keepNext/>
        <w:suppressAutoHyphens w:val="0"/>
        <w:spacing w:after="120" w:line="240" w:lineRule="auto"/>
        <w:ind w:left="718" w:right="543"/>
      </w:pPr>
      <w:bookmarkStart w:id="152" w:name="_Toc523473275"/>
      <w:r w:rsidRPr="00626301">
        <w:lastRenderedPageBreak/>
        <w:t>CENTRALA NW</w:t>
      </w:r>
      <w:r>
        <w:t>12</w:t>
      </w:r>
      <w:r w:rsidRPr="00626301">
        <w:t xml:space="preserve"> – Sekcja N</w:t>
      </w:r>
      <w:r>
        <w:t>12</w:t>
      </w:r>
      <w:r w:rsidRPr="00626301">
        <w:t>- W</w:t>
      </w:r>
      <w:r>
        <w:t>12</w:t>
      </w:r>
      <w:bookmarkEnd w:id="152"/>
    </w:p>
    <w:p w:rsidR="002045B0" w:rsidRDefault="002045B0" w:rsidP="002045B0">
      <w:pPr>
        <w:keepNext/>
        <w:spacing w:after="60"/>
        <w:jc w:val="left"/>
        <w:outlineLvl w:val="2"/>
        <w:rPr>
          <w:rFonts w:eastAsia="Times New Roman" w:cs="Arial"/>
          <w:b/>
          <w:sz w:val="24"/>
        </w:rPr>
      </w:pPr>
    </w:p>
    <w:p w:rsidR="002045B0" w:rsidRPr="00626301" w:rsidRDefault="002045B0" w:rsidP="002045B0">
      <w:pPr>
        <w:keepNext/>
        <w:spacing w:after="60"/>
        <w:jc w:val="left"/>
        <w:outlineLvl w:val="2"/>
        <w:rPr>
          <w:rFonts w:eastAsia="Times New Roman" w:cs="Arial"/>
          <w:b/>
          <w:sz w:val="24"/>
        </w:rPr>
      </w:pPr>
      <w:r w:rsidRPr="00626301">
        <w:rPr>
          <w:rFonts w:eastAsia="Times New Roman" w:cs="Arial"/>
          <w:b/>
          <w:sz w:val="24"/>
        </w:rPr>
        <w:t>Przyjęte rozwiązanie</w:t>
      </w:r>
    </w:p>
    <w:p w:rsidR="002045B0" w:rsidRPr="00626301" w:rsidRDefault="002045B0" w:rsidP="002045B0">
      <w:pPr>
        <w:tabs>
          <w:tab w:val="left" w:pos="3969"/>
        </w:tabs>
        <w:jc w:val="left"/>
        <w:rPr>
          <w:rFonts w:eastAsia="Times New Roman"/>
          <w:szCs w:val="22"/>
        </w:rPr>
      </w:pPr>
      <w:r w:rsidRPr="00626301">
        <w:rPr>
          <w:rFonts w:eastAsia="Times New Roman"/>
          <w:szCs w:val="22"/>
        </w:rPr>
        <w:t xml:space="preserve">Dla </w:t>
      </w:r>
      <w:r w:rsidRPr="00626301">
        <w:t xml:space="preserve">pomieszczenia </w:t>
      </w:r>
      <w:r w:rsidR="00EE2E37">
        <w:t>siłowni</w:t>
      </w:r>
      <w:r w:rsidRPr="00626301">
        <w:rPr>
          <w:rFonts w:eastAsia="Times New Roman"/>
          <w:szCs w:val="22"/>
        </w:rPr>
        <w:t xml:space="preserve">, zaprojektowano scentralizowany układ wentylacji mechanicznej nawiewno </w:t>
      </w:r>
      <w:r w:rsidRPr="00626301">
        <w:rPr>
          <w:rFonts w:eastAsia="Times New Roman"/>
          <w:b/>
          <w:szCs w:val="22"/>
        </w:rPr>
        <w:t>(N</w:t>
      </w:r>
      <w:r>
        <w:rPr>
          <w:rFonts w:eastAsia="Times New Roman"/>
          <w:b/>
          <w:szCs w:val="22"/>
        </w:rPr>
        <w:t>12</w:t>
      </w:r>
      <w:r w:rsidRPr="00626301">
        <w:rPr>
          <w:rFonts w:eastAsia="Times New Roman"/>
          <w:b/>
          <w:szCs w:val="22"/>
        </w:rPr>
        <w:t>)</w:t>
      </w:r>
      <w:r w:rsidRPr="00626301">
        <w:rPr>
          <w:rFonts w:eastAsia="Times New Roman"/>
          <w:szCs w:val="22"/>
        </w:rPr>
        <w:t xml:space="preserve"> - wywiewnej (</w:t>
      </w:r>
      <w:r w:rsidRPr="00626301">
        <w:rPr>
          <w:rFonts w:eastAsia="Times New Roman"/>
          <w:b/>
          <w:szCs w:val="22"/>
        </w:rPr>
        <w:t>W</w:t>
      </w:r>
      <w:r>
        <w:rPr>
          <w:rFonts w:eastAsia="Times New Roman"/>
          <w:b/>
          <w:szCs w:val="22"/>
        </w:rPr>
        <w:t>12</w:t>
      </w:r>
      <w:r w:rsidRPr="00626301">
        <w:rPr>
          <w:rFonts w:eastAsia="Times New Roman"/>
          <w:szCs w:val="22"/>
        </w:rPr>
        <w:t>) z odzyskiem ciepła z powietrza usuwanego. Temperaturę pomieszczeń zimą ustala instalacja centralnego ogrzewania. Powietrze wentylacyjne latem będzie wstępnie schłodzone do maksymalnie 16</w:t>
      </w:r>
      <w:r w:rsidRPr="00626301">
        <w:rPr>
          <w:rFonts w:ascii="Czcionka tekstu podstawowego" w:eastAsia="Times New Roman" w:hAnsi="Czcionka tekstu podstawowego"/>
          <w:szCs w:val="22"/>
        </w:rPr>
        <w:t>ᴼ</w:t>
      </w:r>
      <w:r w:rsidRPr="00626301">
        <w:rPr>
          <w:rFonts w:eastAsia="Times New Roman"/>
          <w:szCs w:val="22"/>
        </w:rPr>
        <w:t>C . System organizacji wymiany powietrza w pomieszczeniach góra-góra.</w:t>
      </w:r>
    </w:p>
    <w:p w:rsidR="002045B0" w:rsidRPr="00626301" w:rsidRDefault="002045B0" w:rsidP="002045B0">
      <w:pPr>
        <w:jc w:val="left"/>
        <w:rPr>
          <w:rFonts w:eastAsia="Times New Roman"/>
          <w:szCs w:val="22"/>
        </w:rPr>
      </w:pPr>
    </w:p>
    <w:p w:rsidR="002045B0" w:rsidRDefault="002045B0" w:rsidP="002045B0">
      <w:pPr>
        <w:jc w:val="left"/>
        <w:rPr>
          <w:rFonts w:eastAsia="Times New Roman"/>
          <w:szCs w:val="22"/>
        </w:rPr>
      </w:pPr>
      <w:r w:rsidRPr="00626301">
        <w:rPr>
          <w:rFonts w:eastAsia="Times New Roman"/>
          <w:szCs w:val="22"/>
        </w:rPr>
        <w:t>Temperatury powietrza nawiewanego:</w:t>
      </w:r>
    </w:p>
    <w:p w:rsidR="002045B0" w:rsidRPr="00626301" w:rsidRDefault="002045B0" w:rsidP="002045B0">
      <w:pPr>
        <w:jc w:val="left"/>
        <w:rPr>
          <w:rFonts w:eastAsia="Times New Roman"/>
          <w:szCs w:val="22"/>
        </w:rPr>
      </w:pPr>
    </w:p>
    <w:p w:rsidR="002045B0" w:rsidRPr="00626301" w:rsidRDefault="002045B0" w:rsidP="002045B0">
      <w:pPr>
        <w:numPr>
          <w:ilvl w:val="0"/>
          <w:numId w:val="24"/>
        </w:numPr>
        <w:tabs>
          <w:tab w:val="num" w:pos="360"/>
        </w:tabs>
        <w:suppressAutoHyphens w:val="0"/>
        <w:spacing w:line="240" w:lineRule="auto"/>
        <w:ind w:left="0" w:firstLine="0"/>
        <w:jc w:val="left"/>
        <w:rPr>
          <w:rFonts w:eastAsia="Times New Roman"/>
          <w:szCs w:val="22"/>
        </w:rPr>
      </w:pPr>
      <w:r w:rsidRPr="00626301">
        <w:rPr>
          <w:rFonts w:eastAsia="Times New Roman"/>
          <w:szCs w:val="22"/>
        </w:rPr>
        <w:t>Lato – 16˚C ( utrzymanie w pomieszczeniu 24-26˚C)</w:t>
      </w:r>
    </w:p>
    <w:p w:rsidR="002045B0" w:rsidRPr="00626301" w:rsidRDefault="002045B0" w:rsidP="002045B0">
      <w:pPr>
        <w:numPr>
          <w:ilvl w:val="0"/>
          <w:numId w:val="24"/>
        </w:numPr>
        <w:tabs>
          <w:tab w:val="num" w:pos="360"/>
        </w:tabs>
        <w:suppressAutoHyphens w:val="0"/>
        <w:spacing w:line="240" w:lineRule="auto"/>
        <w:ind w:left="0" w:firstLine="0"/>
        <w:jc w:val="left"/>
        <w:rPr>
          <w:rFonts w:eastAsia="Times New Roman"/>
          <w:szCs w:val="22"/>
        </w:rPr>
      </w:pPr>
      <w:r w:rsidRPr="00626301">
        <w:rPr>
          <w:rFonts w:eastAsia="Times New Roman"/>
          <w:szCs w:val="22"/>
        </w:rPr>
        <w:t>Zima– 20˚C</w:t>
      </w:r>
    </w:p>
    <w:p w:rsidR="002045B0" w:rsidRPr="00626301" w:rsidRDefault="002045B0" w:rsidP="002045B0">
      <w:pPr>
        <w:suppressAutoHyphens w:val="0"/>
        <w:spacing w:line="240" w:lineRule="auto"/>
        <w:jc w:val="left"/>
        <w:rPr>
          <w:rFonts w:eastAsia="Times New Roman"/>
          <w:szCs w:val="22"/>
        </w:rPr>
      </w:pPr>
    </w:p>
    <w:p w:rsidR="002045B0" w:rsidRPr="00626301" w:rsidRDefault="002045B0" w:rsidP="002045B0">
      <w:pPr>
        <w:jc w:val="left"/>
        <w:rPr>
          <w:rFonts w:eastAsia="Times New Roman"/>
          <w:szCs w:val="22"/>
        </w:rPr>
      </w:pPr>
      <w:r w:rsidRPr="00626301">
        <w:rPr>
          <w:rFonts w:eastAsia="Times New Roman"/>
          <w:szCs w:val="22"/>
        </w:rPr>
        <w:t xml:space="preserve">Nawiew:  </w:t>
      </w:r>
    </w:p>
    <w:p w:rsidR="002045B0" w:rsidRPr="00626301" w:rsidRDefault="002045B0" w:rsidP="002045B0">
      <w:pPr>
        <w:numPr>
          <w:ilvl w:val="0"/>
          <w:numId w:val="20"/>
        </w:numPr>
        <w:suppressAutoHyphens w:val="0"/>
        <w:spacing w:line="240" w:lineRule="auto"/>
        <w:ind w:left="0" w:firstLine="0"/>
        <w:jc w:val="left"/>
        <w:rPr>
          <w:rFonts w:eastAsia="Times New Roman"/>
          <w:szCs w:val="22"/>
        </w:rPr>
      </w:pPr>
      <w:r w:rsidRPr="00626301">
        <w:rPr>
          <w:rFonts w:eastAsia="Times New Roman"/>
          <w:szCs w:val="22"/>
        </w:rPr>
        <w:t>Strumień objętości V=</w:t>
      </w:r>
      <w:r>
        <w:rPr>
          <w:rFonts w:eastAsia="Times New Roman"/>
          <w:szCs w:val="22"/>
        </w:rPr>
        <w:t xml:space="preserve"> 800</w:t>
      </w:r>
      <w:r w:rsidRPr="00626301">
        <w:rPr>
          <w:rFonts w:eastAsia="Times New Roman"/>
          <w:szCs w:val="22"/>
        </w:rPr>
        <w:t xml:space="preserve"> [m3/h]</w:t>
      </w:r>
    </w:p>
    <w:p w:rsidR="002045B0" w:rsidRDefault="002045B0" w:rsidP="002045B0">
      <w:pPr>
        <w:jc w:val="left"/>
        <w:rPr>
          <w:rFonts w:eastAsia="Times New Roman"/>
          <w:szCs w:val="22"/>
        </w:rPr>
      </w:pPr>
    </w:p>
    <w:p w:rsidR="002045B0" w:rsidRPr="00626301" w:rsidRDefault="002045B0" w:rsidP="002045B0">
      <w:pPr>
        <w:jc w:val="left"/>
        <w:rPr>
          <w:rFonts w:eastAsia="Times New Roman"/>
          <w:szCs w:val="22"/>
        </w:rPr>
      </w:pPr>
      <w:r w:rsidRPr="00626301">
        <w:rPr>
          <w:rFonts w:eastAsia="Times New Roman"/>
          <w:szCs w:val="22"/>
        </w:rPr>
        <w:t xml:space="preserve">Wywiew: </w:t>
      </w:r>
    </w:p>
    <w:p w:rsidR="002045B0" w:rsidRPr="00626301" w:rsidRDefault="002045B0" w:rsidP="002045B0">
      <w:pPr>
        <w:numPr>
          <w:ilvl w:val="0"/>
          <w:numId w:val="21"/>
        </w:numPr>
        <w:suppressAutoHyphens w:val="0"/>
        <w:spacing w:line="240" w:lineRule="auto"/>
        <w:ind w:left="0" w:firstLine="0"/>
        <w:jc w:val="left"/>
        <w:rPr>
          <w:rFonts w:eastAsia="Times New Roman"/>
          <w:szCs w:val="22"/>
        </w:rPr>
      </w:pPr>
      <w:r w:rsidRPr="00626301">
        <w:rPr>
          <w:rFonts w:eastAsia="Times New Roman"/>
          <w:szCs w:val="22"/>
        </w:rPr>
        <w:t>Strumień objętości V=</w:t>
      </w:r>
      <w:r>
        <w:rPr>
          <w:rFonts w:eastAsia="Times New Roman"/>
          <w:szCs w:val="22"/>
        </w:rPr>
        <w:t xml:space="preserve"> 800</w:t>
      </w:r>
      <w:r w:rsidRPr="00626301">
        <w:rPr>
          <w:rFonts w:eastAsia="Times New Roman"/>
          <w:szCs w:val="22"/>
        </w:rPr>
        <w:t xml:space="preserve"> [m3/h]</w:t>
      </w:r>
    </w:p>
    <w:p w:rsidR="002045B0" w:rsidRPr="00626301" w:rsidRDefault="002045B0" w:rsidP="002045B0">
      <w:pPr>
        <w:jc w:val="left"/>
        <w:rPr>
          <w:rFonts w:eastAsia="Times New Roman"/>
          <w:szCs w:val="22"/>
        </w:rPr>
      </w:pPr>
    </w:p>
    <w:p w:rsidR="002045B0" w:rsidRPr="00626301" w:rsidRDefault="002045B0" w:rsidP="002045B0">
      <w:pPr>
        <w:jc w:val="left"/>
        <w:rPr>
          <w:rFonts w:eastAsia="Times New Roman" w:cs="Arial"/>
          <w:b/>
          <w:szCs w:val="22"/>
          <w:u w:val="single"/>
        </w:rPr>
      </w:pPr>
      <w:r w:rsidRPr="00626301">
        <w:rPr>
          <w:rFonts w:eastAsia="Times New Roman"/>
          <w:szCs w:val="22"/>
        </w:rPr>
        <w:t>Dla linii N</w:t>
      </w:r>
      <w:r>
        <w:rPr>
          <w:rFonts w:eastAsia="Times New Roman"/>
          <w:szCs w:val="22"/>
        </w:rPr>
        <w:t>12</w:t>
      </w:r>
      <w:r w:rsidRPr="00626301">
        <w:rPr>
          <w:rFonts w:eastAsia="Times New Roman"/>
          <w:szCs w:val="22"/>
        </w:rPr>
        <w:t>- W</w:t>
      </w:r>
      <w:r>
        <w:rPr>
          <w:rFonts w:eastAsia="Times New Roman"/>
          <w:szCs w:val="22"/>
        </w:rPr>
        <w:t>12</w:t>
      </w:r>
      <w:r w:rsidRPr="00626301">
        <w:rPr>
          <w:rFonts w:eastAsia="Times New Roman"/>
          <w:szCs w:val="22"/>
        </w:rPr>
        <w:t xml:space="preserve"> zaprojektowano centralę, </w:t>
      </w:r>
      <w:r w:rsidRPr="00626301">
        <w:rPr>
          <w:rFonts w:eastAsia="Times New Roman" w:cs="Arial"/>
          <w:szCs w:val="22"/>
        </w:rPr>
        <w:t>wyposażoną w bloki funkcyjne:</w:t>
      </w:r>
    </w:p>
    <w:p w:rsidR="002045B0" w:rsidRPr="00626301" w:rsidRDefault="002045B0" w:rsidP="002045B0">
      <w:pPr>
        <w:jc w:val="left"/>
        <w:rPr>
          <w:rFonts w:eastAsia="Times New Roman" w:cs="Arial"/>
          <w:b/>
          <w:szCs w:val="22"/>
          <w:u w:val="single"/>
        </w:rPr>
      </w:pPr>
    </w:p>
    <w:p w:rsidR="002045B0" w:rsidRPr="00626301" w:rsidRDefault="002045B0" w:rsidP="002045B0">
      <w:pPr>
        <w:jc w:val="left"/>
        <w:rPr>
          <w:rFonts w:eastAsia="Times New Roman" w:cs="Arial"/>
          <w:szCs w:val="22"/>
        </w:rPr>
      </w:pPr>
      <w:r w:rsidRPr="00626301">
        <w:rPr>
          <w:rFonts w:eastAsia="Times New Roman" w:cs="Arial"/>
          <w:b/>
          <w:szCs w:val="22"/>
          <w:u w:val="single"/>
        </w:rPr>
        <w:t>Część nawiewna:</w:t>
      </w:r>
    </w:p>
    <w:p w:rsidR="002045B0" w:rsidRPr="00626301" w:rsidRDefault="002045B0" w:rsidP="002045B0">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Sekcja czerpni,</w:t>
      </w:r>
    </w:p>
    <w:p w:rsidR="002045B0" w:rsidRPr="00626301" w:rsidRDefault="002045B0" w:rsidP="002045B0">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kieszeniowego filtra powietrza klasy</w:t>
      </w:r>
      <w:r>
        <w:rPr>
          <w:rFonts w:eastAsia="Times New Roman" w:cs="Arial"/>
          <w:szCs w:val="22"/>
        </w:rPr>
        <w:t xml:space="preserve"> M5</w:t>
      </w:r>
      <w:r w:rsidRPr="00626301">
        <w:rPr>
          <w:rFonts w:eastAsia="Times New Roman" w:cs="Arial"/>
          <w:szCs w:val="22"/>
        </w:rPr>
        <w:t>,</w:t>
      </w:r>
    </w:p>
    <w:p w:rsidR="002045B0" w:rsidRPr="00626301" w:rsidRDefault="002045B0" w:rsidP="002045B0">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 xml:space="preserve">Wymiennik </w:t>
      </w:r>
      <w:r>
        <w:rPr>
          <w:rFonts w:eastAsia="Times New Roman" w:cs="Arial"/>
          <w:szCs w:val="22"/>
        </w:rPr>
        <w:t>hexagonalny</w:t>
      </w:r>
    </w:p>
    <w:p w:rsidR="002045B0" w:rsidRPr="00626301" w:rsidRDefault="002045B0" w:rsidP="002045B0">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wentylatora nawiewnego ze sterowaniem napięciowym EC,</w:t>
      </w:r>
    </w:p>
    <w:p w:rsidR="002045B0" w:rsidRPr="00626301" w:rsidRDefault="002045B0" w:rsidP="002045B0">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nagrzewnicy glikolowej,</w:t>
      </w:r>
    </w:p>
    <w:p w:rsidR="002045B0" w:rsidRPr="00626301" w:rsidRDefault="002045B0" w:rsidP="002045B0">
      <w:pPr>
        <w:numPr>
          <w:ilvl w:val="0"/>
          <w:numId w:val="23"/>
        </w:numPr>
        <w:suppressAutoHyphens w:val="0"/>
        <w:spacing w:line="240" w:lineRule="auto"/>
        <w:ind w:left="0" w:firstLine="0"/>
        <w:jc w:val="left"/>
        <w:rPr>
          <w:rFonts w:eastAsia="Times New Roman" w:cs="Arial"/>
          <w:szCs w:val="22"/>
        </w:rPr>
      </w:pPr>
      <w:r w:rsidRPr="00626301">
        <w:rPr>
          <w:rFonts w:eastAsia="Times New Roman" w:cs="Arial"/>
          <w:szCs w:val="22"/>
        </w:rPr>
        <w:t>Blok chłodnicy freonowej,</w:t>
      </w:r>
    </w:p>
    <w:p w:rsidR="002045B0" w:rsidRDefault="002045B0" w:rsidP="002045B0">
      <w:pPr>
        <w:jc w:val="left"/>
        <w:rPr>
          <w:rFonts w:eastAsia="Times New Roman" w:cs="Arial"/>
          <w:szCs w:val="22"/>
        </w:rPr>
      </w:pPr>
    </w:p>
    <w:p w:rsidR="002045B0" w:rsidRPr="00626301" w:rsidRDefault="002045B0" w:rsidP="002045B0">
      <w:pPr>
        <w:jc w:val="left"/>
        <w:rPr>
          <w:rFonts w:eastAsia="Times New Roman" w:cs="Arial"/>
          <w:b/>
          <w:szCs w:val="22"/>
          <w:u w:val="single"/>
        </w:rPr>
      </w:pPr>
    </w:p>
    <w:p w:rsidR="002045B0" w:rsidRPr="00626301" w:rsidRDefault="002045B0" w:rsidP="002045B0">
      <w:pPr>
        <w:jc w:val="left"/>
        <w:rPr>
          <w:rFonts w:eastAsia="Times New Roman" w:cs="Arial"/>
          <w:szCs w:val="22"/>
        </w:rPr>
      </w:pPr>
      <w:r w:rsidRPr="00626301">
        <w:rPr>
          <w:rFonts w:eastAsia="Times New Roman" w:cs="Arial"/>
          <w:b/>
          <w:szCs w:val="22"/>
          <w:u w:val="single"/>
        </w:rPr>
        <w:t>Część wywiewna:</w:t>
      </w:r>
    </w:p>
    <w:p w:rsidR="002045B0" w:rsidRPr="00626301" w:rsidRDefault="002045B0" w:rsidP="002045B0">
      <w:pPr>
        <w:numPr>
          <w:ilvl w:val="0"/>
          <w:numId w:val="22"/>
        </w:numPr>
        <w:suppressAutoHyphens w:val="0"/>
        <w:spacing w:line="240" w:lineRule="auto"/>
        <w:ind w:left="0" w:firstLine="0"/>
        <w:jc w:val="left"/>
        <w:rPr>
          <w:rFonts w:eastAsia="Times New Roman" w:cs="Arial"/>
          <w:szCs w:val="22"/>
        </w:rPr>
      </w:pPr>
      <w:r w:rsidRPr="00626301">
        <w:rPr>
          <w:rFonts w:eastAsia="Times New Roman" w:cs="Arial"/>
          <w:szCs w:val="22"/>
        </w:rPr>
        <w:t>Tłumik akustyczny,</w:t>
      </w:r>
    </w:p>
    <w:p w:rsidR="002045B0" w:rsidRPr="00AA3CF3" w:rsidRDefault="002045B0" w:rsidP="002045B0">
      <w:pPr>
        <w:numPr>
          <w:ilvl w:val="0"/>
          <w:numId w:val="22"/>
        </w:numPr>
        <w:suppressAutoHyphens w:val="0"/>
        <w:spacing w:line="240" w:lineRule="auto"/>
        <w:ind w:left="0" w:firstLine="0"/>
        <w:jc w:val="left"/>
        <w:rPr>
          <w:rFonts w:eastAsia="Times New Roman" w:cs="Arial"/>
          <w:szCs w:val="22"/>
        </w:rPr>
      </w:pPr>
      <w:r w:rsidRPr="00626301">
        <w:rPr>
          <w:rFonts w:eastAsia="Times New Roman" w:cs="Arial"/>
          <w:szCs w:val="22"/>
        </w:rPr>
        <w:t>Filtr kieszeniowy klasy M5</w:t>
      </w:r>
    </w:p>
    <w:p w:rsidR="002045B0" w:rsidRPr="007A73C3" w:rsidRDefault="002045B0" w:rsidP="002045B0">
      <w:pPr>
        <w:numPr>
          <w:ilvl w:val="0"/>
          <w:numId w:val="22"/>
        </w:numPr>
        <w:suppressAutoHyphens w:val="0"/>
        <w:spacing w:line="240" w:lineRule="auto"/>
        <w:jc w:val="left"/>
        <w:rPr>
          <w:rFonts w:eastAsia="Times New Roman" w:cs="Arial"/>
          <w:szCs w:val="22"/>
        </w:rPr>
      </w:pPr>
      <w:r w:rsidRPr="00626301">
        <w:rPr>
          <w:rFonts w:eastAsia="Times New Roman" w:cs="Arial"/>
          <w:szCs w:val="22"/>
        </w:rPr>
        <w:t xml:space="preserve">Wymiennik </w:t>
      </w:r>
      <w:r>
        <w:rPr>
          <w:rFonts w:eastAsia="Times New Roman" w:cs="Arial"/>
          <w:szCs w:val="22"/>
        </w:rPr>
        <w:t>hexagonalny</w:t>
      </w:r>
      <w:r w:rsidRPr="007A73C3">
        <w:rPr>
          <w:rFonts w:eastAsia="Times New Roman" w:cs="Arial"/>
          <w:szCs w:val="22"/>
        </w:rPr>
        <w:t>, (wspólny z częścią nawiewną).</w:t>
      </w:r>
    </w:p>
    <w:p w:rsidR="002045B0" w:rsidRPr="00626301" w:rsidRDefault="002045B0" w:rsidP="002045B0">
      <w:pPr>
        <w:numPr>
          <w:ilvl w:val="0"/>
          <w:numId w:val="22"/>
        </w:numPr>
        <w:suppressAutoHyphens w:val="0"/>
        <w:spacing w:line="240" w:lineRule="auto"/>
        <w:ind w:left="0" w:firstLine="0"/>
        <w:jc w:val="left"/>
        <w:rPr>
          <w:rFonts w:eastAsia="Times New Roman" w:cs="Arial"/>
          <w:szCs w:val="22"/>
        </w:rPr>
      </w:pPr>
      <w:r w:rsidRPr="00626301">
        <w:rPr>
          <w:rFonts w:eastAsia="Times New Roman" w:cs="Arial"/>
          <w:szCs w:val="22"/>
        </w:rPr>
        <w:t>Blok wentylatora wywiewnego ze sterowaniem napięciowym EC,</w:t>
      </w:r>
    </w:p>
    <w:p w:rsidR="002045B0" w:rsidRPr="00626301" w:rsidRDefault="002045B0" w:rsidP="002045B0">
      <w:pPr>
        <w:widowControl w:val="0"/>
        <w:autoSpaceDE w:val="0"/>
        <w:spacing w:line="68" w:lineRule="exact"/>
        <w:ind w:right="632"/>
        <w:jc w:val="left"/>
        <w:rPr>
          <w:rFonts w:eastAsia="Times New Roman"/>
          <w:b/>
          <w:bCs/>
          <w:szCs w:val="22"/>
        </w:rPr>
      </w:pPr>
    </w:p>
    <w:p w:rsidR="002045B0" w:rsidRPr="00626301" w:rsidRDefault="002045B0" w:rsidP="002045B0">
      <w:pPr>
        <w:jc w:val="left"/>
        <w:rPr>
          <w:rFonts w:eastAsia="Times New Roman"/>
          <w:szCs w:val="22"/>
        </w:rPr>
      </w:pPr>
    </w:p>
    <w:p w:rsidR="002045B0" w:rsidRPr="00626301" w:rsidRDefault="002045B0" w:rsidP="002045B0">
      <w:pPr>
        <w:ind w:firstLine="708"/>
        <w:jc w:val="left"/>
        <w:rPr>
          <w:rFonts w:eastAsia="Times New Roman" w:cs="Arial"/>
          <w:szCs w:val="22"/>
        </w:rPr>
      </w:pPr>
      <w:r w:rsidRPr="00626301">
        <w:rPr>
          <w:rFonts w:eastAsia="Times New Roman"/>
          <w:szCs w:val="22"/>
        </w:rPr>
        <w:t xml:space="preserve">Lokalizację centrali zaprojektowano na </w:t>
      </w:r>
      <w:r>
        <w:rPr>
          <w:rFonts w:eastAsia="Times New Roman"/>
          <w:szCs w:val="22"/>
        </w:rPr>
        <w:t>parterze</w:t>
      </w:r>
      <w:r w:rsidRPr="00626301">
        <w:rPr>
          <w:rFonts w:eastAsia="Times New Roman"/>
          <w:szCs w:val="22"/>
        </w:rPr>
        <w:t xml:space="preserve"> budynku</w:t>
      </w:r>
      <w:r>
        <w:rPr>
          <w:rFonts w:eastAsia="Times New Roman"/>
          <w:szCs w:val="22"/>
        </w:rPr>
        <w:t xml:space="preserve"> (piętrze budynku przebudowywanego)</w:t>
      </w:r>
      <w:r w:rsidRPr="00626301">
        <w:rPr>
          <w:rFonts w:eastAsia="Times New Roman"/>
          <w:szCs w:val="22"/>
        </w:rPr>
        <w:t xml:space="preserve"> na konstrukcji stalowej</w:t>
      </w:r>
      <w:r>
        <w:rPr>
          <w:rFonts w:eastAsia="Times New Roman"/>
          <w:szCs w:val="22"/>
        </w:rPr>
        <w:t xml:space="preserve"> podwieszanej do stropu</w:t>
      </w:r>
      <w:r w:rsidRPr="00626301">
        <w:rPr>
          <w:rFonts w:eastAsia="Times New Roman"/>
          <w:szCs w:val="22"/>
        </w:rPr>
        <w:t>.</w:t>
      </w:r>
    </w:p>
    <w:p w:rsidR="002045B0" w:rsidRPr="00626301" w:rsidRDefault="002045B0" w:rsidP="002045B0">
      <w:pPr>
        <w:jc w:val="left"/>
        <w:rPr>
          <w:rFonts w:eastAsia="Times New Roman" w:cs="Arial"/>
          <w:szCs w:val="22"/>
        </w:rPr>
      </w:pPr>
      <w:r w:rsidRPr="00626301">
        <w:rPr>
          <w:rFonts w:eastAsia="Times New Roman" w:cs="Arial"/>
          <w:szCs w:val="22"/>
        </w:rPr>
        <w:t xml:space="preserve">Elementami nawiewu powietrza do sal lekcyjnych są </w:t>
      </w:r>
      <w:r>
        <w:rPr>
          <w:rFonts w:eastAsia="Times New Roman" w:cs="Arial"/>
          <w:szCs w:val="22"/>
        </w:rPr>
        <w:t>kratki nawiewne z przepustnicą</w:t>
      </w:r>
      <w:r w:rsidRPr="00626301">
        <w:rPr>
          <w:rFonts w:eastAsia="Times New Roman" w:cs="Arial"/>
          <w:szCs w:val="22"/>
        </w:rPr>
        <w:t xml:space="preserve"> regulacyjno- pomiarową, dzięki czemu powietrze będzie równomiernie doprowadzone do strefy przebywania ludzi bez powodowania zjawiska przeciągów. Wywiew powietrza realizowany będzie za pomocą </w:t>
      </w:r>
      <w:r>
        <w:rPr>
          <w:rFonts w:eastAsia="Times New Roman" w:cs="Arial"/>
          <w:szCs w:val="22"/>
        </w:rPr>
        <w:t>kratek wywiewnych z przepustnicą</w:t>
      </w:r>
      <w:r w:rsidRPr="00626301">
        <w:rPr>
          <w:rFonts w:eastAsia="Times New Roman" w:cs="Arial"/>
          <w:szCs w:val="22"/>
        </w:rPr>
        <w:t xml:space="preserve"> regulacyjno- pomiarową. Regulację kierunku nawiewu powietrza z zaprojektowanych nawiewników należy wykonać podczas rozruchu instalacji zapewniając odpowiedni zasięg nawiewników. Centrale wyposażone będą w zestaw automatyki sterującej fabrycznie zamontowany przez producenta, którą należy podłączyć zgodnie z wytycznymi producenta centrali wentylacyjnej. Linie nawiewno-wywiewne zaprojektowano do pracy ciągłej w godzinach otwarcia obiektu, w godzinach nocnych przewidziano obniżenie wydajności powietrza na poziomie 50%. </w:t>
      </w:r>
    </w:p>
    <w:p w:rsidR="002045B0" w:rsidRPr="00BD0F73" w:rsidRDefault="002045B0" w:rsidP="00926EDB">
      <w:pPr>
        <w:jc w:val="left"/>
        <w:rPr>
          <w:rFonts w:eastAsia="Times New Roman" w:cs="Arial"/>
          <w:color w:val="FF0000"/>
          <w:szCs w:val="22"/>
        </w:rPr>
      </w:pPr>
    </w:p>
    <w:p w:rsidR="00E83366" w:rsidRPr="00BD0F73" w:rsidRDefault="00E83366" w:rsidP="00E83366">
      <w:pPr>
        <w:pStyle w:val="Tekstpodstawowy"/>
        <w:rPr>
          <w:color w:val="FF0000"/>
        </w:rPr>
      </w:pPr>
    </w:p>
    <w:p w:rsidR="00796C27" w:rsidRPr="00B22619" w:rsidRDefault="00796C27" w:rsidP="00EA72E4">
      <w:pPr>
        <w:pStyle w:val="Nagwek1"/>
        <w:rPr>
          <w:lang w:bidi="en-US"/>
        </w:rPr>
      </w:pPr>
      <w:bookmarkStart w:id="153" w:name="_Toc483813242"/>
      <w:bookmarkStart w:id="154" w:name="_Toc523473276"/>
      <w:bookmarkEnd w:id="121"/>
      <w:r w:rsidRPr="00B22619">
        <w:rPr>
          <w:lang w:bidi="en-US"/>
        </w:rPr>
        <w:lastRenderedPageBreak/>
        <w:t>Przewody wentylacyjne.</w:t>
      </w:r>
      <w:bookmarkEnd w:id="153"/>
      <w:bookmarkEnd w:id="154"/>
    </w:p>
    <w:p w:rsidR="00796C27" w:rsidRPr="00B22619" w:rsidRDefault="00796C27" w:rsidP="00796C27">
      <w:pPr>
        <w:rPr>
          <w:rFonts w:eastAsia="Times New Roman"/>
          <w:szCs w:val="22"/>
          <w:lang w:bidi="en-US"/>
        </w:rPr>
      </w:pPr>
      <w:r w:rsidRPr="00B22619">
        <w:rPr>
          <w:rFonts w:eastAsia="Times New Roman"/>
          <w:szCs w:val="22"/>
          <w:lang w:bidi="en-US"/>
        </w:rPr>
        <w:t>Instalacje wentylacyjne zaprojektowano z kanałów i kształtek typu A/I wykonanych z blachy stalowej ocynkowanej wg normy PN-B-03434 łączonych kołnierzowo w klasie szczelności A wg normy PN –B –76001 na uszczelki gumowe, (wszystkie kolana prostokątne należy wyposażyć w kierownice powietrza). Małe instalacje wywiewne zaprojektowano z kanałów i kształtek prostokątnych- j.w. oraz częściowo z elementów okrągłych- typu spiro i flex. Przewody flex izolowane akustycznie, grub. izolacji 25 mm włóknem szklanym (osłona zewnętrzna: aluminium, poliester). Długości przewodów elastycznych nie powinny przekraczać 1.5 m.</w:t>
      </w:r>
    </w:p>
    <w:p w:rsidR="00796C27" w:rsidRPr="00B22619" w:rsidRDefault="00796C27" w:rsidP="00796C27">
      <w:pPr>
        <w:rPr>
          <w:rFonts w:eastAsia="Times New Roman"/>
          <w:szCs w:val="22"/>
          <w:u w:val="single"/>
          <w:lang w:bidi="en-US"/>
        </w:rPr>
      </w:pPr>
    </w:p>
    <w:p w:rsidR="00796C27" w:rsidRPr="00B22619" w:rsidRDefault="00796C27" w:rsidP="00796C27">
      <w:pPr>
        <w:rPr>
          <w:rFonts w:eastAsia="Times New Roman"/>
          <w:b/>
          <w:szCs w:val="22"/>
          <w:u w:val="single"/>
          <w:lang w:bidi="en-US"/>
        </w:rPr>
      </w:pPr>
      <w:r w:rsidRPr="00B22619">
        <w:rPr>
          <w:rFonts w:eastAsia="Times New Roman"/>
          <w:b/>
          <w:szCs w:val="22"/>
          <w:u w:val="single"/>
          <w:lang w:bidi="en-US"/>
        </w:rPr>
        <w:t>Izolacja kanałów prostokątnych:</w:t>
      </w:r>
    </w:p>
    <w:p w:rsidR="00796C27" w:rsidRPr="00B22619" w:rsidRDefault="00796C27" w:rsidP="008E5848">
      <w:pPr>
        <w:numPr>
          <w:ilvl w:val="0"/>
          <w:numId w:val="28"/>
        </w:numPr>
        <w:suppressAutoHyphens w:val="0"/>
        <w:spacing w:line="240" w:lineRule="auto"/>
        <w:rPr>
          <w:rFonts w:eastAsia="Times New Roman"/>
          <w:szCs w:val="22"/>
          <w:lang w:bidi="en-US"/>
        </w:rPr>
      </w:pPr>
      <w:r w:rsidRPr="00B22619">
        <w:rPr>
          <w:rFonts w:eastAsia="Times New Roman"/>
          <w:szCs w:val="22"/>
          <w:lang w:bidi="en-US"/>
        </w:rPr>
        <w:t>Kanały prostokątne typu A/I instalacji kanałowych nawiewne i wywiewne wykonane w w/w systemach prowadzone w szachtach i przestrzeniach miedzy stropowych instalacyjnych będą izolowane wełną mineralną o grubości 40mm na zbrojonej folii aluminiowej. Maty lamelowe z wełny mineralnej gr.40mm pokryte folią.</w:t>
      </w:r>
    </w:p>
    <w:p w:rsidR="00796C27" w:rsidRPr="00B22619" w:rsidRDefault="00796C27" w:rsidP="008E5848">
      <w:pPr>
        <w:numPr>
          <w:ilvl w:val="0"/>
          <w:numId w:val="28"/>
        </w:numPr>
        <w:suppressAutoHyphens w:val="0"/>
        <w:spacing w:line="240" w:lineRule="auto"/>
        <w:rPr>
          <w:rFonts w:eastAsia="Times New Roman"/>
          <w:szCs w:val="22"/>
          <w:lang w:bidi="en-US"/>
        </w:rPr>
      </w:pPr>
      <w:r w:rsidRPr="00B22619">
        <w:rPr>
          <w:rFonts w:eastAsia="Times New Roman"/>
          <w:szCs w:val="22"/>
          <w:lang w:bidi="en-US"/>
        </w:rPr>
        <w:t>Współczynnik przewodzenia ciepła – 0.035 W/mK</w:t>
      </w:r>
    </w:p>
    <w:p w:rsidR="00796C27" w:rsidRPr="00B22619" w:rsidRDefault="00796C27" w:rsidP="00796C27">
      <w:pPr>
        <w:rPr>
          <w:rFonts w:eastAsia="Times New Roman"/>
          <w:szCs w:val="22"/>
          <w:u w:val="single"/>
          <w:lang w:bidi="en-US"/>
        </w:rPr>
      </w:pPr>
    </w:p>
    <w:p w:rsidR="00796C27" w:rsidRPr="00B22619" w:rsidRDefault="00796C27" w:rsidP="00796C27">
      <w:pPr>
        <w:rPr>
          <w:rFonts w:eastAsia="Times New Roman"/>
          <w:b/>
          <w:szCs w:val="22"/>
          <w:u w:val="single"/>
          <w:lang w:bidi="en-US"/>
        </w:rPr>
      </w:pPr>
      <w:r w:rsidRPr="00B22619">
        <w:rPr>
          <w:rFonts w:eastAsia="Times New Roman"/>
          <w:b/>
          <w:szCs w:val="22"/>
          <w:u w:val="single"/>
          <w:lang w:bidi="en-US"/>
        </w:rPr>
        <w:t>Izolacja kanałów okrągłych sztywnych- spiro:</w:t>
      </w:r>
    </w:p>
    <w:p w:rsidR="00796C27" w:rsidRPr="00B22619" w:rsidRDefault="00796C27" w:rsidP="008E5848">
      <w:pPr>
        <w:numPr>
          <w:ilvl w:val="0"/>
          <w:numId w:val="29"/>
        </w:numPr>
        <w:suppressAutoHyphens w:val="0"/>
        <w:spacing w:line="240" w:lineRule="auto"/>
        <w:rPr>
          <w:rFonts w:eastAsia="Times New Roman"/>
          <w:szCs w:val="22"/>
          <w:lang w:bidi="en-US"/>
        </w:rPr>
      </w:pPr>
      <w:r w:rsidRPr="00B22619">
        <w:rPr>
          <w:rFonts w:eastAsia="Times New Roman"/>
          <w:szCs w:val="22"/>
          <w:lang w:bidi="en-US"/>
        </w:rPr>
        <w:t xml:space="preserve">Kanały okrągłe sztywne typu spiro wraz z kształtkami izolować - matami z wełny mineralnej jednostronnie pokrytymi zbrojoną folią aluminiową  grubość izolacji 40 mm </w:t>
      </w:r>
    </w:p>
    <w:p w:rsidR="00796C27" w:rsidRPr="00B22619" w:rsidRDefault="00796C27" w:rsidP="008E5848">
      <w:pPr>
        <w:numPr>
          <w:ilvl w:val="0"/>
          <w:numId w:val="29"/>
        </w:numPr>
        <w:suppressAutoHyphens w:val="0"/>
        <w:spacing w:line="240" w:lineRule="auto"/>
        <w:rPr>
          <w:rFonts w:eastAsia="Times New Roman"/>
          <w:szCs w:val="22"/>
          <w:lang w:bidi="en-US"/>
        </w:rPr>
      </w:pPr>
      <w:r w:rsidRPr="00B22619">
        <w:rPr>
          <w:rFonts w:eastAsia="Times New Roman"/>
          <w:szCs w:val="22"/>
          <w:lang w:bidi="en-US"/>
        </w:rPr>
        <w:t>Współczynnik przewodzenia ciepła – 0.035 W/mK</w:t>
      </w:r>
    </w:p>
    <w:p w:rsidR="00AD00A3" w:rsidRPr="00B22619" w:rsidRDefault="00AD00A3" w:rsidP="00AD00A3">
      <w:pPr>
        <w:suppressAutoHyphens w:val="0"/>
        <w:spacing w:line="240" w:lineRule="auto"/>
        <w:ind w:left="720"/>
        <w:rPr>
          <w:rFonts w:eastAsia="Times New Roman"/>
          <w:szCs w:val="22"/>
          <w:lang w:bidi="en-US"/>
        </w:rPr>
      </w:pPr>
    </w:p>
    <w:p w:rsidR="00796C27" w:rsidRPr="00B22619" w:rsidRDefault="00796C27" w:rsidP="00796C27">
      <w:pPr>
        <w:rPr>
          <w:rFonts w:eastAsia="Times New Roman"/>
          <w:szCs w:val="22"/>
          <w:lang w:bidi="en-US"/>
        </w:rPr>
      </w:pPr>
      <w:r w:rsidRPr="00B22619">
        <w:rPr>
          <w:rFonts w:eastAsia="Times New Roman"/>
          <w:szCs w:val="22"/>
          <w:lang w:bidi="en-US"/>
        </w:rPr>
        <w:t>Kanały nawiewne i wywiewne prowadzone na zewnątrz obiektu (przyłącza instalacji nawiewnych i wywiewnych przy centralach wentylacyjnych – do szachów instalacyjnych) będą zaizolowane za pomocą wełny mineralnej o grubości 80mm, dodatkowo zabezpieczone płaszczem zewnętrznym z blachy stalowej ocynkowanej o grubości 0,5mm.</w:t>
      </w:r>
    </w:p>
    <w:p w:rsidR="00796C27" w:rsidRPr="00B22619" w:rsidRDefault="00796C27" w:rsidP="008E5848">
      <w:pPr>
        <w:numPr>
          <w:ilvl w:val="0"/>
          <w:numId w:val="29"/>
        </w:numPr>
        <w:suppressAutoHyphens w:val="0"/>
        <w:spacing w:line="240" w:lineRule="auto"/>
        <w:rPr>
          <w:rFonts w:eastAsia="Times New Roman"/>
          <w:szCs w:val="22"/>
          <w:lang w:bidi="en-US"/>
        </w:rPr>
      </w:pPr>
      <w:r w:rsidRPr="00B22619">
        <w:rPr>
          <w:rFonts w:eastAsia="Times New Roman"/>
          <w:szCs w:val="22"/>
          <w:lang w:bidi="en-US"/>
        </w:rPr>
        <w:t>Współczynnik przewodzenia ciepła – 0.035 W/mK</w:t>
      </w:r>
    </w:p>
    <w:p w:rsidR="00AD00A3" w:rsidRPr="00B22619" w:rsidRDefault="00AD00A3" w:rsidP="00AD00A3">
      <w:pPr>
        <w:suppressAutoHyphens w:val="0"/>
        <w:spacing w:line="240" w:lineRule="auto"/>
        <w:ind w:left="720"/>
        <w:rPr>
          <w:rFonts w:eastAsia="Times New Roman"/>
          <w:szCs w:val="22"/>
          <w:lang w:bidi="en-US"/>
        </w:rPr>
      </w:pPr>
    </w:p>
    <w:p w:rsidR="00796C27" w:rsidRPr="00B22619" w:rsidRDefault="00796C27" w:rsidP="00796C27">
      <w:pPr>
        <w:rPr>
          <w:rFonts w:eastAsia="Times New Roman"/>
          <w:szCs w:val="22"/>
          <w:lang w:bidi="en-US"/>
        </w:rPr>
      </w:pPr>
      <w:r w:rsidRPr="00B22619">
        <w:rPr>
          <w:rFonts w:eastAsia="Times New Roman"/>
          <w:szCs w:val="22"/>
          <w:lang w:bidi="en-US"/>
        </w:rPr>
        <w:t>Instalacje kanałowe nawiewne i wywiewne odseparowane będą od central wentylacyjnych za pomocą elastycznych połączeń brezentowych typu EC (tzw. rękawy elastyczne). Do podwieszania kanałów wentylacyjnych należy stosować obejmy atestowane i nie powodujące uszkodzenia izolacji cieplnej. Przejścia przewodów przez przegrody budynku należy wykonać w otworach, których wymiary są od 50 do 100mm większe od wymiarów zewnętrznych przewodów z izolacją. Elementy mocujące przewody wentylacyjne  do konstrukcji budowlanych powinny przenosić obciążenia ze współczynnikiem bezpieczeństwa wynoszącym 3 dla podpór i 1,5 dla podwieszeń:</w:t>
      </w:r>
    </w:p>
    <w:p w:rsidR="00796C27" w:rsidRPr="00B22619" w:rsidRDefault="00796C27" w:rsidP="008E5848">
      <w:pPr>
        <w:numPr>
          <w:ilvl w:val="0"/>
          <w:numId w:val="29"/>
        </w:numPr>
        <w:suppressAutoHyphens w:val="0"/>
        <w:spacing w:line="240" w:lineRule="auto"/>
        <w:rPr>
          <w:rFonts w:eastAsia="Times New Roman"/>
          <w:szCs w:val="22"/>
          <w:lang w:bidi="en-US"/>
        </w:rPr>
      </w:pPr>
      <w:r w:rsidRPr="00B22619">
        <w:rPr>
          <w:rFonts w:eastAsia="Times New Roman"/>
          <w:szCs w:val="22"/>
          <w:lang w:bidi="en-US"/>
        </w:rPr>
        <w:t>Przewodów</w:t>
      </w:r>
    </w:p>
    <w:p w:rsidR="00796C27" w:rsidRPr="00B22619" w:rsidRDefault="00796C27" w:rsidP="008E5848">
      <w:pPr>
        <w:numPr>
          <w:ilvl w:val="0"/>
          <w:numId w:val="29"/>
        </w:numPr>
        <w:suppressAutoHyphens w:val="0"/>
        <w:spacing w:line="240" w:lineRule="auto"/>
        <w:rPr>
          <w:rFonts w:eastAsia="Times New Roman"/>
          <w:szCs w:val="22"/>
          <w:lang w:bidi="en-US"/>
        </w:rPr>
      </w:pPr>
      <w:r w:rsidRPr="00B22619">
        <w:rPr>
          <w:rFonts w:eastAsia="Times New Roman"/>
          <w:szCs w:val="22"/>
          <w:lang w:bidi="en-US"/>
        </w:rPr>
        <w:t xml:space="preserve">Materiału izolacyjnego </w:t>
      </w:r>
    </w:p>
    <w:p w:rsidR="00796C27" w:rsidRPr="00B22619" w:rsidRDefault="00796C27" w:rsidP="008E5848">
      <w:pPr>
        <w:numPr>
          <w:ilvl w:val="0"/>
          <w:numId w:val="29"/>
        </w:numPr>
        <w:suppressAutoHyphens w:val="0"/>
        <w:spacing w:line="240" w:lineRule="auto"/>
        <w:rPr>
          <w:rFonts w:eastAsia="Times New Roman"/>
          <w:szCs w:val="22"/>
          <w:lang w:bidi="en-US"/>
        </w:rPr>
      </w:pPr>
      <w:r w:rsidRPr="00B22619">
        <w:rPr>
          <w:rFonts w:eastAsia="Times New Roman"/>
          <w:szCs w:val="22"/>
          <w:lang w:bidi="en-US"/>
        </w:rPr>
        <w:t>Dodatkowych elementów np.: tłumików i przepustnic</w:t>
      </w:r>
    </w:p>
    <w:p w:rsidR="00796C27" w:rsidRPr="00B22619" w:rsidRDefault="00796C27" w:rsidP="008E5848">
      <w:pPr>
        <w:numPr>
          <w:ilvl w:val="0"/>
          <w:numId w:val="29"/>
        </w:numPr>
        <w:suppressAutoHyphens w:val="0"/>
        <w:spacing w:line="240" w:lineRule="auto"/>
        <w:rPr>
          <w:rFonts w:eastAsia="Times New Roman"/>
          <w:szCs w:val="22"/>
          <w:lang w:bidi="en-US"/>
        </w:rPr>
      </w:pPr>
      <w:r w:rsidRPr="00B22619">
        <w:rPr>
          <w:rFonts w:eastAsia="Times New Roman"/>
          <w:szCs w:val="22"/>
          <w:lang w:bidi="en-US"/>
        </w:rPr>
        <w:t>Elementów składowych samych podpór oraz osób lub urządzeń czyszczących kanały.</w:t>
      </w:r>
    </w:p>
    <w:p w:rsidR="00AD00A3" w:rsidRPr="00B22619" w:rsidRDefault="00AD00A3" w:rsidP="00796C27">
      <w:pPr>
        <w:rPr>
          <w:rFonts w:eastAsia="Times New Roman"/>
          <w:szCs w:val="22"/>
          <w:lang w:bidi="en-US"/>
        </w:rPr>
      </w:pPr>
      <w:r w:rsidRPr="00B22619">
        <w:rPr>
          <w:rFonts w:eastAsia="Times New Roman"/>
          <w:szCs w:val="22"/>
          <w:lang w:bidi="en-US"/>
        </w:rPr>
        <w:tab/>
      </w:r>
      <w:r w:rsidR="00796C27" w:rsidRPr="00B22619">
        <w:rPr>
          <w:rFonts w:eastAsia="Times New Roman"/>
          <w:szCs w:val="22"/>
          <w:lang w:bidi="en-US"/>
        </w:rPr>
        <w:t>Podpory, połączenia i podwieszenia przy centralach w odległości nie mniejszej niż 15 m od źródła drgań powinny być wykonane jako elastycznie z zastosowaniem podkładek  z materiałów elastycznych lub wibroizolatorów. Podłączenia kanałów do central wykonać za pomocą kołnierzy wibroizolacyjnych.</w:t>
      </w:r>
    </w:p>
    <w:p w:rsidR="00AD00A3" w:rsidRPr="00B22619" w:rsidRDefault="00AD00A3" w:rsidP="00796C27">
      <w:pPr>
        <w:rPr>
          <w:rFonts w:eastAsia="Times New Roman"/>
          <w:szCs w:val="22"/>
          <w:lang w:bidi="en-US"/>
        </w:rPr>
      </w:pPr>
      <w:r w:rsidRPr="00B22619">
        <w:rPr>
          <w:rFonts w:eastAsia="Times New Roman"/>
          <w:szCs w:val="22"/>
          <w:lang w:bidi="en-US"/>
        </w:rPr>
        <w:tab/>
      </w:r>
      <w:r w:rsidR="00796C27" w:rsidRPr="00B22619">
        <w:rPr>
          <w:rFonts w:eastAsia="Times New Roman"/>
          <w:szCs w:val="22"/>
          <w:lang w:bidi="en-US"/>
        </w:rPr>
        <w:t>Należy zapewnić możliwość czyszczenia kanałów przez zastosowanie łatwo dostępnych otworów rewizyjnych lub demontażu elementów składowych instalacji wentylacyjnej. Niedopuszczalne jest pozostawienie ostrych zakończeń na wewnętrznych powierzchniach kanałów.</w:t>
      </w:r>
    </w:p>
    <w:p w:rsidR="00796C27" w:rsidRPr="00B22619" w:rsidRDefault="00AD00A3" w:rsidP="00796C27">
      <w:pPr>
        <w:rPr>
          <w:rFonts w:eastAsia="Times New Roman"/>
          <w:szCs w:val="22"/>
          <w:lang w:bidi="en-US"/>
        </w:rPr>
      </w:pPr>
      <w:r w:rsidRPr="00B22619">
        <w:rPr>
          <w:rFonts w:eastAsia="Times New Roman"/>
          <w:szCs w:val="22"/>
          <w:lang w:bidi="en-US"/>
        </w:rPr>
        <w:tab/>
      </w:r>
      <w:r w:rsidR="00796C27" w:rsidRPr="00B22619">
        <w:rPr>
          <w:rFonts w:eastAsia="Times New Roman"/>
          <w:szCs w:val="22"/>
          <w:lang w:bidi="en-US"/>
        </w:rPr>
        <w:t>Na przewodach o przekroju kołowym o średnicy nominalnej mniejszej niż 200mm należy stosować zdejmowane zaślepki lub trójniki z zaślepkami do czyszczenia. Otwory rewizyjne należy montować przy elementach kanałowych instalacji (tłumiki, itp.), chyba że możliwy jest demontaż w.w. elementów w celu oczyszczenia. Ponadto otwory rewizyjne należy montować na kanałach wentylacyjnych co najmniej co 10 m oraz co najmniej jeden otwór na dwa kolana.  W przypadku przewodów o większych średnicach należy stosować trójniki o nominalnej średnicy 200mm lub otwory rewizyjne o wymiarach podanych w tablicy 1:</w:t>
      </w:r>
    </w:p>
    <w:p w:rsidR="00796C27" w:rsidRPr="00B22619" w:rsidRDefault="00796C27" w:rsidP="00796C27">
      <w:pPr>
        <w:rPr>
          <w:rFonts w:eastAsia="Times New Roman"/>
          <w:sz w:val="20"/>
          <w:u w:val="single"/>
          <w:lang w:bidi="en-US"/>
        </w:rPr>
      </w:pPr>
      <w:r w:rsidRPr="00B22619">
        <w:rPr>
          <w:rFonts w:eastAsia="Times New Roman"/>
          <w:noProof/>
          <w:sz w:val="20"/>
          <w:u w:val="single"/>
          <w:lang w:eastAsia="pl-PL"/>
        </w:rPr>
        <w:lastRenderedPageBreak/>
        <w:drawing>
          <wp:inline distT="0" distB="0" distL="0" distR="0">
            <wp:extent cx="4389120" cy="3395345"/>
            <wp:effectExtent l="19050" t="0" r="0" b="0"/>
            <wp:docPr id="1"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4389120" cy="3395345"/>
                    </a:xfrm>
                    <a:prstGeom prst="rect">
                      <a:avLst/>
                    </a:prstGeom>
                    <a:solidFill>
                      <a:srgbClr val="FFFFFF"/>
                    </a:solidFill>
                    <a:ln w="9525">
                      <a:noFill/>
                      <a:miter lim="800000"/>
                      <a:headEnd/>
                      <a:tailEnd/>
                    </a:ln>
                  </pic:spPr>
                </pic:pic>
              </a:graphicData>
            </a:graphic>
          </wp:inline>
        </w:drawing>
      </w:r>
    </w:p>
    <w:p w:rsidR="001D44F1" w:rsidRPr="00B22619" w:rsidRDefault="00796C27" w:rsidP="00796C27">
      <w:pPr>
        <w:rPr>
          <w:rFonts w:eastAsia="Times New Roman"/>
          <w:szCs w:val="22"/>
          <w:lang w:bidi="en-US"/>
        </w:rPr>
      </w:pPr>
      <w:r w:rsidRPr="00B22619">
        <w:rPr>
          <w:rFonts w:eastAsia="Times New Roman"/>
          <w:szCs w:val="22"/>
          <w:lang w:bidi="en-US"/>
        </w:rPr>
        <w:t xml:space="preserve">Uwaga: otwory rewizyjne montowane na końcu przewodu ich wymiary powinny być równe wymiarom przewodu wentylacyjnego. </w:t>
      </w:r>
    </w:p>
    <w:p w:rsidR="00796C27" w:rsidRPr="00B22619" w:rsidRDefault="00796C27" w:rsidP="00796C27">
      <w:pPr>
        <w:rPr>
          <w:rFonts w:eastAsia="Times New Roman"/>
          <w:szCs w:val="22"/>
          <w:lang w:bidi="en-US"/>
        </w:rPr>
      </w:pPr>
    </w:p>
    <w:p w:rsidR="00796C27" w:rsidRPr="00B22619" w:rsidRDefault="00796C27" w:rsidP="00796C27">
      <w:pPr>
        <w:rPr>
          <w:rFonts w:eastAsia="Times New Roman"/>
          <w:b/>
          <w:szCs w:val="22"/>
          <w:u w:val="single"/>
          <w:lang w:bidi="en-US"/>
        </w:rPr>
      </w:pPr>
      <w:r w:rsidRPr="00B22619">
        <w:rPr>
          <w:rFonts w:eastAsia="Times New Roman"/>
          <w:b/>
          <w:szCs w:val="22"/>
          <w:u w:val="single"/>
          <w:lang w:bidi="en-US"/>
        </w:rPr>
        <w:t>Zakończenia instalacji kanałowych:</w:t>
      </w:r>
    </w:p>
    <w:p w:rsidR="00796C27" w:rsidRPr="00B22619" w:rsidRDefault="00796C27" w:rsidP="00796C27">
      <w:pPr>
        <w:rPr>
          <w:rFonts w:eastAsia="Times New Roman"/>
          <w:szCs w:val="22"/>
          <w:u w:val="single"/>
          <w:lang w:bidi="en-US"/>
        </w:rPr>
      </w:pPr>
    </w:p>
    <w:p w:rsidR="00796C27" w:rsidRPr="00B22619" w:rsidRDefault="000679A9" w:rsidP="00796C27">
      <w:pPr>
        <w:rPr>
          <w:rFonts w:eastAsia="Times New Roman"/>
          <w:szCs w:val="22"/>
          <w:lang w:bidi="en-US"/>
        </w:rPr>
      </w:pPr>
      <w:r w:rsidRPr="00B22619">
        <w:rPr>
          <w:rFonts w:eastAsia="Times New Roman"/>
          <w:szCs w:val="22"/>
          <w:lang w:bidi="en-US"/>
        </w:rPr>
        <w:tab/>
      </w:r>
      <w:r w:rsidR="00796C27" w:rsidRPr="00B22619">
        <w:rPr>
          <w:rFonts w:eastAsia="Times New Roman"/>
          <w:szCs w:val="22"/>
          <w:lang w:bidi="en-US"/>
        </w:rPr>
        <w:t>Czerpnie należy wyposażyć w żaluzje stałe uniemożliwiające zaciąganie w czasie pracy centrali ewentualnych opadów atmosferycznych i wyposażyć ją w wewnętrzne siatkowanie. Zakończeniami instalacji wywiewnych</w:t>
      </w:r>
      <w:r w:rsidR="003A1720" w:rsidRPr="00B22619">
        <w:rPr>
          <w:rFonts w:eastAsia="Times New Roman"/>
          <w:szCs w:val="22"/>
          <w:lang w:bidi="en-US"/>
        </w:rPr>
        <w:t xml:space="preserve"> dla central dachowych</w:t>
      </w:r>
      <w:r w:rsidR="00796C27" w:rsidRPr="00B22619">
        <w:rPr>
          <w:rFonts w:eastAsia="Times New Roman"/>
          <w:szCs w:val="22"/>
          <w:lang w:bidi="en-US"/>
        </w:rPr>
        <w:t xml:space="preserve"> będą zintegrowane kolana wyrzutowe.</w:t>
      </w:r>
    </w:p>
    <w:p w:rsidR="00796C27" w:rsidRPr="00B22619" w:rsidRDefault="00796C27" w:rsidP="00796C27">
      <w:pPr>
        <w:suppressAutoHyphens w:val="0"/>
        <w:spacing w:line="240" w:lineRule="auto"/>
        <w:ind w:left="2772" w:hanging="432"/>
        <w:rPr>
          <w:rFonts w:ascii="Times New Roman" w:eastAsia="Times New Roman" w:hAnsi="Times New Roman"/>
          <w:b/>
          <w:bCs/>
          <w:iCs/>
          <w:vanish/>
          <w:sz w:val="20"/>
          <w:lang w:bidi="en-US"/>
        </w:rPr>
      </w:pPr>
      <w:bookmarkStart w:id="155" w:name="_Toc476926381"/>
      <w:bookmarkStart w:id="156" w:name="_Toc476926428"/>
      <w:bookmarkStart w:id="157" w:name="_Toc476926475"/>
      <w:bookmarkStart w:id="158" w:name="_Toc477174628"/>
      <w:bookmarkStart w:id="159" w:name="_Toc478020574"/>
      <w:bookmarkStart w:id="160" w:name="_Toc478020742"/>
      <w:bookmarkStart w:id="161" w:name="_Toc478021488"/>
      <w:bookmarkStart w:id="162" w:name="_Toc479699314"/>
      <w:bookmarkStart w:id="163" w:name="_Toc479842225"/>
      <w:bookmarkStart w:id="164" w:name="_Toc454176813"/>
      <w:bookmarkEnd w:id="155"/>
      <w:bookmarkEnd w:id="156"/>
      <w:bookmarkEnd w:id="157"/>
      <w:bookmarkEnd w:id="158"/>
      <w:bookmarkEnd w:id="159"/>
      <w:bookmarkEnd w:id="160"/>
      <w:bookmarkEnd w:id="161"/>
      <w:bookmarkEnd w:id="162"/>
      <w:bookmarkEnd w:id="163"/>
    </w:p>
    <w:p w:rsidR="00EB3848" w:rsidRPr="00B22619" w:rsidRDefault="00796C27" w:rsidP="00EB3848">
      <w:pPr>
        <w:pStyle w:val="Nagwek2"/>
        <w:keepNext/>
        <w:suppressAutoHyphens w:val="0"/>
        <w:spacing w:after="120" w:line="240" w:lineRule="auto"/>
        <w:ind w:left="718" w:right="543"/>
        <w:rPr>
          <w:lang w:bidi="en-US"/>
        </w:rPr>
      </w:pPr>
      <w:bookmarkStart w:id="165" w:name="_Toc457727558"/>
      <w:bookmarkStart w:id="166" w:name="_Toc464235675"/>
      <w:bookmarkStart w:id="167" w:name="_Toc479842228"/>
      <w:bookmarkStart w:id="168" w:name="_Toc483813243"/>
      <w:bookmarkStart w:id="169" w:name="_Toc422493984"/>
      <w:bookmarkStart w:id="170" w:name="_Toc442879057"/>
      <w:bookmarkStart w:id="171" w:name="_Toc523473277"/>
      <w:bookmarkEnd w:id="164"/>
      <w:r w:rsidRPr="00B22619">
        <w:rPr>
          <w:lang w:bidi="en-US"/>
        </w:rPr>
        <w:t>Dodatkowe uzbrojenie instalacji wentylacyjnych kanałowych.</w:t>
      </w:r>
      <w:bookmarkStart w:id="172" w:name="_Toc468096729"/>
      <w:bookmarkStart w:id="173" w:name="_Toc479842229"/>
      <w:bookmarkStart w:id="174" w:name="_Toc483813244"/>
      <w:bookmarkStart w:id="175" w:name="_Toc464235676"/>
      <w:bookmarkEnd w:id="165"/>
      <w:bookmarkEnd w:id="166"/>
      <w:bookmarkEnd w:id="167"/>
      <w:bookmarkEnd w:id="168"/>
      <w:bookmarkEnd w:id="171"/>
    </w:p>
    <w:p w:rsidR="00796C27" w:rsidRPr="00B22619" w:rsidRDefault="00796C27" w:rsidP="00EB3848">
      <w:pPr>
        <w:pStyle w:val="Nagwek2"/>
        <w:keepNext/>
        <w:numPr>
          <w:ilvl w:val="0"/>
          <w:numId w:val="0"/>
        </w:numPr>
        <w:suppressAutoHyphens w:val="0"/>
        <w:spacing w:after="120" w:line="240" w:lineRule="auto"/>
        <w:ind w:left="718" w:right="543"/>
        <w:rPr>
          <w:lang w:bidi="en-US"/>
        </w:rPr>
      </w:pPr>
      <w:bookmarkStart w:id="176" w:name="_Toc523473278"/>
      <w:r w:rsidRPr="00B22619">
        <w:rPr>
          <w:lang w:bidi="en-US"/>
        </w:rPr>
        <w:t>Przepustnice</w:t>
      </w:r>
      <w:bookmarkEnd w:id="172"/>
      <w:bookmarkEnd w:id="173"/>
      <w:bookmarkEnd w:id="174"/>
      <w:bookmarkEnd w:id="176"/>
    </w:p>
    <w:p w:rsidR="00796C27" w:rsidRPr="00B22619" w:rsidRDefault="00951EB3" w:rsidP="00796C27">
      <w:pPr>
        <w:rPr>
          <w:rFonts w:eastAsia="Times New Roman"/>
          <w:szCs w:val="22"/>
          <w:lang w:bidi="en-US"/>
        </w:rPr>
      </w:pPr>
      <w:r w:rsidRPr="00B22619">
        <w:rPr>
          <w:rFonts w:eastAsia="Times New Roman"/>
          <w:szCs w:val="22"/>
          <w:lang w:bidi="en-US"/>
        </w:rPr>
        <w:tab/>
      </w:r>
      <w:r w:rsidR="00796C27" w:rsidRPr="00B22619">
        <w:rPr>
          <w:rFonts w:eastAsia="Times New Roman"/>
          <w:szCs w:val="22"/>
          <w:lang w:bidi="en-US"/>
        </w:rPr>
        <w:t xml:space="preserve">Na instalacjach wentylacyjnych kanałowych projektuje się przepustnice dla układów spiro i wielopłaszczyznowe dla kanałów prostokątnych.  </w:t>
      </w:r>
    </w:p>
    <w:p w:rsidR="001D44F1" w:rsidRDefault="00951EB3" w:rsidP="00796C27">
      <w:pPr>
        <w:rPr>
          <w:rFonts w:eastAsia="Times New Roman"/>
          <w:szCs w:val="22"/>
          <w:lang w:bidi="en-US"/>
        </w:rPr>
      </w:pPr>
      <w:r w:rsidRPr="00B22619">
        <w:rPr>
          <w:rFonts w:eastAsia="Times New Roman"/>
          <w:szCs w:val="22"/>
          <w:lang w:bidi="en-US"/>
        </w:rPr>
        <w:tab/>
      </w:r>
      <w:r w:rsidR="00796C27" w:rsidRPr="00B22619">
        <w:rPr>
          <w:rFonts w:eastAsia="Times New Roman"/>
          <w:szCs w:val="22"/>
          <w:lang w:bidi="en-US"/>
        </w:rPr>
        <w:t>Przepustnice wielopłaszczyznowe z łopatkami wielobieżnymi przystosowane do regulacji i zamknięcia przepływu w przewodach prostokątnych. Temperatura pracy od -20</w:t>
      </w:r>
      <w:r w:rsidR="00796C27" w:rsidRPr="00B22619">
        <w:rPr>
          <w:rFonts w:ascii="Times New Roman" w:eastAsia="Times New Roman" w:hAnsi="Times New Roman"/>
          <w:szCs w:val="22"/>
          <w:lang w:bidi="en-US"/>
        </w:rPr>
        <w:t>ᴼ</w:t>
      </w:r>
      <w:r w:rsidR="00796C27" w:rsidRPr="00B22619">
        <w:rPr>
          <w:rFonts w:eastAsia="Times New Roman"/>
          <w:szCs w:val="22"/>
          <w:lang w:bidi="en-US"/>
        </w:rPr>
        <w:t>C do +50</w:t>
      </w:r>
      <w:r w:rsidR="00796C27" w:rsidRPr="00B22619">
        <w:rPr>
          <w:rFonts w:ascii="Times New Roman" w:eastAsia="Times New Roman" w:hAnsi="Times New Roman"/>
          <w:szCs w:val="22"/>
          <w:lang w:bidi="en-US"/>
        </w:rPr>
        <w:t>ᴼ</w:t>
      </w:r>
      <w:r w:rsidR="00796C27" w:rsidRPr="00B22619">
        <w:rPr>
          <w:rFonts w:eastAsia="Times New Roman"/>
          <w:szCs w:val="22"/>
          <w:lang w:bidi="en-US"/>
        </w:rPr>
        <w:t xml:space="preserve">C ( wersja z siłownikiem). Przepustnice wyposażone w atest higieniczny. Obudowa z blachy ocynkowanej, przesłony ( lamele) z uszczelnieniem krawędziowym. </w:t>
      </w:r>
      <w:bookmarkEnd w:id="169"/>
      <w:bookmarkEnd w:id="170"/>
      <w:bookmarkEnd w:id="175"/>
    </w:p>
    <w:p w:rsidR="00E16D4C" w:rsidRPr="00D45A08" w:rsidRDefault="00E16D4C" w:rsidP="00E16D4C">
      <w:pPr>
        <w:pStyle w:val="Nagwek2"/>
        <w:numPr>
          <w:ilvl w:val="0"/>
          <w:numId w:val="0"/>
        </w:numPr>
        <w:suppressAutoHyphens w:val="0"/>
        <w:spacing w:after="120"/>
        <w:ind w:left="718" w:right="543"/>
        <w:rPr>
          <w:lang w:bidi="en-US"/>
        </w:rPr>
      </w:pPr>
      <w:bookmarkStart w:id="177" w:name="_Toc521852824"/>
      <w:bookmarkStart w:id="178" w:name="_Toc523473279"/>
      <w:r>
        <w:rPr>
          <w:lang w:bidi="en-US"/>
        </w:rPr>
        <w:t>Klapy przeciw-pożarowe</w:t>
      </w:r>
      <w:bookmarkEnd w:id="177"/>
      <w:bookmarkEnd w:id="178"/>
    </w:p>
    <w:p w:rsidR="00E16D4C" w:rsidRPr="00D45A08" w:rsidRDefault="00E16D4C" w:rsidP="00E16D4C">
      <w:pPr>
        <w:ind w:firstLine="360"/>
        <w:rPr>
          <w:szCs w:val="22"/>
          <w:lang w:bidi="en-US"/>
        </w:rPr>
      </w:pPr>
      <w:r w:rsidRPr="00D45A08">
        <w:rPr>
          <w:szCs w:val="22"/>
          <w:lang w:bidi="en-US"/>
        </w:rPr>
        <w:t>Na instalacjach kanałowych przy przejściach przez ściany i stropy stref pożarowych zaprojektowano klapy p-poż. o odporności ogniowej odpowiednio do wymagań z wyzwalaczami topikowymi. Projektuje się klapy p.poż. o odporności ogniowej EI</w:t>
      </w:r>
      <w:r>
        <w:rPr>
          <w:szCs w:val="22"/>
          <w:lang w:bidi="en-US"/>
        </w:rPr>
        <w:t>S</w:t>
      </w:r>
      <w:r w:rsidRPr="00D45A08">
        <w:rPr>
          <w:szCs w:val="22"/>
          <w:lang w:bidi="en-US"/>
        </w:rPr>
        <w:t xml:space="preserve"> 120 o parametrach:</w:t>
      </w:r>
    </w:p>
    <w:p w:rsidR="00E16D4C" w:rsidRPr="00D45A08" w:rsidRDefault="00E16D4C" w:rsidP="00E16D4C">
      <w:pPr>
        <w:numPr>
          <w:ilvl w:val="0"/>
          <w:numId w:val="55"/>
        </w:numPr>
        <w:spacing w:line="240" w:lineRule="auto"/>
        <w:jc w:val="left"/>
        <w:rPr>
          <w:szCs w:val="22"/>
          <w:lang w:bidi="en-US"/>
        </w:rPr>
      </w:pPr>
      <w:r w:rsidRPr="00D45A08">
        <w:rPr>
          <w:szCs w:val="22"/>
          <w:lang w:bidi="en-US"/>
        </w:rPr>
        <w:t xml:space="preserve">wyzwalacz topikowy 72 st C, </w:t>
      </w:r>
    </w:p>
    <w:p w:rsidR="00E16D4C" w:rsidRPr="00D45A08" w:rsidRDefault="00E16D4C" w:rsidP="00E16D4C">
      <w:pPr>
        <w:numPr>
          <w:ilvl w:val="0"/>
          <w:numId w:val="55"/>
        </w:numPr>
        <w:spacing w:line="240" w:lineRule="auto"/>
        <w:jc w:val="left"/>
        <w:rPr>
          <w:szCs w:val="22"/>
          <w:lang w:bidi="en-US"/>
        </w:rPr>
      </w:pPr>
      <w:r w:rsidRPr="00D45A08">
        <w:rPr>
          <w:szCs w:val="22"/>
          <w:lang w:bidi="en-US"/>
        </w:rPr>
        <w:t>siłownik elektromagnetyczny z sprężyną powrotną,</w:t>
      </w:r>
    </w:p>
    <w:p w:rsidR="00E16D4C" w:rsidRPr="00D45A08" w:rsidRDefault="00E16D4C" w:rsidP="00E16D4C">
      <w:pPr>
        <w:numPr>
          <w:ilvl w:val="0"/>
          <w:numId w:val="55"/>
        </w:numPr>
        <w:spacing w:line="240" w:lineRule="auto"/>
        <w:jc w:val="left"/>
        <w:rPr>
          <w:szCs w:val="22"/>
          <w:lang w:bidi="en-US"/>
        </w:rPr>
      </w:pPr>
      <w:r w:rsidRPr="00D45A08">
        <w:rPr>
          <w:szCs w:val="22"/>
          <w:lang w:bidi="en-US"/>
        </w:rPr>
        <w:t>pojedynczy wskaźnik krańcowy pozycji początek i koniec 1WKKP.</w:t>
      </w:r>
    </w:p>
    <w:p w:rsidR="00E16D4C" w:rsidRPr="00D45A08" w:rsidRDefault="00E16D4C" w:rsidP="00E16D4C">
      <w:pPr>
        <w:numPr>
          <w:ilvl w:val="0"/>
          <w:numId w:val="55"/>
        </w:numPr>
        <w:spacing w:line="240" w:lineRule="auto"/>
        <w:jc w:val="left"/>
        <w:rPr>
          <w:szCs w:val="22"/>
          <w:lang w:bidi="en-US"/>
        </w:rPr>
      </w:pPr>
      <w:r w:rsidRPr="00D45A08">
        <w:rPr>
          <w:szCs w:val="22"/>
          <w:lang w:bidi="en-US"/>
        </w:rPr>
        <w:t>Korpus wykonany z blachy stalowej ocynkowanej</w:t>
      </w:r>
    </w:p>
    <w:p w:rsidR="00E16D4C" w:rsidRPr="00D45A08" w:rsidRDefault="00E16D4C" w:rsidP="00E16D4C">
      <w:pPr>
        <w:numPr>
          <w:ilvl w:val="0"/>
          <w:numId w:val="55"/>
        </w:numPr>
        <w:spacing w:line="240" w:lineRule="auto"/>
        <w:jc w:val="left"/>
        <w:rPr>
          <w:szCs w:val="22"/>
          <w:lang w:bidi="en-US"/>
        </w:rPr>
      </w:pPr>
      <w:r w:rsidRPr="00D45A08">
        <w:rPr>
          <w:szCs w:val="22"/>
          <w:lang w:bidi="en-US"/>
        </w:rPr>
        <w:t>Ruchoma przegroda odcinająca wykonana z płyty ognioodpornej</w:t>
      </w:r>
    </w:p>
    <w:p w:rsidR="00E16D4C" w:rsidRPr="00D45A08" w:rsidRDefault="00E16D4C" w:rsidP="00E16D4C">
      <w:pPr>
        <w:numPr>
          <w:ilvl w:val="0"/>
          <w:numId w:val="55"/>
        </w:numPr>
        <w:spacing w:line="240" w:lineRule="auto"/>
        <w:jc w:val="left"/>
        <w:rPr>
          <w:szCs w:val="22"/>
          <w:lang w:bidi="en-US"/>
        </w:rPr>
      </w:pPr>
      <w:r w:rsidRPr="00D45A08">
        <w:rPr>
          <w:szCs w:val="22"/>
          <w:lang w:bidi="en-US"/>
        </w:rPr>
        <w:t>Uszczelki gumowe zapewniające szczelność.</w:t>
      </w:r>
    </w:p>
    <w:p w:rsidR="00E16D4C" w:rsidRPr="00D45A08" w:rsidRDefault="00E16D4C" w:rsidP="00E16D4C">
      <w:pPr>
        <w:rPr>
          <w:szCs w:val="22"/>
          <w:u w:val="single"/>
          <w:lang w:bidi="en-US"/>
        </w:rPr>
      </w:pPr>
    </w:p>
    <w:p w:rsidR="00E16D4C" w:rsidRPr="004716D4" w:rsidRDefault="00E16D4C" w:rsidP="00796C27">
      <w:pPr>
        <w:rPr>
          <w:szCs w:val="22"/>
          <w:u w:val="single"/>
          <w:lang w:bidi="en-US"/>
        </w:rPr>
      </w:pPr>
      <w:r w:rsidRPr="00D45A08">
        <w:rPr>
          <w:szCs w:val="22"/>
          <w:u w:val="single"/>
          <w:lang w:bidi="en-US"/>
        </w:rPr>
        <w:lastRenderedPageBreak/>
        <w:t>Klapy przeciwpożarowe powinny posiadać odpowiednie certyfikaty  i dopuszczenia oraz zapewniać odpowiedni stopień ochrony przeciwpożarowej zgodnie z dokumentacją rysunkową i specyfikacją.</w:t>
      </w:r>
    </w:p>
    <w:p w:rsidR="00951EB3" w:rsidRPr="006A5BC3" w:rsidRDefault="001B1E2D" w:rsidP="001B1E2D">
      <w:pPr>
        <w:pStyle w:val="Nagwek1"/>
        <w:rPr>
          <w:lang w:bidi="en-US"/>
        </w:rPr>
      </w:pPr>
      <w:bookmarkStart w:id="179" w:name="_Toc523473280"/>
      <w:r w:rsidRPr="006A5BC3">
        <w:rPr>
          <w:lang w:bidi="en-US"/>
        </w:rPr>
        <w:t>INSTALACJA KLIMATYZACJI</w:t>
      </w:r>
      <w:bookmarkEnd w:id="179"/>
    </w:p>
    <w:p w:rsidR="00C90BF9" w:rsidRDefault="00FA50ED" w:rsidP="00FA50ED">
      <w:pPr>
        <w:pStyle w:val="Nagwek2"/>
        <w:rPr>
          <w:lang w:bidi="en-US"/>
        </w:rPr>
      </w:pPr>
      <w:bookmarkStart w:id="180" w:name="_Toc523473281"/>
      <w:r>
        <w:rPr>
          <w:lang w:bidi="en-US"/>
        </w:rPr>
        <w:t>Agregaty skraplające do central wentylacyjnych</w:t>
      </w:r>
      <w:bookmarkEnd w:id="180"/>
    </w:p>
    <w:p w:rsidR="00FA50ED" w:rsidRDefault="00FA50ED" w:rsidP="00B47CCE">
      <w:pPr>
        <w:tabs>
          <w:tab w:val="left" w:pos="567"/>
        </w:tabs>
        <w:ind w:firstLine="567"/>
      </w:pPr>
      <w:r>
        <w:t>Do zasilenia chłodnic</w:t>
      </w:r>
      <w:r w:rsidR="006A5BC3">
        <w:t xml:space="preserve"> freonowych</w:t>
      </w:r>
      <w:r>
        <w:t xml:space="preserve"> w</w:t>
      </w:r>
      <w:r w:rsidR="006A5BC3">
        <w:t xml:space="preserve"> wybranych</w:t>
      </w:r>
      <w:r>
        <w:t xml:space="preserve"> centralach wentylacyjnych zaprojektowano agregaty skraplające chłodzone powietrzem. Charakterystyczne parametry jednostek zewnętrznych </w:t>
      </w:r>
      <w:r w:rsidR="002C6BE9">
        <w:t>zostaną dobrane na etapie projektu wykonawczego</w:t>
      </w:r>
      <w:r w:rsidRPr="00300192">
        <w:t xml:space="preserve"> Czynnikiem chłodniczym w zaprojektowanej instalacji będzie R-410a. </w:t>
      </w:r>
    </w:p>
    <w:p w:rsidR="00FA50ED" w:rsidRPr="00FA50ED" w:rsidRDefault="00FA50ED" w:rsidP="00FA50ED">
      <w:pPr>
        <w:pStyle w:val="Tekstpodstawowy"/>
        <w:rPr>
          <w:lang w:bidi="en-US"/>
        </w:rPr>
      </w:pPr>
    </w:p>
    <w:p w:rsidR="008267BC" w:rsidRPr="00043540" w:rsidRDefault="008267BC" w:rsidP="008267BC">
      <w:pPr>
        <w:pStyle w:val="Nagwek2"/>
      </w:pPr>
      <w:bookmarkStart w:id="181" w:name="_Toc523473282"/>
      <w:r w:rsidRPr="00043540">
        <w:t>Instalacja klimatyzacji d</w:t>
      </w:r>
      <w:r w:rsidR="00A4118A" w:rsidRPr="00043540">
        <w:t>la serwerowni</w:t>
      </w:r>
      <w:bookmarkEnd w:id="181"/>
    </w:p>
    <w:p w:rsidR="00A819B1" w:rsidRPr="00043540" w:rsidRDefault="00502874" w:rsidP="00B47CCE">
      <w:pPr>
        <w:pStyle w:val="Akapitzlist"/>
        <w:ind w:left="0" w:firstLine="567"/>
      </w:pPr>
      <w:r w:rsidRPr="00043540">
        <w:t>Dla chłodzenia pomieszczenia serwerowni</w:t>
      </w:r>
      <w:r w:rsidR="008267BC" w:rsidRPr="00043540">
        <w:t xml:space="preserve">, zaprojektowano </w:t>
      </w:r>
      <w:r w:rsidRPr="00043540">
        <w:t>układ</w:t>
      </w:r>
      <w:r w:rsidR="00AF25B9" w:rsidRPr="00043540">
        <w:t xml:space="preserve"> </w:t>
      </w:r>
      <w:r w:rsidRPr="00043540">
        <w:t>freonowy oparty o jednostkę wewnętrzną ścienną o mocy chłodniczej 8 kW</w:t>
      </w:r>
      <w:r w:rsidR="008267BC" w:rsidRPr="00043540">
        <w:t>. Jednostka zewnętrzna</w:t>
      </w:r>
      <w:r w:rsidRPr="00043540">
        <w:t xml:space="preserve"> umieszczona na dachu</w:t>
      </w:r>
      <w:r w:rsidR="008267BC" w:rsidRPr="00043540">
        <w:t xml:space="preserve"> chłodzona powietrzem. Zakres temperaturowy pracy jednostki zewnętrznej dla chłodzenia to: -</w:t>
      </w:r>
      <w:r w:rsidRPr="00043540">
        <w:t>1</w:t>
      </w:r>
      <w:r w:rsidR="008267BC" w:rsidRPr="00043540">
        <w:t>5</w:t>
      </w:r>
      <w:r w:rsidR="008267BC" w:rsidRPr="00043540">
        <w:rPr>
          <w:rFonts w:cs="DejaVu Sans"/>
        </w:rPr>
        <w:t>°</w:t>
      </w:r>
      <w:r w:rsidR="008267BC" w:rsidRPr="00043540">
        <w:t>C ~ 46</w:t>
      </w:r>
      <w:r w:rsidR="008267BC" w:rsidRPr="00043540">
        <w:rPr>
          <w:rFonts w:cs="DejaVu Sans"/>
        </w:rPr>
        <w:t>°</w:t>
      </w:r>
      <w:r w:rsidR="008267BC" w:rsidRPr="00043540">
        <w:t xml:space="preserve">C. Umiejscowienie jednostek wewnętrznych i zewnętrznych zostało pokazane w części rysunkowej. </w:t>
      </w:r>
    </w:p>
    <w:p w:rsidR="00C0333C" w:rsidRPr="00043540" w:rsidRDefault="00134B5C" w:rsidP="00B47CCE">
      <w:pPr>
        <w:pStyle w:val="Akapitzlist"/>
        <w:ind w:left="0"/>
      </w:pPr>
      <w:r w:rsidRPr="00043540">
        <w:tab/>
      </w:r>
      <w:r w:rsidR="008267BC" w:rsidRPr="00043540">
        <w:t xml:space="preserve">Czynnikiem chłodniczym w zaprojektowanej instalacji będzie ekologiczny czynnik R-410a. </w:t>
      </w:r>
    </w:p>
    <w:p w:rsidR="00951EB3" w:rsidRPr="00BD0F73" w:rsidRDefault="00951EB3" w:rsidP="00951EB3">
      <w:pPr>
        <w:pStyle w:val="Akapitzlist"/>
        <w:ind w:left="0"/>
        <w:rPr>
          <w:color w:val="FF0000"/>
          <w:szCs w:val="24"/>
        </w:rPr>
      </w:pPr>
    </w:p>
    <w:p w:rsidR="008267BC" w:rsidRPr="00D936C0" w:rsidRDefault="008267BC" w:rsidP="008267BC">
      <w:pPr>
        <w:pStyle w:val="Nagwek2"/>
        <w:tabs>
          <w:tab w:val="num" w:pos="576"/>
        </w:tabs>
        <w:suppressAutoHyphens w:val="0"/>
        <w:ind w:left="0" w:firstLine="0"/>
      </w:pPr>
      <w:bookmarkStart w:id="182" w:name="_Toc485115265"/>
      <w:bookmarkStart w:id="183" w:name="_Toc523473283"/>
      <w:r w:rsidRPr="00D936C0">
        <w:t>Instalacje rurowe na potrzeby klimatyzacji</w:t>
      </w:r>
      <w:bookmarkEnd w:id="182"/>
      <w:r w:rsidR="00F21B0D" w:rsidRPr="00D936C0">
        <w:t xml:space="preserve"> freonowej</w:t>
      </w:r>
      <w:bookmarkEnd w:id="183"/>
    </w:p>
    <w:p w:rsidR="008267BC" w:rsidRPr="00D936C0" w:rsidRDefault="008267BC" w:rsidP="008267BC">
      <w:pPr>
        <w:pStyle w:val="Akapitzlist"/>
        <w:ind w:left="0"/>
      </w:pPr>
      <w:r w:rsidRPr="00D936C0">
        <w:tab/>
        <w:t xml:space="preserve">Pomiędzy jednostką zewnętrzną, a jednostkami wewnętrznymi zaprojektowano instalacje chłodniczą jako 2-rurową z rur miedzianych twardych azotowanych, lutowanych lutem twardym i izolowanych otulinami ze spienionego kauczuku syntetycznego o grubości minimum 10mm. Rurociągi instalacji chłodniczych prowadzone na zewnątrz budynku izolować otuliną grubość 20 mm w osłonie ochronnej z blachy ocynkowanej. Współczynnik przewodzenia ciepła materiału termoizolacyjnego dla ww. grubości powinien wynosić 0,035W/mK. W przypadku zastosowania materiału o innym współczynniku przewodzenia ciepła należy odpowiednio zmienić grubość izolacji. </w:t>
      </w:r>
    </w:p>
    <w:p w:rsidR="008267BC" w:rsidRPr="00D936C0" w:rsidRDefault="008267BC" w:rsidP="008267BC">
      <w:pPr>
        <w:pStyle w:val="Akapitzlist"/>
        <w:ind w:left="0"/>
      </w:pPr>
      <w:r w:rsidRPr="00D936C0">
        <w:tab/>
      </w:r>
    </w:p>
    <w:p w:rsidR="008267BC" w:rsidRPr="00D936C0" w:rsidRDefault="008267BC" w:rsidP="008267BC">
      <w:pPr>
        <w:pStyle w:val="Akapitzlist"/>
        <w:ind w:left="0"/>
      </w:pPr>
      <w:r w:rsidRPr="00D936C0">
        <w:tab/>
        <w:t xml:space="preserve">Izolacje należy wykonać zgodnie z wytycznymi producenta. Montaż izolacji cieplnej rozpoczynać należy po uprzednim przeprowadzeniu wymaganych prób szczelności oraz po potwierdzeniu prawidłowości wykonania powyższych robót protokołem odbioru. Przewody prowadzone na zewnątrz należy zabezpieczyć płaszczem z blachy stalowej ocynkowanej grubości 0,5 </w:t>
      </w:r>
      <w:r w:rsidRPr="00D936C0">
        <w:rPr>
          <w:rFonts w:cs="Symbol"/>
        </w:rPr>
        <w:t></w:t>
      </w:r>
      <w:r w:rsidRPr="00D936C0">
        <w:t xml:space="preserve"> 0,8 mm lub z blachy aluminiowej grubości 0,8 </w:t>
      </w:r>
      <w:r w:rsidRPr="00D936C0">
        <w:rPr>
          <w:rFonts w:cs="Symbol"/>
        </w:rPr>
        <w:t></w:t>
      </w:r>
      <w:r w:rsidRPr="00D936C0">
        <w:t xml:space="preserve"> 1,0 mm.</w:t>
      </w:r>
    </w:p>
    <w:p w:rsidR="008267BC" w:rsidRPr="00D936C0" w:rsidRDefault="008267BC" w:rsidP="008267BC">
      <w:pPr>
        <w:pStyle w:val="Akapitzlist"/>
        <w:ind w:left="792"/>
      </w:pPr>
    </w:p>
    <w:p w:rsidR="008267BC" w:rsidRPr="00D936C0" w:rsidRDefault="008267BC" w:rsidP="008267BC">
      <w:pPr>
        <w:pStyle w:val="Akapitzlist"/>
        <w:ind w:left="0"/>
      </w:pPr>
      <w:r w:rsidRPr="00D936C0">
        <w:tab/>
        <w:t>Instalacje uzbrojone zostaną w odpowiednie dla danego systemu trójniki i / lub rozgałęźniki oraz elektroniczne zawory rozprężne. Dla instalacji chłodniczej należy montować w najwyższych punktach automatyczne zawory odpowietrzające z zaworem odcinającym, a w najniższych punktach zawory spustowe.</w:t>
      </w:r>
    </w:p>
    <w:p w:rsidR="001D44F1" w:rsidRPr="00BD0F73" w:rsidRDefault="001D44F1" w:rsidP="00796C27">
      <w:pPr>
        <w:rPr>
          <w:rFonts w:ascii="Times New Roman" w:eastAsia="Times New Roman" w:hAnsi="Times New Roman"/>
          <w:color w:val="FF0000"/>
          <w:sz w:val="20"/>
          <w:lang w:bidi="en-US"/>
        </w:rPr>
      </w:pPr>
    </w:p>
    <w:p w:rsidR="00796C27" w:rsidRPr="00497AFB" w:rsidRDefault="00796C27" w:rsidP="001B1E2D">
      <w:pPr>
        <w:pStyle w:val="Nagwek1"/>
      </w:pPr>
      <w:bookmarkStart w:id="184" w:name="__RefHeading__35_484165917"/>
      <w:bookmarkStart w:id="185" w:name="_Toc481133589"/>
      <w:bookmarkStart w:id="186" w:name="_Toc483813251"/>
      <w:bookmarkStart w:id="187" w:name="_Toc523473284"/>
      <w:bookmarkEnd w:id="184"/>
      <w:r w:rsidRPr="00497AFB">
        <w:t>Wytyczne branżowe</w:t>
      </w:r>
      <w:bookmarkEnd w:id="185"/>
      <w:bookmarkEnd w:id="186"/>
      <w:bookmarkEnd w:id="187"/>
      <w:r w:rsidR="00AC240F" w:rsidRPr="00497AFB">
        <w:t xml:space="preserve"> </w:t>
      </w:r>
    </w:p>
    <w:p w:rsidR="00796C27" w:rsidRPr="00497AFB" w:rsidRDefault="00796C27" w:rsidP="002A0272">
      <w:pPr>
        <w:pStyle w:val="Nagwek2"/>
        <w:rPr>
          <w:lang w:bidi="en-US"/>
        </w:rPr>
      </w:pPr>
      <w:r w:rsidRPr="00497AFB">
        <w:rPr>
          <w:lang w:bidi="en-US"/>
        </w:rPr>
        <w:t xml:space="preserve"> </w:t>
      </w:r>
      <w:bookmarkStart w:id="188" w:name="_Toc481133590"/>
      <w:bookmarkStart w:id="189" w:name="_Toc483813252"/>
      <w:bookmarkStart w:id="190" w:name="_Toc523473285"/>
      <w:r w:rsidRPr="00497AFB">
        <w:rPr>
          <w:lang w:bidi="en-US"/>
        </w:rPr>
        <w:t>Budowlano – konstrukcyjne</w:t>
      </w:r>
      <w:bookmarkEnd w:id="188"/>
      <w:bookmarkEnd w:id="189"/>
      <w:bookmarkEnd w:id="190"/>
    </w:p>
    <w:p w:rsidR="00796C27" w:rsidRPr="00497AFB" w:rsidRDefault="00796C27" w:rsidP="008E5848">
      <w:pPr>
        <w:numPr>
          <w:ilvl w:val="0"/>
          <w:numId w:val="26"/>
        </w:numPr>
        <w:suppressAutoHyphens w:val="0"/>
        <w:spacing w:line="240" w:lineRule="auto"/>
        <w:ind w:left="1512"/>
        <w:rPr>
          <w:rFonts w:eastAsia="Times New Roman"/>
          <w:szCs w:val="22"/>
          <w:lang w:bidi="en-US"/>
        </w:rPr>
      </w:pPr>
      <w:r w:rsidRPr="00497AFB">
        <w:rPr>
          <w:rFonts w:eastAsia="Times New Roman"/>
          <w:szCs w:val="22"/>
          <w:lang w:bidi="en-US"/>
        </w:rPr>
        <w:t xml:space="preserve">wykonać podkonstrukcje pod centrale wentylacyjne montowane </w:t>
      </w:r>
      <w:r w:rsidR="00CE0FA2" w:rsidRPr="00497AFB">
        <w:rPr>
          <w:rFonts w:eastAsia="Times New Roman"/>
          <w:szCs w:val="22"/>
          <w:lang w:bidi="en-US"/>
        </w:rPr>
        <w:t>na dachu</w:t>
      </w:r>
      <w:r w:rsidR="007269FF" w:rsidRPr="00497AFB">
        <w:rPr>
          <w:rFonts w:eastAsia="Times New Roman"/>
          <w:szCs w:val="22"/>
          <w:lang w:bidi="en-US"/>
        </w:rPr>
        <w:t xml:space="preserve"> oraz agregaty freonowe</w:t>
      </w:r>
    </w:p>
    <w:p w:rsidR="00796C27" w:rsidRPr="00497AFB" w:rsidRDefault="00796C27" w:rsidP="008E5848">
      <w:pPr>
        <w:numPr>
          <w:ilvl w:val="0"/>
          <w:numId w:val="26"/>
        </w:numPr>
        <w:suppressAutoHyphens w:val="0"/>
        <w:spacing w:line="240" w:lineRule="auto"/>
        <w:ind w:left="1512"/>
        <w:rPr>
          <w:rFonts w:eastAsia="Times New Roman"/>
          <w:szCs w:val="22"/>
          <w:lang w:bidi="en-US"/>
        </w:rPr>
      </w:pPr>
      <w:r w:rsidRPr="00497AFB">
        <w:rPr>
          <w:rFonts w:eastAsia="Times New Roman"/>
          <w:szCs w:val="22"/>
          <w:lang w:bidi="en-US"/>
        </w:rPr>
        <w:t xml:space="preserve">przewidzieć: otwory w ścianach i stropach, przejścia przez przegrody oddzielenia pożarowego (wykonać jako ppoż.), konstrukcje wsporcze dla rurociągów, kanałów wentylacyjnych oraz urządzeń technologicznych, </w:t>
      </w:r>
    </w:p>
    <w:p w:rsidR="00796C27" w:rsidRPr="00497AFB" w:rsidRDefault="00796C27" w:rsidP="008E5848">
      <w:pPr>
        <w:numPr>
          <w:ilvl w:val="0"/>
          <w:numId w:val="26"/>
        </w:numPr>
        <w:suppressAutoHyphens w:val="0"/>
        <w:spacing w:line="240" w:lineRule="auto"/>
        <w:ind w:left="1512"/>
        <w:rPr>
          <w:rFonts w:eastAsia="Times New Roman"/>
          <w:szCs w:val="22"/>
          <w:lang w:bidi="en-US"/>
        </w:rPr>
      </w:pPr>
      <w:r w:rsidRPr="00497AFB">
        <w:rPr>
          <w:rFonts w:eastAsia="Times New Roman"/>
          <w:szCs w:val="22"/>
          <w:lang w:bidi="en-US"/>
        </w:rPr>
        <w:t xml:space="preserve">rurociągi i kanały należy podpierać lub podwieszać przy użyciu odpowiednich systemów podparć, </w:t>
      </w:r>
    </w:p>
    <w:p w:rsidR="00796C27" w:rsidRPr="00497AFB" w:rsidRDefault="00796C27" w:rsidP="008E5848">
      <w:pPr>
        <w:numPr>
          <w:ilvl w:val="0"/>
          <w:numId w:val="26"/>
        </w:numPr>
        <w:suppressAutoHyphens w:val="0"/>
        <w:spacing w:line="240" w:lineRule="auto"/>
        <w:ind w:left="1512"/>
        <w:rPr>
          <w:rFonts w:eastAsia="Times New Roman"/>
          <w:szCs w:val="22"/>
          <w:lang w:bidi="en-US"/>
        </w:rPr>
      </w:pPr>
      <w:r w:rsidRPr="00497AFB">
        <w:rPr>
          <w:rFonts w:eastAsia="Times New Roman"/>
          <w:szCs w:val="22"/>
          <w:lang w:bidi="en-US"/>
        </w:rPr>
        <w:t>pod podpory ślizgowe stosować podkładki teflonowe.</w:t>
      </w:r>
    </w:p>
    <w:p w:rsidR="00796C27" w:rsidRPr="00497AFB" w:rsidRDefault="00796C27" w:rsidP="008E5848">
      <w:pPr>
        <w:numPr>
          <w:ilvl w:val="0"/>
          <w:numId w:val="26"/>
        </w:numPr>
        <w:suppressAutoHyphens w:val="0"/>
        <w:spacing w:line="240" w:lineRule="auto"/>
        <w:ind w:left="1512"/>
        <w:rPr>
          <w:rFonts w:eastAsia="Times New Roman"/>
          <w:szCs w:val="22"/>
          <w:lang w:bidi="en-US"/>
        </w:rPr>
      </w:pPr>
      <w:r w:rsidRPr="00497AFB">
        <w:rPr>
          <w:rFonts w:eastAsia="Times New Roman"/>
          <w:szCs w:val="22"/>
          <w:lang w:bidi="en-US"/>
        </w:rPr>
        <w:t xml:space="preserve">wykonanie konstrukcji wsporczych  pod kanały wentylacyjne na </w:t>
      </w:r>
      <w:r w:rsidR="00941CBB" w:rsidRPr="00497AFB">
        <w:rPr>
          <w:rFonts w:eastAsia="Times New Roman"/>
          <w:szCs w:val="22"/>
          <w:lang w:bidi="en-US"/>
        </w:rPr>
        <w:t>Salach sportowych</w:t>
      </w:r>
    </w:p>
    <w:p w:rsidR="00951EB3" w:rsidRDefault="00951EB3" w:rsidP="00951EB3">
      <w:pPr>
        <w:suppressAutoHyphens w:val="0"/>
        <w:spacing w:line="240" w:lineRule="auto"/>
        <w:ind w:left="1512"/>
        <w:rPr>
          <w:rFonts w:eastAsia="Times New Roman"/>
          <w:sz w:val="20"/>
          <w:lang w:bidi="en-US"/>
        </w:rPr>
      </w:pPr>
    </w:p>
    <w:p w:rsidR="0042106B" w:rsidRPr="00497AFB" w:rsidRDefault="0042106B" w:rsidP="00951EB3">
      <w:pPr>
        <w:suppressAutoHyphens w:val="0"/>
        <w:spacing w:line="240" w:lineRule="auto"/>
        <w:ind w:left="1512"/>
        <w:rPr>
          <w:rFonts w:eastAsia="Times New Roman"/>
          <w:sz w:val="20"/>
          <w:lang w:bidi="en-US"/>
        </w:rPr>
      </w:pPr>
    </w:p>
    <w:p w:rsidR="00796C27" w:rsidRPr="00497AFB" w:rsidRDefault="00796C27" w:rsidP="002A0272">
      <w:pPr>
        <w:pStyle w:val="Nagwek2"/>
        <w:rPr>
          <w:lang w:bidi="en-US"/>
        </w:rPr>
      </w:pPr>
      <w:bookmarkStart w:id="191" w:name="_Toc481133591"/>
      <w:bookmarkStart w:id="192" w:name="_Toc483813253"/>
      <w:bookmarkStart w:id="193" w:name="_Toc523473286"/>
      <w:r w:rsidRPr="00497AFB">
        <w:rPr>
          <w:lang w:bidi="en-US"/>
        </w:rPr>
        <w:lastRenderedPageBreak/>
        <w:t>Instalacyjne</w:t>
      </w:r>
      <w:bookmarkEnd w:id="191"/>
      <w:bookmarkEnd w:id="192"/>
      <w:bookmarkEnd w:id="193"/>
    </w:p>
    <w:p w:rsidR="00796C27" w:rsidRPr="00497AFB" w:rsidRDefault="00796C27" w:rsidP="008E5848">
      <w:pPr>
        <w:numPr>
          <w:ilvl w:val="0"/>
          <w:numId w:val="26"/>
        </w:numPr>
        <w:suppressAutoHyphens w:val="0"/>
        <w:spacing w:line="240" w:lineRule="auto"/>
        <w:ind w:left="1512"/>
        <w:rPr>
          <w:rFonts w:eastAsia="Times New Roman"/>
          <w:szCs w:val="22"/>
          <w:lang w:bidi="en-US"/>
        </w:rPr>
      </w:pPr>
      <w:r w:rsidRPr="00497AFB">
        <w:rPr>
          <w:rFonts w:eastAsia="Times New Roman"/>
          <w:szCs w:val="22"/>
          <w:lang w:bidi="en-US"/>
        </w:rPr>
        <w:t>przewody oczyścić i zabezpieczyć antykorozyjnie,</w:t>
      </w:r>
    </w:p>
    <w:p w:rsidR="00796C27" w:rsidRPr="00497AFB" w:rsidRDefault="00796C27" w:rsidP="008E5848">
      <w:pPr>
        <w:numPr>
          <w:ilvl w:val="0"/>
          <w:numId w:val="26"/>
        </w:numPr>
        <w:suppressAutoHyphens w:val="0"/>
        <w:spacing w:line="240" w:lineRule="auto"/>
        <w:ind w:left="1512"/>
        <w:rPr>
          <w:rFonts w:eastAsia="Times New Roman"/>
          <w:szCs w:val="22"/>
          <w:lang w:bidi="en-US"/>
        </w:rPr>
      </w:pPr>
      <w:r w:rsidRPr="00497AFB">
        <w:rPr>
          <w:rFonts w:eastAsia="Times New Roman"/>
          <w:szCs w:val="22"/>
          <w:lang w:bidi="en-US"/>
        </w:rPr>
        <w:t>oznakować urządzenia za pomocą plastikowych etykiet,</w:t>
      </w:r>
    </w:p>
    <w:p w:rsidR="00796C27" w:rsidRPr="00497AFB" w:rsidRDefault="00796C27" w:rsidP="008E5848">
      <w:pPr>
        <w:numPr>
          <w:ilvl w:val="0"/>
          <w:numId w:val="26"/>
        </w:numPr>
        <w:suppressAutoHyphens w:val="0"/>
        <w:spacing w:line="240" w:lineRule="auto"/>
        <w:ind w:left="1512"/>
        <w:rPr>
          <w:rFonts w:eastAsia="Times New Roman"/>
          <w:szCs w:val="22"/>
          <w:lang w:bidi="en-US"/>
        </w:rPr>
      </w:pPr>
      <w:r w:rsidRPr="00497AFB">
        <w:rPr>
          <w:rFonts w:eastAsia="Times New Roman"/>
          <w:szCs w:val="22"/>
          <w:lang w:bidi="en-US"/>
        </w:rPr>
        <w:t>przed przekazaniem do eksploatacji należy przeprowadzić regulację hydrauliczną wszystkich instalacji,</w:t>
      </w:r>
    </w:p>
    <w:p w:rsidR="00796C27" w:rsidRPr="00497AFB" w:rsidRDefault="00796C27" w:rsidP="008E5848">
      <w:pPr>
        <w:numPr>
          <w:ilvl w:val="0"/>
          <w:numId w:val="26"/>
        </w:numPr>
        <w:suppressAutoHyphens w:val="0"/>
        <w:spacing w:line="240" w:lineRule="auto"/>
        <w:ind w:left="1512"/>
        <w:rPr>
          <w:rFonts w:eastAsia="Times New Roman"/>
          <w:szCs w:val="22"/>
          <w:lang w:bidi="en-US"/>
        </w:rPr>
      </w:pPr>
      <w:r w:rsidRPr="00497AFB">
        <w:rPr>
          <w:rFonts w:eastAsia="Times New Roman"/>
          <w:szCs w:val="22"/>
          <w:lang w:bidi="en-US"/>
        </w:rPr>
        <w:t>odbiory wykonać w oparciu o obowiązujące przepisy,</w:t>
      </w:r>
    </w:p>
    <w:p w:rsidR="00796C27" w:rsidRPr="00497AFB" w:rsidRDefault="00796C27" w:rsidP="008E5848">
      <w:pPr>
        <w:numPr>
          <w:ilvl w:val="0"/>
          <w:numId w:val="26"/>
        </w:numPr>
        <w:suppressAutoHyphens w:val="0"/>
        <w:spacing w:line="240" w:lineRule="auto"/>
        <w:ind w:left="1512"/>
        <w:rPr>
          <w:rFonts w:eastAsia="Times New Roman"/>
          <w:szCs w:val="22"/>
          <w:lang w:bidi="en-US"/>
        </w:rPr>
      </w:pPr>
      <w:r w:rsidRPr="00497AFB">
        <w:rPr>
          <w:rFonts w:eastAsia="Times New Roman"/>
          <w:szCs w:val="22"/>
          <w:lang w:bidi="en-US"/>
        </w:rPr>
        <w:t>instalacje sanitarne powinny wykonywać osoby posiadające odpowiednie uprawnienia wykonawcze,</w:t>
      </w:r>
    </w:p>
    <w:p w:rsidR="00796C27" w:rsidRPr="00497AFB" w:rsidRDefault="00796C27" w:rsidP="008E5848">
      <w:pPr>
        <w:numPr>
          <w:ilvl w:val="0"/>
          <w:numId w:val="26"/>
        </w:numPr>
        <w:suppressAutoHyphens w:val="0"/>
        <w:spacing w:line="240" w:lineRule="auto"/>
        <w:ind w:left="1512"/>
        <w:rPr>
          <w:rFonts w:eastAsia="Times New Roman"/>
          <w:szCs w:val="22"/>
          <w:lang w:bidi="en-US"/>
        </w:rPr>
      </w:pPr>
      <w:r w:rsidRPr="00497AFB">
        <w:rPr>
          <w:rFonts w:eastAsia="Times New Roman"/>
          <w:szCs w:val="22"/>
          <w:lang w:bidi="en-US"/>
        </w:rPr>
        <w:t>instalacje należy wykonać z materiałów dopuszczonych i atestowanych przez właściwe instytucje do tego upoważnione.</w:t>
      </w:r>
    </w:p>
    <w:p w:rsidR="00951EB3" w:rsidRPr="00497AFB" w:rsidRDefault="00951EB3" w:rsidP="00951EB3">
      <w:pPr>
        <w:suppressAutoHyphens w:val="0"/>
        <w:spacing w:line="240" w:lineRule="auto"/>
        <w:ind w:left="1512"/>
        <w:rPr>
          <w:rFonts w:eastAsia="Times New Roman"/>
          <w:sz w:val="20"/>
          <w:lang w:bidi="en-US"/>
        </w:rPr>
      </w:pPr>
    </w:p>
    <w:p w:rsidR="00796C27" w:rsidRPr="00497AFB" w:rsidRDefault="00796C27" w:rsidP="002A0272">
      <w:pPr>
        <w:pStyle w:val="Nagwek2"/>
        <w:rPr>
          <w:lang w:bidi="en-US"/>
        </w:rPr>
      </w:pPr>
      <w:bookmarkStart w:id="194" w:name="_Toc481133592"/>
      <w:bookmarkStart w:id="195" w:name="_Toc483813254"/>
      <w:bookmarkStart w:id="196" w:name="_Toc523473287"/>
      <w:r w:rsidRPr="00497AFB">
        <w:rPr>
          <w:lang w:bidi="en-US"/>
        </w:rPr>
        <w:t>Elektryczne</w:t>
      </w:r>
      <w:bookmarkEnd w:id="194"/>
      <w:bookmarkEnd w:id="195"/>
      <w:bookmarkEnd w:id="196"/>
    </w:p>
    <w:p w:rsidR="00796C27" w:rsidRPr="00497AFB" w:rsidRDefault="00796C27" w:rsidP="008E5848">
      <w:pPr>
        <w:numPr>
          <w:ilvl w:val="0"/>
          <w:numId w:val="26"/>
        </w:numPr>
        <w:suppressAutoHyphens w:val="0"/>
        <w:spacing w:line="240" w:lineRule="auto"/>
        <w:ind w:left="1512"/>
        <w:rPr>
          <w:rFonts w:eastAsia="Times New Roman"/>
          <w:szCs w:val="22"/>
          <w:lang w:bidi="en-US"/>
        </w:rPr>
      </w:pPr>
      <w:r w:rsidRPr="00497AFB">
        <w:rPr>
          <w:rFonts w:eastAsia="Times New Roman"/>
          <w:szCs w:val="22"/>
          <w:lang w:bidi="en-US"/>
        </w:rPr>
        <w:t>Wykonać zasilanie tablicy sterowniczej do central wentylacyjnych</w:t>
      </w:r>
    </w:p>
    <w:p w:rsidR="00796C27" w:rsidRPr="00497AFB" w:rsidRDefault="00796C27" w:rsidP="008E5848">
      <w:pPr>
        <w:numPr>
          <w:ilvl w:val="0"/>
          <w:numId w:val="26"/>
        </w:numPr>
        <w:suppressAutoHyphens w:val="0"/>
        <w:spacing w:line="240" w:lineRule="auto"/>
        <w:ind w:left="1512"/>
        <w:rPr>
          <w:rFonts w:eastAsia="Times New Roman"/>
          <w:szCs w:val="22"/>
          <w:lang w:bidi="en-US"/>
        </w:rPr>
      </w:pPr>
      <w:r w:rsidRPr="00497AFB">
        <w:rPr>
          <w:rFonts w:eastAsia="Times New Roman"/>
          <w:szCs w:val="22"/>
          <w:lang w:bidi="en-US"/>
        </w:rPr>
        <w:t>Sposób sterowania i lokalizację wyłączników uzgodnić na roboczo z użytkownikiem</w:t>
      </w:r>
    </w:p>
    <w:p w:rsidR="00DA6DD1" w:rsidRPr="00497AFB" w:rsidRDefault="00DA6DD1" w:rsidP="008E5848">
      <w:pPr>
        <w:numPr>
          <w:ilvl w:val="0"/>
          <w:numId w:val="26"/>
        </w:numPr>
        <w:suppressAutoHyphens w:val="0"/>
        <w:spacing w:line="240" w:lineRule="auto"/>
        <w:ind w:left="1512"/>
        <w:rPr>
          <w:rFonts w:eastAsia="Times New Roman"/>
          <w:szCs w:val="22"/>
          <w:lang w:bidi="en-US"/>
        </w:rPr>
      </w:pPr>
      <w:r w:rsidRPr="00497AFB">
        <w:rPr>
          <w:rFonts w:eastAsia="Times New Roman"/>
          <w:szCs w:val="22"/>
          <w:lang w:bidi="en-US"/>
        </w:rPr>
        <w:t>wykonać zasilanie węzła cieplnego</w:t>
      </w:r>
    </w:p>
    <w:p w:rsidR="00951EB3" w:rsidRPr="00497AFB" w:rsidRDefault="00951EB3" w:rsidP="00951EB3">
      <w:pPr>
        <w:suppressAutoHyphens w:val="0"/>
        <w:spacing w:line="240" w:lineRule="auto"/>
        <w:ind w:left="1512"/>
        <w:rPr>
          <w:rFonts w:eastAsia="Times New Roman"/>
          <w:sz w:val="20"/>
          <w:lang w:bidi="en-US"/>
        </w:rPr>
      </w:pPr>
    </w:p>
    <w:p w:rsidR="00796C27" w:rsidRPr="00497AFB" w:rsidRDefault="00796C27" w:rsidP="002A0272">
      <w:pPr>
        <w:pStyle w:val="Nagwek2"/>
        <w:rPr>
          <w:lang w:bidi="en-US"/>
        </w:rPr>
      </w:pPr>
      <w:bookmarkStart w:id="197" w:name="_Toc481133593"/>
      <w:bookmarkStart w:id="198" w:name="_Toc483813255"/>
      <w:bookmarkStart w:id="199" w:name="_Toc523473288"/>
      <w:r w:rsidRPr="00497AFB">
        <w:rPr>
          <w:lang w:bidi="en-US"/>
        </w:rPr>
        <w:t>Automatyka</w:t>
      </w:r>
      <w:bookmarkEnd w:id="197"/>
      <w:bookmarkEnd w:id="198"/>
      <w:bookmarkEnd w:id="199"/>
    </w:p>
    <w:p w:rsidR="00796C27" w:rsidRPr="00497AFB" w:rsidRDefault="00796C27" w:rsidP="008E5848">
      <w:pPr>
        <w:numPr>
          <w:ilvl w:val="0"/>
          <w:numId w:val="30"/>
        </w:numPr>
        <w:suppressAutoHyphens w:val="0"/>
        <w:spacing w:line="240" w:lineRule="auto"/>
        <w:ind w:left="1560"/>
        <w:rPr>
          <w:rFonts w:eastAsia="Times New Roman"/>
          <w:szCs w:val="22"/>
          <w:lang w:bidi="en-US"/>
        </w:rPr>
      </w:pPr>
      <w:r w:rsidRPr="00497AFB">
        <w:rPr>
          <w:rFonts w:eastAsia="Times New Roman"/>
          <w:szCs w:val="22"/>
          <w:lang w:bidi="en-US"/>
        </w:rPr>
        <w:t>Zapewnić kompletną automatykę zabezpieczającą, pomiarową, kontrolną i regulacyjną dla central wentylacyjnych</w:t>
      </w:r>
    </w:p>
    <w:p w:rsidR="00796C27" w:rsidRPr="00497AFB" w:rsidRDefault="00796C27" w:rsidP="008E5848">
      <w:pPr>
        <w:numPr>
          <w:ilvl w:val="0"/>
          <w:numId w:val="31"/>
        </w:numPr>
        <w:suppressAutoHyphens w:val="0"/>
        <w:spacing w:line="240" w:lineRule="auto"/>
        <w:ind w:left="1560"/>
        <w:rPr>
          <w:rFonts w:eastAsia="Times New Roman"/>
          <w:szCs w:val="22"/>
          <w:lang w:bidi="en-US"/>
        </w:rPr>
      </w:pPr>
      <w:r w:rsidRPr="00497AFB">
        <w:rPr>
          <w:rFonts w:eastAsia="Times New Roman"/>
          <w:szCs w:val="22"/>
          <w:lang w:bidi="en-US"/>
        </w:rPr>
        <w:t xml:space="preserve">Sterowanie central wentylacyjnych zgodnie z </w:t>
      </w:r>
      <w:r w:rsidR="00A55865" w:rsidRPr="00497AFB">
        <w:rPr>
          <w:rFonts w:eastAsia="Times New Roman"/>
          <w:szCs w:val="22"/>
          <w:lang w:bidi="en-US"/>
        </w:rPr>
        <w:t>wytycznymi producenta</w:t>
      </w:r>
    </w:p>
    <w:p w:rsidR="00951EB3" w:rsidRPr="00497AFB" w:rsidRDefault="00615C29" w:rsidP="008E5848">
      <w:pPr>
        <w:numPr>
          <w:ilvl w:val="0"/>
          <w:numId w:val="31"/>
        </w:numPr>
        <w:suppressAutoHyphens w:val="0"/>
        <w:spacing w:line="240" w:lineRule="auto"/>
        <w:ind w:left="1560"/>
        <w:rPr>
          <w:rFonts w:eastAsia="Times New Roman"/>
          <w:szCs w:val="22"/>
          <w:lang w:bidi="en-US"/>
        </w:rPr>
      </w:pPr>
      <w:r w:rsidRPr="00497AFB">
        <w:rPr>
          <w:rFonts w:eastAsia="Times New Roman"/>
          <w:szCs w:val="22"/>
          <w:lang w:bidi="en-US"/>
        </w:rPr>
        <w:t>Zapewnić wyłączenie central w przypadku wystąpienia pożaru w budynku</w:t>
      </w:r>
    </w:p>
    <w:p w:rsidR="0068299F" w:rsidRPr="00497AFB" w:rsidRDefault="002A0272" w:rsidP="00D165DE">
      <w:pPr>
        <w:pStyle w:val="Nagwek1"/>
      </w:pPr>
      <w:bookmarkStart w:id="200" w:name="_Toc523473289"/>
      <w:r w:rsidRPr="00497AFB">
        <w:t>U</w:t>
      </w:r>
      <w:r w:rsidR="0068299F" w:rsidRPr="00497AFB">
        <w:t>WAGI KOŃCOWE.</w:t>
      </w:r>
      <w:bookmarkEnd w:id="200"/>
    </w:p>
    <w:p w:rsidR="0068299F" w:rsidRPr="00497AFB" w:rsidRDefault="0068299F" w:rsidP="00D165DE">
      <w:pPr>
        <w:pStyle w:val="Nagwek2"/>
      </w:pPr>
      <w:bookmarkStart w:id="201" w:name="_Toc523473290"/>
      <w:r w:rsidRPr="00497AFB">
        <w:t>Wykonanie i odbiór instalacji</w:t>
      </w:r>
      <w:bookmarkEnd w:id="201"/>
    </w:p>
    <w:p w:rsidR="0068299F" w:rsidRPr="00497AFB" w:rsidRDefault="0068299F" w:rsidP="00D165DE">
      <w:r w:rsidRPr="00497AFB">
        <w:t>Instalację należy wykonać zgodnie z “Warunkami Technicznymi Wykonania i Odbioru Robót Budowlano-Montażowych, tom II Instalacje Sanitarne i Przemysłowe”. Montaż i rozruch urządzeń należy wykonać zgodnie z instrukcją producenta wg DTR urządzeń.</w:t>
      </w:r>
    </w:p>
    <w:p w:rsidR="0068299F" w:rsidRPr="00497AFB" w:rsidRDefault="0068299F" w:rsidP="00D165DE">
      <w:r w:rsidRPr="00497AFB">
        <w:rPr>
          <w:kern w:val="1"/>
        </w:rPr>
        <w:t>Ponadto wszystkie prace muszą być prowadzone i zakończone przy zachowaniu należytej staranności oraz zgodnie ze sztuką budowlaną.</w:t>
      </w:r>
    </w:p>
    <w:p w:rsidR="0068299F" w:rsidRPr="00497AFB" w:rsidRDefault="0068299F" w:rsidP="00D165DE">
      <w:pPr>
        <w:pStyle w:val="Nagwek2"/>
      </w:pPr>
      <w:bookmarkStart w:id="202" w:name="_Toc523473291"/>
      <w:r w:rsidRPr="00497AFB">
        <w:t>Stosowane materiały i urządzenia</w:t>
      </w:r>
      <w:bookmarkEnd w:id="202"/>
    </w:p>
    <w:p w:rsidR="0068299F" w:rsidRPr="00497AFB" w:rsidRDefault="0068299F" w:rsidP="008E5848">
      <w:pPr>
        <w:pStyle w:val="Akapitzlist"/>
        <w:numPr>
          <w:ilvl w:val="0"/>
          <w:numId w:val="11"/>
        </w:numPr>
      </w:pPr>
      <w:r w:rsidRPr="00497AFB">
        <w:t>Wszystkie materiały zastosowane do montażu instalacji muszą posiadać niezbędne atesty, dopuszczające je stosowanie na terenie Polski.</w:t>
      </w:r>
    </w:p>
    <w:p w:rsidR="0068299F" w:rsidRPr="00497AFB" w:rsidRDefault="0068299F" w:rsidP="008E5848">
      <w:pPr>
        <w:pStyle w:val="Akapitzlist"/>
        <w:numPr>
          <w:ilvl w:val="0"/>
          <w:numId w:val="11"/>
        </w:numPr>
      </w:pPr>
      <w:r w:rsidRPr="00497AFB">
        <w:t>przewody i armatura zastosowana do wody pitnej musi mieć atest Państwowego Zakładu Higieny,</w:t>
      </w:r>
    </w:p>
    <w:p w:rsidR="0068299F" w:rsidRPr="00497AFB" w:rsidRDefault="0068299F" w:rsidP="008E5848">
      <w:pPr>
        <w:pStyle w:val="Akapitzlist"/>
        <w:numPr>
          <w:ilvl w:val="0"/>
          <w:numId w:val="11"/>
        </w:numPr>
      </w:pPr>
      <w:r w:rsidRPr="00497AFB">
        <w:t>urządzenia i armaturę podłączyć zgodnie z DTR tych urządzeń dostarczonymi przez producentów,</w:t>
      </w:r>
    </w:p>
    <w:p w:rsidR="0068299F" w:rsidRPr="00497AFB" w:rsidRDefault="0068299F" w:rsidP="008E5848">
      <w:pPr>
        <w:pStyle w:val="Akapitzlist"/>
        <w:numPr>
          <w:ilvl w:val="0"/>
          <w:numId w:val="11"/>
        </w:numPr>
      </w:pPr>
      <w:r w:rsidRPr="00497AFB">
        <w:t>sposób układania i mocowania przewodów wykonać zgodnie z wytycznymi producenta rur,</w:t>
      </w:r>
    </w:p>
    <w:p w:rsidR="0068299F" w:rsidRPr="00497AFB" w:rsidRDefault="0068299F" w:rsidP="008E5848">
      <w:pPr>
        <w:pStyle w:val="Akapitzlist"/>
        <w:numPr>
          <w:ilvl w:val="0"/>
          <w:numId w:val="11"/>
        </w:numPr>
      </w:pPr>
      <w:r w:rsidRPr="00497AFB">
        <w:t>typy poszczególnych przyborów sanitarnych i armatury określić w uzgodnieniu z Inwestorem.</w:t>
      </w:r>
    </w:p>
    <w:p w:rsidR="0068299F" w:rsidRPr="00497AFB" w:rsidRDefault="0068299F" w:rsidP="00D165DE">
      <w:pPr>
        <w:pStyle w:val="Nagwek2"/>
      </w:pPr>
      <w:bookmarkStart w:id="203" w:name="_Toc523473292"/>
      <w:r w:rsidRPr="00497AFB">
        <w:t>Użytkowanie instalacji.</w:t>
      </w:r>
      <w:bookmarkEnd w:id="203"/>
    </w:p>
    <w:p w:rsidR="0068299F" w:rsidRPr="00497AFB" w:rsidRDefault="0068299F" w:rsidP="008E5848">
      <w:pPr>
        <w:pStyle w:val="Akapitzlist"/>
        <w:numPr>
          <w:ilvl w:val="0"/>
          <w:numId w:val="12"/>
        </w:numPr>
      </w:pPr>
      <w:r w:rsidRPr="00497AFB">
        <w:t>Bieżącą obsługę urządzeń powinni prowadzić przeszkoleni i kompetentni pracownicy wskazani przez Użytkownika instalacji.</w:t>
      </w:r>
    </w:p>
    <w:p w:rsidR="0068299F" w:rsidRPr="00497AFB" w:rsidRDefault="0068299F" w:rsidP="008E5848">
      <w:pPr>
        <w:pStyle w:val="Akapitzlist"/>
        <w:numPr>
          <w:ilvl w:val="0"/>
          <w:numId w:val="12"/>
        </w:numPr>
      </w:pPr>
      <w:r w:rsidRPr="00497AFB">
        <w:t xml:space="preserve">W trakcie eksploatacji urządzeń należy bezwzględnie przestrzegać wskazań Producenta urządzeń. </w:t>
      </w:r>
    </w:p>
    <w:p w:rsidR="00F0648B" w:rsidRPr="00497AFB" w:rsidRDefault="00F0648B" w:rsidP="00F0648B">
      <w:pPr>
        <w:pStyle w:val="Nagwek2"/>
        <w:keepNext/>
        <w:suppressAutoHyphens w:val="0"/>
        <w:spacing w:after="120" w:line="240" w:lineRule="auto"/>
        <w:ind w:left="718" w:right="543"/>
        <w:rPr>
          <w:lang w:bidi="en-US"/>
        </w:rPr>
      </w:pPr>
      <w:bookmarkStart w:id="204" w:name="_Toc481133588"/>
      <w:bookmarkStart w:id="205" w:name="_Toc483813250"/>
      <w:bookmarkStart w:id="206" w:name="_Toc523473293"/>
      <w:r w:rsidRPr="00497AFB">
        <w:rPr>
          <w:lang w:bidi="en-US"/>
        </w:rPr>
        <w:t>Wytyczne przeciwpożarowe</w:t>
      </w:r>
      <w:bookmarkEnd w:id="204"/>
      <w:bookmarkEnd w:id="205"/>
      <w:bookmarkEnd w:id="206"/>
    </w:p>
    <w:p w:rsidR="00F0648B" w:rsidRPr="00497AFB" w:rsidRDefault="00F0648B" w:rsidP="008E5848">
      <w:pPr>
        <w:numPr>
          <w:ilvl w:val="0"/>
          <w:numId w:val="32"/>
        </w:numPr>
        <w:suppressAutoHyphens w:val="0"/>
        <w:spacing w:line="240" w:lineRule="auto"/>
        <w:rPr>
          <w:rFonts w:eastAsia="Times New Roman"/>
          <w:szCs w:val="22"/>
          <w:lang w:bidi="en-US"/>
        </w:rPr>
      </w:pPr>
      <w:r w:rsidRPr="00497AFB">
        <w:rPr>
          <w:rFonts w:eastAsia="Times New Roman"/>
          <w:szCs w:val="22"/>
          <w:lang w:bidi="en-US"/>
        </w:rPr>
        <w:t>Wszystkie przejścia przewodów instalacyjnych przez ściany oddzielenia przeciwpożarowego należy uszczelnić do klasy EI</w:t>
      </w:r>
      <w:r w:rsidR="00FF797F" w:rsidRPr="00497AFB">
        <w:rPr>
          <w:rFonts w:eastAsia="Times New Roman"/>
          <w:szCs w:val="22"/>
          <w:lang w:bidi="en-US"/>
        </w:rPr>
        <w:t>S</w:t>
      </w:r>
      <w:r w:rsidRPr="00497AFB">
        <w:rPr>
          <w:rFonts w:eastAsia="Times New Roman"/>
          <w:szCs w:val="22"/>
          <w:lang w:bidi="en-US"/>
        </w:rPr>
        <w:t xml:space="preserve"> 120. </w:t>
      </w:r>
    </w:p>
    <w:p w:rsidR="00F0648B" w:rsidRDefault="00F0648B" w:rsidP="00F0648B"/>
    <w:p w:rsidR="001D44F1" w:rsidRDefault="001D44F1" w:rsidP="00F0648B"/>
    <w:p w:rsidR="001D44F1" w:rsidRDefault="001D44F1" w:rsidP="00F0648B"/>
    <w:p w:rsidR="005704F2" w:rsidRPr="007356A9" w:rsidRDefault="006B41EB" w:rsidP="006B41EB">
      <w:pPr>
        <w:pStyle w:val="Nagwek1"/>
      </w:pPr>
      <w:r>
        <w:br w:type="column"/>
      </w:r>
      <w:bookmarkStart w:id="207" w:name="_Toc436134677"/>
      <w:bookmarkStart w:id="208" w:name="_Toc448843403"/>
      <w:bookmarkStart w:id="209" w:name="_Toc523473294"/>
      <w:r w:rsidR="005704F2" w:rsidRPr="007356A9">
        <w:lastRenderedPageBreak/>
        <w:t>INFORMACJA DOTYCZĄCA BEZPIECZEŃSTWA I OCHRONY ZDROWIA.</w:t>
      </w:r>
      <w:bookmarkEnd w:id="207"/>
      <w:bookmarkEnd w:id="208"/>
      <w:bookmarkEnd w:id="209"/>
    </w:p>
    <w:p w:rsidR="00605800" w:rsidRPr="007356A9" w:rsidRDefault="00605800" w:rsidP="00D165DE">
      <w:pPr>
        <w:pStyle w:val="Projekt"/>
        <w:spacing w:line="100" w:lineRule="atLeast"/>
        <w:ind w:left="142"/>
        <w:rPr>
          <w:rFonts w:ascii="Arial Narrow" w:hAnsi="Arial Narrow" w:cs="Arial Narrow"/>
          <w:color w:val="FF0000"/>
          <w:sz w:val="20"/>
        </w:rPr>
      </w:pPr>
    </w:p>
    <w:p w:rsidR="005704F2" w:rsidRPr="00A30DF8" w:rsidRDefault="005704F2" w:rsidP="00AE21FF">
      <w:pPr>
        <w:pStyle w:val="Akapitzlist"/>
        <w:numPr>
          <w:ilvl w:val="1"/>
          <w:numId w:val="1"/>
        </w:numPr>
        <w:tabs>
          <w:tab w:val="clear" w:pos="1080"/>
        </w:tabs>
        <w:ind w:left="284" w:hanging="284"/>
      </w:pPr>
      <w:r w:rsidRPr="00A30DF8">
        <w:t>Inwestor:</w:t>
      </w:r>
      <w:r w:rsidR="00F812E5" w:rsidRPr="00A30DF8">
        <w:t xml:space="preserve"> </w:t>
      </w:r>
      <w:r w:rsidR="00BD0F73">
        <w:t xml:space="preserve">POWIAT PRUSZKOWSKI REPREZENTOWANY PRZEZ ZARZĄD POWIATU </w:t>
      </w:r>
    </w:p>
    <w:p w:rsidR="00954BD0" w:rsidRPr="007356A9" w:rsidRDefault="00D165DE" w:rsidP="00D165DE">
      <w:pPr>
        <w:rPr>
          <w:shd w:val="clear" w:color="auto" w:fill="FFFF00"/>
        </w:rPr>
      </w:pPr>
      <w:r>
        <w:t xml:space="preserve">2. </w:t>
      </w:r>
      <w:r w:rsidR="005704F2" w:rsidRPr="007356A9">
        <w:t xml:space="preserve">Obiekt: </w:t>
      </w:r>
      <w:r w:rsidR="00BD0F73">
        <w:rPr>
          <w:rFonts w:eastAsia="Times New Roman" w:cs="Arial"/>
          <w:lang w:eastAsia="pl-PL"/>
        </w:rPr>
        <w:t>PRZEBUDOWA L.O. W PRUSZKOWEI</w:t>
      </w:r>
    </w:p>
    <w:p w:rsidR="005704F2" w:rsidRPr="007356A9" w:rsidRDefault="005704F2" w:rsidP="00D165DE">
      <w:r w:rsidRPr="007356A9">
        <w:t xml:space="preserve">3. Zakres opracowania projektu: </w:t>
      </w:r>
    </w:p>
    <w:p w:rsidR="005704F2" w:rsidRPr="007356A9" w:rsidRDefault="005704F2" w:rsidP="00D165DE">
      <w:r w:rsidRPr="007356A9">
        <w:t xml:space="preserve">Instalacje sanitarne: instalacja wod.-kan., </w:t>
      </w:r>
      <w:r w:rsidR="00493DD8" w:rsidRPr="007356A9">
        <w:t xml:space="preserve">co. i ct., </w:t>
      </w:r>
      <w:r w:rsidRPr="007356A9">
        <w:t>wentylacji mechanicznej</w:t>
      </w:r>
      <w:r w:rsidR="008E72ED">
        <w:t xml:space="preserve"> i klimatyzacji</w:t>
      </w:r>
      <w:r w:rsidRPr="007356A9">
        <w:t>.</w:t>
      </w:r>
    </w:p>
    <w:p w:rsidR="005704F2" w:rsidRPr="007356A9" w:rsidRDefault="005704F2" w:rsidP="00D165DE">
      <w:r w:rsidRPr="007356A9">
        <w:t xml:space="preserve">4. Podstawa opracowania informacji: </w:t>
      </w:r>
    </w:p>
    <w:p w:rsidR="005704F2" w:rsidRPr="007356A9" w:rsidRDefault="005704F2" w:rsidP="00D165DE">
      <w:r w:rsidRPr="007356A9">
        <w:t xml:space="preserve">Ustawa z dnia 7 lipca 1994 roku Prawo Budowlane (Dz. U. Nr 106 z 2000 poz. 1126 z póź. zm.) </w:t>
      </w:r>
    </w:p>
    <w:p w:rsidR="005704F2" w:rsidRPr="007356A9" w:rsidRDefault="005704F2" w:rsidP="00D165DE">
      <w:r w:rsidRPr="007356A9">
        <w:t xml:space="preserve">Rozporządzenie Ministra Infrastruktury z dnia 23 czerwca 2003r. w sprawie informacji dotyczącej bezpieczeństwa i ochrony zdrowia oraz planu bezpieczeństwa i ochrony zdrowia (Dz.U. nr 120 z 2003 roku, poz. 1126, z późniejszymi zmianami) </w:t>
      </w:r>
    </w:p>
    <w:p w:rsidR="005704F2" w:rsidRPr="007356A9" w:rsidRDefault="005704F2" w:rsidP="00D165DE">
      <w:pPr>
        <w:rPr>
          <w:u w:val="single"/>
        </w:rPr>
      </w:pPr>
      <w:r w:rsidRPr="007356A9">
        <w:t>4. Część opisowa do informacji dotyczącej bezpieczeństwa i ochrony zdrowia.</w:t>
      </w:r>
    </w:p>
    <w:p w:rsidR="005704F2" w:rsidRPr="007356A9" w:rsidRDefault="005704F2" w:rsidP="00D165DE">
      <w:pPr>
        <w:rPr>
          <w:u w:val="single"/>
        </w:rPr>
      </w:pPr>
      <w:r w:rsidRPr="007356A9">
        <w:rPr>
          <w:u w:val="single"/>
        </w:rPr>
        <w:t>4.1. Ewentualne zagrożenia występujące podczas realizacji robót budowlanych (skala, zagrożenie, miejsce i czas wystąpienia):</w:t>
      </w:r>
    </w:p>
    <w:p w:rsidR="005704F2" w:rsidRPr="007356A9" w:rsidRDefault="005704F2" w:rsidP="00D165DE">
      <w:r w:rsidRPr="007356A9">
        <w:rPr>
          <w:u w:val="single"/>
        </w:rPr>
        <w:t>roboty ziemne:</w:t>
      </w:r>
    </w:p>
    <w:p w:rsidR="005704F2" w:rsidRPr="007356A9" w:rsidRDefault="005704F2" w:rsidP="008E5848">
      <w:pPr>
        <w:pStyle w:val="Akapitzlist"/>
        <w:numPr>
          <w:ilvl w:val="0"/>
          <w:numId w:val="13"/>
        </w:numPr>
      </w:pPr>
      <w:r w:rsidRPr="007356A9">
        <w:t>zawalenie się ścian wykopu</w:t>
      </w:r>
    </w:p>
    <w:p w:rsidR="005704F2" w:rsidRPr="007356A9" w:rsidRDefault="005704F2" w:rsidP="008E5848">
      <w:pPr>
        <w:pStyle w:val="Akapitzlist"/>
        <w:numPr>
          <w:ilvl w:val="0"/>
          <w:numId w:val="13"/>
        </w:numPr>
      </w:pPr>
      <w:r w:rsidRPr="007356A9">
        <w:t>wpadnięcie pracownika lub innej osoby do wykopu</w:t>
      </w:r>
    </w:p>
    <w:p w:rsidR="005704F2" w:rsidRPr="007356A9" w:rsidRDefault="005704F2" w:rsidP="008E5848">
      <w:pPr>
        <w:pStyle w:val="Akapitzlist"/>
        <w:numPr>
          <w:ilvl w:val="0"/>
          <w:numId w:val="13"/>
        </w:numPr>
      </w:pPr>
      <w:r w:rsidRPr="007356A9">
        <w:t>zagrożenia wynikające z uszkodzeń podziemnego uzbrojenia</w:t>
      </w:r>
    </w:p>
    <w:p w:rsidR="005704F2" w:rsidRPr="007356A9" w:rsidRDefault="005704F2" w:rsidP="008E5848">
      <w:pPr>
        <w:pStyle w:val="Akapitzlist"/>
        <w:numPr>
          <w:ilvl w:val="0"/>
          <w:numId w:val="13"/>
        </w:numPr>
      </w:pPr>
      <w:r w:rsidRPr="00D165DE">
        <w:rPr>
          <w:u w:val="single"/>
        </w:rPr>
        <w:t>roboty przy montażu instalacji sanitarnych:</w:t>
      </w:r>
    </w:p>
    <w:p w:rsidR="005704F2" w:rsidRPr="007356A9" w:rsidRDefault="005704F2" w:rsidP="008E5848">
      <w:pPr>
        <w:pStyle w:val="Akapitzlist"/>
        <w:numPr>
          <w:ilvl w:val="0"/>
          <w:numId w:val="13"/>
        </w:numPr>
      </w:pPr>
      <w:r w:rsidRPr="007356A9">
        <w:t>upadek z wysokości</w:t>
      </w:r>
    </w:p>
    <w:p w:rsidR="005704F2" w:rsidRPr="007356A9" w:rsidRDefault="005704F2" w:rsidP="008E5848">
      <w:pPr>
        <w:pStyle w:val="Akapitzlist"/>
        <w:numPr>
          <w:ilvl w:val="0"/>
          <w:numId w:val="13"/>
        </w:numPr>
      </w:pPr>
      <w:r w:rsidRPr="007356A9">
        <w:t>upadek przedmiotów z wysokości</w:t>
      </w:r>
    </w:p>
    <w:p w:rsidR="005704F2" w:rsidRPr="007356A9" w:rsidRDefault="005704F2" w:rsidP="008E5848">
      <w:pPr>
        <w:pStyle w:val="Akapitzlist"/>
        <w:numPr>
          <w:ilvl w:val="0"/>
          <w:numId w:val="13"/>
        </w:numPr>
      </w:pPr>
      <w:r w:rsidRPr="007356A9">
        <w:t>uraz oczu np. przy przebijaniu otworów lub wykuwaniu gniazd</w:t>
      </w:r>
    </w:p>
    <w:p w:rsidR="005704F2" w:rsidRPr="007356A9" w:rsidRDefault="005704F2" w:rsidP="008E5848">
      <w:pPr>
        <w:pStyle w:val="Akapitzlist"/>
        <w:numPr>
          <w:ilvl w:val="0"/>
          <w:numId w:val="13"/>
        </w:numPr>
      </w:pPr>
      <w:r w:rsidRPr="007356A9">
        <w:t>uraz ciała lub oczu np. przy ręcznym cięciu rur</w:t>
      </w:r>
    </w:p>
    <w:p w:rsidR="005704F2" w:rsidRPr="007356A9" w:rsidRDefault="005704F2" w:rsidP="008E5848">
      <w:pPr>
        <w:pStyle w:val="Akapitzlist"/>
        <w:numPr>
          <w:ilvl w:val="0"/>
          <w:numId w:val="13"/>
        </w:numPr>
      </w:pPr>
      <w:r w:rsidRPr="007356A9">
        <w:t>zagrożenie trującymi pyłami np. przy cięciu rur z tworzyw sztucznych,</w:t>
      </w:r>
    </w:p>
    <w:p w:rsidR="005704F2" w:rsidRPr="007356A9" w:rsidRDefault="005704F2" w:rsidP="008E5848">
      <w:pPr>
        <w:pStyle w:val="Akapitzlist"/>
        <w:numPr>
          <w:ilvl w:val="0"/>
          <w:numId w:val="13"/>
        </w:numPr>
      </w:pPr>
      <w:r w:rsidRPr="007356A9">
        <w:t>zagrożenia porażenia prądem elektrycznym przy używaniu elektronarzędzi,</w:t>
      </w:r>
    </w:p>
    <w:p w:rsidR="005704F2" w:rsidRPr="007356A9" w:rsidRDefault="005704F2" w:rsidP="008E5848">
      <w:pPr>
        <w:pStyle w:val="Akapitzlist"/>
        <w:numPr>
          <w:ilvl w:val="0"/>
          <w:numId w:val="13"/>
        </w:numPr>
      </w:pPr>
      <w:r w:rsidRPr="007356A9">
        <w:t>poparzenia np. przy gięciu rur na gorąco,</w:t>
      </w:r>
    </w:p>
    <w:p w:rsidR="005704F2" w:rsidRPr="007356A9" w:rsidRDefault="005704F2" w:rsidP="008E5848">
      <w:pPr>
        <w:pStyle w:val="Akapitzlist"/>
        <w:numPr>
          <w:ilvl w:val="0"/>
          <w:numId w:val="13"/>
        </w:numPr>
      </w:pPr>
      <w:r w:rsidRPr="007356A9">
        <w:t>wybuch przy spawaniu lub cięciu metali,</w:t>
      </w:r>
    </w:p>
    <w:p w:rsidR="005704F2" w:rsidRPr="007356A9" w:rsidRDefault="005704F2" w:rsidP="008E5848">
      <w:pPr>
        <w:pStyle w:val="Akapitzlist"/>
        <w:numPr>
          <w:ilvl w:val="0"/>
          <w:numId w:val="13"/>
        </w:numPr>
      </w:pPr>
      <w:r w:rsidRPr="007356A9">
        <w:t>pochwycenie pracownika przez części obracające się-przy używanie elektronarzędzi</w:t>
      </w:r>
    </w:p>
    <w:p w:rsidR="005704F2" w:rsidRPr="007356A9" w:rsidRDefault="005704F2" w:rsidP="008E5848">
      <w:pPr>
        <w:pStyle w:val="Akapitzlist"/>
        <w:numPr>
          <w:ilvl w:val="0"/>
          <w:numId w:val="13"/>
        </w:numPr>
      </w:pPr>
      <w:r w:rsidRPr="007356A9">
        <w:t>wybuch par rozpuszczalników farb i lakierów</w:t>
      </w:r>
    </w:p>
    <w:p w:rsidR="005704F2" w:rsidRPr="007356A9" w:rsidRDefault="005704F2" w:rsidP="008E5848">
      <w:pPr>
        <w:pStyle w:val="Akapitzlist"/>
        <w:numPr>
          <w:ilvl w:val="0"/>
          <w:numId w:val="13"/>
        </w:numPr>
      </w:pPr>
      <w:r w:rsidRPr="007356A9">
        <w:t>zatrucie rozpuszczalnikami farb i lakierów</w:t>
      </w:r>
    </w:p>
    <w:p w:rsidR="005704F2" w:rsidRPr="007356A9" w:rsidRDefault="005704F2" w:rsidP="008E5848">
      <w:pPr>
        <w:pStyle w:val="Akapitzlist"/>
        <w:numPr>
          <w:ilvl w:val="0"/>
          <w:numId w:val="13"/>
        </w:numPr>
      </w:pPr>
      <w:r w:rsidRPr="007356A9">
        <w:t>zachlapanie ciała i oczu materiałami malarskimi</w:t>
      </w:r>
    </w:p>
    <w:p w:rsidR="005704F2" w:rsidRPr="007356A9" w:rsidRDefault="005704F2" w:rsidP="008E5848">
      <w:pPr>
        <w:pStyle w:val="Akapitzlist"/>
        <w:numPr>
          <w:ilvl w:val="0"/>
          <w:numId w:val="13"/>
        </w:numPr>
      </w:pPr>
      <w:r w:rsidRPr="007356A9">
        <w:t>zagrożenia powodowane butlami z gazami technicznymi</w:t>
      </w:r>
    </w:p>
    <w:p w:rsidR="005704F2" w:rsidRPr="00D165DE" w:rsidRDefault="005704F2" w:rsidP="00D165DE">
      <w:r w:rsidRPr="007356A9">
        <w:t>Niektóre, przewidziane projektem, roboty budowlane stwarzają szczególnie wysokie ryzyko powstania zagrożenia bezpieczeństwa i zdrowia ludzi. W szczególności zagrożenie :</w:t>
      </w:r>
    </w:p>
    <w:p w:rsidR="005704F2" w:rsidRPr="007356A9" w:rsidRDefault="005704F2" w:rsidP="008E5848">
      <w:pPr>
        <w:pStyle w:val="Akapitzlist"/>
        <w:numPr>
          <w:ilvl w:val="0"/>
          <w:numId w:val="14"/>
        </w:numPr>
      </w:pPr>
      <w:r w:rsidRPr="007356A9">
        <w:t>przysypania ziemią przy wykonywaniu wykopów o ścianach pionowych bez rozparcia o głębokości większej niż 1,5m</w:t>
      </w:r>
    </w:p>
    <w:p w:rsidR="005704F2" w:rsidRPr="007356A9" w:rsidRDefault="005704F2" w:rsidP="008E5848">
      <w:pPr>
        <w:pStyle w:val="Akapitzlist"/>
        <w:numPr>
          <w:ilvl w:val="0"/>
          <w:numId w:val="14"/>
        </w:numPr>
      </w:pPr>
      <w:r w:rsidRPr="007356A9">
        <w:t>upadku z  wysokości przy robotach wykonywanych na wys. ponad 5,0m</w:t>
      </w:r>
    </w:p>
    <w:p w:rsidR="005704F2" w:rsidRPr="007356A9" w:rsidRDefault="005704F2" w:rsidP="008E5848">
      <w:pPr>
        <w:pStyle w:val="Akapitzlist"/>
        <w:numPr>
          <w:ilvl w:val="0"/>
          <w:numId w:val="14"/>
        </w:numPr>
      </w:pPr>
      <w:r w:rsidRPr="007356A9">
        <w:t>spawanie instalacji,</w:t>
      </w:r>
    </w:p>
    <w:p w:rsidR="005704F2" w:rsidRPr="007356A9" w:rsidRDefault="005704F2" w:rsidP="008E5848">
      <w:pPr>
        <w:pStyle w:val="Akapitzlist"/>
        <w:numPr>
          <w:ilvl w:val="0"/>
          <w:numId w:val="14"/>
        </w:numPr>
      </w:pPr>
      <w:r w:rsidRPr="007356A9">
        <w:t>zagrożenia porażenia prądem elektrycznym przy używaniu elektronarzędzi,</w:t>
      </w:r>
    </w:p>
    <w:p w:rsidR="005704F2" w:rsidRDefault="005704F2" w:rsidP="008E5848">
      <w:pPr>
        <w:pStyle w:val="Akapitzlist"/>
        <w:numPr>
          <w:ilvl w:val="0"/>
          <w:numId w:val="14"/>
        </w:numPr>
      </w:pPr>
      <w:r w:rsidRPr="007356A9">
        <w:t xml:space="preserve">poparzenia </w:t>
      </w:r>
    </w:p>
    <w:p w:rsidR="00D165DE" w:rsidRPr="007356A9" w:rsidRDefault="00D165DE" w:rsidP="00D165DE">
      <w:pPr>
        <w:pStyle w:val="Akapitzlist"/>
      </w:pPr>
    </w:p>
    <w:p w:rsidR="005704F2" w:rsidRPr="007356A9" w:rsidRDefault="005704F2" w:rsidP="00D165DE">
      <w:pPr>
        <w:pStyle w:val="Nagwek2"/>
      </w:pPr>
      <w:bookmarkStart w:id="210" w:name="_Toc523473295"/>
      <w:r w:rsidRPr="007356A9">
        <w:lastRenderedPageBreak/>
        <w:t>Informacja o wydzieleniu i oznakowaniu miejsca prowadzenia robót budowlanych</w:t>
      </w:r>
      <w:bookmarkEnd w:id="210"/>
    </w:p>
    <w:p w:rsidR="005704F2" w:rsidRPr="007356A9" w:rsidRDefault="005704F2" w:rsidP="00D165DE">
      <w:r w:rsidRPr="007356A9">
        <w:t>Teren budowy należy wygrodzić (1,50m) i oświetlić. Tablicę budowy zamieścić w miejscu widocznym od strony drogi publicznej, na wysokości nie mniejszej niż 2,0m.</w:t>
      </w:r>
    </w:p>
    <w:p w:rsidR="005704F2" w:rsidRPr="007356A9" w:rsidRDefault="005704F2" w:rsidP="005704F2">
      <w:pPr>
        <w:pStyle w:val="Tekstpodstawowy"/>
        <w:rPr>
          <w:rFonts w:ascii="Arial Narrow" w:hAnsi="Arial Narrow" w:cs="Arial Narrow"/>
          <w:b/>
          <w:bCs/>
          <w:color w:val="FF0000"/>
          <w:sz w:val="20"/>
        </w:rPr>
      </w:pPr>
    </w:p>
    <w:p w:rsidR="005704F2" w:rsidRPr="007356A9" w:rsidRDefault="005704F2" w:rsidP="00D165DE">
      <w:pPr>
        <w:pStyle w:val="Nagwek2"/>
      </w:pPr>
      <w:bookmarkStart w:id="211" w:name="_Toc523473296"/>
      <w:r w:rsidRPr="007356A9">
        <w:t>Informacja o sposobie prowadzenia instruktażu pracowników przed przystąpieniem do realizacji robót szczególnie niebezpiecznych.</w:t>
      </w:r>
      <w:bookmarkEnd w:id="211"/>
    </w:p>
    <w:p w:rsidR="005704F2" w:rsidRPr="007356A9" w:rsidRDefault="005704F2" w:rsidP="00D165DE">
      <w:r w:rsidRPr="007356A9">
        <w:t>Przed przystąpieniem do realizacji ewentualnych robót szczególnie niebezpiecznych wykonawca zobowiązany jest:</w:t>
      </w:r>
    </w:p>
    <w:p w:rsidR="005704F2" w:rsidRPr="007356A9" w:rsidRDefault="005704F2" w:rsidP="008E5848">
      <w:pPr>
        <w:pStyle w:val="Akapitzlist"/>
        <w:numPr>
          <w:ilvl w:val="0"/>
          <w:numId w:val="15"/>
        </w:numPr>
      </w:pPr>
      <w:r w:rsidRPr="007356A9">
        <w:t>zaznajomić pracowników z zakresem obowiązków i czynności</w:t>
      </w:r>
    </w:p>
    <w:p w:rsidR="005704F2" w:rsidRPr="007356A9" w:rsidRDefault="005704F2" w:rsidP="008E5848">
      <w:pPr>
        <w:pStyle w:val="Akapitzlist"/>
        <w:numPr>
          <w:ilvl w:val="0"/>
          <w:numId w:val="15"/>
        </w:numPr>
      </w:pPr>
      <w:r w:rsidRPr="007356A9">
        <w:t>zaznajomić pracowników ze sposobem wykonywanej pracy</w:t>
      </w:r>
    </w:p>
    <w:p w:rsidR="005704F2" w:rsidRPr="007356A9" w:rsidRDefault="005704F2" w:rsidP="008E5848">
      <w:pPr>
        <w:pStyle w:val="Akapitzlist"/>
        <w:numPr>
          <w:ilvl w:val="0"/>
          <w:numId w:val="15"/>
        </w:numPr>
      </w:pPr>
      <w:r w:rsidRPr="007356A9">
        <w:t>poinformować pracowników o ryzyku zawodowym związanym z wykonywana przez nich pracą oraz o zasadach ochrony przed zagrożeniami</w:t>
      </w:r>
    </w:p>
    <w:p w:rsidR="005704F2" w:rsidRPr="007356A9" w:rsidRDefault="005704F2" w:rsidP="008E5848">
      <w:pPr>
        <w:pStyle w:val="Akapitzlist"/>
        <w:numPr>
          <w:ilvl w:val="0"/>
          <w:numId w:val="15"/>
        </w:numPr>
      </w:pPr>
      <w:r w:rsidRPr="007356A9">
        <w:t>dostarczyć środki ochrony indywidualnej</w:t>
      </w:r>
    </w:p>
    <w:p w:rsidR="005704F2" w:rsidRPr="007356A9" w:rsidRDefault="005704F2" w:rsidP="008E5848">
      <w:pPr>
        <w:pStyle w:val="Akapitzlist"/>
        <w:numPr>
          <w:ilvl w:val="0"/>
          <w:numId w:val="15"/>
        </w:numPr>
      </w:pPr>
      <w:r w:rsidRPr="007356A9">
        <w:t>określić zasady powiadamiania i ewakuacji w sytuacjach awaryjnych</w:t>
      </w:r>
    </w:p>
    <w:p w:rsidR="005704F2" w:rsidRPr="007356A9" w:rsidRDefault="005704F2" w:rsidP="008E5848">
      <w:pPr>
        <w:pStyle w:val="Akapitzlist"/>
        <w:numPr>
          <w:ilvl w:val="0"/>
          <w:numId w:val="15"/>
        </w:numPr>
      </w:pPr>
      <w:r w:rsidRPr="007356A9">
        <w:t>wyznaczyć osobę do bezpośredniego nadzoru i udzielenia pierwszej pomocy</w:t>
      </w:r>
    </w:p>
    <w:p w:rsidR="005704F2" w:rsidRPr="007356A9" w:rsidRDefault="005704F2" w:rsidP="005704F2">
      <w:pPr>
        <w:pStyle w:val="Tekstpodstawowy"/>
        <w:rPr>
          <w:rFonts w:ascii="Arial Narrow" w:hAnsi="Arial Narrow" w:cs="Arial Narrow"/>
          <w:color w:val="FF0000"/>
          <w:sz w:val="20"/>
        </w:rPr>
      </w:pPr>
    </w:p>
    <w:p w:rsidR="005704F2" w:rsidRPr="007356A9" w:rsidRDefault="005704F2" w:rsidP="0040595C">
      <w:pPr>
        <w:pStyle w:val="Nagwek2"/>
      </w:pPr>
      <w:bookmarkStart w:id="212" w:name="_Toc523473297"/>
      <w:r w:rsidRPr="007356A9">
        <w:t>Sposób przechowywania i przemieszczania materiałów, wyrobów, substancji oraz preparatów niebezpiecznych na terenie budowy.</w:t>
      </w:r>
      <w:bookmarkEnd w:id="212"/>
    </w:p>
    <w:p w:rsidR="005704F2" w:rsidRPr="007356A9" w:rsidRDefault="005704F2" w:rsidP="0040595C">
      <w:r w:rsidRPr="007356A9">
        <w:t>Materiały budowlane ( cegły, pustaki itp.) należy składować w miejscu wyrównanym i utwardzonym.</w:t>
      </w:r>
    </w:p>
    <w:p w:rsidR="005704F2" w:rsidRPr="007356A9" w:rsidRDefault="005704F2" w:rsidP="0040595C">
      <w:r w:rsidRPr="007356A9">
        <w:t>Preparaty i substancje chemiczne magazynować w pomieszczeniach wentylowanych, zabezpieczonych przed dostępem osób niepowołanych.</w:t>
      </w:r>
    </w:p>
    <w:p w:rsidR="005704F2" w:rsidRPr="007356A9" w:rsidRDefault="005704F2" w:rsidP="0040595C">
      <w:r w:rsidRPr="007356A9">
        <w:t>Butle z gazami sprężonymi zabezpieczyć przed upadkiem i nagrzaniem.</w:t>
      </w:r>
    </w:p>
    <w:p w:rsidR="005704F2" w:rsidRPr="007356A9" w:rsidRDefault="005704F2" w:rsidP="0040595C">
      <w:r w:rsidRPr="007356A9">
        <w:t xml:space="preserve">Sprawdzić prawidłowość oznakowania butli i osłon zabezpieczających zawory. </w:t>
      </w:r>
    </w:p>
    <w:p w:rsidR="005704F2" w:rsidRPr="007356A9" w:rsidRDefault="005704F2" w:rsidP="005704F2">
      <w:pPr>
        <w:pStyle w:val="Tekstpodstawowy"/>
        <w:rPr>
          <w:rFonts w:ascii="Arial Narrow" w:hAnsi="Arial Narrow" w:cs="Arial Narrow"/>
          <w:color w:val="FF0000"/>
          <w:sz w:val="20"/>
        </w:rPr>
      </w:pPr>
    </w:p>
    <w:p w:rsidR="005704F2" w:rsidRPr="007356A9" w:rsidRDefault="005704F2" w:rsidP="0040595C">
      <w:pPr>
        <w:pStyle w:val="Nagwek2"/>
      </w:pPr>
      <w:bookmarkStart w:id="213" w:name="_Toc523473298"/>
      <w:r w:rsidRPr="007356A9">
        <w:t>Środki techniczne i organizacyjne zapobiegające niebezpieczeństwom wynikającym z wykonywania robót budowlanych w strefach szczególnego zagrożenia zdrowia lub w ich sąsiedztwie, w tym zapewniające bezpieczną i sprawna komunikację, umożliwiającą szybką ewakuację na wypadek pożaru, awarii i innych zagrożeń.</w:t>
      </w:r>
      <w:bookmarkEnd w:id="213"/>
    </w:p>
    <w:p w:rsidR="005704F2" w:rsidRPr="007356A9" w:rsidRDefault="005704F2" w:rsidP="0040595C">
      <w:r w:rsidRPr="007356A9">
        <w:t>Pracownicy wykonujący wszelkie prace muszą się legitymować odpowiednimi badaniami,  wyposażeni w kaski i odpowiednią odzież ochronną. Robotnicy wykonujący prace sprzętem mechanicznym muszą posiadać uprawnienia do obsługi tych urządzeń. Sprzęt i urządzenia budowlane powinny charakteryzować się właściwą jakością i sprawnością techniczną, sprawdzaną przez kierownika budowy.</w:t>
      </w:r>
    </w:p>
    <w:p w:rsidR="005704F2" w:rsidRPr="007356A9" w:rsidRDefault="005704F2" w:rsidP="0040595C">
      <w:r w:rsidRPr="007356A9">
        <w:t>Szczegółowe warunki bezpieczeństwa pracy w obrębie wykopu precyzują „Warunki techniczne wykonania i odbioru rurociągów z tworzyw sztucznych” oraz „Warunki techniczne wykonania i odbioru robót budowlano-montażowych część II Instalacje sanitarne i przemysłowe”.</w:t>
      </w:r>
    </w:p>
    <w:p w:rsidR="005704F2" w:rsidRPr="007356A9" w:rsidRDefault="005704F2" w:rsidP="008E5848">
      <w:pPr>
        <w:pStyle w:val="Akapitzlist"/>
        <w:numPr>
          <w:ilvl w:val="0"/>
          <w:numId w:val="16"/>
        </w:numPr>
      </w:pPr>
      <w:r w:rsidRPr="007356A9">
        <w:t>rusztowania montować zgodnie z DTR,</w:t>
      </w:r>
    </w:p>
    <w:p w:rsidR="005704F2" w:rsidRPr="007356A9" w:rsidRDefault="005704F2" w:rsidP="008E5848">
      <w:pPr>
        <w:pStyle w:val="Akapitzlist"/>
        <w:numPr>
          <w:ilvl w:val="0"/>
          <w:numId w:val="16"/>
        </w:numPr>
      </w:pPr>
      <w:r w:rsidRPr="007356A9">
        <w:t>stosować drabiny oznaczone znakiem bezpieczeństwa ”B”,</w:t>
      </w:r>
    </w:p>
    <w:p w:rsidR="005704F2" w:rsidRPr="007356A9" w:rsidRDefault="005704F2" w:rsidP="008E5848">
      <w:pPr>
        <w:pStyle w:val="Akapitzlist"/>
        <w:numPr>
          <w:ilvl w:val="0"/>
          <w:numId w:val="16"/>
        </w:numPr>
      </w:pPr>
      <w:r w:rsidRPr="007356A9">
        <w:t>miejsca niebezpieczne oznaczyć właściwymi znakami lub barwami,</w:t>
      </w:r>
    </w:p>
    <w:p w:rsidR="005704F2" w:rsidRPr="007356A9" w:rsidRDefault="005704F2" w:rsidP="008E5848">
      <w:pPr>
        <w:pStyle w:val="Akapitzlist"/>
        <w:numPr>
          <w:ilvl w:val="0"/>
          <w:numId w:val="16"/>
        </w:numPr>
      </w:pPr>
      <w:r w:rsidRPr="007356A9">
        <w:t>wyznaczyć ewentualne strefy niebezpieczne,</w:t>
      </w:r>
    </w:p>
    <w:p w:rsidR="005704F2" w:rsidRPr="007356A9" w:rsidRDefault="005704F2" w:rsidP="008E5848">
      <w:pPr>
        <w:pStyle w:val="Akapitzlist"/>
        <w:numPr>
          <w:ilvl w:val="0"/>
          <w:numId w:val="16"/>
        </w:numPr>
      </w:pPr>
      <w:r w:rsidRPr="007356A9">
        <w:t>używać odzieży ochronnej, np. okularów, rękawic ochronnych itp.,</w:t>
      </w:r>
    </w:p>
    <w:p w:rsidR="005704F2" w:rsidRPr="007356A9" w:rsidRDefault="005704F2" w:rsidP="008E5848">
      <w:pPr>
        <w:pStyle w:val="Akapitzlist"/>
        <w:numPr>
          <w:ilvl w:val="0"/>
          <w:numId w:val="16"/>
        </w:numPr>
      </w:pPr>
      <w:r w:rsidRPr="007356A9">
        <w:t>używać tylko sprawne narzędzia i elektronarzędzia,</w:t>
      </w:r>
    </w:p>
    <w:p w:rsidR="005704F2" w:rsidRPr="007356A9" w:rsidRDefault="005704F2" w:rsidP="008E5848">
      <w:pPr>
        <w:pStyle w:val="Akapitzlist"/>
        <w:numPr>
          <w:ilvl w:val="0"/>
          <w:numId w:val="16"/>
        </w:numPr>
      </w:pPr>
      <w:r w:rsidRPr="007356A9">
        <w:t>oznaczyć i zapewnić wolne drogi ewakuacji,</w:t>
      </w:r>
    </w:p>
    <w:p w:rsidR="005704F2" w:rsidRPr="0040595C" w:rsidRDefault="005704F2" w:rsidP="008E5848">
      <w:pPr>
        <w:pStyle w:val="Akapitzlist"/>
        <w:numPr>
          <w:ilvl w:val="0"/>
          <w:numId w:val="16"/>
        </w:numPr>
        <w:rPr>
          <w:b/>
          <w:bCs/>
        </w:rPr>
      </w:pPr>
      <w:r w:rsidRPr="007356A9">
        <w:t>zorganizować stały nadzór.</w:t>
      </w:r>
    </w:p>
    <w:p w:rsidR="005704F2" w:rsidRPr="007356A9" w:rsidRDefault="005704F2" w:rsidP="0040595C">
      <w:pPr>
        <w:pStyle w:val="Nagwek2"/>
      </w:pPr>
      <w:bookmarkStart w:id="214" w:name="_Toc523473299"/>
      <w:r w:rsidRPr="007356A9">
        <w:lastRenderedPageBreak/>
        <w:t>Miejsce przechowywania dokumentacji budowy oraz dokumentów niezbędnych do prawidłowej eksploatacji maszyn i innych urządzeń technicznych należy określić precyzyjnie w planie.</w:t>
      </w:r>
      <w:bookmarkEnd w:id="214"/>
    </w:p>
    <w:p w:rsidR="005704F2" w:rsidRPr="0040595C" w:rsidRDefault="005704F2" w:rsidP="0040595C">
      <w:pPr>
        <w:rPr>
          <w:b/>
        </w:rPr>
      </w:pPr>
      <w:r w:rsidRPr="0040595C">
        <w:rPr>
          <w:b/>
        </w:rPr>
        <w:t>Uwaga :</w:t>
      </w:r>
    </w:p>
    <w:p w:rsidR="005704F2" w:rsidRPr="007356A9" w:rsidRDefault="005704F2" w:rsidP="0040595C">
      <w:r w:rsidRPr="007356A9">
        <w:t>Na terenie budowy należy umieścić w sposób trwały i zabezpieczony przed zniszczeniem  ogłoszenie zawierające dane dotyczące bezpieczeństwa pracy i ochrony zdrowia</w:t>
      </w:r>
    </w:p>
    <w:p w:rsidR="005704F2" w:rsidRPr="007356A9" w:rsidRDefault="005704F2" w:rsidP="0040595C">
      <w:r w:rsidRPr="007356A9">
        <w:t>Ogłoszenie to powinno zawierać:</w:t>
      </w:r>
    </w:p>
    <w:p w:rsidR="005704F2" w:rsidRPr="007356A9" w:rsidRDefault="005704F2" w:rsidP="008E5848">
      <w:pPr>
        <w:pStyle w:val="Akapitzlist"/>
        <w:numPr>
          <w:ilvl w:val="0"/>
          <w:numId w:val="17"/>
        </w:numPr>
      </w:pPr>
      <w:r w:rsidRPr="007356A9">
        <w:t>przewidywane terminy rozpoczęcia i zakończenia wykonywanych robót budowlanych</w:t>
      </w:r>
    </w:p>
    <w:p w:rsidR="005704F2" w:rsidRPr="007356A9" w:rsidRDefault="005704F2" w:rsidP="008E5848">
      <w:pPr>
        <w:pStyle w:val="Akapitzlist"/>
        <w:numPr>
          <w:ilvl w:val="0"/>
          <w:numId w:val="17"/>
        </w:numPr>
      </w:pPr>
      <w:r w:rsidRPr="007356A9">
        <w:t>maksymalną liczbę pracowników zatrudnionych na budowie w poszczególnych okresach</w:t>
      </w:r>
    </w:p>
    <w:p w:rsidR="00445FD0" w:rsidRDefault="005704F2" w:rsidP="008E5848">
      <w:pPr>
        <w:pStyle w:val="Akapitzlist"/>
        <w:numPr>
          <w:ilvl w:val="0"/>
          <w:numId w:val="17"/>
        </w:numPr>
      </w:pPr>
      <w:r w:rsidRPr="007356A9">
        <w:t>informacje dotyczące planu bezpieczeństwa i ochrony zdrowia</w:t>
      </w:r>
    </w:p>
    <w:p w:rsidR="0040595C" w:rsidRDefault="0040595C" w:rsidP="0040595C">
      <w:pPr>
        <w:pStyle w:val="Akapitzlist"/>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874"/>
        <w:gridCol w:w="4874"/>
      </w:tblGrid>
      <w:tr w:rsidR="0040595C" w:rsidTr="0040595C">
        <w:trPr>
          <w:trHeight w:val="147"/>
          <w:jc w:val="right"/>
        </w:trPr>
        <w:tc>
          <w:tcPr>
            <w:tcW w:w="2500" w:type="pct"/>
            <w:shd w:val="clear" w:color="auto" w:fill="auto"/>
          </w:tcPr>
          <w:p w:rsidR="0040595C" w:rsidRDefault="0040595C" w:rsidP="0040595C">
            <w:pPr>
              <w:pStyle w:val="Tekstpodstawowy"/>
              <w:tabs>
                <w:tab w:val="left" w:pos="3121"/>
              </w:tabs>
              <w:spacing w:line="240" w:lineRule="auto"/>
              <w:jc w:val="center"/>
              <w:rPr>
                <w:rFonts w:ascii="Arial Narrow" w:hAnsi="Arial Narrow" w:cs="Arial Narrow"/>
              </w:rPr>
            </w:pPr>
            <w:r>
              <w:rPr>
                <w:rFonts w:ascii="Arial Narrow" w:hAnsi="Arial Narrow" w:cs="Arial Narrow"/>
              </w:rPr>
              <w:t>PROJEKTANT</w:t>
            </w:r>
          </w:p>
        </w:tc>
        <w:tc>
          <w:tcPr>
            <w:tcW w:w="2500" w:type="pct"/>
            <w:shd w:val="clear" w:color="auto" w:fill="auto"/>
          </w:tcPr>
          <w:p w:rsidR="0040595C" w:rsidRDefault="0040595C" w:rsidP="0040595C">
            <w:pPr>
              <w:pStyle w:val="Tekstpodstawowy"/>
              <w:tabs>
                <w:tab w:val="left" w:pos="3121"/>
              </w:tabs>
              <w:spacing w:line="240" w:lineRule="auto"/>
              <w:jc w:val="center"/>
              <w:rPr>
                <w:rFonts w:ascii="Arial Narrow" w:hAnsi="Arial Narrow" w:cs="Arial Narrow"/>
              </w:rPr>
            </w:pPr>
            <w:r>
              <w:rPr>
                <w:rFonts w:ascii="Arial Narrow" w:hAnsi="Arial Narrow" w:cs="Arial Narrow"/>
              </w:rPr>
              <w:t xml:space="preserve">OPRACOWANIE: </w:t>
            </w:r>
          </w:p>
        </w:tc>
      </w:tr>
      <w:tr w:rsidR="0040595C" w:rsidTr="0040595C">
        <w:trPr>
          <w:trHeight w:val="1514"/>
          <w:jc w:val="right"/>
        </w:trPr>
        <w:tc>
          <w:tcPr>
            <w:tcW w:w="2500" w:type="pct"/>
            <w:shd w:val="clear" w:color="auto" w:fill="auto"/>
            <w:vAlign w:val="bottom"/>
          </w:tcPr>
          <w:p w:rsidR="0040595C" w:rsidRDefault="0040595C" w:rsidP="00213B32">
            <w:pPr>
              <w:jc w:val="center"/>
              <w:rPr>
                <w:rFonts w:cs="Arial Narrow"/>
                <w:color w:val="000000"/>
                <w:szCs w:val="22"/>
              </w:rPr>
            </w:pPr>
          </w:p>
          <w:p w:rsidR="0040595C" w:rsidRDefault="0040595C" w:rsidP="00213B32">
            <w:pPr>
              <w:jc w:val="center"/>
              <w:rPr>
                <w:rFonts w:cs="Arial Narrow"/>
                <w:color w:val="000000"/>
                <w:szCs w:val="22"/>
              </w:rPr>
            </w:pPr>
          </w:p>
          <w:p w:rsidR="0040595C" w:rsidRDefault="0040595C" w:rsidP="00213B32">
            <w:pPr>
              <w:jc w:val="center"/>
              <w:rPr>
                <w:rFonts w:cs="Arial Narrow"/>
                <w:sz w:val="16"/>
                <w:szCs w:val="16"/>
              </w:rPr>
            </w:pPr>
            <w:r>
              <w:rPr>
                <w:rFonts w:cs="Arial Narrow"/>
                <w:color w:val="000000"/>
                <w:szCs w:val="22"/>
              </w:rPr>
              <w:t xml:space="preserve">mgr inż. </w:t>
            </w:r>
            <w:r w:rsidR="00CE0692">
              <w:rPr>
                <w:rFonts w:cs="Arial Narrow"/>
                <w:b/>
                <w:bCs/>
                <w:color w:val="000000"/>
                <w:szCs w:val="22"/>
              </w:rPr>
              <w:t>Artur Szkop</w:t>
            </w:r>
          </w:p>
          <w:p w:rsidR="0040595C" w:rsidRDefault="0040595C" w:rsidP="00335D10">
            <w:pPr>
              <w:jc w:val="center"/>
              <w:rPr>
                <w:rFonts w:cs="Arial Narrow"/>
                <w:szCs w:val="22"/>
              </w:rPr>
            </w:pPr>
            <w:bookmarkStart w:id="215" w:name="__RefHeading__4471_580660704"/>
            <w:bookmarkEnd w:id="215"/>
            <w:r>
              <w:rPr>
                <w:rFonts w:cs="Arial Narrow"/>
                <w:sz w:val="16"/>
                <w:szCs w:val="16"/>
              </w:rPr>
              <w:t>uprawnienia budowlane do projektowania bez ograniczeń w specjalności instalacyjnej w zakresie sieci, instalacji i urządzeń cieplnych, wentylacyjnych, gazowych, wodociągowych i kanalizacyjnych nr</w:t>
            </w:r>
            <w:r>
              <w:rPr>
                <w:rFonts w:cs="Arial Narrow"/>
                <w:sz w:val="16"/>
                <w:szCs w:val="16"/>
              </w:rPr>
              <w:br/>
            </w:r>
            <w:r w:rsidR="00335D10">
              <w:rPr>
                <w:rFonts w:cs="Arial Narrow"/>
                <w:sz w:val="16"/>
                <w:szCs w:val="16"/>
              </w:rPr>
              <w:t>WKP</w:t>
            </w:r>
            <w:r>
              <w:rPr>
                <w:rFonts w:cs="Arial Narrow"/>
                <w:sz w:val="16"/>
                <w:szCs w:val="16"/>
              </w:rPr>
              <w:t>/0</w:t>
            </w:r>
            <w:r w:rsidR="00335D10">
              <w:rPr>
                <w:rFonts w:cs="Arial Narrow"/>
                <w:sz w:val="16"/>
                <w:szCs w:val="16"/>
              </w:rPr>
              <w:t>146</w:t>
            </w:r>
            <w:r>
              <w:rPr>
                <w:rFonts w:cs="Arial Narrow"/>
                <w:sz w:val="16"/>
                <w:szCs w:val="16"/>
              </w:rPr>
              <w:t>/POOS/</w:t>
            </w:r>
            <w:r w:rsidR="00335D10">
              <w:rPr>
                <w:rFonts w:cs="Arial Narrow"/>
                <w:sz w:val="16"/>
                <w:szCs w:val="16"/>
              </w:rPr>
              <w:t>09</w:t>
            </w:r>
          </w:p>
        </w:tc>
        <w:tc>
          <w:tcPr>
            <w:tcW w:w="2500" w:type="pct"/>
            <w:shd w:val="clear" w:color="auto" w:fill="auto"/>
            <w:vAlign w:val="bottom"/>
          </w:tcPr>
          <w:p w:rsidR="006F0024" w:rsidRDefault="0033029D" w:rsidP="00213B32">
            <w:pPr>
              <w:jc w:val="center"/>
              <w:rPr>
                <w:rFonts w:cs="Arial Narrow"/>
                <w:szCs w:val="22"/>
              </w:rPr>
            </w:pPr>
            <w:r>
              <w:rPr>
                <w:rFonts w:cs="Arial Narrow"/>
                <w:szCs w:val="22"/>
              </w:rPr>
              <w:t>m</w:t>
            </w:r>
            <w:r w:rsidR="006F0024">
              <w:rPr>
                <w:rFonts w:cs="Arial Narrow"/>
                <w:szCs w:val="22"/>
              </w:rPr>
              <w:t>gr inż. Mikołaj Stelmach</w:t>
            </w:r>
          </w:p>
          <w:p w:rsidR="0040595C" w:rsidRDefault="0033029D" w:rsidP="00213B32">
            <w:pPr>
              <w:jc w:val="center"/>
              <w:rPr>
                <w:rFonts w:cs="Arial Narrow"/>
                <w:szCs w:val="22"/>
              </w:rPr>
            </w:pPr>
            <w:r>
              <w:rPr>
                <w:rFonts w:cs="Arial Narrow"/>
                <w:szCs w:val="22"/>
              </w:rPr>
              <w:t>m</w:t>
            </w:r>
            <w:r w:rsidR="00CC4EF5">
              <w:rPr>
                <w:rFonts w:cs="Arial Narrow"/>
                <w:szCs w:val="22"/>
              </w:rPr>
              <w:t xml:space="preserve">gr </w:t>
            </w:r>
            <w:r w:rsidR="0040595C">
              <w:rPr>
                <w:rFonts w:cs="Arial Narrow"/>
                <w:szCs w:val="22"/>
              </w:rPr>
              <w:t>inż. Tomasz Woźny</w:t>
            </w:r>
          </w:p>
          <w:p w:rsidR="0040595C" w:rsidRDefault="0040595C" w:rsidP="00213B32">
            <w:pPr>
              <w:jc w:val="center"/>
              <w:rPr>
                <w:rFonts w:cs="Arial Narrow"/>
                <w:szCs w:val="22"/>
              </w:rPr>
            </w:pPr>
          </w:p>
          <w:p w:rsidR="0040595C" w:rsidRDefault="0040595C" w:rsidP="00213B32">
            <w:pPr>
              <w:jc w:val="center"/>
              <w:rPr>
                <w:rFonts w:cs="Arial Narrow"/>
                <w:szCs w:val="22"/>
              </w:rPr>
            </w:pPr>
          </w:p>
        </w:tc>
      </w:tr>
      <w:bookmarkEnd w:id="9"/>
      <w:bookmarkEnd w:id="10"/>
      <w:bookmarkEnd w:id="11"/>
      <w:bookmarkEnd w:id="12"/>
    </w:tbl>
    <w:p w:rsidR="0040595C" w:rsidRPr="007356A9" w:rsidRDefault="0040595C" w:rsidP="0040595C">
      <w:pPr>
        <w:pStyle w:val="Akapitzlist"/>
      </w:pPr>
    </w:p>
    <w:sectPr w:rsidR="0040595C" w:rsidRPr="007356A9" w:rsidSect="005D216A">
      <w:headerReference w:type="default" r:id="rId31"/>
      <w:footerReference w:type="default" r:id="rId32"/>
      <w:pgSz w:w="11906" w:h="16838"/>
      <w:pgMar w:top="1134" w:right="1134" w:bottom="1134" w:left="1134" w:header="709" w:footer="709"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A4C" w:rsidRDefault="00CE7A4C" w:rsidP="002647E3">
      <w:r>
        <w:separator/>
      </w:r>
    </w:p>
    <w:p w:rsidR="00CE7A4C" w:rsidRDefault="00CE7A4C"/>
  </w:endnote>
  <w:endnote w:type="continuationSeparator" w:id="0">
    <w:p w:rsidR="00CE7A4C" w:rsidRDefault="00CE7A4C" w:rsidP="002647E3">
      <w:r>
        <w:continuationSeparator/>
      </w:r>
    </w:p>
    <w:p w:rsidR="00CE7A4C" w:rsidRDefault="00CE7A4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Kolo Book">
    <w:charset w:val="EE"/>
    <w:family w:val="swiss"/>
    <w:pitch w:val="default"/>
    <w:sig w:usb0="00000000" w:usb1="00000000" w:usb2="00000000" w:usb3="00000000" w:csb0="00000000" w:csb1="00000000"/>
  </w:font>
  <w:font w:name="HelveticaNeueLT Pro 45 Lt">
    <w:altName w:val="Arial"/>
    <w:charset w:val="EE"/>
    <w:family w:val="swiss"/>
    <w:pitch w:val="default"/>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Univers-BoldPL">
    <w:altName w:val="MS Gothic"/>
    <w:panose1 w:val="00000000000000000000"/>
    <w:charset w:val="80"/>
    <w:family w:val="auto"/>
    <w:notTrueType/>
    <w:pitch w:val="default"/>
    <w:sig w:usb0="00000000" w:usb1="08070000" w:usb2="00000010" w:usb3="00000000" w:csb0="00020000" w:csb1="00000000"/>
  </w:font>
  <w:font w:name="Univers-PL">
    <w:altName w:val="MS Gothic"/>
    <w:panose1 w:val="00000000000000000000"/>
    <w:charset w:val="80"/>
    <w:family w:val="auto"/>
    <w:notTrueType/>
    <w:pitch w:val="default"/>
    <w:sig w:usb0="00000000" w:usb1="08070000" w:usb2="00000010" w:usb3="00000000" w:csb0="00020000" w:csb1="00000000"/>
  </w:font>
  <w:font w:name="Arial CE">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EE"/>
    <w:family w:val="swiss"/>
    <w:pitch w:val="variable"/>
    <w:sig w:usb0="00000000" w:usb1="00000000" w:usb2="00000000" w:usb3="00000000" w:csb0="0000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DejaVu Sans">
    <w:altName w:val="Arial"/>
    <w:charset w:val="EE"/>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80" w:rsidRDefault="00EE2780" w:rsidP="00F11898">
    <w:pPr>
      <w:pStyle w:val="Stopka"/>
      <w:jc w:val="center"/>
    </w:pPr>
    <w:r>
      <w:t xml:space="preserve">IS </w:t>
    </w:r>
    <w:fldSimple w:instr=" PAGE   \* MERGEFORMAT ">
      <w:r w:rsidR="00DF4D2D">
        <w:rPr>
          <w:noProof/>
        </w:rPr>
        <w:t>29</w:t>
      </w:r>
    </w:fldSimple>
  </w:p>
  <w:p w:rsidR="00EE2780" w:rsidRDefault="00EE27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A4C" w:rsidRDefault="00CE7A4C" w:rsidP="002647E3">
      <w:r>
        <w:separator/>
      </w:r>
    </w:p>
    <w:p w:rsidR="00CE7A4C" w:rsidRDefault="00CE7A4C"/>
  </w:footnote>
  <w:footnote w:type="continuationSeparator" w:id="0">
    <w:p w:rsidR="00CE7A4C" w:rsidRDefault="00CE7A4C" w:rsidP="002647E3">
      <w:r>
        <w:continuationSeparator/>
      </w:r>
    </w:p>
    <w:p w:rsidR="00CE7A4C" w:rsidRDefault="00CE7A4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Look w:val="04A0"/>
    </w:tblPr>
    <w:tblGrid>
      <w:gridCol w:w="2376"/>
      <w:gridCol w:w="7402"/>
    </w:tblGrid>
    <w:tr w:rsidR="00EE2780" w:rsidRPr="00F70D1D" w:rsidTr="00FD68CE">
      <w:trPr>
        <w:trHeight w:val="173"/>
      </w:trPr>
      <w:tc>
        <w:tcPr>
          <w:tcW w:w="2376" w:type="dxa"/>
          <w:vAlign w:val="center"/>
        </w:tcPr>
        <w:p w:rsidR="00EE2780" w:rsidRPr="00FD68CE" w:rsidRDefault="00EE2780" w:rsidP="00F70D1D">
          <w:pPr>
            <w:suppressAutoHyphens w:val="0"/>
            <w:autoSpaceDE w:val="0"/>
            <w:autoSpaceDN w:val="0"/>
            <w:adjustRightInd w:val="0"/>
            <w:spacing w:line="240" w:lineRule="auto"/>
            <w:jc w:val="center"/>
            <w:rPr>
              <w:rFonts w:eastAsia="Times New Roman" w:cs="Arial"/>
              <w:b/>
              <w:bCs/>
              <w:sz w:val="20"/>
              <w:lang w:eastAsia="pl-PL"/>
            </w:rPr>
          </w:pPr>
          <w:r w:rsidRPr="00F70D1D">
            <w:rPr>
              <w:rFonts w:eastAsia="Times New Roman" w:cs="Arial"/>
              <w:b/>
              <w:bCs/>
              <w:sz w:val="20"/>
              <w:lang w:eastAsia="pl-PL"/>
            </w:rPr>
            <w:t>PROJEKT BUDOWLANY</w:t>
          </w:r>
        </w:p>
      </w:tc>
      <w:tc>
        <w:tcPr>
          <w:tcW w:w="7402" w:type="dxa"/>
          <w:vMerge w:val="restart"/>
          <w:vAlign w:val="center"/>
        </w:tcPr>
        <w:p w:rsidR="00EE2780" w:rsidRPr="00F70D1D" w:rsidRDefault="00EE2780" w:rsidP="00F70D1D">
          <w:pPr>
            <w:suppressAutoHyphens w:val="0"/>
            <w:autoSpaceDE w:val="0"/>
            <w:autoSpaceDN w:val="0"/>
            <w:adjustRightInd w:val="0"/>
            <w:spacing w:line="240" w:lineRule="auto"/>
            <w:jc w:val="center"/>
            <w:rPr>
              <w:rFonts w:eastAsia="Times New Roman" w:cs="Arial"/>
              <w:b/>
              <w:bCs/>
              <w:sz w:val="24"/>
              <w:szCs w:val="24"/>
              <w:lang w:eastAsia="pl-PL"/>
            </w:rPr>
          </w:pPr>
          <w:r>
            <w:rPr>
              <w:rFonts w:eastAsia="Times New Roman" w:cs="Arial"/>
              <w:b/>
              <w:bCs/>
              <w:sz w:val="24"/>
              <w:szCs w:val="24"/>
              <w:lang w:eastAsia="pl-PL"/>
            </w:rPr>
            <w:t>PRZEBUDOWA L.O. IM. T. KOŚCIUSZKI W PRUSZKOWIE</w:t>
          </w:r>
        </w:p>
      </w:tc>
    </w:tr>
    <w:tr w:rsidR="00EE2780" w:rsidRPr="00F70D1D" w:rsidTr="00F70D1D">
      <w:trPr>
        <w:trHeight w:val="173"/>
      </w:trPr>
      <w:tc>
        <w:tcPr>
          <w:tcW w:w="2376" w:type="dxa"/>
          <w:vAlign w:val="center"/>
        </w:tcPr>
        <w:p w:rsidR="00EE2780" w:rsidRPr="00F70D1D" w:rsidRDefault="00EE2780" w:rsidP="00F70D1D">
          <w:pPr>
            <w:suppressAutoHyphens w:val="0"/>
            <w:autoSpaceDE w:val="0"/>
            <w:autoSpaceDN w:val="0"/>
            <w:adjustRightInd w:val="0"/>
            <w:spacing w:line="240" w:lineRule="auto"/>
            <w:jc w:val="center"/>
            <w:rPr>
              <w:rFonts w:eastAsia="Times New Roman" w:cs="Arial"/>
              <w:b/>
              <w:bCs/>
              <w:sz w:val="20"/>
              <w:lang w:eastAsia="pl-PL"/>
            </w:rPr>
          </w:pPr>
          <w:r>
            <w:rPr>
              <w:rFonts w:eastAsia="Times New Roman" w:cs="Arial"/>
              <w:b/>
              <w:bCs/>
              <w:sz w:val="20"/>
              <w:lang w:eastAsia="pl-PL"/>
            </w:rPr>
            <w:t>BRANŻA SANITARNA</w:t>
          </w:r>
        </w:p>
      </w:tc>
      <w:tc>
        <w:tcPr>
          <w:tcW w:w="7402" w:type="dxa"/>
          <w:vMerge/>
          <w:vAlign w:val="center"/>
        </w:tcPr>
        <w:p w:rsidR="00EE2780" w:rsidRPr="00F70D1D" w:rsidRDefault="00EE2780" w:rsidP="00F70D1D">
          <w:pPr>
            <w:suppressAutoHyphens w:val="0"/>
            <w:autoSpaceDE w:val="0"/>
            <w:autoSpaceDN w:val="0"/>
            <w:adjustRightInd w:val="0"/>
            <w:spacing w:line="240" w:lineRule="auto"/>
            <w:jc w:val="center"/>
            <w:rPr>
              <w:rFonts w:eastAsia="Times New Roman" w:cs="Arial"/>
              <w:b/>
              <w:bCs/>
              <w:sz w:val="24"/>
              <w:szCs w:val="24"/>
              <w:lang w:eastAsia="pl-PL"/>
            </w:rPr>
          </w:pPr>
        </w:p>
      </w:tc>
    </w:tr>
  </w:tbl>
  <w:p w:rsidR="00EE2780" w:rsidRPr="009C6DF8" w:rsidRDefault="00EE2780" w:rsidP="005D216A">
    <w:pPr>
      <w:tabs>
        <w:tab w:val="left" w:pos="449"/>
      </w:tabs>
      <w:suppressAutoHyphens w:val="0"/>
      <w:autoSpaceDE w:val="0"/>
      <w:autoSpaceDN w:val="0"/>
      <w:adjustRightInd w:val="0"/>
      <w:spacing w:before="120" w:after="120"/>
      <w:rPr>
        <w:sz w:val="10"/>
        <w:szCs w:val="10"/>
      </w:rPr>
    </w:pPr>
    <w:r w:rsidRPr="009C6DF8">
      <w:rPr>
        <w:sz w:val="10"/>
        <w:szCs w:val="1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74"/>
        </w:tabs>
        <w:ind w:left="574" w:hanging="432"/>
      </w:pPr>
      <w:rPr>
        <w:rFonts w:ascii="Symbol" w:hAnsi="Symbol" w:cs="Symbol"/>
        <w:lang w:val="pl-PL"/>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6E0E7098"/>
    <w:name w:val="WW8Num7"/>
    <w:lvl w:ilvl="0">
      <w:start w:val="1"/>
      <w:numFmt w:val="bullet"/>
      <w:lvlText w:val=""/>
      <w:lvlJc w:val="left"/>
      <w:pPr>
        <w:tabs>
          <w:tab w:val="num" w:pos="360"/>
        </w:tabs>
        <w:ind w:left="360" w:hanging="360"/>
      </w:pPr>
      <w:rPr>
        <w:rFonts w:ascii="Symbol" w:hAnsi="Symbol" w:hint="default"/>
        <w:kern w:val="1"/>
        <w:sz w:val="22"/>
        <w:szCs w:val="22"/>
        <w:lang w:val="en-U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rPr>
        <w:rFonts w:ascii="Courier New" w:hAnsi="Courier New" w:cs="Courier New"/>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0000000A"/>
    <w:name w:val="WW8Num10"/>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bullet"/>
      <w:lvlText w:val="-"/>
      <w:lvlJc w:val="left"/>
      <w:pPr>
        <w:tabs>
          <w:tab w:val="num" w:pos="1713"/>
        </w:tabs>
        <w:ind w:left="1713" w:hanging="360"/>
      </w:pPr>
      <w:rPr>
        <w:rFonts w:ascii="Times New Roman" w:hAnsi="Times New Roman" w:cs="Symbol"/>
      </w:rPr>
    </w:lvl>
    <w:lvl w:ilvl="1">
      <w:start w:val="1"/>
      <w:numFmt w:val="decimal"/>
      <w:lvlText w:val="%2."/>
      <w:lvlJc w:val="left"/>
      <w:pPr>
        <w:tabs>
          <w:tab w:val="num" w:pos="2433"/>
        </w:tabs>
        <w:ind w:left="2433" w:hanging="360"/>
      </w:pPr>
    </w:lvl>
    <w:lvl w:ilvl="2">
      <w:start w:val="1"/>
      <w:numFmt w:val="bullet"/>
      <w:lvlText w:val=""/>
      <w:lvlJc w:val="left"/>
      <w:pPr>
        <w:tabs>
          <w:tab w:val="num" w:pos="3153"/>
        </w:tabs>
        <w:ind w:left="3153" w:hanging="360"/>
      </w:pPr>
      <w:rPr>
        <w:rFonts w:ascii="Wingdings" w:hAnsi="Wingdings"/>
      </w:rPr>
    </w:lvl>
    <w:lvl w:ilvl="3">
      <w:start w:val="1"/>
      <w:numFmt w:val="bullet"/>
      <w:lvlText w:val=""/>
      <w:lvlJc w:val="left"/>
      <w:pPr>
        <w:tabs>
          <w:tab w:val="num" w:pos="3873"/>
        </w:tabs>
        <w:ind w:left="3873" w:hanging="360"/>
      </w:pPr>
      <w:rPr>
        <w:rFonts w:ascii="Symbol" w:hAnsi="Symbol"/>
      </w:rPr>
    </w:lvl>
    <w:lvl w:ilvl="4">
      <w:start w:val="1"/>
      <w:numFmt w:val="bullet"/>
      <w:lvlText w:val="o"/>
      <w:lvlJc w:val="left"/>
      <w:pPr>
        <w:tabs>
          <w:tab w:val="num" w:pos="4593"/>
        </w:tabs>
        <w:ind w:left="4593" w:hanging="360"/>
      </w:pPr>
      <w:rPr>
        <w:rFonts w:ascii="Courier New" w:hAnsi="Courier New"/>
      </w:rPr>
    </w:lvl>
    <w:lvl w:ilvl="5">
      <w:start w:val="1"/>
      <w:numFmt w:val="bullet"/>
      <w:lvlText w:val=""/>
      <w:lvlJc w:val="left"/>
      <w:pPr>
        <w:tabs>
          <w:tab w:val="num" w:pos="5313"/>
        </w:tabs>
        <w:ind w:left="5313" w:hanging="360"/>
      </w:pPr>
      <w:rPr>
        <w:rFonts w:ascii="Wingdings" w:hAnsi="Wingdings"/>
      </w:rPr>
    </w:lvl>
    <w:lvl w:ilvl="6">
      <w:start w:val="1"/>
      <w:numFmt w:val="bullet"/>
      <w:lvlText w:val=""/>
      <w:lvlJc w:val="left"/>
      <w:pPr>
        <w:tabs>
          <w:tab w:val="num" w:pos="6033"/>
        </w:tabs>
        <w:ind w:left="6033" w:hanging="360"/>
      </w:pPr>
      <w:rPr>
        <w:rFonts w:ascii="Symbol" w:hAnsi="Symbol"/>
      </w:rPr>
    </w:lvl>
    <w:lvl w:ilvl="7">
      <w:start w:val="1"/>
      <w:numFmt w:val="bullet"/>
      <w:lvlText w:val="o"/>
      <w:lvlJc w:val="left"/>
      <w:pPr>
        <w:tabs>
          <w:tab w:val="num" w:pos="6753"/>
        </w:tabs>
        <w:ind w:left="6753" w:hanging="360"/>
      </w:pPr>
      <w:rPr>
        <w:rFonts w:ascii="Courier New" w:hAnsi="Courier New"/>
      </w:rPr>
    </w:lvl>
    <w:lvl w:ilvl="8">
      <w:start w:val="1"/>
      <w:numFmt w:val="bullet"/>
      <w:lvlText w:val=""/>
      <w:lvlJc w:val="left"/>
      <w:pPr>
        <w:tabs>
          <w:tab w:val="num" w:pos="7473"/>
        </w:tabs>
        <w:ind w:left="7473" w:hanging="360"/>
      </w:pPr>
      <w:rPr>
        <w:rFonts w:ascii="Wingdings" w:hAnsi="Wingdings"/>
      </w:rPr>
    </w:lvl>
  </w:abstractNum>
  <w:abstractNum w:abstractNumId="10">
    <w:nsid w:val="0000000C"/>
    <w:multiLevelType w:val="multilevel"/>
    <w:tmpl w:val="0000000C"/>
    <w:name w:val="WW8Num12"/>
    <w:lvl w:ilvl="0">
      <w:start w:val="1"/>
      <w:numFmt w:val="bullet"/>
      <w:lvlText w:val="-"/>
      <w:lvlJc w:val="left"/>
      <w:pPr>
        <w:tabs>
          <w:tab w:val="num" w:pos="1004"/>
        </w:tabs>
        <w:ind w:left="1004" w:hanging="360"/>
      </w:pPr>
      <w:rPr>
        <w:rFonts w:ascii="Times New Roman" w:hAnsi="Times New Roman" w:cs="Symbol"/>
      </w:rPr>
    </w:lvl>
    <w:lvl w:ilvl="1">
      <w:start w:val="1"/>
      <w:numFmt w:val="bullet"/>
      <w:lvlText w:val="o"/>
      <w:lvlJc w:val="left"/>
      <w:pPr>
        <w:tabs>
          <w:tab w:val="num" w:pos="1724"/>
        </w:tabs>
        <w:ind w:left="1724" w:hanging="360"/>
      </w:pPr>
      <w:rPr>
        <w:rFonts w:ascii="Courier New" w:hAnsi="Courier New"/>
      </w:rPr>
    </w:lvl>
    <w:lvl w:ilvl="2">
      <w:start w:val="1"/>
      <w:numFmt w:val="bullet"/>
      <w:lvlText w:val=""/>
      <w:lvlJc w:val="left"/>
      <w:pPr>
        <w:tabs>
          <w:tab w:val="num" w:pos="2444"/>
        </w:tabs>
        <w:ind w:left="2444" w:hanging="360"/>
      </w:pPr>
      <w:rPr>
        <w:rFonts w:ascii="Wingdings" w:hAnsi="Wingdings"/>
      </w:rPr>
    </w:lvl>
    <w:lvl w:ilvl="3">
      <w:start w:val="1"/>
      <w:numFmt w:val="bullet"/>
      <w:lvlText w:val=""/>
      <w:lvlJc w:val="left"/>
      <w:pPr>
        <w:tabs>
          <w:tab w:val="num" w:pos="3164"/>
        </w:tabs>
        <w:ind w:left="3164" w:hanging="360"/>
      </w:pPr>
      <w:rPr>
        <w:rFonts w:ascii="Symbol" w:hAnsi="Symbol"/>
      </w:rPr>
    </w:lvl>
    <w:lvl w:ilvl="4">
      <w:start w:val="1"/>
      <w:numFmt w:val="bullet"/>
      <w:lvlText w:val="o"/>
      <w:lvlJc w:val="left"/>
      <w:pPr>
        <w:tabs>
          <w:tab w:val="num" w:pos="3884"/>
        </w:tabs>
        <w:ind w:left="3884" w:hanging="360"/>
      </w:pPr>
      <w:rPr>
        <w:rFonts w:ascii="Courier New" w:hAnsi="Courier New"/>
      </w:rPr>
    </w:lvl>
    <w:lvl w:ilvl="5">
      <w:start w:val="1"/>
      <w:numFmt w:val="bullet"/>
      <w:lvlText w:val=""/>
      <w:lvlJc w:val="left"/>
      <w:pPr>
        <w:tabs>
          <w:tab w:val="num" w:pos="4604"/>
        </w:tabs>
        <w:ind w:left="4604" w:hanging="360"/>
      </w:pPr>
      <w:rPr>
        <w:rFonts w:ascii="Wingdings" w:hAnsi="Wingdings"/>
      </w:rPr>
    </w:lvl>
    <w:lvl w:ilvl="6">
      <w:start w:val="1"/>
      <w:numFmt w:val="bullet"/>
      <w:lvlText w:val=""/>
      <w:lvlJc w:val="left"/>
      <w:pPr>
        <w:tabs>
          <w:tab w:val="num" w:pos="5324"/>
        </w:tabs>
        <w:ind w:left="5324" w:hanging="360"/>
      </w:pPr>
      <w:rPr>
        <w:rFonts w:ascii="Symbol" w:hAnsi="Symbol"/>
      </w:rPr>
    </w:lvl>
    <w:lvl w:ilvl="7">
      <w:start w:val="1"/>
      <w:numFmt w:val="bullet"/>
      <w:lvlText w:val="o"/>
      <w:lvlJc w:val="left"/>
      <w:pPr>
        <w:tabs>
          <w:tab w:val="num" w:pos="6044"/>
        </w:tabs>
        <w:ind w:left="6044" w:hanging="360"/>
      </w:pPr>
      <w:rPr>
        <w:rFonts w:ascii="Courier New" w:hAnsi="Courier New"/>
      </w:rPr>
    </w:lvl>
    <w:lvl w:ilvl="8">
      <w:start w:val="1"/>
      <w:numFmt w:val="bullet"/>
      <w:lvlText w:val=""/>
      <w:lvlJc w:val="left"/>
      <w:pPr>
        <w:tabs>
          <w:tab w:val="num" w:pos="6764"/>
        </w:tabs>
        <w:ind w:left="6764" w:hanging="360"/>
      </w:pPr>
      <w:rPr>
        <w:rFonts w:ascii="Wingdings" w:hAnsi="Wingdings"/>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nsid w:val="0000000E"/>
    <w:multiLevelType w:val="multilevel"/>
    <w:tmpl w:val="0000000E"/>
    <w:name w:val="WW8Num14"/>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3">
    <w:nsid w:val="0000000F"/>
    <w:multiLevelType w:val="multilevel"/>
    <w:tmpl w:val="0000000F"/>
    <w:name w:val="WW8Num15"/>
    <w:lvl w:ilvl="0">
      <w:start w:val="1"/>
      <w:numFmt w:val="bullet"/>
      <w:lvlText w:val="-"/>
      <w:lvlJc w:val="left"/>
      <w:pPr>
        <w:tabs>
          <w:tab w:val="num" w:pos="1080"/>
        </w:tabs>
        <w:ind w:left="1080" w:hanging="360"/>
      </w:pPr>
      <w:rPr>
        <w:rFonts w:ascii="Times New Roman" w:hAnsi="Times New Roman"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4">
    <w:nsid w:val="00000010"/>
    <w:multiLevelType w:val="multilevel"/>
    <w:tmpl w:val="00000010"/>
    <w:name w:val="WW8Num1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7"/>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7">
    <w:nsid w:val="00000013"/>
    <w:multiLevelType w:val="multilevel"/>
    <w:tmpl w:val="00000013"/>
    <w:name w:val="WW8Num19"/>
    <w:lvl w:ilvl="0">
      <w:start w:val="1"/>
      <w:numFmt w:val="decimal"/>
      <w:lvlText w:val="%1."/>
      <w:lvlJc w:val="left"/>
      <w:pPr>
        <w:tabs>
          <w:tab w:val="num" w:pos="786"/>
        </w:tabs>
        <w:ind w:left="786"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146"/>
        </w:tabs>
        <w:ind w:left="1146"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506"/>
        </w:tabs>
        <w:ind w:left="1506" w:hanging="1080"/>
      </w:pPr>
    </w:lvl>
    <w:lvl w:ilvl="5">
      <w:start w:val="1"/>
      <w:numFmt w:val="decimal"/>
      <w:lvlText w:val="%1.%2.%3.%4.%5.%6."/>
      <w:lvlJc w:val="left"/>
      <w:pPr>
        <w:tabs>
          <w:tab w:val="num" w:pos="1506"/>
        </w:tabs>
        <w:ind w:left="1506" w:hanging="1080"/>
      </w:pPr>
    </w:lvl>
    <w:lvl w:ilvl="6">
      <w:start w:val="1"/>
      <w:numFmt w:val="decimal"/>
      <w:lvlText w:val="%1.%2.%3.%4.%5.%6.%7."/>
      <w:lvlJc w:val="left"/>
      <w:pPr>
        <w:tabs>
          <w:tab w:val="num" w:pos="1866"/>
        </w:tabs>
        <w:ind w:left="1866" w:hanging="1440"/>
      </w:pPr>
    </w:lvl>
    <w:lvl w:ilvl="7">
      <w:start w:val="1"/>
      <w:numFmt w:val="decimal"/>
      <w:lvlText w:val="%1.%2.%3.%4.%5.%6.%7.%8."/>
      <w:lvlJc w:val="left"/>
      <w:pPr>
        <w:tabs>
          <w:tab w:val="num" w:pos="1866"/>
        </w:tabs>
        <w:ind w:left="1866" w:hanging="1440"/>
      </w:pPr>
    </w:lvl>
    <w:lvl w:ilvl="8">
      <w:start w:val="1"/>
      <w:numFmt w:val="decimal"/>
      <w:lvlText w:val="%1.%2.%3.%4.%5.%6.%7.%8.%9."/>
      <w:lvlJc w:val="left"/>
      <w:pPr>
        <w:tabs>
          <w:tab w:val="num" w:pos="2226"/>
        </w:tabs>
        <w:ind w:left="2226" w:hanging="1800"/>
      </w:pPr>
    </w:lvl>
  </w:abstractNum>
  <w:abstractNum w:abstractNumId="18">
    <w:nsid w:val="00000014"/>
    <w:multiLevelType w:val="singleLevel"/>
    <w:tmpl w:val="00000014"/>
    <w:name w:val="WW8Num20"/>
    <w:lvl w:ilvl="0">
      <w:start w:val="1"/>
      <w:numFmt w:val="decimal"/>
      <w:lvlText w:val="%1."/>
      <w:lvlJc w:val="left"/>
      <w:pPr>
        <w:tabs>
          <w:tab w:val="num" w:pos="360"/>
        </w:tabs>
        <w:ind w:left="0" w:firstLine="0"/>
      </w:pPr>
    </w:lvl>
  </w:abstractNum>
  <w:abstractNum w:abstractNumId="19">
    <w:nsid w:val="00000016"/>
    <w:multiLevelType w:val="multilevel"/>
    <w:tmpl w:val="00000016"/>
    <w:name w:val="WW8Num22"/>
    <w:lvl w:ilvl="0">
      <w:start w:val="1"/>
      <w:numFmt w:val="bullet"/>
      <w:lvlText w:val=""/>
      <w:lvlJc w:val="left"/>
      <w:pPr>
        <w:tabs>
          <w:tab w:val="num" w:pos="720"/>
        </w:tabs>
        <w:ind w:left="720" w:hanging="360"/>
      </w:pPr>
      <w:rPr>
        <w:rFonts w:ascii="Symbol" w:hAnsi="Symbol" w:cs="Times New Roman"/>
        <w:b/>
        <w:bCs/>
        <w:color w:val="000000"/>
        <w:sz w:val="24"/>
        <w:szCs w:val="24"/>
      </w:rPr>
    </w:lvl>
    <w:lvl w:ilvl="1">
      <w:start w:val="1"/>
      <w:numFmt w:val="bullet"/>
      <w:lvlText w:val=""/>
      <w:lvlJc w:val="left"/>
      <w:pPr>
        <w:tabs>
          <w:tab w:val="num" w:pos="1080"/>
        </w:tabs>
        <w:ind w:left="1080" w:hanging="360"/>
      </w:pPr>
      <w:rPr>
        <w:rFonts w:ascii="Symbol" w:hAnsi="Symbol" w:cs="Times New Roman"/>
        <w:b/>
        <w:bCs/>
        <w:color w:val="000000"/>
        <w:sz w:val="24"/>
        <w:szCs w:val="24"/>
      </w:rPr>
    </w:lvl>
    <w:lvl w:ilvl="2">
      <w:start w:val="1"/>
      <w:numFmt w:val="bullet"/>
      <w:lvlText w:val=""/>
      <w:lvlJc w:val="left"/>
      <w:pPr>
        <w:tabs>
          <w:tab w:val="num" w:pos="1440"/>
        </w:tabs>
        <w:ind w:left="1440" w:hanging="360"/>
      </w:pPr>
      <w:rPr>
        <w:rFonts w:ascii="Symbol" w:hAnsi="Symbol" w:cs="Times New Roman"/>
        <w:b/>
        <w:bCs/>
        <w:color w:val="000000"/>
        <w:sz w:val="24"/>
        <w:szCs w:val="24"/>
      </w:rPr>
    </w:lvl>
    <w:lvl w:ilvl="3">
      <w:start w:val="1"/>
      <w:numFmt w:val="bullet"/>
      <w:lvlText w:val=""/>
      <w:lvlJc w:val="left"/>
      <w:pPr>
        <w:tabs>
          <w:tab w:val="num" w:pos="1800"/>
        </w:tabs>
        <w:ind w:left="1800" w:hanging="360"/>
      </w:pPr>
      <w:rPr>
        <w:rFonts w:ascii="Symbol" w:hAnsi="Symbol" w:cs="Times New Roman"/>
        <w:b/>
        <w:bCs/>
        <w:color w:val="000000"/>
        <w:sz w:val="24"/>
        <w:szCs w:val="24"/>
      </w:rPr>
    </w:lvl>
    <w:lvl w:ilvl="4">
      <w:start w:val="1"/>
      <w:numFmt w:val="bullet"/>
      <w:lvlText w:val=""/>
      <w:lvlJc w:val="left"/>
      <w:pPr>
        <w:tabs>
          <w:tab w:val="num" w:pos="2160"/>
        </w:tabs>
        <w:ind w:left="2160" w:hanging="360"/>
      </w:pPr>
      <w:rPr>
        <w:rFonts w:ascii="Symbol" w:hAnsi="Symbol" w:cs="Times New Roman"/>
        <w:b/>
        <w:bCs/>
        <w:color w:val="000000"/>
        <w:sz w:val="24"/>
        <w:szCs w:val="24"/>
      </w:rPr>
    </w:lvl>
    <w:lvl w:ilvl="5">
      <w:start w:val="1"/>
      <w:numFmt w:val="bullet"/>
      <w:lvlText w:val=""/>
      <w:lvlJc w:val="left"/>
      <w:pPr>
        <w:tabs>
          <w:tab w:val="num" w:pos="2520"/>
        </w:tabs>
        <w:ind w:left="2520" w:hanging="360"/>
      </w:pPr>
      <w:rPr>
        <w:rFonts w:ascii="Symbol" w:hAnsi="Symbol" w:cs="Times New Roman"/>
        <w:b/>
        <w:bCs/>
        <w:color w:val="000000"/>
        <w:sz w:val="24"/>
        <w:szCs w:val="24"/>
      </w:rPr>
    </w:lvl>
    <w:lvl w:ilvl="6">
      <w:start w:val="1"/>
      <w:numFmt w:val="bullet"/>
      <w:lvlText w:val=""/>
      <w:lvlJc w:val="left"/>
      <w:pPr>
        <w:tabs>
          <w:tab w:val="num" w:pos="2880"/>
        </w:tabs>
        <w:ind w:left="2880" w:hanging="360"/>
      </w:pPr>
      <w:rPr>
        <w:rFonts w:ascii="Symbol" w:hAnsi="Symbol" w:cs="Times New Roman"/>
        <w:b/>
        <w:bCs/>
        <w:color w:val="000000"/>
        <w:sz w:val="24"/>
        <w:szCs w:val="24"/>
      </w:rPr>
    </w:lvl>
    <w:lvl w:ilvl="7">
      <w:start w:val="1"/>
      <w:numFmt w:val="bullet"/>
      <w:lvlText w:val=""/>
      <w:lvlJc w:val="left"/>
      <w:pPr>
        <w:tabs>
          <w:tab w:val="num" w:pos="3240"/>
        </w:tabs>
        <w:ind w:left="3240" w:hanging="360"/>
      </w:pPr>
      <w:rPr>
        <w:rFonts w:ascii="Symbol" w:hAnsi="Symbol" w:cs="Times New Roman"/>
        <w:b/>
        <w:bCs/>
        <w:color w:val="000000"/>
        <w:sz w:val="24"/>
        <w:szCs w:val="24"/>
      </w:rPr>
    </w:lvl>
    <w:lvl w:ilvl="8">
      <w:start w:val="1"/>
      <w:numFmt w:val="bullet"/>
      <w:lvlText w:val=""/>
      <w:lvlJc w:val="left"/>
      <w:pPr>
        <w:tabs>
          <w:tab w:val="num" w:pos="3600"/>
        </w:tabs>
        <w:ind w:left="3600" w:hanging="360"/>
      </w:pPr>
      <w:rPr>
        <w:rFonts w:ascii="Symbol" w:hAnsi="Symbol" w:cs="Times New Roman"/>
        <w:b/>
        <w:bCs/>
        <w:color w:val="000000"/>
        <w:sz w:val="24"/>
        <w:szCs w:val="24"/>
      </w:rPr>
    </w:lvl>
  </w:abstractNum>
  <w:abstractNum w:abstractNumId="20">
    <w:nsid w:val="00000018"/>
    <w:multiLevelType w:val="multilevel"/>
    <w:tmpl w:val="00000018"/>
    <w:name w:val="WW8Num24"/>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1">
    <w:nsid w:val="0000001A"/>
    <w:multiLevelType w:val="multilevel"/>
    <w:tmpl w:val="0000001A"/>
    <w:name w:val="WW8Num26"/>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22">
    <w:nsid w:val="0000001B"/>
    <w:multiLevelType w:val="multilevel"/>
    <w:tmpl w:val="0000001B"/>
    <w:name w:val="WW8Num27"/>
    <w:lvl w:ilvl="0">
      <w:start w:val="1"/>
      <w:numFmt w:val="bullet"/>
      <w:lvlText w:val=""/>
      <w:lvlJc w:val="left"/>
      <w:pPr>
        <w:tabs>
          <w:tab w:val="num" w:pos="720"/>
        </w:tabs>
        <w:ind w:left="720" w:hanging="360"/>
      </w:pPr>
      <w:rPr>
        <w:rFonts w:ascii="Symbol" w:hAnsi="Symbol" w:cs="Times New Roman"/>
        <w:color w:val="auto"/>
        <w:sz w:val="20"/>
        <w:szCs w:val="20"/>
      </w:rPr>
    </w:lvl>
    <w:lvl w:ilvl="1">
      <w:start w:val="1"/>
      <w:numFmt w:val="bullet"/>
      <w:lvlText w:val=""/>
      <w:lvlJc w:val="left"/>
      <w:pPr>
        <w:tabs>
          <w:tab w:val="num" w:pos="1080"/>
        </w:tabs>
        <w:ind w:left="1080" w:hanging="360"/>
      </w:pPr>
      <w:rPr>
        <w:rFonts w:ascii="Symbol" w:hAnsi="Symbol" w:cs="Times New Roman"/>
        <w:color w:val="auto"/>
        <w:sz w:val="20"/>
        <w:szCs w:val="20"/>
      </w:rPr>
    </w:lvl>
    <w:lvl w:ilvl="2">
      <w:start w:val="1"/>
      <w:numFmt w:val="bullet"/>
      <w:lvlText w:val=""/>
      <w:lvlJc w:val="left"/>
      <w:pPr>
        <w:tabs>
          <w:tab w:val="num" w:pos="1440"/>
        </w:tabs>
        <w:ind w:left="1440" w:hanging="360"/>
      </w:pPr>
      <w:rPr>
        <w:rFonts w:ascii="Symbol" w:hAnsi="Symbol" w:cs="Times New Roman"/>
        <w:color w:val="auto"/>
        <w:sz w:val="20"/>
        <w:szCs w:val="20"/>
      </w:rPr>
    </w:lvl>
    <w:lvl w:ilvl="3">
      <w:start w:val="1"/>
      <w:numFmt w:val="bullet"/>
      <w:lvlText w:val=""/>
      <w:lvlJc w:val="left"/>
      <w:pPr>
        <w:tabs>
          <w:tab w:val="num" w:pos="1800"/>
        </w:tabs>
        <w:ind w:left="1800" w:hanging="360"/>
      </w:pPr>
      <w:rPr>
        <w:rFonts w:ascii="Symbol" w:hAnsi="Symbol" w:cs="Times New Roman"/>
        <w:color w:val="auto"/>
        <w:sz w:val="20"/>
        <w:szCs w:val="20"/>
      </w:rPr>
    </w:lvl>
    <w:lvl w:ilvl="4">
      <w:start w:val="1"/>
      <w:numFmt w:val="bullet"/>
      <w:lvlText w:val=""/>
      <w:lvlJc w:val="left"/>
      <w:pPr>
        <w:tabs>
          <w:tab w:val="num" w:pos="2160"/>
        </w:tabs>
        <w:ind w:left="2160" w:hanging="360"/>
      </w:pPr>
      <w:rPr>
        <w:rFonts w:ascii="Symbol" w:hAnsi="Symbol" w:cs="Times New Roman"/>
        <w:color w:val="auto"/>
        <w:sz w:val="20"/>
        <w:szCs w:val="20"/>
      </w:rPr>
    </w:lvl>
    <w:lvl w:ilvl="5">
      <w:start w:val="1"/>
      <w:numFmt w:val="bullet"/>
      <w:lvlText w:val=""/>
      <w:lvlJc w:val="left"/>
      <w:pPr>
        <w:tabs>
          <w:tab w:val="num" w:pos="2520"/>
        </w:tabs>
        <w:ind w:left="2520" w:hanging="360"/>
      </w:pPr>
      <w:rPr>
        <w:rFonts w:ascii="Symbol" w:hAnsi="Symbol" w:cs="Times New Roman"/>
        <w:color w:val="auto"/>
        <w:sz w:val="20"/>
        <w:szCs w:val="20"/>
      </w:rPr>
    </w:lvl>
    <w:lvl w:ilvl="6">
      <w:start w:val="1"/>
      <w:numFmt w:val="bullet"/>
      <w:lvlText w:val=""/>
      <w:lvlJc w:val="left"/>
      <w:pPr>
        <w:tabs>
          <w:tab w:val="num" w:pos="2880"/>
        </w:tabs>
        <w:ind w:left="2880" w:hanging="360"/>
      </w:pPr>
      <w:rPr>
        <w:rFonts w:ascii="Symbol" w:hAnsi="Symbol" w:cs="Times New Roman"/>
        <w:color w:val="auto"/>
        <w:sz w:val="20"/>
        <w:szCs w:val="20"/>
      </w:rPr>
    </w:lvl>
    <w:lvl w:ilvl="7">
      <w:start w:val="1"/>
      <w:numFmt w:val="bullet"/>
      <w:lvlText w:val=""/>
      <w:lvlJc w:val="left"/>
      <w:pPr>
        <w:tabs>
          <w:tab w:val="num" w:pos="3240"/>
        </w:tabs>
        <w:ind w:left="3240" w:hanging="360"/>
      </w:pPr>
      <w:rPr>
        <w:rFonts w:ascii="Symbol" w:hAnsi="Symbol" w:cs="Times New Roman"/>
        <w:color w:val="auto"/>
        <w:sz w:val="20"/>
        <w:szCs w:val="20"/>
      </w:rPr>
    </w:lvl>
    <w:lvl w:ilvl="8">
      <w:start w:val="1"/>
      <w:numFmt w:val="bullet"/>
      <w:lvlText w:val=""/>
      <w:lvlJc w:val="left"/>
      <w:pPr>
        <w:tabs>
          <w:tab w:val="num" w:pos="3600"/>
        </w:tabs>
        <w:ind w:left="3600" w:hanging="360"/>
      </w:pPr>
      <w:rPr>
        <w:rFonts w:ascii="Symbol" w:hAnsi="Symbol" w:cs="Times New Roman"/>
        <w:color w:val="auto"/>
        <w:sz w:val="20"/>
        <w:szCs w:val="20"/>
      </w:rPr>
    </w:lvl>
  </w:abstractNum>
  <w:abstractNum w:abstractNumId="23">
    <w:nsid w:val="0000001C"/>
    <w:multiLevelType w:val="multilevel"/>
    <w:tmpl w:val="0000001C"/>
    <w:name w:val="WW8Num28"/>
    <w:lvl w:ilvl="0">
      <w:start w:val="1"/>
      <w:numFmt w:val="bullet"/>
      <w:lvlText w:val=""/>
      <w:lvlJc w:val="left"/>
      <w:pPr>
        <w:tabs>
          <w:tab w:val="num" w:pos="720"/>
        </w:tabs>
        <w:ind w:left="720" w:hanging="360"/>
      </w:pPr>
      <w:rPr>
        <w:rFonts w:ascii="Symbol" w:hAnsi="Symbol" w:cs="Times New Roman"/>
        <w:b/>
        <w:bCs/>
        <w:color w:val="auto"/>
        <w:sz w:val="24"/>
        <w:szCs w:val="24"/>
      </w:rPr>
    </w:lvl>
    <w:lvl w:ilvl="1">
      <w:start w:val="1"/>
      <w:numFmt w:val="bullet"/>
      <w:lvlText w:val=""/>
      <w:lvlJc w:val="left"/>
      <w:pPr>
        <w:tabs>
          <w:tab w:val="num" w:pos="1080"/>
        </w:tabs>
        <w:ind w:left="1080" w:hanging="360"/>
      </w:pPr>
      <w:rPr>
        <w:rFonts w:ascii="Symbol" w:hAnsi="Symbol" w:cs="Times New Roman"/>
        <w:b/>
        <w:bCs/>
        <w:color w:val="auto"/>
        <w:sz w:val="24"/>
        <w:szCs w:val="24"/>
      </w:rPr>
    </w:lvl>
    <w:lvl w:ilvl="2">
      <w:start w:val="1"/>
      <w:numFmt w:val="bullet"/>
      <w:lvlText w:val=""/>
      <w:lvlJc w:val="left"/>
      <w:pPr>
        <w:tabs>
          <w:tab w:val="num" w:pos="1440"/>
        </w:tabs>
        <w:ind w:left="1440" w:hanging="360"/>
      </w:pPr>
      <w:rPr>
        <w:rFonts w:ascii="Symbol" w:hAnsi="Symbol" w:cs="Times New Roman"/>
        <w:b/>
        <w:bCs/>
        <w:color w:val="auto"/>
        <w:sz w:val="24"/>
        <w:szCs w:val="24"/>
      </w:rPr>
    </w:lvl>
    <w:lvl w:ilvl="3">
      <w:start w:val="1"/>
      <w:numFmt w:val="bullet"/>
      <w:lvlText w:val=""/>
      <w:lvlJc w:val="left"/>
      <w:pPr>
        <w:tabs>
          <w:tab w:val="num" w:pos="1800"/>
        </w:tabs>
        <w:ind w:left="1800" w:hanging="360"/>
      </w:pPr>
      <w:rPr>
        <w:rFonts w:ascii="Symbol" w:hAnsi="Symbol" w:cs="Times New Roman"/>
        <w:b/>
        <w:bCs/>
        <w:color w:val="auto"/>
        <w:sz w:val="24"/>
        <w:szCs w:val="24"/>
      </w:rPr>
    </w:lvl>
    <w:lvl w:ilvl="4">
      <w:start w:val="1"/>
      <w:numFmt w:val="bullet"/>
      <w:lvlText w:val=""/>
      <w:lvlJc w:val="left"/>
      <w:pPr>
        <w:tabs>
          <w:tab w:val="num" w:pos="2160"/>
        </w:tabs>
        <w:ind w:left="2160" w:hanging="360"/>
      </w:pPr>
      <w:rPr>
        <w:rFonts w:ascii="Symbol" w:hAnsi="Symbol" w:cs="Times New Roman"/>
        <w:b/>
        <w:bCs/>
        <w:color w:val="auto"/>
        <w:sz w:val="24"/>
        <w:szCs w:val="24"/>
      </w:rPr>
    </w:lvl>
    <w:lvl w:ilvl="5">
      <w:start w:val="1"/>
      <w:numFmt w:val="bullet"/>
      <w:lvlText w:val=""/>
      <w:lvlJc w:val="left"/>
      <w:pPr>
        <w:tabs>
          <w:tab w:val="num" w:pos="2520"/>
        </w:tabs>
        <w:ind w:left="2520" w:hanging="360"/>
      </w:pPr>
      <w:rPr>
        <w:rFonts w:ascii="Symbol" w:hAnsi="Symbol" w:cs="Times New Roman"/>
        <w:b/>
        <w:bCs/>
        <w:color w:val="auto"/>
        <w:sz w:val="24"/>
        <w:szCs w:val="24"/>
      </w:rPr>
    </w:lvl>
    <w:lvl w:ilvl="6">
      <w:start w:val="1"/>
      <w:numFmt w:val="bullet"/>
      <w:lvlText w:val=""/>
      <w:lvlJc w:val="left"/>
      <w:pPr>
        <w:tabs>
          <w:tab w:val="num" w:pos="2880"/>
        </w:tabs>
        <w:ind w:left="2880" w:hanging="360"/>
      </w:pPr>
      <w:rPr>
        <w:rFonts w:ascii="Symbol" w:hAnsi="Symbol" w:cs="Times New Roman"/>
        <w:b/>
        <w:bCs/>
        <w:color w:val="auto"/>
        <w:sz w:val="24"/>
        <w:szCs w:val="24"/>
      </w:rPr>
    </w:lvl>
    <w:lvl w:ilvl="7">
      <w:start w:val="1"/>
      <w:numFmt w:val="bullet"/>
      <w:lvlText w:val=""/>
      <w:lvlJc w:val="left"/>
      <w:pPr>
        <w:tabs>
          <w:tab w:val="num" w:pos="3240"/>
        </w:tabs>
        <w:ind w:left="3240" w:hanging="360"/>
      </w:pPr>
      <w:rPr>
        <w:rFonts w:ascii="Symbol" w:hAnsi="Symbol" w:cs="Times New Roman"/>
        <w:b/>
        <w:bCs/>
        <w:color w:val="auto"/>
        <w:sz w:val="24"/>
        <w:szCs w:val="24"/>
      </w:rPr>
    </w:lvl>
    <w:lvl w:ilvl="8">
      <w:start w:val="1"/>
      <w:numFmt w:val="bullet"/>
      <w:lvlText w:val=""/>
      <w:lvlJc w:val="left"/>
      <w:pPr>
        <w:tabs>
          <w:tab w:val="num" w:pos="3600"/>
        </w:tabs>
        <w:ind w:left="3600" w:hanging="360"/>
      </w:pPr>
      <w:rPr>
        <w:rFonts w:ascii="Symbol" w:hAnsi="Symbol" w:cs="Times New Roman"/>
        <w:b/>
        <w:bCs/>
        <w:color w:val="auto"/>
        <w:sz w:val="24"/>
        <w:szCs w:val="24"/>
      </w:rPr>
    </w:lvl>
  </w:abstractNum>
  <w:abstractNum w:abstractNumId="24">
    <w:nsid w:val="0000001D"/>
    <w:multiLevelType w:val="multilevel"/>
    <w:tmpl w:val="0000001D"/>
    <w:name w:val="WW8Num29"/>
    <w:lvl w:ilvl="0">
      <w:start w:val="1"/>
      <w:numFmt w:val="bullet"/>
      <w:lvlText w:val=""/>
      <w:lvlJc w:val="left"/>
      <w:pPr>
        <w:tabs>
          <w:tab w:val="num" w:pos="720"/>
        </w:tabs>
        <w:ind w:left="720" w:hanging="360"/>
      </w:pPr>
      <w:rPr>
        <w:rFonts w:ascii="Symbol" w:hAnsi="Symbol" w:cs="Times New Roman"/>
        <w:b/>
        <w:bCs/>
        <w:color w:val="auto"/>
        <w:sz w:val="24"/>
        <w:szCs w:val="24"/>
      </w:rPr>
    </w:lvl>
    <w:lvl w:ilvl="1">
      <w:start w:val="1"/>
      <w:numFmt w:val="bullet"/>
      <w:lvlText w:val=""/>
      <w:lvlJc w:val="left"/>
      <w:pPr>
        <w:tabs>
          <w:tab w:val="num" w:pos="1080"/>
        </w:tabs>
        <w:ind w:left="1080" w:hanging="360"/>
      </w:pPr>
      <w:rPr>
        <w:rFonts w:ascii="Symbol" w:hAnsi="Symbol" w:cs="Times New Roman"/>
        <w:b/>
        <w:bCs/>
        <w:color w:val="auto"/>
        <w:sz w:val="24"/>
        <w:szCs w:val="24"/>
      </w:rPr>
    </w:lvl>
    <w:lvl w:ilvl="2">
      <w:start w:val="1"/>
      <w:numFmt w:val="bullet"/>
      <w:lvlText w:val=""/>
      <w:lvlJc w:val="left"/>
      <w:pPr>
        <w:tabs>
          <w:tab w:val="num" w:pos="1440"/>
        </w:tabs>
        <w:ind w:left="1440" w:hanging="360"/>
      </w:pPr>
      <w:rPr>
        <w:rFonts w:ascii="Symbol" w:hAnsi="Symbol" w:cs="Times New Roman"/>
        <w:b/>
        <w:bCs/>
        <w:color w:val="auto"/>
        <w:sz w:val="24"/>
        <w:szCs w:val="24"/>
      </w:rPr>
    </w:lvl>
    <w:lvl w:ilvl="3">
      <w:start w:val="1"/>
      <w:numFmt w:val="bullet"/>
      <w:lvlText w:val=""/>
      <w:lvlJc w:val="left"/>
      <w:pPr>
        <w:tabs>
          <w:tab w:val="num" w:pos="1800"/>
        </w:tabs>
        <w:ind w:left="1800" w:hanging="360"/>
      </w:pPr>
      <w:rPr>
        <w:rFonts w:ascii="Symbol" w:hAnsi="Symbol" w:cs="Times New Roman"/>
        <w:b/>
        <w:bCs/>
        <w:color w:val="auto"/>
        <w:sz w:val="24"/>
        <w:szCs w:val="24"/>
      </w:rPr>
    </w:lvl>
    <w:lvl w:ilvl="4">
      <w:start w:val="1"/>
      <w:numFmt w:val="bullet"/>
      <w:lvlText w:val=""/>
      <w:lvlJc w:val="left"/>
      <w:pPr>
        <w:tabs>
          <w:tab w:val="num" w:pos="2160"/>
        </w:tabs>
        <w:ind w:left="2160" w:hanging="360"/>
      </w:pPr>
      <w:rPr>
        <w:rFonts w:ascii="Symbol" w:hAnsi="Symbol" w:cs="Times New Roman"/>
        <w:b/>
        <w:bCs/>
        <w:color w:val="auto"/>
        <w:sz w:val="24"/>
        <w:szCs w:val="24"/>
      </w:rPr>
    </w:lvl>
    <w:lvl w:ilvl="5">
      <w:start w:val="1"/>
      <w:numFmt w:val="bullet"/>
      <w:lvlText w:val=""/>
      <w:lvlJc w:val="left"/>
      <w:pPr>
        <w:tabs>
          <w:tab w:val="num" w:pos="2520"/>
        </w:tabs>
        <w:ind w:left="2520" w:hanging="360"/>
      </w:pPr>
      <w:rPr>
        <w:rFonts w:ascii="Symbol" w:hAnsi="Symbol" w:cs="Times New Roman"/>
        <w:b/>
        <w:bCs/>
        <w:color w:val="auto"/>
        <w:sz w:val="24"/>
        <w:szCs w:val="24"/>
      </w:rPr>
    </w:lvl>
    <w:lvl w:ilvl="6">
      <w:start w:val="1"/>
      <w:numFmt w:val="bullet"/>
      <w:lvlText w:val=""/>
      <w:lvlJc w:val="left"/>
      <w:pPr>
        <w:tabs>
          <w:tab w:val="num" w:pos="2880"/>
        </w:tabs>
        <w:ind w:left="2880" w:hanging="360"/>
      </w:pPr>
      <w:rPr>
        <w:rFonts w:ascii="Symbol" w:hAnsi="Symbol" w:cs="Times New Roman"/>
        <w:b/>
        <w:bCs/>
        <w:color w:val="auto"/>
        <w:sz w:val="24"/>
        <w:szCs w:val="24"/>
      </w:rPr>
    </w:lvl>
    <w:lvl w:ilvl="7">
      <w:start w:val="1"/>
      <w:numFmt w:val="bullet"/>
      <w:lvlText w:val=""/>
      <w:lvlJc w:val="left"/>
      <w:pPr>
        <w:tabs>
          <w:tab w:val="num" w:pos="3240"/>
        </w:tabs>
        <w:ind w:left="3240" w:hanging="360"/>
      </w:pPr>
      <w:rPr>
        <w:rFonts w:ascii="Symbol" w:hAnsi="Symbol" w:cs="Times New Roman"/>
        <w:b/>
        <w:bCs/>
        <w:color w:val="auto"/>
        <w:sz w:val="24"/>
        <w:szCs w:val="24"/>
      </w:rPr>
    </w:lvl>
    <w:lvl w:ilvl="8">
      <w:start w:val="1"/>
      <w:numFmt w:val="bullet"/>
      <w:lvlText w:val=""/>
      <w:lvlJc w:val="left"/>
      <w:pPr>
        <w:tabs>
          <w:tab w:val="num" w:pos="3600"/>
        </w:tabs>
        <w:ind w:left="3600" w:hanging="360"/>
      </w:pPr>
      <w:rPr>
        <w:rFonts w:ascii="Symbol" w:hAnsi="Symbol" w:cs="Times New Roman"/>
        <w:b/>
        <w:bCs/>
        <w:color w:val="auto"/>
        <w:sz w:val="24"/>
        <w:szCs w:val="24"/>
      </w:rPr>
    </w:lvl>
  </w:abstractNum>
  <w:abstractNum w:abstractNumId="25">
    <w:nsid w:val="0000001E"/>
    <w:multiLevelType w:val="singleLevel"/>
    <w:tmpl w:val="0000001E"/>
    <w:name w:val="WW8Num30"/>
    <w:lvl w:ilvl="0">
      <w:numFmt w:val="bullet"/>
      <w:lvlText w:val="-"/>
      <w:lvlJc w:val="left"/>
      <w:pPr>
        <w:tabs>
          <w:tab w:val="num" w:pos="360"/>
        </w:tabs>
        <w:ind w:left="360" w:hanging="360"/>
      </w:pPr>
      <w:rPr>
        <w:rFonts w:ascii="StarSymbol" w:hAnsi="StarSymbol"/>
      </w:rPr>
    </w:lvl>
  </w:abstractNum>
  <w:abstractNum w:abstractNumId="26">
    <w:nsid w:val="0000001F"/>
    <w:multiLevelType w:val="multilevel"/>
    <w:tmpl w:val="0000001F"/>
    <w:name w:val="WW8Num31"/>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27">
    <w:nsid w:val="00000020"/>
    <w:multiLevelType w:val="singleLevel"/>
    <w:tmpl w:val="00000020"/>
    <w:name w:val="WW8Num32"/>
    <w:lvl w:ilvl="0">
      <w:numFmt w:val="bullet"/>
      <w:lvlText w:val=""/>
      <w:lvlJc w:val="left"/>
      <w:pPr>
        <w:tabs>
          <w:tab w:val="num" w:pos="283"/>
        </w:tabs>
        <w:ind w:left="283" w:hanging="283"/>
      </w:pPr>
      <w:rPr>
        <w:rFonts w:ascii="Symbol" w:hAnsi="Symbol"/>
      </w:rPr>
    </w:lvl>
  </w:abstractNum>
  <w:abstractNum w:abstractNumId="28">
    <w:nsid w:val="00000022"/>
    <w:multiLevelType w:val="multilevel"/>
    <w:tmpl w:val="00000022"/>
    <w:name w:val="WW8Num34"/>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29">
    <w:nsid w:val="00000023"/>
    <w:multiLevelType w:val="multilevel"/>
    <w:tmpl w:val="00000023"/>
    <w:name w:val="WW8Num35"/>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0">
    <w:nsid w:val="00000024"/>
    <w:multiLevelType w:val="multilevel"/>
    <w:tmpl w:val="00000024"/>
    <w:name w:val="WW8Num36"/>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1">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2">
    <w:nsid w:val="00000028"/>
    <w:multiLevelType w:val="multilevel"/>
    <w:tmpl w:val="00000028"/>
    <w:name w:val="WW8Num40"/>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3">
    <w:nsid w:val="00000029"/>
    <w:multiLevelType w:val="multilevel"/>
    <w:tmpl w:val="00000029"/>
    <w:name w:val="WW8Num41"/>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4">
    <w:nsid w:val="0000002A"/>
    <w:multiLevelType w:val="multilevel"/>
    <w:tmpl w:val="0000002A"/>
    <w:name w:val="WW8Num42"/>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5">
    <w:nsid w:val="0000002B"/>
    <w:multiLevelType w:val="multilevel"/>
    <w:tmpl w:val="0000002B"/>
    <w:name w:val="WW8Num43"/>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6">
    <w:nsid w:val="0000002C"/>
    <w:multiLevelType w:val="multilevel"/>
    <w:tmpl w:val="0000002C"/>
    <w:name w:val="WW8Num44"/>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7">
    <w:nsid w:val="0000002D"/>
    <w:multiLevelType w:val="multilevel"/>
    <w:tmpl w:val="0000002D"/>
    <w:name w:val="WW8Num45"/>
    <w:lvl w:ilvl="0">
      <w:start w:val="1"/>
      <w:numFmt w:val="bullet"/>
      <w:lvlText w:val=""/>
      <w:lvlJc w:val="left"/>
      <w:pPr>
        <w:tabs>
          <w:tab w:val="num" w:pos="720"/>
        </w:tabs>
        <w:ind w:left="720" w:hanging="360"/>
      </w:pPr>
      <w:rPr>
        <w:rFonts w:ascii="Symbol" w:hAnsi="Symbol" w:cs="Times New Roman"/>
        <w:b/>
        <w:bCs/>
        <w:sz w:val="24"/>
        <w:szCs w:val="24"/>
      </w:rPr>
    </w:lvl>
    <w:lvl w:ilvl="1">
      <w:start w:val="1"/>
      <w:numFmt w:val="bullet"/>
      <w:lvlText w:val=""/>
      <w:lvlJc w:val="left"/>
      <w:pPr>
        <w:tabs>
          <w:tab w:val="num" w:pos="1080"/>
        </w:tabs>
        <w:ind w:left="1080" w:hanging="360"/>
      </w:pPr>
      <w:rPr>
        <w:rFonts w:ascii="Symbol" w:hAnsi="Symbol" w:cs="Times New Roman"/>
        <w:b/>
        <w:bCs/>
        <w:sz w:val="24"/>
        <w:szCs w:val="24"/>
      </w:rPr>
    </w:lvl>
    <w:lvl w:ilvl="2">
      <w:start w:val="1"/>
      <w:numFmt w:val="bullet"/>
      <w:lvlText w:val=""/>
      <w:lvlJc w:val="left"/>
      <w:pPr>
        <w:tabs>
          <w:tab w:val="num" w:pos="1440"/>
        </w:tabs>
        <w:ind w:left="1440" w:hanging="360"/>
      </w:pPr>
      <w:rPr>
        <w:rFonts w:ascii="Symbol" w:hAnsi="Symbol" w:cs="Times New Roman"/>
        <w:b/>
        <w:bCs/>
        <w:sz w:val="24"/>
        <w:szCs w:val="24"/>
      </w:rPr>
    </w:lvl>
    <w:lvl w:ilvl="3">
      <w:start w:val="1"/>
      <w:numFmt w:val="bullet"/>
      <w:lvlText w:val=""/>
      <w:lvlJc w:val="left"/>
      <w:pPr>
        <w:tabs>
          <w:tab w:val="num" w:pos="1800"/>
        </w:tabs>
        <w:ind w:left="1800" w:hanging="360"/>
      </w:pPr>
      <w:rPr>
        <w:rFonts w:ascii="Symbol" w:hAnsi="Symbol" w:cs="Times New Roman"/>
        <w:b/>
        <w:bCs/>
        <w:sz w:val="24"/>
        <w:szCs w:val="24"/>
      </w:rPr>
    </w:lvl>
    <w:lvl w:ilvl="4">
      <w:start w:val="1"/>
      <w:numFmt w:val="bullet"/>
      <w:lvlText w:val=""/>
      <w:lvlJc w:val="left"/>
      <w:pPr>
        <w:tabs>
          <w:tab w:val="num" w:pos="2160"/>
        </w:tabs>
        <w:ind w:left="2160" w:hanging="360"/>
      </w:pPr>
      <w:rPr>
        <w:rFonts w:ascii="Symbol" w:hAnsi="Symbol" w:cs="Times New Roman"/>
        <w:b/>
        <w:bCs/>
        <w:sz w:val="24"/>
        <w:szCs w:val="24"/>
      </w:rPr>
    </w:lvl>
    <w:lvl w:ilvl="5">
      <w:start w:val="1"/>
      <w:numFmt w:val="bullet"/>
      <w:lvlText w:val=""/>
      <w:lvlJc w:val="left"/>
      <w:pPr>
        <w:tabs>
          <w:tab w:val="num" w:pos="2520"/>
        </w:tabs>
        <w:ind w:left="2520" w:hanging="360"/>
      </w:pPr>
      <w:rPr>
        <w:rFonts w:ascii="Symbol" w:hAnsi="Symbol" w:cs="Times New Roman"/>
        <w:b/>
        <w:bCs/>
        <w:sz w:val="24"/>
        <w:szCs w:val="24"/>
      </w:rPr>
    </w:lvl>
    <w:lvl w:ilvl="6">
      <w:start w:val="1"/>
      <w:numFmt w:val="bullet"/>
      <w:lvlText w:val=""/>
      <w:lvlJc w:val="left"/>
      <w:pPr>
        <w:tabs>
          <w:tab w:val="num" w:pos="2880"/>
        </w:tabs>
        <w:ind w:left="2880" w:hanging="360"/>
      </w:pPr>
      <w:rPr>
        <w:rFonts w:ascii="Symbol" w:hAnsi="Symbol" w:cs="Times New Roman"/>
        <w:b/>
        <w:bCs/>
        <w:sz w:val="24"/>
        <w:szCs w:val="24"/>
      </w:rPr>
    </w:lvl>
    <w:lvl w:ilvl="7">
      <w:start w:val="1"/>
      <w:numFmt w:val="bullet"/>
      <w:lvlText w:val=""/>
      <w:lvlJc w:val="left"/>
      <w:pPr>
        <w:tabs>
          <w:tab w:val="num" w:pos="3240"/>
        </w:tabs>
        <w:ind w:left="3240" w:hanging="360"/>
      </w:pPr>
      <w:rPr>
        <w:rFonts w:ascii="Symbol" w:hAnsi="Symbol" w:cs="Times New Roman"/>
        <w:b/>
        <w:bCs/>
        <w:sz w:val="24"/>
        <w:szCs w:val="24"/>
      </w:rPr>
    </w:lvl>
    <w:lvl w:ilvl="8">
      <w:start w:val="1"/>
      <w:numFmt w:val="bullet"/>
      <w:lvlText w:val=""/>
      <w:lvlJc w:val="left"/>
      <w:pPr>
        <w:tabs>
          <w:tab w:val="num" w:pos="3600"/>
        </w:tabs>
        <w:ind w:left="3600" w:hanging="360"/>
      </w:pPr>
      <w:rPr>
        <w:rFonts w:ascii="Symbol" w:hAnsi="Symbol" w:cs="Times New Roman"/>
        <w:b/>
        <w:bCs/>
        <w:sz w:val="24"/>
        <w:szCs w:val="24"/>
      </w:rPr>
    </w:lvl>
  </w:abstractNum>
  <w:abstractNum w:abstractNumId="38">
    <w:nsid w:val="0000002F"/>
    <w:multiLevelType w:val="multilevel"/>
    <w:tmpl w:val="0000002F"/>
    <w:name w:val="WW8Num47"/>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9">
    <w:nsid w:val="04CC298F"/>
    <w:multiLevelType w:val="hybridMultilevel"/>
    <w:tmpl w:val="3AAC3C18"/>
    <w:lvl w:ilvl="0" w:tplc="0000001E">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5E317D5"/>
    <w:multiLevelType w:val="multilevel"/>
    <w:tmpl w:val="C93EEC2E"/>
    <w:styleLink w:val="poz1"/>
    <w:lvl w:ilvl="0">
      <w:start w:val="1"/>
      <w:numFmt w:val="decimal"/>
      <w:lvlText w:val="Poz. %1."/>
      <w:lvlJc w:val="left"/>
      <w:pPr>
        <w:ind w:left="360" w:hanging="360"/>
      </w:pPr>
      <w:rPr>
        <w:rFonts w:hint="default"/>
      </w:rPr>
    </w:lvl>
    <w:lvl w:ilvl="1">
      <w:start w:val="1"/>
      <w:numFmt w:val="decimal"/>
      <w:lvlText w:val="Poz.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066C2069"/>
    <w:multiLevelType w:val="hybridMultilevel"/>
    <w:tmpl w:val="18B2A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8234868"/>
    <w:multiLevelType w:val="hybridMultilevel"/>
    <w:tmpl w:val="206059FC"/>
    <w:lvl w:ilvl="0" w:tplc="0000001E">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FE621B7"/>
    <w:multiLevelType w:val="hybridMultilevel"/>
    <w:tmpl w:val="56C06568"/>
    <w:lvl w:ilvl="0" w:tplc="13F88D78">
      <w:start w:val="1"/>
      <w:numFmt w:val="lowerLetter"/>
      <w:lvlText w:val="%1)"/>
      <w:lvlJc w:val="left"/>
      <w:pPr>
        <w:ind w:left="720" w:hanging="360"/>
      </w:pPr>
      <w:rPr>
        <w:rFonts w:ascii="Arial" w:eastAsia="Calibri" w:hAnsi="Arial" w:cs="Arial"/>
      </w:rPr>
    </w:lvl>
    <w:lvl w:ilvl="1" w:tplc="C4EE74D8" w:tentative="1">
      <w:start w:val="1"/>
      <w:numFmt w:val="lowerLetter"/>
      <w:lvlText w:val="%2."/>
      <w:lvlJc w:val="left"/>
      <w:pPr>
        <w:ind w:left="1440" w:hanging="360"/>
      </w:pPr>
    </w:lvl>
    <w:lvl w:ilvl="2" w:tplc="F7EE2370" w:tentative="1">
      <w:start w:val="1"/>
      <w:numFmt w:val="lowerRoman"/>
      <w:lvlText w:val="%3."/>
      <w:lvlJc w:val="right"/>
      <w:pPr>
        <w:ind w:left="2160" w:hanging="180"/>
      </w:pPr>
    </w:lvl>
    <w:lvl w:ilvl="3" w:tplc="0AE2EB00" w:tentative="1">
      <w:start w:val="1"/>
      <w:numFmt w:val="decimal"/>
      <w:lvlText w:val="%4."/>
      <w:lvlJc w:val="left"/>
      <w:pPr>
        <w:ind w:left="2880" w:hanging="360"/>
      </w:pPr>
    </w:lvl>
    <w:lvl w:ilvl="4" w:tplc="25A47126" w:tentative="1">
      <w:start w:val="1"/>
      <w:numFmt w:val="lowerLetter"/>
      <w:lvlText w:val="%5."/>
      <w:lvlJc w:val="left"/>
      <w:pPr>
        <w:ind w:left="3600" w:hanging="360"/>
      </w:pPr>
    </w:lvl>
    <w:lvl w:ilvl="5" w:tplc="1B26D2C4" w:tentative="1">
      <w:start w:val="1"/>
      <w:numFmt w:val="lowerRoman"/>
      <w:lvlText w:val="%6."/>
      <w:lvlJc w:val="right"/>
      <w:pPr>
        <w:ind w:left="4320" w:hanging="180"/>
      </w:pPr>
    </w:lvl>
    <w:lvl w:ilvl="6" w:tplc="34C4B5FC" w:tentative="1">
      <w:start w:val="1"/>
      <w:numFmt w:val="decimal"/>
      <w:lvlText w:val="%7."/>
      <w:lvlJc w:val="left"/>
      <w:pPr>
        <w:ind w:left="5040" w:hanging="360"/>
      </w:pPr>
    </w:lvl>
    <w:lvl w:ilvl="7" w:tplc="177AFD64" w:tentative="1">
      <w:start w:val="1"/>
      <w:numFmt w:val="lowerLetter"/>
      <w:lvlText w:val="%8."/>
      <w:lvlJc w:val="left"/>
      <w:pPr>
        <w:ind w:left="5760" w:hanging="360"/>
      </w:pPr>
    </w:lvl>
    <w:lvl w:ilvl="8" w:tplc="AD5C3FE8" w:tentative="1">
      <w:start w:val="1"/>
      <w:numFmt w:val="lowerRoman"/>
      <w:lvlText w:val="%9."/>
      <w:lvlJc w:val="right"/>
      <w:pPr>
        <w:ind w:left="6480" w:hanging="180"/>
      </w:pPr>
    </w:lvl>
  </w:abstractNum>
  <w:abstractNum w:abstractNumId="44">
    <w:nsid w:val="0FEF70FF"/>
    <w:multiLevelType w:val="hybridMultilevel"/>
    <w:tmpl w:val="81B44FE8"/>
    <w:lvl w:ilvl="0" w:tplc="00000005">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nsid w:val="15E10CF5"/>
    <w:multiLevelType w:val="hybridMultilevel"/>
    <w:tmpl w:val="7396A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8151FE8"/>
    <w:multiLevelType w:val="hybridMultilevel"/>
    <w:tmpl w:val="95A8E1C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E1706B0"/>
    <w:multiLevelType w:val="hybridMultilevel"/>
    <w:tmpl w:val="7CB6DF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25DA4BD7"/>
    <w:multiLevelType w:val="hybridMultilevel"/>
    <w:tmpl w:val="539E2F0C"/>
    <w:lvl w:ilvl="0" w:tplc="0000001E">
      <w:numFmt w:val="bullet"/>
      <w:lvlText w:val="-"/>
      <w:lvlJc w:val="left"/>
      <w:pPr>
        <w:ind w:left="1440" w:hanging="360"/>
      </w:pPr>
      <w:rPr>
        <w:rFonts w:ascii="StarSymbol" w:hAnsi="StarSymbo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2DFA08D2"/>
    <w:multiLevelType w:val="hybridMultilevel"/>
    <w:tmpl w:val="FDBCD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E331B8D"/>
    <w:multiLevelType w:val="hybridMultilevel"/>
    <w:tmpl w:val="4830BD3A"/>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1">
    <w:nsid w:val="3F417376"/>
    <w:multiLevelType w:val="hybridMultilevel"/>
    <w:tmpl w:val="8586D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6B964BC"/>
    <w:multiLevelType w:val="hybridMultilevel"/>
    <w:tmpl w:val="76783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71A03A7"/>
    <w:multiLevelType w:val="hybridMultilevel"/>
    <w:tmpl w:val="81727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795579D"/>
    <w:multiLevelType w:val="hybridMultilevel"/>
    <w:tmpl w:val="CD583E5C"/>
    <w:lvl w:ilvl="0" w:tplc="00000010">
      <w:start w:val="1"/>
      <w:numFmt w:val="bullet"/>
      <w:lvlText w:val="-"/>
      <w:lvlJc w:val="left"/>
      <w:pPr>
        <w:ind w:left="360" w:hanging="360"/>
      </w:pPr>
      <w:rPr>
        <w:rFonts w:ascii="Times New Roman" w:hAnsi="Times New Roman" w:cs="Times New Roman"/>
        <w:b/>
        <w:bCs/>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48FA5617"/>
    <w:multiLevelType w:val="multilevel"/>
    <w:tmpl w:val="F0161318"/>
    <w:styleLink w:val="WW8Num2"/>
    <w:lvl w:ilvl="0">
      <w:start w:val="1"/>
      <w:numFmt w:val="decimal"/>
      <w:pStyle w:val="Heading10"/>
      <w:lvlText w:val="%1."/>
      <w:lvlJc w:val="left"/>
      <w:rPr>
        <w:rFonts w:ascii="Symbol" w:hAnsi="Symbol" w:cs="Symbo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49AA477A"/>
    <w:multiLevelType w:val="multilevel"/>
    <w:tmpl w:val="0F1AA0EA"/>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7">
    <w:nsid w:val="4CE3646C"/>
    <w:multiLevelType w:val="multilevel"/>
    <w:tmpl w:val="7C6EE8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8">
    <w:nsid w:val="52B957D8"/>
    <w:multiLevelType w:val="hybridMultilevel"/>
    <w:tmpl w:val="702A58DC"/>
    <w:lvl w:ilvl="0" w:tplc="00000010">
      <w:start w:val="1"/>
      <w:numFmt w:val="bullet"/>
      <w:lvlText w:val="-"/>
      <w:lvlJc w:val="left"/>
      <w:pPr>
        <w:ind w:left="360" w:hanging="360"/>
      </w:pPr>
      <w:rPr>
        <w:rFonts w:ascii="Times New Roman" w:hAnsi="Times New Roman" w:cs="Times New Roman"/>
        <w:b/>
        <w:bCs/>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56FE18F2"/>
    <w:multiLevelType w:val="hybridMultilevel"/>
    <w:tmpl w:val="94E6E294"/>
    <w:lvl w:ilvl="0" w:tplc="97A63B74">
      <w:start w:val="1"/>
      <w:numFmt w:val="bullet"/>
      <w:lvlText w:val=""/>
      <w:lvlJc w:val="left"/>
      <w:pPr>
        <w:ind w:left="720" w:hanging="360"/>
      </w:pPr>
      <w:rPr>
        <w:rFonts w:ascii="Symbol" w:hAnsi="Symbol" w:hint="default"/>
      </w:rPr>
    </w:lvl>
    <w:lvl w:ilvl="1" w:tplc="4D1202E4" w:tentative="1">
      <w:start w:val="1"/>
      <w:numFmt w:val="bullet"/>
      <w:lvlText w:val="o"/>
      <w:lvlJc w:val="left"/>
      <w:pPr>
        <w:ind w:left="1440" w:hanging="360"/>
      </w:pPr>
      <w:rPr>
        <w:rFonts w:ascii="Courier New" w:hAnsi="Courier New" w:cs="Courier New" w:hint="default"/>
      </w:rPr>
    </w:lvl>
    <w:lvl w:ilvl="2" w:tplc="3B0CCBEC" w:tentative="1">
      <w:start w:val="1"/>
      <w:numFmt w:val="bullet"/>
      <w:lvlText w:val=""/>
      <w:lvlJc w:val="left"/>
      <w:pPr>
        <w:ind w:left="2160" w:hanging="360"/>
      </w:pPr>
      <w:rPr>
        <w:rFonts w:ascii="Wingdings" w:hAnsi="Wingdings" w:hint="default"/>
      </w:rPr>
    </w:lvl>
    <w:lvl w:ilvl="3" w:tplc="B394BBEE" w:tentative="1">
      <w:start w:val="1"/>
      <w:numFmt w:val="bullet"/>
      <w:lvlText w:val=""/>
      <w:lvlJc w:val="left"/>
      <w:pPr>
        <w:ind w:left="2880" w:hanging="360"/>
      </w:pPr>
      <w:rPr>
        <w:rFonts w:ascii="Symbol" w:hAnsi="Symbol" w:hint="default"/>
      </w:rPr>
    </w:lvl>
    <w:lvl w:ilvl="4" w:tplc="2418288A" w:tentative="1">
      <w:start w:val="1"/>
      <w:numFmt w:val="bullet"/>
      <w:lvlText w:val="o"/>
      <w:lvlJc w:val="left"/>
      <w:pPr>
        <w:ind w:left="3600" w:hanging="360"/>
      </w:pPr>
      <w:rPr>
        <w:rFonts w:ascii="Courier New" w:hAnsi="Courier New" w:cs="Courier New" w:hint="default"/>
      </w:rPr>
    </w:lvl>
    <w:lvl w:ilvl="5" w:tplc="BAE0A152" w:tentative="1">
      <w:start w:val="1"/>
      <w:numFmt w:val="bullet"/>
      <w:lvlText w:val=""/>
      <w:lvlJc w:val="left"/>
      <w:pPr>
        <w:ind w:left="4320" w:hanging="360"/>
      </w:pPr>
      <w:rPr>
        <w:rFonts w:ascii="Wingdings" w:hAnsi="Wingdings" w:hint="default"/>
      </w:rPr>
    </w:lvl>
    <w:lvl w:ilvl="6" w:tplc="53684290" w:tentative="1">
      <w:start w:val="1"/>
      <w:numFmt w:val="bullet"/>
      <w:lvlText w:val=""/>
      <w:lvlJc w:val="left"/>
      <w:pPr>
        <w:ind w:left="5040" w:hanging="360"/>
      </w:pPr>
      <w:rPr>
        <w:rFonts w:ascii="Symbol" w:hAnsi="Symbol" w:hint="default"/>
      </w:rPr>
    </w:lvl>
    <w:lvl w:ilvl="7" w:tplc="0952127E" w:tentative="1">
      <w:start w:val="1"/>
      <w:numFmt w:val="bullet"/>
      <w:lvlText w:val="o"/>
      <w:lvlJc w:val="left"/>
      <w:pPr>
        <w:ind w:left="5760" w:hanging="360"/>
      </w:pPr>
      <w:rPr>
        <w:rFonts w:ascii="Courier New" w:hAnsi="Courier New" w:cs="Courier New" w:hint="default"/>
      </w:rPr>
    </w:lvl>
    <w:lvl w:ilvl="8" w:tplc="A8A8CCD8" w:tentative="1">
      <w:start w:val="1"/>
      <w:numFmt w:val="bullet"/>
      <w:lvlText w:val=""/>
      <w:lvlJc w:val="left"/>
      <w:pPr>
        <w:ind w:left="6480" w:hanging="360"/>
      </w:pPr>
      <w:rPr>
        <w:rFonts w:ascii="Wingdings" w:hAnsi="Wingdings" w:hint="default"/>
      </w:rPr>
    </w:lvl>
  </w:abstractNum>
  <w:abstractNum w:abstractNumId="60">
    <w:nsid w:val="58E174C2"/>
    <w:multiLevelType w:val="hybridMultilevel"/>
    <w:tmpl w:val="0B1C6B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8EB048E"/>
    <w:multiLevelType w:val="hybridMultilevel"/>
    <w:tmpl w:val="FBB03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A071A7E"/>
    <w:multiLevelType w:val="hybridMultilevel"/>
    <w:tmpl w:val="24DEB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D474630"/>
    <w:multiLevelType w:val="hybridMultilevel"/>
    <w:tmpl w:val="CC080CBC"/>
    <w:lvl w:ilvl="0" w:tplc="0415000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47"/>
  </w:num>
  <w:num w:numId="3">
    <w:abstractNumId w:val="56"/>
  </w:num>
  <w:num w:numId="4">
    <w:abstractNumId w:val="44"/>
  </w:num>
  <w:num w:numId="5">
    <w:abstractNumId w:val="60"/>
  </w:num>
  <w:num w:numId="6">
    <w:abstractNumId w:val="49"/>
  </w:num>
  <w:num w:numId="7">
    <w:abstractNumId w:val="51"/>
  </w:num>
  <w:num w:numId="8">
    <w:abstractNumId w:val="43"/>
  </w:num>
  <w:num w:numId="9">
    <w:abstractNumId w:val="53"/>
  </w:num>
  <w:num w:numId="10">
    <w:abstractNumId w:val="62"/>
  </w:num>
  <w:num w:numId="11">
    <w:abstractNumId w:val="52"/>
  </w:num>
  <w:num w:numId="12">
    <w:abstractNumId w:val="45"/>
  </w:num>
  <w:num w:numId="13">
    <w:abstractNumId w:val="63"/>
  </w:num>
  <w:num w:numId="14">
    <w:abstractNumId w:val="42"/>
  </w:num>
  <w:num w:numId="15">
    <w:abstractNumId w:val="50"/>
  </w:num>
  <w:num w:numId="16">
    <w:abstractNumId w:val="39"/>
  </w:num>
  <w:num w:numId="17">
    <w:abstractNumId w:val="46"/>
  </w:num>
  <w:num w:numId="18">
    <w:abstractNumId w:val="16"/>
  </w:num>
  <w:num w:numId="19">
    <w:abstractNumId w:val="40"/>
  </w:num>
  <w:num w:numId="20">
    <w:abstractNumId w:val="1"/>
  </w:num>
  <w:num w:numId="21">
    <w:abstractNumId w:val="5"/>
  </w:num>
  <w:num w:numId="22">
    <w:abstractNumId w:val="8"/>
  </w:num>
  <w:num w:numId="23">
    <w:abstractNumId w:val="2"/>
  </w:num>
  <w:num w:numId="24">
    <w:abstractNumId w:val="13"/>
  </w:num>
  <w:num w:numId="25">
    <w:abstractNumId w:val="7"/>
  </w:num>
  <w:num w:numId="26">
    <w:abstractNumId w:val="10"/>
  </w:num>
  <w:num w:numId="27">
    <w:abstractNumId w:val="11"/>
  </w:num>
  <w:num w:numId="28">
    <w:abstractNumId w:val="41"/>
  </w:num>
  <w:num w:numId="29">
    <w:abstractNumId w:val="61"/>
  </w:num>
  <w:num w:numId="30">
    <w:abstractNumId w:val="54"/>
  </w:num>
  <w:num w:numId="31">
    <w:abstractNumId w:val="58"/>
  </w:num>
  <w:num w:numId="32">
    <w:abstractNumId w:val="57"/>
  </w:num>
  <w:num w:numId="33">
    <w:abstractNumId w:val="12"/>
  </w:num>
  <w:num w:numId="34">
    <w:abstractNumId w:val="19"/>
  </w:num>
  <w:num w:numId="35">
    <w:abstractNumId w:val="21"/>
  </w:num>
  <w:num w:numId="36">
    <w:abstractNumId w:val="22"/>
  </w:num>
  <w:num w:numId="37">
    <w:abstractNumId w:val="23"/>
  </w:num>
  <w:num w:numId="38">
    <w:abstractNumId w:val="24"/>
  </w:num>
  <w:num w:numId="39">
    <w:abstractNumId w:val="25"/>
  </w:num>
  <w:num w:numId="40">
    <w:abstractNumId w:val="26"/>
  </w:num>
  <w:num w:numId="41">
    <w:abstractNumId w:val="27"/>
  </w:num>
  <w:num w:numId="42">
    <w:abstractNumId w:val="28"/>
  </w:num>
  <w:num w:numId="43">
    <w:abstractNumId w:val="29"/>
  </w:num>
  <w:num w:numId="44">
    <w:abstractNumId w:val="30"/>
  </w:num>
  <w:num w:numId="45">
    <w:abstractNumId w:val="31"/>
  </w:num>
  <w:num w:numId="46">
    <w:abstractNumId w:val="32"/>
  </w:num>
  <w:num w:numId="47">
    <w:abstractNumId w:val="33"/>
  </w:num>
  <w:num w:numId="48">
    <w:abstractNumId w:val="34"/>
  </w:num>
  <w:num w:numId="49">
    <w:abstractNumId w:val="35"/>
  </w:num>
  <w:num w:numId="50">
    <w:abstractNumId w:val="36"/>
  </w:num>
  <w:num w:numId="51">
    <w:abstractNumId w:val="37"/>
  </w:num>
  <w:num w:numId="52">
    <w:abstractNumId w:val="38"/>
  </w:num>
  <w:num w:numId="53">
    <w:abstractNumId w:val="48"/>
  </w:num>
  <w:num w:numId="54">
    <w:abstractNumId w:val="55"/>
  </w:num>
  <w:num w:numId="55">
    <w:abstractNumId w:val="5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951CA"/>
    <w:rsid w:val="0000084A"/>
    <w:rsid w:val="00000954"/>
    <w:rsid w:val="00001C6D"/>
    <w:rsid w:val="00004789"/>
    <w:rsid w:val="0001133F"/>
    <w:rsid w:val="00013EBC"/>
    <w:rsid w:val="00022837"/>
    <w:rsid w:val="00025265"/>
    <w:rsid w:val="000333C7"/>
    <w:rsid w:val="000335A7"/>
    <w:rsid w:val="00033B57"/>
    <w:rsid w:val="00034D7B"/>
    <w:rsid w:val="00041989"/>
    <w:rsid w:val="00043540"/>
    <w:rsid w:val="00044997"/>
    <w:rsid w:val="0005394B"/>
    <w:rsid w:val="00053F68"/>
    <w:rsid w:val="0005704C"/>
    <w:rsid w:val="00061539"/>
    <w:rsid w:val="000621DA"/>
    <w:rsid w:val="00066E22"/>
    <w:rsid w:val="000679A9"/>
    <w:rsid w:val="00067BF5"/>
    <w:rsid w:val="000710B5"/>
    <w:rsid w:val="00071C75"/>
    <w:rsid w:val="00072E8C"/>
    <w:rsid w:val="000741D9"/>
    <w:rsid w:val="000746D2"/>
    <w:rsid w:val="00080476"/>
    <w:rsid w:val="00091414"/>
    <w:rsid w:val="0009739E"/>
    <w:rsid w:val="000A05A6"/>
    <w:rsid w:val="000A2F99"/>
    <w:rsid w:val="000B2440"/>
    <w:rsid w:val="000B613E"/>
    <w:rsid w:val="000B6C06"/>
    <w:rsid w:val="000C2D71"/>
    <w:rsid w:val="000C4ED5"/>
    <w:rsid w:val="000C5E08"/>
    <w:rsid w:val="000C6D90"/>
    <w:rsid w:val="000D386E"/>
    <w:rsid w:val="000D7400"/>
    <w:rsid w:val="000E12A8"/>
    <w:rsid w:val="000E5C4B"/>
    <w:rsid w:val="000E749C"/>
    <w:rsid w:val="000F05FD"/>
    <w:rsid w:val="000F23F1"/>
    <w:rsid w:val="000F4901"/>
    <w:rsid w:val="000F4AAB"/>
    <w:rsid w:val="000F4E8D"/>
    <w:rsid w:val="00104A2C"/>
    <w:rsid w:val="001056BF"/>
    <w:rsid w:val="001110D3"/>
    <w:rsid w:val="00112915"/>
    <w:rsid w:val="00112CC7"/>
    <w:rsid w:val="001131F0"/>
    <w:rsid w:val="00114DBF"/>
    <w:rsid w:val="001170D2"/>
    <w:rsid w:val="001209D8"/>
    <w:rsid w:val="001225D3"/>
    <w:rsid w:val="0012492D"/>
    <w:rsid w:val="00125F81"/>
    <w:rsid w:val="001301E9"/>
    <w:rsid w:val="00130A3D"/>
    <w:rsid w:val="00130EA3"/>
    <w:rsid w:val="0013155D"/>
    <w:rsid w:val="001317FB"/>
    <w:rsid w:val="0013315E"/>
    <w:rsid w:val="00134B5C"/>
    <w:rsid w:val="00145B5C"/>
    <w:rsid w:val="00150F88"/>
    <w:rsid w:val="001530C6"/>
    <w:rsid w:val="0015362D"/>
    <w:rsid w:val="00156756"/>
    <w:rsid w:val="00157446"/>
    <w:rsid w:val="0016214E"/>
    <w:rsid w:val="00167C0D"/>
    <w:rsid w:val="001720B6"/>
    <w:rsid w:val="001729D9"/>
    <w:rsid w:val="00174D43"/>
    <w:rsid w:val="0018506C"/>
    <w:rsid w:val="001865F1"/>
    <w:rsid w:val="001870C3"/>
    <w:rsid w:val="00191102"/>
    <w:rsid w:val="001959E3"/>
    <w:rsid w:val="00196E23"/>
    <w:rsid w:val="00197148"/>
    <w:rsid w:val="001A402F"/>
    <w:rsid w:val="001A7284"/>
    <w:rsid w:val="001A73A4"/>
    <w:rsid w:val="001B1E2D"/>
    <w:rsid w:val="001B29E9"/>
    <w:rsid w:val="001B5656"/>
    <w:rsid w:val="001B7420"/>
    <w:rsid w:val="001C290D"/>
    <w:rsid w:val="001C61D2"/>
    <w:rsid w:val="001D0FAD"/>
    <w:rsid w:val="001D2544"/>
    <w:rsid w:val="001D44F1"/>
    <w:rsid w:val="001D604E"/>
    <w:rsid w:val="001D73B2"/>
    <w:rsid w:val="001E070C"/>
    <w:rsid w:val="001E2D7A"/>
    <w:rsid w:val="001E566D"/>
    <w:rsid w:val="001F1623"/>
    <w:rsid w:val="001F3CC1"/>
    <w:rsid w:val="001F4D71"/>
    <w:rsid w:val="001F54D9"/>
    <w:rsid w:val="00200AC7"/>
    <w:rsid w:val="00200C51"/>
    <w:rsid w:val="0020253C"/>
    <w:rsid w:val="002045B0"/>
    <w:rsid w:val="00207DA3"/>
    <w:rsid w:val="00210B9D"/>
    <w:rsid w:val="00212B53"/>
    <w:rsid w:val="00213B32"/>
    <w:rsid w:val="00214922"/>
    <w:rsid w:val="002164A3"/>
    <w:rsid w:val="00216B77"/>
    <w:rsid w:val="0022168F"/>
    <w:rsid w:val="00230EBB"/>
    <w:rsid w:val="00234051"/>
    <w:rsid w:val="00234D85"/>
    <w:rsid w:val="0023561D"/>
    <w:rsid w:val="00235691"/>
    <w:rsid w:val="00235F95"/>
    <w:rsid w:val="00237F6A"/>
    <w:rsid w:val="00241F31"/>
    <w:rsid w:val="00242084"/>
    <w:rsid w:val="00242E7D"/>
    <w:rsid w:val="00243186"/>
    <w:rsid w:val="00243A50"/>
    <w:rsid w:val="0024422F"/>
    <w:rsid w:val="0024623C"/>
    <w:rsid w:val="002471E5"/>
    <w:rsid w:val="002507DC"/>
    <w:rsid w:val="00250D4B"/>
    <w:rsid w:val="00251B47"/>
    <w:rsid w:val="00252D49"/>
    <w:rsid w:val="00255EF4"/>
    <w:rsid w:val="00256102"/>
    <w:rsid w:val="00256296"/>
    <w:rsid w:val="0025761D"/>
    <w:rsid w:val="00260DB4"/>
    <w:rsid w:val="00261331"/>
    <w:rsid w:val="002647E3"/>
    <w:rsid w:val="00264C52"/>
    <w:rsid w:val="002669A4"/>
    <w:rsid w:val="00267FD6"/>
    <w:rsid w:val="00272EC1"/>
    <w:rsid w:val="002770AA"/>
    <w:rsid w:val="00280A77"/>
    <w:rsid w:val="00280E31"/>
    <w:rsid w:val="00283713"/>
    <w:rsid w:val="00286C5E"/>
    <w:rsid w:val="002914FD"/>
    <w:rsid w:val="00291551"/>
    <w:rsid w:val="00291B00"/>
    <w:rsid w:val="00293843"/>
    <w:rsid w:val="00294F41"/>
    <w:rsid w:val="0029511A"/>
    <w:rsid w:val="002965D4"/>
    <w:rsid w:val="00296802"/>
    <w:rsid w:val="00297507"/>
    <w:rsid w:val="002A0272"/>
    <w:rsid w:val="002A0903"/>
    <w:rsid w:val="002A677D"/>
    <w:rsid w:val="002B0752"/>
    <w:rsid w:val="002B251B"/>
    <w:rsid w:val="002B2E16"/>
    <w:rsid w:val="002B3F3A"/>
    <w:rsid w:val="002B40C3"/>
    <w:rsid w:val="002B78BA"/>
    <w:rsid w:val="002B7E89"/>
    <w:rsid w:val="002C2378"/>
    <w:rsid w:val="002C56F8"/>
    <w:rsid w:val="002C5C7A"/>
    <w:rsid w:val="002C6BE9"/>
    <w:rsid w:val="002C749F"/>
    <w:rsid w:val="002D10E5"/>
    <w:rsid w:val="002E4212"/>
    <w:rsid w:val="002E42CA"/>
    <w:rsid w:val="002E566E"/>
    <w:rsid w:val="002E7647"/>
    <w:rsid w:val="002F1400"/>
    <w:rsid w:val="002F22A9"/>
    <w:rsid w:val="002F27F9"/>
    <w:rsid w:val="002F4194"/>
    <w:rsid w:val="002F497C"/>
    <w:rsid w:val="002F49FA"/>
    <w:rsid w:val="0030252D"/>
    <w:rsid w:val="0030332E"/>
    <w:rsid w:val="003039B8"/>
    <w:rsid w:val="0031387A"/>
    <w:rsid w:val="00315E13"/>
    <w:rsid w:val="003216D5"/>
    <w:rsid w:val="00321A46"/>
    <w:rsid w:val="00321D3B"/>
    <w:rsid w:val="0032692F"/>
    <w:rsid w:val="00330232"/>
    <w:rsid w:val="0033029D"/>
    <w:rsid w:val="003304DF"/>
    <w:rsid w:val="003324DA"/>
    <w:rsid w:val="00335D10"/>
    <w:rsid w:val="003402FC"/>
    <w:rsid w:val="003419F4"/>
    <w:rsid w:val="00343952"/>
    <w:rsid w:val="00345237"/>
    <w:rsid w:val="00346D0B"/>
    <w:rsid w:val="00346EEC"/>
    <w:rsid w:val="00353DDF"/>
    <w:rsid w:val="003544D5"/>
    <w:rsid w:val="00355FD7"/>
    <w:rsid w:val="00357C12"/>
    <w:rsid w:val="00362EAC"/>
    <w:rsid w:val="00367479"/>
    <w:rsid w:val="00370085"/>
    <w:rsid w:val="00370769"/>
    <w:rsid w:val="003711B7"/>
    <w:rsid w:val="00372D3D"/>
    <w:rsid w:val="003732AB"/>
    <w:rsid w:val="003752CA"/>
    <w:rsid w:val="00376544"/>
    <w:rsid w:val="003772BC"/>
    <w:rsid w:val="00381798"/>
    <w:rsid w:val="00383A28"/>
    <w:rsid w:val="00386431"/>
    <w:rsid w:val="00387707"/>
    <w:rsid w:val="00390CA8"/>
    <w:rsid w:val="00391F8C"/>
    <w:rsid w:val="00393F1D"/>
    <w:rsid w:val="003970DA"/>
    <w:rsid w:val="003A1720"/>
    <w:rsid w:val="003A1B7B"/>
    <w:rsid w:val="003A4785"/>
    <w:rsid w:val="003A4F97"/>
    <w:rsid w:val="003A5C4B"/>
    <w:rsid w:val="003A601C"/>
    <w:rsid w:val="003A67A8"/>
    <w:rsid w:val="003B0E2F"/>
    <w:rsid w:val="003B2867"/>
    <w:rsid w:val="003B3584"/>
    <w:rsid w:val="003B717C"/>
    <w:rsid w:val="003C1379"/>
    <w:rsid w:val="003C44E3"/>
    <w:rsid w:val="003C4A3F"/>
    <w:rsid w:val="003C5218"/>
    <w:rsid w:val="003C61FE"/>
    <w:rsid w:val="003C659A"/>
    <w:rsid w:val="003C7141"/>
    <w:rsid w:val="003D5240"/>
    <w:rsid w:val="003E12CD"/>
    <w:rsid w:val="003E78B8"/>
    <w:rsid w:val="003F02C9"/>
    <w:rsid w:val="003F0A69"/>
    <w:rsid w:val="003F17CE"/>
    <w:rsid w:val="003F3082"/>
    <w:rsid w:val="003F3C28"/>
    <w:rsid w:val="003F5A0C"/>
    <w:rsid w:val="0040126C"/>
    <w:rsid w:val="0040136D"/>
    <w:rsid w:val="00401D0E"/>
    <w:rsid w:val="004024A3"/>
    <w:rsid w:val="004026AC"/>
    <w:rsid w:val="00402A70"/>
    <w:rsid w:val="00403A0F"/>
    <w:rsid w:val="0040595C"/>
    <w:rsid w:val="0041058F"/>
    <w:rsid w:val="0041204F"/>
    <w:rsid w:val="00413C11"/>
    <w:rsid w:val="00414789"/>
    <w:rsid w:val="0042106B"/>
    <w:rsid w:val="00421516"/>
    <w:rsid w:val="004227A7"/>
    <w:rsid w:val="004256CB"/>
    <w:rsid w:val="004263A6"/>
    <w:rsid w:val="0043154E"/>
    <w:rsid w:val="004318A4"/>
    <w:rsid w:val="00431909"/>
    <w:rsid w:val="00435BA4"/>
    <w:rsid w:val="00436CBD"/>
    <w:rsid w:val="00436FD8"/>
    <w:rsid w:val="0043765E"/>
    <w:rsid w:val="00442AC7"/>
    <w:rsid w:val="00445FD0"/>
    <w:rsid w:val="0045330A"/>
    <w:rsid w:val="00453875"/>
    <w:rsid w:val="00454CCB"/>
    <w:rsid w:val="00460DF7"/>
    <w:rsid w:val="00465942"/>
    <w:rsid w:val="00470402"/>
    <w:rsid w:val="004716D4"/>
    <w:rsid w:val="00473686"/>
    <w:rsid w:val="0047563E"/>
    <w:rsid w:val="00475D52"/>
    <w:rsid w:val="00481BEE"/>
    <w:rsid w:val="004820F3"/>
    <w:rsid w:val="00484126"/>
    <w:rsid w:val="00484254"/>
    <w:rsid w:val="00491A1F"/>
    <w:rsid w:val="00493DD8"/>
    <w:rsid w:val="004953C3"/>
    <w:rsid w:val="00497AFB"/>
    <w:rsid w:val="004A0555"/>
    <w:rsid w:val="004A2806"/>
    <w:rsid w:val="004A29A4"/>
    <w:rsid w:val="004A5B78"/>
    <w:rsid w:val="004B0332"/>
    <w:rsid w:val="004B1EF9"/>
    <w:rsid w:val="004B20C3"/>
    <w:rsid w:val="004B2BDA"/>
    <w:rsid w:val="004B3D9E"/>
    <w:rsid w:val="004B41EF"/>
    <w:rsid w:val="004B4FA0"/>
    <w:rsid w:val="004B719F"/>
    <w:rsid w:val="004C0C2D"/>
    <w:rsid w:val="004C3146"/>
    <w:rsid w:val="004C5BE6"/>
    <w:rsid w:val="004C7665"/>
    <w:rsid w:val="004D10CE"/>
    <w:rsid w:val="004D1573"/>
    <w:rsid w:val="004E5ED5"/>
    <w:rsid w:val="004E6BCE"/>
    <w:rsid w:val="004E7008"/>
    <w:rsid w:val="004F60C8"/>
    <w:rsid w:val="004F6D1C"/>
    <w:rsid w:val="00501ED2"/>
    <w:rsid w:val="00502874"/>
    <w:rsid w:val="00502B51"/>
    <w:rsid w:val="00512DE5"/>
    <w:rsid w:val="0051623C"/>
    <w:rsid w:val="00516D02"/>
    <w:rsid w:val="005205BD"/>
    <w:rsid w:val="00522CD3"/>
    <w:rsid w:val="00523169"/>
    <w:rsid w:val="00523BFD"/>
    <w:rsid w:val="00525D13"/>
    <w:rsid w:val="00526219"/>
    <w:rsid w:val="00532004"/>
    <w:rsid w:val="00536739"/>
    <w:rsid w:val="00543DDB"/>
    <w:rsid w:val="00546C33"/>
    <w:rsid w:val="0055104F"/>
    <w:rsid w:val="0055330D"/>
    <w:rsid w:val="0056013E"/>
    <w:rsid w:val="005616A4"/>
    <w:rsid w:val="005618A3"/>
    <w:rsid w:val="00561DBB"/>
    <w:rsid w:val="005647B7"/>
    <w:rsid w:val="00564BCD"/>
    <w:rsid w:val="00566B7B"/>
    <w:rsid w:val="005704F2"/>
    <w:rsid w:val="005715B7"/>
    <w:rsid w:val="00572081"/>
    <w:rsid w:val="00575B30"/>
    <w:rsid w:val="0059079F"/>
    <w:rsid w:val="005912B8"/>
    <w:rsid w:val="00591E7C"/>
    <w:rsid w:val="00592BB8"/>
    <w:rsid w:val="00593129"/>
    <w:rsid w:val="00593379"/>
    <w:rsid w:val="0059376F"/>
    <w:rsid w:val="00594547"/>
    <w:rsid w:val="00595D91"/>
    <w:rsid w:val="005A0A20"/>
    <w:rsid w:val="005A1E51"/>
    <w:rsid w:val="005A2E1C"/>
    <w:rsid w:val="005A42FB"/>
    <w:rsid w:val="005A5751"/>
    <w:rsid w:val="005A6352"/>
    <w:rsid w:val="005A6F45"/>
    <w:rsid w:val="005A7B9B"/>
    <w:rsid w:val="005B1EB6"/>
    <w:rsid w:val="005B7322"/>
    <w:rsid w:val="005C023F"/>
    <w:rsid w:val="005C0355"/>
    <w:rsid w:val="005C2E79"/>
    <w:rsid w:val="005C3C5A"/>
    <w:rsid w:val="005C49DE"/>
    <w:rsid w:val="005C5C67"/>
    <w:rsid w:val="005D216A"/>
    <w:rsid w:val="005D2DD2"/>
    <w:rsid w:val="005D3F64"/>
    <w:rsid w:val="005D5AFF"/>
    <w:rsid w:val="005D6384"/>
    <w:rsid w:val="005D6B7F"/>
    <w:rsid w:val="005D6D8E"/>
    <w:rsid w:val="005E058E"/>
    <w:rsid w:val="005E087D"/>
    <w:rsid w:val="005E0DAA"/>
    <w:rsid w:val="005E439A"/>
    <w:rsid w:val="005F0876"/>
    <w:rsid w:val="005F13C7"/>
    <w:rsid w:val="005F3681"/>
    <w:rsid w:val="005F4DA3"/>
    <w:rsid w:val="005F5AAA"/>
    <w:rsid w:val="005F7E88"/>
    <w:rsid w:val="006033D3"/>
    <w:rsid w:val="00605800"/>
    <w:rsid w:val="00606422"/>
    <w:rsid w:val="00611911"/>
    <w:rsid w:val="00613193"/>
    <w:rsid w:val="00615C29"/>
    <w:rsid w:val="0062162F"/>
    <w:rsid w:val="00623B82"/>
    <w:rsid w:val="0062423C"/>
    <w:rsid w:val="00626301"/>
    <w:rsid w:val="0063526A"/>
    <w:rsid w:val="00635F13"/>
    <w:rsid w:val="00642CC3"/>
    <w:rsid w:val="00644785"/>
    <w:rsid w:val="0064487F"/>
    <w:rsid w:val="00647219"/>
    <w:rsid w:val="00651A24"/>
    <w:rsid w:val="006523DB"/>
    <w:rsid w:val="00661FC0"/>
    <w:rsid w:val="00662718"/>
    <w:rsid w:val="0066399F"/>
    <w:rsid w:val="00664F61"/>
    <w:rsid w:val="00666460"/>
    <w:rsid w:val="00667D7D"/>
    <w:rsid w:val="00671038"/>
    <w:rsid w:val="00673B8A"/>
    <w:rsid w:val="00675323"/>
    <w:rsid w:val="00677D4C"/>
    <w:rsid w:val="0068299F"/>
    <w:rsid w:val="00682D4F"/>
    <w:rsid w:val="00683CC3"/>
    <w:rsid w:val="00685187"/>
    <w:rsid w:val="006857B5"/>
    <w:rsid w:val="00687A87"/>
    <w:rsid w:val="00690610"/>
    <w:rsid w:val="0069549F"/>
    <w:rsid w:val="006971C3"/>
    <w:rsid w:val="006A4D99"/>
    <w:rsid w:val="006A5381"/>
    <w:rsid w:val="006A5BC3"/>
    <w:rsid w:val="006A6639"/>
    <w:rsid w:val="006A6C84"/>
    <w:rsid w:val="006B41EB"/>
    <w:rsid w:val="006B4DFA"/>
    <w:rsid w:val="006B769B"/>
    <w:rsid w:val="006C1355"/>
    <w:rsid w:val="006C285D"/>
    <w:rsid w:val="006C650A"/>
    <w:rsid w:val="006D37C3"/>
    <w:rsid w:val="006D7BAB"/>
    <w:rsid w:val="006E2359"/>
    <w:rsid w:val="006E3949"/>
    <w:rsid w:val="006E4190"/>
    <w:rsid w:val="006E5738"/>
    <w:rsid w:val="006F0024"/>
    <w:rsid w:val="006F1967"/>
    <w:rsid w:val="006F1E69"/>
    <w:rsid w:val="006F5CC2"/>
    <w:rsid w:val="006F6CAF"/>
    <w:rsid w:val="006F7587"/>
    <w:rsid w:val="0070203C"/>
    <w:rsid w:val="007027B2"/>
    <w:rsid w:val="00703520"/>
    <w:rsid w:val="007152C5"/>
    <w:rsid w:val="0071641E"/>
    <w:rsid w:val="0071743C"/>
    <w:rsid w:val="007178D5"/>
    <w:rsid w:val="00724317"/>
    <w:rsid w:val="00726227"/>
    <w:rsid w:val="007269FF"/>
    <w:rsid w:val="00726E3A"/>
    <w:rsid w:val="00726EAC"/>
    <w:rsid w:val="00730F64"/>
    <w:rsid w:val="007355C4"/>
    <w:rsid w:val="007356A9"/>
    <w:rsid w:val="00737629"/>
    <w:rsid w:val="00737713"/>
    <w:rsid w:val="0074156D"/>
    <w:rsid w:val="007416CC"/>
    <w:rsid w:val="007416E4"/>
    <w:rsid w:val="0074313B"/>
    <w:rsid w:val="00744029"/>
    <w:rsid w:val="00745878"/>
    <w:rsid w:val="0074623C"/>
    <w:rsid w:val="00746D57"/>
    <w:rsid w:val="007518E1"/>
    <w:rsid w:val="007563EC"/>
    <w:rsid w:val="007571CF"/>
    <w:rsid w:val="007572EC"/>
    <w:rsid w:val="00760A99"/>
    <w:rsid w:val="0076301D"/>
    <w:rsid w:val="00765833"/>
    <w:rsid w:val="00765A07"/>
    <w:rsid w:val="00766A09"/>
    <w:rsid w:val="007675E0"/>
    <w:rsid w:val="00767DA5"/>
    <w:rsid w:val="007705B9"/>
    <w:rsid w:val="00770CFE"/>
    <w:rsid w:val="007745CB"/>
    <w:rsid w:val="00774C87"/>
    <w:rsid w:val="00775993"/>
    <w:rsid w:val="00775EB9"/>
    <w:rsid w:val="007760FC"/>
    <w:rsid w:val="00777C53"/>
    <w:rsid w:val="007801FF"/>
    <w:rsid w:val="00781539"/>
    <w:rsid w:val="0078445D"/>
    <w:rsid w:val="00784545"/>
    <w:rsid w:val="007846ED"/>
    <w:rsid w:val="00784B57"/>
    <w:rsid w:val="00790024"/>
    <w:rsid w:val="00792A46"/>
    <w:rsid w:val="00794182"/>
    <w:rsid w:val="00795D86"/>
    <w:rsid w:val="00796984"/>
    <w:rsid w:val="00796C27"/>
    <w:rsid w:val="007A41FD"/>
    <w:rsid w:val="007A6926"/>
    <w:rsid w:val="007A73C3"/>
    <w:rsid w:val="007A7795"/>
    <w:rsid w:val="007B08F0"/>
    <w:rsid w:val="007B209B"/>
    <w:rsid w:val="007B2BE4"/>
    <w:rsid w:val="007B33D6"/>
    <w:rsid w:val="007B7DFA"/>
    <w:rsid w:val="007D0779"/>
    <w:rsid w:val="007D0E5F"/>
    <w:rsid w:val="007D1D74"/>
    <w:rsid w:val="007D36AF"/>
    <w:rsid w:val="007D5385"/>
    <w:rsid w:val="007D624A"/>
    <w:rsid w:val="007E073B"/>
    <w:rsid w:val="007E0A7B"/>
    <w:rsid w:val="007E12E6"/>
    <w:rsid w:val="007E17A0"/>
    <w:rsid w:val="007E2974"/>
    <w:rsid w:val="007E7B0A"/>
    <w:rsid w:val="007F0198"/>
    <w:rsid w:val="007F04A3"/>
    <w:rsid w:val="007F30F6"/>
    <w:rsid w:val="007F357E"/>
    <w:rsid w:val="007F5982"/>
    <w:rsid w:val="007F6202"/>
    <w:rsid w:val="007F7585"/>
    <w:rsid w:val="008000AB"/>
    <w:rsid w:val="00804A15"/>
    <w:rsid w:val="008149B1"/>
    <w:rsid w:val="008152C4"/>
    <w:rsid w:val="00815E12"/>
    <w:rsid w:val="00817145"/>
    <w:rsid w:val="00823253"/>
    <w:rsid w:val="008241C0"/>
    <w:rsid w:val="008267BC"/>
    <w:rsid w:val="008301D8"/>
    <w:rsid w:val="00831C35"/>
    <w:rsid w:val="0083571F"/>
    <w:rsid w:val="00842245"/>
    <w:rsid w:val="00842E91"/>
    <w:rsid w:val="00843F74"/>
    <w:rsid w:val="0084597C"/>
    <w:rsid w:val="00852AD2"/>
    <w:rsid w:val="00852E9B"/>
    <w:rsid w:val="00864995"/>
    <w:rsid w:val="00865F58"/>
    <w:rsid w:val="0087230B"/>
    <w:rsid w:val="00872A96"/>
    <w:rsid w:val="00872E46"/>
    <w:rsid w:val="00873B99"/>
    <w:rsid w:val="00873D2B"/>
    <w:rsid w:val="008748B0"/>
    <w:rsid w:val="00875A2D"/>
    <w:rsid w:val="00876E0D"/>
    <w:rsid w:val="00880C18"/>
    <w:rsid w:val="00882EF0"/>
    <w:rsid w:val="008845B6"/>
    <w:rsid w:val="00884806"/>
    <w:rsid w:val="008861B1"/>
    <w:rsid w:val="00887BC0"/>
    <w:rsid w:val="00895B8A"/>
    <w:rsid w:val="008B67A8"/>
    <w:rsid w:val="008B7AF0"/>
    <w:rsid w:val="008B7D4F"/>
    <w:rsid w:val="008C22EA"/>
    <w:rsid w:val="008C4416"/>
    <w:rsid w:val="008C4D68"/>
    <w:rsid w:val="008C7A48"/>
    <w:rsid w:val="008D122D"/>
    <w:rsid w:val="008D1ECE"/>
    <w:rsid w:val="008D1FC4"/>
    <w:rsid w:val="008D3231"/>
    <w:rsid w:val="008D37B9"/>
    <w:rsid w:val="008D5563"/>
    <w:rsid w:val="008D7DF1"/>
    <w:rsid w:val="008E06CE"/>
    <w:rsid w:val="008E5848"/>
    <w:rsid w:val="008E5A33"/>
    <w:rsid w:val="008E6A10"/>
    <w:rsid w:val="008E72ED"/>
    <w:rsid w:val="008E78F1"/>
    <w:rsid w:val="008F0A6A"/>
    <w:rsid w:val="008F4F45"/>
    <w:rsid w:val="0090038D"/>
    <w:rsid w:val="00902040"/>
    <w:rsid w:val="0090244E"/>
    <w:rsid w:val="00902810"/>
    <w:rsid w:val="00903067"/>
    <w:rsid w:val="00904C3A"/>
    <w:rsid w:val="00913052"/>
    <w:rsid w:val="00913C89"/>
    <w:rsid w:val="00913F3F"/>
    <w:rsid w:val="009153B3"/>
    <w:rsid w:val="009157B3"/>
    <w:rsid w:val="00915A35"/>
    <w:rsid w:val="00926EDB"/>
    <w:rsid w:val="0092718A"/>
    <w:rsid w:val="009316D4"/>
    <w:rsid w:val="009332C4"/>
    <w:rsid w:val="00933751"/>
    <w:rsid w:val="00935D91"/>
    <w:rsid w:val="00941CBB"/>
    <w:rsid w:val="00944AB1"/>
    <w:rsid w:val="00951EB3"/>
    <w:rsid w:val="009527A8"/>
    <w:rsid w:val="00954BD0"/>
    <w:rsid w:val="00955656"/>
    <w:rsid w:val="00956CAB"/>
    <w:rsid w:val="0096091A"/>
    <w:rsid w:val="00962364"/>
    <w:rsid w:val="0096639F"/>
    <w:rsid w:val="00973237"/>
    <w:rsid w:val="00973585"/>
    <w:rsid w:val="00973B08"/>
    <w:rsid w:val="0098055A"/>
    <w:rsid w:val="0098331D"/>
    <w:rsid w:val="009869AA"/>
    <w:rsid w:val="009878BE"/>
    <w:rsid w:val="009926B8"/>
    <w:rsid w:val="00993823"/>
    <w:rsid w:val="009943DE"/>
    <w:rsid w:val="00997AFD"/>
    <w:rsid w:val="009A0BAC"/>
    <w:rsid w:val="009B11F0"/>
    <w:rsid w:val="009B1A55"/>
    <w:rsid w:val="009B3F20"/>
    <w:rsid w:val="009B63BA"/>
    <w:rsid w:val="009B64DD"/>
    <w:rsid w:val="009B6806"/>
    <w:rsid w:val="009B7DFC"/>
    <w:rsid w:val="009C3832"/>
    <w:rsid w:val="009C6DF8"/>
    <w:rsid w:val="009C7F6B"/>
    <w:rsid w:val="009D09D2"/>
    <w:rsid w:val="009D2F3E"/>
    <w:rsid w:val="009D4308"/>
    <w:rsid w:val="009D6120"/>
    <w:rsid w:val="009E2594"/>
    <w:rsid w:val="009E4AC2"/>
    <w:rsid w:val="009E5D93"/>
    <w:rsid w:val="009E6656"/>
    <w:rsid w:val="009E782E"/>
    <w:rsid w:val="009E7E41"/>
    <w:rsid w:val="009F090A"/>
    <w:rsid w:val="009F44D1"/>
    <w:rsid w:val="00A01BB1"/>
    <w:rsid w:val="00A02C3A"/>
    <w:rsid w:val="00A04181"/>
    <w:rsid w:val="00A04F50"/>
    <w:rsid w:val="00A077CF"/>
    <w:rsid w:val="00A116D3"/>
    <w:rsid w:val="00A11D3A"/>
    <w:rsid w:val="00A22277"/>
    <w:rsid w:val="00A26FA3"/>
    <w:rsid w:val="00A27BBE"/>
    <w:rsid w:val="00A27EE5"/>
    <w:rsid w:val="00A30728"/>
    <w:rsid w:val="00A30DF8"/>
    <w:rsid w:val="00A31965"/>
    <w:rsid w:val="00A31DA0"/>
    <w:rsid w:val="00A3740B"/>
    <w:rsid w:val="00A40ADC"/>
    <w:rsid w:val="00A4118A"/>
    <w:rsid w:val="00A45A36"/>
    <w:rsid w:val="00A464F1"/>
    <w:rsid w:val="00A502BF"/>
    <w:rsid w:val="00A5083C"/>
    <w:rsid w:val="00A50D9C"/>
    <w:rsid w:val="00A5271A"/>
    <w:rsid w:val="00A52B75"/>
    <w:rsid w:val="00A54405"/>
    <w:rsid w:val="00A55865"/>
    <w:rsid w:val="00A56F15"/>
    <w:rsid w:val="00A6439D"/>
    <w:rsid w:val="00A649AA"/>
    <w:rsid w:val="00A66F41"/>
    <w:rsid w:val="00A67FD7"/>
    <w:rsid w:val="00A7143C"/>
    <w:rsid w:val="00A71FF8"/>
    <w:rsid w:val="00A73C47"/>
    <w:rsid w:val="00A73C62"/>
    <w:rsid w:val="00A764F0"/>
    <w:rsid w:val="00A819B1"/>
    <w:rsid w:val="00A90F02"/>
    <w:rsid w:val="00A918D7"/>
    <w:rsid w:val="00A92C7D"/>
    <w:rsid w:val="00A94BA2"/>
    <w:rsid w:val="00A9750E"/>
    <w:rsid w:val="00AA29EA"/>
    <w:rsid w:val="00AA2DB3"/>
    <w:rsid w:val="00AA3629"/>
    <w:rsid w:val="00AA3CF3"/>
    <w:rsid w:val="00AA5B4F"/>
    <w:rsid w:val="00AA7B55"/>
    <w:rsid w:val="00AB0654"/>
    <w:rsid w:val="00AB2A84"/>
    <w:rsid w:val="00AB4C98"/>
    <w:rsid w:val="00AB4DA6"/>
    <w:rsid w:val="00AB5CA1"/>
    <w:rsid w:val="00AC240F"/>
    <w:rsid w:val="00AC3D1D"/>
    <w:rsid w:val="00AC40D9"/>
    <w:rsid w:val="00AC78BA"/>
    <w:rsid w:val="00AD00A3"/>
    <w:rsid w:val="00AD19F1"/>
    <w:rsid w:val="00AD2004"/>
    <w:rsid w:val="00AD2AB0"/>
    <w:rsid w:val="00AD41ED"/>
    <w:rsid w:val="00AD7E27"/>
    <w:rsid w:val="00AE067F"/>
    <w:rsid w:val="00AE1934"/>
    <w:rsid w:val="00AE21FF"/>
    <w:rsid w:val="00AE39A0"/>
    <w:rsid w:val="00AE3D2E"/>
    <w:rsid w:val="00AE4828"/>
    <w:rsid w:val="00AE6D8F"/>
    <w:rsid w:val="00AF1946"/>
    <w:rsid w:val="00AF25B9"/>
    <w:rsid w:val="00AF47FD"/>
    <w:rsid w:val="00AF5287"/>
    <w:rsid w:val="00AF555E"/>
    <w:rsid w:val="00AF64B2"/>
    <w:rsid w:val="00B00637"/>
    <w:rsid w:val="00B12206"/>
    <w:rsid w:val="00B15C95"/>
    <w:rsid w:val="00B1669F"/>
    <w:rsid w:val="00B20A97"/>
    <w:rsid w:val="00B20AC7"/>
    <w:rsid w:val="00B22619"/>
    <w:rsid w:val="00B22936"/>
    <w:rsid w:val="00B232E9"/>
    <w:rsid w:val="00B24307"/>
    <w:rsid w:val="00B26470"/>
    <w:rsid w:val="00B34B9D"/>
    <w:rsid w:val="00B353AB"/>
    <w:rsid w:val="00B35703"/>
    <w:rsid w:val="00B4147B"/>
    <w:rsid w:val="00B42A0F"/>
    <w:rsid w:val="00B43B08"/>
    <w:rsid w:val="00B44C02"/>
    <w:rsid w:val="00B453F8"/>
    <w:rsid w:val="00B47CCE"/>
    <w:rsid w:val="00B529BE"/>
    <w:rsid w:val="00B60DEA"/>
    <w:rsid w:val="00B63087"/>
    <w:rsid w:val="00B64687"/>
    <w:rsid w:val="00B67426"/>
    <w:rsid w:val="00B7066D"/>
    <w:rsid w:val="00B71AFF"/>
    <w:rsid w:val="00B7255E"/>
    <w:rsid w:val="00B739B3"/>
    <w:rsid w:val="00B7419B"/>
    <w:rsid w:val="00B74FFA"/>
    <w:rsid w:val="00B75782"/>
    <w:rsid w:val="00B77A78"/>
    <w:rsid w:val="00B8226F"/>
    <w:rsid w:val="00B8240C"/>
    <w:rsid w:val="00B826D9"/>
    <w:rsid w:val="00B83030"/>
    <w:rsid w:val="00B83B4A"/>
    <w:rsid w:val="00B85E86"/>
    <w:rsid w:val="00B90CC0"/>
    <w:rsid w:val="00B92056"/>
    <w:rsid w:val="00B92B69"/>
    <w:rsid w:val="00B94000"/>
    <w:rsid w:val="00B9484C"/>
    <w:rsid w:val="00B97B0E"/>
    <w:rsid w:val="00BA13ED"/>
    <w:rsid w:val="00BA18D4"/>
    <w:rsid w:val="00BA3C89"/>
    <w:rsid w:val="00BA40BC"/>
    <w:rsid w:val="00BA417B"/>
    <w:rsid w:val="00BA465F"/>
    <w:rsid w:val="00BA7F45"/>
    <w:rsid w:val="00BB48FF"/>
    <w:rsid w:val="00BB4A81"/>
    <w:rsid w:val="00BB5B5C"/>
    <w:rsid w:val="00BB71DC"/>
    <w:rsid w:val="00BC05F5"/>
    <w:rsid w:val="00BC2D39"/>
    <w:rsid w:val="00BC415F"/>
    <w:rsid w:val="00BC5C78"/>
    <w:rsid w:val="00BD0F73"/>
    <w:rsid w:val="00BD4623"/>
    <w:rsid w:val="00BD7201"/>
    <w:rsid w:val="00BD7E04"/>
    <w:rsid w:val="00BE1CF1"/>
    <w:rsid w:val="00BE2613"/>
    <w:rsid w:val="00BE7512"/>
    <w:rsid w:val="00BF20BA"/>
    <w:rsid w:val="00BF2E8C"/>
    <w:rsid w:val="00BF303D"/>
    <w:rsid w:val="00BF3B5F"/>
    <w:rsid w:val="00BF3B89"/>
    <w:rsid w:val="00BF49FB"/>
    <w:rsid w:val="00BF4AE4"/>
    <w:rsid w:val="00BF7597"/>
    <w:rsid w:val="00C00E5B"/>
    <w:rsid w:val="00C00FA8"/>
    <w:rsid w:val="00C00FEE"/>
    <w:rsid w:val="00C017CF"/>
    <w:rsid w:val="00C02087"/>
    <w:rsid w:val="00C02802"/>
    <w:rsid w:val="00C02812"/>
    <w:rsid w:val="00C0333C"/>
    <w:rsid w:val="00C04AD4"/>
    <w:rsid w:val="00C04BC4"/>
    <w:rsid w:val="00C05960"/>
    <w:rsid w:val="00C05FD2"/>
    <w:rsid w:val="00C0707A"/>
    <w:rsid w:val="00C070C0"/>
    <w:rsid w:val="00C074EF"/>
    <w:rsid w:val="00C132EA"/>
    <w:rsid w:val="00C15D5E"/>
    <w:rsid w:val="00C2077A"/>
    <w:rsid w:val="00C21CA1"/>
    <w:rsid w:val="00C21D23"/>
    <w:rsid w:val="00C23769"/>
    <w:rsid w:val="00C23875"/>
    <w:rsid w:val="00C2393C"/>
    <w:rsid w:val="00C25094"/>
    <w:rsid w:val="00C25B5F"/>
    <w:rsid w:val="00C30B28"/>
    <w:rsid w:val="00C31CD4"/>
    <w:rsid w:val="00C33CB1"/>
    <w:rsid w:val="00C37254"/>
    <w:rsid w:val="00C43803"/>
    <w:rsid w:val="00C4515A"/>
    <w:rsid w:val="00C46945"/>
    <w:rsid w:val="00C50051"/>
    <w:rsid w:val="00C56C70"/>
    <w:rsid w:val="00C56D2C"/>
    <w:rsid w:val="00C600D8"/>
    <w:rsid w:val="00C60A1C"/>
    <w:rsid w:val="00C61EFB"/>
    <w:rsid w:val="00C70ECC"/>
    <w:rsid w:val="00C7128E"/>
    <w:rsid w:val="00C72DC0"/>
    <w:rsid w:val="00C75B5E"/>
    <w:rsid w:val="00C805B6"/>
    <w:rsid w:val="00C80926"/>
    <w:rsid w:val="00C80A7D"/>
    <w:rsid w:val="00C83F8D"/>
    <w:rsid w:val="00C84135"/>
    <w:rsid w:val="00C84F99"/>
    <w:rsid w:val="00C867CA"/>
    <w:rsid w:val="00C87BA6"/>
    <w:rsid w:val="00C90BF9"/>
    <w:rsid w:val="00C90C36"/>
    <w:rsid w:val="00C92F27"/>
    <w:rsid w:val="00C93393"/>
    <w:rsid w:val="00C93AB5"/>
    <w:rsid w:val="00C94A2F"/>
    <w:rsid w:val="00C950DE"/>
    <w:rsid w:val="00C95359"/>
    <w:rsid w:val="00C95D6D"/>
    <w:rsid w:val="00CA1696"/>
    <w:rsid w:val="00CA47C0"/>
    <w:rsid w:val="00CA4BA3"/>
    <w:rsid w:val="00CA50DF"/>
    <w:rsid w:val="00CA55F5"/>
    <w:rsid w:val="00CB2210"/>
    <w:rsid w:val="00CB418D"/>
    <w:rsid w:val="00CB58D1"/>
    <w:rsid w:val="00CC169B"/>
    <w:rsid w:val="00CC1E52"/>
    <w:rsid w:val="00CC24EA"/>
    <w:rsid w:val="00CC3922"/>
    <w:rsid w:val="00CC4C4A"/>
    <w:rsid w:val="00CC4EF5"/>
    <w:rsid w:val="00CC7726"/>
    <w:rsid w:val="00CD0EBE"/>
    <w:rsid w:val="00CD2C9C"/>
    <w:rsid w:val="00CD2FD7"/>
    <w:rsid w:val="00CD30E9"/>
    <w:rsid w:val="00CD4508"/>
    <w:rsid w:val="00CD5945"/>
    <w:rsid w:val="00CD6053"/>
    <w:rsid w:val="00CE0692"/>
    <w:rsid w:val="00CE0FA2"/>
    <w:rsid w:val="00CE1187"/>
    <w:rsid w:val="00CE4CA0"/>
    <w:rsid w:val="00CE6114"/>
    <w:rsid w:val="00CE7328"/>
    <w:rsid w:val="00CE7A4C"/>
    <w:rsid w:val="00CF089B"/>
    <w:rsid w:val="00CF1831"/>
    <w:rsid w:val="00CF2148"/>
    <w:rsid w:val="00CF47E7"/>
    <w:rsid w:val="00D005CB"/>
    <w:rsid w:val="00D02825"/>
    <w:rsid w:val="00D032B1"/>
    <w:rsid w:val="00D11CA1"/>
    <w:rsid w:val="00D12607"/>
    <w:rsid w:val="00D13316"/>
    <w:rsid w:val="00D13B68"/>
    <w:rsid w:val="00D16315"/>
    <w:rsid w:val="00D165DE"/>
    <w:rsid w:val="00D25922"/>
    <w:rsid w:val="00D26FA2"/>
    <w:rsid w:val="00D27109"/>
    <w:rsid w:val="00D32C43"/>
    <w:rsid w:val="00D33389"/>
    <w:rsid w:val="00D334DF"/>
    <w:rsid w:val="00D334EB"/>
    <w:rsid w:val="00D33FCB"/>
    <w:rsid w:val="00D3412B"/>
    <w:rsid w:val="00D34928"/>
    <w:rsid w:val="00D40247"/>
    <w:rsid w:val="00D45033"/>
    <w:rsid w:val="00D45BCB"/>
    <w:rsid w:val="00D50715"/>
    <w:rsid w:val="00D5092C"/>
    <w:rsid w:val="00D50E7A"/>
    <w:rsid w:val="00D52AD4"/>
    <w:rsid w:val="00D56D89"/>
    <w:rsid w:val="00D6285A"/>
    <w:rsid w:val="00D630ED"/>
    <w:rsid w:val="00D71499"/>
    <w:rsid w:val="00D74741"/>
    <w:rsid w:val="00D75AD1"/>
    <w:rsid w:val="00D76121"/>
    <w:rsid w:val="00D816F6"/>
    <w:rsid w:val="00D83AA2"/>
    <w:rsid w:val="00D8406A"/>
    <w:rsid w:val="00D91CE5"/>
    <w:rsid w:val="00D92A4F"/>
    <w:rsid w:val="00D936C0"/>
    <w:rsid w:val="00D951CA"/>
    <w:rsid w:val="00D96414"/>
    <w:rsid w:val="00D96564"/>
    <w:rsid w:val="00D97648"/>
    <w:rsid w:val="00DA07C1"/>
    <w:rsid w:val="00DA0A14"/>
    <w:rsid w:val="00DA2756"/>
    <w:rsid w:val="00DA36AB"/>
    <w:rsid w:val="00DA39CB"/>
    <w:rsid w:val="00DA434E"/>
    <w:rsid w:val="00DA5775"/>
    <w:rsid w:val="00DA6DD1"/>
    <w:rsid w:val="00DA718C"/>
    <w:rsid w:val="00DA7F14"/>
    <w:rsid w:val="00DB0DCD"/>
    <w:rsid w:val="00DB0ED9"/>
    <w:rsid w:val="00DB1B7C"/>
    <w:rsid w:val="00DB5805"/>
    <w:rsid w:val="00DC1AB8"/>
    <w:rsid w:val="00DC5566"/>
    <w:rsid w:val="00DC62EB"/>
    <w:rsid w:val="00DC69C4"/>
    <w:rsid w:val="00DC6B84"/>
    <w:rsid w:val="00DD27CA"/>
    <w:rsid w:val="00DD7D27"/>
    <w:rsid w:val="00DD7F9C"/>
    <w:rsid w:val="00DE0C2F"/>
    <w:rsid w:val="00DE4256"/>
    <w:rsid w:val="00DE5EA9"/>
    <w:rsid w:val="00DE6F4C"/>
    <w:rsid w:val="00DF31CA"/>
    <w:rsid w:val="00DF4D2D"/>
    <w:rsid w:val="00DF53CF"/>
    <w:rsid w:val="00E01D06"/>
    <w:rsid w:val="00E04849"/>
    <w:rsid w:val="00E05A79"/>
    <w:rsid w:val="00E071EA"/>
    <w:rsid w:val="00E10EFA"/>
    <w:rsid w:val="00E11B70"/>
    <w:rsid w:val="00E12FC5"/>
    <w:rsid w:val="00E14992"/>
    <w:rsid w:val="00E1698C"/>
    <w:rsid w:val="00E16D4C"/>
    <w:rsid w:val="00E17518"/>
    <w:rsid w:val="00E20396"/>
    <w:rsid w:val="00E216C6"/>
    <w:rsid w:val="00E222EB"/>
    <w:rsid w:val="00E23038"/>
    <w:rsid w:val="00E2371B"/>
    <w:rsid w:val="00E246AF"/>
    <w:rsid w:val="00E309FD"/>
    <w:rsid w:val="00E315E1"/>
    <w:rsid w:val="00E31AD6"/>
    <w:rsid w:val="00E32E32"/>
    <w:rsid w:val="00E3492D"/>
    <w:rsid w:val="00E34F02"/>
    <w:rsid w:val="00E41426"/>
    <w:rsid w:val="00E433D7"/>
    <w:rsid w:val="00E454E6"/>
    <w:rsid w:val="00E476E4"/>
    <w:rsid w:val="00E47E19"/>
    <w:rsid w:val="00E50191"/>
    <w:rsid w:val="00E5053E"/>
    <w:rsid w:val="00E51CEA"/>
    <w:rsid w:val="00E53EA2"/>
    <w:rsid w:val="00E54B03"/>
    <w:rsid w:val="00E5674A"/>
    <w:rsid w:val="00E572F8"/>
    <w:rsid w:val="00E57325"/>
    <w:rsid w:val="00E604F4"/>
    <w:rsid w:val="00E612D9"/>
    <w:rsid w:val="00E61872"/>
    <w:rsid w:val="00E64A63"/>
    <w:rsid w:val="00E65E90"/>
    <w:rsid w:val="00E72C11"/>
    <w:rsid w:val="00E72E83"/>
    <w:rsid w:val="00E73D1B"/>
    <w:rsid w:val="00E74E67"/>
    <w:rsid w:val="00E75C64"/>
    <w:rsid w:val="00E7659D"/>
    <w:rsid w:val="00E7694B"/>
    <w:rsid w:val="00E77AAF"/>
    <w:rsid w:val="00E83366"/>
    <w:rsid w:val="00E84E89"/>
    <w:rsid w:val="00E9408A"/>
    <w:rsid w:val="00E96A00"/>
    <w:rsid w:val="00EA1159"/>
    <w:rsid w:val="00EA2B54"/>
    <w:rsid w:val="00EA72E4"/>
    <w:rsid w:val="00EB3848"/>
    <w:rsid w:val="00EB477F"/>
    <w:rsid w:val="00EB5E52"/>
    <w:rsid w:val="00EB60D0"/>
    <w:rsid w:val="00EB6638"/>
    <w:rsid w:val="00EB681A"/>
    <w:rsid w:val="00EB6CE1"/>
    <w:rsid w:val="00EB77A8"/>
    <w:rsid w:val="00EC298B"/>
    <w:rsid w:val="00EC3640"/>
    <w:rsid w:val="00EC49B6"/>
    <w:rsid w:val="00EC4B3F"/>
    <w:rsid w:val="00EC6247"/>
    <w:rsid w:val="00EC6A21"/>
    <w:rsid w:val="00ED02B6"/>
    <w:rsid w:val="00ED2D45"/>
    <w:rsid w:val="00ED5209"/>
    <w:rsid w:val="00ED607B"/>
    <w:rsid w:val="00ED7D7A"/>
    <w:rsid w:val="00EE2780"/>
    <w:rsid w:val="00EE2E37"/>
    <w:rsid w:val="00EF1105"/>
    <w:rsid w:val="00EF71AF"/>
    <w:rsid w:val="00F00119"/>
    <w:rsid w:val="00F01BC3"/>
    <w:rsid w:val="00F024B0"/>
    <w:rsid w:val="00F0648B"/>
    <w:rsid w:val="00F06E55"/>
    <w:rsid w:val="00F0740F"/>
    <w:rsid w:val="00F107AD"/>
    <w:rsid w:val="00F11898"/>
    <w:rsid w:val="00F12CAA"/>
    <w:rsid w:val="00F155B5"/>
    <w:rsid w:val="00F1620B"/>
    <w:rsid w:val="00F165BC"/>
    <w:rsid w:val="00F20B00"/>
    <w:rsid w:val="00F21B0D"/>
    <w:rsid w:val="00F21FBA"/>
    <w:rsid w:val="00F2362F"/>
    <w:rsid w:val="00F2460B"/>
    <w:rsid w:val="00F25193"/>
    <w:rsid w:val="00F25B88"/>
    <w:rsid w:val="00F337CE"/>
    <w:rsid w:val="00F33F29"/>
    <w:rsid w:val="00F34526"/>
    <w:rsid w:val="00F35ABB"/>
    <w:rsid w:val="00F37347"/>
    <w:rsid w:val="00F40027"/>
    <w:rsid w:val="00F41383"/>
    <w:rsid w:val="00F55C9E"/>
    <w:rsid w:val="00F56904"/>
    <w:rsid w:val="00F649A8"/>
    <w:rsid w:val="00F65B0C"/>
    <w:rsid w:val="00F66DE1"/>
    <w:rsid w:val="00F67260"/>
    <w:rsid w:val="00F70D1D"/>
    <w:rsid w:val="00F71B47"/>
    <w:rsid w:val="00F72535"/>
    <w:rsid w:val="00F73716"/>
    <w:rsid w:val="00F7552F"/>
    <w:rsid w:val="00F812E5"/>
    <w:rsid w:val="00F8295A"/>
    <w:rsid w:val="00F82F7C"/>
    <w:rsid w:val="00F86325"/>
    <w:rsid w:val="00F947E9"/>
    <w:rsid w:val="00F96AB0"/>
    <w:rsid w:val="00FA061B"/>
    <w:rsid w:val="00FA0844"/>
    <w:rsid w:val="00FA489A"/>
    <w:rsid w:val="00FA4993"/>
    <w:rsid w:val="00FA50ED"/>
    <w:rsid w:val="00FB1483"/>
    <w:rsid w:val="00FB3264"/>
    <w:rsid w:val="00FB398F"/>
    <w:rsid w:val="00FC05E6"/>
    <w:rsid w:val="00FC4470"/>
    <w:rsid w:val="00FD01EA"/>
    <w:rsid w:val="00FD025E"/>
    <w:rsid w:val="00FD531B"/>
    <w:rsid w:val="00FD669E"/>
    <w:rsid w:val="00FD68CE"/>
    <w:rsid w:val="00FE0078"/>
    <w:rsid w:val="00FE0909"/>
    <w:rsid w:val="00FE2CD7"/>
    <w:rsid w:val="00FE606B"/>
    <w:rsid w:val="00FE6560"/>
    <w:rsid w:val="00FF1DAD"/>
    <w:rsid w:val="00FF2CE0"/>
    <w:rsid w:val="00FF475E"/>
    <w:rsid w:val="00FF49DE"/>
    <w:rsid w:val="00FF4B1C"/>
    <w:rsid w:val="00FF624C"/>
    <w:rsid w:val="00FF6973"/>
    <w:rsid w:val="00FF79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10B5"/>
    <w:pPr>
      <w:suppressAutoHyphens/>
      <w:spacing w:line="276" w:lineRule="auto"/>
      <w:jc w:val="both"/>
    </w:pPr>
    <w:rPr>
      <w:rFonts w:ascii="Arial Narrow" w:eastAsia="Arial" w:hAnsi="Arial Narrow"/>
      <w:sz w:val="22"/>
      <w:lang w:eastAsia="ar-SA"/>
    </w:rPr>
  </w:style>
  <w:style w:type="paragraph" w:styleId="Nagwek1">
    <w:name w:val="heading 1"/>
    <w:basedOn w:val="Normalny"/>
    <w:next w:val="Tekstpodstawowy"/>
    <w:qFormat/>
    <w:rsid w:val="00212B53"/>
    <w:pPr>
      <w:numPr>
        <w:numId w:val="3"/>
      </w:numPr>
      <w:tabs>
        <w:tab w:val="left" w:pos="574"/>
      </w:tabs>
      <w:spacing w:before="240" w:line="360" w:lineRule="auto"/>
      <w:outlineLvl w:val="0"/>
    </w:pPr>
    <w:rPr>
      <w:rFonts w:cs="Arial"/>
      <w:b/>
      <w:sz w:val="26"/>
      <w:szCs w:val="24"/>
      <w:u w:val="single"/>
    </w:rPr>
  </w:style>
  <w:style w:type="paragraph" w:styleId="Nagwek2">
    <w:name w:val="heading 2"/>
    <w:basedOn w:val="Normalny"/>
    <w:next w:val="Tekstpodstawowy"/>
    <w:qFormat/>
    <w:rsid w:val="00E12FC5"/>
    <w:pPr>
      <w:numPr>
        <w:ilvl w:val="1"/>
        <w:numId w:val="3"/>
      </w:numPr>
      <w:spacing w:before="120" w:line="360" w:lineRule="auto"/>
      <w:outlineLvl w:val="1"/>
    </w:pPr>
    <w:rPr>
      <w:rFonts w:cs="Arial Narrow"/>
      <w:b/>
      <w:szCs w:val="22"/>
    </w:rPr>
  </w:style>
  <w:style w:type="paragraph" w:styleId="Nagwek3">
    <w:name w:val="heading 3"/>
    <w:basedOn w:val="Normalny"/>
    <w:next w:val="Tekstpodstawowy"/>
    <w:qFormat/>
    <w:rsid w:val="00B4147B"/>
    <w:pPr>
      <w:keepNext/>
      <w:numPr>
        <w:ilvl w:val="2"/>
        <w:numId w:val="3"/>
      </w:numPr>
      <w:tabs>
        <w:tab w:val="num" w:pos="720"/>
      </w:tabs>
      <w:spacing w:before="240" w:after="60" w:line="360" w:lineRule="auto"/>
      <w:outlineLvl w:val="2"/>
    </w:pPr>
    <w:rPr>
      <w:rFonts w:cs="Arial"/>
      <w:b/>
    </w:rPr>
  </w:style>
  <w:style w:type="paragraph" w:styleId="Nagwek4">
    <w:name w:val="heading 4"/>
    <w:basedOn w:val="Normalny"/>
    <w:next w:val="Tekstpodstawowy"/>
    <w:qFormat/>
    <w:rsid w:val="00D83AA2"/>
    <w:pPr>
      <w:keepNext/>
      <w:numPr>
        <w:ilvl w:val="3"/>
        <w:numId w:val="3"/>
      </w:numPr>
      <w:tabs>
        <w:tab w:val="num" w:pos="0"/>
        <w:tab w:val="left" w:pos="864"/>
      </w:tabs>
      <w:spacing w:before="240" w:after="60" w:line="360" w:lineRule="auto"/>
      <w:outlineLvl w:val="3"/>
    </w:pPr>
    <w:rPr>
      <w:rFonts w:ascii="Arial" w:hAnsi="Arial" w:cs="Arial"/>
      <w:b/>
      <w:i/>
    </w:rPr>
  </w:style>
  <w:style w:type="paragraph" w:styleId="Nagwek5">
    <w:name w:val="heading 5"/>
    <w:basedOn w:val="Normalny"/>
    <w:next w:val="Tekstpodstawowy"/>
    <w:qFormat/>
    <w:rsid w:val="00D83AA2"/>
    <w:pPr>
      <w:numPr>
        <w:ilvl w:val="4"/>
        <w:numId w:val="3"/>
      </w:numPr>
      <w:tabs>
        <w:tab w:val="num" w:pos="0"/>
        <w:tab w:val="left" w:pos="1008"/>
      </w:tabs>
      <w:spacing w:before="240" w:after="60" w:line="360" w:lineRule="auto"/>
      <w:outlineLvl w:val="4"/>
    </w:pPr>
    <w:rPr>
      <w:rFonts w:ascii="Arial" w:hAnsi="Arial" w:cs="Arial"/>
    </w:rPr>
  </w:style>
  <w:style w:type="paragraph" w:styleId="Nagwek6">
    <w:name w:val="heading 6"/>
    <w:basedOn w:val="Normalny"/>
    <w:next w:val="Tekstpodstawowy"/>
    <w:qFormat/>
    <w:rsid w:val="00D83AA2"/>
    <w:pPr>
      <w:numPr>
        <w:ilvl w:val="5"/>
        <w:numId w:val="3"/>
      </w:numPr>
      <w:tabs>
        <w:tab w:val="num" w:pos="0"/>
        <w:tab w:val="left" w:pos="1152"/>
      </w:tabs>
      <w:spacing w:before="240" w:after="60" w:line="360" w:lineRule="auto"/>
      <w:outlineLvl w:val="5"/>
    </w:pPr>
    <w:rPr>
      <w:rFonts w:ascii="Arial" w:hAnsi="Arial" w:cs="Arial"/>
      <w:i/>
    </w:rPr>
  </w:style>
  <w:style w:type="paragraph" w:styleId="Nagwek7">
    <w:name w:val="heading 7"/>
    <w:basedOn w:val="Normalny"/>
    <w:next w:val="Tekstpodstawowy"/>
    <w:qFormat/>
    <w:rsid w:val="00D83AA2"/>
    <w:pPr>
      <w:numPr>
        <w:ilvl w:val="6"/>
        <w:numId w:val="3"/>
      </w:numPr>
      <w:tabs>
        <w:tab w:val="num" w:pos="0"/>
        <w:tab w:val="left" w:pos="1296"/>
      </w:tabs>
      <w:spacing w:before="240" w:after="60" w:line="360" w:lineRule="auto"/>
      <w:outlineLvl w:val="6"/>
    </w:pPr>
    <w:rPr>
      <w:rFonts w:ascii="Arial" w:hAnsi="Arial" w:cs="Arial"/>
    </w:rPr>
  </w:style>
  <w:style w:type="paragraph" w:styleId="Nagwek8">
    <w:name w:val="heading 8"/>
    <w:basedOn w:val="Normalny"/>
    <w:next w:val="Tekstpodstawowy"/>
    <w:qFormat/>
    <w:rsid w:val="00D83AA2"/>
    <w:pPr>
      <w:numPr>
        <w:ilvl w:val="7"/>
        <w:numId w:val="3"/>
      </w:numPr>
      <w:tabs>
        <w:tab w:val="num" w:pos="0"/>
        <w:tab w:val="left" w:pos="1440"/>
      </w:tabs>
      <w:spacing w:before="240" w:after="60" w:line="360" w:lineRule="auto"/>
      <w:outlineLvl w:val="7"/>
    </w:pPr>
    <w:rPr>
      <w:rFonts w:ascii="Arial" w:hAnsi="Arial" w:cs="Arial"/>
      <w:i/>
    </w:rPr>
  </w:style>
  <w:style w:type="paragraph" w:styleId="Nagwek9">
    <w:name w:val="heading 9"/>
    <w:basedOn w:val="Normalny"/>
    <w:next w:val="Tekstpodstawowy"/>
    <w:qFormat/>
    <w:rsid w:val="00D83AA2"/>
    <w:pPr>
      <w:numPr>
        <w:ilvl w:val="8"/>
        <w:numId w:val="3"/>
      </w:numPr>
      <w:tabs>
        <w:tab w:val="num" w:pos="0"/>
        <w:tab w:val="left" w:pos="1584"/>
      </w:tabs>
      <w:spacing w:before="240" w:after="60" w:line="360" w:lineRule="auto"/>
      <w:outlineLvl w:val="8"/>
    </w:pPr>
    <w:rPr>
      <w:rFonts w:ascii="Arial" w:hAnsi="Arial" w:cs="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83AA2"/>
  </w:style>
  <w:style w:type="character" w:customStyle="1" w:styleId="WW8Num1z1">
    <w:name w:val="WW8Num1z1"/>
    <w:rsid w:val="00D83AA2"/>
  </w:style>
  <w:style w:type="character" w:customStyle="1" w:styleId="WW8Num1z2">
    <w:name w:val="WW8Num1z2"/>
    <w:rsid w:val="00D83AA2"/>
  </w:style>
  <w:style w:type="character" w:customStyle="1" w:styleId="WW8Num1z3">
    <w:name w:val="WW8Num1z3"/>
    <w:rsid w:val="00D83AA2"/>
  </w:style>
  <w:style w:type="character" w:customStyle="1" w:styleId="WW8Num1z4">
    <w:name w:val="WW8Num1z4"/>
    <w:rsid w:val="00D83AA2"/>
  </w:style>
  <w:style w:type="character" w:customStyle="1" w:styleId="WW8Num1z5">
    <w:name w:val="WW8Num1z5"/>
    <w:rsid w:val="00D83AA2"/>
  </w:style>
  <w:style w:type="character" w:customStyle="1" w:styleId="WW8Num1z6">
    <w:name w:val="WW8Num1z6"/>
    <w:rsid w:val="00D83AA2"/>
  </w:style>
  <w:style w:type="character" w:customStyle="1" w:styleId="WW8Num1z7">
    <w:name w:val="WW8Num1z7"/>
    <w:rsid w:val="00D83AA2"/>
  </w:style>
  <w:style w:type="character" w:customStyle="1" w:styleId="WW8Num1z8">
    <w:name w:val="WW8Num1z8"/>
    <w:rsid w:val="00D83AA2"/>
  </w:style>
  <w:style w:type="character" w:customStyle="1" w:styleId="WW8Num2z0">
    <w:name w:val="WW8Num2z0"/>
    <w:rsid w:val="00D83AA2"/>
    <w:rPr>
      <w:rFonts w:ascii="Symbol" w:hAnsi="Symbol" w:cs="Symbol"/>
      <w:lang w:val="pl-PL"/>
    </w:rPr>
  </w:style>
  <w:style w:type="character" w:customStyle="1" w:styleId="WW8Num2z1">
    <w:name w:val="WW8Num2z1"/>
    <w:rsid w:val="00D83AA2"/>
  </w:style>
  <w:style w:type="character" w:customStyle="1" w:styleId="WW8Num2z2">
    <w:name w:val="WW8Num2z2"/>
    <w:rsid w:val="00D83AA2"/>
  </w:style>
  <w:style w:type="character" w:customStyle="1" w:styleId="WW8Num2z3">
    <w:name w:val="WW8Num2z3"/>
    <w:rsid w:val="00D83AA2"/>
  </w:style>
  <w:style w:type="character" w:customStyle="1" w:styleId="WW8Num2z4">
    <w:name w:val="WW8Num2z4"/>
    <w:rsid w:val="00D83AA2"/>
  </w:style>
  <w:style w:type="character" w:customStyle="1" w:styleId="WW8Num2z5">
    <w:name w:val="WW8Num2z5"/>
    <w:rsid w:val="00D83AA2"/>
  </w:style>
  <w:style w:type="character" w:customStyle="1" w:styleId="WW8Num2z6">
    <w:name w:val="WW8Num2z6"/>
    <w:rsid w:val="00D83AA2"/>
  </w:style>
  <w:style w:type="character" w:customStyle="1" w:styleId="WW8Num2z7">
    <w:name w:val="WW8Num2z7"/>
    <w:rsid w:val="00D83AA2"/>
  </w:style>
  <w:style w:type="character" w:customStyle="1" w:styleId="WW8Num2z8">
    <w:name w:val="WW8Num2z8"/>
    <w:rsid w:val="00D83AA2"/>
  </w:style>
  <w:style w:type="character" w:customStyle="1" w:styleId="WW8Num3z0">
    <w:name w:val="WW8Num3z0"/>
    <w:rsid w:val="00D83AA2"/>
    <w:rPr>
      <w:rFonts w:ascii="Symbol" w:hAnsi="Symbol" w:cs="Symbol"/>
      <w:color w:val="auto"/>
    </w:rPr>
  </w:style>
  <w:style w:type="character" w:customStyle="1" w:styleId="WW8Num3z1">
    <w:name w:val="WW8Num3z1"/>
    <w:rsid w:val="00D83AA2"/>
  </w:style>
  <w:style w:type="character" w:customStyle="1" w:styleId="WW8Num3z2">
    <w:name w:val="WW8Num3z2"/>
    <w:rsid w:val="00D83AA2"/>
  </w:style>
  <w:style w:type="character" w:customStyle="1" w:styleId="WW8Num3z3">
    <w:name w:val="WW8Num3z3"/>
    <w:rsid w:val="00D83AA2"/>
  </w:style>
  <w:style w:type="character" w:customStyle="1" w:styleId="WW8Num3z4">
    <w:name w:val="WW8Num3z4"/>
    <w:rsid w:val="00D83AA2"/>
  </w:style>
  <w:style w:type="character" w:customStyle="1" w:styleId="WW8Num3z5">
    <w:name w:val="WW8Num3z5"/>
    <w:rsid w:val="00D83AA2"/>
  </w:style>
  <w:style w:type="character" w:customStyle="1" w:styleId="WW8Num3z6">
    <w:name w:val="WW8Num3z6"/>
    <w:rsid w:val="00D83AA2"/>
  </w:style>
  <w:style w:type="character" w:customStyle="1" w:styleId="WW8Num3z7">
    <w:name w:val="WW8Num3z7"/>
    <w:rsid w:val="00D83AA2"/>
  </w:style>
  <w:style w:type="character" w:customStyle="1" w:styleId="WW8Num3z8">
    <w:name w:val="WW8Num3z8"/>
    <w:rsid w:val="00D83AA2"/>
  </w:style>
  <w:style w:type="character" w:customStyle="1" w:styleId="WW8Num4z0">
    <w:name w:val="WW8Num4z0"/>
    <w:rsid w:val="00D83AA2"/>
    <w:rPr>
      <w:rFonts w:ascii="Symbol" w:hAnsi="Symbol" w:cs="Symbol"/>
    </w:rPr>
  </w:style>
  <w:style w:type="character" w:customStyle="1" w:styleId="WW8Num4z1">
    <w:name w:val="WW8Num4z1"/>
    <w:rsid w:val="00D83AA2"/>
    <w:rPr>
      <w:rFonts w:ascii="Courier New" w:hAnsi="Courier New" w:cs="Courier New"/>
    </w:rPr>
  </w:style>
  <w:style w:type="character" w:customStyle="1" w:styleId="WW8Num4z2">
    <w:name w:val="WW8Num4z2"/>
    <w:rsid w:val="00D83AA2"/>
    <w:rPr>
      <w:rFonts w:ascii="Wingdings" w:hAnsi="Wingdings" w:cs="Wingdings"/>
    </w:rPr>
  </w:style>
  <w:style w:type="character" w:customStyle="1" w:styleId="WW8Num4z3">
    <w:name w:val="WW8Num4z3"/>
    <w:rsid w:val="00D83AA2"/>
  </w:style>
  <w:style w:type="character" w:customStyle="1" w:styleId="WW8Num4z4">
    <w:name w:val="WW8Num4z4"/>
    <w:rsid w:val="00D83AA2"/>
  </w:style>
  <w:style w:type="character" w:customStyle="1" w:styleId="WW8Num4z5">
    <w:name w:val="WW8Num4z5"/>
    <w:rsid w:val="00D83AA2"/>
  </w:style>
  <w:style w:type="character" w:customStyle="1" w:styleId="WW8Num4z6">
    <w:name w:val="WW8Num4z6"/>
    <w:rsid w:val="00D83AA2"/>
  </w:style>
  <w:style w:type="character" w:customStyle="1" w:styleId="WW8Num4z7">
    <w:name w:val="WW8Num4z7"/>
    <w:rsid w:val="00D83AA2"/>
  </w:style>
  <w:style w:type="character" w:customStyle="1" w:styleId="WW8Num4z8">
    <w:name w:val="WW8Num4z8"/>
    <w:rsid w:val="00D83AA2"/>
  </w:style>
  <w:style w:type="character" w:customStyle="1" w:styleId="WW8Num5z0">
    <w:name w:val="WW8Num5z0"/>
    <w:rsid w:val="00D83AA2"/>
    <w:rPr>
      <w:rFonts w:ascii="Symbol" w:hAnsi="Symbol" w:cs="Symbol"/>
    </w:rPr>
  </w:style>
  <w:style w:type="character" w:customStyle="1" w:styleId="WW8Num5z1">
    <w:name w:val="WW8Num5z1"/>
    <w:rsid w:val="00D83AA2"/>
    <w:rPr>
      <w:rFonts w:ascii="Courier New" w:hAnsi="Courier New" w:cs="Courier New"/>
    </w:rPr>
  </w:style>
  <w:style w:type="character" w:customStyle="1" w:styleId="WW8Num5z2">
    <w:name w:val="WW8Num5z2"/>
    <w:rsid w:val="00D83AA2"/>
    <w:rPr>
      <w:rFonts w:ascii="Wingdings" w:hAnsi="Wingdings" w:cs="Wingdings"/>
    </w:rPr>
  </w:style>
  <w:style w:type="character" w:customStyle="1" w:styleId="WW8Num5z3">
    <w:name w:val="WW8Num5z3"/>
    <w:rsid w:val="00D83AA2"/>
  </w:style>
  <w:style w:type="character" w:customStyle="1" w:styleId="WW8Num5z4">
    <w:name w:val="WW8Num5z4"/>
    <w:rsid w:val="00D83AA2"/>
  </w:style>
  <w:style w:type="character" w:customStyle="1" w:styleId="WW8Num5z5">
    <w:name w:val="WW8Num5z5"/>
    <w:rsid w:val="00D83AA2"/>
  </w:style>
  <w:style w:type="character" w:customStyle="1" w:styleId="WW8Num5z6">
    <w:name w:val="WW8Num5z6"/>
    <w:rsid w:val="00D83AA2"/>
  </w:style>
  <w:style w:type="character" w:customStyle="1" w:styleId="WW8Num5z7">
    <w:name w:val="WW8Num5z7"/>
    <w:rsid w:val="00D83AA2"/>
  </w:style>
  <w:style w:type="character" w:customStyle="1" w:styleId="WW8Num5z8">
    <w:name w:val="WW8Num5z8"/>
    <w:rsid w:val="00D83AA2"/>
  </w:style>
  <w:style w:type="character" w:customStyle="1" w:styleId="WW8Num6z0">
    <w:name w:val="WW8Num6z0"/>
    <w:rsid w:val="00D83AA2"/>
    <w:rPr>
      <w:rFonts w:ascii="Symbol" w:hAnsi="Symbol" w:cs="Symbol"/>
    </w:rPr>
  </w:style>
  <w:style w:type="character" w:customStyle="1" w:styleId="WW8Num6z1">
    <w:name w:val="WW8Num6z1"/>
    <w:rsid w:val="00D83AA2"/>
  </w:style>
  <w:style w:type="character" w:customStyle="1" w:styleId="WW8Num6z2">
    <w:name w:val="WW8Num6z2"/>
    <w:rsid w:val="00D83AA2"/>
  </w:style>
  <w:style w:type="character" w:customStyle="1" w:styleId="WW8Num6z3">
    <w:name w:val="WW8Num6z3"/>
    <w:rsid w:val="00D83AA2"/>
  </w:style>
  <w:style w:type="character" w:customStyle="1" w:styleId="WW8Num6z4">
    <w:name w:val="WW8Num6z4"/>
    <w:rsid w:val="00D83AA2"/>
  </w:style>
  <w:style w:type="character" w:customStyle="1" w:styleId="WW8Num6z5">
    <w:name w:val="WW8Num6z5"/>
    <w:rsid w:val="00D83AA2"/>
  </w:style>
  <w:style w:type="character" w:customStyle="1" w:styleId="WW8Num6z6">
    <w:name w:val="WW8Num6z6"/>
    <w:rsid w:val="00D83AA2"/>
  </w:style>
  <w:style w:type="character" w:customStyle="1" w:styleId="WW8Num6z7">
    <w:name w:val="WW8Num6z7"/>
    <w:rsid w:val="00D83AA2"/>
  </w:style>
  <w:style w:type="character" w:customStyle="1" w:styleId="WW8Num6z8">
    <w:name w:val="WW8Num6z8"/>
    <w:rsid w:val="00D83AA2"/>
  </w:style>
  <w:style w:type="character" w:customStyle="1" w:styleId="WW8Num7z0">
    <w:name w:val="WW8Num7z0"/>
    <w:rsid w:val="00D83AA2"/>
    <w:rPr>
      <w:rFonts w:ascii="Symbol" w:hAnsi="Symbol" w:cs="Symbol"/>
      <w:color w:val="auto"/>
      <w:kern w:val="1"/>
      <w:sz w:val="22"/>
      <w:szCs w:val="22"/>
      <w:lang w:val="en-US"/>
    </w:rPr>
  </w:style>
  <w:style w:type="character" w:customStyle="1" w:styleId="WW8Num7z1">
    <w:name w:val="WW8Num7z1"/>
    <w:rsid w:val="00D83AA2"/>
    <w:rPr>
      <w:rFonts w:ascii="Courier New" w:hAnsi="Courier New" w:cs="Courier New"/>
    </w:rPr>
  </w:style>
  <w:style w:type="character" w:customStyle="1" w:styleId="WW8Num7z2">
    <w:name w:val="WW8Num7z2"/>
    <w:rsid w:val="00D83AA2"/>
    <w:rPr>
      <w:rFonts w:ascii="Wingdings" w:hAnsi="Wingdings" w:cs="Wingdings"/>
    </w:rPr>
  </w:style>
  <w:style w:type="character" w:customStyle="1" w:styleId="WW8Num7z3">
    <w:name w:val="WW8Num7z3"/>
    <w:rsid w:val="00D83AA2"/>
    <w:rPr>
      <w:rFonts w:ascii="Symbol" w:hAnsi="Symbol" w:cs="Symbol"/>
    </w:rPr>
  </w:style>
  <w:style w:type="character" w:customStyle="1" w:styleId="WW8Num7z4">
    <w:name w:val="WW8Num7z4"/>
    <w:rsid w:val="00D83AA2"/>
  </w:style>
  <w:style w:type="character" w:customStyle="1" w:styleId="WW8Num7z5">
    <w:name w:val="WW8Num7z5"/>
    <w:rsid w:val="00D83AA2"/>
  </w:style>
  <w:style w:type="character" w:customStyle="1" w:styleId="WW8Num7z6">
    <w:name w:val="WW8Num7z6"/>
    <w:rsid w:val="00D83AA2"/>
  </w:style>
  <w:style w:type="character" w:customStyle="1" w:styleId="WW8Num7z7">
    <w:name w:val="WW8Num7z7"/>
    <w:rsid w:val="00D83AA2"/>
  </w:style>
  <w:style w:type="character" w:customStyle="1" w:styleId="WW8Num7z8">
    <w:name w:val="WW8Num7z8"/>
    <w:rsid w:val="00D83AA2"/>
  </w:style>
  <w:style w:type="character" w:customStyle="1" w:styleId="WW8Num8z0">
    <w:name w:val="WW8Num8z0"/>
    <w:rsid w:val="00D83AA2"/>
    <w:rPr>
      <w:rFonts w:ascii="Times New Roman" w:eastAsia="Times New Roman" w:hAnsi="Times New Roman" w:cs="Times New Roman"/>
    </w:rPr>
  </w:style>
  <w:style w:type="character" w:customStyle="1" w:styleId="WW8Num8z1">
    <w:name w:val="WW8Num8z1"/>
    <w:rsid w:val="00D83AA2"/>
    <w:rPr>
      <w:rFonts w:ascii="Courier New" w:hAnsi="Courier New" w:cs="Courier New"/>
    </w:rPr>
  </w:style>
  <w:style w:type="character" w:customStyle="1" w:styleId="WW8Num8z2">
    <w:name w:val="WW8Num8z2"/>
    <w:rsid w:val="00D83AA2"/>
    <w:rPr>
      <w:rFonts w:ascii="Wingdings" w:hAnsi="Wingdings" w:cs="Wingdings"/>
    </w:rPr>
  </w:style>
  <w:style w:type="character" w:customStyle="1" w:styleId="WW8Num8z3">
    <w:name w:val="WW8Num8z3"/>
    <w:rsid w:val="00D83AA2"/>
    <w:rPr>
      <w:rFonts w:ascii="Symbol" w:hAnsi="Symbol" w:cs="Symbol"/>
    </w:rPr>
  </w:style>
  <w:style w:type="character" w:customStyle="1" w:styleId="WW8Num8z5">
    <w:name w:val="WW8Num8z5"/>
    <w:rsid w:val="00D83AA2"/>
  </w:style>
  <w:style w:type="character" w:customStyle="1" w:styleId="WW8Num8z6">
    <w:name w:val="WW8Num8z6"/>
    <w:rsid w:val="00D83AA2"/>
  </w:style>
  <w:style w:type="character" w:customStyle="1" w:styleId="WW8Num8z7">
    <w:name w:val="WW8Num8z7"/>
    <w:rsid w:val="00D83AA2"/>
  </w:style>
  <w:style w:type="character" w:customStyle="1" w:styleId="WW8Num8z8">
    <w:name w:val="WW8Num8z8"/>
    <w:rsid w:val="00D83AA2"/>
  </w:style>
  <w:style w:type="character" w:customStyle="1" w:styleId="WW8Num9z0">
    <w:name w:val="WW8Num9z0"/>
    <w:rsid w:val="00D83AA2"/>
    <w:rPr>
      <w:rFonts w:ascii="Times New Roman" w:eastAsia="Times New Roman" w:hAnsi="Times New Roman" w:cs="Times New Roman"/>
    </w:rPr>
  </w:style>
  <w:style w:type="character" w:customStyle="1" w:styleId="WW8Num9z1">
    <w:name w:val="WW8Num9z1"/>
    <w:rsid w:val="00D83AA2"/>
    <w:rPr>
      <w:rFonts w:ascii="Courier New" w:hAnsi="Courier New" w:cs="Courier New"/>
    </w:rPr>
  </w:style>
  <w:style w:type="character" w:customStyle="1" w:styleId="WW8Num9z2">
    <w:name w:val="WW8Num9z2"/>
    <w:rsid w:val="00D83AA2"/>
    <w:rPr>
      <w:rFonts w:ascii="Wingdings" w:hAnsi="Wingdings" w:cs="Wingdings"/>
    </w:rPr>
  </w:style>
  <w:style w:type="character" w:customStyle="1" w:styleId="WW8Num10z0">
    <w:name w:val="WW8Num10z0"/>
    <w:rsid w:val="00D83AA2"/>
    <w:rPr>
      <w:rFonts w:ascii="Symbol" w:hAnsi="Symbol" w:cs="Symbol"/>
    </w:rPr>
  </w:style>
  <w:style w:type="character" w:customStyle="1" w:styleId="WW8Num10z1">
    <w:name w:val="WW8Num10z1"/>
    <w:rsid w:val="00D83AA2"/>
    <w:rPr>
      <w:rFonts w:ascii="Courier New" w:hAnsi="Courier New" w:cs="Courier New"/>
    </w:rPr>
  </w:style>
  <w:style w:type="character" w:customStyle="1" w:styleId="WW8Num10z2">
    <w:name w:val="WW8Num10z2"/>
    <w:rsid w:val="00D83AA2"/>
    <w:rPr>
      <w:rFonts w:ascii="Wingdings" w:hAnsi="Wingdings" w:cs="Wingdings"/>
    </w:rPr>
  </w:style>
  <w:style w:type="character" w:customStyle="1" w:styleId="WW8Num10z3">
    <w:name w:val="WW8Num10z3"/>
    <w:rsid w:val="00D83AA2"/>
  </w:style>
  <w:style w:type="character" w:customStyle="1" w:styleId="WW8Num10z4">
    <w:name w:val="WW8Num10z4"/>
    <w:rsid w:val="00D83AA2"/>
  </w:style>
  <w:style w:type="character" w:customStyle="1" w:styleId="WW8Num10z5">
    <w:name w:val="WW8Num10z5"/>
    <w:rsid w:val="00D83AA2"/>
  </w:style>
  <w:style w:type="character" w:customStyle="1" w:styleId="WW8Num10z6">
    <w:name w:val="WW8Num10z6"/>
    <w:rsid w:val="00D83AA2"/>
  </w:style>
  <w:style w:type="character" w:customStyle="1" w:styleId="WW8Num10z7">
    <w:name w:val="WW8Num10z7"/>
    <w:rsid w:val="00D83AA2"/>
  </w:style>
  <w:style w:type="character" w:customStyle="1" w:styleId="WW8Num10z8">
    <w:name w:val="WW8Num10z8"/>
    <w:rsid w:val="00D83AA2"/>
  </w:style>
  <w:style w:type="character" w:customStyle="1" w:styleId="WW8Num11z0">
    <w:name w:val="WW8Num11z0"/>
    <w:rsid w:val="00D83AA2"/>
    <w:rPr>
      <w:rFonts w:ascii="Symbol" w:hAnsi="Symbol" w:cs="Symbol"/>
    </w:rPr>
  </w:style>
  <w:style w:type="character" w:customStyle="1" w:styleId="WW8Num11z1">
    <w:name w:val="WW8Num11z1"/>
    <w:rsid w:val="00D83AA2"/>
  </w:style>
  <w:style w:type="character" w:customStyle="1" w:styleId="WW8Num11z2">
    <w:name w:val="WW8Num11z2"/>
    <w:rsid w:val="00D83AA2"/>
  </w:style>
  <w:style w:type="character" w:customStyle="1" w:styleId="WW8Num11z3">
    <w:name w:val="WW8Num11z3"/>
    <w:rsid w:val="00D83AA2"/>
  </w:style>
  <w:style w:type="character" w:customStyle="1" w:styleId="WW8Num11z4">
    <w:name w:val="WW8Num11z4"/>
    <w:rsid w:val="00D83AA2"/>
  </w:style>
  <w:style w:type="character" w:customStyle="1" w:styleId="WW8Num12z0">
    <w:name w:val="WW8Num12z0"/>
    <w:rsid w:val="00D83AA2"/>
    <w:rPr>
      <w:rFonts w:ascii="Symbol" w:hAnsi="Symbol" w:cs="Symbol"/>
    </w:rPr>
  </w:style>
  <w:style w:type="character" w:customStyle="1" w:styleId="WW8Num12z1">
    <w:name w:val="WW8Num12z1"/>
    <w:rsid w:val="00D83AA2"/>
  </w:style>
  <w:style w:type="character" w:customStyle="1" w:styleId="WW8Num12z2">
    <w:name w:val="WW8Num12z2"/>
    <w:rsid w:val="00D83AA2"/>
  </w:style>
  <w:style w:type="character" w:customStyle="1" w:styleId="WW8Num12z3">
    <w:name w:val="WW8Num12z3"/>
    <w:rsid w:val="00D83AA2"/>
  </w:style>
  <w:style w:type="character" w:customStyle="1" w:styleId="WW8Num13z0">
    <w:name w:val="WW8Num13z0"/>
    <w:rsid w:val="00D83AA2"/>
    <w:rPr>
      <w:rFonts w:ascii="Times New Roman" w:hAnsi="Times New Roman" w:cs="Times New Roman"/>
    </w:rPr>
  </w:style>
  <w:style w:type="character" w:customStyle="1" w:styleId="WW8Num13z1">
    <w:name w:val="WW8Num13z1"/>
    <w:rsid w:val="00D83AA2"/>
    <w:rPr>
      <w:rFonts w:ascii="Courier New" w:hAnsi="Courier New" w:cs="Courier New"/>
    </w:rPr>
  </w:style>
  <w:style w:type="character" w:customStyle="1" w:styleId="WW8Num13z2">
    <w:name w:val="WW8Num13z2"/>
    <w:rsid w:val="00D83AA2"/>
    <w:rPr>
      <w:rFonts w:ascii="Wingdings" w:hAnsi="Wingdings" w:cs="Wingdings"/>
    </w:rPr>
  </w:style>
  <w:style w:type="character" w:customStyle="1" w:styleId="WW8Num13z3">
    <w:name w:val="WW8Num13z3"/>
    <w:rsid w:val="00D83AA2"/>
    <w:rPr>
      <w:rFonts w:ascii="Symbol" w:hAnsi="Symbol" w:cs="Symbol"/>
    </w:rPr>
  </w:style>
  <w:style w:type="character" w:customStyle="1" w:styleId="WW8Num14z0">
    <w:name w:val="WW8Num14z0"/>
    <w:rsid w:val="00D83AA2"/>
    <w:rPr>
      <w:rFonts w:ascii="Times New Roman" w:eastAsia="Times New Roman" w:hAnsi="Times New Roman" w:cs="Times New Roman"/>
    </w:rPr>
  </w:style>
  <w:style w:type="character" w:customStyle="1" w:styleId="WW8Num14z1">
    <w:name w:val="WW8Num14z1"/>
    <w:rsid w:val="00D83AA2"/>
    <w:rPr>
      <w:rFonts w:ascii="Courier New" w:hAnsi="Courier New" w:cs="Courier New"/>
    </w:rPr>
  </w:style>
  <w:style w:type="character" w:customStyle="1" w:styleId="WW8Num14z2">
    <w:name w:val="WW8Num14z2"/>
    <w:rsid w:val="00D83AA2"/>
    <w:rPr>
      <w:rFonts w:ascii="Wingdings" w:hAnsi="Wingdings" w:cs="Wingdings"/>
    </w:rPr>
  </w:style>
  <w:style w:type="character" w:customStyle="1" w:styleId="WW8Num14z3">
    <w:name w:val="WW8Num14z3"/>
    <w:rsid w:val="00D83AA2"/>
    <w:rPr>
      <w:rFonts w:ascii="Symbol" w:hAnsi="Symbol" w:cs="Symbol"/>
    </w:rPr>
  </w:style>
  <w:style w:type="character" w:customStyle="1" w:styleId="WW8Num15z0">
    <w:name w:val="WW8Num15z0"/>
    <w:rsid w:val="00D83AA2"/>
    <w:rPr>
      <w:rFonts w:ascii="Symbol" w:hAnsi="Symbol" w:cs="Symbol"/>
    </w:rPr>
  </w:style>
  <w:style w:type="character" w:customStyle="1" w:styleId="WW8Num15z1">
    <w:name w:val="WW8Num15z1"/>
    <w:rsid w:val="00D83AA2"/>
    <w:rPr>
      <w:rFonts w:ascii="Courier New" w:hAnsi="Courier New" w:cs="Courier New"/>
    </w:rPr>
  </w:style>
  <w:style w:type="character" w:customStyle="1" w:styleId="WW8Num15z2">
    <w:name w:val="WW8Num15z2"/>
    <w:rsid w:val="00D83AA2"/>
    <w:rPr>
      <w:rFonts w:ascii="Wingdings" w:hAnsi="Wingdings" w:cs="Wingdings"/>
    </w:rPr>
  </w:style>
  <w:style w:type="character" w:customStyle="1" w:styleId="WW8Num15z3">
    <w:name w:val="WW8Num15z3"/>
    <w:rsid w:val="00D83AA2"/>
    <w:rPr>
      <w:rFonts w:ascii="Symbol" w:hAnsi="Symbol" w:cs="Symbol"/>
    </w:rPr>
  </w:style>
  <w:style w:type="character" w:customStyle="1" w:styleId="WW8Num16z0">
    <w:name w:val="WW8Num16z0"/>
    <w:rsid w:val="00D83AA2"/>
    <w:rPr>
      <w:rFonts w:ascii="Times New Roman" w:eastAsia="Times New Roman" w:hAnsi="Times New Roman" w:cs="Times New Roman"/>
    </w:rPr>
  </w:style>
  <w:style w:type="character" w:customStyle="1" w:styleId="WW8Num16z1">
    <w:name w:val="WW8Num16z1"/>
    <w:rsid w:val="00D83AA2"/>
  </w:style>
  <w:style w:type="character" w:customStyle="1" w:styleId="WW8Num16z2">
    <w:name w:val="WW8Num16z2"/>
    <w:rsid w:val="00D83AA2"/>
    <w:rPr>
      <w:rFonts w:ascii="Wingdings" w:hAnsi="Wingdings" w:cs="Wingdings"/>
    </w:rPr>
  </w:style>
  <w:style w:type="character" w:customStyle="1" w:styleId="WW8Num16z3">
    <w:name w:val="WW8Num16z3"/>
    <w:rsid w:val="00D83AA2"/>
    <w:rPr>
      <w:rFonts w:ascii="Symbol" w:hAnsi="Symbol" w:cs="Symbol"/>
    </w:rPr>
  </w:style>
  <w:style w:type="character" w:customStyle="1" w:styleId="WW8Num16z4">
    <w:name w:val="WW8Num16z4"/>
    <w:rsid w:val="00D83AA2"/>
    <w:rPr>
      <w:rFonts w:ascii="Courier New" w:hAnsi="Courier New" w:cs="Courier New"/>
    </w:rPr>
  </w:style>
  <w:style w:type="character" w:customStyle="1" w:styleId="WW8Num16z5">
    <w:name w:val="WW8Num16z5"/>
    <w:rsid w:val="00D83AA2"/>
  </w:style>
  <w:style w:type="character" w:customStyle="1" w:styleId="WW8Num16z6">
    <w:name w:val="WW8Num16z6"/>
    <w:rsid w:val="00D83AA2"/>
  </w:style>
  <w:style w:type="character" w:customStyle="1" w:styleId="WW8Num16z7">
    <w:name w:val="WW8Num16z7"/>
    <w:rsid w:val="00D83AA2"/>
  </w:style>
  <w:style w:type="character" w:customStyle="1" w:styleId="WW8Num16z8">
    <w:name w:val="WW8Num16z8"/>
    <w:rsid w:val="00D83AA2"/>
  </w:style>
  <w:style w:type="character" w:customStyle="1" w:styleId="WW8Num17z0">
    <w:name w:val="WW8Num17z0"/>
    <w:rsid w:val="00D83AA2"/>
    <w:rPr>
      <w:rFonts w:ascii="Times New Roman" w:hAnsi="Times New Roman" w:cs="Times New Roman"/>
    </w:rPr>
  </w:style>
  <w:style w:type="character" w:customStyle="1" w:styleId="WW8Num17z1">
    <w:name w:val="WW8Num17z1"/>
    <w:rsid w:val="00D83AA2"/>
    <w:rPr>
      <w:rFonts w:ascii="Courier New" w:hAnsi="Courier New" w:cs="Courier New"/>
    </w:rPr>
  </w:style>
  <w:style w:type="character" w:customStyle="1" w:styleId="WW8Num17z2">
    <w:name w:val="WW8Num17z2"/>
    <w:rsid w:val="00D83AA2"/>
    <w:rPr>
      <w:rFonts w:ascii="Wingdings" w:hAnsi="Wingdings" w:cs="Wingdings"/>
    </w:rPr>
  </w:style>
  <w:style w:type="character" w:customStyle="1" w:styleId="WW8Num18z0">
    <w:name w:val="WW8Num18z0"/>
    <w:rsid w:val="00D83AA2"/>
    <w:rPr>
      <w:rFonts w:ascii="Times New Roman" w:eastAsia="Times New Roman" w:hAnsi="Times New Roman" w:cs="Times New Roman"/>
    </w:rPr>
  </w:style>
  <w:style w:type="character" w:customStyle="1" w:styleId="WW8Num8z4">
    <w:name w:val="WW8Num8z4"/>
    <w:rsid w:val="00D83AA2"/>
  </w:style>
  <w:style w:type="character" w:customStyle="1" w:styleId="WW8Num9z3">
    <w:name w:val="WW8Num9z3"/>
    <w:rsid w:val="00D83AA2"/>
    <w:rPr>
      <w:rFonts w:ascii="Symbol" w:hAnsi="Symbol" w:cs="Symbol"/>
    </w:rPr>
  </w:style>
  <w:style w:type="character" w:customStyle="1" w:styleId="WW8Num9z4">
    <w:name w:val="WW8Num9z4"/>
    <w:rsid w:val="00D83AA2"/>
  </w:style>
  <w:style w:type="character" w:customStyle="1" w:styleId="WW8Num9z5">
    <w:name w:val="WW8Num9z5"/>
    <w:rsid w:val="00D83AA2"/>
  </w:style>
  <w:style w:type="character" w:customStyle="1" w:styleId="WW8Num9z6">
    <w:name w:val="WW8Num9z6"/>
    <w:rsid w:val="00D83AA2"/>
  </w:style>
  <w:style w:type="character" w:customStyle="1" w:styleId="WW8Num9z7">
    <w:name w:val="WW8Num9z7"/>
    <w:rsid w:val="00D83AA2"/>
  </w:style>
  <w:style w:type="character" w:customStyle="1" w:styleId="WW8Num9z8">
    <w:name w:val="WW8Num9z8"/>
    <w:rsid w:val="00D83AA2"/>
  </w:style>
  <w:style w:type="character" w:customStyle="1" w:styleId="WW8Num11z5">
    <w:name w:val="WW8Num11z5"/>
    <w:rsid w:val="00D83AA2"/>
  </w:style>
  <w:style w:type="character" w:customStyle="1" w:styleId="WW8Num11z6">
    <w:name w:val="WW8Num11z6"/>
    <w:rsid w:val="00D83AA2"/>
  </w:style>
  <w:style w:type="character" w:customStyle="1" w:styleId="WW8Num11z7">
    <w:name w:val="WW8Num11z7"/>
    <w:rsid w:val="00D83AA2"/>
  </w:style>
  <w:style w:type="character" w:customStyle="1" w:styleId="WW8Num11z8">
    <w:name w:val="WW8Num11z8"/>
    <w:rsid w:val="00D83AA2"/>
  </w:style>
  <w:style w:type="character" w:customStyle="1" w:styleId="WW8Num12z4">
    <w:name w:val="WW8Num12z4"/>
    <w:rsid w:val="00D83AA2"/>
  </w:style>
  <w:style w:type="character" w:customStyle="1" w:styleId="WW8Num12z5">
    <w:name w:val="WW8Num12z5"/>
    <w:rsid w:val="00D83AA2"/>
  </w:style>
  <w:style w:type="character" w:customStyle="1" w:styleId="WW8Num12z6">
    <w:name w:val="WW8Num12z6"/>
    <w:rsid w:val="00D83AA2"/>
  </w:style>
  <w:style w:type="character" w:customStyle="1" w:styleId="WW8Num12z7">
    <w:name w:val="WW8Num12z7"/>
    <w:rsid w:val="00D83AA2"/>
  </w:style>
  <w:style w:type="character" w:customStyle="1" w:styleId="WW8Num12z8">
    <w:name w:val="WW8Num12z8"/>
    <w:rsid w:val="00D83AA2"/>
  </w:style>
  <w:style w:type="character" w:customStyle="1" w:styleId="WW8Num13z4">
    <w:name w:val="WW8Num13z4"/>
    <w:rsid w:val="00D83AA2"/>
    <w:rPr>
      <w:rFonts w:ascii="Courier New" w:hAnsi="Courier New" w:cs="Courier New"/>
    </w:rPr>
  </w:style>
  <w:style w:type="character" w:customStyle="1" w:styleId="WW8Num13z5">
    <w:name w:val="WW8Num13z5"/>
    <w:rsid w:val="00D83AA2"/>
  </w:style>
  <w:style w:type="character" w:customStyle="1" w:styleId="WW8Num13z6">
    <w:name w:val="WW8Num13z6"/>
    <w:rsid w:val="00D83AA2"/>
  </w:style>
  <w:style w:type="character" w:customStyle="1" w:styleId="WW8Num13z7">
    <w:name w:val="WW8Num13z7"/>
    <w:rsid w:val="00D83AA2"/>
  </w:style>
  <w:style w:type="character" w:customStyle="1" w:styleId="WW8Num13z8">
    <w:name w:val="WW8Num13z8"/>
    <w:rsid w:val="00D83AA2"/>
  </w:style>
  <w:style w:type="character" w:customStyle="1" w:styleId="WW8Num15z4">
    <w:name w:val="WW8Num15z4"/>
    <w:rsid w:val="00D83AA2"/>
    <w:rPr>
      <w:rFonts w:ascii="Courier New" w:hAnsi="Courier New" w:cs="Courier New"/>
    </w:rPr>
  </w:style>
  <w:style w:type="character" w:customStyle="1" w:styleId="WW8Num15z5">
    <w:name w:val="WW8Num15z5"/>
    <w:rsid w:val="00D83AA2"/>
  </w:style>
  <w:style w:type="character" w:customStyle="1" w:styleId="WW8Num15z6">
    <w:name w:val="WW8Num15z6"/>
    <w:rsid w:val="00D83AA2"/>
  </w:style>
  <w:style w:type="character" w:customStyle="1" w:styleId="WW8Num15z7">
    <w:name w:val="WW8Num15z7"/>
    <w:rsid w:val="00D83AA2"/>
  </w:style>
  <w:style w:type="character" w:customStyle="1" w:styleId="WW8Num15z8">
    <w:name w:val="WW8Num15z8"/>
    <w:rsid w:val="00D83AA2"/>
  </w:style>
  <w:style w:type="character" w:customStyle="1" w:styleId="WW8Num17z3">
    <w:name w:val="WW8Num17z3"/>
    <w:rsid w:val="00D83AA2"/>
    <w:rPr>
      <w:rFonts w:ascii="Symbol" w:hAnsi="Symbol" w:cs="Symbol"/>
    </w:rPr>
  </w:style>
  <w:style w:type="character" w:customStyle="1" w:styleId="WW8Num17z4">
    <w:name w:val="WW8Num17z4"/>
    <w:rsid w:val="00D83AA2"/>
    <w:rPr>
      <w:rFonts w:ascii="Courier New" w:hAnsi="Courier New" w:cs="Courier New"/>
    </w:rPr>
  </w:style>
  <w:style w:type="character" w:customStyle="1" w:styleId="WW8Num18z1">
    <w:name w:val="WW8Num18z1"/>
    <w:rsid w:val="00D83AA2"/>
    <w:rPr>
      <w:rFonts w:ascii="Courier New" w:hAnsi="Courier New" w:cs="Courier New"/>
    </w:rPr>
  </w:style>
  <w:style w:type="character" w:customStyle="1" w:styleId="WW8Num18z2">
    <w:name w:val="WW8Num18z2"/>
    <w:rsid w:val="00D83AA2"/>
    <w:rPr>
      <w:rFonts w:ascii="Wingdings" w:hAnsi="Wingdings" w:cs="Wingdings"/>
    </w:rPr>
  </w:style>
  <w:style w:type="character" w:customStyle="1" w:styleId="WW8Num18z3">
    <w:name w:val="WW8Num18z3"/>
    <w:rsid w:val="00D83AA2"/>
    <w:rPr>
      <w:rFonts w:ascii="Symbol" w:hAnsi="Symbol" w:cs="Symbol"/>
    </w:rPr>
  </w:style>
  <w:style w:type="character" w:customStyle="1" w:styleId="WW8Num19z0">
    <w:name w:val="WW8Num19z0"/>
    <w:rsid w:val="00D83AA2"/>
    <w:rPr>
      <w:rFonts w:ascii="Symbol" w:hAnsi="Symbol" w:cs="Symbol"/>
    </w:rPr>
  </w:style>
  <w:style w:type="character" w:customStyle="1" w:styleId="WW8Num19z1">
    <w:name w:val="WW8Num19z1"/>
    <w:rsid w:val="00D83AA2"/>
    <w:rPr>
      <w:rFonts w:ascii="Courier New" w:hAnsi="Courier New" w:cs="Courier New"/>
    </w:rPr>
  </w:style>
  <w:style w:type="character" w:customStyle="1" w:styleId="WW8Num19z2">
    <w:name w:val="WW8Num19z2"/>
    <w:rsid w:val="00D83AA2"/>
    <w:rPr>
      <w:rFonts w:ascii="Wingdings" w:hAnsi="Wingdings" w:cs="Wingdings"/>
    </w:rPr>
  </w:style>
  <w:style w:type="character" w:customStyle="1" w:styleId="WW8Num19z3">
    <w:name w:val="WW8Num19z3"/>
    <w:rsid w:val="00D83AA2"/>
    <w:rPr>
      <w:rFonts w:ascii="Symbol" w:hAnsi="Symbol" w:cs="Symbol"/>
    </w:rPr>
  </w:style>
  <w:style w:type="character" w:customStyle="1" w:styleId="WW8Num20z0">
    <w:name w:val="WW8Num20z0"/>
    <w:rsid w:val="00D83AA2"/>
    <w:rPr>
      <w:rFonts w:ascii="Symbol" w:hAnsi="Symbol" w:cs="Symbol"/>
    </w:rPr>
  </w:style>
  <w:style w:type="character" w:customStyle="1" w:styleId="WW8Num20z1">
    <w:name w:val="WW8Num20z1"/>
    <w:rsid w:val="00D83AA2"/>
    <w:rPr>
      <w:rFonts w:ascii="Courier New" w:hAnsi="Courier New" w:cs="Courier New"/>
    </w:rPr>
  </w:style>
  <w:style w:type="character" w:customStyle="1" w:styleId="WW8Num20z2">
    <w:name w:val="WW8Num20z2"/>
    <w:rsid w:val="00D83AA2"/>
    <w:rPr>
      <w:rFonts w:ascii="Wingdings" w:hAnsi="Wingdings" w:cs="Wingdings"/>
    </w:rPr>
  </w:style>
  <w:style w:type="character" w:customStyle="1" w:styleId="WW8Num20z3">
    <w:name w:val="WW8Num20z3"/>
    <w:rsid w:val="00D83AA2"/>
    <w:rPr>
      <w:rFonts w:ascii="Symbol" w:hAnsi="Symbol" w:cs="Symbol"/>
    </w:rPr>
  </w:style>
  <w:style w:type="character" w:customStyle="1" w:styleId="WW8Num21z0">
    <w:name w:val="WW8Num21z0"/>
    <w:rsid w:val="00D83AA2"/>
    <w:rPr>
      <w:rFonts w:ascii="Symbol" w:hAnsi="Symbol" w:cs="Symbol"/>
      <w:shd w:val="clear" w:color="auto" w:fill="FFFF00"/>
    </w:rPr>
  </w:style>
  <w:style w:type="character" w:customStyle="1" w:styleId="WW8Num21z1">
    <w:name w:val="WW8Num21z1"/>
    <w:rsid w:val="00D83AA2"/>
    <w:rPr>
      <w:rFonts w:ascii="Courier New" w:hAnsi="Courier New" w:cs="Courier New"/>
    </w:rPr>
  </w:style>
  <w:style w:type="character" w:customStyle="1" w:styleId="WW8Num21z2">
    <w:name w:val="WW8Num21z2"/>
    <w:rsid w:val="00D83AA2"/>
    <w:rPr>
      <w:rFonts w:ascii="Wingdings" w:hAnsi="Wingdings" w:cs="Wingdings"/>
    </w:rPr>
  </w:style>
  <w:style w:type="character" w:customStyle="1" w:styleId="WW8Num21z3">
    <w:name w:val="WW8Num21z3"/>
    <w:rsid w:val="00D83AA2"/>
    <w:rPr>
      <w:rFonts w:ascii="Symbol" w:hAnsi="Symbol" w:cs="Symbol"/>
    </w:rPr>
  </w:style>
  <w:style w:type="character" w:customStyle="1" w:styleId="WW8Num22z0">
    <w:name w:val="WW8Num22z0"/>
    <w:rsid w:val="00D83AA2"/>
    <w:rPr>
      <w:rFonts w:ascii="Symbol" w:hAnsi="Symbol" w:cs="Symbol"/>
    </w:rPr>
  </w:style>
  <w:style w:type="character" w:customStyle="1" w:styleId="WW8Num22z1">
    <w:name w:val="WW8Num22z1"/>
    <w:rsid w:val="00D83AA2"/>
    <w:rPr>
      <w:rFonts w:ascii="Courier New" w:hAnsi="Courier New" w:cs="Courier New"/>
    </w:rPr>
  </w:style>
  <w:style w:type="character" w:customStyle="1" w:styleId="WW8Num22z2">
    <w:name w:val="WW8Num22z2"/>
    <w:rsid w:val="00D83AA2"/>
    <w:rPr>
      <w:rFonts w:ascii="Wingdings" w:hAnsi="Wingdings" w:cs="Wingdings"/>
    </w:rPr>
  </w:style>
  <w:style w:type="character" w:customStyle="1" w:styleId="WW8Num22z3">
    <w:name w:val="WW8Num22z3"/>
    <w:rsid w:val="00D83AA2"/>
  </w:style>
  <w:style w:type="character" w:customStyle="1" w:styleId="WW8Num22z4">
    <w:name w:val="WW8Num22z4"/>
    <w:rsid w:val="00D83AA2"/>
  </w:style>
  <w:style w:type="character" w:customStyle="1" w:styleId="WW8Num22z5">
    <w:name w:val="WW8Num22z5"/>
    <w:rsid w:val="00D83AA2"/>
  </w:style>
  <w:style w:type="character" w:customStyle="1" w:styleId="WW8Num22z6">
    <w:name w:val="WW8Num22z6"/>
    <w:rsid w:val="00D83AA2"/>
  </w:style>
  <w:style w:type="character" w:customStyle="1" w:styleId="WW8Num22z7">
    <w:name w:val="WW8Num22z7"/>
    <w:rsid w:val="00D83AA2"/>
  </w:style>
  <w:style w:type="character" w:customStyle="1" w:styleId="WW8Num22z8">
    <w:name w:val="WW8Num22z8"/>
    <w:rsid w:val="00D83AA2"/>
  </w:style>
  <w:style w:type="character" w:customStyle="1" w:styleId="WW8Num23z0">
    <w:name w:val="WW8Num23z0"/>
    <w:rsid w:val="00D83AA2"/>
    <w:rPr>
      <w:rFonts w:ascii="Symbol" w:hAnsi="Symbol" w:cs="Symbol"/>
    </w:rPr>
  </w:style>
  <w:style w:type="character" w:customStyle="1" w:styleId="WW8Num23z1">
    <w:name w:val="WW8Num23z1"/>
    <w:rsid w:val="00D83AA2"/>
    <w:rPr>
      <w:rFonts w:ascii="Courier New" w:hAnsi="Courier New" w:cs="Courier New"/>
    </w:rPr>
  </w:style>
  <w:style w:type="character" w:customStyle="1" w:styleId="WW8Num23z2">
    <w:name w:val="WW8Num23z2"/>
    <w:rsid w:val="00D83AA2"/>
    <w:rPr>
      <w:rFonts w:ascii="Wingdings" w:hAnsi="Wingdings" w:cs="Wingdings"/>
    </w:rPr>
  </w:style>
  <w:style w:type="character" w:customStyle="1" w:styleId="WW8Num23z3">
    <w:name w:val="WW8Num23z3"/>
    <w:rsid w:val="00D83AA2"/>
  </w:style>
  <w:style w:type="character" w:customStyle="1" w:styleId="WW8Num23z4">
    <w:name w:val="WW8Num23z4"/>
    <w:rsid w:val="00D83AA2"/>
  </w:style>
  <w:style w:type="character" w:customStyle="1" w:styleId="WW8Num23z5">
    <w:name w:val="WW8Num23z5"/>
    <w:rsid w:val="00D83AA2"/>
  </w:style>
  <w:style w:type="character" w:customStyle="1" w:styleId="WW8Num23z6">
    <w:name w:val="WW8Num23z6"/>
    <w:rsid w:val="00D83AA2"/>
  </w:style>
  <w:style w:type="character" w:customStyle="1" w:styleId="WW8Num23z7">
    <w:name w:val="WW8Num23z7"/>
    <w:rsid w:val="00D83AA2"/>
  </w:style>
  <w:style w:type="character" w:customStyle="1" w:styleId="WW8Num23z8">
    <w:name w:val="WW8Num23z8"/>
    <w:rsid w:val="00D83AA2"/>
  </w:style>
  <w:style w:type="character" w:customStyle="1" w:styleId="WW8Num24z0">
    <w:name w:val="WW8Num24z0"/>
    <w:rsid w:val="00D83AA2"/>
    <w:rPr>
      <w:rFonts w:ascii="Symbol" w:hAnsi="Symbol" w:cs="Symbol"/>
    </w:rPr>
  </w:style>
  <w:style w:type="character" w:customStyle="1" w:styleId="WW8Num25z0">
    <w:name w:val="WW8Num25z0"/>
    <w:rsid w:val="00D83AA2"/>
    <w:rPr>
      <w:rFonts w:ascii="Symbol" w:hAnsi="Symbol" w:cs="Symbol"/>
    </w:rPr>
  </w:style>
  <w:style w:type="character" w:customStyle="1" w:styleId="WW8Num25z1">
    <w:name w:val="WW8Num25z1"/>
    <w:rsid w:val="00D83AA2"/>
    <w:rPr>
      <w:rFonts w:ascii="Courier New" w:hAnsi="Courier New" w:cs="Courier New"/>
    </w:rPr>
  </w:style>
  <w:style w:type="character" w:customStyle="1" w:styleId="WW8Num25z2">
    <w:name w:val="WW8Num25z2"/>
    <w:rsid w:val="00D83AA2"/>
    <w:rPr>
      <w:rFonts w:ascii="Wingdings" w:hAnsi="Wingdings" w:cs="Wingdings"/>
    </w:rPr>
  </w:style>
  <w:style w:type="character" w:customStyle="1" w:styleId="WW8Num26z0">
    <w:name w:val="WW8Num26z0"/>
    <w:rsid w:val="00D83AA2"/>
    <w:rPr>
      <w:rFonts w:ascii="Symbol" w:hAnsi="Symbol" w:cs="Symbol"/>
    </w:rPr>
  </w:style>
  <w:style w:type="character" w:customStyle="1" w:styleId="WW8Num26z1">
    <w:name w:val="WW8Num26z1"/>
    <w:rsid w:val="00D83AA2"/>
  </w:style>
  <w:style w:type="character" w:customStyle="1" w:styleId="WW8Num26z2">
    <w:name w:val="WW8Num26z2"/>
    <w:rsid w:val="00D83AA2"/>
  </w:style>
  <w:style w:type="character" w:customStyle="1" w:styleId="WW8Num26z3">
    <w:name w:val="WW8Num26z3"/>
    <w:rsid w:val="00D83AA2"/>
  </w:style>
  <w:style w:type="character" w:customStyle="1" w:styleId="WW8Num26z4">
    <w:name w:val="WW8Num26z4"/>
    <w:rsid w:val="00D83AA2"/>
  </w:style>
  <w:style w:type="character" w:customStyle="1" w:styleId="WW8Num26z5">
    <w:name w:val="WW8Num26z5"/>
    <w:rsid w:val="00D83AA2"/>
  </w:style>
  <w:style w:type="character" w:customStyle="1" w:styleId="WW8Num26z6">
    <w:name w:val="WW8Num26z6"/>
    <w:rsid w:val="00D83AA2"/>
  </w:style>
  <w:style w:type="character" w:customStyle="1" w:styleId="WW8Num26z7">
    <w:name w:val="WW8Num26z7"/>
    <w:rsid w:val="00D83AA2"/>
  </w:style>
  <w:style w:type="character" w:customStyle="1" w:styleId="WW8Num26z8">
    <w:name w:val="WW8Num26z8"/>
    <w:rsid w:val="00D83AA2"/>
  </w:style>
  <w:style w:type="character" w:customStyle="1" w:styleId="WW8Num27z0">
    <w:name w:val="WW8Num27z0"/>
    <w:rsid w:val="00D83AA2"/>
    <w:rPr>
      <w:rFonts w:ascii="Symbol" w:hAnsi="Symbol" w:cs="Symbol"/>
    </w:rPr>
  </w:style>
  <w:style w:type="character" w:customStyle="1" w:styleId="WW8Num27z1">
    <w:name w:val="WW8Num27z1"/>
    <w:rsid w:val="00D83AA2"/>
  </w:style>
  <w:style w:type="character" w:customStyle="1" w:styleId="WW8Num27z2">
    <w:name w:val="WW8Num27z2"/>
    <w:rsid w:val="00D83AA2"/>
  </w:style>
  <w:style w:type="character" w:customStyle="1" w:styleId="WW8Num27z3">
    <w:name w:val="WW8Num27z3"/>
    <w:rsid w:val="00D83AA2"/>
  </w:style>
  <w:style w:type="character" w:customStyle="1" w:styleId="WW8Num27z4">
    <w:name w:val="WW8Num27z4"/>
    <w:rsid w:val="00D83AA2"/>
  </w:style>
  <w:style w:type="character" w:customStyle="1" w:styleId="WW8Num27z5">
    <w:name w:val="WW8Num27z5"/>
    <w:rsid w:val="00D83AA2"/>
  </w:style>
  <w:style w:type="character" w:customStyle="1" w:styleId="WW8Num27z6">
    <w:name w:val="WW8Num27z6"/>
    <w:rsid w:val="00D83AA2"/>
  </w:style>
  <w:style w:type="character" w:customStyle="1" w:styleId="WW8Num27z7">
    <w:name w:val="WW8Num27z7"/>
    <w:rsid w:val="00D83AA2"/>
  </w:style>
  <w:style w:type="character" w:customStyle="1" w:styleId="WW8Num27z8">
    <w:name w:val="WW8Num27z8"/>
    <w:rsid w:val="00D83AA2"/>
  </w:style>
  <w:style w:type="character" w:customStyle="1" w:styleId="WW8Num28z0">
    <w:name w:val="WW8Num28z0"/>
    <w:rsid w:val="00D83AA2"/>
    <w:rPr>
      <w:rFonts w:ascii="Symbol" w:hAnsi="Symbol" w:cs="Symbol"/>
    </w:rPr>
  </w:style>
  <w:style w:type="character" w:customStyle="1" w:styleId="Domylnaczcionkaakapitu1">
    <w:name w:val="Domyślna czcionka akapitu1"/>
    <w:rsid w:val="00D83AA2"/>
  </w:style>
  <w:style w:type="character" w:customStyle="1" w:styleId="Domylnaczcionkaakapitu2">
    <w:name w:val="Domyślna czcionka akapitu2"/>
    <w:rsid w:val="00D83AA2"/>
  </w:style>
  <w:style w:type="character" w:customStyle="1" w:styleId="Domylnaczcionkaakapitu10">
    <w:name w:val="Domyślna czcionka akapitu1"/>
    <w:rsid w:val="00D83AA2"/>
  </w:style>
  <w:style w:type="character" w:customStyle="1" w:styleId="Numerstrony1">
    <w:name w:val="Numer strony1"/>
    <w:basedOn w:val="Domylnaczcionkaakapitu10"/>
    <w:rsid w:val="00D83AA2"/>
  </w:style>
  <w:style w:type="character" w:styleId="Hipercze">
    <w:name w:val="Hyperlink"/>
    <w:rsid w:val="00D83AA2"/>
    <w:rPr>
      <w:color w:val="0000FF"/>
      <w:u w:val="single"/>
    </w:rPr>
  </w:style>
  <w:style w:type="character" w:customStyle="1" w:styleId="UyteHipercze1">
    <w:name w:val="UżyteHiperłącze1"/>
    <w:rsid w:val="00D83AA2"/>
    <w:rPr>
      <w:color w:val="800080"/>
      <w:u w:val="single"/>
    </w:rPr>
  </w:style>
  <w:style w:type="character" w:customStyle="1" w:styleId="Znakinumeracji">
    <w:name w:val="Znaki numeracji"/>
    <w:rsid w:val="00D83AA2"/>
  </w:style>
  <w:style w:type="character" w:customStyle="1" w:styleId="StopkaZnak">
    <w:name w:val="Stopka Znak"/>
    <w:basedOn w:val="Domylnaczcionkaakapitu1"/>
    <w:uiPriority w:val="99"/>
    <w:rsid w:val="00D83AA2"/>
  </w:style>
  <w:style w:type="character" w:customStyle="1" w:styleId="TekstprzypisukocowegoZnak">
    <w:name w:val="Tekst przypisu końcowego Znak"/>
    <w:basedOn w:val="Domylnaczcionkaakapitu1"/>
    <w:rsid w:val="00D83AA2"/>
  </w:style>
  <w:style w:type="character" w:customStyle="1" w:styleId="Odwoanieprzypisukocowego1">
    <w:name w:val="Odwołanie przypisu końcowego1"/>
    <w:rsid w:val="00D83AA2"/>
    <w:rPr>
      <w:vertAlign w:val="superscript"/>
    </w:rPr>
  </w:style>
  <w:style w:type="character" w:customStyle="1" w:styleId="Tekstpodstawowy2Znak">
    <w:name w:val="Tekst podstawowy 2 Znak"/>
    <w:basedOn w:val="Domylnaczcionkaakapitu1"/>
    <w:rsid w:val="00D83AA2"/>
  </w:style>
  <w:style w:type="character" w:customStyle="1" w:styleId="WW8Num29z0">
    <w:name w:val="WW8Num29z0"/>
    <w:rsid w:val="00D83AA2"/>
    <w:rPr>
      <w:rFonts w:ascii="Symbol" w:hAnsi="Symbol" w:cs="Symbol"/>
    </w:rPr>
  </w:style>
  <w:style w:type="character" w:customStyle="1" w:styleId="WW8Num30z0">
    <w:name w:val="WW8Num30z0"/>
    <w:rsid w:val="00D83AA2"/>
    <w:rPr>
      <w:rFonts w:ascii="Symbol" w:hAnsi="Symbol" w:cs="Symbol"/>
    </w:rPr>
  </w:style>
  <w:style w:type="character" w:customStyle="1" w:styleId="WW8Num31z0">
    <w:name w:val="WW8Num31z0"/>
    <w:rsid w:val="00D83AA2"/>
    <w:rPr>
      <w:rFonts w:ascii="Symbol" w:hAnsi="Symbol" w:cs="Symbol"/>
    </w:rPr>
  </w:style>
  <w:style w:type="character" w:customStyle="1" w:styleId="WW8Num32z0">
    <w:name w:val="WW8Num32z0"/>
    <w:rsid w:val="00D83AA2"/>
    <w:rPr>
      <w:rFonts w:ascii="Symbol" w:hAnsi="Symbol" w:cs="Symbol"/>
    </w:rPr>
  </w:style>
  <w:style w:type="character" w:customStyle="1" w:styleId="WW8Num33z0">
    <w:name w:val="WW8Num33z0"/>
    <w:rsid w:val="00D83AA2"/>
    <w:rPr>
      <w:rFonts w:ascii="Symbol" w:hAnsi="Symbol" w:cs="Symbol"/>
    </w:rPr>
  </w:style>
  <w:style w:type="character" w:customStyle="1" w:styleId="WW8Num34z0">
    <w:name w:val="WW8Num34z0"/>
    <w:rsid w:val="00D83AA2"/>
    <w:rPr>
      <w:rFonts w:ascii="Symbol" w:hAnsi="Symbol" w:cs="Symbol"/>
    </w:rPr>
  </w:style>
  <w:style w:type="character" w:customStyle="1" w:styleId="Absatz-Standardschriftart">
    <w:name w:val="Absatz-Standardschriftart"/>
    <w:rsid w:val="00D83AA2"/>
  </w:style>
  <w:style w:type="character" w:customStyle="1" w:styleId="WW8Num36z0">
    <w:name w:val="WW8Num36z0"/>
    <w:rsid w:val="00D83AA2"/>
    <w:rPr>
      <w:rFonts w:ascii="Symbol" w:hAnsi="Symbol" w:cs="Symbol"/>
    </w:rPr>
  </w:style>
  <w:style w:type="character" w:customStyle="1" w:styleId="WW8Num37z0">
    <w:name w:val="WW8Num37z0"/>
    <w:rsid w:val="00D83AA2"/>
    <w:rPr>
      <w:rFonts w:ascii="Symbol" w:hAnsi="Symbol" w:cs="Symbol"/>
    </w:rPr>
  </w:style>
  <w:style w:type="character" w:customStyle="1" w:styleId="WW8Num38z0">
    <w:name w:val="WW8Num38z0"/>
    <w:rsid w:val="00D83AA2"/>
    <w:rPr>
      <w:rFonts w:ascii="Symbol" w:hAnsi="Symbol" w:cs="Symbol"/>
    </w:rPr>
  </w:style>
  <w:style w:type="character" w:customStyle="1" w:styleId="WW8Num40z0">
    <w:name w:val="WW8Num40z0"/>
    <w:rsid w:val="00D83AA2"/>
    <w:rPr>
      <w:rFonts w:ascii="Symbol" w:hAnsi="Symbol" w:cs="Symbol"/>
    </w:rPr>
  </w:style>
  <w:style w:type="character" w:customStyle="1" w:styleId="WW8Num42z0">
    <w:name w:val="WW8Num42z0"/>
    <w:rsid w:val="00D83AA2"/>
    <w:rPr>
      <w:rFonts w:ascii="Symbol" w:hAnsi="Symbol" w:cs="Symbol"/>
    </w:rPr>
  </w:style>
  <w:style w:type="character" w:customStyle="1" w:styleId="WW8Num43z0">
    <w:name w:val="WW8Num43z0"/>
    <w:rsid w:val="00D83AA2"/>
    <w:rPr>
      <w:rFonts w:ascii="Symbol" w:hAnsi="Symbol" w:cs="Symbol"/>
    </w:rPr>
  </w:style>
  <w:style w:type="character" w:customStyle="1" w:styleId="WW8Num44z0">
    <w:name w:val="WW8Num44z0"/>
    <w:rsid w:val="00D83AA2"/>
    <w:rPr>
      <w:rFonts w:ascii="Times New Roman" w:hAnsi="Times New Roman" w:cs="Times New Roman"/>
    </w:rPr>
  </w:style>
  <w:style w:type="character" w:customStyle="1" w:styleId="WW8Num46z0">
    <w:name w:val="WW8Num46z0"/>
    <w:rsid w:val="00D83AA2"/>
    <w:rPr>
      <w:rFonts w:ascii="Symbol" w:hAnsi="Symbol" w:cs="Symbol"/>
    </w:rPr>
  </w:style>
  <w:style w:type="character" w:customStyle="1" w:styleId="WW8Num47z0">
    <w:name w:val="WW8Num47z0"/>
    <w:rsid w:val="00D83AA2"/>
    <w:rPr>
      <w:rFonts w:ascii="Symbol" w:hAnsi="Symbol" w:cs="Symbol"/>
    </w:rPr>
  </w:style>
  <w:style w:type="character" w:customStyle="1" w:styleId="WW8Num48z0">
    <w:name w:val="WW8Num48z0"/>
    <w:rsid w:val="00D83AA2"/>
    <w:rPr>
      <w:rFonts w:ascii="Times New Roman" w:hAnsi="Times New Roman" w:cs="Times New Roman"/>
    </w:rPr>
  </w:style>
  <w:style w:type="character" w:customStyle="1" w:styleId="WW8Num49z0">
    <w:name w:val="WW8Num49z0"/>
    <w:rsid w:val="00D83AA2"/>
    <w:rPr>
      <w:rFonts w:ascii="Symbol" w:hAnsi="Symbol" w:cs="Symbol"/>
    </w:rPr>
  </w:style>
  <w:style w:type="character" w:customStyle="1" w:styleId="WW8Num50z0">
    <w:name w:val="WW8Num50z0"/>
    <w:rsid w:val="00D83AA2"/>
    <w:rPr>
      <w:rFonts w:ascii="Symbol" w:hAnsi="Symbol" w:cs="Symbol"/>
    </w:rPr>
  </w:style>
  <w:style w:type="character" w:customStyle="1" w:styleId="WW8Num51z0">
    <w:name w:val="WW8Num51z0"/>
    <w:rsid w:val="00D83AA2"/>
    <w:rPr>
      <w:rFonts w:ascii="Symbol" w:hAnsi="Symbol" w:cs="Symbol"/>
    </w:rPr>
  </w:style>
  <w:style w:type="character" w:customStyle="1" w:styleId="WW8Num52z0">
    <w:name w:val="WW8Num52z0"/>
    <w:rsid w:val="00D83AA2"/>
    <w:rPr>
      <w:rFonts w:ascii="Symbol" w:hAnsi="Symbol" w:cs="Symbol"/>
    </w:rPr>
  </w:style>
  <w:style w:type="character" w:customStyle="1" w:styleId="WW8Num52z1">
    <w:name w:val="WW8Num52z1"/>
    <w:rsid w:val="00D83AA2"/>
    <w:rPr>
      <w:rFonts w:ascii="Courier New" w:hAnsi="Courier New" w:cs="Courier New"/>
    </w:rPr>
  </w:style>
  <w:style w:type="character" w:customStyle="1" w:styleId="WW8Num52z2">
    <w:name w:val="WW8Num52z2"/>
    <w:rsid w:val="00D83AA2"/>
    <w:rPr>
      <w:rFonts w:ascii="Wingdings" w:hAnsi="Wingdings" w:cs="Wingdings"/>
    </w:rPr>
  </w:style>
  <w:style w:type="character" w:customStyle="1" w:styleId="WW8Num53z0">
    <w:name w:val="WW8Num53z0"/>
    <w:rsid w:val="00D83AA2"/>
    <w:rPr>
      <w:rFonts w:ascii="Symbol" w:hAnsi="Symbol" w:cs="Symbol"/>
    </w:rPr>
  </w:style>
  <w:style w:type="character" w:customStyle="1" w:styleId="WW8Num54z0">
    <w:name w:val="WW8Num54z0"/>
    <w:rsid w:val="00D83AA2"/>
    <w:rPr>
      <w:rFonts w:ascii="Symbol" w:hAnsi="Symbol" w:cs="Symbol"/>
    </w:rPr>
  </w:style>
  <w:style w:type="character" w:customStyle="1" w:styleId="WW8Num55z0">
    <w:name w:val="WW8Num55z0"/>
    <w:rsid w:val="00D83AA2"/>
    <w:rPr>
      <w:rFonts w:ascii="Times New Roman" w:hAnsi="Times New Roman" w:cs="Times New Roman"/>
    </w:rPr>
  </w:style>
  <w:style w:type="character" w:customStyle="1" w:styleId="WW8Num56z0">
    <w:name w:val="WW8Num56z0"/>
    <w:rsid w:val="00D83AA2"/>
    <w:rPr>
      <w:rFonts w:ascii="Symbol" w:hAnsi="Symbol" w:cs="Symbol"/>
    </w:rPr>
  </w:style>
  <w:style w:type="character" w:customStyle="1" w:styleId="WW8Num58z0">
    <w:name w:val="WW8Num58z0"/>
    <w:rsid w:val="00D83AA2"/>
    <w:rPr>
      <w:rFonts w:ascii="Symbol" w:hAnsi="Symbol" w:cs="Symbol"/>
    </w:rPr>
  </w:style>
  <w:style w:type="character" w:customStyle="1" w:styleId="WW8Num60z0">
    <w:name w:val="WW8Num60z0"/>
    <w:rsid w:val="00D83AA2"/>
    <w:rPr>
      <w:rFonts w:ascii="Symbol" w:hAnsi="Symbol" w:cs="Symbol"/>
    </w:rPr>
  </w:style>
  <w:style w:type="character" w:customStyle="1" w:styleId="WW8Num61z0">
    <w:name w:val="WW8Num61z0"/>
    <w:rsid w:val="00D83AA2"/>
    <w:rPr>
      <w:rFonts w:ascii="Symbol" w:hAnsi="Symbol" w:cs="Symbol"/>
    </w:rPr>
  </w:style>
  <w:style w:type="character" w:customStyle="1" w:styleId="WW8Num64z0">
    <w:name w:val="WW8Num64z0"/>
    <w:rsid w:val="00D83AA2"/>
    <w:rPr>
      <w:rFonts w:ascii="Symbol" w:hAnsi="Symbol" w:cs="Symbol"/>
    </w:rPr>
  </w:style>
  <w:style w:type="character" w:customStyle="1" w:styleId="WW8Num65z0">
    <w:name w:val="WW8Num65z0"/>
    <w:rsid w:val="00D83AA2"/>
    <w:rPr>
      <w:rFonts w:ascii="Symbol" w:hAnsi="Symbol" w:cs="Symbol"/>
    </w:rPr>
  </w:style>
  <w:style w:type="character" w:customStyle="1" w:styleId="WW8Num66z0">
    <w:name w:val="WW8Num66z0"/>
    <w:rsid w:val="00D83AA2"/>
    <w:rPr>
      <w:rFonts w:ascii="Symbol" w:hAnsi="Symbol" w:cs="Symbol"/>
    </w:rPr>
  </w:style>
  <w:style w:type="character" w:customStyle="1" w:styleId="WW8Num67z0">
    <w:name w:val="WW8Num67z0"/>
    <w:rsid w:val="00D83AA2"/>
    <w:rPr>
      <w:rFonts w:ascii="Symbol" w:hAnsi="Symbol" w:cs="Symbol"/>
    </w:rPr>
  </w:style>
  <w:style w:type="character" w:customStyle="1" w:styleId="WW8Num68z0">
    <w:name w:val="WW8Num68z0"/>
    <w:rsid w:val="00D83AA2"/>
    <w:rPr>
      <w:rFonts w:ascii="Symbol" w:hAnsi="Symbol" w:cs="Symbol"/>
    </w:rPr>
  </w:style>
  <w:style w:type="character" w:customStyle="1" w:styleId="WW8Num71z0">
    <w:name w:val="WW8Num71z0"/>
    <w:rsid w:val="00D83AA2"/>
    <w:rPr>
      <w:rFonts w:ascii="Wingdings" w:hAnsi="Wingdings" w:cs="Wingdings"/>
      <w:sz w:val="16"/>
    </w:rPr>
  </w:style>
  <w:style w:type="character" w:customStyle="1" w:styleId="WW8Num72z0">
    <w:name w:val="WW8Num72z0"/>
    <w:rsid w:val="00D83AA2"/>
    <w:rPr>
      <w:rFonts w:ascii="Symbol" w:hAnsi="Symbol" w:cs="Symbol"/>
    </w:rPr>
  </w:style>
  <w:style w:type="character" w:customStyle="1" w:styleId="WW8Num74z0">
    <w:name w:val="WW8Num74z0"/>
    <w:rsid w:val="00D83AA2"/>
    <w:rPr>
      <w:rFonts w:ascii="Symbol" w:hAnsi="Symbol" w:cs="Symbol"/>
    </w:rPr>
  </w:style>
  <w:style w:type="character" w:customStyle="1" w:styleId="WW8Num75z0">
    <w:name w:val="WW8Num75z0"/>
    <w:rsid w:val="00D83AA2"/>
    <w:rPr>
      <w:rFonts w:ascii="Symbol" w:hAnsi="Symbol" w:cs="Symbol"/>
    </w:rPr>
  </w:style>
  <w:style w:type="character" w:customStyle="1" w:styleId="WW8Num76z0">
    <w:name w:val="WW8Num76z0"/>
    <w:rsid w:val="00D83AA2"/>
    <w:rPr>
      <w:rFonts w:ascii="Symbol" w:hAnsi="Symbol" w:cs="Symbol"/>
    </w:rPr>
  </w:style>
  <w:style w:type="character" w:customStyle="1" w:styleId="WW8Num77z0">
    <w:name w:val="WW8Num77z0"/>
    <w:rsid w:val="00D83AA2"/>
    <w:rPr>
      <w:rFonts w:ascii="Symbol" w:hAnsi="Symbol" w:cs="Symbol"/>
    </w:rPr>
  </w:style>
  <w:style w:type="character" w:customStyle="1" w:styleId="WW8Num78z0">
    <w:name w:val="WW8Num78z0"/>
    <w:rsid w:val="00D83AA2"/>
    <w:rPr>
      <w:rFonts w:ascii="Symbol" w:hAnsi="Symbol" w:cs="Symbol"/>
    </w:rPr>
  </w:style>
  <w:style w:type="character" w:customStyle="1" w:styleId="WW8Num79z0">
    <w:name w:val="WW8Num79z0"/>
    <w:rsid w:val="00D83AA2"/>
    <w:rPr>
      <w:rFonts w:ascii="Times New Roman" w:hAnsi="Times New Roman" w:cs="Times New Roman"/>
    </w:rPr>
  </w:style>
  <w:style w:type="character" w:customStyle="1" w:styleId="WW8Num81z0">
    <w:name w:val="WW8Num81z0"/>
    <w:rsid w:val="00D83AA2"/>
    <w:rPr>
      <w:rFonts w:ascii="Symbol" w:hAnsi="Symbol" w:cs="Symbol"/>
    </w:rPr>
  </w:style>
  <w:style w:type="character" w:customStyle="1" w:styleId="WW8Num82z0">
    <w:name w:val="WW8Num82z0"/>
    <w:rsid w:val="00D83AA2"/>
    <w:rPr>
      <w:rFonts w:ascii="Symbol" w:hAnsi="Symbol" w:cs="Symbol"/>
    </w:rPr>
  </w:style>
  <w:style w:type="character" w:customStyle="1" w:styleId="WW8Num83z0">
    <w:name w:val="WW8Num83z0"/>
    <w:rsid w:val="00D83AA2"/>
    <w:rPr>
      <w:rFonts w:ascii="Symbol" w:hAnsi="Symbol" w:cs="Symbol"/>
    </w:rPr>
  </w:style>
  <w:style w:type="character" w:customStyle="1" w:styleId="WW8Num84z0">
    <w:name w:val="WW8Num84z0"/>
    <w:rsid w:val="00D83AA2"/>
    <w:rPr>
      <w:rFonts w:ascii="Symbol" w:hAnsi="Symbol" w:cs="Symbol"/>
    </w:rPr>
  </w:style>
  <w:style w:type="character" w:customStyle="1" w:styleId="WW8Num86z0">
    <w:name w:val="WW8Num86z0"/>
    <w:rsid w:val="00D83AA2"/>
    <w:rPr>
      <w:rFonts w:ascii="Symbol" w:hAnsi="Symbol" w:cs="Symbol"/>
    </w:rPr>
  </w:style>
  <w:style w:type="character" w:customStyle="1" w:styleId="WW8Num87z0">
    <w:name w:val="WW8Num87z0"/>
    <w:rsid w:val="00D83AA2"/>
    <w:rPr>
      <w:rFonts w:ascii="Symbol" w:hAnsi="Symbol" w:cs="Symbol"/>
    </w:rPr>
  </w:style>
  <w:style w:type="character" w:customStyle="1" w:styleId="WW8Num88z0">
    <w:name w:val="WW8Num88z0"/>
    <w:rsid w:val="00D83AA2"/>
    <w:rPr>
      <w:rFonts w:ascii="Symbol" w:hAnsi="Symbol" w:cs="Symbol"/>
    </w:rPr>
  </w:style>
  <w:style w:type="character" w:customStyle="1" w:styleId="WW8Num90z0">
    <w:name w:val="WW8Num90z0"/>
    <w:rsid w:val="00D83AA2"/>
    <w:rPr>
      <w:rFonts w:ascii="Times New Roman" w:hAnsi="Times New Roman" w:cs="Times New Roman"/>
    </w:rPr>
  </w:style>
  <w:style w:type="character" w:customStyle="1" w:styleId="WW8Num93z0">
    <w:name w:val="WW8Num93z0"/>
    <w:rsid w:val="00D83AA2"/>
    <w:rPr>
      <w:rFonts w:ascii="Symbol" w:hAnsi="Symbol" w:cs="Symbol"/>
    </w:rPr>
  </w:style>
  <w:style w:type="character" w:customStyle="1" w:styleId="WW8Num95z0">
    <w:name w:val="WW8Num95z0"/>
    <w:rsid w:val="00D83AA2"/>
    <w:rPr>
      <w:rFonts w:ascii="Symbol" w:hAnsi="Symbol" w:cs="Symbol"/>
    </w:rPr>
  </w:style>
  <w:style w:type="character" w:customStyle="1" w:styleId="WW8Num96z0">
    <w:name w:val="WW8Num96z0"/>
    <w:rsid w:val="00D83AA2"/>
    <w:rPr>
      <w:rFonts w:ascii="Symbol" w:hAnsi="Symbol" w:cs="Symbol"/>
    </w:rPr>
  </w:style>
  <w:style w:type="character" w:customStyle="1" w:styleId="WW8Num96z1">
    <w:name w:val="WW8Num96z1"/>
    <w:rsid w:val="00D83AA2"/>
    <w:rPr>
      <w:rFonts w:ascii="Courier New" w:hAnsi="Courier New" w:cs="Courier New"/>
    </w:rPr>
  </w:style>
  <w:style w:type="character" w:customStyle="1" w:styleId="WW8Num96z2">
    <w:name w:val="WW8Num96z2"/>
    <w:rsid w:val="00D83AA2"/>
    <w:rPr>
      <w:rFonts w:ascii="Wingdings" w:hAnsi="Wingdings" w:cs="Wingdings"/>
    </w:rPr>
  </w:style>
  <w:style w:type="character" w:customStyle="1" w:styleId="WW8Num98z0">
    <w:name w:val="WW8Num98z0"/>
    <w:rsid w:val="00D83AA2"/>
    <w:rPr>
      <w:rFonts w:ascii="Symbol" w:hAnsi="Symbol" w:cs="Symbol"/>
    </w:rPr>
  </w:style>
  <w:style w:type="character" w:customStyle="1" w:styleId="WW8Num100z0">
    <w:name w:val="WW8Num100z0"/>
    <w:rsid w:val="00D83AA2"/>
    <w:rPr>
      <w:rFonts w:ascii="Symbol" w:hAnsi="Symbol" w:cs="Symbol"/>
    </w:rPr>
  </w:style>
  <w:style w:type="character" w:customStyle="1" w:styleId="WW8Num101z0">
    <w:name w:val="WW8Num101z0"/>
    <w:rsid w:val="00D83AA2"/>
    <w:rPr>
      <w:rFonts w:ascii="Symbol" w:hAnsi="Symbol" w:cs="Symbol"/>
    </w:rPr>
  </w:style>
  <w:style w:type="character" w:customStyle="1" w:styleId="WW8Num102z0">
    <w:name w:val="WW8Num102z0"/>
    <w:rsid w:val="00D83AA2"/>
    <w:rPr>
      <w:rFonts w:ascii="Wingdings" w:hAnsi="Wingdings" w:cs="Wingdings"/>
      <w:sz w:val="16"/>
    </w:rPr>
  </w:style>
  <w:style w:type="character" w:customStyle="1" w:styleId="WW8Num104z0">
    <w:name w:val="WW8Num104z0"/>
    <w:rsid w:val="00D83AA2"/>
    <w:rPr>
      <w:rFonts w:ascii="Arial" w:hAnsi="Arial" w:cs="Arial"/>
      <w:b w:val="0"/>
      <w:i w:val="0"/>
      <w:strike w:val="0"/>
      <w:dstrike w:val="0"/>
      <w:sz w:val="28"/>
      <w:u w:val="words"/>
    </w:rPr>
  </w:style>
  <w:style w:type="character" w:customStyle="1" w:styleId="WW8Num104z1">
    <w:name w:val="WW8Num104z1"/>
    <w:rsid w:val="00D83AA2"/>
    <w:rPr>
      <w:rFonts w:ascii="Arial" w:hAnsi="Arial" w:cs="Arial"/>
      <w:b w:val="0"/>
      <w:i/>
      <w:sz w:val="24"/>
    </w:rPr>
  </w:style>
  <w:style w:type="character" w:customStyle="1" w:styleId="WW8Num105z0">
    <w:name w:val="WW8Num105z0"/>
    <w:rsid w:val="00D83AA2"/>
    <w:rPr>
      <w:rFonts w:ascii="Symbol" w:hAnsi="Symbol" w:cs="Symbol"/>
    </w:rPr>
  </w:style>
  <w:style w:type="character" w:customStyle="1" w:styleId="WW8NumSt45z0">
    <w:name w:val="WW8NumSt45z0"/>
    <w:rsid w:val="00D83AA2"/>
    <w:rPr>
      <w:rFonts w:ascii="Times New Roman" w:hAnsi="Times New Roman" w:cs="Times New Roman"/>
    </w:rPr>
  </w:style>
  <w:style w:type="character" w:customStyle="1" w:styleId="WW8NumSt63z0">
    <w:name w:val="WW8NumSt63z0"/>
    <w:rsid w:val="00D83AA2"/>
    <w:rPr>
      <w:rFonts w:ascii="Symbol" w:hAnsi="Symbol" w:cs="Symbol"/>
    </w:rPr>
  </w:style>
  <w:style w:type="character" w:customStyle="1" w:styleId="WW8NumSt72z0">
    <w:name w:val="WW8NumSt72z0"/>
    <w:rsid w:val="00D83AA2"/>
    <w:rPr>
      <w:rFonts w:ascii="Symbol" w:hAnsi="Symbol" w:cs="Symbol"/>
    </w:rPr>
  </w:style>
  <w:style w:type="character" w:customStyle="1" w:styleId="WW8NumSt129z0">
    <w:name w:val="WW8NumSt129z0"/>
    <w:rsid w:val="00D83AA2"/>
    <w:rPr>
      <w:rFonts w:ascii="Symbol" w:hAnsi="Symbol" w:cs="Symbol"/>
    </w:rPr>
  </w:style>
  <w:style w:type="character" w:customStyle="1" w:styleId="WW8NumSt130z0">
    <w:name w:val="WW8NumSt130z0"/>
    <w:rsid w:val="00D83AA2"/>
    <w:rPr>
      <w:rFonts w:ascii="Symbol" w:hAnsi="Symbol" w:cs="Symbol"/>
    </w:rPr>
  </w:style>
  <w:style w:type="character" w:customStyle="1" w:styleId="Tekstpodstawowywcity2Znak">
    <w:name w:val="Tekst podstawowy wcięty 2 Znak"/>
    <w:basedOn w:val="Domylnaczcionkaakapitu1"/>
    <w:rsid w:val="00D83AA2"/>
  </w:style>
  <w:style w:type="character" w:customStyle="1" w:styleId="TekstdymkaZnak">
    <w:name w:val="Tekst dymka Znak"/>
    <w:rsid w:val="00D83AA2"/>
    <w:rPr>
      <w:rFonts w:ascii="Tahoma" w:hAnsi="Tahoma" w:cs="Tahoma"/>
      <w:sz w:val="16"/>
      <w:szCs w:val="16"/>
    </w:rPr>
  </w:style>
  <w:style w:type="character" w:customStyle="1" w:styleId="ListLabel1">
    <w:name w:val="ListLabel 1"/>
    <w:rsid w:val="00D83AA2"/>
    <w:rPr>
      <w:rFonts w:cs="Times New Roman"/>
    </w:rPr>
  </w:style>
  <w:style w:type="character" w:customStyle="1" w:styleId="ListLabel2">
    <w:name w:val="ListLabel 2"/>
    <w:rsid w:val="00D83AA2"/>
    <w:rPr>
      <w:rFonts w:cs="Courier New"/>
    </w:rPr>
  </w:style>
  <w:style w:type="character" w:customStyle="1" w:styleId="ListLabel3">
    <w:name w:val="ListLabel 3"/>
    <w:rsid w:val="00D83AA2"/>
    <w:rPr>
      <w:position w:val="0"/>
      <w:sz w:val="20"/>
      <w:vertAlign w:val="baseline"/>
    </w:rPr>
  </w:style>
  <w:style w:type="character" w:customStyle="1" w:styleId="ListLabel4">
    <w:name w:val="ListLabel 4"/>
    <w:rsid w:val="00D83AA2"/>
    <w:rPr>
      <w:rFonts w:eastAsia="Times New Roman" w:cs="Times New Roman"/>
    </w:rPr>
  </w:style>
  <w:style w:type="character" w:customStyle="1" w:styleId="ListLabel5">
    <w:name w:val="ListLabel 5"/>
    <w:rsid w:val="00D83AA2"/>
    <w:rPr>
      <w:sz w:val="22"/>
    </w:rPr>
  </w:style>
  <w:style w:type="character" w:customStyle="1" w:styleId="Bullets">
    <w:name w:val="Bullets"/>
    <w:rsid w:val="00D83AA2"/>
    <w:rPr>
      <w:rFonts w:ascii="OpenSymbol" w:eastAsia="OpenSymbol" w:hAnsi="OpenSymbol" w:cs="OpenSymbol"/>
    </w:rPr>
  </w:style>
  <w:style w:type="character" w:customStyle="1" w:styleId="IndexLink">
    <w:name w:val="Index Link"/>
    <w:rsid w:val="00D83AA2"/>
  </w:style>
  <w:style w:type="paragraph" w:customStyle="1" w:styleId="Heading">
    <w:name w:val="Heading"/>
    <w:basedOn w:val="Normalny"/>
    <w:next w:val="Tekstpodstawowy"/>
    <w:rsid w:val="00D83AA2"/>
    <w:pPr>
      <w:keepNext/>
      <w:spacing w:before="240" w:after="120"/>
    </w:pPr>
    <w:rPr>
      <w:rFonts w:ascii="Arial" w:eastAsia="Microsoft YaHei" w:hAnsi="Arial" w:cs="Mangal"/>
      <w:sz w:val="28"/>
      <w:szCs w:val="28"/>
    </w:rPr>
  </w:style>
  <w:style w:type="paragraph" w:styleId="Tekstpodstawowy">
    <w:name w:val="Body Text"/>
    <w:basedOn w:val="Normalny"/>
    <w:rsid w:val="00D83AA2"/>
    <w:rPr>
      <w:rFonts w:ascii="Arial" w:hAnsi="Arial" w:cs="Arial"/>
    </w:rPr>
  </w:style>
  <w:style w:type="paragraph" w:styleId="Lista">
    <w:name w:val="List"/>
    <w:basedOn w:val="Tekstpodstawowy"/>
    <w:rsid w:val="00D83AA2"/>
    <w:rPr>
      <w:rFonts w:cs="Tahoma"/>
    </w:rPr>
  </w:style>
  <w:style w:type="paragraph" w:customStyle="1" w:styleId="Legenda1">
    <w:name w:val="Legenda1"/>
    <w:basedOn w:val="Normalny"/>
    <w:rsid w:val="00D83AA2"/>
    <w:pPr>
      <w:suppressLineNumbers/>
      <w:spacing w:before="120" w:after="120"/>
    </w:pPr>
    <w:rPr>
      <w:rFonts w:cs="Mangal"/>
      <w:i/>
      <w:iCs/>
      <w:szCs w:val="24"/>
    </w:rPr>
  </w:style>
  <w:style w:type="paragraph" w:customStyle="1" w:styleId="Index">
    <w:name w:val="Index"/>
    <w:basedOn w:val="Normalny"/>
    <w:rsid w:val="00D83AA2"/>
    <w:pPr>
      <w:suppressLineNumbers/>
    </w:pPr>
    <w:rPr>
      <w:rFonts w:cs="Mangal"/>
    </w:rPr>
  </w:style>
  <w:style w:type="paragraph" w:customStyle="1" w:styleId="Nagwek20">
    <w:name w:val="Nagłówek2"/>
    <w:basedOn w:val="Normalny"/>
    <w:rsid w:val="00D83AA2"/>
    <w:pPr>
      <w:keepNext/>
      <w:spacing w:before="240" w:after="120"/>
    </w:pPr>
    <w:rPr>
      <w:rFonts w:ascii="Arial" w:eastAsia="Lucida Sans Unicode" w:hAnsi="Arial" w:cs="Tahoma"/>
      <w:sz w:val="28"/>
      <w:szCs w:val="28"/>
    </w:rPr>
  </w:style>
  <w:style w:type="paragraph" w:customStyle="1" w:styleId="Podpis2">
    <w:name w:val="Podpis2"/>
    <w:basedOn w:val="Normalny"/>
    <w:rsid w:val="00D83AA2"/>
    <w:pPr>
      <w:suppressLineNumbers/>
      <w:spacing w:before="120" w:after="120"/>
    </w:pPr>
    <w:rPr>
      <w:rFonts w:cs="Tahoma"/>
      <w:i/>
      <w:iCs/>
      <w:szCs w:val="24"/>
    </w:rPr>
  </w:style>
  <w:style w:type="paragraph" w:customStyle="1" w:styleId="Indeks">
    <w:name w:val="Indeks"/>
    <w:basedOn w:val="Normalny"/>
    <w:rsid w:val="00D83AA2"/>
    <w:pPr>
      <w:suppressLineNumbers/>
    </w:pPr>
    <w:rPr>
      <w:rFonts w:cs="Tahoma"/>
    </w:rPr>
  </w:style>
  <w:style w:type="paragraph" w:customStyle="1" w:styleId="Nagwek10">
    <w:name w:val="Nagłówek1"/>
    <w:basedOn w:val="Normalny"/>
    <w:rsid w:val="00D83AA2"/>
    <w:pPr>
      <w:keepNext/>
      <w:spacing w:before="240" w:after="120"/>
    </w:pPr>
    <w:rPr>
      <w:rFonts w:ascii="Arial" w:eastAsia="Lucida Sans Unicode" w:hAnsi="Arial" w:cs="Tahoma"/>
      <w:sz w:val="28"/>
      <w:szCs w:val="28"/>
    </w:rPr>
  </w:style>
  <w:style w:type="paragraph" w:customStyle="1" w:styleId="Podpis1">
    <w:name w:val="Podpis1"/>
    <w:basedOn w:val="Normalny"/>
    <w:rsid w:val="00D83AA2"/>
    <w:pPr>
      <w:suppressLineNumbers/>
      <w:spacing w:before="120" w:after="120"/>
    </w:pPr>
    <w:rPr>
      <w:rFonts w:cs="Tahoma"/>
      <w:i/>
      <w:iCs/>
      <w:szCs w:val="24"/>
    </w:rPr>
  </w:style>
  <w:style w:type="paragraph" w:styleId="Nagwek">
    <w:name w:val="header"/>
    <w:basedOn w:val="Normalny"/>
    <w:link w:val="NagwekZnak"/>
    <w:rsid w:val="00D83AA2"/>
    <w:pPr>
      <w:suppressLineNumbers/>
      <w:tabs>
        <w:tab w:val="center" w:pos="4536"/>
        <w:tab w:val="right" w:pos="9072"/>
      </w:tabs>
    </w:pPr>
  </w:style>
  <w:style w:type="paragraph" w:styleId="Stopka">
    <w:name w:val="footer"/>
    <w:basedOn w:val="Normalny"/>
    <w:uiPriority w:val="99"/>
    <w:rsid w:val="00D83AA2"/>
    <w:pPr>
      <w:suppressLineNumbers/>
      <w:tabs>
        <w:tab w:val="center" w:pos="4536"/>
        <w:tab w:val="right" w:pos="9072"/>
      </w:tabs>
    </w:pPr>
  </w:style>
  <w:style w:type="paragraph" w:customStyle="1" w:styleId="Projekt">
    <w:name w:val="Projekt"/>
    <w:basedOn w:val="Normalny"/>
    <w:rsid w:val="00D83AA2"/>
    <w:pPr>
      <w:spacing w:line="360" w:lineRule="auto"/>
    </w:pPr>
    <w:rPr>
      <w:rFonts w:ascii="Arial" w:hAnsi="Arial" w:cs="Arial"/>
      <w:kern w:val="1"/>
    </w:rPr>
  </w:style>
  <w:style w:type="paragraph" w:styleId="Spistreci1">
    <w:name w:val="toc 1"/>
    <w:basedOn w:val="Normalny"/>
    <w:uiPriority w:val="39"/>
    <w:rsid w:val="00D83AA2"/>
    <w:pPr>
      <w:tabs>
        <w:tab w:val="right" w:leader="dot" w:pos="9638"/>
      </w:tabs>
      <w:spacing w:before="120" w:after="120"/>
    </w:pPr>
    <w:rPr>
      <w:b/>
      <w:bCs/>
      <w:caps/>
      <w:szCs w:val="24"/>
    </w:rPr>
  </w:style>
  <w:style w:type="paragraph" w:styleId="Spistreci2">
    <w:name w:val="toc 2"/>
    <w:basedOn w:val="Normalny"/>
    <w:uiPriority w:val="39"/>
    <w:rsid w:val="00D83AA2"/>
    <w:pPr>
      <w:tabs>
        <w:tab w:val="right" w:leader="dot" w:pos="9355"/>
      </w:tabs>
      <w:ind w:left="200"/>
    </w:pPr>
    <w:rPr>
      <w:smallCaps/>
      <w:szCs w:val="24"/>
    </w:rPr>
  </w:style>
  <w:style w:type="paragraph" w:styleId="Spistreci3">
    <w:name w:val="toc 3"/>
    <w:basedOn w:val="Normalny"/>
    <w:uiPriority w:val="39"/>
    <w:rsid w:val="00D83AA2"/>
    <w:pPr>
      <w:tabs>
        <w:tab w:val="right" w:leader="dot" w:pos="9072"/>
      </w:tabs>
      <w:ind w:left="400"/>
    </w:pPr>
    <w:rPr>
      <w:i/>
      <w:iCs/>
      <w:szCs w:val="24"/>
    </w:rPr>
  </w:style>
  <w:style w:type="paragraph" w:styleId="Tekstpodstawowywcity">
    <w:name w:val="Body Text Indent"/>
    <w:basedOn w:val="Normalny"/>
    <w:rsid w:val="00D83AA2"/>
    <w:pPr>
      <w:ind w:left="2130" w:hanging="2130"/>
    </w:pPr>
    <w:rPr>
      <w:b/>
      <w:sz w:val="32"/>
    </w:rPr>
  </w:style>
  <w:style w:type="paragraph" w:customStyle="1" w:styleId="Tekstpodstawowywcity22">
    <w:name w:val="Tekst podstawowy wcięty 22"/>
    <w:basedOn w:val="Normalny"/>
    <w:rsid w:val="00D83AA2"/>
    <w:pPr>
      <w:spacing w:line="360" w:lineRule="auto"/>
      <w:ind w:firstLine="432"/>
    </w:pPr>
    <w:rPr>
      <w:rFonts w:ascii="Arial" w:hAnsi="Arial" w:cs="Arial"/>
      <w:kern w:val="1"/>
    </w:rPr>
  </w:style>
  <w:style w:type="paragraph" w:customStyle="1" w:styleId="Tekstpodstawowy21">
    <w:name w:val="Tekst podstawowy 21"/>
    <w:basedOn w:val="Normalny"/>
    <w:rsid w:val="00D83AA2"/>
    <w:pPr>
      <w:pBdr>
        <w:top w:val="single" w:sz="4" w:space="1" w:color="000000"/>
        <w:bottom w:val="single" w:sz="4" w:space="1" w:color="000000"/>
      </w:pBdr>
    </w:pPr>
    <w:rPr>
      <w:b/>
    </w:rPr>
  </w:style>
  <w:style w:type="paragraph" w:customStyle="1" w:styleId="xl22">
    <w:name w:val="xl22"/>
    <w:basedOn w:val="Normalny"/>
    <w:rsid w:val="00D83AA2"/>
    <w:pPr>
      <w:pBdr>
        <w:left w:val="single" w:sz="4" w:space="0" w:color="000000"/>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23">
    <w:name w:val="xl23"/>
    <w:basedOn w:val="Normalny"/>
    <w:rsid w:val="00D83AA2"/>
    <w:pPr>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24">
    <w:name w:val="xl24"/>
    <w:basedOn w:val="Normalny"/>
    <w:rsid w:val="00D83AA2"/>
    <w:pPr>
      <w:pBdr>
        <w:top w:val="single" w:sz="4" w:space="0" w:color="000000"/>
        <w:left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25">
    <w:name w:val="xl25"/>
    <w:basedOn w:val="Normalny"/>
    <w:rsid w:val="00D83AA2"/>
    <w:pPr>
      <w:pBdr>
        <w:top w:val="single" w:sz="4" w:space="0" w:color="000000"/>
        <w:bottom w:val="single" w:sz="4" w:space="0" w:color="000000"/>
      </w:pBdr>
      <w:spacing w:before="100" w:after="100"/>
    </w:pPr>
    <w:rPr>
      <w:rFonts w:ascii="Arial Unicode MS" w:eastAsia="Arial Unicode MS" w:hAnsi="Arial Unicode MS" w:cs="Courier New"/>
      <w:szCs w:val="24"/>
    </w:rPr>
  </w:style>
  <w:style w:type="paragraph" w:customStyle="1" w:styleId="xl26">
    <w:name w:val="xl26"/>
    <w:basedOn w:val="Normalny"/>
    <w:rsid w:val="00D83AA2"/>
    <w:pPr>
      <w:pBdr>
        <w:top w:val="single" w:sz="4" w:space="0" w:color="000000"/>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27">
    <w:name w:val="xl27"/>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28">
    <w:name w:val="xl28"/>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color w:val="0000FF"/>
      <w:szCs w:val="24"/>
    </w:rPr>
  </w:style>
  <w:style w:type="paragraph" w:customStyle="1" w:styleId="xl29">
    <w:name w:val="xl29"/>
    <w:basedOn w:val="Normalny"/>
    <w:rsid w:val="00D83AA2"/>
    <w:pPr>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30">
    <w:name w:val="xl30"/>
    <w:basedOn w:val="Normalny"/>
    <w:rsid w:val="00D83AA2"/>
    <w:pPr>
      <w:pBdr>
        <w:top w:val="single" w:sz="4" w:space="0" w:color="000000"/>
        <w:left w:val="single" w:sz="4" w:space="0" w:color="000000"/>
        <w:bottom w:val="single" w:sz="4" w:space="0" w:color="000000"/>
      </w:pBdr>
      <w:spacing w:before="100" w:after="100"/>
    </w:pPr>
    <w:rPr>
      <w:rFonts w:ascii="Arial Unicode MS" w:eastAsia="Arial Unicode MS" w:hAnsi="Arial Unicode MS" w:cs="Courier New"/>
      <w:szCs w:val="24"/>
    </w:rPr>
  </w:style>
  <w:style w:type="paragraph" w:customStyle="1" w:styleId="xl31">
    <w:name w:val="xl31"/>
    <w:basedOn w:val="Normalny"/>
    <w:rsid w:val="00D83AA2"/>
    <w:pPr>
      <w:pBdr>
        <w:left w:val="single" w:sz="4" w:space="0" w:color="000000"/>
        <w:bottom w:val="single" w:sz="4" w:space="0" w:color="000000"/>
      </w:pBdr>
      <w:spacing w:before="100" w:after="100"/>
    </w:pPr>
    <w:rPr>
      <w:rFonts w:ascii="Arial" w:eastAsia="Arial Unicode MS" w:hAnsi="Arial" w:cs="Arial"/>
      <w:b/>
      <w:bCs/>
      <w:szCs w:val="24"/>
    </w:rPr>
  </w:style>
  <w:style w:type="paragraph" w:customStyle="1" w:styleId="xl32">
    <w:name w:val="xl32"/>
    <w:basedOn w:val="Normalny"/>
    <w:rsid w:val="00D83AA2"/>
    <w:pPr>
      <w:pBdr>
        <w:bottom w:val="single" w:sz="4" w:space="0" w:color="000000"/>
      </w:pBdr>
      <w:spacing w:before="100" w:after="100"/>
    </w:pPr>
    <w:rPr>
      <w:rFonts w:ascii="Arial Unicode MS" w:eastAsia="Arial Unicode MS" w:hAnsi="Arial Unicode MS" w:cs="Courier New"/>
      <w:szCs w:val="24"/>
    </w:rPr>
  </w:style>
  <w:style w:type="paragraph" w:customStyle="1" w:styleId="xl33">
    <w:name w:val="xl33"/>
    <w:basedOn w:val="Normalny"/>
    <w:rsid w:val="00D83AA2"/>
    <w:pPr>
      <w:pBdr>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34">
    <w:name w:val="xl34"/>
    <w:basedOn w:val="Normalny"/>
    <w:rsid w:val="00D83AA2"/>
    <w:pPr>
      <w:pBdr>
        <w:top w:val="single" w:sz="4" w:space="0" w:color="000000"/>
        <w:left w:val="single" w:sz="4" w:space="0" w:color="000000"/>
      </w:pBdr>
      <w:spacing w:before="100" w:after="100"/>
    </w:pPr>
    <w:rPr>
      <w:rFonts w:ascii="Arial Unicode MS" w:eastAsia="Arial Unicode MS" w:hAnsi="Arial Unicode MS" w:cs="Courier New"/>
      <w:szCs w:val="24"/>
    </w:rPr>
  </w:style>
  <w:style w:type="paragraph" w:customStyle="1" w:styleId="xl35">
    <w:name w:val="xl35"/>
    <w:basedOn w:val="Normalny"/>
    <w:rsid w:val="00D83AA2"/>
    <w:pPr>
      <w:pBdr>
        <w:top w:val="single" w:sz="4" w:space="0" w:color="000000"/>
      </w:pBdr>
      <w:spacing w:before="100" w:after="100"/>
    </w:pPr>
    <w:rPr>
      <w:rFonts w:ascii="Arial Unicode MS" w:eastAsia="Arial Unicode MS" w:hAnsi="Arial Unicode MS" w:cs="Courier New"/>
      <w:szCs w:val="24"/>
    </w:rPr>
  </w:style>
  <w:style w:type="paragraph" w:customStyle="1" w:styleId="xl36">
    <w:name w:val="xl36"/>
    <w:basedOn w:val="Normalny"/>
    <w:rsid w:val="00D83AA2"/>
    <w:pPr>
      <w:pBdr>
        <w:top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37">
    <w:name w:val="xl37"/>
    <w:basedOn w:val="Normalny"/>
    <w:rsid w:val="00D83AA2"/>
    <w:pPr>
      <w:pBdr>
        <w:left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38">
    <w:name w:val="xl38"/>
    <w:basedOn w:val="Normalny"/>
    <w:rsid w:val="00D83AA2"/>
    <w:pPr>
      <w:pBdr>
        <w:left w:val="single" w:sz="4" w:space="0" w:color="000000"/>
      </w:pBdr>
      <w:spacing w:before="100" w:after="100"/>
      <w:jc w:val="right"/>
    </w:pPr>
    <w:rPr>
      <w:rFonts w:ascii="Arial Unicode MS" w:eastAsia="Arial Unicode MS" w:hAnsi="Arial Unicode MS" w:cs="Courier New"/>
      <w:szCs w:val="24"/>
    </w:rPr>
  </w:style>
  <w:style w:type="paragraph" w:customStyle="1" w:styleId="xl39">
    <w:name w:val="xl39"/>
    <w:basedOn w:val="Normalny"/>
    <w:rsid w:val="00D83AA2"/>
    <w:pPr>
      <w:pBdr>
        <w:right w:val="single" w:sz="4" w:space="0" w:color="000000"/>
      </w:pBdr>
      <w:spacing w:before="100" w:after="100"/>
    </w:pPr>
    <w:rPr>
      <w:rFonts w:ascii="Arial Unicode MS" w:eastAsia="Arial Unicode MS" w:hAnsi="Arial Unicode MS" w:cs="Courier New"/>
      <w:szCs w:val="24"/>
    </w:rPr>
  </w:style>
  <w:style w:type="paragraph" w:customStyle="1" w:styleId="xl40">
    <w:name w:val="xl40"/>
    <w:basedOn w:val="Normalny"/>
    <w:rsid w:val="00D83AA2"/>
    <w:pPr>
      <w:pBdr>
        <w:left w:val="single" w:sz="4" w:space="0" w:color="000000"/>
        <w:bottom w:val="single" w:sz="4" w:space="0" w:color="000000"/>
      </w:pBdr>
      <w:spacing w:before="100" w:after="100"/>
    </w:pPr>
    <w:rPr>
      <w:rFonts w:ascii="Arial Unicode MS" w:eastAsia="Arial Unicode MS" w:hAnsi="Arial Unicode MS" w:cs="Courier New"/>
      <w:szCs w:val="24"/>
    </w:rPr>
  </w:style>
  <w:style w:type="paragraph" w:customStyle="1" w:styleId="xl41">
    <w:name w:val="xl41"/>
    <w:basedOn w:val="Normalny"/>
    <w:rsid w:val="00D83AA2"/>
    <w:pPr>
      <w:pBdr>
        <w:top w:val="single" w:sz="4" w:space="0" w:color="000000"/>
        <w:left w:val="single" w:sz="4" w:space="0" w:color="000000"/>
      </w:pBdr>
      <w:spacing w:before="100" w:after="100"/>
      <w:jc w:val="right"/>
    </w:pPr>
    <w:rPr>
      <w:rFonts w:ascii="Arial Unicode MS" w:eastAsia="Arial Unicode MS" w:hAnsi="Arial Unicode MS" w:cs="Courier New"/>
      <w:szCs w:val="24"/>
    </w:rPr>
  </w:style>
  <w:style w:type="paragraph" w:customStyle="1" w:styleId="xl42">
    <w:name w:val="xl42"/>
    <w:basedOn w:val="Normalny"/>
    <w:rsid w:val="00D83AA2"/>
    <w:pPr>
      <w:pBdr>
        <w:top w:val="single" w:sz="4" w:space="0" w:color="000000"/>
      </w:pBdr>
      <w:spacing w:before="100" w:after="100"/>
      <w:jc w:val="right"/>
    </w:pPr>
    <w:rPr>
      <w:rFonts w:ascii="Arial Unicode MS" w:eastAsia="Arial Unicode MS" w:hAnsi="Arial Unicode MS" w:cs="Courier New"/>
      <w:szCs w:val="24"/>
    </w:rPr>
  </w:style>
  <w:style w:type="paragraph" w:customStyle="1" w:styleId="xl43">
    <w:name w:val="xl43"/>
    <w:basedOn w:val="Normalny"/>
    <w:rsid w:val="00D83AA2"/>
    <w:pPr>
      <w:pBdr>
        <w:top w:val="single" w:sz="4" w:space="0" w:color="000000"/>
        <w:bottom w:val="single" w:sz="4" w:space="0" w:color="000000"/>
      </w:pBdr>
      <w:spacing w:before="100" w:after="100"/>
      <w:jc w:val="right"/>
    </w:pPr>
    <w:rPr>
      <w:rFonts w:ascii="Arial Unicode MS" w:eastAsia="Arial Unicode MS" w:hAnsi="Arial Unicode MS" w:cs="Courier New"/>
      <w:szCs w:val="24"/>
    </w:rPr>
  </w:style>
  <w:style w:type="paragraph" w:customStyle="1" w:styleId="xl44">
    <w:name w:val="xl44"/>
    <w:basedOn w:val="Normalny"/>
    <w:rsid w:val="00D83AA2"/>
    <w:pPr>
      <w:pBdr>
        <w:bottom w:val="single" w:sz="4" w:space="0" w:color="000000"/>
      </w:pBdr>
      <w:spacing w:before="100" w:after="100"/>
      <w:jc w:val="right"/>
    </w:pPr>
    <w:rPr>
      <w:rFonts w:ascii="Arial Unicode MS" w:eastAsia="Arial Unicode MS" w:hAnsi="Arial Unicode MS" w:cs="Courier New"/>
      <w:szCs w:val="24"/>
    </w:rPr>
  </w:style>
  <w:style w:type="paragraph" w:customStyle="1" w:styleId="xl45">
    <w:name w:val="xl45"/>
    <w:basedOn w:val="Normalny"/>
    <w:rsid w:val="00D83AA2"/>
    <w:pPr>
      <w:pBdr>
        <w:bottom w:val="single" w:sz="4" w:space="0" w:color="000000"/>
      </w:pBdr>
      <w:spacing w:before="100" w:after="100"/>
    </w:pPr>
    <w:rPr>
      <w:rFonts w:ascii="Arial Unicode MS" w:eastAsia="Arial Unicode MS" w:hAnsi="Arial Unicode MS" w:cs="Courier New"/>
      <w:szCs w:val="24"/>
    </w:rPr>
  </w:style>
  <w:style w:type="paragraph" w:customStyle="1" w:styleId="xl46">
    <w:name w:val="xl46"/>
    <w:basedOn w:val="Normalny"/>
    <w:rsid w:val="00D83AA2"/>
    <w:pPr>
      <w:pBdr>
        <w:top w:val="single" w:sz="4" w:space="0" w:color="000000"/>
      </w:pBdr>
      <w:spacing w:before="100" w:after="100"/>
    </w:pPr>
    <w:rPr>
      <w:rFonts w:ascii="Arial" w:eastAsia="Arial Unicode MS" w:hAnsi="Arial" w:cs="Arial"/>
      <w:color w:val="FF0000"/>
      <w:szCs w:val="24"/>
    </w:rPr>
  </w:style>
  <w:style w:type="paragraph" w:customStyle="1" w:styleId="xl47">
    <w:name w:val="xl47"/>
    <w:basedOn w:val="Normalny"/>
    <w:rsid w:val="00D83AA2"/>
    <w:pPr>
      <w:pBdr>
        <w:top w:val="single" w:sz="4" w:space="0" w:color="000000"/>
        <w:bottom w:val="single" w:sz="4" w:space="0" w:color="000000"/>
        <w:right w:val="single" w:sz="4" w:space="0" w:color="000000"/>
      </w:pBdr>
      <w:spacing w:before="100" w:after="100"/>
    </w:pPr>
    <w:rPr>
      <w:rFonts w:ascii="Arial" w:eastAsia="Arial Unicode MS" w:hAnsi="Arial" w:cs="Arial"/>
      <w:color w:val="FF0000"/>
      <w:szCs w:val="24"/>
    </w:rPr>
  </w:style>
  <w:style w:type="paragraph" w:customStyle="1" w:styleId="xl48">
    <w:name w:val="xl48"/>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49">
    <w:name w:val="xl49"/>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szCs w:val="24"/>
    </w:rPr>
  </w:style>
  <w:style w:type="paragraph" w:customStyle="1" w:styleId="xl50">
    <w:name w:val="xl50"/>
    <w:basedOn w:val="Normalny"/>
    <w:rsid w:val="00D83AA2"/>
    <w:pPr>
      <w:pBdr>
        <w:left w:val="single" w:sz="4" w:space="0" w:color="000000"/>
        <w:bottom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51">
    <w:name w:val="xl51"/>
    <w:basedOn w:val="Normalny"/>
    <w:rsid w:val="00D83AA2"/>
    <w:pPr>
      <w:pBdr>
        <w:left w:val="single" w:sz="4" w:space="0" w:color="000000"/>
        <w:bottom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52">
    <w:name w:val="xl52"/>
    <w:basedOn w:val="Normalny"/>
    <w:rsid w:val="00D83AA2"/>
    <w:pPr>
      <w:pBdr>
        <w:top w:val="single" w:sz="4" w:space="0" w:color="000000"/>
        <w:left w:val="single" w:sz="4" w:space="0" w:color="000000"/>
      </w:pBdr>
      <w:spacing w:before="100" w:after="100"/>
    </w:pPr>
    <w:rPr>
      <w:rFonts w:ascii="Arial" w:eastAsia="Arial Unicode MS" w:hAnsi="Arial" w:cs="Arial"/>
      <w:b/>
      <w:bCs/>
      <w:szCs w:val="24"/>
    </w:rPr>
  </w:style>
  <w:style w:type="paragraph" w:customStyle="1" w:styleId="xl53">
    <w:name w:val="xl53"/>
    <w:basedOn w:val="Normalny"/>
    <w:rsid w:val="00D83AA2"/>
    <w:pPr>
      <w:pBdr>
        <w:left w:val="single" w:sz="4" w:space="0" w:color="000000"/>
      </w:pBdr>
      <w:spacing w:before="100" w:after="100"/>
    </w:pPr>
    <w:rPr>
      <w:rFonts w:ascii="Arial" w:eastAsia="Arial Unicode MS" w:hAnsi="Arial" w:cs="Arial"/>
      <w:b/>
      <w:bCs/>
      <w:szCs w:val="24"/>
    </w:rPr>
  </w:style>
  <w:style w:type="paragraph" w:customStyle="1" w:styleId="xl54">
    <w:name w:val="xl54"/>
    <w:basedOn w:val="Normalny"/>
    <w:rsid w:val="00D83AA2"/>
    <w:pPr>
      <w:pBdr>
        <w:top w:val="single" w:sz="4" w:space="0" w:color="000000"/>
        <w:left w:val="single" w:sz="4" w:space="0" w:color="000000"/>
        <w:right w:val="single" w:sz="4" w:space="0" w:color="000000"/>
      </w:pBdr>
      <w:spacing w:before="100" w:after="100"/>
      <w:jc w:val="center"/>
    </w:pPr>
    <w:rPr>
      <w:rFonts w:ascii="Arial" w:eastAsia="Arial Unicode MS" w:hAnsi="Arial" w:cs="Arial"/>
      <w:szCs w:val="24"/>
    </w:rPr>
  </w:style>
  <w:style w:type="paragraph" w:customStyle="1" w:styleId="xl55">
    <w:name w:val="xl55"/>
    <w:basedOn w:val="Normalny"/>
    <w:rsid w:val="00D83AA2"/>
    <w:pPr>
      <w:pBdr>
        <w:top w:val="single" w:sz="4" w:space="0" w:color="000000"/>
        <w:left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56">
    <w:name w:val="xl56"/>
    <w:basedOn w:val="Normalny"/>
    <w:rsid w:val="00D83AA2"/>
    <w:pPr>
      <w:pBdr>
        <w:left w:val="single" w:sz="4" w:space="0" w:color="000000"/>
      </w:pBdr>
      <w:spacing w:before="100" w:after="100"/>
    </w:pPr>
    <w:rPr>
      <w:rFonts w:ascii="Arial Unicode MS" w:eastAsia="Arial Unicode MS" w:hAnsi="Arial Unicode MS" w:cs="Courier New"/>
      <w:szCs w:val="24"/>
    </w:rPr>
  </w:style>
  <w:style w:type="paragraph" w:customStyle="1" w:styleId="xl57">
    <w:name w:val="xl57"/>
    <w:basedOn w:val="Normalny"/>
    <w:rsid w:val="00D83AA2"/>
    <w:pPr>
      <w:spacing w:before="100" w:after="100"/>
      <w:jc w:val="right"/>
    </w:pPr>
    <w:rPr>
      <w:rFonts w:ascii="Arial Unicode MS" w:eastAsia="Arial Unicode MS" w:hAnsi="Arial Unicode MS" w:cs="Courier New"/>
      <w:szCs w:val="24"/>
    </w:rPr>
  </w:style>
  <w:style w:type="paragraph" w:customStyle="1" w:styleId="xl58">
    <w:name w:val="xl58"/>
    <w:basedOn w:val="Normalny"/>
    <w:rsid w:val="00D83AA2"/>
    <w:pPr>
      <w:spacing w:before="100" w:after="100"/>
    </w:pPr>
    <w:rPr>
      <w:rFonts w:ascii="Arial Unicode MS" w:eastAsia="Arial Unicode MS" w:hAnsi="Arial Unicode MS" w:cs="Courier New"/>
      <w:szCs w:val="24"/>
    </w:rPr>
  </w:style>
  <w:style w:type="paragraph" w:customStyle="1" w:styleId="xl59">
    <w:name w:val="xl59"/>
    <w:basedOn w:val="Normalny"/>
    <w:rsid w:val="00D83AA2"/>
    <w:pPr>
      <w:pBdr>
        <w:top w:val="single" w:sz="4" w:space="0" w:color="000000"/>
        <w:left w:val="single" w:sz="4" w:space="0" w:color="000000"/>
        <w:right w:val="single" w:sz="4" w:space="0" w:color="000000"/>
      </w:pBdr>
      <w:spacing w:before="100" w:after="100"/>
      <w:jc w:val="center"/>
    </w:pPr>
    <w:rPr>
      <w:rFonts w:ascii="Arial" w:eastAsia="Arial Unicode MS" w:hAnsi="Arial" w:cs="Arial"/>
      <w:b/>
      <w:bCs/>
      <w:szCs w:val="24"/>
    </w:rPr>
  </w:style>
  <w:style w:type="paragraph" w:customStyle="1" w:styleId="xl60">
    <w:name w:val="xl60"/>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b/>
      <w:bCs/>
      <w:szCs w:val="24"/>
    </w:rPr>
  </w:style>
  <w:style w:type="paragraph" w:customStyle="1" w:styleId="xl61">
    <w:name w:val="xl61"/>
    <w:basedOn w:val="Normalny"/>
    <w:rsid w:val="00D83AA2"/>
    <w:pPr>
      <w:spacing w:before="100" w:after="100"/>
      <w:jc w:val="center"/>
    </w:pPr>
    <w:rPr>
      <w:rFonts w:ascii="Arial" w:eastAsia="Arial Unicode MS" w:hAnsi="Arial" w:cs="Arial"/>
      <w:b/>
      <w:bCs/>
      <w:szCs w:val="24"/>
    </w:rPr>
  </w:style>
  <w:style w:type="paragraph" w:customStyle="1" w:styleId="xl62">
    <w:name w:val="xl62"/>
    <w:basedOn w:val="Normalny"/>
    <w:rsid w:val="00D83AA2"/>
    <w:pPr>
      <w:pBdr>
        <w:top w:val="single" w:sz="4" w:space="0" w:color="000000"/>
        <w:left w:val="single" w:sz="4" w:space="0" w:color="000000"/>
        <w:bottom w:val="single" w:sz="4" w:space="0" w:color="000000"/>
      </w:pBdr>
      <w:spacing w:before="100" w:after="100"/>
    </w:pPr>
    <w:rPr>
      <w:rFonts w:ascii="Arial" w:eastAsia="Arial Unicode MS" w:hAnsi="Arial" w:cs="Arial"/>
      <w:color w:val="0000FF"/>
      <w:szCs w:val="24"/>
    </w:rPr>
  </w:style>
  <w:style w:type="paragraph" w:customStyle="1" w:styleId="xl63">
    <w:name w:val="xl63"/>
    <w:basedOn w:val="Normalny"/>
    <w:rsid w:val="00D83AA2"/>
    <w:pPr>
      <w:pBdr>
        <w:top w:val="single" w:sz="4" w:space="0" w:color="000000"/>
        <w:right w:val="single" w:sz="4" w:space="0" w:color="000000"/>
      </w:pBdr>
      <w:spacing w:before="100" w:after="100"/>
      <w:jc w:val="center"/>
    </w:pPr>
    <w:rPr>
      <w:rFonts w:ascii="Arial" w:eastAsia="Arial Unicode MS" w:hAnsi="Arial" w:cs="Arial"/>
      <w:b/>
      <w:bCs/>
      <w:szCs w:val="24"/>
    </w:rPr>
  </w:style>
  <w:style w:type="paragraph" w:customStyle="1" w:styleId="xl64">
    <w:name w:val="xl64"/>
    <w:basedOn w:val="Normalny"/>
    <w:rsid w:val="00D83AA2"/>
    <w:pPr>
      <w:spacing w:before="100" w:after="100"/>
      <w:jc w:val="center"/>
    </w:pPr>
    <w:rPr>
      <w:rFonts w:ascii="Arial Unicode MS" w:eastAsia="Arial Unicode MS" w:hAnsi="Arial Unicode MS" w:cs="Courier New"/>
      <w:szCs w:val="24"/>
    </w:rPr>
  </w:style>
  <w:style w:type="paragraph" w:customStyle="1" w:styleId="xl65">
    <w:name w:val="xl65"/>
    <w:basedOn w:val="Normalny"/>
    <w:rsid w:val="00D83AA2"/>
    <w:pPr>
      <w:pBdr>
        <w:top w:val="single" w:sz="4" w:space="0" w:color="000000"/>
        <w:bottom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66">
    <w:name w:val="xl66"/>
    <w:basedOn w:val="Normalny"/>
    <w:rsid w:val="00D83AA2"/>
    <w:pPr>
      <w:pBdr>
        <w:top w:val="single" w:sz="4" w:space="0" w:color="000000"/>
        <w:bottom w:val="single" w:sz="4" w:space="0" w:color="000000"/>
      </w:pBdr>
      <w:spacing w:before="100" w:after="100"/>
      <w:jc w:val="center"/>
    </w:pPr>
    <w:rPr>
      <w:rFonts w:ascii="Arial Unicode MS" w:eastAsia="Arial Unicode MS" w:hAnsi="Arial Unicode MS" w:cs="Courier New"/>
      <w:szCs w:val="24"/>
    </w:rPr>
  </w:style>
  <w:style w:type="paragraph" w:customStyle="1" w:styleId="xl67">
    <w:name w:val="xl67"/>
    <w:basedOn w:val="Normalny"/>
    <w:rsid w:val="00D83AA2"/>
    <w:pPr>
      <w:pBdr>
        <w:right w:val="single" w:sz="4" w:space="0" w:color="000000"/>
      </w:pBdr>
      <w:spacing w:before="100" w:after="100"/>
      <w:jc w:val="center"/>
    </w:pPr>
    <w:rPr>
      <w:rFonts w:ascii="Arial Unicode MS" w:eastAsia="Arial Unicode MS" w:hAnsi="Arial Unicode MS" w:cs="Courier New"/>
      <w:szCs w:val="24"/>
    </w:rPr>
  </w:style>
  <w:style w:type="paragraph" w:customStyle="1" w:styleId="xl68">
    <w:name w:val="xl68"/>
    <w:basedOn w:val="Normalny"/>
    <w:rsid w:val="00D83AA2"/>
    <w:pPr>
      <w:pBdr>
        <w:top w:val="single" w:sz="4" w:space="0" w:color="000000"/>
        <w:left w:val="single" w:sz="4" w:space="0" w:color="000000"/>
      </w:pBdr>
      <w:spacing w:before="100" w:after="100"/>
    </w:pPr>
    <w:rPr>
      <w:rFonts w:ascii="Arial" w:eastAsia="Arial Unicode MS" w:hAnsi="Arial" w:cs="Arial"/>
      <w:szCs w:val="24"/>
    </w:rPr>
  </w:style>
  <w:style w:type="paragraph" w:customStyle="1" w:styleId="xl69">
    <w:name w:val="xl69"/>
    <w:basedOn w:val="Normalny"/>
    <w:rsid w:val="00D83AA2"/>
    <w:pPr>
      <w:pBdr>
        <w:left w:val="single" w:sz="4" w:space="0" w:color="000000"/>
      </w:pBdr>
      <w:spacing w:before="100" w:after="100"/>
    </w:pPr>
    <w:rPr>
      <w:rFonts w:ascii="Arial Unicode MS" w:eastAsia="Arial Unicode MS" w:hAnsi="Arial Unicode MS" w:cs="Courier New"/>
      <w:szCs w:val="24"/>
    </w:rPr>
  </w:style>
  <w:style w:type="paragraph" w:customStyle="1" w:styleId="xl70">
    <w:name w:val="xl70"/>
    <w:basedOn w:val="Normalny"/>
    <w:rsid w:val="00D83AA2"/>
    <w:pPr>
      <w:pBdr>
        <w:left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71">
    <w:name w:val="xl71"/>
    <w:basedOn w:val="Normalny"/>
    <w:rsid w:val="00D83AA2"/>
    <w:pPr>
      <w:pBdr>
        <w:left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customStyle="1" w:styleId="xl72">
    <w:name w:val="xl72"/>
    <w:basedOn w:val="Normalny"/>
    <w:rsid w:val="00D83AA2"/>
    <w:pPr>
      <w:pBdr>
        <w:left w:val="single" w:sz="4" w:space="0" w:color="000000"/>
        <w:bottom w:val="single" w:sz="4" w:space="0" w:color="000000"/>
        <w:right w:val="single" w:sz="4" w:space="0" w:color="000000"/>
      </w:pBdr>
      <w:spacing w:before="100" w:after="100"/>
      <w:jc w:val="center"/>
    </w:pPr>
    <w:rPr>
      <w:rFonts w:ascii="Arial" w:eastAsia="Arial Unicode MS" w:hAnsi="Arial" w:cs="Arial"/>
      <w:b/>
      <w:bCs/>
      <w:szCs w:val="24"/>
    </w:rPr>
  </w:style>
  <w:style w:type="paragraph" w:customStyle="1" w:styleId="xl73">
    <w:name w:val="xl73"/>
    <w:basedOn w:val="Normalny"/>
    <w:rsid w:val="00D83AA2"/>
    <w:pPr>
      <w:pBdr>
        <w:left w:val="single" w:sz="4" w:space="0" w:color="000000"/>
        <w:bottom w:val="single" w:sz="4" w:space="0" w:color="000000"/>
      </w:pBdr>
      <w:spacing w:before="100" w:after="100"/>
    </w:pPr>
    <w:rPr>
      <w:rFonts w:ascii="Arial" w:eastAsia="Arial Unicode MS" w:hAnsi="Arial" w:cs="Arial"/>
      <w:szCs w:val="24"/>
    </w:rPr>
  </w:style>
  <w:style w:type="paragraph" w:customStyle="1" w:styleId="xl74">
    <w:name w:val="xl74"/>
    <w:basedOn w:val="Normalny"/>
    <w:rsid w:val="00D83AA2"/>
    <w:pPr>
      <w:pBdr>
        <w:left w:val="single" w:sz="4" w:space="0" w:color="000000"/>
        <w:bottom w:val="single" w:sz="4" w:space="0" w:color="000000"/>
        <w:right w:val="single" w:sz="4" w:space="0" w:color="000000"/>
      </w:pBdr>
      <w:spacing w:before="100" w:after="100"/>
      <w:jc w:val="center"/>
    </w:pPr>
    <w:rPr>
      <w:rFonts w:ascii="Arial" w:eastAsia="Arial Unicode MS" w:hAnsi="Arial" w:cs="Arial"/>
      <w:color w:val="0000FF"/>
      <w:szCs w:val="24"/>
    </w:rPr>
  </w:style>
  <w:style w:type="paragraph" w:customStyle="1" w:styleId="xl75">
    <w:name w:val="xl75"/>
    <w:basedOn w:val="Normalny"/>
    <w:rsid w:val="00D83AA2"/>
    <w:pPr>
      <w:pBdr>
        <w:top w:val="single" w:sz="4" w:space="0" w:color="000000"/>
        <w:left w:val="single" w:sz="4" w:space="0" w:color="000000"/>
        <w:bottom w:val="single" w:sz="4" w:space="0" w:color="000000"/>
        <w:right w:val="single" w:sz="4" w:space="0" w:color="000000"/>
      </w:pBdr>
      <w:spacing w:before="100" w:after="100"/>
      <w:jc w:val="center"/>
    </w:pPr>
    <w:rPr>
      <w:rFonts w:ascii="Arial" w:eastAsia="Arial Unicode MS" w:hAnsi="Arial" w:cs="Arial"/>
      <w:color w:val="0000FF"/>
      <w:szCs w:val="24"/>
    </w:rPr>
  </w:style>
  <w:style w:type="paragraph" w:customStyle="1" w:styleId="xl76">
    <w:name w:val="xl76"/>
    <w:basedOn w:val="Normalny"/>
    <w:rsid w:val="00D83AA2"/>
    <w:pPr>
      <w:pBdr>
        <w:top w:val="single" w:sz="4" w:space="0" w:color="000000"/>
        <w:left w:val="single" w:sz="4" w:space="0" w:color="000000"/>
      </w:pBdr>
      <w:spacing w:before="100" w:after="100"/>
    </w:pPr>
    <w:rPr>
      <w:rFonts w:ascii="Arial" w:eastAsia="Arial Unicode MS" w:hAnsi="Arial" w:cs="Arial"/>
      <w:color w:val="0000FF"/>
      <w:szCs w:val="24"/>
    </w:rPr>
  </w:style>
  <w:style w:type="paragraph" w:customStyle="1" w:styleId="xl77">
    <w:name w:val="xl77"/>
    <w:basedOn w:val="Normalny"/>
    <w:rsid w:val="00D83AA2"/>
    <w:pPr>
      <w:pBdr>
        <w:top w:val="single" w:sz="4" w:space="0" w:color="000000"/>
        <w:left w:val="single" w:sz="4" w:space="0" w:color="000000"/>
        <w:bottom w:val="single" w:sz="4" w:space="0" w:color="000000"/>
        <w:right w:val="single" w:sz="4" w:space="0" w:color="000000"/>
      </w:pBdr>
      <w:spacing w:before="100" w:after="100"/>
      <w:jc w:val="right"/>
    </w:pPr>
    <w:rPr>
      <w:rFonts w:ascii="Arial Unicode MS" w:eastAsia="Arial Unicode MS" w:hAnsi="Arial Unicode MS" w:cs="Courier New"/>
      <w:szCs w:val="24"/>
    </w:rPr>
  </w:style>
  <w:style w:type="paragraph" w:customStyle="1" w:styleId="xl78">
    <w:name w:val="xl78"/>
    <w:basedOn w:val="Normalny"/>
    <w:rsid w:val="00D83AA2"/>
    <w:pPr>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79">
    <w:name w:val="xl79"/>
    <w:basedOn w:val="Normalny"/>
    <w:rsid w:val="00D83AA2"/>
    <w:pPr>
      <w:pBdr>
        <w:bottom w:val="single" w:sz="4" w:space="0" w:color="000000"/>
      </w:pBdr>
      <w:spacing w:before="100" w:after="100"/>
    </w:pPr>
    <w:rPr>
      <w:rFonts w:ascii="Arial Unicode MS" w:eastAsia="Arial Unicode MS" w:hAnsi="Arial Unicode MS" w:cs="Courier New"/>
      <w:szCs w:val="24"/>
    </w:rPr>
  </w:style>
  <w:style w:type="paragraph" w:customStyle="1" w:styleId="xl80">
    <w:name w:val="xl80"/>
    <w:basedOn w:val="Normalny"/>
    <w:rsid w:val="00D83AA2"/>
    <w:pPr>
      <w:pBdr>
        <w:bottom w:val="single" w:sz="4" w:space="0" w:color="000000"/>
      </w:pBdr>
      <w:spacing w:before="100" w:after="100"/>
    </w:pPr>
    <w:rPr>
      <w:rFonts w:ascii="Arial Unicode MS" w:eastAsia="Arial Unicode MS" w:hAnsi="Arial Unicode MS" w:cs="Courier New"/>
      <w:szCs w:val="24"/>
    </w:rPr>
  </w:style>
  <w:style w:type="paragraph" w:customStyle="1" w:styleId="xl81">
    <w:name w:val="xl81"/>
    <w:basedOn w:val="Normalny"/>
    <w:rsid w:val="00D83AA2"/>
    <w:pPr>
      <w:pBdr>
        <w:bottom w:val="single" w:sz="4" w:space="0" w:color="000000"/>
        <w:right w:val="single" w:sz="4" w:space="0" w:color="000000"/>
      </w:pBdr>
      <w:spacing w:before="100" w:after="100"/>
    </w:pPr>
    <w:rPr>
      <w:rFonts w:ascii="Arial Unicode MS" w:eastAsia="Arial Unicode MS" w:hAnsi="Arial Unicode MS" w:cs="Courier New"/>
      <w:szCs w:val="24"/>
    </w:rPr>
  </w:style>
  <w:style w:type="paragraph" w:customStyle="1" w:styleId="xl82">
    <w:name w:val="xl82"/>
    <w:basedOn w:val="Normalny"/>
    <w:rsid w:val="00D83AA2"/>
    <w:pPr>
      <w:pBdr>
        <w:left w:val="single" w:sz="4" w:space="0" w:color="000000"/>
        <w:bottom w:val="single" w:sz="4" w:space="0" w:color="000000"/>
      </w:pBdr>
      <w:spacing w:before="100" w:after="100"/>
    </w:pPr>
    <w:rPr>
      <w:rFonts w:ascii="Arial Unicode MS" w:eastAsia="Arial Unicode MS" w:hAnsi="Arial Unicode MS" w:cs="Courier New"/>
      <w:szCs w:val="24"/>
    </w:rPr>
  </w:style>
  <w:style w:type="paragraph" w:customStyle="1" w:styleId="xl83">
    <w:name w:val="xl83"/>
    <w:basedOn w:val="Normalny"/>
    <w:rsid w:val="00D83AA2"/>
    <w:pPr>
      <w:pBdr>
        <w:top w:val="single" w:sz="4" w:space="0" w:color="000000"/>
        <w:left w:val="single" w:sz="4" w:space="0" w:color="000000"/>
      </w:pBdr>
      <w:spacing w:before="100" w:after="100"/>
      <w:jc w:val="center"/>
    </w:pPr>
    <w:rPr>
      <w:rFonts w:ascii="Arial" w:eastAsia="Arial Unicode MS" w:hAnsi="Arial" w:cs="Arial"/>
      <w:b/>
      <w:bCs/>
      <w:szCs w:val="24"/>
    </w:rPr>
  </w:style>
  <w:style w:type="paragraph" w:customStyle="1" w:styleId="xl84">
    <w:name w:val="xl84"/>
    <w:basedOn w:val="Normalny"/>
    <w:rsid w:val="00D83AA2"/>
    <w:pPr>
      <w:pBdr>
        <w:top w:val="single" w:sz="4" w:space="0" w:color="000000"/>
      </w:pBdr>
      <w:spacing w:before="100" w:after="100"/>
      <w:jc w:val="center"/>
    </w:pPr>
    <w:rPr>
      <w:rFonts w:ascii="Arial Unicode MS" w:eastAsia="Arial Unicode MS" w:hAnsi="Arial Unicode MS" w:cs="Courier New"/>
      <w:szCs w:val="24"/>
    </w:rPr>
  </w:style>
  <w:style w:type="paragraph" w:customStyle="1" w:styleId="xl85">
    <w:name w:val="xl85"/>
    <w:basedOn w:val="Normalny"/>
    <w:rsid w:val="00D83AA2"/>
    <w:pPr>
      <w:pBdr>
        <w:top w:val="single" w:sz="4" w:space="0" w:color="000000"/>
        <w:right w:val="single" w:sz="4" w:space="0" w:color="000000"/>
      </w:pBdr>
      <w:spacing w:before="100" w:after="100"/>
      <w:jc w:val="center"/>
    </w:pPr>
    <w:rPr>
      <w:rFonts w:ascii="Arial Unicode MS" w:eastAsia="Arial Unicode MS" w:hAnsi="Arial Unicode MS" w:cs="Courier New"/>
      <w:szCs w:val="24"/>
    </w:rPr>
  </w:style>
  <w:style w:type="paragraph" w:styleId="Spistreci4">
    <w:name w:val="toc 4"/>
    <w:basedOn w:val="Normalny"/>
    <w:rsid w:val="00D83AA2"/>
    <w:pPr>
      <w:tabs>
        <w:tab w:val="right" w:leader="dot" w:pos="8789"/>
      </w:tabs>
      <w:ind w:left="600"/>
    </w:pPr>
    <w:rPr>
      <w:szCs w:val="21"/>
    </w:rPr>
  </w:style>
  <w:style w:type="paragraph" w:styleId="Spistreci5">
    <w:name w:val="toc 5"/>
    <w:basedOn w:val="Normalny"/>
    <w:rsid w:val="00D83AA2"/>
    <w:pPr>
      <w:tabs>
        <w:tab w:val="right" w:leader="dot" w:pos="8506"/>
      </w:tabs>
      <w:ind w:left="800"/>
    </w:pPr>
    <w:rPr>
      <w:szCs w:val="21"/>
    </w:rPr>
  </w:style>
  <w:style w:type="paragraph" w:styleId="Spistreci6">
    <w:name w:val="toc 6"/>
    <w:basedOn w:val="Normalny"/>
    <w:rsid w:val="00D83AA2"/>
    <w:pPr>
      <w:tabs>
        <w:tab w:val="right" w:leader="dot" w:pos="8223"/>
      </w:tabs>
      <w:ind w:left="1000"/>
    </w:pPr>
    <w:rPr>
      <w:szCs w:val="21"/>
    </w:rPr>
  </w:style>
  <w:style w:type="paragraph" w:styleId="Spistreci7">
    <w:name w:val="toc 7"/>
    <w:basedOn w:val="Normalny"/>
    <w:rsid w:val="00D83AA2"/>
    <w:pPr>
      <w:tabs>
        <w:tab w:val="right" w:leader="dot" w:pos="7940"/>
      </w:tabs>
      <w:ind w:left="1200"/>
    </w:pPr>
    <w:rPr>
      <w:szCs w:val="21"/>
    </w:rPr>
  </w:style>
  <w:style w:type="paragraph" w:styleId="Spistreci8">
    <w:name w:val="toc 8"/>
    <w:basedOn w:val="Normalny"/>
    <w:rsid w:val="00D83AA2"/>
    <w:pPr>
      <w:tabs>
        <w:tab w:val="right" w:leader="dot" w:pos="7657"/>
      </w:tabs>
      <w:ind w:left="1400"/>
    </w:pPr>
    <w:rPr>
      <w:szCs w:val="21"/>
    </w:rPr>
  </w:style>
  <w:style w:type="paragraph" w:styleId="Spistreci9">
    <w:name w:val="toc 9"/>
    <w:basedOn w:val="Normalny"/>
    <w:rsid w:val="00D83AA2"/>
    <w:pPr>
      <w:tabs>
        <w:tab w:val="right" w:leader="dot" w:pos="7374"/>
      </w:tabs>
      <w:ind w:left="1600"/>
    </w:pPr>
    <w:rPr>
      <w:szCs w:val="21"/>
    </w:rPr>
  </w:style>
  <w:style w:type="paragraph" w:customStyle="1" w:styleId="Tekstpodstawowywcity32">
    <w:name w:val="Tekst podstawowy wcięty 32"/>
    <w:basedOn w:val="Normalny"/>
    <w:rsid w:val="00D83AA2"/>
    <w:pPr>
      <w:spacing w:after="120"/>
      <w:ind w:firstLine="708"/>
    </w:pPr>
    <w:rPr>
      <w:rFonts w:ascii="Arial" w:hAnsi="Arial" w:cs="Arial"/>
      <w:kern w:val="1"/>
    </w:rPr>
  </w:style>
  <w:style w:type="paragraph" w:customStyle="1" w:styleId="Stylartur">
    <w:name w:val="Styl_artur"/>
    <w:basedOn w:val="Normalny"/>
    <w:rsid w:val="00D83AA2"/>
    <w:rPr>
      <w:szCs w:val="24"/>
    </w:rPr>
  </w:style>
  <w:style w:type="paragraph" w:customStyle="1" w:styleId="Tekstzwyky">
    <w:name w:val="Tekst zwykły"/>
    <w:basedOn w:val="Normalny"/>
    <w:rsid w:val="00D83AA2"/>
    <w:pPr>
      <w:tabs>
        <w:tab w:val="left" w:pos="709"/>
      </w:tabs>
      <w:spacing w:before="120" w:line="312" w:lineRule="auto"/>
      <w:ind w:firstLine="709"/>
    </w:pPr>
    <w:rPr>
      <w:rFonts w:ascii="Arial" w:hAnsi="Arial" w:cs="Arial"/>
    </w:rPr>
  </w:style>
  <w:style w:type="paragraph" w:customStyle="1" w:styleId="Tekstpodstawowy31">
    <w:name w:val="Tekst podstawowy 31"/>
    <w:basedOn w:val="Normalny"/>
    <w:rsid w:val="00D83AA2"/>
    <w:rPr>
      <w:rFonts w:ascii="Arial" w:hAnsi="Arial" w:cs="Arial"/>
      <w:i/>
      <w:iCs/>
      <w:kern w:val="1"/>
      <w:u w:val="single"/>
    </w:rPr>
  </w:style>
  <w:style w:type="paragraph" w:customStyle="1" w:styleId="Tekstpodstawowywcity21">
    <w:name w:val="Tekst podstawowy wcięty 21"/>
    <w:basedOn w:val="Normalny"/>
    <w:rsid w:val="00D83AA2"/>
    <w:pPr>
      <w:spacing w:line="360" w:lineRule="auto"/>
      <w:ind w:firstLine="432"/>
    </w:pPr>
    <w:rPr>
      <w:rFonts w:ascii="Arial" w:hAnsi="Arial" w:cs="Arial"/>
      <w:kern w:val="1"/>
    </w:rPr>
  </w:style>
  <w:style w:type="paragraph" w:customStyle="1" w:styleId="Tekstpodstawowywcity31">
    <w:name w:val="Tekst podstawowy wcięty 31"/>
    <w:basedOn w:val="Normalny"/>
    <w:rsid w:val="00D83AA2"/>
    <w:pPr>
      <w:spacing w:after="120"/>
      <w:ind w:firstLine="708"/>
    </w:pPr>
    <w:rPr>
      <w:rFonts w:ascii="Arial" w:hAnsi="Arial" w:cs="Arial"/>
      <w:kern w:val="1"/>
    </w:rPr>
  </w:style>
  <w:style w:type="paragraph" w:customStyle="1" w:styleId="Akapitzlist1">
    <w:name w:val="Akapit z listą1"/>
    <w:basedOn w:val="Normalny"/>
    <w:uiPriority w:val="99"/>
    <w:rsid w:val="00D83AA2"/>
    <w:pPr>
      <w:ind w:left="720"/>
    </w:pPr>
    <w:rPr>
      <w:rFonts w:cs="Wingdings"/>
    </w:rPr>
  </w:style>
  <w:style w:type="paragraph" w:customStyle="1" w:styleId="Spistreci10">
    <w:name w:val="Spis treści 10"/>
    <w:basedOn w:val="Indeks"/>
    <w:rsid w:val="00D83AA2"/>
    <w:pPr>
      <w:tabs>
        <w:tab w:val="right" w:leader="dot" w:pos="12184"/>
      </w:tabs>
      <w:ind w:left="2547"/>
    </w:pPr>
  </w:style>
  <w:style w:type="paragraph" w:customStyle="1" w:styleId="Zawartotabeli">
    <w:name w:val="Zawartość tabeli"/>
    <w:basedOn w:val="Normalny"/>
    <w:rsid w:val="00D83AA2"/>
    <w:pPr>
      <w:suppressLineNumbers/>
    </w:pPr>
  </w:style>
  <w:style w:type="paragraph" w:customStyle="1" w:styleId="Nagwektabeli">
    <w:name w:val="Nagłówek tabeli"/>
    <w:basedOn w:val="Zawartotabeli"/>
    <w:rsid w:val="00D83AA2"/>
    <w:pPr>
      <w:jc w:val="center"/>
    </w:pPr>
    <w:rPr>
      <w:b/>
      <w:bCs/>
    </w:rPr>
  </w:style>
  <w:style w:type="paragraph" w:customStyle="1" w:styleId="Zawartoramki">
    <w:name w:val="Zawartość ramki"/>
    <w:basedOn w:val="Tekstpodstawowy"/>
    <w:rsid w:val="00D83AA2"/>
  </w:style>
  <w:style w:type="paragraph" w:customStyle="1" w:styleId="Tekstprzypisukocowego1">
    <w:name w:val="Tekst przypisu końcowego1"/>
    <w:basedOn w:val="Normalny"/>
    <w:rsid w:val="00D83AA2"/>
  </w:style>
  <w:style w:type="paragraph" w:customStyle="1" w:styleId="Tekstpodstawowy22">
    <w:name w:val="Tekst podstawowy 22"/>
    <w:basedOn w:val="Normalny"/>
    <w:rsid w:val="00D83AA2"/>
    <w:pPr>
      <w:spacing w:after="120" w:line="480" w:lineRule="auto"/>
    </w:pPr>
  </w:style>
  <w:style w:type="paragraph" w:customStyle="1" w:styleId="Tekstpodstawowywcity23">
    <w:name w:val="Tekst podstawowy wcięty 23"/>
    <w:basedOn w:val="Normalny"/>
    <w:rsid w:val="00D83AA2"/>
    <w:pPr>
      <w:spacing w:after="120" w:line="480" w:lineRule="auto"/>
      <w:ind w:left="283"/>
    </w:pPr>
  </w:style>
  <w:style w:type="paragraph" w:customStyle="1" w:styleId="Franz">
    <w:name w:val="Franz"/>
    <w:basedOn w:val="Normalny"/>
    <w:rsid w:val="00D83AA2"/>
    <w:pPr>
      <w:spacing w:line="360" w:lineRule="auto"/>
    </w:pPr>
    <w:rPr>
      <w:rFonts w:ascii="Arial" w:hAnsi="Arial" w:cs="Arial"/>
    </w:rPr>
  </w:style>
  <w:style w:type="paragraph" w:customStyle="1" w:styleId="ContentsHeading">
    <w:name w:val="Contents Heading"/>
    <w:basedOn w:val="Nagwek1"/>
    <w:rsid w:val="00D83AA2"/>
    <w:pPr>
      <w:keepNext/>
      <w:keepLines/>
      <w:suppressLineNumbers/>
      <w:tabs>
        <w:tab w:val="clear" w:pos="574"/>
      </w:tabs>
      <w:spacing w:before="480" w:line="276" w:lineRule="auto"/>
      <w:ind w:left="0" w:firstLine="0"/>
    </w:pPr>
    <w:rPr>
      <w:rFonts w:ascii="Cambria" w:hAnsi="Cambria" w:cs="Cambria"/>
      <w:bCs/>
      <w:color w:val="365F91"/>
      <w:sz w:val="32"/>
      <w:szCs w:val="28"/>
      <w:u w:val="none"/>
    </w:rPr>
  </w:style>
  <w:style w:type="paragraph" w:customStyle="1" w:styleId="Tekstdymka1">
    <w:name w:val="Tekst dymka1"/>
    <w:basedOn w:val="Normalny"/>
    <w:rsid w:val="00D83AA2"/>
    <w:rPr>
      <w:rFonts w:ascii="Tahoma" w:hAnsi="Tahoma" w:cs="Tahoma"/>
      <w:sz w:val="16"/>
      <w:szCs w:val="16"/>
    </w:rPr>
  </w:style>
  <w:style w:type="paragraph" w:customStyle="1" w:styleId="StylPunktowane">
    <w:name w:val="Styl Punktowane"/>
    <w:basedOn w:val="Normalny"/>
    <w:rsid w:val="00D83AA2"/>
    <w:pPr>
      <w:tabs>
        <w:tab w:val="left" w:pos="1418"/>
      </w:tabs>
      <w:spacing w:line="360" w:lineRule="auto"/>
      <w:ind w:left="1418" w:hanging="567"/>
    </w:pPr>
    <w:rPr>
      <w:szCs w:val="24"/>
    </w:rPr>
  </w:style>
  <w:style w:type="paragraph" w:customStyle="1" w:styleId="PreformattedText">
    <w:name w:val="Preformatted Text"/>
    <w:basedOn w:val="Normalny"/>
    <w:rsid w:val="00D83AA2"/>
    <w:rPr>
      <w:rFonts w:ascii="Courier New" w:eastAsia="Courier New" w:hAnsi="Courier New" w:cs="Courier New"/>
      <w:sz w:val="20"/>
    </w:rPr>
  </w:style>
  <w:style w:type="paragraph" w:customStyle="1" w:styleId="Contents10">
    <w:name w:val="Contents 10"/>
    <w:basedOn w:val="Index"/>
    <w:rsid w:val="00D83AA2"/>
    <w:pPr>
      <w:tabs>
        <w:tab w:val="right" w:leader="dot" w:pos="7091"/>
      </w:tabs>
      <w:ind w:left="2547"/>
    </w:pPr>
  </w:style>
  <w:style w:type="paragraph" w:customStyle="1" w:styleId="TableContents">
    <w:name w:val="Table Contents"/>
    <w:basedOn w:val="Normalny"/>
    <w:rsid w:val="00D83AA2"/>
    <w:pPr>
      <w:suppressLineNumbers/>
    </w:pPr>
  </w:style>
  <w:style w:type="paragraph" w:customStyle="1" w:styleId="TableHeading">
    <w:name w:val="Table Heading"/>
    <w:basedOn w:val="TableContents"/>
    <w:rsid w:val="00D83AA2"/>
    <w:pPr>
      <w:jc w:val="center"/>
    </w:pPr>
    <w:rPr>
      <w:b/>
      <w:bCs/>
    </w:rPr>
  </w:style>
  <w:style w:type="paragraph" w:customStyle="1" w:styleId="Standard">
    <w:name w:val="Standard"/>
    <w:rsid w:val="00071C75"/>
    <w:pPr>
      <w:suppressAutoHyphens/>
    </w:pPr>
    <w:rPr>
      <w:rFonts w:eastAsia="Arial"/>
      <w:sz w:val="24"/>
      <w:lang w:eastAsia="ar-SA"/>
    </w:rPr>
  </w:style>
  <w:style w:type="character" w:customStyle="1" w:styleId="NagwekZnak">
    <w:name w:val="Nagłówek Znak"/>
    <w:link w:val="Nagwek"/>
    <w:uiPriority w:val="99"/>
    <w:rsid w:val="002647E3"/>
    <w:rPr>
      <w:rFonts w:eastAsia="Arial"/>
      <w:sz w:val="24"/>
      <w:lang w:eastAsia="ar-SA"/>
    </w:rPr>
  </w:style>
  <w:style w:type="paragraph" w:styleId="Tekstdymka">
    <w:name w:val="Balloon Text"/>
    <w:basedOn w:val="Normalny"/>
    <w:link w:val="TekstdymkaZnak1"/>
    <w:uiPriority w:val="99"/>
    <w:semiHidden/>
    <w:unhideWhenUsed/>
    <w:rsid w:val="002647E3"/>
    <w:rPr>
      <w:rFonts w:ascii="Tahoma" w:hAnsi="Tahoma" w:cs="Tahoma"/>
      <w:sz w:val="16"/>
      <w:szCs w:val="16"/>
    </w:rPr>
  </w:style>
  <w:style w:type="character" w:customStyle="1" w:styleId="TekstdymkaZnak1">
    <w:name w:val="Tekst dymka Znak1"/>
    <w:link w:val="Tekstdymka"/>
    <w:uiPriority w:val="99"/>
    <w:semiHidden/>
    <w:rsid w:val="002647E3"/>
    <w:rPr>
      <w:rFonts w:ascii="Tahoma" w:eastAsia="Arial" w:hAnsi="Tahoma" w:cs="Tahoma"/>
      <w:sz w:val="16"/>
      <w:szCs w:val="16"/>
      <w:lang w:eastAsia="ar-SA"/>
    </w:rPr>
  </w:style>
  <w:style w:type="paragraph" w:styleId="Akapitzlist">
    <w:name w:val="List Paragraph"/>
    <w:basedOn w:val="Normalny"/>
    <w:qFormat/>
    <w:rsid w:val="00FA489A"/>
    <w:pPr>
      <w:ind w:left="720"/>
      <w:contextualSpacing/>
    </w:pPr>
  </w:style>
  <w:style w:type="paragraph" w:customStyle="1" w:styleId="xl115">
    <w:name w:val="xl115"/>
    <w:basedOn w:val="Normalny"/>
    <w:rsid w:val="00CD4508"/>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rFonts w:eastAsia="Times New Roman"/>
      <w:szCs w:val="24"/>
      <w:lang w:eastAsia="pl-PL"/>
    </w:rPr>
  </w:style>
  <w:style w:type="table" w:styleId="Tabela-Siatka">
    <w:name w:val="Table Grid"/>
    <w:basedOn w:val="Standardowy"/>
    <w:uiPriority w:val="59"/>
    <w:rsid w:val="00C9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48z3">
    <w:name w:val="WW8Num48z3"/>
    <w:rsid w:val="005F5AAA"/>
  </w:style>
  <w:style w:type="character" w:styleId="Tekstzastpczy">
    <w:name w:val="Placeholder Text"/>
    <w:basedOn w:val="Domylnaczcionkaakapitu"/>
    <w:uiPriority w:val="99"/>
    <w:semiHidden/>
    <w:rsid w:val="006D37C3"/>
    <w:rPr>
      <w:color w:val="808080"/>
    </w:rPr>
  </w:style>
  <w:style w:type="numbering" w:customStyle="1" w:styleId="poz1">
    <w:name w:val="poz 1"/>
    <w:uiPriority w:val="99"/>
    <w:rsid w:val="00B77A78"/>
    <w:pPr>
      <w:numPr>
        <w:numId w:val="19"/>
      </w:numPr>
    </w:pPr>
  </w:style>
  <w:style w:type="paragraph" w:styleId="Bezodstpw">
    <w:name w:val="No Spacing"/>
    <w:qFormat/>
    <w:rsid w:val="008267BC"/>
    <w:pPr>
      <w:suppressAutoHyphens/>
    </w:pPr>
    <w:rPr>
      <w:lang w:eastAsia="ar-SA"/>
    </w:rPr>
  </w:style>
  <w:style w:type="character" w:styleId="Pogrubienie">
    <w:name w:val="Strong"/>
    <w:qFormat/>
    <w:rsid w:val="008E5848"/>
    <w:rPr>
      <w:b/>
      <w:bCs/>
    </w:rPr>
  </w:style>
  <w:style w:type="character" w:customStyle="1" w:styleId="left">
    <w:name w:val="left"/>
    <w:basedOn w:val="Domylnaczcionkaakapitu"/>
    <w:rsid w:val="008E5848"/>
  </w:style>
  <w:style w:type="character" w:customStyle="1" w:styleId="right">
    <w:name w:val="right"/>
    <w:basedOn w:val="Domylnaczcionkaakapitu"/>
    <w:rsid w:val="008E5848"/>
  </w:style>
  <w:style w:type="character" w:customStyle="1" w:styleId="A2">
    <w:name w:val="A2"/>
    <w:rsid w:val="008E5848"/>
    <w:rPr>
      <w:rFonts w:cs="Kolo Book"/>
      <w:color w:val="000000"/>
      <w:sz w:val="16"/>
      <w:szCs w:val="16"/>
    </w:rPr>
  </w:style>
  <w:style w:type="paragraph" w:customStyle="1" w:styleId="Default">
    <w:name w:val="Default"/>
    <w:basedOn w:val="Normalny"/>
    <w:rsid w:val="008E5848"/>
    <w:pPr>
      <w:autoSpaceDE w:val="0"/>
      <w:spacing w:line="240" w:lineRule="auto"/>
      <w:jc w:val="left"/>
    </w:pPr>
    <w:rPr>
      <w:rFonts w:ascii="HelveticaNeueLT Pro 45 Lt" w:eastAsia="HelveticaNeueLT Pro 45 Lt" w:hAnsi="HelveticaNeueLT Pro 45 Lt" w:cs="HelveticaNeueLT Pro 45 Lt"/>
      <w:color w:val="000000"/>
      <w:sz w:val="24"/>
      <w:szCs w:val="24"/>
      <w:lang w:eastAsia="hi-IN" w:bidi="hi-IN"/>
    </w:rPr>
  </w:style>
  <w:style w:type="paragraph" w:customStyle="1" w:styleId="Heading10">
    <w:name w:val="Heading 10"/>
    <w:basedOn w:val="Nagwek20"/>
    <w:next w:val="Normalny"/>
    <w:rsid w:val="00207DA3"/>
    <w:pPr>
      <w:numPr>
        <w:numId w:val="54"/>
      </w:numPr>
      <w:suppressAutoHyphens w:val="0"/>
      <w:spacing w:before="0" w:after="0"/>
      <w:jc w:val="left"/>
    </w:pPr>
    <w:rPr>
      <w:b/>
      <w:bCs/>
      <w:sz w:val="21"/>
      <w:szCs w:val="21"/>
      <w:lang w:eastAsia="zh-CN"/>
    </w:rPr>
  </w:style>
  <w:style w:type="numbering" w:customStyle="1" w:styleId="WW8Num2">
    <w:name w:val="WW8Num2"/>
    <w:basedOn w:val="Bezlisty"/>
    <w:rsid w:val="00207DA3"/>
    <w:pPr>
      <w:numPr>
        <w:numId w:val="54"/>
      </w:numPr>
    </w:pPr>
  </w:style>
</w:styles>
</file>

<file path=word/webSettings.xml><?xml version="1.0" encoding="utf-8"?>
<w:webSettings xmlns:r="http://schemas.openxmlformats.org/officeDocument/2006/relationships" xmlns:w="http://schemas.openxmlformats.org/wordprocessingml/2006/main">
  <w:divs>
    <w:div w:id="22904626">
      <w:bodyDiv w:val="1"/>
      <w:marLeft w:val="0"/>
      <w:marRight w:val="0"/>
      <w:marTop w:val="0"/>
      <w:marBottom w:val="0"/>
      <w:divBdr>
        <w:top w:val="none" w:sz="0" w:space="0" w:color="auto"/>
        <w:left w:val="none" w:sz="0" w:space="0" w:color="auto"/>
        <w:bottom w:val="none" w:sz="0" w:space="0" w:color="auto"/>
        <w:right w:val="none" w:sz="0" w:space="0" w:color="auto"/>
      </w:divBdr>
    </w:div>
    <w:div w:id="37052666">
      <w:bodyDiv w:val="1"/>
      <w:marLeft w:val="0"/>
      <w:marRight w:val="0"/>
      <w:marTop w:val="0"/>
      <w:marBottom w:val="0"/>
      <w:divBdr>
        <w:top w:val="none" w:sz="0" w:space="0" w:color="auto"/>
        <w:left w:val="none" w:sz="0" w:space="0" w:color="auto"/>
        <w:bottom w:val="none" w:sz="0" w:space="0" w:color="auto"/>
        <w:right w:val="none" w:sz="0" w:space="0" w:color="auto"/>
      </w:divBdr>
    </w:div>
    <w:div w:id="75440111">
      <w:bodyDiv w:val="1"/>
      <w:marLeft w:val="0"/>
      <w:marRight w:val="0"/>
      <w:marTop w:val="0"/>
      <w:marBottom w:val="0"/>
      <w:divBdr>
        <w:top w:val="none" w:sz="0" w:space="0" w:color="auto"/>
        <w:left w:val="none" w:sz="0" w:space="0" w:color="auto"/>
        <w:bottom w:val="none" w:sz="0" w:space="0" w:color="auto"/>
        <w:right w:val="none" w:sz="0" w:space="0" w:color="auto"/>
      </w:divBdr>
    </w:div>
    <w:div w:id="93479651">
      <w:bodyDiv w:val="1"/>
      <w:marLeft w:val="0"/>
      <w:marRight w:val="0"/>
      <w:marTop w:val="0"/>
      <w:marBottom w:val="0"/>
      <w:divBdr>
        <w:top w:val="none" w:sz="0" w:space="0" w:color="auto"/>
        <w:left w:val="none" w:sz="0" w:space="0" w:color="auto"/>
        <w:bottom w:val="none" w:sz="0" w:space="0" w:color="auto"/>
        <w:right w:val="none" w:sz="0" w:space="0" w:color="auto"/>
      </w:divBdr>
    </w:div>
    <w:div w:id="115880404">
      <w:bodyDiv w:val="1"/>
      <w:marLeft w:val="0"/>
      <w:marRight w:val="0"/>
      <w:marTop w:val="0"/>
      <w:marBottom w:val="0"/>
      <w:divBdr>
        <w:top w:val="none" w:sz="0" w:space="0" w:color="auto"/>
        <w:left w:val="none" w:sz="0" w:space="0" w:color="auto"/>
        <w:bottom w:val="none" w:sz="0" w:space="0" w:color="auto"/>
        <w:right w:val="none" w:sz="0" w:space="0" w:color="auto"/>
      </w:divBdr>
    </w:div>
    <w:div w:id="125391951">
      <w:bodyDiv w:val="1"/>
      <w:marLeft w:val="0"/>
      <w:marRight w:val="0"/>
      <w:marTop w:val="0"/>
      <w:marBottom w:val="0"/>
      <w:divBdr>
        <w:top w:val="none" w:sz="0" w:space="0" w:color="auto"/>
        <w:left w:val="none" w:sz="0" w:space="0" w:color="auto"/>
        <w:bottom w:val="none" w:sz="0" w:space="0" w:color="auto"/>
        <w:right w:val="none" w:sz="0" w:space="0" w:color="auto"/>
      </w:divBdr>
    </w:div>
    <w:div w:id="128323203">
      <w:bodyDiv w:val="1"/>
      <w:marLeft w:val="0"/>
      <w:marRight w:val="0"/>
      <w:marTop w:val="0"/>
      <w:marBottom w:val="0"/>
      <w:divBdr>
        <w:top w:val="none" w:sz="0" w:space="0" w:color="auto"/>
        <w:left w:val="none" w:sz="0" w:space="0" w:color="auto"/>
        <w:bottom w:val="none" w:sz="0" w:space="0" w:color="auto"/>
        <w:right w:val="none" w:sz="0" w:space="0" w:color="auto"/>
      </w:divBdr>
    </w:div>
    <w:div w:id="155195085">
      <w:bodyDiv w:val="1"/>
      <w:marLeft w:val="0"/>
      <w:marRight w:val="0"/>
      <w:marTop w:val="0"/>
      <w:marBottom w:val="0"/>
      <w:divBdr>
        <w:top w:val="none" w:sz="0" w:space="0" w:color="auto"/>
        <w:left w:val="none" w:sz="0" w:space="0" w:color="auto"/>
        <w:bottom w:val="none" w:sz="0" w:space="0" w:color="auto"/>
        <w:right w:val="none" w:sz="0" w:space="0" w:color="auto"/>
      </w:divBdr>
    </w:div>
    <w:div w:id="189610891">
      <w:bodyDiv w:val="1"/>
      <w:marLeft w:val="0"/>
      <w:marRight w:val="0"/>
      <w:marTop w:val="0"/>
      <w:marBottom w:val="0"/>
      <w:divBdr>
        <w:top w:val="none" w:sz="0" w:space="0" w:color="auto"/>
        <w:left w:val="none" w:sz="0" w:space="0" w:color="auto"/>
        <w:bottom w:val="none" w:sz="0" w:space="0" w:color="auto"/>
        <w:right w:val="none" w:sz="0" w:space="0" w:color="auto"/>
      </w:divBdr>
    </w:div>
    <w:div w:id="200366023">
      <w:bodyDiv w:val="1"/>
      <w:marLeft w:val="0"/>
      <w:marRight w:val="0"/>
      <w:marTop w:val="0"/>
      <w:marBottom w:val="0"/>
      <w:divBdr>
        <w:top w:val="none" w:sz="0" w:space="0" w:color="auto"/>
        <w:left w:val="none" w:sz="0" w:space="0" w:color="auto"/>
        <w:bottom w:val="none" w:sz="0" w:space="0" w:color="auto"/>
        <w:right w:val="none" w:sz="0" w:space="0" w:color="auto"/>
      </w:divBdr>
    </w:div>
    <w:div w:id="202910494">
      <w:bodyDiv w:val="1"/>
      <w:marLeft w:val="0"/>
      <w:marRight w:val="0"/>
      <w:marTop w:val="0"/>
      <w:marBottom w:val="0"/>
      <w:divBdr>
        <w:top w:val="none" w:sz="0" w:space="0" w:color="auto"/>
        <w:left w:val="none" w:sz="0" w:space="0" w:color="auto"/>
        <w:bottom w:val="none" w:sz="0" w:space="0" w:color="auto"/>
        <w:right w:val="none" w:sz="0" w:space="0" w:color="auto"/>
      </w:divBdr>
    </w:div>
    <w:div w:id="245261650">
      <w:bodyDiv w:val="1"/>
      <w:marLeft w:val="0"/>
      <w:marRight w:val="0"/>
      <w:marTop w:val="0"/>
      <w:marBottom w:val="0"/>
      <w:divBdr>
        <w:top w:val="none" w:sz="0" w:space="0" w:color="auto"/>
        <w:left w:val="none" w:sz="0" w:space="0" w:color="auto"/>
        <w:bottom w:val="none" w:sz="0" w:space="0" w:color="auto"/>
        <w:right w:val="none" w:sz="0" w:space="0" w:color="auto"/>
      </w:divBdr>
    </w:div>
    <w:div w:id="295255960">
      <w:bodyDiv w:val="1"/>
      <w:marLeft w:val="0"/>
      <w:marRight w:val="0"/>
      <w:marTop w:val="0"/>
      <w:marBottom w:val="0"/>
      <w:divBdr>
        <w:top w:val="none" w:sz="0" w:space="0" w:color="auto"/>
        <w:left w:val="none" w:sz="0" w:space="0" w:color="auto"/>
        <w:bottom w:val="none" w:sz="0" w:space="0" w:color="auto"/>
        <w:right w:val="none" w:sz="0" w:space="0" w:color="auto"/>
      </w:divBdr>
    </w:div>
    <w:div w:id="336660819">
      <w:bodyDiv w:val="1"/>
      <w:marLeft w:val="0"/>
      <w:marRight w:val="0"/>
      <w:marTop w:val="0"/>
      <w:marBottom w:val="0"/>
      <w:divBdr>
        <w:top w:val="none" w:sz="0" w:space="0" w:color="auto"/>
        <w:left w:val="none" w:sz="0" w:space="0" w:color="auto"/>
        <w:bottom w:val="none" w:sz="0" w:space="0" w:color="auto"/>
        <w:right w:val="none" w:sz="0" w:space="0" w:color="auto"/>
      </w:divBdr>
    </w:div>
    <w:div w:id="351810695">
      <w:bodyDiv w:val="1"/>
      <w:marLeft w:val="0"/>
      <w:marRight w:val="0"/>
      <w:marTop w:val="0"/>
      <w:marBottom w:val="0"/>
      <w:divBdr>
        <w:top w:val="none" w:sz="0" w:space="0" w:color="auto"/>
        <w:left w:val="none" w:sz="0" w:space="0" w:color="auto"/>
        <w:bottom w:val="none" w:sz="0" w:space="0" w:color="auto"/>
        <w:right w:val="none" w:sz="0" w:space="0" w:color="auto"/>
      </w:divBdr>
    </w:div>
    <w:div w:id="385569208">
      <w:bodyDiv w:val="1"/>
      <w:marLeft w:val="0"/>
      <w:marRight w:val="0"/>
      <w:marTop w:val="0"/>
      <w:marBottom w:val="0"/>
      <w:divBdr>
        <w:top w:val="none" w:sz="0" w:space="0" w:color="auto"/>
        <w:left w:val="none" w:sz="0" w:space="0" w:color="auto"/>
        <w:bottom w:val="none" w:sz="0" w:space="0" w:color="auto"/>
        <w:right w:val="none" w:sz="0" w:space="0" w:color="auto"/>
      </w:divBdr>
    </w:div>
    <w:div w:id="462770674">
      <w:bodyDiv w:val="1"/>
      <w:marLeft w:val="0"/>
      <w:marRight w:val="0"/>
      <w:marTop w:val="0"/>
      <w:marBottom w:val="0"/>
      <w:divBdr>
        <w:top w:val="none" w:sz="0" w:space="0" w:color="auto"/>
        <w:left w:val="none" w:sz="0" w:space="0" w:color="auto"/>
        <w:bottom w:val="none" w:sz="0" w:space="0" w:color="auto"/>
        <w:right w:val="none" w:sz="0" w:space="0" w:color="auto"/>
      </w:divBdr>
    </w:div>
    <w:div w:id="468789010">
      <w:bodyDiv w:val="1"/>
      <w:marLeft w:val="0"/>
      <w:marRight w:val="0"/>
      <w:marTop w:val="0"/>
      <w:marBottom w:val="0"/>
      <w:divBdr>
        <w:top w:val="none" w:sz="0" w:space="0" w:color="auto"/>
        <w:left w:val="none" w:sz="0" w:space="0" w:color="auto"/>
        <w:bottom w:val="none" w:sz="0" w:space="0" w:color="auto"/>
        <w:right w:val="none" w:sz="0" w:space="0" w:color="auto"/>
      </w:divBdr>
    </w:div>
    <w:div w:id="547109224">
      <w:bodyDiv w:val="1"/>
      <w:marLeft w:val="0"/>
      <w:marRight w:val="0"/>
      <w:marTop w:val="0"/>
      <w:marBottom w:val="0"/>
      <w:divBdr>
        <w:top w:val="none" w:sz="0" w:space="0" w:color="auto"/>
        <w:left w:val="none" w:sz="0" w:space="0" w:color="auto"/>
        <w:bottom w:val="none" w:sz="0" w:space="0" w:color="auto"/>
        <w:right w:val="none" w:sz="0" w:space="0" w:color="auto"/>
      </w:divBdr>
    </w:div>
    <w:div w:id="640383381">
      <w:bodyDiv w:val="1"/>
      <w:marLeft w:val="0"/>
      <w:marRight w:val="0"/>
      <w:marTop w:val="0"/>
      <w:marBottom w:val="0"/>
      <w:divBdr>
        <w:top w:val="none" w:sz="0" w:space="0" w:color="auto"/>
        <w:left w:val="none" w:sz="0" w:space="0" w:color="auto"/>
        <w:bottom w:val="none" w:sz="0" w:space="0" w:color="auto"/>
        <w:right w:val="none" w:sz="0" w:space="0" w:color="auto"/>
      </w:divBdr>
    </w:div>
    <w:div w:id="651056999">
      <w:bodyDiv w:val="1"/>
      <w:marLeft w:val="0"/>
      <w:marRight w:val="0"/>
      <w:marTop w:val="0"/>
      <w:marBottom w:val="0"/>
      <w:divBdr>
        <w:top w:val="none" w:sz="0" w:space="0" w:color="auto"/>
        <w:left w:val="none" w:sz="0" w:space="0" w:color="auto"/>
        <w:bottom w:val="none" w:sz="0" w:space="0" w:color="auto"/>
        <w:right w:val="none" w:sz="0" w:space="0" w:color="auto"/>
      </w:divBdr>
    </w:div>
    <w:div w:id="662585535">
      <w:bodyDiv w:val="1"/>
      <w:marLeft w:val="0"/>
      <w:marRight w:val="0"/>
      <w:marTop w:val="0"/>
      <w:marBottom w:val="0"/>
      <w:divBdr>
        <w:top w:val="none" w:sz="0" w:space="0" w:color="auto"/>
        <w:left w:val="none" w:sz="0" w:space="0" w:color="auto"/>
        <w:bottom w:val="none" w:sz="0" w:space="0" w:color="auto"/>
        <w:right w:val="none" w:sz="0" w:space="0" w:color="auto"/>
      </w:divBdr>
    </w:div>
    <w:div w:id="716969747">
      <w:bodyDiv w:val="1"/>
      <w:marLeft w:val="0"/>
      <w:marRight w:val="0"/>
      <w:marTop w:val="0"/>
      <w:marBottom w:val="0"/>
      <w:divBdr>
        <w:top w:val="none" w:sz="0" w:space="0" w:color="auto"/>
        <w:left w:val="none" w:sz="0" w:space="0" w:color="auto"/>
        <w:bottom w:val="none" w:sz="0" w:space="0" w:color="auto"/>
        <w:right w:val="none" w:sz="0" w:space="0" w:color="auto"/>
      </w:divBdr>
    </w:div>
    <w:div w:id="800463986">
      <w:bodyDiv w:val="1"/>
      <w:marLeft w:val="0"/>
      <w:marRight w:val="0"/>
      <w:marTop w:val="0"/>
      <w:marBottom w:val="0"/>
      <w:divBdr>
        <w:top w:val="none" w:sz="0" w:space="0" w:color="auto"/>
        <w:left w:val="none" w:sz="0" w:space="0" w:color="auto"/>
        <w:bottom w:val="none" w:sz="0" w:space="0" w:color="auto"/>
        <w:right w:val="none" w:sz="0" w:space="0" w:color="auto"/>
      </w:divBdr>
    </w:div>
    <w:div w:id="840777608">
      <w:bodyDiv w:val="1"/>
      <w:marLeft w:val="0"/>
      <w:marRight w:val="0"/>
      <w:marTop w:val="0"/>
      <w:marBottom w:val="0"/>
      <w:divBdr>
        <w:top w:val="none" w:sz="0" w:space="0" w:color="auto"/>
        <w:left w:val="none" w:sz="0" w:space="0" w:color="auto"/>
        <w:bottom w:val="none" w:sz="0" w:space="0" w:color="auto"/>
        <w:right w:val="none" w:sz="0" w:space="0" w:color="auto"/>
      </w:divBdr>
    </w:div>
    <w:div w:id="885873768">
      <w:bodyDiv w:val="1"/>
      <w:marLeft w:val="0"/>
      <w:marRight w:val="0"/>
      <w:marTop w:val="0"/>
      <w:marBottom w:val="0"/>
      <w:divBdr>
        <w:top w:val="none" w:sz="0" w:space="0" w:color="auto"/>
        <w:left w:val="none" w:sz="0" w:space="0" w:color="auto"/>
        <w:bottom w:val="none" w:sz="0" w:space="0" w:color="auto"/>
        <w:right w:val="none" w:sz="0" w:space="0" w:color="auto"/>
      </w:divBdr>
    </w:div>
    <w:div w:id="968898939">
      <w:bodyDiv w:val="1"/>
      <w:marLeft w:val="0"/>
      <w:marRight w:val="0"/>
      <w:marTop w:val="0"/>
      <w:marBottom w:val="0"/>
      <w:divBdr>
        <w:top w:val="none" w:sz="0" w:space="0" w:color="auto"/>
        <w:left w:val="none" w:sz="0" w:space="0" w:color="auto"/>
        <w:bottom w:val="none" w:sz="0" w:space="0" w:color="auto"/>
        <w:right w:val="none" w:sz="0" w:space="0" w:color="auto"/>
      </w:divBdr>
    </w:div>
    <w:div w:id="1060329779">
      <w:bodyDiv w:val="1"/>
      <w:marLeft w:val="0"/>
      <w:marRight w:val="0"/>
      <w:marTop w:val="0"/>
      <w:marBottom w:val="0"/>
      <w:divBdr>
        <w:top w:val="none" w:sz="0" w:space="0" w:color="auto"/>
        <w:left w:val="none" w:sz="0" w:space="0" w:color="auto"/>
        <w:bottom w:val="none" w:sz="0" w:space="0" w:color="auto"/>
        <w:right w:val="none" w:sz="0" w:space="0" w:color="auto"/>
      </w:divBdr>
    </w:div>
    <w:div w:id="1070956359">
      <w:bodyDiv w:val="1"/>
      <w:marLeft w:val="0"/>
      <w:marRight w:val="0"/>
      <w:marTop w:val="0"/>
      <w:marBottom w:val="0"/>
      <w:divBdr>
        <w:top w:val="none" w:sz="0" w:space="0" w:color="auto"/>
        <w:left w:val="none" w:sz="0" w:space="0" w:color="auto"/>
        <w:bottom w:val="none" w:sz="0" w:space="0" w:color="auto"/>
        <w:right w:val="none" w:sz="0" w:space="0" w:color="auto"/>
      </w:divBdr>
    </w:div>
    <w:div w:id="1076899089">
      <w:bodyDiv w:val="1"/>
      <w:marLeft w:val="0"/>
      <w:marRight w:val="0"/>
      <w:marTop w:val="0"/>
      <w:marBottom w:val="0"/>
      <w:divBdr>
        <w:top w:val="none" w:sz="0" w:space="0" w:color="auto"/>
        <w:left w:val="none" w:sz="0" w:space="0" w:color="auto"/>
        <w:bottom w:val="none" w:sz="0" w:space="0" w:color="auto"/>
        <w:right w:val="none" w:sz="0" w:space="0" w:color="auto"/>
      </w:divBdr>
    </w:div>
    <w:div w:id="1077747850">
      <w:bodyDiv w:val="1"/>
      <w:marLeft w:val="0"/>
      <w:marRight w:val="0"/>
      <w:marTop w:val="0"/>
      <w:marBottom w:val="0"/>
      <w:divBdr>
        <w:top w:val="none" w:sz="0" w:space="0" w:color="auto"/>
        <w:left w:val="none" w:sz="0" w:space="0" w:color="auto"/>
        <w:bottom w:val="none" w:sz="0" w:space="0" w:color="auto"/>
        <w:right w:val="none" w:sz="0" w:space="0" w:color="auto"/>
      </w:divBdr>
    </w:div>
    <w:div w:id="1095905401">
      <w:bodyDiv w:val="1"/>
      <w:marLeft w:val="0"/>
      <w:marRight w:val="0"/>
      <w:marTop w:val="0"/>
      <w:marBottom w:val="0"/>
      <w:divBdr>
        <w:top w:val="none" w:sz="0" w:space="0" w:color="auto"/>
        <w:left w:val="none" w:sz="0" w:space="0" w:color="auto"/>
        <w:bottom w:val="none" w:sz="0" w:space="0" w:color="auto"/>
        <w:right w:val="none" w:sz="0" w:space="0" w:color="auto"/>
      </w:divBdr>
    </w:div>
    <w:div w:id="1096170064">
      <w:bodyDiv w:val="1"/>
      <w:marLeft w:val="0"/>
      <w:marRight w:val="0"/>
      <w:marTop w:val="0"/>
      <w:marBottom w:val="0"/>
      <w:divBdr>
        <w:top w:val="none" w:sz="0" w:space="0" w:color="auto"/>
        <w:left w:val="none" w:sz="0" w:space="0" w:color="auto"/>
        <w:bottom w:val="none" w:sz="0" w:space="0" w:color="auto"/>
        <w:right w:val="none" w:sz="0" w:space="0" w:color="auto"/>
      </w:divBdr>
    </w:div>
    <w:div w:id="1120762405">
      <w:bodyDiv w:val="1"/>
      <w:marLeft w:val="0"/>
      <w:marRight w:val="0"/>
      <w:marTop w:val="0"/>
      <w:marBottom w:val="0"/>
      <w:divBdr>
        <w:top w:val="none" w:sz="0" w:space="0" w:color="auto"/>
        <w:left w:val="none" w:sz="0" w:space="0" w:color="auto"/>
        <w:bottom w:val="none" w:sz="0" w:space="0" w:color="auto"/>
        <w:right w:val="none" w:sz="0" w:space="0" w:color="auto"/>
      </w:divBdr>
    </w:div>
    <w:div w:id="1153570790">
      <w:bodyDiv w:val="1"/>
      <w:marLeft w:val="0"/>
      <w:marRight w:val="0"/>
      <w:marTop w:val="0"/>
      <w:marBottom w:val="0"/>
      <w:divBdr>
        <w:top w:val="none" w:sz="0" w:space="0" w:color="auto"/>
        <w:left w:val="none" w:sz="0" w:space="0" w:color="auto"/>
        <w:bottom w:val="none" w:sz="0" w:space="0" w:color="auto"/>
        <w:right w:val="none" w:sz="0" w:space="0" w:color="auto"/>
      </w:divBdr>
    </w:div>
    <w:div w:id="1186598169">
      <w:bodyDiv w:val="1"/>
      <w:marLeft w:val="0"/>
      <w:marRight w:val="0"/>
      <w:marTop w:val="0"/>
      <w:marBottom w:val="0"/>
      <w:divBdr>
        <w:top w:val="none" w:sz="0" w:space="0" w:color="auto"/>
        <w:left w:val="none" w:sz="0" w:space="0" w:color="auto"/>
        <w:bottom w:val="none" w:sz="0" w:space="0" w:color="auto"/>
        <w:right w:val="none" w:sz="0" w:space="0" w:color="auto"/>
      </w:divBdr>
    </w:div>
    <w:div w:id="1298143568">
      <w:bodyDiv w:val="1"/>
      <w:marLeft w:val="0"/>
      <w:marRight w:val="0"/>
      <w:marTop w:val="0"/>
      <w:marBottom w:val="0"/>
      <w:divBdr>
        <w:top w:val="none" w:sz="0" w:space="0" w:color="auto"/>
        <w:left w:val="none" w:sz="0" w:space="0" w:color="auto"/>
        <w:bottom w:val="none" w:sz="0" w:space="0" w:color="auto"/>
        <w:right w:val="none" w:sz="0" w:space="0" w:color="auto"/>
      </w:divBdr>
    </w:div>
    <w:div w:id="1373917850">
      <w:bodyDiv w:val="1"/>
      <w:marLeft w:val="0"/>
      <w:marRight w:val="0"/>
      <w:marTop w:val="0"/>
      <w:marBottom w:val="0"/>
      <w:divBdr>
        <w:top w:val="none" w:sz="0" w:space="0" w:color="auto"/>
        <w:left w:val="none" w:sz="0" w:space="0" w:color="auto"/>
        <w:bottom w:val="none" w:sz="0" w:space="0" w:color="auto"/>
        <w:right w:val="none" w:sz="0" w:space="0" w:color="auto"/>
      </w:divBdr>
    </w:div>
    <w:div w:id="1405108477">
      <w:bodyDiv w:val="1"/>
      <w:marLeft w:val="0"/>
      <w:marRight w:val="0"/>
      <w:marTop w:val="0"/>
      <w:marBottom w:val="0"/>
      <w:divBdr>
        <w:top w:val="none" w:sz="0" w:space="0" w:color="auto"/>
        <w:left w:val="none" w:sz="0" w:space="0" w:color="auto"/>
        <w:bottom w:val="none" w:sz="0" w:space="0" w:color="auto"/>
        <w:right w:val="none" w:sz="0" w:space="0" w:color="auto"/>
      </w:divBdr>
    </w:div>
    <w:div w:id="1409577396">
      <w:bodyDiv w:val="1"/>
      <w:marLeft w:val="0"/>
      <w:marRight w:val="0"/>
      <w:marTop w:val="0"/>
      <w:marBottom w:val="0"/>
      <w:divBdr>
        <w:top w:val="none" w:sz="0" w:space="0" w:color="auto"/>
        <w:left w:val="none" w:sz="0" w:space="0" w:color="auto"/>
        <w:bottom w:val="none" w:sz="0" w:space="0" w:color="auto"/>
        <w:right w:val="none" w:sz="0" w:space="0" w:color="auto"/>
      </w:divBdr>
    </w:div>
    <w:div w:id="1423719156">
      <w:bodyDiv w:val="1"/>
      <w:marLeft w:val="0"/>
      <w:marRight w:val="0"/>
      <w:marTop w:val="0"/>
      <w:marBottom w:val="0"/>
      <w:divBdr>
        <w:top w:val="none" w:sz="0" w:space="0" w:color="auto"/>
        <w:left w:val="none" w:sz="0" w:space="0" w:color="auto"/>
        <w:bottom w:val="none" w:sz="0" w:space="0" w:color="auto"/>
        <w:right w:val="none" w:sz="0" w:space="0" w:color="auto"/>
      </w:divBdr>
    </w:div>
    <w:div w:id="1454445173">
      <w:bodyDiv w:val="1"/>
      <w:marLeft w:val="0"/>
      <w:marRight w:val="0"/>
      <w:marTop w:val="0"/>
      <w:marBottom w:val="0"/>
      <w:divBdr>
        <w:top w:val="none" w:sz="0" w:space="0" w:color="auto"/>
        <w:left w:val="none" w:sz="0" w:space="0" w:color="auto"/>
        <w:bottom w:val="none" w:sz="0" w:space="0" w:color="auto"/>
        <w:right w:val="none" w:sz="0" w:space="0" w:color="auto"/>
      </w:divBdr>
    </w:div>
    <w:div w:id="1466577953">
      <w:bodyDiv w:val="1"/>
      <w:marLeft w:val="0"/>
      <w:marRight w:val="0"/>
      <w:marTop w:val="0"/>
      <w:marBottom w:val="0"/>
      <w:divBdr>
        <w:top w:val="none" w:sz="0" w:space="0" w:color="auto"/>
        <w:left w:val="none" w:sz="0" w:space="0" w:color="auto"/>
        <w:bottom w:val="none" w:sz="0" w:space="0" w:color="auto"/>
        <w:right w:val="none" w:sz="0" w:space="0" w:color="auto"/>
      </w:divBdr>
    </w:div>
    <w:div w:id="1481537367">
      <w:bodyDiv w:val="1"/>
      <w:marLeft w:val="0"/>
      <w:marRight w:val="0"/>
      <w:marTop w:val="0"/>
      <w:marBottom w:val="0"/>
      <w:divBdr>
        <w:top w:val="none" w:sz="0" w:space="0" w:color="auto"/>
        <w:left w:val="none" w:sz="0" w:space="0" w:color="auto"/>
        <w:bottom w:val="none" w:sz="0" w:space="0" w:color="auto"/>
        <w:right w:val="none" w:sz="0" w:space="0" w:color="auto"/>
      </w:divBdr>
    </w:div>
    <w:div w:id="1501309108">
      <w:bodyDiv w:val="1"/>
      <w:marLeft w:val="0"/>
      <w:marRight w:val="0"/>
      <w:marTop w:val="0"/>
      <w:marBottom w:val="0"/>
      <w:divBdr>
        <w:top w:val="none" w:sz="0" w:space="0" w:color="auto"/>
        <w:left w:val="none" w:sz="0" w:space="0" w:color="auto"/>
        <w:bottom w:val="none" w:sz="0" w:space="0" w:color="auto"/>
        <w:right w:val="none" w:sz="0" w:space="0" w:color="auto"/>
      </w:divBdr>
    </w:div>
    <w:div w:id="1513030230">
      <w:bodyDiv w:val="1"/>
      <w:marLeft w:val="0"/>
      <w:marRight w:val="0"/>
      <w:marTop w:val="0"/>
      <w:marBottom w:val="0"/>
      <w:divBdr>
        <w:top w:val="none" w:sz="0" w:space="0" w:color="auto"/>
        <w:left w:val="none" w:sz="0" w:space="0" w:color="auto"/>
        <w:bottom w:val="none" w:sz="0" w:space="0" w:color="auto"/>
        <w:right w:val="none" w:sz="0" w:space="0" w:color="auto"/>
      </w:divBdr>
    </w:div>
    <w:div w:id="1513648285">
      <w:bodyDiv w:val="1"/>
      <w:marLeft w:val="0"/>
      <w:marRight w:val="0"/>
      <w:marTop w:val="0"/>
      <w:marBottom w:val="0"/>
      <w:divBdr>
        <w:top w:val="none" w:sz="0" w:space="0" w:color="auto"/>
        <w:left w:val="none" w:sz="0" w:space="0" w:color="auto"/>
        <w:bottom w:val="none" w:sz="0" w:space="0" w:color="auto"/>
        <w:right w:val="none" w:sz="0" w:space="0" w:color="auto"/>
      </w:divBdr>
    </w:div>
    <w:div w:id="1551916574">
      <w:bodyDiv w:val="1"/>
      <w:marLeft w:val="0"/>
      <w:marRight w:val="0"/>
      <w:marTop w:val="0"/>
      <w:marBottom w:val="0"/>
      <w:divBdr>
        <w:top w:val="none" w:sz="0" w:space="0" w:color="auto"/>
        <w:left w:val="none" w:sz="0" w:space="0" w:color="auto"/>
        <w:bottom w:val="none" w:sz="0" w:space="0" w:color="auto"/>
        <w:right w:val="none" w:sz="0" w:space="0" w:color="auto"/>
      </w:divBdr>
    </w:div>
    <w:div w:id="1552498483">
      <w:bodyDiv w:val="1"/>
      <w:marLeft w:val="0"/>
      <w:marRight w:val="0"/>
      <w:marTop w:val="0"/>
      <w:marBottom w:val="0"/>
      <w:divBdr>
        <w:top w:val="none" w:sz="0" w:space="0" w:color="auto"/>
        <w:left w:val="none" w:sz="0" w:space="0" w:color="auto"/>
        <w:bottom w:val="none" w:sz="0" w:space="0" w:color="auto"/>
        <w:right w:val="none" w:sz="0" w:space="0" w:color="auto"/>
      </w:divBdr>
    </w:div>
    <w:div w:id="1556811987">
      <w:bodyDiv w:val="1"/>
      <w:marLeft w:val="0"/>
      <w:marRight w:val="0"/>
      <w:marTop w:val="0"/>
      <w:marBottom w:val="0"/>
      <w:divBdr>
        <w:top w:val="none" w:sz="0" w:space="0" w:color="auto"/>
        <w:left w:val="none" w:sz="0" w:space="0" w:color="auto"/>
        <w:bottom w:val="none" w:sz="0" w:space="0" w:color="auto"/>
        <w:right w:val="none" w:sz="0" w:space="0" w:color="auto"/>
      </w:divBdr>
    </w:div>
    <w:div w:id="1616214638">
      <w:bodyDiv w:val="1"/>
      <w:marLeft w:val="0"/>
      <w:marRight w:val="0"/>
      <w:marTop w:val="0"/>
      <w:marBottom w:val="0"/>
      <w:divBdr>
        <w:top w:val="none" w:sz="0" w:space="0" w:color="auto"/>
        <w:left w:val="none" w:sz="0" w:space="0" w:color="auto"/>
        <w:bottom w:val="none" w:sz="0" w:space="0" w:color="auto"/>
        <w:right w:val="none" w:sz="0" w:space="0" w:color="auto"/>
      </w:divBdr>
    </w:div>
    <w:div w:id="1665084159">
      <w:bodyDiv w:val="1"/>
      <w:marLeft w:val="0"/>
      <w:marRight w:val="0"/>
      <w:marTop w:val="0"/>
      <w:marBottom w:val="0"/>
      <w:divBdr>
        <w:top w:val="none" w:sz="0" w:space="0" w:color="auto"/>
        <w:left w:val="none" w:sz="0" w:space="0" w:color="auto"/>
        <w:bottom w:val="none" w:sz="0" w:space="0" w:color="auto"/>
        <w:right w:val="none" w:sz="0" w:space="0" w:color="auto"/>
      </w:divBdr>
    </w:div>
    <w:div w:id="1681926356">
      <w:bodyDiv w:val="1"/>
      <w:marLeft w:val="0"/>
      <w:marRight w:val="0"/>
      <w:marTop w:val="0"/>
      <w:marBottom w:val="0"/>
      <w:divBdr>
        <w:top w:val="none" w:sz="0" w:space="0" w:color="auto"/>
        <w:left w:val="none" w:sz="0" w:space="0" w:color="auto"/>
        <w:bottom w:val="none" w:sz="0" w:space="0" w:color="auto"/>
        <w:right w:val="none" w:sz="0" w:space="0" w:color="auto"/>
      </w:divBdr>
    </w:div>
    <w:div w:id="1695495559">
      <w:bodyDiv w:val="1"/>
      <w:marLeft w:val="0"/>
      <w:marRight w:val="0"/>
      <w:marTop w:val="0"/>
      <w:marBottom w:val="0"/>
      <w:divBdr>
        <w:top w:val="none" w:sz="0" w:space="0" w:color="auto"/>
        <w:left w:val="none" w:sz="0" w:space="0" w:color="auto"/>
        <w:bottom w:val="none" w:sz="0" w:space="0" w:color="auto"/>
        <w:right w:val="none" w:sz="0" w:space="0" w:color="auto"/>
      </w:divBdr>
    </w:div>
    <w:div w:id="1785269415">
      <w:bodyDiv w:val="1"/>
      <w:marLeft w:val="0"/>
      <w:marRight w:val="0"/>
      <w:marTop w:val="0"/>
      <w:marBottom w:val="0"/>
      <w:divBdr>
        <w:top w:val="none" w:sz="0" w:space="0" w:color="auto"/>
        <w:left w:val="none" w:sz="0" w:space="0" w:color="auto"/>
        <w:bottom w:val="none" w:sz="0" w:space="0" w:color="auto"/>
        <w:right w:val="none" w:sz="0" w:space="0" w:color="auto"/>
      </w:divBdr>
    </w:div>
    <w:div w:id="1803575908">
      <w:bodyDiv w:val="1"/>
      <w:marLeft w:val="0"/>
      <w:marRight w:val="0"/>
      <w:marTop w:val="0"/>
      <w:marBottom w:val="0"/>
      <w:divBdr>
        <w:top w:val="none" w:sz="0" w:space="0" w:color="auto"/>
        <w:left w:val="none" w:sz="0" w:space="0" w:color="auto"/>
        <w:bottom w:val="none" w:sz="0" w:space="0" w:color="auto"/>
        <w:right w:val="none" w:sz="0" w:space="0" w:color="auto"/>
      </w:divBdr>
    </w:div>
    <w:div w:id="1852328173">
      <w:bodyDiv w:val="1"/>
      <w:marLeft w:val="0"/>
      <w:marRight w:val="0"/>
      <w:marTop w:val="0"/>
      <w:marBottom w:val="0"/>
      <w:divBdr>
        <w:top w:val="none" w:sz="0" w:space="0" w:color="auto"/>
        <w:left w:val="none" w:sz="0" w:space="0" w:color="auto"/>
        <w:bottom w:val="none" w:sz="0" w:space="0" w:color="auto"/>
        <w:right w:val="none" w:sz="0" w:space="0" w:color="auto"/>
      </w:divBdr>
    </w:div>
    <w:div w:id="1924532853">
      <w:bodyDiv w:val="1"/>
      <w:marLeft w:val="0"/>
      <w:marRight w:val="0"/>
      <w:marTop w:val="0"/>
      <w:marBottom w:val="0"/>
      <w:divBdr>
        <w:top w:val="none" w:sz="0" w:space="0" w:color="auto"/>
        <w:left w:val="none" w:sz="0" w:space="0" w:color="auto"/>
        <w:bottom w:val="none" w:sz="0" w:space="0" w:color="auto"/>
        <w:right w:val="none" w:sz="0" w:space="0" w:color="auto"/>
      </w:divBdr>
    </w:div>
    <w:div w:id="2012677446">
      <w:bodyDiv w:val="1"/>
      <w:marLeft w:val="0"/>
      <w:marRight w:val="0"/>
      <w:marTop w:val="0"/>
      <w:marBottom w:val="0"/>
      <w:divBdr>
        <w:top w:val="none" w:sz="0" w:space="0" w:color="auto"/>
        <w:left w:val="none" w:sz="0" w:space="0" w:color="auto"/>
        <w:bottom w:val="none" w:sz="0" w:space="0" w:color="auto"/>
        <w:right w:val="none" w:sz="0" w:space="0" w:color="auto"/>
      </w:divBdr>
    </w:div>
    <w:div w:id="2084178642">
      <w:bodyDiv w:val="1"/>
      <w:marLeft w:val="0"/>
      <w:marRight w:val="0"/>
      <w:marTop w:val="0"/>
      <w:marBottom w:val="0"/>
      <w:divBdr>
        <w:top w:val="none" w:sz="0" w:space="0" w:color="auto"/>
        <w:left w:val="none" w:sz="0" w:space="0" w:color="auto"/>
        <w:bottom w:val="none" w:sz="0" w:space="0" w:color="auto"/>
        <w:right w:val="none" w:sz="0" w:space="0" w:color="auto"/>
      </w:divBdr>
    </w:div>
    <w:div w:id="2111924242">
      <w:bodyDiv w:val="1"/>
      <w:marLeft w:val="0"/>
      <w:marRight w:val="0"/>
      <w:marTop w:val="0"/>
      <w:marBottom w:val="0"/>
      <w:divBdr>
        <w:top w:val="none" w:sz="0" w:space="0" w:color="auto"/>
        <w:left w:val="none" w:sz="0" w:space="0" w:color="auto"/>
        <w:bottom w:val="none" w:sz="0" w:space="0" w:color="auto"/>
        <w:right w:val="none" w:sz="0" w:space="0" w:color="auto"/>
      </w:divBdr>
    </w:div>
    <w:div w:id="214677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emf"/><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emf"/><Relationship Id="rId30" Type="http://schemas.openxmlformats.org/officeDocument/2006/relationships/image" Target="media/image2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569CF-1D79-4B75-8A25-FC1DAC05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Pages>
  <Words>15941</Words>
  <Characters>95652</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Spis treści projektu technicznego</vt:lpstr>
    </vt:vector>
  </TitlesOfParts>
  <Company/>
  <LinksUpToDate>false</LinksUpToDate>
  <CharactersWithSpaces>111371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 projektu technicznego</dc:title>
  <dc:creator>inż. Aleksander Gembrowski</dc:creator>
  <cp:lastModifiedBy>User</cp:lastModifiedBy>
  <cp:revision>446</cp:revision>
  <cp:lastPrinted>2018-08-31T08:05:00Z</cp:lastPrinted>
  <dcterms:created xsi:type="dcterms:W3CDTF">2018-01-27T21:38:00Z</dcterms:created>
  <dcterms:modified xsi:type="dcterms:W3CDTF">2018-08-31T08:05:00Z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