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>załącznik nr 5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sz w:val="22"/>
          <w:szCs w:val="22"/>
        </w:rPr>
        <w:t>znak: Rz.271.39.2023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 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85pt;height:56.6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KRS/CeiDG)</w:t>
      </w:r>
    </w:p>
    <w:p>
      <w:pPr>
        <w:pStyle w:val="Heading2"/>
        <w:numPr>
          <w:ilvl w:val="1"/>
          <w:numId w:val="1"/>
        </w:numPr>
        <w:bidi w:val="0"/>
        <w:spacing w:before="283" w:after="0"/>
        <w:ind w:hanging="0" w:start="0" w:end="0"/>
        <w:jc w:val="center"/>
        <w:rPr/>
      </w:pPr>
      <w:r>
        <w:rPr>
          <w:rStyle w:val="Strong"/>
          <w:b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zamówienia składane na podstawie art. 117 ust. 4 ustawy Pzp dotyczące robót budowlanych, które wykonają poszczególni Wykonawcy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outline w:val="false"/>
          <w:shadow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ja-JP" w:bidi="fa-IR"/>
        </w:rPr>
        <w:t>Adaptacja części poddasza na potrzeby strzelnicy pneumatycznej w budynku Szkoły Podstawowej Nr 1 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Na potrzeby prowadzonego postępowania o udzielenie zamówienia publicznego, oświadczam, że:</w:t>
      </w:r>
    </w:p>
    <w:p>
      <w:pPr>
        <w:pStyle w:val="BodyText"/>
        <w:widowControl/>
        <w:numPr>
          <w:ilvl w:val="0"/>
          <w:numId w:val="5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/>
        <w:object>
          <v:shape id="control_shape_1" o:allowincell="t" style="width:464.8pt;height:39.6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zrealizuje następujące roboty budowlane: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/>
        <w:object>
          <v:shape id="control_shape_2" o:allowincell="t" style="width:464.8pt;height:39.6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6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/>
        <w:object>
          <v:shape id="control_shape_3" o:allowincell="t" style="width:464.8pt;height:39.6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zrealizuje następujące roboty budowlane: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/>
        <w:object>
          <v:shape id="control_shape_4" o:allowincell="t" style="width:464.8pt;height:39.6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należy złożyć tylko w przypadku, gdy oferta jest składana przez Wykonawców wspólnie ubiegających się o udzielenie zamówienia (w tym przez spółki cywilne).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val="clear" w:fill="CCCCCC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LibreOffice/7.6.0.3$Windows_X86_64 LibreOffice_project/69edd8b8ebc41d00b4de3915dc82f8f0fc3b6265</Application>
  <AppVersion>15.0000</AppVersion>
  <Pages>2</Pages>
  <Words>215</Words>
  <Characters>1508</Characters>
  <CharactersWithSpaces>1704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2023-09-20T11:43:51Z</dcterms:created>
  <dc:creator/>
  <dc:description/>
  <dc:language>pl-PL</dc:language>
  <cp:lastModifiedBy/>
  <dcterms:modified xsi:type="dcterms:W3CDTF">2023-09-20T10:53:18Z</dcterms:modified>
  <cp:revision>4</cp:revision>
  <dc:subject/>
  <dc:title>Oświadczenie Wykonawców wspólnie ubiegających się o udzielenie zamówienia składane na podstawie art. 117 ust. 4 ustawy Pzp dotyczące robót budowlanych, które wykonają poszczególni Wykonawcy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