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AE57" w14:textId="010B707B" w:rsidR="00052EC4" w:rsidRPr="00A73BB8" w:rsidRDefault="0014628D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EE4A55">
        <w:rPr>
          <w:rFonts w:ascii="Arial" w:hAnsi="Arial" w:cs="Arial"/>
          <w:b/>
          <w:sz w:val="22"/>
          <w:szCs w:val="22"/>
        </w:rPr>
        <w:t>7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66AA6C0" w14:textId="77777777" w:rsidR="00B2288F" w:rsidRPr="00B2288F" w:rsidRDefault="0034359A" w:rsidP="00DD6A3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4A55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EE4A55">
        <w:rPr>
          <w:rFonts w:ascii="Arial" w:hAnsi="Arial" w:cs="Arial"/>
          <w:sz w:val="22"/>
          <w:szCs w:val="22"/>
        </w:rPr>
        <w:t xml:space="preserve">b, </w:t>
      </w:r>
      <w:r w:rsidRPr="00EE4A55">
        <w:rPr>
          <w:rFonts w:ascii="Arial" w:hAnsi="Arial" w:cs="Arial"/>
          <w:sz w:val="22"/>
          <w:szCs w:val="22"/>
        </w:rPr>
        <w:t>c</w:t>
      </w:r>
      <w:r w:rsidR="00120CEC" w:rsidRPr="00EE4A55">
        <w:rPr>
          <w:rFonts w:ascii="Arial" w:hAnsi="Arial" w:cs="Arial"/>
          <w:sz w:val="22"/>
          <w:szCs w:val="22"/>
        </w:rPr>
        <w:t xml:space="preserve">, e </w:t>
      </w:r>
      <w:r w:rsidRPr="00EE4A55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EE4A55">
        <w:rPr>
          <w:rFonts w:ascii="Arial" w:hAnsi="Arial" w:cs="Arial"/>
          <w:sz w:val="22"/>
          <w:szCs w:val="22"/>
        </w:rPr>
        <w:t xml:space="preserve"> pn.</w:t>
      </w:r>
      <w:r w:rsidR="00F55820" w:rsidRPr="00EE4A55">
        <w:rPr>
          <w:rFonts w:ascii="Arial" w:hAnsi="Arial" w:cs="Arial"/>
          <w:sz w:val="22"/>
          <w:szCs w:val="22"/>
        </w:rPr>
        <w:t xml:space="preserve"> </w:t>
      </w:r>
      <w:r w:rsidR="00EE4A55" w:rsidRPr="00EE4A55">
        <w:rPr>
          <w:rFonts w:ascii="Arial" w:hAnsi="Arial" w:cs="Arial"/>
          <w:b/>
          <w:i/>
          <w:sz w:val="22"/>
          <w:szCs w:val="22"/>
        </w:rPr>
        <w:t>Świadczenie usługi w zakresie ochrony osób i mienia na terenie ZUOK "Orli Staw" – część I oraz na terenie SPO znajdującej się w Sieradzu – część II</w:t>
      </w:r>
      <w:r w:rsidR="00B2288F">
        <w:rPr>
          <w:rFonts w:ascii="Arial" w:hAnsi="Arial" w:cs="Arial"/>
          <w:b/>
          <w:i/>
          <w:sz w:val="22"/>
          <w:szCs w:val="22"/>
        </w:rPr>
        <w:t>.</w:t>
      </w:r>
    </w:p>
    <w:p w14:paraId="12734D63" w14:textId="1043719F" w:rsidR="00120CEC" w:rsidRPr="00EE4A55" w:rsidRDefault="00120CEC" w:rsidP="00DD6A3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4A55">
        <w:rPr>
          <w:rFonts w:ascii="Arial" w:hAnsi="Arial" w:cs="Arial"/>
          <w:sz w:val="22"/>
          <w:szCs w:val="22"/>
        </w:rPr>
        <w:t>O</w:t>
      </w:r>
      <w:r w:rsidR="0034359A" w:rsidRPr="00EE4A55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EE4A55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EE4A55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EE4A55">
        <w:rPr>
          <w:rFonts w:ascii="Arial" w:hAnsi="Arial" w:cs="Arial"/>
          <w:sz w:val="22"/>
          <w:szCs w:val="22"/>
        </w:rPr>
        <w:t>1</w:t>
      </w:r>
      <w:r w:rsidR="0034359A" w:rsidRPr="00EE4A55">
        <w:rPr>
          <w:rFonts w:ascii="Arial" w:hAnsi="Arial" w:cs="Arial"/>
          <w:sz w:val="22"/>
          <w:szCs w:val="22"/>
        </w:rPr>
        <w:t xml:space="preserve">8 oraz art. </w:t>
      </w:r>
      <w:r w:rsidR="000D3225" w:rsidRPr="00EE4A55">
        <w:rPr>
          <w:rFonts w:ascii="Arial" w:hAnsi="Arial" w:cs="Arial"/>
          <w:sz w:val="22"/>
          <w:szCs w:val="22"/>
        </w:rPr>
        <w:t>74</w:t>
      </w:r>
      <w:r w:rsidR="0034359A" w:rsidRPr="00EE4A55">
        <w:rPr>
          <w:rFonts w:ascii="Arial" w:hAnsi="Arial" w:cs="Arial"/>
          <w:sz w:val="22"/>
          <w:szCs w:val="22"/>
        </w:rPr>
        <w:t xml:space="preserve"> ustawy z dnia </w:t>
      </w:r>
      <w:r w:rsidR="000D3225" w:rsidRPr="00EE4A55">
        <w:rPr>
          <w:rFonts w:ascii="Arial" w:hAnsi="Arial" w:cs="Arial"/>
          <w:sz w:val="22"/>
          <w:szCs w:val="22"/>
        </w:rPr>
        <w:t>11</w:t>
      </w:r>
      <w:r w:rsidR="0034359A" w:rsidRPr="00EE4A55">
        <w:rPr>
          <w:rFonts w:ascii="Arial" w:hAnsi="Arial" w:cs="Arial"/>
          <w:sz w:val="22"/>
          <w:szCs w:val="22"/>
        </w:rPr>
        <w:t xml:space="preserve"> </w:t>
      </w:r>
      <w:r w:rsidR="000D3225" w:rsidRPr="00EE4A55">
        <w:rPr>
          <w:rFonts w:ascii="Arial" w:hAnsi="Arial" w:cs="Arial"/>
          <w:sz w:val="22"/>
          <w:szCs w:val="22"/>
        </w:rPr>
        <w:t>września</w:t>
      </w:r>
      <w:r w:rsidR="0034359A" w:rsidRPr="00EE4A55">
        <w:rPr>
          <w:rFonts w:ascii="Arial" w:hAnsi="Arial" w:cs="Arial"/>
          <w:sz w:val="22"/>
          <w:szCs w:val="22"/>
        </w:rPr>
        <w:t xml:space="preserve"> 20</w:t>
      </w:r>
      <w:r w:rsidR="000D3225" w:rsidRPr="00EE4A55">
        <w:rPr>
          <w:rFonts w:ascii="Arial" w:hAnsi="Arial" w:cs="Arial"/>
          <w:sz w:val="22"/>
          <w:szCs w:val="22"/>
        </w:rPr>
        <w:t>19</w:t>
      </w:r>
      <w:r w:rsidR="0034359A" w:rsidRPr="00EE4A55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EE4A55">
        <w:rPr>
          <w:rFonts w:ascii="Arial" w:hAnsi="Arial" w:cs="Arial"/>
          <w:sz w:val="22"/>
          <w:szCs w:val="22"/>
        </w:rPr>
        <w:t xml:space="preserve"> publicznych</w:t>
      </w:r>
      <w:r w:rsidR="0034359A" w:rsidRPr="00EE4A5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B0F7A" w:rsidRPr="00EE4A55">
        <w:rPr>
          <w:rFonts w:ascii="Arial" w:hAnsi="Arial" w:cs="Arial"/>
          <w:sz w:val="22"/>
          <w:szCs w:val="22"/>
        </w:rPr>
        <w:t>t.j</w:t>
      </w:r>
      <w:proofErr w:type="spellEnd"/>
      <w:r w:rsidR="006B0F7A" w:rsidRPr="00EE4A55">
        <w:rPr>
          <w:rFonts w:ascii="Arial" w:hAnsi="Arial" w:cs="Arial"/>
          <w:sz w:val="22"/>
          <w:szCs w:val="22"/>
        </w:rPr>
        <w:t xml:space="preserve">. </w:t>
      </w:r>
      <w:r w:rsidR="000D3225" w:rsidRPr="00EE4A55">
        <w:rPr>
          <w:rFonts w:ascii="Arial" w:hAnsi="Arial" w:cs="Arial"/>
          <w:sz w:val="22"/>
          <w:szCs w:val="22"/>
        </w:rPr>
        <w:t>Dz.U. z 20</w:t>
      </w:r>
      <w:r w:rsidR="001F1298" w:rsidRPr="00EE4A55">
        <w:rPr>
          <w:rFonts w:ascii="Arial" w:hAnsi="Arial" w:cs="Arial"/>
          <w:sz w:val="22"/>
          <w:szCs w:val="22"/>
        </w:rPr>
        <w:t>2</w:t>
      </w:r>
      <w:r w:rsidR="001717C3" w:rsidRPr="00EE4A55">
        <w:rPr>
          <w:rFonts w:ascii="Arial" w:hAnsi="Arial" w:cs="Arial"/>
          <w:sz w:val="22"/>
          <w:szCs w:val="22"/>
        </w:rPr>
        <w:t>3</w:t>
      </w:r>
      <w:r w:rsidR="000D3225" w:rsidRPr="00EE4A55">
        <w:rPr>
          <w:rFonts w:ascii="Arial" w:hAnsi="Arial" w:cs="Arial"/>
          <w:sz w:val="22"/>
          <w:szCs w:val="22"/>
        </w:rPr>
        <w:t xml:space="preserve"> r. poz. </w:t>
      </w:r>
      <w:r w:rsidR="006B0F7A" w:rsidRPr="00EE4A55">
        <w:rPr>
          <w:rFonts w:ascii="Arial" w:hAnsi="Arial" w:cs="Arial"/>
          <w:sz w:val="22"/>
          <w:szCs w:val="22"/>
        </w:rPr>
        <w:t>1</w:t>
      </w:r>
      <w:r w:rsidR="001717C3" w:rsidRPr="00EE4A55">
        <w:rPr>
          <w:rFonts w:ascii="Arial" w:hAnsi="Arial" w:cs="Arial"/>
          <w:sz w:val="22"/>
          <w:szCs w:val="22"/>
        </w:rPr>
        <w:t>605</w:t>
      </w:r>
      <w:r w:rsidR="00EE4A55">
        <w:rPr>
          <w:rFonts w:ascii="Arial" w:hAnsi="Arial" w:cs="Arial"/>
          <w:sz w:val="22"/>
          <w:szCs w:val="22"/>
        </w:rPr>
        <w:t xml:space="preserve"> ze zm.</w:t>
      </w:r>
      <w:r w:rsidR="000D3225" w:rsidRPr="00EE4A55">
        <w:rPr>
          <w:rFonts w:ascii="Arial" w:hAnsi="Arial" w:cs="Arial"/>
          <w:sz w:val="22"/>
          <w:szCs w:val="22"/>
        </w:rPr>
        <w:t xml:space="preserve">) </w:t>
      </w:r>
      <w:r w:rsidR="0034359A" w:rsidRPr="00EE4A55">
        <w:rPr>
          <w:rFonts w:ascii="Arial" w:hAnsi="Arial" w:cs="Arial"/>
          <w:sz w:val="22"/>
          <w:szCs w:val="22"/>
        </w:rPr>
        <w:t xml:space="preserve">dalej „ustawa </w:t>
      </w:r>
      <w:proofErr w:type="spellStart"/>
      <w:r w:rsidR="0034359A" w:rsidRPr="00EE4A55">
        <w:rPr>
          <w:rFonts w:ascii="Arial" w:hAnsi="Arial" w:cs="Arial"/>
          <w:sz w:val="22"/>
          <w:szCs w:val="22"/>
        </w:rPr>
        <w:t>Pzp</w:t>
      </w:r>
      <w:proofErr w:type="spellEnd"/>
      <w:r w:rsidR="0034359A" w:rsidRPr="00EE4A55">
        <w:rPr>
          <w:rFonts w:ascii="Arial" w:hAnsi="Arial" w:cs="Arial"/>
          <w:sz w:val="22"/>
          <w:szCs w:val="22"/>
        </w:rPr>
        <w:t>”</w:t>
      </w:r>
      <w:r w:rsidRPr="00EE4A55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EE4A55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2B19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2B19C0">
      <w:pPr>
        <w:pStyle w:val="Akapitzlist"/>
        <w:numPr>
          <w:ilvl w:val="1"/>
          <w:numId w:val="5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 xml:space="preserve">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 xml:space="preserve">ch danych wynikają z ustawy </w:t>
      </w:r>
      <w:proofErr w:type="spellStart"/>
      <w:r w:rsidR="003D14C1" w:rsidRPr="00B04CE6">
        <w:rPr>
          <w:rFonts w:ascii="Arial" w:hAnsi="Arial" w:cs="Arial"/>
          <w:sz w:val="22"/>
          <w:szCs w:val="22"/>
        </w:rPr>
        <w:t>Pzp</w:t>
      </w:r>
      <w:proofErr w:type="spellEnd"/>
      <w:r w:rsidR="003D14C1" w:rsidRPr="00B04CE6">
        <w:rPr>
          <w:rFonts w:ascii="Arial" w:hAnsi="Arial" w:cs="Arial"/>
          <w:sz w:val="22"/>
          <w:szCs w:val="22"/>
        </w:rPr>
        <w:t>.</w:t>
      </w:r>
    </w:p>
    <w:sectPr w:rsidR="00A81A15" w:rsidRPr="00B04CE6" w:rsidSect="00CC394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3C44" w14:textId="77777777" w:rsidR="00651F71" w:rsidRDefault="00651F71" w:rsidP="00012E36">
      <w:r>
        <w:separator/>
      </w:r>
    </w:p>
  </w:endnote>
  <w:endnote w:type="continuationSeparator" w:id="0">
    <w:p w14:paraId="7B5120BF" w14:textId="77777777" w:rsidR="00651F71" w:rsidRDefault="00651F71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660249"/>
      <w:docPartObj>
        <w:docPartGallery w:val="Page Numbers (Bottom of Page)"/>
        <w:docPartUnique/>
      </w:docPartObj>
    </w:sdtPr>
    <w:sdtContent>
      <w:p w14:paraId="1DF52196" w14:textId="448C8CFC" w:rsidR="00DB0A4E" w:rsidRDefault="00DB0A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CADA9" w14:textId="77777777" w:rsidR="00DB0A4E" w:rsidRDefault="00DB0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1E0B" w14:textId="77777777" w:rsidR="00651F71" w:rsidRDefault="00651F71" w:rsidP="00012E36">
      <w:r>
        <w:separator/>
      </w:r>
    </w:p>
  </w:footnote>
  <w:footnote w:type="continuationSeparator" w:id="0">
    <w:p w14:paraId="6B189DC8" w14:textId="77777777" w:rsidR="00651F71" w:rsidRDefault="00651F71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 xml:space="preserve">ublicznego ani zmianą postanowień umowy w zakresie niezgodnym z ustawą </w:t>
      </w:r>
      <w:proofErr w:type="spellStart"/>
      <w:r w:rsidRPr="003D14C1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3D14C1">
        <w:rPr>
          <w:rFonts w:asciiTheme="minorHAnsi" w:hAnsiTheme="minorHAnsi" w:cstheme="minorHAnsi"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4A05" w14:textId="05598831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14628D">
      <w:rPr>
        <w:rFonts w:ascii="Arial" w:hAnsi="Arial" w:cs="Arial"/>
        <w:b/>
        <w:sz w:val="22"/>
        <w:szCs w:val="22"/>
      </w:rPr>
      <w:t>UA.271.1</w:t>
    </w:r>
    <w:r w:rsidR="00B2288F">
      <w:rPr>
        <w:rFonts w:ascii="Arial" w:hAnsi="Arial" w:cs="Arial"/>
        <w:b/>
        <w:sz w:val="22"/>
        <w:szCs w:val="22"/>
      </w:rPr>
      <w:t>.17</w:t>
    </w:r>
    <w:r w:rsidR="00BF45DD">
      <w:rPr>
        <w:rFonts w:ascii="Arial" w:hAnsi="Arial" w:cs="Arial"/>
        <w:b/>
        <w:sz w:val="22"/>
        <w:szCs w:val="22"/>
      </w:rPr>
      <w:t>.</w:t>
    </w:r>
    <w:r w:rsidR="00830BDC">
      <w:rPr>
        <w:rFonts w:ascii="Arial" w:hAnsi="Arial" w:cs="Arial"/>
        <w:b/>
        <w:sz w:val="22"/>
        <w:szCs w:val="22"/>
      </w:rPr>
      <w:t>2023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0874A77"/>
    <w:multiLevelType w:val="hybridMultilevel"/>
    <w:tmpl w:val="4DC8423E"/>
    <w:lvl w:ilvl="0" w:tplc="B292F92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 w16cid:durableId="54547170">
    <w:abstractNumId w:val="4"/>
  </w:num>
  <w:num w:numId="2" w16cid:durableId="1033189952">
    <w:abstractNumId w:val="1"/>
  </w:num>
  <w:num w:numId="3" w16cid:durableId="2082211603">
    <w:abstractNumId w:val="0"/>
  </w:num>
  <w:num w:numId="4" w16cid:durableId="2066178314">
    <w:abstractNumId w:val="2"/>
  </w:num>
  <w:num w:numId="5" w16cid:durableId="1690713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3202B"/>
    <w:rsid w:val="00145E37"/>
    <w:rsid w:val="0014628D"/>
    <w:rsid w:val="001717C3"/>
    <w:rsid w:val="001D49CF"/>
    <w:rsid w:val="001E4568"/>
    <w:rsid w:val="001F1298"/>
    <w:rsid w:val="0024173C"/>
    <w:rsid w:val="002430C6"/>
    <w:rsid w:val="00266E2D"/>
    <w:rsid w:val="002B19C0"/>
    <w:rsid w:val="0034359A"/>
    <w:rsid w:val="003D14C1"/>
    <w:rsid w:val="00441D87"/>
    <w:rsid w:val="00467605"/>
    <w:rsid w:val="004B759D"/>
    <w:rsid w:val="004C7E2E"/>
    <w:rsid w:val="004E1565"/>
    <w:rsid w:val="005E4D40"/>
    <w:rsid w:val="005F13D0"/>
    <w:rsid w:val="00625A78"/>
    <w:rsid w:val="00651C45"/>
    <w:rsid w:val="00651F71"/>
    <w:rsid w:val="00687A25"/>
    <w:rsid w:val="006971EA"/>
    <w:rsid w:val="006B0F7A"/>
    <w:rsid w:val="006C4A04"/>
    <w:rsid w:val="006F19F7"/>
    <w:rsid w:val="007275E2"/>
    <w:rsid w:val="00734D92"/>
    <w:rsid w:val="007A06C8"/>
    <w:rsid w:val="007E2FC0"/>
    <w:rsid w:val="00830BDC"/>
    <w:rsid w:val="0084193E"/>
    <w:rsid w:val="0087613F"/>
    <w:rsid w:val="00876C1D"/>
    <w:rsid w:val="008C08DC"/>
    <w:rsid w:val="00921239"/>
    <w:rsid w:val="009C3E88"/>
    <w:rsid w:val="009E2011"/>
    <w:rsid w:val="009F3526"/>
    <w:rsid w:val="00A049EE"/>
    <w:rsid w:val="00A16177"/>
    <w:rsid w:val="00A73BB8"/>
    <w:rsid w:val="00A7642C"/>
    <w:rsid w:val="00A80E40"/>
    <w:rsid w:val="00A81A15"/>
    <w:rsid w:val="00AE2F84"/>
    <w:rsid w:val="00B04CE6"/>
    <w:rsid w:val="00B10651"/>
    <w:rsid w:val="00B2288F"/>
    <w:rsid w:val="00B475E9"/>
    <w:rsid w:val="00B63F42"/>
    <w:rsid w:val="00B775D6"/>
    <w:rsid w:val="00B950F2"/>
    <w:rsid w:val="00BD776C"/>
    <w:rsid w:val="00BE4BD6"/>
    <w:rsid w:val="00BF45DD"/>
    <w:rsid w:val="00C14A56"/>
    <w:rsid w:val="00C4185F"/>
    <w:rsid w:val="00C77EDE"/>
    <w:rsid w:val="00CA6471"/>
    <w:rsid w:val="00CC3942"/>
    <w:rsid w:val="00CD57BF"/>
    <w:rsid w:val="00CD5AB3"/>
    <w:rsid w:val="00D32663"/>
    <w:rsid w:val="00DB0A4E"/>
    <w:rsid w:val="00DB5657"/>
    <w:rsid w:val="00DC1EF2"/>
    <w:rsid w:val="00E11A1D"/>
    <w:rsid w:val="00E42799"/>
    <w:rsid w:val="00E530C3"/>
    <w:rsid w:val="00E7191C"/>
    <w:rsid w:val="00EE4A55"/>
    <w:rsid w:val="00F52AF8"/>
    <w:rsid w:val="00F55820"/>
    <w:rsid w:val="00F70AF0"/>
    <w:rsid w:val="00F72141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908A"/>
  <w15:docId w15:val="{FE896BEB-B7F6-42F5-9FB9-C898425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8451-DC15-4C36-B904-7816A2CF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Elżbieta Chojnacka</cp:lastModifiedBy>
  <cp:revision>13</cp:revision>
  <cp:lastPrinted>2022-04-01T09:05:00Z</cp:lastPrinted>
  <dcterms:created xsi:type="dcterms:W3CDTF">2022-12-14T12:30:00Z</dcterms:created>
  <dcterms:modified xsi:type="dcterms:W3CDTF">2023-11-02T09:13:00Z</dcterms:modified>
</cp:coreProperties>
</file>