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DA8AA1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150C69">
        <w:rPr>
          <w:rFonts w:ascii="Fira Sans" w:hAnsi="Fira Sans"/>
        </w:rPr>
        <w:t xml:space="preserve">   </w:t>
      </w:r>
      <w:r w:rsidR="00150C69" w:rsidRPr="00EB2D27">
        <w:rPr>
          <w:rFonts w:ascii="Fira Sans" w:hAnsi="Fira Sans"/>
          <w:noProof/>
        </w:rPr>
        <w:t>Słupsk, dnia 16.05.2023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F1E30E7" w14:textId="77777777" w:rsidR="00017D22" w:rsidRPr="004B64E4" w:rsidRDefault="00017D22" w:rsidP="00017D22">
      <w:pPr>
        <w:spacing w:after="0" w:line="240" w:lineRule="atLeast"/>
        <w:jc w:val="both"/>
        <w:rPr>
          <w:rFonts w:ascii="Fira Sans" w:hAnsi="Fira Sans"/>
          <w:b/>
        </w:rPr>
      </w:pPr>
      <w:r w:rsidRPr="0092078A">
        <w:rPr>
          <w:rFonts w:ascii="Fira Sans" w:hAnsi="Fira Sans"/>
          <w:b/>
        </w:rPr>
        <w:t>Dotyczy: postępowania o udzielenie zamówienia publicznego prowadzonego w trybie podstawowym bez negocjacji pn.: Dostawa materiałów do sterylizacji – postępowanie nr 36/TP/2023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CEC9E8A" w:rsidR="00485E2D" w:rsidRPr="004B64E4" w:rsidRDefault="00485E2D" w:rsidP="00150C69">
      <w:p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</w:t>
      </w:r>
      <w:r w:rsidR="00150C69">
        <w:rPr>
          <w:rFonts w:ascii="Fira Sans" w:hAnsi="Fira Sans"/>
        </w:rPr>
        <w:t xml:space="preserve">jedyną złożoną </w:t>
      </w:r>
      <w:r w:rsidRPr="004B64E4">
        <w:rPr>
          <w:rFonts w:ascii="Fira Sans" w:hAnsi="Fira Sans"/>
        </w:rPr>
        <w:t>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127"/>
        <w:gridCol w:w="1841"/>
      </w:tblGrid>
      <w:tr w:rsidR="00150C69" w:rsidRPr="002B5221" w14:paraId="3A2BE799" w14:textId="77777777" w:rsidTr="00150C69">
        <w:trPr>
          <w:trHeight w:val="11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0C6D" w14:textId="77777777" w:rsidR="00150C69" w:rsidRPr="002B5221" w:rsidRDefault="00150C69" w:rsidP="006E1889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449" w14:textId="77777777" w:rsidR="00150C69" w:rsidRPr="002B5221" w:rsidRDefault="00150C69" w:rsidP="006E1889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E153" w14:textId="77777777" w:rsidR="00150C69" w:rsidRPr="002B5221" w:rsidRDefault="00150C69" w:rsidP="006E1889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150C69" w:rsidRPr="002B5221" w14:paraId="79E35CE0" w14:textId="77777777" w:rsidTr="00150C69">
        <w:trPr>
          <w:trHeight w:val="23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01E" w14:textId="77777777" w:rsidR="00150C69" w:rsidRPr="0092078A" w:rsidRDefault="00150C69" w:rsidP="006E1889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2078A">
              <w:rPr>
                <w:rFonts w:ascii="Fira Sans" w:hAnsi="Fira Sans"/>
                <w:lang w:eastAsia="pl-PL"/>
              </w:rPr>
              <w:t>CONSULTRONIX SPÓŁKA AKCYJNA</w:t>
            </w:r>
          </w:p>
          <w:p w14:paraId="23F2899B" w14:textId="77777777" w:rsidR="00150C69" w:rsidRPr="0092078A" w:rsidRDefault="00150C69" w:rsidP="006E1889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2078A">
              <w:rPr>
                <w:rFonts w:ascii="Fira Sans" w:hAnsi="Fira Sans"/>
                <w:lang w:eastAsia="pl-PL"/>
              </w:rPr>
              <w:t>Siedziba</w:t>
            </w:r>
            <w:r>
              <w:rPr>
                <w:rFonts w:ascii="Fira Sans" w:hAnsi="Fira Sans"/>
                <w:lang w:eastAsia="pl-PL"/>
              </w:rPr>
              <w:t>:</w:t>
            </w:r>
            <w:r w:rsidRPr="0092078A">
              <w:rPr>
                <w:rFonts w:ascii="Fira Sans" w:hAnsi="Fira Sans"/>
                <w:lang w:eastAsia="pl-PL"/>
              </w:rPr>
              <w:t xml:space="preserve"> ul. Przemysłowa 17; 32-083 Balice</w:t>
            </w:r>
          </w:p>
          <w:p w14:paraId="2A95B675" w14:textId="77777777" w:rsidR="00150C69" w:rsidRPr="0092078A" w:rsidRDefault="00150C69" w:rsidP="006E1889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2078A">
              <w:rPr>
                <w:rFonts w:ascii="Fira Sans" w:hAnsi="Fira Sans"/>
                <w:lang w:eastAsia="pl-PL"/>
              </w:rPr>
              <w:t>Nr NIP 676-01-15-479</w:t>
            </w:r>
          </w:p>
          <w:p w14:paraId="4C85745B" w14:textId="77777777" w:rsidR="00150C69" w:rsidRPr="002B5221" w:rsidRDefault="00150C69" w:rsidP="006E1889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92078A">
              <w:rPr>
                <w:rFonts w:ascii="Fira Sans" w:hAnsi="Fira Sans"/>
                <w:lang w:eastAsia="pl-PL"/>
              </w:rPr>
              <w:t>Nr KRS 0000037779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9655" w14:textId="77777777" w:rsidR="00150C69" w:rsidRPr="002B5221" w:rsidRDefault="00150C69" w:rsidP="006E1889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1B77" w14:textId="77777777" w:rsidR="00150C69" w:rsidRPr="002B5221" w:rsidRDefault="00150C69" w:rsidP="006E1889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017D22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017D22">
        <w:rPr>
          <w:rFonts w:ascii="Fira Sans" w:hAnsi="Fira Sans"/>
          <w:b/>
          <w:u w:val="single"/>
        </w:rPr>
        <w:t>Uzasadnienie wyboru:</w:t>
      </w:r>
    </w:p>
    <w:p w14:paraId="35AD21C6" w14:textId="77777777" w:rsidR="00150C69" w:rsidRPr="0092078A" w:rsidRDefault="00150C69" w:rsidP="00150C69">
      <w:pPr>
        <w:spacing w:after="0" w:line="240" w:lineRule="atLeast"/>
        <w:jc w:val="both"/>
        <w:rPr>
          <w:rFonts w:ascii="Fira Sans" w:hAnsi="Fira Sans"/>
          <w:b/>
        </w:rPr>
      </w:pPr>
      <w:r w:rsidRPr="0092078A">
        <w:rPr>
          <w:rFonts w:ascii="Fira Sans" w:hAnsi="Fira Sans"/>
          <w:b/>
        </w:rPr>
        <w:t>Ofert</w:t>
      </w:r>
      <w:r>
        <w:rPr>
          <w:rFonts w:ascii="Fira Sans" w:hAnsi="Fira Sans"/>
          <w:b/>
        </w:rPr>
        <w:t>a</w:t>
      </w:r>
      <w:r w:rsidRPr="0092078A">
        <w:rPr>
          <w:rFonts w:ascii="Fira Sans" w:hAnsi="Fira Sans"/>
          <w:b/>
        </w:rPr>
        <w:t xml:space="preserve"> odpowiada wszystkim wymaganiom określonym w Ustawie oraz specyfikacji warunków zamówienia i został</w:t>
      </w:r>
      <w:r>
        <w:rPr>
          <w:rFonts w:ascii="Fira Sans" w:hAnsi="Fira Sans"/>
          <w:b/>
        </w:rPr>
        <w:t>a</w:t>
      </w:r>
      <w:r w:rsidRPr="0092078A">
        <w:rPr>
          <w:rFonts w:ascii="Fira Sans" w:hAnsi="Fira Sans"/>
          <w:b/>
        </w:rPr>
        <w:t xml:space="preserve"> ocenione jako najkorzystniejsz</w:t>
      </w:r>
      <w:r>
        <w:rPr>
          <w:rFonts w:ascii="Fira Sans" w:hAnsi="Fira Sans"/>
          <w:b/>
        </w:rPr>
        <w:t>a</w:t>
      </w:r>
      <w:r w:rsidRPr="0092078A">
        <w:rPr>
          <w:rFonts w:ascii="Fira Sans" w:hAnsi="Fira Sans"/>
          <w:b/>
        </w:rPr>
        <w:t xml:space="preserve"> w oparciu o podane w specyfikacji kryterium wyboru ofert.</w:t>
      </w:r>
    </w:p>
    <w:p w14:paraId="6E63AF2B" w14:textId="77777777" w:rsidR="001A5F99" w:rsidRPr="00017D22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0178424" w14:textId="77777777" w:rsidR="00485E2D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474D6CB7" w14:textId="77777777" w:rsidR="00BB4343" w:rsidRDefault="00BB4343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2AC41F8D" w14:textId="77777777" w:rsidR="00BB4343" w:rsidRDefault="00BB4343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7DE575C5" w14:textId="77777777" w:rsidR="00BB4343" w:rsidRPr="004B64E4" w:rsidRDefault="00BB4343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17D22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50C69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4343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969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7</cp:revision>
  <cp:lastPrinted>2013-05-14T11:38:00Z</cp:lastPrinted>
  <dcterms:created xsi:type="dcterms:W3CDTF">2023-01-10T11:40:00Z</dcterms:created>
  <dcterms:modified xsi:type="dcterms:W3CDTF">2023-05-16T05:40:00Z</dcterms:modified>
</cp:coreProperties>
</file>