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3200" w14:textId="77777777" w:rsidR="00136C31" w:rsidRDefault="00976263" w:rsidP="006F2042">
      <w:pPr>
        <w:pStyle w:val="Nagwek"/>
        <w:tabs>
          <w:tab w:val="clear" w:pos="4536"/>
          <w:tab w:val="clear" w:pos="9072"/>
          <w:tab w:val="left" w:pos="7316"/>
        </w:tabs>
        <w:rPr>
          <w:rFonts w:ascii="Calibri" w:eastAsia="Calibri" w:hAnsi="Calibri"/>
          <w:sz w:val="22"/>
          <w:szCs w:val="22"/>
          <w:lang w:eastAsia="en-US"/>
        </w:rPr>
      </w:pPr>
      <w:r w:rsidRPr="00976263">
        <w:rPr>
          <w:rFonts w:eastAsia="Calibri"/>
          <w:noProof/>
        </w:rPr>
        <w:drawing>
          <wp:inline distT="0" distB="0" distL="0" distR="0" wp14:anchorId="18AAC3BB" wp14:editId="6A2397E6">
            <wp:extent cx="5904230" cy="974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4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28750E2" wp14:editId="4C36D162">
            <wp:extent cx="6358890" cy="184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8EE">
        <w:rPr>
          <w:rFonts w:ascii="Calibri" w:eastAsia="Calibri" w:hAnsi="Calibri"/>
          <w:sz w:val="22"/>
          <w:szCs w:val="22"/>
          <w:lang w:eastAsia="en-US"/>
        </w:rPr>
        <w:tab/>
      </w:r>
    </w:p>
    <w:p w14:paraId="749E221B" w14:textId="2AA91A45" w:rsidR="00816BE3" w:rsidRPr="000C6455" w:rsidRDefault="00816BE3" w:rsidP="00816BE3">
      <w:pPr>
        <w:ind w:left="-142"/>
        <w:jc w:val="right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0C645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Piła,</w:t>
      </w:r>
      <w:r w:rsidR="00C72C5B" w:rsidRPr="000C645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17</w:t>
      </w:r>
      <w:r w:rsidR="00254373" w:rsidRPr="000C645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C72C5B" w:rsidRPr="000C645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sierpnia</w:t>
      </w:r>
      <w:r w:rsidRPr="000C645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2020 r.</w:t>
      </w:r>
    </w:p>
    <w:p w14:paraId="718F6C9A" w14:textId="77777777" w:rsidR="00816BE3" w:rsidRDefault="00254373" w:rsidP="00816BE3">
      <w:pPr>
        <w:tabs>
          <w:tab w:val="center" w:pos="464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816BE3">
        <w:rPr>
          <w:rFonts w:asciiTheme="minorHAnsi" w:eastAsia="Calibri" w:hAnsiTheme="minorHAnsi"/>
          <w:sz w:val="22"/>
          <w:szCs w:val="22"/>
          <w:lang w:eastAsia="en-US"/>
        </w:rPr>
        <w:t>ZP. I</w:t>
      </w:r>
      <w:r w:rsidR="001B1A56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816BE3">
        <w:rPr>
          <w:rFonts w:asciiTheme="minorHAnsi" w:eastAsia="Calibri" w:hAnsiTheme="minorHAnsi"/>
          <w:sz w:val="22"/>
          <w:szCs w:val="22"/>
          <w:lang w:eastAsia="en-US"/>
        </w:rPr>
        <w:t>- 241/</w:t>
      </w:r>
      <w:r w:rsidR="002631FE">
        <w:rPr>
          <w:rFonts w:asciiTheme="minorHAnsi" w:eastAsia="Calibri" w:hAnsiTheme="minorHAnsi"/>
          <w:sz w:val="22"/>
          <w:szCs w:val="22"/>
          <w:lang w:eastAsia="en-US"/>
        </w:rPr>
        <w:t>64</w:t>
      </w:r>
      <w:r w:rsidR="00816BE3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14:paraId="26464775" w14:textId="72F27C5D" w:rsidR="00816BE3" w:rsidRDefault="00816BE3" w:rsidP="00816BE3">
      <w:pPr>
        <w:tabs>
          <w:tab w:val="center" w:pos="464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5B99F5B1" w14:textId="77777777" w:rsidR="000C6455" w:rsidRPr="008F46DC" w:rsidRDefault="000C6455" w:rsidP="00816BE3">
      <w:pPr>
        <w:tabs>
          <w:tab w:val="center" w:pos="464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130228D" w14:textId="77777777" w:rsidR="00816BE3" w:rsidRDefault="006774FB" w:rsidP="00816BE3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    </w:t>
      </w:r>
      <w:r w:rsidR="00816BE3" w:rsidRPr="008F46D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14:paraId="5EAA6D43" w14:textId="77777777" w:rsidR="00816BE3" w:rsidRPr="008F46DC" w:rsidRDefault="00816BE3" w:rsidP="00816BE3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14:paraId="4B2E8EDD" w14:textId="77777777" w:rsidR="008F633F" w:rsidRPr="001F32D7" w:rsidRDefault="00816BE3" w:rsidP="008F633F">
      <w:pPr>
        <w:pStyle w:val="Akapitzlist"/>
        <w:ind w:left="284"/>
        <w:jc w:val="center"/>
        <w:rPr>
          <w:rFonts w:ascii="Times New Roman" w:hAnsi="Times New Roman"/>
          <w:b/>
          <w:iCs/>
          <w:color w:val="1F3864" w:themeColor="accent1" w:themeShade="80"/>
        </w:rPr>
      </w:pPr>
      <w:bookmarkStart w:id="0" w:name="_Hlk46989366"/>
      <w:bookmarkStart w:id="1" w:name="_Hlk46747229"/>
      <w:bookmarkStart w:id="2" w:name="_Hlk530393868"/>
      <w:r>
        <w:rPr>
          <w:rFonts w:asciiTheme="minorHAnsi" w:hAnsiTheme="minorHAnsi"/>
          <w:b/>
          <w:bCs/>
          <w:color w:val="323E4F"/>
          <w:sz w:val="28"/>
        </w:rPr>
        <w:t>„</w:t>
      </w:r>
      <w:bookmarkStart w:id="3" w:name="_Hlk35523111"/>
      <w:bookmarkEnd w:id="0"/>
      <w:r w:rsidR="00254373" w:rsidRPr="0069540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pl-PL"/>
        </w:rPr>
        <w:t>Odbiór ścieków przemysłowych w postaci wody popłucznej z płukania odżelaziaczy ze Stacji Uzdatniania Wody</w:t>
      </w:r>
      <w:r w:rsidR="008F633F" w:rsidRPr="0069540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pl-PL"/>
        </w:rPr>
        <w:t xml:space="preserve"> Szpitala Specjalistycznego </w:t>
      </w:r>
      <w:r w:rsidR="00254373" w:rsidRPr="0069540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pl-PL"/>
        </w:rPr>
        <w:br/>
      </w:r>
      <w:r w:rsidR="008F633F" w:rsidRPr="00695409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pl-PL"/>
        </w:rPr>
        <w:t>im. Stanisława Staszica w Pile</w:t>
      </w:r>
      <w:bookmarkEnd w:id="1"/>
      <w:r w:rsidR="00AD2F2D" w:rsidRPr="00695409">
        <w:rPr>
          <w:rFonts w:asciiTheme="minorHAnsi" w:hAnsiTheme="minorHAnsi"/>
          <w:b/>
          <w:bCs/>
          <w:color w:val="323E4F"/>
          <w:sz w:val="28"/>
          <w:szCs w:val="28"/>
          <w:vertAlign w:val="superscript"/>
        </w:rPr>
        <w:t>”</w:t>
      </w:r>
    </w:p>
    <w:bookmarkEnd w:id="3"/>
    <w:p w14:paraId="542B80DC" w14:textId="77777777" w:rsidR="00816BE3" w:rsidRPr="00E033F1" w:rsidRDefault="00816BE3" w:rsidP="00816BE3">
      <w:pPr>
        <w:jc w:val="center"/>
        <w:rPr>
          <w:rFonts w:asciiTheme="minorHAnsi" w:eastAsia="Calibri" w:hAnsiTheme="minorHAnsi"/>
          <w:b/>
          <w:color w:val="323E4F"/>
          <w:sz w:val="2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7F258D59" w14:textId="77777777" w:rsidTr="00FF59D5">
        <w:tc>
          <w:tcPr>
            <w:tcW w:w="9922" w:type="dxa"/>
            <w:shd w:val="clear" w:color="auto" w:fill="B4C6E7"/>
          </w:tcPr>
          <w:bookmarkEnd w:id="2"/>
          <w:p w14:paraId="23FB6A31" w14:textId="77777777" w:rsidR="00816BE3" w:rsidRPr="008F46DC" w:rsidRDefault="00816BE3" w:rsidP="00FF59D5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14:paraId="5EAC8E55" w14:textId="77777777" w:rsidR="00816BE3" w:rsidRPr="008F46DC" w:rsidRDefault="00816BE3" w:rsidP="00816BE3">
      <w:pPr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1CDD4E97" w14:textId="77777777" w:rsidR="00816BE3" w:rsidRPr="008F46DC" w:rsidRDefault="00816BE3" w:rsidP="00816BE3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711CA60F" w14:textId="77777777" w:rsidR="00816BE3" w:rsidRPr="008F46DC" w:rsidRDefault="00816BE3" w:rsidP="00816BE3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14:paraId="731B77EB" w14:textId="77777777" w:rsidR="00816BE3" w:rsidRPr="008F46DC" w:rsidRDefault="00816BE3" w:rsidP="00816BE3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14:paraId="7FD476EA" w14:textId="77777777" w:rsidR="00816BE3" w:rsidRPr="008F46DC" w:rsidRDefault="00816BE3" w:rsidP="00816BE3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14:paraId="14E2FBA7" w14:textId="77777777" w:rsidR="00816BE3" w:rsidRPr="008F46DC" w:rsidRDefault="00130DB8" w:rsidP="00816BE3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10" w:history="1">
        <w:r w:rsidR="00816BE3" w:rsidRPr="008F46DC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62DCE6E5" w14:textId="77777777" w:rsidR="00816BE3" w:rsidRPr="008F46DC" w:rsidRDefault="00816BE3" w:rsidP="00816BE3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4CC28334" w14:textId="77777777" w:rsidTr="00FF59D5">
        <w:trPr>
          <w:trHeight w:val="139"/>
        </w:trPr>
        <w:tc>
          <w:tcPr>
            <w:tcW w:w="9922" w:type="dxa"/>
            <w:shd w:val="clear" w:color="auto" w:fill="B4C6E7"/>
          </w:tcPr>
          <w:p w14:paraId="4F92C5FE" w14:textId="77777777" w:rsidR="00816BE3" w:rsidRPr="008F46DC" w:rsidRDefault="00816BE3" w:rsidP="00FF59D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14:paraId="5D304B3D" w14:textId="77777777" w:rsidR="00816BE3" w:rsidRDefault="00816BE3" w:rsidP="00816BE3">
      <w:pPr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0C34BD6" w14:textId="77777777" w:rsidR="00816BE3" w:rsidRDefault="00816BE3" w:rsidP="00816BE3">
      <w:pPr>
        <w:ind w:left="426"/>
        <w:jc w:val="both"/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</w:pP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Regulaminu </w:t>
      </w:r>
      <w:r>
        <w:rPr>
          <w:rFonts w:asciiTheme="minorHAnsi" w:eastAsia="Calibri" w:hAnsiTheme="minorHAnsi"/>
          <w:sz w:val="22"/>
          <w:szCs w:val="22"/>
          <w:lang w:eastAsia="en-US"/>
        </w:rPr>
        <w:t>udzielania zamówień publicznych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, który stanowi załącznik do zarządzenia nr </w:t>
      </w:r>
      <w:r>
        <w:rPr>
          <w:rFonts w:asciiTheme="minorHAnsi" w:eastAsia="Calibri" w:hAnsiTheme="minorHAnsi"/>
          <w:sz w:val="22"/>
          <w:szCs w:val="22"/>
          <w:lang w:eastAsia="en-US"/>
        </w:rPr>
        <w:t>67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>/201</w:t>
      </w: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 Dyrektora Szpitala Specjalistycznego w Pile im. Stanisława Staszica z dnia </w:t>
      </w:r>
      <w:r>
        <w:rPr>
          <w:rFonts w:asciiTheme="minorHAnsi" w:eastAsia="Calibri" w:hAnsiTheme="minorHAnsi"/>
          <w:sz w:val="22"/>
          <w:szCs w:val="22"/>
          <w:lang w:eastAsia="en-US"/>
        </w:rPr>
        <w:t>08.05.2019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  <w:bookmarkEnd w:id="4"/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– </w:t>
      </w:r>
      <w:r w:rsidRPr="00CB032E">
        <w:rPr>
          <w:rFonts w:asciiTheme="minorHAnsi" w:eastAsia="Calibri" w:hAnsiTheme="minorHAnsi"/>
          <w:b/>
          <w:bCs/>
          <w:i/>
          <w:sz w:val="22"/>
          <w:szCs w:val="22"/>
          <w:u w:val="single"/>
          <w:lang w:eastAsia="en-US"/>
        </w:rPr>
        <w:t>za pośrednictwem platformy zakupowej</w:t>
      </w:r>
    </w:p>
    <w:p w14:paraId="7F412110" w14:textId="77777777" w:rsidR="00816BE3" w:rsidRPr="008F46DC" w:rsidRDefault="00816BE3" w:rsidP="00816BE3">
      <w:pPr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55AB74D2" w14:textId="77777777" w:rsidTr="00FF59D5">
        <w:tc>
          <w:tcPr>
            <w:tcW w:w="9922" w:type="dxa"/>
            <w:shd w:val="clear" w:color="auto" w:fill="B4C6E7"/>
          </w:tcPr>
          <w:p w14:paraId="009E583B" w14:textId="77777777" w:rsidR="00816BE3" w:rsidRPr="008F46DC" w:rsidRDefault="00816BE3" w:rsidP="00FF59D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14:paraId="2DAD8EA2" w14:textId="77777777" w:rsidR="00816BE3" w:rsidRDefault="00816BE3" w:rsidP="00816BE3">
      <w:pPr>
        <w:pStyle w:val="Akapitzlist"/>
        <w:spacing w:after="0" w:line="240" w:lineRule="auto"/>
        <w:ind w:left="851"/>
        <w:jc w:val="both"/>
        <w:rPr>
          <w:rFonts w:asciiTheme="minorHAnsi" w:hAnsiTheme="minorHAnsi"/>
          <w:bCs/>
        </w:rPr>
      </w:pPr>
      <w:bookmarkStart w:id="5" w:name="_Hlk531079699"/>
    </w:p>
    <w:p w14:paraId="7645A2D5" w14:textId="77777777" w:rsidR="009D50DD" w:rsidRPr="009D50DD" w:rsidRDefault="00816BE3" w:rsidP="00254373">
      <w:pPr>
        <w:pStyle w:val="Akapitzlist1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cs="Calibri"/>
        </w:rPr>
      </w:pPr>
      <w:bookmarkStart w:id="6" w:name="_Hlk15542252"/>
      <w:bookmarkStart w:id="7" w:name="_Hlk14423928"/>
      <w:bookmarkStart w:id="8" w:name="_Hlk17787618"/>
      <w:bookmarkEnd w:id="5"/>
      <w:r w:rsidRPr="00254373">
        <w:rPr>
          <w:bCs/>
        </w:rPr>
        <w:t xml:space="preserve">Przedmiotem zamówienia </w:t>
      </w:r>
      <w:bookmarkStart w:id="9" w:name="_Hlk33533154"/>
      <w:r w:rsidRPr="00254373">
        <w:rPr>
          <w:bCs/>
        </w:rPr>
        <w:t>jest</w:t>
      </w:r>
      <w:bookmarkStart w:id="10" w:name="_Hlk35341019"/>
      <w:bookmarkStart w:id="11" w:name="_Hlk35341185"/>
      <w:r w:rsidRPr="00254373">
        <w:rPr>
          <w:bCs/>
        </w:rPr>
        <w:t xml:space="preserve"> </w:t>
      </w:r>
      <w:bookmarkStart w:id="12" w:name="_Hlk35417599"/>
      <w:bookmarkStart w:id="13" w:name="_Hlk33533277"/>
      <w:bookmarkEnd w:id="9"/>
      <w:bookmarkEnd w:id="10"/>
      <w:bookmarkEnd w:id="11"/>
      <w:r w:rsidR="00254373">
        <w:rPr>
          <w:b/>
          <w:bCs/>
          <w:iCs/>
        </w:rPr>
        <w:t>o</w:t>
      </w:r>
      <w:r w:rsidR="00254373" w:rsidRPr="00254373">
        <w:rPr>
          <w:b/>
          <w:bCs/>
          <w:iCs/>
        </w:rPr>
        <w:t xml:space="preserve">dbiór ścieków przemysłowych w postaci wody popłucznej </w:t>
      </w:r>
      <w:r w:rsidR="00254373">
        <w:rPr>
          <w:b/>
          <w:bCs/>
          <w:iCs/>
        </w:rPr>
        <w:br/>
      </w:r>
      <w:r w:rsidR="00254373" w:rsidRPr="00254373">
        <w:rPr>
          <w:b/>
          <w:bCs/>
          <w:iCs/>
        </w:rPr>
        <w:t xml:space="preserve">z płukania odżelaziaczy ze Stacji Uzdatniania Wody Szpitala Specjalistycznego </w:t>
      </w:r>
      <w:r w:rsidR="00254373" w:rsidRPr="00254373">
        <w:rPr>
          <w:b/>
          <w:bCs/>
          <w:iCs/>
        </w:rPr>
        <w:br/>
        <w:t>im. Stanisława Staszica w Pile</w:t>
      </w:r>
      <w:r w:rsidRPr="00F93B84">
        <w:t xml:space="preserve"> </w:t>
      </w:r>
      <w:bookmarkStart w:id="14" w:name="_Hlk35340831"/>
    </w:p>
    <w:p w14:paraId="6884B83E" w14:textId="77777777" w:rsidR="00816BE3" w:rsidRDefault="00816BE3" w:rsidP="00254373">
      <w:pPr>
        <w:pStyle w:val="Akapitzlist1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cs="Calibri"/>
        </w:rPr>
      </w:pPr>
      <w:r w:rsidRPr="00AD2F2D">
        <w:rPr>
          <w:b/>
          <w:bCs/>
        </w:rPr>
        <w:t>Szczegółowy z</w:t>
      </w:r>
      <w:r w:rsidRPr="00AD2F2D">
        <w:rPr>
          <w:rFonts w:cs="Calibri"/>
          <w:b/>
          <w:bCs/>
        </w:rPr>
        <w:t>akres przedmiotu zamówienia obejmuje</w:t>
      </w:r>
      <w:r w:rsidRPr="00254373">
        <w:rPr>
          <w:rFonts w:cs="Calibri"/>
        </w:rPr>
        <w:t xml:space="preserve"> </w:t>
      </w:r>
      <w:r w:rsidRPr="00254373">
        <w:rPr>
          <w:rFonts w:cs="Calibri"/>
          <w:b/>
          <w:bCs/>
        </w:rPr>
        <w:t>załącznik nr 2 do zapytania ofertowego</w:t>
      </w:r>
      <w:r w:rsidR="009D50DD">
        <w:rPr>
          <w:rFonts w:cs="Calibri"/>
        </w:rPr>
        <w:t>.</w:t>
      </w:r>
    </w:p>
    <w:p w14:paraId="469D0DE5" w14:textId="77777777" w:rsidR="009D50DD" w:rsidRPr="00C61E91" w:rsidRDefault="009D50DD" w:rsidP="009D50DD">
      <w:pPr>
        <w:pStyle w:val="Akapitzlist1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cs="Calibri"/>
        </w:rPr>
      </w:pPr>
      <w:bookmarkStart w:id="15" w:name="_Hlk47345795"/>
      <w:r w:rsidRPr="00C61E91">
        <w:rPr>
          <w:rFonts w:cs="Calibri"/>
        </w:rPr>
        <w:t>Wykonawca zobowiązany jest do wykonania usługi zgodnie z obowiązującymi na terenie Rzeczypospolitej Polskiej przepisami prawa</w:t>
      </w:r>
      <w:bookmarkStart w:id="16" w:name="_Hlk46991753"/>
      <w:r w:rsidRPr="00C61E91">
        <w:rPr>
          <w:rFonts w:cs="Calibri"/>
        </w:rPr>
        <w:t xml:space="preserve">,  posiada stosowne uprawnienia wymagane prawem do odbioru ścieków przemysłowych będących przedmiotem umowy i zobowiązuje się do ich zagospodarowania w sposób zgodny z obowiązującymi przepisami prawnymi: </w:t>
      </w:r>
    </w:p>
    <w:p w14:paraId="122AEF33" w14:textId="77777777" w:rsidR="009D50DD" w:rsidRPr="009D50DD" w:rsidRDefault="009D50DD" w:rsidP="009D50DD">
      <w:pPr>
        <w:pStyle w:val="Akapitzlist1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u</w:t>
      </w:r>
      <w:r w:rsidRPr="009D50DD">
        <w:rPr>
          <w:rFonts w:cs="Calibri"/>
        </w:rPr>
        <w:t>staw</w:t>
      </w:r>
      <w:r>
        <w:rPr>
          <w:rFonts w:cs="Calibri"/>
        </w:rPr>
        <w:t>ą</w:t>
      </w:r>
      <w:r w:rsidRPr="009D50DD">
        <w:rPr>
          <w:rFonts w:cs="Calibri"/>
        </w:rPr>
        <w:t xml:space="preserve"> z dnia 13 września 1996 r. o utrzymaniu czystości i porządku w gminach </w:t>
      </w:r>
      <w:r w:rsidRPr="009D50DD">
        <w:rPr>
          <w:rFonts w:cs="Calibri"/>
        </w:rPr>
        <w:br/>
        <w:t>( Dz. U. 2019 poz. 2010 ze zm.);</w:t>
      </w:r>
      <w:r>
        <w:rPr>
          <w:rFonts w:cs="Calibri"/>
        </w:rPr>
        <w:t xml:space="preserve"> </w:t>
      </w:r>
    </w:p>
    <w:p w14:paraId="14272550" w14:textId="77777777" w:rsidR="009D50DD" w:rsidRPr="009D50DD" w:rsidRDefault="009D50DD" w:rsidP="009D50DD">
      <w:pPr>
        <w:pStyle w:val="Akapitzlist1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u</w:t>
      </w:r>
      <w:r w:rsidRPr="009D50DD">
        <w:rPr>
          <w:rFonts w:cs="Calibri"/>
        </w:rPr>
        <w:t>staw</w:t>
      </w:r>
      <w:r>
        <w:rPr>
          <w:rFonts w:cs="Calibri"/>
        </w:rPr>
        <w:t>ą</w:t>
      </w:r>
      <w:r w:rsidRPr="009D50DD">
        <w:rPr>
          <w:rFonts w:cs="Calibri"/>
        </w:rPr>
        <w:t xml:space="preserve"> z dnia 27 kwietnia 2001 r. Prawo ochrony środowiska ( Dz. U. 2020 poz. 1219 ze zm.);</w:t>
      </w:r>
    </w:p>
    <w:p w14:paraId="3CCF20DD" w14:textId="77777777" w:rsidR="009D50DD" w:rsidRPr="009D50DD" w:rsidRDefault="009D50DD" w:rsidP="009D50DD">
      <w:pPr>
        <w:pStyle w:val="Akapitzlist1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u</w:t>
      </w:r>
      <w:r w:rsidRPr="009D50DD">
        <w:rPr>
          <w:rFonts w:cs="Calibri"/>
        </w:rPr>
        <w:t>staw</w:t>
      </w:r>
      <w:r>
        <w:rPr>
          <w:rFonts w:cs="Calibri"/>
        </w:rPr>
        <w:t>ą</w:t>
      </w:r>
      <w:r w:rsidRPr="009D50DD">
        <w:rPr>
          <w:rFonts w:cs="Calibri"/>
        </w:rPr>
        <w:t xml:space="preserve"> z dnia 20 lipca 2017 r. Prawo wodne ( Dz. U. 2020 poz. 310 ze zm.);</w:t>
      </w:r>
    </w:p>
    <w:p w14:paraId="712C9DF7" w14:textId="77777777" w:rsidR="009D50DD" w:rsidRPr="009D50DD" w:rsidRDefault="009D50DD" w:rsidP="009D50DD">
      <w:pPr>
        <w:pStyle w:val="Akapitzlist1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u</w:t>
      </w:r>
      <w:r w:rsidRPr="009D50DD">
        <w:rPr>
          <w:rFonts w:cs="Calibri"/>
        </w:rPr>
        <w:t>staw</w:t>
      </w:r>
      <w:r>
        <w:rPr>
          <w:rFonts w:cs="Calibri"/>
        </w:rPr>
        <w:t>ą</w:t>
      </w:r>
      <w:r w:rsidRPr="009D50DD">
        <w:rPr>
          <w:rFonts w:cs="Calibri"/>
        </w:rPr>
        <w:t xml:space="preserve"> z dnia 14 grudnia 2012 r. o odpadach ( Dz. U. 2020 poz. 797 ze zm.);</w:t>
      </w:r>
    </w:p>
    <w:p w14:paraId="57B50B35" w14:textId="77777777" w:rsidR="00816BE3" w:rsidRPr="008F633F" w:rsidRDefault="00816BE3" w:rsidP="00A91829">
      <w:pPr>
        <w:pStyle w:val="Akapitzlist"/>
        <w:numPr>
          <w:ilvl w:val="1"/>
          <w:numId w:val="11"/>
        </w:numPr>
        <w:spacing w:after="0" w:line="240" w:lineRule="auto"/>
        <w:ind w:left="567" w:hanging="425"/>
        <w:jc w:val="both"/>
        <w:rPr>
          <w:rFonts w:cs="Calibri"/>
        </w:rPr>
      </w:pPr>
      <w:bookmarkStart w:id="17" w:name="_Hlk34045037"/>
      <w:bookmarkEnd w:id="12"/>
      <w:bookmarkEnd w:id="13"/>
      <w:bookmarkEnd w:id="14"/>
      <w:bookmarkEnd w:id="16"/>
      <w:r w:rsidRPr="008F633F">
        <w:rPr>
          <w:bCs/>
        </w:rPr>
        <w:t xml:space="preserve">Wykonawca </w:t>
      </w:r>
      <w:bookmarkEnd w:id="17"/>
      <w:r w:rsidRPr="008F633F">
        <w:rPr>
          <w:bCs/>
        </w:rPr>
        <w:t>oświadczy, iż posiada z</w:t>
      </w:r>
      <w:r w:rsidRPr="008F633F">
        <w:rPr>
          <w:iCs/>
        </w:rPr>
        <w:t>dolność do wykonania zgodnego z obowiązującym prawem przedmiotu zamówienia z najwyższą starannością i rzetelnością zawodową, z uwzględnieniem zasad i sztuki wykonywania prac oraz najnowszym stanem wiedzy, mając na uwadze interes Zamawiającego.</w:t>
      </w:r>
    </w:p>
    <w:p w14:paraId="577BE178" w14:textId="77777777" w:rsidR="00816BE3" w:rsidRPr="00F93B84" w:rsidRDefault="00816BE3" w:rsidP="003473F3">
      <w:pPr>
        <w:pStyle w:val="Akapitzlist1"/>
        <w:numPr>
          <w:ilvl w:val="1"/>
          <w:numId w:val="10"/>
        </w:numPr>
        <w:spacing w:after="0" w:line="240" w:lineRule="auto"/>
        <w:ind w:left="567"/>
        <w:jc w:val="both"/>
        <w:rPr>
          <w:bCs/>
        </w:rPr>
      </w:pPr>
      <w:r w:rsidRPr="00F93B84">
        <w:rPr>
          <w:bCs/>
        </w:rPr>
        <w:t xml:space="preserve">Zamawiający może, na każdym etapie postępowania uznać, że wykonawca nie posiada wymaganych zdolności, jeżeli zaangażowanie zasobów technicznych lub zawodowych wykonawcy </w:t>
      </w:r>
      <w:r w:rsidRPr="00F93B84">
        <w:rPr>
          <w:bCs/>
        </w:rPr>
        <w:lastRenderedPageBreak/>
        <w:t xml:space="preserve">w inne przedsięwzięcia gospodarcze wykonawcy może mieć negatywny wpływ na realizację niniejszego zamówienia. </w:t>
      </w:r>
    </w:p>
    <w:p w14:paraId="4685A40A" w14:textId="77777777" w:rsidR="00816BE3" w:rsidRDefault="00816BE3" w:rsidP="003473F3">
      <w:pPr>
        <w:pStyle w:val="Akapitzlist1"/>
        <w:numPr>
          <w:ilvl w:val="1"/>
          <w:numId w:val="10"/>
        </w:numPr>
        <w:spacing w:after="0" w:line="240" w:lineRule="auto"/>
        <w:ind w:left="567"/>
        <w:jc w:val="both"/>
        <w:rPr>
          <w:bCs/>
        </w:rPr>
      </w:pPr>
      <w:r w:rsidRPr="00F93B84">
        <w:rPr>
          <w:bCs/>
        </w:rPr>
        <w:t>Wykonawca zobowiązany jest zrealizować zamówienie na zasadach i warunkach opisanych w</w:t>
      </w:r>
      <w:r>
        <w:rPr>
          <w:bCs/>
        </w:rPr>
        <w:t xml:space="preserve"> </w:t>
      </w:r>
      <w:r w:rsidRPr="001845D9">
        <w:rPr>
          <w:bCs/>
        </w:rPr>
        <w:t xml:space="preserve">projekcie umowy stanowiącym </w:t>
      </w:r>
      <w:r w:rsidRPr="001845D9">
        <w:rPr>
          <w:b/>
        </w:rPr>
        <w:t xml:space="preserve">załącznik nr </w:t>
      </w:r>
      <w:r w:rsidR="00E2721E">
        <w:rPr>
          <w:b/>
        </w:rPr>
        <w:t>5</w:t>
      </w:r>
      <w:r w:rsidRPr="001845D9">
        <w:rPr>
          <w:bCs/>
        </w:rPr>
        <w:t xml:space="preserve"> do Zapytania Ofertowego. </w:t>
      </w:r>
    </w:p>
    <w:bookmarkEnd w:id="15"/>
    <w:p w14:paraId="0FF2FF9C" w14:textId="77777777" w:rsidR="00AD2F2D" w:rsidRDefault="00AD2F2D" w:rsidP="00AD2F2D">
      <w:pPr>
        <w:pStyle w:val="Akapitzlist1"/>
        <w:spacing w:after="0" w:line="240" w:lineRule="auto"/>
        <w:ind w:left="567"/>
        <w:jc w:val="both"/>
        <w:rPr>
          <w:bCs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61E91" w:rsidRPr="00A768A6" w14:paraId="7DBA6F6A" w14:textId="77777777" w:rsidTr="00C61E91">
        <w:tc>
          <w:tcPr>
            <w:tcW w:w="9639" w:type="dxa"/>
            <w:shd w:val="clear" w:color="auto" w:fill="BDD6EE" w:themeFill="accent5" w:themeFillTint="66"/>
          </w:tcPr>
          <w:p w14:paraId="7844AD54" w14:textId="77777777" w:rsidR="00C61E91" w:rsidRPr="00A768A6" w:rsidRDefault="00C61E91" w:rsidP="00C61E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A768A6">
              <w:rPr>
                <w:b/>
              </w:rPr>
              <w:t>Termin wykonania zamówienia oraz warunki płatności</w:t>
            </w:r>
          </w:p>
        </w:tc>
      </w:tr>
    </w:tbl>
    <w:p w14:paraId="7451381B" w14:textId="77777777" w:rsidR="00C61E91" w:rsidRPr="001845D9" w:rsidRDefault="00C61E91" w:rsidP="00C61E91">
      <w:pPr>
        <w:pStyle w:val="Akapitzlist1"/>
        <w:spacing w:after="0" w:line="240" w:lineRule="auto"/>
        <w:ind w:left="132"/>
        <w:jc w:val="both"/>
        <w:rPr>
          <w:bCs/>
        </w:rPr>
      </w:pPr>
      <w:r>
        <w:rPr>
          <w:bCs/>
        </w:rPr>
        <w:t xml:space="preserve">  </w:t>
      </w:r>
    </w:p>
    <w:p w14:paraId="6AE254B9" w14:textId="77777777" w:rsidR="00C61E91" w:rsidRPr="00C61E91" w:rsidRDefault="00C61E91" w:rsidP="001A791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Calibri"/>
        </w:rPr>
      </w:pPr>
      <w:r w:rsidRPr="00C61E91">
        <w:rPr>
          <w:rFonts w:cs="Calibri"/>
        </w:rPr>
        <w:t xml:space="preserve">Termin realizacji zamówienia: </w:t>
      </w:r>
      <w:r w:rsidRPr="00C61E91">
        <w:rPr>
          <w:rFonts w:cs="Calibri"/>
          <w:b/>
        </w:rPr>
        <w:t>24 miesiące</w:t>
      </w:r>
      <w:r w:rsidRPr="00C61E91">
        <w:rPr>
          <w:rFonts w:cs="Calibri"/>
        </w:rPr>
        <w:t xml:space="preserve"> od daty podpisania umowy.</w:t>
      </w:r>
    </w:p>
    <w:p w14:paraId="07D93339" w14:textId="77777777" w:rsidR="00C61E91" w:rsidRPr="00C61E91" w:rsidRDefault="00C61E91" w:rsidP="001A7916">
      <w:pPr>
        <w:ind w:left="567" w:hanging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4.2.</w:t>
      </w:r>
      <w:r w:rsidR="001A791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61E91">
        <w:rPr>
          <w:rFonts w:ascii="Calibri" w:eastAsia="Calibri" w:hAnsi="Calibri" w:cs="Calibri"/>
          <w:sz w:val="22"/>
          <w:szCs w:val="22"/>
          <w:lang w:eastAsia="en-US"/>
        </w:rPr>
        <w:t xml:space="preserve">Termin płatności wynosi </w:t>
      </w:r>
      <w:r w:rsidR="001A7916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61E91">
        <w:rPr>
          <w:rFonts w:ascii="Calibri" w:eastAsia="Calibri" w:hAnsi="Calibri" w:cs="Calibri"/>
          <w:sz w:val="22"/>
          <w:szCs w:val="22"/>
          <w:lang w:eastAsia="en-US"/>
        </w:rPr>
        <w:t xml:space="preserve">0 dni od daty doręczenia prawidłowo wystawionej faktury VAT Zamawiającemu </w:t>
      </w:r>
    </w:p>
    <w:p w14:paraId="328EC87B" w14:textId="77777777" w:rsidR="00C61E91" w:rsidRDefault="00C61E91" w:rsidP="001A7916">
      <w:pPr>
        <w:ind w:left="567" w:hanging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1A791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4.3.</w:t>
      </w:r>
      <w:r w:rsidR="001A791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61E91">
        <w:rPr>
          <w:rFonts w:ascii="Calibri" w:eastAsia="Calibri" w:hAnsi="Calibri"/>
          <w:sz w:val="22"/>
          <w:szCs w:val="22"/>
          <w:lang w:eastAsia="en-US"/>
        </w:rPr>
        <w:t xml:space="preserve">Zamawiający zapłaci </w:t>
      </w:r>
      <w:r w:rsidR="001A7916">
        <w:rPr>
          <w:rFonts w:ascii="Calibri" w:eastAsia="Calibri" w:hAnsi="Calibri"/>
          <w:sz w:val="22"/>
          <w:szCs w:val="22"/>
          <w:lang w:eastAsia="en-US"/>
        </w:rPr>
        <w:t>Wykonawcy wynagrodzenie w oparciu o rzeczywistą ilość odebranych  ścieków  przemysłowych.</w:t>
      </w:r>
    </w:p>
    <w:p w14:paraId="2AADE80F" w14:textId="77777777" w:rsidR="001A7916" w:rsidRDefault="001A7916" w:rsidP="001A7916">
      <w:pPr>
        <w:ind w:left="567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E21D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4.4. </w:t>
      </w:r>
      <w:r w:rsidR="00E21D81" w:rsidRPr="00E21D81">
        <w:rPr>
          <w:rFonts w:asciiTheme="minorHAnsi" w:hAnsiTheme="minorHAnsi" w:cstheme="minorHAnsi"/>
          <w:sz w:val="22"/>
          <w:szCs w:val="22"/>
        </w:rPr>
        <w:t>Każdorazowy odbiór ścieków przemysłowych ( ich ilość) będzie pisemnie potwierdzany przez przedstawiciela Zamawiającego i Wykonawcy (kierowca odbierający ścieki pojazdem asenizacyjnym). Potwierdzenie każdorazowo będzie sporządzane w dwóch egzemplarzach, dla każdej ze Stron, uwzględniając ilość odebranych ścieków w m</w:t>
      </w:r>
      <w:r w:rsidR="00E21D81" w:rsidRPr="00C72C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E21D81" w:rsidRPr="00E21D81">
        <w:rPr>
          <w:rFonts w:asciiTheme="minorHAnsi" w:hAnsiTheme="minorHAnsi" w:cstheme="minorHAnsi"/>
          <w:sz w:val="22"/>
          <w:szCs w:val="22"/>
        </w:rPr>
        <w:t>.</w:t>
      </w:r>
    </w:p>
    <w:p w14:paraId="6CAC44F7" w14:textId="77777777" w:rsidR="00AD2F2D" w:rsidRPr="00C61E91" w:rsidRDefault="00AD2F2D" w:rsidP="001A7916">
      <w:pPr>
        <w:ind w:left="567" w:hanging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DE9671" w14:textId="77777777" w:rsidR="00816BE3" w:rsidRPr="008F46DC" w:rsidRDefault="00816BE3" w:rsidP="001A791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568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6ADC8566" w14:textId="77777777" w:rsidTr="00FF59D5">
        <w:tc>
          <w:tcPr>
            <w:tcW w:w="9922" w:type="dxa"/>
            <w:shd w:val="clear" w:color="auto" w:fill="B4C6E7"/>
          </w:tcPr>
          <w:p w14:paraId="213E374F" w14:textId="77777777" w:rsidR="00816BE3" w:rsidRPr="008F46DC" w:rsidRDefault="00816BE3" w:rsidP="00FF59D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B0D35">
              <w:rPr>
                <w:rFonts w:asciiTheme="minorHAnsi" w:hAnsiTheme="minorHAnsi"/>
                <w:b/>
              </w:rPr>
              <w:t>Wykonawca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załączy do oferty następujące dokumenty:</w:t>
            </w:r>
          </w:p>
        </w:tc>
      </w:tr>
    </w:tbl>
    <w:p w14:paraId="28F680A2" w14:textId="77777777" w:rsidR="00816BE3" w:rsidRPr="00F66FA4" w:rsidRDefault="00816BE3" w:rsidP="00816BE3">
      <w:pPr>
        <w:jc w:val="both"/>
        <w:rPr>
          <w:rFonts w:asciiTheme="minorHAnsi" w:eastAsia="Calibri" w:hAnsiTheme="minorHAnsi" w:cs="Arial"/>
          <w:b/>
          <w:sz w:val="10"/>
          <w:u w:val="single"/>
        </w:rPr>
      </w:pPr>
    </w:p>
    <w:p w14:paraId="13B193F5" w14:textId="77777777" w:rsidR="00816BE3" w:rsidRDefault="00816BE3" w:rsidP="003473F3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b/>
        </w:rPr>
      </w:pPr>
      <w:bookmarkStart w:id="18" w:name="_Hlk47346586"/>
      <w:r w:rsidRPr="006475A0">
        <w:rPr>
          <w:rFonts w:asciiTheme="minorHAnsi" w:hAnsiTheme="minorHAnsi" w:cstheme="minorHAnsi"/>
          <w:b/>
        </w:rPr>
        <w:t>wypełniony formularz ofertowy (załącznik nr 1);</w:t>
      </w:r>
    </w:p>
    <w:p w14:paraId="1E85CDF6" w14:textId="68D29D89" w:rsidR="00816BE3" w:rsidRDefault="00816BE3" w:rsidP="003473F3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b/>
        </w:rPr>
      </w:pPr>
      <w:bookmarkStart w:id="19" w:name="_Hlk47346629"/>
      <w:r>
        <w:rPr>
          <w:rFonts w:asciiTheme="minorHAnsi" w:hAnsiTheme="minorHAnsi" w:cstheme="minorHAnsi"/>
          <w:b/>
        </w:rPr>
        <w:t>podpisany opis przedmiotu zamówienia</w:t>
      </w:r>
      <w:r w:rsidR="007F7BF0">
        <w:rPr>
          <w:rFonts w:asciiTheme="minorHAnsi" w:hAnsiTheme="minorHAnsi" w:cstheme="minorHAnsi"/>
          <w:b/>
        </w:rPr>
        <w:t xml:space="preserve"> będący jednocześnie formularzem cenowym</w:t>
      </w:r>
      <w:r w:rsidR="000C6455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 (załącznik nr 2)</w:t>
      </w:r>
      <w:r w:rsidR="007F7BF0">
        <w:rPr>
          <w:rFonts w:asciiTheme="minorHAnsi" w:hAnsiTheme="minorHAnsi" w:cstheme="minorHAnsi"/>
          <w:b/>
        </w:rPr>
        <w:t>:</w:t>
      </w:r>
    </w:p>
    <w:p w14:paraId="0E3B1370" w14:textId="77777777" w:rsidR="00816BE3" w:rsidRPr="00DD0B4F" w:rsidRDefault="00816BE3" w:rsidP="003473F3">
      <w:pPr>
        <w:pStyle w:val="Akapitzlist"/>
        <w:numPr>
          <w:ilvl w:val="0"/>
          <w:numId w:val="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b/>
        </w:rPr>
      </w:pPr>
      <w:bookmarkStart w:id="20" w:name="_Hlk47346698"/>
      <w:bookmarkEnd w:id="19"/>
      <w:r w:rsidRPr="00DD0B4F">
        <w:rPr>
          <w:rFonts w:asciiTheme="minorHAnsi" w:hAnsiTheme="minorHAnsi" w:cstheme="minorHAnsi"/>
          <w:b/>
        </w:rPr>
        <w:t xml:space="preserve">wypełnione oświadczenie </w:t>
      </w:r>
      <w:r w:rsidRPr="00DD0B4F">
        <w:rPr>
          <w:rFonts w:asciiTheme="minorHAnsi" w:hAnsiTheme="minorHAnsi" w:cstheme="minorHAnsi"/>
          <w:b/>
          <w:bCs/>
        </w:rPr>
        <w:t>o spełnieniu warunków udziału w postępowaniu (załącznik nr 3);</w:t>
      </w:r>
    </w:p>
    <w:bookmarkEnd w:id="20"/>
    <w:p w14:paraId="0B656497" w14:textId="77777777" w:rsidR="00816BE3" w:rsidRDefault="00816BE3" w:rsidP="003473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6475A0">
        <w:rPr>
          <w:rFonts w:asciiTheme="minorHAnsi" w:hAnsiTheme="minorHAnsi" w:cstheme="minorHAnsi"/>
          <w:b/>
          <w:bCs/>
        </w:rPr>
        <w:t>aktualny odpis z właściwego rejestru lub z centralnej ewidencji i informa</w:t>
      </w:r>
      <w:r>
        <w:rPr>
          <w:rFonts w:asciiTheme="minorHAnsi" w:hAnsiTheme="minorHAnsi" w:cstheme="minorHAnsi"/>
          <w:b/>
          <w:bCs/>
        </w:rPr>
        <w:t>cji o działalności gospodarczej;</w:t>
      </w:r>
    </w:p>
    <w:p w14:paraId="4BD0B179" w14:textId="77777777" w:rsidR="00E2721E" w:rsidRDefault="00E2721E" w:rsidP="003473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zezwolenie na prowadzenie działalności w zakresie opróżniania zbiorników bezodpływowych</w:t>
      </w:r>
      <w:r w:rsidR="001F32D7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 xml:space="preserve"> i transportu nieczystości ciekłych;</w:t>
      </w:r>
    </w:p>
    <w:p w14:paraId="203546C6" w14:textId="77777777" w:rsidR="00816BE3" w:rsidRPr="00A97B24" w:rsidRDefault="00816BE3" w:rsidP="003473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bookmarkStart w:id="21" w:name="_Hlk47346750"/>
      <w:r w:rsidRPr="00007951">
        <w:rPr>
          <w:rFonts w:asciiTheme="minorHAnsi" w:hAnsiTheme="minorHAnsi" w:cstheme="minorHAnsi"/>
          <w:b/>
          <w:bCs/>
        </w:rPr>
        <w:t xml:space="preserve">podpisane oświadczenie </w:t>
      </w:r>
      <w:r w:rsidRPr="00E2721E">
        <w:rPr>
          <w:rFonts w:asciiTheme="minorHAnsi" w:hAnsiTheme="minorHAnsi" w:cstheme="minorHAnsi"/>
          <w:b/>
          <w:bCs/>
        </w:rPr>
        <w:t>o zdolności</w:t>
      </w:r>
      <w:r w:rsidRPr="00E2721E">
        <w:rPr>
          <w:b/>
          <w:bCs/>
          <w:iCs/>
        </w:rPr>
        <w:t xml:space="preserve"> </w:t>
      </w:r>
      <w:bookmarkEnd w:id="6"/>
      <w:bookmarkEnd w:id="7"/>
      <w:bookmarkEnd w:id="8"/>
      <w:r w:rsidRPr="00E2721E">
        <w:rPr>
          <w:b/>
          <w:bCs/>
          <w:iCs/>
        </w:rPr>
        <w:t>technicznej, posiadanej wiedzy i doświadczeniu</w:t>
      </w:r>
      <w:r>
        <w:rPr>
          <w:iCs/>
        </w:rPr>
        <w:t xml:space="preserve"> (</w:t>
      </w:r>
      <w:r w:rsidRPr="00DD0B4F">
        <w:rPr>
          <w:b/>
          <w:bCs/>
          <w:iCs/>
        </w:rPr>
        <w:t>załącznik nr 4)</w:t>
      </w:r>
      <w:r w:rsidR="00E2721E">
        <w:rPr>
          <w:b/>
          <w:bCs/>
          <w:iCs/>
        </w:rPr>
        <w:t>.</w:t>
      </w:r>
    </w:p>
    <w:bookmarkEnd w:id="18"/>
    <w:bookmarkEnd w:id="21"/>
    <w:p w14:paraId="36E8EF46" w14:textId="77777777" w:rsidR="00816BE3" w:rsidRPr="00007951" w:rsidRDefault="00816BE3" w:rsidP="00816BE3">
      <w:pPr>
        <w:jc w:val="both"/>
        <w:rPr>
          <w:rFonts w:asciiTheme="minorHAnsi" w:hAnsiTheme="minorHAnsi" w:cs="Arial"/>
          <w:b/>
          <w:sz w:val="1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4F2E921C" w14:textId="77777777" w:rsidTr="00FF59D5">
        <w:tc>
          <w:tcPr>
            <w:tcW w:w="9922" w:type="dxa"/>
            <w:shd w:val="clear" w:color="auto" w:fill="B4C6E7"/>
          </w:tcPr>
          <w:p w14:paraId="21302600" w14:textId="77777777" w:rsidR="00816BE3" w:rsidRPr="00391678" w:rsidRDefault="00816BE3" w:rsidP="00FF59D5">
            <w:pPr>
              <w:ind w:left="142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Pr="00391678">
              <w:rPr>
                <w:rFonts w:asciiTheme="minorHAnsi" w:hAnsiTheme="minorHAnsi"/>
                <w:b/>
              </w:rPr>
              <w:t>Pozostałe wymagania dotyczące złożenia oferty i dokumentów</w:t>
            </w:r>
          </w:p>
        </w:tc>
      </w:tr>
    </w:tbl>
    <w:p w14:paraId="48A81A48" w14:textId="77777777" w:rsidR="00816BE3" w:rsidRPr="008F46DC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74051B63" w14:textId="77777777" w:rsidR="00816BE3" w:rsidRPr="008F46DC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14:paraId="02F8A000" w14:textId="77777777" w:rsidR="009A0AF2" w:rsidRPr="009A0AF2" w:rsidRDefault="009A0AF2" w:rsidP="009A0AF2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/>
        <w:jc w:val="both"/>
        <w:rPr>
          <w:rFonts w:asciiTheme="minorHAnsi" w:hAnsiTheme="minorHAnsi" w:cs="Calibri"/>
        </w:rPr>
      </w:pPr>
    </w:p>
    <w:p w14:paraId="171EDD5E" w14:textId="77777777" w:rsidR="00816BE3" w:rsidRDefault="00816BE3" w:rsidP="00A91829">
      <w:pPr>
        <w:pStyle w:val="Akapitzlist"/>
        <w:numPr>
          <w:ilvl w:val="1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425"/>
        <w:jc w:val="both"/>
        <w:rPr>
          <w:rFonts w:asciiTheme="minorHAnsi" w:hAnsiTheme="minorHAnsi" w:cs="Calibri"/>
        </w:rPr>
      </w:pPr>
      <w:bookmarkStart w:id="22" w:name="_Hlk47346826"/>
      <w:r w:rsidRPr="001577AC">
        <w:rPr>
          <w:rFonts w:asciiTheme="minorHAnsi" w:hAnsiTheme="minorHAnsi"/>
        </w:rPr>
        <w:t xml:space="preserve">Wykonawca może złożyć tylko jedną ofertę </w:t>
      </w:r>
      <w:r w:rsidRPr="001577AC">
        <w:rPr>
          <w:rFonts w:asciiTheme="minorHAnsi" w:hAnsiTheme="minorHAnsi" w:cs="Calibri"/>
        </w:rPr>
        <w:t>w języku polskim.</w:t>
      </w:r>
      <w:bookmarkStart w:id="23" w:name="_Hlk34045463"/>
    </w:p>
    <w:p w14:paraId="161F2FED" w14:textId="77777777" w:rsidR="00816BE3" w:rsidRDefault="00816BE3" w:rsidP="00A91829">
      <w:pPr>
        <w:pStyle w:val="Akapitzlist"/>
        <w:numPr>
          <w:ilvl w:val="1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425"/>
        <w:jc w:val="both"/>
        <w:rPr>
          <w:rFonts w:asciiTheme="minorHAnsi" w:hAnsiTheme="minorHAnsi" w:cs="Calibri"/>
        </w:rPr>
      </w:pPr>
      <w:r w:rsidRPr="00443458">
        <w:rPr>
          <w:rFonts w:asciiTheme="minorHAnsi" w:hAnsiTheme="minorHAns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  <w:bookmarkEnd w:id="23"/>
    </w:p>
    <w:p w14:paraId="457E5A3C" w14:textId="77777777" w:rsidR="00816BE3" w:rsidRDefault="00816BE3" w:rsidP="00A91829">
      <w:pPr>
        <w:pStyle w:val="Akapitzlist"/>
        <w:numPr>
          <w:ilvl w:val="1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425"/>
        <w:jc w:val="both"/>
        <w:rPr>
          <w:rFonts w:asciiTheme="minorHAnsi" w:hAnsiTheme="minorHAnsi" w:cs="Calibri"/>
        </w:rPr>
      </w:pPr>
      <w:r w:rsidRPr="00443458">
        <w:rPr>
          <w:rFonts w:asciiTheme="minorHAnsi" w:hAnsiTheme="minorHAnsi" w:cs="Calibri"/>
        </w:rPr>
        <w:t xml:space="preserve">W imieniu Zamawiającego postępowanie prowadzi </w:t>
      </w:r>
      <w:r w:rsidRPr="00443458">
        <w:rPr>
          <w:rFonts w:asciiTheme="minorHAnsi" w:hAnsiTheme="minorHAnsi" w:cs="Calibri"/>
          <w:b/>
          <w:bCs/>
        </w:rPr>
        <w:t xml:space="preserve">Inspektor ds. Zamówień Publicznych </w:t>
      </w:r>
      <w:r w:rsidR="008F633F">
        <w:rPr>
          <w:rFonts w:asciiTheme="minorHAnsi" w:hAnsiTheme="minorHAnsi" w:cs="Calibri"/>
          <w:b/>
          <w:bCs/>
        </w:rPr>
        <w:t>Katarzyna Szałowicz</w:t>
      </w:r>
      <w:r w:rsidRPr="00443458">
        <w:rPr>
          <w:rFonts w:asciiTheme="minorHAnsi" w:hAnsiTheme="minorHAnsi" w:cs="Calibri"/>
          <w:b/>
          <w:bCs/>
        </w:rPr>
        <w:t xml:space="preserve"> tel. 67/ 21 06 298,</w:t>
      </w:r>
      <w:r w:rsidRPr="00443458">
        <w:rPr>
          <w:rFonts w:asciiTheme="minorHAnsi" w:hAnsiTheme="minorHAnsi" w:cs="Calibri"/>
        </w:rPr>
        <w:t xml:space="preserve"> która to osoba jest upoważniona do kontaktów z Wykonawcami w godz.</w:t>
      </w:r>
      <w:r w:rsidRPr="00443458">
        <w:rPr>
          <w:rFonts w:asciiTheme="minorHAnsi" w:hAnsiTheme="minorHAnsi" w:cstheme="minorHAnsi"/>
        </w:rPr>
        <w:t xml:space="preserve"> </w:t>
      </w:r>
      <w:r w:rsidRPr="00443458">
        <w:rPr>
          <w:rFonts w:asciiTheme="minorHAnsi" w:hAnsiTheme="minorHAnsi" w:cs="Calibri"/>
        </w:rPr>
        <w:t xml:space="preserve">8.00 – 15.00 od poniedziałku do piątku, z wyjątkiem dni wolnych od pracy i dni ustawowo wolnych od pracy (dni świątecznych). Zamawiający w zakresie: pytań technicznych związanych z działaniem systemu prosi o kontakt z Centrum Wsparcia Klienta platformazakupowa.pl pod numerem telefonu: 22 101 02 02, </w:t>
      </w:r>
      <w:hyperlink r:id="rId11" w:history="1">
        <w:r w:rsidRPr="0065282C">
          <w:rPr>
            <w:rStyle w:val="Hipercze"/>
            <w:rFonts w:asciiTheme="minorHAnsi" w:hAnsiTheme="minorHAnsi" w:cs="Calibri"/>
          </w:rPr>
          <w:t>cwk@platformazakupowa.pl</w:t>
        </w:r>
      </w:hyperlink>
    </w:p>
    <w:p w14:paraId="1B58800C" w14:textId="77777777" w:rsidR="00816BE3" w:rsidRDefault="00816BE3" w:rsidP="00A91829">
      <w:pPr>
        <w:pStyle w:val="Akapitzlist"/>
        <w:numPr>
          <w:ilvl w:val="1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425"/>
        <w:jc w:val="both"/>
        <w:rPr>
          <w:rFonts w:asciiTheme="minorHAnsi" w:hAnsiTheme="minorHAnsi" w:cs="Calibri"/>
        </w:rPr>
      </w:pPr>
      <w:r w:rsidRPr="00A3352F">
        <w:rPr>
          <w:rFonts w:asciiTheme="minorHAnsi" w:hAnsiTheme="minorHAnsi" w:cs="Calibri"/>
        </w:rPr>
        <w:t>Zamawiający zastrzega sobie prawo do zmiany lub odwołania niniejszego postępowania oraz unieważnienia postępowania na każdym etapie bez podania przyczyny.</w:t>
      </w:r>
    </w:p>
    <w:p w14:paraId="2D351471" w14:textId="7604F334" w:rsidR="00816BE3" w:rsidRPr="00A3352F" w:rsidRDefault="00816BE3" w:rsidP="00A91829">
      <w:pPr>
        <w:pStyle w:val="Akapitzlist"/>
        <w:numPr>
          <w:ilvl w:val="1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67" w:hanging="425"/>
        <w:jc w:val="both"/>
        <w:rPr>
          <w:rFonts w:asciiTheme="minorHAnsi" w:hAnsiTheme="minorHAnsi" w:cs="Calibri"/>
        </w:rPr>
      </w:pPr>
      <w:r w:rsidRPr="00A3352F">
        <w:rPr>
          <w:rFonts w:asciiTheme="minorHAnsi" w:hAnsiTheme="minorHAnsi" w:cs="Calibri"/>
        </w:rPr>
        <w:t>Wykonawcy zainteresowani niniejszym postępowaniem mogą zadawać pytania dotyczące</w:t>
      </w:r>
      <w:r w:rsidRPr="00A3352F">
        <w:rPr>
          <w:rFonts w:asciiTheme="minorHAnsi" w:hAnsiTheme="minorHAnsi" w:cs="Calibri"/>
        </w:rPr>
        <w:br/>
        <w:t xml:space="preserve"> niniejszego postępowania, na które Zamawiający niezwłocznie odpowie i umieści informację na platformie zakupowej.</w:t>
      </w:r>
      <w:r w:rsidR="00755293">
        <w:rPr>
          <w:rFonts w:asciiTheme="minorHAnsi" w:hAnsiTheme="minorHAnsi" w:cs="Calibri"/>
        </w:rPr>
        <w:t xml:space="preserve"> </w:t>
      </w:r>
      <w:r w:rsidR="00755293" w:rsidRPr="00755293">
        <w:rPr>
          <w:rFonts w:asciiTheme="minorHAnsi" w:hAnsiTheme="minorHAnsi" w:cs="Calibri"/>
          <w:b/>
          <w:bCs/>
        </w:rPr>
        <w:t xml:space="preserve">Termin zadawania pytań do </w:t>
      </w:r>
      <w:r w:rsidR="00130DB8">
        <w:rPr>
          <w:rFonts w:asciiTheme="minorHAnsi" w:hAnsiTheme="minorHAnsi" w:cs="Calibri"/>
          <w:b/>
          <w:bCs/>
        </w:rPr>
        <w:t>19</w:t>
      </w:r>
      <w:r w:rsidR="00C72C5B">
        <w:rPr>
          <w:rFonts w:asciiTheme="minorHAnsi" w:hAnsiTheme="minorHAnsi" w:cs="Calibri"/>
          <w:b/>
          <w:bCs/>
        </w:rPr>
        <w:t>.</w:t>
      </w:r>
      <w:r w:rsidR="00755293" w:rsidRPr="00755293">
        <w:rPr>
          <w:rFonts w:asciiTheme="minorHAnsi" w:hAnsiTheme="minorHAnsi" w:cs="Calibri"/>
          <w:b/>
          <w:bCs/>
        </w:rPr>
        <w:t>0</w:t>
      </w:r>
      <w:r w:rsidR="00AE3831">
        <w:rPr>
          <w:rFonts w:asciiTheme="minorHAnsi" w:hAnsiTheme="minorHAnsi" w:cs="Calibri"/>
          <w:b/>
          <w:bCs/>
        </w:rPr>
        <w:t>8</w:t>
      </w:r>
      <w:r w:rsidR="00755293" w:rsidRPr="00755293">
        <w:rPr>
          <w:rFonts w:asciiTheme="minorHAnsi" w:hAnsiTheme="minorHAnsi" w:cs="Calibri"/>
          <w:b/>
          <w:bCs/>
        </w:rPr>
        <w:t xml:space="preserve">.2020 godz. </w:t>
      </w:r>
      <w:r w:rsidR="00585247">
        <w:rPr>
          <w:rFonts w:asciiTheme="minorHAnsi" w:hAnsiTheme="minorHAnsi" w:cs="Calibri"/>
          <w:b/>
          <w:bCs/>
        </w:rPr>
        <w:t>09</w:t>
      </w:r>
      <w:r w:rsidR="00755293" w:rsidRPr="00755293">
        <w:rPr>
          <w:rFonts w:asciiTheme="minorHAnsi" w:hAnsiTheme="minorHAnsi" w:cs="Calibri"/>
          <w:b/>
          <w:bCs/>
        </w:rPr>
        <w:t>:00.</w:t>
      </w:r>
    </w:p>
    <w:bookmarkEnd w:id="22"/>
    <w:p w14:paraId="685E02D9" w14:textId="77777777" w:rsidR="00816BE3" w:rsidRPr="008F46DC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1071928B" w14:textId="77777777" w:rsidTr="00FF59D5">
        <w:tc>
          <w:tcPr>
            <w:tcW w:w="9922" w:type="dxa"/>
            <w:shd w:val="clear" w:color="auto" w:fill="B4C6E7"/>
          </w:tcPr>
          <w:p w14:paraId="79A029D4" w14:textId="77777777" w:rsidR="00816BE3" w:rsidRPr="007E4188" w:rsidRDefault="00816BE3" w:rsidP="00FF59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Pr="007E4188">
              <w:rPr>
                <w:rFonts w:asciiTheme="minorHAnsi" w:hAnsiTheme="minorHAnsi"/>
                <w:b/>
              </w:rPr>
              <w:t>Kryteria oceny</w:t>
            </w:r>
          </w:p>
        </w:tc>
      </w:tr>
    </w:tbl>
    <w:p w14:paraId="700FA0F4" w14:textId="77777777" w:rsidR="00816BE3" w:rsidRDefault="00816BE3" w:rsidP="00816BE3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</w:p>
    <w:p w14:paraId="229EB544" w14:textId="77777777" w:rsidR="00816BE3" w:rsidRDefault="00816BE3" w:rsidP="00816BE3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  <w:bookmarkStart w:id="24" w:name="_Hlk47346854"/>
      <w:r w:rsidRPr="008F46DC">
        <w:rPr>
          <w:rFonts w:asciiTheme="minorHAnsi" w:hAnsiTheme="minorHAnsi"/>
          <w:sz w:val="22"/>
          <w:szCs w:val="22"/>
        </w:rPr>
        <w:t xml:space="preserve">Przy wyborze oferty Zamawiający będzie się kierował następującymi kryteriami: cena – 100% </w:t>
      </w:r>
    </w:p>
    <w:p w14:paraId="3D9CB8A9" w14:textId="77777777" w:rsidR="00816BE3" w:rsidRDefault="00816BE3" w:rsidP="00816BE3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D20D39">
        <w:rPr>
          <w:rFonts w:asciiTheme="minorHAnsi" w:hAnsiTheme="minorHAnsi"/>
          <w:sz w:val="22"/>
          <w:szCs w:val="22"/>
        </w:rPr>
        <w:lastRenderedPageBreak/>
        <w:t xml:space="preserve">Do realizacji zamówienia zostanie wybrany </w:t>
      </w:r>
      <w:r>
        <w:rPr>
          <w:rFonts w:asciiTheme="minorHAnsi" w:hAnsiTheme="minorHAnsi"/>
          <w:sz w:val="22"/>
          <w:szCs w:val="22"/>
        </w:rPr>
        <w:t>W</w:t>
      </w:r>
      <w:r w:rsidRPr="00D20D39">
        <w:rPr>
          <w:rFonts w:asciiTheme="minorHAnsi" w:hAnsiTheme="minorHAnsi"/>
          <w:sz w:val="22"/>
          <w:szCs w:val="22"/>
        </w:rPr>
        <w:t>ykonawca, który zaoferuje najniższą cenę (wartość brutto) spośród wszystkich ważnych ofert.</w:t>
      </w:r>
    </w:p>
    <w:bookmarkEnd w:id="24"/>
    <w:p w14:paraId="7E9ABF8F" w14:textId="77777777" w:rsidR="001F32D7" w:rsidRPr="008F46DC" w:rsidRDefault="001F32D7" w:rsidP="00816BE3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3BC76731" w14:textId="77777777" w:rsidTr="00FF59D5">
        <w:tc>
          <w:tcPr>
            <w:tcW w:w="9922" w:type="dxa"/>
            <w:shd w:val="clear" w:color="auto" w:fill="B4C6E7"/>
          </w:tcPr>
          <w:p w14:paraId="11B3DA39" w14:textId="77777777" w:rsidR="00816BE3" w:rsidRPr="007E4188" w:rsidRDefault="00816BE3" w:rsidP="00FF59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7. </w:t>
            </w:r>
            <w:r w:rsidRPr="007E4188">
              <w:rPr>
                <w:rFonts w:asciiTheme="minorHAnsi" w:hAnsiTheme="minorHAnsi"/>
                <w:b/>
              </w:rPr>
              <w:t>Miejsce, termin składania i otwarcia ofert</w:t>
            </w:r>
          </w:p>
        </w:tc>
      </w:tr>
    </w:tbl>
    <w:p w14:paraId="6BCE9C43" w14:textId="77777777" w:rsidR="00816BE3" w:rsidRPr="008F46DC" w:rsidRDefault="00816BE3" w:rsidP="00816BE3">
      <w:pPr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14:paraId="704DB1E5" w14:textId="77777777" w:rsidR="00816BE3" w:rsidRPr="008F46DC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6FAE8C42" w14:textId="4E5494F6" w:rsidR="00816BE3" w:rsidRPr="008F46DC" w:rsidRDefault="00816BE3" w:rsidP="003473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bookmarkStart w:id="25" w:name="_Hlk47346955"/>
      <w:r w:rsidRPr="008F46DC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Ofertę za pośrednictwem </w:t>
      </w:r>
      <w:r w:rsidRPr="00657764"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>platformy</w:t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 xml:space="preserve"> </w:t>
      </w:r>
      <w:r w:rsidRPr="00657764"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>zakupowej</w:t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 xml:space="preserve"> </w:t>
      </w:r>
      <w:r w:rsidRPr="008F46DC">
        <w:rPr>
          <w:rFonts w:asciiTheme="minorHAnsi" w:eastAsia="Calibri" w:hAnsiTheme="minorHAnsi" w:cs="Calibri"/>
          <w:b/>
          <w:sz w:val="22"/>
          <w:szCs w:val="22"/>
          <w:lang w:eastAsia="en-US"/>
        </w:rPr>
        <w:t>należy złożyć nie później niż do dnia</w:t>
      </w:r>
      <w:r w:rsidR="00C62904">
        <w:rPr>
          <w:rFonts w:asciiTheme="minorHAnsi" w:eastAsia="Calibri" w:hAnsiTheme="minorHAnsi" w:cs="Calibri"/>
          <w:b/>
          <w:sz w:val="22"/>
          <w:szCs w:val="22"/>
          <w:lang w:eastAsia="en-US"/>
        </w:rPr>
        <w:br/>
      </w:r>
      <w:r w:rsidR="00130DB8">
        <w:rPr>
          <w:rFonts w:asciiTheme="minorHAnsi" w:eastAsia="Calibri" w:hAnsiTheme="minorHAnsi" w:cs="Calibri"/>
          <w:b/>
          <w:sz w:val="22"/>
          <w:szCs w:val="22"/>
          <w:lang w:eastAsia="en-US"/>
        </w:rPr>
        <w:t>21</w:t>
      </w:r>
      <w:r w:rsidR="00C72C5B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  <w:r w:rsidR="008F633F">
        <w:rPr>
          <w:rFonts w:asciiTheme="minorHAnsi" w:eastAsia="Calibri" w:hAnsiTheme="minorHAnsi" w:cs="Calibri"/>
          <w:b/>
          <w:sz w:val="22"/>
          <w:szCs w:val="22"/>
          <w:lang w:eastAsia="en-US"/>
        </w:rPr>
        <w:t>0</w:t>
      </w:r>
      <w:r w:rsidR="00B07EB3">
        <w:rPr>
          <w:rFonts w:asciiTheme="minorHAnsi" w:eastAsia="Calibri" w:hAnsiTheme="minorHAnsi" w:cs="Calibri"/>
          <w:b/>
          <w:sz w:val="22"/>
          <w:szCs w:val="22"/>
          <w:lang w:eastAsia="en-US"/>
        </w:rPr>
        <w:t>8</w:t>
      </w:r>
      <w:r w:rsidRPr="00876819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.2020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r. do godz. </w:t>
      </w:r>
      <w:r w:rsidR="00130DB8">
        <w:rPr>
          <w:rFonts w:asciiTheme="minorHAnsi" w:eastAsia="Calibri" w:hAnsiTheme="minorHAnsi" w:cs="Calibri"/>
          <w:b/>
          <w:sz w:val="22"/>
          <w:szCs w:val="22"/>
          <w:lang w:eastAsia="en-US"/>
        </w:rPr>
        <w:t>10</w:t>
      </w:r>
      <w:r w:rsidRPr="001D793E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00</w:t>
      </w:r>
    </w:p>
    <w:p w14:paraId="1647B9BD" w14:textId="3C4EC088" w:rsidR="00816BE3" w:rsidRPr="008F46DC" w:rsidRDefault="00816BE3" w:rsidP="003473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</w:t>
      </w:r>
      <w:r w:rsidRPr="0087681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dniu </w:t>
      </w:r>
      <w:r w:rsidR="00130DB8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21</w:t>
      </w:r>
      <w:r w:rsidR="00C72C5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</w:t>
      </w:r>
      <w:r w:rsidRPr="0087681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</w:t>
      </w:r>
      <w:r w:rsidR="00B07EB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8</w:t>
      </w:r>
      <w:r w:rsidRPr="0087681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.2020</w:t>
      </w:r>
      <w:r w:rsidRPr="00920D5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r. o godz. 1</w:t>
      </w: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0³⁵.</w:t>
      </w:r>
    </w:p>
    <w:p w14:paraId="58AD4194" w14:textId="77777777" w:rsidR="00816BE3" w:rsidRDefault="00816BE3" w:rsidP="003473F3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bookmarkEnd w:id="25"/>
    <w:p w14:paraId="09B9B445" w14:textId="77777777" w:rsidR="00816BE3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44564F4" w14:textId="77777777" w:rsidR="00816BE3" w:rsidRPr="008F46DC" w:rsidRDefault="00816BE3" w:rsidP="00816BE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6BE3" w:rsidRPr="008F46DC" w14:paraId="30750502" w14:textId="77777777" w:rsidTr="00FF59D5">
        <w:tc>
          <w:tcPr>
            <w:tcW w:w="9922" w:type="dxa"/>
            <w:shd w:val="clear" w:color="auto" w:fill="B4C6E7"/>
          </w:tcPr>
          <w:p w14:paraId="653EACB8" w14:textId="77777777" w:rsidR="00816BE3" w:rsidRPr="007E4188" w:rsidRDefault="00816BE3" w:rsidP="00FF59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  <w:r w:rsidRPr="007E4188">
              <w:rPr>
                <w:rFonts w:asciiTheme="minorHAnsi" w:hAnsiTheme="minorHAnsi"/>
                <w:b/>
              </w:rPr>
              <w:t xml:space="preserve"> Umowa z Wykonawcą</w:t>
            </w:r>
          </w:p>
        </w:tc>
      </w:tr>
    </w:tbl>
    <w:p w14:paraId="144DE25D" w14:textId="77777777" w:rsidR="00816BE3" w:rsidRPr="008F46DC" w:rsidRDefault="00816BE3" w:rsidP="00816BE3">
      <w:pPr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14:paraId="0AF1CBF3" w14:textId="77777777" w:rsidR="00816BE3" w:rsidRDefault="00816BE3" w:rsidP="00816BE3">
      <w:pPr>
        <w:ind w:left="42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929EBA9" w14:textId="77777777" w:rsidR="00816BE3" w:rsidRPr="008F46DC" w:rsidRDefault="00816BE3" w:rsidP="00816BE3">
      <w:pPr>
        <w:ind w:left="42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projektu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EF38C7">
        <w:rPr>
          <w:rFonts w:asciiTheme="minorHAnsi" w:eastAsia="Calibri" w:hAnsiTheme="minorHAnsi" w:cs="Calibri"/>
          <w:sz w:val="22"/>
          <w:szCs w:val="22"/>
          <w:lang w:eastAsia="en-US"/>
        </w:rPr>
        <w:t>(załącznik nr 5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przedstawionego przez Zamawiającego i na określonych w niej warunkach, w miejscu i terminie wyznaczonym przez Zamawiającego.</w:t>
      </w:r>
    </w:p>
    <w:p w14:paraId="5842B00C" w14:textId="77777777" w:rsidR="00816BE3" w:rsidRDefault="00816BE3" w:rsidP="00816B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14:paraId="1168ADBB" w14:textId="77777777" w:rsidR="00816BE3" w:rsidRDefault="00816BE3" w:rsidP="00816B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26" w:name="_Hlk47347036"/>
      <w:r w:rsidRPr="0083285B">
        <w:rPr>
          <w:rFonts w:asciiTheme="minorHAnsi" w:hAnsiTheme="minorHAnsi" w:cstheme="minorHAnsi"/>
          <w:b/>
          <w:i/>
          <w:sz w:val="22"/>
          <w:szCs w:val="22"/>
          <w:u w:val="single"/>
        </w:rPr>
        <w:t>Załączniki:</w:t>
      </w:r>
    </w:p>
    <w:p w14:paraId="77DD8B96" w14:textId="77777777" w:rsidR="00816BE3" w:rsidRPr="0083285B" w:rsidRDefault="00816BE3" w:rsidP="00816B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9410397" w14:textId="7370D243" w:rsidR="00816BE3" w:rsidRDefault="00816BE3" w:rsidP="00E57E00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87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5941E8">
        <w:rPr>
          <w:rFonts w:asciiTheme="minorHAnsi" w:hAnsiTheme="minorHAnsi" w:cstheme="minorHAnsi"/>
          <w:sz w:val="22"/>
          <w:szCs w:val="22"/>
        </w:rPr>
        <w:t xml:space="preserve"> </w:t>
      </w:r>
      <w:r w:rsidRPr="0083285B">
        <w:rPr>
          <w:rFonts w:asciiTheme="minorHAnsi" w:hAnsiTheme="minorHAnsi" w:cstheme="minorHAnsi"/>
          <w:sz w:val="22"/>
          <w:szCs w:val="22"/>
        </w:rPr>
        <w:t>–</w:t>
      </w:r>
      <w:r w:rsidR="005941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formularz ofertowy;</w:t>
      </w:r>
    </w:p>
    <w:p w14:paraId="1E336258" w14:textId="67A8420B" w:rsidR="00816BE3" w:rsidRPr="0083285B" w:rsidRDefault="00816BE3" w:rsidP="005941E8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276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5941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nr</w:t>
      </w:r>
      <w:r w:rsidR="005941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– </w:t>
      </w:r>
      <w:r w:rsidR="005941E8">
        <w:rPr>
          <w:rFonts w:asciiTheme="minorHAnsi" w:hAnsiTheme="minorHAnsi" w:cstheme="minorHAnsi"/>
          <w:sz w:val="22"/>
          <w:szCs w:val="22"/>
        </w:rPr>
        <w:t xml:space="preserve">formularz asortymentowo -  cenowy zawierający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34507D12" w14:textId="77777777" w:rsidR="00816BE3" w:rsidRPr="0083285B" w:rsidRDefault="00816BE3" w:rsidP="00E57E00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87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85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3285B">
        <w:rPr>
          <w:rFonts w:asciiTheme="minorHAnsi" w:hAnsiTheme="minorHAnsi" w:cstheme="minorHAnsi"/>
          <w:sz w:val="22"/>
          <w:szCs w:val="22"/>
        </w:rPr>
        <w:t xml:space="preserve"> – oświadczenie o spełnieniu warunków udziału w postępowaniu;</w:t>
      </w:r>
    </w:p>
    <w:p w14:paraId="0EDAF0BC" w14:textId="77777777" w:rsidR="00816BE3" w:rsidRDefault="00816BE3" w:rsidP="00E57E00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87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85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sym w:font="Symbol" w:char="F02D"/>
      </w:r>
      <w:r>
        <w:rPr>
          <w:rFonts w:asciiTheme="minorHAnsi" w:hAnsiTheme="minorHAnsi" w:cstheme="minorHAnsi"/>
          <w:sz w:val="22"/>
          <w:szCs w:val="22"/>
        </w:rPr>
        <w:t xml:space="preserve"> oświadczenie</w:t>
      </w:r>
      <w:r w:rsidR="00ED67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223EF" w14:textId="77777777" w:rsidR="00816BE3" w:rsidRDefault="00816BE3" w:rsidP="00E57E00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87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</w:t>
      </w:r>
      <w:r w:rsidRPr="008328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83285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projekt</w:t>
      </w:r>
      <w:r w:rsidRPr="0083285B">
        <w:rPr>
          <w:rFonts w:asciiTheme="minorHAnsi" w:hAnsiTheme="minorHAnsi" w:cstheme="minorHAnsi"/>
          <w:sz w:val="22"/>
          <w:szCs w:val="22"/>
        </w:rPr>
        <w:t xml:space="preserve"> umowy wraz z załącznikami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A392DD0" w14:textId="77777777" w:rsidR="00816BE3" w:rsidRDefault="00816BE3" w:rsidP="00E57E00">
      <w:pPr>
        <w:numPr>
          <w:ilvl w:val="0"/>
          <w:numId w:val="8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hanging="87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97C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6 </w:t>
      </w:r>
      <w:r w:rsidRPr="0099297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297C">
        <w:rPr>
          <w:rFonts w:asciiTheme="minorHAnsi" w:hAnsiTheme="minorHAnsi" w:cstheme="minorHAnsi"/>
          <w:sz w:val="22"/>
          <w:szCs w:val="22"/>
        </w:rPr>
        <w:t xml:space="preserve">informacja </w:t>
      </w:r>
      <w:r w:rsidRPr="004C770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ODO</w:t>
      </w:r>
      <w:r w:rsidRPr="004C7709">
        <w:rPr>
          <w:rFonts w:asciiTheme="minorHAnsi" w:hAnsiTheme="minorHAnsi" w:cstheme="minorHAnsi"/>
          <w:sz w:val="22"/>
          <w:szCs w:val="22"/>
        </w:rPr>
        <w:t>.</w:t>
      </w:r>
    </w:p>
    <w:bookmarkEnd w:id="26"/>
    <w:p w14:paraId="2E9F61ED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7C8F66" w14:textId="77777777" w:rsidR="00173EE5" w:rsidRDefault="00C30EF2" w:rsidP="00B40043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4C960EC6" w14:textId="77777777" w:rsidR="00173EE5" w:rsidRDefault="00173EE5" w:rsidP="00B40043">
      <w:pPr>
        <w:keepNext/>
        <w:jc w:val="right"/>
        <w:outlineLvl w:val="0"/>
        <w:rPr>
          <w:rFonts w:ascii="Calibri" w:hAnsi="Calibri"/>
          <w:bCs/>
        </w:rPr>
      </w:pPr>
    </w:p>
    <w:p w14:paraId="33C1B026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 do zapytania ofertowego</w:t>
      </w:r>
    </w:p>
    <w:p w14:paraId="288F8310" w14:textId="77777777" w:rsidR="006376B9" w:rsidRDefault="005D057C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FZ</w:t>
      </w:r>
      <w:r w:rsidR="006376B9">
        <w:rPr>
          <w:rFonts w:asciiTheme="minorHAnsi" w:hAnsiTheme="minorHAnsi" w:cstheme="minorHAnsi"/>
          <w:i/>
          <w:iCs/>
          <w:sz w:val="20"/>
          <w:szCs w:val="20"/>
        </w:rPr>
        <w:t>P.I</w:t>
      </w:r>
      <w:r w:rsidR="001B1A56">
        <w:rPr>
          <w:rFonts w:asciiTheme="minorHAnsi" w:hAnsiTheme="minorHAnsi" w:cstheme="minorHAnsi"/>
          <w:i/>
          <w:iCs/>
          <w:sz w:val="20"/>
          <w:szCs w:val="20"/>
        </w:rPr>
        <w:t>V</w:t>
      </w:r>
      <w:r w:rsidR="006376B9">
        <w:rPr>
          <w:rFonts w:asciiTheme="minorHAnsi" w:hAnsiTheme="minorHAnsi" w:cstheme="minorHAnsi"/>
          <w:i/>
          <w:iCs/>
          <w:sz w:val="20"/>
          <w:szCs w:val="20"/>
        </w:rPr>
        <w:t xml:space="preserve"> – 241</w:t>
      </w:r>
      <w:r w:rsidR="006645E3">
        <w:rPr>
          <w:rFonts w:asciiTheme="minorHAnsi" w:hAnsiTheme="minorHAnsi" w:cstheme="minorHAnsi"/>
          <w:i/>
          <w:iCs/>
          <w:sz w:val="20"/>
          <w:szCs w:val="20"/>
        </w:rPr>
        <w:t>/</w:t>
      </w:r>
      <w:r w:rsidR="009A0AF2">
        <w:rPr>
          <w:rFonts w:asciiTheme="minorHAnsi" w:hAnsiTheme="minorHAnsi" w:cstheme="minorHAnsi"/>
          <w:i/>
          <w:iCs/>
          <w:sz w:val="20"/>
          <w:szCs w:val="20"/>
        </w:rPr>
        <w:t>64</w:t>
      </w:r>
      <w:r w:rsidR="006376B9">
        <w:rPr>
          <w:rFonts w:asciiTheme="minorHAnsi" w:hAnsiTheme="minorHAnsi" w:cstheme="minorHAnsi"/>
          <w:i/>
          <w:iCs/>
          <w:sz w:val="20"/>
          <w:szCs w:val="20"/>
        </w:rPr>
        <w:t>/20/ZO</w:t>
      </w:r>
    </w:p>
    <w:p w14:paraId="24A3CDD0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3B1B659A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</w:rPr>
      </w:pPr>
    </w:p>
    <w:p w14:paraId="251591E6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FORMULARZ OFERTOWY</w:t>
      </w:r>
    </w:p>
    <w:p w14:paraId="478AECEF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864"/>
      </w:tblGrid>
      <w:tr w:rsidR="006376B9" w14:paraId="3B6D1C54" w14:textId="77777777" w:rsidTr="006376B9">
        <w:trPr>
          <w:trHeight w:val="5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787F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AA7" w14:textId="77777777" w:rsidR="006376B9" w:rsidRPr="001B1A56" w:rsidRDefault="008F63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1A56">
              <w:rPr>
                <w:rFonts w:asciiTheme="minorHAnsi" w:eastAsia="Calibri" w:hAnsiTheme="minorHAnsi"/>
                <w:b/>
                <w:bCs/>
                <w:color w:val="323E4F"/>
                <w:lang w:eastAsia="en-US"/>
              </w:rPr>
              <w:t>„</w:t>
            </w:r>
            <w:r w:rsidR="00033AE6" w:rsidRPr="00385B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Odbiór ścieków przemysłowych w postaci wody popłucznej</w:t>
            </w:r>
            <w:r w:rsidR="00033AE6" w:rsidRPr="00385B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 xml:space="preserve"> z płukania odżelaziaczy ze Stacji Uzdatniania Wody </w:t>
            </w:r>
            <w:r w:rsidR="00033AE6" w:rsidRPr="00385B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>Szpitala Specjalistycznego  im. Stanisława Staszica w Pile</w:t>
            </w:r>
            <w:r w:rsidR="00385B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6376B9" w14:paraId="2B13D39C" w14:textId="77777777" w:rsidTr="006376B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9D2D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BF4F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14:paraId="37AE0C1F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64–920 Piła, ul. Rydygiera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</w:t>
            </w:r>
          </w:p>
        </w:tc>
      </w:tr>
      <w:tr w:rsidR="006376B9" w:rsidRPr="0061643B" w14:paraId="06A9E0D5" w14:textId="77777777" w:rsidTr="00376CDB">
        <w:trPr>
          <w:trHeight w:val="210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30D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8126939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14:paraId="355B7ED5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adres,</w:t>
            </w:r>
          </w:p>
          <w:p w14:paraId="121D8407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14:paraId="115EC16F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14:paraId="7B2F7E56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14:paraId="680EA03A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BFF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85B2A" w14:paraId="41E585BC" w14:textId="77777777" w:rsidTr="00385B2A">
        <w:trPr>
          <w:trHeight w:val="1377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311E3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Oferowana wartość</w:t>
            </w:r>
          </w:p>
          <w:p w14:paraId="62720861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 wykonanie</w:t>
            </w:r>
          </w:p>
          <w:p w14:paraId="4BB8660D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14:paraId="7C2FE160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C37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03158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 zł</w:t>
            </w:r>
          </w:p>
          <w:p w14:paraId="403B1C10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słownie:………………………………………………………………………</w:t>
            </w:r>
          </w:p>
          <w:p w14:paraId="36B062BC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……………..%</w:t>
            </w:r>
          </w:p>
          <w:p w14:paraId="27C8A6BB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031586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…………………………………………………………………………….</w:t>
            </w:r>
          </w:p>
          <w:p w14:paraId="57B12501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słownie:………………………………………………………………………</w:t>
            </w:r>
          </w:p>
        </w:tc>
      </w:tr>
      <w:tr w:rsidR="00385B2A" w14:paraId="28CD237B" w14:textId="77777777" w:rsidTr="00385B2A">
        <w:trPr>
          <w:trHeight w:val="1377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621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352"/>
              <w:gridCol w:w="2828"/>
            </w:tblGrid>
            <w:tr w:rsidR="00385B2A" w:rsidRPr="00C04746" w14:paraId="00B94E41" w14:textId="77777777" w:rsidTr="00385B2A">
              <w:tc>
                <w:tcPr>
                  <w:tcW w:w="3510" w:type="dxa"/>
                  <w:shd w:val="clear" w:color="auto" w:fill="auto"/>
                </w:tcPr>
                <w:p w14:paraId="78B728BE" w14:textId="562C2244" w:rsidR="00385B2A" w:rsidRPr="00385B2A" w:rsidRDefault="00385B2A" w:rsidP="007A10F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Cena jednostkowa netto bez podatku VAT za 1 </w:t>
                  </w:r>
                  <w:r w:rsidR="00F85CA8">
                    <w:rPr>
                      <w:rFonts w:ascii="Calibri" w:hAnsi="Calibri" w:cs="Calibri"/>
                      <w:sz w:val="16"/>
                      <w:szCs w:val="16"/>
                    </w:rPr>
                    <w:t>m</w:t>
                  </w:r>
                  <w:r w:rsidR="00F85CA8" w:rsidRPr="00F85CA8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3</w:t>
                  </w: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F85CA8">
                    <w:rPr>
                      <w:rFonts w:ascii="Calibri" w:hAnsi="Calibri" w:cs="Calibri"/>
                      <w:sz w:val="16"/>
                      <w:szCs w:val="16"/>
                    </w:rPr>
                    <w:t>ścieków</w:t>
                  </w: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 (zł)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A2E92D" w14:textId="77777777" w:rsidR="00385B2A" w:rsidRPr="00385B2A" w:rsidRDefault="00385B2A" w:rsidP="00385B2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5B2A">
                    <w:rPr>
                      <w:rFonts w:ascii="Calibri" w:hAnsi="Calibri" w:cs="Calibri"/>
                      <w:sz w:val="18"/>
                      <w:szCs w:val="18"/>
                    </w:rPr>
                    <w:t>Stawka podatku VAT (zł)</w:t>
                  </w:r>
                </w:p>
              </w:tc>
              <w:tc>
                <w:tcPr>
                  <w:tcW w:w="3999" w:type="dxa"/>
                  <w:shd w:val="clear" w:color="auto" w:fill="auto"/>
                </w:tcPr>
                <w:p w14:paraId="75D82967" w14:textId="762B5CAC" w:rsidR="00385B2A" w:rsidRPr="00385B2A" w:rsidRDefault="00385B2A" w:rsidP="009679B4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Cena jednostkowa brutto z podatkiem VAT za 1 </w:t>
                  </w:r>
                  <w:r w:rsidR="00F85CA8">
                    <w:rPr>
                      <w:rFonts w:ascii="Calibri" w:hAnsi="Calibri" w:cs="Calibri"/>
                      <w:sz w:val="16"/>
                      <w:szCs w:val="16"/>
                    </w:rPr>
                    <w:t>m</w:t>
                  </w:r>
                  <w:r w:rsidR="00F85CA8" w:rsidRPr="00F85CA8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3</w:t>
                  </w: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F85CA8">
                    <w:rPr>
                      <w:rFonts w:ascii="Calibri" w:hAnsi="Calibri" w:cs="Calibri"/>
                      <w:sz w:val="16"/>
                      <w:szCs w:val="16"/>
                    </w:rPr>
                    <w:t>ścieków</w:t>
                  </w:r>
                  <w:r w:rsidRPr="00385B2A">
                    <w:rPr>
                      <w:rFonts w:ascii="Calibri" w:hAnsi="Calibri" w:cs="Calibri"/>
                      <w:sz w:val="16"/>
                      <w:szCs w:val="16"/>
                    </w:rPr>
                    <w:t xml:space="preserve"> (zł)</w:t>
                  </w:r>
                </w:p>
              </w:tc>
            </w:tr>
            <w:tr w:rsidR="00385B2A" w:rsidRPr="00C04746" w14:paraId="68F747C2" w14:textId="77777777" w:rsidTr="00385B2A">
              <w:trPr>
                <w:trHeight w:val="459"/>
              </w:trPr>
              <w:tc>
                <w:tcPr>
                  <w:tcW w:w="3510" w:type="dxa"/>
                  <w:shd w:val="clear" w:color="auto" w:fill="auto"/>
                </w:tcPr>
                <w:p w14:paraId="5FFBD493" w14:textId="77777777" w:rsidR="00385B2A" w:rsidRPr="00C04746" w:rsidRDefault="00385B2A" w:rsidP="00385B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B16F7C0" w14:textId="77777777" w:rsidR="00385B2A" w:rsidRPr="00C04746" w:rsidRDefault="00385B2A" w:rsidP="00385B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14:paraId="1B2B58B8" w14:textId="77777777" w:rsidR="00385B2A" w:rsidRPr="00C04746" w:rsidRDefault="00385B2A" w:rsidP="00385B2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88D12A" w14:textId="77777777" w:rsidR="00385B2A" w:rsidRDefault="00385B2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76B9" w14:paraId="5A5C3705" w14:textId="77777777" w:rsidTr="006376B9">
        <w:trPr>
          <w:trHeight w:val="4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FCD3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0E02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dni</w:t>
            </w:r>
          </w:p>
        </w:tc>
      </w:tr>
      <w:tr w:rsidR="006376B9" w14:paraId="6CBF836D" w14:textId="77777777" w:rsidTr="006376B9">
        <w:trPr>
          <w:trHeight w:val="59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A1EC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BD1" w14:textId="77777777" w:rsidR="006376B9" w:rsidRPr="00961719" w:rsidRDefault="00033AE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</w:t>
            </w:r>
            <w:r w:rsidR="00961719" w:rsidRPr="00961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iesiące</w:t>
            </w:r>
          </w:p>
        </w:tc>
      </w:tr>
      <w:tr w:rsidR="006376B9" w14:paraId="777051E1" w14:textId="77777777" w:rsidTr="006376B9">
        <w:trPr>
          <w:trHeight w:val="139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D6C6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Imiona, Nazwiska, osób upoważnionych do podpisania umowy</w:t>
            </w:r>
          </w:p>
          <w:p w14:paraId="4F392C3E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(zgodnie z ustanowioną zasadą reprezentacji)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6D8" w14:textId="77777777" w:rsidR="006376B9" w:rsidRDefault="00637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0216C8" w14:textId="77777777" w:rsidR="006376B9" w:rsidRDefault="006376B9" w:rsidP="006376B9">
      <w:pPr>
        <w:rPr>
          <w:rFonts w:asciiTheme="minorHAnsi" w:hAnsiTheme="minorHAnsi" w:cstheme="minorHAnsi"/>
          <w:b/>
          <w:sz w:val="22"/>
          <w:szCs w:val="22"/>
        </w:rPr>
      </w:pPr>
    </w:p>
    <w:p w14:paraId="0A30BBD2" w14:textId="77777777" w:rsidR="006376B9" w:rsidRDefault="006376B9" w:rsidP="006376B9">
      <w:pPr>
        <w:spacing w:line="25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ZOBOWIĄZANIA W PRZYPADKU PRZYZNANIA ZAMÓWIENIA:</w:t>
      </w:r>
    </w:p>
    <w:p w14:paraId="0AA20D82" w14:textId="77777777" w:rsidR="006376B9" w:rsidRDefault="006376B9" w:rsidP="00A91829">
      <w:pPr>
        <w:numPr>
          <w:ilvl w:val="0"/>
          <w:numId w:val="13"/>
        </w:numPr>
        <w:spacing w:after="160" w:line="256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zobowiązujemy się do zawarcia umowy w miejscu i terminie wyznaczonym przez Zamawiającego;</w:t>
      </w:r>
    </w:p>
    <w:p w14:paraId="05ECD9C5" w14:textId="77777777" w:rsidR="006376B9" w:rsidRDefault="006376B9" w:rsidP="00A91829">
      <w:pPr>
        <w:numPr>
          <w:ilvl w:val="0"/>
          <w:numId w:val="13"/>
        </w:numPr>
        <w:spacing w:after="160" w:line="256" w:lineRule="auto"/>
        <w:ind w:left="459" w:hanging="45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osoby, które będą zawierały umowę ze strony Wykonawcy: </w:t>
      </w:r>
    </w:p>
    <w:p w14:paraId="6A6B0E1D" w14:textId="77777777" w:rsidR="006376B9" w:rsidRDefault="006376B9" w:rsidP="006376B9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28096D8A" w14:textId="77777777" w:rsidR="006376B9" w:rsidRDefault="006376B9" w:rsidP="006376B9">
      <w:pPr>
        <w:spacing w:line="256" w:lineRule="au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    e-mail:………...……........……………………………..……....….tel....................................................…………..;</w:t>
      </w:r>
    </w:p>
    <w:p w14:paraId="0CBC1C68" w14:textId="77777777" w:rsidR="006376B9" w:rsidRDefault="006376B9" w:rsidP="00A91829">
      <w:pPr>
        <w:numPr>
          <w:ilvl w:val="0"/>
          <w:numId w:val="13"/>
        </w:numPr>
        <w:spacing w:after="160" w:line="360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osobą</w:t>
      </w:r>
      <w:r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odpowiedzialną za realizację umowy jest:</w:t>
      </w:r>
    </w:p>
    <w:p w14:paraId="279A6A05" w14:textId="77777777" w:rsidR="006376B9" w:rsidRDefault="006376B9" w:rsidP="006376B9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69E20A0C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e-mail:………...……........……………………………..……....….tel................................................…………………….;</w:t>
      </w:r>
    </w:p>
    <w:p w14:paraId="1FA84C19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167C177A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14:paraId="319D663C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Oświadczamy, że zapoznaliśmy się z projektem umowy i nie wnosimy zastrzeżeń, co do jej treści.</w:t>
      </w:r>
    </w:p>
    <w:p w14:paraId="7E67C723" w14:textId="77777777" w:rsidR="006376B9" w:rsidRDefault="006376B9" w:rsidP="006376B9">
      <w:pPr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informacją RODO.</w:t>
      </w:r>
    </w:p>
    <w:p w14:paraId="6E4F8485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14:paraId="7B9BD76D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powyższe zamówienie:*</w:t>
      </w:r>
    </w:p>
    <w:p w14:paraId="24A46D35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1) w całości zrealizujemy sami;</w:t>
      </w:r>
    </w:p>
    <w:p w14:paraId="52FE406D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zrealizujemy przy udziale podwykonawcy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EFA7BF2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14:paraId="6A71F7C2" w14:textId="77777777" w:rsidR="006376B9" w:rsidRDefault="006376B9" w:rsidP="006376B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313ACFA1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14:paraId="383C1A85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74D241A5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412D5545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032D1B80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484B266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1BCD60A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46C0616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F326CA3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C7E593E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63289EC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BE1F9E1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73BE9BB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0827F3A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957BB2D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5B45E6E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3975476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0F901D0B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6B6F14F" w14:textId="77777777" w:rsidR="00C20A15" w:rsidRPr="00B40043" w:rsidRDefault="00957337" w:rsidP="00013880">
      <w:pPr>
        <w:keepNext/>
        <w:jc w:val="right"/>
        <w:outlineLvl w:val="0"/>
        <w:rPr>
          <w:rFonts w:ascii="Calibri" w:hAnsi="Calibri"/>
          <w:b/>
          <w:bCs/>
          <w:sz w:val="16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bookmarkStart w:id="27" w:name="_Hlk32405081"/>
    </w:p>
    <w:bookmarkEnd w:id="27"/>
    <w:p w14:paraId="53543406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05C993A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5B6F381C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54C8758B" w14:textId="77777777" w:rsidR="00013880" w:rsidRDefault="00013880" w:rsidP="00013880">
      <w:pPr>
        <w:rPr>
          <w:rFonts w:ascii="Calibri" w:hAnsi="Calibri"/>
          <w:sz w:val="22"/>
          <w:szCs w:val="22"/>
        </w:rPr>
      </w:pPr>
    </w:p>
    <w:p w14:paraId="29523A80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529B14A5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2273D71C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5110067E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6ED5E7E3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1F2DE0AF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E115EBC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B6C1EE0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DE94347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8C6D4B5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EDAFC65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721183F5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250042F8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1615EC67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621AE9C2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3D86961D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6F3999D1" w14:textId="77777777" w:rsidR="006376B9" w:rsidRDefault="006376B9" w:rsidP="00013880">
      <w:pPr>
        <w:rPr>
          <w:rFonts w:ascii="Calibri" w:hAnsi="Calibri"/>
          <w:sz w:val="22"/>
          <w:szCs w:val="22"/>
        </w:rPr>
      </w:pPr>
    </w:p>
    <w:p w14:paraId="0FCEEB7A" w14:textId="77777777" w:rsidR="008A3183" w:rsidRDefault="008A3183" w:rsidP="009360BE">
      <w:pPr>
        <w:rPr>
          <w:rFonts w:ascii="Calibri" w:hAnsi="Calibri"/>
          <w:b/>
          <w:bCs/>
          <w:sz w:val="22"/>
          <w:szCs w:val="22"/>
        </w:rPr>
      </w:pPr>
    </w:p>
    <w:p w14:paraId="102C673D" w14:textId="77777777" w:rsidR="00013880" w:rsidRPr="001808E5" w:rsidRDefault="00013880" w:rsidP="008A3183">
      <w:pPr>
        <w:keepNext/>
        <w:jc w:val="right"/>
        <w:outlineLvl w:val="0"/>
        <w:rPr>
          <w:rFonts w:ascii="Calibri" w:hAnsi="Calibri"/>
          <w:bCs/>
          <w:i/>
          <w:iCs/>
          <w:sz w:val="20"/>
          <w:szCs w:val="20"/>
        </w:rPr>
      </w:pPr>
      <w:r w:rsidRPr="001808E5">
        <w:rPr>
          <w:rFonts w:ascii="Calibri" w:hAnsi="Calibri"/>
          <w:bCs/>
          <w:i/>
          <w:iCs/>
          <w:sz w:val="20"/>
          <w:szCs w:val="20"/>
        </w:rPr>
        <w:t xml:space="preserve">Załącznik nr </w:t>
      </w:r>
      <w:r w:rsidR="009360BE" w:rsidRPr="001808E5">
        <w:rPr>
          <w:rFonts w:ascii="Calibri" w:hAnsi="Calibri"/>
          <w:bCs/>
          <w:i/>
          <w:iCs/>
          <w:sz w:val="20"/>
          <w:szCs w:val="20"/>
        </w:rPr>
        <w:t>3</w:t>
      </w:r>
      <w:r w:rsidRPr="001808E5">
        <w:rPr>
          <w:rFonts w:ascii="Calibri" w:hAnsi="Calibri"/>
          <w:bCs/>
          <w:i/>
          <w:iCs/>
          <w:sz w:val="20"/>
          <w:szCs w:val="20"/>
        </w:rPr>
        <w:t xml:space="preserve"> do zapytania ofertowego </w:t>
      </w:r>
    </w:p>
    <w:p w14:paraId="12814051" w14:textId="77777777" w:rsidR="00030D7F" w:rsidRPr="001808E5" w:rsidRDefault="00030D7F" w:rsidP="008A31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  <w:t xml:space="preserve">do postępowania </w:t>
      </w:r>
      <w:r w:rsidR="006B0505"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F</w:t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ZP.I</w:t>
      </w:r>
      <w:r w:rsidR="001B1A56"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V</w:t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-241/</w:t>
      </w:r>
      <w:r w:rsidR="009A679B"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64</w:t>
      </w:r>
      <w:r w:rsidRPr="001808E5">
        <w:rPr>
          <w:rFonts w:ascii="Calibri" w:eastAsia="Calibri" w:hAnsi="Calibri" w:cs="Calibri"/>
          <w:i/>
          <w:iCs/>
          <w:sz w:val="20"/>
          <w:szCs w:val="20"/>
          <w:lang w:eastAsia="en-US"/>
        </w:rPr>
        <w:t>/20/ZO</w:t>
      </w:r>
    </w:p>
    <w:p w14:paraId="038D1CE6" w14:textId="77777777" w:rsidR="00030D7F" w:rsidRPr="00F1022B" w:rsidRDefault="00030D7F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</w:p>
    <w:p w14:paraId="579A633E" w14:textId="77777777" w:rsidR="00013880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8DE2A7F" w14:textId="77777777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5E113655" w14:textId="77777777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</w:t>
      </w:r>
      <w:r w:rsidR="002D7025">
        <w:rPr>
          <w:rFonts w:ascii="Calibri" w:eastAsia="Calibri" w:hAnsi="Calibri"/>
          <w:i/>
          <w:sz w:val="22"/>
          <w:szCs w:val="28"/>
          <w:lang w:eastAsia="en-US"/>
        </w:rPr>
        <w:t xml:space="preserve">, 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że:</w:t>
      </w:r>
    </w:p>
    <w:p w14:paraId="555E3FCE" w14:textId="77777777" w:rsidR="00013880" w:rsidRPr="00F023D4" w:rsidRDefault="00013880" w:rsidP="00013880">
      <w:pPr>
        <w:keepNext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BC2B561" w14:textId="77777777" w:rsidR="00DB05DC" w:rsidRPr="00F023D4" w:rsidRDefault="00DB05DC" w:rsidP="003473F3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Theme="minorHAnsi" w:hAnsiTheme="minorHAnsi" w:cstheme="minorHAnsi"/>
        </w:rPr>
      </w:pPr>
      <w:bookmarkStart w:id="28" w:name="_Hlk530470216"/>
      <w:r w:rsidRPr="00F023D4">
        <w:rPr>
          <w:rFonts w:asciiTheme="minorHAnsi" w:hAnsiTheme="minorHAnsi" w:cstheme="minorHAnsi"/>
        </w:rPr>
        <w:t>zapoznaliśmy się ze zapytaniem ofertowym</w:t>
      </w:r>
      <w:r w:rsidR="009360BE" w:rsidRPr="00F023D4">
        <w:rPr>
          <w:rFonts w:asciiTheme="minorHAnsi" w:hAnsiTheme="minorHAnsi" w:cstheme="minorHAnsi"/>
        </w:rPr>
        <w:t>, opisem przedmiotu zamówienia</w:t>
      </w:r>
      <w:r w:rsidRPr="00F023D4">
        <w:rPr>
          <w:rFonts w:asciiTheme="minorHAnsi" w:hAnsiTheme="minorHAnsi" w:cstheme="minorHAnsi"/>
        </w:rPr>
        <w:t xml:space="preserve"> oraz wzorem umowy i nie wnosimy do nich zastrzeżeń oraz przyjmujemy warunki w nich zawarte; </w:t>
      </w:r>
    </w:p>
    <w:p w14:paraId="17B5012A" w14:textId="77777777" w:rsidR="00DB05DC" w:rsidRPr="00F023D4" w:rsidRDefault="00DB05DC" w:rsidP="003473F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3D4">
        <w:rPr>
          <w:rFonts w:asciiTheme="minorHAnsi" w:hAnsiTheme="minorHAnsi" w:cstheme="minorHAnsi"/>
          <w:sz w:val="22"/>
          <w:szCs w:val="22"/>
        </w:rPr>
        <w:t>uzyskaliśmy konieczne informacje i wyjaśnienia niezbędne do przygotowania oferty</w:t>
      </w:r>
      <w:bookmarkEnd w:id="28"/>
      <w:r w:rsidRPr="00F023D4">
        <w:rPr>
          <w:rFonts w:asciiTheme="minorHAnsi" w:hAnsiTheme="minorHAnsi" w:cstheme="minorHAnsi"/>
          <w:sz w:val="22"/>
          <w:szCs w:val="22"/>
        </w:rPr>
        <w:t>;</w:t>
      </w:r>
    </w:p>
    <w:p w14:paraId="15FA6135" w14:textId="77777777" w:rsidR="00DB05DC" w:rsidRPr="00485749" w:rsidRDefault="00DB05DC" w:rsidP="003473F3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</w:pPr>
      <w:r w:rsidRPr="00F023D4">
        <w:rPr>
          <w:rFonts w:asciiTheme="minorHAnsi" w:hAnsiTheme="minorHAnsi" w:cstheme="minorHAnsi"/>
        </w:rPr>
        <w:t>posiadamy stosowne kwalifikacje i uprawnienia potrzebne do wykonywania przedmiotu zamówienia;</w:t>
      </w:r>
    </w:p>
    <w:p w14:paraId="416FE387" w14:textId="77777777" w:rsidR="00485749" w:rsidRPr="00485749" w:rsidRDefault="00485749" w:rsidP="00485749">
      <w:pPr>
        <w:pStyle w:val="Akapitzlist"/>
        <w:numPr>
          <w:ilvl w:val="0"/>
          <w:numId w:val="7"/>
        </w:numPr>
      </w:pPr>
      <w:r w:rsidRPr="00485749">
        <w:t>Znajdujemy się w sytuacji ekonomicznej i finansowej zapewniającej wykonanie zamówienia.</w:t>
      </w:r>
    </w:p>
    <w:p w14:paraId="7C789180" w14:textId="77777777" w:rsidR="00485749" w:rsidRPr="00F023D4" w:rsidRDefault="00485749" w:rsidP="0048574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</w:pPr>
    </w:p>
    <w:p w14:paraId="3872C513" w14:textId="77777777" w:rsidR="00013880" w:rsidRPr="00F023D4" w:rsidRDefault="00013880" w:rsidP="00013880">
      <w:pPr>
        <w:rPr>
          <w:rFonts w:ascii="Calibri" w:hAnsi="Calibri"/>
          <w:i/>
          <w:sz w:val="22"/>
          <w:szCs w:val="22"/>
        </w:rPr>
      </w:pPr>
    </w:p>
    <w:p w14:paraId="25FF4132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4C74E618" w14:textId="77777777" w:rsidR="00013880" w:rsidRDefault="00013880" w:rsidP="00013880">
      <w:pPr>
        <w:rPr>
          <w:rFonts w:ascii="Calibri" w:hAnsi="Calibri"/>
          <w:sz w:val="22"/>
          <w:szCs w:val="22"/>
        </w:rPr>
      </w:pPr>
    </w:p>
    <w:p w14:paraId="3BABF2C6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E8D576B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1F5F744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2BFC5116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9BF808D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12B3669C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77429CB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E74104A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15A19B8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3D98B06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7BB7495B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18622B7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51EEADA8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C88E471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AB097CC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23BC314C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05BBEF54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15D91E4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56AEBB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1E2DE72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677C9002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30AD7957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0A14C591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59EBFFAD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4DBC6BEF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508592BB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2F5AE0C8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4C6E321F" w14:textId="77777777" w:rsidR="00DB05DC" w:rsidRDefault="00DB05DC" w:rsidP="00013880">
      <w:pPr>
        <w:rPr>
          <w:rFonts w:ascii="Calibri" w:hAnsi="Calibri"/>
          <w:sz w:val="22"/>
          <w:szCs w:val="22"/>
        </w:rPr>
      </w:pPr>
    </w:p>
    <w:p w14:paraId="3A85A475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402E423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6DF6DF10" w14:textId="77777777" w:rsidR="00A74449" w:rsidRDefault="00A74449" w:rsidP="00013880">
      <w:pPr>
        <w:rPr>
          <w:rFonts w:ascii="Calibri" w:hAnsi="Calibri"/>
          <w:sz w:val="22"/>
          <w:szCs w:val="22"/>
        </w:rPr>
      </w:pPr>
    </w:p>
    <w:p w14:paraId="32D86C8A" w14:textId="77777777" w:rsidR="0045263E" w:rsidRDefault="0045263E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3C8AA33" w14:textId="77777777" w:rsidR="00D179A5" w:rsidRDefault="00D179A5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436259E" w14:textId="77777777" w:rsidR="00042882" w:rsidRDefault="00042882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4DF5FE" w14:textId="77777777" w:rsidR="00042882" w:rsidRDefault="00042882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E2D1B5" w14:textId="77777777" w:rsidR="008855B9" w:rsidRDefault="008855B9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994150D" w14:textId="77777777" w:rsidR="008A3183" w:rsidRDefault="008A3183" w:rsidP="00A74449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0"/>
        </w:rPr>
      </w:pPr>
    </w:p>
    <w:p w14:paraId="60F856C8" w14:textId="77777777" w:rsidR="00A74449" w:rsidRPr="008A3183" w:rsidRDefault="00A74449" w:rsidP="008A3183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0"/>
        </w:rPr>
      </w:pPr>
      <w:bookmarkStart w:id="29" w:name="_Hlk46998999"/>
      <w:r w:rsidRPr="008A3183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042882" w:rsidRPr="008A3183">
        <w:rPr>
          <w:rFonts w:asciiTheme="minorHAnsi" w:hAnsiTheme="minorHAnsi" w:cstheme="minorHAnsi"/>
          <w:i/>
          <w:iCs/>
          <w:sz w:val="20"/>
        </w:rPr>
        <w:t>4</w:t>
      </w:r>
      <w:r w:rsidRPr="008A3183">
        <w:rPr>
          <w:rFonts w:asciiTheme="minorHAnsi" w:hAnsiTheme="minorHAnsi" w:cstheme="minorHAnsi"/>
          <w:i/>
          <w:iCs/>
          <w:sz w:val="20"/>
        </w:rPr>
        <w:t xml:space="preserve"> do zapytania ofertowego</w:t>
      </w:r>
    </w:p>
    <w:p w14:paraId="3226264D" w14:textId="77777777" w:rsidR="0045263E" w:rsidRPr="008A3183" w:rsidRDefault="0045263E" w:rsidP="008A31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do postępowania </w:t>
      </w:r>
      <w:r w:rsidR="008A3183" w:rsidRPr="008A3183">
        <w:rPr>
          <w:rFonts w:ascii="Calibri" w:eastAsia="Calibri" w:hAnsi="Calibri" w:cs="Calibri"/>
          <w:sz w:val="20"/>
          <w:szCs w:val="20"/>
          <w:lang w:eastAsia="en-US"/>
        </w:rPr>
        <w:t>F</w:t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>ZP.I</w:t>
      </w:r>
      <w:r w:rsidR="001B1A56" w:rsidRPr="008A3183">
        <w:rPr>
          <w:rFonts w:ascii="Calibri" w:eastAsia="Calibri" w:hAnsi="Calibri" w:cs="Calibri"/>
          <w:sz w:val="20"/>
          <w:szCs w:val="20"/>
          <w:lang w:eastAsia="en-US"/>
        </w:rPr>
        <w:t>V</w:t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>-241</w:t>
      </w:r>
      <w:r w:rsidR="00D80FD2" w:rsidRPr="008A3183">
        <w:rPr>
          <w:rFonts w:ascii="Calibri" w:eastAsia="Calibri" w:hAnsi="Calibri" w:cs="Calibri"/>
          <w:sz w:val="20"/>
          <w:szCs w:val="20"/>
          <w:lang w:eastAsia="en-US"/>
        </w:rPr>
        <w:t>/</w:t>
      </w:r>
      <w:r w:rsidR="002B5682">
        <w:rPr>
          <w:rFonts w:ascii="Calibri" w:eastAsia="Calibri" w:hAnsi="Calibri" w:cs="Calibri"/>
          <w:sz w:val="20"/>
          <w:szCs w:val="20"/>
          <w:lang w:eastAsia="en-US"/>
        </w:rPr>
        <w:t>64</w:t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>/20/ZO</w:t>
      </w:r>
    </w:p>
    <w:bookmarkEnd w:id="29"/>
    <w:p w14:paraId="7C98242C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73B0A1C5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>
        <w:rPr>
          <w:rFonts w:cstheme="minorHAnsi"/>
        </w:rPr>
        <w:t>…………………, ………………………………</w:t>
      </w:r>
    </w:p>
    <w:p w14:paraId="5A3AF116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223FAFD6" w14:textId="77777777" w:rsidR="00A37FB1" w:rsidRDefault="00A37FB1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00496C3A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Nazwa i adres Wykonawcy:</w:t>
      </w:r>
    </w:p>
    <w:p w14:paraId="1BC9AB7D" w14:textId="77777777" w:rsidR="00B66CF2" w:rsidRDefault="00B66CF2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A74449" w14:paraId="6B476937" w14:textId="77777777" w:rsidTr="00A74449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9A7" w14:textId="77777777" w:rsidR="00A74449" w:rsidRDefault="00A744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eastAsiaTheme="minorHAnsi" w:cstheme="minorHAnsi"/>
                <w:b/>
              </w:rPr>
            </w:pPr>
          </w:p>
        </w:tc>
      </w:tr>
    </w:tbl>
    <w:p w14:paraId="2D9C631C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392F406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14:paraId="17A875A1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OŚWIADCZENIE</w:t>
      </w:r>
    </w:p>
    <w:p w14:paraId="34B56719" w14:textId="77777777" w:rsidR="002D1B71" w:rsidRDefault="002D1B71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</w:p>
    <w:p w14:paraId="2E40FA1B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14:paraId="0DC7B75A" w14:textId="77777777" w:rsidR="00A74449" w:rsidRPr="002311FE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311FE">
        <w:rPr>
          <w:rFonts w:asciiTheme="minorHAnsi" w:hAnsiTheme="minorHAnsi" w:cstheme="minorHAnsi"/>
          <w:sz w:val="22"/>
          <w:szCs w:val="22"/>
        </w:rPr>
        <w:t>Oświadczam, że posiadam dla zaoferowa</w:t>
      </w:r>
      <w:r w:rsidR="005865D7" w:rsidRPr="002311FE">
        <w:rPr>
          <w:rFonts w:asciiTheme="minorHAnsi" w:hAnsiTheme="minorHAnsi" w:cstheme="minorHAnsi"/>
          <w:sz w:val="22"/>
          <w:szCs w:val="22"/>
        </w:rPr>
        <w:t>nej</w:t>
      </w:r>
      <w:r w:rsidRPr="002311FE">
        <w:rPr>
          <w:rFonts w:asciiTheme="minorHAnsi" w:hAnsiTheme="minorHAnsi" w:cstheme="minorHAnsi"/>
          <w:sz w:val="22"/>
          <w:szCs w:val="22"/>
        </w:rPr>
        <w:t xml:space="preserve"> w </w:t>
      </w:r>
      <w:r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post</w:t>
      </w:r>
      <w:r w:rsidR="00330480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ępowaniu </w:t>
      </w:r>
      <w:r w:rsidR="008A3183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FZ</w:t>
      </w:r>
      <w:r w:rsidR="00B66CF2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P.I</w:t>
      </w:r>
      <w:r w:rsidR="001B1A56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B66CF2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-241/</w:t>
      </w:r>
      <w:r w:rsidR="00F13F74">
        <w:rPr>
          <w:rFonts w:asciiTheme="minorHAnsi" w:eastAsia="Calibri" w:hAnsiTheme="minorHAnsi" w:cstheme="minorHAnsi"/>
          <w:sz w:val="22"/>
          <w:szCs w:val="22"/>
          <w:lang w:eastAsia="en-US"/>
        </w:rPr>
        <w:t>64</w:t>
      </w:r>
      <w:r w:rsidR="00B66CF2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/20/ZO</w:t>
      </w:r>
      <w:r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865D7" w:rsidRPr="002311FE">
        <w:rPr>
          <w:rFonts w:asciiTheme="minorHAnsi" w:eastAsia="Calibri" w:hAnsiTheme="minorHAnsi" w:cstheme="minorHAnsi"/>
          <w:sz w:val="22"/>
          <w:szCs w:val="22"/>
          <w:lang w:eastAsia="en-US"/>
        </w:rPr>
        <w:t>usługi</w:t>
      </w:r>
      <w:r w:rsidRPr="002311FE">
        <w:rPr>
          <w:rFonts w:asciiTheme="minorHAnsi" w:hAnsiTheme="minorHAnsi" w:cstheme="minorHAnsi"/>
          <w:sz w:val="22"/>
          <w:szCs w:val="22"/>
        </w:rPr>
        <w:t>:</w:t>
      </w:r>
    </w:p>
    <w:p w14:paraId="41D1AD7E" w14:textId="77777777" w:rsidR="005865D7" w:rsidRPr="002311FE" w:rsidRDefault="005865D7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3F9A4A6" w14:textId="77777777" w:rsidR="002311FE" w:rsidRPr="002311FE" w:rsidRDefault="00CD1616" w:rsidP="002311FE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2311FE">
        <w:rPr>
          <w:rFonts w:asciiTheme="minorHAnsi" w:hAnsiTheme="minorHAnsi" w:cstheme="minorHAnsi"/>
          <w:sz w:val="22"/>
          <w:szCs w:val="22"/>
        </w:rPr>
        <w:t xml:space="preserve">- </w:t>
      </w:r>
      <w:r w:rsidR="002311FE" w:rsidRPr="002311FE">
        <w:rPr>
          <w:rFonts w:ascii="Calibri" w:hAnsi="Calibri" w:cs="Calibri"/>
          <w:sz w:val="22"/>
          <w:szCs w:val="22"/>
        </w:rPr>
        <w:t>uprawnienia</w:t>
      </w:r>
      <w:r w:rsidR="00BA0978">
        <w:rPr>
          <w:rFonts w:ascii="Calibri" w:hAnsi="Calibri" w:cs="Calibri"/>
          <w:sz w:val="22"/>
          <w:szCs w:val="22"/>
        </w:rPr>
        <w:t xml:space="preserve">, </w:t>
      </w:r>
      <w:r w:rsidR="002311FE" w:rsidRPr="002311FE">
        <w:rPr>
          <w:rFonts w:ascii="Calibri" w:hAnsi="Calibri" w:cs="Calibri"/>
          <w:sz w:val="22"/>
          <w:szCs w:val="22"/>
        </w:rPr>
        <w:t>do wykonywania działalności lub czynności określonej przedmiotem zamówienia, jeżeli przepisy prawa nakładają obowiązek ich posiadania,</w:t>
      </w:r>
    </w:p>
    <w:p w14:paraId="3B2E4108" w14:textId="77777777" w:rsidR="004A3319" w:rsidRPr="002311FE" w:rsidRDefault="004A3319" w:rsidP="002311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881A9BE" w14:textId="77777777" w:rsidR="002311FE" w:rsidRDefault="002311FE" w:rsidP="002311FE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2311FE">
        <w:rPr>
          <w:rFonts w:ascii="Calibri" w:hAnsi="Calibri" w:cs="Calibri"/>
          <w:sz w:val="22"/>
          <w:szCs w:val="22"/>
        </w:rPr>
        <w:t>- niezbędną wiedzę i doświadczenie oraz potencjał techniczny, a także dysponuję osobami zdolnymi do wykonania zamówienia.</w:t>
      </w:r>
    </w:p>
    <w:p w14:paraId="2159D610" w14:textId="77777777" w:rsidR="002742EC" w:rsidRDefault="002742EC" w:rsidP="002311FE">
      <w:p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</w:p>
    <w:p w14:paraId="0E75D6FE" w14:textId="77777777" w:rsidR="002742EC" w:rsidRPr="002742EC" w:rsidRDefault="002742EC" w:rsidP="002742EC">
      <w:pPr>
        <w:ind w:left="142" w:hanging="142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- </w:t>
      </w:r>
      <w:r w:rsidRPr="002742EC">
        <w:rPr>
          <w:rFonts w:asciiTheme="minorHAnsi" w:eastAsia="Calibri" w:hAnsiTheme="minorHAnsi" w:cstheme="minorHAnsi"/>
          <w:color w:val="000000"/>
          <w:sz w:val="22"/>
          <w:szCs w:val="22"/>
        </w:rPr>
        <w:t>oświadcza</w:t>
      </w:r>
      <w:r w:rsidR="007F7BF0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2742EC">
        <w:rPr>
          <w:rFonts w:asciiTheme="minorHAnsi" w:eastAsia="Calibri" w:hAnsiTheme="minorHAnsi" w:cstheme="minorHAnsi"/>
          <w:color w:val="000000"/>
          <w:sz w:val="22"/>
          <w:szCs w:val="22"/>
        </w:rPr>
        <w:t>, że osoby wykonujące usługi związane z realizacją przedmiotu zamówienia, będą w okresie realizacji Umowy zatrudnione na podstawie umowy o pracę w rozumieniu art. 22 § 1 przepisów ustawy z dnia 26 czerwca 1974 r. Kodeks pracy (tj. Dz. U. 2019 r., poz. 1040 ze zm.).</w:t>
      </w:r>
      <w:r w:rsidRPr="002742EC">
        <w:rPr>
          <w:rFonts w:asciiTheme="minorHAnsi" w:eastAsia="Calibri" w:hAnsiTheme="minorHAnsi" w:cstheme="minorHAnsi"/>
          <w:color w:val="000000"/>
        </w:rPr>
        <w:t xml:space="preserve"> </w:t>
      </w:r>
    </w:p>
    <w:p w14:paraId="59C58412" w14:textId="77777777" w:rsidR="004A3319" w:rsidRPr="00CD1616" w:rsidRDefault="004A3319" w:rsidP="002311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968906B" w14:textId="77777777" w:rsidR="002311FE" w:rsidRPr="002311FE" w:rsidRDefault="002311FE" w:rsidP="002311F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Na </w:t>
      </w:r>
      <w:r w:rsidRPr="002311FE">
        <w:rPr>
          <w:rFonts w:asciiTheme="minorHAnsi" w:hAnsiTheme="minorHAnsi" w:cstheme="minorHAnsi"/>
          <w:sz w:val="22"/>
          <w:szCs w:val="22"/>
        </w:rPr>
        <w:t>żądanie Zamawiającego dostarcz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2311FE">
        <w:rPr>
          <w:rFonts w:asciiTheme="minorHAnsi" w:hAnsiTheme="minorHAnsi" w:cstheme="minorHAnsi"/>
          <w:sz w:val="22"/>
          <w:szCs w:val="22"/>
        </w:rPr>
        <w:t xml:space="preserve"> </w:t>
      </w:r>
      <w:r w:rsidR="00BA0978">
        <w:rPr>
          <w:rFonts w:asciiTheme="minorHAnsi" w:hAnsiTheme="minorHAnsi" w:cstheme="minorHAnsi"/>
          <w:sz w:val="22"/>
          <w:szCs w:val="22"/>
        </w:rPr>
        <w:t>(w ciągu 3 dni)</w:t>
      </w:r>
      <w:r w:rsidRPr="002311FE">
        <w:rPr>
          <w:rFonts w:asciiTheme="minorHAnsi" w:hAnsiTheme="minorHAnsi" w:cstheme="minorHAnsi"/>
          <w:sz w:val="22"/>
          <w:szCs w:val="22"/>
        </w:rPr>
        <w:t xml:space="preserve"> odpowiednie dokumenty potwierdzające prawdziwość każdej z kwestii zawartych w oświadczeniu, wszystkie informacje, dokumenty oraz przedstawione oświadczenia są zgodne z prawdą.</w:t>
      </w:r>
    </w:p>
    <w:p w14:paraId="0B78FF3D" w14:textId="77777777" w:rsidR="00021603" w:rsidRPr="00CD1616" w:rsidRDefault="00021603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BE47AA3" w14:textId="77777777" w:rsidR="00A74449" w:rsidRPr="002B3351" w:rsidRDefault="00A74449" w:rsidP="00A744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190E3" w14:textId="77777777" w:rsidR="00A74449" w:rsidRPr="002B3351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9602DDB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9CBF8C9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14:paraId="611402C5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</w:t>
      </w:r>
    </w:p>
    <w:p w14:paraId="57BB31E8" w14:textId="77777777" w:rsidR="00A74449" w:rsidRDefault="00A74449" w:rsidP="00A744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>(podpis osoby uprawnionej do składania oświadczeń woli w imieniu Wykonawcy)</w:t>
      </w:r>
    </w:p>
    <w:p w14:paraId="4376722A" w14:textId="77777777" w:rsidR="00A74449" w:rsidRPr="00013880" w:rsidRDefault="00A74449" w:rsidP="00013880">
      <w:pPr>
        <w:rPr>
          <w:rFonts w:ascii="Calibri" w:hAnsi="Calibri"/>
          <w:sz w:val="22"/>
          <w:szCs w:val="22"/>
        </w:rPr>
        <w:sectPr w:rsidR="00A74449" w:rsidRPr="00013880" w:rsidSect="009F00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304" w:bottom="709" w:left="1304" w:header="284" w:footer="709" w:gutter="0"/>
          <w:cols w:space="708"/>
          <w:docGrid w:linePitch="360"/>
        </w:sectPr>
      </w:pPr>
    </w:p>
    <w:p w14:paraId="320689C7" w14:textId="77777777" w:rsidR="00D414C2" w:rsidRPr="008A3183" w:rsidRDefault="00D414C2" w:rsidP="00D414C2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0"/>
        </w:rPr>
      </w:pPr>
      <w:r w:rsidRPr="008A3183">
        <w:rPr>
          <w:rFonts w:asciiTheme="minorHAnsi" w:hAnsiTheme="minorHAnsi" w:cstheme="minorHAnsi"/>
          <w:i/>
          <w:iCs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0"/>
        </w:rPr>
        <w:t>5</w:t>
      </w:r>
      <w:r w:rsidRPr="008A3183">
        <w:rPr>
          <w:rFonts w:asciiTheme="minorHAnsi" w:hAnsiTheme="minorHAnsi" w:cstheme="minorHAnsi"/>
          <w:i/>
          <w:iCs/>
          <w:sz w:val="20"/>
        </w:rPr>
        <w:t xml:space="preserve"> do zapytania ofertowego</w:t>
      </w:r>
    </w:p>
    <w:p w14:paraId="3FE06CF0" w14:textId="77777777" w:rsidR="00D414C2" w:rsidRPr="008A3183" w:rsidRDefault="00D414C2" w:rsidP="00D414C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  <w:t>do postępowania FZP.IV-241/</w:t>
      </w:r>
      <w:r>
        <w:rPr>
          <w:rFonts w:ascii="Calibri" w:eastAsia="Calibri" w:hAnsi="Calibri" w:cs="Calibri"/>
          <w:sz w:val="20"/>
          <w:szCs w:val="20"/>
          <w:lang w:eastAsia="en-US"/>
        </w:rPr>
        <w:t>64</w:t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>/20/ZO</w:t>
      </w:r>
    </w:p>
    <w:p w14:paraId="1FBFFE45" w14:textId="77777777" w:rsidR="00617A04" w:rsidRDefault="00617A04" w:rsidP="0073632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38A50B2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bookmarkStart w:id="30" w:name="_Hlk35499524"/>
      <w:r w:rsidRPr="002A4C1A">
        <w:rPr>
          <w:rFonts w:asciiTheme="minorHAnsi" w:hAnsiTheme="minorHAnsi"/>
          <w:b/>
          <w:sz w:val="22"/>
          <w:szCs w:val="22"/>
        </w:rPr>
        <w:t>UMOWA Nr …..2020/ZP</w:t>
      </w:r>
    </w:p>
    <w:p w14:paraId="0C4675EA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 xml:space="preserve">zawarta w Pile w dniu  .... …… 2020 roku </w:t>
      </w:r>
    </w:p>
    <w:p w14:paraId="06263CCC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0"/>
          <w:szCs w:val="22"/>
        </w:rPr>
      </w:pPr>
    </w:p>
    <w:p w14:paraId="03F706B9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pomiędzy:</w:t>
      </w:r>
    </w:p>
    <w:p w14:paraId="36C9ABEB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71D51F80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18265622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11C307BC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 xml:space="preserve">REGON: 001261820 </w:t>
      </w:r>
      <w:r w:rsidRPr="002A4C1A">
        <w:rPr>
          <w:rFonts w:asciiTheme="minorHAnsi" w:hAnsiTheme="minorHAnsi"/>
          <w:sz w:val="22"/>
          <w:szCs w:val="22"/>
        </w:rPr>
        <w:tab/>
      </w:r>
      <w:r w:rsidRPr="002A4C1A">
        <w:rPr>
          <w:rFonts w:asciiTheme="minorHAnsi" w:hAnsiTheme="minorHAnsi"/>
          <w:sz w:val="22"/>
          <w:szCs w:val="22"/>
        </w:rPr>
        <w:tab/>
        <w:t>NIP: 764-20-88-098</w:t>
      </w:r>
    </w:p>
    <w:p w14:paraId="020C5F50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który reprezentuje:</w:t>
      </w:r>
    </w:p>
    <w:p w14:paraId="2FB13364" w14:textId="77777777" w:rsidR="005C00D6" w:rsidRDefault="005C00D6" w:rsidP="005C00D6">
      <w:pPr>
        <w:pStyle w:val="Nagwek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Beata Szafraniec – Zastępca Dyrektora ds. Ekonomicznych</w:t>
      </w:r>
    </w:p>
    <w:p w14:paraId="3C0D4711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zwanym dalej „Zamawiającym”</w:t>
      </w:r>
    </w:p>
    <w:p w14:paraId="646C2972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a</w:t>
      </w:r>
    </w:p>
    <w:p w14:paraId="247EE530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332B360F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1BC5AC34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096BF6B3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2A4C1A">
        <w:rPr>
          <w:rFonts w:asciiTheme="minorHAnsi" w:hAnsiTheme="minorHAnsi"/>
          <w:sz w:val="22"/>
          <w:szCs w:val="22"/>
        </w:rPr>
        <w:tab/>
      </w:r>
      <w:r w:rsidRPr="002A4C1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0DE3E029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który reprezentuje:</w:t>
      </w:r>
    </w:p>
    <w:p w14:paraId="7A1B4208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2C13581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492E4E6F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2A4C1A">
        <w:rPr>
          <w:rFonts w:asciiTheme="minorHAnsi" w:hAnsiTheme="minorHAnsi"/>
          <w:sz w:val="22"/>
          <w:szCs w:val="22"/>
        </w:rPr>
        <w:tab/>
      </w:r>
      <w:r w:rsidRPr="002A4C1A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1083D77D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który reprezentuje:</w:t>
      </w:r>
    </w:p>
    <w:p w14:paraId="2CEE94C1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2A4C1A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7CD6862" w14:textId="77777777" w:rsidR="005759F9" w:rsidRDefault="002A4C1A" w:rsidP="005759F9">
      <w:p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C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„Wykonawcą”, którego oferta została przyjęta w postępowaniu prowadzonym za pośrednictwem platformy zakupowej: </w:t>
      </w:r>
      <w:hyperlink r:id="rId18" w:history="1">
        <w:r w:rsidRPr="002A4C1A">
          <w:rPr>
            <w:rFonts w:asciiTheme="minorHAnsi" w:eastAsia="Calibri" w:hAnsiTheme="minorHAnsi" w:cstheme="minorHAnsi"/>
            <w:b/>
            <w:color w:val="0000FF"/>
            <w:u w:val="single"/>
          </w:rPr>
          <w:t>https://platformazakupowa.pl/pn/szpitalpila</w:t>
        </w:r>
      </w:hyperlink>
      <w:r w:rsidRPr="002A4C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Pr="002A4C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bookmarkStart w:id="31" w:name="_Hlk46827946"/>
      <w:r w:rsidR="005759F9" w:rsidRPr="005759F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Odbiór ścieków przemysłowych w postaci wody popłucznej z płukania odżelaziaczy ze Stacji Uzdatniania Wody Szpitala Specjalistycznego </w:t>
      </w:r>
      <w:r w:rsidR="005759F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759F9" w:rsidRPr="005759F9">
        <w:rPr>
          <w:rFonts w:asciiTheme="minorHAnsi" w:hAnsiTheme="minorHAnsi" w:cstheme="minorHAnsi"/>
          <w:b/>
          <w:bCs/>
          <w:iCs/>
          <w:sz w:val="22"/>
          <w:szCs w:val="22"/>
        </w:rPr>
        <w:t>im. Stanisława Staszica w Pile”</w:t>
      </w:r>
      <w:bookmarkEnd w:id="31"/>
      <w:r w:rsidR="005759F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2A4C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</w:t>
      </w:r>
    </w:p>
    <w:p w14:paraId="7E2A613F" w14:textId="77777777" w:rsidR="002A4C1A" w:rsidRPr="002A4C1A" w:rsidRDefault="002A4C1A" w:rsidP="005759F9">
      <w:p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4C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</w:p>
    <w:p w14:paraId="3AE1B26F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1</w:t>
      </w:r>
    </w:p>
    <w:p w14:paraId="7F873299" w14:textId="77777777" w:rsidR="002F7345" w:rsidRPr="002F7345" w:rsidRDefault="002F7345" w:rsidP="00A918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bCs/>
        </w:rPr>
      </w:pPr>
      <w:r w:rsidRPr="002F7345">
        <w:rPr>
          <w:rFonts w:asciiTheme="minorHAnsi" w:hAnsiTheme="minorHAnsi"/>
        </w:rPr>
        <w:t>Przedmiotem umowy jest wykonanie przez</w:t>
      </w:r>
      <w:r w:rsidR="005759F9" w:rsidRPr="002F7345">
        <w:rPr>
          <w:rFonts w:asciiTheme="minorHAnsi" w:hAnsiTheme="minorHAnsi"/>
        </w:rPr>
        <w:t xml:space="preserve"> Wykonawcę  usługi </w:t>
      </w:r>
      <w:r w:rsidR="005759F9" w:rsidRPr="002F7345">
        <w:rPr>
          <w:rFonts w:asciiTheme="minorHAnsi" w:hAnsiTheme="minorHAnsi" w:cstheme="minorHAnsi"/>
          <w:b/>
          <w:bCs/>
          <w:iCs/>
        </w:rPr>
        <w:t>odbioru ścieków przemysłowych w postaci wody popłucznej z płukania odżelaziaczy ze Stacji Uzdatniania Wody Szpitala Specjalistycznego  im. Stanisława Staszica w Pile”</w:t>
      </w:r>
      <w:r w:rsidR="00BA0978" w:rsidRPr="002F7345">
        <w:rPr>
          <w:rFonts w:asciiTheme="minorHAnsi" w:hAnsiTheme="minorHAnsi" w:cstheme="minorHAnsi"/>
          <w:b/>
          <w:bCs/>
          <w:iCs/>
        </w:rPr>
        <w:t xml:space="preserve"> </w:t>
      </w:r>
      <w:r w:rsidR="005759F9" w:rsidRPr="002F7345">
        <w:rPr>
          <w:rFonts w:asciiTheme="minorHAnsi" w:hAnsiTheme="minorHAnsi"/>
        </w:rPr>
        <w:t>z terenu Szpitala Specjalistycznego w Pile im. Stanisława Staszica</w:t>
      </w:r>
      <w:r w:rsidR="0013613E" w:rsidRPr="002F7345">
        <w:rPr>
          <w:rFonts w:asciiTheme="minorHAnsi" w:hAnsiTheme="minorHAnsi"/>
          <w:b/>
        </w:rPr>
        <w:t xml:space="preserve">. </w:t>
      </w:r>
    </w:p>
    <w:p w14:paraId="00AD1577" w14:textId="77777777" w:rsidR="005B64DA" w:rsidRDefault="0013613E" w:rsidP="00A918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b/>
        </w:rPr>
      </w:pPr>
      <w:r w:rsidRPr="002F7345">
        <w:rPr>
          <w:rFonts w:asciiTheme="minorHAnsi" w:hAnsiTheme="minorHAnsi"/>
          <w:b/>
        </w:rPr>
        <w:t xml:space="preserve">Szczegółowy zakres </w:t>
      </w:r>
      <w:r w:rsidR="002F7345">
        <w:rPr>
          <w:rFonts w:asciiTheme="minorHAnsi" w:hAnsiTheme="minorHAnsi"/>
          <w:b/>
        </w:rPr>
        <w:t xml:space="preserve">przedmiotu zamówienia </w:t>
      </w:r>
      <w:r w:rsidRPr="002F7345">
        <w:rPr>
          <w:rFonts w:asciiTheme="minorHAnsi" w:hAnsiTheme="minorHAnsi"/>
          <w:b/>
        </w:rPr>
        <w:t>zawiera załącznik  nr 1 do umowy</w:t>
      </w:r>
      <w:r w:rsidR="002F7345">
        <w:rPr>
          <w:rFonts w:asciiTheme="minorHAnsi" w:hAnsiTheme="minorHAnsi"/>
          <w:b/>
        </w:rPr>
        <w:t>, będący jednocześnie formularzem cenowym.</w:t>
      </w:r>
    </w:p>
    <w:p w14:paraId="0B1D2FB4" w14:textId="77777777" w:rsidR="002F7345" w:rsidRPr="00E025B0" w:rsidRDefault="002F7345" w:rsidP="00A918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bCs/>
        </w:rPr>
      </w:pPr>
      <w:r w:rsidRPr="00A768A6">
        <w:t>Wykonawca zobowiązany jest do wykonania usługi zgodnie z obowiązującymi w tym zakresie przepisami</w:t>
      </w:r>
      <w:r>
        <w:t>.</w:t>
      </w:r>
    </w:p>
    <w:p w14:paraId="79BBCC14" w14:textId="77777777" w:rsidR="002F7345" w:rsidRPr="00E025B0" w:rsidRDefault="002F7345" w:rsidP="00A918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bCs/>
        </w:rPr>
      </w:pPr>
      <w:r w:rsidRPr="00396290">
        <w:t xml:space="preserve">Wykonawca oświadcza, że posiada wymagane powszechnie obowiązującym prawem stosowne </w:t>
      </w:r>
      <w:r w:rsidRPr="00A768A6">
        <w:t xml:space="preserve">dokumenty formalno - prawne w zakresie gospodarowania </w:t>
      </w:r>
      <w:r w:rsidR="00335B05">
        <w:t xml:space="preserve"> przedmiotem umowy.</w:t>
      </w:r>
    </w:p>
    <w:p w14:paraId="34910FBE" w14:textId="77777777" w:rsid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2</w:t>
      </w:r>
    </w:p>
    <w:p w14:paraId="3C15C09E" w14:textId="77777777" w:rsidR="002A4C1A" w:rsidRPr="002F7345" w:rsidRDefault="00D262DE" w:rsidP="002F7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F7345">
        <w:rPr>
          <w:rFonts w:asciiTheme="minorHAnsi" w:hAnsiTheme="minorHAnsi" w:cstheme="minorHAnsi"/>
          <w:sz w:val="22"/>
          <w:szCs w:val="22"/>
        </w:rPr>
        <w:t xml:space="preserve">Umowa zostaje zawarta na okres od dnia ….…………. 2020 roku do …………………….2022 roku. </w:t>
      </w:r>
      <w:r w:rsidRPr="002F7345">
        <w:rPr>
          <w:rFonts w:asciiTheme="minorHAnsi" w:hAnsiTheme="minorHAnsi" w:cstheme="minorHAnsi"/>
          <w:sz w:val="22"/>
          <w:szCs w:val="22"/>
        </w:rPr>
        <w:br/>
      </w:r>
    </w:p>
    <w:p w14:paraId="298B4A03" w14:textId="77777777" w:rsidR="002F7345" w:rsidRDefault="002F7345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32" w:name="_Hlk38618142"/>
    </w:p>
    <w:p w14:paraId="5FA31C0C" w14:textId="77777777" w:rsidR="007F7BF0" w:rsidRDefault="007F7BF0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F77D2BA" w14:textId="77777777" w:rsidR="007F7BF0" w:rsidRDefault="007F7BF0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2DBDF4C" w14:textId="77777777" w:rsidR="007F7BF0" w:rsidRDefault="007F7BF0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8122327" w14:textId="77777777" w:rsid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</w:t>
      </w:r>
      <w:bookmarkEnd w:id="32"/>
      <w:r w:rsidRPr="002A4C1A">
        <w:rPr>
          <w:rFonts w:asciiTheme="minorHAnsi" w:hAnsiTheme="minorHAnsi"/>
          <w:b/>
          <w:sz w:val="22"/>
          <w:szCs w:val="22"/>
        </w:rPr>
        <w:t xml:space="preserve"> 3</w:t>
      </w:r>
    </w:p>
    <w:p w14:paraId="7ADB6004" w14:textId="77777777" w:rsidR="00BF12E7" w:rsidRPr="00BF12E7" w:rsidRDefault="00BF12E7" w:rsidP="00BF12E7">
      <w:pPr>
        <w:jc w:val="both"/>
        <w:rPr>
          <w:rFonts w:ascii="Calibri" w:hAnsi="Calibri"/>
          <w:sz w:val="22"/>
          <w:szCs w:val="22"/>
        </w:rPr>
      </w:pPr>
    </w:p>
    <w:p w14:paraId="4CFF69EC" w14:textId="77777777" w:rsidR="00BF12E7" w:rsidRPr="00BF12E7" w:rsidRDefault="00BF12E7" w:rsidP="0013613E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1. Ceny jednostkowe usług składające się na wynagrodzenie, o którym mowa w § </w:t>
      </w:r>
      <w:r w:rsidR="002F7345">
        <w:rPr>
          <w:rFonts w:ascii="Calibri" w:hAnsi="Calibri"/>
          <w:sz w:val="22"/>
          <w:szCs w:val="22"/>
        </w:rPr>
        <w:t>1</w:t>
      </w:r>
      <w:r w:rsidRPr="00BF12E7">
        <w:rPr>
          <w:rFonts w:ascii="Calibri" w:hAnsi="Calibri"/>
          <w:sz w:val="22"/>
          <w:szCs w:val="22"/>
        </w:rPr>
        <w:t xml:space="preserve">, obejmują jego wartość brutto, wszystkie określone prawem podatki, opłaty oraz inne koszty związane z realizacją umowy. </w:t>
      </w:r>
    </w:p>
    <w:p w14:paraId="7D8F4EEF" w14:textId="77777777" w:rsidR="00BF12E7" w:rsidRPr="00BF12E7" w:rsidRDefault="00BF12E7" w:rsidP="0013613E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2. </w:t>
      </w:r>
      <w:r w:rsidR="0013613E">
        <w:rPr>
          <w:rFonts w:ascii="Calibri" w:hAnsi="Calibri"/>
          <w:sz w:val="22"/>
          <w:szCs w:val="22"/>
        </w:rPr>
        <w:t xml:space="preserve"> </w:t>
      </w:r>
      <w:r w:rsidRPr="00BF12E7">
        <w:rPr>
          <w:rFonts w:ascii="Calibri" w:hAnsi="Calibri"/>
          <w:sz w:val="22"/>
          <w:szCs w:val="22"/>
        </w:rPr>
        <w:t xml:space="preserve">Ceny jednostkowe podane w załączniku nr 1 nie mogą ulec podwyższeniu w okresie obowiązywania niniejszej umowy. </w:t>
      </w:r>
    </w:p>
    <w:p w14:paraId="7DD41C9C" w14:textId="77777777" w:rsidR="00BF12E7" w:rsidRPr="00BF12E7" w:rsidRDefault="00BF12E7" w:rsidP="0013613E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3. Wartość przedmiotu umowy wynosi: </w:t>
      </w:r>
    </w:p>
    <w:p w14:paraId="4D5A7B31" w14:textId="77777777" w:rsidR="00BF12E7" w:rsidRPr="00BF12E7" w:rsidRDefault="00BF12E7" w:rsidP="0013613E">
      <w:pPr>
        <w:ind w:left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netto: ........................ (słownie: ...................) </w:t>
      </w:r>
    </w:p>
    <w:p w14:paraId="2334DDA5" w14:textId="77777777" w:rsidR="00BF12E7" w:rsidRPr="00BF12E7" w:rsidRDefault="00BF12E7" w:rsidP="0013613E">
      <w:pPr>
        <w:ind w:left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VAT: ....................... </w:t>
      </w:r>
    </w:p>
    <w:p w14:paraId="3E27CA6C" w14:textId="77777777" w:rsidR="00BF12E7" w:rsidRDefault="00BF12E7" w:rsidP="0013613E">
      <w:pPr>
        <w:ind w:left="284"/>
        <w:jc w:val="both"/>
        <w:rPr>
          <w:rFonts w:ascii="Calibri" w:hAnsi="Calibri"/>
          <w:sz w:val="22"/>
          <w:szCs w:val="22"/>
        </w:rPr>
      </w:pPr>
      <w:r w:rsidRPr="00BF12E7">
        <w:rPr>
          <w:rFonts w:ascii="Calibri" w:hAnsi="Calibri"/>
          <w:sz w:val="22"/>
          <w:szCs w:val="22"/>
        </w:rPr>
        <w:t xml:space="preserve">brutto: ...................... (słownie: ...................) </w:t>
      </w:r>
    </w:p>
    <w:p w14:paraId="178D7604" w14:textId="77777777" w:rsidR="0013613E" w:rsidRPr="00BF12E7" w:rsidRDefault="0013613E" w:rsidP="00BF12E7">
      <w:pPr>
        <w:jc w:val="both"/>
        <w:rPr>
          <w:rFonts w:ascii="Calibri" w:hAnsi="Calibri"/>
          <w:sz w:val="22"/>
          <w:szCs w:val="22"/>
        </w:rPr>
      </w:pPr>
    </w:p>
    <w:p w14:paraId="28F536B2" w14:textId="77777777" w:rsidR="00BF12E7" w:rsidRDefault="00BF12E7" w:rsidP="00505A8B">
      <w:pPr>
        <w:jc w:val="center"/>
        <w:rPr>
          <w:rFonts w:ascii="Calibri" w:hAnsi="Calibri"/>
          <w:b/>
          <w:bCs/>
          <w:sz w:val="22"/>
          <w:szCs w:val="22"/>
        </w:rPr>
      </w:pPr>
      <w:r w:rsidRPr="00BF12E7">
        <w:rPr>
          <w:rFonts w:ascii="Calibri" w:hAnsi="Calibri"/>
          <w:b/>
          <w:bCs/>
          <w:sz w:val="22"/>
          <w:szCs w:val="22"/>
        </w:rPr>
        <w:t>§ 4</w:t>
      </w:r>
    </w:p>
    <w:p w14:paraId="624009D4" w14:textId="77777777" w:rsidR="00E35B55" w:rsidRPr="00BF12E7" w:rsidRDefault="00E35B55" w:rsidP="00505A8B">
      <w:pPr>
        <w:jc w:val="center"/>
        <w:rPr>
          <w:rFonts w:ascii="Calibri" w:hAnsi="Calibri"/>
          <w:sz w:val="22"/>
          <w:szCs w:val="22"/>
        </w:rPr>
      </w:pPr>
    </w:p>
    <w:p w14:paraId="4DC5E893" w14:textId="77777777" w:rsidR="00BF12E7" w:rsidRPr="00350C78" w:rsidRDefault="00BF12E7" w:rsidP="00A91829">
      <w:pPr>
        <w:pStyle w:val="Akapitzlist"/>
        <w:numPr>
          <w:ilvl w:val="0"/>
          <w:numId w:val="22"/>
        </w:numPr>
        <w:ind w:left="142" w:hanging="284"/>
        <w:jc w:val="both"/>
      </w:pPr>
      <w:r w:rsidRPr="00350C78">
        <w:t>Zapłata za usługi objęte umową nastąpi na podstawie faktury wystawionej przez Wykonawcę na koniec każdego miesiąca. Zamawiający zapłaci Wykonawcy wynagrodzenie w oparciu o rzeczywistą ilość odebranych ścieków przemysłowych</w:t>
      </w:r>
      <w:r w:rsidR="00505A8B" w:rsidRPr="00350C78">
        <w:t>.</w:t>
      </w:r>
    </w:p>
    <w:p w14:paraId="3C783215" w14:textId="615F2CC7" w:rsidR="00350C78" w:rsidRDefault="00350C78" w:rsidP="00A91829">
      <w:pPr>
        <w:pStyle w:val="Akapitzlist"/>
        <w:numPr>
          <w:ilvl w:val="0"/>
          <w:numId w:val="22"/>
        </w:numPr>
        <w:ind w:left="142" w:hanging="284"/>
      </w:pPr>
      <w:bookmarkStart w:id="33" w:name="_Hlk46988784"/>
      <w:r w:rsidRPr="00350C78">
        <w:t xml:space="preserve">Każdorazowy odbiór ścieków przemysłowych ( ich ilość) będzie pisemnie potwierdzany przez przedstawiciela Zamawiającego i Wykonawcy ( kierowca odbierający ścieki pojazdem asenizacyjnym). Potwierdzenie każdorazowo sporządzane </w:t>
      </w:r>
      <w:r w:rsidR="00227695">
        <w:t xml:space="preserve">będzie </w:t>
      </w:r>
      <w:r w:rsidRPr="00350C78">
        <w:t>w dwóch egzemplarzach, dla każdej ze Stron, uwzględniając ilość odebranych ścieków w m</w:t>
      </w:r>
      <w:bookmarkEnd w:id="33"/>
      <w:r w:rsidR="0061643B">
        <w:rPr>
          <w:vertAlign w:val="superscript"/>
        </w:rPr>
        <w:t>3</w:t>
      </w:r>
      <w:r w:rsidRPr="00350C78">
        <w:t>.</w:t>
      </w:r>
    </w:p>
    <w:p w14:paraId="6A2631EF" w14:textId="77777777" w:rsidR="002F7345" w:rsidRPr="002F7345" w:rsidRDefault="002F7345" w:rsidP="00A91829">
      <w:pPr>
        <w:pStyle w:val="Akapitzlist"/>
        <w:numPr>
          <w:ilvl w:val="0"/>
          <w:numId w:val="22"/>
        </w:numPr>
        <w:ind w:left="142" w:hanging="284"/>
      </w:pPr>
      <w:r w:rsidRPr="002F7345">
        <w:t xml:space="preserve">Zapłata nastąpi przelewem na konto Wykonawcy nie później niż w ciągu </w:t>
      </w:r>
      <w:r>
        <w:t>6</w:t>
      </w:r>
      <w:r w:rsidRPr="002F7345">
        <w:t xml:space="preserve">0 dni od daty doręczenia faktury Zamawiającemu. W przypadku błędnie sporządzonej faktury VAT w tym braku na fakturze zapisów, o mowa </w:t>
      </w:r>
      <w:r w:rsidRPr="00335B05">
        <w:t>w § 1</w:t>
      </w:r>
      <w:r w:rsidR="00335B05" w:rsidRPr="00335B05">
        <w:t>2</w:t>
      </w:r>
      <w:r w:rsidRPr="00335B05">
        <w:t xml:space="preserve"> </w:t>
      </w:r>
      <w:r w:rsidRPr="002F7345">
        <w:t>niniejszej umowy, termin płatności ulegnie odpowiedniemu przesunięciu o czas, w którym doręczono prawidłowo sporządzoną fakturę.</w:t>
      </w:r>
    </w:p>
    <w:p w14:paraId="37BEA3A6" w14:textId="77777777" w:rsidR="00227695" w:rsidRDefault="00BF12E7" w:rsidP="00A91829">
      <w:pPr>
        <w:pStyle w:val="Akapitzlist"/>
        <w:numPr>
          <w:ilvl w:val="0"/>
          <w:numId w:val="22"/>
        </w:numPr>
        <w:ind w:left="142" w:hanging="284"/>
      </w:pPr>
      <w:r w:rsidRPr="00350C78">
        <w:t>Za datę zapłaty uważa się dzień obciążenia rachunku bankowego Zamawiającego.</w:t>
      </w:r>
    </w:p>
    <w:p w14:paraId="500571BD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BE931DA" w14:textId="77777777" w:rsidR="002A4C1A" w:rsidRDefault="002A4C1A" w:rsidP="002A4C1A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 xml:space="preserve">§ </w:t>
      </w:r>
      <w:r w:rsidR="00E35B55">
        <w:rPr>
          <w:rFonts w:asciiTheme="minorHAnsi" w:hAnsiTheme="minorHAnsi"/>
          <w:b/>
          <w:sz w:val="22"/>
          <w:szCs w:val="22"/>
        </w:rPr>
        <w:t>5</w:t>
      </w:r>
    </w:p>
    <w:p w14:paraId="3C2A825D" w14:textId="77777777" w:rsidR="00C930BE" w:rsidRPr="002A4C1A" w:rsidRDefault="00C930BE" w:rsidP="002A4C1A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5D80187" w14:textId="77777777" w:rsidR="002A4C1A" w:rsidRDefault="002A4C1A" w:rsidP="00A91829">
      <w:pPr>
        <w:pStyle w:val="Akapitzlist"/>
        <w:numPr>
          <w:ilvl w:val="3"/>
          <w:numId w:val="14"/>
        </w:numPr>
        <w:tabs>
          <w:tab w:val="clear" w:pos="2880"/>
          <w:tab w:val="num" w:pos="142"/>
        </w:tabs>
        <w:ind w:left="186" w:hanging="328"/>
      </w:pPr>
      <w:r w:rsidRPr="00C930BE">
        <w:t>Zamawiający zobowiąz</w:t>
      </w:r>
      <w:r w:rsidR="00C930BE" w:rsidRPr="00C930BE">
        <w:t>any jest umożliwić Wykonawcy swobodny dojazd  na teren Szpitala w zakresie niezbędnym do realizacji przedmiotu umowy.</w:t>
      </w:r>
    </w:p>
    <w:p w14:paraId="0ABF666C" w14:textId="77777777" w:rsidR="00C930BE" w:rsidRDefault="00C930BE" w:rsidP="00A91829">
      <w:pPr>
        <w:pStyle w:val="Akapitzlist"/>
        <w:numPr>
          <w:ilvl w:val="3"/>
          <w:numId w:val="14"/>
        </w:numPr>
        <w:tabs>
          <w:tab w:val="clear" w:pos="2880"/>
          <w:tab w:val="num" w:pos="142"/>
        </w:tabs>
        <w:ind w:left="186" w:hanging="328"/>
      </w:pPr>
      <w:r>
        <w:t>Wykonawca zobowiązuje się do spełnienia następujących warunków:</w:t>
      </w:r>
    </w:p>
    <w:p w14:paraId="6BC8F08F" w14:textId="77777777" w:rsidR="00C930BE" w:rsidRPr="00C930BE" w:rsidRDefault="00C930BE" w:rsidP="00545096">
      <w:pPr>
        <w:pStyle w:val="Akapitzlist"/>
        <w:numPr>
          <w:ilvl w:val="0"/>
          <w:numId w:val="24"/>
        </w:numPr>
        <w:ind w:left="567" w:hanging="283"/>
      </w:pPr>
      <w:r w:rsidRPr="00C930BE">
        <w:t>wykonania usługi zgodnie z obowiązującymi na terenie Rzeczypospolitej Polskiej przepisami prawa uwzględniając akty prawa miejscowego.</w:t>
      </w:r>
    </w:p>
    <w:p w14:paraId="16C1880D" w14:textId="77777777" w:rsidR="00C930BE" w:rsidRDefault="00C930BE" w:rsidP="00545096">
      <w:pPr>
        <w:pStyle w:val="Akapitzlist"/>
        <w:numPr>
          <w:ilvl w:val="0"/>
          <w:numId w:val="24"/>
        </w:numPr>
        <w:ind w:left="567" w:hanging="283"/>
      </w:pPr>
      <w:r>
        <w:t xml:space="preserve">posiadania stosownych uprawnień wymaganych prawem do odbioru ścieków przemysłowych będących przedmiotem umowy i zobowiązuje się do ich zagospodarowania w sposób zgodny z obowiązującymi przepisami prawnymi: </w:t>
      </w:r>
    </w:p>
    <w:p w14:paraId="198D15FE" w14:textId="77777777" w:rsidR="00C930BE" w:rsidRDefault="00C930BE" w:rsidP="00545096">
      <w:pPr>
        <w:pStyle w:val="Akapitzlist"/>
        <w:numPr>
          <w:ilvl w:val="0"/>
          <w:numId w:val="25"/>
        </w:numPr>
        <w:ind w:left="567" w:hanging="283"/>
      </w:pPr>
      <w:r>
        <w:t xml:space="preserve">ustawą z dnia 13 września 1996 r. o utrzymaniu czystości i porządku w gminach ( Dz. U. 2019 poz. 2010 ze zm.); </w:t>
      </w:r>
    </w:p>
    <w:p w14:paraId="54917EC0" w14:textId="77777777" w:rsidR="00C930BE" w:rsidRDefault="00C930BE" w:rsidP="00545096">
      <w:pPr>
        <w:pStyle w:val="Akapitzlist"/>
        <w:numPr>
          <w:ilvl w:val="0"/>
          <w:numId w:val="25"/>
        </w:numPr>
        <w:ind w:left="567" w:hanging="283"/>
      </w:pPr>
      <w:r>
        <w:t>ustawą z dnia 27 kwietnia 2001 r. Prawo ochrony środowiska ( Dz. U. 2020 poz. 1219 ze zm.);</w:t>
      </w:r>
    </w:p>
    <w:p w14:paraId="6CB85E8B" w14:textId="77777777" w:rsidR="00C930BE" w:rsidRDefault="00C930BE" w:rsidP="00545096">
      <w:pPr>
        <w:pStyle w:val="Akapitzlist"/>
        <w:numPr>
          <w:ilvl w:val="0"/>
          <w:numId w:val="25"/>
        </w:numPr>
        <w:ind w:left="567" w:hanging="283"/>
      </w:pPr>
      <w:r>
        <w:t>ustawą z dnia 20 lipca 2017 r. Prawo wodne ( Dz. U. 2020 poz. 310 ze zm.);</w:t>
      </w:r>
    </w:p>
    <w:p w14:paraId="780FEFAE" w14:textId="77777777" w:rsidR="00C930BE" w:rsidRDefault="00C930BE" w:rsidP="00545096">
      <w:pPr>
        <w:pStyle w:val="Akapitzlist"/>
        <w:numPr>
          <w:ilvl w:val="0"/>
          <w:numId w:val="25"/>
        </w:numPr>
        <w:ind w:left="567" w:hanging="283"/>
      </w:pPr>
      <w:r>
        <w:t>ustawą z dnia 14 grudnia 2012 r. o odpadach ( Dz. U. 2020 poz. 797 ze zm.);</w:t>
      </w:r>
    </w:p>
    <w:p w14:paraId="1E94BC91" w14:textId="77777777" w:rsidR="00FE5DDE" w:rsidRPr="00FE5DDE" w:rsidRDefault="00422859" w:rsidP="00545096">
      <w:pPr>
        <w:pStyle w:val="Akapitzlist"/>
        <w:numPr>
          <w:ilvl w:val="0"/>
          <w:numId w:val="24"/>
        </w:numPr>
        <w:ind w:left="567" w:hanging="283"/>
      </w:pPr>
      <w:bookmarkStart w:id="34" w:name="_Hlk47428954"/>
      <w:r>
        <w:rPr>
          <w:rFonts w:asciiTheme="minorHAnsi" w:hAnsiTheme="minorHAnsi"/>
        </w:rPr>
        <w:t>wystawienia faktury za wykonaną usługę na koniec każdego miesiąca.</w:t>
      </w:r>
    </w:p>
    <w:bookmarkEnd w:id="34"/>
    <w:p w14:paraId="4B12CB29" w14:textId="77777777" w:rsidR="00FE5DDE" w:rsidRDefault="00FE5DDE" w:rsidP="00A91829">
      <w:pPr>
        <w:pStyle w:val="Akapitzlist"/>
        <w:numPr>
          <w:ilvl w:val="3"/>
          <w:numId w:val="14"/>
        </w:numPr>
        <w:tabs>
          <w:tab w:val="clear" w:pos="2880"/>
        </w:tabs>
        <w:overflowPunct w:val="0"/>
        <w:autoSpaceDE w:val="0"/>
        <w:autoSpaceDN w:val="0"/>
        <w:adjustRightInd w:val="0"/>
        <w:ind w:left="284" w:hanging="426"/>
        <w:jc w:val="both"/>
        <w:textAlignment w:val="baseline"/>
      </w:pPr>
      <w:r w:rsidRPr="00A768A6">
        <w:t xml:space="preserve">W przypadku, gdy ważność dokumentów związanych z prowadzeniem działalności gospodarczej w </w:t>
      </w:r>
      <w:r>
        <w:t>zakresie</w:t>
      </w:r>
      <w:r w:rsidRPr="00A768A6">
        <w:t xml:space="preserve"> przedmiotu umowy upływa w trakcie trwania umowy Zamawiający zobowiązuje Wykonawcę do przedłożenia ich, celem upewnienia się, że Wykonawca posiada uprawnienia do określonej działalności.</w:t>
      </w:r>
    </w:p>
    <w:p w14:paraId="2B08BE7C" w14:textId="77777777" w:rsidR="00FE5DDE" w:rsidRDefault="00FE5DDE" w:rsidP="00A91829">
      <w:pPr>
        <w:pStyle w:val="Akapitzlist"/>
        <w:numPr>
          <w:ilvl w:val="3"/>
          <w:numId w:val="14"/>
        </w:numPr>
        <w:tabs>
          <w:tab w:val="clear" w:pos="2880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textAlignment w:val="baseline"/>
      </w:pPr>
      <w:r>
        <w:t>Wykonawca w momencie odbioru ścieków od Zamawiającego przejmuje odpowiedzialność za ich dalsze gospodarowanie zgodnie z obowiązującymi przepisami.</w:t>
      </w:r>
    </w:p>
    <w:p w14:paraId="098065AE" w14:textId="77777777" w:rsidR="00D414C2" w:rsidRDefault="00D414C2" w:rsidP="002A4C1A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DC97464" w14:textId="77777777" w:rsidR="002A4C1A" w:rsidRPr="002A4C1A" w:rsidRDefault="002A4C1A" w:rsidP="002A4C1A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A4C1A">
        <w:rPr>
          <w:rFonts w:asciiTheme="minorHAnsi" w:hAnsiTheme="minorHAnsi"/>
          <w:b/>
          <w:bCs/>
          <w:sz w:val="22"/>
          <w:szCs w:val="22"/>
        </w:rPr>
        <w:lastRenderedPageBreak/>
        <w:t xml:space="preserve">§ </w:t>
      </w:r>
      <w:r w:rsidR="00E35B55">
        <w:rPr>
          <w:rFonts w:asciiTheme="minorHAnsi" w:hAnsiTheme="minorHAnsi"/>
          <w:b/>
          <w:bCs/>
          <w:sz w:val="22"/>
          <w:szCs w:val="22"/>
        </w:rPr>
        <w:t>6</w:t>
      </w:r>
    </w:p>
    <w:p w14:paraId="5482F24C" w14:textId="77777777" w:rsidR="002A4C1A" w:rsidRPr="002A4C1A" w:rsidRDefault="002A4C1A" w:rsidP="002A4C1A">
      <w:pPr>
        <w:jc w:val="both"/>
        <w:rPr>
          <w:rFonts w:asciiTheme="minorHAnsi" w:hAnsiTheme="minorHAnsi"/>
          <w:spacing w:val="-3"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 xml:space="preserve">Osobami odpowiedzialnymi za wykonanie przedmiotu umowy ze strony Zamawiającego </w:t>
      </w:r>
      <w:r w:rsidRPr="002A4C1A">
        <w:rPr>
          <w:rFonts w:asciiTheme="minorHAnsi" w:hAnsiTheme="minorHAnsi"/>
          <w:spacing w:val="-3"/>
          <w:sz w:val="22"/>
          <w:szCs w:val="22"/>
        </w:rPr>
        <w:t xml:space="preserve"> są:</w:t>
      </w:r>
    </w:p>
    <w:p w14:paraId="3E9642DF" w14:textId="77777777" w:rsidR="002A4C1A" w:rsidRPr="002A4C1A" w:rsidRDefault="002A4C1A" w:rsidP="002A4C1A">
      <w:pPr>
        <w:jc w:val="both"/>
        <w:rPr>
          <w:rFonts w:asciiTheme="minorHAnsi" w:hAnsiTheme="minorHAnsi"/>
          <w:bCs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>-  Specjalista ds. Ochrony Środowiska, tel. (67) 21 06 246;</w:t>
      </w:r>
    </w:p>
    <w:p w14:paraId="2590491E" w14:textId="6E541654" w:rsidR="002A4C1A" w:rsidRDefault="002A4C1A" w:rsidP="002A4C1A">
      <w:pPr>
        <w:jc w:val="both"/>
        <w:rPr>
          <w:rFonts w:asciiTheme="minorHAnsi" w:hAnsiTheme="minorHAnsi"/>
          <w:bCs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 xml:space="preserve">-  </w:t>
      </w:r>
      <w:r w:rsidRPr="00545096">
        <w:rPr>
          <w:rFonts w:asciiTheme="minorHAnsi" w:hAnsiTheme="minorHAnsi"/>
          <w:bCs/>
          <w:sz w:val="22"/>
          <w:szCs w:val="22"/>
        </w:rPr>
        <w:t>Kierownik Sekcji Energetycznej, tel. (67) 21 06</w:t>
      </w:r>
      <w:r w:rsidR="00545096">
        <w:rPr>
          <w:rFonts w:asciiTheme="minorHAnsi" w:hAnsiTheme="minorHAnsi"/>
          <w:bCs/>
          <w:sz w:val="22"/>
          <w:szCs w:val="22"/>
        </w:rPr>
        <w:t> </w:t>
      </w:r>
      <w:r w:rsidRPr="00545096">
        <w:rPr>
          <w:rFonts w:asciiTheme="minorHAnsi" w:hAnsiTheme="minorHAnsi"/>
          <w:bCs/>
          <w:sz w:val="22"/>
          <w:szCs w:val="22"/>
        </w:rPr>
        <w:t>235</w:t>
      </w:r>
      <w:r w:rsidR="003B12C1">
        <w:rPr>
          <w:rFonts w:asciiTheme="minorHAnsi" w:hAnsiTheme="minorHAnsi"/>
          <w:bCs/>
          <w:sz w:val="22"/>
          <w:szCs w:val="22"/>
        </w:rPr>
        <w:t>, 21 06 240.</w:t>
      </w:r>
    </w:p>
    <w:p w14:paraId="2B51D127" w14:textId="77777777" w:rsidR="00545096" w:rsidRDefault="00545096" w:rsidP="00545096">
      <w:pPr>
        <w:jc w:val="both"/>
        <w:rPr>
          <w:rFonts w:asciiTheme="minorHAnsi" w:hAnsiTheme="minorHAnsi"/>
          <w:spacing w:val="-3"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>Osobami odpowiedzialnymi za wykonanie przedmiotu umowy ze strony</w:t>
      </w:r>
      <w:r>
        <w:rPr>
          <w:rFonts w:asciiTheme="minorHAnsi" w:hAnsiTheme="minorHAnsi"/>
          <w:bCs/>
          <w:sz w:val="22"/>
          <w:szCs w:val="22"/>
        </w:rPr>
        <w:t xml:space="preserve"> Wykonawcy</w:t>
      </w:r>
      <w:r w:rsidRPr="002A4C1A">
        <w:rPr>
          <w:rFonts w:asciiTheme="minorHAnsi" w:hAnsiTheme="minorHAnsi"/>
          <w:spacing w:val="-3"/>
          <w:sz w:val="22"/>
          <w:szCs w:val="22"/>
        </w:rPr>
        <w:t xml:space="preserve"> są:</w:t>
      </w:r>
    </w:p>
    <w:p w14:paraId="7CD1830E" w14:textId="77777777" w:rsidR="00545096" w:rsidRPr="002A4C1A" w:rsidRDefault="00545096" w:rsidP="00545096">
      <w:pPr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………………………………………………., tel……………………………………………………………………………………………</w:t>
      </w:r>
    </w:p>
    <w:p w14:paraId="0C9DB1A4" w14:textId="77777777" w:rsidR="00545096" w:rsidRPr="002A4C1A" w:rsidRDefault="00545096" w:rsidP="002A4C1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8B4964E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 xml:space="preserve">§ </w:t>
      </w:r>
      <w:r w:rsidR="00E35B55">
        <w:rPr>
          <w:rFonts w:asciiTheme="minorHAnsi" w:hAnsiTheme="minorHAnsi"/>
          <w:b/>
          <w:sz w:val="22"/>
          <w:szCs w:val="22"/>
        </w:rPr>
        <w:t>7</w:t>
      </w:r>
    </w:p>
    <w:p w14:paraId="62F6EAE0" w14:textId="6BCA839C" w:rsidR="002A4C1A" w:rsidRPr="002A4C1A" w:rsidRDefault="002A4C1A" w:rsidP="00A91829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 xml:space="preserve">W przypadku opóźnienia w wykonaniu przedmiotu umowy Wykonawca zobowiązany jest zapłacić Zamawiającemu karę umowną w wysokości </w:t>
      </w:r>
      <w:r w:rsidR="00A91829">
        <w:rPr>
          <w:rFonts w:asciiTheme="minorHAnsi" w:hAnsiTheme="minorHAnsi"/>
          <w:sz w:val="22"/>
          <w:szCs w:val="22"/>
        </w:rPr>
        <w:t>0,5</w:t>
      </w:r>
      <w:r w:rsidRPr="002A4C1A">
        <w:rPr>
          <w:rFonts w:asciiTheme="minorHAnsi" w:hAnsiTheme="minorHAnsi"/>
          <w:sz w:val="22"/>
          <w:szCs w:val="22"/>
        </w:rPr>
        <w:t>% ogólnej wartości przedmiotu umowy za każdy dzień opóźnienia</w:t>
      </w:r>
      <w:r w:rsidR="00227695">
        <w:rPr>
          <w:rFonts w:asciiTheme="minorHAnsi" w:hAnsiTheme="minorHAnsi"/>
          <w:sz w:val="22"/>
          <w:szCs w:val="22"/>
        </w:rPr>
        <w:t>.</w:t>
      </w:r>
    </w:p>
    <w:p w14:paraId="359D8A96" w14:textId="77777777" w:rsidR="002A4C1A" w:rsidRPr="002A4C1A" w:rsidRDefault="002A4C1A" w:rsidP="00A91829">
      <w:pPr>
        <w:numPr>
          <w:ilvl w:val="0"/>
          <w:numId w:val="15"/>
        </w:numPr>
        <w:tabs>
          <w:tab w:val="num" w:pos="284"/>
        </w:tabs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20% wartości brutto wartości przedmiotu umowy.</w:t>
      </w:r>
    </w:p>
    <w:p w14:paraId="77DA75F4" w14:textId="77777777" w:rsidR="002A4C1A" w:rsidRPr="002A4C1A" w:rsidRDefault="00A91829" w:rsidP="00A91829">
      <w:pPr>
        <w:numPr>
          <w:ilvl w:val="0"/>
          <w:numId w:val="15"/>
        </w:numPr>
        <w:tabs>
          <w:tab w:val="num" w:pos="0"/>
        </w:tabs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2EC0D33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4C3253D" w14:textId="77777777" w:rsid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35" w:name="_Hlk46827476"/>
      <w:r w:rsidRPr="002A4C1A">
        <w:rPr>
          <w:rFonts w:asciiTheme="minorHAnsi" w:hAnsiTheme="minorHAnsi"/>
          <w:b/>
          <w:sz w:val="22"/>
          <w:szCs w:val="22"/>
        </w:rPr>
        <w:t xml:space="preserve">§ </w:t>
      </w:r>
      <w:r w:rsidR="00E35B55">
        <w:rPr>
          <w:rFonts w:asciiTheme="minorHAnsi" w:hAnsiTheme="minorHAnsi"/>
          <w:b/>
          <w:sz w:val="22"/>
          <w:szCs w:val="22"/>
        </w:rPr>
        <w:t>8</w:t>
      </w:r>
    </w:p>
    <w:p w14:paraId="4D78421E" w14:textId="77777777" w:rsidR="00484453" w:rsidRPr="00484453" w:rsidRDefault="00484453" w:rsidP="00A9182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84453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 szczególności w przypadkach</w:t>
      </w:r>
      <w:r w:rsidR="00433CA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198D5224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 xml:space="preserve">w razie wystąpienia istotnej zmiany okoliczności powodującej, że wykonanie lub kontynuowanie umowy nie leży w interesie publicznym, czego nie można było przewidzieć w chwili zawarcia umowy, </w:t>
      </w:r>
    </w:p>
    <w:p w14:paraId="5D94EF5D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gdy zostanie ogłoszona upadłość lub rozwiązanie firmy Wykonawcy,</w:t>
      </w:r>
    </w:p>
    <w:p w14:paraId="35AFBD25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Wykonawca nie rozpoczął wykonywania usługi oraz nie kontynuuje jej pomimo wezwania Zamawiającego,</w:t>
      </w:r>
    </w:p>
    <w:p w14:paraId="31F7FFAC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Wykonawca przerwał realizację usługi i przerwa trwa dłużej niż 3 dni,</w:t>
      </w:r>
    </w:p>
    <w:p w14:paraId="12182B0D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gdy wykonawca nie dotrzymuje terminów wykonania usługi,</w:t>
      </w:r>
    </w:p>
    <w:p w14:paraId="443842BA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w przypadku niedotrzymania przez Wykonawcę obowiązków wynikających z umowy</w:t>
      </w:r>
      <w:r w:rsidR="00433CA8">
        <w:rPr>
          <w:rFonts w:asciiTheme="minorHAnsi" w:hAnsiTheme="minorHAnsi" w:cstheme="minorHAnsi"/>
          <w:bCs/>
          <w:sz w:val="22"/>
          <w:szCs w:val="22"/>
        </w:rPr>
        <w:t>,</w:t>
      </w:r>
    </w:p>
    <w:p w14:paraId="3D64AB78" w14:textId="77777777" w:rsidR="00433CA8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utraty aktualnych uprawnień do świadczenia usługi objętej umową wydanych przez odpowiednie organy,</w:t>
      </w:r>
    </w:p>
    <w:p w14:paraId="5A12E286" w14:textId="77777777" w:rsidR="00484453" w:rsidRPr="00484453" w:rsidRDefault="00484453" w:rsidP="00A91829">
      <w:pPr>
        <w:pStyle w:val="Tekstpodstawowy"/>
        <w:numPr>
          <w:ilvl w:val="0"/>
          <w:numId w:val="27"/>
        </w:numPr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 w:rsidRPr="00484453">
        <w:rPr>
          <w:rFonts w:asciiTheme="minorHAnsi" w:hAnsiTheme="minorHAnsi" w:cstheme="minorHAnsi"/>
          <w:bCs/>
          <w:sz w:val="22"/>
          <w:szCs w:val="22"/>
        </w:rPr>
        <w:t>naruszenia przez Wykonawcę zasad prowadzenia usług zgodnie z umową, obowiązującymi przepisami a także uzgodnieniami dokonanymi w trakcie realizacji umowy.</w:t>
      </w:r>
    </w:p>
    <w:p w14:paraId="218916E8" w14:textId="77777777" w:rsidR="00484453" w:rsidRPr="00484453" w:rsidRDefault="00484453" w:rsidP="00A91829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84453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23408F29" w14:textId="77777777" w:rsidR="00433CA8" w:rsidRPr="002A4C1A" w:rsidRDefault="00433CA8" w:rsidP="00433C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 xml:space="preserve">§ </w:t>
      </w:r>
      <w:r w:rsidR="00E35B55">
        <w:rPr>
          <w:rFonts w:asciiTheme="minorHAnsi" w:hAnsiTheme="minorHAnsi"/>
          <w:b/>
          <w:sz w:val="22"/>
          <w:szCs w:val="22"/>
        </w:rPr>
        <w:t>9</w:t>
      </w:r>
    </w:p>
    <w:p w14:paraId="7EC0D94E" w14:textId="77777777" w:rsidR="00484453" w:rsidRPr="002A4C1A" w:rsidRDefault="00484453" w:rsidP="00433CA8">
      <w:pPr>
        <w:overflowPunct w:val="0"/>
        <w:autoSpaceDE w:val="0"/>
        <w:autoSpaceDN w:val="0"/>
        <w:adjustRightInd w:val="0"/>
        <w:ind w:left="4248"/>
        <w:textAlignment w:val="baseline"/>
        <w:rPr>
          <w:rFonts w:asciiTheme="minorHAnsi" w:hAnsiTheme="minorHAnsi"/>
          <w:b/>
          <w:sz w:val="22"/>
          <w:szCs w:val="22"/>
        </w:rPr>
      </w:pPr>
    </w:p>
    <w:bookmarkEnd w:id="35"/>
    <w:p w14:paraId="475D7521" w14:textId="77777777" w:rsidR="002A4C1A" w:rsidRPr="002A4C1A" w:rsidRDefault="002A4C1A" w:rsidP="002A4C1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67634D20" w14:textId="77777777" w:rsidR="002A4C1A" w:rsidRPr="002A4C1A" w:rsidRDefault="002A4C1A" w:rsidP="002A4C1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6792B22B" w14:textId="77777777" w:rsidR="002A4C1A" w:rsidRPr="002A4C1A" w:rsidRDefault="002A4C1A" w:rsidP="002A4C1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1CA0AE5" w14:textId="77777777" w:rsidR="002A4C1A" w:rsidRPr="002A4C1A" w:rsidRDefault="002A4C1A" w:rsidP="002A4C1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3F109C8D" w14:textId="77777777" w:rsidR="002A4C1A" w:rsidRPr="002A4C1A" w:rsidRDefault="002A4C1A" w:rsidP="002A4C1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7B52B140" w14:textId="77777777" w:rsidR="002A4C1A" w:rsidRPr="002A4C1A" w:rsidRDefault="002A4C1A" w:rsidP="002A4C1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2E66E7E7" w14:textId="77777777" w:rsidR="002A4C1A" w:rsidRDefault="002A4C1A" w:rsidP="002A4C1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A4C1A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14:paraId="3CDB41F0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27D76CB" w14:textId="77777777" w:rsidR="005615AC" w:rsidRPr="005615AC" w:rsidRDefault="005615AC" w:rsidP="0042285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2432515" w14:textId="77777777" w:rsidR="005615AC" w:rsidRPr="005615AC" w:rsidRDefault="005615AC" w:rsidP="0042285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lastRenderedPageBreak/>
        <w:t>zmian organizacyjno-technicznych, zmiany adresu Wykonawcy,</w:t>
      </w:r>
    </w:p>
    <w:p w14:paraId="44F28094" w14:textId="77777777" w:rsidR="005615AC" w:rsidRPr="005615AC" w:rsidRDefault="005615AC" w:rsidP="0042285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263B8176" w14:textId="77777777" w:rsidR="005615AC" w:rsidRPr="005615AC" w:rsidRDefault="005615AC" w:rsidP="0042285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14:paraId="53E26196" w14:textId="77777777" w:rsidR="005615AC" w:rsidRPr="005615AC" w:rsidRDefault="005615AC" w:rsidP="0042285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15AC">
        <w:rPr>
          <w:rFonts w:asciiTheme="minorHAnsi" w:eastAsia="Calibri" w:hAnsiTheme="minorHAnsi"/>
          <w:sz w:val="22"/>
          <w:szCs w:val="22"/>
        </w:rPr>
        <w:t xml:space="preserve">zwiększenia o mniej niż 10% kwoty maksymalnego zobowiązania Zamawiającego, o której </w:t>
      </w:r>
      <w:r w:rsidRPr="005615AC">
        <w:rPr>
          <w:rFonts w:asciiTheme="minorHAnsi" w:hAnsiTheme="minorHAnsi"/>
          <w:sz w:val="22"/>
          <w:szCs w:val="22"/>
        </w:rPr>
        <w:t>mowa w § 4 ust. 3 Umowy.</w:t>
      </w:r>
    </w:p>
    <w:p w14:paraId="2EC6898A" w14:textId="77777777" w:rsidR="005615AC" w:rsidRPr="005615AC" w:rsidRDefault="005615AC" w:rsidP="005615AC">
      <w:pPr>
        <w:pStyle w:val="Tekstpodstawowy"/>
        <w:numPr>
          <w:ilvl w:val="0"/>
          <w:numId w:val="3"/>
        </w:numPr>
        <w:tabs>
          <w:tab w:val="clear" w:pos="7921"/>
          <w:tab w:val="num" w:pos="360"/>
          <w:tab w:val="num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Calibri"/>
          <w:sz w:val="22"/>
          <w:szCs w:val="22"/>
        </w:rPr>
      </w:pPr>
      <w:r w:rsidRPr="005615AC">
        <w:rPr>
          <w:rFonts w:asciiTheme="minorHAnsi" w:hAnsi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11974901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  <w:tab w:val="num" w:pos="720"/>
        </w:tabs>
        <w:autoSpaceDN w:val="0"/>
        <w:ind w:left="360"/>
        <w:jc w:val="both"/>
        <w:rPr>
          <w:rFonts w:ascii="Calibri" w:hAnsi="Calibri"/>
          <w:sz w:val="22"/>
          <w:szCs w:val="22"/>
        </w:rPr>
      </w:pPr>
      <w:r w:rsidRPr="005615AC">
        <w:rPr>
          <w:rFonts w:ascii="Calibri" w:hAnsi="Calibri"/>
          <w:sz w:val="22"/>
          <w:szCs w:val="22"/>
        </w:rPr>
        <w:t>Powyższe zmiany nie mogą być niekorzystne dla Zamawiającego.</w:t>
      </w:r>
    </w:p>
    <w:p w14:paraId="73D864FB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</w:tabs>
        <w:autoSpaceDN w:val="0"/>
        <w:ind w:left="426" w:hanging="426"/>
        <w:jc w:val="both"/>
        <w:rPr>
          <w:rFonts w:ascii="Calibri" w:hAnsi="Calibri"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14:paraId="4FA6E52C" w14:textId="77777777" w:rsidR="005615AC" w:rsidRPr="005615AC" w:rsidRDefault="005615AC" w:rsidP="00422859">
      <w:pPr>
        <w:numPr>
          <w:ilvl w:val="0"/>
          <w:numId w:val="28"/>
        </w:numPr>
        <w:autoSpaceDN w:val="0"/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>stawki podatku od towarów i usług;</w:t>
      </w:r>
    </w:p>
    <w:p w14:paraId="50B2A9B7" w14:textId="77777777" w:rsidR="005615AC" w:rsidRPr="005615AC" w:rsidRDefault="005615AC" w:rsidP="00422859">
      <w:pPr>
        <w:numPr>
          <w:ilvl w:val="0"/>
          <w:numId w:val="28"/>
        </w:numPr>
        <w:autoSpaceDN w:val="0"/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7125BE6C" w14:textId="77777777" w:rsidR="005615AC" w:rsidRPr="005615AC" w:rsidRDefault="005615AC" w:rsidP="00422859">
      <w:pPr>
        <w:numPr>
          <w:ilvl w:val="0"/>
          <w:numId w:val="28"/>
        </w:numPr>
        <w:autoSpaceDN w:val="0"/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5007397B" w14:textId="77777777" w:rsidR="005615AC" w:rsidRPr="005615AC" w:rsidRDefault="005615AC" w:rsidP="00422859">
      <w:pPr>
        <w:numPr>
          <w:ilvl w:val="0"/>
          <w:numId w:val="28"/>
        </w:numPr>
        <w:autoSpaceDN w:val="0"/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>zasad gromadzenia i wysokości wpłat do pracowniczych planów kapitałowych, o których   mowa w ustawie z dnia 4 października 2018 r. o pracowniczych planach kapitałowych;</w:t>
      </w:r>
    </w:p>
    <w:p w14:paraId="40351473" w14:textId="77777777" w:rsidR="005615AC" w:rsidRPr="005615AC" w:rsidRDefault="005615AC" w:rsidP="00422859">
      <w:pPr>
        <w:autoSpaceDN w:val="0"/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 xml:space="preserve">           - jeżeli zmiany te będą miały wpływ na koszty wykonania zamówienia przez wykonawcę.</w:t>
      </w:r>
    </w:p>
    <w:p w14:paraId="4F5E67C7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  <w:tab w:val="num" w:pos="720"/>
        </w:tabs>
        <w:autoSpaceDN w:val="0"/>
        <w:ind w:left="426" w:hanging="426"/>
        <w:jc w:val="both"/>
        <w:rPr>
          <w:rFonts w:ascii="Calibri" w:hAnsi="Calibri"/>
          <w:sz w:val="22"/>
          <w:szCs w:val="22"/>
        </w:rPr>
      </w:pPr>
      <w:r w:rsidRPr="005615AC">
        <w:rPr>
          <w:rFonts w:ascii="Calibri" w:hAnsi="Calibri"/>
          <w:bCs/>
          <w:sz w:val="22"/>
          <w:szCs w:val="22"/>
        </w:rPr>
        <w:t>Zmiana</w:t>
      </w:r>
      <w:r w:rsidRPr="005615AC">
        <w:rPr>
          <w:rFonts w:ascii="Calibri" w:hAnsi="Calibr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73C01BA0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  <w:tab w:val="num" w:pos="284"/>
        </w:tabs>
        <w:autoSpaceDN w:val="0"/>
        <w:ind w:left="426" w:hanging="426"/>
        <w:jc w:val="both"/>
        <w:rPr>
          <w:rFonts w:ascii="Calibri" w:hAnsi="Calibri"/>
          <w:sz w:val="22"/>
          <w:szCs w:val="22"/>
        </w:rPr>
      </w:pPr>
      <w:r w:rsidRPr="005615AC">
        <w:rPr>
          <w:rFonts w:ascii="Calibri" w:hAnsi="Calibri"/>
          <w:sz w:val="22"/>
          <w:szCs w:val="22"/>
        </w:rPr>
        <w:t xml:space="preserve">  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2BF0BD44" w14:textId="77777777" w:rsidR="005615AC" w:rsidRPr="005615AC" w:rsidRDefault="005615AC" w:rsidP="005615AC">
      <w:pPr>
        <w:numPr>
          <w:ilvl w:val="0"/>
          <w:numId w:val="3"/>
        </w:numPr>
        <w:tabs>
          <w:tab w:val="clear" w:pos="7921"/>
          <w:tab w:val="num" w:pos="720"/>
        </w:tabs>
        <w:autoSpaceDN w:val="0"/>
        <w:ind w:left="426" w:hanging="426"/>
        <w:jc w:val="both"/>
        <w:rPr>
          <w:rFonts w:ascii="Calibri" w:hAnsi="Calibri"/>
          <w:sz w:val="22"/>
          <w:szCs w:val="22"/>
        </w:rPr>
      </w:pPr>
      <w:r w:rsidRPr="005615AC">
        <w:rPr>
          <w:rFonts w:ascii="Calibri" w:hAnsi="Calibri"/>
          <w:sz w:val="22"/>
          <w:szCs w:val="22"/>
        </w:rPr>
        <w:t>Zmiana wynagrodzenia Wykonawcy, o której mowa w ust. 6 dotyczy jedynie niewykonanej części zamówienia.</w:t>
      </w:r>
    </w:p>
    <w:p w14:paraId="4D99A229" w14:textId="77777777" w:rsidR="005615AC" w:rsidRDefault="005615AC" w:rsidP="005615A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9EECB2D" w14:textId="77777777" w:rsidR="005759F9" w:rsidRPr="002A4C1A" w:rsidRDefault="005759F9" w:rsidP="005759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36" w:name="_Hlk46992580"/>
      <w:r w:rsidRPr="002A4C1A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1</w:t>
      </w:r>
      <w:r w:rsidR="00E35B55">
        <w:rPr>
          <w:rFonts w:asciiTheme="minorHAnsi" w:hAnsiTheme="minorHAnsi"/>
          <w:b/>
          <w:sz w:val="22"/>
          <w:szCs w:val="22"/>
        </w:rPr>
        <w:t>0</w:t>
      </w:r>
    </w:p>
    <w:bookmarkEnd w:id="36"/>
    <w:p w14:paraId="78F52D60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oświadcza, że osoby wykonujące usługi związane z realizacją przedmiotu zamówienia, będą w okresie realizacji Umowy zatrudnione na podstawie umowy o pracę w rozumieniu art. 22 § 1 przepisów ustawy z dnia 26 czerwca 1974 r. Kodeks pracy (tj. Dz. U. 2019 r., poz. 1040 ze zm.). </w:t>
      </w:r>
    </w:p>
    <w:p w14:paraId="70DAA645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>Wykonawca zobowiązuje się w każdej umowie o podwykonawstwo zawrzeć stosowne zapisy zobowiązujące podwykonawców do zatrudniania na podstawie umowy o pracę w zakresie opisanym powyżej oraz zapisów umożliwiających Zamawiającemu przeprowadzenie kontroli sposobu wykonania tego obowiązku.</w:t>
      </w:r>
    </w:p>
    <w:p w14:paraId="0F29A293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Zamawiający zastrzega sobie prawo do bieżącej kontroli spełniania przez Wykonawcę wymagania dotyczącego zatrudniania osób, o których mowa w ust. 1. </w:t>
      </w:r>
    </w:p>
    <w:p w14:paraId="4B4E9E78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 wymogu zatrudnienia na podstawie umowy o pracę przez Wykonawcę lub podwykonawcę osób wykonujących czynności w trakcie realizacji zamówienia:</w:t>
      </w:r>
    </w:p>
    <w:p w14:paraId="22223CDC" w14:textId="77777777" w:rsidR="005759F9" w:rsidRPr="005759F9" w:rsidRDefault="005759F9" w:rsidP="00A91829">
      <w:pPr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</w:t>
      </w: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umowy o pracę i wymiaru etatu oraz podpis osoby uprawnionej do złożenia oświadczenia w imieniu Wykonawcy lub podwykonawcy;</w:t>
      </w:r>
    </w:p>
    <w:p w14:paraId="1685808B" w14:textId="77777777" w:rsidR="005759F9" w:rsidRPr="005759F9" w:rsidRDefault="005759F9" w:rsidP="00A91829">
      <w:pPr>
        <w:numPr>
          <w:ilvl w:val="0"/>
          <w:numId w:val="20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 szczególności bez adresów, nr PESEL pracowników). Imię i nazwisko pracownika nie podlegają anonimizacji. Informacje takie jak: data zawarcia umowy, rodzaj umowy o pracę i wymiar etatu powinny być możliwe do zidentyfikowania;</w:t>
      </w:r>
    </w:p>
    <w:p w14:paraId="1AA105F4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tytułu niespełnienia przez Wykonawcę lub podwykonawcę wymogu zatrudnienia na podstawie umowy o pracę osób wykonujących ww. czynności Zamawiający przewiduje sankcję w postaci obowiązku zapłaty przez Wykonawcę kary umownej w wysokości 100,00 złotych (słownie: sto złotych 00/100) za każdy dzień niepełnienia wymagań jw. w odniesieniu do jednego pracownika. Niezłożenie przez Wykonawcę w wyznaczonym przez Zamawiającego terminie żądanych dowodów w celu potwierdzenia spełnienia przez Wykonawcę lub podwykonawcę wymogu zatrudnienia na podstawie umowy o pracę - traktowane jest jako niespełnienie przez Wykonawcę lub podwykonawcę wymogu zatrudnienia na podstawie umowy o pracę osób. </w:t>
      </w:r>
    </w:p>
    <w:p w14:paraId="2E6E109F" w14:textId="77777777" w:rsidR="005759F9" w:rsidRPr="005759F9" w:rsidRDefault="005759F9" w:rsidP="00A91829">
      <w:pPr>
        <w:numPr>
          <w:ilvl w:val="1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759F9">
        <w:rPr>
          <w:rFonts w:asciiTheme="minorHAnsi" w:eastAsia="Calibri" w:hAnsiTheme="minorHAnsi" w:cstheme="minorHAnsi"/>
          <w:color w:val="000000"/>
          <w:sz w:val="22"/>
          <w:szCs w:val="22"/>
        </w:rPr>
        <w:t>W przypadku uzasadnionych wątpliwości, co do przestrzegania prawa pracy przez Wykonawcę lub podwykonawcę, Zamawiający ma prawo zwrócić się o przeprowadzenie kontroli przez Państwową Inspekcję Pracy.</w:t>
      </w:r>
    </w:p>
    <w:p w14:paraId="4F807954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EBB75FE" w14:textId="77777777" w:rsidR="002A4C1A" w:rsidRPr="002A4C1A" w:rsidRDefault="002A4C1A" w:rsidP="002A4C1A">
      <w:pPr>
        <w:jc w:val="center"/>
        <w:rPr>
          <w:rFonts w:asciiTheme="minorHAnsi" w:hAnsiTheme="minorHAnsi"/>
          <w:bCs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1</w:t>
      </w:r>
      <w:r w:rsidR="00E35B55">
        <w:rPr>
          <w:rFonts w:asciiTheme="minorHAnsi" w:hAnsiTheme="minorHAnsi"/>
          <w:b/>
          <w:sz w:val="22"/>
          <w:szCs w:val="22"/>
        </w:rPr>
        <w:t>1</w:t>
      </w:r>
    </w:p>
    <w:p w14:paraId="48AA4905" w14:textId="77777777" w:rsidR="002A4C1A" w:rsidRPr="002A4C1A" w:rsidRDefault="002A4C1A" w:rsidP="002A4C1A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A4C1A">
        <w:rPr>
          <w:rFonts w:ascii="Calibri" w:eastAsiaTheme="minorHAnsi" w:hAnsi="Calibri" w:cs="Calibri"/>
          <w:sz w:val="22"/>
          <w:szCs w:val="22"/>
          <w:lang w:eastAsia="en-US"/>
        </w:rPr>
        <w:t>W przypadku realizacji przedmiotu umowy przy udziale podwykonawcy/podwykonawców – Wykonawca ponosi wobec Zamawiającego pełną odpowiedzialność za przedmiot umowy, którego wykonanie powierzył podwykonawcy/podwykonawcom.  Wykonawca odpowiada za wszelkie działania i zaniechania podwykonawcę/podwykonawców - jak za swoje własne.</w:t>
      </w:r>
    </w:p>
    <w:p w14:paraId="47C0240D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1</w:t>
      </w:r>
      <w:r w:rsidR="00E35B55">
        <w:rPr>
          <w:rFonts w:asciiTheme="minorHAnsi" w:hAnsiTheme="minorHAnsi"/>
          <w:b/>
          <w:sz w:val="22"/>
          <w:szCs w:val="22"/>
        </w:rPr>
        <w:t>2</w:t>
      </w:r>
    </w:p>
    <w:p w14:paraId="3133DB65" w14:textId="77777777" w:rsidR="002A4C1A" w:rsidRPr="002A4C1A" w:rsidRDefault="002A4C1A" w:rsidP="002A4C1A">
      <w:pPr>
        <w:jc w:val="both"/>
        <w:rPr>
          <w:rFonts w:asciiTheme="minorHAnsi" w:hAnsiTheme="minorHAnsi"/>
          <w:bCs/>
          <w:sz w:val="22"/>
          <w:szCs w:val="22"/>
        </w:rPr>
      </w:pPr>
      <w:r w:rsidRPr="002A4C1A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2A4C1A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„Usługa dotyczy wykonania umowy nr …../2020/ZP z dnia ………………….r.”</w:t>
      </w:r>
    </w:p>
    <w:p w14:paraId="2D746EE9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6CFA37B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1</w:t>
      </w:r>
      <w:r w:rsidR="00E35B55">
        <w:rPr>
          <w:rFonts w:asciiTheme="minorHAnsi" w:hAnsiTheme="minorHAnsi"/>
          <w:b/>
          <w:sz w:val="22"/>
          <w:szCs w:val="22"/>
        </w:rPr>
        <w:t>3</w:t>
      </w:r>
    </w:p>
    <w:p w14:paraId="46BF806C" w14:textId="77777777" w:rsidR="00FB0B54" w:rsidRDefault="00FB0B54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A4C1A" w:rsidRPr="002A4C1A">
        <w:rPr>
          <w:rFonts w:asciiTheme="minorHAnsi" w:hAnsiTheme="minorHAnsi"/>
          <w:sz w:val="22"/>
          <w:szCs w:val="22"/>
        </w:rPr>
        <w:t xml:space="preserve">W sprawach nieuregulowanych niniejszą umową mają zastosowanie przepisy kodeksu cywilnego oraz inne obowiązujące przepisy prawne. </w:t>
      </w:r>
    </w:p>
    <w:p w14:paraId="3BAE87CD" w14:textId="77777777" w:rsidR="00FB0B54" w:rsidRPr="00FB0B54" w:rsidRDefault="00FB0B54" w:rsidP="00FB0B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35B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0B54">
        <w:rPr>
          <w:rFonts w:asciiTheme="minorHAnsi" w:hAnsiTheme="minorHAnsi"/>
          <w:b/>
          <w:sz w:val="22"/>
          <w:szCs w:val="22"/>
        </w:rPr>
        <w:t>§ 1</w:t>
      </w:r>
      <w:r w:rsidR="00E35B55">
        <w:rPr>
          <w:rFonts w:asciiTheme="minorHAnsi" w:hAnsiTheme="minorHAnsi"/>
          <w:b/>
          <w:sz w:val="22"/>
          <w:szCs w:val="22"/>
        </w:rPr>
        <w:t>4</w:t>
      </w:r>
    </w:p>
    <w:p w14:paraId="319C91C6" w14:textId="77777777" w:rsidR="00FB0B54" w:rsidRDefault="00E35B55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E912BA6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02446D87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62A8EF1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2A4C1A">
        <w:rPr>
          <w:rFonts w:asciiTheme="minorHAnsi" w:hAnsiTheme="minorHAnsi"/>
          <w:b/>
          <w:sz w:val="22"/>
          <w:szCs w:val="22"/>
        </w:rPr>
        <w:t>§ 1</w:t>
      </w:r>
      <w:r w:rsidR="00E35B55">
        <w:rPr>
          <w:rFonts w:asciiTheme="minorHAnsi" w:hAnsiTheme="minorHAnsi"/>
          <w:b/>
          <w:sz w:val="22"/>
          <w:szCs w:val="22"/>
        </w:rPr>
        <w:t>5</w:t>
      </w:r>
    </w:p>
    <w:p w14:paraId="79BA5E2F" w14:textId="77777777" w:rsidR="002A4C1A" w:rsidRPr="002A4C1A" w:rsidRDefault="002A4C1A" w:rsidP="002A4C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4C1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7DBC2F7A" w14:textId="77777777" w:rsidR="002A4C1A" w:rsidRPr="002A4C1A" w:rsidRDefault="002A4C1A" w:rsidP="002A4C1A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i/>
          <w:sz w:val="22"/>
          <w:szCs w:val="22"/>
        </w:rPr>
      </w:pPr>
    </w:p>
    <w:p w14:paraId="377645A5" w14:textId="77777777" w:rsidR="002A4C1A" w:rsidRPr="002A4C1A" w:rsidRDefault="002A4C1A" w:rsidP="002A4C1A">
      <w:pPr>
        <w:jc w:val="center"/>
        <w:rPr>
          <w:rFonts w:ascii="Calibri" w:hAnsi="Calibri"/>
          <w:b/>
          <w:sz w:val="14"/>
          <w:szCs w:val="22"/>
        </w:rPr>
      </w:pPr>
    </w:p>
    <w:p w14:paraId="4F5A9B30" w14:textId="77777777" w:rsidR="002A4C1A" w:rsidRPr="002A4C1A" w:rsidRDefault="002A4C1A" w:rsidP="002A4C1A">
      <w:pPr>
        <w:jc w:val="center"/>
        <w:rPr>
          <w:rFonts w:ascii="Calibri" w:hAnsi="Calibri"/>
          <w:b/>
          <w:sz w:val="22"/>
          <w:szCs w:val="22"/>
        </w:rPr>
      </w:pPr>
    </w:p>
    <w:p w14:paraId="62006EE1" w14:textId="77777777" w:rsidR="002A4C1A" w:rsidRPr="002A4C1A" w:rsidRDefault="002A4C1A" w:rsidP="002A4C1A">
      <w:pPr>
        <w:jc w:val="center"/>
        <w:rPr>
          <w:rFonts w:ascii="Calibri" w:hAnsi="Calibri"/>
          <w:b/>
          <w:sz w:val="22"/>
          <w:szCs w:val="22"/>
        </w:rPr>
      </w:pPr>
    </w:p>
    <w:p w14:paraId="45AAA3E6" w14:textId="77777777" w:rsidR="002A4C1A" w:rsidRPr="002A4C1A" w:rsidRDefault="002A4C1A" w:rsidP="002A4C1A">
      <w:pPr>
        <w:jc w:val="center"/>
        <w:rPr>
          <w:rFonts w:ascii="Calibri" w:hAnsi="Calibri"/>
          <w:b/>
          <w:sz w:val="14"/>
          <w:szCs w:val="22"/>
        </w:rPr>
      </w:pPr>
    </w:p>
    <w:p w14:paraId="3E5E998D" w14:textId="77777777" w:rsidR="002A4C1A" w:rsidRPr="002A4C1A" w:rsidRDefault="002A4C1A" w:rsidP="002A4C1A">
      <w:pPr>
        <w:ind w:left="708"/>
        <w:rPr>
          <w:b/>
          <w:sz w:val="22"/>
          <w:szCs w:val="22"/>
        </w:rPr>
      </w:pPr>
      <w:r w:rsidRPr="002A4C1A">
        <w:rPr>
          <w:b/>
          <w:sz w:val="22"/>
          <w:szCs w:val="22"/>
        </w:rPr>
        <w:t xml:space="preserve">ZAMAWIAJĄCY </w:t>
      </w:r>
      <w:r w:rsidRPr="002A4C1A">
        <w:rPr>
          <w:b/>
          <w:sz w:val="22"/>
          <w:szCs w:val="22"/>
        </w:rPr>
        <w:tab/>
      </w:r>
      <w:r w:rsidRPr="002A4C1A">
        <w:rPr>
          <w:b/>
          <w:sz w:val="22"/>
          <w:szCs w:val="22"/>
        </w:rPr>
        <w:tab/>
      </w:r>
      <w:r w:rsidRPr="002A4C1A">
        <w:rPr>
          <w:b/>
          <w:sz w:val="22"/>
          <w:szCs w:val="22"/>
        </w:rPr>
        <w:tab/>
      </w:r>
      <w:r w:rsidRPr="002A4C1A">
        <w:rPr>
          <w:b/>
          <w:sz w:val="22"/>
          <w:szCs w:val="22"/>
        </w:rPr>
        <w:tab/>
      </w:r>
      <w:r w:rsidRPr="002A4C1A">
        <w:rPr>
          <w:b/>
          <w:sz w:val="22"/>
          <w:szCs w:val="22"/>
        </w:rPr>
        <w:tab/>
        <w:t>WYKONAWCA</w:t>
      </w:r>
    </w:p>
    <w:p w14:paraId="4E359EBF" w14:textId="77777777" w:rsidR="002A4C1A" w:rsidRPr="002A4C1A" w:rsidRDefault="002A4C1A" w:rsidP="002A4C1A">
      <w:pPr>
        <w:ind w:left="708"/>
        <w:rPr>
          <w:b/>
          <w:sz w:val="22"/>
          <w:szCs w:val="22"/>
        </w:rPr>
      </w:pPr>
    </w:p>
    <w:p w14:paraId="7A17EE22" w14:textId="77777777" w:rsidR="002A4C1A" w:rsidRPr="002A4C1A" w:rsidRDefault="002A4C1A" w:rsidP="002A4C1A">
      <w:pPr>
        <w:ind w:left="708"/>
        <w:rPr>
          <w:b/>
          <w:sz w:val="22"/>
          <w:szCs w:val="22"/>
        </w:rPr>
      </w:pPr>
    </w:p>
    <w:p w14:paraId="03178C03" w14:textId="77777777" w:rsidR="002A4C1A" w:rsidRPr="002A4C1A" w:rsidRDefault="002A4C1A" w:rsidP="002A4C1A">
      <w:pPr>
        <w:ind w:left="708"/>
        <w:rPr>
          <w:b/>
          <w:sz w:val="22"/>
          <w:szCs w:val="22"/>
        </w:rPr>
      </w:pPr>
    </w:p>
    <w:p w14:paraId="3962F3BB" w14:textId="77777777" w:rsidR="002A4C1A" w:rsidRPr="002A4C1A" w:rsidRDefault="002A4C1A" w:rsidP="002A4C1A">
      <w:pPr>
        <w:ind w:left="708"/>
        <w:rPr>
          <w:b/>
          <w:sz w:val="22"/>
          <w:szCs w:val="22"/>
        </w:rPr>
      </w:pPr>
    </w:p>
    <w:p w14:paraId="242D1FF5" w14:textId="77777777" w:rsidR="002A4C1A" w:rsidRPr="002A4C1A" w:rsidRDefault="002A4C1A" w:rsidP="002A4C1A">
      <w:pPr>
        <w:ind w:left="5664" w:firstLine="708"/>
        <w:rPr>
          <w:b/>
          <w:sz w:val="22"/>
          <w:szCs w:val="22"/>
        </w:rPr>
      </w:pPr>
    </w:p>
    <w:bookmarkEnd w:id="30"/>
    <w:p w14:paraId="722FCE5F" w14:textId="77777777" w:rsidR="003473F3" w:rsidRDefault="003473F3" w:rsidP="00BC47FB">
      <w:pPr>
        <w:ind w:left="6372" w:firstLine="708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Załącznik nr </w:t>
      </w:r>
      <w:r w:rsidR="00BC47FB">
        <w:rPr>
          <w:rFonts w:asciiTheme="minorHAnsi" w:hAnsiTheme="minorHAnsi" w:cstheme="minorHAnsi"/>
          <w:bCs/>
          <w:iCs/>
          <w:sz w:val="20"/>
          <w:szCs w:val="20"/>
        </w:rPr>
        <w:t>2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do</w:t>
      </w:r>
      <w:r w:rsidR="00BC47FB">
        <w:rPr>
          <w:rFonts w:asciiTheme="minorHAnsi" w:hAnsiTheme="minorHAnsi" w:cstheme="minorHAnsi"/>
          <w:bCs/>
          <w:iCs/>
          <w:sz w:val="20"/>
          <w:szCs w:val="20"/>
        </w:rPr>
        <w:t xml:space="preserve"> um</w:t>
      </w:r>
      <w:r>
        <w:rPr>
          <w:rFonts w:asciiTheme="minorHAnsi" w:hAnsiTheme="minorHAnsi" w:cstheme="minorHAnsi"/>
          <w:bCs/>
          <w:iCs/>
          <w:sz w:val="20"/>
          <w:szCs w:val="20"/>
        </w:rPr>
        <w:t>owy</w:t>
      </w:r>
    </w:p>
    <w:p w14:paraId="2F0D0095" w14:textId="77777777" w:rsidR="003473F3" w:rsidRDefault="003473F3" w:rsidP="003473F3">
      <w:pPr>
        <w:ind w:left="6372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</w:p>
    <w:p w14:paraId="20DC2787" w14:textId="77777777" w:rsidR="003473F3" w:rsidRDefault="003473F3" w:rsidP="003473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</w:t>
      </w:r>
    </w:p>
    <w:p w14:paraId="38E51FE3" w14:textId="77777777" w:rsidR="003473F3" w:rsidRDefault="003473F3" w:rsidP="003473F3">
      <w:pPr>
        <w:jc w:val="both"/>
        <w:rPr>
          <w:rFonts w:asciiTheme="minorHAnsi" w:hAnsiTheme="minorHAnsi" w:cstheme="minorHAnsi"/>
        </w:rPr>
      </w:pPr>
    </w:p>
    <w:p w14:paraId="490529FF" w14:textId="77777777" w:rsidR="003473F3" w:rsidRDefault="003473F3" w:rsidP="003473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 ……………………………………………………………………………………..</w:t>
      </w:r>
    </w:p>
    <w:p w14:paraId="6628F001" w14:textId="77777777" w:rsidR="003473F3" w:rsidRDefault="003473F3" w:rsidP="003473F3">
      <w:pPr>
        <w:keepNext/>
        <w:tabs>
          <w:tab w:val="left" w:pos="887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i/>
          <w:sz w:val="22"/>
          <w:szCs w:val="22"/>
        </w:rPr>
      </w:pPr>
    </w:p>
    <w:p w14:paraId="4B8C446F" w14:textId="77777777" w:rsidR="00F21930" w:rsidRDefault="00F21930" w:rsidP="003473F3">
      <w:pPr>
        <w:keepNext/>
        <w:tabs>
          <w:tab w:val="left" w:pos="887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i/>
          <w:sz w:val="22"/>
          <w:szCs w:val="22"/>
        </w:rPr>
      </w:pPr>
    </w:p>
    <w:p w14:paraId="5F2A29A5" w14:textId="77777777" w:rsidR="00F21930" w:rsidRDefault="00F21930" w:rsidP="003473F3">
      <w:pPr>
        <w:keepNext/>
        <w:tabs>
          <w:tab w:val="left" w:pos="887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i/>
          <w:sz w:val="22"/>
          <w:szCs w:val="22"/>
        </w:rPr>
      </w:pPr>
    </w:p>
    <w:p w14:paraId="6F8C782E" w14:textId="77777777" w:rsidR="00F21930" w:rsidRDefault="00F21930" w:rsidP="003473F3">
      <w:pPr>
        <w:keepNext/>
        <w:tabs>
          <w:tab w:val="left" w:pos="887"/>
        </w:tabs>
        <w:overflowPunct w:val="0"/>
        <w:autoSpaceDE w:val="0"/>
        <w:autoSpaceDN w:val="0"/>
        <w:adjustRightInd w:val="0"/>
        <w:outlineLvl w:val="0"/>
        <w:rPr>
          <w:rFonts w:ascii="Calibri" w:hAnsi="Calibri"/>
          <w:i/>
          <w:sz w:val="22"/>
          <w:szCs w:val="22"/>
        </w:rPr>
      </w:pPr>
    </w:p>
    <w:p w14:paraId="7AEB635C" w14:textId="77777777" w:rsidR="003473F3" w:rsidRDefault="003473F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334FBAEE" w14:textId="77777777" w:rsidR="00F21930" w:rsidRDefault="00F21930" w:rsidP="00F219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firmy, adres, NIP)</w:t>
      </w:r>
    </w:p>
    <w:p w14:paraId="14C315B4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realizujący na rzecz Szpitala Specjalistycznego w Pile im. Stanisława Staszica przedmiot </w:t>
      </w:r>
    </w:p>
    <w:p w14:paraId="1B245AAF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umowy ……………………………………………………………….., </w:t>
      </w:r>
    </w:p>
    <w:p w14:paraId="5CB79934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 się do :</w:t>
      </w:r>
    </w:p>
    <w:p w14:paraId="0A7D517C" w14:textId="77777777" w:rsidR="00F21930" w:rsidRDefault="00F21930" w:rsidP="00545096">
      <w:pPr>
        <w:numPr>
          <w:ilvl w:val="1"/>
          <w:numId w:val="16"/>
        </w:numPr>
        <w:tabs>
          <w:tab w:val="clear" w:pos="1440"/>
          <w:tab w:val="num" w:pos="709"/>
        </w:tabs>
        <w:ind w:left="709" w:hanging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przestrzegania ogólnie obowiązujących przepisów i zasad w zakresie bezpieczeństwa i higieny pracy, jakich dotyczy przedmiot umowy oraz przyjmuje do wiadomości i stosowania postanowienia </w:t>
      </w:r>
      <w:r>
        <w:rPr>
          <w:rFonts w:asciiTheme="minorHAnsi" w:hAnsiTheme="minorHAnsi" w:cstheme="minorHAnsi"/>
          <w:i/>
        </w:rPr>
        <w:t>„Instrukcji bezpieczeństwa i higieny prac realizowanych przez podmioty zewnętrzne na terenie Szpitala Specjalistycznego w Pile im. Stanisława Staszica”, której kopię otrzymałem/am;</w:t>
      </w:r>
    </w:p>
    <w:p w14:paraId="04ABC39D" w14:textId="77777777" w:rsidR="00F21930" w:rsidRDefault="00F21930" w:rsidP="00545096">
      <w:pPr>
        <w:numPr>
          <w:ilvl w:val="1"/>
          <w:numId w:val="16"/>
        </w:numPr>
        <w:tabs>
          <w:tab w:val="clear" w:pos="1440"/>
          <w:tab w:val="num" w:pos="709"/>
        </w:tabs>
        <w:ind w:left="709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zapoznania swoich pracowników oraz innych osób wykonujących pracę na moją rzecz przy realizacja zadania na terenie Szpitala Specjalistycznego w Pile im. Stanisława Staszica z postanowieniami </w:t>
      </w:r>
      <w:r>
        <w:rPr>
          <w:rFonts w:asciiTheme="minorHAnsi" w:hAnsiTheme="minorHAnsi" w:cstheme="minorHAnsi"/>
          <w:i/>
        </w:rPr>
        <w:t xml:space="preserve">„Instrukcji bezpieczeństwa i higieny prac realizowanych przez podmioty zewnętrzne na terenie Szpitala Specjalistycznego w Pile im. Stanisława Staszica”. </w:t>
      </w:r>
    </w:p>
    <w:p w14:paraId="4C7C0F0A" w14:textId="77777777" w:rsidR="00F21930" w:rsidRDefault="00F21930" w:rsidP="00F21930">
      <w:pPr>
        <w:jc w:val="both"/>
        <w:rPr>
          <w:rFonts w:asciiTheme="minorHAnsi" w:hAnsiTheme="minorHAnsi" w:cstheme="minorHAnsi"/>
          <w:i/>
        </w:rPr>
      </w:pPr>
    </w:p>
    <w:p w14:paraId="4E59C487" w14:textId="77777777" w:rsidR="00F21930" w:rsidRDefault="00F21930" w:rsidP="00F21930">
      <w:pPr>
        <w:jc w:val="both"/>
        <w:rPr>
          <w:rFonts w:asciiTheme="minorHAnsi" w:hAnsiTheme="minorHAnsi" w:cstheme="minorHAnsi"/>
          <w:i/>
        </w:rPr>
      </w:pPr>
    </w:p>
    <w:p w14:paraId="64D55D56" w14:textId="77777777" w:rsidR="00F21930" w:rsidRDefault="00F21930" w:rsidP="00F21930">
      <w:pPr>
        <w:jc w:val="both"/>
        <w:rPr>
          <w:rFonts w:asciiTheme="minorHAnsi" w:hAnsiTheme="minorHAnsi" w:cstheme="minorHAnsi"/>
          <w:b/>
        </w:rPr>
      </w:pPr>
    </w:p>
    <w:p w14:paraId="686A9477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Zobowiązanie podpisał: </w:t>
      </w:r>
    </w:p>
    <w:p w14:paraId="5BCE8C78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</w:p>
    <w:p w14:paraId="1DEFBF5F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……………………………………………………….</w:t>
      </w:r>
    </w:p>
    <w:p w14:paraId="118D68F2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</w:p>
    <w:p w14:paraId="78FFBFB0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 służbowe / funkcja: …………………………………….</w:t>
      </w:r>
    </w:p>
    <w:p w14:paraId="0669B07D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</w:p>
    <w:p w14:paraId="1FA44E1B" w14:textId="77777777" w:rsidR="00F21930" w:rsidRDefault="00F21930" w:rsidP="00F219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………………       Pieczęć i podpis: …………………..……..</w:t>
      </w:r>
    </w:p>
    <w:p w14:paraId="7D55191A" w14:textId="77777777" w:rsidR="00F21930" w:rsidRDefault="00F21930" w:rsidP="00F21930">
      <w:pPr>
        <w:jc w:val="center"/>
        <w:rPr>
          <w:rFonts w:asciiTheme="minorHAnsi" w:hAnsiTheme="minorHAnsi" w:cstheme="minorHAnsi"/>
          <w:b/>
          <w:i/>
        </w:rPr>
      </w:pPr>
    </w:p>
    <w:p w14:paraId="44B0FC99" w14:textId="77777777" w:rsidR="003473F3" w:rsidRDefault="003473F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54D740B0" w14:textId="77777777" w:rsidR="003473F3" w:rsidRDefault="003473F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60D9883C" w14:textId="77777777" w:rsidR="003473F3" w:rsidRDefault="003473F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144C6002" w14:textId="77777777" w:rsidR="003473F3" w:rsidRDefault="003473F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510BEA04" w14:textId="77777777" w:rsidR="009E351E" w:rsidRDefault="009E351E" w:rsidP="009E351E">
      <w:pPr>
        <w:jc w:val="center"/>
        <w:rPr>
          <w:rFonts w:asciiTheme="minorHAnsi" w:hAnsiTheme="minorHAnsi" w:cstheme="minorHAnsi"/>
          <w:b/>
          <w:i/>
        </w:rPr>
      </w:pPr>
    </w:p>
    <w:p w14:paraId="511D8B9F" w14:textId="77777777" w:rsidR="009E351E" w:rsidRDefault="009E351E" w:rsidP="009E351E">
      <w:pPr>
        <w:jc w:val="center"/>
        <w:rPr>
          <w:rFonts w:asciiTheme="minorHAnsi" w:hAnsiTheme="minorHAnsi" w:cstheme="minorHAnsi"/>
          <w:b/>
          <w:i/>
        </w:rPr>
      </w:pPr>
    </w:p>
    <w:p w14:paraId="75822960" w14:textId="77777777" w:rsidR="009E351E" w:rsidRDefault="009E351E" w:rsidP="009E351E">
      <w:pPr>
        <w:jc w:val="center"/>
        <w:rPr>
          <w:rFonts w:asciiTheme="minorHAnsi" w:hAnsiTheme="minorHAnsi" w:cstheme="minorHAnsi"/>
          <w:b/>
          <w:i/>
        </w:rPr>
      </w:pPr>
    </w:p>
    <w:p w14:paraId="1D7A472E" w14:textId="77777777" w:rsidR="004C3AFC" w:rsidRDefault="004C3AFC" w:rsidP="009E351E">
      <w:pPr>
        <w:jc w:val="center"/>
        <w:rPr>
          <w:rFonts w:asciiTheme="minorHAnsi" w:hAnsiTheme="minorHAnsi" w:cstheme="minorHAnsi"/>
          <w:b/>
          <w:i/>
        </w:rPr>
      </w:pPr>
    </w:p>
    <w:p w14:paraId="77097A90" w14:textId="7F825B98" w:rsidR="004C3AFC" w:rsidRDefault="004C3AFC" w:rsidP="009E351E">
      <w:pPr>
        <w:jc w:val="center"/>
        <w:rPr>
          <w:rFonts w:asciiTheme="minorHAnsi" w:hAnsiTheme="minorHAnsi" w:cstheme="minorHAnsi"/>
          <w:b/>
          <w:i/>
        </w:rPr>
      </w:pPr>
    </w:p>
    <w:p w14:paraId="4700DEE3" w14:textId="0773904C" w:rsidR="007738CB" w:rsidRDefault="007738CB" w:rsidP="009E351E">
      <w:pPr>
        <w:jc w:val="center"/>
        <w:rPr>
          <w:rFonts w:asciiTheme="minorHAnsi" w:hAnsiTheme="minorHAnsi" w:cstheme="minorHAnsi"/>
          <w:b/>
          <w:i/>
        </w:rPr>
      </w:pPr>
    </w:p>
    <w:p w14:paraId="77736150" w14:textId="206932A0" w:rsidR="007738CB" w:rsidRDefault="007738CB" w:rsidP="009E351E">
      <w:pPr>
        <w:jc w:val="center"/>
        <w:rPr>
          <w:rFonts w:asciiTheme="minorHAnsi" w:hAnsiTheme="minorHAnsi" w:cstheme="minorHAnsi"/>
          <w:b/>
          <w:i/>
        </w:rPr>
      </w:pPr>
    </w:p>
    <w:p w14:paraId="7EC7E1A3" w14:textId="55282F49" w:rsidR="007738CB" w:rsidRDefault="007738CB" w:rsidP="009E351E">
      <w:pPr>
        <w:jc w:val="center"/>
        <w:rPr>
          <w:rFonts w:asciiTheme="minorHAnsi" w:hAnsiTheme="minorHAnsi" w:cstheme="minorHAnsi"/>
          <w:b/>
          <w:i/>
        </w:rPr>
      </w:pPr>
    </w:p>
    <w:p w14:paraId="01AAF424" w14:textId="77777777" w:rsidR="007738CB" w:rsidRDefault="007738CB" w:rsidP="009E351E">
      <w:pPr>
        <w:jc w:val="center"/>
        <w:rPr>
          <w:rFonts w:asciiTheme="minorHAnsi" w:hAnsiTheme="minorHAnsi" w:cstheme="minorHAnsi"/>
          <w:b/>
          <w:i/>
        </w:rPr>
      </w:pPr>
    </w:p>
    <w:p w14:paraId="41AFD1C3" w14:textId="77777777" w:rsidR="009E351E" w:rsidRDefault="009E351E" w:rsidP="009E351E">
      <w:pPr>
        <w:jc w:val="center"/>
        <w:rPr>
          <w:rFonts w:asciiTheme="minorHAnsi" w:hAnsiTheme="minorHAnsi" w:cstheme="minorHAnsi"/>
          <w:b/>
          <w:i/>
        </w:rPr>
      </w:pPr>
    </w:p>
    <w:p w14:paraId="110EEB9A" w14:textId="77777777" w:rsidR="002133D7" w:rsidRPr="00EA00FA" w:rsidRDefault="00EA00FA" w:rsidP="00EA00FA">
      <w:pPr>
        <w:ind w:left="5664" w:firstLine="708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EA00FA">
        <w:rPr>
          <w:rFonts w:asciiTheme="minorHAnsi" w:hAnsiTheme="minorHAnsi" w:cstheme="minorHAnsi"/>
          <w:bCs/>
          <w:i/>
          <w:sz w:val="22"/>
          <w:szCs w:val="22"/>
        </w:rPr>
        <w:lastRenderedPageBreak/>
        <w:t>załącznik nr 3 do umowy</w:t>
      </w:r>
    </w:p>
    <w:p w14:paraId="04712A8C" w14:textId="77777777" w:rsidR="002133D7" w:rsidRDefault="002133D7" w:rsidP="009E351E">
      <w:pPr>
        <w:jc w:val="center"/>
        <w:rPr>
          <w:rFonts w:asciiTheme="minorHAnsi" w:hAnsiTheme="minorHAnsi" w:cstheme="minorHAnsi"/>
          <w:b/>
          <w:i/>
        </w:rPr>
      </w:pPr>
    </w:p>
    <w:p w14:paraId="0479E7CC" w14:textId="77777777" w:rsidR="002133D7" w:rsidRDefault="002133D7" w:rsidP="009E351E">
      <w:pPr>
        <w:jc w:val="center"/>
        <w:rPr>
          <w:rFonts w:asciiTheme="minorHAnsi" w:hAnsiTheme="minorHAnsi" w:cstheme="minorHAnsi"/>
          <w:b/>
          <w:i/>
        </w:rPr>
      </w:pPr>
    </w:p>
    <w:p w14:paraId="53BE33A8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Instrukcja bezpieczeństwa i higieny prac</w:t>
      </w:r>
    </w:p>
    <w:p w14:paraId="42D096DD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</w:p>
    <w:p w14:paraId="5738662A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realizowanych przez podmioty zewnętrzne</w:t>
      </w:r>
    </w:p>
    <w:p w14:paraId="29B436D8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</w:p>
    <w:p w14:paraId="01A8D14B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na terenie </w:t>
      </w:r>
    </w:p>
    <w:p w14:paraId="4471CF09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</w:p>
    <w:p w14:paraId="5D206D3A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Szpitala Specjalistycznego w Pile </w:t>
      </w:r>
    </w:p>
    <w:p w14:paraId="400B3106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</w:p>
    <w:p w14:paraId="08647CB0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im. Stanisława Staszica</w:t>
      </w:r>
    </w:p>
    <w:p w14:paraId="121026AF" w14:textId="77777777" w:rsidR="009E351E" w:rsidRDefault="009E351E" w:rsidP="00384233">
      <w:pPr>
        <w:jc w:val="center"/>
        <w:rPr>
          <w:rFonts w:asciiTheme="minorHAnsi" w:hAnsiTheme="minorHAnsi" w:cstheme="minorHAnsi"/>
          <w:b/>
          <w:i/>
        </w:rPr>
      </w:pPr>
    </w:p>
    <w:p w14:paraId="10A8CAA3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Cel instrukcji</w:t>
      </w:r>
    </w:p>
    <w:p w14:paraId="3672987F" w14:textId="77777777" w:rsidR="009E351E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Celem przedmiotowej instrukcji jest określenie zasad bezpieczeństwa i higieny pracy Podmiotów Zewnętrznych, realizujących zadania na terenie Szpitala Specjalistycznego im. Stanisława Staszica w Pile. </w:t>
      </w:r>
    </w:p>
    <w:p w14:paraId="65510C56" w14:textId="77777777" w:rsidR="001C590D" w:rsidRPr="00384233" w:rsidRDefault="001C590D" w:rsidP="009E35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33507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Zakres stosowania</w:t>
      </w:r>
    </w:p>
    <w:p w14:paraId="20263C11" w14:textId="77777777" w:rsidR="009E351E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Przedmiotowa instrukcja zawiera szczegółowe wytyczne w dziedzinie bezpieczeństwa i higieny pracy dotyczące Podmiotów Zewnętrznych działających na terenie Szpitala Specjalistycznego w Pile im. Stanisława Staszica, od momentu wyboru, podpisania umowy, rozpoczęcia zadania, bieżącej kontroli, aż do chwili ostatecznego zakończenia zadania. Niniejsza instrukcja obowiązuje na terenie całego Szpitala Specjalistycznego im. Stanisława Staszica w Pile i dotyczy Podmiotu Zewnętrznego oraz wszystkich osób przez niego zatrudnionych (bez względu na formę powierzenia pracy) realizującego zadanie na terenie Szpitala Specjalistycznego im. Stanisława Staszica w Pile.  </w:t>
      </w:r>
    </w:p>
    <w:p w14:paraId="75DB08A7" w14:textId="77777777" w:rsidR="001C590D" w:rsidRPr="00384233" w:rsidRDefault="001C590D" w:rsidP="009E35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7DC83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Zagadnienia ogólne</w:t>
      </w:r>
    </w:p>
    <w:p w14:paraId="50037285" w14:textId="77777777" w:rsidR="009E351E" w:rsidRPr="00384233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Za Podmiot Zewnętrzny rozumie się Wykonawcę, realizującego na terenie Szpitala Specjalistycznego w Pile im Stanisława Staszica usługi medyczne, innego rodzaju usługi oraz dostawy i wszelkie prace serwisowe, konserwacyjne, remontowe, budowlane i inne. </w:t>
      </w:r>
    </w:p>
    <w:p w14:paraId="2F4D2592" w14:textId="77777777" w:rsidR="009E351E" w:rsidRPr="00384233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Za zadanie rozumie się usługi medyczne, innego rodzaju usługi oraz dostawy i wszelkie prace serwisowe, konserwacyjne, remontowe, budowlane i inne, realizowane na terenie Szpitala Specjalistycznego w Pile im. Stanisława Staszica, w ramach zawartych umów. </w:t>
      </w:r>
    </w:p>
    <w:p w14:paraId="3DA70FEE" w14:textId="77777777" w:rsidR="009E351E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oraz jego pracownicy i inne osoby wykonujące pracę na jego rzecz, oddelegowani do Szpitala Specjalistycznego im. Stanisława Staszica w Pile  celem realizacji zadania na terenie Szpitala Specjalistycznego im. Stanisława Staszica w Pile zobowiązani są do przestrzegania ogólnie obowiązujących przepisów, zasad w dziedzinie bezpieczeństwa i higieny pracy, w tym określonych w Kodeksie Pracy oraz wszelkich przepisach prawa materialnego, a także  stosowanie się do zaleceń osoby wyznaczonej przez Dyrektora Szpitala lub Kierownika komórki organizacyjnej na terenie której realizowane jest zadanie. </w:t>
      </w:r>
    </w:p>
    <w:p w14:paraId="4D1AF8A6" w14:textId="77777777" w:rsidR="001C590D" w:rsidRPr="00384233" w:rsidRDefault="001C590D" w:rsidP="009E35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C1D452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Szczegółowe zasady w dziedzinie bezpieczeństwa i higieny pracy</w:t>
      </w:r>
    </w:p>
    <w:p w14:paraId="0CFB035E" w14:textId="77777777" w:rsidR="009E351E" w:rsidRPr="00384233" w:rsidRDefault="009E351E" w:rsidP="00A91829">
      <w:pPr>
        <w:pStyle w:val="NormalnyWeb"/>
        <w:numPr>
          <w:ilvl w:val="0"/>
          <w:numId w:val="18"/>
        </w:numPr>
        <w:spacing w:after="100" w:afterAutospacing="1"/>
        <w:jc w:val="both"/>
        <w:rPr>
          <w:rStyle w:val="st"/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Całokształt spraw dotyczących bezpieczeństwa i higieny realizowanych w obowiązku do pracowników i innych osób wykonujących pracę na rzecz Wykonawcy, oddelegowanych do Szpitala Specjalistycznego w Pile im. Stanisława Staszica celem realizacji zadania na terenie Szpitala Specjalistycznego w Pile im. Stanisława Staszica spoczywa na Wykonawcy w myśl zapisów Działu Dziesiątego oraz art. 304 § 1 </w:t>
      </w:r>
      <w:r w:rsidRPr="00384233">
        <w:rPr>
          <w:rStyle w:val="Pogrubienie"/>
          <w:rFonts w:asciiTheme="minorHAnsi" w:hAnsiTheme="minorHAnsi" w:cstheme="minorHAnsi"/>
          <w:sz w:val="22"/>
          <w:szCs w:val="22"/>
        </w:rPr>
        <w:t xml:space="preserve">Ustawy z dnia 26 czerwca 1974 r. Kodeks Pracy </w:t>
      </w:r>
      <w:r w:rsidRPr="00384233">
        <w:rPr>
          <w:rStyle w:val="st"/>
          <w:rFonts w:asciiTheme="minorHAnsi" w:hAnsiTheme="minorHAnsi" w:cstheme="minorHAnsi"/>
          <w:sz w:val="22"/>
          <w:szCs w:val="22"/>
        </w:rPr>
        <w:t xml:space="preserve">(Dz. U. z 2018 r. poz. 917). </w:t>
      </w:r>
    </w:p>
    <w:p w14:paraId="14BCDBC2" w14:textId="77777777" w:rsidR="009E351E" w:rsidRPr="00384233" w:rsidRDefault="009E351E" w:rsidP="00A91829">
      <w:pPr>
        <w:pStyle w:val="NormalnyWeb"/>
        <w:numPr>
          <w:ilvl w:val="0"/>
          <w:numId w:val="18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Style w:val="st"/>
          <w:rFonts w:asciiTheme="minorHAnsi" w:hAnsiTheme="minorHAnsi" w:cstheme="minorHAnsi"/>
          <w:sz w:val="22"/>
          <w:szCs w:val="22"/>
        </w:rPr>
        <w:t xml:space="preserve">Wykonawca zobligowany jest zapewnić bezpieczeństwo swoich pracowników i innych osób oddelegowanych przez niego do pracy na terenie Szpitala Specjalistycznego w Pile im. Stanisława Staszica, na których wpływ mogą mieć czynności wynikające z realizacji powierzonego zadania. </w:t>
      </w:r>
    </w:p>
    <w:p w14:paraId="2C475434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lastRenderedPageBreak/>
        <w:t xml:space="preserve">Wykonawca w szczególności zobowiązany jest zapewnić w stosunku do swoich pracowników, oddelegowanych do Szpitala Specjalistycznego w Pile im. Stanisława Staszica: </w:t>
      </w:r>
    </w:p>
    <w:p w14:paraId="4776279B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poddanie ich profilaktycznym badaniom lekarskim celem posiadania orzeczenia lekarskiego </w:t>
      </w:r>
    </w:p>
    <w:p w14:paraId="1ADA418C" w14:textId="77777777" w:rsidR="009E351E" w:rsidRPr="00384233" w:rsidRDefault="009E351E" w:rsidP="009E35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o braku przeciwwskazań do pracy na zajmowanym stanowisku pracy;</w:t>
      </w:r>
    </w:p>
    <w:p w14:paraId="42116257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odbycie przez tych pracowników wymaganych szkoleń w dziedzinie bezpieczeństwa i higieny pracy;</w:t>
      </w:r>
    </w:p>
    <w:p w14:paraId="2FF66C36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zapoznanie z wymaganymi instrukcjami bezpieczeństwa i higieny pracy na stanowisku pracy, obsługi maszyn i urządzeń oraz realizacji prac;</w:t>
      </w:r>
    </w:p>
    <w:p w14:paraId="1BA22DD5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zapoznanie z oceną ryzyka zawodowego na zajmowanym stanowisku pracy;</w:t>
      </w:r>
    </w:p>
    <w:p w14:paraId="37C51288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wyposażenie w niezbędną odzież, obuwie robocze oraz środki ochrony indywidualnej / środki ochrony zbiorowej;</w:t>
      </w:r>
    </w:p>
    <w:p w14:paraId="1E64B031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niezbędne kwalifikacje / uprawnienia </w:t>
      </w:r>
      <w:r w:rsidR="00917D09" w:rsidRPr="00384233">
        <w:rPr>
          <w:rFonts w:asciiTheme="minorHAnsi" w:hAnsiTheme="minorHAnsi" w:cstheme="minorHAnsi"/>
          <w:sz w:val="22"/>
          <w:szCs w:val="22"/>
        </w:rPr>
        <w:t>pracownika,</w:t>
      </w:r>
      <w:r w:rsidRPr="00384233">
        <w:rPr>
          <w:rFonts w:asciiTheme="minorHAnsi" w:hAnsiTheme="minorHAnsi" w:cstheme="minorHAnsi"/>
          <w:sz w:val="22"/>
          <w:szCs w:val="22"/>
        </w:rPr>
        <w:t xml:space="preserve"> jeżeli takie są wymagane w myśl, stosownych przepisów prawa.</w:t>
      </w:r>
    </w:p>
    <w:p w14:paraId="17C817E7" w14:textId="77777777" w:rsidR="009E351E" w:rsidRPr="00384233" w:rsidRDefault="009E351E" w:rsidP="00A918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zapewnia, że stosowne wymagania określone w pkt 3 będą spełnione wobec osób wykonujących pracę na jego rzecz w formie innej niż stosunek pracy, zatrudnionych celem realizacji zadania na terenie Szpitala Specjalistycznego w Pile im. Stanisława Staszica.  </w:t>
      </w:r>
    </w:p>
    <w:p w14:paraId="7249B30F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Po stronie Szpitala Specjalistycznego w Pile im. Stanisława Staszica leży przekazanie </w:t>
      </w:r>
      <w:r w:rsidR="00917D09" w:rsidRPr="00384233">
        <w:rPr>
          <w:rFonts w:asciiTheme="minorHAnsi" w:hAnsiTheme="minorHAnsi" w:cstheme="minorHAnsi"/>
          <w:sz w:val="22"/>
          <w:szCs w:val="22"/>
        </w:rPr>
        <w:t>wykonawcy „</w:t>
      </w:r>
      <w:r w:rsidRPr="00384233">
        <w:rPr>
          <w:rFonts w:asciiTheme="minorHAnsi" w:hAnsiTheme="minorHAnsi" w:cstheme="minorHAnsi"/>
          <w:i/>
          <w:sz w:val="22"/>
          <w:szCs w:val="22"/>
        </w:rPr>
        <w:t xml:space="preserve">Instrukcji bezpieczeństwa i higieny prac realizowanych przez podmioty zewnętrzne na terenie Szpitala Specjalistycznego w Pile im. Stanisława Staszica”. </w:t>
      </w:r>
    </w:p>
    <w:p w14:paraId="106744DB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zobowiązany jest zapoznać swoich pracowników i inne osoby wykonujące prace na jego rzecz przy realizacji zadania na terenie Szpitala Specjalistycznego w Pile im. Stanisława </w:t>
      </w:r>
      <w:r w:rsidR="00917D09" w:rsidRPr="00384233">
        <w:rPr>
          <w:rFonts w:asciiTheme="minorHAnsi" w:hAnsiTheme="minorHAnsi" w:cstheme="minorHAnsi"/>
          <w:sz w:val="22"/>
          <w:szCs w:val="22"/>
        </w:rPr>
        <w:t>Staszica z</w:t>
      </w:r>
      <w:r w:rsidRPr="00384233">
        <w:rPr>
          <w:rFonts w:asciiTheme="minorHAnsi" w:hAnsiTheme="minorHAnsi" w:cstheme="minorHAnsi"/>
          <w:sz w:val="22"/>
          <w:szCs w:val="22"/>
        </w:rPr>
        <w:t xml:space="preserve"> zapisami zawartymi w </w:t>
      </w:r>
      <w:r w:rsidRPr="00384233">
        <w:rPr>
          <w:rFonts w:asciiTheme="minorHAnsi" w:hAnsiTheme="minorHAnsi" w:cstheme="minorHAnsi"/>
          <w:i/>
          <w:sz w:val="22"/>
          <w:szCs w:val="22"/>
        </w:rPr>
        <w:t>„</w:t>
      </w:r>
      <w:r w:rsidR="00917D09" w:rsidRPr="00384233">
        <w:rPr>
          <w:rFonts w:asciiTheme="minorHAnsi" w:hAnsiTheme="minorHAnsi" w:cstheme="minorHAnsi"/>
          <w:i/>
          <w:sz w:val="22"/>
          <w:szCs w:val="22"/>
        </w:rPr>
        <w:t>Instrukcji bezpieczeństwa</w:t>
      </w:r>
      <w:r w:rsidRPr="00384233">
        <w:rPr>
          <w:rFonts w:asciiTheme="minorHAnsi" w:hAnsiTheme="minorHAnsi" w:cstheme="minorHAnsi"/>
          <w:i/>
          <w:sz w:val="22"/>
          <w:szCs w:val="22"/>
        </w:rPr>
        <w:t xml:space="preserve"> i higieny </w:t>
      </w:r>
      <w:r w:rsidR="00917D09" w:rsidRPr="00384233">
        <w:rPr>
          <w:rFonts w:asciiTheme="minorHAnsi" w:hAnsiTheme="minorHAnsi" w:cstheme="minorHAnsi"/>
          <w:i/>
          <w:sz w:val="22"/>
          <w:szCs w:val="22"/>
        </w:rPr>
        <w:t>prac realizowanych</w:t>
      </w:r>
      <w:r w:rsidRPr="00384233">
        <w:rPr>
          <w:rFonts w:asciiTheme="minorHAnsi" w:hAnsiTheme="minorHAnsi" w:cstheme="minorHAnsi"/>
          <w:i/>
          <w:sz w:val="22"/>
          <w:szCs w:val="22"/>
        </w:rPr>
        <w:t xml:space="preserve"> przez podmioty zewnętrzne na terenie Szpitala Specjalistycznego w Pile im. Stanisława Staszica”. </w:t>
      </w:r>
    </w:p>
    <w:p w14:paraId="64C94984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Fakt przekazania Wykonawcy przedmiotowej instrukcji, potwierdzony zostaje pisemnie na druku stanowiącym załącznik nr 1 do niniejszej instrukcji. </w:t>
      </w:r>
    </w:p>
    <w:p w14:paraId="1916437E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Wykonawcy oraz jego pracownicy i inne osoby oddelegowane do realizacji zadania na terenie Szpitala specjalistycznego w Pile im. Stanisława Staszica zobowiązani są do przestrzegania zapisów </w:t>
      </w:r>
      <w:r w:rsidRPr="00384233">
        <w:rPr>
          <w:rFonts w:asciiTheme="minorHAnsi" w:hAnsiTheme="minorHAnsi" w:cstheme="minorHAnsi"/>
          <w:i/>
          <w:sz w:val="22"/>
          <w:szCs w:val="22"/>
        </w:rPr>
        <w:t>„</w:t>
      </w:r>
      <w:r w:rsidR="00917D09" w:rsidRPr="00384233">
        <w:rPr>
          <w:rFonts w:asciiTheme="minorHAnsi" w:hAnsiTheme="minorHAnsi" w:cstheme="minorHAnsi"/>
          <w:i/>
          <w:sz w:val="22"/>
          <w:szCs w:val="22"/>
        </w:rPr>
        <w:t>Instrukcji bezpieczeństwa</w:t>
      </w:r>
      <w:r w:rsidRPr="00384233">
        <w:rPr>
          <w:rFonts w:asciiTheme="minorHAnsi" w:hAnsiTheme="minorHAnsi" w:cstheme="minorHAnsi"/>
          <w:i/>
          <w:sz w:val="22"/>
          <w:szCs w:val="22"/>
        </w:rPr>
        <w:t xml:space="preserve"> i higieny </w:t>
      </w:r>
      <w:r w:rsidR="00917D09" w:rsidRPr="00384233">
        <w:rPr>
          <w:rFonts w:asciiTheme="minorHAnsi" w:hAnsiTheme="minorHAnsi" w:cstheme="minorHAnsi"/>
          <w:i/>
          <w:sz w:val="22"/>
          <w:szCs w:val="22"/>
        </w:rPr>
        <w:t>prac realizowanych</w:t>
      </w:r>
      <w:r w:rsidRPr="00384233">
        <w:rPr>
          <w:rFonts w:asciiTheme="minorHAnsi" w:hAnsiTheme="minorHAnsi" w:cstheme="minorHAnsi"/>
          <w:i/>
          <w:sz w:val="22"/>
          <w:szCs w:val="22"/>
        </w:rPr>
        <w:t xml:space="preserve"> przez podmioty zewnętrzne na terenie Szpitala Specjalistycznego w Pile im. Stanisława Staszica”.</w:t>
      </w:r>
    </w:p>
    <w:p w14:paraId="0627F9E4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oraz jego pracownicy i inne osoby wyznaczone do realizacja zadania poruszają się i przebywają wyłącznie w miejscach niezbędnych do realizacji zadania na terenie Szpitala Specjalistycznego w Pile im. Stanisława Staszica. </w:t>
      </w:r>
    </w:p>
    <w:p w14:paraId="46AA4D62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Wykonawca oraz jego pracownicy i inne osoby wyznaczone do realizacja zadania na terenie Szpitala Specjalistycznego w Pile im. Stanisława Staszica powinni posiadać widoczne identyfikatory, a jeżeli do realizacji zadania konieczne jest stosowanie urządzeń, maszyn, narzędzi i innego rodzaju sprzętu to powinny one być oznakowane w sposób umożliwiający identyfikację Wykonawcy.</w:t>
      </w:r>
    </w:p>
    <w:p w14:paraId="0E67933A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 przypadku, gdy do realizacji zadania konieczne jest podłączenie do instalacji elektrycznej, gazowej, wod-kan, CO i innej to Wykonawca musi to zrealizować zgodnie z wymaganym przepisami oraz stosownymi instrukcji, w uzgodnieniu z właściwymi służbami technicznymi Szpitala Specjalistycznego w Pile im. Stanisława Staszica. </w:t>
      </w:r>
    </w:p>
    <w:p w14:paraId="3687DDC1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jest zobowiązany zapewnić, aby wszelkie narzędzia, urządzenia, maszyny i innego rodzaju sprzęt, konieczne do realizacji zadania, były sprawne technicznie, użytkowane zgodnie z przeznaczeniem posiadały wymaganą dokumentację </w:t>
      </w:r>
      <w:r w:rsidR="00917D09" w:rsidRPr="00384233">
        <w:rPr>
          <w:rFonts w:asciiTheme="minorHAnsi" w:hAnsiTheme="minorHAnsi" w:cstheme="minorHAnsi"/>
          <w:sz w:val="22"/>
          <w:szCs w:val="22"/>
        </w:rPr>
        <w:t>i spełniał</w:t>
      </w:r>
      <w:r w:rsidRPr="00384233">
        <w:rPr>
          <w:rFonts w:asciiTheme="minorHAnsi" w:hAnsiTheme="minorHAnsi" w:cstheme="minorHAnsi"/>
          <w:sz w:val="22"/>
          <w:szCs w:val="22"/>
        </w:rPr>
        <w:t xml:space="preserve"> stosowne wymagania dotyczącego bezpieczeństwa jego użytkowania.   </w:t>
      </w:r>
    </w:p>
    <w:p w14:paraId="15530C1C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 sytuacji, gdy w trakcie realizacji zadania Wykonawca używać będzie substancji chemicznych i ich mieszanin zobligowany jest posiadać aktualne karty charakterystyki i bezwzględnie przestrzegać ich zapisów. </w:t>
      </w:r>
    </w:p>
    <w:p w14:paraId="2E043D3A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Wykonawca, jego pracownicy oraz inne osoby oddelegowane przez niego do realizacji zadania na terenie Szpitala Specjalistycznego w Pile im. Stanisława Staszica zobowiązane są tak realizować prace, aby swoim zachowaniem nie narażać siebie oraz innych osób na utratę życia i zdrowia, dbać o mienie szpitala.</w:t>
      </w:r>
    </w:p>
    <w:p w14:paraId="73ADB69B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zobowiązany jest magazynować materiały, substancje i inne przedmioty w miejscu do tego wyznaczonym oraz zgodnie z przepisami bezpieczeństwa w tym zakresie. </w:t>
      </w:r>
    </w:p>
    <w:p w14:paraId="6A433EA9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lastRenderedPageBreak/>
        <w:t xml:space="preserve"> W sytuacji, gdy zakres zadania będzie wymagał ograniczenia dostępu osób postronnych do miejsca prac, na Wykonawcy będzie spoczywał obowiązek właściwego oznakowania i zabezpieczenia miejsc, do których nie mogą mieć dostępu osoby trzecie.</w:t>
      </w:r>
    </w:p>
    <w:p w14:paraId="30C7B808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Zabronione jest demontowanie zabezpieczeń, barier i innych urządzeń ochronnych bez pisemnej zgody Służby BHP, służb technicznych Szpitala Specjalistycznego w Pile im. Stanisława Staszica. W sytuacji, gdy przedmiotowy demontaż jest konieczny, to na Wykonawcy spoczywa obowiązek zapewnienia bezpieczeństwa osób mogących przebywać  w tym miejscu oraz niezwłocznego montażu w stanie </w:t>
      </w:r>
      <w:r w:rsidR="00917D09" w:rsidRPr="00384233">
        <w:rPr>
          <w:rFonts w:asciiTheme="minorHAnsi" w:hAnsiTheme="minorHAnsi" w:cstheme="minorHAnsi"/>
          <w:sz w:val="22"/>
          <w:szCs w:val="22"/>
        </w:rPr>
        <w:t>niepogorszonym</w:t>
      </w:r>
      <w:r w:rsidRPr="00384233">
        <w:rPr>
          <w:rFonts w:asciiTheme="minorHAnsi" w:hAnsiTheme="minorHAnsi" w:cstheme="minorHAnsi"/>
          <w:sz w:val="22"/>
          <w:szCs w:val="22"/>
        </w:rPr>
        <w:t xml:space="preserve">, przed ponownym oddaniem do eksploatacji. </w:t>
      </w:r>
    </w:p>
    <w:p w14:paraId="78EBCE30" w14:textId="77777777" w:rsidR="009E351E" w:rsidRPr="00384233" w:rsidRDefault="009E351E" w:rsidP="00A9182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Wykonawca, jego pracownicy oraz inne osoby oddelegowane przez niego do realizacji zadania na terenie Szpitala Specjalistycznego w Pile im. Stanisława Staszica zobowiązane są do stosowania się do znaków informacyjnych, nakazu, zakazu i ostrzegawczych obowiązujących na terenie całego Szpitala Specjalistycznego w Pile im. Stanisława Staszica.</w:t>
      </w:r>
    </w:p>
    <w:p w14:paraId="09520BFD" w14:textId="77777777" w:rsidR="009E351E" w:rsidRPr="00384233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2A8D3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Postępowanie w razie zaistnienia wypadku przy pracy, zdarzenia potencjalnie wypadkowego, awarii lub każdego innego zdarzenia niepożądanego. </w:t>
      </w:r>
    </w:p>
    <w:p w14:paraId="1A337E2C" w14:textId="77777777" w:rsidR="009E351E" w:rsidRPr="00384233" w:rsidRDefault="009E351E" w:rsidP="009E35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7C1774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>Wszyscy pracownicy oraz inne osoby realizujące prace na jego rzecz oddelegowane do realizacji zadania na terenie Szpitala Specjalistycznego w Pile im. Stanisława Staszica zostaną przez niego poinformowani o zasadach postępowania na wypadek awarii, wypadku przy pracy, zdarzenia potencjalnie wypadkowego, czy zdarzenia niepożądanego.</w:t>
      </w:r>
    </w:p>
    <w:p w14:paraId="679CA331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jest zobowiązany niezwłocznie powiadomić Służbę BHP Szpitala Specjalistycznego w Pile im. Stanisława Staszica o każdym zaistniałym wypadku przy </w:t>
      </w:r>
      <w:r w:rsidR="00917D09" w:rsidRPr="00384233">
        <w:rPr>
          <w:rFonts w:asciiTheme="minorHAnsi" w:hAnsiTheme="minorHAnsi" w:cstheme="minorHAnsi"/>
          <w:sz w:val="22"/>
          <w:szCs w:val="22"/>
        </w:rPr>
        <w:t>pracy</w:t>
      </w:r>
      <w:r w:rsidRPr="00384233">
        <w:rPr>
          <w:rFonts w:asciiTheme="minorHAnsi" w:hAnsiTheme="minorHAnsi" w:cstheme="minorHAnsi"/>
          <w:sz w:val="22"/>
          <w:szCs w:val="22"/>
        </w:rPr>
        <w:t xml:space="preserve"> czy zdarzeniu potencjalnie wypadkowym mającym związek z realizacją zadania. </w:t>
      </w:r>
    </w:p>
    <w:p w14:paraId="7F2D77C6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Wykonawca, jego pracownicy lub inne osoby realizujące na jego rzecz zadanie na terenie Szpitala Specjalistycznego w Pile im. Stanisława Staszica, zobligowane są niezwłocznie wezwać odpowiednie służby ratunkowe, gdy zaistniały </w:t>
      </w:r>
      <w:r w:rsidR="00917D09" w:rsidRPr="00384233">
        <w:rPr>
          <w:rFonts w:asciiTheme="minorHAnsi" w:hAnsiTheme="minorHAnsi" w:cstheme="minorHAnsi"/>
          <w:sz w:val="22"/>
          <w:szCs w:val="22"/>
        </w:rPr>
        <w:t>wypadek</w:t>
      </w:r>
      <w:r w:rsidRPr="00384233">
        <w:rPr>
          <w:rFonts w:asciiTheme="minorHAnsi" w:hAnsiTheme="minorHAnsi" w:cstheme="minorHAnsi"/>
          <w:sz w:val="22"/>
          <w:szCs w:val="22"/>
        </w:rPr>
        <w:t xml:space="preserve"> czy awaria wymaga bezwzględnej konieczności udzielenia pierwszej pomocy poszkodowanym, zapobiegnięciu rozprzestrzeniania się skutkom awarii lub innych zdarzeń niepożądanych.</w:t>
      </w:r>
    </w:p>
    <w:p w14:paraId="0E58D321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zobligowany jest do podjęcia wszelkich działań mających na celu zapewnienia bezpieczeństwa wszystkich osób, które w wyniku awarii, wypadku pracy, czy innego zdarzenia niepożądanego mogłyby być narażone na utratę życia i zdrowia. </w:t>
      </w:r>
    </w:p>
    <w:p w14:paraId="00A8578F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jest zobowiązany do zabezpieczenia mienia Specjalistycznego w Pile im. Stanisława Staszica, gdy istnieje prawdopodobieństwo jego uszkodzenia w wyniku zaistniałego wypadku przy pracy, awarii, czy innego zdarzenia niepożądanego związanego z realizacją zadania. </w:t>
      </w:r>
    </w:p>
    <w:p w14:paraId="5533AFC3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 poinformuje swoich pracowników i inne osoby realizujące prace na jego rzecz oddelegowane do realizacji zadania na terenie Szpitala Specjalistycznego w Pile im. Stanisława Staszica o możliwości powiadomienia o wszelkich sytuacjach niepożądanych Dyspozytora Szpitala pod nr telefonu 67 210 62 44 lub wew. 244, albo pracowników ochrony w punkcie przy wejściu głównym do szpitala. </w:t>
      </w:r>
    </w:p>
    <w:p w14:paraId="3AEAA921" w14:textId="77777777" w:rsidR="009E351E" w:rsidRPr="00384233" w:rsidRDefault="009E351E" w:rsidP="00A91829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Wykonawca, w porozumieniu z przedstawicielem Szpitala Specjalistycznego w Pile im.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pracowników. </w:t>
      </w:r>
    </w:p>
    <w:p w14:paraId="57671B66" w14:textId="77777777" w:rsidR="009E351E" w:rsidRPr="00384233" w:rsidRDefault="009E351E" w:rsidP="009E35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92EBAD" w14:textId="77777777" w:rsidR="009E351E" w:rsidRPr="00384233" w:rsidRDefault="009E351E" w:rsidP="00A9182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233">
        <w:rPr>
          <w:rFonts w:asciiTheme="minorHAnsi" w:hAnsiTheme="minorHAnsi" w:cstheme="minorHAnsi"/>
          <w:sz w:val="22"/>
          <w:szCs w:val="22"/>
        </w:rPr>
        <w:t xml:space="preserve">Informacji o potencjalnych zagrożeniach dla życia i zdrowia wynikających ze </w:t>
      </w:r>
      <w:r w:rsidRPr="00384233">
        <w:rPr>
          <w:rFonts w:asciiTheme="minorHAnsi" w:hAnsiTheme="minorHAnsi" w:cstheme="minorHAnsi"/>
          <w:color w:val="000000"/>
          <w:sz w:val="22"/>
          <w:szCs w:val="22"/>
        </w:rPr>
        <w:t>środowiska pracy w Szpitalu Specjalistycznym im. Stanisława Staszica w Pile.</w:t>
      </w:r>
    </w:p>
    <w:tbl>
      <w:tblPr>
        <w:tblStyle w:val="Tabela-Siatka"/>
        <w:tblpPr w:leftFromText="141" w:rightFromText="141" w:vertAnchor="text" w:horzAnchor="margin" w:tblpX="468" w:tblpY="778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4968"/>
      </w:tblGrid>
      <w:tr w:rsidR="009E351E" w:rsidRPr="00384233" w14:paraId="31991A08" w14:textId="77777777" w:rsidTr="009E351E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A9A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35C0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ZAGROŻENIE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C3D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ŹRÓDŁO ZAGROŻENIA</w:t>
            </w:r>
          </w:p>
        </w:tc>
      </w:tr>
      <w:tr w:rsidR="009E351E" w:rsidRPr="00384233" w14:paraId="5FF56ACA" w14:textId="77777777" w:rsidTr="009E351E">
        <w:trPr>
          <w:trHeight w:val="357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60C6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b/>
                <w:color w:val="000000"/>
              </w:rPr>
              <w:t>CZYNNIKI NIEBEZPIECZNE</w:t>
            </w:r>
          </w:p>
        </w:tc>
      </w:tr>
      <w:tr w:rsidR="009E351E" w:rsidRPr="00384233" w14:paraId="02D70555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9F92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9C3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Porażenie prądem elektrycznym, pożar, wybuch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E0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 xml:space="preserve">Uszkodzone przewody zasilające urządzenia elektryczne, niesprawna instalacja elektryczna, nie przestrzeganie instrukcji obsługi urządzeń. Brak okresowych badań ochrony podstawowej i przy uszkodzeniu urządzeń,  instalacji elektrycznych. Zaprószenie ognia, awaria instalacji gazowych, itp. </w:t>
            </w:r>
          </w:p>
        </w:tc>
      </w:tr>
      <w:tr w:rsidR="009E351E" w:rsidRPr="00384233" w14:paraId="0B5FFAA0" w14:textId="77777777" w:rsidTr="009E351E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AFD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84233">
              <w:rPr>
                <w:rFonts w:asciiTheme="minorHAnsi" w:hAnsiTheme="minorHAnsi" w:cstheme="minorHAnsi"/>
                <w:b/>
                <w:color w:val="000000"/>
              </w:rPr>
              <w:t xml:space="preserve">CZYNNIKI BIOLOGICZNE (WIRUSY, BAKTERIE, PASOŻYTY, GRZYBY Gr. 2 i 3), </w:t>
            </w:r>
          </w:p>
          <w:p w14:paraId="6D87BCB9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b/>
                <w:color w:val="000000"/>
              </w:rPr>
              <w:t>w tym m.in.</w:t>
            </w:r>
          </w:p>
        </w:tc>
      </w:tr>
      <w:tr w:rsidR="009E351E" w:rsidRPr="00384233" w14:paraId="5B78AC91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183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A0EE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LegionellaFluoribacterbozemanae</w:t>
            </w:r>
          </w:p>
          <w:p w14:paraId="082BAB7F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 xml:space="preserve">gr. 2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33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Woda (zwłaszcza w temp. 20-45ºC), ścieki, wilgotna gleba, trociny, mgła olejowa</w:t>
            </w:r>
          </w:p>
          <w:p w14:paraId="69401BD5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kropelkowa, bezpośrednia.</w:t>
            </w:r>
          </w:p>
        </w:tc>
      </w:tr>
      <w:tr w:rsidR="009E351E" w:rsidRPr="00384233" w14:paraId="7576F3E9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2FF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B34F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Herpesviridae ospy wietrznej, półpaśca.</w:t>
            </w:r>
          </w:p>
          <w:p w14:paraId="4D5DB29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435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Ludzie</w:t>
            </w:r>
          </w:p>
          <w:p w14:paraId="78B93D70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</w:t>
            </w:r>
          </w:p>
        </w:tc>
      </w:tr>
      <w:tr w:rsidR="009E351E" w:rsidRPr="00384233" w14:paraId="5A7B88D2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262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B7C0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Prątki gruźlicy</w:t>
            </w:r>
          </w:p>
          <w:p w14:paraId="53023E41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84233">
              <w:rPr>
                <w:rFonts w:asciiTheme="minorHAnsi" w:hAnsiTheme="minorHAnsi" w:cstheme="minorHAnsi"/>
                <w:i/>
                <w:color w:val="000000"/>
              </w:rPr>
              <w:t>Mycobacteriutuberculosis</w:t>
            </w:r>
          </w:p>
          <w:p w14:paraId="181B270C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C42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Ludzie</w:t>
            </w:r>
          </w:p>
          <w:p w14:paraId="289E42F5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</w:t>
            </w:r>
          </w:p>
        </w:tc>
      </w:tr>
      <w:tr w:rsidR="009E351E" w:rsidRPr="00384233" w14:paraId="7F43FC59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B5A2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D6B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Wirusgrypy (typ A, B, C)</w:t>
            </w:r>
          </w:p>
          <w:p w14:paraId="560B3C58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  <w:lang w:val="en-US"/>
              </w:rPr>
            </w:pPr>
            <w:r w:rsidRPr="00384233">
              <w:rPr>
                <w:rFonts w:asciiTheme="minorHAnsi" w:hAnsiTheme="minorHAnsi" w:cstheme="minorHAnsi"/>
                <w:i/>
                <w:color w:val="000000"/>
                <w:lang w:val="en-US"/>
              </w:rPr>
              <w:t>Orthomyxoviride</w:t>
            </w:r>
          </w:p>
          <w:p w14:paraId="0816DA15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107F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Ludzie, zwierzęta.</w:t>
            </w:r>
          </w:p>
          <w:p w14:paraId="29BAD32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</w:t>
            </w:r>
          </w:p>
        </w:tc>
      </w:tr>
      <w:tr w:rsidR="009E351E" w:rsidRPr="00384233" w14:paraId="206ABC36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D977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33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Paciorkowiec ropotwórczy</w:t>
            </w:r>
          </w:p>
          <w:p w14:paraId="7A8E427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Streptococcuspyogenes</w:t>
            </w:r>
          </w:p>
          <w:p w14:paraId="3E997B78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7E24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Ludzie</w:t>
            </w:r>
          </w:p>
          <w:p w14:paraId="434DF2D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kropelkowa, bezpośrednio</w:t>
            </w:r>
          </w:p>
        </w:tc>
      </w:tr>
      <w:tr w:rsidR="009E351E" w:rsidRPr="00384233" w14:paraId="5180CEF1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8BD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B54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Gronkowiec złocisty</w:t>
            </w:r>
          </w:p>
          <w:p w14:paraId="54761FA0" w14:textId="77777777" w:rsidR="009E351E" w:rsidRPr="00384233" w:rsidRDefault="009E351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384233">
              <w:rPr>
                <w:rFonts w:asciiTheme="minorHAnsi" w:hAnsiTheme="minorHAnsi" w:cstheme="minorHAnsi"/>
                <w:i/>
                <w:color w:val="000000"/>
              </w:rPr>
              <w:t>Staphylococcusaureus</w:t>
            </w:r>
          </w:p>
          <w:p w14:paraId="52A81A1C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gr. 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DF9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Powłoki ludzi i zwierząt, pył, powietrze, woda i ścieki, żywność</w:t>
            </w:r>
          </w:p>
          <w:p w14:paraId="61994F37" w14:textId="77777777" w:rsidR="009E351E" w:rsidRPr="00384233" w:rsidRDefault="009E351E">
            <w:pPr>
              <w:rPr>
                <w:rFonts w:asciiTheme="minorHAnsi" w:hAnsiTheme="minorHAnsi" w:cstheme="minorHAnsi"/>
                <w:color w:val="000000"/>
              </w:rPr>
            </w:pPr>
            <w:r w:rsidRPr="00384233">
              <w:rPr>
                <w:rFonts w:asciiTheme="minorHAnsi" w:hAnsiTheme="minorHAnsi" w:cstheme="minorHAnsi"/>
                <w:color w:val="000000"/>
              </w:rPr>
              <w:t>Droga zakażenia: powietrzno – kropelkowa, powietrzno-pyłowa, bezpośrednio i pokarmowa</w:t>
            </w:r>
          </w:p>
        </w:tc>
      </w:tr>
      <w:tr w:rsidR="009E351E" w:rsidRPr="00384233" w14:paraId="077F95BF" w14:textId="77777777" w:rsidTr="009E351E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C4D9" w14:textId="77777777" w:rsidR="009E351E" w:rsidRPr="00384233" w:rsidRDefault="009E351E">
            <w:pPr>
              <w:jc w:val="center"/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  <w:b/>
              </w:rPr>
              <w:t>CZYNNIKI FIZYCZNE, CHEMICZNE I PSYCHOFIZYCZNE</w:t>
            </w:r>
          </w:p>
        </w:tc>
      </w:tr>
      <w:tr w:rsidR="009E351E" w:rsidRPr="00384233" w14:paraId="6EC0BF3F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7CDB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A770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Powierzchnie, na których jest możliwy upadek (upadek na tym samym poziomie).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5146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Nierówne, mokre, śliskie powierzchnie. Zatarasowane przejścia, dojścia do oddziałów, magazynów, warsztatów i innych pomieszczeń szpitala. </w:t>
            </w:r>
          </w:p>
        </w:tc>
      </w:tr>
      <w:tr w:rsidR="009E351E" w:rsidRPr="00384233" w14:paraId="6FFD3A11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566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174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Różnica poziomów (upadek na niższy poziom).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B4F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Przemieszczanie się po schodach. Realizacja prac na wysokości.</w:t>
            </w:r>
          </w:p>
        </w:tc>
      </w:tr>
      <w:tr w:rsidR="009E351E" w:rsidRPr="00384233" w14:paraId="234EB451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C3E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048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Przeciążenie układu ruchu wskutek wymuszonej pozycji ciała i narządu wzroku.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A5D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Wymuszona pozycja ciała, skupienie wzroku w trakcie realizacji  czynności służbowych, obciążeniu układu kostno-mięśniowego.</w:t>
            </w:r>
          </w:p>
        </w:tc>
      </w:tr>
      <w:tr w:rsidR="009E351E" w:rsidRPr="00384233" w14:paraId="5F7D6320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BCC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8D1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Ruch pieszych w ciągach komunikacyjnych, dźwigach osobowych.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D3E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Wykonywanie czynności  w jednostkach org. szpitala, przemieszczanie zatłoczonymi korytarzami, wchodzenie, schodzenie po schodach, poruszanie się dźwigami osobowymi... </w:t>
            </w:r>
          </w:p>
        </w:tc>
      </w:tr>
      <w:tr w:rsidR="009E351E" w:rsidRPr="00384233" w14:paraId="1B5824E1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A959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BCA8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Potrącenie pojazdem w ruchu (wszelkiego rodzaju).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680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Podczas wykonywanych czynności służbowych na terenie szpitala – przemieszczanie się do pomieszczeń na zewnątrz, na parkingu.</w:t>
            </w:r>
          </w:p>
        </w:tc>
      </w:tr>
      <w:tr w:rsidR="009E351E" w:rsidRPr="00384233" w14:paraId="087EC250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031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0F9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Uderzenie o przedmioty niebędące w ruchu.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6AA3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Wyposażenie pomieszczeń, sal operacyjnych, oddziałów szpitalnych,  magazynów, zastawione ciągi komunikacyjne.</w:t>
            </w:r>
          </w:p>
        </w:tc>
      </w:tr>
      <w:tr w:rsidR="009E351E" w:rsidRPr="00384233" w14:paraId="36EF74EC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B67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84B5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Pole elektromagnetyczne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6A1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Realizacja zadań  w obrębie czynnych diatermii chirurgicznych. </w:t>
            </w:r>
          </w:p>
        </w:tc>
      </w:tr>
      <w:tr w:rsidR="009E351E" w:rsidRPr="00384233" w14:paraId="398282B5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51AF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7926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Narażenie na działanie gazów techniczny i gazów medycznych.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0BA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Awaria instalacji, urządzeń zasilających w gazy techniczne i medyczne, butli; nieprawidłowa eksploatacja instalacji, urządzeń i butli </w:t>
            </w:r>
          </w:p>
        </w:tc>
      </w:tr>
      <w:tr w:rsidR="009E351E" w:rsidRPr="00384233" w14:paraId="3F5EE00C" w14:textId="77777777" w:rsidTr="009E35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A01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772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Kontakt z czynnikami chemicznymi.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D82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Wszelkie substancje i mieszaniny chemiczne stosowane  procesie pracy, w tym o działaniu rakotwórczym, produkty do dezynfekcji rąk</w:t>
            </w:r>
          </w:p>
        </w:tc>
      </w:tr>
      <w:tr w:rsidR="009E351E" w:rsidRPr="00384233" w14:paraId="1E599A57" w14:textId="77777777" w:rsidTr="009E351E">
        <w:trPr>
          <w:trHeight w:val="8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4E3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ADB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Promieniowanie jonizujące ( X, beta, gamma)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247C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Konieczność realizacji prac w obszarze  źródeł promieniowania jonizującego.</w:t>
            </w:r>
          </w:p>
        </w:tc>
      </w:tr>
      <w:tr w:rsidR="009E351E" w:rsidRPr="00384233" w14:paraId="1B9E9143" w14:textId="77777777" w:rsidTr="009E351E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C7A8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5FE2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Hałas, drgania mechaniczne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31A6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Praca z urządzeniami lub w pobliżu maszyn i urządzeń generujących hałas pow. 80 dB</w:t>
            </w:r>
          </w:p>
        </w:tc>
      </w:tr>
      <w:tr w:rsidR="009E351E" w:rsidRPr="00384233" w14:paraId="631219B8" w14:textId="77777777" w:rsidTr="009E351E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6A8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12A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Pył: drewna z wyjątkiem drewna twardego (buku, dębu); pył bieliźniany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2B3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 xml:space="preserve">Realizacji czynności w miejscach uwalniania pyłów w środowisku pracy, takich jak kotłownia, magazyn na zrębki, stolarnia; pralnia. </w:t>
            </w:r>
          </w:p>
        </w:tc>
      </w:tr>
      <w:tr w:rsidR="009E351E" w:rsidRPr="00384233" w14:paraId="5E9F2966" w14:textId="77777777" w:rsidTr="009E351E">
        <w:trPr>
          <w:trHeight w:val="8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86A1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9FB6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Pochwycenie kończyn, zmiażdżenie, wyrzut czynnika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F10" w14:textId="77777777" w:rsidR="009E351E" w:rsidRPr="00384233" w:rsidRDefault="009E351E">
            <w:pPr>
              <w:rPr>
                <w:rFonts w:asciiTheme="minorHAnsi" w:hAnsiTheme="minorHAnsi" w:cstheme="minorHAnsi"/>
              </w:rPr>
            </w:pPr>
            <w:r w:rsidRPr="00384233">
              <w:rPr>
                <w:rFonts w:asciiTheme="minorHAnsi" w:hAnsiTheme="minorHAnsi" w:cstheme="minorHAnsi"/>
              </w:rPr>
              <w:t>Obsługa maszyn, urządzeń, demonstrowanie sprzętu, nieosłonięte elementy maszyn i urządzeń grożące pochwyceniem, urazem, zmiażdżeniem, kontaktem z gorącą powierzchnią .</w:t>
            </w:r>
          </w:p>
        </w:tc>
      </w:tr>
    </w:tbl>
    <w:p w14:paraId="1B041DED" w14:textId="77777777" w:rsidR="009E351E" w:rsidRPr="00384233" w:rsidRDefault="009E351E" w:rsidP="009E351E">
      <w:pPr>
        <w:rPr>
          <w:rFonts w:asciiTheme="minorHAnsi" w:hAnsiTheme="minorHAnsi" w:cstheme="minorHAnsi"/>
          <w:sz w:val="22"/>
          <w:szCs w:val="22"/>
        </w:rPr>
      </w:pPr>
    </w:p>
    <w:p w14:paraId="07FCC7D8" w14:textId="77777777" w:rsidR="009E351E" w:rsidRPr="00384233" w:rsidRDefault="009E351E" w:rsidP="009E351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78B6C89" w14:textId="77777777" w:rsidR="009E351E" w:rsidRPr="00384233" w:rsidRDefault="009E351E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0ACF66B1" w14:textId="77777777" w:rsidR="00F21930" w:rsidRDefault="00F21930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1A33A24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DFA4680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56F8B06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33515A9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68CBBE0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0106528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30056EC6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B776118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DD4B448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3414EA79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1740644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B211E2A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08F2BB1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F8BF7A5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7A866AF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2781713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41A0306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4F2F631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7DB76C4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968032F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64F14F1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2E3267D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F484114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1F59AE6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6441C22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DF80F21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0694978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22344A53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B1421CD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E619288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03F5C2C" w14:textId="77777777" w:rsidR="00384233" w:rsidRDefault="00384233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9BFEBFB" w14:textId="77777777" w:rsidR="004C3AFC" w:rsidRDefault="004C3AFC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2CD00E1" w14:textId="77777777" w:rsidR="004C3AFC" w:rsidRDefault="004C3AFC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DA7ABF4" w14:textId="77777777" w:rsidR="004C3AFC" w:rsidRDefault="004C3AFC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47C7EEA" w14:textId="77777777" w:rsidR="009426E8" w:rsidRPr="00384233" w:rsidRDefault="009426E8" w:rsidP="00B307AC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71DB796" w14:textId="77777777" w:rsidR="00D414C2" w:rsidRPr="008A3183" w:rsidRDefault="00D414C2" w:rsidP="00D414C2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0"/>
        </w:rPr>
      </w:pPr>
      <w:r w:rsidRPr="008A3183">
        <w:rPr>
          <w:rFonts w:asciiTheme="minorHAnsi" w:hAnsiTheme="minorHAnsi" w:cstheme="minorHAnsi"/>
          <w:i/>
          <w:iCs/>
          <w:sz w:val="20"/>
        </w:rPr>
        <w:t xml:space="preserve">Załącznik nr </w:t>
      </w:r>
      <w:r>
        <w:rPr>
          <w:rFonts w:asciiTheme="minorHAnsi" w:hAnsiTheme="minorHAnsi" w:cstheme="minorHAnsi"/>
          <w:i/>
          <w:iCs/>
          <w:sz w:val="20"/>
        </w:rPr>
        <w:t>6</w:t>
      </w:r>
      <w:r w:rsidRPr="008A3183">
        <w:rPr>
          <w:rFonts w:asciiTheme="minorHAnsi" w:hAnsiTheme="minorHAnsi" w:cstheme="minorHAnsi"/>
          <w:i/>
          <w:iCs/>
          <w:sz w:val="20"/>
        </w:rPr>
        <w:t xml:space="preserve"> do zapytania ofertowego</w:t>
      </w:r>
    </w:p>
    <w:p w14:paraId="4A18FADD" w14:textId="77777777" w:rsidR="00D414C2" w:rsidRPr="008A3183" w:rsidRDefault="00D414C2" w:rsidP="00D414C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ab/>
        <w:t>do postępowania FZP.IV-241/</w:t>
      </w:r>
      <w:r>
        <w:rPr>
          <w:rFonts w:ascii="Calibri" w:eastAsia="Calibri" w:hAnsi="Calibri" w:cs="Calibri"/>
          <w:sz w:val="20"/>
          <w:szCs w:val="20"/>
          <w:lang w:eastAsia="en-US"/>
        </w:rPr>
        <w:t>64</w:t>
      </w:r>
      <w:r w:rsidRPr="008A3183">
        <w:rPr>
          <w:rFonts w:ascii="Calibri" w:eastAsia="Calibri" w:hAnsi="Calibri" w:cs="Calibri"/>
          <w:sz w:val="20"/>
          <w:szCs w:val="20"/>
          <w:lang w:eastAsia="en-US"/>
        </w:rPr>
        <w:t>/20/ZO</w:t>
      </w:r>
    </w:p>
    <w:p w14:paraId="3B5CD66A" w14:textId="77777777" w:rsidR="002C25E9" w:rsidRPr="0001362F" w:rsidRDefault="002C25E9" w:rsidP="002C25E9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739A6A16" w14:textId="77777777" w:rsidR="002C25E9" w:rsidRPr="0001362F" w:rsidRDefault="002C25E9" w:rsidP="002C25E9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05E4B612" w14:textId="77777777" w:rsidR="002C25E9" w:rsidRPr="006B0022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2298F8E" w14:textId="77777777" w:rsidR="002C25E9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7F750B35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483BDB2D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B542EFB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79B20A9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0540C632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210014A1" w14:textId="77777777" w:rsidR="002C25E9" w:rsidRPr="00CD0976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1B241B43" w14:textId="77777777" w:rsidR="002C25E9" w:rsidRPr="00CD0976" w:rsidRDefault="002C25E9" w:rsidP="002C25E9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5336AAB6" w14:textId="77777777" w:rsidR="002C25E9" w:rsidRPr="007962A4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733FEBFE" w14:textId="77777777" w:rsidR="002C25E9" w:rsidRPr="007962A4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64D7458" w14:textId="77777777" w:rsidR="002C25E9" w:rsidRPr="007962A4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754497" w14:textId="77777777" w:rsidR="002C25E9" w:rsidRPr="007962A4" w:rsidRDefault="002C25E9" w:rsidP="002C25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71D508A1" w14:textId="77777777" w:rsidR="002C25E9" w:rsidRPr="007962A4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14B8F609" w14:textId="77777777" w:rsidR="002C25E9" w:rsidRPr="007962A4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16C38054" w14:textId="77777777" w:rsidR="002C25E9" w:rsidRPr="006B0022" w:rsidRDefault="002C25E9" w:rsidP="002C25E9">
      <w:pPr>
        <w:numPr>
          <w:ilvl w:val="0"/>
          <w:numId w:val="6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51ECDD0" w14:textId="77777777" w:rsidR="002C25E9" w:rsidRPr="00B40043" w:rsidRDefault="002C25E9" w:rsidP="002C25E9"/>
    <w:p w14:paraId="69CA8059" w14:textId="77777777" w:rsidR="00CC4C7A" w:rsidRPr="00384233" w:rsidRDefault="00CC4C7A" w:rsidP="00B40043">
      <w:pPr>
        <w:rPr>
          <w:rFonts w:asciiTheme="minorHAnsi" w:hAnsiTheme="minorHAnsi" w:cstheme="minorHAnsi"/>
          <w:sz w:val="22"/>
          <w:szCs w:val="22"/>
        </w:rPr>
      </w:pPr>
    </w:p>
    <w:sectPr w:rsidR="00CC4C7A" w:rsidRPr="00384233" w:rsidSect="00D74A5C">
      <w:pgSz w:w="11906" w:h="16838"/>
      <w:pgMar w:top="851" w:right="1304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970D" w14:textId="77777777" w:rsidR="00C62904" w:rsidRDefault="00C62904">
      <w:r>
        <w:separator/>
      </w:r>
    </w:p>
  </w:endnote>
  <w:endnote w:type="continuationSeparator" w:id="0">
    <w:p w14:paraId="1149A747" w14:textId="77777777" w:rsidR="00C62904" w:rsidRDefault="00C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DB23" w14:textId="77777777" w:rsidR="00C62904" w:rsidRDefault="00C62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80018"/>
      <w:docPartObj>
        <w:docPartGallery w:val="Page Numbers (Bottom of Page)"/>
        <w:docPartUnique/>
      </w:docPartObj>
    </w:sdtPr>
    <w:sdtEndPr/>
    <w:sdtContent>
      <w:p w14:paraId="47706708" w14:textId="77777777" w:rsidR="00C62904" w:rsidRDefault="00C629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E2D6CA8" w14:textId="77777777" w:rsidR="00C62904" w:rsidRDefault="00C629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47E5" w14:textId="77777777" w:rsidR="00C62904" w:rsidRDefault="00C62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D0B2" w14:textId="77777777" w:rsidR="00C62904" w:rsidRDefault="00C62904">
      <w:r>
        <w:separator/>
      </w:r>
    </w:p>
  </w:footnote>
  <w:footnote w:type="continuationSeparator" w:id="0">
    <w:p w14:paraId="006DCFA5" w14:textId="77777777" w:rsidR="00C62904" w:rsidRDefault="00C62904">
      <w:r>
        <w:continuationSeparator/>
      </w:r>
    </w:p>
  </w:footnote>
  <w:footnote w:id="1">
    <w:p w14:paraId="13AFCFD4" w14:textId="77777777" w:rsidR="00C62904" w:rsidRPr="006B0022" w:rsidRDefault="00C62904" w:rsidP="002C25E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5AC4A472" w14:textId="77777777" w:rsidR="00C62904" w:rsidRPr="006B0022" w:rsidRDefault="00C62904" w:rsidP="002C25E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4E59E9A" w14:textId="77777777" w:rsidR="00C62904" w:rsidRPr="006B0022" w:rsidRDefault="00C62904" w:rsidP="002C25E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FCB7" w14:textId="77777777" w:rsidR="00C62904" w:rsidRDefault="00C629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4AA3" w14:textId="77777777" w:rsidR="00C62904" w:rsidRDefault="00C62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5D06" w14:textId="77777777" w:rsidR="00C62904" w:rsidRDefault="00C62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1062C"/>
    <w:multiLevelType w:val="hybridMultilevel"/>
    <w:tmpl w:val="04C8EA6E"/>
    <w:lvl w:ilvl="0" w:tplc="3D902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061A"/>
    <w:multiLevelType w:val="hybridMultilevel"/>
    <w:tmpl w:val="65B8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36E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D7B82"/>
    <w:multiLevelType w:val="multilevel"/>
    <w:tmpl w:val="B3126A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2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85EA1"/>
    <w:multiLevelType w:val="hybridMultilevel"/>
    <w:tmpl w:val="477A69AE"/>
    <w:lvl w:ilvl="0" w:tplc="04150017">
      <w:start w:val="1"/>
      <w:numFmt w:val="lowerLetter"/>
      <w:lvlText w:val="%1)"/>
      <w:lvlJc w:val="left"/>
      <w:pPr>
        <w:ind w:left="906" w:hanging="360"/>
      </w:p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4B8A3F4D"/>
    <w:multiLevelType w:val="hybridMultilevel"/>
    <w:tmpl w:val="F498090E"/>
    <w:lvl w:ilvl="0" w:tplc="DA46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435F1"/>
    <w:multiLevelType w:val="hybridMultilevel"/>
    <w:tmpl w:val="B4AA6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7090"/>
    <w:multiLevelType w:val="hybridMultilevel"/>
    <w:tmpl w:val="308CCF38"/>
    <w:lvl w:ilvl="0" w:tplc="DB2CD522">
      <w:start w:val="1"/>
      <w:numFmt w:val="bullet"/>
      <w:lvlText w:val="-"/>
      <w:lvlJc w:val="left"/>
      <w:pPr>
        <w:ind w:left="16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921"/>
        </w:tabs>
        <w:ind w:left="79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8641"/>
        </w:tabs>
        <w:ind w:left="86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9361"/>
        </w:tabs>
        <w:ind w:left="93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081"/>
        </w:tabs>
        <w:ind w:left="10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10801"/>
        </w:tabs>
        <w:ind w:left="108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521"/>
        </w:tabs>
        <w:ind w:left="115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241"/>
        </w:tabs>
        <w:ind w:left="122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12961"/>
        </w:tabs>
        <w:ind w:left="129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681"/>
        </w:tabs>
        <w:ind w:left="13681" w:hanging="360"/>
      </w:pPr>
    </w:lvl>
  </w:abstractNum>
  <w:abstractNum w:abstractNumId="1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06DB1"/>
    <w:multiLevelType w:val="hybridMultilevel"/>
    <w:tmpl w:val="FDDC8634"/>
    <w:lvl w:ilvl="0" w:tplc="DB2CD5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D1C9C"/>
    <w:multiLevelType w:val="multilevel"/>
    <w:tmpl w:val="95E4EB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 w:hint="default"/>
      </w:rPr>
    </w:lvl>
  </w:abstractNum>
  <w:abstractNum w:abstractNumId="22" w15:restartNumberingAfterBreak="0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0397"/>
    <w:multiLevelType w:val="multilevel"/>
    <w:tmpl w:val="91E0D718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4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44E79"/>
    <w:multiLevelType w:val="hybridMultilevel"/>
    <w:tmpl w:val="84ECB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1853D9"/>
    <w:multiLevelType w:val="multilevel"/>
    <w:tmpl w:val="E414879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3"/>
  </w:num>
  <w:num w:numId="11">
    <w:abstractNumId w:val="21"/>
  </w:num>
  <w:num w:numId="12">
    <w:abstractNumId w:val="2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2"/>
  </w:num>
  <w:num w:numId="22">
    <w:abstractNumId w:val="6"/>
  </w:num>
  <w:num w:numId="23">
    <w:abstractNumId w:val="4"/>
  </w:num>
  <w:num w:numId="24">
    <w:abstractNumId w:val="13"/>
  </w:num>
  <w:num w:numId="25">
    <w:abstractNumId w:val="17"/>
  </w:num>
  <w:num w:numId="26">
    <w:abstractNumId w:val="28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21A5"/>
    <w:rsid w:val="0000644C"/>
    <w:rsid w:val="00006B5A"/>
    <w:rsid w:val="00010070"/>
    <w:rsid w:val="00012483"/>
    <w:rsid w:val="0001362F"/>
    <w:rsid w:val="00013880"/>
    <w:rsid w:val="00013B90"/>
    <w:rsid w:val="00015D35"/>
    <w:rsid w:val="00021603"/>
    <w:rsid w:val="00021FC9"/>
    <w:rsid w:val="00025DFE"/>
    <w:rsid w:val="00030CA9"/>
    <w:rsid w:val="00030D7F"/>
    <w:rsid w:val="00031586"/>
    <w:rsid w:val="00033633"/>
    <w:rsid w:val="00033AE6"/>
    <w:rsid w:val="00034D34"/>
    <w:rsid w:val="0004174C"/>
    <w:rsid w:val="00042882"/>
    <w:rsid w:val="000513F5"/>
    <w:rsid w:val="00055455"/>
    <w:rsid w:val="0006010F"/>
    <w:rsid w:val="00062572"/>
    <w:rsid w:val="00062711"/>
    <w:rsid w:val="0006284C"/>
    <w:rsid w:val="00063ECC"/>
    <w:rsid w:val="0006494E"/>
    <w:rsid w:val="00070B6A"/>
    <w:rsid w:val="00071FAD"/>
    <w:rsid w:val="00075369"/>
    <w:rsid w:val="000824F3"/>
    <w:rsid w:val="00082F17"/>
    <w:rsid w:val="0008382B"/>
    <w:rsid w:val="00083DD3"/>
    <w:rsid w:val="000848B1"/>
    <w:rsid w:val="00086C68"/>
    <w:rsid w:val="00092460"/>
    <w:rsid w:val="0009450C"/>
    <w:rsid w:val="0009639E"/>
    <w:rsid w:val="000971BC"/>
    <w:rsid w:val="00097EF7"/>
    <w:rsid w:val="000A080D"/>
    <w:rsid w:val="000A0FB6"/>
    <w:rsid w:val="000A1E2C"/>
    <w:rsid w:val="000A3FDD"/>
    <w:rsid w:val="000A594A"/>
    <w:rsid w:val="000A6702"/>
    <w:rsid w:val="000A6B50"/>
    <w:rsid w:val="000B258E"/>
    <w:rsid w:val="000B63DC"/>
    <w:rsid w:val="000C27E8"/>
    <w:rsid w:val="000C5CDC"/>
    <w:rsid w:val="000C6455"/>
    <w:rsid w:val="000C6BFB"/>
    <w:rsid w:val="000D2DA4"/>
    <w:rsid w:val="000E3CA0"/>
    <w:rsid w:val="000E46E0"/>
    <w:rsid w:val="000E5111"/>
    <w:rsid w:val="000F023B"/>
    <w:rsid w:val="000F182B"/>
    <w:rsid w:val="00100F03"/>
    <w:rsid w:val="001017BC"/>
    <w:rsid w:val="00107B3B"/>
    <w:rsid w:val="00112457"/>
    <w:rsid w:val="0011293D"/>
    <w:rsid w:val="00113D7E"/>
    <w:rsid w:val="00117D58"/>
    <w:rsid w:val="0012157F"/>
    <w:rsid w:val="001217C6"/>
    <w:rsid w:val="00130DB8"/>
    <w:rsid w:val="001311C7"/>
    <w:rsid w:val="00133C70"/>
    <w:rsid w:val="0013439A"/>
    <w:rsid w:val="0013613E"/>
    <w:rsid w:val="00136C31"/>
    <w:rsid w:val="00140B2C"/>
    <w:rsid w:val="00141229"/>
    <w:rsid w:val="00141907"/>
    <w:rsid w:val="0014283D"/>
    <w:rsid w:val="00166613"/>
    <w:rsid w:val="00173EE5"/>
    <w:rsid w:val="001741F0"/>
    <w:rsid w:val="001749E7"/>
    <w:rsid w:val="00174AC7"/>
    <w:rsid w:val="001767EF"/>
    <w:rsid w:val="00177CE4"/>
    <w:rsid w:val="0018046E"/>
    <w:rsid w:val="001808E5"/>
    <w:rsid w:val="0018099C"/>
    <w:rsid w:val="00180E68"/>
    <w:rsid w:val="001845D9"/>
    <w:rsid w:val="00187AEE"/>
    <w:rsid w:val="00191A9D"/>
    <w:rsid w:val="00192799"/>
    <w:rsid w:val="0019582C"/>
    <w:rsid w:val="00195EAE"/>
    <w:rsid w:val="001A0881"/>
    <w:rsid w:val="001A0AFA"/>
    <w:rsid w:val="001A1511"/>
    <w:rsid w:val="001A1D87"/>
    <w:rsid w:val="001A7916"/>
    <w:rsid w:val="001B1A56"/>
    <w:rsid w:val="001B4681"/>
    <w:rsid w:val="001C590D"/>
    <w:rsid w:val="001C7614"/>
    <w:rsid w:val="001D04C6"/>
    <w:rsid w:val="001D332B"/>
    <w:rsid w:val="001D38B2"/>
    <w:rsid w:val="001E16C7"/>
    <w:rsid w:val="001E23F2"/>
    <w:rsid w:val="001E28E6"/>
    <w:rsid w:val="001E48CE"/>
    <w:rsid w:val="001E7CEE"/>
    <w:rsid w:val="001F0C06"/>
    <w:rsid w:val="001F160D"/>
    <w:rsid w:val="001F2844"/>
    <w:rsid w:val="001F32D7"/>
    <w:rsid w:val="001F3838"/>
    <w:rsid w:val="001F6F4A"/>
    <w:rsid w:val="001F72E1"/>
    <w:rsid w:val="0020196D"/>
    <w:rsid w:val="0020580C"/>
    <w:rsid w:val="00205DFE"/>
    <w:rsid w:val="00207015"/>
    <w:rsid w:val="00211BDB"/>
    <w:rsid w:val="002133D7"/>
    <w:rsid w:val="002216C0"/>
    <w:rsid w:val="00222AB5"/>
    <w:rsid w:val="00227695"/>
    <w:rsid w:val="002311FE"/>
    <w:rsid w:val="00231F19"/>
    <w:rsid w:val="00233144"/>
    <w:rsid w:val="00236FF7"/>
    <w:rsid w:val="00237934"/>
    <w:rsid w:val="002478AB"/>
    <w:rsid w:val="00250DE9"/>
    <w:rsid w:val="00253E45"/>
    <w:rsid w:val="00254373"/>
    <w:rsid w:val="00255696"/>
    <w:rsid w:val="00255D80"/>
    <w:rsid w:val="00260254"/>
    <w:rsid w:val="00262BE6"/>
    <w:rsid w:val="002631FE"/>
    <w:rsid w:val="00265D25"/>
    <w:rsid w:val="002702A9"/>
    <w:rsid w:val="00272AD3"/>
    <w:rsid w:val="00272F94"/>
    <w:rsid w:val="00273867"/>
    <w:rsid w:val="00273C9D"/>
    <w:rsid w:val="002742EC"/>
    <w:rsid w:val="0027494A"/>
    <w:rsid w:val="002759F7"/>
    <w:rsid w:val="00276199"/>
    <w:rsid w:val="00276DDD"/>
    <w:rsid w:val="002773F0"/>
    <w:rsid w:val="00281C58"/>
    <w:rsid w:val="002845EB"/>
    <w:rsid w:val="002852C8"/>
    <w:rsid w:val="00286102"/>
    <w:rsid w:val="00287367"/>
    <w:rsid w:val="0029199B"/>
    <w:rsid w:val="002A0C62"/>
    <w:rsid w:val="002A1898"/>
    <w:rsid w:val="002A3C36"/>
    <w:rsid w:val="002A48EA"/>
    <w:rsid w:val="002A4C1A"/>
    <w:rsid w:val="002A5E86"/>
    <w:rsid w:val="002B1E9A"/>
    <w:rsid w:val="002B3351"/>
    <w:rsid w:val="002B4329"/>
    <w:rsid w:val="002B45F3"/>
    <w:rsid w:val="002B55E6"/>
    <w:rsid w:val="002B5682"/>
    <w:rsid w:val="002B71E3"/>
    <w:rsid w:val="002B7C32"/>
    <w:rsid w:val="002C0CA3"/>
    <w:rsid w:val="002C1381"/>
    <w:rsid w:val="002C25E9"/>
    <w:rsid w:val="002C2CA0"/>
    <w:rsid w:val="002C4AFB"/>
    <w:rsid w:val="002C4B4D"/>
    <w:rsid w:val="002C4CEF"/>
    <w:rsid w:val="002C52FB"/>
    <w:rsid w:val="002C719C"/>
    <w:rsid w:val="002C71A7"/>
    <w:rsid w:val="002D171F"/>
    <w:rsid w:val="002D1B71"/>
    <w:rsid w:val="002D1C09"/>
    <w:rsid w:val="002D3556"/>
    <w:rsid w:val="002D37FB"/>
    <w:rsid w:val="002D7025"/>
    <w:rsid w:val="002E5352"/>
    <w:rsid w:val="002F0BCA"/>
    <w:rsid w:val="002F59DC"/>
    <w:rsid w:val="002F7345"/>
    <w:rsid w:val="0030407B"/>
    <w:rsid w:val="00304C90"/>
    <w:rsid w:val="00304F87"/>
    <w:rsid w:val="003104CA"/>
    <w:rsid w:val="00310B8C"/>
    <w:rsid w:val="003161BE"/>
    <w:rsid w:val="00317B3F"/>
    <w:rsid w:val="00324AB0"/>
    <w:rsid w:val="00330480"/>
    <w:rsid w:val="00333383"/>
    <w:rsid w:val="00334B26"/>
    <w:rsid w:val="003350A4"/>
    <w:rsid w:val="00335782"/>
    <w:rsid w:val="00335B05"/>
    <w:rsid w:val="00337F69"/>
    <w:rsid w:val="0034058C"/>
    <w:rsid w:val="003473F3"/>
    <w:rsid w:val="00350C78"/>
    <w:rsid w:val="00352C3E"/>
    <w:rsid w:val="003533F1"/>
    <w:rsid w:val="003556A9"/>
    <w:rsid w:val="00355C7D"/>
    <w:rsid w:val="00355E96"/>
    <w:rsid w:val="003576C3"/>
    <w:rsid w:val="00376CDB"/>
    <w:rsid w:val="00377EC8"/>
    <w:rsid w:val="00384233"/>
    <w:rsid w:val="003853E2"/>
    <w:rsid w:val="00385B2A"/>
    <w:rsid w:val="00390792"/>
    <w:rsid w:val="003914F0"/>
    <w:rsid w:val="00394998"/>
    <w:rsid w:val="0039524A"/>
    <w:rsid w:val="003A118D"/>
    <w:rsid w:val="003A3A3A"/>
    <w:rsid w:val="003A45B8"/>
    <w:rsid w:val="003B05CB"/>
    <w:rsid w:val="003B12C1"/>
    <w:rsid w:val="003B2932"/>
    <w:rsid w:val="003B33F2"/>
    <w:rsid w:val="003C2C08"/>
    <w:rsid w:val="003C413D"/>
    <w:rsid w:val="003C4317"/>
    <w:rsid w:val="003C597D"/>
    <w:rsid w:val="003D1D36"/>
    <w:rsid w:val="003D2CF6"/>
    <w:rsid w:val="003D674E"/>
    <w:rsid w:val="003D79FA"/>
    <w:rsid w:val="003E0C8C"/>
    <w:rsid w:val="003E5DF6"/>
    <w:rsid w:val="003E6C3D"/>
    <w:rsid w:val="003F0C62"/>
    <w:rsid w:val="003F17AE"/>
    <w:rsid w:val="003F4211"/>
    <w:rsid w:val="003F5697"/>
    <w:rsid w:val="003F7E94"/>
    <w:rsid w:val="00400F65"/>
    <w:rsid w:val="00401736"/>
    <w:rsid w:val="0040503E"/>
    <w:rsid w:val="00410186"/>
    <w:rsid w:val="004101E1"/>
    <w:rsid w:val="0041140A"/>
    <w:rsid w:val="004118E2"/>
    <w:rsid w:val="004136AD"/>
    <w:rsid w:val="00413867"/>
    <w:rsid w:val="00415BDA"/>
    <w:rsid w:val="00416A9A"/>
    <w:rsid w:val="0042155F"/>
    <w:rsid w:val="00422859"/>
    <w:rsid w:val="00426E48"/>
    <w:rsid w:val="00430F9E"/>
    <w:rsid w:val="00433CA8"/>
    <w:rsid w:val="0045263E"/>
    <w:rsid w:val="00456160"/>
    <w:rsid w:val="00466F34"/>
    <w:rsid w:val="0047263F"/>
    <w:rsid w:val="00482F4A"/>
    <w:rsid w:val="00484453"/>
    <w:rsid w:val="00485749"/>
    <w:rsid w:val="00490A33"/>
    <w:rsid w:val="004A3319"/>
    <w:rsid w:val="004A4BF5"/>
    <w:rsid w:val="004A4C4A"/>
    <w:rsid w:val="004A7056"/>
    <w:rsid w:val="004B1380"/>
    <w:rsid w:val="004B153F"/>
    <w:rsid w:val="004B185B"/>
    <w:rsid w:val="004B22E0"/>
    <w:rsid w:val="004B41C5"/>
    <w:rsid w:val="004B5582"/>
    <w:rsid w:val="004B6314"/>
    <w:rsid w:val="004B67AB"/>
    <w:rsid w:val="004C3AFC"/>
    <w:rsid w:val="004D3AF5"/>
    <w:rsid w:val="004D4637"/>
    <w:rsid w:val="004E2B84"/>
    <w:rsid w:val="004E4D02"/>
    <w:rsid w:val="004F4152"/>
    <w:rsid w:val="004F4250"/>
    <w:rsid w:val="004F6CB3"/>
    <w:rsid w:val="00501164"/>
    <w:rsid w:val="00504CE0"/>
    <w:rsid w:val="00505A8B"/>
    <w:rsid w:val="005205D1"/>
    <w:rsid w:val="005249E5"/>
    <w:rsid w:val="00527875"/>
    <w:rsid w:val="005313C3"/>
    <w:rsid w:val="00542F50"/>
    <w:rsid w:val="00545096"/>
    <w:rsid w:val="00551B6C"/>
    <w:rsid w:val="00557644"/>
    <w:rsid w:val="005615AC"/>
    <w:rsid w:val="00566B2F"/>
    <w:rsid w:val="00570108"/>
    <w:rsid w:val="00570CA4"/>
    <w:rsid w:val="005759F9"/>
    <w:rsid w:val="0057731A"/>
    <w:rsid w:val="005808A7"/>
    <w:rsid w:val="00580C54"/>
    <w:rsid w:val="00585247"/>
    <w:rsid w:val="005865D7"/>
    <w:rsid w:val="00587F8C"/>
    <w:rsid w:val="0059179F"/>
    <w:rsid w:val="00593FA8"/>
    <w:rsid w:val="005941E8"/>
    <w:rsid w:val="00595930"/>
    <w:rsid w:val="005A0E37"/>
    <w:rsid w:val="005A16DC"/>
    <w:rsid w:val="005A2BA5"/>
    <w:rsid w:val="005A4BBC"/>
    <w:rsid w:val="005A6F62"/>
    <w:rsid w:val="005A723D"/>
    <w:rsid w:val="005B3FD5"/>
    <w:rsid w:val="005B4CC4"/>
    <w:rsid w:val="005B64DA"/>
    <w:rsid w:val="005B6C23"/>
    <w:rsid w:val="005C00D6"/>
    <w:rsid w:val="005C2B5D"/>
    <w:rsid w:val="005D057C"/>
    <w:rsid w:val="005D0ADD"/>
    <w:rsid w:val="005D78E9"/>
    <w:rsid w:val="005E2978"/>
    <w:rsid w:val="005E4DD1"/>
    <w:rsid w:val="005F7941"/>
    <w:rsid w:val="00605163"/>
    <w:rsid w:val="00612B0F"/>
    <w:rsid w:val="00613223"/>
    <w:rsid w:val="0061476B"/>
    <w:rsid w:val="0061639B"/>
    <w:rsid w:val="0061643B"/>
    <w:rsid w:val="00617636"/>
    <w:rsid w:val="00617A04"/>
    <w:rsid w:val="006210F1"/>
    <w:rsid w:val="006263EF"/>
    <w:rsid w:val="006265AA"/>
    <w:rsid w:val="00627507"/>
    <w:rsid w:val="00630433"/>
    <w:rsid w:val="006376B9"/>
    <w:rsid w:val="00640E43"/>
    <w:rsid w:val="006420C3"/>
    <w:rsid w:val="00644B4A"/>
    <w:rsid w:val="006504B2"/>
    <w:rsid w:val="006508C3"/>
    <w:rsid w:val="00653309"/>
    <w:rsid w:val="00654E03"/>
    <w:rsid w:val="006645E3"/>
    <w:rsid w:val="006701E8"/>
    <w:rsid w:val="00672175"/>
    <w:rsid w:val="006749B1"/>
    <w:rsid w:val="00674D0B"/>
    <w:rsid w:val="006774FB"/>
    <w:rsid w:val="00686E4B"/>
    <w:rsid w:val="00695409"/>
    <w:rsid w:val="006A433A"/>
    <w:rsid w:val="006A4F5A"/>
    <w:rsid w:val="006B0505"/>
    <w:rsid w:val="006B1B6D"/>
    <w:rsid w:val="006B298C"/>
    <w:rsid w:val="006B714E"/>
    <w:rsid w:val="006C141E"/>
    <w:rsid w:val="006C16B6"/>
    <w:rsid w:val="006C25FD"/>
    <w:rsid w:val="006C52DE"/>
    <w:rsid w:val="006D49D6"/>
    <w:rsid w:val="006E273C"/>
    <w:rsid w:val="006E4DAD"/>
    <w:rsid w:val="006E4EEF"/>
    <w:rsid w:val="006F1344"/>
    <w:rsid w:val="006F2042"/>
    <w:rsid w:val="006F4372"/>
    <w:rsid w:val="00702262"/>
    <w:rsid w:val="007023D1"/>
    <w:rsid w:val="007031E6"/>
    <w:rsid w:val="00704025"/>
    <w:rsid w:val="00705205"/>
    <w:rsid w:val="007064BD"/>
    <w:rsid w:val="00706CD7"/>
    <w:rsid w:val="00707907"/>
    <w:rsid w:val="0071098E"/>
    <w:rsid w:val="00711D49"/>
    <w:rsid w:val="007141C4"/>
    <w:rsid w:val="0071443A"/>
    <w:rsid w:val="00716472"/>
    <w:rsid w:val="0072126C"/>
    <w:rsid w:val="00721811"/>
    <w:rsid w:val="00721977"/>
    <w:rsid w:val="00721C1A"/>
    <w:rsid w:val="00730A4B"/>
    <w:rsid w:val="00731C3E"/>
    <w:rsid w:val="00736328"/>
    <w:rsid w:val="00740B1D"/>
    <w:rsid w:val="007416C8"/>
    <w:rsid w:val="00752310"/>
    <w:rsid w:val="007530D2"/>
    <w:rsid w:val="00754D16"/>
    <w:rsid w:val="00755293"/>
    <w:rsid w:val="00756536"/>
    <w:rsid w:val="00760441"/>
    <w:rsid w:val="00762173"/>
    <w:rsid w:val="0076224E"/>
    <w:rsid w:val="007631E2"/>
    <w:rsid w:val="00764188"/>
    <w:rsid w:val="007651FA"/>
    <w:rsid w:val="0076749B"/>
    <w:rsid w:val="007731DA"/>
    <w:rsid w:val="007738CB"/>
    <w:rsid w:val="00774C5E"/>
    <w:rsid w:val="007774EE"/>
    <w:rsid w:val="00793865"/>
    <w:rsid w:val="007964D2"/>
    <w:rsid w:val="007A0AC6"/>
    <w:rsid w:val="007A10F5"/>
    <w:rsid w:val="007B10D0"/>
    <w:rsid w:val="007B1B57"/>
    <w:rsid w:val="007B371A"/>
    <w:rsid w:val="007B3BA1"/>
    <w:rsid w:val="007B4008"/>
    <w:rsid w:val="007B635E"/>
    <w:rsid w:val="007C0E4C"/>
    <w:rsid w:val="007C163C"/>
    <w:rsid w:val="007C37A2"/>
    <w:rsid w:val="007C3BB1"/>
    <w:rsid w:val="007C420F"/>
    <w:rsid w:val="007C4C86"/>
    <w:rsid w:val="007C56F3"/>
    <w:rsid w:val="007D0231"/>
    <w:rsid w:val="007D32A9"/>
    <w:rsid w:val="007D5295"/>
    <w:rsid w:val="007E2154"/>
    <w:rsid w:val="007F0318"/>
    <w:rsid w:val="007F0484"/>
    <w:rsid w:val="007F2FE4"/>
    <w:rsid w:val="007F4A8D"/>
    <w:rsid w:val="007F62A3"/>
    <w:rsid w:val="007F6942"/>
    <w:rsid w:val="007F7BF0"/>
    <w:rsid w:val="00800D94"/>
    <w:rsid w:val="008013E2"/>
    <w:rsid w:val="00801463"/>
    <w:rsid w:val="00803CBF"/>
    <w:rsid w:val="00805372"/>
    <w:rsid w:val="008064DC"/>
    <w:rsid w:val="00806AD1"/>
    <w:rsid w:val="00807A67"/>
    <w:rsid w:val="00810C8C"/>
    <w:rsid w:val="008126DB"/>
    <w:rsid w:val="00816BE3"/>
    <w:rsid w:val="008173BB"/>
    <w:rsid w:val="0082011D"/>
    <w:rsid w:val="00821F19"/>
    <w:rsid w:val="008251AA"/>
    <w:rsid w:val="0082583F"/>
    <w:rsid w:val="00825CFD"/>
    <w:rsid w:val="0083410F"/>
    <w:rsid w:val="00844DFB"/>
    <w:rsid w:val="0084565A"/>
    <w:rsid w:val="00847CBA"/>
    <w:rsid w:val="00853945"/>
    <w:rsid w:val="00853DDF"/>
    <w:rsid w:val="00861624"/>
    <w:rsid w:val="00865B09"/>
    <w:rsid w:val="00866A77"/>
    <w:rsid w:val="00876819"/>
    <w:rsid w:val="0087787E"/>
    <w:rsid w:val="00877D74"/>
    <w:rsid w:val="0088011E"/>
    <w:rsid w:val="0088228C"/>
    <w:rsid w:val="00882587"/>
    <w:rsid w:val="008855B9"/>
    <w:rsid w:val="00887A30"/>
    <w:rsid w:val="00893A5D"/>
    <w:rsid w:val="00894668"/>
    <w:rsid w:val="008958FE"/>
    <w:rsid w:val="008A1917"/>
    <w:rsid w:val="008A3183"/>
    <w:rsid w:val="008A3E7D"/>
    <w:rsid w:val="008B3F91"/>
    <w:rsid w:val="008B5542"/>
    <w:rsid w:val="008B7ADD"/>
    <w:rsid w:val="008C2268"/>
    <w:rsid w:val="008C34B0"/>
    <w:rsid w:val="008C63C8"/>
    <w:rsid w:val="008D2731"/>
    <w:rsid w:val="008D28DA"/>
    <w:rsid w:val="008D46C5"/>
    <w:rsid w:val="008D6584"/>
    <w:rsid w:val="008E0555"/>
    <w:rsid w:val="008E21B0"/>
    <w:rsid w:val="008E3C8F"/>
    <w:rsid w:val="008E3E26"/>
    <w:rsid w:val="008F4AED"/>
    <w:rsid w:val="008F62EB"/>
    <w:rsid w:val="008F633F"/>
    <w:rsid w:val="0090093D"/>
    <w:rsid w:val="00900BFF"/>
    <w:rsid w:val="009024BC"/>
    <w:rsid w:val="009037C7"/>
    <w:rsid w:val="00911C30"/>
    <w:rsid w:val="00912575"/>
    <w:rsid w:val="00912FB8"/>
    <w:rsid w:val="0091470E"/>
    <w:rsid w:val="009177D6"/>
    <w:rsid w:val="00917D09"/>
    <w:rsid w:val="00917F16"/>
    <w:rsid w:val="00920C69"/>
    <w:rsid w:val="009230DF"/>
    <w:rsid w:val="00924AE8"/>
    <w:rsid w:val="009260D3"/>
    <w:rsid w:val="009269BA"/>
    <w:rsid w:val="00930D5D"/>
    <w:rsid w:val="009360BE"/>
    <w:rsid w:val="0093761F"/>
    <w:rsid w:val="00937EF5"/>
    <w:rsid w:val="009407A3"/>
    <w:rsid w:val="009426E8"/>
    <w:rsid w:val="0094319E"/>
    <w:rsid w:val="0094354F"/>
    <w:rsid w:val="00945D81"/>
    <w:rsid w:val="00945F02"/>
    <w:rsid w:val="00946788"/>
    <w:rsid w:val="009501C9"/>
    <w:rsid w:val="00951252"/>
    <w:rsid w:val="00953946"/>
    <w:rsid w:val="00954FCD"/>
    <w:rsid w:val="00956EC8"/>
    <w:rsid w:val="00957337"/>
    <w:rsid w:val="00960341"/>
    <w:rsid w:val="009609D6"/>
    <w:rsid w:val="00961719"/>
    <w:rsid w:val="00966754"/>
    <w:rsid w:val="009679B4"/>
    <w:rsid w:val="0097568E"/>
    <w:rsid w:val="00976263"/>
    <w:rsid w:val="00980A36"/>
    <w:rsid w:val="00981B9E"/>
    <w:rsid w:val="009856BE"/>
    <w:rsid w:val="009945B7"/>
    <w:rsid w:val="00995E5F"/>
    <w:rsid w:val="009A0057"/>
    <w:rsid w:val="009A0AF2"/>
    <w:rsid w:val="009A35A8"/>
    <w:rsid w:val="009A5588"/>
    <w:rsid w:val="009A676E"/>
    <w:rsid w:val="009A679B"/>
    <w:rsid w:val="009A7088"/>
    <w:rsid w:val="009B0711"/>
    <w:rsid w:val="009B1260"/>
    <w:rsid w:val="009B2C92"/>
    <w:rsid w:val="009B4979"/>
    <w:rsid w:val="009C1D0B"/>
    <w:rsid w:val="009C253B"/>
    <w:rsid w:val="009C3577"/>
    <w:rsid w:val="009C4130"/>
    <w:rsid w:val="009C6CC4"/>
    <w:rsid w:val="009C733E"/>
    <w:rsid w:val="009C742E"/>
    <w:rsid w:val="009C786A"/>
    <w:rsid w:val="009C7E4F"/>
    <w:rsid w:val="009D0C97"/>
    <w:rsid w:val="009D2C7A"/>
    <w:rsid w:val="009D50DD"/>
    <w:rsid w:val="009D5682"/>
    <w:rsid w:val="009D58B5"/>
    <w:rsid w:val="009D64DE"/>
    <w:rsid w:val="009E23B0"/>
    <w:rsid w:val="009E351E"/>
    <w:rsid w:val="009F006B"/>
    <w:rsid w:val="009F144E"/>
    <w:rsid w:val="009F5ED5"/>
    <w:rsid w:val="009F68B9"/>
    <w:rsid w:val="00A01457"/>
    <w:rsid w:val="00A03777"/>
    <w:rsid w:val="00A12DF4"/>
    <w:rsid w:val="00A21ED3"/>
    <w:rsid w:val="00A23645"/>
    <w:rsid w:val="00A32195"/>
    <w:rsid w:val="00A3313A"/>
    <w:rsid w:val="00A37B68"/>
    <w:rsid w:val="00A37FB1"/>
    <w:rsid w:val="00A4134A"/>
    <w:rsid w:val="00A42CE4"/>
    <w:rsid w:val="00A454B5"/>
    <w:rsid w:val="00A50285"/>
    <w:rsid w:val="00A503DD"/>
    <w:rsid w:val="00A51FAC"/>
    <w:rsid w:val="00A53531"/>
    <w:rsid w:val="00A54D2C"/>
    <w:rsid w:val="00A615FA"/>
    <w:rsid w:val="00A62A3C"/>
    <w:rsid w:val="00A6372B"/>
    <w:rsid w:val="00A70B27"/>
    <w:rsid w:val="00A74449"/>
    <w:rsid w:val="00A81E60"/>
    <w:rsid w:val="00A83613"/>
    <w:rsid w:val="00A84C24"/>
    <w:rsid w:val="00A87F84"/>
    <w:rsid w:val="00A91829"/>
    <w:rsid w:val="00AA6E88"/>
    <w:rsid w:val="00AA7001"/>
    <w:rsid w:val="00AB07C6"/>
    <w:rsid w:val="00AB36EC"/>
    <w:rsid w:val="00AB4CCF"/>
    <w:rsid w:val="00AB52B4"/>
    <w:rsid w:val="00AB5FE9"/>
    <w:rsid w:val="00AB6444"/>
    <w:rsid w:val="00AC096C"/>
    <w:rsid w:val="00AC5713"/>
    <w:rsid w:val="00AC69D4"/>
    <w:rsid w:val="00AD1DEB"/>
    <w:rsid w:val="00AD29DB"/>
    <w:rsid w:val="00AD2F2D"/>
    <w:rsid w:val="00AD61A8"/>
    <w:rsid w:val="00AD7B82"/>
    <w:rsid w:val="00AE124C"/>
    <w:rsid w:val="00AE169C"/>
    <w:rsid w:val="00AE24EB"/>
    <w:rsid w:val="00AE3831"/>
    <w:rsid w:val="00AF0568"/>
    <w:rsid w:val="00AF08FF"/>
    <w:rsid w:val="00AF0F37"/>
    <w:rsid w:val="00AF4C6A"/>
    <w:rsid w:val="00AF5454"/>
    <w:rsid w:val="00AF74CD"/>
    <w:rsid w:val="00B07EB3"/>
    <w:rsid w:val="00B1531F"/>
    <w:rsid w:val="00B22D1A"/>
    <w:rsid w:val="00B307AC"/>
    <w:rsid w:val="00B30827"/>
    <w:rsid w:val="00B32ED8"/>
    <w:rsid w:val="00B3333F"/>
    <w:rsid w:val="00B35069"/>
    <w:rsid w:val="00B40043"/>
    <w:rsid w:val="00B4181E"/>
    <w:rsid w:val="00B47346"/>
    <w:rsid w:val="00B50FE7"/>
    <w:rsid w:val="00B514DE"/>
    <w:rsid w:val="00B51622"/>
    <w:rsid w:val="00B54F11"/>
    <w:rsid w:val="00B561CB"/>
    <w:rsid w:val="00B56C3B"/>
    <w:rsid w:val="00B64322"/>
    <w:rsid w:val="00B64704"/>
    <w:rsid w:val="00B66CF2"/>
    <w:rsid w:val="00B707D4"/>
    <w:rsid w:val="00B81167"/>
    <w:rsid w:val="00B8175C"/>
    <w:rsid w:val="00B8411E"/>
    <w:rsid w:val="00B900B1"/>
    <w:rsid w:val="00B9246C"/>
    <w:rsid w:val="00B93EA4"/>
    <w:rsid w:val="00B9663A"/>
    <w:rsid w:val="00BA0978"/>
    <w:rsid w:val="00BA0F1A"/>
    <w:rsid w:val="00BA2975"/>
    <w:rsid w:val="00BA65ED"/>
    <w:rsid w:val="00BA7010"/>
    <w:rsid w:val="00BB1003"/>
    <w:rsid w:val="00BB38DF"/>
    <w:rsid w:val="00BB6E8B"/>
    <w:rsid w:val="00BB730E"/>
    <w:rsid w:val="00BB7C19"/>
    <w:rsid w:val="00BC47FB"/>
    <w:rsid w:val="00BC6533"/>
    <w:rsid w:val="00BD1341"/>
    <w:rsid w:val="00BD2A8E"/>
    <w:rsid w:val="00BD4237"/>
    <w:rsid w:val="00BD63C2"/>
    <w:rsid w:val="00BE109F"/>
    <w:rsid w:val="00BE7C0D"/>
    <w:rsid w:val="00BF1295"/>
    <w:rsid w:val="00BF12E7"/>
    <w:rsid w:val="00BF1F7E"/>
    <w:rsid w:val="00BF2A5F"/>
    <w:rsid w:val="00BF492E"/>
    <w:rsid w:val="00C017E2"/>
    <w:rsid w:val="00C0490E"/>
    <w:rsid w:val="00C07C63"/>
    <w:rsid w:val="00C07DA3"/>
    <w:rsid w:val="00C11D4D"/>
    <w:rsid w:val="00C140F3"/>
    <w:rsid w:val="00C14CDF"/>
    <w:rsid w:val="00C154C2"/>
    <w:rsid w:val="00C20A15"/>
    <w:rsid w:val="00C21358"/>
    <w:rsid w:val="00C25151"/>
    <w:rsid w:val="00C25283"/>
    <w:rsid w:val="00C30EF2"/>
    <w:rsid w:val="00C342F9"/>
    <w:rsid w:val="00C35FFA"/>
    <w:rsid w:val="00C40668"/>
    <w:rsid w:val="00C4435D"/>
    <w:rsid w:val="00C53E68"/>
    <w:rsid w:val="00C55CAD"/>
    <w:rsid w:val="00C61E91"/>
    <w:rsid w:val="00C62904"/>
    <w:rsid w:val="00C62ACE"/>
    <w:rsid w:val="00C63591"/>
    <w:rsid w:val="00C63A0E"/>
    <w:rsid w:val="00C72223"/>
    <w:rsid w:val="00C7257C"/>
    <w:rsid w:val="00C7270B"/>
    <w:rsid w:val="00C72C5B"/>
    <w:rsid w:val="00C7579C"/>
    <w:rsid w:val="00C75B11"/>
    <w:rsid w:val="00C75FFC"/>
    <w:rsid w:val="00C76011"/>
    <w:rsid w:val="00C773E9"/>
    <w:rsid w:val="00C836A5"/>
    <w:rsid w:val="00C83BE3"/>
    <w:rsid w:val="00C8449A"/>
    <w:rsid w:val="00C8589C"/>
    <w:rsid w:val="00C85D54"/>
    <w:rsid w:val="00C85ECF"/>
    <w:rsid w:val="00C90D56"/>
    <w:rsid w:val="00C930BE"/>
    <w:rsid w:val="00C96D8F"/>
    <w:rsid w:val="00C96F6B"/>
    <w:rsid w:val="00C97392"/>
    <w:rsid w:val="00CA045F"/>
    <w:rsid w:val="00CA397C"/>
    <w:rsid w:val="00CA3BA4"/>
    <w:rsid w:val="00CB032E"/>
    <w:rsid w:val="00CB09D5"/>
    <w:rsid w:val="00CB2650"/>
    <w:rsid w:val="00CB3215"/>
    <w:rsid w:val="00CB4551"/>
    <w:rsid w:val="00CB6D27"/>
    <w:rsid w:val="00CC2187"/>
    <w:rsid w:val="00CC40E1"/>
    <w:rsid w:val="00CC4C7A"/>
    <w:rsid w:val="00CD1616"/>
    <w:rsid w:val="00CD2926"/>
    <w:rsid w:val="00CD2DDE"/>
    <w:rsid w:val="00CD2E02"/>
    <w:rsid w:val="00CD36BC"/>
    <w:rsid w:val="00CD6911"/>
    <w:rsid w:val="00CE1A2D"/>
    <w:rsid w:val="00CE332F"/>
    <w:rsid w:val="00CE5606"/>
    <w:rsid w:val="00D030FB"/>
    <w:rsid w:val="00D07321"/>
    <w:rsid w:val="00D11B86"/>
    <w:rsid w:val="00D12C42"/>
    <w:rsid w:val="00D13BE7"/>
    <w:rsid w:val="00D1566F"/>
    <w:rsid w:val="00D179A5"/>
    <w:rsid w:val="00D20FB1"/>
    <w:rsid w:val="00D21565"/>
    <w:rsid w:val="00D23D81"/>
    <w:rsid w:val="00D24211"/>
    <w:rsid w:val="00D243F3"/>
    <w:rsid w:val="00D25A7D"/>
    <w:rsid w:val="00D262DE"/>
    <w:rsid w:val="00D26342"/>
    <w:rsid w:val="00D2672D"/>
    <w:rsid w:val="00D2677C"/>
    <w:rsid w:val="00D26CE7"/>
    <w:rsid w:val="00D3788D"/>
    <w:rsid w:val="00D414C2"/>
    <w:rsid w:val="00D41DFC"/>
    <w:rsid w:val="00D44E70"/>
    <w:rsid w:val="00D4664C"/>
    <w:rsid w:val="00D500C5"/>
    <w:rsid w:val="00D5317E"/>
    <w:rsid w:val="00D608EE"/>
    <w:rsid w:val="00D725AD"/>
    <w:rsid w:val="00D7317F"/>
    <w:rsid w:val="00D74A5C"/>
    <w:rsid w:val="00D80FD2"/>
    <w:rsid w:val="00D8615B"/>
    <w:rsid w:val="00D86619"/>
    <w:rsid w:val="00D8694E"/>
    <w:rsid w:val="00D9098E"/>
    <w:rsid w:val="00D92465"/>
    <w:rsid w:val="00D92661"/>
    <w:rsid w:val="00DA02B5"/>
    <w:rsid w:val="00DA4E2A"/>
    <w:rsid w:val="00DA54D9"/>
    <w:rsid w:val="00DB05DC"/>
    <w:rsid w:val="00DB6E6B"/>
    <w:rsid w:val="00DC41B1"/>
    <w:rsid w:val="00DC5CE6"/>
    <w:rsid w:val="00DC5D6A"/>
    <w:rsid w:val="00DD0206"/>
    <w:rsid w:val="00DD6126"/>
    <w:rsid w:val="00DD6D07"/>
    <w:rsid w:val="00DE1A7D"/>
    <w:rsid w:val="00DE4234"/>
    <w:rsid w:val="00DE5B22"/>
    <w:rsid w:val="00DE5D19"/>
    <w:rsid w:val="00DE607D"/>
    <w:rsid w:val="00DF576F"/>
    <w:rsid w:val="00DF6802"/>
    <w:rsid w:val="00E02D70"/>
    <w:rsid w:val="00E0526B"/>
    <w:rsid w:val="00E058A6"/>
    <w:rsid w:val="00E07F11"/>
    <w:rsid w:val="00E10A91"/>
    <w:rsid w:val="00E13B11"/>
    <w:rsid w:val="00E20CF9"/>
    <w:rsid w:val="00E21D81"/>
    <w:rsid w:val="00E24A9D"/>
    <w:rsid w:val="00E2721E"/>
    <w:rsid w:val="00E305BF"/>
    <w:rsid w:val="00E32170"/>
    <w:rsid w:val="00E32513"/>
    <w:rsid w:val="00E35B55"/>
    <w:rsid w:val="00E43017"/>
    <w:rsid w:val="00E47810"/>
    <w:rsid w:val="00E50F60"/>
    <w:rsid w:val="00E537E5"/>
    <w:rsid w:val="00E57E00"/>
    <w:rsid w:val="00E613B5"/>
    <w:rsid w:val="00E63C99"/>
    <w:rsid w:val="00E65C8B"/>
    <w:rsid w:val="00E67CB3"/>
    <w:rsid w:val="00E67E9C"/>
    <w:rsid w:val="00E7207B"/>
    <w:rsid w:val="00E72A33"/>
    <w:rsid w:val="00E73847"/>
    <w:rsid w:val="00E83F08"/>
    <w:rsid w:val="00E84B5C"/>
    <w:rsid w:val="00E84ED9"/>
    <w:rsid w:val="00E93487"/>
    <w:rsid w:val="00EA00FA"/>
    <w:rsid w:val="00EA028D"/>
    <w:rsid w:val="00EA19F4"/>
    <w:rsid w:val="00EA4337"/>
    <w:rsid w:val="00EB0228"/>
    <w:rsid w:val="00EB0734"/>
    <w:rsid w:val="00EB3B36"/>
    <w:rsid w:val="00EB3C72"/>
    <w:rsid w:val="00EB48DE"/>
    <w:rsid w:val="00EB611C"/>
    <w:rsid w:val="00EB62C1"/>
    <w:rsid w:val="00EB6C10"/>
    <w:rsid w:val="00EC0EE2"/>
    <w:rsid w:val="00EC57A0"/>
    <w:rsid w:val="00ED083D"/>
    <w:rsid w:val="00ED0FDE"/>
    <w:rsid w:val="00ED6799"/>
    <w:rsid w:val="00EE153F"/>
    <w:rsid w:val="00EF1237"/>
    <w:rsid w:val="00EF33A3"/>
    <w:rsid w:val="00EF4855"/>
    <w:rsid w:val="00EF7CC4"/>
    <w:rsid w:val="00F0182C"/>
    <w:rsid w:val="00F023D4"/>
    <w:rsid w:val="00F1022B"/>
    <w:rsid w:val="00F114F7"/>
    <w:rsid w:val="00F13F74"/>
    <w:rsid w:val="00F20403"/>
    <w:rsid w:val="00F21827"/>
    <w:rsid w:val="00F21930"/>
    <w:rsid w:val="00F247B8"/>
    <w:rsid w:val="00F24B3D"/>
    <w:rsid w:val="00F2649C"/>
    <w:rsid w:val="00F2723B"/>
    <w:rsid w:val="00F31C9F"/>
    <w:rsid w:val="00F3336E"/>
    <w:rsid w:val="00F33F07"/>
    <w:rsid w:val="00F341DC"/>
    <w:rsid w:val="00F404EB"/>
    <w:rsid w:val="00F4648F"/>
    <w:rsid w:val="00F50780"/>
    <w:rsid w:val="00F50EBB"/>
    <w:rsid w:val="00F53C28"/>
    <w:rsid w:val="00F55B58"/>
    <w:rsid w:val="00F568E9"/>
    <w:rsid w:val="00F56D47"/>
    <w:rsid w:val="00F5704C"/>
    <w:rsid w:val="00F57F0D"/>
    <w:rsid w:val="00F60496"/>
    <w:rsid w:val="00F60560"/>
    <w:rsid w:val="00F61619"/>
    <w:rsid w:val="00F619A8"/>
    <w:rsid w:val="00F61E81"/>
    <w:rsid w:val="00F62D38"/>
    <w:rsid w:val="00F64F34"/>
    <w:rsid w:val="00F660D0"/>
    <w:rsid w:val="00F668FD"/>
    <w:rsid w:val="00F70B83"/>
    <w:rsid w:val="00F71EA8"/>
    <w:rsid w:val="00F743A1"/>
    <w:rsid w:val="00F769FF"/>
    <w:rsid w:val="00F82E8E"/>
    <w:rsid w:val="00F83A30"/>
    <w:rsid w:val="00F854C3"/>
    <w:rsid w:val="00F85CA8"/>
    <w:rsid w:val="00F93DE5"/>
    <w:rsid w:val="00F94225"/>
    <w:rsid w:val="00F94F7B"/>
    <w:rsid w:val="00F9701D"/>
    <w:rsid w:val="00F9738B"/>
    <w:rsid w:val="00FA0654"/>
    <w:rsid w:val="00FA0BEA"/>
    <w:rsid w:val="00FA5B8F"/>
    <w:rsid w:val="00FB0B54"/>
    <w:rsid w:val="00FB21BC"/>
    <w:rsid w:val="00FB278A"/>
    <w:rsid w:val="00FB2FAA"/>
    <w:rsid w:val="00FC5700"/>
    <w:rsid w:val="00FC5F91"/>
    <w:rsid w:val="00FD0416"/>
    <w:rsid w:val="00FD1AC3"/>
    <w:rsid w:val="00FE01B1"/>
    <w:rsid w:val="00FE311D"/>
    <w:rsid w:val="00FE439E"/>
    <w:rsid w:val="00FE5DDE"/>
    <w:rsid w:val="00FF3548"/>
    <w:rsid w:val="00FF59D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6B94EDE1"/>
  <w15:docId w15:val="{60C42D5C-F61A-43C6-84DE-4A40DEF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569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569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00F03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E5352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5D35"/>
    <w:rPr>
      <w:sz w:val="24"/>
      <w:szCs w:val="24"/>
    </w:rPr>
  </w:style>
  <w:style w:type="paragraph" w:customStyle="1" w:styleId="Akapitzlist1">
    <w:name w:val="Akapit z listą1"/>
    <w:basedOn w:val="Normalny"/>
    <w:rsid w:val="00816BE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9E351E"/>
  </w:style>
  <w:style w:type="paragraph" w:styleId="Zwykytekst">
    <w:name w:val="Plain Text"/>
    <w:basedOn w:val="Normalny"/>
    <w:link w:val="ZwykytekstZnak"/>
    <w:unhideWhenUsed/>
    <w:rsid w:val="00FE5DD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E5DDE"/>
    <w:rPr>
      <w:rFonts w:ascii="Courier New" w:hAnsi="Courier Ne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https://platformazakupowa.pl/pn/szpitalpi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zpitalpil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5E98-54C0-4BB3-82F4-65692529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5774</Words>
  <Characters>38710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44396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katarzyna.szalowicz</cp:lastModifiedBy>
  <cp:revision>14</cp:revision>
  <cp:lastPrinted>2020-04-24T09:39:00Z</cp:lastPrinted>
  <dcterms:created xsi:type="dcterms:W3CDTF">2020-07-31T08:33:00Z</dcterms:created>
  <dcterms:modified xsi:type="dcterms:W3CDTF">2020-08-17T09:25:00Z</dcterms:modified>
</cp:coreProperties>
</file>