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9E74" w14:textId="5DC78CBD" w:rsidR="00D2726E" w:rsidRPr="00D72C15" w:rsidRDefault="00D2726E" w:rsidP="009618D4">
      <w:pPr>
        <w:pStyle w:val="Podtytu"/>
        <w:tabs>
          <w:tab w:val="left" w:pos="7938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420F0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 w:rsidR="00420F0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5BB0B935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5BE03C4" w14:textId="77777777" w:rsidR="00D2726E" w:rsidRDefault="00D2726E" w:rsidP="00961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Umowa nr IGK/…../202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72C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A3440F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769C5C" w14:textId="77777777" w:rsidR="00D2726E" w:rsidRPr="00D72C15" w:rsidRDefault="00D2726E" w:rsidP="00420F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zawarta w dniu..................................w Urzędzie Miejskim w Jaworzynie Śląskiej pomiędzy: Gminą Jaworzyna Śląska ul. Powstańców 3, 58-140 Jaworzyna Śląska, NIP 884 23 65 203, reprezentowaną przez:</w:t>
      </w:r>
    </w:p>
    <w:p w14:paraId="58595601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Grzegorza Grzegorzewicza –Burmistrza Jaworzyna Śląska,</w:t>
      </w:r>
    </w:p>
    <w:p w14:paraId="7645435F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 xml:space="preserve">przy kontrasygnacie </w:t>
      </w:r>
    </w:p>
    <w:p w14:paraId="5A3679A3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Anny Słoty Dudzic– Skarbnika Gminy</w:t>
      </w:r>
    </w:p>
    <w:p w14:paraId="76E5523B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zwaną w dalszej treści umowy „Zamawiającym”,</w:t>
      </w:r>
    </w:p>
    <w:p w14:paraId="5690907A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a</w:t>
      </w:r>
    </w:p>
    <w:p w14:paraId="030379A8" w14:textId="29E73935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81A17">
        <w:rPr>
          <w:rFonts w:ascii="Times New Roman" w:hAnsi="Times New Roman"/>
          <w:sz w:val="24"/>
          <w:szCs w:val="24"/>
        </w:rPr>
        <w:t>......</w:t>
      </w:r>
    </w:p>
    <w:p w14:paraId="375ED3A2" w14:textId="4C61486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81A17">
        <w:rPr>
          <w:rFonts w:ascii="Times New Roman" w:hAnsi="Times New Roman"/>
          <w:sz w:val="24"/>
          <w:szCs w:val="24"/>
        </w:rPr>
        <w:t>......</w:t>
      </w:r>
    </w:p>
    <w:p w14:paraId="4BE9D122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reprezentowaną przez:</w:t>
      </w:r>
    </w:p>
    <w:p w14:paraId="6408E9AE" w14:textId="7C42520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</w:t>
      </w:r>
      <w:r w:rsidR="00B81A17">
        <w:rPr>
          <w:rFonts w:ascii="Times New Roman" w:hAnsi="Times New Roman"/>
          <w:sz w:val="24"/>
          <w:szCs w:val="24"/>
        </w:rPr>
        <w:t>..</w:t>
      </w:r>
    </w:p>
    <w:p w14:paraId="44F99A5E" w14:textId="2476CA79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</w:t>
      </w:r>
      <w:r w:rsidR="00B81A17">
        <w:rPr>
          <w:rFonts w:ascii="Times New Roman" w:hAnsi="Times New Roman"/>
          <w:sz w:val="24"/>
          <w:szCs w:val="24"/>
        </w:rPr>
        <w:t>..</w:t>
      </w:r>
    </w:p>
    <w:p w14:paraId="36A3E00A" w14:textId="39B71EFA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zwanego w dalszej treści umowy „Wykonawcą”</w:t>
      </w:r>
      <w:r w:rsidR="001E6C23">
        <w:rPr>
          <w:rFonts w:ascii="Times New Roman" w:hAnsi="Times New Roman"/>
          <w:sz w:val="24"/>
          <w:szCs w:val="24"/>
        </w:rPr>
        <w:t>, „Inspektorem Nadzoru”</w:t>
      </w:r>
    </w:p>
    <w:p w14:paraId="47D6BBF2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Zamawiający i Wykonawca łącznie dalej nazywani „Stronami”</w:t>
      </w:r>
    </w:p>
    <w:p w14:paraId="13F5045D" w14:textId="77777777" w:rsidR="00D2726E" w:rsidRPr="00D72C15" w:rsidRDefault="00D2726E" w:rsidP="0096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1B2FA7" w14:textId="78DB33EC" w:rsidR="00D2726E" w:rsidRDefault="004F2E7A" w:rsidP="005D1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F0A">
        <w:rPr>
          <w:rFonts w:ascii="Times New Roman" w:hAnsi="Times New Roman"/>
          <w:sz w:val="24"/>
          <w:szCs w:val="24"/>
        </w:rPr>
        <w:t>Strony zawierają niniejszą umowę na podstawie postępowania w trybie podstawowym bez negocjacji nr IGK.271.</w:t>
      </w:r>
      <w:r w:rsidR="00420F0A" w:rsidRPr="00420F0A">
        <w:rPr>
          <w:rFonts w:ascii="Times New Roman" w:hAnsi="Times New Roman"/>
          <w:sz w:val="24"/>
          <w:szCs w:val="24"/>
        </w:rPr>
        <w:t>2</w:t>
      </w:r>
      <w:r w:rsidRPr="00420F0A">
        <w:rPr>
          <w:rFonts w:ascii="Times New Roman" w:hAnsi="Times New Roman"/>
          <w:sz w:val="24"/>
          <w:szCs w:val="24"/>
        </w:rPr>
        <w:t>.2023 zgodnie z art. 275 pkt.1) ustawy z dnia 11 września 2019 r. Prawo zamówień publicznych (Dz. U. z 2022. poz. 1710 ze zm.) o następującej treści.</w:t>
      </w:r>
    </w:p>
    <w:p w14:paraId="0C63EEFB" w14:textId="77777777" w:rsidR="00420F0A" w:rsidRPr="00420F0A" w:rsidRDefault="00420F0A" w:rsidP="005D1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FFE93E" w14:textId="77777777" w:rsidR="00D2726E" w:rsidRPr="007A5816" w:rsidRDefault="00D2726E" w:rsidP="009618D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5662B215" w14:textId="77777777" w:rsidR="00D2726E" w:rsidRPr="007A5816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7A5816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P</w:t>
      </w:r>
      <w:r w:rsidRPr="007A5816"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>rzedmiot Umowy</w:t>
      </w:r>
    </w:p>
    <w:p w14:paraId="527E1AE3" w14:textId="576A0E0E" w:rsidR="00420F0A" w:rsidRPr="001C39FF" w:rsidRDefault="004F2E7A" w:rsidP="001C39F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w ramach części 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, będącej częścią </w:t>
      </w:r>
      <w:r w:rsidRPr="001C39FF">
        <w:rPr>
          <w:rFonts w:ascii="Times New Roman" w:hAnsi="Times New Roman"/>
          <w:bCs/>
          <w:sz w:val="24"/>
          <w:szCs w:val="24"/>
        </w:rPr>
        <w:t>projektu „</w:t>
      </w:r>
      <w:r w:rsidR="001C39FF" w:rsidRPr="001C39FF">
        <w:rPr>
          <w:rFonts w:ascii="Times New Roman" w:hAnsi="Times New Roman"/>
          <w:bCs/>
          <w:sz w:val="24"/>
          <w:szCs w:val="24"/>
        </w:rPr>
        <w:t>Modernizacja Centrum Integracji Aktywności Społecznej (CIAS) i przyszkolnych obiektów oraz budowa placów zabaw w gminie Jaworzyna Śląska</w:t>
      </w:r>
      <w:r w:rsidRPr="001C39FF">
        <w:rPr>
          <w:rFonts w:ascii="Times New Roman" w:hAnsi="Times New Roman"/>
          <w:bCs/>
          <w:sz w:val="24"/>
          <w:szCs w:val="24"/>
        </w:rPr>
        <w:t xml:space="preserve">” jest pełnienie nadzoru inwestorskiego </w:t>
      </w:r>
      <w:r w:rsidRPr="001C39FF">
        <w:rPr>
          <w:rFonts w:ascii="Times New Roman" w:hAnsi="Times New Roman"/>
          <w:bCs/>
          <w:color w:val="000000"/>
          <w:sz w:val="24"/>
          <w:szCs w:val="24"/>
        </w:rPr>
        <w:t>nad realizacją zadań inwestycyjnych na terenie gminy Jaworzyna Śląska w zakresie rzeczowym dla cz. 1, 2, 3, 4, 5</w:t>
      </w:r>
      <w:r w:rsidR="00420F0A" w:rsidRPr="001C39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82C" w:rsidRPr="001C39FF">
        <w:rPr>
          <w:rFonts w:ascii="Times New Roman" w:hAnsi="Times New Roman"/>
          <w:bCs/>
          <w:color w:val="000000"/>
          <w:sz w:val="24"/>
          <w:szCs w:val="24"/>
        </w:rPr>
        <w:t>postępowania nr IGK.271.</w:t>
      </w:r>
      <w:r w:rsidR="00420F0A" w:rsidRPr="001C39F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D182C" w:rsidRPr="001C39FF">
        <w:rPr>
          <w:rFonts w:ascii="Times New Roman" w:hAnsi="Times New Roman"/>
          <w:bCs/>
          <w:color w:val="000000"/>
          <w:sz w:val="24"/>
          <w:szCs w:val="24"/>
        </w:rPr>
        <w:t>.2023</w:t>
      </w:r>
      <w:r w:rsidRPr="001C39F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E96D580" w14:textId="2DF1784C" w:rsidR="004F2E7A" w:rsidRPr="00420F0A" w:rsidRDefault="003331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Wykonawca będzie p</w:t>
      </w:r>
      <w:r w:rsidR="004F2E7A" w:rsidRPr="00420F0A">
        <w:rPr>
          <w:rFonts w:ascii="Times New Roman" w:hAnsi="Times New Roman"/>
          <w:bCs/>
          <w:color w:val="000000"/>
          <w:sz w:val="24"/>
          <w:szCs w:val="24"/>
        </w:rPr>
        <w:t>ełni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ł</w:t>
      </w:r>
      <w:r w:rsidR="004F2E7A" w:rsidRPr="00420F0A">
        <w:rPr>
          <w:rFonts w:ascii="Times New Roman" w:hAnsi="Times New Roman"/>
          <w:bCs/>
          <w:color w:val="000000"/>
          <w:sz w:val="24"/>
          <w:szCs w:val="24"/>
        </w:rPr>
        <w:t xml:space="preserve"> nadz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ór</w:t>
      </w:r>
      <w:r w:rsidR="004F2E7A" w:rsidRPr="00420F0A">
        <w:rPr>
          <w:rFonts w:ascii="Times New Roman" w:hAnsi="Times New Roman"/>
          <w:bCs/>
          <w:color w:val="000000"/>
          <w:sz w:val="24"/>
          <w:szCs w:val="24"/>
        </w:rPr>
        <w:t xml:space="preserve"> inwestorski w zakresie robót budowlanych 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br/>
      </w:r>
      <w:r w:rsidR="004F2E7A" w:rsidRPr="00420F0A">
        <w:rPr>
          <w:rFonts w:ascii="Times New Roman" w:hAnsi="Times New Roman"/>
          <w:bCs/>
          <w:color w:val="000000"/>
          <w:sz w:val="24"/>
          <w:szCs w:val="24"/>
        </w:rPr>
        <w:t>w specjalnościach:</w:t>
      </w:r>
    </w:p>
    <w:p w14:paraId="7C7D6F1F" w14:textId="77777777" w:rsidR="00420F0A" w:rsidRDefault="004F2E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lastRenderedPageBreak/>
        <w:t>konstrukcyjno-budowlanej</w:t>
      </w:r>
    </w:p>
    <w:p w14:paraId="6D702EAF" w14:textId="77777777" w:rsidR="00420F0A" w:rsidRDefault="004F2E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instalacyjnej w zakresie instalacji i urządzeń wodociągowych i kanalizacyjnych</w:t>
      </w:r>
    </w:p>
    <w:p w14:paraId="178B7F0A" w14:textId="1AD4B6A9" w:rsidR="004F2E7A" w:rsidRPr="00420F0A" w:rsidRDefault="004F2E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instalacyjnej w zakresie instalacji i urządzeń elektrycznych i elektroenergetycznych.</w:t>
      </w:r>
    </w:p>
    <w:p w14:paraId="166C6CE3" w14:textId="77777777" w:rsidR="00420F0A" w:rsidRDefault="004F2E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Pełnienie nadzoru inwestorskiego </w:t>
      </w:r>
      <w:r w:rsidR="003331DB" w:rsidRPr="00420F0A">
        <w:rPr>
          <w:rFonts w:ascii="Times New Roman" w:hAnsi="Times New Roman"/>
          <w:bCs/>
          <w:color w:val="000000"/>
          <w:sz w:val="24"/>
          <w:szCs w:val="24"/>
        </w:rPr>
        <w:t xml:space="preserve">będzie się odbywało 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w zakresie nadzoru prac budowlanych określonych w dokumentacji projektowej dla:</w:t>
      </w:r>
    </w:p>
    <w:p w14:paraId="03B14E2E" w14:textId="77777777" w:rsidR="001C39FF" w:rsidRPr="001C39FF" w:rsidRDefault="001C39FF" w:rsidP="001C3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39FF">
        <w:rPr>
          <w:rFonts w:ascii="Times New Roman" w:hAnsi="Times New Roman"/>
          <w:bCs/>
          <w:color w:val="000000"/>
          <w:sz w:val="24"/>
          <w:szCs w:val="24"/>
        </w:rPr>
        <w:t>Cz. 1 – Remont i przebudowa świetlicy wiejskiej oraz pomieszczeń OSP w Nowicach</w:t>
      </w:r>
    </w:p>
    <w:p w14:paraId="4410F395" w14:textId="77777777" w:rsidR="001C39FF" w:rsidRPr="001C39FF" w:rsidRDefault="001C39FF" w:rsidP="001C3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39FF">
        <w:rPr>
          <w:rFonts w:ascii="Times New Roman" w:hAnsi="Times New Roman"/>
          <w:bCs/>
          <w:color w:val="000000"/>
          <w:sz w:val="24"/>
          <w:szCs w:val="24"/>
        </w:rPr>
        <w:t>Cz. 2 – Remont oraz przebudowa z rozbudową świetlicy wiejskiej w Witkowie</w:t>
      </w:r>
    </w:p>
    <w:p w14:paraId="595D6FCC" w14:textId="77777777" w:rsidR="001C39FF" w:rsidRPr="001C39FF" w:rsidRDefault="001C39FF" w:rsidP="001C3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39FF">
        <w:rPr>
          <w:rFonts w:ascii="Times New Roman" w:hAnsi="Times New Roman"/>
          <w:bCs/>
          <w:color w:val="000000"/>
          <w:sz w:val="24"/>
          <w:szCs w:val="24"/>
        </w:rPr>
        <w:t>Cz. 3 – Montaż urządzeń zabawowych, nawierzchni bezpiecznych, siłowni zewnętrznej oraz elementów małej architektury  wraz z zielenią towarzyszącą dla potrzeb placu zabaw i siłowni zewnętrznej</w:t>
      </w:r>
    </w:p>
    <w:p w14:paraId="7096C8B0" w14:textId="442AB228" w:rsidR="001C39FF" w:rsidRPr="001C39FF" w:rsidRDefault="001C39FF" w:rsidP="001C3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39FF">
        <w:rPr>
          <w:rFonts w:ascii="Times New Roman" w:hAnsi="Times New Roman"/>
          <w:bCs/>
          <w:color w:val="000000"/>
          <w:sz w:val="24"/>
          <w:szCs w:val="24"/>
        </w:rPr>
        <w:t xml:space="preserve">Cz. 4 – Budowa placu zabaw w Bolesławicach wraz z dojściem, dojazdem oraz oświetleniem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1C39FF">
        <w:rPr>
          <w:rFonts w:ascii="Times New Roman" w:hAnsi="Times New Roman"/>
          <w:bCs/>
          <w:color w:val="000000"/>
          <w:sz w:val="24"/>
          <w:szCs w:val="24"/>
        </w:rPr>
        <w:t>i monitoringiem</w:t>
      </w:r>
    </w:p>
    <w:p w14:paraId="083268DF" w14:textId="3501812C" w:rsidR="00885966" w:rsidRPr="001C39FF" w:rsidRDefault="001C39FF" w:rsidP="001C3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39FF">
        <w:rPr>
          <w:rFonts w:ascii="Times New Roman" w:hAnsi="Times New Roman"/>
          <w:bCs/>
          <w:color w:val="000000"/>
          <w:sz w:val="24"/>
          <w:szCs w:val="24"/>
        </w:rPr>
        <w:t xml:space="preserve">Cz. 5 – Montaż urządzeń małej architektury oraz wykonanie powierzchni utwardzonych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1C39FF">
        <w:rPr>
          <w:rFonts w:ascii="Times New Roman" w:hAnsi="Times New Roman"/>
          <w:bCs/>
          <w:color w:val="000000"/>
          <w:sz w:val="24"/>
          <w:szCs w:val="24"/>
        </w:rPr>
        <w:t xml:space="preserve">i zieleni towarzyszącej w Starym </w:t>
      </w:r>
      <w:proofErr w:type="spellStart"/>
      <w:r w:rsidRPr="001C39FF">
        <w:rPr>
          <w:rFonts w:ascii="Times New Roman" w:hAnsi="Times New Roman"/>
          <w:bCs/>
          <w:color w:val="000000"/>
          <w:sz w:val="24"/>
          <w:szCs w:val="24"/>
        </w:rPr>
        <w:t>Jaworowie</w:t>
      </w:r>
      <w:r w:rsidR="003331DB" w:rsidRPr="001C39FF">
        <w:rPr>
          <w:rFonts w:ascii="Times New Roman" w:hAnsi="Times New Roman"/>
          <w:bCs/>
          <w:color w:val="000000"/>
          <w:sz w:val="24"/>
          <w:szCs w:val="24"/>
          <w:u w:val="single"/>
        </w:rPr>
        <w:t>Zakres</w:t>
      </w:r>
      <w:proofErr w:type="spellEnd"/>
      <w:r w:rsidR="003331DB" w:rsidRPr="001C39F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czynności Inspektora nadzoru </w:t>
      </w:r>
    </w:p>
    <w:p w14:paraId="3EFAECF4" w14:textId="2A4FB011" w:rsidR="00420F0A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Analiza dokumentacji i jej weryfikacja</w:t>
      </w:r>
    </w:p>
    <w:p w14:paraId="43DF0F7A" w14:textId="6E136E0D" w:rsidR="00420F0A" w:rsidRPr="00420F0A" w:rsidRDefault="004F2E7A" w:rsidP="00420F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Zamierzeniem Zamawiającego jest, aby Wykonawca niniejszego zamówienia, rozpoczął świadczenie usług z dniem przekazania placu budowy.</w:t>
      </w:r>
      <w:r w:rsidR="003331DB" w:rsidRPr="00420F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Wykonawca niniejszego zamówienia dokona analizy dokumentacji przekazanej przez Zamawiającego, w celu sprawdzenia wzajemnej zgodności i kompletności zawartej w niej dokumentów, oraz dokona inspekcji terenu budowy. Wykonawca jest zobowiązany zweryfikować także z punktu widzenia realizacji całości robót kompletność dokumentów, uzgodnień, umów, pozwoleń i rysunków, za których dostarczenie odpowiedzialny jest Zamawiający. W wyniku przeprowadzonej weryfikacji dokumentacji Wykonawca zobowiązany jest zaproponować konkretne zmiany i rozwiązania, 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o ile okażą się one konieczne. Wykonawca świadczący niniejszą usługę zidentyfikuje ryzyka 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i potencjalne problemy, które mogą wystąpić podczas realizacji Projektu i zaproponuje sposoby rozwiązywania tych problemów.</w:t>
      </w:r>
    </w:p>
    <w:p w14:paraId="6D3B35BF" w14:textId="5436581C" w:rsidR="004F2E7A" w:rsidRPr="00420F0A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Koordynacja pracy</w:t>
      </w:r>
    </w:p>
    <w:p w14:paraId="1389DB0C" w14:textId="77777777" w:rsidR="004F2E7A" w:rsidRPr="004F2E7A" w:rsidRDefault="004F2E7A" w:rsidP="009618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E7A">
        <w:rPr>
          <w:rFonts w:ascii="Times New Roman" w:hAnsi="Times New Roman"/>
          <w:bCs/>
          <w:color w:val="000000"/>
          <w:sz w:val="24"/>
          <w:szCs w:val="24"/>
          <w:u w:val="single"/>
        </w:rPr>
        <w:t>Wykonawca niniejszego zamówienia</w:t>
      </w:r>
      <w:r w:rsidRPr="004F2E7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82F87AD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lastRenderedPageBreak/>
        <w:t>Działa w ścisłej współpracy z Zamawiającym lub osobą upoważnioną, którą wskaże Zamawiający. Wykonawca powinien mieć zawsze na względzie pomyślne ukończenie Zadania zgodnie z dokumentacją i warunkami technicznymi, w sposób poprawny jakościowo w przewidzianych terminach i budżecie. Będzie świadczył usługę z należytą dbałością, efektywnością oraz starannością, zgodnie z najlepszą wiedzą, praktyką zawodową i doświadczeniem.</w:t>
      </w:r>
    </w:p>
    <w:p w14:paraId="4EA57618" w14:textId="7D2ED62D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W przypadku odkrycia zabytku - koordynuje działania nadzoru archeologicznego </w:t>
      </w:r>
      <w:r w:rsidR="00470E52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z Wykonawcą robót, służbami Konserwatora Zabytków i Zamawiającym. Kontroluje </w:t>
      </w:r>
      <w:r w:rsidR="00470E52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i koordynuje działania Wykonawcy robót w okresie prowadzonych badań archeologicznych (ratowniczych badań wykopaliskowych). Czynnie uczestniczy 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rozwiązywaniu problemów oraz proponuje sposób ich rozwiązania. Wspiera Zamawiającego we wszystkich czynnościach technicznych i administracyjnych związanych z prowadzeniem badań archeologicznych (ratowniczych badań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wykopaliskowych). Adekwatne działania podejmie w przypadku zaistnienia innych nieprzewidzianych sytuacji, wymagających działania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1738EB8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Dostarcza dokumenty Wykonawcy wraz z opiniami, wnioskami oraz propozycjami rozwiązań.</w:t>
      </w:r>
    </w:p>
    <w:p w14:paraId="064AC18F" w14:textId="757CC62B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 xml:space="preserve">Wspiera Zamawiającego we wszystkich czynnościach technicznych, administracyjnych 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br/>
      </w:r>
      <w:r w:rsidRPr="00420F0A">
        <w:rPr>
          <w:rFonts w:ascii="Times New Roman" w:hAnsi="Times New Roman"/>
          <w:bCs/>
          <w:color w:val="000000"/>
          <w:sz w:val="24"/>
          <w:szCs w:val="24"/>
        </w:rPr>
        <w:t>i finansowych związanych z realizacją umów na roboty budowlane.</w:t>
      </w:r>
    </w:p>
    <w:p w14:paraId="098F663B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Zapewni stałą wymianę informacji z Zamawiającym. Czas i sposób wymiany informacji dostosuje do wymagań Zamawiającego.</w:t>
      </w:r>
    </w:p>
    <w:p w14:paraId="798A658D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Zapobiega roszczeniom Wykonawców robót oraz osób trzecich.</w:t>
      </w:r>
    </w:p>
    <w:p w14:paraId="02A62557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Identyfikuje, wszędzie tam gdzie jest to możliwe, ryzyko powstania potencjalnych roszczeń ze strony Wykonawców robót oraz stron trzecich oraz informuje o tym Zamawiającego, wskazuje sposoby zapobiegania tym roszczeniom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3DA03F6" w14:textId="55ABADAC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Powiadamia Zamawiającego o wszelkich roszczeniach Wykonawców robót oraz rozbieżnościach miedzy dokumentacją projektową, a stanem faktycznym na terenie budowy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2A816BB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Rozpatruje roszczenia Wykonawców robót i przedstawia je wraz z opinią i propozycją rozwiązań zapobiegających ewentualnym roszczeniom</w:t>
      </w:r>
      <w:r w:rsidR="00420F0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471F29C" w14:textId="77777777" w:rsidR="00420F0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t>Bierze czynny udział w rozwiązywaniu wszelkiego rodzaju skarg i roszczeń osób trzecich wywołanych realizacją Projektu, proponuje działania minimalizujące ich negatywny wpływ na realizację Projektu.</w:t>
      </w:r>
    </w:p>
    <w:p w14:paraId="5E5876A8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F0A">
        <w:rPr>
          <w:rFonts w:ascii="Times New Roman" w:hAnsi="Times New Roman"/>
          <w:bCs/>
          <w:color w:val="000000"/>
          <w:sz w:val="24"/>
          <w:szCs w:val="24"/>
        </w:rPr>
        <w:lastRenderedPageBreak/>
        <w:t>Wnioskuje o usunięcie z terenu budowy każdej osoby zatrudnionej przez Wykonawców robót, która zachowuje się niewłaściwie lub jest niekompetentna lub niedbała w swojej pracy.</w:t>
      </w:r>
    </w:p>
    <w:p w14:paraId="73040DCC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Wystawia opinię dotyczącą, jakości wykonanych robót do raportu sporządzonego przez wykonawcę robót.</w:t>
      </w:r>
    </w:p>
    <w:p w14:paraId="33956D6B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Sprawdza i akceptuje rozliczenia Wykonawcy robót oraz nadzoruje i odpowiada za ich terminowe przedkładania Zamawiającemu.</w:t>
      </w:r>
    </w:p>
    <w:p w14:paraId="7C554A8E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Wykonawca niniejszego zamówienia będzie wnioskować wraz z uzasadnieniem w formie pisemnej o:</w:t>
      </w:r>
    </w:p>
    <w:p w14:paraId="7FB7FA26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Wprowadzenie zmian w dokumentacji projektowej – do Projektanta.</w:t>
      </w:r>
    </w:p>
    <w:p w14:paraId="0C328A85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Zlecenie usunięcia wad stronie trzeciej w przypadku, gdy Wykonawcy robót, nie usuną ich w wyznaczonym terminie.</w:t>
      </w:r>
    </w:p>
    <w:p w14:paraId="2CEB2019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Zmianę terminu wykonania robót  w umowach o roboty budowlane, kiedy zmiana taka nie wynika z winy czy zaniedbań Wykonawców robót.</w:t>
      </w:r>
    </w:p>
    <w:p w14:paraId="5ED626FE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Wydanie Wykonawcy robót polecenia przyspieszenia tempa robót, jeśli będzie miało to wpływ na zachowanie umownych terminów realizacji Zadania.</w:t>
      </w:r>
    </w:p>
    <w:p w14:paraId="2371EAE7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Wstrzymaniu części lub całości robót w przypadku zagrożenia bezpieczeństwa ludzi, mienia lub działań niezgodnych z warunkami technicznymi, oraz umową i SWZ – do Wykonawcy Robót. </w:t>
      </w:r>
    </w:p>
    <w:p w14:paraId="2DBE6385" w14:textId="77777777" w:rsidR="00885966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Zmianę osób wyznaczonych przez Wykonawcę robót do realizacji Zadania.</w:t>
      </w:r>
    </w:p>
    <w:p w14:paraId="433AA97B" w14:textId="3DE4BFA6" w:rsidR="004F2E7A" w:rsidRDefault="004F2E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Wykonawca niniejszego zamówienia opiniuje i przekazuje do akceptacji Zamawiającemu przedstawione przez Wykonawcę robót harmonogramy i rozliczenia rzeczowo-finansowe robót, sporządzone przez Wykonawcę robót dokumenty budowy, w tym wymagane, jeżeli zachodzi konieczność, do uzyskania decyzji o pozwoleniu na użytkowanie obiektów budowlanych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B99107C" w14:textId="77777777" w:rsidR="00885966" w:rsidRPr="00885966" w:rsidRDefault="00885966" w:rsidP="0088596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849998" w14:textId="26615FB1" w:rsidR="004F2E7A" w:rsidRPr="00885966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  <w:u w:val="single"/>
        </w:rPr>
        <w:t>Wykonawca niniejszego zamówienia zapewni:</w:t>
      </w:r>
    </w:p>
    <w:p w14:paraId="4DECB22B" w14:textId="0ED1E7C3" w:rsidR="004F2E7A" w:rsidRPr="004F2E7A" w:rsidRDefault="004F2E7A" w:rsidP="009618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E7A">
        <w:rPr>
          <w:rFonts w:ascii="Times New Roman" w:hAnsi="Times New Roman"/>
          <w:bCs/>
          <w:color w:val="000000"/>
          <w:sz w:val="24"/>
          <w:szCs w:val="24"/>
        </w:rPr>
        <w:t>W przypadku zaistnienia sytuacji konfliktowych między innymi, gdy wszczęty zostanie spór sądowy (między Zamawiającym, a Wykonawcami robót) dotyczący realizacji zadania, udzieli wsparcia Zamawiającemu, poprzez przedstawienie wyczerpujących informacji i wyjaśnień dotyczących sporu oraz zajęcie jednoznacznego, zgodnego ze stanem faktycznym stanowiska, co do przedmiotu sporu.</w:t>
      </w:r>
    </w:p>
    <w:p w14:paraId="0C7BF949" w14:textId="680BDDFA" w:rsidR="004F2E7A" w:rsidRPr="00885966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lastRenderedPageBreak/>
        <w:t>Pełnienie nadzoru</w:t>
      </w:r>
    </w:p>
    <w:p w14:paraId="0B171AF2" w14:textId="77777777" w:rsidR="004F2E7A" w:rsidRPr="004F2E7A" w:rsidRDefault="004F2E7A" w:rsidP="009618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E7A">
        <w:rPr>
          <w:rFonts w:ascii="Times New Roman" w:hAnsi="Times New Roman"/>
          <w:bCs/>
          <w:color w:val="000000"/>
          <w:sz w:val="24"/>
          <w:szCs w:val="24"/>
        </w:rPr>
        <w:t>Wykonawca – jest upoważniony i zobowiązany do:</w:t>
      </w:r>
    </w:p>
    <w:p w14:paraId="7291F1D8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Prowadzenia stałego nadzoru inwestorskiego nad wszystkimi robotami budowlanymi objętymi umową na roboty budowlane i kontrole nad wykonywanymi pracami w pełnym zakresie obowiązków wynikających z przepisów ustawy Prawo Budowlane i specyfikacji technicznych, warunków zawartych umów i SWZ.  </w:t>
      </w:r>
    </w:p>
    <w:p w14:paraId="606697D4" w14:textId="788C29B0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Nadzorowania wykonywania robót zamiennych i dodatkowych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43F0E1B" w14:textId="0592C30B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Wydania polecenia Wykonawcy robót odnośnie wykonania badań materiałów lub robót budzących wątpliwość, co do ich, jakości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7DBDCAE" w14:textId="08F4BA3C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Nieskrępowanego dostępu do terenu budowy oraz wszelkich miejsc, gdzie materiały 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885966">
        <w:rPr>
          <w:rFonts w:ascii="Times New Roman" w:hAnsi="Times New Roman"/>
          <w:bCs/>
          <w:color w:val="000000"/>
          <w:sz w:val="24"/>
          <w:szCs w:val="24"/>
        </w:rPr>
        <w:t>i urządzenia będą pozyskiwane, wytwarzane, montowane, składowane lub przygotowywane do wbudowania oraz kontroli sposobu wytwarzania, montowania oraz składowania i przechowywania materiałów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DDEBB9F" w14:textId="06A86E9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Prowadzenia regularnych inspekcji na terenie budowy w celu sprawdzenia, jakości wykonywanych robót oraz wbudowywanych materiałów, zgodnie z wymaganiami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5966">
        <w:rPr>
          <w:rFonts w:ascii="Times New Roman" w:hAnsi="Times New Roman"/>
          <w:bCs/>
          <w:color w:val="000000"/>
          <w:sz w:val="24"/>
          <w:szCs w:val="24"/>
        </w:rPr>
        <w:t>specyfikacji technicznych, dokumentacji projektowej oraz praktyką inżynierską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8E81D7F" w14:textId="5837EEF1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Wydania polecenia sporządzania przez Wykonawcę robót wszelkich zmian rysunków 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885966">
        <w:rPr>
          <w:rFonts w:ascii="Times New Roman" w:hAnsi="Times New Roman"/>
          <w:bCs/>
          <w:color w:val="000000"/>
          <w:sz w:val="24"/>
          <w:szCs w:val="24"/>
        </w:rPr>
        <w:t>w dokumentacji technicznej i specyfikacjach, które mogą okazać się konieczne lub zalecane w trakcie budowy, wynikające z potrzeby korekty rozwiązań projektowych oraz uzyskanie akceptacji projektanta dla tych rozwiązań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6991EE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Weryfikowania i zatwierdzania rysunków wykonawczych sporządzanych przez Wykonawcę robót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1DB6885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Czuwania nad realizacją elementów robót związanych z ochroną środowiska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171A3ED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Przedstawiania na bieżąco Zamawiającemu, Wykonawcy Robót – wskazań ochronnych 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w zakresie ochrony przyrody i ochrony środowiska, aby realizacja przedmiotowego zadania przebiegała w warunkach, które pozwolą zminimalizować ujemny ich wpływ na środowisko. </w:t>
      </w:r>
    </w:p>
    <w:p w14:paraId="41F678C4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 xml:space="preserve">Prowadzenia na bieżąco obserwacji przygotowania i sposobu prowadzenia robót budowlanych w zakresie zgodności z wydanymi decyzjami i obowiązującymi przepisami ochrony przyrody i środowiska.  </w:t>
      </w:r>
    </w:p>
    <w:p w14:paraId="0C580AA4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Udzielania wszelkich wyjaśnień, opinii, stanowisk w zakresie i formie wskazanej przez Zamawiającego.</w:t>
      </w:r>
    </w:p>
    <w:p w14:paraId="7277A218" w14:textId="0FFE73FF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lastRenderedPageBreak/>
        <w:t>Informowania Zamawiającego o potrzebie wstrzymania prac w związku</w:t>
      </w:r>
      <w:r w:rsidR="008859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5966">
        <w:rPr>
          <w:rFonts w:ascii="Times New Roman" w:hAnsi="Times New Roman"/>
          <w:bCs/>
          <w:color w:val="000000"/>
          <w:sz w:val="24"/>
          <w:szCs w:val="24"/>
        </w:rPr>
        <w:t>z nieprzestrzeganiem wskazań ochronnych przedstawianych przez wykonawcę robót.</w:t>
      </w:r>
    </w:p>
    <w:p w14:paraId="20BF3CCC" w14:textId="77777777" w:rsidR="00885966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Sprawdzenia wykonanych robót i powiadamiania Wykonawcy robót o wykrytych wadach oraz określenia zakresu koniecznych do wykonania robót poprawkowych.</w:t>
      </w:r>
    </w:p>
    <w:p w14:paraId="063D01D9" w14:textId="77777777" w:rsidR="002A705D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66">
        <w:rPr>
          <w:rFonts w:ascii="Times New Roman" w:hAnsi="Times New Roman"/>
          <w:bCs/>
          <w:color w:val="000000"/>
          <w:sz w:val="24"/>
          <w:szCs w:val="24"/>
        </w:rPr>
        <w:t>Niezwłocznego reagowania na niewłaściwe działania Wykonawców, które mogą mieć negatywny wpływ na bezpieczeństwo i realizację zadania.</w:t>
      </w:r>
    </w:p>
    <w:p w14:paraId="28357844" w14:textId="26538CE4" w:rsidR="002A705D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 xml:space="preserve">Udzielania Zamawiającemu i Wykonawcy Robót wszelkich dostępnych informacji 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br/>
      </w:r>
      <w:r w:rsidRPr="002A705D">
        <w:rPr>
          <w:rFonts w:ascii="Times New Roman" w:hAnsi="Times New Roman"/>
          <w:bCs/>
          <w:color w:val="000000"/>
          <w:sz w:val="24"/>
          <w:szCs w:val="24"/>
        </w:rPr>
        <w:t>i wyjaśnień dotyczących zadania.</w:t>
      </w:r>
    </w:p>
    <w:p w14:paraId="16CB6C27" w14:textId="1500C5A0" w:rsidR="002A705D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Uzyskiwania od projektanta w porozumieniu i za zgodą Zamawiającego zmian w zakresie projektu budowlanego.</w:t>
      </w:r>
    </w:p>
    <w:p w14:paraId="108BA1CD" w14:textId="77777777" w:rsidR="002A705D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Odbioru robót zanikających i ulegających zakryciu.</w:t>
      </w:r>
    </w:p>
    <w:p w14:paraId="66F7FC0F" w14:textId="77777777" w:rsidR="002A705D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Uczestnictwa w czynnościach związanych z uzyskaniem decyzji o pozwoleniu na użytkowanie jeżeli wymagane w ramach zadania.</w:t>
      </w:r>
    </w:p>
    <w:p w14:paraId="1B1E3078" w14:textId="3437FA09" w:rsidR="004F2E7A" w:rsidRDefault="004F2E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niniejszego zamówienia jest zobowiązany do wykonywania wszystkich poleceń Zamawiającego lub osoby przez niego upoważnionej dotyczących zadania, przekazywać mu na piśmie opinie, informacje na każde żądanie w formie i częstotliwości przez niego określonej.</w:t>
      </w:r>
    </w:p>
    <w:p w14:paraId="627FF60C" w14:textId="77777777" w:rsidR="002A705D" w:rsidRPr="002A705D" w:rsidRDefault="002A705D" w:rsidP="002A705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363625" w14:textId="5D3C295E" w:rsidR="004F2E7A" w:rsidRPr="002A705D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Kontrola rozliczeń usługi nadzoru</w:t>
      </w:r>
    </w:p>
    <w:p w14:paraId="6AC81F60" w14:textId="620F0ED6" w:rsidR="004F2E7A" w:rsidRPr="004F2E7A" w:rsidRDefault="004F2E7A" w:rsidP="009618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E7A">
        <w:rPr>
          <w:rFonts w:ascii="Times New Roman" w:hAnsi="Times New Roman"/>
          <w:bCs/>
          <w:color w:val="000000"/>
          <w:sz w:val="24"/>
          <w:szCs w:val="24"/>
        </w:rPr>
        <w:t xml:space="preserve">Wykonawca przez cały okres realizacji zamówienia zobowiązany będzie monitorować postęp robót poprzez sprawdzenie ich rzeczywistego zaawansowania oraz zgodności realizacji 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br/>
      </w:r>
      <w:r w:rsidRPr="004F2E7A">
        <w:rPr>
          <w:rFonts w:ascii="Times New Roman" w:hAnsi="Times New Roman"/>
          <w:bCs/>
          <w:color w:val="000000"/>
          <w:sz w:val="24"/>
          <w:szCs w:val="24"/>
        </w:rPr>
        <w:t>z obowiązującymi przy realizacji zadania harmonogramami i zdefiniowanymi wskaźnikami, warunkami zawartych umów i SWZ w tym między innymi:</w:t>
      </w:r>
    </w:p>
    <w:p w14:paraId="74067097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prowadzenia bieżącej kontroli zadania,</w:t>
      </w:r>
    </w:p>
    <w:p w14:paraId="3412D42B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sprawdzenie i zatwierdzenie tabel rozliczeniowych Wykonawcy robót do odbiorów częściowych i ostatecznych, sprawdzanie ich zgodności z dokumentacją techniczną, zatwierdzonym harmonogramem, warunkami umowy i SWZ oraz rzeczywistym zaawansowaniem robót,</w:t>
      </w:r>
    </w:p>
    <w:p w14:paraId="51A0FAAE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dokonywania odbioru technicznego wykonanych robót,</w:t>
      </w:r>
    </w:p>
    <w:p w14:paraId="19A7C2BF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przedstawiania Zamawiającemu pisemnych informacji na temat wyceny stawek wszelkich  nieprzewidzianych robót,</w:t>
      </w:r>
    </w:p>
    <w:p w14:paraId="0C877881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wnioskowanie o wprowadzenie zmian korzystnych dla realizacji zadania oraz ocena ich kosztu, uzyskanie akceptacji Zamawiającego na ich wprowadzenie oraz nadzór przy realizacji wnioskowanych zmian w ramach realizowanego zadania, </w:t>
      </w:r>
    </w:p>
    <w:p w14:paraId="7597BCF7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odbiorze,</w:t>
      </w:r>
    </w:p>
    <w:p w14:paraId="3F1E7780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 xml:space="preserve">sprawdzania zasadności wprowadzenia robót zamiennych oraz ich wyceny, </w:t>
      </w:r>
    </w:p>
    <w:p w14:paraId="7443FB3D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sprawdzenia i akceptacji zestawień ilości i wartości wykonanych robót oraz potwierdzenia protokołów odbioru robót</w:t>
      </w:r>
    </w:p>
    <w:p w14:paraId="162CEFA9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wystawiania wszelkich niezbędnych dokumentów związanych z realizacją zadania wymaganych przez Zamawiającego,</w:t>
      </w:r>
    </w:p>
    <w:p w14:paraId="4B466EE4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dokonania rozliczenia końcowego projektu,</w:t>
      </w:r>
    </w:p>
    <w:p w14:paraId="532416C3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usługi nadzoru wyegzekwuje od Wykonawców robót dostarczenie dokumentów do płatności przed upływem okresu rozliczeniowego, celem sprawdzenia ich i przekazania Zamawiającemu lub osobie przez niego upoważnionej,</w:t>
      </w:r>
    </w:p>
    <w:p w14:paraId="4E1A2CF9" w14:textId="77777777" w:rsidR="002A705D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usługi nadzoru inwestorskiego po zakończeniu robót budowlanych, dokona końcowego odbioru technicznego inwestycji,</w:t>
      </w:r>
    </w:p>
    <w:p w14:paraId="1F369A59" w14:textId="27168EC1" w:rsidR="004F2E7A" w:rsidRDefault="004F2E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niniejszego zamówienia wyegzekwuje od Wykonawców robót przygotowanie Operatu Kolaudacyjnego (Odbiorowego) wraz z jego sprawdzeniem i zadba o dostarczenie przez Wykonawców wszelkich dokumentów niezbędnych do uzyskania, jeżeli wymagana, Decyzji o pozwoleniu na użytkowanie obiektu w zakresie zgodnym z ustawą Prawo Budowlane, a także sprawdzi gotowość obiektu do dokonania przez Zamawiającego komisyjnego odbioru ostatecznego wraz z przygotowaniem wszelkich niezbędnych dokumentów.</w:t>
      </w:r>
    </w:p>
    <w:p w14:paraId="276F4FE4" w14:textId="77777777" w:rsidR="002A705D" w:rsidRPr="002A705D" w:rsidRDefault="002A705D" w:rsidP="002A705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CBFBE3" w14:textId="2604CDDB" w:rsidR="004F2E7A" w:rsidRPr="002A705D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Rady budowy</w:t>
      </w:r>
    </w:p>
    <w:p w14:paraId="08FEA821" w14:textId="77777777" w:rsidR="002A705D" w:rsidRDefault="004F2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niniejszego zamówienia uczestniczy w co tygodniowych naradach dotyczących postępu robót (rady budowy), w których udział biorą przedstawiciele wszystkich zaangażowanych w realizację Projektu stron: Wykonawca robót, Zespół Nadzorujący, przedstawiciel Zamawiającego i w zależności od potrzeb inne osoby np. projektant, podwykonawcy itp.</w:t>
      </w:r>
    </w:p>
    <w:p w14:paraId="2F09439F" w14:textId="77777777" w:rsidR="002A705D" w:rsidRDefault="002A705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4F2E7A" w:rsidRPr="002A705D">
        <w:rPr>
          <w:rFonts w:ascii="Times New Roman" w:hAnsi="Times New Roman"/>
          <w:bCs/>
          <w:color w:val="000000"/>
          <w:sz w:val="24"/>
          <w:szCs w:val="24"/>
        </w:rPr>
        <w:t>ermin rady budowy winien przypadać 1 raz na tydzień o ile Zamawiający nie zdecyduje inaczej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022CA3D4" w14:textId="36DBA5F1" w:rsidR="002A705D" w:rsidRDefault="004F2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Wykonawca Nadzoru Inwestorskiego na radzie budowy omawia postęp robót 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br/>
      </w:r>
      <w:r w:rsidRPr="002A705D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A705D">
        <w:rPr>
          <w:rFonts w:ascii="Times New Roman" w:hAnsi="Times New Roman"/>
          <w:bCs/>
          <w:color w:val="000000"/>
          <w:sz w:val="24"/>
          <w:szCs w:val="24"/>
        </w:rPr>
        <w:t>powiązaniu z harmonogramem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01385A8D" w14:textId="534F9DB7" w:rsidR="004F2E7A" w:rsidRDefault="004F2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informuje o wszelkich okolicznościach występujących na budowie, mających wpływ na jakość, terminy i koszty realizacji zadania.</w:t>
      </w:r>
    </w:p>
    <w:p w14:paraId="30626294" w14:textId="77777777" w:rsidR="002A705D" w:rsidRPr="002A705D" w:rsidRDefault="002A705D" w:rsidP="002A705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21122BE" w14:textId="77777777" w:rsidR="002A705D" w:rsidRDefault="004F2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Przeglądy gwarancyjne i odbiór gwarancyjny</w:t>
      </w:r>
    </w:p>
    <w:p w14:paraId="32F3432F" w14:textId="177D040D" w:rsidR="004F2E7A" w:rsidRPr="002A705D" w:rsidRDefault="004F2E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Nadzoru Inwestorskiego uczestniczy w:</w:t>
      </w:r>
    </w:p>
    <w:p w14:paraId="2CA0C63B" w14:textId="77777777" w:rsidR="002A705D" w:rsidRDefault="004F2E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bieżących przeglądach gwarancyjnych polegających na corocznej ocenie stanu technicznego jakości robót w obecności przedstawicieli Zamawiającego i wykonawcy robót, zakończonych spisaniem protokołów stwierdzających brak lub wystąpienie</w:t>
      </w:r>
      <w:r w:rsidR="002A70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A705D">
        <w:rPr>
          <w:rFonts w:ascii="Times New Roman" w:hAnsi="Times New Roman"/>
          <w:bCs/>
          <w:color w:val="000000"/>
          <w:sz w:val="24"/>
          <w:szCs w:val="24"/>
        </w:rPr>
        <w:t>usterek, wad i ich usunięcie;</w:t>
      </w:r>
    </w:p>
    <w:p w14:paraId="784019A3" w14:textId="2EE18247" w:rsidR="004F2E7A" w:rsidRPr="002A705D" w:rsidRDefault="004F2E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końcowym odbiorze gwarancyjnym polegającym na ocenie stanu technicznego jakości robót dokonanym przez przedstawicieli Zamawiającego w obecności Wykonawcy robót dokonanym w ciągu 14 dni przed upływem okresu gwarancji i zakończonym spisaniem protokołów stwierdzających brak lub wystąpienie usterek, wad i ich usunięcie.</w:t>
      </w:r>
    </w:p>
    <w:p w14:paraId="1F8B68D8" w14:textId="77777777" w:rsidR="002A705D" w:rsidRDefault="004F2E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Odpowiedni inspektorzy nadzoru opiniują przedstawiony przez wykonawcę robót sposób usunięcia, naprawy powstałych usterek i wad, a następnie przekazują do Zamawiającego.</w:t>
      </w:r>
    </w:p>
    <w:p w14:paraId="6AB76883" w14:textId="4CA98CCD" w:rsidR="004F2E7A" w:rsidRPr="002A705D" w:rsidRDefault="004F2E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05D">
        <w:rPr>
          <w:rFonts w:ascii="Times New Roman" w:hAnsi="Times New Roman"/>
          <w:bCs/>
          <w:color w:val="000000"/>
          <w:sz w:val="24"/>
          <w:szCs w:val="24"/>
        </w:rPr>
        <w:t>Wykonawca niniejszego zamówienia zobowiązany jest do kontroli wykonywanych napraw usterek i wad.</w:t>
      </w:r>
    </w:p>
    <w:p w14:paraId="6A9E554F" w14:textId="564AF3E0" w:rsidR="00D2726E" w:rsidRPr="007A5816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F4524B">
        <w:rPr>
          <w:rFonts w:ascii="Times New Roman" w:eastAsia="Arial Unicode MS" w:hAnsi="Times New Roman"/>
          <w:b/>
          <w:sz w:val="24"/>
          <w:szCs w:val="24"/>
          <w:lang w:eastAsia="pl-PL"/>
        </w:rPr>
        <w:t>2</w:t>
      </w: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br/>
        <w:t>Przekazywanie dokumentacji</w:t>
      </w:r>
    </w:p>
    <w:p w14:paraId="573BAB8A" w14:textId="0079DB5B" w:rsidR="00D2726E" w:rsidRPr="007A5816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 xml:space="preserve">Po wyborze Wykonawcy </w:t>
      </w:r>
      <w:r>
        <w:rPr>
          <w:rFonts w:ascii="Times New Roman" w:eastAsia="Arial Unicode MS" w:hAnsi="Times New Roman"/>
          <w:spacing w:val="-2"/>
          <w:sz w:val="24"/>
          <w:lang w:eastAsia="ar-SA"/>
        </w:rPr>
        <w:t>Zamawiający</w:t>
      </w: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 xml:space="preserve"> przekaże Inspektorowi</w:t>
      </w:r>
      <w:r w:rsidR="001E6C23">
        <w:rPr>
          <w:rFonts w:ascii="Times New Roman" w:eastAsia="Arial Unicode MS" w:hAnsi="Times New Roman"/>
          <w:spacing w:val="-2"/>
          <w:sz w:val="24"/>
          <w:lang w:eastAsia="ar-SA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</w:p>
    <w:p w14:paraId="27309FEE" w14:textId="0E5D9B9C" w:rsidR="00D2726E" w:rsidRPr="007A5816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>kopię umowy zawartej przez Zamawiającego z Wykonawcą</w:t>
      </w:r>
      <w:r w:rsidR="002A705D">
        <w:rPr>
          <w:rFonts w:ascii="Times New Roman" w:eastAsia="Arial Unicode MS" w:hAnsi="Times New Roman"/>
          <w:spacing w:val="-2"/>
          <w:sz w:val="24"/>
          <w:lang w:eastAsia="ar-SA"/>
        </w:rPr>
        <w:t>;</w:t>
      </w:r>
    </w:p>
    <w:p w14:paraId="0F743C4A" w14:textId="588C8C10" w:rsidR="00D2726E" w:rsidRPr="007A5816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>złożon</w:t>
      </w:r>
      <w:r w:rsidR="001E6C23">
        <w:rPr>
          <w:rFonts w:ascii="Times New Roman" w:eastAsia="Arial Unicode MS" w:hAnsi="Times New Roman"/>
          <w:spacing w:val="-2"/>
          <w:sz w:val="24"/>
          <w:lang w:eastAsia="ar-SA"/>
        </w:rPr>
        <w:t>e</w:t>
      </w: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 xml:space="preserve"> przez Wykonawc</w:t>
      </w:r>
      <w:r w:rsidR="001E6C23">
        <w:rPr>
          <w:rFonts w:ascii="Times New Roman" w:eastAsia="Arial Unicode MS" w:hAnsi="Times New Roman"/>
          <w:spacing w:val="-2"/>
          <w:sz w:val="24"/>
          <w:lang w:eastAsia="ar-SA"/>
        </w:rPr>
        <w:t>ów</w:t>
      </w:r>
      <w:r w:rsidRPr="007A5816">
        <w:rPr>
          <w:rFonts w:ascii="Times New Roman" w:eastAsia="Arial Unicode MS" w:hAnsi="Times New Roman"/>
          <w:spacing w:val="-2"/>
          <w:sz w:val="24"/>
          <w:lang w:eastAsia="ar-SA"/>
        </w:rPr>
        <w:t xml:space="preserve"> </w:t>
      </w:r>
      <w:r w:rsidRPr="007A5816">
        <w:rPr>
          <w:rFonts w:ascii="Times New Roman" w:hAnsi="Times New Roman"/>
          <w:sz w:val="24"/>
          <w:szCs w:val="24"/>
        </w:rPr>
        <w:t>Harmonogram</w:t>
      </w:r>
      <w:r w:rsidR="001E6C23">
        <w:rPr>
          <w:rFonts w:ascii="Times New Roman" w:hAnsi="Times New Roman"/>
          <w:sz w:val="24"/>
          <w:szCs w:val="24"/>
        </w:rPr>
        <w:t>y</w:t>
      </w:r>
      <w:r w:rsidRPr="007A5816">
        <w:rPr>
          <w:rFonts w:ascii="Times New Roman" w:hAnsi="Times New Roman"/>
          <w:sz w:val="24"/>
          <w:szCs w:val="24"/>
        </w:rPr>
        <w:t xml:space="preserve"> realizacji </w:t>
      </w:r>
      <w:r w:rsidR="001E6C23">
        <w:rPr>
          <w:rFonts w:ascii="Times New Roman" w:hAnsi="Times New Roman"/>
          <w:sz w:val="24"/>
          <w:szCs w:val="24"/>
        </w:rPr>
        <w:t>robót objętych nadzorem</w:t>
      </w:r>
      <w:r w:rsidR="002A705D">
        <w:rPr>
          <w:rFonts w:ascii="Times New Roman" w:eastAsia="Arial Unicode MS" w:hAnsi="Times New Roman"/>
          <w:spacing w:val="-2"/>
          <w:sz w:val="24"/>
          <w:lang w:eastAsia="ar-SA"/>
        </w:rPr>
        <w:t>;</w:t>
      </w:r>
    </w:p>
    <w:p w14:paraId="793999A7" w14:textId="742F3FC3" w:rsidR="00D2726E" w:rsidRPr="00A93D64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PFU</w:t>
      </w:r>
      <w:r w:rsidR="002A705D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;</w:t>
      </w:r>
    </w:p>
    <w:p w14:paraId="31C89368" w14:textId="6EFD6CAC" w:rsidR="00D2726E" w:rsidRPr="00A93D64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Projekt</w:t>
      </w:r>
      <w:r w:rsidR="00A349BC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y</w:t>
      </w:r>
      <w:r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 xml:space="preserve"> budowlan</w:t>
      </w:r>
      <w:r w:rsidR="00A349BC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e</w:t>
      </w:r>
      <w:r w:rsidR="002A705D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.</w:t>
      </w:r>
    </w:p>
    <w:p w14:paraId="76CBBA72" w14:textId="77777777" w:rsidR="00D2726E" w:rsidRPr="007A5816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Niezależnie od postanowień ust. 1,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dostarczy Inspektorowi Nadzoru wszelkie znajdujące się w jego posiadaniu informacje i/lub dokumenty, jakie mogą być niezbędne dla wykonania Umowy. Inspektor Nadzoru zwróci te dokumenty Zamawiającemu niezwłocznie po zakończeniu wykonania Umowy bez dodatkowego wezwania.</w:t>
      </w:r>
    </w:p>
    <w:p w14:paraId="00BC9410" w14:textId="2379D85B" w:rsidR="00D2726E" w:rsidRPr="007A5816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Na każde żądanie Zamawiającego Inspektor Nadzoru zobowiązany jest udostępnić lub wydać wszelkie dokumenty związane z wykonywaniem Umowy. W tym celu Inspektor Nadzoru zezwoli osobie upoważnionej przez Zamawiającego skontrolować lub zbadać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 xml:space="preserve">dokumentację dotyczącą wykonywania Umowy oraz sporządzić z niej kopie zarówno 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w trakcie, jak i po wykonaniu Umowy.</w:t>
      </w:r>
    </w:p>
    <w:p w14:paraId="5D88EBF9" w14:textId="58DD52C9" w:rsidR="00D2726E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Wszelkie dokumenty i informacje otrzymane przez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w związku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z wykonywaniem Umowy nie będą, za wyjątkiem przypadków, gdy będzie to konieczne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w celu wykonania Umowy, publikowane lub ujawniane przez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bez uprzedniej pisemnej zgody Zamawiającego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3DBDDA29" w14:textId="77777777" w:rsidR="002A705D" w:rsidRPr="007A5816" w:rsidRDefault="002A705D" w:rsidP="002A705D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68D19835" w14:textId="1B7B167B" w:rsidR="00D2726E" w:rsidRPr="007A5816" w:rsidRDefault="00D2726E" w:rsidP="009618D4">
      <w:pPr>
        <w:spacing w:after="0" w:line="36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90152D">
        <w:rPr>
          <w:rFonts w:ascii="Times New Roman" w:eastAsia="Arial Unicode MS" w:hAnsi="Times New Roman"/>
          <w:b/>
          <w:sz w:val="24"/>
          <w:szCs w:val="24"/>
          <w:lang w:eastAsia="pl-PL"/>
        </w:rPr>
        <w:t>3</w:t>
      </w:r>
    </w:p>
    <w:p w14:paraId="136F41E2" w14:textId="510F0328" w:rsidR="00A349BC" w:rsidRPr="007A5816" w:rsidRDefault="00D2726E" w:rsidP="005D1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Zespół Inspektora Nadzoru</w:t>
      </w:r>
    </w:p>
    <w:p w14:paraId="7ADE91FF" w14:textId="0DB0578E" w:rsidR="00D2726E" w:rsidRDefault="00D2726E">
      <w:pPr>
        <w:numPr>
          <w:ilvl w:val="6"/>
          <w:numId w:val="7"/>
        </w:numPr>
        <w:tabs>
          <w:tab w:val="clear" w:pos="25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hAnsi="Times New Roman"/>
          <w:sz w:val="24"/>
          <w:szCs w:val="24"/>
        </w:rPr>
        <w:t xml:space="preserve">Zespół Inspektora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Nadzoru </w:t>
      </w:r>
      <w:r w:rsidRPr="007A5816">
        <w:rPr>
          <w:rFonts w:ascii="Times New Roman" w:hAnsi="Times New Roman"/>
          <w:sz w:val="24"/>
          <w:szCs w:val="24"/>
        </w:rPr>
        <w:t xml:space="preserve">stanowią wskazani przez Inspektora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Nadzoru</w:t>
      </w:r>
      <w:r w:rsidRPr="007A5816">
        <w:rPr>
          <w:rFonts w:ascii="Times New Roman" w:hAnsi="Times New Roman"/>
          <w:sz w:val="24"/>
          <w:szCs w:val="24"/>
        </w:rPr>
        <w:t xml:space="preserve"> Specjaliści, </w:t>
      </w:r>
      <w:r w:rsidRPr="007A5816">
        <w:rPr>
          <w:rFonts w:ascii="Times New Roman" w:hAnsi="Times New Roman"/>
          <w:sz w:val="24"/>
          <w:szCs w:val="24"/>
        </w:rPr>
        <w:br/>
      </w:r>
      <w:r w:rsidRPr="00012D5D">
        <w:rPr>
          <w:rFonts w:ascii="Times New Roman" w:hAnsi="Times New Roman"/>
          <w:color w:val="000000" w:themeColor="text1"/>
          <w:sz w:val="24"/>
          <w:szCs w:val="24"/>
        </w:rPr>
        <w:t xml:space="preserve">o których mowa w </w:t>
      </w:r>
      <w:r w:rsidR="00012D5D" w:rsidRPr="00012D5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12D5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793EBB5" w14:textId="77777777" w:rsidR="00D2726E" w:rsidRPr="007A5816" w:rsidRDefault="00D2726E">
      <w:pPr>
        <w:numPr>
          <w:ilvl w:val="6"/>
          <w:numId w:val="7"/>
        </w:numPr>
        <w:tabs>
          <w:tab w:val="clear" w:pos="25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 trakcie realizacji </w:t>
      </w:r>
      <w:r w:rsidRPr="007A5816">
        <w:rPr>
          <w:rFonts w:ascii="Times New Roman" w:hAnsi="Times New Roman"/>
          <w:sz w:val="24"/>
          <w:szCs w:val="24"/>
        </w:rPr>
        <w:t>Zadania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, Inspektor Nadzoru może proponować zmianę Specjalisty,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>w przypadku:</w:t>
      </w:r>
    </w:p>
    <w:p w14:paraId="10C65334" w14:textId="77777777" w:rsidR="00D2726E" w:rsidRPr="007A5816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śmierci, choroby lub innych zdarzeń losowych dotyczących Specjalisty;</w:t>
      </w:r>
    </w:p>
    <w:p w14:paraId="23729A34" w14:textId="77777777" w:rsidR="00D2726E" w:rsidRPr="007A5816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niewywiązywania się Specjalisty z obowiązków wynikających z Umowy;</w:t>
      </w:r>
    </w:p>
    <w:p w14:paraId="7E928C16" w14:textId="77777777" w:rsidR="00D2726E" w:rsidRPr="007A5816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jeżeli zmiana Specjalisty stanie się konieczna z jakichkolwiek innych ważnych przyczyn niezależnych od Inspektora Nadzoru.</w:t>
      </w:r>
    </w:p>
    <w:p w14:paraId="571527F8" w14:textId="5A231BFB" w:rsidR="00D2726E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może zażądać od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zmiany Specjalisty, jeżeli uzna 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i wykaże, że Specjalista nie wykonuje lub nienależycie wykonuje swoje obowiązki wynikające z Umowy. Inspektor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obowiązany jest zmienić Specjalistę zgodnie 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 żądaniem Zamawiającego w terminie wskazanym we wniosku Zamawiającego. </w:t>
      </w:r>
    </w:p>
    <w:p w14:paraId="61AB3839" w14:textId="3D0AC429" w:rsidR="00D2726E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 przypadku zmiany Specjalisty, niezależnie od jej przyczyny, nowy Specjalista musi spełniać co najmniej wymagania określone dla danego Specjalisty w 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>SWZ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. Zmiana taka jest możliwa jedynie za uprzednią pisemną zgodą Zamawiającego, akceptującą proponowaną zmianę i nie wymaga zmiany Umowy.</w:t>
      </w:r>
    </w:p>
    <w:p w14:paraId="0686E839" w14:textId="6C68108A" w:rsidR="00012D5D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Inspektor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ponosi odpowiedzialność za działania, uchybienia i zaniedbania Specjalistów tak, jak gdyby były to działania, uchybienia lub zaniedbania samego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30402613" w14:textId="77F26353" w:rsidR="00D2726E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012D5D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012D5D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012D5D">
        <w:rPr>
          <w:rFonts w:ascii="Times New Roman" w:eastAsia="Arial Unicode MS" w:hAnsi="Times New Roman"/>
          <w:sz w:val="24"/>
          <w:szCs w:val="24"/>
          <w:lang w:eastAsia="pl-PL"/>
        </w:rPr>
        <w:t xml:space="preserve">wraz z zespołem winni być dostępni osobiście i poprzez środki umożliwiające kontakt (telefon, pocztę e-mail) na każde uzasadnione żądanie Zamawiającego, </w:t>
      </w:r>
    </w:p>
    <w:p w14:paraId="7FC4AD66" w14:textId="3B84849A" w:rsidR="00012D5D" w:rsidRDefault="00012D5D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Zespół 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>I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nspektora 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>N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adzoru tzw. Specjaliści stanowią następujące osoby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t>: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65DFCDDA" w14:textId="77777777" w:rsidR="0069292D" w:rsidRDefault="0069292D" w:rsidP="0069292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2AB9ACF4" w14:textId="77777777" w:rsidR="002A705D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 xml:space="preserve">………………… inspektor robót sanitarnych </w:t>
      </w:r>
    </w:p>
    <w:p w14:paraId="5F2A139B" w14:textId="77777777" w:rsidR="002A705D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……………...….</w:t>
      </w:r>
      <w:r w:rsidRPr="00012D5D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inspektor robót elektrycznych</w:t>
      </w:r>
    </w:p>
    <w:p w14:paraId="3228CDF9" w14:textId="1F3E26BA" w:rsidR="00012D5D" w:rsidRPr="00012D5D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…………………</w:t>
      </w:r>
      <w:r w:rsidR="002A705D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robót konstrukcyjno-budowlanych </w:t>
      </w:r>
    </w:p>
    <w:p w14:paraId="06E99544" w14:textId="77777777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4A10021B" w14:textId="0235FDD8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4</w:t>
      </w:r>
    </w:p>
    <w:p w14:paraId="632DACAF" w14:textId="77777777" w:rsidR="00D2726E" w:rsidRPr="007A5816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</w:pPr>
      <w:r w:rsidRPr="007A5816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Termin realizacji</w:t>
      </w:r>
      <w:r w:rsidRPr="007A5816"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 xml:space="preserve"> Umowy</w:t>
      </w:r>
    </w:p>
    <w:p w14:paraId="6A469E79" w14:textId="28C12D85" w:rsidR="00D2726E" w:rsidRPr="007A5816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7A581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Inspektor Nadzoru będzie świadczył swoje usługi </w:t>
      </w:r>
      <w:r w:rsidR="00A349BC" w:rsidRPr="0069292D">
        <w:rPr>
          <w:rFonts w:ascii="Times New Roman" w:eastAsia="Arial" w:hAnsi="Times New Roman"/>
          <w:sz w:val="24"/>
          <w:szCs w:val="24"/>
          <w:lang w:eastAsia="pl-PL"/>
        </w:rPr>
        <w:t>przez okres 37</w:t>
      </w:r>
      <w:r w:rsidR="0069292D" w:rsidRPr="0069292D">
        <w:rPr>
          <w:rFonts w:ascii="Times New Roman" w:eastAsia="Arial" w:hAnsi="Times New Roman"/>
          <w:sz w:val="24"/>
          <w:szCs w:val="24"/>
          <w:lang w:eastAsia="pl-PL"/>
        </w:rPr>
        <w:t>0</w:t>
      </w:r>
      <w:r w:rsidR="00A349BC" w:rsidRPr="0069292D">
        <w:rPr>
          <w:rFonts w:ascii="Times New Roman" w:eastAsia="Arial" w:hAnsi="Times New Roman"/>
          <w:sz w:val="24"/>
          <w:szCs w:val="24"/>
          <w:lang w:eastAsia="pl-PL"/>
        </w:rPr>
        <w:t xml:space="preserve"> dni od dnia </w:t>
      </w:r>
      <w:r w:rsidR="00A349BC">
        <w:rPr>
          <w:rFonts w:ascii="Times New Roman" w:eastAsia="Arial" w:hAnsi="Times New Roman"/>
          <w:color w:val="000000"/>
          <w:sz w:val="24"/>
          <w:szCs w:val="24"/>
          <w:lang w:eastAsia="pl-PL"/>
        </w:rPr>
        <w:t>zawarcia umowy.</w:t>
      </w:r>
      <w:r w:rsidRPr="007A581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</w:p>
    <w:p w14:paraId="323A6D30" w14:textId="0F3995DD" w:rsidR="00D2726E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7A581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Termin, wykonania usługi nadzoru </w:t>
      </w:r>
      <w:r w:rsidRPr="001E6C23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może zostać przez Zamawiającego wydłużony lub skrócony stosownie do rzeczywistego zakończenia prac będących przedmiotem nadzoru. W takiej sytuacji termin wykonania Przedmiotu Umowy będzie obejmował </w:t>
      </w:r>
      <w:r w:rsidRPr="001E6C2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faktyczny okres do rzeczywistego zakończenia prac i podpisania protokołu odbioru końcowego</w:t>
      </w:r>
      <w:r w:rsidR="001E6C2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ostatniego z zadań o których mowa w §1 które zostanie zakończone najpóźniej. </w:t>
      </w:r>
    </w:p>
    <w:p w14:paraId="2F36E679" w14:textId="1ACFE6C0" w:rsidR="001E6C23" w:rsidRPr="001E6C23" w:rsidRDefault="001E6C23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ramach umowy Inspektor Nadzoru będzie świadczył także usługi w okresie gwarancyjnym. </w:t>
      </w:r>
    </w:p>
    <w:p w14:paraId="2C525CC0" w14:textId="2CF711FD" w:rsidR="001E6C23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7A5816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przypadku wydłużenia terminu świadczenia </w:t>
      </w:r>
      <w:r w:rsidR="001E6C23" w:rsidRPr="007A5816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usług,</w:t>
      </w:r>
      <w:r w:rsidRPr="007A5816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 którym mowa w ust. 1. </w:t>
      </w:r>
      <w:r w:rsidR="001E6C2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 w:rsidRPr="007A5816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Wykonawcy nie przysługuje dodatkowe wynagrodzenie</w:t>
      </w:r>
      <w:r w:rsidR="001E6C2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7B711020" w14:textId="77777777" w:rsidR="0069292D" w:rsidRDefault="0069292D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0E2C2369" w14:textId="077679C1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5</w:t>
      </w:r>
    </w:p>
    <w:p w14:paraId="4E571A55" w14:textId="77777777" w:rsidR="00D2726E" w:rsidRPr="007A5816" w:rsidRDefault="00D2726E" w:rsidP="009618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7A5816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Wynagrodzenie </w:t>
      </w:r>
    </w:p>
    <w:p w14:paraId="31501C4C" w14:textId="3D4F6B93" w:rsidR="0090152D" w:rsidRPr="000A353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Wykonawca otrzyma wynagrodzenie za wykonanie przedmiotu Umowy określonego w § 1 w wysokości:</w:t>
      </w:r>
    </w:p>
    <w:p w14:paraId="27BF519A" w14:textId="7E2891C0" w:rsidR="002A705D" w:rsidRDefault="0090152D" w:rsidP="002A705D">
      <w:pPr>
        <w:spacing w:after="0" w:line="360" w:lineRule="auto"/>
        <w:ind w:left="567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Pr="00352E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wartość brutto </w:t>
      </w:r>
      <w:r w:rsidRPr="00352E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="002A70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2E1D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4B3BE194" w14:textId="595830DB" w:rsidR="0090152D" w:rsidRPr="00352E1D" w:rsidRDefault="0090152D" w:rsidP="002A705D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2E1D">
        <w:rPr>
          <w:rFonts w:ascii="Times New Roman" w:eastAsia="Times New Roman" w:hAnsi="Times New Roman"/>
          <w:sz w:val="24"/>
          <w:szCs w:val="24"/>
          <w:lang w:eastAsia="pl-PL"/>
        </w:rPr>
        <w:t>(słownie:</w:t>
      </w:r>
      <w:r w:rsidR="002A70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2E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2A70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A705D" w:rsidRPr="00352E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2E1D">
        <w:rPr>
          <w:rFonts w:ascii="Times New Roman" w:eastAsia="Times New Roman" w:hAnsi="Times New Roman"/>
          <w:sz w:val="24"/>
          <w:szCs w:val="24"/>
          <w:lang w:eastAsia="pl-PL"/>
        </w:rPr>
        <w:t>złotych)</w:t>
      </w:r>
    </w:p>
    <w:p w14:paraId="533B7B1F" w14:textId="3C09B3CE" w:rsidR="0090152D" w:rsidRPr="001E6C23" w:rsidRDefault="001E6C23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płatności będą faktury </w:t>
      </w:r>
      <w:r w:rsidR="000A3537" w:rsidRP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</w:t>
      </w:r>
      <w:r w:rsid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A3537" w:rsidRP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wystawian</w:t>
      </w:r>
      <w:r w:rsid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A3537" w:rsidRP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proporcjonalnie do stanu zaawansowania robót budowlanych oraz fakturą końcową wystawioną po zakończeniu zadania i jego bezusterkowym odbiorze końcowym -  płatnymi w terminie do 30 dni  od  dnia  jej  otrzymania  przez  </w:t>
      </w:r>
      <w:r w:rsidR="000A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4BA1065C" w14:textId="5AD1F140" w:rsidR="0090152D" w:rsidRPr="009618D4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8D4">
        <w:rPr>
          <w:rFonts w:ascii="Times New Roman" w:eastAsia="Times New Roman" w:hAnsi="Times New Roman" w:cs="Times New Roman"/>
          <w:sz w:val="24"/>
          <w:szCs w:val="24"/>
          <w:lang w:eastAsia="pl-PL"/>
        </w:rPr>
        <w:t> Umówione wynagrodzenie uregulowane będzie w terminie 30 dni od dnia przedłożenia Zamawiającemu faktury VAT, po uprzednim dokonaniu odbioru odpowiednio częściowego lub końcowego przedmiotu umowy.</w:t>
      </w:r>
    </w:p>
    <w:p w14:paraId="7B7DDFB8" w14:textId="77777777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2E1D">
        <w:rPr>
          <w:rFonts w:ascii="Times New Roman" w:eastAsia="MS Mincho" w:hAnsi="Times New Roman" w:cs="Times New Roman"/>
          <w:sz w:val="24"/>
          <w:szCs w:val="24"/>
        </w:rPr>
        <w:t>Upoważnia się Wykonawcę do wystawiania faktur VAT bez podpisu odbiorcy.</w:t>
      </w:r>
    </w:p>
    <w:p w14:paraId="26FC900E" w14:textId="77777777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eastAsia="MS Mincho" w:hAnsi="Times New Roman" w:cs="Times New Roman"/>
          <w:sz w:val="24"/>
          <w:szCs w:val="24"/>
        </w:rPr>
        <w:t xml:space="preserve">Wykonawca gwarantuje stałość cen jednostkowych za wykonywane usługi. </w:t>
      </w:r>
    </w:p>
    <w:p w14:paraId="422F2674" w14:textId="77777777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lastRenderedPageBreak/>
        <w:t>Zamawiający oświadcza, że Wykonawca może przesyłać ustrukturyzowane faktury elektroniczne,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o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których</w:t>
      </w:r>
      <w:r w:rsidRPr="00352E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mowa</w:t>
      </w:r>
      <w:r w:rsidRPr="00352E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w</w:t>
      </w:r>
      <w:r w:rsidRPr="00352E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art.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2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pkt</w:t>
      </w:r>
      <w:r w:rsidRPr="00352E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4)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ustawy</w:t>
      </w:r>
      <w:r w:rsidRPr="00352E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z</w:t>
      </w:r>
      <w:r w:rsidRPr="00352E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dnia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9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listopada</w:t>
      </w:r>
      <w:r w:rsidRPr="00352E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2018</w:t>
      </w:r>
      <w:r w:rsidRPr="00352E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r.</w:t>
      </w:r>
      <w:r w:rsidRPr="00352E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pacing w:val="-17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>o</w:t>
      </w:r>
      <w:r w:rsidRPr="00352E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 xml:space="preserve">elektronicznym fakturowaniu w zamówieniach publicznych, koncesjach na usługi oraz partnerstwie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 - prywatnym (Dz. U. z 2020 r. poz. 1666 z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. zm.), tj. faktury spełniające wymagania umożliwiające przesyłanie za pośrednictwem platformy faktur elektronicznych, o których mowa w art. 2 pkt 32) ustawy z dnia 11 marca 2004 r. o podatku od towarów i usług (Dz. U. z 2021 r. poz. 685 z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>.</w:t>
      </w:r>
      <w:r w:rsidRPr="00352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 xml:space="preserve">zm.). </w:t>
      </w:r>
    </w:p>
    <w:p w14:paraId="25E300EA" w14:textId="27572D3B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2A705D">
        <w:rPr>
          <w:rFonts w:ascii="Times New Roman" w:hAnsi="Times New Roman" w:cs="Times New Roman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pośrednictwem.</w:t>
      </w:r>
    </w:p>
    <w:p w14:paraId="10A6E382" w14:textId="566F0AF2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W związku z obowiązkiem odbioru ustrukturyzowanych faktur elektronicznych, </w:t>
      </w:r>
      <w:r w:rsidRPr="00352E1D">
        <w:rPr>
          <w:rFonts w:ascii="Times New Roman" w:hAnsi="Times New Roman" w:cs="Times New Roman"/>
          <w:sz w:val="24"/>
          <w:szCs w:val="24"/>
        </w:rPr>
        <w:br/>
        <w:t xml:space="preserve">o których mowa w art. 2 pkt 4)  ustawy z dnia 9 listopada 2018 r. o elektronicznym fakturowaniu w zamówieniach publicznych, koncesjach na usługi oraz partnerstwie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 - prywatnym (Dz. U. z 2020 r. poz. 1666 z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. zm.) przez Zamawiającego, </w:t>
      </w:r>
      <w:r w:rsidR="002A705D">
        <w:rPr>
          <w:rFonts w:ascii="Times New Roman" w:hAnsi="Times New Roman" w:cs="Times New Roman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>w celu wypełnienia</w:t>
      </w:r>
      <w:r w:rsidRPr="00352E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ww.</w:t>
      </w:r>
      <w:r w:rsidRPr="00352E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obowiązku,</w:t>
      </w:r>
      <w:r w:rsidRPr="00352E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niezbędne</w:t>
      </w:r>
      <w:r w:rsidRPr="00352E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jest</w:t>
      </w:r>
      <w:r w:rsidRPr="00352E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oświadczenie</w:t>
      </w:r>
      <w:r w:rsidRPr="00352E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Wykonawczy</w:t>
      </w:r>
      <w:r w:rsidRPr="00352E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czy</w:t>
      </w:r>
      <w:r w:rsidRPr="00352E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zamierza</w:t>
      </w:r>
      <w:r w:rsidRPr="00352E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Pr="00352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fakturowania.</w:t>
      </w:r>
    </w:p>
    <w:p w14:paraId="6D72A52D" w14:textId="77777777" w:rsidR="0090152D" w:rsidRPr="00352E1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Pr="00352E1D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2379CF7" w14:textId="77777777" w:rsidR="0090152D" w:rsidRPr="00352E1D" w:rsidRDefault="0090152D" w:rsidP="009618D4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sym w:font="Wingdings" w:char="F071"/>
      </w:r>
      <w:r w:rsidRPr="00352E1D">
        <w:rPr>
          <w:rFonts w:ascii="Times New Roman" w:hAnsi="Times New Roman"/>
          <w:sz w:val="24"/>
          <w:szCs w:val="24"/>
        </w:rPr>
        <w:t xml:space="preserve">         zamierza</w:t>
      </w:r>
    </w:p>
    <w:p w14:paraId="0A8DA60C" w14:textId="77777777" w:rsidR="0090152D" w:rsidRPr="00352E1D" w:rsidRDefault="0090152D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 xml:space="preserve">            </w:t>
      </w:r>
      <w:r w:rsidRPr="00352E1D">
        <w:rPr>
          <w:rFonts w:ascii="Times New Roman" w:hAnsi="Times New Roman"/>
          <w:sz w:val="24"/>
          <w:szCs w:val="24"/>
        </w:rPr>
        <w:sym w:font="Wingdings" w:char="F071"/>
      </w:r>
      <w:r w:rsidRPr="00352E1D">
        <w:rPr>
          <w:rFonts w:ascii="Times New Roman" w:hAnsi="Times New Roman"/>
          <w:sz w:val="24"/>
          <w:szCs w:val="24"/>
        </w:rPr>
        <w:t xml:space="preserve">         nie zamierza</w:t>
      </w:r>
    </w:p>
    <w:p w14:paraId="7727C690" w14:textId="5F2415CD" w:rsidR="0090152D" w:rsidRPr="002855B7" w:rsidRDefault="0090152D" w:rsidP="002A705D">
      <w:pPr>
        <w:pStyle w:val="Tekstpodstawowy"/>
        <w:tabs>
          <w:tab w:val="left" w:pos="8789"/>
        </w:tabs>
        <w:spacing w:line="360" w:lineRule="auto"/>
        <w:ind w:left="426" w:firstLine="0"/>
      </w:pPr>
      <w:r w:rsidRPr="00352E1D">
        <w:t xml:space="preserve">wysyłać za pośrednictwem PEF ustrukturyzowane faktury elektroniczne, o których </w:t>
      </w:r>
      <w:r w:rsidRPr="002855B7">
        <w:t>mowa</w:t>
      </w:r>
      <w:r w:rsidRPr="002855B7">
        <w:rPr>
          <w:spacing w:val="-31"/>
        </w:rPr>
        <w:t xml:space="preserve"> </w:t>
      </w:r>
      <w:r w:rsidRPr="002855B7">
        <w:t xml:space="preserve">w art. 2 pkt 4) ustawy z dnia 9 listopada 2018 r. o elektronicznym fakturowaniu </w:t>
      </w:r>
      <w:r w:rsidR="002A705D">
        <w:br/>
      </w:r>
      <w:r w:rsidRPr="002855B7">
        <w:t>w zamówieniach publicznych, koncesjach na usługi oraz partnerstwie publiczno-prywatnym. W przypadku zmiany woli w ww. zakresie Wykonawca</w:t>
      </w:r>
      <w:r w:rsidRPr="002855B7">
        <w:rPr>
          <w:spacing w:val="-24"/>
        </w:rPr>
        <w:t xml:space="preserve"> </w:t>
      </w:r>
      <w:r w:rsidRPr="002855B7">
        <w:t>zobowiązuje się do powiadomienia Zawiadamiającego najpóźniej w terminie do 7  dni przed taką zmianą do poinformowania Zamawiającego o tym</w:t>
      </w:r>
      <w:r w:rsidRPr="002855B7">
        <w:rPr>
          <w:spacing w:val="-1"/>
        </w:rPr>
        <w:t xml:space="preserve"> </w:t>
      </w:r>
      <w:r w:rsidRPr="002855B7">
        <w:t>fakcie.</w:t>
      </w:r>
    </w:p>
    <w:p w14:paraId="4BF988F5" w14:textId="1A7BF9AE" w:rsidR="0090152D" w:rsidRPr="00682992" w:rsidRDefault="0090152D">
      <w:pPr>
        <w:pStyle w:val="Akapitzlist1"/>
        <w:widowControl w:val="0"/>
        <w:numPr>
          <w:ilvl w:val="0"/>
          <w:numId w:val="23"/>
        </w:numPr>
        <w:tabs>
          <w:tab w:val="left" w:pos="142"/>
          <w:tab w:val="left" w:pos="6237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992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dla</w:t>
      </w:r>
      <w:r w:rsidR="002A705D">
        <w:rPr>
          <w:rFonts w:ascii="Times New Roman" w:hAnsi="Times New Roman" w:cs="Times New Roman"/>
          <w:sz w:val="24"/>
          <w:szCs w:val="24"/>
        </w:rPr>
        <w:t xml:space="preserve"> </w:t>
      </w:r>
      <w:r w:rsidRPr="00682992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3F080894" w14:textId="77777777" w:rsidR="0090152D" w:rsidRPr="00352E1D" w:rsidRDefault="0090152D">
      <w:pPr>
        <w:pStyle w:val="Akapitzlist1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 xml:space="preserve">) przewidzianego </w:t>
      </w:r>
      <w:r w:rsidRPr="00352E1D">
        <w:rPr>
          <w:rFonts w:ascii="Times New Roman" w:hAnsi="Times New Roman" w:cs="Times New Roman"/>
          <w:sz w:val="24"/>
          <w:szCs w:val="24"/>
        </w:rPr>
        <w:br/>
        <w:t>w przepisach ustawy o podatku od towarów i usług.</w:t>
      </w:r>
    </w:p>
    <w:p w14:paraId="323DECFC" w14:textId="77777777" w:rsidR="0090152D" w:rsidRPr="00352E1D" w:rsidRDefault="0090152D">
      <w:pPr>
        <w:pStyle w:val="Akapitzlist1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Wykonawca oświadcza, że rachunek bankowy wskazany na fakturze: </w:t>
      </w:r>
    </w:p>
    <w:p w14:paraId="0CB94383" w14:textId="77777777" w:rsidR="0090152D" w:rsidRPr="00352E1D" w:rsidRDefault="0090152D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lastRenderedPageBreak/>
        <w:t>jest rachunkiem umożliwiającym płatność w ramach mechanizmu podzielonej płatności, o którym mowa powyżej.</w:t>
      </w:r>
    </w:p>
    <w:p w14:paraId="3A5FA267" w14:textId="77777777" w:rsidR="0090152D" w:rsidRPr="00352E1D" w:rsidRDefault="0090152D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EC58A34" w14:textId="77777777" w:rsidR="002A705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 xml:space="preserve">W przypadku obowiązku realizacji płatności w ramach mechanizmu, o którym mowa </w:t>
      </w:r>
      <w:r w:rsidR="002A705D">
        <w:rPr>
          <w:rFonts w:ascii="Times New Roman" w:hAnsi="Times New Roman" w:cs="Times New Roman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>w zdaniu poprzednim, faktura powinna zawierać w swojej treści wyrazy „mechanizm podzielonej płatności”.</w:t>
      </w:r>
    </w:p>
    <w:p w14:paraId="381ACE83" w14:textId="77777777" w:rsidR="002A705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Pr="002A70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umowy.</w:t>
      </w:r>
    </w:p>
    <w:p w14:paraId="6080FF14" w14:textId="77777777" w:rsidR="002A705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Pr="002A705D">
        <w:rPr>
          <w:rFonts w:ascii="Times New Roman" w:hAnsi="Times New Roman" w:cs="Times New Roman"/>
          <w:sz w:val="24"/>
          <w:szCs w:val="24"/>
        </w:rPr>
        <w:br/>
        <w:t>terytorium Rzeczypospolitej Polskiej oraz zobowiązuje się w trakcie trwania Umowy do niezwłocznego poinformowania Zamawiającego o każdej zmianie dotyczącej statusu jako zarejestrowanego podatnika VAT czynnego na terytorium Rzeczypospolitej Polskiej. Wykonawca ponosi</w:t>
      </w:r>
      <w:r w:rsidRPr="002A705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00E136F2" w14:textId="77777777" w:rsidR="002A705D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sz w:val="24"/>
          <w:szCs w:val="24"/>
        </w:rPr>
        <w:t>Wykonawca oświadcza, że rachunek bankowy, Wykonawcy jest rachunkiem umożliwiającym realizację płatności w ramach mechanizmu podzielonej płatności i jest zawarty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</w:t>
      </w:r>
      <w:r w:rsidRPr="002A70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wykazie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podmiotów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zarejestrowanych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jako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podatnicy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VAT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prowadzonym</w:t>
      </w:r>
      <w:r w:rsidRPr="002A70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A705D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2A705D">
        <w:rPr>
          <w:rFonts w:ascii="Times New Roman" w:hAnsi="Times New Roman" w:cs="Times New Roman"/>
          <w:sz w:val="24"/>
          <w:szCs w:val="24"/>
        </w:rPr>
        <w:t>w</w:t>
      </w:r>
      <w:r w:rsidRPr="002A70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postaci elektronicznej przez Szefa Krajowej Administracji Skarbowej oraz zobowiązuje się w</w:t>
      </w:r>
      <w:r w:rsidRPr="002A705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trakcie</w:t>
      </w:r>
      <w:r w:rsidRPr="002A70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trwania</w:t>
      </w:r>
      <w:r w:rsidRPr="002A70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Umowy</w:t>
      </w:r>
      <w:r w:rsidRPr="002A70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do</w:t>
      </w:r>
      <w:r w:rsidRPr="002A70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niezwłocznego</w:t>
      </w:r>
      <w:r w:rsidRPr="002A70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poinformowania</w:t>
      </w:r>
      <w:r w:rsidRPr="002A70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Zamawiającego</w:t>
      </w:r>
      <w:r w:rsidRPr="002A70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pacing w:val="-15"/>
          <w:sz w:val="24"/>
          <w:szCs w:val="24"/>
        </w:rPr>
        <w:br/>
      </w:r>
      <w:r w:rsidRPr="002A705D">
        <w:rPr>
          <w:rFonts w:ascii="Times New Roman" w:hAnsi="Times New Roman" w:cs="Times New Roman"/>
          <w:sz w:val="24"/>
          <w:szCs w:val="24"/>
        </w:rPr>
        <w:t>o</w:t>
      </w:r>
      <w:r w:rsidRPr="002A70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każdej</w:t>
      </w:r>
      <w:r w:rsidRPr="002A70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Pr="002A70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podatkowe,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wynikłe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ze</w:t>
      </w:r>
      <w:r w:rsidRPr="002A70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zmiany</w:t>
      </w:r>
      <w:r w:rsidRPr="002A70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statusu</w:t>
      </w:r>
      <w:r w:rsidRPr="002A70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rachunku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bankowego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jako</w:t>
      </w:r>
      <w:r w:rsidRPr="002A70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zawartego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</w:t>
      </w:r>
      <w:r w:rsidRPr="002A70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Pr="002A70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VAT.</w:t>
      </w:r>
    </w:p>
    <w:p w14:paraId="672305E2" w14:textId="77777777" w:rsidR="00AE693F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sz w:val="24"/>
          <w:szCs w:val="24"/>
        </w:rPr>
        <w:t xml:space="preserve">W przypadku gdy rachunek bankowy Wykonawcy nie spełnia warunków określonych </w:t>
      </w:r>
      <w:r w:rsidRPr="002A705D">
        <w:rPr>
          <w:rFonts w:ascii="Times New Roman" w:hAnsi="Times New Roman" w:cs="Times New Roman"/>
          <w:sz w:val="24"/>
          <w:szCs w:val="24"/>
        </w:rPr>
        <w:br/>
        <w:t>w ust. 1</w:t>
      </w:r>
      <w:r w:rsidR="009618D4" w:rsidRPr="002A705D">
        <w:rPr>
          <w:rFonts w:ascii="Times New Roman" w:hAnsi="Times New Roman" w:cs="Times New Roman"/>
          <w:sz w:val="24"/>
          <w:szCs w:val="24"/>
        </w:rPr>
        <w:t>0</w:t>
      </w:r>
      <w:r w:rsidRPr="002A705D">
        <w:rPr>
          <w:rFonts w:ascii="Times New Roman" w:hAnsi="Times New Roman" w:cs="Times New Roman"/>
          <w:sz w:val="24"/>
          <w:szCs w:val="24"/>
        </w:rPr>
        <w:t xml:space="preserve">, opóźnienie w dokonaniu płatności w terminie określonym w umowie, powstałe wskutek braku możliwości realizacji przez Zamawiającego płatności wynagrodzenia </w:t>
      </w:r>
      <w:r w:rsidR="00AE693F">
        <w:rPr>
          <w:rFonts w:ascii="Times New Roman" w:hAnsi="Times New Roman" w:cs="Times New Roman"/>
          <w:sz w:val="24"/>
          <w:szCs w:val="24"/>
        </w:rPr>
        <w:br/>
      </w:r>
      <w:r w:rsidRPr="002A705D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Pr="002A705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</w:t>
      </w:r>
      <w:r w:rsidR="00AE693F">
        <w:rPr>
          <w:rFonts w:ascii="Times New Roman" w:hAnsi="Times New Roman" w:cs="Times New Roman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jakichkolwiek odsetek/odszkodowań lub innych roszczeń z tytułu dokonania</w:t>
      </w:r>
      <w:r w:rsidR="002A705D">
        <w:rPr>
          <w:rFonts w:ascii="Times New Roman" w:hAnsi="Times New Roman" w:cs="Times New Roman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lastRenderedPageBreak/>
        <w:t>nieterminowej</w:t>
      </w:r>
      <w:r w:rsidRPr="002A70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płatności.</w:t>
      </w:r>
    </w:p>
    <w:p w14:paraId="00D72449" w14:textId="45A590E2" w:rsidR="00012D5D" w:rsidRPr="00AE693F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bCs/>
          <w:sz w:val="24"/>
          <w:szCs w:val="24"/>
        </w:rPr>
        <w:t>Wykonawca nie może bez pisemnej zgody Zamawiającego dokonywać przeniesienia swoich wierzytelności wobec Zamawiającego na osoby trzecie.</w:t>
      </w:r>
    </w:p>
    <w:p w14:paraId="7BB40983" w14:textId="77777777" w:rsidR="00AE693F" w:rsidRPr="00AE693F" w:rsidRDefault="00AE693F" w:rsidP="001C39FF">
      <w:pPr>
        <w:pStyle w:val="Akapitzlist1"/>
        <w:widowControl w:val="0"/>
        <w:tabs>
          <w:tab w:val="left" w:pos="426"/>
          <w:tab w:val="left" w:pos="6237"/>
        </w:tabs>
        <w:autoSpaceDE w:val="0"/>
        <w:autoSpaceDN w:val="0"/>
        <w:spacing w:after="0" w:line="360" w:lineRule="auto"/>
        <w:ind w:left="50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53F4AE7" w14:textId="050A8D30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6</w:t>
      </w:r>
    </w:p>
    <w:p w14:paraId="50C7F44F" w14:textId="7CA79C48" w:rsidR="00012D5D" w:rsidRPr="003F7B21" w:rsidRDefault="00D2726E" w:rsidP="000A3537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F7B2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U</w:t>
      </w:r>
      <w:proofErr w:type="spellStart"/>
      <w:r w:rsidRPr="003F7B2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bezpieczenie</w:t>
      </w:r>
      <w:proofErr w:type="spellEnd"/>
    </w:p>
    <w:p w14:paraId="703F08EC" w14:textId="143B6E9F" w:rsidR="009618D4" w:rsidRPr="003F7B21" w:rsidRDefault="00D272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3F7B21">
        <w:rPr>
          <w:rFonts w:ascii="Times New Roman" w:eastAsia="Arial Unicode MS" w:hAnsi="Times New Roman"/>
          <w:sz w:val="24"/>
          <w:szCs w:val="24"/>
          <w:lang w:eastAsia="pl-PL"/>
        </w:rPr>
        <w:t xml:space="preserve">Tytułem ubezpieczenia </w:t>
      </w:r>
      <w:r w:rsidRPr="003F7B21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3F7B21">
        <w:rPr>
          <w:rFonts w:ascii="Times New Roman" w:eastAsia="Arial Unicode MS" w:hAnsi="Times New Roman"/>
          <w:sz w:val="24"/>
          <w:szCs w:val="24"/>
          <w:lang w:eastAsia="pl-PL"/>
        </w:rPr>
        <w:t>jest zobowiązany posiadać, przez cały okres realizacji Umowy, polisę lub inny dokument ubezpieczenia od odpowiedzialności cywilnej w zakresie prowadzonej działalności objętej Umową, na sumę gwarancyjną nie mniejszą niż 100.000,00 zł (słownie: sto tysięcy złotych zero groszy); w szczególności ubezpieczenie musi obejmować następstwa zdarzeń wywołujących jakiekolwiek szkody na Placu Budowy i wywołujących szkody Zamawiającemu</w:t>
      </w:r>
    </w:p>
    <w:p w14:paraId="44F29B79" w14:textId="44DDD782" w:rsidR="009618D4" w:rsidRDefault="00D272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3F7B21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Nadzoru zobowiązany jest do przedłożenia Zamawiającemu kopii umowy lub polisy ubezpieczenia w terminie 7 dni od dnia zawarcia Umowy, a w przypadku jej przedłużenia na dalszy okres, w terminie 7 dni od daty tego przedłużenia. Polisa Inspektora Nadzoru będzie stanowiła załącznik nr </w:t>
      </w:r>
      <w:r w:rsidR="009618D4" w:rsidRPr="003F7B21">
        <w:rPr>
          <w:rFonts w:ascii="Times New Roman" w:eastAsia="Arial Unicode MS" w:hAnsi="Times New Roman"/>
          <w:sz w:val="24"/>
          <w:szCs w:val="24"/>
          <w:lang w:eastAsia="pl-PL"/>
        </w:rPr>
        <w:t>1</w:t>
      </w:r>
      <w:r w:rsidRPr="003F7B21">
        <w:rPr>
          <w:rFonts w:ascii="Times New Roman" w:eastAsia="Arial Unicode MS" w:hAnsi="Times New Roman"/>
          <w:sz w:val="24"/>
          <w:szCs w:val="24"/>
          <w:lang w:eastAsia="pl-PL"/>
        </w:rPr>
        <w:t xml:space="preserve"> do Umowy.</w:t>
      </w:r>
    </w:p>
    <w:p w14:paraId="0DA165E1" w14:textId="77777777" w:rsidR="00AE693F" w:rsidRPr="003F7B21" w:rsidRDefault="00AE693F" w:rsidP="00AE693F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3C0F7A5B" w14:textId="5342CE56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7</w:t>
      </w:r>
    </w:p>
    <w:p w14:paraId="38D5BEA4" w14:textId="77777777" w:rsidR="00D2726E" w:rsidRPr="007A5816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Rękojmia za wady</w:t>
      </w:r>
    </w:p>
    <w:p w14:paraId="7AFF5B49" w14:textId="1598D618" w:rsidR="00D2726E" w:rsidRPr="007A5816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Strony ustalają, że odpowiedzialność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za wady prac, rozpoczyna się 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 dniem daty odbioru końcowego prac, a kończy się w dniu upływu okresu rękojmi 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i gwarancji za wady na prace, wynikającego z umowy z Wykonawcą, będących przedmiotem nadzoru. </w:t>
      </w:r>
    </w:p>
    <w:p w14:paraId="315E0B30" w14:textId="381117CA" w:rsidR="00D2726E" w:rsidRPr="007A5816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O stwierdzonych wadach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zawiadamia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niezwłocznie po ich wykryciu.</w:t>
      </w:r>
    </w:p>
    <w:p w14:paraId="7FDFFA17" w14:textId="77777777" w:rsidR="00D2726E" w:rsidRPr="007A5816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w okresie rękojmi i gwarancji Zadania zobowiązany jest do niezwłocznego egzekwowania od Wykonawców usunięcia stwierdzonych wad.</w:t>
      </w:r>
    </w:p>
    <w:p w14:paraId="4E8A3366" w14:textId="77777777" w:rsidR="00D2726E" w:rsidRPr="007A5816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pacing w:val="-4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pacing w:val="-4"/>
          <w:sz w:val="24"/>
          <w:szCs w:val="24"/>
          <w:lang w:eastAsia="pl-PL"/>
        </w:rPr>
        <w:t>Inspektor Nadzoru zobowiązany jest do sprawowania nadzoru nad usuwaniem wad stwierdzonych w okresie rękojmi i gwarancji.</w:t>
      </w:r>
    </w:p>
    <w:p w14:paraId="26E2B163" w14:textId="77777777" w:rsidR="00D2726E" w:rsidRPr="007A5816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Nadzoru zobowiązany jest do niezwłocznego egzekwowania uprawnień Zamawiającego z tytułu rękojmi i gwarancji za wady wykonania przedmiotu umowy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>z Wykonawcą oraz nadzorowania usuwania wad dokumentacji i prac budowlanych.</w:t>
      </w:r>
    </w:p>
    <w:p w14:paraId="03965FBF" w14:textId="5DE3B670" w:rsidR="00D2726E" w:rsidRPr="000A353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" w:hAnsi="Times New Roman"/>
          <w:sz w:val="24"/>
          <w:szCs w:val="24"/>
        </w:rPr>
        <w:lastRenderedPageBreak/>
        <w:t xml:space="preserve">Inspektor Nadzoru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raz w roku w okresie rękojmi i gwarancji zobowiązany jest do uczestniczenia w przeglądach oraz protokołowania stwierdzonych wad i usterek prac.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powiadomi Inspektora Nadzoru o przeglądach na 7 dni przed wyznaczonym terminem przeglądu.</w:t>
      </w:r>
    </w:p>
    <w:p w14:paraId="3AE3C95A" w14:textId="6234D03F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8</w:t>
      </w:r>
    </w:p>
    <w:p w14:paraId="4FB0468E" w14:textId="77777777" w:rsidR="00D2726E" w:rsidRPr="007A5816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Rozwiązanie Umowy</w:t>
      </w:r>
    </w:p>
    <w:p w14:paraId="388F8CA7" w14:textId="77777777" w:rsidR="00D2726E" w:rsidRPr="007A5816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może ponadto wypowiedzieć Umowę ze skutkiem natychmiastowym,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>w przypadku:</w:t>
      </w:r>
    </w:p>
    <w:p w14:paraId="7613BF0D" w14:textId="235A185C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niewykonania lub nienależytego wykonywania przez </w:t>
      </w:r>
      <w:r w:rsidRPr="007A5816">
        <w:rPr>
          <w:rFonts w:ascii="Times New Roman" w:eastAsia="Arial" w:hAnsi="Times New Roman"/>
          <w:sz w:val="24"/>
          <w:szCs w:val="24"/>
        </w:rPr>
        <w:t xml:space="preserve">Inspektora Nadzoru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któregokolwiek z obowiązków wynikających z Umowy, jeżeli pomimo wezwania wystosowanego przez Zamawiającego, </w:t>
      </w:r>
      <w:r w:rsidRPr="007A5816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 ciągu 7 dni nie przystąpi do wykonania lub nie poprawi wykonywanych przez siebie obowiązków wynikających 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z Umowy;</w:t>
      </w:r>
    </w:p>
    <w:p w14:paraId="6E955480" w14:textId="77777777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dopuszczenia do wykonywania obowiązków wynikających z Umowy osób nie posiadających wymaganych do tego uprawnień;</w:t>
      </w:r>
    </w:p>
    <w:p w14:paraId="71D79939" w14:textId="77777777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gdy wobec Inspektora Nadzoru wprowadzony zostanie zarząd przymusowy, ustanowiony kurator lub wszczęte zostanie postępowanie likwidacyjne;</w:t>
      </w:r>
    </w:p>
    <w:p w14:paraId="771E211B" w14:textId="29EE2ED7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gdy Inspektor Nadzoru, będący osobą prawną lub jednostką organizacyjną nieposiadającą osobowości prawnej, nie będzie miał organów uprawnionych do jego reprezentacji, bądź gdy Inspektor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, będący osobą fizyczną, utraci zdolność do czynności prawnych, bądź taka zdolność zostanie mu ograniczona;</w:t>
      </w:r>
    </w:p>
    <w:p w14:paraId="59E8FD52" w14:textId="77777777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utraty przez którąś z osób wchodzących w skład Zespołu Inspektora Nadzoru uprawnień zawodowych niezbędnych do wykonania Umowy;</w:t>
      </w:r>
    </w:p>
    <w:p w14:paraId="5A4B1E03" w14:textId="52653964" w:rsidR="00D2726E" w:rsidRPr="007A5816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nie przedłożenia przez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kopii umowy lub polisy ubezpieczenia 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 terminie określonym w § 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>6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ust.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>2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lub przedłożenia nieprawidłowej umowy lub polisy.</w:t>
      </w:r>
    </w:p>
    <w:p w14:paraId="0ECB3029" w14:textId="77777777" w:rsidR="00D2726E" w:rsidRPr="007A5816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 przypadku rozwiązania Umowy, </w:t>
      </w:r>
      <w:r w:rsidRPr="007A5816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jest zobowiązany złożyć raport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z całości dotychczas wykonanych usług i przekazać Zamawiającemu całość posiadanej dokumentacji, w terminie 14 dni od dnia rozwiązania Umowy. </w:t>
      </w:r>
    </w:p>
    <w:p w14:paraId="24034AEB" w14:textId="77777777" w:rsidR="00D2726E" w:rsidRPr="007A5816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Wypowiedzenie pod rygorem nieważności powinno zostać złożone w formie pisemnej. </w:t>
      </w:r>
    </w:p>
    <w:p w14:paraId="081192C0" w14:textId="77777777" w:rsidR="00D2726E" w:rsidRDefault="00D2726E" w:rsidP="000A35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2537845A" w14:textId="1ADA9BFA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9</w:t>
      </w:r>
    </w:p>
    <w:p w14:paraId="5DDD37CD" w14:textId="77777777" w:rsidR="00D2726E" w:rsidRPr="007A5816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7A5816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Kary umowne</w:t>
      </w:r>
    </w:p>
    <w:p w14:paraId="0AB29BC7" w14:textId="77777777" w:rsidR="00D2726E" w:rsidRPr="007A5816" w:rsidRDefault="00D27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hAnsi="Times New Roman"/>
          <w:sz w:val="24"/>
          <w:szCs w:val="24"/>
        </w:rPr>
        <w:t xml:space="preserve">Strony postanawiają, że naprawienie szkody wynikłej z niewykonania lub nienależytego </w:t>
      </w:r>
      <w:r w:rsidRPr="007A5816">
        <w:rPr>
          <w:rFonts w:ascii="Times New Roman" w:hAnsi="Times New Roman"/>
          <w:sz w:val="24"/>
          <w:szCs w:val="24"/>
        </w:rPr>
        <w:lastRenderedPageBreak/>
        <w:t>wykonania Umowy nastąpi poprzez zapłatę kar umownych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010ECEC7" w14:textId="727C5AB0" w:rsidR="00D2726E" w:rsidRPr="007A5816" w:rsidRDefault="00D27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zapłaci Zamawiającemu kary umowne:</w:t>
      </w:r>
    </w:p>
    <w:p w14:paraId="301F6596" w14:textId="1057A578" w:rsidR="00D2726E" w:rsidRPr="007A5816" w:rsidRDefault="00D27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za zwłokę, niewykonanie, nienależyte wykonanie któregokolwiek z obowiązków wynikających z Umowy w terminach określonych Umową, przepisami prawa lub uzgodnionych przez Strony, </w:t>
      </w:r>
      <w:bookmarkStart w:id="0" w:name="_Hlk126236736"/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w wysokości 0,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>2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% wynagrodzenia brutto</w:t>
      </w:r>
      <w:r w:rsidR="009618D4" w:rsidRPr="009618D4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 xml:space="preserve">o którym mowa 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>w §5 ust.1.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za każdy dzień zwłoki;</w:t>
      </w:r>
    </w:p>
    <w:bookmarkEnd w:id="0"/>
    <w:p w14:paraId="0613CC37" w14:textId="261702A0" w:rsidR="00AE693F" w:rsidRDefault="00D27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z tytułu rozwiązania Umowy przez Zamawiającego z przyczyn zawinionych przez Inspektora</w:t>
      </w:r>
      <w:r w:rsidR="001E6C23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, w wysokości 10% wynagrodzenia brutto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którym mowa w §5 ust.1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t>;</w:t>
      </w:r>
    </w:p>
    <w:p w14:paraId="407AC6C4" w14:textId="4D0E00D7" w:rsidR="009618D4" w:rsidRPr="00AE693F" w:rsidRDefault="009618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AE693F">
        <w:rPr>
          <w:rFonts w:ascii="Times New Roman" w:eastAsia="Arial Unicode MS" w:hAnsi="Times New Roman"/>
          <w:sz w:val="24"/>
          <w:szCs w:val="24"/>
          <w:lang w:eastAsia="pl-PL"/>
        </w:rPr>
        <w:t>z tytułu nieprzedłożenia polisy OC</w:t>
      </w:r>
      <w:r w:rsidR="003F7B21" w:rsidRPr="00AE693F">
        <w:rPr>
          <w:rFonts w:ascii="Times New Roman" w:eastAsia="Arial Unicode MS" w:hAnsi="Times New Roman"/>
          <w:sz w:val="24"/>
          <w:szCs w:val="24"/>
          <w:lang w:eastAsia="pl-PL"/>
        </w:rPr>
        <w:t>,</w:t>
      </w:r>
      <w:r w:rsidRPr="00AE693F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której mowa w §6 ust.2</w:t>
      </w:r>
      <w:r w:rsidR="003F7B21" w:rsidRPr="00AE693F">
        <w:rPr>
          <w:rFonts w:ascii="Times New Roman" w:eastAsia="Arial Unicode MS" w:hAnsi="Times New Roman"/>
          <w:sz w:val="24"/>
          <w:szCs w:val="24"/>
          <w:lang w:eastAsia="pl-PL"/>
        </w:rPr>
        <w:t>, w wysokości 0,2% wynagrodzenia brutto o którym mowa w §5 ust.1. za każdy dzień zwłoki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043746BB" w14:textId="46251BFC" w:rsidR="00D2726E" w:rsidRPr="007A5816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7A5816">
        <w:rPr>
          <w:rFonts w:ascii="Times New Roman" w:hAnsi="Times New Roman"/>
          <w:sz w:val="24"/>
          <w:szCs w:val="24"/>
        </w:rPr>
        <w:t xml:space="preserve"> zastrzega sobie możliwość potrącenia kar umownych z faktury wystawionej przez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hAnsi="Times New Roman"/>
          <w:sz w:val="24"/>
          <w:szCs w:val="24"/>
        </w:rPr>
        <w:t xml:space="preserve">. Inspektor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hAnsi="Times New Roman"/>
          <w:sz w:val="24"/>
          <w:szCs w:val="24"/>
        </w:rPr>
        <w:t xml:space="preserve"> </w:t>
      </w:r>
      <w:r w:rsidRPr="007A5816">
        <w:rPr>
          <w:rFonts w:ascii="Times New Roman" w:hAnsi="Times New Roman"/>
          <w:sz w:val="24"/>
          <w:szCs w:val="24"/>
        </w:rPr>
        <w:t xml:space="preserve">wyraża zgodę na potrącenie kar umownych z Wynagrodzenia bez dodatkowych wezwań do zapłaty. O dokonanym potrąceniu </w:t>
      </w:r>
      <w:r>
        <w:rPr>
          <w:rFonts w:ascii="Times New Roman" w:hAnsi="Times New Roman"/>
          <w:sz w:val="24"/>
          <w:szCs w:val="24"/>
        </w:rPr>
        <w:t>Zamawiający</w:t>
      </w:r>
      <w:r w:rsidRPr="007A5816">
        <w:rPr>
          <w:rFonts w:ascii="Times New Roman" w:hAnsi="Times New Roman"/>
          <w:sz w:val="24"/>
          <w:szCs w:val="24"/>
        </w:rPr>
        <w:t xml:space="preserve"> będzie zawiadamiał pisemnie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hAnsi="Times New Roman"/>
          <w:sz w:val="24"/>
          <w:szCs w:val="24"/>
        </w:rPr>
        <w:t xml:space="preserve">. </w:t>
      </w:r>
    </w:p>
    <w:p w14:paraId="57A1351F" w14:textId="0EEBE057" w:rsidR="00D2726E" w:rsidRPr="007A5816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Zamawiający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zapłaci karę Wykonawcy z tytułu rozwiązania Umowy przez Zamawiającego z przyczyn zawinionych przez Zamawiającego, w wysokości 10% wynagrodzenia brutto</w:t>
      </w:r>
      <w:r w:rsidR="009618D4" w:rsidRPr="009618D4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9618D4">
        <w:rPr>
          <w:rFonts w:ascii="Times New Roman" w:eastAsia="Arial Unicode MS" w:hAnsi="Times New Roman"/>
          <w:sz w:val="24"/>
          <w:szCs w:val="24"/>
          <w:lang w:eastAsia="pl-PL"/>
        </w:rPr>
        <w:t>o którym mowa w §5 ust.1.</w:t>
      </w:r>
    </w:p>
    <w:p w14:paraId="5E7FC126" w14:textId="7E018698" w:rsidR="00D2726E" w:rsidRPr="009618D4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hAnsi="Times New Roman"/>
          <w:sz w:val="24"/>
          <w:szCs w:val="24"/>
        </w:rPr>
        <w:t xml:space="preserve">W przypadku, gdy kara umowna nie będzie rekompensowała szkody poniesionej przez Zamawiającego, może on dochodzić od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hAnsi="Times New Roman"/>
          <w:sz w:val="24"/>
          <w:szCs w:val="24"/>
        </w:rPr>
        <w:t xml:space="preserve"> </w:t>
      </w:r>
      <w:r w:rsidRPr="007A5816">
        <w:rPr>
          <w:rFonts w:ascii="Times New Roman" w:hAnsi="Times New Roman"/>
          <w:sz w:val="24"/>
          <w:szCs w:val="24"/>
        </w:rPr>
        <w:t xml:space="preserve">odszkodowania uzupełniającego na zasadach ogólnych, przewidzianych w Kodeksie cywilnym. </w:t>
      </w:r>
    </w:p>
    <w:p w14:paraId="2DA13B66" w14:textId="0BCB1858" w:rsidR="00D2726E" w:rsidRDefault="009618D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D72C15">
        <w:rPr>
          <w:rFonts w:ascii="Times New Roman" w:hAnsi="Times New Roman"/>
          <w:sz w:val="24"/>
          <w:szCs w:val="24"/>
        </w:rPr>
        <w:t xml:space="preserve">Strony mogą naliczać kary umowne w wysokości nie przekraczającej łącznie </w:t>
      </w:r>
      <w:r w:rsidR="00D0082F">
        <w:rPr>
          <w:rFonts w:ascii="Times New Roman" w:hAnsi="Times New Roman"/>
          <w:sz w:val="24"/>
          <w:szCs w:val="24"/>
        </w:rPr>
        <w:t>3</w:t>
      </w:r>
      <w:r w:rsidRPr="00D72C15">
        <w:rPr>
          <w:rFonts w:ascii="Times New Roman" w:hAnsi="Times New Roman"/>
          <w:sz w:val="24"/>
          <w:szCs w:val="24"/>
        </w:rPr>
        <w:t>0% wielkości umówionego wynagrodzenia</w:t>
      </w:r>
      <w:r w:rsidRPr="009618D4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umownego o którym mowa w §5 ust.1.</w:t>
      </w:r>
    </w:p>
    <w:p w14:paraId="36941643" w14:textId="77777777" w:rsidR="000A3537" w:rsidRPr="000A3537" w:rsidRDefault="000A3537" w:rsidP="000A3537">
      <w:pPr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D709591" w14:textId="11B67B36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§ 1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0</w:t>
      </w:r>
    </w:p>
    <w:p w14:paraId="0326A988" w14:textId="77777777" w:rsidR="00D2726E" w:rsidRPr="007A5816" w:rsidRDefault="00D2726E" w:rsidP="009618D4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Osoby do kontaktu i zasady korespondencji</w:t>
      </w:r>
    </w:p>
    <w:p w14:paraId="7D426F50" w14:textId="1F7BA582" w:rsidR="00D2726E" w:rsidRPr="007A5816" w:rsidRDefault="00D2726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Każde polecenie, zawiadomienie, zgoda, decyzja, zatwierdzenie lub zaświadczenie Zamawiającego lub Inspektora </w:t>
      </w:r>
      <w:r w:rsidR="001E6C23">
        <w:rPr>
          <w:rFonts w:ascii="Times New Roman" w:hAnsi="Times New Roman"/>
          <w:sz w:val="24"/>
          <w:szCs w:val="24"/>
        </w:rPr>
        <w:t>Nadzoru</w:t>
      </w:r>
      <w:r w:rsidR="001E6C23"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będzie dokonywane w formie pisemnej.</w:t>
      </w:r>
    </w:p>
    <w:p w14:paraId="78B55702" w14:textId="77777777" w:rsidR="00D2726E" w:rsidRPr="007A5816" w:rsidRDefault="00D2726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Jako przedstawicieli do wzajemnych kontaktów w ramach Umowy Strony wskazują:</w:t>
      </w:r>
    </w:p>
    <w:p w14:paraId="5FD7DDBD" w14:textId="77777777" w:rsidR="00D2726E" w:rsidRPr="007A5816" w:rsidRDefault="00D27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ze Strony Zamawiającego ................................, tel. ........................, email: .......................</w:t>
      </w:r>
    </w:p>
    <w:p w14:paraId="776278CB" w14:textId="39481AC8" w:rsidR="00D2726E" w:rsidRPr="007A5816" w:rsidRDefault="00D27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ze strony Inspektora Nadzoru........................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.., tel. ................</w:t>
      </w:r>
      <w:r w:rsidR="00AE693F">
        <w:rPr>
          <w:rFonts w:ascii="Times New Roman" w:eastAsia="Arial Unicode MS" w:hAnsi="Times New Roman"/>
          <w:sz w:val="24"/>
          <w:szCs w:val="24"/>
          <w:lang w:eastAsia="pl-PL"/>
        </w:rPr>
        <w:t>..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......., email: ....................... </w:t>
      </w:r>
    </w:p>
    <w:p w14:paraId="617C81B6" w14:textId="720AD4DC" w:rsidR="00D2726E" w:rsidRPr="00AE693F" w:rsidRDefault="00D272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 xml:space="preserve">Zmiana przedstawicieli do kontaktów wskazanych w ust. 2 nie stanowi zmiany Umowy.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O zmianie takiej należy poinformować drugą Stronę na piśmie. Zmiana jest skuteczna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br/>
        <w:t>z chwilą otrzymania powiadomienia przez drugą Stronę.</w:t>
      </w:r>
    </w:p>
    <w:p w14:paraId="00890FC4" w14:textId="6D2F03E4" w:rsidR="00D2726E" w:rsidRPr="007A5816" w:rsidRDefault="00D2726E" w:rsidP="009618D4">
      <w:pPr>
        <w:tabs>
          <w:tab w:val="left" w:pos="284"/>
        </w:tabs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012D5D">
        <w:rPr>
          <w:rFonts w:ascii="Times New Roman" w:hAnsi="Times New Roman"/>
          <w:b/>
          <w:bCs/>
          <w:sz w:val="24"/>
          <w:szCs w:val="24"/>
        </w:rPr>
        <w:t>1</w:t>
      </w:r>
    </w:p>
    <w:p w14:paraId="252E9438" w14:textId="77777777" w:rsidR="00D2726E" w:rsidRPr="007A5816" w:rsidRDefault="00D2726E" w:rsidP="009618D4">
      <w:pPr>
        <w:tabs>
          <w:tab w:val="left" w:pos="284"/>
        </w:tabs>
        <w:autoSpaceDN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b/>
          <w:bCs/>
          <w:sz w:val="24"/>
          <w:szCs w:val="24"/>
        </w:rPr>
        <w:t>Postanowienia dodatkowe</w:t>
      </w:r>
    </w:p>
    <w:p w14:paraId="06F8DCCC" w14:textId="2494F84E" w:rsidR="00D2726E" w:rsidRPr="007A5816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sz w:val="24"/>
          <w:szCs w:val="24"/>
        </w:rPr>
        <w:t xml:space="preserve">Wszelkie oświadczenia dla drugiej Strony w wykonaniu postanowień Umowy, </w:t>
      </w:r>
      <w:r w:rsidRPr="007A5816">
        <w:rPr>
          <w:rFonts w:ascii="Times New Roman" w:hAnsi="Times New Roman"/>
          <w:sz w:val="24"/>
          <w:szCs w:val="24"/>
        </w:rPr>
        <w:br/>
        <w:t xml:space="preserve">z zastrzeżeniem wyjątków w niej przewidzianych, wymagają formy pisemnej i będą przesłane listem poleconym za potwierdzeniem odbioru na adres Strony wskazany </w:t>
      </w:r>
      <w:r w:rsidR="00AE693F">
        <w:rPr>
          <w:rFonts w:ascii="Times New Roman" w:hAnsi="Times New Roman"/>
          <w:sz w:val="24"/>
          <w:szCs w:val="24"/>
        </w:rPr>
        <w:br/>
      </w:r>
      <w:r w:rsidRPr="007A5816">
        <w:rPr>
          <w:rFonts w:ascii="Times New Roman" w:hAnsi="Times New Roman"/>
          <w:sz w:val="24"/>
          <w:szCs w:val="24"/>
        </w:rPr>
        <w:t xml:space="preserve">w Umowie. W razie zaniedbania obowiązku zawiadomienia o zmianie adresu, korespondencję wysłaną na ostatni adres listem poleconym za potwierdzeniem odbioru i nieodebraną, uważa się za doręczoną w dacie zwrotu korespondencji. </w:t>
      </w:r>
    </w:p>
    <w:p w14:paraId="143B42C9" w14:textId="77777777" w:rsidR="00D2726E" w:rsidRPr="007A5816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sz w:val="24"/>
          <w:szCs w:val="24"/>
        </w:rPr>
        <w:t xml:space="preserve">Strony potwierdzają, że zapoznały się z Umową i dokonały interpretacji jej poszczególnych postanowień, w celu wyeliminowania sporów mogących ewentualnych powstać na tle jej wykonania. </w:t>
      </w:r>
    </w:p>
    <w:p w14:paraId="5D11C071" w14:textId="02068FE6" w:rsidR="009618D4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sz w:val="24"/>
          <w:szCs w:val="24"/>
        </w:rPr>
        <w:t xml:space="preserve">Strony ustalają, że </w:t>
      </w:r>
      <w:r>
        <w:rPr>
          <w:rFonts w:ascii="Times New Roman" w:hAnsi="Times New Roman"/>
          <w:sz w:val="24"/>
          <w:szCs w:val="24"/>
        </w:rPr>
        <w:t>Zamawiający</w:t>
      </w:r>
      <w:r w:rsidRPr="007A5816">
        <w:rPr>
          <w:rFonts w:ascii="Times New Roman" w:hAnsi="Times New Roman"/>
          <w:sz w:val="24"/>
          <w:szCs w:val="24"/>
        </w:rPr>
        <w:t xml:space="preserve"> jest upoważniony do zamieszczania w materiałach na temat realizowanych Zadania: nazwy, logo, znaków firmowych i innych oznaczeń dotyczących określenia Inspektora</w:t>
      </w:r>
      <w:r w:rsidR="001E6C23" w:rsidRPr="001E6C23">
        <w:rPr>
          <w:rFonts w:ascii="Times New Roman" w:hAnsi="Times New Roman"/>
          <w:sz w:val="24"/>
          <w:szCs w:val="24"/>
        </w:rPr>
        <w:t xml:space="preserve"> </w:t>
      </w:r>
      <w:r w:rsidR="001E6C23">
        <w:rPr>
          <w:rFonts w:ascii="Times New Roman" w:hAnsi="Times New Roman"/>
          <w:sz w:val="24"/>
          <w:szCs w:val="24"/>
        </w:rPr>
        <w:t>Nadzoru</w:t>
      </w:r>
      <w:r w:rsidRPr="007A5816">
        <w:rPr>
          <w:rFonts w:ascii="Times New Roman" w:hAnsi="Times New Roman"/>
          <w:sz w:val="24"/>
          <w:szCs w:val="24"/>
        </w:rPr>
        <w:t>.</w:t>
      </w:r>
    </w:p>
    <w:p w14:paraId="50CB0993" w14:textId="77777777" w:rsidR="00AE693F" w:rsidRPr="000A3537" w:rsidRDefault="00AE693F" w:rsidP="00AE693F">
      <w:p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4F4278E" w14:textId="4FC99D94" w:rsidR="00D2726E" w:rsidRPr="007A5816" w:rsidRDefault="00D2726E" w:rsidP="00961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816">
        <w:rPr>
          <w:rFonts w:ascii="Times New Roman" w:hAnsi="Times New Roman"/>
          <w:b/>
          <w:sz w:val="24"/>
          <w:szCs w:val="24"/>
        </w:rPr>
        <w:t>§ 1</w:t>
      </w:r>
      <w:r w:rsidR="00012D5D">
        <w:rPr>
          <w:rFonts w:ascii="Times New Roman" w:hAnsi="Times New Roman"/>
          <w:b/>
          <w:sz w:val="24"/>
          <w:szCs w:val="24"/>
        </w:rPr>
        <w:t>2</w:t>
      </w:r>
    </w:p>
    <w:p w14:paraId="159E4A1B" w14:textId="77777777" w:rsidR="00D2726E" w:rsidRPr="007A5816" w:rsidRDefault="00D2726E" w:rsidP="009618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816">
        <w:rPr>
          <w:rFonts w:ascii="Times New Roman" w:hAnsi="Times New Roman"/>
          <w:b/>
          <w:sz w:val="24"/>
          <w:szCs w:val="24"/>
        </w:rPr>
        <w:t>Przeniesienie praw i obowiązków</w:t>
      </w:r>
    </w:p>
    <w:p w14:paraId="748DA747" w14:textId="77777777" w:rsidR="00D2726E" w:rsidRPr="007A5816" w:rsidRDefault="00D2726E" w:rsidP="009618D4">
      <w:pPr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816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7A5816">
        <w:rPr>
          <w:rFonts w:ascii="Times New Roman" w:eastAsia="Arial Unicode MS" w:hAnsi="Times New Roman"/>
          <w:sz w:val="24"/>
          <w:szCs w:val="24"/>
          <w:lang w:eastAsia="pl-PL"/>
        </w:rPr>
        <w:t>Inspektor Nadzoru</w:t>
      </w:r>
      <w:r w:rsidRPr="007A5816">
        <w:rPr>
          <w:rFonts w:ascii="Times New Roman" w:hAnsi="Times New Roman"/>
          <w:sz w:val="24"/>
          <w:szCs w:val="24"/>
        </w:rPr>
        <w:t xml:space="preserve"> bez zgody Zamawiającego wyrażonej </w:t>
      </w:r>
      <w:r w:rsidRPr="007A5816">
        <w:rPr>
          <w:rFonts w:ascii="Times New Roman" w:hAnsi="Times New Roman"/>
          <w:sz w:val="24"/>
          <w:szCs w:val="24"/>
        </w:rPr>
        <w:br/>
        <w:t xml:space="preserve">w formie pisemnej pod rygorem nieważności, nie może dokonać na rzecz osoby trzeciej bądź konsorcjanta (w przypadku, gdy stroną umowy jest konsorcjum) cesji wierzytelności wynikającej z Umowy, bądź przekazu zapłaty Wynagrodzenia. </w:t>
      </w:r>
    </w:p>
    <w:p w14:paraId="795734D8" w14:textId="77777777" w:rsidR="00D2726E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6B01378E" w14:textId="267C3411" w:rsidR="00802357" w:rsidRPr="00352E1D" w:rsidRDefault="00802357" w:rsidP="000A3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1D">
        <w:rPr>
          <w:rFonts w:ascii="Times New Roman" w:hAnsi="Times New Roman"/>
          <w:b/>
          <w:bCs/>
          <w:sz w:val="24"/>
          <w:szCs w:val="24"/>
        </w:rPr>
        <w:t>§ 1</w:t>
      </w:r>
      <w:r w:rsidR="00012D5D">
        <w:rPr>
          <w:rFonts w:ascii="Times New Roman" w:hAnsi="Times New Roman"/>
          <w:b/>
          <w:bCs/>
          <w:sz w:val="24"/>
          <w:szCs w:val="24"/>
        </w:rPr>
        <w:t>3</w:t>
      </w:r>
      <w:r w:rsidRPr="00352E1D">
        <w:rPr>
          <w:rFonts w:ascii="Times New Roman" w:hAnsi="Times New Roman"/>
          <w:b/>
          <w:bCs/>
          <w:sz w:val="24"/>
          <w:szCs w:val="24"/>
        </w:rPr>
        <w:t>. Zmiana postanowień umowy</w:t>
      </w:r>
    </w:p>
    <w:p w14:paraId="28BD2040" w14:textId="77777777" w:rsidR="00802357" w:rsidRPr="00352E1D" w:rsidRDefault="00802357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aneksu, mogą być dokonywane w przypadku wystąpienia okoliczności przewidzianych niniejszą umową oraz art. 455 ustawy</w:t>
      </w:r>
      <w:r w:rsidRPr="00352E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52E1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52E1D">
        <w:rPr>
          <w:rFonts w:ascii="Times New Roman" w:hAnsi="Times New Roman" w:cs="Times New Roman"/>
          <w:sz w:val="24"/>
          <w:szCs w:val="24"/>
        </w:rPr>
        <w:t>. O fakcie wystąpienia takich okoliczności Strona wnioskująca jest zobowiązana powiadomić pisemnie drugą Stronę w ciągu 7 dni od daty ich wystąpienia, pod rygorem utraty prawa do powołania się na te okoliczności.</w:t>
      </w:r>
    </w:p>
    <w:p w14:paraId="7A8AECD2" w14:textId="183B2DE4" w:rsidR="00802357" w:rsidRPr="00352E1D" w:rsidRDefault="00802357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Strony dopuszczają możliwość zmiany kwoty wynagrodzenia, gdy ze względu na zmianę przepisów prawa (uchylenia, zmiany lub nowelizacji przepisów) lub z innych przyczyn </w:t>
      </w:r>
      <w:r w:rsidR="00AE693F">
        <w:rPr>
          <w:rFonts w:ascii="Times New Roman" w:hAnsi="Times New Roman" w:cs="Times New Roman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>o charakterze obiektywnym nie będzie możliwe spełnienie przez Wykonawcę wymogów lub konieczne będzie spełnienie wymogów</w:t>
      </w:r>
      <w:r w:rsidRPr="00352E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dodatkowych.</w:t>
      </w:r>
    </w:p>
    <w:p w14:paraId="3EAC2F9F" w14:textId="315C3402" w:rsidR="00802357" w:rsidRPr="0003475C" w:rsidRDefault="00802357">
      <w:pPr>
        <w:pStyle w:val="Akapitzlist1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75C">
        <w:rPr>
          <w:rFonts w:ascii="Times New Roman" w:hAnsi="Times New Roman" w:cs="Times New Roman"/>
          <w:sz w:val="24"/>
          <w:szCs w:val="24"/>
        </w:rPr>
        <w:lastRenderedPageBreak/>
        <w:t xml:space="preserve">Zamawiający działając w oparciu o art. 455 ustawy </w:t>
      </w:r>
      <w:proofErr w:type="spellStart"/>
      <w:r w:rsidRPr="0003475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75C">
        <w:rPr>
          <w:rFonts w:ascii="Times New Roman" w:hAnsi="Times New Roman" w:cs="Times New Roman"/>
          <w:sz w:val="24"/>
          <w:szCs w:val="24"/>
        </w:rPr>
        <w:t xml:space="preserve"> określa następujące okoliczności, które mogą powodować konieczność wprowadzenia zmian w treści zawartej umowy </w:t>
      </w:r>
      <w:r w:rsidR="00AE693F">
        <w:rPr>
          <w:rFonts w:ascii="Times New Roman" w:hAnsi="Times New Roman" w:cs="Times New Roman"/>
          <w:sz w:val="24"/>
          <w:szCs w:val="24"/>
        </w:rPr>
        <w:br/>
      </w:r>
      <w:r w:rsidRPr="0003475C">
        <w:rPr>
          <w:rFonts w:ascii="Times New Roman" w:hAnsi="Times New Roman" w:cs="Times New Roman"/>
          <w:sz w:val="24"/>
          <w:szCs w:val="24"/>
        </w:rPr>
        <w:t>w stosunku do treści złożonej oferty:</w:t>
      </w:r>
    </w:p>
    <w:p w14:paraId="6EABC000" w14:textId="77777777" w:rsidR="00802357" w:rsidRPr="00352E1D" w:rsidRDefault="00802357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zamiana umownego terminu, w przypadku wystąpienia co najmniej jednej z następujących okoliczności:</w:t>
      </w:r>
    </w:p>
    <w:p w14:paraId="4DF1A6A7" w14:textId="77777777" w:rsidR="00802357" w:rsidRPr="00352E1D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>wystąpienie wydarzenia nieprzewidywalnego, losowego, pozostającego poza kontrolą stron niniejszej umowy, występujące po podpisaniu umowy, a powodujące niemożliwość wywiązania się z umowy w jej obecnym brzmieniu,</w:t>
      </w:r>
    </w:p>
    <w:p w14:paraId="4A9328D0" w14:textId="77777777" w:rsidR="00802357" w:rsidRPr="00352E1D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zmian istotnych przepisów prawa Unii Europejskiej lub prawa krajowego powodujących konieczność dostosowania przedmiotu zamówienia do zmiany przepisów, które nastąpiły w trakcie realizacji zamówienia, </w:t>
      </w:r>
    </w:p>
    <w:p w14:paraId="0A918CBB" w14:textId="77777777" w:rsidR="00802357" w:rsidRPr="00352E1D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okoliczności, </w:t>
      </w:r>
    </w:p>
    <w:p w14:paraId="03B3A4CA" w14:textId="77777777" w:rsidR="00802357" w:rsidRPr="00352E1D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>wystąpienia klęsk</w:t>
      </w:r>
      <w:r w:rsidRPr="00352E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żywiołowych,</w:t>
      </w:r>
    </w:p>
    <w:p w14:paraId="1DC59E78" w14:textId="36AA928A" w:rsidR="00802357" w:rsidRPr="00352E1D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zaistnienia zdarzeń niezależnych od stron, po dacie zawarcia </w:t>
      </w:r>
      <w:r w:rsidRPr="00352E1D">
        <w:rPr>
          <w:rFonts w:ascii="Times New Roman" w:hAnsi="Times New Roman" w:cs="Times New Roman"/>
          <w:spacing w:val="-3"/>
          <w:sz w:val="24"/>
          <w:szCs w:val="24"/>
        </w:rPr>
        <w:t xml:space="preserve">umowy, </w:t>
      </w:r>
      <w:r w:rsidRPr="00352E1D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352E1D">
        <w:rPr>
          <w:rFonts w:ascii="Times New Roman" w:hAnsi="Times New Roman" w:cs="Times New Roman"/>
          <w:sz w:val="24"/>
          <w:szCs w:val="24"/>
        </w:rPr>
        <w:t xml:space="preserve">o charakterze działania siły wyższej, które uniemożliwiłyby wykonanie zobowiązań na warunkach i z zachowaniem terminów określonych w umowie. Mogą być one </w:t>
      </w:r>
      <w:r w:rsidRPr="00352E1D">
        <w:rPr>
          <w:rFonts w:ascii="Times New Roman" w:hAnsi="Times New Roman" w:cs="Times New Roman"/>
          <w:sz w:val="24"/>
          <w:szCs w:val="24"/>
        </w:rPr>
        <w:br/>
        <w:t>w szczególności spowodowane wystąpieniem zdarzenia losowego lub być wywołane przez warunki atmosferyczne</w:t>
      </w:r>
      <w:r w:rsidRPr="00352E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bądź</w:t>
      </w:r>
      <w:r w:rsidRPr="00352E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inne</w:t>
      </w:r>
      <w:r w:rsidRPr="00352E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czynniki</w:t>
      </w:r>
      <w:r w:rsidRPr="00352E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zewnętrzne,</w:t>
      </w:r>
      <w:r w:rsidRPr="00352E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których</w:t>
      </w:r>
      <w:r w:rsidRPr="00352E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nie</w:t>
      </w:r>
      <w:r w:rsidRPr="00352E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można</w:t>
      </w:r>
      <w:r w:rsidRPr="00352E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było</w:t>
      </w:r>
      <w:r w:rsidRPr="00352E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przewidzieć</w:t>
      </w:r>
      <w:r w:rsidRPr="00352E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ani im zapobiec lub przezwyciężyć poprzez działanie z zachowaniem należytej staranności. W takim przypadku strony zobowiązują się do wspólnego</w:t>
      </w:r>
      <w:r w:rsidRPr="00352E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 xml:space="preserve">określenia nowych warunków oraz nowego terminu realizacji umowy poprzez zmianę terminu określonego w § </w:t>
      </w:r>
      <w:r w:rsidR="009618D4">
        <w:rPr>
          <w:rFonts w:ascii="Times New Roman" w:hAnsi="Times New Roman" w:cs="Times New Roman"/>
          <w:sz w:val="24"/>
          <w:szCs w:val="24"/>
        </w:rPr>
        <w:t>4</w:t>
      </w:r>
      <w:r w:rsidRPr="00352E1D">
        <w:rPr>
          <w:rFonts w:ascii="Times New Roman" w:hAnsi="Times New Roman" w:cs="Times New Roman"/>
          <w:sz w:val="24"/>
          <w:szCs w:val="24"/>
        </w:rPr>
        <w:t xml:space="preserve"> ust.1</w:t>
      </w:r>
      <w:r w:rsidR="00AE693F">
        <w:rPr>
          <w:rFonts w:ascii="Times New Roman" w:hAnsi="Times New Roman" w:cs="Times New Roman"/>
          <w:sz w:val="24"/>
          <w:szCs w:val="24"/>
        </w:rPr>
        <w:t>;</w:t>
      </w:r>
    </w:p>
    <w:p w14:paraId="415D2734" w14:textId="77777777" w:rsidR="00802357" w:rsidRPr="00352E1D" w:rsidRDefault="00802357" w:rsidP="009618D4">
      <w:pPr>
        <w:pStyle w:val="Tekstpodstawowy"/>
        <w:spacing w:line="360" w:lineRule="auto"/>
        <w:ind w:left="284" w:hanging="33"/>
      </w:pPr>
      <w:r w:rsidRPr="00352E1D">
        <w:t xml:space="preserve">W przypadkach zmiany terminu realizacji przedmiotu umowy </w:t>
      </w:r>
      <w:proofErr w:type="spellStart"/>
      <w:r w:rsidRPr="00352E1D">
        <w:rPr>
          <w:spacing w:val="-3"/>
        </w:rPr>
        <w:t>j.w</w:t>
      </w:r>
      <w:proofErr w:type="spellEnd"/>
      <w:r w:rsidRPr="00352E1D">
        <w:rPr>
          <w:spacing w:val="-3"/>
        </w:rPr>
        <w:t xml:space="preserve">., </w:t>
      </w:r>
      <w:r w:rsidRPr="00352E1D">
        <w:t>termin ten może ulec przedłużeniu</w:t>
      </w:r>
      <w:r w:rsidRPr="00352E1D">
        <w:rPr>
          <w:spacing w:val="-6"/>
        </w:rPr>
        <w:t xml:space="preserve"> </w:t>
      </w:r>
      <w:r w:rsidRPr="00352E1D">
        <w:t>nie</w:t>
      </w:r>
      <w:r w:rsidRPr="00352E1D">
        <w:rPr>
          <w:spacing w:val="-7"/>
        </w:rPr>
        <w:t xml:space="preserve"> </w:t>
      </w:r>
      <w:r w:rsidRPr="00352E1D">
        <w:t>dłużej</w:t>
      </w:r>
      <w:r w:rsidRPr="00352E1D">
        <w:rPr>
          <w:spacing w:val="-5"/>
        </w:rPr>
        <w:t xml:space="preserve"> </w:t>
      </w:r>
      <w:r w:rsidRPr="00352E1D">
        <w:t>jednak</w:t>
      </w:r>
      <w:r w:rsidRPr="00352E1D">
        <w:rPr>
          <w:spacing w:val="-6"/>
        </w:rPr>
        <w:t xml:space="preserve"> </w:t>
      </w:r>
      <w:r w:rsidRPr="00352E1D">
        <w:t>niż</w:t>
      </w:r>
      <w:r w:rsidRPr="00352E1D">
        <w:rPr>
          <w:spacing w:val="-6"/>
        </w:rPr>
        <w:t xml:space="preserve"> </w:t>
      </w:r>
      <w:r w:rsidRPr="00352E1D">
        <w:t>o</w:t>
      </w:r>
      <w:r w:rsidRPr="00352E1D">
        <w:rPr>
          <w:spacing w:val="-4"/>
        </w:rPr>
        <w:t xml:space="preserve"> </w:t>
      </w:r>
      <w:r w:rsidRPr="00352E1D">
        <w:t>czas</w:t>
      </w:r>
      <w:r w:rsidRPr="00352E1D">
        <w:rPr>
          <w:spacing w:val="-5"/>
        </w:rPr>
        <w:t xml:space="preserve"> </w:t>
      </w:r>
      <w:r w:rsidRPr="00352E1D">
        <w:t>trwania</w:t>
      </w:r>
      <w:r w:rsidRPr="00352E1D">
        <w:rPr>
          <w:spacing w:val="-5"/>
        </w:rPr>
        <w:t xml:space="preserve"> </w:t>
      </w:r>
      <w:r w:rsidRPr="00352E1D">
        <w:t>tych</w:t>
      </w:r>
      <w:r w:rsidRPr="00352E1D">
        <w:rPr>
          <w:spacing w:val="-6"/>
        </w:rPr>
        <w:t xml:space="preserve"> </w:t>
      </w:r>
      <w:r w:rsidRPr="00352E1D">
        <w:t>okoliczności.</w:t>
      </w:r>
      <w:r w:rsidRPr="00352E1D">
        <w:rPr>
          <w:spacing w:val="-6"/>
        </w:rPr>
        <w:t xml:space="preserve"> </w:t>
      </w:r>
      <w:r w:rsidRPr="00352E1D">
        <w:t xml:space="preserve">Zmiana musi być uzasadniona przez Wykonawcę na piśmie i zaakceptowana na piśmie przez Zamawiającego. </w:t>
      </w:r>
    </w:p>
    <w:p w14:paraId="24D165F9" w14:textId="77777777" w:rsidR="00AE693F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75C">
        <w:rPr>
          <w:rFonts w:ascii="Times New Roman" w:hAnsi="Times New Roman" w:cs="Times New Roman"/>
          <w:sz w:val="24"/>
          <w:szCs w:val="24"/>
        </w:rPr>
        <w:t xml:space="preserve">z powodu nadzwyczajnej zmiany stosunków spełnienie świadczenia byłoby połączone </w:t>
      </w:r>
      <w:r w:rsidRPr="0003475C">
        <w:rPr>
          <w:rFonts w:ascii="Times New Roman" w:hAnsi="Times New Roman" w:cs="Times New Roman"/>
          <w:sz w:val="24"/>
          <w:szCs w:val="24"/>
        </w:rPr>
        <w:br/>
        <w:t>z nadmiernymi trudnościami albo groziłoby jednej ze stron rażącą</w:t>
      </w:r>
      <w:r w:rsidRPr="000347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475C">
        <w:rPr>
          <w:rFonts w:ascii="Times New Roman" w:hAnsi="Times New Roman" w:cs="Times New Roman"/>
          <w:sz w:val="24"/>
          <w:szCs w:val="24"/>
        </w:rPr>
        <w:t>stratą,</w:t>
      </w:r>
    </w:p>
    <w:p w14:paraId="74AFA8B1" w14:textId="77777777" w:rsidR="00AE693F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>nastąpi wywierająca bezpośredni wpływ na dalsze wykonywanie umowy zmiana obowiązującego</w:t>
      </w:r>
      <w:r w:rsidRPr="00AE69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693F">
        <w:rPr>
          <w:rFonts w:ascii="Times New Roman" w:hAnsi="Times New Roman" w:cs="Times New Roman"/>
          <w:sz w:val="24"/>
          <w:szCs w:val="24"/>
        </w:rPr>
        <w:t>prawa,</w:t>
      </w:r>
    </w:p>
    <w:p w14:paraId="13F0A838" w14:textId="77777777" w:rsidR="00AE693F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>zmiana danych Wykonawcy bez zmian samego Wykonawcy (np. zmiana siedziby, adresu, nazwy),</w:t>
      </w:r>
    </w:p>
    <w:p w14:paraId="35A4C8A9" w14:textId="51AA60FD" w:rsidR="00AE693F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lastRenderedPageBreak/>
        <w:t xml:space="preserve">zmiana Wykonawcy w wyniku sukcesji, wstępując w prawa i obowiązki Wykonawcy, </w:t>
      </w:r>
      <w:r w:rsidR="00AE693F">
        <w:rPr>
          <w:rFonts w:ascii="Times New Roman" w:hAnsi="Times New Roman" w:cs="Times New Roman"/>
          <w:sz w:val="24"/>
          <w:szCs w:val="24"/>
        </w:rPr>
        <w:br/>
      </w:r>
      <w:r w:rsidRPr="00AE693F">
        <w:rPr>
          <w:rFonts w:ascii="Times New Roman" w:hAnsi="Times New Roman" w:cs="Times New Roman"/>
          <w:sz w:val="24"/>
          <w:szCs w:val="24"/>
        </w:rPr>
        <w:t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</w:t>
      </w:r>
      <w:r w:rsidRPr="00AE6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693F">
        <w:rPr>
          <w:rFonts w:ascii="Times New Roman" w:hAnsi="Times New Roman" w:cs="Times New Roman"/>
          <w:sz w:val="24"/>
          <w:szCs w:val="24"/>
        </w:rPr>
        <w:t>przepisów,</w:t>
      </w:r>
    </w:p>
    <w:p w14:paraId="10E8EE08" w14:textId="6119CB9A" w:rsidR="00802357" w:rsidRPr="00AE693F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</w:rPr>
        <w:t xml:space="preserve">Strony postanawiają, iż dokonają zmiany wynagrodzenia Wykonawcy, w wypadku wystąpienia zmiany:  </w:t>
      </w:r>
    </w:p>
    <w:p w14:paraId="7BF4DA58" w14:textId="77777777" w:rsidR="00AE693F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5119F">
        <w:rPr>
          <w:rFonts w:ascii="Times New Roman" w:hAnsi="Times New Roman" w:cs="Times New Roman"/>
          <w:sz w:val="24"/>
          <w:szCs w:val="24"/>
        </w:rPr>
        <w:t xml:space="preserve">stawki podatku od towarów i usług oraz podatku akcyzowego, </w:t>
      </w:r>
    </w:p>
    <w:p w14:paraId="07CE5414" w14:textId="77777777" w:rsidR="00AE693F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Pr="00AE693F">
        <w:rPr>
          <w:rFonts w:ascii="Times New Roman" w:hAnsi="Times New Roman" w:cs="Times New Roman"/>
          <w:sz w:val="24"/>
          <w:szCs w:val="24"/>
        </w:rPr>
        <w:br/>
        <w:t>o minimalnym wynagrodzeniu za pracę,</w:t>
      </w:r>
    </w:p>
    <w:p w14:paraId="4A726719" w14:textId="77777777" w:rsidR="00AE693F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7A219983" w14:textId="3B5C3EAE" w:rsidR="00802357" w:rsidRPr="00AE693F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Pr="00AE693F">
        <w:rPr>
          <w:rFonts w:ascii="Times New Roman" w:hAnsi="Times New Roman" w:cs="Times New Roman"/>
          <w:sz w:val="24"/>
          <w:szCs w:val="24"/>
        </w:rPr>
        <w:br/>
        <w:t>o których mowa w ustawie z dnia 4 października 2018 r. o pracowniczych planach kapitałowych</w:t>
      </w:r>
      <w:r w:rsidR="00AE693F">
        <w:rPr>
          <w:rFonts w:ascii="Times New Roman" w:hAnsi="Times New Roman" w:cs="Times New Roman"/>
          <w:sz w:val="24"/>
          <w:szCs w:val="24"/>
        </w:rPr>
        <w:t>,</w:t>
      </w:r>
    </w:p>
    <w:p w14:paraId="760B28B4" w14:textId="3493E26A" w:rsidR="00802357" w:rsidRPr="0085119F" w:rsidRDefault="00802357">
      <w:pPr>
        <w:pStyle w:val="Lista2"/>
        <w:numPr>
          <w:ilvl w:val="0"/>
          <w:numId w:val="36"/>
        </w:numPr>
        <w:spacing w:line="360" w:lineRule="auto"/>
        <w:jc w:val="both"/>
      </w:pPr>
      <w:r w:rsidRPr="0085119F">
        <w:t>jeśli zmiany te będą miały wpływ na koszty wykonania przedmiotu umowy przez Wykonawcę</w:t>
      </w:r>
      <w:r w:rsidR="00AE693F">
        <w:t>.</w:t>
      </w:r>
    </w:p>
    <w:p w14:paraId="252573CF" w14:textId="18183900" w:rsidR="00802357" w:rsidRPr="0085119F" w:rsidRDefault="00802357">
      <w:pPr>
        <w:pStyle w:val="Lista2"/>
        <w:numPr>
          <w:ilvl w:val="0"/>
          <w:numId w:val="17"/>
        </w:numPr>
        <w:spacing w:line="360" w:lineRule="auto"/>
        <w:ind w:left="284" w:hanging="284"/>
        <w:jc w:val="both"/>
      </w:pPr>
      <w:r w:rsidRPr="0085119F">
        <w:t>Zmiana wysokości wynagrodzenia obowiązywać będzie od miesiąca następnego, po miesiącu, w którym nastąpiła zmiana</w:t>
      </w:r>
      <w:r w:rsidR="00F70629">
        <w:t>, nie wcześniej jak od wypełnienia obowiązku z ust. 9.</w:t>
      </w:r>
    </w:p>
    <w:p w14:paraId="28D88DC3" w14:textId="5AE046EB" w:rsidR="00802357" w:rsidRPr="0085119F" w:rsidRDefault="00802357">
      <w:pPr>
        <w:pStyle w:val="Lista2"/>
        <w:numPr>
          <w:ilvl w:val="0"/>
          <w:numId w:val="17"/>
        </w:numPr>
        <w:spacing w:line="360" w:lineRule="auto"/>
        <w:ind w:left="284"/>
        <w:jc w:val="both"/>
      </w:pPr>
      <w:r w:rsidRPr="0085119F">
        <w:t>W wypadku zmiany, o której mowa w § 1</w:t>
      </w:r>
      <w:r w:rsidR="00012D5D">
        <w:t>3</w:t>
      </w:r>
      <w:r w:rsidRPr="0085119F">
        <w:t xml:space="preserve"> ust</w:t>
      </w:r>
      <w:r>
        <w:t>.3</w:t>
      </w:r>
      <w:r w:rsidRPr="0085119F">
        <w:t xml:space="preserve"> pkt </w:t>
      </w:r>
      <w:r>
        <w:t>6 lit a</w:t>
      </w:r>
      <w:r w:rsidR="00D60283">
        <w:t>)</w:t>
      </w:r>
      <w:r w:rsidRPr="0085119F">
        <w:t>, wartości brutto należnego wynagrodzenia ulegną zmianie w części niezrealizowanej, poprzez doliczenie do kwot netto podatku VAT oraz podatku akcyzowego, obliczonego według nowo obowiązujących przepisów.</w:t>
      </w:r>
    </w:p>
    <w:p w14:paraId="16C34936" w14:textId="6072274C" w:rsidR="00802357" w:rsidRPr="0085119F" w:rsidRDefault="00802357">
      <w:pPr>
        <w:pStyle w:val="Lista2"/>
        <w:numPr>
          <w:ilvl w:val="0"/>
          <w:numId w:val="17"/>
        </w:numPr>
        <w:spacing w:line="360" w:lineRule="auto"/>
        <w:ind w:left="284"/>
        <w:jc w:val="both"/>
      </w:pPr>
      <w:r w:rsidRPr="0085119F">
        <w:t>W przypadku zmiany, o której mowa w § 1</w:t>
      </w:r>
      <w:r w:rsidR="00012D5D">
        <w:t>3</w:t>
      </w:r>
      <w:r w:rsidRPr="0085119F">
        <w:t xml:space="preserve"> ust. </w:t>
      </w:r>
      <w:r>
        <w:t>3</w:t>
      </w:r>
      <w:r w:rsidRPr="0085119F">
        <w:t xml:space="preserve"> pkt</w:t>
      </w:r>
      <w:r>
        <w:t xml:space="preserve"> 6 lit .b</w:t>
      </w:r>
      <w:r w:rsidR="00D60283">
        <w:t>)</w:t>
      </w:r>
      <w:r w:rsidRPr="0085119F">
        <w:t xml:space="preserve"> wynagrodzenie Wykonawcy ulegnie zmianie o wartość wzrostu całkowitego kosztu Wykonawcy 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5CDC4826" w14:textId="6327B61F" w:rsidR="00802357" w:rsidRPr="0003475C" w:rsidRDefault="00802357">
      <w:pPr>
        <w:pStyle w:val="Lista2"/>
        <w:numPr>
          <w:ilvl w:val="0"/>
          <w:numId w:val="17"/>
        </w:numPr>
        <w:spacing w:line="360" w:lineRule="auto"/>
        <w:jc w:val="both"/>
      </w:pPr>
      <w:r w:rsidRPr="0085119F">
        <w:t>W przypadku zmiany, o której mowa w § 1</w:t>
      </w:r>
      <w:r w:rsidR="00012D5D">
        <w:t>3</w:t>
      </w:r>
      <w:r w:rsidRPr="0085119F">
        <w:t xml:space="preserve"> ust. </w:t>
      </w:r>
      <w:r>
        <w:t>3</w:t>
      </w:r>
      <w:r w:rsidRPr="0003475C">
        <w:t xml:space="preserve"> pkt </w:t>
      </w:r>
      <w:r>
        <w:t>6 lit c</w:t>
      </w:r>
      <w:r w:rsidR="00D60283">
        <w:t>)</w:t>
      </w:r>
      <w:r>
        <w:t xml:space="preserve"> </w:t>
      </w:r>
      <w:r w:rsidRPr="0003475C">
        <w:t xml:space="preserve">wynagrodzenie Wykonawcy  ulegnie zmianie o wartość wzrostu całkowitego kosztu Wykonawcy, jaką będzie on zobowiązany dodatkowo ponieść w celu uwzględnienia tej zmiany, przy zachowaniu </w:t>
      </w:r>
      <w:r w:rsidRPr="0003475C">
        <w:lastRenderedPageBreak/>
        <w:t xml:space="preserve">dotychczasowej kwoty netto wynagrodzenia osób bezpośrednio wykonujących przedmiot umowy. </w:t>
      </w:r>
    </w:p>
    <w:p w14:paraId="09C8C81A" w14:textId="6002D4A3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/>
        <w:jc w:val="both"/>
      </w:pPr>
      <w:r w:rsidRPr="0003475C">
        <w:t>Zmiana wysokości wynagrodzenia w przypadku zaistnienia przesłanki</w:t>
      </w:r>
      <w:r w:rsidRPr="00352E1D">
        <w:t xml:space="preserve">, o której mowa </w:t>
      </w:r>
      <w:r w:rsidRPr="00352E1D">
        <w:br/>
        <w:t>w § 1</w:t>
      </w:r>
      <w:r w:rsidR="00012D5D">
        <w:t>3</w:t>
      </w:r>
      <w:r w:rsidRPr="00352E1D">
        <w:t xml:space="preserve"> ust. </w:t>
      </w:r>
      <w:r>
        <w:t>3</w:t>
      </w:r>
      <w:r w:rsidRPr="00352E1D">
        <w:t xml:space="preserve"> pkt </w:t>
      </w:r>
      <w:r>
        <w:t xml:space="preserve">6 </w:t>
      </w:r>
      <w:proofErr w:type="spellStart"/>
      <w:r>
        <w:t>lit.d</w:t>
      </w:r>
      <w:proofErr w:type="spellEnd"/>
      <w:r>
        <w:t xml:space="preserve">. </w:t>
      </w:r>
      <w:r w:rsidRPr="00352E1D">
        <w:t xml:space="preserve">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</w:t>
      </w:r>
      <w:r w:rsidR="00AE693F">
        <w:br/>
      </w:r>
      <w:r w:rsidRPr="00352E1D">
        <w:t xml:space="preserve">o pracowniczych planach kapitałowych. Wynagrodzenie Wykonawcy ulegnie zmianie </w:t>
      </w:r>
      <w:r w:rsidR="00AE693F">
        <w:br/>
      </w:r>
      <w:r w:rsidRPr="00352E1D">
        <w:t xml:space="preserve">o sumę wzrostu kosztów realizacji przedmiotu umowy wynikającą z wpłat do pracowniczych planów kapitałowych dokonywanych przez Wykonawcę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6B14F4E" w14:textId="2061B0AF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284"/>
        <w:jc w:val="both"/>
      </w:pPr>
      <w:r w:rsidRPr="00352E1D">
        <w:t>Za wyjątkiem sytuacji, o której mowa w § 1</w:t>
      </w:r>
      <w:r w:rsidR="00012D5D">
        <w:t>3</w:t>
      </w:r>
      <w:r w:rsidRPr="00352E1D">
        <w:t xml:space="preserve"> ust. </w:t>
      </w:r>
      <w:r>
        <w:t>3</w:t>
      </w:r>
      <w:r w:rsidRPr="00352E1D">
        <w:t xml:space="preserve"> pkt </w:t>
      </w:r>
      <w:r>
        <w:t xml:space="preserve">6 </w:t>
      </w:r>
      <w:proofErr w:type="spellStart"/>
      <w:r>
        <w:t>lit.a</w:t>
      </w:r>
      <w:proofErr w:type="spellEnd"/>
      <w:r w:rsidR="00D60283">
        <w:t>)</w:t>
      </w:r>
      <w:r w:rsidRPr="00352E1D">
        <w:t xml:space="preserve"> wprowadzenie zmian wysokości wynagrodzenia wymaga uprzedniego złożenia przez Wykonawcę Zamawiającemu do zatwierdzenia: </w:t>
      </w:r>
    </w:p>
    <w:p w14:paraId="6A74E958" w14:textId="77777777" w:rsidR="00AE693F" w:rsidRDefault="00802357">
      <w:pPr>
        <w:pStyle w:val="Akapitzlist1"/>
        <w:widowControl w:val="0"/>
        <w:numPr>
          <w:ilvl w:val="0"/>
          <w:numId w:val="1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pisemnego zgłoszenia żądania zmiany tej wysokości w terminie 30 dni od dnia wystąpienia zdarzenia uzasadniającego takie żądanie; </w:t>
      </w:r>
    </w:p>
    <w:p w14:paraId="4E94A42A" w14:textId="77777777" w:rsidR="00AE693F" w:rsidRDefault="00802357">
      <w:pPr>
        <w:pStyle w:val="Akapitzlist1"/>
        <w:widowControl w:val="0"/>
        <w:numPr>
          <w:ilvl w:val="0"/>
          <w:numId w:val="1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>szczegółowego opisu i wyliczenia wpływu zmian na koszt wykonania zamówienia;</w:t>
      </w:r>
    </w:p>
    <w:p w14:paraId="446BE3DF" w14:textId="77777777" w:rsidR="00AE693F" w:rsidRDefault="00802357">
      <w:pPr>
        <w:pStyle w:val="Akapitzlist1"/>
        <w:widowControl w:val="0"/>
        <w:numPr>
          <w:ilvl w:val="0"/>
          <w:numId w:val="1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 xml:space="preserve">opinii biegłego rewidenta w zakresie rzetelności, prawidłowości opisu </w:t>
      </w:r>
      <w:r w:rsidRPr="00AE693F">
        <w:rPr>
          <w:rFonts w:ascii="Times New Roman" w:hAnsi="Times New Roman" w:cs="Times New Roman"/>
          <w:sz w:val="24"/>
          <w:szCs w:val="24"/>
        </w:rPr>
        <w:br/>
        <w:t>i wyliczenia. Koszt wykonania opinii leży po stronie Wykonawcy,</w:t>
      </w:r>
    </w:p>
    <w:p w14:paraId="60D79DFF" w14:textId="3F5BEBA5" w:rsidR="00802357" w:rsidRPr="00AE693F" w:rsidRDefault="00802357">
      <w:pPr>
        <w:pStyle w:val="Akapitzlist1"/>
        <w:widowControl w:val="0"/>
        <w:numPr>
          <w:ilvl w:val="0"/>
          <w:numId w:val="1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93F">
        <w:rPr>
          <w:rFonts w:ascii="Times New Roman" w:hAnsi="Times New Roman" w:cs="Times New Roman"/>
          <w:sz w:val="24"/>
          <w:szCs w:val="24"/>
        </w:rPr>
        <w:t xml:space="preserve">pisemnego oświadczenia osób biorących udział w wykonywaniu Umowy </w:t>
      </w:r>
      <w:r w:rsidRPr="00AE693F">
        <w:rPr>
          <w:rFonts w:ascii="Times New Roman" w:hAnsi="Times New Roman" w:cs="Times New Roman"/>
          <w:sz w:val="24"/>
          <w:szCs w:val="24"/>
        </w:rPr>
        <w:br/>
        <w:t xml:space="preserve">i zatrudnionych na podstawie stosunku pracy w rozumieniu Kodeksu Pracy lub na podstawie umów cywilnoprawnych, o wykonywaniu czynności w toku realizacji niniejszej umowy.  Zmiana wysokości wynagrodzenia na podstawie zapisów </w:t>
      </w:r>
      <w:r w:rsidRPr="00AE693F">
        <w:rPr>
          <w:rFonts w:ascii="Times New Roman" w:hAnsi="Times New Roman" w:cs="Times New Roman"/>
          <w:sz w:val="24"/>
          <w:szCs w:val="24"/>
        </w:rPr>
        <w:br/>
        <w:t>§ 1</w:t>
      </w:r>
      <w:r w:rsidR="00012D5D" w:rsidRPr="00AE693F">
        <w:rPr>
          <w:rFonts w:ascii="Times New Roman" w:hAnsi="Times New Roman" w:cs="Times New Roman"/>
          <w:sz w:val="24"/>
          <w:szCs w:val="24"/>
        </w:rPr>
        <w:t>3</w:t>
      </w:r>
      <w:r w:rsidRPr="00AE693F">
        <w:rPr>
          <w:rFonts w:ascii="Times New Roman" w:hAnsi="Times New Roman" w:cs="Times New Roman"/>
          <w:sz w:val="24"/>
          <w:szCs w:val="24"/>
        </w:rPr>
        <w:t xml:space="preserve"> ust. 3 pkt 6 dopuszczalna będzie, po uprzednim zabezpieczeniu środków na ten cel w budżecie Zamawiającego.  </w:t>
      </w:r>
    </w:p>
    <w:p w14:paraId="4AD52DEE" w14:textId="77777777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 xml:space="preserve">Zgodnie z art. 439 ust. 1 ustawy </w:t>
      </w:r>
      <w:proofErr w:type="spellStart"/>
      <w:r w:rsidRPr="00352E1D">
        <w:rPr>
          <w:lang w:eastAsia="pl-PL"/>
        </w:rPr>
        <w:t>Pzp</w:t>
      </w:r>
      <w:proofErr w:type="spellEnd"/>
      <w:r w:rsidRPr="00352E1D">
        <w:rPr>
          <w:lang w:eastAsia="pl-PL"/>
        </w:rPr>
        <w:t>, Strony wprowadzają zasady zmian wysokości wynagrodzenia należnego Wykonawcy, w przypadku, gdy roczny wskaźnik wzrostu cen towarów i usług konsumpcyjnych, ogłoszony w ostatnim komunikacie Prezesa Głównego Urzędu Statystycznego poprzedzającym wniosek o waloryzację, wzrośnie/spadnie o co najmniej 5 punktów % względem wysokości tego wskaźnika za rok poprzedzający rok zawarcia Umowy.</w:t>
      </w:r>
    </w:p>
    <w:p w14:paraId="0E142A30" w14:textId="77777777" w:rsidR="00AE693F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lastRenderedPageBreak/>
        <w:t>Zmiana wysokości wynagrodzenia w przypadku, o którym mowa w ust. 1</w:t>
      </w:r>
      <w:r>
        <w:rPr>
          <w:lang w:eastAsia="pl-PL"/>
        </w:rPr>
        <w:t>0</w:t>
      </w:r>
      <w:r w:rsidRPr="00352E1D">
        <w:rPr>
          <w:lang w:eastAsia="pl-PL"/>
        </w:rPr>
        <w:t xml:space="preserve"> będzie obejmować wyłącznie część wynagrodzenia należnego Wykonawcy, w odniesieniu do której nastąpiła zmiana wysokości kosztów wykonania umowy przez Wykonawcę </w:t>
      </w:r>
      <w:r w:rsidR="00AE693F">
        <w:rPr>
          <w:lang w:eastAsia="pl-PL"/>
        </w:rPr>
        <w:br/>
      </w:r>
      <w:r w:rsidRPr="00352E1D">
        <w:rPr>
          <w:lang w:eastAsia="pl-PL"/>
        </w:rPr>
        <w:t>w związku ze zmianą wskaźnika wzrostu cen towarów i usług konsumpcyjnych.</w:t>
      </w:r>
    </w:p>
    <w:p w14:paraId="68118BD0" w14:textId="1E0DAF8B" w:rsidR="00802357" w:rsidRPr="00352E1D" w:rsidRDefault="00802357">
      <w:pPr>
        <w:pStyle w:val="Lista2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>Waloryzacja nie dotyczy wynagrodzenia za usługi wykonane przed datą złożenia wniosku.</w:t>
      </w:r>
    </w:p>
    <w:p w14:paraId="042D927E" w14:textId="4407070F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 xml:space="preserve">Strony mogą wnioskować o zmianę wysokości wynagrodzenia należnego Wykonawcy </w:t>
      </w:r>
      <w:r w:rsidR="00AE693F">
        <w:rPr>
          <w:lang w:eastAsia="pl-PL"/>
        </w:rPr>
        <w:br/>
      </w:r>
      <w:r w:rsidRPr="00352E1D">
        <w:rPr>
          <w:lang w:eastAsia="pl-PL"/>
        </w:rPr>
        <w:t>w przypadku zmiany wskaźnika wzrostu cen towarów i usług konsumpcyjnych, gdy:</w:t>
      </w:r>
    </w:p>
    <w:p w14:paraId="65B6636F" w14:textId="3ADFA5DB" w:rsidR="00AE693F" w:rsidRDefault="00802357">
      <w:pPr>
        <w:pStyle w:val="Akapitzlist1"/>
        <w:widowControl w:val="0"/>
        <w:numPr>
          <w:ilvl w:val="0"/>
          <w:numId w:val="2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1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upłynie 6 miesięcy od dnia zawarcia umowy</w:t>
      </w:r>
      <w:r w:rsidR="00AE69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E05030" w14:textId="6E203C4E" w:rsidR="00802357" w:rsidRPr="00AE693F" w:rsidRDefault="00802357">
      <w:pPr>
        <w:pStyle w:val="Akapitzlist1"/>
        <w:widowControl w:val="0"/>
        <w:numPr>
          <w:ilvl w:val="0"/>
          <w:numId w:val="2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3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zmiany wskaźnika wzrostu cen towarów i usług konsumpcyjnych, będzie wyższa lub niższa o co najmniej 5 % względem wysokości tego wskaźnika za rok poprzedzający rok zawarcia Umowy.</w:t>
      </w:r>
    </w:p>
    <w:p w14:paraId="5B712FBB" w14:textId="77777777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>Waloryzacja będzie odbywać się w oparciu o wskaźnik wzrostu cen towarów i usług ogłaszany w komunikacie Prezesa Głównego Urzędu Statystycznego, w Biuletynie Statystycznym, w przypadku, gdyby wskaźnik przestał być dostępny, zastosowanie znajdzie wskazany przez Zamawiającego inny, najbardziej zbliżony, wskaźnik publikowany przez Prezesa GUS.</w:t>
      </w:r>
    </w:p>
    <w:p w14:paraId="20410129" w14:textId="77777777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>Strona umowy wnioskująca o zmianę wysokości wynagrodzenia należnego Wykonawcy będzie zobowiązana wykazać zasadność zmiany:</w:t>
      </w:r>
    </w:p>
    <w:p w14:paraId="7CFEE2FC" w14:textId="77777777" w:rsidR="00AE693F" w:rsidRDefault="00802357">
      <w:pPr>
        <w:pStyle w:val="Akapitzlist1"/>
        <w:widowControl w:val="0"/>
        <w:numPr>
          <w:ilvl w:val="0"/>
          <w:numId w:val="37"/>
        </w:numPr>
        <w:tabs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pisemną kalkulację uzasadniającą wpływ zaistniałej zmiany wskaźnika wzrostu cen towarów i usług na odpowiednio wzrost albo obniżenie faktycznych kosztów realizacji przedmiotu umowy;</w:t>
      </w:r>
    </w:p>
    <w:p w14:paraId="5098C357" w14:textId="46246336" w:rsidR="00802357" w:rsidRPr="00AE693F" w:rsidRDefault="00802357">
      <w:pPr>
        <w:pStyle w:val="Akapitzlist1"/>
        <w:widowControl w:val="0"/>
        <w:numPr>
          <w:ilvl w:val="0"/>
          <w:numId w:val="37"/>
        </w:numPr>
        <w:tabs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3F">
        <w:rPr>
          <w:rFonts w:ascii="Times New Roman" w:eastAsia="Times New Roman" w:hAnsi="Times New Roman"/>
          <w:sz w:val="24"/>
          <w:szCs w:val="24"/>
          <w:lang w:eastAsia="pl-PL"/>
        </w:rPr>
        <w:t>wskazać datę, od której nastąpiła bądź nastąpi zmiana wysokości kosztów wykonania zamówienia uzasadniająca zmianę wysokości wynagrodzenia należnego Wykonawcy.</w:t>
      </w:r>
    </w:p>
    <w:p w14:paraId="0F8AD07A" w14:textId="77777777" w:rsidR="00802357" w:rsidRPr="00352E1D" w:rsidRDefault="00802357">
      <w:pPr>
        <w:pStyle w:val="Lista2"/>
        <w:numPr>
          <w:ilvl w:val="0"/>
          <w:numId w:val="17"/>
        </w:numPr>
        <w:spacing w:line="360" w:lineRule="auto"/>
        <w:ind w:left="426" w:hanging="426"/>
        <w:jc w:val="both"/>
        <w:rPr>
          <w:lang w:eastAsia="pl-PL"/>
        </w:rPr>
      </w:pPr>
      <w:r w:rsidRPr="00352E1D">
        <w:rPr>
          <w:lang w:eastAsia="pl-PL"/>
        </w:rPr>
        <w:t> Łączna wartość zmian wynagrodzenia Wykonawcy nie może przekroczyć 3 % wynagrodzenia za wykonanie przedmiotu umowy.</w:t>
      </w:r>
    </w:p>
    <w:p w14:paraId="673CE962" w14:textId="77777777" w:rsidR="00802357" w:rsidRDefault="00802357" w:rsidP="000A35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21932B98" w14:textId="44F04334" w:rsidR="00D2726E" w:rsidRPr="007A5816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§ 1</w:t>
      </w:r>
      <w:r w:rsidR="00012D5D">
        <w:rPr>
          <w:rFonts w:ascii="Times New Roman" w:eastAsia="Arial Unicode MS" w:hAnsi="Times New Roman"/>
          <w:b/>
          <w:sz w:val="24"/>
          <w:szCs w:val="24"/>
          <w:lang w:eastAsia="pl-PL"/>
        </w:rPr>
        <w:t>4</w:t>
      </w:r>
    </w:p>
    <w:p w14:paraId="40182036" w14:textId="5D830E76" w:rsidR="008A1509" w:rsidRPr="000A3537" w:rsidRDefault="00D2726E" w:rsidP="000A3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>Postanowienia końcowe</w:t>
      </w:r>
    </w:p>
    <w:p w14:paraId="78988D7B" w14:textId="6EE710E5" w:rsidR="008A1509" w:rsidRPr="00352E1D" w:rsidRDefault="008A1509">
      <w:pPr>
        <w:pStyle w:val="Akapitzlist1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2E1D">
        <w:rPr>
          <w:rFonts w:ascii="Times New Roman" w:eastAsia="MS Mincho" w:hAnsi="Times New Roman" w:cs="Times New Roman"/>
          <w:sz w:val="24"/>
          <w:szCs w:val="24"/>
        </w:rPr>
        <w:t>Uzupełnienie, zmiany do umowy lub oświadczenia z nią wymagają formy pisemnej, pod rygorem nieważności, z uwzględnieniem postanowień art. 455 ustawy Prawo Zamówień Publicznych</w:t>
      </w:r>
    </w:p>
    <w:p w14:paraId="0F78AE09" w14:textId="637FEC09" w:rsidR="008A1509" w:rsidRPr="00352E1D" w:rsidRDefault="008A1509">
      <w:pPr>
        <w:pStyle w:val="Akapitzlist1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Prawa Zamówień </w:t>
      </w:r>
      <w:r w:rsidR="009618D4" w:rsidRPr="00352E1D">
        <w:rPr>
          <w:rFonts w:ascii="Times New Roman" w:hAnsi="Times New Roman" w:cs="Times New Roman"/>
          <w:spacing w:val="-6"/>
          <w:sz w:val="24"/>
          <w:szCs w:val="24"/>
        </w:rPr>
        <w:t>Publicznych, Kodeksu</w:t>
      </w:r>
      <w:r w:rsidRPr="00352E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352E1D">
        <w:rPr>
          <w:rFonts w:ascii="Times New Roman" w:hAnsi="Times New Roman" w:cs="Times New Roman"/>
          <w:spacing w:val="-6"/>
          <w:sz w:val="24"/>
          <w:szCs w:val="24"/>
        </w:rPr>
        <w:t>ywilnego i Prawa Budowlanego.</w:t>
      </w:r>
    </w:p>
    <w:p w14:paraId="23B9369C" w14:textId="0DC50BF3" w:rsidR="008A1509" w:rsidRPr="00352E1D" w:rsidRDefault="008A1509">
      <w:pPr>
        <w:pStyle w:val="Akapitzlist1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</w:t>
      </w:r>
      <w:r w:rsidRPr="0003475C">
        <w:rPr>
          <w:rFonts w:ascii="Times New Roman" w:hAnsi="Times New Roman" w:cs="Times New Roman"/>
          <w:spacing w:val="-6"/>
          <w:sz w:val="24"/>
          <w:szCs w:val="24"/>
        </w:rPr>
        <w:t xml:space="preserve">niniejszej umowy rozstrzygane będą w sądzie właściwym dla </w:t>
      </w:r>
      <w:r w:rsidRPr="0003475C">
        <w:rPr>
          <w:rFonts w:ascii="Times New Roman" w:hAnsi="Times New Roman" w:cs="Times New Roman"/>
          <w:sz w:val="24"/>
          <w:szCs w:val="24"/>
        </w:rPr>
        <w:lastRenderedPageBreak/>
        <w:t>siedziby Zamawiającego</w:t>
      </w:r>
      <w:r w:rsidR="00A349BC">
        <w:rPr>
          <w:rFonts w:ascii="Times New Roman" w:hAnsi="Times New Roman" w:cs="Times New Roman"/>
          <w:sz w:val="24"/>
          <w:szCs w:val="24"/>
        </w:rPr>
        <w:t>.</w:t>
      </w:r>
    </w:p>
    <w:p w14:paraId="1370C003" w14:textId="77777777" w:rsidR="008A1509" w:rsidRPr="00352E1D" w:rsidRDefault="008A1509">
      <w:pPr>
        <w:pStyle w:val="Akapitzlist1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Ewentualne spory w relacjach z Wykonawcą o roszczenia cywilnoprawne w sprawach, </w:t>
      </w:r>
      <w:r w:rsidRPr="00352E1D">
        <w:rPr>
          <w:rFonts w:ascii="Times New Roman" w:hAnsi="Times New Roman" w:cs="Times New Roman"/>
          <w:sz w:val="24"/>
          <w:szCs w:val="24"/>
        </w:rPr>
        <w:br/>
        <w:t>w których zawarcie ugody jest dopuszczalne zostaną poddane mediacjom lub innemu polubownemu rozwiązaniu sporu, przed Sądem Polubownym przy Prokuratorii Generalnej Rzeczypospolitej Polskiej, wybranym mediatorem albo osobą prowadzącą inne polubowne rozwiązanie sporu.</w:t>
      </w:r>
    </w:p>
    <w:p w14:paraId="6782F58D" w14:textId="77777777" w:rsidR="008A1509" w:rsidRPr="00352E1D" w:rsidRDefault="008A1509">
      <w:pPr>
        <w:pStyle w:val="Akapitzlist1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pacing w:val="-6"/>
          <w:sz w:val="24"/>
          <w:szCs w:val="24"/>
        </w:rPr>
        <w:t xml:space="preserve">Umowę niniejszą sporządzono w 3 jednobrzmiących egzemplarzach, 1 egzemplarz dla </w:t>
      </w:r>
      <w:r w:rsidRPr="00352E1D">
        <w:rPr>
          <w:rFonts w:ascii="Times New Roman" w:hAnsi="Times New Roman" w:cs="Times New Roman"/>
          <w:sz w:val="24"/>
          <w:szCs w:val="24"/>
        </w:rPr>
        <w:t>Wykonawcy zaś 2 egz. dla Zamawiającego.</w:t>
      </w:r>
    </w:p>
    <w:p w14:paraId="6B0057D2" w14:textId="0B2A6E17" w:rsidR="008A1509" w:rsidRDefault="008A1509" w:rsidP="009618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75CE111D" w14:textId="77777777" w:rsidR="00B6067C" w:rsidRPr="007A5816" w:rsidRDefault="00B6067C" w:rsidP="009618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002B5E61" w14:textId="2945EFFE" w:rsidR="00D2726E" w:rsidRPr="009618D4" w:rsidRDefault="00D2726E" w:rsidP="00B60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9618D4">
        <w:rPr>
          <w:rFonts w:ascii="Times New Roman" w:hAnsi="Times New Roman"/>
          <w:color w:val="000000" w:themeColor="text1"/>
          <w:sz w:val="24"/>
          <w:szCs w:val="24"/>
        </w:rPr>
        <w:t>Integralną część Umowy stanowi załącznik:</w:t>
      </w:r>
    </w:p>
    <w:p w14:paraId="49001429" w14:textId="49476776" w:rsidR="00D2726E" w:rsidRPr="008B2F37" w:rsidRDefault="00D2726E">
      <w:pPr>
        <w:pStyle w:val="Akapitzlist"/>
        <w:numPr>
          <w:ilvl w:val="0"/>
          <w:numId w:val="38"/>
        </w:numPr>
        <w:snapToGri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37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Załącznik Nr </w:t>
      </w:r>
      <w:r w:rsidRPr="008B2F37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1</w:t>
      </w:r>
      <w:r w:rsidRPr="008B2F37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8B2F37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- </w:t>
      </w:r>
      <w:r w:rsidRPr="008B2F37">
        <w:rPr>
          <w:rFonts w:ascii="Times New Roman" w:hAnsi="Times New Roman"/>
          <w:color w:val="000000" w:themeColor="text1"/>
          <w:sz w:val="24"/>
          <w:szCs w:val="24"/>
        </w:rPr>
        <w:t xml:space="preserve"> Kopia umowy ubezpieczenia OC Inspektora Nadzoru</w:t>
      </w:r>
    </w:p>
    <w:p w14:paraId="23125475" w14:textId="39586103" w:rsidR="00D2726E" w:rsidRDefault="00D2726E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8E8AAE" w14:textId="77777777" w:rsidR="008B2F37" w:rsidRPr="007A5816" w:rsidRDefault="008B2F37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A573EF" w14:textId="24A2D955" w:rsidR="003D0F80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WYKONAWCA</w:t>
      </w:r>
      <w:r w:rsidRPr="007A581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ZAMAWIAJĄCY</w:t>
      </w:r>
    </w:p>
    <w:p w14:paraId="11176BA6" w14:textId="77777777" w:rsidR="009618D4" w:rsidRDefault="009618D4">
      <w:pPr>
        <w:widowControl w:val="0"/>
        <w:autoSpaceDE w:val="0"/>
        <w:autoSpaceDN w:val="0"/>
        <w:adjustRightInd w:val="0"/>
        <w:spacing w:after="120" w:line="360" w:lineRule="auto"/>
        <w:jc w:val="center"/>
      </w:pPr>
    </w:p>
    <w:sectPr w:rsidR="009618D4" w:rsidSect="0071060A">
      <w:footerReference w:type="default" r:id="rId8"/>
      <w:pgSz w:w="11906" w:h="16838"/>
      <w:pgMar w:top="1417" w:right="1417" w:bottom="1417" w:left="1417" w:header="142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CE45" w14:textId="77777777" w:rsidR="00A47891" w:rsidRDefault="00A47891">
      <w:pPr>
        <w:spacing w:after="0" w:line="240" w:lineRule="auto"/>
      </w:pPr>
      <w:r>
        <w:separator/>
      </w:r>
    </w:p>
  </w:endnote>
  <w:endnote w:type="continuationSeparator" w:id="0">
    <w:p w14:paraId="36BF750B" w14:textId="77777777" w:rsidR="00A47891" w:rsidRDefault="00A4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AFAD" w14:textId="77777777" w:rsidR="00FB3F0D" w:rsidRDefault="00000000" w:rsidP="00B44D33">
    <w:pPr>
      <w:spacing w:after="0"/>
      <w:rPr>
        <w:rFonts w:ascii="Times New Roman" w:hAnsi="Times New Roman"/>
        <w:sz w:val="16"/>
        <w:szCs w:val="16"/>
      </w:rPr>
    </w:pPr>
  </w:p>
  <w:p w14:paraId="31788B11" w14:textId="77777777" w:rsidR="00FB3F0D" w:rsidRPr="00B44D33" w:rsidRDefault="00000000" w:rsidP="00B44D33">
    <w:pPr>
      <w:spacing w:after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9EF9" w14:textId="77777777" w:rsidR="00A47891" w:rsidRDefault="00A47891">
      <w:pPr>
        <w:spacing w:after="0" w:line="240" w:lineRule="auto"/>
      </w:pPr>
      <w:r>
        <w:separator/>
      </w:r>
    </w:p>
  </w:footnote>
  <w:footnote w:type="continuationSeparator" w:id="0">
    <w:p w14:paraId="6D3541CE" w14:textId="77777777" w:rsidR="00A47891" w:rsidRDefault="00A4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6B"/>
    <w:multiLevelType w:val="hybridMultilevel"/>
    <w:tmpl w:val="55BA4F6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43D"/>
    <w:multiLevelType w:val="hybridMultilevel"/>
    <w:tmpl w:val="3AC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5F0"/>
    <w:multiLevelType w:val="hybridMultilevel"/>
    <w:tmpl w:val="CA6AED20"/>
    <w:lvl w:ilvl="0" w:tplc="F5A679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FD7E92"/>
    <w:multiLevelType w:val="hybridMultilevel"/>
    <w:tmpl w:val="E87EA592"/>
    <w:lvl w:ilvl="0" w:tplc="FFFFFFFF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E02"/>
    <w:multiLevelType w:val="hybridMultilevel"/>
    <w:tmpl w:val="C678864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16F61A97"/>
    <w:multiLevelType w:val="hybridMultilevel"/>
    <w:tmpl w:val="D5C2F4A0"/>
    <w:lvl w:ilvl="0" w:tplc="2E1C5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3A4"/>
    <w:multiLevelType w:val="hybridMultilevel"/>
    <w:tmpl w:val="76B2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21E867B7"/>
    <w:multiLevelType w:val="hybridMultilevel"/>
    <w:tmpl w:val="648CE09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460F"/>
    <w:multiLevelType w:val="hybridMultilevel"/>
    <w:tmpl w:val="A532DE14"/>
    <w:name w:val="WW8Num1722"/>
    <w:lvl w:ilvl="0" w:tplc="00000035">
      <w:start w:val="1"/>
      <w:numFmt w:val="decimal"/>
      <w:lvlText w:val="1.%1"/>
      <w:lvlJc w:val="left"/>
      <w:pPr>
        <w:ind w:left="1004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2E43"/>
    <w:multiLevelType w:val="hybridMultilevel"/>
    <w:tmpl w:val="DBFE4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CB1EBE"/>
    <w:multiLevelType w:val="hybridMultilevel"/>
    <w:tmpl w:val="124683B2"/>
    <w:lvl w:ilvl="0" w:tplc="A99EBE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C1D"/>
    <w:multiLevelType w:val="multilevel"/>
    <w:tmpl w:val="5E9E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14A245F"/>
    <w:multiLevelType w:val="hybridMultilevel"/>
    <w:tmpl w:val="16E0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35D8"/>
    <w:multiLevelType w:val="multilevel"/>
    <w:tmpl w:val="7146E88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28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9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70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1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2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32" w:hanging="708"/>
      </w:pPr>
      <w:rPr>
        <w:rFonts w:cs="Times New Roman"/>
      </w:rPr>
    </w:lvl>
  </w:abstractNum>
  <w:abstractNum w:abstractNumId="18" w15:restartNumberingAfterBreak="0">
    <w:nsid w:val="3BC37725"/>
    <w:multiLevelType w:val="hybridMultilevel"/>
    <w:tmpl w:val="3EA0D824"/>
    <w:lvl w:ilvl="0" w:tplc="25627A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6B0B"/>
    <w:multiLevelType w:val="hybridMultilevel"/>
    <w:tmpl w:val="F3C2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04710"/>
    <w:multiLevelType w:val="hybridMultilevel"/>
    <w:tmpl w:val="DEE2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22705"/>
    <w:multiLevelType w:val="hybridMultilevel"/>
    <w:tmpl w:val="22E07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F82"/>
    <w:multiLevelType w:val="hybridMultilevel"/>
    <w:tmpl w:val="0D06F4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D7FCD"/>
    <w:multiLevelType w:val="hybridMultilevel"/>
    <w:tmpl w:val="C1E05BA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C20E7"/>
    <w:multiLevelType w:val="hybridMultilevel"/>
    <w:tmpl w:val="A0B24C48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4CE8AD90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70B2199"/>
    <w:multiLevelType w:val="hybridMultilevel"/>
    <w:tmpl w:val="1FD227C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535B9"/>
    <w:multiLevelType w:val="hybridMultilevel"/>
    <w:tmpl w:val="95B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41E4"/>
    <w:multiLevelType w:val="hybridMultilevel"/>
    <w:tmpl w:val="15A6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503DE"/>
    <w:multiLevelType w:val="hybridMultilevel"/>
    <w:tmpl w:val="3662D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82BAD"/>
    <w:multiLevelType w:val="multilevel"/>
    <w:tmpl w:val="403EF96E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B646761"/>
    <w:multiLevelType w:val="hybridMultilevel"/>
    <w:tmpl w:val="65C238D4"/>
    <w:lvl w:ilvl="0" w:tplc="6D92D798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F6CDB"/>
    <w:multiLevelType w:val="hybridMultilevel"/>
    <w:tmpl w:val="C46E2F9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53C7"/>
    <w:multiLevelType w:val="hybridMultilevel"/>
    <w:tmpl w:val="6ED44494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34F1"/>
    <w:multiLevelType w:val="hybridMultilevel"/>
    <w:tmpl w:val="7A7C6A4E"/>
    <w:lvl w:ilvl="0" w:tplc="4CA2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4D19"/>
    <w:multiLevelType w:val="hybridMultilevel"/>
    <w:tmpl w:val="F9E43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77B9A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542F0"/>
    <w:multiLevelType w:val="hybridMultilevel"/>
    <w:tmpl w:val="85C0A010"/>
    <w:lvl w:ilvl="0" w:tplc="F5A679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D8D6681"/>
    <w:multiLevelType w:val="hybridMultilevel"/>
    <w:tmpl w:val="5CDE0772"/>
    <w:lvl w:ilvl="0" w:tplc="1BD40B8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B10966"/>
    <w:multiLevelType w:val="hybridMultilevel"/>
    <w:tmpl w:val="DB4E0114"/>
    <w:lvl w:ilvl="0" w:tplc="D02A50D0">
      <w:start w:val="1"/>
      <w:numFmt w:val="lowerLetter"/>
      <w:lvlText w:val="%1)"/>
      <w:lvlJc w:val="left"/>
      <w:pPr>
        <w:ind w:left="10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86821322">
    <w:abstractNumId w:val="17"/>
  </w:num>
  <w:num w:numId="2" w16cid:durableId="1965235114">
    <w:abstractNumId w:val="14"/>
  </w:num>
  <w:num w:numId="3" w16cid:durableId="2034306902">
    <w:abstractNumId w:val="37"/>
  </w:num>
  <w:num w:numId="4" w16cid:durableId="2025477273">
    <w:abstractNumId w:val="19"/>
  </w:num>
  <w:num w:numId="5" w16cid:durableId="1518038916">
    <w:abstractNumId w:val="15"/>
  </w:num>
  <w:num w:numId="6" w16cid:durableId="1649242514">
    <w:abstractNumId w:val="22"/>
  </w:num>
  <w:num w:numId="7" w16cid:durableId="970476127">
    <w:abstractNumId w:val="29"/>
  </w:num>
  <w:num w:numId="8" w16cid:durableId="1653755652">
    <w:abstractNumId w:val="1"/>
  </w:num>
  <w:num w:numId="9" w16cid:durableId="327825389">
    <w:abstractNumId w:val="7"/>
  </w:num>
  <w:num w:numId="10" w16cid:durableId="1239437270">
    <w:abstractNumId w:val="12"/>
  </w:num>
  <w:num w:numId="11" w16cid:durableId="44566690">
    <w:abstractNumId w:val="4"/>
  </w:num>
  <w:num w:numId="12" w16cid:durableId="1508787630">
    <w:abstractNumId w:val="27"/>
  </w:num>
  <w:num w:numId="13" w16cid:durableId="1059131923">
    <w:abstractNumId w:val="33"/>
  </w:num>
  <w:num w:numId="14" w16cid:durableId="1831362283">
    <w:abstractNumId w:val="18"/>
  </w:num>
  <w:num w:numId="15" w16cid:durableId="1552231051">
    <w:abstractNumId w:val="38"/>
  </w:num>
  <w:num w:numId="16" w16cid:durableId="1945721919">
    <w:abstractNumId w:val="5"/>
  </w:num>
  <w:num w:numId="17" w16cid:durableId="600651035">
    <w:abstractNumId w:val="8"/>
  </w:num>
  <w:num w:numId="18" w16cid:durableId="1664814956">
    <w:abstractNumId w:val="35"/>
  </w:num>
  <w:num w:numId="19" w16cid:durableId="1539396739">
    <w:abstractNumId w:val="23"/>
  </w:num>
  <w:num w:numId="20" w16cid:durableId="1676034020">
    <w:abstractNumId w:val="34"/>
  </w:num>
  <w:num w:numId="21" w16cid:durableId="1304702609">
    <w:abstractNumId w:val="3"/>
  </w:num>
  <w:num w:numId="22" w16cid:durableId="323165495">
    <w:abstractNumId w:val="11"/>
  </w:num>
  <w:num w:numId="23" w16cid:durableId="2068453906">
    <w:abstractNumId w:val="24"/>
  </w:num>
  <w:num w:numId="24" w16cid:durableId="1553686534">
    <w:abstractNumId w:val="16"/>
  </w:num>
  <w:num w:numId="25" w16cid:durableId="432163441">
    <w:abstractNumId w:val="6"/>
  </w:num>
  <w:num w:numId="26" w16cid:durableId="1117330477">
    <w:abstractNumId w:val="9"/>
  </w:num>
  <w:num w:numId="27" w16cid:durableId="1263997760">
    <w:abstractNumId w:val="20"/>
  </w:num>
  <w:num w:numId="28" w16cid:durableId="373968406">
    <w:abstractNumId w:val="31"/>
  </w:num>
  <w:num w:numId="29" w16cid:durableId="1037587246">
    <w:abstractNumId w:val="25"/>
  </w:num>
  <w:num w:numId="30" w16cid:durableId="1501236503">
    <w:abstractNumId w:val="32"/>
  </w:num>
  <w:num w:numId="31" w16cid:durableId="245696825">
    <w:abstractNumId w:val="0"/>
  </w:num>
  <w:num w:numId="32" w16cid:durableId="746346151">
    <w:abstractNumId w:val="2"/>
  </w:num>
  <w:num w:numId="33" w16cid:durableId="1075056599">
    <w:abstractNumId w:val="30"/>
  </w:num>
  <w:num w:numId="34" w16cid:durableId="1479760993">
    <w:abstractNumId w:val="13"/>
  </w:num>
  <w:num w:numId="35" w16cid:durableId="1888713461">
    <w:abstractNumId w:val="26"/>
  </w:num>
  <w:num w:numId="36" w16cid:durableId="1221399515">
    <w:abstractNumId w:val="36"/>
  </w:num>
  <w:num w:numId="37" w16cid:durableId="863591531">
    <w:abstractNumId w:val="28"/>
  </w:num>
  <w:num w:numId="38" w16cid:durableId="135615748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E"/>
    <w:rsid w:val="00012D5D"/>
    <w:rsid w:val="00043D66"/>
    <w:rsid w:val="000A3537"/>
    <w:rsid w:val="000D27ED"/>
    <w:rsid w:val="001C39FF"/>
    <w:rsid w:val="001E6C23"/>
    <w:rsid w:val="002A705D"/>
    <w:rsid w:val="003331DB"/>
    <w:rsid w:val="003D0F80"/>
    <w:rsid w:val="003F7B21"/>
    <w:rsid w:val="00417BE1"/>
    <w:rsid w:val="00420F0A"/>
    <w:rsid w:val="00443A43"/>
    <w:rsid w:val="00470E52"/>
    <w:rsid w:val="004F2E7A"/>
    <w:rsid w:val="005421A1"/>
    <w:rsid w:val="005669C9"/>
    <w:rsid w:val="005D182C"/>
    <w:rsid w:val="0069292D"/>
    <w:rsid w:val="006C1F57"/>
    <w:rsid w:val="0079660D"/>
    <w:rsid w:val="00802357"/>
    <w:rsid w:val="00806683"/>
    <w:rsid w:val="00885966"/>
    <w:rsid w:val="008A1509"/>
    <w:rsid w:val="008B2F37"/>
    <w:rsid w:val="0090152D"/>
    <w:rsid w:val="009618D4"/>
    <w:rsid w:val="00A349BC"/>
    <w:rsid w:val="00A47891"/>
    <w:rsid w:val="00AE693F"/>
    <w:rsid w:val="00B31E5E"/>
    <w:rsid w:val="00B6067C"/>
    <w:rsid w:val="00B81A17"/>
    <w:rsid w:val="00BF1EC1"/>
    <w:rsid w:val="00C86B50"/>
    <w:rsid w:val="00D0082F"/>
    <w:rsid w:val="00D2726E"/>
    <w:rsid w:val="00D560E2"/>
    <w:rsid w:val="00D60283"/>
    <w:rsid w:val="00E21BBA"/>
    <w:rsid w:val="00E5590D"/>
    <w:rsid w:val="00F4524B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2CF"/>
  <w15:chartTrackingRefBased/>
  <w15:docId w15:val="{E60DDD68-9D8A-0D47-8421-47EDAC1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D2726E"/>
    <w:pPr>
      <w:widowControl w:val="0"/>
      <w:suppressAutoHyphens/>
      <w:autoSpaceDE w:val="0"/>
      <w:spacing w:after="0" w:line="230" w:lineRule="exact"/>
      <w:ind w:hanging="70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54">
    <w:name w:val="Font Style54"/>
    <w:rsid w:val="00D2726E"/>
    <w:rPr>
      <w:rFonts w:ascii="Times New Roman" w:hAnsi="Times New Roman" w:cs="Times New Roman"/>
      <w:color w:val="00000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26E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726E"/>
    <w:rPr>
      <w:rFonts w:ascii="Calibri" w:eastAsia="Times New Roman" w:hAnsi="Calibri" w:cs="Arial"/>
      <w:color w:val="5A5A5A"/>
      <w:spacing w:val="15"/>
      <w:sz w:val="22"/>
      <w:szCs w:val="22"/>
    </w:rPr>
  </w:style>
  <w:style w:type="paragraph" w:customStyle="1" w:styleId="Akapitzlist1">
    <w:name w:val="Akapit z listą1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8A1509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Jasna siatka — akcent 3 Znak"/>
    <w:link w:val="Akapitzlist1"/>
    <w:uiPriority w:val="34"/>
    <w:qFormat/>
    <w:locked/>
    <w:rsid w:val="008A1509"/>
    <w:rPr>
      <w:rFonts w:ascii="Calibri" w:eastAsia="Calibri" w:hAnsi="Calibri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80235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2357"/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802357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C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C2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F7B2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9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9F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8DE4-25D2-4A61-B7DC-BB67F7F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6052</Words>
  <Characters>36313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7675</cp:lastModifiedBy>
  <cp:revision>39</cp:revision>
  <cp:lastPrinted>2023-03-10T10:36:00Z</cp:lastPrinted>
  <dcterms:created xsi:type="dcterms:W3CDTF">2023-01-27T06:22:00Z</dcterms:created>
  <dcterms:modified xsi:type="dcterms:W3CDTF">2023-03-10T10:37:00Z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2023-01-30T10:45:13Z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657e9d25-b7ad-477a-b288-426cfe8fc98b</vt:lpwstr>
  </property>
  <property fmtid="{D5CDD505-2E9C-101B-9397-08002B2CF9AE}" pid="8" name="MSIP_Label_defa4170-0d19-0005-0004-bc88714345d2_ContentBits">
    <vt:lpwstr>0</vt:lpwstr>
  </property>
</Properties>
</file>