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4F" w:rsidRDefault="0036134F" w:rsidP="0036134F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134F">
        <w:rPr>
          <w:rFonts w:ascii="Times New Roman" w:hAnsi="Times New Roman" w:cs="Times New Roman"/>
          <w:bCs/>
          <w:sz w:val="20"/>
          <w:szCs w:val="20"/>
        </w:rPr>
        <w:t xml:space="preserve">Załącznik nr 1 </w:t>
      </w:r>
      <w:r w:rsidR="00986AB3">
        <w:rPr>
          <w:rFonts w:ascii="Times New Roman" w:hAnsi="Times New Roman" w:cs="Times New Roman"/>
          <w:bCs/>
          <w:sz w:val="20"/>
          <w:szCs w:val="20"/>
        </w:rPr>
        <w:t>do umowy</w:t>
      </w:r>
    </w:p>
    <w:p w:rsidR="0036134F" w:rsidRDefault="0036134F" w:rsidP="0036134F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6134F" w:rsidRPr="0036134F" w:rsidRDefault="0036134F" w:rsidP="0036134F">
      <w:pPr>
        <w:pStyle w:val="Default"/>
        <w:ind w:left="780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6A75E6" w:rsidRPr="00661C9E" w:rsidRDefault="006A75E6" w:rsidP="00444508">
      <w:pPr>
        <w:pStyle w:val="Default"/>
        <w:jc w:val="center"/>
        <w:rPr>
          <w:rFonts w:ascii="Times New Roman" w:hAnsi="Times New Roman" w:cs="Times New Roman"/>
        </w:rPr>
      </w:pPr>
      <w:r w:rsidRPr="00661C9E">
        <w:rPr>
          <w:rFonts w:ascii="Times New Roman" w:hAnsi="Times New Roman" w:cs="Times New Roman"/>
          <w:b/>
          <w:bCs/>
        </w:rPr>
        <w:t>OPIS PRZEDMIOTU ZAMÓWIENIA</w:t>
      </w:r>
    </w:p>
    <w:p w:rsidR="006A75E6" w:rsidRPr="00661C9E" w:rsidRDefault="006A75E6" w:rsidP="00444508">
      <w:pPr>
        <w:pStyle w:val="Default"/>
        <w:jc w:val="center"/>
        <w:rPr>
          <w:rFonts w:ascii="Times New Roman" w:hAnsi="Times New Roman" w:cs="Times New Roman"/>
        </w:rPr>
      </w:pPr>
      <w:r w:rsidRPr="00661C9E">
        <w:rPr>
          <w:rFonts w:ascii="Times New Roman" w:hAnsi="Times New Roman" w:cs="Times New Roman"/>
          <w:b/>
          <w:bCs/>
        </w:rPr>
        <w:t>DLA</w:t>
      </w:r>
    </w:p>
    <w:p w:rsidR="006A75E6" w:rsidRDefault="006A75E6" w:rsidP="0044450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61C9E">
        <w:rPr>
          <w:rFonts w:ascii="Times New Roman" w:hAnsi="Times New Roman" w:cs="Times New Roman"/>
          <w:b/>
          <w:bCs/>
        </w:rPr>
        <w:t>CIĄGNIKA KOMUNALNEGOWRAZ Z OSPRZĘTEM</w:t>
      </w:r>
    </w:p>
    <w:p w:rsidR="00541F57" w:rsidRPr="00661C9E" w:rsidRDefault="00541F57" w:rsidP="00444508">
      <w:pPr>
        <w:pStyle w:val="Default"/>
        <w:jc w:val="center"/>
        <w:rPr>
          <w:rFonts w:ascii="Times New Roman" w:hAnsi="Times New Roman" w:cs="Times New Roman"/>
        </w:rPr>
      </w:pPr>
    </w:p>
    <w:p w:rsidR="006A75E6" w:rsidRPr="00661C9E" w:rsidRDefault="006A75E6" w:rsidP="009F052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61C9E">
        <w:rPr>
          <w:rFonts w:ascii="Times New Roman" w:hAnsi="Times New Roman" w:cs="Times New Roman"/>
          <w:b/>
          <w:bCs/>
        </w:rPr>
        <w:t>CHARAKTERYSTYKA WYROBU</w:t>
      </w:r>
    </w:p>
    <w:p w:rsidR="006A75E6" w:rsidRPr="00661C9E" w:rsidRDefault="006A75E6" w:rsidP="006A75E6">
      <w:pPr>
        <w:pStyle w:val="Default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Przedmiotem opracowania jest specyfikacja techniczna dla ciągnika do zastosowań komunalnych i gospodarczych (zwanego w dalszej części specyfikacji –ciągnikiem komunalnym)  wraz z osprzętem (</w:t>
      </w:r>
      <w:r w:rsidR="00D240C7" w:rsidRPr="0037385B">
        <w:rPr>
          <w:rFonts w:ascii="Times New Roman" w:hAnsi="Times New Roman" w:cs="Times New Roman"/>
        </w:rPr>
        <w:t xml:space="preserve">pług do śniegu, </w:t>
      </w:r>
      <w:r w:rsidR="00986AB3">
        <w:rPr>
          <w:rFonts w:ascii="Times New Roman" w:hAnsi="Times New Roman" w:cs="Times New Roman"/>
        </w:rPr>
        <w:t>zamiatarka</w:t>
      </w:r>
      <w:r w:rsidRPr="0037385B">
        <w:rPr>
          <w:rFonts w:ascii="Times New Roman" w:hAnsi="Times New Roman" w:cs="Times New Roman"/>
        </w:rPr>
        <w:t>).</w:t>
      </w:r>
    </w:p>
    <w:p w:rsidR="00444508" w:rsidRPr="0037385B" w:rsidRDefault="00444508" w:rsidP="0037385B">
      <w:pPr>
        <w:pStyle w:val="Default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DOKUMENTY ODNIESIENIA</w:t>
      </w:r>
    </w:p>
    <w:p w:rsidR="006A75E6" w:rsidRPr="0037385B" w:rsidRDefault="000E6BA4" w:rsidP="0037385B">
      <w:pPr>
        <w:pStyle w:val="Default"/>
        <w:numPr>
          <w:ilvl w:val="0"/>
          <w:numId w:val="2"/>
        </w:numPr>
        <w:spacing w:after="62"/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 xml:space="preserve">Ustawa z dnia 20 czerwca 1997 r. Prawo o ruchu drogowym (Dz. U. z 2020 r., poz. 110 i 284 z </w:t>
      </w:r>
      <w:proofErr w:type="spellStart"/>
      <w:r w:rsidRPr="0037385B">
        <w:rPr>
          <w:rFonts w:ascii="Times New Roman" w:hAnsi="Times New Roman" w:cs="Times New Roman"/>
        </w:rPr>
        <w:t>późn</w:t>
      </w:r>
      <w:proofErr w:type="spellEnd"/>
      <w:r w:rsidRPr="0037385B">
        <w:rPr>
          <w:rFonts w:ascii="Times New Roman" w:hAnsi="Times New Roman" w:cs="Times New Roman"/>
        </w:rPr>
        <w:t>. zm.)</w:t>
      </w:r>
      <w:r w:rsidR="006A75E6" w:rsidRPr="0037385B">
        <w:rPr>
          <w:rFonts w:ascii="Times New Roman" w:hAnsi="Times New Roman" w:cs="Times New Roman"/>
        </w:rPr>
        <w:t>.</w:t>
      </w:r>
    </w:p>
    <w:p w:rsidR="006A75E6" w:rsidRPr="0037385B" w:rsidRDefault="006A75E6" w:rsidP="0037385B">
      <w:pPr>
        <w:pStyle w:val="Default"/>
        <w:numPr>
          <w:ilvl w:val="0"/>
          <w:numId w:val="2"/>
        </w:numPr>
        <w:spacing w:after="62"/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Obwieszczenie Ministra Infrastruktury i Rozwoju z dnia 6 lutego 2015 r. w sprawie ogłoszenia jednolitego tekstu rozporządzenia Ministra Transportu, Budownictwa i</w:t>
      </w:r>
      <w:r w:rsidR="0008082F" w:rsidRPr="0037385B">
        <w:rPr>
          <w:rFonts w:ascii="Times New Roman" w:hAnsi="Times New Roman" w:cs="Times New Roman"/>
        </w:rPr>
        <w:t xml:space="preserve"> </w:t>
      </w:r>
      <w:r w:rsidRPr="0037385B">
        <w:rPr>
          <w:rFonts w:ascii="Times New Roman" w:hAnsi="Times New Roman" w:cs="Times New Roman"/>
        </w:rPr>
        <w:t>Gospodarki Morskiej z dnia 18 czerwca 2013 r. w sprawie homologacji typu ciągników rolniczych i przyczep oraz typu ich przedmiotów wyposażenia lub części (Dz. U. z 2015 r. poz. 343).</w:t>
      </w:r>
    </w:p>
    <w:p w:rsidR="006A75E6" w:rsidRPr="0037385B" w:rsidRDefault="006A75E6" w:rsidP="0037385B">
      <w:pPr>
        <w:pStyle w:val="Default"/>
        <w:numPr>
          <w:ilvl w:val="0"/>
          <w:numId w:val="2"/>
        </w:numPr>
        <w:spacing w:after="62"/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 xml:space="preserve">Obwieszczenie Ministra Infrastruktury i Rozwoju z dnia 30 stycznia 2015 r. w sprawie ogłoszenia jednolitego tekstu rozporządzenie Ministra Infrastruktury z dnia 31 grudnia 2002 r. w sprawie warunków technicznych pojazdów oraz ich niezbędnego wyposażenia (Dz. U. z 2015 r. poz. 305 z </w:t>
      </w:r>
      <w:proofErr w:type="spellStart"/>
      <w:r w:rsidRPr="0037385B">
        <w:rPr>
          <w:rFonts w:ascii="Times New Roman" w:hAnsi="Times New Roman" w:cs="Times New Roman"/>
        </w:rPr>
        <w:t>późn</w:t>
      </w:r>
      <w:proofErr w:type="spellEnd"/>
      <w:r w:rsidRPr="0037385B">
        <w:rPr>
          <w:rFonts w:ascii="Times New Roman" w:hAnsi="Times New Roman" w:cs="Times New Roman"/>
        </w:rPr>
        <w:t>. zm.).</w:t>
      </w:r>
    </w:p>
    <w:p w:rsidR="006A75E6" w:rsidRPr="0037385B" w:rsidRDefault="006A75E6" w:rsidP="0037385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WYMAGANIA STANDARDOWE</w:t>
      </w:r>
    </w:p>
    <w:p w:rsidR="006A75E6" w:rsidRPr="0037385B" w:rsidRDefault="006A75E6" w:rsidP="0037385B">
      <w:pPr>
        <w:pStyle w:val="Default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 xml:space="preserve">WYMAGANIA TECHNICZNE  </w:t>
      </w:r>
    </w:p>
    <w:p w:rsidR="006A75E6" w:rsidRPr="0037385B" w:rsidRDefault="006A75E6" w:rsidP="003738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Przeznaczenie pojazdu</w:t>
      </w:r>
    </w:p>
    <w:p w:rsidR="00444508" w:rsidRPr="0037385B" w:rsidRDefault="00444508" w:rsidP="0037385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Ciągnik komunalny wraz z osprzętem (</w:t>
      </w:r>
      <w:r w:rsidR="00986AB3">
        <w:rPr>
          <w:rFonts w:ascii="Times New Roman" w:hAnsi="Times New Roman" w:cs="Times New Roman"/>
        </w:rPr>
        <w:t>pług do śniegu, zamiatarka</w:t>
      </w:r>
      <w:r w:rsidRPr="0037385B">
        <w:rPr>
          <w:rFonts w:ascii="Times New Roman" w:hAnsi="Times New Roman" w:cs="Times New Roman"/>
        </w:rPr>
        <w:t>) przeznaczony będzie do wykonywania prac gospodarczych na terenie obiektów</w:t>
      </w:r>
      <w:r w:rsidR="000E6BA4" w:rsidRPr="0037385B">
        <w:rPr>
          <w:rFonts w:ascii="Times New Roman" w:hAnsi="Times New Roman" w:cs="Times New Roman"/>
        </w:rPr>
        <w:t xml:space="preserve"> </w:t>
      </w:r>
      <w:r w:rsidRPr="0037385B">
        <w:rPr>
          <w:rFonts w:ascii="Times New Roman" w:hAnsi="Times New Roman" w:cs="Times New Roman"/>
        </w:rPr>
        <w:t xml:space="preserve">Komendy </w:t>
      </w:r>
      <w:r w:rsidR="000E6BA4" w:rsidRPr="0037385B">
        <w:rPr>
          <w:rFonts w:ascii="Times New Roman" w:hAnsi="Times New Roman" w:cs="Times New Roman"/>
        </w:rPr>
        <w:t>Wojewódzkiej</w:t>
      </w:r>
      <w:r w:rsidRPr="0037385B">
        <w:rPr>
          <w:rFonts w:ascii="Times New Roman" w:hAnsi="Times New Roman" w:cs="Times New Roman"/>
        </w:rPr>
        <w:t xml:space="preserve"> Policji.</w:t>
      </w:r>
    </w:p>
    <w:p w:rsidR="007D6F85" w:rsidRPr="0037385B" w:rsidRDefault="007D6F85" w:rsidP="0037385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Warunki eksploatacji</w:t>
      </w:r>
    </w:p>
    <w:p w:rsidR="006A75E6" w:rsidRPr="0037385B" w:rsidRDefault="006A75E6" w:rsidP="0037385B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Ciągnik komunalny musi być przystosowany do:</w:t>
      </w:r>
    </w:p>
    <w:p w:rsidR="006A75E6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eksploatacji we wszystkich porach roku i d</w:t>
      </w:r>
      <w:r w:rsidR="00BE6C07" w:rsidRPr="0037385B">
        <w:rPr>
          <w:rFonts w:ascii="Times New Roman" w:hAnsi="Times New Roman" w:cs="Times New Roman"/>
        </w:rPr>
        <w:t xml:space="preserve">oby w warunkach atmosferycznych </w:t>
      </w:r>
      <w:r w:rsidRPr="0037385B">
        <w:rPr>
          <w:rFonts w:ascii="Times New Roman" w:hAnsi="Times New Roman" w:cs="Times New Roman"/>
        </w:rPr>
        <w:t>spotykanych w polskiej strefie klimatycznej:</w:t>
      </w:r>
    </w:p>
    <w:p w:rsidR="00BE6C07" w:rsidRPr="0037385B" w:rsidRDefault="00BE6C07" w:rsidP="0037385B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w temperaturach otoczenia od -30oC do + 50oC,</w:t>
      </w:r>
    </w:p>
    <w:p w:rsidR="00BE6C07" w:rsidRPr="0037385B" w:rsidRDefault="00BE6C07" w:rsidP="0037385B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przy zapyleniu powietrza do 1,0 g/m3w czasie 5 godzin,</w:t>
      </w:r>
    </w:p>
    <w:p w:rsidR="00BE6C07" w:rsidRPr="0037385B" w:rsidRDefault="00BE6C07" w:rsidP="0037385B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przy wilgotności względnej powietrza do 98% ( przy temperaturze  +25oC ),</w:t>
      </w:r>
    </w:p>
    <w:p w:rsidR="006A75E6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jazdy po drogach twardych i gruntowych,</w:t>
      </w:r>
    </w:p>
    <w:p w:rsidR="006A75E6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przechowywania na wolnym powietrzu,</w:t>
      </w:r>
    </w:p>
    <w:p w:rsidR="00BE6C07" w:rsidRPr="0037385B" w:rsidRDefault="006A75E6" w:rsidP="0037385B">
      <w:pPr>
        <w:pStyle w:val="Default"/>
        <w:numPr>
          <w:ilvl w:val="0"/>
          <w:numId w:val="5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</w:rPr>
        <w:t>napraw w resortowych stacjach obsługi lub autoryzowanych stacjach obsługowo naprawczych producenta.</w:t>
      </w:r>
    </w:p>
    <w:p w:rsidR="007D6F85" w:rsidRPr="0037385B" w:rsidRDefault="007D6F85" w:rsidP="0037385B">
      <w:pPr>
        <w:pStyle w:val="Default"/>
        <w:tabs>
          <w:tab w:val="left" w:pos="993"/>
        </w:tabs>
        <w:ind w:left="993"/>
        <w:jc w:val="both"/>
        <w:rPr>
          <w:rFonts w:ascii="Times New Roman" w:hAnsi="Times New Roman" w:cs="Times New Roman"/>
        </w:rPr>
      </w:pPr>
    </w:p>
    <w:p w:rsidR="006A75E6" w:rsidRPr="0037385B" w:rsidRDefault="006A75E6" w:rsidP="0037385B">
      <w:pPr>
        <w:pStyle w:val="Default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385B">
        <w:rPr>
          <w:rFonts w:ascii="Times New Roman" w:hAnsi="Times New Roman" w:cs="Times New Roman"/>
          <w:b/>
          <w:bCs/>
        </w:rPr>
        <w:t>Wymagania formalne</w:t>
      </w:r>
    </w:p>
    <w:p w:rsidR="006A75E6" w:rsidRPr="0037385B" w:rsidRDefault="006A75E6" w:rsidP="0037385B">
      <w:pPr>
        <w:pStyle w:val="Default"/>
        <w:numPr>
          <w:ilvl w:val="0"/>
          <w:numId w:val="7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Ciągnik komunalny musi posiadać świadectwo zgodności WE albo świadectwo zgodności wystawione zgodnie  </w:t>
      </w:r>
      <w:proofErr w:type="spellStart"/>
      <w:r w:rsidRPr="0037385B">
        <w:rPr>
          <w:rFonts w:ascii="Times New Roman" w:hAnsi="Times New Roman" w:cs="Times New Roman"/>
          <w:color w:val="auto"/>
        </w:rPr>
        <w:t>zart</w:t>
      </w:r>
      <w:proofErr w:type="spellEnd"/>
      <w:r w:rsidRPr="0037385B">
        <w:rPr>
          <w:rFonts w:ascii="Times New Roman" w:hAnsi="Times New Roman" w:cs="Times New Roman"/>
          <w:color w:val="auto"/>
        </w:rPr>
        <w:t>. 70s Ustawy z dnia 20 czerwca 1997 r. Prawo o ruchu drogowym (</w:t>
      </w:r>
      <w:proofErr w:type="spellStart"/>
      <w:r w:rsidRPr="0037385B">
        <w:rPr>
          <w:rFonts w:ascii="Times New Roman" w:hAnsi="Times New Roman" w:cs="Times New Roman"/>
          <w:color w:val="auto"/>
        </w:rPr>
        <w:t>j.w</w:t>
      </w:r>
      <w:proofErr w:type="spellEnd"/>
      <w:r w:rsidRPr="0037385B">
        <w:rPr>
          <w:rFonts w:ascii="Times New Roman" w:hAnsi="Times New Roman" w:cs="Times New Roman"/>
          <w:color w:val="auto"/>
        </w:rPr>
        <w:t>.).Dokument może posiadać formę kopii poświadczonej za zgodność z oryginałem przez Wykonawcę.</w:t>
      </w:r>
      <w:r w:rsidR="00E072F9" w:rsidRPr="0037385B">
        <w:rPr>
          <w:rFonts w:ascii="Times New Roman" w:hAnsi="Times New Roman" w:cs="Times New Roman"/>
          <w:color w:val="auto"/>
        </w:rPr>
        <w:t xml:space="preserve"> </w:t>
      </w:r>
      <w:r w:rsidRPr="0037385B">
        <w:rPr>
          <w:rFonts w:ascii="Times New Roman" w:hAnsi="Times New Roman" w:cs="Times New Roman"/>
          <w:color w:val="auto"/>
        </w:rPr>
        <w:t xml:space="preserve">Dokumenty sporządzone w języku obcym są składane wraz z tłumaczeniem na język polski. </w:t>
      </w:r>
    </w:p>
    <w:p w:rsidR="006A75E6" w:rsidRPr="0037385B" w:rsidRDefault="006A75E6" w:rsidP="0037385B">
      <w:pPr>
        <w:pStyle w:val="Default"/>
        <w:numPr>
          <w:ilvl w:val="0"/>
          <w:numId w:val="7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Dostarczony ciągnik komunalny musi być fabrycznie nowy z bieżą</w:t>
      </w:r>
      <w:r w:rsidR="00E072F9" w:rsidRPr="0037385B">
        <w:rPr>
          <w:rFonts w:ascii="Times New Roman" w:hAnsi="Times New Roman" w:cs="Times New Roman"/>
          <w:color w:val="auto"/>
        </w:rPr>
        <w:t xml:space="preserve">cego roku produkcji lub </w:t>
      </w:r>
      <w:r w:rsidR="000E6BA4" w:rsidRPr="0037385B">
        <w:rPr>
          <w:rFonts w:ascii="Times New Roman" w:hAnsi="Times New Roman" w:cs="Times New Roman"/>
          <w:color w:val="auto"/>
        </w:rPr>
        <w:t>2019</w:t>
      </w:r>
      <w:r w:rsidRPr="0037385B">
        <w:rPr>
          <w:rFonts w:ascii="Times New Roman" w:hAnsi="Times New Roman" w:cs="Times New Roman"/>
          <w:color w:val="auto"/>
        </w:rPr>
        <w:t>, wolny od wad fizycznych i prawnych oraz nie może być wcześniej użytkowany lub eksploatowany.</w:t>
      </w:r>
    </w:p>
    <w:p w:rsidR="006B3C65" w:rsidRDefault="006A75E6" w:rsidP="0037385B">
      <w:pPr>
        <w:pStyle w:val="Default"/>
        <w:numPr>
          <w:ilvl w:val="0"/>
          <w:numId w:val="7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Dostarczony ciągnik musi mieć wykonany przez Wykonawcę i na jego koszt przegląd zerowy, co musi być potwierdzone w Książce gwarancyjnej ciągnika.</w:t>
      </w:r>
    </w:p>
    <w:p w:rsidR="00327878" w:rsidRPr="00327878" w:rsidRDefault="00327878" w:rsidP="0037385B">
      <w:pPr>
        <w:pStyle w:val="Default"/>
        <w:numPr>
          <w:ilvl w:val="0"/>
          <w:numId w:val="7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27878">
        <w:rPr>
          <w:rFonts w:ascii="Times New Roman" w:hAnsi="Times New Roman" w:cs="Times New Roman"/>
        </w:rPr>
        <w:lastRenderedPageBreak/>
        <w:t>Ciągnik musi posiadać</w:t>
      </w:r>
      <w:r w:rsidRPr="00327878">
        <w:rPr>
          <w:rFonts w:ascii="Times New Roman" w:hAnsi="Times New Roman" w:cs="Times New Roman"/>
          <w:lang w:eastAsia="pl-PL"/>
        </w:rPr>
        <w:t xml:space="preserve"> wszystkie dokumenty niezbędne do dopełnienia formalności</w:t>
      </w:r>
      <w:r w:rsidRPr="00327878">
        <w:rPr>
          <w:rFonts w:ascii="Times New Roman" w:hAnsi="Times New Roman" w:cs="Times New Roman"/>
        </w:rPr>
        <w:t xml:space="preserve"> </w:t>
      </w:r>
      <w:r w:rsidRPr="00327878">
        <w:rPr>
          <w:rFonts w:ascii="Times New Roman" w:hAnsi="Times New Roman" w:cs="Times New Roman"/>
          <w:lang w:eastAsia="pl-PL"/>
        </w:rPr>
        <w:t>związanych z dopuszczeniem do ruchu po drogach publicznych</w:t>
      </w:r>
      <w:r>
        <w:rPr>
          <w:rFonts w:ascii="Times New Roman" w:hAnsi="Times New Roman" w:cs="Times New Roman"/>
          <w:lang w:eastAsia="pl-PL"/>
        </w:rPr>
        <w:t>.</w:t>
      </w:r>
    </w:p>
    <w:p w:rsidR="0037385B" w:rsidRPr="0037385B" w:rsidRDefault="0037385B" w:rsidP="0037385B">
      <w:pPr>
        <w:pStyle w:val="Default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:rsidR="006B3C65" w:rsidRPr="0037385B" w:rsidRDefault="006B3C65" w:rsidP="0037385B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6A75E6" w:rsidRPr="0037385B" w:rsidRDefault="006A75E6" w:rsidP="0037385B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Wymagane parametry techniczne ciągnika komunalnego</w:t>
      </w:r>
    </w:p>
    <w:p w:rsidR="006A75E6" w:rsidRPr="0037385B" w:rsidRDefault="006A75E6" w:rsidP="0037385B">
      <w:pPr>
        <w:pStyle w:val="Default"/>
        <w:numPr>
          <w:ilvl w:val="0"/>
          <w:numId w:val="8"/>
        </w:numPr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 xml:space="preserve">Wymagania techniczne ogólne </w:t>
      </w:r>
    </w:p>
    <w:p w:rsidR="006A75E6" w:rsidRPr="0037385B" w:rsidRDefault="006A75E6" w:rsidP="0037385B">
      <w:pPr>
        <w:pStyle w:val="Default"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Ciągnik komunalny z kabiną bezpieczną, w pełni przeszkloną, dwudrzwiową.</w:t>
      </w:r>
    </w:p>
    <w:p w:rsidR="006A75E6" w:rsidRPr="0037385B" w:rsidRDefault="006A75E6" w:rsidP="0037385B">
      <w:pPr>
        <w:pStyle w:val="Default"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Z wentylacją i ogrzewaniem z regulacją siły nadmuchu</w:t>
      </w:r>
      <w:r w:rsidR="001A36FF" w:rsidRPr="0037385B">
        <w:rPr>
          <w:rFonts w:ascii="Times New Roman" w:hAnsi="Times New Roman" w:cs="Times New Roman"/>
          <w:color w:val="auto"/>
        </w:rPr>
        <w:t>, klimatyzacja</w:t>
      </w:r>
      <w:r w:rsidRPr="0037385B">
        <w:rPr>
          <w:rFonts w:ascii="Times New Roman" w:hAnsi="Times New Roman" w:cs="Times New Roman"/>
          <w:color w:val="auto"/>
        </w:rPr>
        <w:t>.</w:t>
      </w:r>
    </w:p>
    <w:p w:rsidR="006A75E6" w:rsidRPr="0037385B" w:rsidRDefault="006A75E6" w:rsidP="0037385B">
      <w:pPr>
        <w:pStyle w:val="Default"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Spryskiwacz i elektryczna wycieraczka szyby przedniej. </w:t>
      </w:r>
    </w:p>
    <w:p w:rsidR="006A75E6" w:rsidRPr="0037385B" w:rsidRDefault="006A75E6" w:rsidP="0037385B">
      <w:pPr>
        <w:pStyle w:val="Default"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Światło ostrzegawcze o barwie światła pomarańczowej z kloszem wykonanym z poliwęglanu posiadające homologację.</w:t>
      </w:r>
    </w:p>
    <w:p w:rsidR="006A75E6" w:rsidRPr="0037385B" w:rsidRDefault="006A75E6" w:rsidP="0037385B">
      <w:pPr>
        <w:pStyle w:val="Default"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Reflektory robocze przednie i tylne w dachu kabiny.</w:t>
      </w:r>
    </w:p>
    <w:p w:rsidR="006B3C65" w:rsidRPr="0037385B" w:rsidRDefault="006A75E6" w:rsidP="0037385B">
      <w:pPr>
        <w:pStyle w:val="Default"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Długość całk</w:t>
      </w:r>
      <w:r w:rsidR="000279F2" w:rsidRPr="0037385B">
        <w:rPr>
          <w:rFonts w:ascii="Times New Roman" w:hAnsi="Times New Roman" w:cs="Times New Roman"/>
          <w:color w:val="auto"/>
        </w:rPr>
        <w:t>owita ciągnika nie większa niż 3</w:t>
      </w:r>
      <w:r w:rsidR="00FF014C">
        <w:rPr>
          <w:rFonts w:ascii="Times New Roman" w:hAnsi="Times New Roman" w:cs="Times New Roman"/>
          <w:color w:val="auto"/>
        </w:rPr>
        <w:t>25</w:t>
      </w:r>
      <w:r w:rsidRPr="0037385B">
        <w:rPr>
          <w:rFonts w:ascii="Times New Roman" w:hAnsi="Times New Roman" w:cs="Times New Roman"/>
          <w:color w:val="auto"/>
        </w:rPr>
        <w:t>0 mm</w:t>
      </w:r>
      <w:r w:rsidR="00490BC6" w:rsidRPr="0037385B">
        <w:rPr>
          <w:rFonts w:ascii="Times New Roman" w:hAnsi="Times New Roman" w:cs="Times New Roman"/>
          <w:color w:val="auto"/>
        </w:rPr>
        <w:t xml:space="preserve"> (razem z </w:t>
      </w:r>
      <w:r w:rsidR="00986AB3">
        <w:rPr>
          <w:rFonts w:ascii="Times New Roman" w:hAnsi="Times New Roman" w:cs="Times New Roman"/>
          <w:color w:val="auto"/>
        </w:rPr>
        <w:t xml:space="preserve">tylnym </w:t>
      </w:r>
      <w:r w:rsidR="00490BC6" w:rsidRPr="0037385B">
        <w:rPr>
          <w:rFonts w:ascii="Times New Roman" w:hAnsi="Times New Roman" w:cs="Times New Roman"/>
          <w:color w:val="auto"/>
        </w:rPr>
        <w:t>TUZ)</w:t>
      </w:r>
      <w:r w:rsidRPr="0037385B">
        <w:rPr>
          <w:rFonts w:ascii="Times New Roman" w:hAnsi="Times New Roman" w:cs="Times New Roman"/>
          <w:color w:val="auto"/>
        </w:rPr>
        <w:t xml:space="preserve">.  </w:t>
      </w:r>
    </w:p>
    <w:p w:rsidR="001573C3" w:rsidRPr="0037385B" w:rsidRDefault="007F5714" w:rsidP="0037385B">
      <w:pPr>
        <w:pStyle w:val="Default"/>
        <w:numPr>
          <w:ilvl w:val="0"/>
          <w:numId w:val="9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Masa ciągnika ra</w:t>
      </w:r>
      <w:r w:rsidR="00986AB3">
        <w:rPr>
          <w:rFonts w:ascii="Times New Roman" w:hAnsi="Times New Roman" w:cs="Times New Roman"/>
          <w:color w:val="auto"/>
        </w:rPr>
        <w:t>zem z kabiną nie większa niż 176</w:t>
      </w:r>
      <w:r w:rsidRPr="0037385B">
        <w:rPr>
          <w:rFonts w:ascii="Times New Roman" w:hAnsi="Times New Roman" w:cs="Times New Roman"/>
          <w:color w:val="auto"/>
        </w:rPr>
        <w:t>0 kg.</w:t>
      </w:r>
    </w:p>
    <w:p w:rsidR="00AB5C75" w:rsidRPr="0037385B" w:rsidRDefault="00AB5C75" w:rsidP="0037385B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</w:p>
    <w:p w:rsidR="006A75E6" w:rsidRPr="0037385B" w:rsidRDefault="006A75E6" w:rsidP="0037385B">
      <w:pPr>
        <w:pStyle w:val="Default"/>
        <w:numPr>
          <w:ilvl w:val="0"/>
          <w:numId w:val="10"/>
        </w:numPr>
        <w:ind w:left="993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techniczne dla silnika i układu zasilania</w:t>
      </w:r>
    </w:p>
    <w:p w:rsidR="006A75E6" w:rsidRPr="0037385B" w:rsidRDefault="006A75E6" w:rsidP="0037385B">
      <w:pPr>
        <w:pStyle w:val="Default"/>
        <w:numPr>
          <w:ilvl w:val="0"/>
          <w:numId w:val="11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Silnik o zapłonie samoczynnym (wy</w:t>
      </w:r>
      <w:r w:rsidR="001573C3" w:rsidRPr="0037385B">
        <w:rPr>
          <w:rFonts w:ascii="Times New Roman" w:hAnsi="Times New Roman" w:cs="Times New Roman"/>
          <w:color w:val="auto"/>
        </w:rPr>
        <w:t>sokoprężny),</w:t>
      </w:r>
      <w:bookmarkStart w:id="0" w:name="_GoBack"/>
      <w:bookmarkEnd w:id="0"/>
      <w:r w:rsidR="001573C3" w:rsidRPr="0037385B">
        <w:rPr>
          <w:rFonts w:ascii="Times New Roman" w:hAnsi="Times New Roman" w:cs="Times New Roman"/>
          <w:color w:val="auto"/>
        </w:rPr>
        <w:t xml:space="preserve"> </w:t>
      </w:r>
      <w:r w:rsidR="000E6BA4" w:rsidRPr="0037385B">
        <w:rPr>
          <w:rFonts w:ascii="Times New Roman" w:hAnsi="Times New Roman" w:cs="Times New Roman"/>
          <w:color w:val="auto"/>
        </w:rPr>
        <w:t xml:space="preserve"> 3-cylindrowy</w:t>
      </w:r>
      <w:r w:rsidRPr="0037385B">
        <w:rPr>
          <w:rFonts w:ascii="Times New Roman" w:hAnsi="Times New Roman" w:cs="Times New Roman"/>
          <w:color w:val="auto"/>
        </w:rPr>
        <w:t>.</w:t>
      </w:r>
    </w:p>
    <w:p w:rsidR="006A75E6" w:rsidRPr="0037385B" w:rsidRDefault="006A75E6" w:rsidP="0037385B">
      <w:pPr>
        <w:pStyle w:val="Default"/>
        <w:numPr>
          <w:ilvl w:val="0"/>
          <w:numId w:val="11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Pojemn</w:t>
      </w:r>
      <w:r w:rsidR="000279F2" w:rsidRPr="0037385B">
        <w:rPr>
          <w:rFonts w:ascii="Times New Roman" w:hAnsi="Times New Roman" w:cs="Times New Roman"/>
          <w:color w:val="auto"/>
        </w:rPr>
        <w:t>ość skokowa nie mniejsza niż 1</w:t>
      </w:r>
      <w:r w:rsidR="00986AB3">
        <w:rPr>
          <w:rFonts w:ascii="Times New Roman" w:hAnsi="Times New Roman" w:cs="Times New Roman"/>
          <w:color w:val="auto"/>
        </w:rPr>
        <w:t>496</w:t>
      </w:r>
      <w:r w:rsidRPr="0037385B">
        <w:rPr>
          <w:rFonts w:ascii="Times New Roman" w:hAnsi="Times New Roman" w:cs="Times New Roman"/>
          <w:color w:val="auto"/>
        </w:rPr>
        <w:t xml:space="preserve"> cm3</w:t>
      </w:r>
      <w:r w:rsidR="007D6F85" w:rsidRPr="0037385B">
        <w:rPr>
          <w:rFonts w:ascii="Times New Roman" w:hAnsi="Times New Roman" w:cs="Times New Roman"/>
          <w:color w:val="auto"/>
        </w:rPr>
        <w:t>.</w:t>
      </w:r>
    </w:p>
    <w:p w:rsidR="007D6F85" w:rsidRPr="0037385B" w:rsidRDefault="006A75E6" w:rsidP="0037385B">
      <w:pPr>
        <w:pStyle w:val="Default"/>
        <w:numPr>
          <w:ilvl w:val="0"/>
          <w:numId w:val="11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Moc znamio</w:t>
      </w:r>
      <w:r w:rsidR="000279F2" w:rsidRPr="0037385B">
        <w:rPr>
          <w:rFonts w:ascii="Times New Roman" w:hAnsi="Times New Roman" w:cs="Times New Roman"/>
          <w:color w:val="auto"/>
        </w:rPr>
        <w:t xml:space="preserve">nowa silnika nie mniejsza niż </w:t>
      </w:r>
      <w:r w:rsidR="00A56F0A" w:rsidRPr="0037385B">
        <w:rPr>
          <w:rFonts w:ascii="Times New Roman" w:hAnsi="Times New Roman" w:cs="Times New Roman"/>
          <w:color w:val="auto"/>
        </w:rPr>
        <w:t xml:space="preserve">24 </w:t>
      </w:r>
      <w:proofErr w:type="spellStart"/>
      <w:r w:rsidRPr="0037385B">
        <w:rPr>
          <w:rFonts w:ascii="Times New Roman" w:hAnsi="Times New Roman" w:cs="Times New Roman"/>
          <w:color w:val="auto"/>
        </w:rPr>
        <w:t>kW</w:t>
      </w:r>
      <w:r w:rsidR="007D6F85" w:rsidRPr="0037385B">
        <w:rPr>
          <w:rFonts w:ascii="Times New Roman" w:hAnsi="Times New Roman" w:cs="Times New Roman"/>
          <w:color w:val="auto"/>
        </w:rPr>
        <w:t>.</w:t>
      </w:r>
      <w:proofErr w:type="spellEnd"/>
    </w:p>
    <w:p w:rsidR="006A75E6" w:rsidRPr="0037385B" w:rsidRDefault="007D6F85" w:rsidP="0037385B">
      <w:pPr>
        <w:pStyle w:val="Default"/>
        <w:numPr>
          <w:ilvl w:val="0"/>
          <w:numId w:val="12"/>
        </w:numPr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</w:t>
      </w:r>
      <w:r w:rsidR="006A75E6" w:rsidRPr="0037385B">
        <w:rPr>
          <w:rFonts w:ascii="Times New Roman" w:hAnsi="Times New Roman" w:cs="Times New Roman"/>
          <w:b/>
          <w:bCs/>
          <w:color w:val="auto"/>
        </w:rPr>
        <w:t xml:space="preserve"> techniczne dla układu hamulcowego</w:t>
      </w:r>
    </w:p>
    <w:p w:rsidR="006A75E6" w:rsidRPr="0037385B" w:rsidRDefault="006A75E6" w:rsidP="0037385B">
      <w:pPr>
        <w:pStyle w:val="Default"/>
        <w:numPr>
          <w:ilvl w:val="0"/>
          <w:numId w:val="13"/>
        </w:numPr>
        <w:spacing w:after="59"/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Układ hamulcowy –</w:t>
      </w:r>
      <w:r w:rsidR="00BF2E69" w:rsidRPr="0037385B">
        <w:rPr>
          <w:rFonts w:ascii="Times New Roman" w:hAnsi="Times New Roman" w:cs="Times New Roman"/>
          <w:color w:val="auto"/>
        </w:rPr>
        <w:t xml:space="preserve"> </w:t>
      </w:r>
      <w:r w:rsidRPr="0037385B">
        <w:rPr>
          <w:rFonts w:ascii="Times New Roman" w:hAnsi="Times New Roman" w:cs="Times New Roman"/>
          <w:color w:val="auto"/>
        </w:rPr>
        <w:t>hydrauliczne w ką</w:t>
      </w:r>
      <w:r w:rsidR="007D6F85" w:rsidRPr="0037385B">
        <w:rPr>
          <w:rFonts w:ascii="Times New Roman" w:hAnsi="Times New Roman" w:cs="Times New Roman"/>
          <w:color w:val="auto"/>
        </w:rPr>
        <w:t>pieli olejowej.</w:t>
      </w:r>
    </w:p>
    <w:p w:rsidR="006A75E6" w:rsidRPr="0037385B" w:rsidRDefault="006A75E6" w:rsidP="0037385B">
      <w:pPr>
        <w:pStyle w:val="Default"/>
        <w:numPr>
          <w:ilvl w:val="0"/>
          <w:numId w:val="14"/>
        </w:numPr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 xml:space="preserve">Wymagania techniczne dla układu kierowniczego </w:t>
      </w:r>
    </w:p>
    <w:p w:rsidR="006A75E6" w:rsidRPr="0037385B" w:rsidRDefault="006A75E6" w:rsidP="0037385B">
      <w:pPr>
        <w:pStyle w:val="Default"/>
        <w:numPr>
          <w:ilvl w:val="0"/>
          <w:numId w:val="15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Układ kierowniczy ze wspomaganiem</w:t>
      </w:r>
      <w:r w:rsidR="00AB5C75" w:rsidRPr="0037385B">
        <w:rPr>
          <w:rFonts w:ascii="Times New Roman" w:hAnsi="Times New Roman" w:cs="Times New Roman"/>
          <w:color w:val="auto"/>
        </w:rPr>
        <w:t>.</w:t>
      </w:r>
      <w:r w:rsidRPr="0037385B">
        <w:rPr>
          <w:rFonts w:ascii="Times New Roman" w:hAnsi="Times New Roman" w:cs="Times New Roman"/>
          <w:color w:val="auto"/>
        </w:rPr>
        <w:t xml:space="preserve"> </w:t>
      </w:r>
    </w:p>
    <w:p w:rsidR="006A75E6" w:rsidRPr="0037385B" w:rsidRDefault="006A75E6" w:rsidP="0037385B">
      <w:pPr>
        <w:pStyle w:val="Default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techniczne dla układu napędowego</w:t>
      </w:r>
    </w:p>
    <w:p w:rsidR="006A75E6" w:rsidRPr="0037385B" w:rsidRDefault="006A75E6" w:rsidP="0037385B">
      <w:pPr>
        <w:pStyle w:val="Default"/>
        <w:numPr>
          <w:ilvl w:val="0"/>
          <w:numId w:val="17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Napęd na cztery koł</w:t>
      </w:r>
      <w:r w:rsidR="00A56F0A" w:rsidRPr="0037385B">
        <w:rPr>
          <w:rFonts w:ascii="Times New Roman" w:hAnsi="Times New Roman" w:cs="Times New Roman"/>
          <w:color w:val="auto"/>
        </w:rPr>
        <w:t>a</w:t>
      </w:r>
      <w:r w:rsidR="00AB5C75" w:rsidRPr="0037385B">
        <w:rPr>
          <w:rFonts w:ascii="Times New Roman" w:hAnsi="Times New Roman" w:cs="Times New Roman"/>
          <w:color w:val="auto"/>
        </w:rPr>
        <w:t>.</w:t>
      </w:r>
    </w:p>
    <w:p w:rsidR="00A56F0A" w:rsidRDefault="00A56F0A" w:rsidP="0037385B">
      <w:pPr>
        <w:pStyle w:val="Default"/>
        <w:numPr>
          <w:ilvl w:val="0"/>
          <w:numId w:val="17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Blokada mechanizmu różnicowego</w:t>
      </w:r>
      <w:r w:rsidR="00AB5C75" w:rsidRPr="0037385B">
        <w:rPr>
          <w:rFonts w:ascii="Times New Roman" w:hAnsi="Times New Roman" w:cs="Times New Roman"/>
          <w:color w:val="auto"/>
        </w:rPr>
        <w:t>.</w:t>
      </w:r>
    </w:p>
    <w:p w:rsidR="006526A6" w:rsidRPr="0037385B" w:rsidRDefault="006526A6" w:rsidP="0037385B">
      <w:pPr>
        <w:pStyle w:val="Default"/>
        <w:numPr>
          <w:ilvl w:val="0"/>
          <w:numId w:val="17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Opony rolnicze</w:t>
      </w:r>
      <w:r w:rsidR="00BF4582">
        <w:rPr>
          <w:rFonts w:ascii="Times New Roman" w:hAnsi="Times New Roman" w:cs="Times New Roman"/>
          <w:color w:val="auto"/>
        </w:rPr>
        <w:t xml:space="preserve"> nie starsze niż 24 miesiące</w:t>
      </w:r>
      <w:r>
        <w:rPr>
          <w:rFonts w:ascii="Times New Roman" w:hAnsi="Times New Roman" w:cs="Times New Roman"/>
          <w:color w:val="auto"/>
        </w:rPr>
        <w:t>.</w:t>
      </w:r>
    </w:p>
    <w:p w:rsidR="006A75E6" w:rsidRPr="0037385B" w:rsidRDefault="006A75E6" w:rsidP="00322F97">
      <w:pPr>
        <w:pStyle w:val="Default"/>
        <w:numPr>
          <w:ilvl w:val="0"/>
          <w:numId w:val="18"/>
        </w:numPr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techniczne dla układu hydraulicznego i WOM</w:t>
      </w:r>
    </w:p>
    <w:p w:rsidR="007D6F85" w:rsidRPr="0037385B" w:rsidRDefault="00750623" w:rsidP="00322F97">
      <w:pPr>
        <w:pStyle w:val="Default"/>
        <w:numPr>
          <w:ilvl w:val="0"/>
          <w:numId w:val="19"/>
        </w:numPr>
        <w:ind w:left="1418" w:hanging="851"/>
        <w:jc w:val="both"/>
        <w:rPr>
          <w:rFonts w:ascii="Times New Roman" w:hAnsi="Times New Roman" w:cs="Times New Roman"/>
          <w:b/>
          <w:bCs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Układ zawieszenia narzędzi trzypunktowy (TUZ) –ISO kat. I lub II, tylny WOM pracujący z prędkościami w zakresie min. 540 lub 1000 </w:t>
      </w:r>
      <w:proofErr w:type="spellStart"/>
      <w:r w:rsidRPr="0037385B">
        <w:rPr>
          <w:rFonts w:ascii="Times New Roman" w:hAnsi="Times New Roman" w:cs="Times New Roman"/>
          <w:color w:val="auto"/>
        </w:rPr>
        <w:t>obr</w:t>
      </w:r>
      <w:proofErr w:type="spellEnd"/>
      <w:r w:rsidRPr="0037385B">
        <w:rPr>
          <w:rFonts w:ascii="Times New Roman" w:hAnsi="Times New Roman" w:cs="Times New Roman"/>
          <w:color w:val="auto"/>
        </w:rPr>
        <w:t>/min.</w:t>
      </w:r>
    </w:p>
    <w:p w:rsidR="006A75E6" w:rsidRPr="0037385B" w:rsidRDefault="006A75E6" w:rsidP="00322F97">
      <w:pPr>
        <w:pStyle w:val="Default"/>
        <w:numPr>
          <w:ilvl w:val="0"/>
          <w:numId w:val="19"/>
        </w:numPr>
        <w:ind w:left="1418" w:hanging="851"/>
        <w:jc w:val="both"/>
        <w:rPr>
          <w:rFonts w:ascii="Times New Roman" w:hAnsi="Times New Roman" w:cs="Times New Roman"/>
          <w:b/>
          <w:bCs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Ilość złączy hydraulicznych (ilość dostosowana </w:t>
      </w:r>
      <w:r w:rsidR="007C1FA2" w:rsidRPr="0037385B">
        <w:rPr>
          <w:rFonts w:ascii="Times New Roman" w:hAnsi="Times New Roman" w:cs="Times New Roman"/>
          <w:color w:val="auto"/>
        </w:rPr>
        <w:t>do współpracującego wyposażenia</w:t>
      </w:r>
      <w:r w:rsidRPr="0037385B">
        <w:rPr>
          <w:rFonts w:ascii="Times New Roman" w:hAnsi="Times New Roman" w:cs="Times New Roman"/>
          <w:color w:val="auto"/>
        </w:rPr>
        <w:t>).</w:t>
      </w:r>
    </w:p>
    <w:p w:rsidR="00A56F0A" w:rsidRPr="0037385B" w:rsidRDefault="00A56F0A" w:rsidP="00322F97">
      <w:pPr>
        <w:pStyle w:val="Default"/>
        <w:numPr>
          <w:ilvl w:val="0"/>
          <w:numId w:val="19"/>
        </w:numPr>
        <w:ind w:left="1418" w:hanging="851"/>
        <w:jc w:val="both"/>
        <w:rPr>
          <w:rFonts w:ascii="Times New Roman" w:hAnsi="Times New Roman" w:cs="Times New Roman"/>
          <w:b/>
          <w:bCs/>
          <w:color w:val="auto"/>
        </w:rPr>
      </w:pPr>
      <w:r w:rsidRPr="0037385B">
        <w:rPr>
          <w:rFonts w:ascii="Times New Roman" w:hAnsi="Times New Roman" w:cs="Times New Roman"/>
        </w:rPr>
        <w:t>Udźwig po</w:t>
      </w:r>
      <w:r w:rsidR="00FF014C">
        <w:rPr>
          <w:rFonts w:ascii="Times New Roman" w:hAnsi="Times New Roman" w:cs="Times New Roman"/>
        </w:rPr>
        <w:t xml:space="preserve">dnośnika tył nie mniejszy niż </w:t>
      </w:r>
      <w:r w:rsidR="00902B12">
        <w:rPr>
          <w:rFonts w:ascii="Times New Roman" w:hAnsi="Times New Roman" w:cs="Times New Roman"/>
        </w:rPr>
        <w:t>9</w:t>
      </w:r>
      <w:r w:rsidR="00FF014C">
        <w:rPr>
          <w:rFonts w:ascii="Times New Roman" w:hAnsi="Times New Roman" w:cs="Times New Roman"/>
        </w:rPr>
        <w:t>0</w:t>
      </w:r>
      <w:r w:rsidRPr="0037385B">
        <w:rPr>
          <w:rFonts w:ascii="Times New Roman" w:hAnsi="Times New Roman" w:cs="Times New Roman"/>
        </w:rPr>
        <w:t>0 kg</w:t>
      </w:r>
      <w:r w:rsidR="00AB5C75" w:rsidRPr="0037385B">
        <w:rPr>
          <w:rFonts w:ascii="Times New Roman" w:hAnsi="Times New Roman" w:cs="Times New Roman"/>
        </w:rPr>
        <w:t>.</w:t>
      </w:r>
    </w:p>
    <w:p w:rsidR="00A56F0A" w:rsidRPr="0037385B" w:rsidRDefault="00A56F0A" w:rsidP="00322F97">
      <w:pPr>
        <w:pStyle w:val="Default"/>
        <w:numPr>
          <w:ilvl w:val="0"/>
          <w:numId w:val="19"/>
        </w:numPr>
        <w:ind w:left="1418" w:hanging="851"/>
        <w:jc w:val="both"/>
        <w:rPr>
          <w:rFonts w:ascii="Times New Roman" w:hAnsi="Times New Roman" w:cs="Times New Roman"/>
          <w:b/>
          <w:bCs/>
          <w:color w:val="auto"/>
        </w:rPr>
      </w:pPr>
      <w:r w:rsidRPr="0037385B">
        <w:rPr>
          <w:rFonts w:ascii="Times New Roman" w:hAnsi="Times New Roman" w:cs="Times New Roman"/>
        </w:rPr>
        <w:t>Przedni TUZ</w:t>
      </w:r>
      <w:r w:rsidR="00AB5C75" w:rsidRPr="0037385B">
        <w:rPr>
          <w:rFonts w:ascii="Times New Roman" w:hAnsi="Times New Roman" w:cs="Times New Roman"/>
        </w:rPr>
        <w:t xml:space="preserve"> z parą wyjść hydraulicznych.</w:t>
      </w:r>
    </w:p>
    <w:p w:rsidR="006A75E6" w:rsidRPr="0037385B" w:rsidRDefault="006A75E6" w:rsidP="00322F97">
      <w:pPr>
        <w:pStyle w:val="Default"/>
        <w:numPr>
          <w:ilvl w:val="0"/>
          <w:numId w:val="20"/>
        </w:numPr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techniczne dla instalacji elektrycznej</w:t>
      </w:r>
    </w:p>
    <w:p w:rsidR="006A75E6" w:rsidRPr="0037385B" w:rsidRDefault="006A75E6" w:rsidP="0037385B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Instalacja elektryczna o napięciu znamionowym 12V.</w:t>
      </w:r>
    </w:p>
    <w:p w:rsidR="006A75E6" w:rsidRPr="0037385B" w:rsidRDefault="006A75E6" w:rsidP="00322F97">
      <w:pPr>
        <w:pStyle w:val="Default"/>
        <w:numPr>
          <w:ilvl w:val="0"/>
          <w:numId w:val="20"/>
        </w:numPr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techniczne dla wyposażenia ciągnika komunalnego</w:t>
      </w:r>
    </w:p>
    <w:p w:rsidR="006A75E6" w:rsidRPr="0037385B" w:rsidRDefault="006A75E6" w:rsidP="00322F97">
      <w:pPr>
        <w:pStyle w:val="Default"/>
        <w:numPr>
          <w:ilvl w:val="0"/>
          <w:numId w:val="21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Minimum dwa komplety kluczyków.</w:t>
      </w:r>
    </w:p>
    <w:p w:rsidR="006A75E6" w:rsidRPr="0037385B" w:rsidRDefault="006A75E6" w:rsidP="00322F97">
      <w:pPr>
        <w:pStyle w:val="Default"/>
        <w:numPr>
          <w:ilvl w:val="0"/>
          <w:numId w:val="21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Apteczka</w:t>
      </w:r>
      <w:r w:rsidR="00750623" w:rsidRPr="0037385B">
        <w:rPr>
          <w:rFonts w:ascii="Times New Roman" w:hAnsi="Times New Roman" w:cs="Times New Roman"/>
          <w:color w:val="auto"/>
        </w:rPr>
        <w:t>.</w:t>
      </w:r>
    </w:p>
    <w:p w:rsidR="006A75E6" w:rsidRPr="0037385B" w:rsidRDefault="006A75E6" w:rsidP="00322F97">
      <w:pPr>
        <w:pStyle w:val="Default"/>
        <w:numPr>
          <w:ilvl w:val="0"/>
          <w:numId w:val="21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Gaśnica proszkowa typu samochodowego o masie środka gaśniczego minimum 1 kg posiadająca odpowiedni certyfikat CNBOP.</w:t>
      </w:r>
    </w:p>
    <w:p w:rsidR="00454155" w:rsidRPr="00675579" w:rsidRDefault="006A75E6" w:rsidP="00322F97">
      <w:pPr>
        <w:pStyle w:val="Default"/>
        <w:numPr>
          <w:ilvl w:val="0"/>
          <w:numId w:val="21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Trójkąt ostrzegawczy.</w:t>
      </w:r>
    </w:p>
    <w:p w:rsidR="00750623" w:rsidRPr="0037385B" w:rsidRDefault="00454155" w:rsidP="00322F97">
      <w:pPr>
        <w:pStyle w:val="Default"/>
        <w:numPr>
          <w:ilvl w:val="0"/>
          <w:numId w:val="21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Zaczep rolniczy.</w:t>
      </w:r>
    </w:p>
    <w:p w:rsidR="00AC29CE" w:rsidRPr="0037385B" w:rsidRDefault="00AC29CE" w:rsidP="00322F97">
      <w:pPr>
        <w:pStyle w:val="Default"/>
        <w:numPr>
          <w:ilvl w:val="0"/>
          <w:numId w:val="21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Jeżeli podczas prac ciągnika z </w:t>
      </w:r>
      <w:r w:rsidR="0037385B" w:rsidRPr="0037385B">
        <w:rPr>
          <w:rFonts w:ascii="Times New Roman" w:hAnsi="Times New Roman" w:cs="Times New Roman"/>
          <w:color w:val="auto"/>
        </w:rPr>
        <w:t>zamontowanym wyposażeniem</w:t>
      </w:r>
      <w:r w:rsidRPr="0037385B">
        <w:rPr>
          <w:rFonts w:ascii="Times New Roman" w:hAnsi="Times New Roman" w:cs="Times New Roman"/>
          <w:color w:val="auto"/>
        </w:rPr>
        <w:t xml:space="preserve"> zachodzi potrzeba obciążenia pojazdu, Wykonawca zobowiązany jest dostarczyć przeciwciężar wraz z ciągnikiem w ramach zamówienia</w:t>
      </w:r>
      <w:r w:rsidR="0037385B" w:rsidRPr="0037385B">
        <w:rPr>
          <w:rFonts w:ascii="Times New Roman" w:hAnsi="Times New Roman" w:cs="Times New Roman"/>
          <w:color w:val="auto"/>
        </w:rPr>
        <w:t>.</w:t>
      </w:r>
    </w:p>
    <w:p w:rsidR="00A56F0A" w:rsidRPr="0037385B" w:rsidRDefault="00A56F0A" w:rsidP="0037385B">
      <w:pPr>
        <w:pStyle w:val="Default"/>
        <w:ind w:left="1418"/>
        <w:jc w:val="both"/>
        <w:rPr>
          <w:rFonts w:ascii="Times New Roman" w:hAnsi="Times New Roman" w:cs="Times New Roman"/>
          <w:b/>
          <w:u w:val="single"/>
        </w:rPr>
      </w:pPr>
      <w:r w:rsidRPr="0037385B">
        <w:rPr>
          <w:rFonts w:ascii="Times New Roman" w:hAnsi="Times New Roman" w:cs="Times New Roman"/>
          <w:b/>
          <w:u w:val="single"/>
        </w:rPr>
        <w:t>Oferowany ciągnik musi w pełni współpracować z oferowanym wyposażeniem bez konieczności zakupu dodatkowych elementów</w:t>
      </w:r>
    </w:p>
    <w:p w:rsidR="00A56F0A" w:rsidRPr="0037385B" w:rsidRDefault="00A56F0A" w:rsidP="0037385B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</w:p>
    <w:p w:rsidR="006A75E6" w:rsidRPr="0037385B" w:rsidRDefault="006A75E6" w:rsidP="00322F97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Wymagane</w:t>
      </w:r>
      <w:r w:rsidR="00750623" w:rsidRPr="0037385B">
        <w:rPr>
          <w:rFonts w:ascii="Times New Roman" w:hAnsi="Times New Roman" w:cs="Times New Roman"/>
          <w:b/>
          <w:bCs/>
          <w:color w:val="auto"/>
        </w:rPr>
        <w:t xml:space="preserve"> parametry techniczne zamiatarki</w:t>
      </w:r>
    </w:p>
    <w:p w:rsidR="006A75E6" w:rsidRPr="0037385B" w:rsidRDefault="006A75E6" w:rsidP="00322F97">
      <w:pPr>
        <w:pStyle w:val="Defaul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 xml:space="preserve">Ogólne wymagania techniczne </w:t>
      </w:r>
    </w:p>
    <w:p w:rsidR="006A75E6" w:rsidRPr="0037385B" w:rsidRDefault="006A75E6" w:rsidP="00322F97">
      <w:pPr>
        <w:pStyle w:val="Default"/>
        <w:numPr>
          <w:ilvl w:val="0"/>
          <w:numId w:val="24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Zamiatarka fabrycznie nowa –</w:t>
      </w:r>
      <w:r w:rsidR="001A36FF" w:rsidRPr="0037385B">
        <w:rPr>
          <w:rFonts w:ascii="Times New Roman" w:hAnsi="Times New Roman" w:cs="Times New Roman"/>
          <w:color w:val="auto"/>
        </w:rPr>
        <w:t xml:space="preserve"> </w:t>
      </w:r>
      <w:r w:rsidRPr="0037385B">
        <w:rPr>
          <w:rFonts w:ascii="Times New Roman" w:hAnsi="Times New Roman" w:cs="Times New Roman"/>
          <w:color w:val="auto"/>
        </w:rPr>
        <w:t>rok produkcji bieżący dla dostawy</w:t>
      </w:r>
      <w:r w:rsidR="00A95F79" w:rsidRPr="0037385B">
        <w:rPr>
          <w:rFonts w:ascii="Times New Roman" w:hAnsi="Times New Roman" w:cs="Times New Roman"/>
          <w:color w:val="auto"/>
        </w:rPr>
        <w:t>,</w:t>
      </w:r>
    </w:p>
    <w:p w:rsidR="00A95F79" w:rsidRPr="0037385B" w:rsidRDefault="00A95F79" w:rsidP="00322F97">
      <w:pPr>
        <w:pStyle w:val="Default"/>
        <w:numPr>
          <w:ilvl w:val="0"/>
          <w:numId w:val="24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Montowana na przedni TUZ</w:t>
      </w:r>
    </w:p>
    <w:p w:rsidR="006A75E6" w:rsidRPr="0037385B" w:rsidRDefault="006A75E6" w:rsidP="00322F97">
      <w:pPr>
        <w:pStyle w:val="Default"/>
        <w:numPr>
          <w:ilvl w:val="0"/>
          <w:numId w:val="24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Szerokość robocza w zakresie </w:t>
      </w:r>
      <w:r w:rsidR="00A95F79" w:rsidRPr="0037385B">
        <w:rPr>
          <w:rFonts w:ascii="Times New Roman" w:hAnsi="Times New Roman" w:cs="Times New Roman"/>
          <w:color w:val="auto"/>
        </w:rPr>
        <w:t>min. 1400 mm,</w:t>
      </w:r>
    </w:p>
    <w:p w:rsidR="006A75E6" w:rsidRPr="0037385B" w:rsidRDefault="00A95F79" w:rsidP="00322F97">
      <w:pPr>
        <w:pStyle w:val="Default"/>
        <w:numPr>
          <w:ilvl w:val="0"/>
          <w:numId w:val="24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Kosz opróżniany hydraulicznie z blokadą,</w:t>
      </w:r>
    </w:p>
    <w:p w:rsidR="00A95F79" w:rsidRPr="0037385B" w:rsidRDefault="00A95F79" w:rsidP="00322F97">
      <w:pPr>
        <w:pStyle w:val="Default"/>
        <w:numPr>
          <w:ilvl w:val="0"/>
          <w:numId w:val="24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Płynna regulacja </w:t>
      </w:r>
      <w:r w:rsidR="000A0EE5">
        <w:rPr>
          <w:rFonts w:ascii="Times New Roman" w:hAnsi="Times New Roman" w:cs="Times New Roman"/>
          <w:color w:val="auto"/>
        </w:rPr>
        <w:t xml:space="preserve">wysokości </w:t>
      </w:r>
      <w:r w:rsidRPr="0037385B">
        <w:rPr>
          <w:rFonts w:ascii="Times New Roman" w:hAnsi="Times New Roman" w:cs="Times New Roman"/>
          <w:color w:val="auto"/>
        </w:rPr>
        <w:t>szczotki,</w:t>
      </w:r>
    </w:p>
    <w:p w:rsidR="00A95F79" w:rsidRPr="0037385B" w:rsidRDefault="00A95F79" w:rsidP="00322F97">
      <w:pPr>
        <w:pStyle w:val="Default"/>
        <w:numPr>
          <w:ilvl w:val="0"/>
          <w:numId w:val="24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lastRenderedPageBreak/>
        <w:t>Ciśnieniowy układ zraszania</w:t>
      </w:r>
      <w:r w:rsidR="00675579">
        <w:rPr>
          <w:rFonts w:ascii="Times New Roman" w:hAnsi="Times New Roman" w:cs="Times New Roman"/>
          <w:color w:val="auto"/>
        </w:rPr>
        <w:t>,</w:t>
      </w:r>
    </w:p>
    <w:p w:rsidR="00A95F79" w:rsidRPr="0037385B" w:rsidRDefault="00A95F79" w:rsidP="00322F97">
      <w:pPr>
        <w:pStyle w:val="Default"/>
        <w:numPr>
          <w:ilvl w:val="0"/>
          <w:numId w:val="24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Dodatkowa szczotka boczna</w:t>
      </w:r>
      <w:r w:rsidR="00675579">
        <w:rPr>
          <w:rFonts w:ascii="Times New Roman" w:hAnsi="Times New Roman" w:cs="Times New Roman"/>
          <w:color w:val="auto"/>
        </w:rPr>
        <w:t>.</w:t>
      </w:r>
    </w:p>
    <w:p w:rsidR="001A36FF" w:rsidRDefault="001A36FF" w:rsidP="00322F97">
      <w:pPr>
        <w:pStyle w:val="Default"/>
        <w:numPr>
          <w:ilvl w:val="0"/>
          <w:numId w:val="24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Dodatkowa szczotka z delikatnym włosiem do w/w zamiatarki</w:t>
      </w:r>
    </w:p>
    <w:p w:rsidR="009266D4" w:rsidRPr="009266D4" w:rsidRDefault="009266D4" w:rsidP="00322F97">
      <w:pPr>
        <w:pStyle w:val="Akapitzlist"/>
        <w:numPr>
          <w:ilvl w:val="0"/>
          <w:numId w:val="24"/>
        </w:numPr>
        <w:ind w:left="1418" w:hanging="851"/>
        <w:rPr>
          <w:rFonts w:eastAsiaTheme="minorHAnsi"/>
          <w:lang w:eastAsia="en-US"/>
        </w:rPr>
      </w:pPr>
      <w:r w:rsidRPr="009266D4">
        <w:rPr>
          <w:rFonts w:eastAsiaTheme="minorHAnsi"/>
          <w:lang w:eastAsia="en-US"/>
        </w:rPr>
        <w:t>Do urządzenia należy dostarczyć Deklarację Zgodności i instrukcje użytkowe oraz dokumentacje urządzenia - w języku polskim</w:t>
      </w:r>
    </w:p>
    <w:p w:rsidR="001A36FF" w:rsidRPr="0037385B" w:rsidRDefault="001A36FF" w:rsidP="00322F97">
      <w:pPr>
        <w:pStyle w:val="Default"/>
        <w:numPr>
          <w:ilvl w:val="0"/>
          <w:numId w:val="24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</w:rPr>
        <w:t>Urządzenie w pełni przystosowane do pracy z ciągnikiem</w:t>
      </w:r>
      <w:r w:rsidR="00AC29CE" w:rsidRPr="0037385B">
        <w:rPr>
          <w:rFonts w:ascii="Times New Roman" w:hAnsi="Times New Roman" w:cs="Times New Roman"/>
        </w:rPr>
        <w:t>.</w:t>
      </w:r>
    </w:p>
    <w:p w:rsidR="00BE2CCE" w:rsidRPr="0037385B" w:rsidRDefault="00BE2CCE" w:rsidP="0037385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A75E6" w:rsidRPr="0037385B" w:rsidRDefault="006A75E6" w:rsidP="00322F9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 xml:space="preserve">Wymagane parametry techniczne </w:t>
      </w:r>
      <w:r w:rsidR="00BE2CCE" w:rsidRPr="0037385B">
        <w:rPr>
          <w:rFonts w:ascii="Times New Roman" w:hAnsi="Times New Roman" w:cs="Times New Roman"/>
          <w:b/>
          <w:bCs/>
          <w:color w:val="auto"/>
        </w:rPr>
        <w:t>pługa</w:t>
      </w:r>
    </w:p>
    <w:p w:rsidR="006A75E6" w:rsidRPr="0037385B" w:rsidRDefault="006A75E6" w:rsidP="00322F97">
      <w:pPr>
        <w:pStyle w:val="Default"/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 xml:space="preserve">Ogólne wymagania techniczne </w:t>
      </w:r>
    </w:p>
    <w:p w:rsidR="00BE2CCE" w:rsidRPr="0037385B" w:rsidRDefault="00A95F79" w:rsidP="00322F97">
      <w:pPr>
        <w:pStyle w:val="Default"/>
        <w:numPr>
          <w:ilvl w:val="0"/>
          <w:numId w:val="27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Pług</w:t>
      </w:r>
      <w:r w:rsidR="001A36FF" w:rsidRPr="0037385B">
        <w:rPr>
          <w:rFonts w:ascii="Times New Roman" w:hAnsi="Times New Roman" w:cs="Times New Roman"/>
          <w:color w:val="auto"/>
        </w:rPr>
        <w:t xml:space="preserve"> fabrycznie nowy</w:t>
      </w:r>
      <w:r w:rsidR="006A75E6" w:rsidRPr="0037385B">
        <w:rPr>
          <w:rFonts w:ascii="Times New Roman" w:hAnsi="Times New Roman" w:cs="Times New Roman"/>
          <w:color w:val="auto"/>
        </w:rPr>
        <w:t xml:space="preserve"> –</w:t>
      </w:r>
      <w:r w:rsidR="001A36FF" w:rsidRPr="0037385B">
        <w:rPr>
          <w:rFonts w:ascii="Times New Roman" w:hAnsi="Times New Roman" w:cs="Times New Roman"/>
          <w:color w:val="auto"/>
        </w:rPr>
        <w:t xml:space="preserve"> </w:t>
      </w:r>
      <w:r w:rsidR="006A75E6" w:rsidRPr="0037385B">
        <w:rPr>
          <w:rFonts w:ascii="Times New Roman" w:hAnsi="Times New Roman" w:cs="Times New Roman"/>
          <w:color w:val="auto"/>
        </w:rPr>
        <w:t>rok produkcji bieżący dla dostawy</w:t>
      </w:r>
      <w:r w:rsidR="00BE2CCE" w:rsidRPr="0037385B">
        <w:rPr>
          <w:rFonts w:ascii="Times New Roman" w:hAnsi="Times New Roman" w:cs="Times New Roman"/>
          <w:color w:val="auto"/>
        </w:rPr>
        <w:t>.</w:t>
      </w:r>
    </w:p>
    <w:p w:rsidR="006A75E6" w:rsidRPr="0037385B" w:rsidRDefault="00A95F79" w:rsidP="00322F97">
      <w:pPr>
        <w:pStyle w:val="Default"/>
        <w:numPr>
          <w:ilvl w:val="0"/>
          <w:numId w:val="27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Szerokość robocza </w:t>
      </w:r>
      <w:r w:rsidR="001A36FF" w:rsidRPr="0037385B">
        <w:rPr>
          <w:rFonts w:ascii="Times New Roman" w:hAnsi="Times New Roman" w:cs="Times New Roman"/>
        </w:rPr>
        <w:t xml:space="preserve">nie mniejsza niż 1800 mm i  nie większa niż 2000 </w:t>
      </w:r>
      <w:r w:rsidR="006A75E6" w:rsidRPr="0037385B">
        <w:rPr>
          <w:rFonts w:ascii="Times New Roman" w:hAnsi="Times New Roman" w:cs="Times New Roman"/>
          <w:color w:val="auto"/>
        </w:rPr>
        <w:t>mm.</w:t>
      </w:r>
    </w:p>
    <w:p w:rsidR="001A36FF" w:rsidRPr="0037385B" w:rsidRDefault="001A36FF" w:rsidP="00322F97">
      <w:pPr>
        <w:pStyle w:val="Default"/>
        <w:numPr>
          <w:ilvl w:val="0"/>
          <w:numId w:val="27"/>
        </w:numPr>
        <w:ind w:left="1418" w:hanging="851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</w:rPr>
        <w:t>Wiele pozycji roboczych:</w:t>
      </w:r>
    </w:p>
    <w:p w:rsidR="001A36FF" w:rsidRPr="0037385B" w:rsidRDefault="001A36FF" w:rsidP="0037385B">
      <w:pPr>
        <w:tabs>
          <w:tab w:val="left" w:pos="1276"/>
        </w:tabs>
        <w:snapToGrid w:val="0"/>
        <w:ind w:left="1276" w:right="70"/>
        <w:jc w:val="both"/>
      </w:pPr>
      <w:r w:rsidRPr="0037385B">
        <w:t>- tak zwany „V” łamany na środku</w:t>
      </w:r>
    </w:p>
    <w:p w:rsidR="001A36FF" w:rsidRPr="0037385B" w:rsidRDefault="001A36FF" w:rsidP="00913EFC">
      <w:pPr>
        <w:tabs>
          <w:tab w:val="left" w:pos="1276"/>
        </w:tabs>
        <w:snapToGrid w:val="0"/>
        <w:ind w:left="1276" w:right="70"/>
        <w:jc w:val="both"/>
      </w:pPr>
      <w:r w:rsidRPr="0037385B">
        <w:t>- dużo możliwość ustawiania opcji odśnieżania</w:t>
      </w:r>
    </w:p>
    <w:p w:rsidR="001A36FF" w:rsidRDefault="001A36FF" w:rsidP="00322F97">
      <w:pPr>
        <w:numPr>
          <w:ilvl w:val="0"/>
          <w:numId w:val="27"/>
        </w:numPr>
        <w:tabs>
          <w:tab w:val="left" w:pos="709"/>
        </w:tabs>
        <w:snapToGrid w:val="0"/>
        <w:ind w:right="70" w:hanging="153"/>
        <w:jc w:val="both"/>
      </w:pPr>
      <w:r w:rsidRPr="0037385B">
        <w:t>Montowany z przodu ciągnika, na przednim TUZ,</w:t>
      </w:r>
    </w:p>
    <w:p w:rsidR="009266D4" w:rsidRPr="0037385B" w:rsidRDefault="009266D4" w:rsidP="00322F97">
      <w:pPr>
        <w:pStyle w:val="Akapitzlist"/>
        <w:numPr>
          <w:ilvl w:val="0"/>
          <w:numId w:val="27"/>
        </w:numPr>
        <w:ind w:left="1418" w:hanging="851"/>
      </w:pPr>
      <w:r w:rsidRPr="009266D4">
        <w:t>Do urządzenia należy dostarczyć Deklarację Zgodności i instrukcje użytkowe oraz dokumentacje urządzenia - w języku polskim</w:t>
      </w:r>
    </w:p>
    <w:p w:rsidR="00A95F79" w:rsidRPr="0037385B" w:rsidRDefault="001A36FF" w:rsidP="00322F97">
      <w:pPr>
        <w:pStyle w:val="Default"/>
        <w:numPr>
          <w:ilvl w:val="0"/>
          <w:numId w:val="27"/>
        </w:numPr>
        <w:ind w:hanging="153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</w:rPr>
        <w:t>Urządzenie w pełni przystosowane do pracy z ciągnikiem</w:t>
      </w:r>
    </w:p>
    <w:p w:rsidR="007F5714" w:rsidRPr="0037385B" w:rsidRDefault="001A36FF" w:rsidP="00986AB3">
      <w:pPr>
        <w:pStyle w:val="Default"/>
        <w:tabs>
          <w:tab w:val="left" w:pos="5205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ab/>
      </w:r>
    </w:p>
    <w:p w:rsidR="009B49C5" w:rsidRPr="0037385B" w:rsidRDefault="009B49C5" w:rsidP="003738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75E6" w:rsidRPr="0037385B" w:rsidRDefault="006A75E6" w:rsidP="00322F97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dotyczące pakowania, przechowywania, transportu</w:t>
      </w:r>
    </w:p>
    <w:p w:rsidR="006A75E6" w:rsidRPr="0037385B" w:rsidRDefault="006A75E6" w:rsidP="00322F97">
      <w:pPr>
        <w:pStyle w:val="Default"/>
        <w:numPr>
          <w:ilvl w:val="1"/>
          <w:numId w:val="32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Ciągnik komunalny nie wymaga pakowania i po przekazaniu Zamawiającemu musi być gotowy do użycia.</w:t>
      </w:r>
    </w:p>
    <w:p w:rsidR="006A75E6" w:rsidRPr="0037385B" w:rsidRDefault="006A75E6" w:rsidP="00322F97">
      <w:pPr>
        <w:pStyle w:val="Default"/>
        <w:numPr>
          <w:ilvl w:val="1"/>
          <w:numId w:val="32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Ciągnik komunalny wraz z wyposażeniem musi być przystosowany do przechowywania na wolnym powietrzu w niezadaszonych parkach sprzętu transportowego w warunkach atmosferycznych spotykanych w polskiej strefie klimatycznej opisanych w pkt 1.2.1.</w:t>
      </w:r>
    </w:p>
    <w:p w:rsidR="009B49C5" w:rsidRPr="0037385B" w:rsidRDefault="009B49C5" w:rsidP="0037385B">
      <w:pPr>
        <w:pStyle w:val="Default"/>
        <w:ind w:left="993"/>
        <w:jc w:val="both"/>
        <w:rPr>
          <w:rFonts w:ascii="Times New Roman" w:hAnsi="Times New Roman" w:cs="Times New Roman"/>
          <w:color w:val="auto"/>
        </w:rPr>
      </w:pPr>
    </w:p>
    <w:p w:rsidR="009B49C5" w:rsidRPr="0037385B" w:rsidRDefault="006A75E6" w:rsidP="00322F97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jakościowe</w:t>
      </w:r>
    </w:p>
    <w:p w:rsidR="006A75E6" w:rsidRPr="0037385B" w:rsidRDefault="006A75E6" w:rsidP="00322F97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Ciągnik komunalny oraz osprzęt muszą być wykonane zgodnie z zasadami wiedzy technicznej, powszechnie obowiązującymi w tym zakresie normami  i standardami z uwzględnieniem obowiązujących przepisów.</w:t>
      </w:r>
    </w:p>
    <w:p w:rsidR="00AC29CE" w:rsidRPr="0037385B" w:rsidRDefault="00AC29CE" w:rsidP="00322F97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Ciągnik z wyposażeniem winny być bezwypadkowe, nie posiadające śladów korozji, wgnieceń i innych uszkodzeń mechanicznych.</w:t>
      </w:r>
    </w:p>
    <w:p w:rsidR="00AC29CE" w:rsidRPr="0037385B" w:rsidRDefault="00AC29CE" w:rsidP="00322F97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Wykonawca musi dobrać modele maszyn w taki sposób, aby ich współdziałanie było jak najbardziej efektywne.</w:t>
      </w:r>
    </w:p>
    <w:p w:rsidR="00AC29CE" w:rsidRPr="0037385B" w:rsidRDefault="00AC29CE" w:rsidP="00322F97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Wykonawca zobowiązany jest do skompletowania pojazdu  w sposób co najmniej zgodny z handlową ofertą wyposażenia oferowaną dla odbiorców indywidualnych.</w:t>
      </w:r>
    </w:p>
    <w:p w:rsidR="00AC29CE" w:rsidRPr="0037385B" w:rsidRDefault="00AC29CE" w:rsidP="00322F97">
      <w:pPr>
        <w:pStyle w:val="Defaul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Oferowany ciągnik musi w pełni współpracować z oferowanym wyposażeniem bez konieczności zakupu dodatkowych elementów.</w:t>
      </w:r>
    </w:p>
    <w:p w:rsidR="009B49C5" w:rsidRPr="0037385B" w:rsidRDefault="009B49C5" w:rsidP="0037385B">
      <w:pPr>
        <w:pStyle w:val="Default"/>
        <w:ind w:left="993"/>
        <w:jc w:val="both"/>
        <w:rPr>
          <w:rFonts w:ascii="Times New Roman" w:hAnsi="Times New Roman" w:cs="Times New Roman"/>
          <w:color w:val="auto"/>
        </w:rPr>
      </w:pPr>
    </w:p>
    <w:p w:rsidR="006A75E6" w:rsidRPr="0037385B" w:rsidRDefault="006A75E6" w:rsidP="00322F97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t>Wymagania dotyczące bezpieczeństwa użytkowania</w:t>
      </w:r>
    </w:p>
    <w:p w:rsidR="006A75E6" w:rsidRPr="0037385B" w:rsidRDefault="007A5584" w:rsidP="00322F97">
      <w:pPr>
        <w:pStyle w:val="Default"/>
        <w:numPr>
          <w:ilvl w:val="1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I</w:t>
      </w:r>
      <w:r w:rsidR="006A75E6" w:rsidRPr="0037385B">
        <w:rPr>
          <w:rFonts w:ascii="Times New Roman" w:hAnsi="Times New Roman" w:cs="Times New Roman"/>
          <w:color w:val="auto"/>
        </w:rPr>
        <w:t xml:space="preserve">nstrukcje obsługi ciągnika komunalnego oraz osprzętu muszą zawierać zapisy dotyczące bezpiecznego użytkowania i obsługi. </w:t>
      </w:r>
    </w:p>
    <w:p w:rsidR="006A75E6" w:rsidRPr="0037385B" w:rsidRDefault="006A75E6" w:rsidP="00322F97">
      <w:pPr>
        <w:pStyle w:val="Default"/>
        <w:numPr>
          <w:ilvl w:val="1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Rozwiązania konstrukcyjne muszą spełniać wymagania BHP.</w:t>
      </w:r>
    </w:p>
    <w:p w:rsidR="006A75E6" w:rsidRPr="0037385B" w:rsidRDefault="006A75E6" w:rsidP="00322F97">
      <w:pPr>
        <w:pStyle w:val="Default"/>
        <w:numPr>
          <w:ilvl w:val="1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Niezbędne ostrzeżenia w zakresie BHP muszą być umieszczone w sposób trwały w widocznych miejscach.</w:t>
      </w:r>
    </w:p>
    <w:p w:rsidR="006A75E6" w:rsidRPr="0037385B" w:rsidRDefault="006A75E6" w:rsidP="00322F97">
      <w:pPr>
        <w:pStyle w:val="Default"/>
        <w:numPr>
          <w:ilvl w:val="1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Ciągnik komunalny musi być wyposażony w gaśnice typu samochodowego.</w:t>
      </w:r>
    </w:p>
    <w:p w:rsidR="00AC29CE" w:rsidRPr="0037385B" w:rsidRDefault="00AC29CE" w:rsidP="00322F97">
      <w:pPr>
        <w:pStyle w:val="Default"/>
        <w:numPr>
          <w:ilvl w:val="1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Wykonawca przeprowadzi szkolenia trzech pracowników Zamawiającego, w zakresie niezbędnym do samodzielnej eksploatacji i obsługi ciągnika z wyposażeniem. Szkolenie odbędzie się w siedzibie Zamawiającego.</w:t>
      </w:r>
    </w:p>
    <w:p w:rsidR="00AC29CE" w:rsidRPr="0037385B" w:rsidRDefault="00AC29CE" w:rsidP="00322F97">
      <w:pPr>
        <w:pStyle w:val="Default"/>
        <w:numPr>
          <w:ilvl w:val="1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 Dostawca razem z dostawą przedmiotu zamówienia dostarczy Zamawiającemu wszystkie instrukcję obsługi w języku polskim oraz wszelkie inne wymagane dokumenty/ certyfikaty, atesty, homologacje, dopuszczenia do ruchu po drogach publicznych </w:t>
      </w:r>
      <w:r w:rsidR="0037385B" w:rsidRPr="0037385B">
        <w:rPr>
          <w:rFonts w:ascii="Times New Roman" w:hAnsi="Times New Roman" w:cs="Times New Roman"/>
          <w:color w:val="auto"/>
        </w:rPr>
        <w:t>itp.</w:t>
      </w:r>
    </w:p>
    <w:p w:rsidR="0037385B" w:rsidRDefault="0037385B" w:rsidP="0037385B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986AB3" w:rsidRPr="0037385B" w:rsidRDefault="00986AB3" w:rsidP="0037385B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1559B4" w:rsidRPr="0037385B" w:rsidRDefault="001559B4" w:rsidP="003738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7385B" w:rsidRPr="00BF4582" w:rsidRDefault="006A75E6" w:rsidP="00BF458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37385B">
        <w:rPr>
          <w:rFonts w:ascii="Times New Roman" w:hAnsi="Times New Roman" w:cs="Times New Roman"/>
          <w:b/>
          <w:bCs/>
          <w:color w:val="auto"/>
        </w:rPr>
        <w:lastRenderedPageBreak/>
        <w:t>GWARANCJA WYKONAWCY</w:t>
      </w:r>
    </w:p>
    <w:p w:rsidR="006A75E6" w:rsidRPr="0037385B" w:rsidRDefault="006A75E6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Ciągnik komunalny musi być wolny od wad oraz spełniać warunki, o których mowa w ustawie Prawo o ruchu drogowym i przepisach wydanych na jej podstawie.</w:t>
      </w:r>
    </w:p>
    <w:p w:rsidR="007A5584" w:rsidRPr="00986AB3" w:rsidRDefault="006A75E6" w:rsidP="00986AB3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Ciągnik komunalny </w:t>
      </w:r>
      <w:r w:rsidR="00986AB3">
        <w:rPr>
          <w:rFonts w:ascii="Times New Roman" w:hAnsi="Times New Roman" w:cs="Times New Roman"/>
          <w:color w:val="auto"/>
        </w:rPr>
        <w:t xml:space="preserve">musi być objęty gwarancją na okres - </w:t>
      </w:r>
      <w:r w:rsidR="004E2E70" w:rsidRPr="00986AB3">
        <w:rPr>
          <w:rFonts w:ascii="Times New Roman" w:hAnsi="Times New Roman" w:cs="Times New Roman"/>
          <w:color w:val="auto"/>
        </w:rPr>
        <w:t>……… (min. 12)  miesięcy</w:t>
      </w:r>
      <w:r w:rsidR="007A5584" w:rsidRPr="00986AB3">
        <w:rPr>
          <w:rFonts w:ascii="Times New Roman" w:hAnsi="Times New Roman" w:cs="Times New Roman"/>
          <w:color w:val="auto"/>
        </w:rPr>
        <w:t xml:space="preserve"> -gwarancja na osprzęt ciągnika komunalnego, licząc od daty odbioru przez Zamawiającego.</w:t>
      </w:r>
    </w:p>
    <w:p w:rsidR="006A75E6" w:rsidRPr="0037385B" w:rsidRDefault="006A75E6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Gwarancji muszą podlegać wszystkie zespoły i podzespoły bez </w:t>
      </w:r>
      <w:proofErr w:type="spellStart"/>
      <w:r w:rsidRPr="0037385B">
        <w:rPr>
          <w:rFonts w:ascii="Times New Roman" w:hAnsi="Times New Roman" w:cs="Times New Roman"/>
          <w:color w:val="auto"/>
        </w:rPr>
        <w:t>wyłączeń</w:t>
      </w:r>
      <w:proofErr w:type="spellEnd"/>
      <w:r w:rsidRPr="0037385B">
        <w:rPr>
          <w:rFonts w:ascii="Times New Roman" w:hAnsi="Times New Roman" w:cs="Times New Roman"/>
          <w:color w:val="auto"/>
        </w:rPr>
        <w:t>, z wyjątkiem materiałów eksploatacyjnych. Za materiały eksploatacyjne uważa się elementy wymieniane podczas okresowych przeglądów technicznych, w szczególności: oleje, inne płyny eksploatacyjne.</w:t>
      </w:r>
    </w:p>
    <w:p w:rsidR="006A75E6" w:rsidRPr="0037385B" w:rsidRDefault="006A75E6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Warunki gwarancji muszą być odnotowane w książce gwarancyjnej ciągnika komunalnego i osprzętu.</w:t>
      </w:r>
    </w:p>
    <w:p w:rsidR="00661C9E" w:rsidRPr="0037385B" w:rsidRDefault="00661C9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Zgłoszenie o wystąpieniu wady będą dokonywać upoważnieni przez Zamawiającego przedstawiciele jednostki organizacyjnej Policji i przekażą je Wykonawcy telefonicznie na nr …………………….., co zostanie dodatkowo potwierdzone przesłaną tego samego dnia reklamacją zawierającą informacje o wystąpieniu wady faksem na nr ……………………… lub elektronicznie na adres e-mail …………………………………...</w:t>
      </w:r>
    </w:p>
    <w:p w:rsidR="00661C9E" w:rsidRPr="0037385B" w:rsidRDefault="00661C9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Usunięcie wady </w:t>
      </w:r>
      <w:r w:rsidR="008D7A71">
        <w:rPr>
          <w:rFonts w:ascii="Times New Roman" w:hAnsi="Times New Roman" w:cs="Times New Roman"/>
          <w:color w:val="auto"/>
        </w:rPr>
        <w:t xml:space="preserve">w okresie gwarancyjnym </w:t>
      </w:r>
      <w:r w:rsidRPr="0037385B">
        <w:rPr>
          <w:rFonts w:ascii="Times New Roman" w:hAnsi="Times New Roman" w:cs="Times New Roman"/>
          <w:color w:val="auto"/>
        </w:rPr>
        <w:t>(zakończenie naprawy) musi następować niezwłocznie, nie później jednak niż w c</w:t>
      </w:r>
      <w:r w:rsidR="008D7A71">
        <w:rPr>
          <w:rFonts w:ascii="Times New Roman" w:hAnsi="Times New Roman" w:cs="Times New Roman"/>
          <w:color w:val="auto"/>
        </w:rPr>
        <w:t>iągu 14</w:t>
      </w:r>
      <w:r w:rsidRPr="0037385B">
        <w:rPr>
          <w:rFonts w:ascii="Times New Roman" w:hAnsi="Times New Roman" w:cs="Times New Roman"/>
          <w:color w:val="auto"/>
        </w:rPr>
        <w:t xml:space="preserve"> kolejnych dni licząc od dnia jej zgłoszenia.</w:t>
      </w:r>
      <w:r w:rsidR="00AC29CE" w:rsidRPr="0037385B">
        <w:rPr>
          <w:rFonts w:ascii="Times New Roman" w:hAnsi="Times New Roman" w:cs="Times New Roman"/>
          <w:color w:val="auto"/>
        </w:rPr>
        <w:t xml:space="preserve"> Długotrwałe techniczne naprawy winny być dokonane w terminie i miejscu uzgodnionym przez obie strony</w:t>
      </w:r>
      <w:r w:rsidR="008D7A71">
        <w:rPr>
          <w:rFonts w:ascii="Times New Roman" w:hAnsi="Times New Roman" w:cs="Times New Roman"/>
          <w:color w:val="auto"/>
        </w:rPr>
        <w:t>.</w:t>
      </w:r>
    </w:p>
    <w:p w:rsidR="00661C9E" w:rsidRPr="0037385B" w:rsidRDefault="00661C9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Usuwanie we własnym zakresie drobnych usterek oraz uzupełnianie materiałów eksploatacyjnych nie mogą powodować utraty ani ograniczenia uprawnień wynikających z fabrycznej gwarancji</w:t>
      </w:r>
      <w:r w:rsidR="006A75E6" w:rsidRPr="0037385B">
        <w:rPr>
          <w:rFonts w:ascii="Times New Roman" w:hAnsi="Times New Roman" w:cs="Times New Roman"/>
          <w:color w:val="auto"/>
        </w:rPr>
        <w:t>.</w:t>
      </w:r>
      <w:r w:rsidRPr="0037385B">
        <w:rPr>
          <w:rFonts w:ascii="Times New Roman" w:hAnsi="Times New Roman" w:cs="Times New Roman"/>
          <w:color w:val="auto"/>
        </w:rPr>
        <w:t xml:space="preserve"> </w:t>
      </w:r>
    </w:p>
    <w:p w:rsidR="00661C9E" w:rsidRPr="0037385B" w:rsidRDefault="006A75E6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Przeglądy okresowe oraz naprawy w ramach gwarancji </w:t>
      </w:r>
      <w:r w:rsidR="00541F57" w:rsidRPr="0037385B">
        <w:rPr>
          <w:rFonts w:ascii="Times New Roman" w:hAnsi="Times New Roman" w:cs="Times New Roman"/>
          <w:color w:val="auto"/>
        </w:rPr>
        <w:t xml:space="preserve">określonej w pkt. </w:t>
      </w:r>
      <w:r w:rsidRPr="0037385B">
        <w:rPr>
          <w:rFonts w:ascii="Times New Roman" w:hAnsi="Times New Roman" w:cs="Times New Roman"/>
          <w:color w:val="auto"/>
        </w:rPr>
        <w:t xml:space="preserve">2 realizowane będą w autoryzowanym serwisie producenta lub przez mobilny serwis </w:t>
      </w:r>
      <w:r w:rsidR="00A021F1" w:rsidRPr="0037385B">
        <w:rPr>
          <w:rFonts w:ascii="Times New Roman" w:hAnsi="Times New Roman" w:cs="Times New Roman"/>
          <w:color w:val="auto"/>
        </w:rPr>
        <w:t>producentów</w:t>
      </w:r>
      <w:r w:rsidRPr="0037385B">
        <w:rPr>
          <w:rFonts w:ascii="Times New Roman" w:hAnsi="Times New Roman" w:cs="Times New Roman"/>
          <w:color w:val="auto"/>
        </w:rPr>
        <w:t xml:space="preserve"> miejscu garażowania pojazdu</w:t>
      </w:r>
      <w:r w:rsidR="00661C9E" w:rsidRPr="0037385B">
        <w:rPr>
          <w:rFonts w:ascii="Times New Roman" w:hAnsi="Times New Roman" w:cs="Times New Roman"/>
          <w:color w:val="auto"/>
        </w:rPr>
        <w:t>.</w:t>
      </w:r>
    </w:p>
    <w:p w:rsidR="006A75E6" w:rsidRPr="0037385B" w:rsidRDefault="006A75E6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 xml:space="preserve"> W okresie gwarancji wszelkie koszty związane z usuwaniem stwierdzonych awarii (usterek) w tym obejmujące ewentualny transport ciągnika komunalnego, dojazd serwisanta oraz wymianę materiałów i części zamiennych (za wyjątkiem materiałów i części eksploatacyjnych) ponosi Wykonawca.</w:t>
      </w:r>
    </w:p>
    <w:p w:rsidR="00AC29CE" w:rsidRPr="0037385B" w:rsidRDefault="00AC29C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Okres gwarancji liczony od daty protokolarnego przekazania przedmiotu zamówienia.</w:t>
      </w:r>
    </w:p>
    <w:p w:rsidR="00661C9E" w:rsidRPr="0037385B" w:rsidRDefault="00AC29CE" w:rsidP="00322F9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85B">
        <w:rPr>
          <w:rFonts w:ascii="Times New Roman" w:hAnsi="Times New Roman" w:cs="Times New Roman"/>
          <w:color w:val="auto"/>
        </w:rPr>
        <w:t>Jeżeli podczas prac ciągnika z zamontowaną zamiatarką zachodzi potrzeba obciążenia pojazdu, Wykonawca zobowiązany jest dostarczyć przeciwciężar wraz z ciągnikiem w ramach zamówienia.</w:t>
      </w:r>
    </w:p>
    <w:p w:rsidR="0037385B" w:rsidRDefault="0037385B" w:rsidP="006A75E6">
      <w:pPr>
        <w:pStyle w:val="Default"/>
        <w:rPr>
          <w:rFonts w:ascii="Times New Roman" w:hAnsi="Times New Roman" w:cs="Times New Roman"/>
          <w:color w:val="auto"/>
        </w:rPr>
      </w:pPr>
    </w:p>
    <w:p w:rsidR="0037385B" w:rsidRPr="00661C9E" w:rsidRDefault="0037385B" w:rsidP="006A75E6">
      <w:pPr>
        <w:pStyle w:val="Default"/>
        <w:rPr>
          <w:rFonts w:ascii="Times New Roman" w:hAnsi="Times New Roman" w:cs="Times New Roman"/>
          <w:color w:val="auto"/>
        </w:rPr>
      </w:pPr>
    </w:p>
    <w:p w:rsidR="006A75E6" w:rsidRPr="00661C9E" w:rsidRDefault="006A75E6" w:rsidP="00661C9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661C9E">
        <w:rPr>
          <w:rFonts w:ascii="Times New Roman" w:hAnsi="Times New Roman" w:cs="Times New Roman"/>
          <w:b/>
          <w:bCs/>
          <w:color w:val="auto"/>
        </w:rPr>
        <w:t>WYMAGANE DOKUMENTY POTWIERDZAJĄCE SPEŁNIENIE WYMAGAŃ SPECYFIKACJI TECHNICZNEJ</w:t>
      </w:r>
    </w:p>
    <w:p w:rsidR="00661C9E" w:rsidRPr="00661C9E" w:rsidRDefault="00661C9E" w:rsidP="00661C9E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6A75E6" w:rsidRPr="00661C9E" w:rsidRDefault="006A75E6" w:rsidP="00322F97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661C9E">
        <w:rPr>
          <w:rFonts w:ascii="Times New Roman" w:hAnsi="Times New Roman" w:cs="Times New Roman"/>
          <w:b/>
          <w:bCs/>
          <w:color w:val="auto"/>
        </w:rPr>
        <w:t>Dokumenty wymagane od Wykonawców w fazie składania ofert.</w:t>
      </w:r>
    </w:p>
    <w:p w:rsidR="006A75E6" w:rsidRPr="00BF4582" w:rsidRDefault="006A75E6" w:rsidP="00322F97">
      <w:pPr>
        <w:pStyle w:val="Default"/>
        <w:numPr>
          <w:ilvl w:val="1"/>
          <w:numId w:val="38"/>
        </w:numPr>
        <w:rPr>
          <w:rFonts w:ascii="Times New Roman" w:hAnsi="Times New Roman" w:cs="Times New Roman"/>
          <w:color w:val="auto"/>
        </w:rPr>
      </w:pPr>
      <w:r w:rsidRPr="00BF4582">
        <w:rPr>
          <w:rFonts w:ascii="Times New Roman" w:hAnsi="Times New Roman" w:cs="Times New Roman"/>
          <w:color w:val="auto"/>
        </w:rPr>
        <w:t>Dokumenty określone w specyfikacji technicznej.</w:t>
      </w:r>
    </w:p>
    <w:p w:rsidR="00BF4582" w:rsidRPr="00BF4582" w:rsidRDefault="00BF4582" w:rsidP="00322F97">
      <w:pPr>
        <w:pStyle w:val="Default"/>
        <w:numPr>
          <w:ilvl w:val="1"/>
          <w:numId w:val="38"/>
        </w:numPr>
        <w:rPr>
          <w:rFonts w:ascii="Times New Roman" w:hAnsi="Times New Roman" w:cs="Times New Roman"/>
          <w:color w:val="auto"/>
        </w:rPr>
      </w:pPr>
      <w:r w:rsidRPr="00BF4582">
        <w:rPr>
          <w:rFonts w:ascii="Times New Roman" w:hAnsi="Times New Roman" w:cs="Times New Roman"/>
        </w:rPr>
        <w:t>Kopia świadectwa zgodności WE ciągnika</w:t>
      </w:r>
    </w:p>
    <w:p w:rsidR="00661C9E" w:rsidRPr="00661C9E" w:rsidRDefault="00661C9E" w:rsidP="00661C9E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6A75E6" w:rsidRPr="00661C9E" w:rsidRDefault="006A75E6" w:rsidP="00322F97">
      <w:pPr>
        <w:pStyle w:val="Default"/>
        <w:numPr>
          <w:ilvl w:val="0"/>
          <w:numId w:val="38"/>
        </w:numPr>
        <w:rPr>
          <w:rFonts w:ascii="Times New Roman" w:hAnsi="Times New Roman" w:cs="Times New Roman"/>
          <w:b/>
          <w:bCs/>
          <w:color w:val="auto"/>
        </w:rPr>
      </w:pPr>
      <w:r w:rsidRPr="00661C9E">
        <w:rPr>
          <w:rFonts w:ascii="Times New Roman" w:hAnsi="Times New Roman" w:cs="Times New Roman"/>
          <w:b/>
          <w:bCs/>
          <w:color w:val="auto"/>
        </w:rPr>
        <w:t>Dokumenty wymagane w fazie odbioru ciągnika komunalnego i osprzętu.</w:t>
      </w:r>
    </w:p>
    <w:p w:rsidR="006A75E6" w:rsidRPr="00661C9E" w:rsidRDefault="006A75E6" w:rsidP="00322F97">
      <w:pPr>
        <w:pStyle w:val="Default"/>
        <w:numPr>
          <w:ilvl w:val="1"/>
          <w:numId w:val="38"/>
        </w:numPr>
        <w:rPr>
          <w:rFonts w:ascii="Times New Roman" w:hAnsi="Times New Roman" w:cs="Times New Roman"/>
          <w:color w:val="auto"/>
        </w:rPr>
      </w:pPr>
      <w:r w:rsidRPr="00661C9E">
        <w:rPr>
          <w:rFonts w:ascii="Times New Roman" w:hAnsi="Times New Roman" w:cs="Times New Roman"/>
          <w:color w:val="auto"/>
        </w:rPr>
        <w:t>Dokumenty określone w specyfikacji technicznej.</w:t>
      </w:r>
    </w:p>
    <w:p w:rsidR="00661C9E" w:rsidRPr="00661C9E" w:rsidRDefault="006A75E6" w:rsidP="00322F97">
      <w:pPr>
        <w:pStyle w:val="Default"/>
        <w:numPr>
          <w:ilvl w:val="1"/>
          <w:numId w:val="38"/>
        </w:numPr>
        <w:rPr>
          <w:rFonts w:ascii="Times New Roman" w:hAnsi="Times New Roman" w:cs="Times New Roman"/>
          <w:b/>
          <w:bCs/>
          <w:color w:val="auto"/>
        </w:rPr>
      </w:pPr>
      <w:r w:rsidRPr="00661C9E">
        <w:rPr>
          <w:rFonts w:ascii="Times New Roman" w:hAnsi="Times New Roman" w:cs="Times New Roman"/>
          <w:color w:val="auto"/>
        </w:rPr>
        <w:t>Do ciągnika komunalnego i osprzętu Wykonawca musi dołączyć  w języku polskim następujące dokumenty :</w:t>
      </w:r>
    </w:p>
    <w:p w:rsidR="006A75E6" w:rsidRPr="00782DEC" w:rsidRDefault="006A75E6" w:rsidP="00322F97">
      <w:pPr>
        <w:pStyle w:val="Default"/>
        <w:numPr>
          <w:ilvl w:val="0"/>
          <w:numId w:val="39"/>
        </w:numPr>
        <w:ind w:left="993"/>
        <w:rPr>
          <w:rFonts w:ascii="Times New Roman" w:hAnsi="Times New Roman" w:cs="Times New Roman"/>
          <w:b/>
          <w:bCs/>
          <w:color w:val="auto"/>
        </w:rPr>
      </w:pPr>
      <w:r w:rsidRPr="00661C9E">
        <w:rPr>
          <w:rFonts w:ascii="Times New Roman" w:hAnsi="Times New Roman" w:cs="Times New Roman"/>
          <w:color w:val="auto"/>
        </w:rPr>
        <w:t xml:space="preserve">książki gwarancyjne ciągnika </w:t>
      </w:r>
      <w:r w:rsidRPr="00782DEC">
        <w:rPr>
          <w:rFonts w:ascii="Times New Roman" w:hAnsi="Times New Roman" w:cs="Times New Roman"/>
          <w:color w:val="auto"/>
        </w:rPr>
        <w:t xml:space="preserve">komunalnego i </w:t>
      </w:r>
      <w:proofErr w:type="spellStart"/>
      <w:r w:rsidR="00782DEC" w:rsidRPr="00782DEC">
        <w:rPr>
          <w:rFonts w:ascii="Times New Roman" w:hAnsi="Times New Roman" w:cs="Times New Roman"/>
        </w:rPr>
        <w:t>i</w:t>
      </w:r>
      <w:proofErr w:type="spellEnd"/>
      <w:r w:rsidR="00782DEC" w:rsidRPr="00782DEC">
        <w:rPr>
          <w:rFonts w:ascii="Times New Roman" w:hAnsi="Times New Roman" w:cs="Times New Roman"/>
        </w:rPr>
        <w:t xml:space="preserve"> osprzętu (pluga do śniegu, zamiatarki i przyczepy)</w:t>
      </w:r>
      <w:r w:rsidRPr="00782DEC">
        <w:rPr>
          <w:rFonts w:ascii="Times New Roman" w:hAnsi="Times New Roman" w:cs="Times New Roman"/>
          <w:color w:val="auto"/>
        </w:rPr>
        <w:t>,</w:t>
      </w:r>
    </w:p>
    <w:p w:rsidR="006A75E6" w:rsidRPr="00782DEC" w:rsidRDefault="006A75E6" w:rsidP="00322F97">
      <w:pPr>
        <w:pStyle w:val="Default"/>
        <w:numPr>
          <w:ilvl w:val="0"/>
          <w:numId w:val="39"/>
        </w:numPr>
        <w:ind w:left="993"/>
        <w:rPr>
          <w:rFonts w:ascii="Times New Roman" w:hAnsi="Times New Roman" w:cs="Times New Roman"/>
          <w:b/>
          <w:bCs/>
          <w:color w:val="auto"/>
        </w:rPr>
      </w:pPr>
      <w:r w:rsidRPr="00782DEC">
        <w:rPr>
          <w:rFonts w:ascii="Times New Roman" w:hAnsi="Times New Roman" w:cs="Times New Roman"/>
          <w:color w:val="auto"/>
        </w:rPr>
        <w:t>wykaz wyposażenia,</w:t>
      </w:r>
    </w:p>
    <w:p w:rsidR="00661C9E" w:rsidRPr="00782DEC" w:rsidRDefault="006A75E6" w:rsidP="00322F97">
      <w:pPr>
        <w:pStyle w:val="Default"/>
        <w:numPr>
          <w:ilvl w:val="0"/>
          <w:numId w:val="39"/>
        </w:numPr>
        <w:ind w:left="993"/>
        <w:rPr>
          <w:rFonts w:ascii="Times New Roman" w:hAnsi="Times New Roman" w:cs="Times New Roman"/>
          <w:b/>
          <w:bCs/>
          <w:color w:val="auto"/>
        </w:rPr>
      </w:pPr>
      <w:r w:rsidRPr="00782DEC">
        <w:rPr>
          <w:rFonts w:ascii="Times New Roman" w:hAnsi="Times New Roman" w:cs="Times New Roman"/>
          <w:color w:val="auto"/>
        </w:rPr>
        <w:t>instrukcje obsługi:</w:t>
      </w:r>
      <w:r w:rsidR="00661C9E" w:rsidRPr="00782DEC">
        <w:rPr>
          <w:rFonts w:ascii="Times New Roman" w:hAnsi="Times New Roman" w:cs="Times New Roman"/>
          <w:color w:val="auto"/>
        </w:rPr>
        <w:t xml:space="preserve"> </w:t>
      </w:r>
      <w:r w:rsidRPr="00782DEC">
        <w:rPr>
          <w:rFonts w:ascii="Times New Roman" w:hAnsi="Times New Roman" w:cs="Times New Roman"/>
          <w:color w:val="auto"/>
        </w:rPr>
        <w:t>ciągnika komunalnego,</w:t>
      </w:r>
      <w:r w:rsidR="00661C9E" w:rsidRPr="00782DEC">
        <w:rPr>
          <w:rFonts w:ascii="Times New Roman" w:hAnsi="Times New Roman" w:cs="Times New Roman"/>
          <w:color w:val="auto"/>
        </w:rPr>
        <w:t xml:space="preserve"> </w:t>
      </w:r>
      <w:r w:rsidRPr="00782DEC">
        <w:rPr>
          <w:rFonts w:ascii="Times New Roman" w:hAnsi="Times New Roman" w:cs="Times New Roman"/>
          <w:color w:val="auto"/>
        </w:rPr>
        <w:t>zamiatarki,</w:t>
      </w:r>
      <w:r w:rsidR="00661C9E" w:rsidRPr="00782DEC">
        <w:rPr>
          <w:rFonts w:ascii="Times New Roman" w:hAnsi="Times New Roman" w:cs="Times New Roman"/>
          <w:color w:val="auto"/>
        </w:rPr>
        <w:t xml:space="preserve"> pługa i przyczepki</w:t>
      </w:r>
    </w:p>
    <w:p w:rsidR="00661C9E" w:rsidRPr="00782DEC" w:rsidRDefault="006A75E6" w:rsidP="00322F97">
      <w:pPr>
        <w:pStyle w:val="Default"/>
        <w:numPr>
          <w:ilvl w:val="0"/>
          <w:numId w:val="39"/>
        </w:numPr>
        <w:ind w:left="993"/>
        <w:rPr>
          <w:rFonts w:ascii="Times New Roman" w:hAnsi="Times New Roman" w:cs="Times New Roman"/>
          <w:b/>
          <w:bCs/>
          <w:color w:val="auto"/>
        </w:rPr>
      </w:pPr>
      <w:r w:rsidRPr="00782DEC">
        <w:rPr>
          <w:rFonts w:ascii="Times New Roman" w:hAnsi="Times New Roman" w:cs="Times New Roman"/>
          <w:color w:val="auto"/>
        </w:rPr>
        <w:t>książki przeglądów serwisowych,</w:t>
      </w:r>
    </w:p>
    <w:p w:rsidR="0037385B" w:rsidRPr="00BF4582" w:rsidRDefault="006A75E6" w:rsidP="00BF4582">
      <w:pPr>
        <w:pStyle w:val="Default"/>
        <w:numPr>
          <w:ilvl w:val="0"/>
          <w:numId w:val="39"/>
        </w:numPr>
        <w:ind w:left="993"/>
        <w:rPr>
          <w:rFonts w:ascii="Times New Roman" w:hAnsi="Times New Roman" w:cs="Times New Roman"/>
          <w:b/>
          <w:bCs/>
          <w:color w:val="auto"/>
        </w:rPr>
      </w:pPr>
      <w:r w:rsidRPr="00782DEC">
        <w:rPr>
          <w:rFonts w:ascii="Times New Roman" w:hAnsi="Times New Roman" w:cs="Times New Roman"/>
          <w:color w:val="auto"/>
        </w:rPr>
        <w:t>świadectwo zgodności WE albo świadectwo</w:t>
      </w:r>
      <w:r w:rsidRPr="00661C9E">
        <w:rPr>
          <w:rFonts w:ascii="Times New Roman" w:hAnsi="Times New Roman" w:cs="Times New Roman"/>
          <w:color w:val="auto"/>
        </w:rPr>
        <w:t xml:space="preserve"> zgodno</w:t>
      </w:r>
      <w:r w:rsidR="0037385B">
        <w:rPr>
          <w:rFonts w:ascii="Times New Roman" w:hAnsi="Times New Roman" w:cs="Times New Roman"/>
          <w:color w:val="auto"/>
        </w:rPr>
        <w:t xml:space="preserve">ści albo świadectwo   zgodności </w:t>
      </w:r>
      <w:r w:rsidRPr="00661C9E">
        <w:rPr>
          <w:rFonts w:ascii="Times New Roman" w:hAnsi="Times New Roman" w:cs="Times New Roman"/>
          <w:color w:val="auto"/>
        </w:rPr>
        <w:t xml:space="preserve">wystawione zgodnie  </w:t>
      </w:r>
      <w:proofErr w:type="spellStart"/>
      <w:r w:rsidRPr="00661C9E">
        <w:rPr>
          <w:rFonts w:ascii="Times New Roman" w:hAnsi="Times New Roman" w:cs="Times New Roman"/>
          <w:color w:val="auto"/>
        </w:rPr>
        <w:t>zart</w:t>
      </w:r>
      <w:proofErr w:type="spellEnd"/>
      <w:r w:rsidRPr="00661C9E">
        <w:rPr>
          <w:rFonts w:ascii="Times New Roman" w:hAnsi="Times New Roman" w:cs="Times New Roman"/>
          <w:color w:val="auto"/>
        </w:rPr>
        <w:t>. 70s Ustawy z dnia 20 czerwca 1997 r. Prawo o ruchu drogowym (</w:t>
      </w:r>
      <w:proofErr w:type="spellStart"/>
      <w:r w:rsidRPr="00661C9E">
        <w:rPr>
          <w:rFonts w:ascii="Times New Roman" w:hAnsi="Times New Roman" w:cs="Times New Roman"/>
          <w:color w:val="auto"/>
        </w:rPr>
        <w:t>j.w</w:t>
      </w:r>
      <w:proofErr w:type="spellEnd"/>
      <w:r w:rsidRPr="00661C9E">
        <w:rPr>
          <w:rFonts w:ascii="Times New Roman" w:hAnsi="Times New Roman" w:cs="Times New Roman"/>
          <w:color w:val="auto"/>
        </w:rPr>
        <w:t>.).</w:t>
      </w:r>
    </w:p>
    <w:sectPr w:rsidR="0037385B" w:rsidRPr="00BF4582" w:rsidSect="0036134F">
      <w:footerReference w:type="default" r:id="rId8"/>
      <w:pgSz w:w="11906" w:h="17338"/>
      <w:pgMar w:top="567" w:right="900" w:bottom="1135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AF" w:rsidRDefault="000F7DAF" w:rsidP="0037385B">
      <w:r>
        <w:separator/>
      </w:r>
    </w:p>
  </w:endnote>
  <w:endnote w:type="continuationSeparator" w:id="0">
    <w:p w:rsidR="000F7DAF" w:rsidRDefault="000F7DAF" w:rsidP="0037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25375"/>
      <w:docPartObj>
        <w:docPartGallery w:val="Page Numbers (Bottom of Page)"/>
        <w:docPartUnique/>
      </w:docPartObj>
    </w:sdtPr>
    <w:sdtEndPr/>
    <w:sdtContent>
      <w:p w:rsidR="0037385B" w:rsidRDefault="00373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A0">
          <w:rPr>
            <w:noProof/>
          </w:rPr>
          <w:t>2</w:t>
        </w:r>
        <w:r>
          <w:fldChar w:fldCharType="end"/>
        </w:r>
      </w:p>
    </w:sdtContent>
  </w:sdt>
  <w:p w:rsidR="0037385B" w:rsidRDefault="00373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AF" w:rsidRDefault="000F7DAF" w:rsidP="0037385B">
      <w:r>
        <w:separator/>
      </w:r>
    </w:p>
  </w:footnote>
  <w:footnote w:type="continuationSeparator" w:id="0">
    <w:p w:rsidR="000F7DAF" w:rsidRDefault="000F7DAF" w:rsidP="0037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7538"/>
    <w:multiLevelType w:val="hybridMultilevel"/>
    <w:tmpl w:val="7E8403AE"/>
    <w:lvl w:ilvl="0" w:tplc="9BF0BA7E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80C"/>
    <w:multiLevelType w:val="hybridMultilevel"/>
    <w:tmpl w:val="CD1E961A"/>
    <w:lvl w:ilvl="0" w:tplc="03FE80B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D47926"/>
    <w:multiLevelType w:val="hybridMultilevel"/>
    <w:tmpl w:val="0324C9D4"/>
    <w:lvl w:ilvl="0" w:tplc="285EF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F6DA8"/>
    <w:multiLevelType w:val="multilevel"/>
    <w:tmpl w:val="5F76B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D7C8A"/>
    <w:multiLevelType w:val="hybridMultilevel"/>
    <w:tmpl w:val="C43E365A"/>
    <w:name w:val="WW8Num1722223232222"/>
    <w:lvl w:ilvl="0" w:tplc="1692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E84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7EA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5921F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6C2D"/>
    <w:multiLevelType w:val="multilevel"/>
    <w:tmpl w:val="FE86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9"/>
  </w:num>
  <w:num w:numId="4">
    <w:abstractNumId w:val="34"/>
  </w:num>
  <w:num w:numId="5">
    <w:abstractNumId w:val="21"/>
  </w:num>
  <w:num w:numId="6">
    <w:abstractNumId w:val="36"/>
  </w:num>
  <w:num w:numId="7">
    <w:abstractNumId w:val="6"/>
  </w:num>
  <w:num w:numId="8">
    <w:abstractNumId w:val="9"/>
  </w:num>
  <w:num w:numId="9">
    <w:abstractNumId w:val="23"/>
  </w:num>
  <w:num w:numId="10">
    <w:abstractNumId w:val="38"/>
  </w:num>
  <w:num w:numId="11">
    <w:abstractNumId w:val="1"/>
  </w:num>
  <w:num w:numId="12">
    <w:abstractNumId w:val="40"/>
  </w:num>
  <w:num w:numId="13">
    <w:abstractNumId w:val="35"/>
  </w:num>
  <w:num w:numId="14">
    <w:abstractNumId w:val="20"/>
  </w:num>
  <w:num w:numId="15">
    <w:abstractNumId w:val="7"/>
  </w:num>
  <w:num w:numId="16">
    <w:abstractNumId w:val="41"/>
  </w:num>
  <w:num w:numId="17">
    <w:abstractNumId w:val="8"/>
  </w:num>
  <w:num w:numId="18">
    <w:abstractNumId w:val="27"/>
  </w:num>
  <w:num w:numId="19">
    <w:abstractNumId w:val="10"/>
  </w:num>
  <w:num w:numId="20">
    <w:abstractNumId w:val="18"/>
  </w:num>
  <w:num w:numId="21">
    <w:abstractNumId w:val="12"/>
  </w:num>
  <w:num w:numId="22">
    <w:abstractNumId w:val="2"/>
  </w:num>
  <w:num w:numId="23">
    <w:abstractNumId w:val="33"/>
  </w:num>
  <w:num w:numId="24">
    <w:abstractNumId w:val="42"/>
  </w:num>
  <w:num w:numId="25">
    <w:abstractNumId w:val="0"/>
  </w:num>
  <w:num w:numId="26">
    <w:abstractNumId w:val="16"/>
  </w:num>
  <w:num w:numId="27">
    <w:abstractNumId w:val="28"/>
  </w:num>
  <w:num w:numId="28">
    <w:abstractNumId w:val="15"/>
  </w:num>
  <w:num w:numId="29">
    <w:abstractNumId w:val="11"/>
  </w:num>
  <w:num w:numId="30">
    <w:abstractNumId w:val="30"/>
  </w:num>
  <w:num w:numId="31">
    <w:abstractNumId w:val="31"/>
  </w:num>
  <w:num w:numId="32">
    <w:abstractNumId w:val="24"/>
  </w:num>
  <w:num w:numId="33">
    <w:abstractNumId w:val="32"/>
  </w:num>
  <w:num w:numId="34">
    <w:abstractNumId w:val="26"/>
  </w:num>
  <w:num w:numId="35">
    <w:abstractNumId w:val="17"/>
  </w:num>
  <w:num w:numId="36">
    <w:abstractNumId w:val="13"/>
  </w:num>
  <w:num w:numId="37">
    <w:abstractNumId w:val="19"/>
  </w:num>
  <w:num w:numId="38">
    <w:abstractNumId w:val="39"/>
  </w:num>
  <w:num w:numId="39">
    <w:abstractNumId w:val="14"/>
  </w:num>
  <w:num w:numId="40">
    <w:abstractNumId w:val="37"/>
  </w:num>
  <w:num w:numId="41">
    <w:abstractNumId w:val="5"/>
  </w:num>
  <w:num w:numId="4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21"/>
    <w:rsid w:val="000279F2"/>
    <w:rsid w:val="0008082F"/>
    <w:rsid w:val="00081762"/>
    <w:rsid w:val="000A0EE5"/>
    <w:rsid w:val="000E6BA4"/>
    <w:rsid w:val="000F7DAF"/>
    <w:rsid w:val="001559B4"/>
    <w:rsid w:val="001573C3"/>
    <w:rsid w:val="001A36FF"/>
    <w:rsid w:val="002B684C"/>
    <w:rsid w:val="00322F97"/>
    <w:rsid w:val="00327878"/>
    <w:rsid w:val="0036134F"/>
    <w:rsid w:val="0037385B"/>
    <w:rsid w:val="0039073A"/>
    <w:rsid w:val="004124EF"/>
    <w:rsid w:val="00412D1A"/>
    <w:rsid w:val="00420221"/>
    <w:rsid w:val="00444508"/>
    <w:rsid w:val="00454155"/>
    <w:rsid w:val="00474FC2"/>
    <w:rsid w:val="00485442"/>
    <w:rsid w:val="00490BC6"/>
    <w:rsid w:val="004D635C"/>
    <w:rsid w:val="004E2E70"/>
    <w:rsid w:val="00541F57"/>
    <w:rsid w:val="005E021C"/>
    <w:rsid w:val="006526A6"/>
    <w:rsid w:val="00661C9E"/>
    <w:rsid w:val="00675579"/>
    <w:rsid w:val="006A75E6"/>
    <w:rsid w:val="006B3C65"/>
    <w:rsid w:val="00750623"/>
    <w:rsid w:val="0078151F"/>
    <w:rsid w:val="00782DEC"/>
    <w:rsid w:val="007955E3"/>
    <w:rsid w:val="007A5584"/>
    <w:rsid w:val="007B16F3"/>
    <w:rsid w:val="007C1FA2"/>
    <w:rsid w:val="007D6F85"/>
    <w:rsid w:val="007F5714"/>
    <w:rsid w:val="008111D3"/>
    <w:rsid w:val="008D7A71"/>
    <w:rsid w:val="00902B12"/>
    <w:rsid w:val="00913EFC"/>
    <w:rsid w:val="009266D4"/>
    <w:rsid w:val="00986AB3"/>
    <w:rsid w:val="009A1575"/>
    <w:rsid w:val="009B49C5"/>
    <w:rsid w:val="009C2C92"/>
    <w:rsid w:val="009F0526"/>
    <w:rsid w:val="00A021F1"/>
    <w:rsid w:val="00A56F0A"/>
    <w:rsid w:val="00A65F82"/>
    <w:rsid w:val="00A95F79"/>
    <w:rsid w:val="00AB5C75"/>
    <w:rsid w:val="00AC29CE"/>
    <w:rsid w:val="00BE2CCE"/>
    <w:rsid w:val="00BE6C07"/>
    <w:rsid w:val="00BF2E69"/>
    <w:rsid w:val="00BF4582"/>
    <w:rsid w:val="00C71EBD"/>
    <w:rsid w:val="00D00F20"/>
    <w:rsid w:val="00D240C7"/>
    <w:rsid w:val="00D2653A"/>
    <w:rsid w:val="00E072F9"/>
    <w:rsid w:val="00E5592F"/>
    <w:rsid w:val="00EA22A0"/>
    <w:rsid w:val="00F36AF6"/>
    <w:rsid w:val="00FE47B3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21"/>
    <w:pPr>
      <w:ind w:left="720"/>
      <w:contextualSpacing/>
    </w:pPr>
  </w:style>
  <w:style w:type="paragraph" w:customStyle="1" w:styleId="Default">
    <w:name w:val="Default"/>
    <w:rsid w:val="006A75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WW-Absatz-Standardschriftart">
    <w:name w:val="WW-Absatz-Standardschriftart"/>
    <w:rsid w:val="00A56F0A"/>
  </w:style>
  <w:style w:type="paragraph" w:styleId="Nagwek">
    <w:name w:val="header"/>
    <w:basedOn w:val="Normalny"/>
    <w:link w:val="Nagwek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21"/>
    <w:pPr>
      <w:ind w:left="720"/>
      <w:contextualSpacing/>
    </w:pPr>
  </w:style>
  <w:style w:type="paragraph" w:customStyle="1" w:styleId="Default">
    <w:name w:val="Default"/>
    <w:rsid w:val="006A75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WW-Absatz-Standardschriftart">
    <w:name w:val="WW-Absatz-Standardschriftart"/>
    <w:rsid w:val="00A56F0A"/>
  </w:style>
  <w:style w:type="paragraph" w:styleId="Nagwek">
    <w:name w:val="header"/>
    <w:basedOn w:val="Normalny"/>
    <w:link w:val="Nagwek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4</cp:revision>
  <cp:lastPrinted>2020-06-24T12:52:00Z</cp:lastPrinted>
  <dcterms:created xsi:type="dcterms:W3CDTF">2020-10-08T11:20:00Z</dcterms:created>
  <dcterms:modified xsi:type="dcterms:W3CDTF">2020-10-13T08:20:00Z</dcterms:modified>
</cp:coreProperties>
</file>