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285D6E5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2670E">
        <w:rPr>
          <w:rFonts w:ascii="Arial" w:eastAsia="Times New Roman" w:hAnsi="Arial" w:cs="Arial"/>
          <w:snapToGrid w:val="0"/>
          <w:lang w:eastAsia="pl-PL"/>
        </w:rPr>
        <w:t>11</w:t>
      </w:r>
      <w:r w:rsidR="002F7192">
        <w:rPr>
          <w:rFonts w:ascii="Arial" w:eastAsia="Times New Roman" w:hAnsi="Arial" w:cs="Arial"/>
          <w:snapToGrid w:val="0"/>
          <w:lang w:eastAsia="pl-PL"/>
        </w:rPr>
        <w:t>.0</w:t>
      </w:r>
      <w:r w:rsidR="0062670E">
        <w:rPr>
          <w:rFonts w:ascii="Arial" w:eastAsia="Times New Roman" w:hAnsi="Arial" w:cs="Arial"/>
          <w:snapToGrid w:val="0"/>
          <w:lang w:eastAsia="pl-PL"/>
        </w:rPr>
        <w:t>6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1CBE80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62670E">
        <w:rPr>
          <w:rFonts w:ascii="Arial" w:eastAsia="Calibri" w:hAnsi="Arial" w:cs="Arial"/>
          <w:b/>
        </w:rPr>
        <w:t>83</w:t>
      </w:r>
      <w:r w:rsidR="00D16F7E">
        <w:rPr>
          <w:rFonts w:ascii="Arial" w:eastAsia="Calibri" w:hAnsi="Arial" w:cs="Arial"/>
          <w:b/>
        </w:rPr>
        <w:t>.202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3317A4E" w14:textId="77777777" w:rsidR="001143A5" w:rsidRDefault="001143A5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59983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350A31AC" w:rsidR="00D16F7E" w:rsidRPr="00744271" w:rsidRDefault="0086157C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1143A5" w:rsidRPr="001143A5">
        <w:rPr>
          <w:rFonts w:ascii="Arial" w:eastAsia="Times New Roman" w:hAnsi="Arial" w:cs="Arial"/>
          <w:b/>
          <w:lang w:eastAsia="pl-PL"/>
        </w:rPr>
        <w:t>Wykonanie wycen nieruchomości (1</w:t>
      </w:r>
      <w:r w:rsidR="0062670E">
        <w:rPr>
          <w:rFonts w:ascii="Arial" w:eastAsia="Times New Roman" w:hAnsi="Arial" w:cs="Arial"/>
          <w:b/>
          <w:lang w:eastAsia="pl-PL"/>
        </w:rPr>
        <w:t>72</w:t>
      </w:r>
      <w:r w:rsidR="001143A5" w:rsidRPr="001143A5">
        <w:rPr>
          <w:rFonts w:ascii="Arial" w:eastAsia="Times New Roman" w:hAnsi="Arial" w:cs="Arial"/>
          <w:b/>
          <w:lang w:eastAsia="pl-PL"/>
        </w:rPr>
        <w:t xml:space="preserve"> nieruchomości)</w:t>
      </w:r>
    </w:p>
    <w:p w14:paraId="4319094C" w14:textId="77777777" w:rsidR="00A3234F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62EB48ED" w14:textId="77777777" w:rsidR="001143A5" w:rsidRPr="00507B62" w:rsidRDefault="001143A5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E6F6F62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4F2E9E">
              <w:rPr>
                <w:rFonts w:ascii="Arial" w:eastAsia="Calibri" w:hAnsi="Arial" w:cs="Arial"/>
                <w:b/>
              </w:rPr>
              <w:t>wykonania zadania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27D72814" w14:textId="112D5188" w:rsidR="00C9431C" w:rsidRDefault="009124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Wycena Nieruchomości Stasiak i Stopczyńska s.c.</w:t>
            </w:r>
          </w:p>
          <w:p w14:paraId="6825FABB" w14:textId="77777777" w:rsidR="00912499" w:rsidRDefault="009124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Jabłoniowa 33b</w:t>
            </w:r>
          </w:p>
          <w:p w14:paraId="191258FD" w14:textId="77777777" w:rsidR="00912499" w:rsidRDefault="009124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62-322 Orzechowo</w:t>
            </w:r>
          </w:p>
          <w:p w14:paraId="3F5FE411" w14:textId="5F5077A4" w:rsidR="00912499" w:rsidRPr="00D3323A" w:rsidRDefault="009124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7891799065</w:t>
            </w:r>
          </w:p>
        </w:tc>
        <w:tc>
          <w:tcPr>
            <w:tcW w:w="1842" w:type="dxa"/>
          </w:tcPr>
          <w:p w14:paraId="5CBD4720" w14:textId="09F428A0" w:rsidR="001769EB" w:rsidRDefault="009124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67.700,00 zł</w:t>
            </w:r>
          </w:p>
        </w:tc>
        <w:tc>
          <w:tcPr>
            <w:tcW w:w="1696" w:type="dxa"/>
          </w:tcPr>
          <w:p w14:paraId="645E867E" w14:textId="0BE0ECDF" w:rsidR="001769EB" w:rsidRDefault="009124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824AE46" w:rsidR="00301B15" w:rsidRDefault="009F21A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CFB841D" w14:textId="77777777" w:rsidR="00D3323A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Wycen i Obsługi Nieruchomości – Eligiusz Glinicki</w:t>
            </w:r>
          </w:p>
          <w:p w14:paraId="7318E7F2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Orężna 17</w:t>
            </w:r>
          </w:p>
          <w:p w14:paraId="1EEB0C04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05-501 Piaseczno</w:t>
            </w:r>
          </w:p>
          <w:p w14:paraId="7634AE11" w14:textId="11E526FF" w:rsidR="00912499" w:rsidRPr="00D3323A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1231156642</w:t>
            </w:r>
          </w:p>
        </w:tc>
        <w:tc>
          <w:tcPr>
            <w:tcW w:w="1842" w:type="dxa"/>
          </w:tcPr>
          <w:p w14:paraId="5E06A96D" w14:textId="09FEEFDC" w:rsidR="00301B15" w:rsidRDefault="009124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109.000,00 zł</w:t>
            </w:r>
          </w:p>
        </w:tc>
        <w:tc>
          <w:tcPr>
            <w:tcW w:w="1696" w:type="dxa"/>
          </w:tcPr>
          <w:p w14:paraId="409EA020" w14:textId="35B8A86C" w:rsidR="00301B15" w:rsidRDefault="009124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</w:tr>
      <w:tr w:rsidR="00912499" w:rsidRPr="00FE4FE4" w14:paraId="535B1CA8" w14:textId="77777777" w:rsidTr="00744271">
        <w:tc>
          <w:tcPr>
            <w:tcW w:w="1241" w:type="dxa"/>
          </w:tcPr>
          <w:p w14:paraId="2A84A9CA" w14:textId="033C3A40" w:rsidR="00912499" w:rsidRDefault="009124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7AF1A2E5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MM PROFIT Monika Myszka</w:t>
            </w:r>
          </w:p>
          <w:p w14:paraId="1B8F190C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Zielna 41</w:t>
            </w:r>
          </w:p>
          <w:p w14:paraId="53CB3C97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08-110 Siedlce</w:t>
            </w:r>
          </w:p>
          <w:p w14:paraId="3E726234" w14:textId="49F9CA80" w:rsidR="00912499" w:rsidRPr="00D3323A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8212421242</w:t>
            </w:r>
          </w:p>
        </w:tc>
        <w:tc>
          <w:tcPr>
            <w:tcW w:w="1842" w:type="dxa"/>
          </w:tcPr>
          <w:p w14:paraId="452E4B18" w14:textId="11170A89" w:rsidR="00912499" w:rsidRDefault="009124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77.400,00 zł</w:t>
            </w:r>
          </w:p>
        </w:tc>
        <w:tc>
          <w:tcPr>
            <w:tcW w:w="1696" w:type="dxa"/>
          </w:tcPr>
          <w:p w14:paraId="1C03A845" w14:textId="27451031" w:rsidR="00912499" w:rsidRDefault="009124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</w:tr>
      <w:tr w:rsidR="00912499" w:rsidRPr="00FE4FE4" w14:paraId="764D78D1" w14:textId="77777777" w:rsidTr="00744271">
        <w:tc>
          <w:tcPr>
            <w:tcW w:w="1241" w:type="dxa"/>
          </w:tcPr>
          <w:p w14:paraId="7DB17C0E" w14:textId="06A430E8" w:rsidR="00912499" w:rsidRDefault="009124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7D4B4043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Nieruchomości Krasowscy Iwona Krasowska</w:t>
            </w:r>
          </w:p>
          <w:p w14:paraId="6524C63E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Karolina 13</w:t>
            </w:r>
          </w:p>
          <w:p w14:paraId="79EC5569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05-530 Góra Kalwaria</w:t>
            </w:r>
          </w:p>
          <w:p w14:paraId="1CF11CC0" w14:textId="06ED9D9A" w:rsidR="00912499" w:rsidRPr="00D3323A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1230875719</w:t>
            </w:r>
          </w:p>
        </w:tc>
        <w:tc>
          <w:tcPr>
            <w:tcW w:w="1842" w:type="dxa"/>
          </w:tcPr>
          <w:p w14:paraId="68E8A85F" w14:textId="5763F8AA" w:rsidR="00912499" w:rsidRDefault="009124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76.800,00 zł</w:t>
            </w:r>
          </w:p>
        </w:tc>
        <w:tc>
          <w:tcPr>
            <w:tcW w:w="1696" w:type="dxa"/>
          </w:tcPr>
          <w:p w14:paraId="40902E50" w14:textId="6FF8DBA0" w:rsidR="00912499" w:rsidRDefault="009124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</w:tr>
      <w:tr w:rsidR="00912499" w:rsidRPr="00FE4FE4" w14:paraId="221DFDF3" w14:textId="77777777" w:rsidTr="00744271">
        <w:tc>
          <w:tcPr>
            <w:tcW w:w="1241" w:type="dxa"/>
          </w:tcPr>
          <w:p w14:paraId="7E2DA056" w14:textId="44F034B6" w:rsidR="00912499" w:rsidRDefault="009124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785A9C4A" w14:textId="32A02062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Strefa Wycen</w:t>
            </w:r>
            <w:r w:rsidR="0049295D">
              <w:rPr>
                <w:rFonts w:ascii="Arial" w:eastAsia="Calibri" w:hAnsi="Arial" w:cs="Arial"/>
              </w:rPr>
              <w:t>y</w:t>
            </w:r>
            <w:r>
              <w:rPr>
                <w:rFonts w:ascii="Arial" w:eastAsia="Calibri" w:hAnsi="Arial" w:cs="Arial"/>
              </w:rPr>
              <w:t xml:space="preserve"> Kaja Siemiątkowska</w:t>
            </w:r>
          </w:p>
          <w:p w14:paraId="0E36B403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Sierakowo 27a</w:t>
            </w:r>
          </w:p>
          <w:p w14:paraId="02C830D7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87-410 Kowalewo Pomorskie</w:t>
            </w:r>
          </w:p>
          <w:p w14:paraId="376D0026" w14:textId="58617B92" w:rsidR="00912499" w:rsidRPr="00D3323A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5030058024</w:t>
            </w:r>
          </w:p>
        </w:tc>
        <w:tc>
          <w:tcPr>
            <w:tcW w:w="1842" w:type="dxa"/>
          </w:tcPr>
          <w:p w14:paraId="6BAB83D9" w14:textId="13FFC55B" w:rsidR="00912499" w:rsidRDefault="009124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73.788,00 zł</w:t>
            </w:r>
          </w:p>
        </w:tc>
        <w:tc>
          <w:tcPr>
            <w:tcW w:w="1696" w:type="dxa"/>
          </w:tcPr>
          <w:p w14:paraId="2DEE1811" w14:textId="6B59F5FE" w:rsidR="00912499" w:rsidRDefault="009124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</w:tr>
      <w:tr w:rsidR="00912499" w:rsidRPr="00FE4FE4" w14:paraId="40763B74" w14:textId="77777777" w:rsidTr="00744271">
        <w:tc>
          <w:tcPr>
            <w:tcW w:w="1241" w:type="dxa"/>
          </w:tcPr>
          <w:p w14:paraId="5F521C96" w14:textId="2E19D9AC" w:rsidR="00912499" w:rsidRDefault="009124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1BB4AE82" w14:textId="77777777" w:rsidR="00912499" w:rsidRDefault="00912499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22CCAE37" w14:textId="77777777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912499">
              <w:rPr>
                <w:rFonts w:ascii="Arial" w:eastAsia="Calibri" w:hAnsi="Arial" w:cs="Arial"/>
              </w:rPr>
              <w:t xml:space="preserve">Wycena Nieruchomości </w:t>
            </w:r>
            <w:r>
              <w:rPr>
                <w:rFonts w:ascii="Arial" w:eastAsia="Calibri" w:hAnsi="Arial" w:cs="Arial"/>
              </w:rPr>
              <w:t>Katarzyna Pochwała</w:t>
            </w:r>
          </w:p>
          <w:p w14:paraId="43FC6FB2" w14:textId="5B65153C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Spółdzielcza 28/27</w:t>
            </w:r>
          </w:p>
          <w:p w14:paraId="021D6B19" w14:textId="12438971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26-110 Skarżysko-Kamienna</w:t>
            </w:r>
          </w:p>
          <w:p w14:paraId="642496F3" w14:textId="77777777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6631718023</w:t>
            </w:r>
          </w:p>
          <w:p w14:paraId="7338356C" w14:textId="77777777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Ireneusz Oprządek</w:t>
            </w:r>
          </w:p>
          <w:p w14:paraId="094BF537" w14:textId="77777777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Bitwy Warszawskiej 1920 r. 10/73</w:t>
            </w:r>
          </w:p>
          <w:p w14:paraId="68077178" w14:textId="77777777" w:rsid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02-366 Warszawa</w:t>
            </w:r>
          </w:p>
          <w:p w14:paraId="6C1F8E7E" w14:textId="0BC50C36" w:rsidR="00912499" w:rsidRPr="00912499" w:rsidRDefault="00912499" w:rsidP="009124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</w:t>
            </w:r>
            <w:r w:rsidR="005E04DC">
              <w:rPr>
                <w:rFonts w:ascii="Arial" w:eastAsia="Calibri" w:hAnsi="Arial" w:cs="Arial"/>
              </w:rPr>
              <w:t>0124244</w:t>
            </w:r>
          </w:p>
        </w:tc>
        <w:tc>
          <w:tcPr>
            <w:tcW w:w="1842" w:type="dxa"/>
          </w:tcPr>
          <w:p w14:paraId="11AA561C" w14:textId="41780365" w:rsidR="00912499" w:rsidRDefault="005E04D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78.900,00 zł</w:t>
            </w:r>
          </w:p>
        </w:tc>
        <w:tc>
          <w:tcPr>
            <w:tcW w:w="1696" w:type="dxa"/>
          </w:tcPr>
          <w:p w14:paraId="4EB63E06" w14:textId="7AC3A73C" w:rsidR="00912499" w:rsidRDefault="005E04D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</w:tr>
      <w:tr w:rsidR="00912499" w:rsidRPr="00FE4FE4" w14:paraId="47A52E49" w14:textId="77777777" w:rsidTr="00744271">
        <w:tc>
          <w:tcPr>
            <w:tcW w:w="1241" w:type="dxa"/>
          </w:tcPr>
          <w:p w14:paraId="625999D3" w14:textId="5FF7BEA1" w:rsidR="00912499" w:rsidRDefault="009124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50C989F6" w14:textId="77777777" w:rsidR="00912499" w:rsidRDefault="005E04DC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Rafał Szpilewicz</w:t>
            </w:r>
          </w:p>
          <w:p w14:paraId="3917B6EE" w14:textId="77777777" w:rsidR="005E04DC" w:rsidRDefault="005E04DC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88</w:t>
            </w:r>
          </w:p>
          <w:p w14:paraId="64FD5A2C" w14:textId="77777777" w:rsidR="005E04DC" w:rsidRDefault="005E04DC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21-580 Wisznice</w:t>
            </w:r>
          </w:p>
          <w:p w14:paraId="226F1908" w14:textId="5485A7E1" w:rsidR="005E04DC" w:rsidRPr="00D3323A" w:rsidRDefault="005E04DC" w:rsidP="00D3323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5372320933</w:t>
            </w:r>
          </w:p>
        </w:tc>
        <w:tc>
          <w:tcPr>
            <w:tcW w:w="1842" w:type="dxa"/>
          </w:tcPr>
          <w:p w14:paraId="1B201888" w14:textId="2B7AD480" w:rsidR="00912499" w:rsidRDefault="005E04D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52.678,44 zł</w:t>
            </w:r>
          </w:p>
        </w:tc>
        <w:tc>
          <w:tcPr>
            <w:tcW w:w="1696" w:type="dxa"/>
          </w:tcPr>
          <w:p w14:paraId="3959DDF7" w14:textId="1AB18287" w:rsidR="00912499" w:rsidRDefault="005E04D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</w:tr>
    </w:tbl>
    <w:p w14:paraId="74A707B3" w14:textId="3CC0AEF2" w:rsidR="00FB250F" w:rsidRPr="00FE4FE4" w:rsidRDefault="008326A5" w:rsidP="00FE4FE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9F21A3">
        <w:rPr>
          <w:rFonts w:ascii="Arial" w:eastAsia="Calibri" w:hAnsi="Arial" w:cs="Arial"/>
        </w:rPr>
        <w:t>8</w:t>
      </w:r>
      <w:r w:rsidR="001143A5">
        <w:rPr>
          <w:rFonts w:ascii="Arial" w:eastAsia="Calibri" w:hAnsi="Arial" w:cs="Arial"/>
        </w:rPr>
        <w:t>6</w:t>
      </w:r>
      <w:r w:rsidR="00301B15">
        <w:rPr>
          <w:rFonts w:ascii="Arial" w:eastAsia="Calibri" w:hAnsi="Arial" w:cs="Arial"/>
        </w:rPr>
        <w:t>.</w:t>
      </w:r>
      <w:r w:rsidR="009F21A3">
        <w:rPr>
          <w:rFonts w:ascii="Arial" w:eastAsia="Calibri" w:hAnsi="Arial" w:cs="Arial"/>
        </w:rPr>
        <w:t>0</w:t>
      </w:r>
      <w:r w:rsidR="001143A5">
        <w:rPr>
          <w:rFonts w:ascii="Arial" w:eastAsia="Calibri" w:hAnsi="Arial" w:cs="Arial"/>
        </w:rPr>
        <w:t>0</w:t>
      </w:r>
      <w:r w:rsidR="00301B15">
        <w:rPr>
          <w:rFonts w:ascii="Arial" w:eastAsia="Calibri" w:hAnsi="Arial" w:cs="Arial"/>
        </w:rPr>
        <w:t>0,00</w:t>
      </w:r>
      <w:r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</w:t>
      </w:r>
    </w:p>
    <w:p w14:paraId="2526D7AF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5325781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EFBAEC9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02FB9A6" w14:textId="77777777" w:rsidR="001143A5" w:rsidRDefault="001143A5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66A4D1E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</w:t>
      </w:r>
      <w:r w:rsidR="001143A5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2B8"/>
    <w:multiLevelType w:val="hybridMultilevel"/>
    <w:tmpl w:val="B5D4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55F8"/>
    <w:multiLevelType w:val="hybridMultilevel"/>
    <w:tmpl w:val="D2C8D766"/>
    <w:lvl w:ilvl="0" w:tplc="F87E9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  <w:num w:numId="5" w16cid:durableId="1411848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925695">
    <w:abstractNumId w:val="6"/>
  </w:num>
  <w:num w:numId="7" w16cid:durableId="135923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143A5"/>
    <w:rsid w:val="001769EB"/>
    <w:rsid w:val="00203BB7"/>
    <w:rsid w:val="0020799D"/>
    <w:rsid w:val="00233697"/>
    <w:rsid w:val="002C174C"/>
    <w:rsid w:val="002D0A95"/>
    <w:rsid w:val="002D686B"/>
    <w:rsid w:val="002F7192"/>
    <w:rsid w:val="00301B15"/>
    <w:rsid w:val="00335FBD"/>
    <w:rsid w:val="003B199B"/>
    <w:rsid w:val="004059C0"/>
    <w:rsid w:val="0049295D"/>
    <w:rsid w:val="004B24B9"/>
    <w:rsid w:val="004B6DB5"/>
    <w:rsid w:val="004F2E9E"/>
    <w:rsid w:val="00507B62"/>
    <w:rsid w:val="005E04DC"/>
    <w:rsid w:val="0062670E"/>
    <w:rsid w:val="00626C02"/>
    <w:rsid w:val="006E0579"/>
    <w:rsid w:val="00744271"/>
    <w:rsid w:val="007828FA"/>
    <w:rsid w:val="007B5330"/>
    <w:rsid w:val="007D4D22"/>
    <w:rsid w:val="008326A5"/>
    <w:rsid w:val="0086157C"/>
    <w:rsid w:val="00874A33"/>
    <w:rsid w:val="00891D96"/>
    <w:rsid w:val="008E7063"/>
    <w:rsid w:val="00912499"/>
    <w:rsid w:val="009242A9"/>
    <w:rsid w:val="00931ED3"/>
    <w:rsid w:val="009A0BE2"/>
    <w:rsid w:val="009F21A3"/>
    <w:rsid w:val="00A3234F"/>
    <w:rsid w:val="00A33147"/>
    <w:rsid w:val="00A75B8C"/>
    <w:rsid w:val="00AD543C"/>
    <w:rsid w:val="00AE0A78"/>
    <w:rsid w:val="00BA3B1B"/>
    <w:rsid w:val="00BF72AE"/>
    <w:rsid w:val="00C3227B"/>
    <w:rsid w:val="00C9431C"/>
    <w:rsid w:val="00D16F7E"/>
    <w:rsid w:val="00D3323A"/>
    <w:rsid w:val="00DE1755"/>
    <w:rsid w:val="00EA08C4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10</cp:revision>
  <cp:lastPrinted>2024-06-11T09:07:00Z</cp:lastPrinted>
  <dcterms:created xsi:type="dcterms:W3CDTF">2024-01-24T09:42:00Z</dcterms:created>
  <dcterms:modified xsi:type="dcterms:W3CDTF">2024-06-11T09:11:00Z</dcterms:modified>
</cp:coreProperties>
</file>