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6A4AE6" w:rsidP="00B07AE1">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B07AE1">
      <w:pPr>
        <w:pStyle w:val="Akapitzlist"/>
        <w:spacing w:after="0"/>
        <w:ind w:left="360"/>
        <w:jc w:val="both"/>
        <w:rPr>
          <w:rStyle w:val="Hipercze"/>
          <w:rFonts w:ascii="Arial" w:hAnsi="Arial" w:cs="Arial"/>
          <w:color w:val="auto"/>
        </w:rPr>
      </w:pP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B07AE1">
      <w:pPr>
        <w:spacing w:after="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B07AE1">
      <w:pPr>
        <w:pStyle w:val="Akapitzlist"/>
        <w:spacing w:after="0"/>
        <w:ind w:left="1428"/>
        <w:jc w:val="both"/>
        <w:rPr>
          <w:rFonts w:ascii="Arial" w:hAnsi="Arial" w:cs="Arial"/>
        </w:rPr>
      </w:pP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B07AE1">
      <w:pPr>
        <w:pStyle w:val="Akapitzlist"/>
        <w:spacing w:after="0"/>
        <w:ind w:left="1428"/>
        <w:jc w:val="both"/>
        <w:rPr>
          <w:rFonts w:ascii="Arial" w:hAnsi="Arial" w:cs="Arial"/>
        </w:rPr>
      </w:pPr>
    </w:p>
    <w:p w:rsidR="00060383" w:rsidRPr="00A23642" w:rsidRDefault="00331A8B" w:rsidP="00B07AE1">
      <w:pPr>
        <w:pStyle w:val="Akapitzlist"/>
        <w:numPr>
          <w:ilvl w:val="0"/>
          <w:numId w:val="2"/>
        </w:numPr>
        <w:spacing w:after="0"/>
        <w:jc w:val="both"/>
        <w:rPr>
          <w:rFonts w:ascii="Arial" w:hAnsi="Arial" w:cs="Arial"/>
        </w:rPr>
      </w:pPr>
      <w:r w:rsidRPr="00CD1E36">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CD1E36">
        <w:rPr>
          <w:rFonts w:ascii="Arial" w:hAnsi="Arial" w:cs="Arial"/>
          <w:color w:val="000000" w:themeColor="text1"/>
          <w:kern w:val="1"/>
          <w:lang w:eastAsia="zh-CN"/>
        </w:rPr>
        <w:br/>
        <w:t xml:space="preserve">w decyzji Nr 107/MON Ministra Obrony Narodowej z dnia 18 sierpnia 2021 r. </w:t>
      </w:r>
      <w:r w:rsidRPr="00CD1E36">
        <w:rPr>
          <w:rFonts w:ascii="Arial" w:hAnsi="Arial" w:cs="Arial"/>
          <w:color w:val="000000" w:themeColor="text1"/>
          <w:kern w:val="1"/>
          <w:lang w:eastAsia="zh-CN"/>
        </w:rPr>
        <w:br/>
        <w:t>w sprawie organizowania współpracy międzynarodowej w resorcie obrony narodowej (Dz. Urz. MON z 2021 r. poz. 177).</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B07AE1">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551BD6">
        <w:rPr>
          <w:rFonts w:ascii="Arial" w:hAnsi="Arial" w:cs="Arial"/>
          <w:b/>
        </w:rPr>
        <w:t>D</w:t>
      </w:r>
      <w:r w:rsidR="00551BD6" w:rsidRPr="00551BD6">
        <w:rPr>
          <w:rFonts w:ascii="Arial" w:hAnsi="Arial" w:cs="Arial"/>
          <w:b/>
        </w:rPr>
        <w:t>ostawa fabrycznie nowych wyrobów: środków czyszczących i polerujących wraz z transportem i rozładunkiem do magazynów Zamawiającego</w:t>
      </w:r>
      <w:r w:rsidR="00551BD6">
        <w:rPr>
          <w:rFonts w:ascii="Arial" w:hAnsi="Arial" w:cs="Arial"/>
          <w:b/>
        </w:rPr>
        <w:t xml:space="preserve"> </w:t>
      </w:r>
      <w:r w:rsidR="00390887" w:rsidRPr="00390887">
        <w:rPr>
          <w:rFonts w:ascii="Arial" w:hAnsi="Arial" w:cs="Arial"/>
          <w:b/>
        </w:rPr>
        <w:t xml:space="preserve">dla służby czołgowo-samochodowej, </w:t>
      </w:r>
      <w:r w:rsidR="00390887">
        <w:rPr>
          <w:rFonts w:ascii="Arial" w:hAnsi="Arial" w:cs="Arial"/>
          <w:b/>
        </w:rPr>
        <w:br/>
      </w:r>
      <w:r w:rsidR="00390887" w:rsidRPr="00390887">
        <w:rPr>
          <w:rFonts w:ascii="Arial" w:hAnsi="Arial" w:cs="Arial"/>
          <w:b/>
        </w:rPr>
        <w:t>nr sprawy: ZP/TP/</w:t>
      </w:r>
      <w:r w:rsidR="00D5487D">
        <w:rPr>
          <w:rFonts w:ascii="Arial" w:hAnsi="Arial" w:cs="Arial"/>
          <w:b/>
        </w:rPr>
        <w:t>10</w:t>
      </w:r>
      <w:r w:rsidR="00390887" w:rsidRPr="00390887">
        <w:rPr>
          <w:rFonts w:ascii="Arial" w:hAnsi="Arial" w:cs="Arial"/>
          <w:b/>
        </w:rPr>
        <w:t>/202</w:t>
      </w:r>
      <w:r w:rsidR="00D5487D">
        <w:rPr>
          <w:rFonts w:ascii="Arial" w:hAnsi="Arial" w:cs="Arial"/>
          <w:b/>
        </w:rPr>
        <w:t>2</w:t>
      </w:r>
      <w:r w:rsidRPr="00390887">
        <w:rPr>
          <w:rFonts w:ascii="Arial" w:hAnsi="Arial" w:cs="Arial"/>
          <w:b/>
        </w:rPr>
        <w:t>,</w:t>
      </w:r>
      <w:r w:rsidR="002C5C1E" w:rsidRPr="00390887">
        <w:rPr>
          <w:rFonts w:ascii="Arial" w:hAnsi="Arial" w:cs="Arial"/>
          <w:b/>
        </w:rPr>
        <w:t xml:space="preserve"> </w:t>
      </w:r>
      <w:r w:rsidRPr="00390887">
        <w:rPr>
          <w:rFonts w:ascii="Arial" w:hAnsi="Arial" w:cs="Arial"/>
        </w:rPr>
        <w:t>prowadzonym</w:t>
      </w:r>
      <w:r w:rsidR="002C5C1E" w:rsidRPr="00390887">
        <w:rPr>
          <w:rFonts w:ascii="Arial" w:hAnsi="Arial" w:cs="Arial"/>
        </w:rPr>
        <w:t xml:space="preserve"> </w:t>
      </w:r>
      <w:r w:rsidR="00654B3B" w:rsidRPr="00390887">
        <w:rPr>
          <w:rFonts w:ascii="Arial" w:hAnsi="Arial" w:cs="Arial"/>
        </w:rPr>
        <w:t>w trybie</w:t>
      </w:r>
      <w:r w:rsidR="00A23642" w:rsidRPr="00390887">
        <w:rPr>
          <w:rFonts w:ascii="Arial" w:hAnsi="Arial" w:cs="Arial"/>
        </w:rPr>
        <w:t xml:space="preserve"> podstawowym art. 275 pkt 1) ustawy z dnia 11 września 2019 r. -</w:t>
      </w:r>
      <w:r w:rsidR="00A23642" w:rsidRPr="00AC0ECB">
        <w:rPr>
          <w:rFonts w:ascii="Arial" w:hAnsi="Arial" w:cs="Arial"/>
        </w:rPr>
        <w:t xml:space="preserve"> Prawo zamówień publicznych (Dz. U. </w:t>
      </w:r>
      <w:r w:rsidR="0049393A">
        <w:rPr>
          <w:rFonts w:ascii="Arial" w:hAnsi="Arial" w:cs="Arial"/>
        </w:rPr>
        <w:br/>
      </w:r>
      <w:r w:rsidR="00A23642" w:rsidRPr="00AC0ECB">
        <w:rPr>
          <w:rFonts w:ascii="Arial" w:hAnsi="Arial" w:cs="Arial"/>
        </w:rPr>
        <w:t>z 20</w:t>
      </w:r>
      <w:r w:rsidR="00D5487D">
        <w:rPr>
          <w:rFonts w:ascii="Arial" w:hAnsi="Arial" w:cs="Arial"/>
        </w:rPr>
        <w:t>21 r</w:t>
      </w:r>
      <w:r w:rsidR="00A23642" w:rsidRPr="00AC0ECB">
        <w:rPr>
          <w:rFonts w:ascii="Arial" w:hAnsi="Arial" w:cs="Arial"/>
        </w:rPr>
        <w:t xml:space="preserve">. poz. </w:t>
      </w:r>
      <w:r w:rsidR="00D5487D">
        <w:rPr>
          <w:rFonts w:ascii="Arial" w:hAnsi="Arial" w:cs="Arial"/>
        </w:rPr>
        <w:t>1129</w:t>
      </w:r>
      <w:r w:rsidR="00797623">
        <w:rPr>
          <w:rFonts w:ascii="Arial" w:hAnsi="Arial" w:cs="Arial"/>
        </w:rPr>
        <w:t xml:space="preserve"> z późn. zm.</w:t>
      </w:r>
      <w:r w:rsidR="00A23642" w:rsidRPr="00AC0ECB">
        <w:rPr>
          <w:rFonts w:ascii="Arial" w:hAnsi="Arial" w:cs="Arial"/>
        </w:rPr>
        <w:t>)</w:t>
      </w:r>
      <w:r w:rsidR="005F0F2F" w:rsidRPr="00E51F84">
        <w:rPr>
          <w:rFonts w:ascii="Arial" w:hAnsi="Arial" w:cs="Arial"/>
        </w:rPr>
        <w:t>;</w:t>
      </w:r>
      <w:r w:rsidRPr="00E51F84">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w:t>
      </w:r>
      <w:r w:rsidRPr="004E18F1">
        <w:rPr>
          <w:rFonts w:ascii="Arial" w:hAnsi="Arial" w:cs="Arial"/>
        </w:rPr>
        <w:lastRenderedPageBreak/>
        <w:t xml:space="preserve">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2E5C77">
        <w:rPr>
          <w:rFonts w:ascii="Arial" w:hAnsi="Arial" w:cs="Arial"/>
        </w:rPr>
        <w:t>2021 r.</w:t>
      </w:r>
      <w:r w:rsidRPr="004E18F1">
        <w:rPr>
          <w:rFonts w:ascii="Arial" w:hAnsi="Arial" w:cs="Arial"/>
        </w:rPr>
        <w:t xml:space="preserve"> poz. </w:t>
      </w:r>
      <w:r w:rsidR="002E5C77">
        <w:rPr>
          <w:rFonts w:ascii="Arial" w:hAnsi="Arial" w:cs="Arial"/>
        </w:rPr>
        <w:t>1129</w:t>
      </w:r>
      <w:r w:rsidR="0049078A">
        <w:rPr>
          <w:rFonts w:ascii="Arial" w:hAnsi="Arial" w:cs="Arial"/>
        </w:rPr>
        <w:t xml:space="preserve"> </w:t>
      </w:r>
      <w:r w:rsidR="00797623">
        <w:rPr>
          <w:rFonts w:ascii="Arial" w:hAnsi="Arial" w:cs="Arial"/>
        </w:rPr>
        <w:t xml:space="preserve"> z późn. zm.</w:t>
      </w:r>
      <w:r w:rsidR="0017480B" w:rsidRPr="004E18F1">
        <w:rPr>
          <w:rFonts w:ascii="Arial" w:hAnsi="Arial" w:cs="Arial"/>
        </w:rPr>
        <w:t>), dalej</w:t>
      </w:r>
      <w:r w:rsidR="00A568BF">
        <w:rPr>
          <w:rFonts w:ascii="Arial" w:hAnsi="Arial" w:cs="Arial"/>
        </w:rPr>
        <w:t xml:space="preserve"> „</w:t>
      </w:r>
      <w:r w:rsidR="0017480B" w:rsidRPr="004E18F1">
        <w:rPr>
          <w:rFonts w:ascii="Arial" w:hAnsi="Arial" w:cs="Arial"/>
        </w:rPr>
        <w:t xml:space="preserve">ustawa </w:t>
      </w:r>
      <w:r w:rsidR="004027C0" w:rsidRPr="004E18F1">
        <w:rPr>
          <w:rFonts w:ascii="Arial" w:hAnsi="Arial" w:cs="Arial"/>
        </w:rPr>
        <w:t>Pzp”;</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Pzp,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B07AE1">
      <w:pPr>
        <w:pStyle w:val="Akapitzlist"/>
        <w:ind w:left="360"/>
        <w:jc w:val="both"/>
        <w:rPr>
          <w:rFonts w:ascii="Arial" w:hAnsi="Arial" w:cs="Arial"/>
          <w:b/>
        </w:rPr>
      </w:pP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w:t>
      </w:r>
      <w:r w:rsidR="00D5487D">
        <w:rPr>
          <w:rFonts w:ascii="Arial" w:hAnsi="Arial" w:cs="Arial"/>
        </w:rPr>
        <w:t>2021 r</w:t>
      </w:r>
      <w:r w:rsidR="000E45C3" w:rsidRPr="00AC0ECB">
        <w:rPr>
          <w:rFonts w:ascii="Arial" w:hAnsi="Arial" w:cs="Arial"/>
        </w:rPr>
        <w:t xml:space="preserve">. </w:t>
      </w:r>
      <w:r w:rsidR="00E168CE" w:rsidRPr="00AC0ECB">
        <w:rPr>
          <w:rFonts w:ascii="Arial" w:hAnsi="Arial" w:cs="Arial"/>
        </w:rPr>
        <w:t xml:space="preserve">poz. </w:t>
      </w:r>
      <w:r w:rsidR="00D5487D">
        <w:rPr>
          <w:rFonts w:ascii="Arial" w:hAnsi="Arial" w:cs="Arial"/>
        </w:rPr>
        <w:t>1129</w:t>
      </w:r>
      <w:r w:rsidR="00AA62EC">
        <w:rPr>
          <w:rFonts w:ascii="Arial" w:hAnsi="Arial" w:cs="Arial"/>
        </w:rPr>
        <w:t xml:space="preserve"> z późn.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zwanej dalej „ustawą Pzp”.</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lastRenderedPageBreak/>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 xml:space="preserve">z </w:t>
      </w:r>
      <w:r w:rsidR="005812CF">
        <w:rPr>
          <w:rFonts w:ascii="Arial" w:hAnsi="Arial" w:cs="Arial"/>
        </w:rPr>
        <w:t>2021 r</w:t>
      </w:r>
      <w:r w:rsidR="000E45C3" w:rsidRPr="00AC0ECB">
        <w:rPr>
          <w:rFonts w:ascii="Arial" w:hAnsi="Arial" w:cs="Arial"/>
        </w:rPr>
        <w:t>.</w:t>
      </w:r>
      <w:r w:rsidR="004817B7" w:rsidRPr="00AC0ECB">
        <w:rPr>
          <w:rFonts w:ascii="Arial" w:hAnsi="Arial" w:cs="Arial"/>
        </w:rPr>
        <w:t xml:space="preserve"> poz. </w:t>
      </w:r>
      <w:r w:rsidR="005812CF">
        <w:rPr>
          <w:rFonts w:ascii="Arial" w:hAnsi="Arial" w:cs="Arial"/>
        </w:rPr>
        <w:t>1129</w:t>
      </w:r>
      <w:r w:rsidR="0041192C" w:rsidRPr="00AC0ECB">
        <w:rPr>
          <w:rFonts w:ascii="Arial" w:hAnsi="Arial" w:cs="Arial"/>
        </w:rPr>
        <w:t xml:space="preserve"> z późn. z</w:t>
      </w:r>
      <w:r w:rsidR="00AA62EC">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AC0ECB">
        <w:rPr>
          <w:rFonts w:ascii="Arial" w:eastAsia="Times New Roman" w:hAnsi="Arial" w:cs="Arial"/>
          <w:lang w:eastAsia="pl-PL"/>
        </w:rPr>
        <w:t xml:space="preserve"> (Dz. U. z </w:t>
      </w:r>
      <w:r w:rsidR="005812CF">
        <w:rPr>
          <w:rFonts w:ascii="Arial" w:eastAsia="Times New Roman" w:hAnsi="Arial" w:cs="Arial"/>
          <w:lang w:eastAsia="pl-PL"/>
        </w:rPr>
        <w:t>2021 r</w:t>
      </w:r>
      <w:r w:rsidR="000E45C3" w:rsidRPr="00AC0ECB">
        <w:rPr>
          <w:rFonts w:ascii="Arial" w:eastAsia="Times New Roman" w:hAnsi="Arial" w:cs="Arial"/>
          <w:lang w:eastAsia="pl-PL"/>
        </w:rPr>
        <w:t>.</w:t>
      </w:r>
      <w:r w:rsidRPr="00AC0ECB">
        <w:rPr>
          <w:rFonts w:ascii="Arial" w:eastAsia="Times New Roman" w:hAnsi="Arial" w:cs="Arial"/>
          <w:lang w:eastAsia="pl-PL"/>
        </w:rPr>
        <w:t xml:space="preserve"> poz. </w:t>
      </w:r>
      <w:r w:rsidR="005812CF">
        <w:rPr>
          <w:rFonts w:ascii="Arial" w:eastAsia="Times New Roman" w:hAnsi="Arial" w:cs="Arial"/>
          <w:lang w:eastAsia="pl-PL"/>
        </w:rPr>
        <w:t>1129</w:t>
      </w:r>
      <w:r w:rsidR="00AA62EC">
        <w:rPr>
          <w:rFonts w:ascii="Arial" w:eastAsia="Times New Roman" w:hAnsi="Arial" w:cs="Arial"/>
          <w:lang w:eastAsia="pl-PL"/>
        </w:rPr>
        <w:t xml:space="preserve"> z późn.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B07AE1">
      <w:pPr>
        <w:pStyle w:val="Akapitzlist"/>
        <w:spacing w:after="0"/>
        <w:ind w:left="1068"/>
        <w:jc w:val="both"/>
        <w:rPr>
          <w:rFonts w:ascii="Arial" w:hAnsi="Arial" w:cs="Arial"/>
          <w:b/>
        </w:rPr>
      </w:pPr>
    </w:p>
    <w:p w:rsidR="003320D0" w:rsidRDefault="00F87F45" w:rsidP="00B07AE1">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sidR="004A06B0">
        <w:rPr>
          <w:rFonts w:ascii="Arial" w:hAnsi="Arial" w:cs="Arial"/>
          <w:b/>
        </w:rPr>
        <w:t>TP</w:t>
      </w:r>
      <w:r w:rsidRPr="002C5C1E">
        <w:rPr>
          <w:rFonts w:ascii="Arial" w:hAnsi="Arial" w:cs="Arial"/>
          <w:b/>
        </w:rPr>
        <w:t>/</w:t>
      </w:r>
      <w:r w:rsidR="005812CF">
        <w:rPr>
          <w:rFonts w:ascii="Arial" w:hAnsi="Arial" w:cs="Arial"/>
          <w:b/>
        </w:rPr>
        <w:t>10</w:t>
      </w:r>
      <w:r w:rsidR="004534AE">
        <w:rPr>
          <w:rFonts w:ascii="Arial" w:hAnsi="Arial" w:cs="Arial"/>
          <w:b/>
        </w:rPr>
        <w:t>/202</w:t>
      </w:r>
      <w:r w:rsidR="005812CF">
        <w:rPr>
          <w:rFonts w:ascii="Arial" w:hAnsi="Arial" w:cs="Arial"/>
          <w:b/>
        </w:rPr>
        <w:t>2</w:t>
      </w:r>
      <w:r w:rsidR="003320D0" w:rsidRPr="002C5C1E">
        <w:rPr>
          <w:rFonts w:ascii="Arial" w:hAnsi="Arial" w:cs="Arial"/>
          <w:b/>
        </w:rPr>
        <w:t xml:space="preserve">. </w:t>
      </w:r>
    </w:p>
    <w:p w:rsidR="000A32AF" w:rsidRPr="00D660BE" w:rsidRDefault="000A32AF" w:rsidP="000A32AF">
      <w:pPr>
        <w:pStyle w:val="Akapitzlist"/>
        <w:spacing w:after="0"/>
        <w:ind w:left="360"/>
        <w:jc w:val="both"/>
        <w:rPr>
          <w:rFonts w:ascii="Arial" w:hAnsi="Arial" w:cs="Arial"/>
          <w:b/>
        </w:rPr>
      </w:pP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5812CF">
        <w:rPr>
          <w:rFonts w:ascii="Arial" w:hAnsi="Arial" w:cs="Arial"/>
          <w:b/>
        </w:rPr>
        <w:t>10</w:t>
      </w:r>
      <w:r w:rsidR="00074BBD">
        <w:rPr>
          <w:rFonts w:ascii="Arial" w:hAnsi="Arial" w:cs="Arial"/>
          <w:b/>
        </w:rPr>
        <w:t>/202</w:t>
      </w:r>
      <w:r w:rsidR="005812CF">
        <w:rPr>
          <w:rFonts w:ascii="Arial" w:hAnsi="Arial" w:cs="Arial"/>
          <w:b/>
        </w:rPr>
        <w:t>2</w:t>
      </w:r>
      <w:r w:rsidR="00074BBD" w:rsidRPr="002C5C1E">
        <w:rPr>
          <w:rFonts w:ascii="Arial" w:hAnsi="Arial" w:cs="Arial"/>
          <w:b/>
        </w:rPr>
        <w:t>.</w:t>
      </w:r>
    </w:p>
    <w:p w:rsidR="006D7D1B" w:rsidRPr="00BF76C6" w:rsidRDefault="006D7D1B" w:rsidP="00B07AE1">
      <w:pPr>
        <w:pStyle w:val="Akapitzlist"/>
        <w:spacing w:after="0"/>
        <w:ind w:left="1068"/>
        <w:jc w:val="both"/>
        <w:rPr>
          <w:rFonts w:ascii="Arial" w:hAnsi="Arial" w:cs="Arial"/>
          <w:b/>
        </w:rPr>
      </w:pP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r w:rsidR="007102C8" w:rsidRPr="00A345CE">
        <w:rPr>
          <w:rFonts w:ascii="Arial" w:hAnsi="Arial" w:cs="Arial"/>
          <w:b/>
        </w:rPr>
        <w:t>https://platformazakupowa.pl/pn/32wog</w:t>
      </w:r>
    </w:p>
    <w:p w:rsidR="00383E73" w:rsidRPr="00BF76C6" w:rsidRDefault="00383E73" w:rsidP="00B07AE1">
      <w:pPr>
        <w:pStyle w:val="Akapitzlist"/>
        <w:spacing w:after="0"/>
        <w:ind w:left="1068"/>
        <w:jc w:val="both"/>
        <w:rPr>
          <w:rFonts w:ascii="Arial" w:hAnsi="Arial" w:cs="Arial"/>
          <w:b/>
        </w:rPr>
      </w:pP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B07AE1">
      <w:pPr>
        <w:pStyle w:val="Akapitzlist"/>
        <w:spacing w:after="0"/>
        <w:ind w:left="360"/>
        <w:jc w:val="both"/>
        <w:rPr>
          <w:rFonts w:ascii="Arial" w:hAnsi="Arial" w:cs="Arial"/>
          <w:b/>
        </w:rPr>
      </w:pPr>
    </w:p>
    <w:p w:rsidR="00C93E3B" w:rsidRDefault="005812CF" w:rsidP="005812CF">
      <w:pPr>
        <w:pStyle w:val="Akapitzlist"/>
        <w:spacing w:after="0"/>
        <w:ind w:left="360"/>
        <w:jc w:val="both"/>
        <w:rPr>
          <w:rFonts w:ascii="Arial" w:hAnsi="Arial" w:cs="Arial"/>
          <w:b/>
        </w:rPr>
      </w:pPr>
      <w:r w:rsidRPr="005812CF">
        <w:rPr>
          <w:rFonts w:ascii="Arial" w:hAnsi="Arial" w:cs="Arial"/>
          <w:b/>
        </w:rPr>
        <w:t>Przedmiotem zamówienia jest dostawa fabrycznie nowych wyrobów: środków czyszczących i polerujących wraz z transportem i rozładunkiem do</w:t>
      </w:r>
      <w:r w:rsidR="00170C9C">
        <w:rPr>
          <w:rFonts w:ascii="Arial" w:hAnsi="Arial" w:cs="Arial"/>
          <w:b/>
        </w:rPr>
        <w:t xml:space="preserve"> </w:t>
      </w:r>
      <w:r w:rsidRPr="005812CF">
        <w:rPr>
          <w:rFonts w:ascii="Arial" w:hAnsi="Arial" w:cs="Arial"/>
          <w:b/>
        </w:rPr>
        <w:t>magazynów Zamawiającego. Dostawa przedmiotu zamówienia oraz rozładunek przeprowadzany będzie siłami Wykonawcy w miejscu wskazanym przez Zamawiającego. Koszty opakowań, załadunku, transportu, spedycji, ubezpieczenia, podatki oraz wszelkie pozostałe koszty związane z terminową</w:t>
      </w:r>
      <w:r>
        <w:rPr>
          <w:rFonts w:ascii="Arial" w:hAnsi="Arial" w:cs="Arial"/>
          <w:b/>
        </w:rPr>
        <w:br/>
      </w:r>
      <w:r w:rsidRPr="005812CF">
        <w:rPr>
          <w:rFonts w:ascii="Arial" w:hAnsi="Arial" w:cs="Arial"/>
          <w:b/>
        </w:rPr>
        <w:t xml:space="preserve">i prawidłową realizacją zamówienia ponosi Wykonawca i uwzględnia je </w:t>
      </w:r>
      <w:r>
        <w:rPr>
          <w:rFonts w:ascii="Arial" w:hAnsi="Arial" w:cs="Arial"/>
          <w:b/>
        </w:rPr>
        <w:br/>
      </w:r>
      <w:r w:rsidRPr="005812CF">
        <w:rPr>
          <w:rFonts w:ascii="Arial" w:hAnsi="Arial" w:cs="Arial"/>
          <w:b/>
        </w:rPr>
        <w:t xml:space="preserve">w cenie oferty. Opis przedmiotu zamówienia wraz z rozdzielnikiem dostaw </w:t>
      </w:r>
      <w:r>
        <w:rPr>
          <w:rFonts w:ascii="Arial" w:hAnsi="Arial" w:cs="Arial"/>
          <w:b/>
        </w:rPr>
        <w:br/>
      </w:r>
      <w:r w:rsidRPr="005812CF">
        <w:rPr>
          <w:rFonts w:ascii="Arial" w:hAnsi="Arial" w:cs="Arial"/>
          <w:b/>
        </w:rPr>
        <w:t xml:space="preserve">i sposobie fakturowania zawiera załącznik nr 1 do </w:t>
      </w:r>
      <w:r w:rsidR="00E7353B">
        <w:rPr>
          <w:rFonts w:ascii="Arial" w:hAnsi="Arial" w:cs="Arial"/>
          <w:b/>
        </w:rPr>
        <w:t>SWZ</w:t>
      </w:r>
      <w:r w:rsidRPr="005812CF">
        <w:rPr>
          <w:rFonts w:ascii="Arial" w:hAnsi="Arial" w:cs="Arial"/>
          <w:b/>
        </w:rPr>
        <w:t>. Przedmiot zamówienia składa się z poszczególnych zestawów.</w:t>
      </w:r>
    </w:p>
    <w:p w:rsidR="005812CF" w:rsidRPr="00390887" w:rsidRDefault="005812CF" w:rsidP="005812CF">
      <w:pPr>
        <w:pStyle w:val="Akapitzlist"/>
        <w:spacing w:after="0"/>
        <w:ind w:left="360"/>
        <w:jc w:val="both"/>
        <w:rPr>
          <w:rFonts w:ascii="Arial" w:hAnsi="Arial" w:cs="Arial"/>
          <w:b/>
        </w:rPr>
      </w:pPr>
    </w:p>
    <w:p w:rsidR="00F87F45" w:rsidRDefault="00A6160E" w:rsidP="00B07AE1">
      <w:pPr>
        <w:spacing w:after="0"/>
        <w:ind w:left="360"/>
        <w:jc w:val="both"/>
        <w:rPr>
          <w:rFonts w:ascii="Arial" w:eastAsia="Calibri" w:hAnsi="Arial" w:cs="Arial"/>
          <w:b/>
        </w:rPr>
      </w:pPr>
      <w:r>
        <w:rPr>
          <w:rFonts w:ascii="Arial" w:hAnsi="Arial" w:cs="Arial"/>
          <w:b/>
        </w:rPr>
        <w:t xml:space="preserve">KOD </w:t>
      </w:r>
      <w:r>
        <w:rPr>
          <w:rFonts w:ascii="Arial" w:eastAsia="Calibri" w:hAnsi="Arial" w:cs="Arial"/>
          <w:b/>
        </w:rPr>
        <w:t xml:space="preserve">CPV: </w:t>
      </w:r>
      <w:r w:rsidR="00390887">
        <w:rPr>
          <w:rFonts w:ascii="Arial" w:hAnsi="Arial" w:cs="Arial"/>
          <w:b/>
        </w:rPr>
        <w:t>3980</w:t>
      </w:r>
      <w:r w:rsidR="000463C7">
        <w:rPr>
          <w:rFonts w:ascii="Arial" w:hAnsi="Arial" w:cs="Arial"/>
          <w:b/>
        </w:rPr>
        <w:t>0000-0</w:t>
      </w:r>
      <w:r w:rsidR="00AA62EC">
        <w:rPr>
          <w:rFonts w:ascii="Arial" w:eastAsia="Calibri" w:hAnsi="Arial" w:cs="Arial"/>
          <w:b/>
        </w:rPr>
        <w:t xml:space="preserve"> </w:t>
      </w:r>
      <w:r w:rsidR="0049393A">
        <w:rPr>
          <w:rFonts w:ascii="Arial" w:eastAsia="Calibri" w:hAnsi="Arial" w:cs="Arial"/>
          <w:b/>
        </w:rPr>
        <w:t>Środki czyszczące</w:t>
      </w:r>
      <w:r w:rsidR="00390887">
        <w:rPr>
          <w:rFonts w:ascii="Arial" w:eastAsia="Calibri" w:hAnsi="Arial" w:cs="Arial"/>
          <w:b/>
        </w:rPr>
        <w:t xml:space="preserve"> i polerujące</w:t>
      </w:r>
    </w:p>
    <w:p w:rsidR="00437760" w:rsidRDefault="00437760" w:rsidP="00437760">
      <w:pPr>
        <w:spacing w:after="0"/>
        <w:ind w:left="360"/>
        <w:jc w:val="both"/>
        <w:rPr>
          <w:rFonts w:ascii="Arial" w:hAnsi="Arial" w:cs="Arial"/>
          <w:b/>
        </w:rPr>
      </w:pPr>
      <w:r>
        <w:rPr>
          <w:rFonts w:ascii="Arial" w:hAnsi="Arial" w:cs="Arial"/>
          <w:b/>
        </w:rPr>
        <w:t xml:space="preserve"> </w:t>
      </w:r>
    </w:p>
    <w:p w:rsidR="00243E24" w:rsidRPr="00D90D3E" w:rsidRDefault="00243E24" w:rsidP="00437760">
      <w:pPr>
        <w:spacing w:after="0"/>
        <w:ind w:left="360"/>
        <w:jc w:val="both"/>
        <w:rPr>
          <w:rFonts w:ascii="Arial" w:hAnsi="Arial" w:cs="Arial"/>
          <w:b/>
        </w:rPr>
      </w:pPr>
    </w:p>
    <w:p w:rsidR="00214569" w:rsidRDefault="008804E5" w:rsidP="00243E24">
      <w:pPr>
        <w:pStyle w:val="Akapitzlist"/>
        <w:spacing w:after="0"/>
        <w:ind w:left="360"/>
        <w:jc w:val="center"/>
        <w:rPr>
          <w:rFonts w:ascii="Arial" w:hAnsi="Arial" w:cs="Arial"/>
          <w:b/>
          <w:u w:val="single"/>
        </w:rPr>
      </w:pPr>
      <w:r w:rsidRPr="008804E5">
        <w:rPr>
          <w:rFonts w:ascii="Arial" w:hAnsi="Arial" w:cs="Arial"/>
          <w:b/>
          <w:u w:val="single"/>
        </w:rPr>
        <w:lastRenderedPageBreak/>
        <w:t>SZCZEGÓŁOWY OPIS PRZEDMIOTU ZAMÓWIENIA</w:t>
      </w:r>
    </w:p>
    <w:p w:rsidR="00243E24" w:rsidRDefault="00243E24" w:rsidP="00243E24">
      <w:pPr>
        <w:pStyle w:val="Akapitzlist"/>
        <w:spacing w:after="0"/>
        <w:ind w:left="360"/>
        <w:jc w:val="center"/>
        <w:rPr>
          <w:rFonts w:ascii="Arial" w:hAnsi="Arial" w:cs="Arial"/>
          <w:b/>
          <w:u w:val="single"/>
        </w:rPr>
      </w:pPr>
    </w:p>
    <w:p w:rsidR="008804E5" w:rsidRPr="00AC0ECB" w:rsidRDefault="00EC7E94" w:rsidP="00B07AE1">
      <w:pPr>
        <w:spacing w:after="0"/>
        <w:jc w:val="both"/>
        <w:rPr>
          <w:rFonts w:ascii="Arial" w:hAnsi="Arial" w:cs="Arial"/>
          <w:b/>
          <w:u w:val="single"/>
        </w:rPr>
      </w:pPr>
      <w:r>
        <w:rPr>
          <w:rFonts w:ascii="Arial" w:hAnsi="Arial" w:cs="Arial"/>
          <w:b/>
          <w:u w:val="single"/>
        </w:rPr>
        <w:t xml:space="preserve">NA </w:t>
      </w:r>
      <w:r w:rsidRPr="00AC0ECB">
        <w:rPr>
          <w:rFonts w:ascii="Arial" w:hAnsi="Arial" w:cs="Arial"/>
          <w:b/>
          <w:u w:val="single"/>
        </w:rPr>
        <w:t>OPIS</w:t>
      </w:r>
      <w:r>
        <w:rPr>
          <w:rFonts w:ascii="Arial" w:hAnsi="Arial" w:cs="Arial"/>
          <w:b/>
          <w:u w:val="single"/>
        </w:rPr>
        <w:t xml:space="preserve"> PRZEDMIOTU </w:t>
      </w:r>
      <w:r w:rsidR="005B0F4E">
        <w:rPr>
          <w:rFonts w:ascii="Arial" w:hAnsi="Arial" w:cs="Arial"/>
          <w:b/>
          <w:u w:val="single"/>
        </w:rPr>
        <w:t xml:space="preserve">ZAMÓWIENIA </w:t>
      </w:r>
      <w:r>
        <w:rPr>
          <w:rFonts w:ascii="Arial" w:hAnsi="Arial" w:cs="Arial"/>
          <w:b/>
          <w:u w:val="single"/>
        </w:rPr>
        <w:t>SKŁADAJĄ SIĘ</w:t>
      </w:r>
      <w:r w:rsidRPr="00AC0ECB">
        <w:rPr>
          <w:rFonts w:ascii="Arial" w:hAnsi="Arial" w:cs="Arial"/>
          <w:b/>
          <w:u w:val="single"/>
        </w:rPr>
        <w:t>:</w:t>
      </w:r>
    </w:p>
    <w:p w:rsidR="00C93E3B" w:rsidRPr="00386D0D" w:rsidRDefault="00386D0D" w:rsidP="00386D0D">
      <w:pPr>
        <w:pStyle w:val="Akapitzlist"/>
        <w:numPr>
          <w:ilvl w:val="0"/>
          <w:numId w:val="104"/>
        </w:numPr>
        <w:spacing w:after="0"/>
        <w:jc w:val="both"/>
        <w:rPr>
          <w:rFonts w:ascii="Arial" w:hAnsi="Arial" w:cs="Arial"/>
          <w:b/>
        </w:rPr>
      </w:pPr>
      <w:r w:rsidRPr="00386D0D">
        <w:rPr>
          <w:rFonts w:ascii="Arial" w:hAnsi="Arial" w:cs="Arial"/>
          <w:b/>
        </w:rPr>
        <w:t xml:space="preserve">Szczegółowy opis przedmiotu zamówienia zawierający rozdzielniki dostaw </w:t>
      </w:r>
      <w:r>
        <w:rPr>
          <w:rFonts w:ascii="Arial" w:hAnsi="Arial" w:cs="Arial"/>
          <w:b/>
        </w:rPr>
        <w:br/>
      </w:r>
      <w:r w:rsidRPr="00386D0D">
        <w:rPr>
          <w:rFonts w:ascii="Arial" w:hAnsi="Arial" w:cs="Arial"/>
          <w:b/>
        </w:rPr>
        <w:t>i fakturowania zestawów (wykazy asortymentowo-ilościowe) - Załącznik nr 1 do SWZ;</w:t>
      </w:r>
    </w:p>
    <w:p w:rsidR="00C93E3B" w:rsidRPr="00AC0ECB" w:rsidRDefault="00C93E3B" w:rsidP="00C93E3B">
      <w:pPr>
        <w:spacing w:after="0"/>
        <w:ind w:left="720"/>
        <w:contextualSpacing/>
        <w:jc w:val="both"/>
        <w:rPr>
          <w:rFonts w:ascii="Arial" w:hAnsi="Arial" w:cs="Arial"/>
          <w:b/>
        </w:rPr>
      </w:pPr>
    </w:p>
    <w:p w:rsidR="00FE76EB" w:rsidRPr="00EC7E94" w:rsidRDefault="00FE76EB" w:rsidP="00EC7E94">
      <w:pPr>
        <w:spacing w:after="0"/>
        <w:ind w:left="360"/>
        <w:jc w:val="both"/>
        <w:rPr>
          <w:rFonts w:ascii="Arial" w:hAnsi="Arial" w:cs="Arial"/>
          <w:b/>
          <w:color w:val="000000" w:themeColor="text1"/>
        </w:rPr>
      </w:pPr>
      <w:r w:rsidRPr="00EC7E94">
        <w:rPr>
          <w:rFonts w:ascii="Arial" w:hAnsi="Arial" w:cs="Arial"/>
          <w:b/>
          <w:color w:val="000000" w:themeColor="text1"/>
          <w:u w:val="single"/>
        </w:rPr>
        <w:t>SZCZEGÓŁOWE WYMAGANIA Zamawiającego w stosunku do dostawy</w:t>
      </w:r>
      <w:r w:rsidRPr="00EC7E94">
        <w:rPr>
          <w:rFonts w:ascii="Arial" w:hAnsi="Arial" w:cs="Arial"/>
          <w:b/>
          <w:color w:val="000000" w:themeColor="text1"/>
        </w:rPr>
        <w:t xml:space="preserve"> </w:t>
      </w:r>
    </w:p>
    <w:p w:rsidR="00EC7E94" w:rsidRPr="00EC7E94" w:rsidRDefault="00EC7E94" w:rsidP="0026089B">
      <w:pPr>
        <w:numPr>
          <w:ilvl w:val="0"/>
          <w:numId w:val="70"/>
        </w:numPr>
        <w:suppressAutoHyphens/>
        <w:spacing w:after="0"/>
        <w:jc w:val="both"/>
        <w:rPr>
          <w:rFonts w:ascii="Arial" w:eastAsia="Times New Roman" w:hAnsi="Arial" w:cs="Arial"/>
          <w:color w:val="000000" w:themeColor="text1"/>
          <w:lang w:eastAsia="ar-SA"/>
        </w:rPr>
      </w:pPr>
      <w:r w:rsidRPr="00EC7E94">
        <w:rPr>
          <w:rFonts w:ascii="Arial" w:eastAsia="Times New Roman" w:hAnsi="Arial" w:cs="Arial"/>
          <w:color w:val="000000" w:themeColor="text1"/>
          <w:lang w:eastAsia="ar-SA"/>
        </w:rPr>
        <w:t xml:space="preserve">Wyroby podzielone są na poszczególne </w:t>
      </w:r>
      <w:r w:rsidRPr="00EC7E94">
        <w:rPr>
          <w:rFonts w:ascii="Arial" w:eastAsia="Times New Roman" w:hAnsi="Arial" w:cs="Arial"/>
          <w:b/>
          <w:color w:val="000000" w:themeColor="text1"/>
          <w:lang w:eastAsia="ar-SA"/>
        </w:rPr>
        <w:t>zestawy</w:t>
      </w:r>
      <w:r w:rsidRPr="00EC7E94">
        <w:rPr>
          <w:rFonts w:ascii="Arial" w:eastAsia="Times New Roman" w:hAnsi="Arial" w:cs="Arial"/>
          <w:color w:val="000000" w:themeColor="text1"/>
          <w:lang w:eastAsia="ar-SA"/>
        </w:rPr>
        <w:t xml:space="preserve">, które będą dostarczane </w:t>
      </w:r>
      <w:r>
        <w:rPr>
          <w:rFonts w:ascii="Arial" w:eastAsia="Times New Roman" w:hAnsi="Arial" w:cs="Arial"/>
          <w:color w:val="000000" w:themeColor="text1"/>
          <w:lang w:eastAsia="ar-SA"/>
        </w:rPr>
        <w:br/>
      </w:r>
      <w:r w:rsidRPr="00EC7E94">
        <w:rPr>
          <w:rFonts w:ascii="Arial" w:eastAsia="Times New Roman" w:hAnsi="Arial" w:cs="Arial"/>
          <w:color w:val="000000" w:themeColor="text1"/>
          <w:lang w:eastAsia="ar-SA"/>
        </w:rPr>
        <w:t xml:space="preserve">i fakturowane wg </w:t>
      </w:r>
      <w:r w:rsidR="005B0F4E">
        <w:rPr>
          <w:rFonts w:ascii="Arial" w:eastAsia="Times New Roman" w:hAnsi="Arial" w:cs="Arial"/>
          <w:b/>
          <w:color w:val="000000" w:themeColor="text1"/>
          <w:lang w:eastAsia="ar-SA"/>
        </w:rPr>
        <w:t>załączonego w opisie przedmiotu zamówienia (załącznik nr 1 do SWZ) rozdzielnika</w:t>
      </w:r>
      <w:r>
        <w:rPr>
          <w:rFonts w:ascii="Arial" w:eastAsia="Times New Roman" w:hAnsi="Arial" w:cs="Arial"/>
          <w:b/>
          <w:color w:val="000000" w:themeColor="text1"/>
          <w:lang w:eastAsia="ar-SA"/>
        </w:rPr>
        <w:t>.</w:t>
      </w:r>
      <w:r w:rsidRPr="00EC7E94">
        <w:rPr>
          <w:rFonts w:ascii="Arial" w:eastAsia="Times New Roman" w:hAnsi="Arial" w:cs="Arial"/>
          <w:b/>
          <w:color w:val="000000" w:themeColor="text1"/>
          <w:lang w:eastAsia="ar-SA"/>
        </w:rPr>
        <w:t xml:space="preserve"> </w:t>
      </w:r>
      <w:r w:rsidRPr="00EC7E94">
        <w:rPr>
          <w:rFonts w:ascii="Arial" w:eastAsia="Times New Roman" w:hAnsi="Arial" w:cs="Arial"/>
          <w:color w:val="000000" w:themeColor="text1"/>
          <w:lang w:eastAsia="ar-SA"/>
        </w:rPr>
        <w:t>Dostawa wyrobów wraz z transportem i rozładunkiem do magazynów 32 WOG po stronie Wykonawcy.</w:t>
      </w:r>
    </w:p>
    <w:p w:rsidR="00EC7E94" w:rsidRPr="00EC7E94" w:rsidRDefault="00EC7E94" w:rsidP="0026089B">
      <w:pPr>
        <w:numPr>
          <w:ilvl w:val="0"/>
          <w:numId w:val="70"/>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w:t>
      </w:r>
      <w:r w:rsidRPr="00EC7E94">
        <w:rPr>
          <w:rFonts w:ascii="Arial" w:eastAsia="Times New Roman" w:hAnsi="Arial" w:cs="Arial"/>
          <w:color w:val="000000" w:themeColor="text1"/>
          <w:lang w:eastAsia="ar-SA"/>
        </w:rPr>
        <w:t xml:space="preserve">szystkie dostarczone wyroby muszą spełniać parametry określone w opisie przedmiotu zamówienia i formularzu cenowym, muszą być fabrycznie nowe </w:t>
      </w:r>
      <w:r w:rsidRPr="00EC7E94">
        <w:rPr>
          <w:rFonts w:ascii="Arial" w:eastAsia="Times New Roman" w:hAnsi="Arial" w:cs="Arial"/>
          <w:b/>
          <w:color w:val="000000" w:themeColor="text1"/>
          <w:lang w:eastAsia="ar-SA"/>
        </w:rPr>
        <w:t>(I kat.)</w:t>
      </w:r>
      <w:r w:rsidRPr="00EC7E94">
        <w:rPr>
          <w:rFonts w:ascii="Arial" w:eastAsia="Times New Roman" w:hAnsi="Arial" w:cs="Arial"/>
          <w:color w:val="000000" w:themeColor="text1"/>
          <w:lang w:eastAsia="ar-SA"/>
        </w:rPr>
        <w:t xml:space="preserve"> nieużywane, nieregenerowane i wolne od wad oraz posiadać nienaruszone cechy pierwotnego opakowania lub opakowania dostawcy realizującego Umowę, </w:t>
      </w:r>
      <w:r w:rsidRPr="00EC7E94">
        <w:rPr>
          <w:rFonts w:ascii="Arial" w:eastAsia="Times New Roman" w:hAnsi="Arial" w:cs="Arial"/>
          <w:color w:val="000000" w:themeColor="text1"/>
          <w:lang w:eastAsia="ar-SA"/>
        </w:rPr>
        <w:br/>
        <w:t>z oznaczeniami producenta i numeru katalogowego (jeśli występuje).</w:t>
      </w:r>
    </w:p>
    <w:p w:rsidR="00EC7E94" w:rsidRPr="00EC7E94" w:rsidRDefault="00EC7E94" w:rsidP="0026089B">
      <w:pPr>
        <w:numPr>
          <w:ilvl w:val="0"/>
          <w:numId w:val="70"/>
        </w:numPr>
        <w:suppressAutoHyphens/>
        <w:spacing w:after="0"/>
        <w:jc w:val="both"/>
        <w:rPr>
          <w:rFonts w:ascii="Arial" w:eastAsia="Times New Roman" w:hAnsi="Arial" w:cs="Arial"/>
          <w:color w:val="000000" w:themeColor="text1"/>
          <w:lang w:eastAsia="ar-SA"/>
        </w:rPr>
      </w:pPr>
      <w:r w:rsidRPr="00EC7E94">
        <w:rPr>
          <w:rFonts w:ascii="Arial" w:eastAsia="Times New Roman" w:hAnsi="Arial" w:cs="Arial"/>
          <w:color w:val="000000" w:themeColor="text1"/>
          <w:lang w:eastAsia="ar-SA"/>
        </w:rPr>
        <w:t>Wykonawca odpowiedzialny jest za jakość oraz zgodność z warunkami technicznymi i jakościowymi określonymi dla przedmiotu zamówienia. Wymagana jest należyta staranność przy realizacji zobowiązań wynikających z Umowy.</w:t>
      </w:r>
    </w:p>
    <w:p w:rsidR="00EC7E94" w:rsidRPr="00EC7E94" w:rsidRDefault="00EC7E94" w:rsidP="0026089B">
      <w:pPr>
        <w:numPr>
          <w:ilvl w:val="0"/>
          <w:numId w:val="70"/>
        </w:numPr>
        <w:suppressAutoHyphens/>
        <w:spacing w:after="0"/>
        <w:jc w:val="both"/>
        <w:rPr>
          <w:rFonts w:ascii="Arial" w:eastAsia="Times New Roman" w:hAnsi="Arial" w:cs="Arial"/>
          <w:color w:val="000000" w:themeColor="text1"/>
          <w:lang w:eastAsia="ar-SA"/>
        </w:rPr>
      </w:pPr>
      <w:r w:rsidRPr="00EC7E94">
        <w:rPr>
          <w:rFonts w:ascii="Arial" w:eastAsia="Times New Roman" w:hAnsi="Arial" w:cs="Arial"/>
          <w:color w:val="000000" w:themeColor="text1"/>
          <w:lang w:eastAsia="ar-SA"/>
        </w:rPr>
        <w:t>Wykonawca dostarczy wyroby na swój koszt i ryzyko. Za szkody lub braki powstałe w czasie transportu odpowiada Wykonawca. Wyroby muszą być zabezpieczone przez bezzwrotne opakowania gwarantujące, iż nie zostaną uszkodzone w czasie transportu i przeładunku.</w:t>
      </w:r>
    </w:p>
    <w:p w:rsidR="00EC7E94" w:rsidRPr="00EC7E94" w:rsidRDefault="00EC7E94" w:rsidP="0026089B">
      <w:pPr>
        <w:numPr>
          <w:ilvl w:val="0"/>
          <w:numId w:val="70"/>
        </w:numPr>
        <w:suppressAutoHyphens/>
        <w:spacing w:after="0"/>
        <w:jc w:val="both"/>
        <w:rPr>
          <w:rFonts w:ascii="Arial" w:eastAsia="Times New Roman" w:hAnsi="Arial" w:cs="Arial"/>
          <w:color w:val="000000" w:themeColor="text1"/>
          <w:lang w:eastAsia="ar-SA"/>
        </w:rPr>
      </w:pPr>
      <w:r w:rsidRPr="00EC7E94">
        <w:rPr>
          <w:rFonts w:ascii="Arial" w:eastAsia="Times New Roman" w:hAnsi="Arial" w:cs="Arial"/>
          <w:color w:val="000000" w:themeColor="text1"/>
          <w:lang w:eastAsia="ar-SA"/>
        </w:rPr>
        <w:t xml:space="preserve">Z czynności odbioru przedmiotu umowy bez wad i usterek zostanie sporządzony </w:t>
      </w:r>
      <w:r>
        <w:rPr>
          <w:rFonts w:ascii="Arial" w:eastAsia="Times New Roman" w:hAnsi="Arial" w:cs="Arial"/>
          <w:color w:val="000000" w:themeColor="text1"/>
          <w:lang w:eastAsia="ar-SA"/>
        </w:rPr>
        <w:br/>
      </w:r>
      <w:r w:rsidRPr="00EC7E94">
        <w:rPr>
          <w:rFonts w:ascii="Arial" w:eastAsia="Times New Roman" w:hAnsi="Arial" w:cs="Arial"/>
          <w:color w:val="000000" w:themeColor="text1"/>
          <w:lang w:eastAsia="ar-SA"/>
        </w:rPr>
        <w:t>w dniu dostawy „protokół odbioru towaru” z udziałem upoważnionych</w:t>
      </w:r>
      <w:r>
        <w:rPr>
          <w:rFonts w:ascii="Arial" w:eastAsia="Times New Roman" w:hAnsi="Arial" w:cs="Arial"/>
          <w:color w:val="000000" w:themeColor="text1"/>
          <w:lang w:eastAsia="ar-SA"/>
        </w:rPr>
        <w:t xml:space="preserve"> </w:t>
      </w:r>
      <w:r w:rsidRPr="00EC7E94">
        <w:rPr>
          <w:rFonts w:ascii="Arial" w:eastAsia="Times New Roman" w:hAnsi="Arial" w:cs="Arial"/>
          <w:color w:val="000000" w:themeColor="text1"/>
          <w:lang w:eastAsia="ar-SA"/>
        </w:rPr>
        <w:t xml:space="preserve">przedstawicieli Zamawiającego. Sporządzającym „protokół” będzie wykonawca. </w:t>
      </w:r>
      <w:r>
        <w:rPr>
          <w:rFonts w:ascii="Arial" w:eastAsia="Times New Roman" w:hAnsi="Arial" w:cs="Arial"/>
          <w:color w:val="000000" w:themeColor="text1"/>
          <w:lang w:eastAsia="ar-SA"/>
        </w:rPr>
        <w:br/>
      </w:r>
      <w:r w:rsidRPr="00EC7E94">
        <w:rPr>
          <w:rFonts w:ascii="Arial" w:eastAsia="Times New Roman" w:hAnsi="Arial" w:cs="Arial"/>
          <w:color w:val="000000" w:themeColor="text1"/>
          <w:lang w:eastAsia="ar-SA"/>
        </w:rPr>
        <w:t>W przypadku dostarczenia produktów przez osobę nieupoważnioną ze strony Wykonawcy do podpisania protokołu odbioru towaru, osoby upoważnione do odbioru przedmiotu umowy ze strony Zamawiającego uprawnione będą do jednostronnego dokonania odbioru, a dokonane w ten sposób ustalenia protokołu odbioru będą wiążące dla obu stron umowy.</w:t>
      </w:r>
    </w:p>
    <w:p w:rsidR="005812CF" w:rsidRPr="00EC7E94" w:rsidRDefault="005812CF" w:rsidP="0026089B">
      <w:pPr>
        <w:numPr>
          <w:ilvl w:val="0"/>
          <w:numId w:val="70"/>
        </w:numPr>
        <w:suppressAutoHyphens/>
        <w:spacing w:after="0"/>
        <w:jc w:val="both"/>
        <w:rPr>
          <w:rFonts w:ascii="Arial" w:eastAsia="Times New Roman" w:hAnsi="Arial" w:cs="Arial"/>
          <w:color w:val="000000" w:themeColor="text1"/>
          <w:lang w:eastAsia="ar-SA"/>
        </w:rPr>
      </w:pPr>
      <w:r w:rsidRPr="00EC7E94">
        <w:rPr>
          <w:rFonts w:ascii="Arial" w:eastAsia="Calibri" w:hAnsi="Arial" w:cs="Arial"/>
          <w:color w:val="000000" w:themeColor="text1"/>
        </w:rPr>
        <w:t xml:space="preserve">Wykonawca zobowiązuje się do zorganizowania dostawy własnym transportem i na własny koszt do magazynów 32 Wojskowego Oddziału Gospodarczego </w:t>
      </w:r>
      <w:r w:rsidR="00EC7E94">
        <w:rPr>
          <w:rFonts w:ascii="Arial" w:eastAsia="Calibri" w:hAnsi="Arial" w:cs="Arial"/>
          <w:color w:val="000000" w:themeColor="text1"/>
        </w:rPr>
        <w:br/>
      </w:r>
      <w:r w:rsidRPr="00EC7E94">
        <w:rPr>
          <w:rFonts w:ascii="Arial" w:eastAsia="Calibri" w:hAnsi="Arial" w:cs="Arial"/>
          <w:color w:val="000000" w:themeColor="text1"/>
        </w:rPr>
        <w:t xml:space="preserve">w Zamościu, Lublinie i Hrubieszowie zgodnie z załącznikiem nr </w:t>
      </w:r>
      <w:r w:rsidR="00EC7E94">
        <w:rPr>
          <w:rFonts w:ascii="Arial" w:eastAsia="Calibri" w:hAnsi="Arial" w:cs="Arial"/>
          <w:color w:val="000000" w:themeColor="text1"/>
        </w:rPr>
        <w:t>2</w:t>
      </w:r>
      <w:r w:rsidRPr="00EC7E94">
        <w:rPr>
          <w:rFonts w:ascii="Arial" w:eastAsia="Calibri" w:hAnsi="Arial" w:cs="Arial"/>
          <w:color w:val="000000" w:themeColor="text1"/>
        </w:rPr>
        <w:t xml:space="preserve"> do miejsca wskazanego poniżej.</w:t>
      </w:r>
    </w:p>
    <w:p w:rsidR="005812CF" w:rsidRPr="00EC7E94" w:rsidRDefault="005812CF" w:rsidP="0026089B">
      <w:pPr>
        <w:numPr>
          <w:ilvl w:val="0"/>
          <w:numId w:val="72"/>
        </w:numPr>
        <w:spacing w:after="0"/>
        <w:ind w:left="825"/>
        <w:contextualSpacing/>
        <w:jc w:val="both"/>
        <w:rPr>
          <w:rFonts w:ascii="Arial" w:eastAsia="Times New Roman" w:hAnsi="Arial" w:cs="Arial"/>
          <w:color w:val="000000" w:themeColor="text1"/>
          <w:lang w:eastAsia="pl-PL"/>
        </w:rPr>
      </w:pPr>
      <w:r w:rsidRPr="00EC7E94">
        <w:rPr>
          <w:rFonts w:ascii="Arial" w:eastAsia="Times New Roman" w:hAnsi="Arial" w:cs="Arial"/>
          <w:color w:val="000000" w:themeColor="text1"/>
          <w:lang w:eastAsia="pl-PL"/>
        </w:rPr>
        <w:t>32 Wojskowego Oddziału Gospodarczego</w:t>
      </w:r>
      <w:r w:rsidRPr="00EC7E94">
        <w:rPr>
          <w:rFonts w:ascii="Arial" w:eastAsia="Times New Roman" w:hAnsi="Arial" w:cs="Arial"/>
          <w:b/>
          <w:color w:val="000000" w:themeColor="text1"/>
          <w:lang w:eastAsia="pl-PL"/>
        </w:rPr>
        <w:t>, Grupa Zabezpieczenia Zamość</w:t>
      </w:r>
      <w:r w:rsidRPr="00EC7E94">
        <w:rPr>
          <w:rFonts w:ascii="Arial" w:eastAsia="Times New Roman" w:hAnsi="Arial" w:cs="Arial"/>
          <w:color w:val="000000" w:themeColor="text1"/>
          <w:lang w:eastAsia="pl-PL"/>
        </w:rPr>
        <w:t xml:space="preserve"> ul. Wojska Polskiego 2F, 22-400 Zamość – budynek nr 72 (w godz. 8</w:t>
      </w:r>
      <w:r w:rsidR="00977190">
        <w:rPr>
          <w:rFonts w:ascii="Arial" w:eastAsia="Times New Roman" w:hAnsi="Arial" w:cs="Arial"/>
          <w:color w:val="000000" w:themeColor="text1"/>
          <w:lang w:eastAsia="pl-PL"/>
        </w:rPr>
        <w:t xml:space="preserve">.00 </w:t>
      </w:r>
      <w:r w:rsidRPr="00EC7E94">
        <w:rPr>
          <w:rFonts w:ascii="Arial" w:eastAsia="Times New Roman" w:hAnsi="Arial" w:cs="Arial"/>
          <w:color w:val="000000" w:themeColor="text1"/>
          <w:lang w:eastAsia="pl-PL"/>
        </w:rPr>
        <w:t>-</w:t>
      </w:r>
      <w:r w:rsidR="00977190">
        <w:rPr>
          <w:rFonts w:ascii="Arial" w:eastAsia="Times New Roman" w:hAnsi="Arial" w:cs="Arial"/>
          <w:color w:val="000000" w:themeColor="text1"/>
          <w:lang w:eastAsia="pl-PL"/>
        </w:rPr>
        <w:t xml:space="preserve"> </w:t>
      </w:r>
      <w:r w:rsidRPr="00EC7E94">
        <w:rPr>
          <w:rFonts w:ascii="Arial" w:eastAsia="Times New Roman" w:hAnsi="Arial" w:cs="Arial"/>
          <w:color w:val="000000" w:themeColor="text1"/>
          <w:lang w:eastAsia="pl-PL"/>
        </w:rPr>
        <w:t>13</w:t>
      </w:r>
      <w:r w:rsidR="00977190">
        <w:rPr>
          <w:rFonts w:ascii="Arial" w:eastAsia="Times New Roman" w:hAnsi="Arial" w:cs="Arial"/>
          <w:color w:val="000000" w:themeColor="text1"/>
          <w:lang w:eastAsia="pl-PL"/>
        </w:rPr>
        <w:t>.00</w:t>
      </w:r>
      <w:r w:rsidRPr="00EC7E94">
        <w:rPr>
          <w:rFonts w:ascii="Arial" w:eastAsia="Times New Roman" w:hAnsi="Arial" w:cs="Arial"/>
          <w:color w:val="000000" w:themeColor="text1"/>
          <w:lang w:eastAsia="pl-PL"/>
        </w:rPr>
        <w:t xml:space="preserve"> od poniedziałku do czwartku, w godz. 8</w:t>
      </w:r>
      <w:r w:rsidR="002D2232">
        <w:rPr>
          <w:rFonts w:ascii="Arial" w:eastAsia="Times New Roman" w:hAnsi="Arial" w:cs="Arial"/>
          <w:color w:val="000000" w:themeColor="text1"/>
          <w:lang w:eastAsia="pl-PL"/>
        </w:rPr>
        <w:t>.00</w:t>
      </w:r>
      <w:r w:rsidRPr="00EC7E94">
        <w:rPr>
          <w:rFonts w:ascii="Arial" w:eastAsia="Times New Roman" w:hAnsi="Arial" w:cs="Arial"/>
          <w:color w:val="000000" w:themeColor="text1"/>
          <w:lang w:eastAsia="pl-PL"/>
        </w:rPr>
        <w:t>-11</w:t>
      </w:r>
      <w:r w:rsidR="002D2232">
        <w:rPr>
          <w:rFonts w:ascii="Arial" w:eastAsia="Times New Roman" w:hAnsi="Arial" w:cs="Arial"/>
          <w:color w:val="000000" w:themeColor="text1"/>
          <w:lang w:eastAsia="pl-PL"/>
        </w:rPr>
        <w:t>.00</w:t>
      </w:r>
      <w:r w:rsidRPr="00EC7E94">
        <w:rPr>
          <w:rFonts w:ascii="Arial" w:eastAsia="Times New Roman" w:hAnsi="Arial" w:cs="Arial"/>
          <w:color w:val="000000" w:themeColor="text1"/>
          <w:lang w:eastAsia="pl-PL"/>
        </w:rPr>
        <w:t xml:space="preserve"> w piątki) dla </w:t>
      </w:r>
      <w:r w:rsidRPr="00EC7E94">
        <w:rPr>
          <w:rFonts w:ascii="Arial" w:eastAsia="Times New Roman" w:hAnsi="Arial" w:cs="Arial"/>
          <w:b/>
          <w:color w:val="000000" w:themeColor="text1"/>
          <w:lang w:eastAsia="pl-PL"/>
        </w:rPr>
        <w:t xml:space="preserve">zestawów nr K, L, Ł, M, N, O, P, R, S; </w:t>
      </w:r>
    </w:p>
    <w:p w:rsidR="005812CF" w:rsidRPr="00EC7E94" w:rsidRDefault="005812CF" w:rsidP="0026089B">
      <w:pPr>
        <w:numPr>
          <w:ilvl w:val="0"/>
          <w:numId w:val="72"/>
        </w:numPr>
        <w:spacing w:after="0"/>
        <w:ind w:left="825"/>
        <w:contextualSpacing/>
        <w:jc w:val="both"/>
        <w:rPr>
          <w:rFonts w:ascii="Arial" w:eastAsia="Times New Roman" w:hAnsi="Arial" w:cs="Arial"/>
          <w:b/>
          <w:color w:val="000000" w:themeColor="text1"/>
          <w:lang w:eastAsia="pl-PL"/>
        </w:rPr>
      </w:pPr>
      <w:r w:rsidRPr="00EC7E94">
        <w:rPr>
          <w:rFonts w:ascii="Arial" w:eastAsia="Times New Roman" w:hAnsi="Arial" w:cs="Arial"/>
          <w:color w:val="000000" w:themeColor="text1"/>
          <w:lang w:eastAsia="pl-PL"/>
        </w:rPr>
        <w:t xml:space="preserve">32 Wojskowego Oddziału Gospodarczego, </w:t>
      </w:r>
      <w:r w:rsidRPr="00EC7E94">
        <w:rPr>
          <w:rFonts w:ascii="Arial" w:eastAsia="Times New Roman" w:hAnsi="Arial" w:cs="Arial"/>
          <w:b/>
          <w:color w:val="000000" w:themeColor="text1"/>
          <w:lang w:eastAsia="pl-PL"/>
        </w:rPr>
        <w:t>Grupa Zabezpieczenia Lublin</w:t>
      </w:r>
      <w:r w:rsidRPr="00EC7E94">
        <w:rPr>
          <w:rFonts w:ascii="Arial" w:eastAsia="Times New Roman" w:hAnsi="Arial" w:cs="Arial"/>
          <w:color w:val="000000" w:themeColor="text1"/>
          <w:lang w:eastAsia="pl-PL"/>
        </w:rPr>
        <w:t xml:space="preserve"> ul. Herberta 49, 20-400 Lublin – budynek nr 165 (w godz. 8</w:t>
      </w:r>
      <w:r w:rsidR="00977190">
        <w:rPr>
          <w:rFonts w:ascii="Arial" w:eastAsia="Times New Roman" w:hAnsi="Arial" w:cs="Arial"/>
          <w:color w:val="000000" w:themeColor="text1"/>
          <w:lang w:eastAsia="pl-PL"/>
        </w:rPr>
        <w:t xml:space="preserve">.00 </w:t>
      </w:r>
      <w:r w:rsidRPr="00EC7E94">
        <w:rPr>
          <w:rFonts w:ascii="Arial" w:eastAsia="Times New Roman" w:hAnsi="Arial" w:cs="Arial"/>
          <w:color w:val="000000" w:themeColor="text1"/>
          <w:lang w:eastAsia="pl-PL"/>
        </w:rPr>
        <w:t>-</w:t>
      </w:r>
      <w:r w:rsidR="00977190">
        <w:rPr>
          <w:rFonts w:ascii="Arial" w:eastAsia="Times New Roman" w:hAnsi="Arial" w:cs="Arial"/>
          <w:color w:val="000000" w:themeColor="text1"/>
          <w:lang w:eastAsia="pl-PL"/>
        </w:rPr>
        <w:t xml:space="preserve"> </w:t>
      </w:r>
      <w:r w:rsidRPr="00EC7E94">
        <w:rPr>
          <w:rFonts w:ascii="Arial" w:eastAsia="Times New Roman" w:hAnsi="Arial" w:cs="Arial"/>
          <w:color w:val="000000" w:themeColor="text1"/>
          <w:lang w:eastAsia="pl-PL"/>
        </w:rPr>
        <w:t>13</w:t>
      </w:r>
      <w:r w:rsidR="00977190">
        <w:rPr>
          <w:rFonts w:ascii="Arial" w:eastAsia="Times New Roman" w:hAnsi="Arial" w:cs="Arial"/>
          <w:color w:val="000000" w:themeColor="text1"/>
          <w:lang w:eastAsia="pl-PL"/>
        </w:rPr>
        <w:t xml:space="preserve">.00 </w:t>
      </w:r>
      <w:r w:rsidRPr="00EC7E94">
        <w:rPr>
          <w:rFonts w:ascii="Arial" w:eastAsia="Times New Roman" w:hAnsi="Arial" w:cs="Arial"/>
          <w:color w:val="000000" w:themeColor="text1"/>
          <w:lang w:eastAsia="pl-PL"/>
        </w:rPr>
        <w:t>od poniedziałku do czwartku, w godz. 8</w:t>
      </w:r>
      <w:r w:rsidR="00977190">
        <w:rPr>
          <w:rFonts w:ascii="Arial" w:eastAsia="Times New Roman" w:hAnsi="Arial" w:cs="Arial"/>
          <w:color w:val="000000" w:themeColor="text1"/>
          <w:lang w:eastAsia="pl-PL"/>
        </w:rPr>
        <w:t xml:space="preserve">.00 </w:t>
      </w:r>
      <w:r w:rsidRPr="00EC7E94">
        <w:rPr>
          <w:rFonts w:ascii="Arial" w:eastAsia="Times New Roman" w:hAnsi="Arial" w:cs="Arial"/>
          <w:color w:val="000000" w:themeColor="text1"/>
          <w:lang w:eastAsia="pl-PL"/>
        </w:rPr>
        <w:t>-</w:t>
      </w:r>
      <w:r w:rsidR="00977190">
        <w:rPr>
          <w:rFonts w:ascii="Arial" w:eastAsia="Times New Roman" w:hAnsi="Arial" w:cs="Arial"/>
          <w:color w:val="000000" w:themeColor="text1"/>
          <w:lang w:eastAsia="pl-PL"/>
        </w:rPr>
        <w:t xml:space="preserve"> </w:t>
      </w:r>
      <w:r w:rsidRPr="00EC7E94">
        <w:rPr>
          <w:rFonts w:ascii="Arial" w:eastAsia="Times New Roman" w:hAnsi="Arial" w:cs="Arial"/>
          <w:color w:val="000000" w:themeColor="text1"/>
          <w:lang w:eastAsia="pl-PL"/>
        </w:rPr>
        <w:t>11</w:t>
      </w:r>
      <w:r w:rsidR="00977190">
        <w:rPr>
          <w:rFonts w:ascii="Arial" w:eastAsia="Times New Roman" w:hAnsi="Arial" w:cs="Arial"/>
          <w:color w:val="000000" w:themeColor="text1"/>
          <w:lang w:eastAsia="pl-PL"/>
        </w:rPr>
        <w:t>.00</w:t>
      </w:r>
      <w:r w:rsidRPr="00EC7E94">
        <w:rPr>
          <w:rFonts w:ascii="Arial" w:eastAsia="Times New Roman" w:hAnsi="Arial" w:cs="Arial"/>
          <w:color w:val="000000" w:themeColor="text1"/>
          <w:lang w:eastAsia="pl-PL"/>
        </w:rPr>
        <w:t xml:space="preserve"> w piątki) dla</w:t>
      </w:r>
      <w:r w:rsidRPr="00EC7E94">
        <w:rPr>
          <w:rFonts w:ascii="Arial" w:eastAsia="Times New Roman" w:hAnsi="Arial" w:cs="Arial"/>
          <w:b/>
          <w:color w:val="000000" w:themeColor="text1"/>
          <w:lang w:eastAsia="pl-PL"/>
        </w:rPr>
        <w:t xml:space="preserve"> zestawów nr A, B, C, D, E, F, G, H, I, J;</w:t>
      </w:r>
    </w:p>
    <w:p w:rsidR="005812CF" w:rsidRPr="00EC7E94" w:rsidRDefault="005812CF" w:rsidP="0026089B">
      <w:pPr>
        <w:numPr>
          <w:ilvl w:val="0"/>
          <w:numId w:val="72"/>
        </w:numPr>
        <w:spacing w:after="0"/>
        <w:ind w:left="825"/>
        <w:contextualSpacing/>
        <w:jc w:val="both"/>
        <w:rPr>
          <w:rFonts w:ascii="Arial" w:eastAsia="Times New Roman" w:hAnsi="Arial" w:cs="Arial"/>
          <w:b/>
          <w:color w:val="000000" w:themeColor="text1"/>
          <w:lang w:eastAsia="pl-PL"/>
        </w:rPr>
      </w:pPr>
      <w:r w:rsidRPr="00EC7E94">
        <w:rPr>
          <w:rFonts w:ascii="Arial" w:eastAsia="Times New Roman" w:hAnsi="Arial" w:cs="Arial"/>
          <w:color w:val="000000" w:themeColor="text1"/>
          <w:lang w:eastAsia="pl-PL"/>
        </w:rPr>
        <w:t xml:space="preserve">32 Wojskowego Oddziału Gospodarczego, </w:t>
      </w:r>
      <w:r w:rsidRPr="00EC7E94">
        <w:rPr>
          <w:rFonts w:ascii="Arial" w:eastAsia="Times New Roman" w:hAnsi="Arial" w:cs="Arial"/>
          <w:b/>
          <w:color w:val="000000" w:themeColor="text1"/>
          <w:lang w:eastAsia="pl-PL"/>
        </w:rPr>
        <w:t>Grupa Zabezpieczenia Hrubieszów</w:t>
      </w:r>
      <w:r w:rsidRPr="00EC7E94">
        <w:rPr>
          <w:rFonts w:ascii="Arial" w:eastAsia="Times New Roman" w:hAnsi="Arial" w:cs="Arial"/>
          <w:color w:val="000000" w:themeColor="text1"/>
          <w:lang w:eastAsia="pl-PL"/>
        </w:rPr>
        <w:t xml:space="preserve"> ul. Dwernickiego 4, 22-500 Hrubieszów budynek nr 16 (w godz. 8</w:t>
      </w:r>
      <w:r w:rsidR="00977190">
        <w:rPr>
          <w:rFonts w:ascii="Arial" w:eastAsia="Times New Roman" w:hAnsi="Arial" w:cs="Arial"/>
          <w:color w:val="000000" w:themeColor="text1"/>
          <w:lang w:eastAsia="pl-PL"/>
        </w:rPr>
        <w:t xml:space="preserve">.00 </w:t>
      </w:r>
      <w:r w:rsidRPr="00EC7E94">
        <w:rPr>
          <w:rFonts w:ascii="Arial" w:eastAsia="Times New Roman" w:hAnsi="Arial" w:cs="Arial"/>
          <w:color w:val="000000" w:themeColor="text1"/>
          <w:lang w:eastAsia="pl-PL"/>
        </w:rPr>
        <w:t>-</w:t>
      </w:r>
      <w:r w:rsidR="00977190">
        <w:rPr>
          <w:rFonts w:ascii="Arial" w:eastAsia="Times New Roman" w:hAnsi="Arial" w:cs="Arial"/>
          <w:color w:val="000000" w:themeColor="text1"/>
          <w:lang w:eastAsia="pl-PL"/>
        </w:rPr>
        <w:t xml:space="preserve"> </w:t>
      </w:r>
      <w:r w:rsidRPr="00EC7E94">
        <w:rPr>
          <w:rFonts w:ascii="Arial" w:eastAsia="Times New Roman" w:hAnsi="Arial" w:cs="Arial"/>
          <w:color w:val="000000" w:themeColor="text1"/>
          <w:lang w:eastAsia="pl-PL"/>
        </w:rPr>
        <w:t>13</w:t>
      </w:r>
      <w:r w:rsidR="00977190">
        <w:rPr>
          <w:rFonts w:ascii="Arial" w:eastAsia="Times New Roman" w:hAnsi="Arial" w:cs="Arial"/>
          <w:color w:val="000000" w:themeColor="text1"/>
          <w:lang w:eastAsia="pl-PL"/>
        </w:rPr>
        <w:t>.00</w:t>
      </w:r>
      <w:r w:rsidRPr="00EC7E94">
        <w:rPr>
          <w:rFonts w:ascii="Arial" w:eastAsia="Times New Roman" w:hAnsi="Arial" w:cs="Arial"/>
          <w:color w:val="000000" w:themeColor="text1"/>
          <w:lang w:eastAsia="pl-PL"/>
        </w:rPr>
        <w:t xml:space="preserve"> od poniedziałku do piątku) dla </w:t>
      </w:r>
      <w:r w:rsidRPr="00EC7E94">
        <w:rPr>
          <w:rFonts w:ascii="Arial" w:eastAsia="Times New Roman" w:hAnsi="Arial" w:cs="Arial"/>
          <w:b/>
          <w:color w:val="000000" w:themeColor="text1"/>
          <w:lang w:eastAsia="pl-PL"/>
        </w:rPr>
        <w:t>zestawu nr T, U.</w:t>
      </w:r>
    </w:p>
    <w:p w:rsidR="005812CF" w:rsidRPr="00EC7E94" w:rsidRDefault="005812CF" w:rsidP="0026089B">
      <w:pPr>
        <w:numPr>
          <w:ilvl w:val="0"/>
          <w:numId w:val="70"/>
        </w:numPr>
        <w:suppressAutoHyphens/>
        <w:spacing w:after="0"/>
        <w:jc w:val="both"/>
        <w:rPr>
          <w:rFonts w:ascii="Arial" w:eastAsia="Times New Roman" w:hAnsi="Arial" w:cs="Arial"/>
          <w:b/>
          <w:color w:val="000000" w:themeColor="text1"/>
          <w:lang w:eastAsia="pl-PL"/>
        </w:rPr>
      </w:pPr>
      <w:r w:rsidRPr="00EC7E94">
        <w:rPr>
          <w:rFonts w:ascii="Arial" w:eastAsia="Times New Roman" w:hAnsi="Arial" w:cs="Arial"/>
          <w:b/>
          <w:color w:val="000000" w:themeColor="text1"/>
          <w:lang w:eastAsia="pl-PL"/>
        </w:rPr>
        <w:lastRenderedPageBreak/>
        <w:t xml:space="preserve">Na każdy zestaw asortymentu zostanie wystawiony oddzielnie „protokół odbioru towaru” oraz faktura. Rozdzielnik dostaw asortymentu oraz sposób fakturowania jest zawarty w </w:t>
      </w:r>
      <w:r w:rsidR="00FF7C6E">
        <w:rPr>
          <w:rFonts w:ascii="Arial" w:eastAsia="Times New Roman" w:hAnsi="Arial" w:cs="Arial"/>
          <w:b/>
          <w:color w:val="000000" w:themeColor="text1"/>
          <w:lang w:eastAsia="pl-PL"/>
        </w:rPr>
        <w:t>opisie przedmiotu zamówienia</w:t>
      </w:r>
      <w:r w:rsidRPr="00EC7E94">
        <w:rPr>
          <w:rFonts w:ascii="Arial" w:eastAsia="Times New Roman" w:hAnsi="Arial" w:cs="Arial"/>
          <w:b/>
          <w:color w:val="000000" w:themeColor="text1"/>
          <w:lang w:eastAsia="pl-PL"/>
        </w:rPr>
        <w:t xml:space="preserve"> (załącznik nr </w:t>
      </w:r>
      <w:r w:rsidR="00FF7C6E">
        <w:rPr>
          <w:rFonts w:ascii="Arial" w:eastAsia="Times New Roman" w:hAnsi="Arial" w:cs="Arial"/>
          <w:b/>
          <w:color w:val="000000" w:themeColor="text1"/>
          <w:lang w:eastAsia="pl-PL"/>
        </w:rPr>
        <w:t>1</w:t>
      </w:r>
      <w:r w:rsidRPr="00EC7E94">
        <w:rPr>
          <w:rFonts w:ascii="Arial" w:eastAsia="Times New Roman" w:hAnsi="Arial" w:cs="Arial"/>
          <w:b/>
          <w:color w:val="000000" w:themeColor="text1"/>
          <w:lang w:eastAsia="pl-PL"/>
        </w:rPr>
        <w:t xml:space="preserve"> do </w:t>
      </w:r>
      <w:r w:rsidR="00977190">
        <w:rPr>
          <w:rFonts w:ascii="Arial" w:eastAsia="Times New Roman" w:hAnsi="Arial" w:cs="Arial"/>
          <w:b/>
          <w:color w:val="000000" w:themeColor="text1"/>
          <w:lang w:eastAsia="pl-PL"/>
        </w:rPr>
        <w:t>SWZ</w:t>
      </w:r>
      <w:r w:rsidRPr="00EC7E94">
        <w:rPr>
          <w:rFonts w:ascii="Arial" w:eastAsia="Times New Roman" w:hAnsi="Arial" w:cs="Arial"/>
          <w:b/>
          <w:color w:val="000000" w:themeColor="text1"/>
          <w:lang w:eastAsia="pl-PL"/>
        </w:rPr>
        <w:t>).</w:t>
      </w:r>
    </w:p>
    <w:p w:rsidR="005812CF" w:rsidRPr="00EC7E94" w:rsidRDefault="005812CF" w:rsidP="0026089B">
      <w:pPr>
        <w:numPr>
          <w:ilvl w:val="0"/>
          <w:numId w:val="70"/>
        </w:numPr>
        <w:suppressAutoHyphens/>
        <w:spacing w:after="0"/>
        <w:jc w:val="both"/>
        <w:rPr>
          <w:rFonts w:ascii="Arial" w:eastAsia="Times New Roman" w:hAnsi="Arial" w:cs="Arial"/>
          <w:color w:val="000000" w:themeColor="text1"/>
          <w:lang w:eastAsia="pl-PL"/>
        </w:rPr>
      </w:pPr>
      <w:bookmarkStart w:id="0" w:name="_Hlk98247841"/>
      <w:r w:rsidRPr="00EC7E94">
        <w:rPr>
          <w:rFonts w:ascii="Arial" w:eastAsia="Times New Roman" w:hAnsi="Arial" w:cs="Arial"/>
          <w:color w:val="000000" w:themeColor="text1"/>
          <w:lang w:eastAsia="pl-PL"/>
        </w:rPr>
        <w:t xml:space="preserve">Wykonawca udziela gwarancji jakości na przedmiot </w:t>
      </w:r>
      <w:r w:rsidR="00977190">
        <w:rPr>
          <w:rFonts w:ascii="Arial" w:eastAsia="Times New Roman" w:hAnsi="Arial" w:cs="Arial"/>
          <w:color w:val="000000" w:themeColor="text1"/>
          <w:lang w:eastAsia="pl-PL"/>
        </w:rPr>
        <w:t>zamówienia</w:t>
      </w:r>
      <w:r w:rsidRPr="00EC7E94">
        <w:rPr>
          <w:rFonts w:ascii="Arial" w:eastAsia="Times New Roman" w:hAnsi="Arial" w:cs="Arial"/>
          <w:color w:val="000000" w:themeColor="text1"/>
          <w:lang w:eastAsia="pl-PL"/>
        </w:rPr>
        <w:t xml:space="preserve"> na okres </w:t>
      </w:r>
      <w:r w:rsidRPr="00EC7E94">
        <w:rPr>
          <w:rFonts w:ascii="Arial" w:eastAsia="Times New Roman" w:hAnsi="Arial" w:cs="Arial"/>
          <w:b/>
          <w:color w:val="000000" w:themeColor="text1"/>
          <w:lang w:eastAsia="pl-PL"/>
        </w:rPr>
        <w:t>12 miesięcy</w:t>
      </w:r>
      <w:r w:rsidRPr="00EC7E94">
        <w:rPr>
          <w:rFonts w:ascii="Arial" w:eastAsia="Times New Roman" w:hAnsi="Arial" w:cs="Arial"/>
          <w:color w:val="000000" w:themeColor="text1"/>
          <w:lang w:eastAsia="pl-PL"/>
        </w:rPr>
        <w:t xml:space="preserve">. </w:t>
      </w:r>
      <w:r w:rsidRPr="00EC7E94">
        <w:rPr>
          <w:rFonts w:ascii="Arial" w:eastAsia="ArialMT" w:hAnsi="Arial" w:cs="Arial"/>
          <w:color w:val="000000" w:themeColor="text1"/>
        </w:rPr>
        <w:t>Gwarancja udzielona przez Wykonawcę nie może ograniczać gwarancji producenta.</w:t>
      </w:r>
    </w:p>
    <w:p w:rsidR="005812CF" w:rsidRPr="00EC7E94" w:rsidRDefault="005812CF" w:rsidP="0026089B">
      <w:pPr>
        <w:numPr>
          <w:ilvl w:val="0"/>
          <w:numId w:val="70"/>
        </w:numPr>
        <w:suppressAutoHyphens/>
        <w:spacing w:after="0"/>
        <w:jc w:val="both"/>
        <w:rPr>
          <w:rFonts w:ascii="Arial" w:eastAsia="Times New Roman" w:hAnsi="Arial" w:cs="Arial"/>
          <w:color w:val="000000" w:themeColor="text1"/>
          <w:lang w:eastAsia="pl-PL"/>
        </w:rPr>
      </w:pPr>
      <w:r w:rsidRPr="00EC7E94">
        <w:rPr>
          <w:rFonts w:ascii="Arial" w:eastAsia="Times New Roman" w:hAnsi="Arial" w:cs="Arial"/>
          <w:color w:val="000000" w:themeColor="text1"/>
        </w:rPr>
        <w:t xml:space="preserve">Gwarancja obejmuje swoim zakresem rzeczowym dostawy zawarte w przedmiocie </w:t>
      </w:r>
      <w:r w:rsidR="00977190">
        <w:rPr>
          <w:rFonts w:ascii="Arial" w:eastAsia="Times New Roman" w:hAnsi="Arial" w:cs="Arial"/>
          <w:color w:val="000000" w:themeColor="text1"/>
        </w:rPr>
        <w:t>zamówienia</w:t>
      </w:r>
      <w:r w:rsidRPr="00EC7E94">
        <w:rPr>
          <w:rFonts w:ascii="Arial" w:eastAsia="Times New Roman" w:hAnsi="Arial" w:cs="Arial"/>
          <w:color w:val="000000" w:themeColor="text1"/>
        </w:rPr>
        <w:t>. Okres gwarancji jest jednakowy dla całego ww. zakresu rzeczowego zgodnie i rozpoczyna swój bieg od daty podpisania protokołu odbioru.</w:t>
      </w:r>
    </w:p>
    <w:bookmarkEnd w:id="0"/>
    <w:p w:rsidR="00FE76EB" w:rsidRPr="00EC7E94" w:rsidRDefault="00FE76EB" w:rsidP="00EC7E94">
      <w:pPr>
        <w:suppressAutoHyphens/>
        <w:spacing w:after="0"/>
        <w:ind w:left="360"/>
        <w:jc w:val="both"/>
        <w:rPr>
          <w:rFonts w:ascii="Arial" w:eastAsia="Times New Roman" w:hAnsi="Arial" w:cs="Arial"/>
          <w:color w:val="000000" w:themeColor="text1"/>
          <w:lang w:eastAsia="ar-SA"/>
        </w:rPr>
      </w:pPr>
    </w:p>
    <w:p w:rsidR="00A45B47" w:rsidRDefault="00A45B47" w:rsidP="00A45B47">
      <w:pPr>
        <w:autoSpaceDE w:val="0"/>
        <w:autoSpaceDN w:val="0"/>
        <w:adjustRightInd w:val="0"/>
        <w:spacing w:after="0"/>
        <w:jc w:val="both"/>
        <w:rPr>
          <w:rFonts w:ascii="Arial" w:eastAsia="SimSun" w:hAnsi="Arial" w:cs="Arial"/>
          <w:b/>
          <w:lang w:eastAsia="zh-CN"/>
        </w:rPr>
      </w:pPr>
      <w:r w:rsidRPr="00A45B47">
        <w:rPr>
          <w:rFonts w:ascii="Arial" w:eastAsia="SimSun" w:hAnsi="Arial" w:cs="Arial"/>
          <w:b/>
          <w:lang w:eastAsia="zh-CN"/>
        </w:rPr>
        <w:t xml:space="preserve">Jeżeli w jakimkolwiek miejscu opisu przedmiotu zamówienia lub w jego załącznikach </w:t>
      </w:r>
      <w:r>
        <w:rPr>
          <w:rFonts w:ascii="Arial" w:eastAsia="SimSun" w:hAnsi="Arial" w:cs="Arial"/>
          <w:b/>
          <w:lang w:eastAsia="zh-CN"/>
        </w:rPr>
        <w:t>środki czyszczące</w:t>
      </w:r>
      <w:r w:rsidRPr="00A45B47">
        <w:rPr>
          <w:rFonts w:ascii="Arial" w:eastAsia="SimSun" w:hAnsi="Arial" w:cs="Arial"/>
          <w:b/>
          <w:lang w:eastAsia="zh-CN"/>
        </w:rPr>
        <w:t xml:space="preserve"> </w:t>
      </w:r>
      <w:r>
        <w:rPr>
          <w:rFonts w:ascii="Arial" w:eastAsia="SimSun" w:hAnsi="Arial" w:cs="Arial"/>
          <w:b/>
          <w:lang w:eastAsia="zh-CN"/>
        </w:rPr>
        <w:t>są opisywane</w:t>
      </w:r>
      <w:r w:rsidRPr="00A45B47">
        <w:rPr>
          <w:rFonts w:ascii="Arial" w:eastAsia="SimSun" w:hAnsi="Arial" w:cs="Arial"/>
          <w:b/>
          <w:lang w:eastAsia="zh-CN"/>
        </w:rPr>
        <w:t xml:space="preserve"> ze wskazaniem znaków towarowych lub</w:t>
      </w:r>
      <w:r>
        <w:rPr>
          <w:rFonts w:ascii="Arial" w:eastAsia="SimSun" w:hAnsi="Arial" w:cs="Arial"/>
          <w:b/>
          <w:lang w:eastAsia="zh-CN"/>
        </w:rPr>
        <w:t xml:space="preserve"> ich</w:t>
      </w:r>
      <w:r w:rsidRPr="00A45B47">
        <w:rPr>
          <w:rFonts w:ascii="Arial" w:eastAsia="SimSun" w:hAnsi="Arial" w:cs="Arial"/>
          <w:b/>
          <w:lang w:eastAsia="zh-CN"/>
        </w:rPr>
        <w:t xml:space="preserve"> pochodzenia to przyjmuje się, że takim wskazaniom towarzyszą wyraz „lub równoważny”. Zamawiający opisując przedmiot zamówienia skorzystał z dyspozycji wyrażonej w art. 99 ust. 5 us</w:t>
      </w:r>
      <w:r w:rsidR="009176A5">
        <w:rPr>
          <w:rFonts w:ascii="Arial" w:eastAsia="SimSun" w:hAnsi="Arial" w:cs="Arial"/>
          <w:b/>
          <w:lang w:eastAsia="zh-CN"/>
        </w:rPr>
        <w:t>tawy Prawo zamówień publicznych.</w:t>
      </w:r>
    </w:p>
    <w:p w:rsidR="009176A5" w:rsidRPr="00A45B47" w:rsidRDefault="009176A5" w:rsidP="00A45B47">
      <w:pPr>
        <w:autoSpaceDE w:val="0"/>
        <w:autoSpaceDN w:val="0"/>
        <w:adjustRightInd w:val="0"/>
        <w:spacing w:after="0"/>
        <w:jc w:val="both"/>
        <w:rPr>
          <w:rFonts w:ascii="Arial" w:eastAsia="SimSun" w:hAnsi="Arial" w:cs="Arial"/>
          <w:b/>
          <w:lang w:eastAsia="zh-CN"/>
        </w:rPr>
      </w:pPr>
      <w:r w:rsidRPr="009176A5">
        <w:rPr>
          <w:rFonts w:ascii="Arial" w:eastAsia="SimSun" w:hAnsi="Arial" w:cs="Arial"/>
          <w:b/>
          <w:lang w:eastAsia="zh-CN"/>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rsidR="00A45B47" w:rsidRPr="0069397F" w:rsidRDefault="00A45B47" w:rsidP="00A45B47">
      <w:pPr>
        <w:pStyle w:val="Akapitzlist"/>
        <w:autoSpaceDE w:val="0"/>
        <w:autoSpaceDN w:val="0"/>
        <w:adjustRightInd w:val="0"/>
        <w:spacing w:after="0"/>
        <w:contextualSpacing w:val="0"/>
        <w:jc w:val="both"/>
        <w:rPr>
          <w:rFonts w:ascii="Arial" w:eastAsia="SimSun" w:hAnsi="Arial" w:cs="Arial"/>
          <w:i/>
          <w:lang w:eastAsia="zh-CN"/>
        </w:rPr>
      </w:pPr>
    </w:p>
    <w:p w:rsidR="00A45B47" w:rsidRPr="0059100F" w:rsidRDefault="0069397F" w:rsidP="00B07AE1">
      <w:pPr>
        <w:spacing w:after="0"/>
        <w:jc w:val="both"/>
        <w:rPr>
          <w:rFonts w:ascii="Arial" w:eastAsia="SimSun" w:hAnsi="Arial" w:cs="Arial"/>
          <w:b/>
          <w:i/>
          <w:lang w:eastAsia="zh-CN"/>
        </w:rPr>
      </w:pPr>
      <w:r>
        <w:rPr>
          <w:rFonts w:ascii="Arial" w:eastAsia="SimSun" w:hAnsi="Arial" w:cs="Arial"/>
          <w:i/>
          <w:lang w:eastAsia="zh-CN"/>
        </w:rPr>
        <w:t xml:space="preserve">- </w:t>
      </w:r>
      <w:r w:rsidR="00A45B47" w:rsidRPr="0069397F">
        <w:rPr>
          <w:rFonts w:ascii="Arial" w:eastAsia="SimSun" w:hAnsi="Arial" w:cs="Arial"/>
          <w:i/>
          <w:lang w:eastAsia="zh-CN"/>
        </w:rPr>
        <w:t>W przypadku zaoferowania materiałów równoważnych wymaga się udzielenia dodatkowych informacji w zakres</w:t>
      </w:r>
      <w:r w:rsidR="009176A5">
        <w:rPr>
          <w:rFonts w:ascii="Arial" w:eastAsia="SimSun" w:hAnsi="Arial" w:cs="Arial"/>
          <w:i/>
          <w:lang w:eastAsia="zh-CN"/>
        </w:rPr>
        <w:t>ie</w:t>
      </w:r>
      <w:r w:rsidR="000128F8">
        <w:rPr>
          <w:rFonts w:ascii="Arial" w:eastAsia="SimSun" w:hAnsi="Arial" w:cs="Arial"/>
          <w:i/>
          <w:lang w:eastAsia="zh-CN"/>
        </w:rPr>
        <w:t xml:space="preserve"> określonym według kryteriów równoważności</w:t>
      </w:r>
      <w:r w:rsidR="0001581F">
        <w:rPr>
          <w:rFonts w:ascii="Arial" w:eastAsia="SimSun" w:hAnsi="Arial" w:cs="Arial"/>
          <w:i/>
          <w:lang w:eastAsia="zh-CN"/>
        </w:rPr>
        <w:t xml:space="preserve">- </w:t>
      </w:r>
      <w:r w:rsidR="000128F8">
        <w:rPr>
          <w:rFonts w:ascii="Arial" w:eastAsia="SimSun" w:hAnsi="Arial" w:cs="Arial"/>
          <w:b/>
          <w:i/>
          <w:lang w:eastAsia="zh-CN"/>
        </w:rPr>
        <w:t>zgodnie z</w:t>
      </w:r>
      <w:r w:rsidR="0001581F" w:rsidRPr="0001581F">
        <w:rPr>
          <w:rFonts w:ascii="Arial" w:eastAsia="SimSun" w:hAnsi="Arial" w:cs="Arial"/>
          <w:b/>
          <w:i/>
          <w:lang w:eastAsia="zh-CN"/>
        </w:rPr>
        <w:t xml:space="preserve"> </w:t>
      </w:r>
      <w:r w:rsidR="00977190">
        <w:rPr>
          <w:rFonts w:ascii="Arial" w:eastAsia="SimSun" w:hAnsi="Arial" w:cs="Arial"/>
          <w:b/>
          <w:i/>
          <w:lang w:eastAsia="zh-CN"/>
        </w:rPr>
        <w:t>z</w:t>
      </w:r>
      <w:r w:rsidR="0001581F" w:rsidRPr="0001581F">
        <w:rPr>
          <w:rFonts w:ascii="Arial" w:eastAsia="SimSun" w:hAnsi="Arial" w:cs="Arial"/>
          <w:b/>
          <w:i/>
          <w:lang w:eastAsia="zh-CN"/>
        </w:rPr>
        <w:t>ałącznik</w:t>
      </w:r>
      <w:r w:rsidR="000128F8">
        <w:rPr>
          <w:rFonts w:ascii="Arial" w:eastAsia="SimSun" w:hAnsi="Arial" w:cs="Arial"/>
          <w:b/>
          <w:i/>
          <w:lang w:eastAsia="zh-CN"/>
        </w:rPr>
        <w:t>iem</w:t>
      </w:r>
      <w:r w:rsidR="0001581F" w:rsidRPr="0001581F">
        <w:rPr>
          <w:rFonts w:ascii="Arial" w:eastAsia="SimSun" w:hAnsi="Arial" w:cs="Arial"/>
          <w:b/>
          <w:i/>
          <w:lang w:eastAsia="zh-CN"/>
        </w:rPr>
        <w:t xml:space="preserve"> nr 2 do oferty</w:t>
      </w:r>
    </w:p>
    <w:p w:rsidR="009176A5" w:rsidRPr="00AC0ECB" w:rsidRDefault="009176A5" w:rsidP="00B07AE1">
      <w:pPr>
        <w:spacing w:after="0"/>
        <w:contextualSpacing/>
        <w:jc w:val="both"/>
        <w:rPr>
          <w:rFonts w:ascii="Arial" w:hAnsi="Arial" w:cs="Arial"/>
          <w:b/>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0B1BF1" w:rsidRPr="00516B3F" w:rsidRDefault="00511573" w:rsidP="00B07AE1">
      <w:pPr>
        <w:pStyle w:val="Akapitzlist"/>
        <w:numPr>
          <w:ilvl w:val="0"/>
          <w:numId w:val="1"/>
        </w:numPr>
        <w:spacing w:after="0"/>
        <w:jc w:val="both"/>
        <w:rPr>
          <w:rFonts w:ascii="Arial" w:hAnsi="Arial" w:cs="Arial"/>
          <w:b/>
        </w:rPr>
      </w:pPr>
      <w:r>
        <w:rPr>
          <w:rFonts w:ascii="Arial" w:hAnsi="Arial" w:cs="Arial"/>
        </w:rPr>
        <w:t>Zamawiający</w:t>
      </w:r>
      <w:r w:rsidR="000B1BF1" w:rsidRPr="000B1BF1">
        <w:rPr>
          <w:rFonts w:ascii="Arial" w:hAnsi="Arial" w:cs="Arial"/>
        </w:rPr>
        <w:t xml:space="preserve"> </w:t>
      </w:r>
      <w:r w:rsidRPr="00511573">
        <w:rPr>
          <w:rFonts w:ascii="Arial" w:hAnsi="Arial" w:cs="Arial"/>
          <w:b/>
        </w:rPr>
        <w:t xml:space="preserve">NIE </w:t>
      </w:r>
      <w:r w:rsidR="000B1BF1" w:rsidRPr="00511573">
        <w:rPr>
          <w:rFonts w:ascii="Arial" w:hAnsi="Arial" w:cs="Arial"/>
          <w:b/>
        </w:rPr>
        <w:t>D</w:t>
      </w:r>
      <w:r w:rsidR="000B1BF1" w:rsidRPr="000B1BF1">
        <w:rPr>
          <w:rFonts w:ascii="Arial" w:hAnsi="Arial" w:cs="Arial"/>
          <w:b/>
        </w:rPr>
        <w:t>OPUSZCZA</w:t>
      </w:r>
      <w:r>
        <w:rPr>
          <w:rFonts w:ascii="Arial" w:hAnsi="Arial" w:cs="Arial"/>
        </w:rPr>
        <w:t xml:space="preserve"> możliwości</w:t>
      </w:r>
      <w:r w:rsidR="000B1BF1" w:rsidRPr="000B1BF1">
        <w:rPr>
          <w:rFonts w:ascii="Arial" w:hAnsi="Arial" w:cs="Arial"/>
        </w:rPr>
        <w:t xml:space="preserve"> </w:t>
      </w:r>
      <w:r>
        <w:rPr>
          <w:rFonts w:ascii="Arial" w:hAnsi="Arial" w:cs="Arial"/>
          <w:b/>
        </w:rPr>
        <w:t>składania</w:t>
      </w:r>
      <w:r w:rsidR="000B1BF1" w:rsidRPr="000B1BF1">
        <w:rPr>
          <w:rFonts w:ascii="Arial" w:hAnsi="Arial" w:cs="Arial"/>
          <w:b/>
        </w:rPr>
        <w:t xml:space="preserve"> ofert częściowych</w:t>
      </w:r>
      <w:r>
        <w:rPr>
          <w:rFonts w:ascii="Arial" w:hAnsi="Arial" w:cs="Arial"/>
        </w:rPr>
        <w:t xml:space="preserve"> na</w:t>
      </w:r>
      <w:r w:rsidR="000B1BF1" w:rsidRPr="000B1BF1">
        <w:rPr>
          <w:rFonts w:ascii="Arial" w:hAnsi="Arial" w:cs="Arial"/>
        </w:rPr>
        <w:t xml:space="preserve"> </w:t>
      </w:r>
      <w:r w:rsidR="002C7E2D">
        <w:rPr>
          <w:rFonts w:ascii="Arial" w:hAnsi="Arial" w:cs="Arial"/>
        </w:rPr>
        <w:t xml:space="preserve">wykonanie </w:t>
      </w:r>
      <w:r w:rsidR="000B1BF1" w:rsidRPr="000B1BF1">
        <w:rPr>
          <w:rFonts w:ascii="Arial" w:hAnsi="Arial" w:cs="Arial"/>
        </w:rPr>
        <w:t>przedmiotu zamówienia.</w:t>
      </w:r>
    </w:p>
    <w:p w:rsidR="00516B3F" w:rsidRPr="00135AC7" w:rsidRDefault="00516B3F" w:rsidP="00516B3F">
      <w:pPr>
        <w:pStyle w:val="Akapitzlist"/>
        <w:spacing w:after="0"/>
        <w:ind w:left="360"/>
        <w:jc w:val="both"/>
        <w:rPr>
          <w:rFonts w:ascii="Arial" w:hAnsi="Arial" w:cs="Arial"/>
          <w:b/>
        </w:rPr>
      </w:pPr>
    </w:p>
    <w:p w:rsidR="00135AC7" w:rsidRDefault="000B1BF1" w:rsidP="00295D66">
      <w:pPr>
        <w:pStyle w:val="Akapitzlist"/>
        <w:numPr>
          <w:ilvl w:val="0"/>
          <w:numId w:val="105"/>
        </w:numPr>
        <w:jc w:val="both"/>
        <w:rPr>
          <w:rFonts w:ascii="Arial" w:hAnsi="Arial" w:cs="Arial"/>
          <w:b/>
        </w:rPr>
      </w:pPr>
      <w:r w:rsidRPr="000B1BF1">
        <w:rPr>
          <w:rFonts w:ascii="Arial" w:hAnsi="Arial" w:cs="Arial"/>
          <w:b/>
        </w:rPr>
        <w:t xml:space="preserve">Wykonawca ma prawo złożyć tylko jedną OFERTĘ </w:t>
      </w:r>
      <w:r w:rsidR="00511573">
        <w:rPr>
          <w:rFonts w:ascii="Arial" w:hAnsi="Arial" w:cs="Arial"/>
          <w:b/>
        </w:rPr>
        <w:t>na wykonanie</w:t>
      </w:r>
      <w:r w:rsidRPr="000B1BF1">
        <w:rPr>
          <w:rFonts w:ascii="Arial" w:hAnsi="Arial" w:cs="Arial"/>
          <w:b/>
        </w:rPr>
        <w:t xml:space="preserve"> przedmiotu zamówienia.</w:t>
      </w:r>
    </w:p>
    <w:p w:rsidR="00295D66" w:rsidRPr="00516B3F" w:rsidRDefault="005E1234" w:rsidP="005E1234">
      <w:pPr>
        <w:pStyle w:val="Akapitzlist"/>
        <w:numPr>
          <w:ilvl w:val="0"/>
          <w:numId w:val="105"/>
        </w:numPr>
        <w:jc w:val="both"/>
        <w:rPr>
          <w:rFonts w:ascii="Arial" w:hAnsi="Arial" w:cs="Arial"/>
        </w:rPr>
      </w:pPr>
      <w:r>
        <w:rPr>
          <w:rFonts w:ascii="Arial" w:hAnsi="Arial" w:cs="Arial"/>
        </w:rPr>
        <w:t xml:space="preserve">Uzasadnienie braku podziału na części: </w:t>
      </w:r>
      <w:r w:rsidR="00516B3F">
        <w:rPr>
          <w:rFonts w:ascii="Arial" w:hAnsi="Arial" w:cs="Arial"/>
        </w:rPr>
        <w:t xml:space="preserve">Postępowanie stanowi część zamówienia, które jest odrębnym postepowaniem – </w:t>
      </w:r>
      <w:r w:rsidR="00516B3F">
        <w:rPr>
          <w:rFonts w:ascii="Arial" w:hAnsi="Arial" w:cs="Arial"/>
        </w:rPr>
        <w:t>(a</w:t>
      </w:r>
      <w:r w:rsidR="00516B3F">
        <w:rPr>
          <w:rFonts w:ascii="Arial" w:hAnsi="Arial" w:cs="Arial"/>
        </w:rPr>
        <w:t>rt. 91 ust. 1</w:t>
      </w:r>
      <w:r w:rsidR="00516B3F">
        <w:rPr>
          <w:rFonts w:ascii="Arial" w:hAnsi="Arial" w:cs="Arial"/>
        </w:rPr>
        <w:t>)</w:t>
      </w:r>
    </w:p>
    <w:p w:rsidR="003A7E6D" w:rsidRPr="00295D66" w:rsidRDefault="00300473" w:rsidP="003A7E6D">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3A7E6D" w:rsidRPr="00295D66" w:rsidRDefault="00300473" w:rsidP="003A7E6D">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3A7E6D" w:rsidRPr="00295D66" w:rsidRDefault="00300473" w:rsidP="003A7E6D">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40D3D" w:rsidRPr="003A7E6D" w:rsidRDefault="007D4592" w:rsidP="00814A08">
      <w:pPr>
        <w:pStyle w:val="Akapitzlist"/>
        <w:numPr>
          <w:ilvl w:val="0"/>
          <w:numId w:val="1"/>
        </w:numPr>
        <w:spacing w:after="0"/>
        <w:jc w:val="both"/>
        <w:rPr>
          <w:rFonts w:ascii="Arial" w:hAnsi="Arial" w:cs="Arial"/>
        </w:rPr>
      </w:pPr>
      <w:r w:rsidRPr="0035358D">
        <w:rPr>
          <w:rFonts w:ascii="Arial" w:hAnsi="Arial" w:cs="Arial"/>
          <w:b/>
        </w:rPr>
        <w:lastRenderedPageBreak/>
        <w:t>TERMIN WYKONANIA ZAMÓWIENIA</w:t>
      </w:r>
    </w:p>
    <w:p w:rsidR="00E2339E" w:rsidRDefault="00E2339E" w:rsidP="0026089B">
      <w:pPr>
        <w:pStyle w:val="Akapitzlist"/>
        <w:numPr>
          <w:ilvl w:val="0"/>
          <w:numId w:val="69"/>
        </w:numPr>
        <w:spacing w:after="0"/>
        <w:ind w:left="709" w:hanging="283"/>
        <w:jc w:val="both"/>
        <w:rPr>
          <w:rFonts w:ascii="Arial" w:hAnsi="Arial" w:cs="Arial"/>
        </w:rPr>
      </w:pPr>
      <w:r w:rsidRPr="00352836">
        <w:rPr>
          <w:rFonts w:ascii="Arial" w:hAnsi="Arial" w:cs="Arial"/>
        </w:rPr>
        <w:t>termin realizacji przedmiotu umowy</w:t>
      </w:r>
      <w:r w:rsidR="00FF7C6E">
        <w:rPr>
          <w:rFonts w:ascii="Arial" w:hAnsi="Arial" w:cs="Arial"/>
        </w:rPr>
        <w:t>:</w:t>
      </w:r>
      <w:r w:rsidRPr="00352836">
        <w:rPr>
          <w:rFonts w:ascii="Arial" w:hAnsi="Arial" w:cs="Arial"/>
        </w:rPr>
        <w:t xml:space="preserve"> do 2</w:t>
      </w:r>
      <w:r>
        <w:rPr>
          <w:rFonts w:ascii="Arial" w:hAnsi="Arial" w:cs="Arial"/>
        </w:rPr>
        <w:t>8</w:t>
      </w:r>
      <w:r w:rsidRPr="00352836">
        <w:rPr>
          <w:rFonts w:ascii="Arial" w:hAnsi="Arial" w:cs="Arial"/>
        </w:rPr>
        <w:t xml:space="preserve"> dni kalendarzowych od daty podpisania umowy</w:t>
      </w:r>
      <w:r>
        <w:rPr>
          <w:rFonts w:ascii="Arial" w:hAnsi="Arial" w:cs="Arial"/>
        </w:rPr>
        <w:t>,</w:t>
      </w:r>
    </w:p>
    <w:p w:rsidR="00E2339E" w:rsidRDefault="00E2339E" w:rsidP="0026089B">
      <w:pPr>
        <w:pStyle w:val="Akapitzlist"/>
        <w:numPr>
          <w:ilvl w:val="0"/>
          <w:numId w:val="69"/>
        </w:numPr>
        <w:spacing w:after="0"/>
        <w:ind w:left="709" w:hanging="283"/>
        <w:jc w:val="both"/>
        <w:rPr>
          <w:rFonts w:ascii="Arial" w:hAnsi="Arial" w:cs="Arial"/>
        </w:rPr>
      </w:pPr>
      <w:r w:rsidRPr="00352836">
        <w:rPr>
          <w:rFonts w:ascii="Arial" w:hAnsi="Arial" w:cs="Arial"/>
        </w:rPr>
        <w:t>termin powiadomienia o dacie dostawy</w:t>
      </w:r>
      <w:r w:rsidR="00FF7C6E">
        <w:rPr>
          <w:rFonts w:ascii="Arial" w:hAnsi="Arial" w:cs="Arial"/>
        </w:rPr>
        <w:t>:</w:t>
      </w:r>
      <w:r w:rsidRPr="00352836">
        <w:rPr>
          <w:rFonts w:ascii="Arial" w:hAnsi="Arial" w:cs="Arial"/>
        </w:rPr>
        <w:t xml:space="preserve"> do 14 dni kalendarz</w:t>
      </w:r>
      <w:r>
        <w:rPr>
          <w:rFonts w:ascii="Arial" w:hAnsi="Arial" w:cs="Arial"/>
        </w:rPr>
        <w:t>owych od daty podpisania umowy,</w:t>
      </w:r>
    </w:p>
    <w:p w:rsidR="00E2339E" w:rsidRDefault="00E2339E" w:rsidP="0026089B">
      <w:pPr>
        <w:pStyle w:val="Akapitzlist"/>
        <w:numPr>
          <w:ilvl w:val="0"/>
          <w:numId w:val="69"/>
        </w:numPr>
        <w:spacing w:after="0"/>
        <w:ind w:left="709" w:hanging="283"/>
        <w:jc w:val="both"/>
        <w:rPr>
          <w:rFonts w:ascii="Arial" w:hAnsi="Arial" w:cs="Arial"/>
        </w:rPr>
      </w:pPr>
      <w:r w:rsidRPr="00352836">
        <w:rPr>
          <w:rFonts w:ascii="Arial" w:hAnsi="Arial" w:cs="Arial"/>
        </w:rPr>
        <w:t>termin dostarczenia „Karty Wyrobu”</w:t>
      </w:r>
      <w:r w:rsidR="00FF7C6E">
        <w:rPr>
          <w:rFonts w:ascii="Arial" w:hAnsi="Arial" w:cs="Arial"/>
        </w:rPr>
        <w:t>:</w:t>
      </w:r>
      <w:r w:rsidRPr="00352836">
        <w:rPr>
          <w:rFonts w:ascii="Arial" w:hAnsi="Arial" w:cs="Arial"/>
        </w:rPr>
        <w:t xml:space="preserve"> do </w:t>
      </w:r>
      <w:r>
        <w:rPr>
          <w:rFonts w:ascii="Arial" w:hAnsi="Arial" w:cs="Arial"/>
        </w:rPr>
        <w:t>14</w:t>
      </w:r>
      <w:r w:rsidRPr="00352836">
        <w:rPr>
          <w:rFonts w:ascii="Arial" w:hAnsi="Arial" w:cs="Arial"/>
        </w:rPr>
        <w:t xml:space="preserve"> dni kalendarzowych od daty podpisania umowy, </w:t>
      </w:r>
    </w:p>
    <w:p w:rsidR="00492011" w:rsidRPr="00492011" w:rsidRDefault="00492011" w:rsidP="00E2339E">
      <w:pPr>
        <w:pStyle w:val="Akapitzlist"/>
        <w:ind w:left="1146"/>
        <w:jc w:val="both"/>
        <w:rPr>
          <w:rFonts w:ascii="Arial" w:hAnsi="Arial" w:cs="Arial"/>
          <w:b/>
        </w:rPr>
      </w:pP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D87F1C" w:rsidRPr="003A7E6D" w:rsidRDefault="00D87F1C" w:rsidP="00B07AE1">
      <w:pPr>
        <w:pStyle w:val="Akapitzlist"/>
        <w:numPr>
          <w:ilvl w:val="0"/>
          <w:numId w:val="11"/>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59100F" w:rsidRDefault="00D87F1C" w:rsidP="00B07AE1">
      <w:pPr>
        <w:pStyle w:val="Akapitzlist"/>
        <w:numPr>
          <w:ilvl w:val="0"/>
          <w:numId w:val="12"/>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Pzp</w:t>
      </w:r>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Pzp, </w:t>
      </w:r>
      <w:r w:rsidRPr="00AC0ECB">
        <w:rPr>
          <w:rFonts w:ascii="Arial" w:hAnsi="Arial" w:cs="Arial"/>
          <w:b/>
        </w:rPr>
        <w:t>tj.: z postępowania wyklucza się:</w:t>
      </w:r>
    </w:p>
    <w:p w:rsidR="00E2339E" w:rsidRPr="005C5978" w:rsidRDefault="00E2339E" w:rsidP="00E2339E">
      <w:pPr>
        <w:pStyle w:val="Akapitzlist"/>
        <w:numPr>
          <w:ilvl w:val="0"/>
          <w:numId w:val="13"/>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będącego osobą fizyczną, którego prawomocnie skazano za przestępstwo:</w:t>
      </w:r>
    </w:p>
    <w:p w:rsidR="00E2339E" w:rsidRPr="005C5978" w:rsidRDefault="00E2339E" w:rsidP="00E2339E">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E2339E" w:rsidRPr="005C5978" w:rsidRDefault="00E2339E" w:rsidP="00E2339E">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handlu ludźmi, o którym mowa w art. 189a Kodeksu karnego,</w:t>
      </w:r>
    </w:p>
    <w:p w:rsidR="00E2339E" w:rsidRPr="00672339" w:rsidRDefault="00E2339E" w:rsidP="00E2339E">
      <w:pPr>
        <w:pStyle w:val="Akapitzlist"/>
        <w:numPr>
          <w:ilvl w:val="1"/>
          <w:numId w:val="14"/>
        </w:numPr>
        <w:tabs>
          <w:tab w:val="left" w:pos="709"/>
          <w:tab w:val="left" w:pos="851"/>
        </w:tabs>
        <w:spacing w:after="0"/>
        <w:ind w:left="1134" w:hanging="425"/>
        <w:jc w:val="both"/>
        <w:rPr>
          <w:rFonts w:ascii="Arial" w:eastAsia="Times New Roman" w:hAnsi="Arial" w:cs="Arial"/>
          <w:bCs/>
          <w:color w:val="000000" w:themeColor="text1"/>
          <w:lang w:eastAsia="pl-PL"/>
        </w:rPr>
      </w:pPr>
      <w:r w:rsidRPr="00672339">
        <w:rPr>
          <w:rFonts w:ascii="Arial" w:eastAsia="Times New Roman" w:hAnsi="Arial" w:cs="Arial"/>
          <w:bCs/>
          <w:color w:val="000000" w:themeColor="text1"/>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 (Dz. U. z 2021 r. poz. 523, 1292,1559 i 2054).</w:t>
      </w:r>
    </w:p>
    <w:p w:rsidR="00E2339E" w:rsidRPr="005C5978" w:rsidRDefault="00E2339E" w:rsidP="00E2339E">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672339">
        <w:rPr>
          <w:rFonts w:ascii="Arial" w:eastAsia="Times New Roman" w:hAnsi="Arial" w:cs="Arial"/>
          <w:bCs/>
          <w:color w:val="000000" w:themeColor="text1"/>
          <w:lang w:eastAsia="pl-PL"/>
        </w:rPr>
        <w:t>finansowania przestępstwa o charakterze terrorystycznym</w:t>
      </w:r>
      <w:r w:rsidRPr="005C5978">
        <w:rPr>
          <w:rFonts w:ascii="Arial" w:eastAsia="Times New Roman" w:hAnsi="Arial" w:cs="Arial"/>
          <w:bCs/>
          <w:lang w:eastAsia="pl-PL"/>
        </w:rPr>
        <w:t>, o którym mowa w art. 165a Kodeksu karnego, lub przestępstwo udaremniania lub utrudniania stwierdzenia przestępnego pochodzenia pieniędzy lub ukrywania ich pochodzenia, o którym mowa w art. 299 Kodeksu karnego</w:t>
      </w:r>
    </w:p>
    <w:p w:rsidR="00E2339E" w:rsidRPr="005C5978" w:rsidRDefault="00E2339E" w:rsidP="00E2339E">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charakterze terrorystycznym, o którym mowa w art. 115 § 20 Kodeksu karnego, lub mające na celu popełnienie tego przestępstwa,</w:t>
      </w:r>
    </w:p>
    <w:p w:rsidR="00E2339E" w:rsidRPr="005C5978" w:rsidRDefault="00E2339E" w:rsidP="00E2339E">
      <w:pPr>
        <w:pStyle w:val="Akapitzlist"/>
        <w:numPr>
          <w:ilvl w:val="1"/>
          <w:numId w:val="14"/>
        </w:numPr>
        <w:tabs>
          <w:tab w:val="left" w:pos="709"/>
          <w:tab w:val="left" w:pos="851"/>
        </w:tabs>
        <w:spacing w:after="0"/>
        <w:ind w:left="1134" w:hanging="425"/>
        <w:jc w:val="both"/>
        <w:rPr>
          <w:rFonts w:ascii="Arial" w:hAnsi="Arial" w:cs="Arial"/>
        </w:rPr>
      </w:pPr>
      <w:r w:rsidRPr="005C5978">
        <w:rPr>
          <w:rFonts w:ascii="Arial" w:eastAsia="Times New Roman" w:hAnsi="Arial" w:cs="Arial"/>
          <w:bCs/>
          <w:lang w:eastAsia="pl-PL"/>
        </w:rPr>
        <w:t xml:space="preserve"> </w:t>
      </w:r>
      <w:r w:rsidRPr="005C5978">
        <w:rPr>
          <w:rFonts w:ascii="Arial" w:eastAsia="Times New Roman" w:hAnsi="Arial" w:cs="Arial"/>
          <w:bCs/>
          <w:lang w:eastAsia="pl-PL"/>
        </w:rPr>
        <w:tab/>
        <w:t>powierzenia</w:t>
      </w:r>
      <w:r w:rsidRPr="005C5978">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E2339E" w:rsidRPr="005C5978" w:rsidRDefault="00E2339E" w:rsidP="00E2339E">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r>
      <w:r w:rsidRPr="005C5978">
        <w:rPr>
          <w:rFonts w:ascii="Arial" w:eastAsia="Times New Roman" w:hAnsi="Arial" w:cs="Arial"/>
          <w:bCs/>
          <w:lang w:eastAsia="pl-PL"/>
        </w:rPr>
        <w:t>o których w art. 270-277d Kodeksu karnego, lub przestępstwo skarbowe,</w:t>
      </w:r>
    </w:p>
    <w:p w:rsidR="00E2339E" w:rsidRPr="005C5978" w:rsidRDefault="00E2339E" w:rsidP="00E2339E">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E2339E" w:rsidRPr="005C5978" w:rsidRDefault="00E2339E" w:rsidP="00E2339E">
      <w:pPr>
        <w:tabs>
          <w:tab w:val="left" w:pos="709"/>
          <w:tab w:val="left" w:pos="851"/>
        </w:tabs>
        <w:spacing w:after="0"/>
        <w:ind w:left="709"/>
        <w:jc w:val="both"/>
        <w:rPr>
          <w:rFonts w:ascii="Arial" w:eastAsia="Times New Roman" w:hAnsi="Arial" w:cs="Arial"/>
          <w:bCs/>
          <w:lang w:eastAsia="pl-PL"/>
        </w:rPr>
      </w:pPr>
      <w:r w:rsidRPr="005C5978">
        <w:rPr>
          <w:rFonts w:ascii="Arial" w:eastAsia="Times New Roman" w:hAnsi="Arial" w:cs="Arial"/>
          <w:bCs/>
          <w:lang w:eastAsia="pl-PL"/>
        </w:rPr>
        <w:t>- lub za odpowiedni czyn zabroniony określony w przepisach prawa obcego;</w:t>
      </w:r>
    </w:p>
    <w:p w:rsidR="00E2339E" w:rsidRPr="005C5978" w:rsidRDefault="00E2339E" w:rsidP="00E2339E">
      <w:pPr>
        <w:pStyle w:val="Akapitzlist"/>
        <w:numPr>
          <w:ilvl w:val="0"/>
          <w:numId w:val="13"/>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2339E" w:rsidRPr="005C5978" w:rsidRDefault="00E2339E" w:rsidP="00E2339E">
      <w:pPr>
        <w:pStyle w:val="Akapitzlist"/>
        <w:numPr>
          <w:ilvl w:val="0"/>
          <w:numId w:val="13"/>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wydano prawomocny wyrok sądu lub ostateczną decyzję administracyjną o zaleganiu z uiszczeniem podatków, opłat lub składek na ubezpieczenie społeczne lub zdrowotne, chyba że wykonawca odpowiednio </w:t>
      </w:r>
      <w:r w:rsidRPr="005C5978">
        <w:rPr>
          <w:rFonts w:ascii="Arial" w:eastAsia="Times New Roman" w:hAnsi="Arial" w:cs="Arial"/>
          <w:bCs/>
          <w:lang w:eastAsia="pl-PL"/>
        </w:rPr>
        <w:lastRenderedPageBreak/>
        <w:t xml:space="preserve">przed upływem terminu do składania wniosków o dopuszczenie do udziału </w:t>
      </w:r>
      <w:r>
        <w:rPr>
          <w:rFonts w:ascii="Arial" w:eastAsia="Times New Roman" w:hAnsi="Arial" w:cs="Arial"/>
          <w:bCs/>
          <w:lang w:eastAsia="pl-PL"/>
        </w:rPr>
        <w:br/>
      </w:r>
      <w:r w:rsidRPr="005C5978">
        <w:rPr>
          <w:rFonts w:ascii="Arial" w:eastAsia="Times New Roman" w:hAnsi="Arial" w:cs="Arial"/>
          <w:bCs/>
          <w:lang w:eastAsia="pl-PL"/>
        </w:rPr>
        <w:t xml:space="preserve">w postępowaniu albo przed upływem terminu składania ofert dokonał płatności należnych podatków, opłat lub składek na ubezpieczenie społeczne lub zdrowotne wraz z odsetkami lub grzywnami lub zawarł wiążące porozumienie </w:t>
      </w:r>
      <w:r>
        <w:rPr>
          <w:rFonts w:ascii="Arial" w:eastAsia="Times New Roman" w:hAnsi="Arial" w:cs="Arial"/>
          <w:bCs/>
          <w:lang w:eastAsia="pl-PL"/>
        </w:rPr>
        <w:br/>
      </w:r>
      <w:r w:rsidRPr="005C5978">
        <w:rPr>
          <w:rFonts w:ascii="Arial" w:eastAsia="Times New Roman" w:hAnsi="Arial" w:cs="Arial"/>
          <w:bCs/>
          <w:lang w:eastAsia="pl-PL"/>
        </w:rPr>
        <w:t>w sprawie spłaty tych należności;</w:t>
      </w:r>
    </w:p>
    <w:p w:rsidR="00E2339E" w:rsidRPr="005C5978" w:rsidRDefault="00E2339E" w:rsidP="00E2339E">
      <w:pPr>
        <w:pStyle w:val="Akapitzlist"/>
        <w:numPr>
          <w:ilvl w:val="0"/>
          <w:numId w:val="13"/>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prawomocnie orzeczono zakaz ubiegania się </w:t>
      </w:r>
      <w:r w:rsidRPr="005C5978">
        <w:rPr>
          <w:rFonts w:ascii="Arial" w:eastAsia="Times New Roman" w:hAnsi="Arial" w:cs="Arial"/>
          <w:bCs/>
          <w:lang w:eastAsia="pl-PL"/>
        </w:rPr>
        <w:br/>
        <w:t>o zamówienia publiczne;</w:t>
      </w:r>
    </w:p>
    <w:p w:rsidR="00E2339E" w:rsidRPr="005C5978" w:rsidRDefault="00E2339E" w:rsidP="00E2339E">
      <w:pPr>
        <w:pStyle w:val="Akapitzlist"/>
        <w:numPr>
          <w:ilvl w:val="0"/>
          <w:numId w:val="13"/>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r>
      <w:r w:rsidRPr="005C5978">
        <w:rPr>
          <w:rFonts w:ascii="Arial" w:eastAsia="Times New Roman" w:hAnsi="Arial" w:cs="Arial"/>
          <w:bCs/>
          <w:lang w:eastAsia="pl-PL"/>
        </w:rPr>
        <w:t>o ochronie konkurencji konsumentów, złożyli odrębne oferty, oferty częściowe lub wnioski o dopuszczenie do udziału w postępowaniu, chyba że wykażą, że przygotowali te oferty lub wnioski niezależnie od siebie;</w:t>
      </w:r>
    </w:p>
    <w:p w:rsidR="00E2339E" w:rsidRPr="005C5978" w:rsidRDefault="00E2339E" w:rsidP="00E2339E">
      <w:pPr>
        <w:pStyle w:val="Akapitzlist"/>
        <w:numPr>
          <w:ilvl w:val="0"/>
          <w:numId w:val="13"/>
        </w:numPr>
        <w:tabs>
          <w:tab w:val="left" w:pos="709"/>
          <w:tab w:val="left" w:pos="851"/>
        </w:tabs>
        <w:spacing w:after="0"/>
        <w:jc w:val="both"/>
        <w:rPr>
          <w:rFonts w:ascii="Arial" w:eastAsia="Times New Roman" w:hAnsi="Arial" w:cs="Arial"/>
          <w:bCs/>
          <w:lang w:eastAsia="pl-PL"/>
        </w:rPr>
      </w:pPr>
      <w:r w:rsidRPr="005C5978">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Default="00C470DD" w:rsidP="00B07AE1">
      <w:pPr>
        <w:pStyle w:val="Akapitzlist"/>
        <w:numPr>
          <w:ilvl w:val="0"/>
          <w:numId w:val="12"/>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B07AE1">
      <w:pPr>
        <w:pStyle w:val="Akapitzlist"/>
        <w:numPr>
          <w:ilvl w:val="0"/>
          <w:numId w:val="12"/>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B07AE1">
      <w:pPr>
        <w:pStyle w:val="Akapitzlist"/>
        <w:numPr>
          <w:ilvl w:val="2"/>
          <w:numId w:val="14"/>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87F1C" w:rsidRPr="00AC0ECB" w:rsidRDefault="00D87F1C" w:rsidP="00B07AE1">
      <w:pPr>
        <w:pStyle w:val="Akapitzlist"/>
        <w:tabs>
          <w:tab w:val="left" w:pos="851"/>
        </w:tabs>
        <w:spacing w:after="0"/>
        <w:ind w:left="1134"/>
        <w:contextualSpacing w:val="0"/>
        <w:jc w:val="both"/>
        <w:rPr>
          <w:rFonts w:ascii="Arial" w:hAnsi="Arial" w:cs="Arial"/>
          <w:b/>
        </w:rPr>
      </w:pPr>
    </w:p>
    <w:p w:rsidR="000B2CE9" w:rsidRPr="00AC0ECB" w:rsidRDefault="00D87F1C" w:rsidP="00B07AE1">
      <w:pPr>
        <w:pStyle w:val="Akapitzlist"/>
        <w:tabs>
          <w:tab w:val="left" w:pos="851"/>
        </w:tabs>
        <w:spacing w:after="40"/>
        <w:ind w:left="708"/>
        <w:contextualSpacing w:val="0"/>
        <w:jc w:val="both"/>
        <w:rPr>
          <w:rFonts w:ascii="Arial" w:hAnsi="Arial" w:cs="Arial"/>
          <w:b/>
          <w:bCs/>
        </w:rPr>
      </w:pPr>
      <w:r w:rsidRPr="00AC0ECB">
        <w:rPr>
          <w:rFonts w:ascii="Arial" w:hAnsi="Arial" w:cs="Arial"/>
          <w:b/>
          <w:bCs/>
        </w:rPr>
        <w:t>Zamawiający nie stawia szczególnych wymagań w zakresie spełniania tego warunku.</w:t>
      </w:r>
    </w:p>
    <w:p w:rsidR="001253B5" w:rsidRPr="00AC0ECB" w:rsidRDefault="001253B5" w:rsidP="00B07AE1">
      <w:pPr>
        <w:pStyle w:val="Akapitzlist"/>
        <w:tabs>
          <w:tab w:val="left" w:pos="851"/>
        </w:tabs>
        <w:spacing w:after="40"/>
        <w:ind w:left="708"/>
        <w:contextualSpacing w:val="0"/>
        <w:jc w:val="both"/>
        <w:rPr>
          <w:rFonts w:ascii="Arial" w:hAnsi="Arial" w:cs="Arial"/>
          <w:b/>
          <w:bCs/>
        </w:rPr>
      </w:pPr>
    </w:p>
    <w:p w:rsidR="008F5316" w:rsidRPr="00AC0ECB" w:rsidRDefault="008F5316" w:rsidP="00B07AE1">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8F5316" w:rsidRPr="00AC0ECB" w:rsidRDefault="008F5316" w:rsidP="00B07AE1">
      <w:pPr>
        <w:pStyle w:val="Akapitzlist"/>
        <w:tabs>
          <w:tab w:val="left" w:pos="851"/>
        </w:tabs>
        <w:spacing w:after="40"/>
        <w:ind w:left="644"/>
        <w:contextualSpacing w:val="0"/>
        <w:jc w:val="both"/>
        <w:rPr>
          <w:rFonts w:ascii="Arial" w:hAnsi="Arial" w:cs="Arial"/>
          <w:b/>
          <w:bCs/>
        </w:rPr>
      </w:pPr>
      <w:r w:rsidRPr="00AC0ECB">
        <w:rPr>
          <w:rFonts w:ascii="Arial" w:hAnsi="Arial" w:cs="Arial"/>
          <w:b/>
          <w:bCs/>
        </w:rPr>
        <w:t xml:space="preserve">Zamawiający nie stawia szczególnych </w:t>
      </w:r>
      <w:r w:rsidR="00A568BF">
        <w:rPr>
          <w:rFonts w:ascii="Arial" w:hAnsi="Arial" w:cs="Arial"/>
          <w:b/>
          <w:bCs/>
        </w:rPr>
        <w:t xml:space="preserve">wymagań w zakresie spełniania </w:t>
      </w:r>
      <w:r w:rsidRPr="00AC0ECB">
        <w:rPr>
          <w:rFonts w:ascii="Arial" w:hAnsi="Arial" w:cs="Arial"/>
          <w:b/>
          <w:bCs/>
        </w:rPr>
        <w:t>tego warunku.</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545943" w:rsidRPr="00545943" w:rsidRDefault="00D87F1C" w:rsidP="00545943">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0B1BF1" w:rsidRPr="00545943" w:rsidRDefault="000B1BF1" w:rsidP="00545943">
      <w:pPr>
        <w:pStyle w:val="Akapitzlist"/>
        <w:tabs>
          <w:tab w:val="left" w:pos="851"/>
        </w:tabs>
        <w:spacing w:after="40"/>
        <w:ind w:left="644"/>
        <w:contextualSpacing w:val="0"/>
        <w:jc w:val="both"/>
        <w:rPr>
          <w:rFonts w:ascii="Arial" w:hAnsi="Arial" w:cs="Arial"/>
          <w:b/>
          <w:bCs/>
        </w:rPr>
      </w:pPr>
      <w:r w:rsidRPr="00545943">
        <w:rPr>
          <w:rFonts w:ascii="Arial" w:hAnsi="Arial" w:cs="Arial"/>
          <w:b/>
          <w:bCs/>
        </w:rPr>
        <w:t>Zamawiający nie stawia szczególnych wymagań w zakresie spełniania tego warunku.</w:t>
      </w:r>
    </w:p>
    <w:p w:rsidR="000B2CE9" w:rsidRPr="00AC0ECB" w:rsidRDefault="000B2CE9" w:rsidP="00B07AE1">
      <w:pPr>
        <w:tabs>
          <w:tab w:val="left" w:pos="851"/>
        </w:tabs>
        <w:spacing w:after="0"/>
        <w:jc w:val="both"/>
        <w:rPr>
          <w:rFonts w:ascii="Arial" w:hAnsi="Arial" w:cs="Arial"/>
          <w:b/>
          <w:i/>
          <w:u w:val="single"/>
        </w:rPr>
      </w:pPr>
    </w:p>
    <w:p w:rsidR="00D87F1C" w:rsidRPr="00AC0ECB" w:rsidRDefault="00D87F1C" w:rsidP="00B07AE1">
      <w:pPr>
        <w:pStyle w:val="Akapitzlist"/>
        <w:numPr>
          <w:ilvl w:val="2"/>
          <w:numId w:val="14"/>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545943">
      <w:pPr>
        <w:tabs>
          <w:tab w:val="left" w:pos="851"/>
        </w:tabs>
        <w:spacing w:after="0"/>
        <w:jc w:val="both"/>
        <w:rPr>
          <w:rFonts w:ascii="Arial" w:hAnsi="Arial" w:cs="Arial"/>
          <w:b/>
          <w:u w:val="single"/>
        </w:rPr>
      </w:pPr>
    </w:p>
    <w:p w:rsidR="00545943" w:rsidRPr="00AC0ECB" w:rsidRDefault="00545943" w:rsidP="00545943">
      <w:pPr>
        <w:tabs>
          <w:tab w:val="left" w:pos="851"/>
        </w:tabs>
        <w:spacing w:after="0"/>
        <w:ind w:left="644"/>
        <w:jc w:val="both"/>
        <w:rPr>
          <w:rFonts w:ascii="Arial" w:hAnsi="Arial" w:cs="Arial"/>
          <w:b/>
          <w:bCs/>
        </w:rPr>
      </w:pPr>
      <w:r w:rsidRPr="00AC0ECB">
        <w:rPr>
          <w:rFonts w:ascii="Arial" w:hAnsi="Arial" w:cs="Arial"/>
          <w:b/>
          <w:bCs/>
        </w:rPr>
        <w:t>Zamawiający nie stawia szczególnych wymagań w zakresie spełniania tego warunku.</w:t>
      </w:r>
    </w:p>
    <w:p w:rsidR="008F5316" w:rsidRDefault="008F5316" w:rsidP="007828D6">
      <w:pPr>
        <w:pStyle w:val="Akapitzlist"/>
        <w:numPr>
          <w:ilvl w:val="0"/>
          <w:numId w:val="37"/>
        </w:numPr>
        <w:tabs>
          <w:tab w:val="left" w:pos="851"/>
        </w:tabs>
        <w:spacing w:after="0"/>
        <w:jc w:val="both"/>
        <w:rPr>
          <w:rFonts w:ascii="Arial" w:hAnsi="Arial" w:cs="Arial"/>
        </w:rPr>
      </w:pPr>
      <w:r w:rsidRPr="00AC0ECB">
        <w:rPr>
          <w:rFonts w:ascii="Arial" w:hAnsi="Arial" w:cs="Arial"/>
        </w:rPr>
        <w:lastRenderedPageBreak/>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2339E">
        <w:rPr>
          <w:rFonts w:ascii="Arial" w:hAnsi="Arial" w:cs="Arial"/>
        </w:rPr>
        <w:t xml:space="preserve"> -</w:t>
      </w:r>
      <w:r w:rsidR="00E2339E" w:rsidRPr="00E2339E">
        <w:rPr>
          <w:rFonts w:ascii="Arial" w:hAnsi="Arial" w:cs="Arial"/>
          <w:b/>
        </w:rPr>
        <w:t xml:space="preserve"> </w:t>
      </w:r>
      <w:r w:rsidR="00E2339E" w:rsidRPr="005C5978">
        <w:rPr>
          <w:rFonts w:ascii="Arial" w:hAnsi="Arial" w:cs="Arial"/>
          <w:b/>
        </w:rPr>
        <w:t xml:space="preserve">powyższe nie dotyczy „Uprawnień do prowadzenia określonej działalności gospodarczej lub zawodowej, o ile wynika to </w:t>
      </w:r>
      <w:r w:rsidR="00E2339E">
        <w:rPr>
          <w:rFonts w:ascii="Arial" w:hAnsi="Arial" w:cs="Arial"/>
          <w:b/>
        </w:rPr>
        <w:br/>
      </w:r>
      <w:r w:rsidR="00E2339E" w:rsidRPr="005C5978">
        <w:rPr>
          <w:rFonts w:ascii="Arial" w:hAnsi="Arial" w:cs="Arial"/>
          <w:b/>
        </w:rPr>
        <w:t>z odrębnych przepisów”.</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7828D6">
      <w:pPr>
        <w:pStyle w:val="Akapitzlist"/>
        <w:numPr>
          <w:ilvl w:val="0"/>
          <w:numId w:val="37"/>
        </w:numPr>
        <w:tabs>
          <w:tab w:val="left" w:pos="851"/>
        </w:tabs>
        <w:spacing w:after="0"/>
        <w:jc w:val="both"/>
        <w:rPr>
          <w:rFonts w:ascii="Arial" w:hAnsi="Arial" w:cs="Arial"/>
        </w:rPr>
      </w:pPr>
      <w:r w:rsidRPr="00AC0ECB">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00E2339E">
        <w:rPr>
          <w:rFonts w:ascii="Arial" w:hAnsi="Arial" w:cs="Arial"/>
        </w:rPr>
        <w:t>dostawy</w:t>
      </w:r>
      <w:r w:rsidRPr="00AC0ECB">
        <w:rPr>
          <w:rFonts w:ascii="Arial" w:hAnsi="Arial" w:cs="Arial"/>
        </w:rPr>
        <w:t>,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7828D6">
      <w:pPr>
        <w:pStyle w:val="Akapitzlist"/>
        <w:numPr>
          <w:ilvl w:val="0"/>
          <w:numId w:val="37"/>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7828D6">
      <w:pPr>
        <w:pStyle w:val="Akapitzlist"/>
        <w:numPr>
          <w:ilvl w:val="0"/>
          <w:numId w:val="37"/>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ze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26089B">
      <w:pPr>
        <w:pStyle w:val="Akapitzlist"/>
        <w:numPr>
          <w:ilvl w:val="0"/>
          <w:numId w:val="53"/>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26089B">
      <w:pPr>
        <w:pStyle w:val="Akapitzlist"/>
        <w:numPr>
          <w:ilvl w:val="0"/>
          <w:numId w:val="53"/>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26089B">
      <w:pPr>
        <w:pStyle w:val="Akapitzlist"/>
        <w:numPr>
          <w:ilvl w:val="0"/>
          <w:numId w:val="53"/>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A1397D"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DA1F84" w:rsidRDefault="00DA1F84" w:rsidP="00DA1F84">
      <w:pPr>
        <w:pStyle w:val="Akapitzlist"/>
        <w:numPr>
          <w:ilvl w:val="0"/>
          <w:numId w:val="37"/>
        </w:numPr>
        <w:tabs>
          <w:tab w:val="left" w:pos="851"/>
        </w:tabs>
        <w:spacing w:after="0"/>
        <w:jc w:val="both"/>
        <w:rPr>
          <w:rFonts w:ascii="Arial" w:hAnsi="Arial" w:cs="Arial"/>
        </w:rPr>
      </w:pPr>
      <w:r w:rsidRPr="005C5978">
        <w:rPr>
          <w:rFonts w:ascii="Arial" w:hAnsi="Arial" w:cs="Arial"/>
        </w:rPr>
        <w:t xml:space="preserve">Wykonawca nie może, po upływie terminu składania </w:t>
      </w:r>
      <w:r w:rsidRPr="005C5978">
        <w:rPr>
          <w:rFonts w:ascii="Arial" w:hAnsi="Arial" w:cs="Arial"/>
          <w:strike/>
        </w:rPr>
        <w:t>wniosków o dopuszczenie do udziału w postępowaniu albo</w:t>
      </w:r>
      <w:r w:rsidRPr="005C5978">
        <w:rPr>
          <w:rFonts w:ascii="Arial" w:hAnsi="Arial" w:cs="Arial"/>
        </w:rPr>
        <w:t xml:space="preserve"> ofert, powoływać się na zdolności lub sytuację podmiotów udostępniających zasoby, jeżeli na etapie składania </w:t>
      </w:r>
      <w:r w:rsidRPr="005C5978">
        <w:rPr>
          <w:rFonts w:ascii="Arial" w:hAnsi="Arial" w:cs="Arial"/>
          <w:strike/>
        </w:rPr>
        <w:t xml:space="preserve">wniosków </w:t>
      </w:r>
      <w:r w:rsidR="00514D8F">
        <w:rPr>
          <w:rFonts w:ascii="Arial" w:hAnsi="Arial" w:cs="Arial"/>
          <w:strike/>
        </w:rPr>
        <w:br/>
      </w:r>
      <w:r w:rsidRPr="005C5978">
        <w:rPr>
          <w:rFonts w:ascii="Arial" w:hAnsi="Arial" w:cs="Arial"/>
          <w:strike/>
        </w:rPr>
        <w:t>o dopuszczenie do udziału w postępowaniu albo</w:t>
      </w:r>
      <w:r w:rsidRPr="005C5978">
        <w:rPr>
          <w:rFonts w:ascii="Arial" w:hAnsi="Arial" w:cs="Arial"/>
        </w:rPr>
        <w:t xml:space="preserve"> ofert nie polegał on w danym zakresie na zdolnościach lub sytuacji podmiotów udostępniających zasoby.</w:t>
      </w:r>
    </w:p>
    <w:p w:rsidR="00DA1F84" w:rsidRPr="005C5978" w:rsidRDefault="00DA1F84" w:rsidP="00DA1F84">
      <w:pPr>
        <w:pStyle w:val="Akapitzlist"/>
        <w:tabs>
          <w:tab w:val="left" w:pos="851"/>
        </w:tabs>
        <w:spacing w:after="0"/>
        <w:ind w:left="360"/>
        <w:jc w:val="both"/>
        <w:rPr>
          <w:rFonts w:ascii="Arial" w:hAnsi="Arial" w:cs="Arial"/>
        </w:rPr>
      </w:pPr>
    </w:p>
    <w:p w:rsidR="00DA1F84" w:rsidRPr="005C5978" w:rsidRDefault="00DA1F84" w:rsidP="00DA1F84">
      <w:pPr>
        <w:pStyle w:val="Akapitzlist"/>
        <w:numPr>
          <w:ilvl w:val="0"/>
          <w:numId w:val="37"/>
        </w:numPr>
        <w:tabs>
          <w:tab w:val="left" w:pos="851"/>
        </w:tabs>
        <w:spacing w:after="0"/>
        <w:jc w:val="both"/>
        <w:rPr>
          <w:rFonts w:ascii="Arial" w:hAnsi="Arial" w:cs="Arial"/>
        </w:rPr>
      </w:pPr>
      <w:r w:rsidRPr="005C5978">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514D8F">
        <w:rPr>
          <w:rFonts w:ascii="Arial" w:hAnsi="Arial" w:cs="Arial"/>
        </w:rPr>
        <w:br/>
      </w:r>
      <w:r w:rsidRPr="005C5978">
        <w:rPr>
          <w:rFonts w:ascii="Arial" w:hAnsi="Arial" w:cs="Arial"/>
        </w:rPr>
        <w:t>w postępowaniu, w zakresie, w jakim powołuje się na ich zasoby – zamieszcza informacje o tych podmiotach w oświadczeniu o którym mowa w art. 125 ust. 1.</w:t>
      </w:r>
    </w:p>
    <w:p w:rsidR="0059100F" w:rsidRDefault="0059100F" w:rsidP="0059100F">
      <w:pPr>
        <w:pStyle w:val="Akapitzlist"/>
        <w:tabs>
          <w:tab w:val="left" w:pos="851"/>
        </w:tabs>
        <w:spacing w:after="0"/>
        <w:ind w:left="360"/>
        <w:jc w:val="both"/>
        <w:rPr>
          <w:rFonts w:ascii="Arial" w:hAnsi="Arial" w:cs="Arial"/>
        </w:rPr>
      </w:pP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26089B">
      <w:pPr>
        <w:pStyle w:val="Akapitzlist"/>
        <w:numPr>
          <w:ilvl w:val="0"/>
          <w:numId w:val="54"/>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B07AE1">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B07AE1">
      <w:pPr>
        <w:pStyle w:val="Akapitzlist"/>
        <w:numPr>
          <w:ilvl w:val="0"/>
          <w:numId w:val="30"/>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B07AE1">
      <w:pPr>
        <w:pStyle w:val="Akapitzlist"/>
        <w:numPr>
          <w:ilvl w:val="0"/>
          <w:numId w:val="30"/>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B07AE1">
      <w:pPr>
        <w:pStyle w:val="Akapitzlist"/>
        <w:numPr>
          <w:ilvl w:val="0"/>
          <w:numId w:val="31"/>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B07AE1">
      <w:pPr>
        <w:pStyle w:val="Akapitzlist"/>
        <w:numPr>
          <w:ilvl w:val="0"/>
          <w:numId w:val="31"/>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B07AE1">
      <w:pPr>
        <w:pStyle w:val="Akapitzlist"/>
        <w:numPr>
          <w:ilvl w:val="0"/>
          <w:numId w:val="30"/>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B07AE1">
      <w:pPr>
        <w:pStyle w:val="Akapitzlist"/>
        <w:numPr>
          <w:ilvl w:val="0"/>
          <w:numId w:val="15"/>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3"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1C3126" w:rsidRDefault="001C3126" w:rsidP="00B07AE1">
      <w:pPr>
        <w:pStyle w:val="Akapitzlist"/>
        <w:tabs>
          <w:tab w:val="left" w:pos="851"/>
        </w:tabs>
        <w:spacing w:after="0"/>
        <w:ind w:left="360"/>
        <w:jc w:val="both"/>
        <w:rPr>
          <w:rFonts w:ascii="Arial" w:hAnsi="Arial" w:cs="Arial"/>
          <w:i/>
        </w:rPr>
      </w:pP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lastRenderedPageBreak/>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4" w:history="1">
        <w:r w:rsidR="00F560DA" w:rsidRPr="00F560DA">
          <w:rPr>
            <w:rStyle w:val="Hipercze"/>
            <w:rFonts w:ascii="Arial" w:hAnsi="Arial" w:cs="Arial"/>
            <w:b/>
          </w:rPr>
          <w:t>https://platformazakupowa.pl/pn/32wog</w:t>
        </w:r>
      </w:hyperlink>
    </w:p>
    <w:p w:rsidR="00524B00" w:rsidRDefault="00524B00" w:rsidP="00B07AE1">
      <w:pPr>
        <w:pStyle w:val="Akapitzlist"/>
        <w:numPr>
          <w:ilvl w:val="0"/>
          <w:numId w:val="32"/>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B07AE1">
      <w:pPr>
        <w:pStyle w:val="Akapitzlist"/>
        <w:numPr>
          <w:ilvl w:val="0"/>
          <w:numId w:val="15"/>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B07AE1">
      <w:pPr>
        <w:pStyle w:val="Akapitzlist"/>
        <w:numPr>
          <w:ilvl w:val="0"/>
          <w:numId w:val="28"/>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B07AE1">
      <w:pPr>
        <w:pStyle w:val="Akapitzlist"/>
        <w:tabs>
          <w:tab w:val="left" w:pos="851"/>
        </w:tabs>
        <w:spacing w:after="0"/>
        <w:jc w:val="both"/>
        <w:rPr>
          <w:rFonts w:ascii="Arial" w:hAnsi="Arial" w:cs="Arial"/>
          <w:b/>
        </w:rPr>
      </w:pPr>
    </w:p>
    <w:p w:rsidR="00C93F94" w:rsidRPr="00360295" w:rsidRDefault="00C93F94" w:rsidP="00B07AE1">
      <w:pPr>
        <w:pStyle w:val="Akapitzlist"/>
        <w:numPr>
          <w:ilvl w:val="0"/>
          <w:numId w:val="15"/>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A45AB2" w:rsidRDefault="00C93F94" w:rsidP="00B07AE1">
      <w:pPr>
        <w:pStyle w:val="Akapitzlist"/>
        <w:numPr>
          <w:ilvl w:val="0"/>
          <w:numId w:val="29"/>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6473CC">
        <w:rPr>
          <w:rFonts w:ascii="Arial" w:hAnsi="Arial" w:cs="Arial"/>
          <w:b/>
          <w:color w:val="000000" w:themeColor="text1"/>
        </w:rPr>
        <w:t xml:space="preserve"> </w:t>
      </w:r>
      <w:r w:rsidR="00024C23">
        <w:rPr>
          <w:rFonts w:ascii="Arial" w:hAnsi="Arial" w:cs="Arial"/>
          <w:b/>
          <w:color w:val="000000" w:themeColor="text1"/>
        </w:rPr>
        <w:t>3</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Pr="00A45AB2">
        <w:rPr>
          <w:rFonts w:ascii="Arial" w:hAnsi="Arial" w:cs="Arial"/>
          <w:b/>
          <w:color w:val="000000" w:themeColor="text1"/>
        </w:rPr>
        <w:t>Z;</w:t>
      </w:r>
    </w:p>
    <w:p w:rsidR="009C0E77" w:rsidRPr="00A45AB2" w:rsidRDefault="00C93F94" w:rsidP="00B07AE1">
      <w:pPr>
        <w:pStyle w:val="Akapitzlist"/>
        <w:numPr>
          <w:ilvl w:val="0"/>
          <w:numId w:val="29"/>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Wypełniony formularz cenowy –</w:t>
      </w:r>
      <w:r w:rsidR="00EF1F74" w:rsidRPr="00A45AB2">
        <w:rPr>
          <w:rFonts w:ascii="Arial" w:hAnsi="Arial" w:cs="Arial"/>
          <w:b/>
          <w:color w:val="000000" w:themeColor="text1"/>
        </w:rPr>
        <w:t xml:space="preserve"> wzór</w:t>
      </w:r>
      <w:r w:rsidR="007840CA" w:rsidRPr="00A45AB2">
        <w:rPr>
          <w:rFonts w:ascii="Arial" w:hAnsi="Arial" w:cs="Arial"/>
          <w:b/>
          <w:color w:val="000000" w:themeColor="text1"/>
        </w:rPr>
        <w:t xml:space="preserve"> stanowi </w:t>
      </w:r>
      <w:r w:rsidR="009C77E7" w:rsidRPr="00A45AB2">
        <w:rPr>
          <w:rFonts w:ascii="Arial" w:hAnsi="Arial" w:cs="Arial"/>
          <w:b/>
          <w:color w:val="000000" w:themeColor="text1"/>
        </w:rPr>
        <w:t>Z</w:t>
      </w:r>
      <w:r w:rsidR="007840CA" w:rsidRPr="00A45AB2">
        <w:rPr>
          <w:rFonts w:ascii="Arial" w:hAnsi="Arial" w:cs="Arial"/>
          <w:b/>
          <w:color w:val="000000" w:themeColor="text1"/>
        </w:rPr>
        <w:t xml:space="preserve">ałącznik nr </w:t>
      </w:r>
      <w:r w:rsidRPr="00A45AB2">
        <w:rPr>
          <w:rFonts w:ascii="Arial" w:hAnsi="Arial" w:cs="Arial"/>
          <w:b/>
          <w:color w:val="000000" w:themeColor="text1"/>
        </w:rPr>
        <w:t>1 do oferty</w:t>
      </w:r>
      <w:r w:rsidR="00A1516B" w:rsidRPr="00A45AB2">
        <w:rPr>
          <w:rFonts w:ascii="Arial" w:hAnsi="Arial" w:cs="Arial"/>
          <w:b/>
          <w:color w:val="000000" w:themeColor="text1"/>
        </w:rPr>
        <w:t>;</w:t>
      </w:r>
    </w:p>
    <w:p w:rsidR="0041044E" w:rsidRDefault="0041044E" w:rsidP="0041044E">
      <w:pPr>
        <w:pStyle w:val="Akapitzlist"/>
        <w:numPr>
          <w:ilvl w:val="0"/>
          <w:numId w:val="29"/>
        </w:numPr>
        <w:tabs>
          <w:tab w:val="left" w:pos="851"/>
        </w:tabs>
        <w:spacing w:after="0"/>
        <w:jc w:val="both"/>
        <w:rPr>
          <w:rFonts w:ascii="Arial" w:hAnsi="Arial" w:cs="Arial"/>
          <w:b/>
        </w:rPr>
      </w:pPr>
      <w:r>
        <w:rPr>
          <w:rFonts w:ascii="Arial" w:hAnsi="Arial" w:cs="Arial"/>
          <w:b/>
        </w:rPr>
        <w:t>W przypadku oferowania przez Wykonawcę produktów równoważnych – wypełniony formularz „Lista produktów równoważnych” – wzór stanowi Załącznik nr 2 do oferty;</w:t>
      </w:r>
    </w:p>
    <w:p w:rsidR="004D6B20" w:rsidRPr="00A45AB2" w:rsidRDefault="004D6B20" w:rsidP="00B07AE1">
      <w:pPr>
        <w:pStyle w:val="Akapitzlist"/>
        <w:tabs>
          <w:tab w:val="left" w:pos="851"/>
        </w:tabs>
        <w:spacing w:after="0"/>
        <w:jc w:val="both"/>
        <w:rPr>
          <w:rFonts w:ascii="Arial" w:hAnsi="Arial" w:cs="Arial"/>
          <w:b/>
          <w:color w:val="000000" w:themeColor="text1"/>
        </w:rPr>
      </w:pPr>
    </w:p>
    <w:p w:rsidR="009C0E77" w:rsidRPr="0059100F" w:rsidRDefault="009C0E77" w:rsidP="00B07AE1">
      <w:pPr>
        <w:pStyle w:val="Akapitzlist"/>
        <w:numPr>
          <w:ilvl w:val="0"/>
          <w:numId w:val="29"/>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6473CC">
        <w:rPr>
          <w:rFonts w:ascii="Arial" w:eastAsia="Times New Roman" w:hAnsi="Arial" w:cs="Arial"/>
          <w:b/>
          <w:color w:val="000000" w:themeColor="text1"/>
          <w:lang w:eastAsia="pl-PL"/>
        </w:rPr>
        <w:t xml:space="preserve">ałącznik nr </w:t>
      </w:r>
      <w:r w:rsidR="00024C23">
        <w:rPr>
          <w:rFonts w:ascii="Arial" w:eastAsia="Times New Roman" w:hAnsi="Arial" w:cs="Arial"/>
          <w:b/>
          <w:color w:val="000000" w:themeColor="text1"/>
          <w:lang w:eastAsia="pl-PL"/>
        </w:rPr>
        <w:t>4</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59100F" w:rsidRPr="00D839EF" w:rsidRDefault="0059100F" w:rsidP="0059100F">
      <w:pPr>
        <w:pStyle w:val="Akapitzlist"/>
        <w:spacing w:after="0"/>
        <w:jc w:val="both"/>
        <w:rPr>
          <w:rFonts w:ascii="Arial" w:eastAsia="Times New Roman" w:hAnsi="Arial" w:cs="Arial"/>
          <w:lang w:eastAsia="pl-PL"/>
        </w:rPr>
      </w:pPr>
    </w:p>
    <w:p w:rsidR="00EF1F74" w:rsidRDefault="007125CC" w:rsidP="00B07AE1">
      <w:pPr>
        <w:pStyle w:val="Akapitzlist"/>
        <w:numPr>
          <w:ilvl w:val="0"/>
          <w:numId w:val="29"/>
        </w:numPr>
        <w:tabs>
          <w:tab w:val="left" w:pos="851"/>
        </w:tabs>
        <w:spacing w:after="0"/>
        <w:jc w:val="both"/>
        <w:rPr>
          <w:rFonts w:ascii="Arial" w:hAnsi="Arial" w:cs="Arial"/>
          <w:b/>
        </w:rPr>
      </w:pPr>
      <w:r>
        <w:rPr>
          <w:rFonts w:ascii="Arial" w:hAnsi="Arial" w:cs="Arial"/>
          <w:b/>
        </w:rPr>
        <w:t>Dowód zapłaty wadium;</w:t>
      </w:r>
    </w:p>
    <w:p w:rsidR="00EF1F74" w:rsidRPr="00610CCC" w:rsidRDefault="00EF1F74" w:rsidP="00B07AE1">
      <w:pPr>
        <w:tabs>
          <w:tab w:val="left" w:pos="851"/>
        </w:tabs>
        <w:spacing w:after="0"/>
        <w:jc w:val="both"/>
        <w:rPr>
          <w:rFonts w:ascii="Arial" w:hAnsi="Arial" w:cs="Arial"/>
          <w:b/>
          <w:color w:val="FF0000"/>
        </w:rPr>
      </w:pPr>
    </w:p>
    <w:p w:rsidR="00BD6780" w:rsidRPr="000C45DB" w:rsidRDefault="00C93F94" w:rsidP="000C45DB">
      <w:pPr>
        <w:pStyle w:val="Akapitzlist"/>
        <w:numPr>
          <w:ilvl w:val="0"/>
          <w:numId w:val="29"/>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5"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59100F" w:rsidRPr="008803E6" w:rsidRDefault="0059100F" w:rsidP="0059100F">
      <w:pPr>
        <w:pStyle w:val="Akapitzlist"/>
        <w:tabs>
          <w:tab w:val="left" w:pos="851"/>
        </w:tabs>
        <w:spacing w:after="0"/>
        <w:ind w:left="360"/>
        <w:jc w:val="both"/>
        <w:rPr>
          <w:rFonts w:ascii="Arial" w:hAnsi="Arial" w:cs="Arial"/>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rsidR="00DC5940" w:rsidRPr="008803E6" w:rsidRDefault="00DC5940" w:rsidP="00B07AE1">
      <w:pPr>
        <w:tabs>
          <w:tab w:val="left" w:pos="851"/>
        </w:tabs>
        <w:spacing w:after="0"/>
        <w:jc w:val="both"/>
        <w:rPr>
          <w:rFonts w:ascii="Arial" w:hAnsi="Arial" w:cs="Arial"/>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B07AE1">
      <w:pPr>
        <w:spacing w:after="0"/>
        <w:jc w:val="both"/>
        <w:rPr>
          <w:rFonts w:ascii="Arial" w:hAnsi="Arial" w:cs="Arial"/>
        </w:rPr>
      </w:pPr>
    </w:p>
    <w:p w:rsidR="00DC5940" w:rsidRPr="00024C23"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lastRenderedPageBreak/>
        <w:t xml:space="preserve">Oferta musi być sporządzona w języku polskim, w postaci elektronicznej </w:t>
      </w:r>
      <w:r w:rsidR="00BD6780">
        <w:rPr>
          <w:rFonts w:ascii="Arial" w:hAnsi="Arial" w:cs="Arial"/>
        </w:rPr>
        <w:br/>
        <w:t>w formacie danych:.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r w:rsidRPr="008803E6">
        <w:rPr>
          <w:rFonts w:ascii="Arial" w:hAnsi="Arial" w:cs="Arial"/>
        </w:rPr>
        <w:t>.</w:t>
      </w:r>
      <w:r w:rsidR="00BD6780">
        <w:rPr>
          <w:rFonts w:ascii="Arial" w:hAnsi="Arial" w:cs="Arial"/>
        </w:rPr>
        <w:t>,</w:t>
      </w:r>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024C23" w:rsidRPr="008803E6" w:rsidRDefault="00024C23" w:rsidP="00024C23">
      <w:pPr>
        <w:pStyle w:val="Akapitzlist"/>
        <w:tabs>
          <w:tab w:val="left" w:pos="851"/>
        </w:tabs>
        <w:spacing w:after="0"/>
        <w:ind w:left="360"/>
        <w:jc w:val="both"/>
        <w:rPr>
          <w:rFonts w:ascii="Arial" w:hAnsi="Arial" w:cs="Arial"/>
        </w:rPr>
      </w:pPr>
    </w:p>
    <w:p w:rsidR="00DC5940" w:rsidRDefault="00DC5940" w:rsidP="008F240D">
      <w:pPr>
        <w:pStyle w:val="Akapitzlist"/>
        <w:numPr>
          <w:ilvl w:val="0"/>
          <w:numId w:val="15"/>
        </w:numPr>
        <w:tabs>
          <w:tab w:val="left" w:pos="851"/>
        </w:tabs>
        <w:spacing w:after="0"/>
        <w:jc w:val="both"/>
        <w:rPr>
          <w:rStyle w:val="Hipercze"/>
          <w:rFonts w:ascii="Arial" w:hAnsi="Arial" w:cs="Arial"/>
          <w:b/>
          <w:color w:val="auto"/>
        </w:rPr>
      </w:pPr>
      <w:r w:rsidRPr="008803E6">
        <w:rPr>
          <w:rFonts w:ascii="Arial" w:hAnsi="Arial" w:cs="Arial"/>
        </w:rPr>
        <w:t>Za datę przekazania oferty, oświadczenia, o którym mowa w art. 125 ust. 1 pzp,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6"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26089B">
      <w:pPr>
        <w:pStyle w:val="Akapitzlist"/>
        <w:numPr>
          <w:ilvl w:val="0"/>
          <w:numId w:val="54"/>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EF1F74" w:rsidRDefault="002528B2" w:rsidP="00B07AE1">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zgodnie z zapisami art. 274 ustawy Pzp</w:t>
      </w:r>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1397D" w:rsidRPr="005A7D9F" w:rsidRDefault="00A1397D" w:rsidP="00F64400">
      <w:pPr>
        <w:spacing w:after="0"/>
        <w:contextualSpacing/>
        <w:jc w:val="both"/>
        <w:rPr>
          <w:rFonts w:ascii="Arial" w:hAnsi="Arial" w:cs="Arial"/>
          <w:b/>
        </w:rPr>
      </w:pPr>
    </w:p>
    <w:p w:rsidR="00DD6CE7" w:rsidRDefault="00A568BF" w:rsidP="0026089B">
      <w:pPr>
        <w:pStyle w:val="Akapitzlist"/>
        <w:numPr>
          <w:ilvl w:val="0"/>
          <w:numId w:val="55"/>
        </w:numPr>
        <w:tabs>
          <w:tab w:val="left" w:pos="851"/>
        </w:tabs>
        <w:spacing w:after="0"/>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DA1F84" w:rsidRPr="005C5978" w:rsidRDefault="00DA1F84" w:rsidP="00DA1F84">
      <w:pPr>
        <w:pStyle w:val="Akapitzlist"/>
        <w:numPr>
          <w:ilvl w:val="0"/>
          <w:numId w:val="27"/>
        </w:numPr>
        <w:spacing w:after="0"/>
        <w:jc w:val="both"/>
        <w:rPr>
          <w:rFonts w:ascii="Arial" w:hAnsi="Arial" w:cs="Arial"/>
        </w:rPr>
      </w:pPr>
      <w:r w:rsidRPr="005C5978">
        <w:rPr>
          <w:rFonts w:ascii="Arial" w:hAnsi="Arial" w:cs="Arial"/>
          <w:b/>
        </w:rPr>
        <w:t>Informacja z Krajowego Rejestru Karnego</w:t>
      </w:r>
      <w:r w:rsidRPr="005C5978">
        <w:rPr>
          <w:rFonts w:ascii="Arial" w:hAnsi="Arial" w:cs="Arial"/>
        </w:rPr>
        <w:t xml:space="preserve"> w zakresie: </w:t>
      </w:r>
    </w:p>
    <w:p w:rsidR="00DA1F84" w:rsidRPr="005C5978" w:rsidRDefault="00DA1F84" w:rsidP="0026089B">
      <w:pPr>
        <w:pStyle w:val="Akapitzlist"/>
        <w:numPr>
          <w:ilvl w:val="0"/>
          <w:numId w:val="52"/>
        </w:numPr>
        <w:spacing w:after="0"/>
        <w:jc w:val="both"/>
        <w:rPr>
          <w:rFonts w:ascii="Arial" w:hAnsi="Arial" w:cs="Arial"/>
        </w:rPr>
      </w:pPr>
      <w:r w:rsidRPr="005C5978">
        <w:rPr>
          <w:rFonts w:ascii="Arial" w:hAnsi="Arial" w:cs="Arial"/>
        </w:rPr>
        <w:t xml:space="preserve">art. 108 ust. 1 pkt 1 i 2 ustawy z dnia </w:t>
      </w:r>
      <w:r w:rsidRPr="00024C23">
        <w:rPr>
          <w:rFonts w:ascii="Arial" w:hAnsi="Arial" w:cs="Arial"/>
        </w:rPr>
        <w:t>11</w:t>
      </w:r>
      <w:r w:rsidRPr="005C5978">
        <w:rPr>
          <w:rFonts w:ascii="Arial" w:hAnsi="Arial" w:cs="Arial"/>
        </w:rPr>
        <w:t xml:space="preserve"> września 2019r. - Prawo zamówień publicznych;</w:t>
      </w:r>
    </w:p>
    <w:p w:rsidR="00DA1F84" w:rsidRPr="005C5978" w:rsidRDefault="00DA1F84" w:rsidP="0026089B">
      <w:pPr>
        <w:pStyle w:val="Akapitzlist"/>
        <w:numPr>
          <w:ilvl w:val="0"/>
          <w:numId w:val="52"/>
        </w:numPr>
        <w:spacing w:after="0"/>
        <w:jc w:val="both"/>
        <w:rPr>
          <w:rFonts w:ascii="Arial" w:hAnsi="Arial" w:cs="Arial"/>
        </w:rPr>
      </w:pPr>
      <w:r w:rsidRPr="005C5978">
        <w:rPr>
          <w:rFonts w:ascii="Arial" w:hAnsi="Arial" w:cs="Arial"/>
        </w:rPr>
        <w:t xml:space="preserve">art. 108 ust. 1 pkt 4 ustawy, dotyczącej orzeczenia zakazu ubiegania się </w:t>
      </w:r>
      <w:r w:rsidRPr="005C5978">
        <w:rPr>
          <w:rFonts w:ascii="Arial" w:hAnsi="Arial" w:cs="Arial"/>
        </w:rPr>
        <w:br/>
        <w:t>o zamówienie publiczne tytułem środka karnego;</w:t>
      </w:r>
    </w:p>
    <w:p w:rsidR="00DA1F84" w:rsidRPr="005C5978" w:rsidRDefault="00DA1F84" w:rsidP="0026089B">
      <w:pPr>
        <w:pStyle w:val="Akapitzlist"/>
        <w:numPr>
          <w:ilvl w:val="0"/>
          <w:numId w:val="52"/>
        </w:numPr>
        <w:spacing w:after="0"/>
        <w:jc w:val="both"/>
        <w:rPr>
          <w:rFonts w:ascii="Arial" w:hAnsi="Arial" w:cs="Arial"/>
        </w:rPr>
      </w:pPr>
      <w:r w:rsidRPr="005C5978">
        <w:rPr>
          <w:rFonts w:ascii="Arial" w:hAnsi="Arial" w:cs="Arial"/>
        </w:rPr>
        <w:t xml:space="preserve">art. 109 ust. 1 pkt 3 ustawy, dotyczącej skazania za przestępstwo lub ukarania za wykroczenie, za które wymierzono karę aresztu; </w:t>
      </w:r>
    </w:p>
    <w:p w:rsidR="00DA1F84" w:rsidRPr="005C5978" w:rsidRDefault="00DA1F84" w:rsidP="00DA1F84">
      <w:pPr>
        <w:pStyle w:val="Akapitzlist"/>
        <w:spacing w:after="0"/>
        <w:jc w:val="both"/>
        <w:rPr>
          <w:rFonts w:ascii="Arial" w:hAnsi="Arial" w:cs="Arial"/>
          <w:i/>
        </w:rPr>
      </w:pPr>
      <w:r w:rsidRPr="005C5978">
        <w:rPr>
          <w:rFonts w:ascii="Arial" w:hAnsi="Arial" w:cs="Arial"/>
          <w:i/>
        </w:rPr>
        <w:t>- sporządzonej nie wcześniej niż 6 miesięcy przed jej złożeniem</w:t>
      </w:r>
    </w:p>
    <w:p w:rsidR="00DD6CE7" w:rsidRPr="00D82BE1" w:rsidRDefault="00DD6CE7" w:rsidP="00B07AE1">
      <w:pPr>
        <w:spacing w:after="0"/>
        <w:jc w:val="both"/>
        <w:rPr>
          <w:rFonts w:ascii="Arial" w:hAnsi="Arial" w:cs="Arial"/>
        </w:rPr>
      </w:pPr>
    </w:p>
    <w:p w:rsidR="00DD6CE7" w:rsidRDefault="00DD6CE7" w:rsidP="00B07AE1">
      <w:pPr>
        <w:pStyle w:val="Akapitzlist"/>
        <w:numPr>
          <w:ilvl w:val="0"/>
          <w:numId w:val="27"/>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Pzp,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B07AE1">
      <w:pPr>
        <w:pStyle w:val="Akapitzlist"/>
        <w:numPr>
          <w:ilvl w:val="0"/>
          <w:numId w:val="27"/>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w zakresie art. 108 ust. 1 pkt 5 ustawy Pzp</w:t>
      </w:r>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Pzp,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lastRenderedPageBreak/>
        <w:t xml:space="preserve">Oświadczenie należy złożyć z wykorzystaniem wzoru stanowiącego </w:t>
      </w:r>
      <w:r w:rsidR="00122263" w:rsidRPr="00024C23">
        <w:rPr>
          <w:rFonts w:ascii="Arial" w:hAnsi="Arial" w:cs="Arial"/>
          <w:b/>
          <w:i/>
          <w:color w:val="000000" w:themeColor="text1"/>
        </w:rPr>
        <w:t>Z</w:t>
      </w:r>
      <w:r w:rsidRPr="00024C23">
        <w:rPr>
          <w:rFonts w:ascii="Arial" w:hAnsi="Arial" w:cs="Arial"/>
          <w:b/>
          <w:i/>
          <w:color w:val="000000" w:themeColor="text1"/>
        </w:rPr>
        <w:t xml:space="preserve">ałącznik nr </w:t>
      </w:r>
      <w:r w:rsidR="00024C23" w:rsidRPr="00024C23">
        <w:rPr>
          <w:rFonts w:ascii="Arial" w:hAnsi="Arial" w:cs="Arial"/>
          <w:b/>
          <w:i/>
          <w:color w:val="000000" w:themeColor="text1"/>
        </w:rPr>
        <w:t>5</w:t>
      </w:r>
      <w:r w:rsidRPr="00024C23">
        <w:rPr>
          <w:rFonts w:ascii="Arial" w:hAnsi="Arial" w:cs="Arial"/>
          <w:b/>
          <w:i/>
          <w:color w:val="000000" w:themeColor="text1"/>
        </w:rPr>
        <w:t xml:space="preserve"> do SWZ.</w:t>
      </w:r>
    </w:p>
    <w:p w:rsidR="00DA1F84" w:rsidRPr="005C5978" w:rsidRDefault="00DA1F84" w:rsidP="00DA1F84">
      <w:pPr>
        <w:pStyle w:val="Akapitzlist"/>
        <w:tabs>
          <w:tab w:val="left" w:pos="4045"/>
        </w:tabs>
        <w:spacing w:after="0"/>
        <w:ind w:left="1440"/>
        <w:jc w:val="both"/>
        <w:rPr>
          <w:rFonts w:ascii="Arial" w:hAnsi="Arial" w:cs="Arial"/>
        </w:rPr>
      </w:pPr>
      <w:r w:rsidRPr="005C5978">
        <w:rPr>
          <w:rFonts w:ascii="Arial" w:hAnsi="Arial" w:cs="Arial"/>
        </w:rPr>
        <w:tab/>
      </w:r>
    </w:p>
    <w:p w:rsidR="00DA1F84" w:rsidRPr="005C5978" w:rsidRDefault="00DA1F84" w:rsidP="00DA1F84">
      <w:pPr>
        <w:pStyle w:val="Akapitzlist"/>
        <w:numPr>
          <w:ilvl w:val="0"/>
          <w:numId w:val="27"/>
        </w:numPr>
        <w:spacing w:after="0"/>
        <w:jc w:val="both"/>
        <w:rPr>
          <w:rFonts w:ascii="Arial" w:hAnsi="Arial" w:cs="Arial"/>
        </w:rPr>
      </w:pPr>
      <w:r w:rsidRPr="005C5978">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118 ustawy Pzp - dokumenty wskazane w Rozdziale XII A pkt 4 ppkt </w:t>
      </w:r>
      <w:r w:rsidR="00EF203F">
        <w:rPr>
          <w:rFonts w:ascii="Arial" w:eastAsia="Times New Roman" w:hAnsi="Arial" w:cs="Arial"/>
          <w:lang w:eastAsia="ar-SA"/>
        </w:rPr>
        <w:t>4</w:t>
      </w:r>
      <w:r w:rsidRPr="005C5978">
        <w:rPr>
          <w:rFonts w:ascii="Arial" w:eastAsia="Times New Roman" w:hAnsi="Arial" w:cs="Arial"/>
          <w:lang w:eastAsia="ar-SA"/>
        </w:rPr>
        <w:t xml:space="preserve">), XII B pkt </w:t>
      </w:r>
      <w:r w:rsidR="00DC78AF">
        <w:rPr>
          <w:rFonts w:ascii="Arial" w:eastAsia="Times New Roman" w:hAnsi="Arial" w:cs="Arial"/>
          <w:lang w:eastAsia="ar-SA"/>
        </w:rPr>
        <w:t>1</w:t>
      </w:r>
      <w:r w:rsidRPr="005C5978">
        <w:rPr>
          <w:rFonts w:ascii="Arial" w:eastAsia="Times New Roman" w:hAnsi="Arial" w:cs="Arial"/>
          <w:lang w:eastAsia="ar-SA"/>
        </w:rPr>
        <w:t xml:space="preserve"> ppkt 1), ppkt 2) w odniesieniu do tego podwykonawcy.</w:t>
      </w:r>
    </w:p>
    <w:p w:rsidR="00DA1F84" w:rsidRPr="005C5978" w:rsidRDefault="00DA1F84" w:rsidP="00DA1F84">
      <w:pPr>
        <w:pStyle w:val="Akapitzlist"/>
        <w:rPr>
          <w:rFonts w:ascii="Arial" w:eastAsia="Times New Roman" w:hAnsi="Arial" w:cs="Arial"/>
          <w:lang w:eastAsia="ar-SA"/>
        </w:rPr>
      </w:pPr>
    </w:p>
    <w:p w:rsidR="00DA1F84" w:rsidRPr="005C5978" w:rsidRDefault="00DA1F84" w:rsidP="00DA1F84">
      <w:pPr>
        <w:pStyle w:val="Akapitzlist"/>
        <w:numPr>
          <w:ilvl w:val="0"/>
          <w:numId w:val="27"/>
        </w:numPr>
        <w:spacing w:after="0"/>
        <w:jc w:val="both"/>
        <w:rPr>
          <w:rFonts w:ascii="Arial" w:eastAsia="TimesNewRomanPSMT" w:hAnsi="Arial" w:cs="Arial"/>
          <w:lang w:eastAsia="ar-SA"/>
        </w:rPr>
      </w:pPr>
      <w:r w:rsidRPr="005C5978">
        <w:rPr>
          <w:rFonts w:ascii="Arial" w:hAnsi="Arial" w:cs="Arial"/>
          <w:lang w:eastAsia="ar-SA"/>
        </w:rPr>
        <w:t xml:space="preserve">W przypadku składania oferty przez wykonawców wspólnie ubiegających się </w:t>
      </w:r>
      <w:r w:rsidRPr="005C5978">
        <w:rPr>
          <w:rFonts w:ascii="Arial" w:hAnsi="Arial" w:cs="Arial"/>
          <w:lang w:eastAsia="ar-SA"/>
        </w:rPr>
        <w:br/>
        <w:t xml:space="preserve">o udzielenie zamówienia, oświadczenia i dokumenty wymienione w </w:t>
      </w:r>
      <w:r w:rsidRPr="005C5978">
        <w:rPr>
          <w:rFonts w:ascii="Arial" w:eastAsia="Times New Roman" w:hAnsi="Arial" w:cs="Arial"/>
          <w:lang w:eastAsia="ar-SA"/>
        </w:rPr>
        <w:t xml:space="preserve">Rozdziale XII A pkt 4 ppkt </w:t>
      </w:r>
      <w:r w:rsidR="009E55A8">
        <w:rPr>
          <w:rFonts w:ascii="Arial" w:eastAsia="Times New Roman" w:hAnsi="Arial" w:cs="Arial"/>
          <w:lang w:eastAsia="ar-SA"/>
        </w:rPr>
        <w:t>4</w:t>
      </w:r>
      <w:r w:rsidRPr="005C5978">
        <w:rPr>
          <w:rFonts w:ascii="Arial" w:eastAsia="Times New Roman" w:hAnsi="Arial" w:cs="Arial"/>
          <w:lang w:eastAsia="ar-SA"/>
        </w:rPr>
        <w:t xml:space="preserve">), XII B pkt </w:t>
      </w:r>
      <w:r w:rsidR="00512505">
        <w:rPr>
          <w:rFonts w:ascii="Arial" w:eastAsia="Times New Roman" w:hAnsi="Arial" w:cs="Arial"/>
          <w:lang w:eastAsia="ar-SA"/>
        </w:rPr>
        <w:t>1</w:t>
      </w:r>
      <w:r w:rsidRPr="005C5978">
        <w:rPr>
          <w:rFonts w:ascii="Arial" w:eastAsia="Times New Roman" w:hAnsi="Arial" w:cs="Arial"/>
          <w:lang w:eastAsia="ar-SA"/>
        </w:rPr>
        <w:t xml:space="preserve"> ppkt 1), ppkt 2)</w:t>
      </w:r>
      <w:r w:rsidR="00DA41A8">
        <w:rPr>
          <w:rFonts w:ascii="Arial" w:eastAsia="Times New Roman" w:hAnsi="Arial" w:cs="Arial"/>
          <w:lang w:eastAsia="ar-SA"/>
        </w:rPr>
        <w:t>, ppkt 3)</w:t>
      </w:r>
      <w:r w:rsidRPr="005C5978">
        <w:rPr>
          <w:rFonts w:ascii="Arial" w:eastAsia="Times New Roman" w:hAnsi="Arial" w:cs="Arial"/>
          <w:lang w:eastAsia="ar-SA"/>
        </w:rPr>
        <w:t xml:space="preserve"> </w:t>
      </w:r>
      <w:r w:rsidRPr="005C5978">
        <w:rPr>
          <w:rFonts w:ascii="Arial" w:hAnsi="Arial" w:cs="Arial"/>
          <w:lang w:eastAsia="ar-SA"/>
        </w:rPr>
        <w:t xml:space="preserve">składa każdy </w:t>
      </w:r>
      <w:r w:rsidR="00DA41A8">
        <w:rPr>
          <w:rFonts w:ascii="Arial" w:hAnsi="Arial" w:cs="Arial"/>
          <w:lang w:eastAsia="ar-SA"/>
        </w:rPr>
        <w:br/>
      </w:r>
      <w:r w:rsidRPr="005C5978">
        <w:rPr>
          <w:rFonts w:ascii="Arial" w:hAnsi="Arial" w:cs="Arial"/>
          <w:lang w:eastAsia="ar-SA"/>
        </w:rPr>
        <w:t>z wykonawców.</w:t>
      </w:r>
    </w:p>
    <w:p w:rsidR="00421715" w:rsidRDefault="00421715" w:rsidP="00B07AE1">
      <w:pPr>
        <w:spacing w:after="0"/>
        <w:jc w:val="both"/>
        <w:rPr>
          <w:rFonts w:ascii="Arial" w:eastAsia="TimesNewRomanPSMT" w:hAnsi="Arial" w:cs="Arial"/>
          <w:lang w:eastAsia="ar-SA"/>
        </w:rPr>
      </w:pPr>
    </w:p>
    <w:p w:rsidR="00EE5313" w:rsidRPr="00421715" w:rsidRDefault="00EE5313" w:rsidP="00B07AE1">
      <w:pPr>
        <w:spacing w:after="0"/>
        <w:jc w:val="both"/>
        <w:rPr>
          <w:rFonts w:ascii="Arial" w:eastAsia="TimesNewRomanPSMT" w:hAnsi="Arial" w:cs="Arial"/>
          <w:lang w:eastAsia="ar-SA"/>
        </w:rPr>
      </w:pPr>
    </w:p>
    <w:p w:rsidR="00477EC4"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EE5313" w:rsidRPr="008331D6" w:rsidRDefault="00EE5313" w:rsidP="00B07AE1">
      <w:pPr>
        <w:widowControl w:val="0"/>
        <w:tabs>
          <w:tab w:val="left" w:pos="851"/>
        </w:tabs>
        <w:autoSpaceDE w:val="0"/>
        <w:jc w:val="both"/>
        <w:rPr>
          <w:rFonts w:ascii="Arial" w:hAnsi="Arial" w:cs="Arial"/>
          <w:bCs/>
          <w:lang w:val="x-none"/>
        </w:rPr>
      </w:pP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EE5313" w:rsidRDefault="00EE5313" w:rsidP="00B07AE1">
      <w:pPr>
        <w:widowControl w:val="0"/>
        <w:tabs>
          <w:tab w:val="left" w:pos="851"/>
        </w:tabs>
        <w:autoSpaceDE w:val="0"/>
        <w:jc w:val="both"/>
        <w:rPr>
          <w:rFonts w:ascii="Arial" w:hAnsi="Arial" w:cs="Arial"/>
          <w:bCs/>
        </w:rPr>
      </w:pP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Pzp</w:t>
      </w:r>
      <w:r w:rsidR="00926DD9" w:rsidRPr="00D82BE1">
        <w:rPr>
          <w:rFonts w:ascii="Arial" w:hAnsi="Arial" w:cs="Arial"/>
          <w:bCs/>
        </w:rPr>
        <w:t>,</w:t>
      </w:r>
      <w:r w:rsidR="00911B8B" w:rsidRPr="00D82BE1">
        <w:rPr>
          <w:rFonts w:ascii="Arial" w:hAnsi="Arial" w:cs="Arial"/>
          <w:bCs/>
        </w:rPr>
        <w:t xml:space="preserve"> w przypadku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w:t>
      </w:r>
      <w:r w:rsidR="00911B8B" w:rsidRPr="00DA1F84">
        <w:rPr>
          <w:rFonts w:ascii="Arial" w:hAnsi="Arial" w:cs="Arial"/>
          <w:bCs/>
          <w:strike/>
        </w:rPr>
        <w:t>budowlane</w:t>
      </w:r>
      <w:r w:rsidR="00911B8B" w:rsidRPr="00DA1F84">
        <w:rPr>
          <w:rFonts w:ascii="Arial" w:hAnsi="Arial" w:cs="Arial"/>
          <w:bCs/>
        </w:rPr>
        <w:t>/dostawy/</w:t>
      </w:r>
      <w:r w:rsidR="00911B8B" w:rsidRPr="00DA1F84">
        <w:rPr>
          <w:rFonts w:ascii="Arial" w:hAnsi="Arial" w:cs="Arial"/>
          <w:bCs/>
          <w:strike/>
        </w:rPr>
        <w:t>usługi</w:t>
      </w:r>
      <w:r w:rsidR="00911B8B" w:rsidRPr="00D82BE1">
        <w:rPr>
          <w:rFonts w:ascii="Arial" w:hAnsi="Arial" w:cs="Arial"/>
          <w:bCs/>
        </w:rPr>
        <w:t xml:space="preserve">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A45AB2">
        <w:rPr>
          <w:rFonts w:ascii="Arial" w:hAnsi="Arial" w:cs="Arial"/>
          <w:b/>
          <w:color w:val="000000" w:themeColor="text1"/>
          <w:u w:val="single"/>
        </w:rPr>
        <w:t>3</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7"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18"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lastRenderedPageBreak/>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7828D6">
      <w:pPr>
        <w:pStyle w:val="Akapitzlist"/>
        <w:numPr>
          <w:ilvl w:val="0"/>
          <w:numId w:val="39"/>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19"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0"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7828D6">
      <w:pPr>
        <w:pStyle w:val="Akapitzlist"/>
        <w:numPr>
          <w:ilvl w:val="0"/>
          <w:numId w:val="39"/>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7828D6">
      <w:pPr>
        <w:pStyle w:val="Akapitzlist"/>
        <w:numPr>
          <w:ilvl w:val="0"/>
          <w:numId w:val="39"/>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w:t>
      </w:r>
      <w:r>
        <w:rPr>
          <w:rFonts w:ascii="Arial" w:hAnsi="Arial" w:cs="Arial"/>
        </w:rPr>
        <w:lastRenderedPageBreak/>
        <w:t xml:space="preserve">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A54CBC" w:rsidRDefault="00A54CBC" w:rsidP="00A54CBC">
      <w:pPr>
        <w:pStyle w:val="Akapitzlist"/>
        <w:numPr>
          <w:ilvl w:val="0"/>
          <w:numId w:val="39"/>
        </w:numPr>
        <w:spacing w:after="0"/>
        <w:ind w:left="357" w:hanging="357"/>
        <w:jc w:val="both"/>
        <w:rPr>
          <w:rFonts w:ascii="Arial" w:hAnsi="Arial" w:cs="Arial"/>
          <w:b/>
        </w:rPr>
      </w:pPr>
      <w:r w:rsidRPr="005C5978">
        <w:rPr>
          <w:rFonts w:ascii="Arial" w:hAnsi="Arial" w:cs="Arial"/>
          <w:b/>
        </w:rPr>
        <w:t>Zamawiający nie przewiduje zwołania zebrania wykonawców.</w:t>
      </w:r>
    </w:p>
    <w:p w:rsidR="0062605D" w:rsidRPr="005C5978" w:rsidRDefault="0062605D" w:rsidP="0062605D">
      <w:pPr>
        <w:pStyle w:val="Akapitzlist"/>
        <w:spacing w:after="0"/>
        <w:ind w:left="357"/>
        <w:jc w:val="both"/>
        <w:rPr>
          <w:rFonts w:ascii="Arial" w:hAnsi="Arial" w:cs="Arial"/>
          <w:b/>
        </w:rPr>
      </w:pPr>
    </w:p>
    <w:p w:rsidR="00F64400" w:rsidRDefault="005227D5" w:rsidP="00F64400">
      <w:pPr>
        <w:pStyle w:val="Akapitzlist"/>
        <w:numPr>
          <w:ilvl w:val="0"/>
          <w:numId w:val="39"/>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A54CBC" w:rsidP="00F64400">
      <w:pPr>
        <w:pStyle w:val="Akapitzlist"/>
        <w:spacing w:after="0"/>
        <w:ind w:left="357"/>
        <w:jc w:val="both"/>
        <w:rPr>
          <w:rFonts w:ascii="Arial" w:hAnsi="Arial" w:cs="Arial"/>
        </w:rPr>
      </w:pPr>
      <w:r>
        <w:rPr>
          <w:rFonts w:ascii="Arial" w:hAnsi="Arial" w:cs="Arial"/>
        </w:rPr>
        <w:t>p.</w:t>
      </w:r>
      <w:r w:rsidR="005227D5" w:rsidRPr="00F64400">
        <w:rPr>
          <w:rFonts w:ascii="Arial" w:hAnsi="Arial" w:cs="Arial"/>
        </w:rPr>
        <w:t xml:space="preserve"> </w:t>
      </w:r>
      <w:r w:rsidR="00B07AE1" w:rsidRPr="00F64400">
        <w:rPr>
          <w:rFonts w:ascii="Arial" w:hAnsi="Arial" w:cs="Arial"/>
        </w:rPr>
        <w:t>Edyta Sieczkowska-Prokop</w:t>
      </w:r>
      <w:r w:rsidR="00D028C6" w:rsidRPr="00F64400">
        <w:rPr>
          <w:rFonts w:ascii="Arial" w:hAnsi="Arial" w:cs="Arial"/>
        </w:rPr>
        <w:t xml:space="preserve"> </w:t>
      </w:r>
      <w:r w:rsidR="00DA1F84">
        <w:rPr>
          <w:rFonts w:ascii="Arial" w:hAnsi="Arial" w:cs="Arial"/>
        </w:rPr>
        <w:t>-</w:t>
      </w:r>
      <w:r w:rsidR="002168EE" w:rsidRPr="00F64400">
        <w:rPr>
          <w:rFonts w:ascii="Arial" w:hAnsi="Arial" w:cs="Arial"/>
        </w:rPr>
        <w:t xml:space="preserve"> Sekcja Zamówień Publicznych - </w:t>
      </w:r>
      <w:r w:rsidR="005227D5"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r w:rsidR="009A0D83" w:rsidRPr="00F64400">
        <w:rPr>
          <w:rFonts w:ascii="Arial" w:hAnsi="Arial" w:cs="Arial"/>
        </w:rPr>
        <w:t>.</w:t>
      </w:r>
    </w:p>
    <w:p w:rsidR="00B07AE1" w:rsidRDefault="00B07AE1" w:rsidP="00B07AE1">
      <w:pPr>
        <w:pStyle w:val="Akapitzlist"/>
        <w:spacing w:before="120" w:after="0"/>
        <w:ind w:left="660"/>
        <w:jc w:val="both"/>
        <w:rPr>
          <w:rFonts w:ascii="Arial" w:hAnsi="Arial" w:cs="Arial"/>
        </w:rPr>
      </w:pPr>
    </w:p>
    <w:p w:rsidR="004E7483" w:rsidRPr="00993F6B" w:rsidRDefault="002A6F2A" w:rsidP="007828D6">
      <w:pPr>
        <w:pStyle w:val="Akapitzlist"/>
        <w:numPr>
          <w:ilvl w:val="0"/>
          <w:numId w:val="39"/>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późn.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1"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7828D6">
      <w:pPr>
        <w:pStyle w:val="Akapitzlist"/>
        <w:numPr>
          <w:ilvl w:val="0"/>
          <w:numId w:val="39"/>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828D6">
      <w:pPr>
        <w:pStyle w:val="Akapitzlist"/>
        <w:numPr>
          <w:ilvl w:val="0"/>
          <w:numId w:val="40"/>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7828D6">
      <w:pPr>
        <w:pStyle w:val="Akapitzlist"/>
        <w:numPr>
          <w:ilvl w:val="0"/>
          <w:numId w:val="40"/>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7828D6">
      <w:pPr>
        <w:pStyle w:val="Akapitzlist"/>
        <w:numPr>
          <w:ilvl w:val="0"/>
          <w:numId w:val="39"/>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6506B9">
          <w:rPr>
            <w:rStyle w:val="Hipercze"/>
            <w:rFonts w:ascii="Arial" w:hAnsi="Arial" w:cs="Arial"/>
          </w:rPr>
          <w:t>https://platformazakupowa.pl/strona/45-instrukcje</w:t>
        </w:r>
      </w:hyperlink>
      <w:r>
        <w:rPr>
          <w:rFonts w:ascii="Arial" w:hAnsi="Arial" w:cs="Arial"/>
        </w:rPr>
        <w:t>.</w:t>
      </w:r>
    </w:p>
    <w:p w:rsidR="008A6536" w:rsidRDefault="008A6536" w:rsidP="00B07AE1">
      <w:pPr>
        <w:pStyle w:val="Akapitzlist"/>
        <w:spacing w:after="0"/>
        <w:ind w:left="357"/>
        <w:jc w:val="both"/>
        <w:rPr>
          <w:rFonts w:ascii="Arial" w:hAnsi="Arial" w:cs="Arial"/>
        </w:rPr>
      </w:pPr>
    </w:p>
    <w:p w:rsidR="005227D5" w:rsidRDefault="00BE1506" w:rsidP="007828D6">
      <w:pPr>
        <w:pStyle w:val="Akapitzlist"/>
        <w:numPr>
          <w:ilvl w:val="0"/>
          <w:numId w:val="39"/>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B07AE1">
      <w:pPr>
        <w:spacing w:after="0"/>
        <w:jc w:val="both"/>
        <w:rPr>
          <w:rFonts w:ascii="Arial" w:hAnsi="Arial" w:cs="Arial"/>
        </w:rPr>
      </w:pPr>
    </w:p>
    <w:p w:rsidR="005227D5" w:rsidRPr="00EF497E" w:rsidRDefault="005227D5" w:rsidP="007828D6">
      <w:pPr>
        <w:pStyle w:val="Akapitzlist"/>
        <w:numPr>
          <w:ilvl w:val="0"/>
          <w:numId w:val="39"/>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lastRenderedPageBreak/>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 xml:space="preserve">, </w:t>
      </w:r>
      <w:r w:rsidR="006A70C7">
        <w:rPr>
          <w:rFonts w:ascii="Arial" w:hAnsi="Arial" w:cs="Arial"/>
          <w:b/>
          <w:color w:val="000000" w:themeColor="text1"/>
        </w:rPr>
        <w:t>25.03.2022 r.</w:t>
      </w:r>
      <w:r w:rsidRPr="009C77E7">
        <w:rPr>
          <w:rFonts w:ascii="Arial" w:hAnsi="Arial" w:cs="Arial"/>
          <w:b/>
          <w:color w:val="000000" w:themeColor="text1"/>
        </w:rPr>
        <w:t>,</w:t>
      </w:r>
      <w:r w:rsidRPr="002168EE">
        <w:rPr>
          <w:rFonts w:ascii="Arial" w:hAnsi="Arial" w:cs="Arial"/>
          <w:color w:val="C00000"/>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514D8F" w:rsidRDefault="00514D8F" w:rsidP="00B07AE1">
      <w:pPr>
        <w:pStyle w:val="Akapitzlist"/>
        <w:ind w:left="360"/>
        <w:jc w:val="both"/>
        <w:rPr>
          <w:rFonts w:ascii="Arial" w:hAnsi="Arial" w:cs="Arial"/>
        </w:rPr>
      </w:pPr>
    </w:p>
    <w:p w:rsidR="005227D5" w:rsidRDefault="005227D5" w:rsidP="007828D6">
      <w:pPr>
        <w:pStyle w:val="Akapitzlist"/>
        <w:numPr>
          <w:ilvl w:val="0"/>
          <w:numId w:val="39"/>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3"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8A6536" w:rsidRPr="00EF497E">
        <w:rPr>
          <w:rFonts w:ascii="Arial" w:hAnsi="Arial" w:cs="Arial"/>
        </w:rPr>
        <w:t>SIWZ.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7828D6">
      <w:pPr>
        <w:pStyle w:val="Akapitzlist"/>
        <w:numPr>
          <w:ilvl w:val="0"/>
          <w:numId w:val="39"/>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8A6536">
        <w:rPr>
          <w:rFonts w:ascii="Arial" w:hAnsi="Arial" w:cs="Arial"/>
        </w:rPr>
        <w:t>SIWZ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747FA2" w:rsidRDefault="00747FA2" w:rsidP="00747FA2">
      <w:pPr>
        <w:pStyle w:val="Akapitzlist"/>
        <w:spacing w:after="0"/>
        <w:ind w:left="357"/>
        <w:jc w:val="both"/>
        <w:rPr>
          <w:rFonts w:ascii="Arial" w:hAnsi="Arial" w:cs="Arial"/>
        </w:rPr>
      </w:pPr>
    </w:p>
    <w:p w:rsidR="00747FA2" w:rsidRPr="000C45DB" w:rsidRDefault="00747FA2" w:rsidP="00747FA2">
      <w:pPr>
        <w:pStyle w:val="Akapitzlist"/>
        <w:numPr>
          <w:ilvl w:val="0"/>
          <w:numId w:val="39"/>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0C45DB" w:rsidRPr="00747FA2" w:rsidRDefault="000C45DB" w:rsidP="000C45DB">
      <w:pPr>
        <w:pStyle w:val="Akapitzlist"/>
        <w:spacing w:after="0"/>
        <w:ind w:left="357"/>
        <w:jc w:val="both"/>
        <w:rPr>
          <w:rFonts w:ascii="Arial" w:hAnsi="Arial" w:cs="Arial"/>
        </w:rPr>
      </w:pPr>
    </w:p>
    <w:p w:rsidR="00747FA2" w:rsidRPr="00747FA2" w:rsidRDefault="00747FA2" w:rsidP="00747FA2">
      <w:pPr>
        <w:pStyle w:val="Akapitzlist"/>
        <w:numPr>
          <w:ilvl w:val="0"/>
          <w:numId w:val="39"/>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A54CBC" w:rsidRPr="005C5978" w:rsidRDefault="00A54CBC" w:rsidP="00A54CBC">
      <w:pPr>
        <w:pStyle w:val="Akapitzlist"/>
        <w:numPr>
          <w:ilvl w:val="0"/>
          <w:numId w:val="39"/>
        </w:numPr>
        <w:spacing w:after="0"/>
        <w:ind w:left="357" w:hanging="357"/>
        <w:jc w:val="both"/>
        <w:rPr>
          <w:rFonts w:ascii="Arial" w:hAnsi="Arial" w:cs="Arial"/>
        </w:rPr>
      </w:pPr>
      <w:r w:rsidRPr="005C5978">
        <w:rPr>
          <w:rFonts w:ascii="Arial" w:hAnsi="Arial" w:cs="Arial"/>
        </w:rPr>
        <w:t>Zamawiający informuję, że na mocy art. 283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A54CBC" w:rsidRPr="005C5978" w:rsidRDefault="00A54CBC" w:rsidP="00A54CBC">
      <w:pPr>
        <w:pStyle w:val="Akapitzlist"/>
        <w:spacing w:after="0"/>
        <w:ind w:left="357"/>
        <w:jc w:val="both"/>
        <w:rPr>
          <w:rFonts w:ascii="Arial" w:eastAsia="Times New Roman" w:hAnsi="Arial" w:cs="Arial"/>
          <w:i/>
          <w:color w:val="FF0000"/>
          <w:lang w:eastAsia="pl-PL"/>
        </w:rPr>
      </w:pPr>
      <w:r w:rsidRPr="005C5978">
        <w:rPr>
          <w:rFonts w:ascii="Arial" w:eastAsia="Times New Roman" w:hAnsi="Arial" w:cs="Arial"/>
          <w:i/>
          <w:lang w:eastAsia="pl-PL"/>
        </w:rPr>
        <w:t xml:space="preserve">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w:t>
      </w:r>
      <w:r>
        <w:rPr>
          <w:rFonts w:ascii="Arial" w:eastAsia="Times New Roman" w:hAnsi="Arial" w:cs="Arial"/>
          <w:i/>
          <w:lang w:eastAsia="pl-PL"/>
        </w:rPr>
        <w:br/>
      </w:r>
      <w:r w:rsidRPr="005C5978">
        <w:rPr>
          <w:rFonts w:ascii="Arial" w:eastAsia="Times New Roman" w:hAnsi="Arial" w:cs="Arial"/>
          <w:i/>
          <w:lang w:eastAsia="pl-PL"/>
        </w:rPr>
        <w:t>z nim, w szczególności na kontakt telefoniczny lub/i osobisty w swojej siedzibie</w:t>
      </w:r>
      <w:r w:rsidRPr="005C5978">
        <w:rPr>
          <w:rFonts w:ascii="Arial" w:eastAsia="Times New Roman" w:hAnsi="Arial" w:cs="Arial"/>
          <w:i/>
          <w:color w:val="FF0000"/>
          <w:lang w:eastAsia="pl-PL"/>
        </w:rPr>
        <w:t>.</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D1445" w:rsidRPr="00514D8F" w:rsidRDefault="00672AC3" w:rsidP="00B07AE1">
      <w:pPr>
        <w:pStyle w:val="Akapitzlist"/>
        <w:numPr>
          <w:ilvl w:val="0"/>
          <w:numId w:val="17"/>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B63693" w:rsidRPr="00B35E17" w:rsidRDefault="0062605D" w:rsidP="00B07AE1">
      <w:pPr>
        <w:pStyle w:val="Akapitzlist"/>
        <w:numPr>
          <w:ilvl w:val="0"/>
          <w:numId w:val="33"/>
        </w:numPr>
        <w:spacing w:after="0"/>
        <w:jc w:val="both"/>
        <w:rPr>
          <w:rFonts w:ascii="Arial" w:hAnsi="Arial" w:cs="Arial"/>
          <w:b/>
          <w:color w:val="000000" w:themeColor="text1"/>
        </w:rPr>
      </w:pPr>
      <w:r>
        <w:rPr>
          <w:rFonts w:ascii="Arial" w:hAnsi="Arial" w:cs="Arial"/>
          <w:b/>
          <w:color w:val="000000" w:themeColor="text1"/>
        </w:rPr>
        <w:t>900,00</w:t>
      </w:r>
      <w:r w:rsidR="00C14DE7" w:rsidRPr="00B35E17">
        <w:rPr>
          <w:rFonts w:ascii="Arial" w:hAnsi="Arial" w:cs="Arial"/>
          <w:b/>
          <w:color w:val="000000" w:themeColor="text1"/>
        </w:rPr>
        <w:t xml:space="preserve"> zł /słownie: </w:t>
      </w:r>
      <w:r>
        <w:rPr>
          <w:rFonts w:ascii="Arial" w:hAnsi="Arial" w:cs="Arial"/>
          <w:b/>
          <w:color w:val="000000" w:themeColor="text1"/>
        </w:rPr>
        <w:t>dziewięćset</w:t>
      </w:r>
      <w:r w:rsidR="00C8226F" w:rsidRPr="00B35E17">
        <w:rPr>
          <w:rFonts w:ascii="Arial" w:hAnsi="Arial" w:cs="Arial"/>
          <w:b/>
          <w:color w:val="000000" w:themeColor="text1"/>
        </w:rPr>
        <w:t xml:space="preserve"> złotych</w:t>
      </w:r>
      <w:r w:rsidR="00C14DE7" w:rsidRPr="00B35E17">
        <w:rPr>
          <w:rFonts w:ascii="Arial" w:hAnsi="Arial" w:cs="Arial"/>
          <w:b/>
          <w:color w:val="000000" w:themeColor="text1"/>
        </w:rPr>
        <w:t xml:space="preserve"> 00/100/</w:t>
      </w:r>
    </w:p>
    <w:p w:rsidR="00A048EF" w:rsidRPr="003428A9" w:rsidRDefault="00A048EF" w:rsidP="00B07AE1">
      <w:pPr>
        <w:spacing w:after="0"/>
        <w:jc w:val="both"/>
        <w:rPr>
          <w:rFonts w:ascii="Arial" w:hAnsi="Arial" w:cs="Arial"/>
          <w:b/>
          <w:color w:val="FF0000"/>
        </w:rPr>
      </w:pPr>
    </w:p>
    <w:p w:rsidR="00672AC3" w:rsidRPr="005E3743" w:rsidRDefault="00672AC3" w:rsidP="00B07AE1">
      <w:pPr>
        <w:pStyle w:val="Akapitzlist"/>
        <w:numPr>
          <w:ilvl w:val="0"/>
          <w:numId w:val="17"/>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pieniądzu;</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lastRenderedPageBreak/>
        <w:t xml:space="preserve">gwarancjach bankowych;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72AC3" w:rsidRPr="002168EE" w:rsidRDefault="00672AC3" w:rsidP="00B07AE1">
      <w:pPr>
        <w:pStyle w:val="Akapitzlist"/>
        <w:numPr>
          <w:ilvl w:val="0"/>
          <w:numId w:val="17"/>
        </w:numPr>
        <w:spacing w:after="0"/>
        <w:jc w:val="both"/>
        <w:rPr>
          <w:rFonts w:ascii="Arial" w:hAnsi="Arial" w:cs="Arial"/>
          <w:b/>
        </w:rPr>
      </w:pPr>
      <w:r w:rsidRPr="005424CE">
        <w:rPr>
          <w:rFonts w:ascii="Arial" w:hAnsi="Arial" w:cs="Arial"/>
        </w:rPr>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Wadium w postępowaniu</w:t>
      </w:r>
      <w:r w:rsidR="00651BFE">
        <w:rPr>
          <w:rFonts w:ascii="Arial" w:hAnsi="Arial" w:cs="Arial"/>
          <w:b/>
        </w:rPr>
        <w:t xml:space="preserve"> pod nazwą:</w:t>
      </w:r>
      <w:r w:rsidRPr="005424CE">
        <w:rPr>
          <w:rFonts w:ascii="Arial" w:hAnsi="Arial" w:cs="Arial"/>
          <w:b/>
        </w:rPr>
        <w:t xml:space="preserve"> </w:t>
      </w:r>
      <w:r w:rsidR="00651BFE">
        <w:rPr>
          <w:rFonts w:ascii="Arial" w:hAnsi="Arial" w:cs="Arial"/>
          <w:b/>
        </w:rPr>
        <w:t>D</w:t>
      </w:r>
      <w:r w:rsidR="00651BFE" w:rsidRPr="00551BD6">
        <w:rPr>
          <w:rFonts w:ascii="Arial" w:hAnsi="Arial" w:cs="Arial"/>
          <w:b/>
        </w:rPr>
        <w:t xml:space="preserve">ostawa fabrycznie nowych wyrobów: środków czyszczących i polerujących wraz z transportem </w:t>
      </w:r>
      <w:r w:rsidR="00651BFE">
        <w:rPr>
          <w:rFonts w:ascii="Arial" w:hAnsi="Arial" w:cs="Arial"/>
          <w:b/>
        </w:rPr>
        <w:br/>
      </w:r>
      <w:r w:rsidR="00651BFE" w:rsidRPr="00551BD6">
        <w:rPr>
          <w:rFonts w:ascii="Arial" w:hAnsi="Arial" w:cs="Arial"/>
          <w:b/>
        </w:rPr>
        <w:t>i rozładunkiem do magazynów Zamawiającego</w:t>
      </w:r>
      <w:r w:rsidR="00651BFE">
        <w:rPr>
          <w:rFonts w:ascii="Arial" w:hAnsi="Arial" w:cs="Arial"/>
          <w:b/>
        </w:rPr>
        <w:t xml:space="preserve"> </w:t>
      </w:r>
      <w:r w:rsidR="00651BFE" w:rsidRPr="00390887">
        <w:rPr>
          <w:rFonts w:ascii="Arial" w:hAnsi="Arial" w:cs="Arial"/>
          <w:b/>
        </w:rPr>
        <w:t>dla służby czołgowo-samochodowej, nr sprawy: ZP/TP/</w:t>
      </w:r>
      <w:r w:rsidR="00651BFE">
        <w:rPr>
          <w:rFonts w:ascii="Arial" w:hAnsi="Arial" w:cs="Arial"/>
          <w:b/>
        </w:rPr>
        <w:t>10</w:t>
      </w:r>
      <w:r w:rsidR="00651BFE" w:rsidRPr="00390887">
        <w:rPr>
          <w:rFonts w:ascii="Arial" w:hAnsi="Arial" w:cs="Arial"/>
          <w:b/>
        </w:rPr>
        <w:t>/202</w:t>
      </w:r>
      <w:r w:rsidR="00651BFE">
        <w:rPr>
          <w:rFonts w:ascii="Arial" w:hAnsi="Arial" w:cs="Arial"/>
          <w:b/>
        </w:rPr>
        <w:t>2</w:t>
      </w:r>
      <w:r w:rsidR="00CB32E7">
        <w:rPr>
          <w:rFonts w:ascii="Arial" w:hAnsi="Arial" w:cs="Arial"/>
          <w:b/>
        </w:rPr>
        <w:t>”</w:t>
      </w:r>
    </w:p>
    <w:p w:rsidR="006E29A3" w:rsidRPr="006E29A3" w:rsidRDefault="006E29A3" w:rsidP="00B07AE1">
      <w:pPr>
        <w:pStyle w:val="Akapitzlist"/>
        <w:spacing w:after="0"/>
        <w:ind w:left="360"/>
        <w:jc w:val="both"/>
        <w:rPr>
          <w:rFonts w:ascii="Arial" w:hAnsi="Arial" w:cs="Arial"/>
          <w:b/>
        </w:rPr>
      </w:pPr>
    </w:p>
    <w:p w:rsidR="006E29A3" w:rsidRPr="005E3743" w:rsidRDefault="006E29A3" w:rsidP="00B07AE1">
      <w:pPr>
        <w:pStyle w:val="Akapitzlist"/>
        <w:numPr>
          <w:ilvl w:val="0"/>
          <w:numId w:val="17"/>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Pzp,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B07AE1">
      <w:pPr>
        <w:pStyle w:val="Akapitzlist"/>
        <w:numPr>
          <w:ilvl w:val="0"/>
          <w:numId w:val="17"/>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6665D6">
        <w:rPr>
          <w:rFonts w:ascii="Arial" w:hAnsi="Arial" w:cs="Arial"/>
          <w:b/>
          <w:color w:val="000000" w:themeColor="text1"/>
        </w:rPr>
        <w:t>29.03.2022</w:t>
      </w:r>
      <w:r w:rsidR="00C55E16">
        <w:rPr>
          <w:rFonts w:ascii="Arial" w:hAnsi="Arial" w:cs="Arial"/>
          <w:b/>
          <w:color w:val="000000" w:themeColor="text1"/>
        </w:rPr>
        <w:t xml:space="preserve"> r.</w:t>
      </w:r>
      <w:r w:rsidR="00E6500D" w:rsidRPr="009C77E7">
        <w:rPr>
          <w:rFonts w:ascii="Arial" w:hAnsi="Arial" w:cs="Arial"/>
          <w:color w:val="000000" w:themeColor="text1"/>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B07AE1">
      <w:pPr>
        <w:pStyle w:val="Akapitzlist"/>
        <w:numPr>
          <w:ilvl w:val="0"/>
          <w:numId w:val="17"/>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B07AE1">
      <w:pPr>
        <w:pStyle w:val="Akapitzlist"/>
        <w:numPr>
          <w:ilvl w:val="0"/>
          <w:numId w:val="17"/>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B07AE1">
      <w:pPr>
        <w:pStyle w:val="Akapitzlist"/>
        <w:numPr>
          <w:ilvl w:val="0"/>
          <w:numId w:val="17"/>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Pzp</w:t>
      </w:r>
      <w:r w:rsidR="006D4468" w:rsidRPr="005E3743">
        <w:rPr>
          <w:rFonts w:ascii="Arial" w:hAnsi="Arial" w:cs="Arial"/>
        </w:rPr>
        <w:t xml:space="preserve"> tj.:</w:t>
      </w:r>
    </w:p>
    <w:p w:rsidR="006D4468" w:rsidRPr="004216FD" w:rsidRDefault="006D4468" w:rsidP="00B07AE1">
      <w:pPr>
        <w:numPr>
          <w:ilvl w:val="0"/>
          <w:numId w:val="23"/>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B07AE1">
      <w:pPr>
        <w:numPr>
          <w:ilvl w:val="0"/>
          <w:numId w:val="23"/>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B07AE1">
      <w:pPr>
        <w:numPr>
          <w:ilvl w:val="0"/>
          <w:numId w:val="24"/>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B07AE1">
      <w:pPr>
        <w:numPr>
          <w:ilvl w:val="0"/>
          <w:numId w:val="24"/>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B07AE1">
      <w:pPr>
        <w:numPr>
          <w:ilvl w:val="0"/>
          <w:numId w:val="24"/>
        </w:numPr>
        <w:suppressAutoHyphens/>
        <w:spacing w:after="0"/>
        <w:ind w:left="851"/>
        <w:jc w:val="both"/>
        <w:rPr>
          <w:rFonts w:ascii="Arial" w:hAnsi="Arial" w:cs="Arial"/>
        </w:rPr>
      </w:pPr>
      <w:r w:rsidRPr="004216FD">
        <w:rPr>
          <w:rFonts w:ascii="Arial" w:hAnsi="Arial" w:cs="Arial"/>
          <w:lang w:val="x-none"/>
        </w:rPr>
        <w:lastRenderedPageBreak/>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B07AE1">
      <w:pPr>
        <w:pStyle w:val="Akapitzlist"/>
        <w:numPr>
          <w:ilvl w:val="0"/>
          <w:numId w:val="17"/>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B07AE1">
      <w:pPr>
        <w:pStyle w:val="Akapitzlist"/>
        <w:numPr>
          <w:ilvl w:val="0"/>
          <w:numId w:val="17"/>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B07AE1">
      <w:pPr>
        <w:pStyle w:val="Akapitzlist"/>
        <w:numPr>
          <w:ilvl w:val="0"/>
          <w:numId w:val="17"/>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9C77E7">
      <w:pPr>
        <w:numPr>
          <w:ilvl w:val="0"/>
          <w:numId w:val="25"/>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0C11EF" w:rsidRPr="009C77E7" w:rsidRDefault="000C11EF" w:rsidP="000C11EF">
      <w:pPr>
        <w:spacing w:after="0"/>
        <w:ind w:left="567"/>
        <w:jc w:val="both"/>
        <w:rPr>
          <w:rFonts w:ascii="Arial" w:hAnsi="Arial" w:cs="Arial"/>
          <w:lang w:val="x-none"/>
        </w:rPr>
      </w:pPr>
    </w:p>
    <w:p w:rsidR="00551868" w:rsidRPr="004216FD" w:rsidRDefault="00551868" w:rsidP="00B07AE1">
      <w:pPr>
        <w:pStyle w:val="Akapitzlist"/>
        <w:numPr>
          <w:ilvl w:val="0"/>
          <w:numId w:val="17"/>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rsidR="009C77E7" w:rsidRPr="004216FD" w:rsidRDefault="009C77E7" w:rsidP="009C77E7">
      <w:pPr>
        <w:pStyle w:val="Akapitzlist"/>
        <w:spacing w:after="0"/>
        <w:ind w:left="360"/>
        <w:jc w:val="both"/>
        <w:rPr>
          <w:rFonts w:ascii="Arial" w:hAnsi="Arial" w:cs="Arial"/>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B07AE1">
      <w:pPr>
        <w:pStyle w:val="Akapitzlist"/>
        <w:numPr>
          <w:ilvl w:val="0"/>
          <w:numId w:val="17"/>
        </w:numPr>
        <w:spacing w:after="0"/>
        <w:jc w:val="both"/>
        <w:rPr>
          <w:rFonts w:ascii="Arial" w:hAnsi="Arial" w:cs="Arial"/>
        </w:rPr>
      </w:pPr>
      <w:r w:rsidRPr="004216FD">
        <w:rPr>
          <w:rFonts w:ascii="Arial" w:hAnsi="Arial" w:cs="Arial"/>
        </w:rPr>
        <w:t xml:space="preserve">Zamawiający zatrzymuje wadium wraz z odsetkami, a w przypadku wadium wniesionego w formie gwarancji lub poręczenia, o których mowa w art. 97 ust. 7 pkt </w:t>
      </w:r>
      <w:r w:rsidRPr="004216FD">
        <w:rPr>
          <w:rFonts w:ascii="Arial" w:hAnsi="Arial" w:cs="Arial"/>
        </w:rPr>
        <w:lastRenderedPageBreak/>
        <w:t>2-4, występuje odpowiednio do gwaranta lub poręczyciela z żądaniem zapłaty wadium, jeżeli:</w:t>
      </w:r>
    </w:p>
    <w:p w:rsidR="00280982" w:rsidRPr="000A5C32" w:rsidRDefault="00280982" w:rsidP="0026089B">
      <w:pPr>
        <w:pStyle w:val="Akapitzlist"/>
        <w:numPr>
          <w:ilvl w:val="0"/>
          <w:numId w:val="99"/>
        </w:numPr>
        <w:spacing w:before="26" w:after="0"/>
        <w:jc w:val="both"/>
        <w:rPr>
          <w:rFonts w:ascii="Arial" w:hAnsi="Arial" w:cs="Arial"/>
        </w:rPr>
      </w:pPr>
      <w:r w:rsidRPr="000A5C32">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26089B">
      <w:pPr>
        <w:pStyle w:val="Akapitzlist"/>
        <w:numPr>
          <w:ilvl w:val="0"/>
          <w:numId w:val="99"/>
        </w:numPr>
        <w:spacing w:before="26" w:after="0"/>
        <w:jc w:val="both"/>
        <w:rPr>
          <w:rFonts w:ascii="Arial" w:hAnsi="Arial" w:cs="Arial"/>
        </w:rPr>
      </w:pPr>
      <w:r w:rsidRPr="004216FD">
        <w:rPr>
          <w:rFonts w:ascii="Arial" w:hAnsi="Arial" w:cs="Arial"/>
        </w:rPr>
        <w:t>wykonawca, którego oferta została wybrana:</w:t>
      </w:r>
    </w:p>
    <w:p w:rsidR="00280982" w:rsidRPr="000A5C32" w:rsidRDefault="00280982" w:rsidP="0026089B">
      <w:pPr>
        <w:pStyle w:val="Akapitzlist"/>
        <w:numPr>
          <w:ilvl w:val="0"/>
          <w:numId w:val="100"/>
        </w:numPr>
        <w:spacing w:after="0"/>
        <w:jc w:val="both"/>
        <w:rPr>
          <w:rFonts w:ascii="Arial" w:hAnsi="Arial" w:cs="Arial"/>
        </w:rPr>
      </w:pPr>
      <w:r w:rsidRPr="000A5C32">
        <w:rPr>
          <w:rFonts w:ascii="Arial" w:hAnsi="Arial" w:cs="Arial"/>
        </w:rPr>
        <w:t>odmówił podpisania umowy w sprawie zamówienia publicznego na warunkach określonych w ofercie,</w:t>
      </w:r>
    </w:p>
    <w:p w:rsidR="00280982" w:rsidRPr="004216FD" w:rsidRDefault="00280982" w:rsidP="0026089B">
      <w:pPr>
        <w:pStyle w:val="Akapitzlist"/>
        <w:numPr>
          <w:ilvl w:val="0"/>
          <w:numId w:val="100"/>
        </w:numPr>
        <w:spacing w:after="0"/>
        <w:jc w:val="both"/>
        <w:rPr>
          <w:rFonts w:ascii="Arial" w:hAnsi="Arial" w:cs="Arial"/>
        </w:rPr>
      </w:pPr>
      <w:r w:rsidRPr="004216FD">
        <w:rPr>
          <w:rFonts w:ascii="Arial" w:hAnsi="Arial" w:cs="Arial"/>
        </w:rPr>
        <w:t>nie wniósł wymaganego zabezpieczenia należytego wykonania umowy;</w:t>
      </w:r>
    </w:p>
    <w:p w:rsidR="00280982" w:rsidRPr="004216FD" w:rsidRDefault="00280982" w:rsidP="0026089B">
      <w:pPr>
        <w:pStyle w:val="Akapitzlist"/>
        <w:numPr>
          <w:ilvl w:val="0"/>
          <w:numId w:val="99"/>
        </w:numPr>
        <w:spacing w:before="26" w:after="0"/>
        <w:jc w:val="both"/>
        <w:rPr>
          <w:rFonts w:ascii="Arial" w:hAnsi="Arial" w:cs="Arial"/>
        </w:rPr>
      </w:pPr>
      <w:r w:rsidRPr="004216FD">
        <w:rPr>
          <w:rFonts w:ascii="Arial" w:hAnsi="Arial" w:cs="Arial"/>
        </w:rPr>
        <w:t xml:space="preserve">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Pr="00F81EAF" w:rsidRDefault="005045D7"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7125CC">
      <w:pPr>
        <w:pStyle w:val="Akapitzlist"/>
        <w:numPr>
          <w:ilvl w:val="0"/>
          <w:numId w:val="20"/>
        </w:numPr>
        <w:spacing w:after="0"/>
        <w:jc w:val="both"/>
        <w:rPr>
          <w:rFonts w:ascii="Arial" w:hAnsi="Arial" w:cs="Arial"/>
          <w:b/>
        </w:rPr>
      </w:pPr>
      <w:r w:rsidRPr="004216FD">
        <w:rPr>
          <w:rFonts w:ascii="Arial" w:hAnsi="Arial" w:cs="Arial"/>
        </w:rPr>
        <w:t xml:space="preserve">Wykonawca jest związany ofertą do dnia </w:t>
      </w:r>
      <w:r w:rsidR="000B1BA8">
        <w:rPr>
          <w:rFonts w:ascii="Arial" w:hAnsi="Arial" w:cs="Arial"/>
          <w:b/>
          <w:color w:val="000000" w:themeColor="text1"/>
        </w:rPr>
        <w:t>27.04.2022 r.</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7125CC">
      <w:pPr>
        <w:pStyle w:val="Akapitzlist"/>
        <w:numPr>
          <w:ilvl w:val="0"/>
          <w:numId w:val="20"/>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7125CC">
      <w:pPr>
        <w:pStyle w:val="Akapitzlist"/>
        <w:numPr>
          <w:ilvl w:val="0"/>
          <w:numId w:val="20"/>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7125CC">
      <w:pPr>
        <w:pStyle w:val="Akapitzlist"/>
        <w:numPr>
          <w:ilvl w:val="0"/>
          <w:numId w:val="20"/>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81EAF" w:rsidRPr="00D3229C" w:rsidRDefault="00F81EAF" w:rsidP="00B07AE1">
      <w:pPr>
        <w:pStyle w:val="Akapitzlist"/>
        <w:numPr>
          <w:ilvl w:val="0"/>
          <w:numId w:val="20"/>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F81EAF" w:rsidRPr="00D3229C" w:rsidRDefault="00F81EAF"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6E274E">
      <w:pPr>
        <w:pStyle w:val="Akapitzlist"/>
        <w:numPr>
          <w:ilvl w:val="0"/>
          <w:numId w:val="41"/>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t>
      </w:r>
      <w:r w:rsidRPr="00DD2AF1">
        <w:rPr>
          <w:rFonts w:ascii="Arial" w:hAnsi="Arial" w:cs="Arial"/>
          <w:color w:val="000000"/>
        </w:rPr>
        <w:lastRenderedPageBreak/>
        <w:t xml:space="preserve">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Pzp,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7828D6">
      <w:pPr>
        <w:pStyle w:val="Akapitzlist"/>
        <w:numPr>
          <w:ilvl w:val="0"/>
          <w:numId w:val="41"/>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7828D6">
      <w:pPr>
        <w:pStyle w:val="Default"/>
        <w:numPr>
          <w:ilvl w:val="0"/>
          <w:numId w:val="42"/>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828D6">
      <w:pPr>
        <w:pStyle w:val="Default"/>
        <w:numPr>
          <w:ilvl w:val="0"/>
          <w:numId w:val="42"/>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7828D6">
      <w:pPr>
        <w:pStyle w:val="Default"/>
        <w:numPr>
          <w:ilvl w:val="0"/>
          <w:numId w:val="42"/>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7828D6">
      <w:pPr>
        <w:pStyle w:val="Akapitzlist"/>
        <w:numPr>
          <w:ilvl w:val="0"/>
          <w:numId w:val="41"/>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7828D6">
      <w:pPr>
        <w:numPr>
          <w:ilvl w:val="0"/>
          <w:numId w:val="41"/>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Default="00DA2C67" w:rsidP="007125CC">
      <w:pPr>
        <w:pStyle w:val="Akapitzlist"/>
        <w:numPr>
          <w:ilvl w:val="0"/>
          <w:numId w:val="41"/>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125CC" w:rsidRDefault="007125CC" w:rsidP="007125CC">
      <w:pPr>
        <w:pStyle w:val="Akapitzlist"/>
        <w:autoSpaceDE w:val="0"/>
        <w:autoSpaceDN w:val="0"/>
        <w:adjustRightInd w:val="0"/>
        <w:spacing w:after="0"/>
        <w:ind w:left="360"/>
        <w:jc w:val="both"/>
        <w:rPr>
          <w:rFonts w:ascii="Arial" w:hAnsi="Arial" w:cs="Arial"/>
        </w:rPr>
      </w:pPr>
    </w:p>
    <w:p w:rsidR="00DD2AF1" w:rsidRDefault="00DD2AF1" w:rsidP="007125CC">
      <w:pPr>
        <w:pStyle w:val="Akapitzlist"/>
        <w:autoSpaceDE w:val="0"/>
        <w:autoSpaceDN w:val="0"/>
        <w:adjustRightInd w:val="0"/>
        <w:spacing w:after="0"/>
        <w:ind w:left="360"/>
        <w:jc w:val="both"/>
        <w:rPr>
          <w:rFonts w:ascii="Arial" w:hAnsi="Arial" w:cs="Aria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A01BD9" w:rsidRPr="007125CC" w:rsidRDefault="00A01BD9" w:rsidP="007125CC">
      <w:pPr>
        <w:pStyle w:val="Akapitzlist"/>
        <w:autoSpaceDE w:val="0"/>
        <w:autoSpaceDN w:val="0"/>
        <w:adjustRightInd w:val="0"/>
        <w:spacing w:after="0"/>
        <w:ind w:left="360"/>
        <w:jc w:val="both"/>
        <w:rPr>
          <w:rFonts w:ascii="Arial" w:eastAsia="Times New Roman" w:hAnsi="Arial" w:cs="Arial"/>
          <w:color w:val="000000"/>
          <w:lang w:eastAsia="pl-PL"/>
        </w:rPr>
      </w:pPr>
    </w:p>
    <w:p w:rsidR="00DA2C67" w:rsidRPr="00DA2C67" w:rsidRDefault="00DA2C67" w:rsidP="007828D6">
      <w:pPr>
        <w:pStyle w:val="Akapitzlist"/>
        <w:numPr>
          <w:ilvl w:val="0"/>
          <w:numId w:val="41"/>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4"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wycofać ofertę. Sposób wycofania oferty zamieszczono w instrukcji zamieszczonej na stronie internetowej pod adresem:</w:t>
      </w:r>
    </w:p>
    <w:p w:rsidR="00DA2C67" w:rsidRPr="00DA2C67" w:rsidRDefault="006A4AE6" w:rsidP="00B07AE1">
      <w:pPr>
        <w:spacing w:after="0"/>
        <w:ind w:left="720"/>
        <w:jc w:val="both"/>
        <w:rPr>
          <w:rFonts w:ascii="Arial" w:eastAsia="Times New Roman" w:hAnsi="Arial" w:cs="Arial"/>
          <w:sz w:val="24"/>
          <w:szCs w:val="24"/>
          <w:lang w:eastAsia="pl-PL"/>
        </w:rPr>
      </w:pPr>
      <w:hyperlink r:id="rId25"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A01BD9" w:rsidRDefault="00DD2AF1" w:rsidP="007828D6">
      <w:pPr>
        <w:pStyle w:val="Akapitzlist"/>
        <w:numPr>
          <w:ilvl w:val="0"/>
          <w:numId w:val="41"/>
        </w:numPr>
        <w:autoSpaceDE w:val="0"/>
        <w:autoSpaceDN w:val="0"/>
        <w:adjustRightInd w:val="0"/>
        <w:spacing w:after="0"/>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w:t>
      </w:r>
    </w:p>
    <w:p w:rsidR="00A01BD9" w:rsidRDefault="00A01BD9" w:rsidP="00A01BD9">
      <w:pPr>
        <w:pStyle w:val="Akapitzlist"/>
        <w:autoSpaceDE w:val="0"/>
        <w:autoSpaceDN w:val="0"/>
        <w:adjustRightInd w:val="0"/>
        <w:spacing w:after="0"/>
        <w:ind w:left="360"/>
        <w:jc w:val="both"/>
        <w:rPr>
          <w:rFonts w:ascii="Arial" w:hAnsi="Arial" w:cs="Arial"/>
        </w:rPr>
      </w:pPr>
    </w:p>
    <w:p w:rsidR="00DD2AF1" w:rsidRPr="00EF7B47" w:rsidRDefault="00DD2AF1" w:rsidP="007828D6">
      <w:pPr>
        <w:pStyle w:val="Akapitzlist"/>
        <w:numPr>
          <w:ilvl w:val="0"/>
          <w:numId w:val="41"/>
        </w:numPr>
        <w:autoSpaceDE w:val="0"/>
        <w:autoSpaceDN w:val="0"/>
        <w:adjustRightInd w:val="0"/>
        <w:spacing w:after="0"/>
        <w:jc w:val="both"/>
        <w:rPr>
          <w:rFonts w:ascii="Arial" w:hAnsi="Arial" w:cs="Arial"/>
        </w:rPr>
      </w:pPr>
      <w:r w:rsidRPr="00DD2AF1">
        <w:rPr>
          <w:rFonts w:ascii="Arial" w:hAnsi="Arial" w:cs="Arial"/>
        </w:rPr>
        <w:t xml:space="preserve">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6"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7"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29"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7828D6">
      <w:pPr>
        <w:pStyle w:val="Akapitzlist"/>
        <w:numPr>
          <w:ilvl w:val="0"/>
          <w:numId w:val="41"/>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w:t>
      </w:r>
      <w:r w:rsidRPr="00DD2AF1">
        <w:rPr>
          <w:rFonts w:ascii="Arial" w:hAnsi="Arial" w:cs="Arial"/>
          <w:color w:val="000000"/>
        </w:rPr>
        <w:lastRenderedPageBreak/>
        <w:t xml:space="preserve">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7828D6">
      <w:pPr>
        <w:pStyle w:val="Akapitzlist"/>
        <w:numPr>
          <w:ilvl w:val="0"/>
          <w:numId w:val="41"/>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4F633F" w:rsidRDefault="004F633F" w:rsidP="004F633F">
      <w:pPr>
        <w:pStyle w:val="Akapitzlist"/>
        <w:autoSpaceDE w:val="0"/>
        <w:autoSpaceDN w:val="0"/>
        <w:adjustRightInd w:val="0"/>
        <w:spacing w:after="0"/>
        <w:ind w:left="360"/>
        <w:jc w:val="both"/>
        <w:rPr>
          <w:rFonts w:ascii="Arial" w:hAnsi="Arial" w:cs="Arial"/>
          <w:color w:val="000000"/>
        </w:rPr>
      </w:pPr>
    </w:p>
    <w:p w:rsidR="0058630F" w:rsidRPr="004216FD" w:rsidRDefault="00DD2AF1" w:rsidP="007828D6">
      <w:pPr>
        <w:pStyle w:val="Akapitzlist"/>
        <w:numPr>
          <w:ilvl w:val="0"/>
          <w:numId w:val="41"/>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7828D6">
      <w:pPr>
        <w:pStyle w:val="Tekstpodstawowy22"/>
        <w:numPr>
          <w:ilvl w:val="0"/>
          <w:numId w:val="41"/>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 sprawie zamówienia </w:t>
      </w:r>
      <w:r w:rsidRPr="00DD2AF1">
        <w:rPr>
          <w:rFonts w:ascii="Arial" w:hAnsi="Arial" w:cs="Arial"/>
          <w:color w:val="000000"/>
        </w:rPr>
        <w:lastRenderedPageBreak/>
        <w:t>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Pzp.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7828D6">
      <w:pPr>
        <w:pStyle w:val="Akapitzlist"/>
        <w:numPr>
          <w:ilvl w:val="0"/>
          <w:numId w:val="41"/>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0"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7828D6">
      <w:pPr>
        <w:pStyle w:val="Akapitzlist"/>
        <w:numPr>
          <w:ilvl w:val="0"/>
          <w:numId w:val="41"/>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91A7B" w:rsidRPr="007125CC" w:rsidRDefault="00091A7B" w:rsidP="007828D6">
      <w:pPr>
        <w:pStyle w:val="Akapitzlist"/>
        <w:numPr>
          <w:ilvl w:val="0"/>
          <w:numId w:val="41"/>
        </w:numPr>
        <w:autoSpaceDE w:val="0"/>
        <w:autoSpaceDN w:val="0"/>
        <w:adjustRightInd w:val="0"/>
        <w:spacing w:after="0"/>
        <w:jc w:val="both"/>
        <w:rPr>
          <w:rFonts w:ascii="Arial" w:hAnsi="Arial" w:cs="Arial"/>
          <w:bCs/>
          <w:lang w:eastAsia="pl-PL"/>
        </w:rPr>
      </w:pPr>
      <w:r w:rsidRPr="00E10BF4">
        <w:rPr>
          <w:rFonts w:ascii="Arial" w:hAnsi="Arial" w:cs="Arial"/>
          <w:lang w:eastAsia="pl-PL"/>
        </w:rPr>
        <w:lastRenderedPageBreak/>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7828D6">
      <w:pPr>
        <w:pStyle w:val="Akapitzlist"/>
        <w:numPr>
          <w:ilvl w:val="0"/>
          <w:numId w:val="43"/>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1"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6A4AE6">
        <w:rPr>
          <w:rFonts w:ascii="Arial" w:hAnsi="Arial" w:cs="Arial"/>
          <w:b/>
          <w:bCs/>
          <w:color w:val="000000" w:themeColor="text1"/>
        </w:rPr>
        <w:t>29.03.2022 r.</w:t>
      </w:r>
      <w:r w:rsidRPr="00DD2AF1">
        <w:rPr>
          <w:rFonts w:ascii="Arial" w:hAnsi="Arial" w:cs="Arial"/>
          <w:b/>
          <w:bCs/>
          <w:color w:val="000000"/>
        </w:rPr>
        <w:t xml:space="preserve"> 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7828D6">
      <w:pPr>
        <w:pStyle w:val="Akapitzlist"/>
        <w:numPr>
          <w:ilvl w:val="0"/>
          <w:numId w:val="43"/>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2"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7828D6">
      <w:pPr>
        <w:pStyle w:val="Akapitzlist"/>
        <w:numPr>
          <w:ilvl w:val="0"/>
          <w:numId w:val="43"/>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510182">
        <w:rPr>
          <w:rFonts w:ascii="Arial" w:hAnsi="Arial" w:cs="Arial"/>
          <w:b/>
          <w:bCs/>
          <w:color w:val="000000" w:themeColor="text1"/>
        </w:rPr>
        <w:t>29.03.2022 r.</w:t>
      </w:r>
      <w:r w:rsidRPr="00B5737F">
        <w:rPr>
          <w:rFonts w:ascii="Arial" w:hAnsi="Arial" w:cs="Arial"/>
          <w:b/>
          <w:bCs/>
        </w:rPr>
        <w:t xml:space="preserve"> 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735007">
        <w:rPr>
          <w:rFonts w:ascii="Arial" w:hAnsi="Arial" w:cs="Arial"/>
          <w:b/>
        </w:rPr>
        <w:t>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7828D6">
      <w:pPr>
        <w:pStyle w:val="Akapitzlist"/>
        <w:numPr>
          <w:ilvl w:val="0"/>
          <w:numId w:val="43"/>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7828D6">
      <w:pPr>
        <w:pStyle w:val="Akapitzlist"/>
        <w:numPr>
          <w:ilvl w:val="0"/>
          <w:numId w:val="43"/>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7828D6">
      <w:pPr>
        <w:pStyle w:val="Akapitzlist"/>
        <w:numPr>
          <w:ilvl w:val="0"/>
          <w:numId w:val="43"/>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7828D6">
      <w:pPr>
        <w:pStyle w:val="Akapitzlist"/>
        <w:numPr>
          <w:ilvl w:val="0"/>
          <w:numId w:val="43"/>
        </w:numPr>
        <w:spacing w:after="0"/>
        <w:jc w:val="both"/>
        <w:rPr>
          <w:rFonts w:ascii="Arial" w:hAnsi="Arial" w:cs="Arial"/>
        </w:rPr>
      </w:pPr>
      <w:r w:rsidRPr="00B5737F">
        <w:rPr>
          <w:rFonts w:ascii="Arial" w:hAnsi="Arial" w:cs="Arial"/>
        </w:rPr>
        <w:lastRenderedPageBreak/>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7828D6">
      <w:pPr>
        <w:pStyle w:val="Akapitzlist"/>
        <w:numPr>
          <w:ilvl w:val="0"/>
          <w:numId w:val="43"/>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26089B">
      <w:pPr>
        <w:pStyle w:val="Akapitzlist"/>
        <w:numPr>
          <w:ilvl w:val="0"/>
          <w:numId w:val="56"/>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3"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w sekcji ”</w:t>
      </w:r>
      <w:r w:rsidR="000249E1">
        <w:rPr>
          <w:rFonts w:ascii="Arial" w:eastAsia="Times New Roman" w:hAnsi="Arial" w:cs="Arial"/>
          <w:color w:val="000000"/>
          <w:lang w:eastAsia="pl-PL"/>
        </w:rPr>
        <w:t>Komunikaty”</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0C11EF" w:rsidRDefault="000C11EF" w:rsidP="000C11EF">
      <w:pPr>
        <w:pStyle w:val="Akapitzlist"/>
        <w:spacing w:after="0"/>
        <w:ind w:left="360"/>
        <w:jc w:val="both"/>
        <w:rPr>
          <w:rFonts w:ascii="Arial" w:hAnsi="Arial" w:cs="Arial"/>
          <w:color w:val="000000"/>
        </w:rPr>
      </w:pPr>
    </w:p>
    <w:p w:rsidR="000363DE" w:rsidRPr="00CD1F02" w:rsidRDefault="000363DE" w:rsidP="00CD1F02">
      <w:pPr>
        <w:spacing w:after="0"/>
        <w:jc w:val="both"/>
        <w:rPr>
          <w:rFonts w:ascii="Arial" w:hAnsi="Arial" w:cs="Arial"/>
          <w:color w:val="000000"/>
        </w:rPr>
      </w:pPr>
    </w:p>
    <w:p w:rsidR="00514FFB" w:rsidRDefault="00514FFB" w:rsidP="00B07AE1">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E02378" w:rsidRPr="00E02378" w:rsidRDefault="003259F0" w:rsidP="007828D6">
      <w:pPr>
        <w:numPr>
          <w:ilvl w:val="0"/>
          <w:numId w:val="44"/>
        </w:numPr>
        <w:spacing w:after="0"/>
        <w:contextualSpacing/>
        <w:jc w:val="both"/>
        <w:rPr>
          <w:rFonts w:ascii="Arial" w:hAnsi="Arial" w:cs="Arial"/>
          <w:b/>
        </w:rPr>
      </w:pPr>
      <w:r>
        <w:rPr>
          <w:rFonts w:ascii="Arial" w:hAnsi="Arial" w:cs="Arial"/>
        </w:rPr>
        <w:t xml:space="preserve">Cena podana </w:t>
      </w:r>
      <w:r w:rsidR="000D164E">
        <w:rPr>
          <w:rFonts w:ascii="Arial" w:hAnsi="Arial" w:cs="Arial"/>
        </w:rPr>
        <w:t>w ofercie</w:t>
      </w:r>
      <w:r>
        <w:rPr>
          <w:rFonts w:ascii="Arial" w:hAnsi="Arial" w:cs="Arial"/>
        </w:rPr>
        <w:t xml:space="preserve"> stanowi </w:t>
      </w:r>
      <w:r w:rsidR="007D5E70">
        <w:rPr>
          <w:rFonts w:ascii="Arial" w:hAnsi="Arial" w:cs="Arial"/>
        </w:rPr>
        <w:t xml:space="preserve">sumę </w:t>
      </w:r>
      <w:r>
        <w:rPr>
          <w:rFonts w:ascii="Arial" w:hAnsi="Arial" w:cs="Arial"/>
        </w:rPr>
        <w:t>iloczyn</w:t>
      </w:r>
      <w:r w:rsidR="007D5E70">
        <w:rPr>
          <w:rFonts w:ascii="Arial" w:hAnsi="Arial" w:cs="Arial"/>
        </w:rPr>
        <w:t>ów</w:t>
      </w:r>
      <w:r>
        <w:rPr>
          <w:rFonts w:ascii="Arial" w:hAnsi="Arial" w:cs="Arial"/>
        </w:rPr>
        <w:t xml:space="preserve"> </w:t>
      </w:r>
      <w:r w:rsidR="002528B2">
        <w:rPr>
          <w:rFonts w:ascii="Arial" w:hAnsi="Arial" w:cs="Arial"/>
        </w:rPr>
        <w:t xml:space="preserve">ceny jednostkowej </w:t>
      </w:r>
      <w:r w:rsidR="00496D60">
        <w:rPr>
          <w:rFonts w:ascii="Arial" w:hAnsi="Arial" w:cs="Arial"/>
        </w:rPr>
        <w:t xml:space="preserve">danego </w:t>
      </w:r>
      <w:r w:rsidR="005C525E">
        <w:rPr>
          <w:rFonts w:ascii="Arial" w:hAnsi="Arial" w:cs="Arial"/>
        </w:rPr>
        <w:t>asortymentu</w:t>
      </w:r>
      <w:r w:rsidR="007D5E70">
        <w:rPr>
          <w:rFonts w:ascii="Arial" w:hAnsi="Arial" w:cs="Arial"/>
        </w:rPr>
        <w:t xml:space="preserve"> </w:t>
      </w:r>
      <w:r>
        <w:rPr>
          <w:rFonts w:ascii="Arial" w:hAnsi="Arial" w:cs="Arial"/>
        </w:rPr>
        <w:t xml:space="preserve">i </w:t>
      </w:r>
      <w:r w:rsidR="002528B2">
        <w:rPr>
          <w:rFonts w:ascii="Arial" w:hAnsi="Arial" w:cs="Arial"/>
        </w:rPr>
        <w:t>ilości</w:t>
      </w:r>
      <w:r>
        <w:rPr>
          <w:rFonts w:ascii="Arial" w:hAnsi="Arial" w:cs="Arial"/>
        </w:rPr>
        <w:t xml:space="preserve"> </w:t>
      </w:r>
      <w:r w:rsidR="005C525E">
        <w:rPr>
          <w:rFonts w:ascii="Arial" w:hAnsi="Arial" w:cs="Arial"/>
        </w:rPr>
        <w:t>asortyment</w:t>
      </w:r>
      <w:r w:rsidR="007D5E70">
        <w:rPr>
          <w:rFonts w:ascii="Arial" w:hAnsi="Arial" w:cs="Arial"/>
        </w:rPr>
        <w:t>.</w:t>
      </w:r>
    </w:p>
    <w:p w:rsidR="003259F0" w:rsidRPr="002A5375" w:rsidRDefault="003259F0" w:rsidP="007828D6">
      <w:pPr>
        <w:numPr>
          <w:ilvl w:val="0"/>
          <w:numId w:val="44"/>
        </w:numPr>
        <w:tabs>
          <w:tab w:val="left" w:pos="3855"/>
        </w:tabs>
        <w:spacing w:after="0"/>
        <w:contextualSpacing/>
        <w:jc w:val="both"/>
        <w:rPr>
          <w:rFonts w:ascii="Arial" w:eastAsia="Times New Roman" w:hAnsi="Arial" w:cs="Arial"/>
          <w:lang w:val="x-none" w:eastAsia="pl-PL"/>
        </w:rPr>
      </w:pPr>
      <w:r w:rsidRPr="00902615">
        <w:rPr>
          <w:rFonts w:ascii="Arial" w:eastAsia="Times New Roman" w:hAnsi="Arial" w:cs="Arial"/>
          <w:lang w:eastAsia="pl-PL"/>
        </w:rPr>
        <w:t>Cenę ofertową należy przedstawić w kwota</w:t>
      </w:r>
      <w:r w:rsidR="00902615" w:rsidRPr="00902615">
        <w:rPr>
          <w:rFonts w:ascii="Arial" w:eastAsia="Times New Roman" w:hAnsi="Arial" w:cs="Arial"/>
          <w:lang w:eastAsia="pl-PL"/>
        </w:rPr>
        <w:t>ch ryczałtowych netto i brutto</w:t>
      </w:r>
      <w:r w:rsidR="00902615">
        <w:rPr>
          <w:rFonts w:ascii="Arial" w:eastAsia="Times New Roman" w:hAnsi="Arial" w:cs="Arial"/>
          <w:b/>
          <w:lang w:eastAsia="pl-PL"/>
        </w:rPr>
        <w:t xml:space="preserve"> </w:t>
      </w:r>
      <w:r w:rsidR="009C77E7">
        <w:rPr>
          <w:rFonts w:ascii="Arial" w:eastAsia="Times New Roman" w:hAnsi="Arial" w:cs="Arial"/>
          <w:b/>
          <w:lang w:eastAsia="pl-PL"/>
        </w:rPr>
        <w:br/>
      </w:r>
      <w:r w:rsidR="00902615">
        <w:rPr>
          <w:rFonts w:ascii="Arial" w:eastAsia="Times New Roman" w:hAnsi="Arial" w:cs="Arial"/>
          <w:lang w:eastAsia="pl-PL"/>
        </w:rPr>
        <w:t>(z podatkiem od towarów i usług VAT), wyrażając jej wartość cyframi</w:t>
      </w:r>
      <w:r w:rsidRPr="005A7D9F">
        <w:rPr>
          <w:rFonts w:ascii="Arial" w:eastAsia="Times New Roman" w:hAnsi="Arial" w:cs="Arial"/>
          <w:lang w:eastAsia="pl-PL"/>
        </w:rPr>
        <w:t xml:space="preserve"> </w:t>
      </w:r>
      <w:r w:rsidR="00902615">
        <w:rPr>
          <w:rFonts w:ascii="Arial" w:eastAsia="Times New Roman" w:hAnsi="Arial" w:cs="Arial"/>
          <w:lang w:eastAsia="pl-PL"/>
        </w:rPr>
        <w:t xml:space="preserve">i </w:t>
      </w:r>
      <w:r w:rsidRPr="005A7D9F">
        <w:rPr>
          <w:rFonts w:ascii="Arial" w:eastAsia="Times New Roman" w:hAnsi="Arial" w:cs="Arial"/>
          <w:lang w:eastAsia="pl-PL"/>
        </w:rPr>
        <w:t>słownie.</w:t>
      </w:r>
    </w:p>
    <w:p w:rsidR="008171C3" w:rsidRPr="008171C3" w:rsidRDefault="003259F0" w:rsidP="008171C3">
      <w:pPr>
        <w:numPr>
          <w:ilvl w:val="0"/>
          <w:numId w:val="44"/>
        </w:numPr>
        <w:spacing w:after="0"/>
        <w:contextualSpacing/>
        <w:jc w:val="both"/>
        <w:rPr>
          <w:rFonts w:ascii="Arial" w:hAnsi="Arial" w:cs="Arial"/>
        </w:rPr>
      </w:pPr>
      <w:r w:rsidRPr="008171C3">
        <w:rPr>
          <w:rFonts w:ascii="Arial" w:hAnsi="Arial" w:cs="Arial"/>
        </w:rPr>
        <w:t xml:space="preserve">Cena podana </w:t>
      </w:r>
      <w:r w:rsidR="001C1770">
        <w:rPr>
          <w:rFonts w:ascii="Arial" w:hAnsi="Arial" w:cs="Arial"/>
        </w:rPr>
        <w:t>w</w:t>
      </w:r>
      <w:r w:rsidRPr="008171C3">
        <w:rPr>
          <w:rFonts w:ascii="Arial" w:hAnsi="Arial" w:cs="Arial"/>
        </w:rPr>
        <w:t xml:space="preserve"> ofercie </w:t>
      </w:r>
      <w:r w:rsidR="00902615" w:rsidRPr="008171C3">
        <w:rPr>
          <w:rFonts w:ascii="Arial" w:hAnsi="Arial" w:cs="Arial"/>
        </w:rPr>
        <w:t>oraz</w:t>
      </w:r>
      <w:r w:rsidRPr="008171C3">
        <w:rPr>
          <w:rFonts w:ascii="Arial" w:hAnsi="Arial" w:cs="Arial"/>
        </w:rPr>
        <w:t xml:space="preserve"> c</w:t>
      </w:r>
      <w:r w:rsidRPr="008171C3">
        <w:rPr>
          <w:rFonts w:ascii="Arial" w:eastAsia="Calibri" w:hAnsi="Arial" w:cs="Arial"/>
        </w:rPr>
        <w:t xml:space="preserve">eny jednostkowe podane przez Wykonawcę </w:t>
      </w:r>
      <w:r w:rsidR="00715428" w:rsidRPr="008171C3">
        <w:rPr>
          <w:rFonts w:ascii="Arial" w:eastAsia="Calibri" w:hAnsi="Arial" w:cs="Arial"/>
        </w:rPr>
        <w:br/>
      </w:r>
      <w:r w:rsidRPr="008171C3">
        <w:rPr>
          <w:rFonts w:ascii="Arial" w:eastAsia="Calibri" w:hAnsi="Arial" w:cs="Arial"/>
        </w:rPr>
        <w:t xml:space="preserve">w formularzu cenowym </w:t>
      </w:r>
      <w:r w:rsidR="00B84810" w:rsidRPr="008171C3">
        <w:rPr>
          <w:rFonts w:ascii="Arial" w:eastAsia="Calibri" w:hAnsi="Arial" w:cs="Arial"/>
        </w:rPr>
        <w:t>nie będą podlegały żadnym</w:t>
      </w:r>
      <w:r w:rsidR="00C953FF" w:rsidRPr="008171C3">
        <w:rPr>
          <w:rFonts w:ascii="Arial" w:eastAsia="Calibri" w:hAnsi="Arial" w:cs="Arial"/>
        </w:rPr>
        <w:t xml:space="preserve"> zmianom przez okres realizacji </w:t>
      </w:r>
      <w:r w:rsidR="00B84810" w:rsidRPr="008171C3">
        <w:rPr>
          <w:rFonts w:ascii="Arial" w:eastAsia="Calibri" w:hAnsi="Arial" w:cs="Arial"/>
        </w:rPr>
        <w:t xml:space="preserve">zamówienia oraz </w:t>
      </w:r>
      <w:r w:rsidRPr="008171C3">
        <w:rPr>
          <w:rFonts w:ascii="Arial" w:hAnsi="Arial" w:cs="Arial"/>
        </w:rPr>
        <w:t xml:space="preserve">winny </w:t>
      </w:r>
      <w:r w:rsidR="008171C3" w:rsidRPr="008171C3">
        <w:rPr>
          <w:rFonts w:ascii="Arial" w:hAnsi="Arial" w:cs="Arial"/>
        </w:rPr>
        <w:t>zawierać wszystkie koszty zwi</w:t>
      </w:r>
      <w:r w:rsidR="008171C3">
        <w:rPr>
          <w:rFonts w:ascii="Arial" w:hAnsi="Arial" w:cs="Arial"/>
        </w:rPr>
        <w:t xml:space="preserve">ązane z </w:t>
      </w:r>
      <w:r w:rsidR="008171C3" w:rsidRPr="008171C3">
        <w:rPr>
          <w:rFonts w:ascii="Arial" w:hAnsi="Arial" w:cs="Arial"/>
        </w:rPr>
        <w:t>wykonaniem przedmiotu zamówienia w tym: koszt towaru wraz z opakowaniem, koszt dostawy oraz rozładunku w miejscu d</w:t>
      </w:r>
      <w:r w:rsidR="008171C3">
        <w:rPr>
          <w:rFonts w:ascii="Arial" w:hAnsi="Arial" w:cs="Arial"/>
        </w:rPr>
        <w:t>ostawy (do wskazanego budynku),</w:t>
      </w:r>
      <w:r w:rsidR="008171C3" w:rsidRPr="008171C3">
        <w:rPr>
          <w:rFonts w:ascii="Arial" w:hAnsi="Arial" w:cs="Arial"/>
        </w:rPr>
        <w:t xml:space="preserve"> wszystkie koszty związane z usunięciem wad wraz z transportem towaru podlegającego reklamacji/gwarancji. </w:t>
      </w:r>
    </w:p>
    <w:p w:rsidR="008171C3" w:rsidRDefault="008171C3" w:rsidP="008171C3">
      <w:pPr>
        <w:numPr>
          <w:ilvl w:val="0"/>
          <w:numId w:val="44"/>
        </w:numPr>
        <w:spacing w:after="0"/>
        <w:contextualSpacing/>
        <w:jc w:val="both"/>
        <w:rPr>
          <w:rFonts w:ascii="Arial" w:hAnsi="Arial" w:cs="Arial"/>
        </w:rPr>
      </w:pPr>
      <w:r w:rsidRPr="008171C3">
        <w:rPr>
          <w:rFonts w:ascii="Arial" w:hAnsi="Arial" w:cs="Arial"/>
        </w:rPr>
        <w:t>Wykonawca jest zobowiązany do wypełnienia i określenia wartości we wszystkich pozycjach występujących w formularz cenowym.</w:t>
      </w:r>
    </w:p>
    <w:p w:rsidR="001C1770" w:rsidRPr="001C1770" w:rsidRDefault="001C1770" w:rsidP="001C1770">
      <w:pPr>
        <w:pStyle w:val="Akapitzlist"/>
        <w:numPr>
          <w:ilvl w:val="0"/>
          <w:numId w:val="44"/>
        </w:numPr>
        <w:spacing w:after="0"/>
        <w:jc w:val="both"/>
        <w:rPr>
          <w:rFonts w:ascii="Arial" w:hAnsi="Arial" w:cs="Arial"/>
        </w:rPr>
      </w:pPr>
      <w:r w:rsidRPr="005C5978">
        <w:rPr>
          <w:rFonts w:ascii="Arial" w:hAnsi="Arial" w:cs="Arial"/>
        </w:rPr>
        <w:t>Cenę należy określić z dokładnością do dwóch miejsc po przecinku na każdym etapie jej wyliczania. Kwota wykazana w ofercie zaokrągla się do pełnych groszy, przy czym końcówki poniżej 0,5 grosza pomija się, a końcówki 0,5 grosza i wyższe zaokrągla się do 1 grosza</w:t>
      </w:r>
      <w:r>
        <w:rPr>
          <w:rFonts w:ascii="Arial" w:hAnsi="Arial" w:cs="Arial"/>
        </w:rPr>
        <w:t>.</w:t>
      </w:r>
    </w:p>
    <w:p w:rsidR="003259F0" w:rsidRPr="008171C3" w:rsidRDefault="002A5375" w:rsidP="007828D6">
      <w:pPr>
        <w:numPr>
          <w:ilvl w:val="0"/>
          <w:numId w:val="44"/>
        </w:numPr>
        <w:spacing w:after="0"/>
        <w:contextualSpacing/>
        <w:jc w:val="both"/>
        <w:rPr>
          <w:rFonts w:ascii="Arial" w:eastAsia="Times New Roman" w:hAnsi="Arial" w:cs="Arial"/>
          <w:lang w:val="x-none" w:eastAsia="pl-PL"/>
        </w:rPr>
      </w:pPr>
      <w:r w:rsidRPr="008171C3">
        <w:rPr>
          <w:rFonts w:ascii="Arial" w:eastAsia="Times New Roman" w:hAnsi="Arial" w:cs="Arial"/>
          <w:lang w:eastAsia="pl-PL"/>
        </w:rPr>
        <w:t>Cena OGÓŁEM podana w ofercie winna być bezwzględnie tożsama z ceną OGÓŁEM prz</w:t>
      </w:r>
      <w:r w:rsidR="003259F0" w:rsidRPr="008171C3">
        <w:rPr>
          <w:rFonts w:ascii="Arial" w:eastAsia="Times New Roman" w:hAnsi="Arial" w:cs="Arial"/>
          <w:lang w:eastAsia="pl-PL"/>
        </w:rPr>
        <w:t>edstawioną w formularzu cenowym.</w:t>
      </w:r>
    </w:p>
    <w:p w:rsidR="002A5375" w:rsidRPr="005A7D9F" w:rsidRDefault="00902615" w:rsidP="007828D6">
      <w:pPr>
        <w:numPr>
          <w:ilvl w:val="0"/>
          <w:numId w:val="44"/>
        </w:numPr>
        <w:tabs>
          <w:tab w:val="left" w:pos="3855"/>
        </w:tabs>
        <w:spacing w:after="0"/>
        <w:contextualSpacing/>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7828D6">
      <w:pPr>
        <w:numPr>
          <w:ilvl w:val="0"/>
          <w:numId w:val="44"/>
        </w:numPr>
        <w:tabs>
          <w:tab w:val="left" w:pos="3855"/>
        </w:tabs>
        <w:spacing w:after="0"/>
        <w:contextualSpacing/>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7125CC">
      <w:pPr>
        <w:numPr>
          <w:ilvl w:val="0"/>
          <w:numId w:val="44"/>
        </w:numPr>
        <w:tabs>
          <w:tab w:val="left" w:pos="3855"/>
        </w:tabs>
        <w:spacing w:after="0"/>
        <w:contextualSpacing/>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w:t>
      </w:r>
      <w:r w:rsidR="001E007F" w:rsidRPr="00FA1D99">
        <w:rPr>
          <w:rFonts w:ascii="Arial" w:hAnsi="Arial" w:cs="Arial"/>
        </w:rPr>
        <w:lastRenderedPageBreak/>
        <w:t>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pkt 10 P</w:t>
      </w:r>
      <w:r w:rsidR="001E007F" w:rsidRPr="00FA1D99">
        <w:rPr>
          <w:rFonts w:ascii="Arial" w:hAnsi="Arial" w:cs="Arial"/>
        </w:rPr>
        <w:t xml:space="preserve">zp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r w:rsidR="001E007F" w:rsidRPr="00FA1D99">
        <w:rPr>
          <w:rFonts w:ascii="Arial" w:hAnsi="Arial" w:cs="Arial"/>
        </w:rPr>
        <w:t>pzp</w:t>
      </w:r>
      <w:r w:rsidR="001B7E28">
        <w:rPr>
          <w:rFonts w:ascii="Arial" w:hAnsi="Arial" w:cs="Arial"/>
          <w:color w:val="E36C0A" w:themeColor="accent6" w:themeShade="BF"/>
        </w:rPr>
        <w:t xml:space="preserve"> </w:t>
      </w:r>
    </w:p>
    <w:p w:rsidR="002A5375" w:rsidRDefault="002A5375" w:rsidP="007828D6">
      <w:pPr>
        <w:numPr>
          <w:ilvl w:val="0"/>
          <w:numId w:val="44"/>
        </w:numPr>
        <w:tabs>
          <w:tab w:val="left" w:pos="3855"/>
        </w:tabs>
        <w:spacing w:after="0"/>
        <w:contextualSpacing/>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FB5118" w:rsidRPr="005A7D9F" w:rsidRDefault="00FB5118" w:rsidP="00FB5118">
      <w:pPr>
        <w:tabs>
          <w:tab w:val="left" w:pos="3855"/>
        </w:tabs>
        <w:spacing w:after="0"/>
        <w:ind w:left="360"/>
        <w:contextualSpacing/>
        <w:jc w:val="both"/>
        <w:rPr>
          <w:rFonts w:ascii="Arial" w:hAnsi="Arial" w:cs="Arial"/>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C953FF">
      <w:pPr>
        <w:numPr>
          <w:ilvl w:val="0"/>
          <w:numId w:val="45"/>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r w:rsidR="00253587">
        <w:rPr>
          <w:rFonts w:ascii="Arial" w:hAnsi="Arial" w:cs="Arial"/>
          <w:b/>
        </w:rPr>
        <w:t xml:space="preserve"> WAGA - 100 %</w:t>
      </w:r>
    </w:p>
    <w:p w:rsidR="006B36CF" w:rsidRPr="005A7D9F" w:rsidRDefault="00902615" w:rsidP="007828D6">
      <w:pPr>
        <w:numPr>
          <w:ilvl w:val="0"/>
          <w:numId w:val="45"/>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7828D6">
      <w:pPr>
        <w:numPr>
          <w:ilvl w:val="0"/>
          <w:numId w:val="45"/>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C953FF">
      <w:pPr>
        <w:numPr>
          <w:ilvl w:val="0"/>
          <w:numId w:val="45"/>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C953FF">
      <w:pPr>
        <w:numPr>
          <w:ilvl w:val="0"/>
          <w:numId w:val="45"/>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cy wybiera najkorzystniejszą ofertę w terminie związania ofertą - określonym w SWZ.</w:t>
      </w:r>
    </w:p>
    <w:p w:rsidR="00044A06" w:rsidRPr="001D5ECA" w:rsidRDefault="001D5ECA" w:rsidP="007828D6">
      <w:pPr>
        <w:numPr>
          <w:ilvl w:val="0"/>
          <w:numId w:val="45"/>
        </w:numPr>
        <w:spacing w:after="0"/>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w:t>
      </w:r>
      <w:r w:rsidR="00FB5118">
        <w:rPr>
          <w:rFonts w:ascii="Arial" w:hAnsi="Arial" w:cs="Arial"/>
          <w:color w:val="000000"/>
        </w:rPr>
        <w:br/>
      </w:r>
      <w:r w:rsidRPr="001D5ECA">
        <w:rPr>
          <w:rFonts w:ascii="Arial" w:hAnsi="Arial" w:cs="Arial"/>
          <w:color w:val="000000"/>
        </w:rPr>
        <w:t>o wyrażenie zgody na przedłużenie tego terminu o wskazywany przez niego okres, nie dłuższy niż 30 dni.</w:t>
      </w:r>
    </w:p>
    <w:p w:rsidR="00044A06" w:rsidRPr="00C953FF" w:rsidRDefault="00044A06" w:rsidP="00C953FF">
      <w:pPr>
        <w:numPr>
          <w:ilvl w:val="0"/>
          <w:numId w:val="45"/>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7828D6">
      <w:pPr>
        <w:numPr>
          <w:ilvl w:val="0"/>
          <w:numId w:val="45"/>
        </w:numPr>
        <w:spacing w:after="0"/>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lastRenderedPageBreak/>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B07AE1">
      <w:pPr>
        <w:pStyle w:val="Akapitzlist"/>
        <w:numPr>
          <w:ilvl w:val="0"/>
          <w:numId w:val="21"/>
        </w:numPr>
        <w:spacing w:after="0"/>
        <w:jc w:val="both"/>
        <w:rPr>
          <w:rFonts w:ascii="Arial" w:eastAsia="Times New Roman" w:hAnsi="Arial" w:cs="Arial"/>
          <w:lang w:eastAsia="pl-PL"/>
        </w:rPr>
      </w:pPr>
      <w:r w:rsidRPr="00B5737F">
        <w:rPr>
          <w:rFonts w:ascii="Arial" w:eastAsia="Times New Roman" w:hAnsi="Arial" w:cs="Arial"/>
          <w:lang w:eastAsia="pl-PL"/>
        </w:rPr>
        <w:t xml:space="preserve">Zamawiający zawiera umowę w sprawie zamówienia publicznego, </w:t>
      </w:r>
      <w:r w:rsidR="00E73F2B">
        <w:rPr>
          <w:rFonts w:ascii="Arial" w:eastAsia="Times New Roman" w:hAnsi="Arial" w:cs="Arial"/>
          <w:lang w:eastAsia="pl-PL"/>
        </w:rPr>
        <w:br/>
      </w:r>
      <w:r w:rsidRPr="00B5737F">
        <w:rPr>
          <w:rFonts w:ascii="Arial" w:eastAsia="Times New Roman" w:hAnsi="Arial" w:cs="Arial"/>
          <w:lang w:eastAsia="pl-PL"/>
        </w:rPr>
        <w:t xml:space="preserve">z uwzględnieniem art. 577 pzp, w terminie </w:t>
      </w:r>
      <w:r w:rsidR="00B5737F" w:rsidRPr="00B5737F">
        <w:rPr>
          <w:rFonts w:ascii="Arial" w:eastAsia="Times New Roman" w:hAnsi="Arial" w:cs="Arial"/>
          <w:lang w:eastAsia="pl-PL"/>
        </w:rPr>
        <w:t xml:space="preserve">nie </w:t>
      </w:r>
      <w:r w:rsidRPr="00B5737F">
        <w:rPr>
          <w:rFonts w:ascii="Arial" w:eastAsia="Times New Roman" w:hAnsi="Arial" w:cs="Arial"/>
          <w:lang w:eastAsia="pl-PL"/>
        </w:rPr>
        <w:t>krótszym niż 5 dni od dnia przesłania zawiadomienia o wyborze najkorzystniejszej oferty, jeżeli zawiadomienie to zostało przesłane przy użyciu środków komunikacji elektronicznej, albo 10 dni, jeżeli zostało przesłane w inny sposób.</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B07AE1">
      <w:pPr>
        <w:pStyle w:val="Akapitzlist"/>
        <w:numPr>
          <w:ilvl w:val="0"/>
          <w:numId w:val="21"/>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B07AE1">
      <w:pPr>
        <w:pStyle w:val="Akapitzlist"/>
        <w:numPr>
          <w:ilvl w:val="0"/>
          <w:numId w:val="21"/>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FB5118" w:rsidRDefault="00FB5118" w:rsidP="00FB5118">
      <w:pPr>
        <w:pStyle w:val="Akapitzlist"/>
        <w:spacing w:after="0"/>
        <w:ind w:left="360"/>
        <w:jc w:val="both"/>
        <w:rPr>
          <w:rFonts w:ascii="Arial" w:hAnsi="Arial" w:cs="Arial"/>
        </w:rPr>
      </w:pPr>
    </w:p>
    <w:p w:rsidR="00441075" w:rsidRDefault="00441075" w:rsidP="00B07AE1">
      <w:pPr>
        <w:pStyle w:val="Akapitzlist"/>
        <w:numPr>
          <w:ilvl w:val="0"/>
          <w:numId w:val="21"/>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B07AE1">
      <w:pPr>
        <w:pStyle w:val="Akapitzlist"/>
        <w:numPr>
          <w:ilvl w:val="0"/>
          <w:numId w:val="21"/>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Pzp.</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Pr="00552934" w:rsidRDefault="006B36CF" w:rsidP="007828D6">
      <w:pPr>
        <w:pStyle w:val="Akapitzlist"/>
        <w:numPr>
          <w:ilvl w:val="0"/>
          <w:numId w:val="46"/>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lastRenderedPageBreak/>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B07AE1">
      <w:pPr>
        <w:pStyle w:val="Akapitzlist"/>
        <w:numPr>
          <w:ilvl w:val="0"/>
          <w:numId w:val="22"/>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mawiającego przepisów ustawy Pzp</w:t>
      </w:r>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Pzp,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B07AE1">
      <w:pPr>
        <w:pStyle w:val="Akapitzlist"/>
        <w:suppressAutoHyphens/>
        <w:spacing w:after="0"/>
        <w:ind w:left="360"/>
        <w:jc w:val="both"/>
        <w:rPr>
          <w:rFonts w:ascii="Arial" w:eastAsia="Times New Roman" w:hAnsi="Arial" w:cs="Arial"/>
          <w:lang w:eastAsia="pl-PL"/>
        </w:rPr>
      </w:pPr>
    </w:p>
    <w:p w:rsidR="002B667E" w:rsidRPr="00622A72" w:rsidRDefault="00662DAA" w:rsidP="00B07AE1">
      <w:pPr>
        <w:pStyle w:val="Akapitzlist"/>
        <w:numPr>
          <w:ilvl w:val="0"/>
          <w:numId w:val="22"/>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Pzp.</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8C4345" w:rsidRDefault="00027E95" w:rsidP="0026089B">
      <w:pPr>
        <w:pStyle w:val="Akapitzlist"/>
        <w:numPr>
          <w:ilvl w:val="0"/>
          <w:numId w:val="101"/>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8C4345">
        <w:rPr>
          <w:rFonts w:ascii="Arial" w:eastAsia="Times New Roman" w:hAnsi="Arial" w:cs="Arial"/>
          <w:color w:val="000000"/>
          <w:kern w:val="1"/>
          <w:szCs w:val="24"/>
          <w:lang w:eastAsia="zh-CN"/>
        </w:rPr>
        <w:br/>
      </w:r>
      <w:r w:rsidRPr="008C4345">
        <w:rPr>
          <w:rFonts w:ascii="Arial" w:eastAsia="Times New Roman" w:hAnsi="Arial" w:cs="Arial"/>
          <w:color w:val="000000"/>
          <w:kern w:val="1"/>
          <w:szCs w:val="24"/>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8C4345">
        <w:rPr>
          <w:rFonts w:ascii="Arial" w:eastAsia="Times New Roman" w:hAnsi="Arial" w:cs="Arial"/>
          <w:color w:val="000000"/>
          <w:kern w:val="1"/>
          <w:szCs w:val="24"/>
          <w:lang w:eastAsia="zh-CN"/>
        </w:rPr>
        <w:t xml:space="preserve"> </w:t>
      </w:r>
      <w:r w:rsidRPr="008C4345">
        <w:rPr>
          <w:rFonts w:ascii="Arial" w:eastAsia="Times New Roman" w:hAnsi="Arial" w:cs="Arial"/>
          <w:color w:val="000000"/>
          <w:kern w:val="1"/>
          <w:szCs w:val="24"/>
          <w:lang w:eastAsia="zh-CN"/>
        </w:rPr>
        <w:t xml:space="preserve">j.) oraz ustawy z dnia 21 stycznia 2021 r. w sprawie zmiany ustawy o ochronie osób i mienia oraz ustawy </w:t>
      </w:r>
      <w:r w:rsidR="008C4345">
        <w:rPr>
          <w:rFonts w:ascii="Arial" w:eastAsia="Times New Roman" w:hAnsi="Arial" w:cs="Arial"/>
          <w:color w:val="000000"/>
          <w:kern w:val="1"/>
          <w:szCs w:val="24"/>
          <w:lang w:eastAsia="zh-CN"/>
        </w:rPr>
        <w:br/>
      </w:r>
      <w:r w:rsidRPr="008C4345">
        <w:rPr>
          <w:rFonts w:ascii="Arial" w:eastAsia="Times New Roman" w:hAnsi="Arial" w:cs="Arial"/>
          <w:color w:val="000000"/>
          <w:kern w:val="1"/>
          <w:szCs w:val="24"/>
          <w:lang w:eastAsia="zh-CN"/>
        </w:rPr>
        <w:t>o Żandarmerii Wojskowej i wojskowych organach porządkowych (Dz. U. z 2021 r. poz. 469) oraz Regulaminu Ogólnego Sił Zbrojnych.</w:t>
      </w:r>
    </w:p>
    <w:p w:rsidR="00027E95" w:rsidRPr="008C4345" w:rsidRDefault="00027E95" w:rsidP="0026089B">
      <w:pPr>
        <w:pStyle w:val="Akapitzlist"/>
        <w:numPr>
          <w:ilvl w:val="0"/>
          <w:numId w:val="101"/>
        </w:numPr>
        <w:suppressAutoHyphens/>
        <w:spacing w:after="0"/>
        <w:jc w:val="both"/>
        <w:rPr>
          <w:rFonts w:ascii="Arial" w:eastAsia="Times New Roman" w:hAnsi="Arial" w:cs="Arial"/>
          <w:color w:val="000000"/>
          <w:kern w:val="1"/>
          <w:szCs w:val="24"/>
          <w:lang w:eastAsia="zh-CN"/>
        </w:rPr>
      </w:pPr>
      <w:r w:rsidRPr="008C4345">
        <w:rPr>
          <w:rFonts w:ascii="Arial" w:eastAsia="Times New Roman" w:hAnsi="Arial" w:cs="Arial"/>
          <w:color w:val="000000"/>
          <w:kern w:val="1"/>
          <w:szCs w:val="24"/>
          <w:lang w:eastAsia="zh-CN"/>
        </w:rPr>
        <w:t xml:space="preserve">Zamawiający na podstawie: Instrukcji o ochronie obiektów wojskowych Szt. Gen. 1686/2017 wprowadzonej Decyzją Nr Z-12/MON Ministra Obrony Narodowej </w:t>
      </w:r>
    </w:p>
    <w:p w:rsidR="008C434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w:t>
      </w:r>
      <w:r w:rsidR="008C4345">
        <w:rPr>
          <w:rFonts w:ascii="Arial" w:eastAsia="Times New Roman" w:hAnsi="Arial" w:cs="Arial"/>
          <w:color w:val="000000"/>
          <w:kern w:val="1"/>
          <w:szCs w:val="24"/>
          <w:lang w:eastAsia="zh-CN"/>
        </w:rPr>
        <w:t xml:space="preserve"> </w:t>
      </w:r>
      <w:r w:rsidRPr="00027E95">
        <w:rPr>
          <w:rFonts w:ascii="Arial" w:eastAsia="Times New Roman" w:hAnsi="Arial" w:cs="Arial"/>
          <w:color w:val="000000"/>
          <w:kern w:val="1"/>
          <w:szCs w:val="24"/>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27E95" w:rsidRPr="00027E95" w:rsidRDefault="00027E95" w:rsidP="0026089B">
      <w:pPr>
        <w:pStyle w:val="Akapitzlist"/>
        <w:numPr>
          <w:ilvl w:val="0"/>
          <w:numId w:val="101"/>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p>
    <w:p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w decyzji Nr 107/MON Ministra Obrony Narodowej z dnia 18 sierpnia 2021 r. </w:t>
      </w:r>
    </w:p>
    <w:p w:rsidR="008C434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w sprawie organizowania współpracy międzynarodowej w resorcie obrony narodowej (Dz. Urz. MON z 2021 r. poz. 177).</w:t>
      </w:r>
    </w:p>
    <w:p w:rsidR="00027E95" w:rsidRPr="00027E95" w:rsidRDefault="00027E95" w:rsidP="0026089B">
      <w:pPr>
        <w:pStyle w:val="Akapitzlist"/>
        <w:numPr>
          <w:ilvl w:val="0"/>
          <w:numId w:val="101"/>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 aktualny dokument tożsamości z podaniem organu wydającego, </w:t>
      </w:r>
    </w:p>
    <w:p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numery rejestracyjne samochodów oraz innego sprzętu.</w:t>
      </w:r>
    </w:p>
    <w:p w:rsidR="00027E95" w:rsidRPr="00027E95" w:rsidRDefault="00027E95" w:rsidP="0026089B">
      <w:pPr>
        <w:pStyle w:val="Akapitzlist"/>
        <w:numPr>
          <w:ilvl w:val="0"/>
          <w:numId w:val="101"/>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lastRenderedPageBreak/>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wnoszenie sprzętu audiowizualnego oraz wszelkich urządzeń służących do rejestracji obrazu i dźwięku,</w:t>
      </w:r>
    </w:p>
    <w:p w:rsidR="00027E95" w:rsidRPr="00027E95" w:rsidRDefault="00027E95" w:rsidP="00027E95">
      <w:pPr>
        <w:pStyle w:val="Akapitzlist"/>
        <w:suppressAutoHyphens/>
        <w:spacing w:after="0"/>
        <w:ind w:left="36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użytkowanie w miejscu wykonywania prac telefonu komórkowego.</w:t>
      </w:r>
    </w:p>
    <w:p w:rsidR="00027E95" w:rsidRPr="00027E95" w:rsidRDefault="00027E95" w:rsidP="0026089B">
      <w:pPr>
        <w:pStyle w:val="Akapitzlist"/>
        <w:numPr>
          <w:ilvl w:val="0"/>
          <w:numId w:val="101"/>
        </w:numPr>
        <w:suppressAutoHyphens/>
        <w:spacing w:after="0"/>
        <w:jc w:val="both"/>
        <w:rPr>
          <w:rFonts w:ascii="Arial" w:eastAsia="Times New Roman" w:hAnsi="Arial" w:cs="Arial"/>
          <w:color w:val="000000"/>
          <w:kern w:val="1"/>
          <w:szCs w:val="24"/>
          <w:lang w:eastAsia="zh-CN"/>
        </w:rPr>
      </w:pPr>
      <w:r w:rsidRPr="00027E95">
        <w:rPr>
          <w:rFonts w:ascii="Arial" w:eastAsia="Times New Roman" w:hAnsi="Arial" w:cs="Arial"/>
          <w:color w:val="000000"/>
          <w:kern w:val="1"/>
          <w:szCs w:val="24"/>
          <w:lang w:eastAsia="zh-CN"/>
        </w:rPr>
        <w:t xml:space="preserve">Dostawa, wszelkie informacje oraz materiały uzyskane w czasie, i po jej realizacji nie mogą być wykorzystane do żadnego rodzaju materiałów promocyjnych </w:t>
      </w:r>
      <w:r w:rsidR="008C4345">
        <w:rPr>
          <w:rFonts w:ascii="Arial" w:eastAsia="Times New Roman" w:hAnsi="Arial" w:cs="Arial"/>
          <w:color w:val="000000"/>
          <w:kern w:val="1"/>
          <w:szCs w:val="24"/>
          <w:lang w:eastAsia="zh-CN"/>
        </w:rPr>
        <w:br/>
      </w:r>
      <w:r w:rsidRPr="00027E95">
        <w:rPr>
          <w:rFonts w:ascii="Arial" w:eastAsia="Times New Roman" w:hAnsi="Arial" w:cs="Arial"/>
          <w:color w:val="000000"/>
          <w:kern w:val="1"/>
          <w:szCs w:val="24"/>
          <w:lang w:eastAsia="zh-CN"/>
        </w:rPr>
        <w:t>i czynności z tym związanych, w szczególności prezentacji w środkach masowego przekazu, filmach, ulotkach, folderach itp.</w:t>
      </w:r>
    </w:p>
    <w:p w:rsidR="00A345CE" w:rsidRDefault="00A345CE" w:rsidP="008171C3">
      <w:pPr>
        <w:pStyle w:val="Akapitzlist"/>
        <w:suppressAutoHyphens/>
        <w:spacing w:after="0"/>
        <w:ind w:left="360"/>
        <w:jc w:val="both"/>
        <w:rPr>
          <w:rFonts w:ascii="Arial" w:eastAsia="Times New Roman" w:hAnsi="Arial" w:cs="Arial"/>
          <w:color w:val="000000"/>
          <w:kern w:val="1"/>
          <w:szCs w:val="24"/>
          <w:lang w:eastAsia="zh-CN"/>
        </w:rPr>
      </w:pPr>
    </w:p>
    <w:p w:rsidR="00A345CE" w:rsidRDefault="00A345CE" w:rsidP="008171C3">
      <w:pPr>
        <w:pStyle w:val="Akapitzlist"/>
        <w:suppressAutoHyphens/>
        <w:spacing w:after="0"/>
        <w:ind w:left="360"/>
        <w:jc w:val="both"/>
        <w:rPr>
          <w:rFonts w:ascii="Arial" w:eastAsia="Times New Roman" w:hAnsi="Arial" w:cs="Arial"/>
          <w:color w:val="000000"/>
          <w:kern w:val="1"/>
          <w:szCs w:val="24"/>
          <w:lang w:eastAsia="zh-CN"/>
        </w:rPr>
      </w:pPr>
    </w:p>
    <w:p w:rsidR="002B667E"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9C77E7" w:rsidRDefault="009C77E7" w:rsidP="00B07AE1">
      <w:pPr>
        <w:suppressAutoHyphens/>
        <w:spacing w:after="0"/>
        <w:jc w:val="both"/>
        <w:rPr>
          <w:rFonts w:ascii="Arial" w:eastAsia="Times New Roman" w:hAnsi="Arial" w:cs="Arial"/>
          <w:b/>
          <w:u w:val="single"/>
          <w:lang w:eastAsia="pl-PL"/>
        </w:rPr>
      </w:pPr>
    </w:p>
    <w:p w:rsidR="00047D36" w:rsidRDefault="00CD7606" w:rsidP="0026089B">
      <w:pPr>
        <w:numPr>
          <w:ilvl w:val="0"/>
          <w:numId w:val="57"/>
        </w:numPr>
        <w:spacing w:after="0"/>
        <w:contextualSpacing/>
        <w:jc w:val="both"/>
        <w:rPr>
          <w:rFonts w:ascii="Arial" w:hAnsi="Arial" w:cs="Arial"/>
        </w:rPr>
      </w:pPr>
      <w:r w:rsidRPr="00047D36">
        <w:rPr>
          <w:rFonts w:ascii="Arial" w:hAnsi="Arial" w:cs="Arial"/>
          <w:b/>
        </w:rPr>
        <w:t>Szczegółowy opis przedmiotu zamówienia</w:t>
      </w:r>
      <w:r w:rsidR="00FB5118" w:rsidRPr="00047D36">
        <w:rPr>
          <w:rFonts w:ascii="Arial" w:hAnsi="Arial" w:cs="Arial"/>
          <w:b/>
        </w:rPr>
        <w:t xml:space="preserve"> zawierający rozdzielniki dostaw </w:t>
      </w:r>
      <w:r w:rsidR="00FB5118" w:rsidRPr="00047D36">
        <w:rPr>
          <w:rFonts w:ascii="Arial" w:hAnsi="Arial" w:cs="Arial"/>
          <w:b/>
        </w:rPr>
        <w:br/>
        <w:t xml:space="preserve">i fakturowania zestawów </w:t>
      </w:r>
      <w:r w:rsidR="00FB5118" w:rsidRPr="00047D36">
        <w:rPr>
          <w:rFonts w:ascii="Arial" w:hAnsi="Arial" w:cs="Arial"/>
        </w:rPr>
        <w:t>(wykazy asortymentowo-ilościowe)</w:t>
      </w:r>
      <w:r w:rsidR="00FB5118" w:rsidRPr="00047D36">
        <w:rPr>
          <w:rFonts w:ascii="Arial" w:hAnsi="Arial" w:cs="Arial"/>
          <w:b/>
        </w:rPr>
        <w:t xml:space="preserve"> </w:t>
      </w:r>
      <w:r w:rsidR="00FB5118" w:rsidRPr="00047D36">
        <w:rPr>
          <w:rFonts w:ascii="Arial" w:hAnsi="Arial" w:cs="Arial"/>
        </w:rPr>
        <w:t xml:space="preserve">- </w:t>
      </w:r>
      <w:r w:rsidR="00047D36">
        <w:rPr>
          <w:rFonts w:ascii="Arial" w:hAnsi="Arial" w:cs="Arial"/>
        </w:rPr>
        <w:t>Z</w:t>
      </w:r>
      <w:r w:rsidRPr="00047D36">
        <w:rPr>
          <w:rFonts w:ascii="Arial" w:hAnsi="Arial" w:cs="Arial"/>
        </w:rPr>
        <w:t>ałącznik nr 1 do SWZ;</w:t>
      </w:r>
    </w:p>
    <w:p w:rsidR="00047D36" w:rsidRDefault="00EF71BC" w:rsidP="0026089B">
      <w:pPr>
        <w:numPr>
          <w:ilvl w:val="0"/>
          <w:numId w:val="57"/>
        </w:numPr>
        <w:spacing w:after="0"/>
        <w:contextualSpacing/>
        <w:jc w:val="both"/>
        <w:rPr>
          <w:rFonts w:ascii="Arial" w:hAnsi="Arial" w:cs="Arial"/>
        </w:rPr>
      </w:pPr>
      <w:r w:rsidRPr="00047D36">
        <w:rPr>
          <w:rFonts w:ascii="Arial" w:hAnsi="Arial" w:cs="Arial"/>
          <w:b/>
        </w:rPr>
        <w:t>Wzór umowy</w:t>
      </w:r>
      <w:r w:rsidR="009C77E7" w:rsidRPr="00047D36">
        <w:rPr>
          <w:rFonts w:ascii="Arial" w:hAnsi="Arial" w:cs="Arial"/>
        </w:rPr>
        <w:t xml:space="preserve"> </w:t>
      </w:r>
      <w:r w:rsidR="00047D36">
        <w:rPr>
          <w:rFonts w:ascii="Arial" w:hAnsi="Arial" w:cs="Arial"/>
        </w:rPr>
        <w:t>-</w:t>
      </w:r>
      <w:r w:rsidR="009C77E7" w:rsidRPr="00047D36">
        <w:rPr>
          <w:rFonts w:ascii="Arial" w:hAnsi="Arial" w:cs="Arial"/>
        </w:rPr>
        <w:t xml:space="preserve"> </w:t>
      </w:r>
      <w:r w:rsidR="00047D36">
        <w:rPr>
          <w:rFonts w:ascii="Arial" w:hAnsi="Arial" w:cs="Arial"/>
        </w:rPr>
        <w:t>Z</w:t>
      </w:r>
      <w:r w:rsidRPr="00047D36">
        <w:rPr>
          <w:rFonts w:ascii="Arial" w:hAnsi="Arial" w:cs="Arial"/>
        </w:rPr>
        <w:t xml:space="preserve">ałącznik nr </w:t>
      </w:r>
      <w:r w:rsidR="00047D36">
        <w:rPr>
          <w:rFonts w:ascii="Arial" w:hAnsi="Arial" w:cs="Arial"/>
        </w:rPr>
        <w:t>2</w:t>
      </w:r>
      <w:r w:rsidR="000C6E62" w:rsidRPr="00047D36">
        <w:rPr>
          <w:rFonts w:ascii="Arial" w:hAnsi="Arial" w:cs="Arial"/>
        </w:rPr>
        <w:t xml:space="preserve"> </w:t>
      </w:r>
      <w:r w:rsidR="009C77E7" w:rsidRPr="00047D36">
        <w:rPr>
          <w:rFonts w:ascii="Arial" w:hAnsi="Arial" w:cs="Arial"/>
        </w:rPr>
        <w:t>do S</w:t>
      </w:r>
      <w:r w:rsidR="00EC30D6" w:rsidRPr="00047D36">
        <w:rPr>
          <w:rFonts w:ascii="Arial" w:hAnsi="Arial" w:cs="Arial"/>
        </w:rPr>
        <w:t>WZ</w:t>
      </w:r>
      <w:r w:rsidR="009C77E7" w:rsidRPr="00047D36">
        <w:rPr>
          <w:rFonts w:ascii="Arial" w:hAnsi="Arial" w:cs="Arial"/>
        </w:rPr>
        <w:t>;</w:t>
      </w:r>
    </w:p>
    <w:p w:rsidR="00047D36" w:rsidRPr="00047D36" w:rsidRDefault="00552934" w:rsidP="0026089B">
      <w:pPr>
        <w:numPr>
          <w:ilvl w:val="0"/>
          <w:numId w:val="57"/>
        </w:numPr>
        <w:spacing w:after="0"/>
        <w:contextualSpacing/>
        <w:jc w:val="both"/>
        <w:rPr>
          <w:rFonts w:ascii="Arial" w:hAnsi="Arial" w:cs="Arial"/>
        </w:rPr>
      </w:pPr>
      <w:r w:rsidRPr="00047D36">
        <w:rPr>
          <w:rFonts w:ascii="Arial" w:hAnsi="Arial" w:cs="Arial"/>
          <w:b/>
        </w:rPr>
        <w:t>Wzór formularza oferty</w:t>
      </w:r>
      <w:r w:rsidR="009857F5" w:rsidRPr="00047D36">
        <w:rPr>
          <w:rFonts w:ascii="Arial" w:hAnsi="Arial" w:cs="Arial"/>
          <w:b/>
        </w:rPr>
        <w:t xml:space="preserve"> </w:t>
      </w:r>
      <w:r w:rsidR="00047D36">
        <w:rPr>
          <w:rFonts w:ascii="Arial" w:hAnsi="Arial" w:cs="Arial"/>
        </w:rPr>
        <w:t>- z</w:t>
      </w:r>
      <w:r w:rsidR="009C77E7" w:rsidRPr="00047D36">
        <w:rPr>
          <w:rFonts w:ascii="Arial" w:hAnsi="Arial" w:cs="Arial"/>
        </w:rPr>
        <w:t>ałącznik</w:t>
      </w:r>
      <w:r w:rsidR="009857F5" w:rsidRPr="00047D36">
        <w:rPr>
          <w:rFonts w:ascii="Arial" w:hAnsi="Arial" w:cs="Arial"/>
        </w:rPr>
        <w:t xml:space="preserve"> nr </w:t>
      </w:r>
      <w:r w:rsidR="00047D36" w:rsidRPr="00047D36">
        <w:rPr>
          <w:rFonts w:ascii="Arial" w:hAnsi="Arial" w:cs="Arial"/>
        </w:rPr>
        <w:t>3</w:t>
      </w:r>
      <w:r w:rsidR="009857F5" w:rsidRPr="00047D36">
        <w:rPr>
          <w:rFonts w:ascii="Arial" w:hAnsi="Arial" w:cs="Arial"/>
        </w:rPr>
        <w:t xml:space="preserve"> do</w:t>
      </w:r>
      <w:r w:rsidR="009C77E7" w:rsidRPr="00047D36">
        <w:rPr>
          <w:rFonts w:ascii="Arial" w:hAnsi="Arial" w:cs="Arial"/>
        </w:rPr>
        <w:t xml:space="preserve"> S</w:t>
      </w:r>
      <w:r w:rsidR="009857F5" w:rsidRPr="00047D36">
        <w:rPr>
          <w:rFonts w:ascii="Arial" w:hAnsi="Arial" w:cs="Arial"/>
        </w:rPr>
        <w:t>WZ)</w:t>
      </w:r>
    </w:p>
    <w:p w:rsidR="00047D36" w:rsidRPr="00047D36" w:rsidRDefault="009857F5" w:rsidP="0026089B">
      <w:pPr>
        <w:pStyle w:val="Akapitzlist"/>
        <w:numPr>
          <w:ilvl w:val="0"/>
          <w:numId w:val="103"/>
        </w:numPr>
        <w:spacing w:after="0"/>
        <w:jc w:val="both"/>
        <w:rPr>
          <w:rFonts w:ascii="Arial" w:hAnsi="Arial" w:cs="Arial"/>
        </w:rPr>
      </w:pPr>
      <w:r w:rsidRPr="00047D36">
        <w:rPr>
          <w:rFonts w:ascii="Arial" w:hAnsi="Arial" w:cs="Arial"/>
          <w:b/>
          <w:u w:val="single"/>
        </w:rPr>
        <w:t>Wz</w:t>
      </w:r>
      <w:r w:rsidR="00047D36">
        <w:rPr>
          <w:rFonts w:ascii="Arial" w:hAnsi="Arial" w:cs="Arial"/>
          <w:b/>
          <w:u w:val="single"/>
        </w:rPr>
        <w:t>ór</w:t>
      </w:r>
      <w:r w:rsidRPr="00047D36">
        <w:rPr>
          <w:rFonts w:ascii="Arial" w:hAnsi="Arial" w:cs="Arial"/>
          <w:b/>
          <w:u w:val="single"/>
        </w:rPr>
        <w:t xml:space="preserve"> </w:t>
      </w:r>
      <w:r w:rsidR="00047D36">
        <w:rPr>
          <w:rFonts w:ascii="Arial" w:hAnsi="Arial" w:cs="Arial"/>
          <w:b/>
          <w:u w:val="single"/>
        </w:rPr>
        <w:t>f</w:t>
      </w:r>
      <w:r w:rsidRPr="00047D36">
        <w:rPr>
          <w:rFonts w:ascii="Arial" w:hAnsi="Arial" w:cs="Arial"/>
          <w:b/>
          <w:u w:val="single"/>
        </w:rPr>
        <w:t xml:space="preserve">ormularza cenowego </w:t>
      </w:r>
      <w:r w:rsidR="00047D36">
        <w:rPr>
          <w:rFonts w:ascii="Arial" w:hAnsi="Arial" w:cs="Arial"/>
          <w:u w:val="single"/>
        </w:rPr>
        <w:t xml:space="preserve">- </w:t>
      </w:r>
      <w:r w:rsidR="009C77E7" w:rsidRPr="00047D36">
        <w:rPr>
          <w:rFonts w:ascii="Arial" w:hAnsi="Arial" w:cs="Arial"/>
          <w:u w:val="single"/>
        </w:rPr>
        <w:t>Załącznik</w:t>
      </w:r>
      <w:r w:rsidRPr="00047D36">
        <w:rPr>
          <w:rFonts w:ascii="Arial" w:hAnsi="Arial" w:cs="Arial"/>
          <w:u w:val="single"/>
        </w:rPr>
        <w:t xml:space="preserve"> nr 1 do oferty</w:t>
      </w:r>
    </w:p>
    <w:p w:rsidR="009C77E7" w:rsidRPr="00047D36" w:rsidRDefault="00047D36" w:rsidP="0026089B">
      <w:pPr>
        <w:pStyle w:val="Akapitzlist"/>
        <w:numPr>
          <w:ilvl w:val="0"/>
          <w:numId w:val="103"/>
        </w:numPr>
        <w:spacing w:after="0"/>
        <w:jc w:val="both"/>
        <w:rPr>
          <w:rFonts w:ascii="Arial" w:hAnsi="Arial" w:cs="Arial"/>
        </w:rPr>
      </w:pPr>
      <w:r>
        <w:rPr>
          <w:rFonts w:ascii="Arial" w:hAnsi="Arial" w:cs="Arial"/>
          <w:b/>
          <w:u w:val="single"/>
        </w:rPr>
        <w:t>Wzór w</w:t>
      </w:r>
      <w:r w:rsidR="00D53C79" w:rsidRPr="00047D36">
        <w:rPr>
          <w:rFonts w:ascii="Arial" w:hAnsi="Arial" w:cs="Arial"/>
          <w:b/>
          <w:u w:val="single"/>
        </w:rPr>
        <w:t xml:space="preserve">ykazu produktów równoważnych </w:t>
      </w:r>
      <w:r>
        <w:rPr>
          <w:rFonts w:ascii="Arial" w:hAnsi="Arial" w:cs="Arial"/>
          <w:u w:val="single"/>
        </w:rPr>
        <w:t xml:space="preserve">- </w:t>
      </w:r>
      <w:r w:rsidR="00D53C79" w:rsidRPr="00047D36">
        <w:rPr>
          <w:rFonts w:ascii="Arial" w:hAnsi="Arial" w:cs="Arial"/>
          <w:u w:val="single"/>
        </w:rPr>
        <w:t>Załącznik nr 2 do oferty</w:t>
      </w:r>
    </w:p>
    <w:p w:rsidR="005C525E" w:rsidRPr="005C525E" w:rsidRDefault="005C525E" w:rsidP="005C525E">
      <w:pPr>
        <w:spacing w:after="0"/>
        <w:ind w:left="720"/>
        <w:contextualSpacing/>
        <w:jc w:val="both"/>
        <w:rPr>
          <w:rFonts w:ascii="Arial" w:hAnsi="Arial" w:cs="Arial"/>
          <w:b/>
        </w:rPr>
      </w:pPr>
    </w:p>
    <w:p w:rsidR="00BA1569" w:rsidRPr="009C77E7" w:rsidRDefault="00ED6917" w:rsidP="0026089B">
      <w:pPr>
        <w:numPr>
          <w:ilvl w:val="0"/>
          <w:numId w:val="57"/>
        </w:numPr>
        <w:spacing w:after="0"/>
        <w:contextualSpacing/>
        <w:jc w:val="both"/>
        <w:rPr>
          <w:rFonts w:ascii="Arial" w:hAnsi="Arial" w:cs="Arial"/>
        </w:rPr>
      </w:pPr>
      <w:r>
        <w:rPr>
          <w:rFonts w:ascii="Arial" w:hAnsi="Arial" w:cs="Arial"/>
          <w:b/>
        </w:rPr>
        <w:t xml:space="preserve">Wzór Oświadczenia o spełnianiu </w:t>
      </w:r>
      <w:r w:rsidR="00BA1569" w:rsidRPr="00204457">
        <w:rPr>
          <w:rFonts w:ascii="Arial" w:hAnsi="Arial" w:cs="Arial"/>
          <w:b/>
        </w:rPr>
        <w:t>przez Wykonawcę</w:t>
      </w:r>
      <w:r w:rsidR="00BA1569">
        <w:rPr>
          <w:rFonts w:ascii="Arial" w:hAnsi="Arial" w:cs="Arial"/>
        </w:rPr>
        <w:t xml:space="preserve"> </w:t>
      </w:r>
      <w:r w:rsidR="00BA1569" w:rsidRPr="00204457">
        <w:rPr>
          <w:rFonts w:ascii="Arial" w:hAnsi="Arial" w:cs="Arial"/>
          <w:b/>
        </w:rPr>
        <w:t xml:space="preserve">warunków udziału </w:t>
      </w:r>
      <w:r>
        <w:rPr>
          <w:rFonts w:ascii="Arial" w:hAnsi="Arial" w:cs="Arial"/>
          <w:b/>
        </w:rPr>
        <w:br/>
        <w:t xml:space="preserve">w postępowaniu oraz </w:t>
      </w:r>
      <w:r w:rsidR="00BA1569" w:rsidRPr="00204457">
        <w:rPr>
          <w:rFonts w:ascii="Arial" w:hAnsi="Arial" w:cs="Arial"/>
          <w:b/>
        </w:rPr>
        <w:t>braku podst</w:t>
      </w:r>
      <w:r>
        <w:rPr>
          <w:rFonts w:ascii="Arial" w:hAnsi="Arial" w:cs="Arial"/>
          <w:b/>
        </w:rPr>
        <w:t xml:space="preserve">aw do </w:t>
      </w:r>
      <w:r w:rsidR="00BA1569" w:rsidRPr="00204457">
        <w:rPr>
          <w:rFonts w:ascii="Arial" w:hAnsi="Arial" w:cs="Arial"/>
          <w:b/>
        </w:rPr>
        <w:t xml:space="preserve">wykluczenia </w:t>
      </w:r>
      <w:r w:rsidR="00BA1569">
        <w:rPr>
          <w:rFonts w:ascii="Arial" w:hAnsi="Arial" w:cs="Arial"/>
        </w:rPr>
        <w:t xml:space="preserve">– </w:t>
      </w:r>
      <w:r w:rsidR="000C11EF">
        <w:rPr>
          <w:rFonts w:ascii="Arial" w:hAnsi="Arial" w:cs="Arial"/>
        </w:rPr>
        <w:t xml:space="preserve">Załącznik nr </w:t>
      </w:r>
      <w:r w:rsidR="00047D36">
        <w:rPr>
          <w:rFonts w:ascii="Arial" w:hAnsi="Arial" w:cs="Arial"/>
        </w:rPr>
        <w:t>4</w:t>
      </w:r>
      <w:r w:rsidR="00BA1569" w:rsidRPr="009C77E7">
        <w:rPr>
          <w:rFonts w:ascii="Arial" w:hAnsi="Arial" w:cs="Arial"/>
        </w:rPr>
        <w:t xml:space="preserve"> </w:t>
      </w:r>
      <w:r w:rsidR="009C77E7">
        <w:rPr>
          <w:rFonts w:ascii="Arial" w:hAnsi="Arial" w:cs="Arial"/>
        </w:rPr>
        <w:t>do SWZ;</w:t>
      </w:r>
    </w:p>
    <w:p w:rsidR="009857F5" w:rsidRDefault="009857F5" w:rsidP="00B07AE1">
      <w:pPr>
        <w:spacing w:after="0"/>
        <w:contextualSpacing/>
        <w:jc w:val="both"/>
        <w:rPr>
          <w:rFonts w:ascii="Arial" w:hAnsi="Arial" w:cs="Arial"/>
          <w:b/>
        </w:rPr>
      </w:pPr>
    </w:p>
    <w:p w:rsidR="00E261DC" w:rsidRDefault="00E261DC" w:rsidP="00B07AE1">
      <w:pPr>
        <w:pStyle w:val="Akapitzlist"/>
        <w:spacing w:after="0"/>
        <w:ind w:left="360"/>
        <w:jc w:val="both"/>
        <w:rPr>
          <w:rFonts w:ascii="Arial" w:hAnsi="Arial" w:cs="Arial"/>
          <w:u w:val="single"/>
        </w:rPr>
      </w:pPr>
      <w:r w:rsidRPr="00E261DC">
        <w:rPr>
          <w:rFonts w:ascii="Arial" w:hAnsi="Arial" w:cs="Arial"/>
          <w:b/>
          <w:u w:val="single"/>
        </w:rPr>
        <w:t xml:space="preserve">dotyczy Wykonawcy, którego oferta została </w:t>
      </w:r>
      <w:r w:rsidR="00CD7606">
        <w:rPr>
          <w:rFonts w:ascii="Arial" w:hAnsi="Arial" w:cs="Arial"/>
          <w:b/>
          <w:u w:val="single"/>
        </w:rPr>
        <w:t>najwyżej oceniona</w:t>
      </w:r>
      <w:r>
        <w:rPr>
          <w:rFonts w:ascii="Arial" w:hAnsi="Arial" w:cs="Arial"/>
          <w:u w:val="single"/>
        </w:rPr>
        <w:t>:</w:t>
      </w:r>
    </w:p>
    <w:p w:rsidR="003C75F9" w:rsidRDefault="003C75F9" w:rsidP="00B07AE1">
      <w:pPr>
        <w:pStyle w:val="Akapitzlist"/>
        <w:spacing w:after="0"/>
        <w:ind w:left="360"/>
        <w:jc w:val="both"/>
        <w:rPr>
          <w:rFonts w:ascii="Arial" w:hAnsi="Arial" w:cs="Arial"/>
          <w:u w:val="single"/>
        </w:rPr>
      </w:pPr>
    </w:p>
    <w:p w:rsidR="00BA1569" w:rsidRPr="009C77E7" w:rsidRDefault="00BA1569" w:rsidP="0026089B">
      <w:pPr>
        <w:numPr>
          <w:ilvl w:val="0"/>
          <w:numId w:val="57"/>
        </w:numPr>
        <w:spacing w:after="0"/>
        <w:contextualSpacing/>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o przynależności bądź braku przynależności do tej samej grupy kapitałowej z innym wykonawcą</w:t>
      </w:r>
      <w:r w:rsidRPr="00AE4668">
        <w:rPr>
          <w:rFonts w:ascii="Arial" w:hAnsi="Arial" w:cs="Arial"/>
          <w:b/>
        </w:rPr>
        <w:t xml:space="preserve"> </w:t>
      </w:r>
      <w:r w:rsidR="009C77E7">
        <w:rPr>
          <w:rFonts w:ascii="Arial" w:hAnsi="Arial" w:cs="Arial"/>
          <w:b/>
        </w:rPr>
        <w:t xml:space="preserve">- </w:t>
      </w:r>
      <w:r w:rsidRPr="009C77E7">
        <w:rPr>
          <w:rFonts w:ascii="Arial" w:hAnsi="Arial" w:cs="Arial"/>
        </w:rPr>
        <w:t xml:space="preserve">Załącznik nr </w:t>
      </w:r>
      <w:r w:rsidR="00047D36">
        <w:rPr>
          <w:rFonts w:ascii="Arial" w:hAnsi="Arial" w:cs="Arial"/>
        </w:rPr>
        <w:t>5</w:t>
      </w:r>
      <w:r w:rsidRPr="009C77E7">
        <w:rPr>
          <w:rFonts w:ascii="Arial" w:hAnsi="Arial" w:cs="Arial"/>
        </w:rPr>
        <w:t xml:space="preserve"> do SWZ</w:t>
      </w:r>
    </w:p>
    <w:p w:rsidR="00CD7606" w:rsidRPr="00CD7606" w:rsidRDefault="00CD7606" w:rsidP="00B07AE1">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FD777D">
        <w:rPr>
          <w:rFonts w:ascii="Arial" w:eastAsia="Calibri" w:hAnsi="Arial" w:cs="Arial"/>
          <w:i/>
          <w:color w:val="000000" w:themeColor="text1"/>
          <w:lang w:eastAsia="pl-PL"/>
        </w:rPr>
        <w:t>51</w:t>
      </w:r>
      <w:r w:rsidR="005618FD">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FD777D">
        <w:rPr>
          <w:rFonts w:ascii="Arial" w:eastAsia="Calibri" w:hAnsi="Arial" w:cs="Arial"/>
          <w:i/>
          <w:lang w:eastAsia="pl-PL"/>
        </w:rPr>
        <w:t>15</w:t>
      </w:r>
      <w:bookmarkStart w:id="1" w:name="_GoBack"/>
      <w:bookmarkEnd w:id="1"/>
      <w:r w:rsidR="003D0971">
        <w:rPr>
          <w:rFonts w:ascii="Arial" w:eastAsia="Calibri" w:hAnsi="Arial" w:cs="Arial"/>
          <w:i/>
          <w:lang w:eastAsia="pl-PL"/>
        </w:rPr>
        <w:t>.0</w:t>
      </w:r>
      <w:r w:rsidR="008C4345">
        <w:rPr>
          <w:rFonts w:ascii="Arial" w:eastAsia="Calibri" w:hAnsi="Arial" w:cs="Arial"/>
          <w:i/>
          <w:lang w:eastAsia="pl-PL"/>
        </w:rPr>
        <w:t>3</w:t>
      </w:r>
      <w:r w:rsidR="003D0971">
        <w:rPr>
          <w:rFonts w:ascii="Arial" w:eastAsia="Calibri" w:hAnsi="Arial" w:cs="Arial"/>
          <w:i/>
          <w:lang w:eastAsia="pl-PL"/>
        </w:rPr>
        <w:t>.202</w:t>
      </w:r>
      <w:r w:rsidR="008C4345">
        <w:rPr>
          <w:rFonts w:ascii="Arial" w:eastAsia="Calibri" w:hAnsi="Arial" w:cs="Arial"/>
          <w:i/>
          <w:lang w:eastAsia="pl-PL"/>
        </w:rPr>
        <w:t>2</w:t>
      </w:r>
      <w:r w:rsidR="003D0971">
        <w:rPr>
          <w:rFonts w:ascii="Arial" w:eastAsia="Calibri" w:hAnsi="Arial" w:cs="Arial"/>
          <w:i/>
          <w:lang w:eastAsia="pl-PL"/>
        </w:rPr>
        <w:t xml:space="preserve"> r.</w:t>
      </w:r>
      <w:r w:rsidRPr="00277006">
        <w:rPr>
          <w:rFonts w:ascii="Arial" w:eastAsia="Calibri" w:hAnsi="Arial" w:cs="Arial"/>
          <w:i/>
          <w:lang w:eastAsia="pl-PL"/>
        </w:rPr>
        <w:t>,</w:t>
      </w:r>
      <w:r w:rsidR="000C6E62" w:rsidRPr="00277006">
        <w:rPr>
          <w:rFonts w:ascii="Arial" w:eastAsia="Calibri" w:hAnsi="Arial" w:cs="Arial"/>
          <w:i/>
          <w:lang w:eastAsia="pl-PL"/>
        </w:rPr>
        <w:t xml:space="preserve"> a zatwierdził w dniu </w:t>
      </w:r>
      <w:r w:rsidR="00510182">
        <w:rPr>
          <w:rFonts w:ascii="Arial" w:eastAsia="Calibri" w:hAnsi="Arial" w:cs="Arial"/>
          <w:i/>
          <w:lang w:eastAsia="pl-PL"/>
        </w:rPr>
        <w:t>17</w:t>
      </w:r>
      <w:r w:rsidR="003D0971">
        <w:rPr>
          <w:rFonts w:ascii="Arial" w:eastAsia="Calibri" w:hAnsi="Arial" w:cs="Arial"/>
          <w:i/>
          <w:lang w:eastAsia="pl-PL"/>
        </w:rPr>
        <w:t>.0</w:t>
      </w:r>
      <w:r w:rsidR="008C4345">
        <w:rPr>
          <w:rFonts w:ascii="Arial" w:eastAsia="Calibri" w:hAnsi="Arial" w:cs="Arial"/>
          <w:i/>
          <w:lang w:eastAsia="pl-PL"/>
        </w:rPr>
        <w:t>3</w:t>
      </w:r>
      <w:r w:rsidR="003D0971">
        <w:rPr>
          <w:rFonts w:ascii="Arial" w:eastAsia="Calibri" w:hAnsi="Arial" w:cs="Arial"/>
          <w:i/>
          <w:lang w:eastAsia="pl-PL"/>
        </w:rPr>
        <w:t>.202</w:t>
      </w:r>
      <w:r w:rsidR="008C4345">
        <w:rPr>
          <w:rFonts w:ascii="Arial" w:eastAsia="Calibri" w:hAnsi="Arial" w:cs="Arial"/>
          <w:i/>
          <w:lang w:eastAsia="pl-PL"/>
        </w:rPr>
        <w:t>2</w:t>
      </w:r>
      <w:r w:rsidR="003D0971">
        <w:rPr>
          <w:rFonts w:ascii="Arial" w:eastAsia="Calibri" w:hAnsi="Arial" w:cs="Arial"/>
          <w:i/>
          <w:lang w:eastAsia="pl-PL"/>
        </w:rPr>
        <w:t xml:space="preserve">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D05B3F" w:rsidRDefault="00EF71BC" w:rsidP="00B07AE1">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2C2632" w:rsidRDefault="002C2632" w:rsidP="002C2632">
      <w:pPr>
        <w:spacing w:after="0"/>
        <w:rPr>
          <w:rFonts w:ascii="Arial" w:eastAsia="Calibri" w:hAnsi="Arial" w:cs="Arial"/>
          <w:b/>
        </w:rPr>
      </w:pP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0C11EF">
        <w:rPr>
          <w:rFonts w:ascii="Arial" w:eastAsia="Calibri" w:hAnsi="Arial" w:cs="Arial"/>
          <w:b/>
        </w:rPr>
        <w:t>TECHNICZNEGO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0C11EF"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047D36">
        <w:rPr>
          <w:rFonts w:ascii="Arial" w:eastAsia="Calibri" w:hAnsi="Arial" w:cs="Arial"/>
          <w:b/>
        </w:rPr>
        <w:t xml:space="preserve">  </w:t>
      </w:r>
      <w:r w:rsidR="00552934">
        <w:rPr>
          <w:rFonts w:ascii="Arial" w:eastAsia="Calibri" w:hAnsi="Arial" w:cs="Arial"/>
          <w:b/>
        </w:rPr>
        <w:t xml:space="preserve">mjr </w:t>
      </w:r>
      <w:r>
        <w:rPr>
          <w:rFonts w:ascii="Arial" w:eastAsia="Calibri" w:hAnsi="Arial" w:cs="Arial"/>
          <w:b/>
        </w:rPr>
        <w:t>Konrad STĄSIEK</w:t>
      </w:r>
    </w:p>
    <w:p w:rsidR="007B6254" w:rsidRDefault="007B6254" w:rsidP="00B07AE1">
      <w:pPr>
        <w:spacing w:after="0"/>
        <w:jc w:val="both"/>
        <w:rPr>
          <w:rFonts w:ascii="Arial" w:eastAsia="Calibri" w:hAnsi="Arial" w:cs="Arial"/>
          <w:b/>
        </w:rPr>
      </w:pPr>
    </w:p>
    <w:p w:rsidR="00047D36" w:rsidRDefault="00047D36" w:rsidP="00B07AE1">
      <w:pPr>
        <w:spacing w:after="0"/>
        <w:jc w:val="both"/>
        <w:rPr>
          <w:rFonts w:ascii="Arial" w:eastAsia="Calibri" w:hAnsi="Arial" w:cs="Arial"/>
          <w:b/>
        </w:rPr>
        <w:sectPr w:rsidR="00047D36" w:rsidSect="00092130">
          <w:footerReference w:type="default" r:id="rId34"/>
          <w:pgSz w:w="11906" w:h="16838"/>
          <w:pgMar w:top="1418" w:right="1418" w:bottom="1418" w:left="1985" w:header="709" w:footer="709" w:gutter="0"/>
          <w:cols w:space="708"/>
          <w:docGrid w:linePitch="360"/>
        </w:sectPr>
      </w:pPr>
      <w:r>
        <w:rPr>
          <w:rFonts w:ascii="Arial" w:eastAsia="Calibri" w:hAnsi="Arial" w:cs="Arial"/>
          <w:b/>
        </w:rPr>
        <w:br/>
      </w:r>
    </w:p>
    <w:p w:rsidR="00047D36" w:rsidRDefault="00047D36" w:rsidP="00047D36">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w:t>
      </w:r>
      <w:r w:rsidRPr="00122263">
        <w:rPr>
          <w:rFonts w:ascii="Arial" w:eastAsia="SimSun" w:hAnsi="Arial" w:cs="Arial"/>
          <w:i/>
          <w:color w:val="000000"/>
          <w:lang w:eastAsia="zh-CN"/>
        </w:rPr>
        <w:t>nr 1 do SW</w:t>
      </w:r>
      <w:r>
        <w:rPr>
          <w:rFonts w:ascii="Arial" w:eastAsia="SimSun" w:hAnsi="Arial" w:cs="Arial"/>
          <w:i/>
          <w:color w:val="000000"/>
          <w:lang w:eastAsia="zh-CN"/>
        </w:rPr>
        <w:t>Z</w:t>
      </w:r>
    </w:p>
    <w:p w:rsidR="00047D36" w:rsidRDefault="00047D36" w:rsidP="00047D36">
      <w:pPr>
        <w:spacing w:after="0"/>
        <w:jc w:val="right"/>
        <w:rPr>
          <w:rFonts w:ascii="Arial" w:eastAsia="SimSun" w:hAnsi="Arial" w:cs="Arial"/>
          <w:i/>
          <w:color w:val="000000"/>
          <w:lang w:eastAsia="zh-CN"/>
        </w:rPr>
      </w:pPr>
    </w:p>
    <w:p w:rsidR="00047D36" w:rsidRDefault="00047D36" w:rsidP="00047D36">
      <w:pPr>
        <w:spacing w:after="0"/>
        <w:jc w:val="center"/>
        <w:rPr>
          <w:rFonts w:ascii="Arial" w:hAnsi="Arial" w:cs="Arial"/>
          <w:b/>
          <w:sz w:val="24"/>
        </w:rPr>
      </w:pPr>
      <w:r w:rsidRPr="00286701">
        <w:rPr>
          <w:rFonts w:ascii="Arial" w:hAnsi="Arial" w:cs="Arial"/>
          <w:b/>
          <w:sz w:val="24"/>
        </w:rPr>
        <w:t>SZCZEGÓŁOWY OPIS PRZEDMIOTU ZAMÓWIENIA</w:t>
      </w:r>
    </w:p>
    <w:p w:rsidR="00047D36" w:rsidRDefault="00047D36" w:rsidP="00047D36">
      <w:pPr>
        <w:spacing w:after="0"/>
        <w:jc w:val="center"/>
        <w:rPr>
          <w:rFonts w:ascii="Arial" w:eastAsia="SimSun" w:hAnsi="Arial" w:cs="Arial"/>
          <w:i/>
          <w:color w:val="000000"/>
          <w:lang w:eastAsia="zh-CN"/>
        </w:rPr>
      </w:pPr>
    </w:p>
    <w:p w:rsidR="00047D36" w:rsidRPr="00361C85" w:rsidRDefault="00047D36" w:rsidP="00047D36">
      <w:pPr>
        <w:spacing w:after="0" w:line="240" w:lineRule="auto"/>
        <w:jc w:val="both"/>
        <w:rPr>
          <w:rFonts w:ascii="Arial" w:eastAsia="Calibri" w:hAnsi="Arial" w:cs="Arial"/>
        </w:rPr>
      </w:pPr>
      <w:r w:rsidRPr="00361C85">
        <w:rPr>
          <w:rFonts w:ascii="Arial" w:eastAsia="Calibri" w:hAnsi="Arial" w:cs="Arial"/>
        </w:rPr>
        <w:t xml:space="preserve">Dostarczone wyroby muszą być </w:t>
      </w:r>
      <w:r w:rsidRPr="00361C85">
        <w:rPr>
          <w:rFonts w:ascii="Arial" w:eastAsia="Calibri" w:hAnsi="Arial" w:cs="Arial"/>
          <w:b/>
        </w:rPr>
        <w:t>nowe</w:t>
      </w:r>
      <w:r w:rsidRPr="00361C85">
        <w:rPr>
          <w:rFonts w:ascii="Arial" w:eastAsia="Calibri" w:hAnsi="Arial" w:cs="Arial"/>
        </w:rPr>
        <w:t xml:space="preserve"> i posiadać nienaruszone cechy pierwotnego opakowania oraz odpowiadać wszelkim wymogom wyrobów dopuszczonych do obrotu na rynku polskim zgodnie z aktualnie obowiązującymi przepisami.</w:t>
      </w:r>
    </w:p>
    <w:p w:rsidR="00047D36" w:rsidRDefault="00047D36" w:rsidP="00047D36">
      <w:pPr>
        <w:spacing w:after="0" w:line="240" w:lineRule="auto"/>
        <w:jc w:val="both"/>
        <w:rPr>
          <w:rFonts w:ascii="Arial" w:eastAsia="Times New Roman" w:hAnsi="Arial" w:cs="Arial"/>
          <w:lang w:eastAsia="pl-PL"/>
        </w:rPr>
      </w:pPr>
      <w:r w:rsidRPr="00361C85">
        <w:rPr>
          <w:rFonts w:ascii="Arial" w:eastAsia="Calibri" w:hAnsi="Arial" w:cs="Arial"/>
        </w:rPr>
        <w:t xml:space="preserve">Substancje lub preparaty niebezpieczne muszą posiadać </w:t>
      </w:r>
      <w:r w:rsidRPr="00361C85">
        <w:rPr>
          <w:rFonts w:ascii="Arial" w:eastAsia="Calibri" w:hAnsi="Arial" w:cs="Arial"/>
          <w:b/>
        </w:rPr>
        <w:t>Karty charakterystyki</w:t>
      </w:r>
      <w:r w:rsidRPr="00361C85">
        <w:rPr>
          <w:rFonts w:ascii="Arial" w:eastAsia="Calibri" w:hAnsi="Arial" w:cs="Arial"/>
        </w:rPr>
        <w:t xml:space="preserve">. </w:t>
      </w:r>
      <w:r w:rsidRPr="00361C85">
        <w:rPr>
          <w:rFonts w:ascii="Arial" w:eastAsia="Times New Roman" w:hAnsi="Arial" w:cs="Arial"/>
          <w:lang w:eastAsia="pl-PL"/>
        </w:rPr>
        <w:t>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p w:rsidR="00047D36" w:rsidRDefault="00047D36" w:rsidP="00047D36">
      <w:pPr>
        <w:spacing w:after="0" w:line="240" w:lineRule="auto"/>
        <w:jc w:val="both"/>
        <w:rPr>
          <w:rFonts w:ascii="Arial" w:eastAsia="Times New Roman" w:hAnsi="Arial" w:cs="Arial"/>
          <w:lang w:eastAsia="pl-PL"/>
        </w:rPr>
      </w:pPr>
    </w:p>
    <w:tbl>
      <w:tblPr>
        <w:tblW w:w="13978" w:type="dxa"/>
        <w:jc w:val="center"/>
        <w:tblCellMar>
          <w:left w:w="70" w:type="dxa"/>
          <w:right w:w="70" w:type="dxa"/>
        </w:tblCellMar>
        <w:tblLook w:val="04A0" w:firstRow="1" w:lastRow="0" w:firstColumn="1" w:lastColumn="0" w:noHBand="0" w:noVBand="1"/>
      </w:tblPr>
      <w:tblGrid>
        <w:gridCol w:w="951"/>
        <w:gridCol w:w="10099"/>
        <w:gridCol w:w="1115"/>
        <w:gridCol w:w="1813"/>
      </w:tblGrid>
      <w:tr w:rsidR="00FF4254" w:rsidRPr="00DF12CB" w:rsidTr="00FF4254">
        <w:trPr>
          <w:trHeight w:val="416"/>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4254" w:rsidRPr="00DF12CB" w:rsidRDefault="00FF4254"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b/>
                <w:bCs/>
                <w:color w:val="000000"/>
                <w:sz w:val="20"/>
                <w:szCs w:val="20"/>
                <w:lang w:eastAsia="pl-PL"/>
              </w:rPr>
              <w:t>L.p.</w:t>
            </w:r>
          </w:p>
        </w:tc>
        <w:tc>
          <w:tcPr>
            <w:tcW w:w="10099" w:type="dxa"/>
            <w:tcBorders>
              <w:top w:val="single" w:sz="4" w:space="0" w:color="auto"/>
              <w:left w:val="nil"/>
              <w:bottom w:val="single" w:sz="4" w:space="0" w:color="auto"/>
              <w:right w:val="single" w:sz="4" w:space="0" w:color="auto"/>
            </w:tcBorders>
            <w:shd w:val="clear" w:color="000000" w:fill="FFFFFF"/>
            <w:vAlign w:val="center"/>
          </w:tcPr>
          <w:p w:rsidR="00FF4254" w:rsidRPr="00DF12CB" w:rsidRDefault="00FF4254" w:rsidP="00FF4254">
            <w:pPr>
              <w:spacing w:after="0" w:line="240" w:lineRule="auto"/>
              <w:jc w:val="center"/>
              <w:rPr>
                <w:rFonts w:ascii="Arial" w:eastAsia="Times New Roman" w:hAnsi="Arial" w:cs="Arial"/>
                <w:sz w:val="20"/>
                <w:szCs w:val="20"/>
                <w:lang w:eastAsia="pl-PL"/>
              </w:rPr>
            </w:pPr>
            <w:r w:rsidRPr="00DF12CB">
              <w:rPr>
                <w:rFonts w:ascii="Arial" w:eastAsia="Times New Roman" w:hAnsi="Arial" w:cs="Arial"/>
                <w:b/>
                <w:bCs/>
                <w:color w:val="000000"/>
                <w:sz w:val="20"/>
                <w:szCs w:val="20"/>
                <w:lang w:eastAsia="pl-PL"/>
              </w:rPr>
              <w:t>Przedmiot zamówienia</w:t>
            </w:r>
          </w:p>
        </w:tc>
        <w:tc>
          <w:tcPr>
            <w:tcW w:w="1115" w:type="dxa"/>
            <w:tcBorders>
              <w:top w:val="single" w:sz="4" w:space="0" w:color="auto"/>
              <w:left w:val="nil"/>
              <w:bottom w:val="single" w:sz="4" w:space="0" w:color="auto"/>
              <w:right w:val="single" w:sz="4" w:space="0" w:color="auto"/>
            </w:tcBorders>
            <w:shd w:val="clear" w:color="000000" w:fill="FFFFFF"/>
            <w:noWrap/>
            <w:vAlign w:val="center"/>
          </w:tcPr>
          <w:p w:rsidR="00FF4254" w:rsidRPr="00DF12CB" w:rsidRDefault="00FF4254"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b/>
                <w:bCs/>
                <w:color w:val="000000"/>
                <w:sz w:val="20"/>
                <w:szCs w:val="20"/>
                <w:lang w:eastAsia="pl-PL"/>
              </w:rPr>
              <w:t>j.m.</w:t>
            </w:r>
          </w:p>
        </w:tc>
        <w:tc>
          <w:tcPr>
            <w:tcW w:w="1813" w:type="dxa"/>
            <w:tcBorders>
              <w:top w:val="single" w:sz="4" w:space="0" w:color="auto"/>
              <w:left w:val="nil"/>
              <w:bottom w:val="single" w:sz="4" w:space="0" w:color="auto"/>
              <w:right w:val="single" w:sz="4" w:space="0" w:color="auto"/>
            </w:tcBorders>
            <w:shd w:val="clear" w:color="000000" w:fill="FFFFFF"/>
            <w:vAlign w:val="center"/>
          </w:tcPr>
          <w:p w:rsidR="00FF4254" w:rsidRPr="00DF12CB" w:rsidRDefault="00FF4254"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ilość</w:t>
            </w:r>
          </w:p>
        </w:tc>
      </w:tr>
      <w:tr w:rsidR="00047D36" w:rsidRPr="00DF12CB" w:rsidTr="00FF4254">
        <w:trPr>
          <w:trHeight w:val="1019"/>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1</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 xml:space="preserve">Wazelina techniczna spray' opak. min. 400 ml środek smarny o neutralnym PH. Odporny na działanie słabych kwasów i zasad oraz na warunki atmosferyczne. Przezroczysty smar konserwujący i przeciwkorozyjny </w:t>
            </w:r>
            <w:r w:rsidR="00FF4254">
              <w:rPr>
                <w:rFonts w:ascii="Arial" w:eastAsia="Times New Roman" w:hAnsi="Arial" w:cs="Arial"/>
                <w:sz w:val="20"/>
                <w:szCs w:val="20"/>
                <w:lang w:eastAsia="pl-PL"/>
              </w:rPr>
              <w:br/>
            </w:r>
            <w:r w:rsidRPr="00DF12CB">
              <w:rPr>
                <w:rFonts w:ascii="Arial" w:eastAsia="Times New Roman" w:hAnsi="Arial" w:cs="Arial"/>
                <w:sz w:val="20"/>
                <w:szCs w:val="20"/>
                <w:lang w:eastAsia="pl-PL"/>
              </w:rPr>
              <w:t>o temperaturze pracy od -30C do +160C. Zastosowanie: zabezpieczanie biegunów baterii, zamków, śrub, gwoździ i zasuw, ochrona połączeń elektrycznych. Środek wypierający wodę, posiadający dobrą przyczepność. Chroni przed przywieraniem i łączeniem smarowanych elementów.</w:t>
            </w:r>
          </w:p>
        </w:tc>
        <w:tc>
          <w:tcPr>
            <w:tcW w:w="1115"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61</w:t>
            </w:r>
          </w:p>
        </w:tc>
      </w:tr>
      <w:tr w:rsidR="00047D36" w:rsidRPr="00DF12CB" w:rsidTr="00047D36">
        <w:trPr>
          <w:trHeight w:val="982"/>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2</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z powierzchni szyb, reflektorów i lusterek samochodowych, pozostawia czyszczoną powierzchnię idealnie czystą i bez smug, bezpieczny dla plastików, karoserii </w:t>
            </w:r>
            <w:r w:rsidR="00FF4254">
              <w:rPr>
                <w:rFonts w:ascii="Arial" w:eastAsia="Times New Roman" w:hAnsi="Arial" w:cs="Arial"/>
                <w:sz w:val="20"/>
                <w:szCs w:val="20"/>
                <w:lang w:eastAsia="pl-PL"/>
              </w:rPr>
              <w:br/>
            </w:r>
            <w:r w:rsidRPr="00DF12CB">
              <w:rPr>
                <w:rFonts w:ascii="Arial" w:eastAsia="Times New Roman" w:hAnsi="Arial" w:cs="Arial"/>
                <w:sz w:val="20"/>
                <w:szCs w:val="20"/>
                <w:lang w:eastAsia="pl-PL"/>
              </w:rPr>
              <w:t xml:space="preserve">i elementów chromowanych i z gumy, min. opak. 700ml </w:t>
            </w:r>
          </w:p>
        </w:tc>
        <w:tc>
          <w:tcPr>
            <w:tcW w:w="1115"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109</w:t>
            </w:r>
          </w:p>
        </w:tc>
      </w:tr>
      <w:tr w:rsidR="00047D36" w:rsidRPr="00DF12CB" w:rsidTr="00047D36">
        <w:trPr>
          <w:trHeight w:val="276"/>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3</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Preparat penetrujący z dwusiarczkiem molibdenu MOS2, spray, min. opak. 400ml  </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54</w:t>
            </w:r>
          </w:p>
        </w:tc>
      </w:tr>
      <w:tr w:rsidR="00047D36" w:rsidRPr="00DF12CB" w:rsidTr="00047D36">
        <w:trPr>
          <w:trHeight w:val="548"/>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4</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 xml:space="preserve">Płyn do mycia silników, atomizer, odtłuszczacz do części silnika, bezpieczny dla elementów plastikowych </w:t>
            </w:r>
            <w:r w:rsidR="00FF4254">
              <w:rPr>
                <w:rFonts w:ascii="Arial" w:eastAsia="Times New Roman" w:hAnsi="Arial" w:cs="Arial"/>
                <w:sz w:val="20"/>
                <w:szCs w:val="20"/>
                <w:lang w:eastAsia="pl-PL"/>
              </w:rPr>
              <w:br/>
            </w:r>
            <w:r w:rsidRPr="00DF12CB">
              <w:rPr>
                <w:rFonts w:ascii="Arial" w:eastAsia="Times New Roman" w:hAnsi="Arial" w:cs="Arial"/>
                <w:sz w:val="20"/>
                <w:szCs w:val="20"/>
                <w:lang w:eastAsia="pl-PL"/>
              </w:rPr>
              <w:t xml:space="preserve">i gumowych, min. opak. 700ml, typu </w:t>
            </w:r>
            <w:proofErr w:type="spellStart"/>
            <w:r w:rsidRPr="00DF12CB">
              <w:rPr>
                <w:rFonts w:ascii="Arial" w:eastAsia="Times New Roman" w:hAnsi="Arial" w:cs="Arial"/>
                <w:sz w:val="20"/>
                <w:szCs w:val="20"/>
                <w:lang w:eastAsia="pl-PL"/>
              </w:rPr>
              <w:t>Plak</w:t>
            </w:r>
            <w:proofErr w:type="spellEnd"/>
            <w:r w:rsidRPr="00DF12CB">
              <w:rPr>
                <w:rFonts w:ascii="Arial" w:eastAsia="Times New Roman" w:hAnsi="Arial" w:cs="Arial"/>
                <w:sz w:val="20"/>
                <w:szCs w:val="20"/>
                <w:lang w:eastAsia="pl-PL"/>
              </w:rPr>
              <w:t xml:space="preserve"> lub równoważny</w:t>
            </w:r>
          </w:p>
        </w:tc>
        <w:tc>
          <w:tcPr>
            <w:tcW w:w="1115"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66</w:t>
            </w:r>
          </w:p>
        </w:tc>
      </w:tr>
      <w:tr w:rsidR="00047D36" w:rsidRPr="00DF12CB" w:rsidTr="00047D36">
        <w:trPr>
          <w:trHeight w:val="51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5</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Preparat kontakt spray do czyszczenia, konserwacji instalacji elektrycznych, min. opak. 400ml, typu K2 lub równoważny</w:t>
            </w:r>
          </w:p>
        </w:tc>
        <w:tc>
          <w:tcPr>
            <w:tcW w:w="1115"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34</w:t>
            </w:r>
          </w:p>
        </w:tc>
      </w:tr>
      <w:tr w:rsidR="00047D36" w:rsidRPr="00DF12CB" w:rsidTr="00047D36">
        <w:trPr>
          <w:trHeight w:val="567"/>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6</w:t>
            </w:r>
            <w:r w:rsidR="00FF4254">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40</w:t>
            </w:r>
          </w:p>
        </w:tc>
      </w:tr>
      <w:tr w:rsidR="00047D36" w:rsidRPr="00DF12CB" w:rsidTr="00FF4254">
        <w:trPr>
          <w:trHeight w:val="699"/>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7</w:t>
            </w:r>
            <w:r w:rsidR="00FF4254">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Preparat </w:t>
            </w:r>
            <w:proofErr w:type="spellStart"/>
            <w:r w:rsidRPr="00DF12CB">
              <w:rPr>
                <w:rFonts w:ascii="Arial" w:eastAsia="Times New Roman" w:hAnsi="Arial" w:cs="Arial"/>
                <w:color w:val="000000"/>
                <w:sz w:val="20"/>
                <w:szCs w:val="20"/>
                <w:lang w:eastAsia="pl-PL"/>
              </w:rPr>
              <w:t>Elektrosol</w:t>
            </w:r>
            <w:proofErr w:type="spellEnd"/>
            <w:r w:rsidRPr="00DF12CB">
              <w:rPr>
                <w:rFonts w:ascii="Arial" w:eastAsia="Times New Roman" w:hAnsi="Arial" w:cs="Arial"/>
                <w:color w:val="000000"/>
                <w:sz w:val="20"/>
                <w:szCs w:val="20"/>
                <w:lang w:eastAsia="pl-PL"/>
              </w:rPr>
              <w:t xml:space="preserve"> w aerozolu służący do czyszczenia i ochrony elementów stykowych w układach elektrycznych. Chroni przed korozją i </w:t>
            </w:r>
            <w:r>
              <w:rPr>
                <w:rFonts w:ascii="Arial" w:eastAsia="Times New Roman" w:hAnsi="Arial" w:cs="Arial"/>
                <w:color w:val="000000"/>
                <w:sz w:val="20"/>
                <w:szCs w:val="20"/>
                <w:lang w:eastAsia="pl-PL"/>
              </w:rPr>
              <w:t>utlenianiem</w:t>
            </w:r>
            <w:r w:rsidRPr="00DF12CB">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36</w:t>
            </w:r>
          </w:p>
        </w:tc>
      </w:tr>
      <w:tr w:rsidR="00047D36" w:rsidRPr="00DF12CB" w:rsidTr="00FF4254">
        <w:trPr>
          <w:trHeight w:val="558"/>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lastRenderedPageBreak/>
              <w:t>8</w:t>
            </w:r>
            <w:r w:rsidR="00FF4254">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126</w:t>
            </w:r>
          </w:p>
        </w:tc>
      </w:tr>
      <w:tr w:rsidR="00047D36" w:rsidRPr="00DF12CB" w:rsidTr="00FF4254">
        <w:trPr>
          <w:trHeight w:val="406"/>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9</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 xml:space="preserve">Odrdzewiacz w sprayu, preparat </w:t>
            </w:r>
            <w:proofErr w:type="spellStart"/>
            <w:r w:rsidRPr="00DF12CB">
              <w:rPr>
                <w:rFonts w:ascii="Arial" w:eastAsia="Times New Roman" w:hAnsi="Arial" w:cs="Arial"/>
                <w:sz w:val="20"/>
                <w:szCs w:val="20"/>
                <w:lang w:eastAsia="pl-PL"/>
              </w:rPr>
              <w:t>penetrujaco-odrdzewiajacy</w:t>
            </w:r>
            <w:proofErr w:type="spellEnd"/>
            <w:r w:rsidRPr="00DF12CB">
              <w:rPr>
                <w:rFonts w:ascii="Arial" w:eastAsia="Times New Roman" w:hAnsi="Arial" w:cs="Arial"/>
                <w:sz w:val="20"/>
                <w:szCs w:val="20"/>
                <w:lang w:eastAsia="pl-PL"/>
              </w:rPr>
              <w:t>, min. opak 400ml, typu "</w:t>
            </w:r>
            <w:proofErr w:type="spellStart"/>
            <w:r w:rsidRPr="00DF12CB">
              <w:rPr>
                <w:rFonts w:ascii="Arial" w:eastAsia="Times New Roman" w:hAnsi="Arial" w:cs="Arial"/>
                <w:sz w:val="20"/>
                <w:szCs w:val="20"/>
                <w:lang w:eastAsia="pl-PL"/>
              </w:rPr>
              <w:t>Penetrus</w:t>
            </w:r>
            <w:proofErr w:type="spellEnd"/>
            <w:r w:rsidRPr="00DF12CB">
              <w:rPr>
                <w:rFonts w:ascii="Arial" w:eastAsia="Times New Roman" w:hAnsi="Arial" w:cs="Arial"/>
                <w:sz w:val="20"/>
                <w:szCs w:val="20"/>
                <w:lang w:eastAsia="pl-PL"/>
              </w:rPr>
              <w:t>" lub równoważny</w:t>
            </w:r>
          </w:p>
        </w:tc>
        <w:tc>
          <w:tcPr>
            <w:tcW w:w="1115"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69</w:t>
            </w:r>
          </w:p>
        </w:tc>
      </w:tr>
      <w:tr w:rsidR="00047D36" w:rsidRPr="00DF12CB" w:rsidTr="00047D36">
        <w:trPr>
          <w:trHeight w:val="615"/>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10</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 xml:space="preserve">Odrdzewiacz i odtłuszczacz do stali i żeliwa, sporządzony na bazie kwasu fosforowego. Opakowanie pojemnik plastikowy min. 550 g. typu </w:t>
            </w:r>
            <w:proofErr w:type="spellStart"/>
            <w:r w:rsidRPr="00DF12CB">
              <w:rPr>
                <w:rFonts w:ascii="Arial" w:eastAsia="Times New Roman" w:hAnsi="Arial" w:cs="Arial"/>
                <w:sz w:val="20"/>
                <w:szCs w:val="20"/>
                <w:lang w:eastAsia="pl-PL"/>
              </w:rPr>
              <w:t>Fosol</w:t>
            </w:r>
            <w:proofErr w:type="spellEnd"/>
            <w:r w:rsidRPr="00DF12CB">
              <w:rPr>
                <w:rFonts w:ascii="Arial" w:eastAsia="Times New Roman" w:hAnsi="Arial" w:cs="Arial"/>
                <w:sz w:val="20"/>
                <w:szCs w:val="20"/>
                <w:lang w:eastAsia="pl-PL"/>
              </w:rPr>
              <w:t xml:space="preserve"> lub równoważny</w:t>
            </w:r>
          </w:p>
        </w:tc>
        <w:tc>
          <w:tcPr>
            <w:tcW w:w="1115"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14</w:t>
            </w:r>
          </w:p>
        </w:tc>
      </w:tr>
      <w:tr w:rsidR="00047D36" w:rsidRPr="00DF12CB" w:rsidTr="00047D36">
        <w:trPr>
          <w:trHeight w:val="412"/>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11</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Smar (preparat) do bram, zamków i kłódek, spray, min. 500ml, typu CX80 lub równoważny </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77</w:t>
            </w:r>
          </w:p>
        </w:tc>
      </w:tr>
      <w:tr w:rsidR="00047D36" w:rsidRPr="00DF12CB" w:rsidTr="00FF4254">
        <w:trPr>
          <w:trHeight w:val="652"/>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12</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Preparat wielofunkcyjny MULTI w </w:t>
            </w:r>
            <w:proofErr w:type="spellStart"/>
            <w:r w:rsidRPr="00DF12CB">
              <w:rPr>
                <w:rFonts w:ascii="Arial" w:eastAsia="Times New Roman" w:hAnsi="Arial" w:cs="Arial"/>
                <w:color w:val="000000"/>
                <w:sz w:val="20"/>
                <w:szCs w:val="20"/>
                <w:lang w:eastAsia="pl-PL"/>
              </w:rPr>
              <w:t>spray’u</w:t>
            </w:r>
            <w:proofErr w:type="spellEnd"/>
            <w:r w:rsidRPr="00DF12CB">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51</w:t>
            </w:r>
          </w:p>
        </w:tc>
      </w:tr>
      <w:tr w:rsidR="00047D36" w:rsidRPr="00DF12CB" w:rsidTr="00047D36">
        <w:trPr>
          <w:trHeight w:val="402"/>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13</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Środek do konserwacji i zabezpieczenia profili zamkniętych, wysoko penetrujący, na bazie wosku, min. opak. 1L</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17</w:t>
            </w:r>
          </w:p>
        </w:tc>
      </w:tr>
      <w:tr w:rsidR="00047D36" w:rsidRPr="00DF12CB" w:rsidTr="00047D36">
        <w:trPr>
          <w:trHeight w:val="366"/>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14</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Środek do konserw. profili zamkniętych w </w:t>
            </w:r>
            <w:proofErr w:type="spellStart"/>
            <w:r w:rsidRPr="00DF12CB">
              <w:rPr>
                <w:rFonts w:ascii="Arial" w:eastAsia="Times New Roman" w:hAnsi="Arial" w:cs="Arial"/>
                <w:color w:val="000000"/>
                <w:sz w:val="20"/>
                <w:szCs w:val="20"/>
                <w:lang w:eastAsia="pl-PL"/>
              </w:rPr>
              <w:t>spray’u</w:t>
            </w:r>
            <w:proofErr w:type="spellEnd"/>
            <w:r w:rsidRPr="00DF12CB">
              <w:rPr>
                <w:rFonts w:ascii="Arial" w:eastAsia="Times New Roman" w:hAnsi="Arial" w:cs="Arial"/>
                <w:color w:val="000000"/>
                <w:sz w:val="20"/>
                <w:szCs w:val="20"/>
                <w:lang w:eastAsia="pl-PL"/>
              </w:rPr>
              <w:t>, gęstość 0,66g/cm3 , min. opak. 500ml</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26</w:t>
            </w:r>
          </w:p>
        </w:tc>
      </w:tr>
      <w:tr w:rsidR="00047D36" w:rsidRPr="00DF12CB" w:rsidTr="00047D36">
        <w:trPr>
          <w:trHeight w:val="555"/>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15</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Płyn do mycia silników, skuteczny preparat do mycia silników, posadzek i wielu innych </w:t>
            </w:r>
            <w:r>
              <w:rPr>
                <w:rFonts w:ascii="Arial" w:eastAsia="Times New Roman" w:hAnsi="Arial" w:cs="Arial"/>
                <w:color w:val="000000"/>
                <w:sz w:val="20"/>
                <w:szCs w:val="20"/>
                <w:lang w:eastAsia="pl-PL"/>
              </w:rPr>
              <w:t>powierzchni</w:t>
            </w:r>
            <w:r w:rsidRPr="00DF12CB">
              <w:rPr>
                <w:rFonts w:ascii="Arial" w:eastAsia="Times New Roman" w:hAnsi="Arial" w:cs="Arial"/>
                <w:color w:val="000000"/>
                <w:sz w:val="20"/>
                <w:szCs w:val="20"/>
                <w:lang w:eastAsia="pl-PL"/>
              </w:rPr>
              <w:t>, nie uszkadza lakieru ani gumowych uszczelek oraz chroni metale przed korozją opak. 5l, typu K2 AKRA lub równoważny</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28</w:t>
            </w:r>
          </w:p>
        </w:tc>
      </w:tr>
      <w:tr w:rsidR="00047D36" w:rsidRPr="00DF12CB" w:rsidTr="00047D36">
        <w:trPr>
          <w:trHeight w:val="27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16</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Płyn do spryskiwaczy szyb, letni, typu „</w:t>
            </w:r>
            <w:proofErr w:type="spellStart"/>
            <w:r w:rsidRPr="00DF12CB">
              <w:rPr>
                <w:rFonts w:ascii="Arial" w:eastAsia="Times New Roman" w:hAnsi="Arial" w:cs="Arial"/>
                <w:sz w:val="20"/>
                <w:szCs w:val="20"/>
                <w:lang w:eastAsia="pl-PL"/>
              </w:rPr>
              <w:t>nano</w:t>
            </w:r>
            <w:proofErr w:type="spellEnd"/>
            <w:r w:rsidRPr="00DF12CB">
              <w:rPr>
                <w:rFonts w:ascii="Arial" w:eastAsia="Times New Roman" w:hAnsi="Arial" w:cs="Arial"/>
                <w:sz w:val="20"/>
                <w:szCs w:val="20"/>
                <w:lang w:eastAsia="pl-PL"/>
              </w:rPr>
              <w:t>”, min. opak. 5L</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sz w:val="20"/>
                <w:szCs w:val="20"/>
                <w:lang w:eastAsia="pl-PL"/>
              </w:rPr>
            </w:pPr>
            <w:r w:rsidRPr="00DF12CB">
              <w:rPr>
                <w:rFonts w:ascii="Arial" w:eastAsia="Times New Roman" w:hAnsi="Arial" w:cs="Arial"/>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326</w:t>
            </w:r>
          </w:p>
        </w:tc>
      </w:tr>
      <w:tr w:rsidR="00047D36" w:rsidRPr="00DF12CB" w:rsidTr="00047D36">
        <w:trPr>
          <w:trHeight w:val="272"/>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17</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Płyn do spryskiwaczy szyb, zimowy, typu „</w:t>
            </w:r>
            <w:proofErr w:type="spellStart"/>
            <w:r w:rsidRPr="00DF12CB">
              <w:rPr>
                <w:rFonts w:ascii="Arial" w:eastAsia="Times New Roman" w:hAnsi="Arial" w:cs="Arial"/>
                <w:color w:val="000000"/>
                <w:sz w:val="20"/>
                <w:szCs w:val="20"/>
                <w:lang w:eastAsia="pl-PL"/>
              </w:rPr>
              <w:t>nano</w:t>
            </w:r>
            <w:proofErr w:type="spellEnd"/>
            <w:r w:rsidRPr="00DF12CB">
              <w:rPr>
                <w:rFonts w:ascii="Arial" w:eastAsia="Times New Roman" w:hAnsi="Arial" w:cs="Arial"/>
                <w:color w:val="000000"/>
                <w:sz w:val="20"/>
                <w:szCs w:val="20"/>
                <w:lang w:eastAsia="pl-PL"/>
              </w:rPr>
              <w:t>” (min. -20st.C), min. opak. 5L</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594</w:t>
            </w:r>
          </w:p>
        </w:tc>
      </w:tr>
      <w:tr w:rsidR="00047D36" w:rsidRPr="00DF12CB" w:rsidTr="00047D36">
        <w:trPr>
          <w:trHeight w:val="29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18</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Płyn do mycia szyb, atomizer, min. opak. 750ml lub równoważny</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207</w:t>
            </w:r>
          </w:p>
        </w:tc>
      </w:tr>
      <w:tr w:rsidR="00047D36" w:rsidRPr="00DF12CB" w:rsidTr="00047D36">
        <w:trPr>
          <w:trHeight w:val="28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19</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Pasta do regeneracji reflektorów min. opak. 60g, typu K2 L3050 lub równoważne</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31</w:t>
            </w:r>
          </w:p>
        </w:tc>
      </w:tr>
      <w:tr w:rsidR="00047D36" w:rsidRPr="00DF12CB" w:rsidTr="00047D36">
        <w:trPr>
          <w:trHeight w:val="256"/>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20</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Odmrażacz do zamków </w:t>
            </w:r>
            <w:proofErr w:type="spellStart"/>
            <w:r w:rsidRPr="00DF12CB">
              <w:rPr>
                <w:rFonts w:ascii="Arial" w:eastAsia="Times New Roman" w:hAnsi="Arial" w:cs="Arial"/>
                <w:color w:val="000000"/>
                <w:sz w:val="20"/>
                <w:szCs w:val="20"/>
                <w:lang w:eastAsia="pl-PL"/>
              </w:rPr>
              <w:t>samoch</w:t>
            </w:r>
            <w:proofErr w:type="spellEnd"/>
            <w:r w:rsidRPr="00DF12CB">
              <w:rPr>
                <w:rFonts w:ascii="Arial" w:eastAsia="Times New Roman" w:hAnsi="Arial" w:cs="Arial"/>
                <w:color w:val="000000"/>
                <w:sz w:val="20"/>
                <w:szCs w:val="20"/>
                <w:lang w:eastAsia="pl-PL"/>
              </w:rPr>
              <w:t>. (działanie w temperaturze do min. – 50st.C), spray, min. opak 50ml</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118</w:t>
            </w:r>
          </w:p>
        </w:tc>
      </w:tr>
      <w:tr w:rsidR="00047D36" w:rsidRPr="00DF12CB" w:rsidTr="00047D36">
        <w:trPr>
          <w:trHeight w:val="33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21</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Odmrażacz do szyb, atomizer, (do min. -40st.C), min. opak. 700ml</w:t>
            </w:r>
          </w:p>
        </w:tc>
        <w:tc>
          <w:tcPr>
            <w:tcW w:w="1115"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177</w:t>
            </w:r>
          </w:p>
        </w:tc>
      </w:tr>
      <w:tr w:rsidR="00047D36" w:rsidRPr="00DF12CB" w:rsidTr="00047D36">
        <w:trPr>
          <w:trHeight w:val="506"/>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22</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Zmywacz do tarcz </w:t>
            </w:r>
            <w:proofErr w:type="spellStart"/>
            <w:r w:rsidRPr="00DF12CB">
              <w:rPr>
                <w:rFonts w:ascii="Arial" w:eastAsia="Times New Roman" w:hAnsi="Arial" w:cs="Arial"/>
                <w:color w:val="000000"/>
                <w:sz w:val="20"/>
                <w:szCs w:val="20"/>
                <w:lang w:eastAsia="pl-PL"/>
              </w:rPr>
              <w:t>hamul</w:t>
            </w:r>
            <w:proofErr w:type="spellEnd"/>
            <w:r w:rsidRPr="00DF12CB">
              <w:rPr>
                <w:rFonts w:ascii="Arial" w:eastAsia="Times New Roman" w:hAnsi="Arial" w:cs="Arial"/>
                <w:color w:val="000000"/>
                <w:sz w:val="20"/>
                <w:szCs w:val="20"/>
                <w:lang w:eastAsia="pl-PL"/>
              </w:rPr>
              <w:t xml:space="preserve"> (spray), rozpuszcza i usuwa zanieczyszczenia z tłuszczu i uporczywego osadu min. opak. 600 ml. typu K2 lub równoważny</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75</w:t>
            </w:r>
          </w:p>
        </w:tc>
      </w:tr>
      <w:tr w:rsidR="00047D36" w:rsidRPr="00DF12CB" w:rsidTr="00047D36">
        <w:trPr>
          <w:trHeight w:val="425"/>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23</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Pianka do czyszczenia tapicerki, przenika w głąb i usuwa brud z najgłębszych warstw tkaniny, przywraca naturalny kolor min. opak 600 ml</w:t>
            </w:r>
          </w:p>
        </w:tc>
        <w:tc>
          <w:tcPr>
            <w:tcW w:w="1115"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130</w:t>
            </w:r>
          </w:p>
        </w:tc>
      </w:tr>
      <w:tr w:rsidR="00047D36" w:rsidRPr="00DF12CB" w:rsidTr="00047D36">
        <w:trPr>
          <w:trHeight w:val="567"/>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24</w:t>
            </w:r>
            <w:r w:rsidR="00FF4254">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Płyn do mycia felg i kołpaków, bezpiecznie przenika i usuwa z felg i kołpaków zalegający brud, bezpieczny dla opon, pozostawia warstwę ochronną. min. opak 700ml</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56</w:t>
            </w:r>
          </w:p>
        </w:tc>
      </w:tr>
      <w:tr w:rsidR="00047D36" w:rsidRPr="00DF12CB" w:rsidTr="00047D36">
        <w:trPr>
          <w:trHeight w:val="277"/>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25</w:t>
            </w:r>
            <w:r w:rsidR="00FF4254">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Piana silnie aktywna do mycia pojazdów samochodowych (silniki, plandeki itp.) TENZI TRUCK CLEAN opak. 5L</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24</w:t>
            </w:r>
          </w:p>
        </w:tc>
      </w:tr>
      <w:tr w:rsidR="00047D36" w:rsidRPr="00DF12CB" w:rsidTr="00047D36">
        <w:trPr>
          <w:trHeight w:val="28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26</w:t>
            </w:r>
            <w:r w:rsidR="00FF4254">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Preparat do konserwacji plastików na zewnątrz (opakowanie z rozpylaczem), min. opak. 500ml </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69</w:t>
            </w:r>
          </w:p>
        </w:tc>
      </w:tr>
      <w:tr w:rsidR="00047D36" w:rsidRPr="00DF12CB" w:rsidTr="00FF4254">
        <w:trPr>
          <w:trHeight w:val="696"/>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lastRenderedPageBreak/>
              <w:t>27</w:t>
            </w:r>
            <w:r w:rsidR="00DF71C8">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DF12CB">
              <w:rPr>
                <w:rFonts w:ascii="Arial" w:eastAsia="Times New Roman" w:hAnsi="Arial" w:cs="Arial"/>
                <w:color w:val="000000"/>
                <w:sz w:val="20"/>
                <w:szCs w:val="20"/>
                <w:lang w:eastAsia="pl-PL"/>
              </w:rPr>
              <w:t>Po zastosowaniu odświeża i nabłyszcza opony, uszczelki gumowe oraz elementy wykonane z tworzywa sztucznego, min. opak. 500 ml. typu K2 BONO BLACK lub równoważne</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66</w:t>
            </w:r>
          </w:p>
        </w:tc>
      </w:tr>
      <w:tr w:rsidR="00047D36" w:rsidRPr="00DF12CB" w:rsidTr="00047D36">
        <w:trPr>
          <w:trHeight w:val="36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28</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Preparat do czyszczenia klimatyzacji min. opak. 500ml</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92</w:t>
            </w:r>
          </w:p>
        </w:tc>
      </w:tr>
      <w:tr w:rsidR="00047D36" w:rsidRPr="00DF12CB" w:rsidTr="00FF4254">
        <w:trPr>
          <w:trHeight w:val="61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29</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Mleczko do konserw., mleczko nabłyszczające z dodatkiem syntetycznego wosku, nie rysuje powierzchni, zapewnia połysk oraz chroni lakier przed brudem, kwaśnym deszczem, promieniowaniem UV. min. opak. 500ml,  typu „K2 MOTOFIX” lub równoważne</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60</w:t>
            </w:r>
          </w:p>
        </w:tc>
      </w:tr>
      <w:tr w:rsidR="00047D36" w:rsidRPr="00DF12CB" w:rsidTr="00047D36">
        <w:trPr>
          <w:trHeight w:val="36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30</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Szampon </w:t>
            </w:r>
            <w:proofErr w:type="spellStart"/>
            <w:r w:rsidRPr="00DF12CB">
              <w:rPr>
                <w:rFonts w:ascii="Arial" w:eastAsia="Times New Roman" w:hAnsi="Arial" w:cs="Arial"/>
                <w:color w:val="000000"/>
                <w:sz w:val="20"/>
                <w:szCs w:val="20"/>
                <w:lang w:eastAsia="pl-PL"/>
              </w:rPr>
              <w:t>samoch</w:t>
            </w:r>
            <w:proofErr w:type="spellEnd"/>
            <w:r w:rsidRPr="00DF12CB">
              <w:rPr>
                <w:rFonts w:ascii="Arial" w:eastAsia="Times New Roman" w:hAnsi="Arial" w:cs="Arial"/>
                <w:color w:val="000000"/>
                <w:sz w:val="20"/>
                <w:szCs w:val="20"/>
                <w:lang w:eastAsia="pl-PL"/>
              </w:rPr>
              <w:t>. z woskiem, min. opak.1L</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54</w:t>
            </w:r>
          </w:p>
        </w:tc>
      </w:tr>
      <w:tr w:rsidR="00047D36" w:rsidRPr="00DF12CB" w:rsidTr="00047D36">
        <w:trPr>
          <w:trHeight w:val="316"/>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31</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Wosk samochodowy w płynie w butelce z rozpylaczem, min. opak. 700ml, K2 lub równoważny</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41</w:t>
            </w:r>
          </w:p>
        </w:tc>
      </w:tr>
      <w:tr w:rsidR="00047D36" w:rsidRPr="00DF12CB" w:rsidTr="00FF4254">
        <w:trPr>
          <w:trHeight w:val="658"/>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32</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192</w:t>
            </w:r>
          </w:p>
        </w:tc>
      </w:tr>
      <w:tr w:rsidR="00047D36" w:rsidRPr="00DF12CB" w:rsidTr="00047D36">
        <w:trPr>
          <w:trHeight w:val="285"/>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33</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Szczotka druciana jednorzędowa mosiężna dł. min 25cm</w:t>
            </w:r>
          </w:p>
        </w:tc>
        <w:tc>
          <w:tcPr>
            <w:tcW w:w="1115"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57</w:t>
            </w:r>
          </w:p>
        </w:tc>
      </w:tr>
      <w:tr w:rsidR="00047D36" w:rsidRPr="00DF12CB" w:rsidTr="00047D36">
        <w:trPr>
          <w:trHeight w:val="238"/>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34</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sz w:val="20"/>
                <w:szCs w:val="20"/>
                <w:lang w:eastAsia="pl-PL"/>
              </w:rPr>
            </w:pPr>
            <w:r w:rsidRPr="00DF12CB">
              <w:rPr>
                <w:rFonts w:ascii="Arial" w:eastAsia="Times New Roman" w:hAnsi="Arial" w:cs="Arial"/>
                <w:sz w:val="20"/>
                <w:szCs w:val="20"/>
                <w:lang w:eastAsia="pl-PL"/>
              </w:rPr>
              <w:t>Szczotka druciana czterorzędowa, drut mosiężny 0,30mm</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44</w:t>
            </w:r>
          </w:p>
        </w:tc>
      </w:tr>
      <w:tr w:rsidR="00047D36" w:rsidRPr="00DF12CB" w:rsidTr="00047D36">
        <w:trPr>
          <w:trHeight w:val="172"/>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35</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Szczotka druciana doczołowa FI75mm z gwintem M14</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52</w:t>
            </w:r>
          </w:p>
        </w:tc>
      </w:tr>
      <w:tr w:rsidR="00047D36" w:rsidRPr="00DF12CB" w:rsidTr="00FF4254">
        <w:trPr>
          <w:trHeight w:val="426"/>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36</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Szczotka druciana tarczowa FI125 z gwintem M14</w:t>
            </w:r>
            <w:r w:rsidR="00FF4254">
              <w:rPr>
                <w:rFonts w:ascii="Arial" w:eastAsia="Times New Roman" w:hAnsi="Arial" w:cs="Arial"/>
                <w:color w:val="000000"/>
                <w:sz w:val="20"/>
                <w:szCs w:val="20"/>
                <w:lang w:eastAsia="pl-PL"/>
              </w:rPr>
              <w:t xml:space="preserve"> </w:t>
            </w:r>
            <w:r w:rsidRPr="00DF12CB">
              <w:rPr>
                <w:rFonts w:ascii="Arial" w:eastAsia="Times New Roman" w:hAnsi="Arial" w:cs="Arial"/>
                <w:color w:val="000000"/>
                <w:sz w:val="20"/>
                <w:szCs w:val="20"/>
                <w:lang w:eastAsia="pl-PL"/>
              </w:rP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DF12CB">
              <w:rPr>
                <w:rFonts w:ascii="Arial" w:eastAsia="Times New Roman" w:hAnsi="Arial" w:cs="Arial"/>
                <w:color w:val="000000"/>
                <w:sz w:val="20"/>
                <w:szCs w:val="20"/>
                <w:lang w:eastAsia="pl-PL"/>
              </w:rPr>
              <w:t xml:space="preserve">Wykonana z drutu ze stali nierdzewnej. </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19</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37</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230x280-P40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196</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38</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230x280-P60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198</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39</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230x280-P80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210</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40</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230x280-P100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204</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41</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230x280-P120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218</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42</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230x280-P180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198</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43</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230x280-P220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203</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44</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230x280-P240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158</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45</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wodny 230x280-P400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119</w:t>
            </w:r>
          </w:p>
        </w:tc>
      </w:tr>
      <w:tr w:rsidR="00047D36" w:rsidRPr="00DF12CB" w:rsidTr="00047D36">
        <w:trPr>
          <w:trHeight w:val="300"/>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46</w:t>
            </w:r>
            <w:r w:rsidR="00DF71C8">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wodny 230x280-P800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103</w:t>
            </w:r>
          </w:p>
        </w:tc>
      </w:tr>
      <w:tr w:rsidR="00047D36" w:rsidRPr="00DF12CB" w:rsidTr="00047D36">
        <w:trPr>
          <w:trHeight w:val="300"/>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47</w:t>
            </w:r>
            <w:r w:rsidR="00DF71C8">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wodny 230x280-P1000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137</w:t>
            </w:r>
          </w:p>
        </w:tc>
      </w:tr>
      <w:tr w:rsidR="00047D36" w:rsidRPr="00DF12CB" w:rsidTr="00047D36">
        <w:trPr>
          <w:trHeight w:val="300"/>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48</w:t>
            </w:r>
            <w:r w:rsidR="00DF71C8">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na płótnie  230x280-P40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160</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49</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na płótnie  230x280-P60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180</w:t>
            </w:r>
          </w:p>
        </w:tc>
      </w:tr>
      <w:tr w:rsidR="00047D36" w:rsidRPr="00DF12CB" w:rsidTr="00FF4254">
        <w:trPr>
          <w:trHeight w:val="300"/>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lastRenderedPageBreak/>
              <w:t>50</w:t>
            </w:r>
            <w:r w:rsidR="00DF71C8">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na płótnie  230x280-P80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184</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51</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sz w:val="20"/>
                <w:szCs w:val="20"/>
                <w:lang w:eastAsia="pl-PL"/>
              </w:rPr>
            </w:pPr>
            <w:r w:rsidRPr="00DF12CB">
              <w:rPr>
                <w:rFonts w:ascii="Arial" w:eastAsia="Times New Roman" w:hAnsi="Arial" w:cs="Arial"/>
                <w:sz w:val="20"/>
                <w:szCs w:val="20"/>
                <w:lang w:eastAsia="pl-PL"/>
              </w:rPr>
              <w:t>Papier ścierny na płótnie 230x280-P100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125</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52</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na płótnie  230x280-P120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180</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53</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Papier ścierny na płótnie  230x280-P240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105</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54</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Ściernica talerzowa 125xP100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59</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55</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Ściernica talerzowa 125xP80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56</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56</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Ściernica talerzowa 125xP60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42</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57</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Tarcza szlifierska 125x6x22, EN 12413</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68</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58</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Tarcza szlifierska 230x6x22, EN 12413</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12</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59</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Krążek szlif. samoprzylepny150mmxP120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70</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60</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Krążek szlif. samoprzylepny150mmxP80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65</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61</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Pędzel malarski płaski 25 mm</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129</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62</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Pędzel malarski płaski 36 mm</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115</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63</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Pędzel malarski płaski 50 mm</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101</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64</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Pędzel okrągły 20mm </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68</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65</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Pędzel okrągły 30mm </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82</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66</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Pędzel płaski kątowy 50mmm</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76</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67</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rPr>
                <w:rFonts w:ascii="Arial" w:eastAsia="Times New Roman" w:hAnsi="Arial" w:cs="Arial"/>
                <w:sz w:val="20"/>
                <w:szCs w:val="20"/>
                <w:lang w:eastAsia="pl-PL"/>
              </w:rPr>
            </w:pPr>
            <w:r w:rsidRPr="00DF12CB">
              <w:rPr>
                <w:rFonts w:ascii="Arial" w:eastAsia="Times New Roman" w:hAnsi="Arial" w:cs="Arial"/>
                <w:sz w:val="20"/>
                <w:szCs w:val="20"/>
                <w:lang w:eastAsia="pl-PL"/>
              </w:rPr>
              <w:t>Taśma izolacyjna 15mmX10m biała</w:t>
            </w:r>
          </w:p>
        </w:tc>
        <w:tc>
          <w:tcPr>
            <w:tcW w:w="1115"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73</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68</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Taśma izolacyjna 19mmx20m czarna</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95</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69</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Taśma malarska, papierowa 19/25</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104</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70</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Taśma malarska, papierowa 19/40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95</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71</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Taśma malarska, papierowa 48/50</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114</w:t>
            </w:r>
          </w:p>
        </w:tc>
      </w:tr>
      <w:tr w:rsidR="00047D36" w:rsidRPr="00DF12CB" w:rsidTr="00047D36">
        <w:trPr>
          <w:trHeight w:val="708"/>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72</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Półmaska filtrująca FS-17 FFP1 bez zaworka. Zgodna z normą EN 149: 2001+A1:2009. Posiada dwupunktowe boczne mocowania taśmy </w:t>
            </w:r>
            <w:proofErr w:type="spellStart"/>
            <w:r w:rsidRPr="00DF12CB">
              <w:rPr>
                <w:rFonts w:ascii="Arial" w:eastAsia="Times New Roman" w:hAnsi="Arial" w:cs="Arial"/>
                <w:color w:val="000000"/>
                <w:sz w:val="20"/>
                <w:szCs w:val="20"/>
                <w:lang w:eastAsia="pl-PL"/>
              </w:rPr>
              <w:t>nagłowia</w:t>
            </w:r>
            <w:proofErr w:type="spellEnd"/>
            <w:r w:rsidRPr="00DF12CB">
              <w:rPr>
                <w:rFonts w:ascii="Arial" w:eastAsia="Times New Roman" w:hAnsi="Arial" w:cs="Arial"/>
                <w:color w:val="000000"/>
                <w:sz w:val="20"/>
                <w:szCs w:val="20"/>
                <w:lang w:eastAsia="pl-PL"/>
              </w:rPr>
              <w:t xml:space="preserve">. Zakrywa usta i nos, zapewnia ochronę dróg oddechowych przed pyłami </w:t>
            </w:r>
            <w:r w:rsidR="00FF4254">
              <w:rPr>
                <w:rFonts w:ascii="Arial" w:eastAsia="Times New Roman" w:hAnsi="Arial" w:cs="Arial"/>
                <w:color w:val="000000"/>
                <w:sz w:val="20"/>
                <w:szCs w:val="20"/>
                <w:lang w:eastAsia="pl-PL"/>
              </w:rPr>
              <w:br/>
            </w:r>
            <w:r w:rsidRPr="00DF12CB">
              <w:rPr>
                <w:rFonts w:ascii="Arial" w:eastAsia="Times New Roman" w:hAnsi="Arial" w:cs="Arial"/>
                <w:color w:val="000000"/>
                <w:sz w:val="20"/>
                <w:szCs w:val="20"/>
                <w:lang w:eastAsia="pl-PL"/>
              </w:rPr>
              <w:t>i aerozolami cząsteczek stałych i ciekłych.</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96</w:t>
            </w:r>
          </w:p>
        </w:tc>
      </w:tr>
      <w:tr w:rsidR="00047D36" w:rsidRPr="00DF12CB" w:rsidTr="00047D36">
        <w:trPr>
          <w:trHeight w:val="708"/>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73</w:t>
            </w:r>
            <w:r w:rsidR="00DF71C8">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Maska przeciwpyłowa z zaworkiem, FFP3. Zgodna z normą EN 149: 2001+A1:2009. Wykonana z materiału filtrującego 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DF12CB">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DF12CB">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DF12CB">
              <w:rPr>
                <w:rFonts w:ascii="Arial" w:eastAsia="Times New Roman" w:hAnsi="Arial" w:cs="Arial"/>
                <w:color w:val="000000"/>
                <w:sz w:val="20"/>
                <w:szCs w:val="20"/>
                <w:lang w:eastAsia="pl-PL"/>
              </w:rPr>
              <w:t>aerozole itp.</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42</w:t>
            </w:r>
          </w:p>
        </w:tc>
      </w:tr>
      <w:tr w:rsidR="00047D36" w:rsidRPr="00DF12CB" w:rsidTr="00047D36">
        <w:trPr>
          <w:trHeight w:val="706"/>
          <w:jc w:val="center"/>
        </w:trPr>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lastRenderedPageBreak/>
              <w:t>74</w:t>
            </w:r>
            <w:r w:rsidR="00DF71C8">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DF12CB">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kpl.</w:t>
            </w:r>
          </w:p>
        </w:tc>
        <w:tc>
          <w:tcPr>
            <w:tcW w:w="1813"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262</w:t>
            </w:r>
          </w:p>
        </w:tc>
      </w:tr>
      <w:tr w:rsidR="00047D36" w:rsidRPr="00DF12CB" w:rsidTr="00047D36">
        <w:trPr>
          <w:trHeight w:val="1111"/>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75</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Rękawice nitrylowe jednorazowe, rozmiar XL, rękawice </w:t>
            </w:r>
            <w:proofErr w:type="spellStart"/>
            <w:r w:rsidRPr="00DF12CB">
              <w:rPr>
                <w:rFonts w:ascii="Arial" w:eastAsia="Times New Roman" w:hAnsi="Arial" w:cs="Arial"/>
                <w:color w:val="000000"/>
                <w:sz w:val="20"/>
                <w:szCs w:val="20"/>
                <w:lang w:eastAsia="pl-PL"/>
              </w:rPr>
              <w:t>bezpudrowe</w:t>
            </w:r>
            <w:proofErr w:type="spellEnd"/>
            <w:r w:rsidRPr="00DF12CB">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i naturalne dopasowanie do dłoni użytkownika. Miękkie, elastyczne, wytrzymałe na rozciąganie. Uniwersalny kształt dopasowane zarówno do lewej jak i prawej dłoni. Proste palce, proporcjonalne do długości i szerokości rękawicy. Posiadają certyfikat CE. Opakowanie 100szt.</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op.</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28</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76</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Gąbka samochodowa z irchą, wym. min. 125mmx85mmx40mm</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67</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77</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Zapach samochodowy – zawieszka typu choinka</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284</w:t>
            </w:r>
          </w:p>
        </w:tc>
      </w:tr>
      <w:tr w:rsidR="00047D36" w:rsidRPr="00DF12CB" w:rsidTr="00047D36">
        <w:trPr>
          <w:trHeight w:val="36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78</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Zapach samochodowy z wymiennym wkładem (flakonikiem) o pojemności min. 7ml, do zamontowania na kratce nawiewu powietrza</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188</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79</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Ściereczka z irchy, wym. min 300mmx400mm</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120</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80</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Ściereczka z mikrofibry, wym. 400mmx400mm</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137</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81</w:t>
            </w:r>
            <w:r w:rsidR="00DF71C8">
              <w:rPr>
                <w:rFonts w:ascii="Arial" w:eastAsia="Times New Roman" w:hAnsi="Arial" w:cs="Arial"/>
                <w:color w:val="000000"/>
                <w:sz w:val="20"/>
                <w:szCs w:val="20"/>
                <w:lang w:eastAsia="pl-PL"/>
              </w:rPr>
              <w:t>.</w:t>
            </w:r>
          </w:p>
        </w:tc>
        <w:tc>
          <w:tcPr>
            <w:tcW w:w="10099" w:type="dxa"/>
            <w:tcBorders>
              <w:top w:val="nil"/>
              <w:left w:val="nil"/>
              <w:bottom w:val="nil"/>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 xml:space="preserve">Skrobaczka-szczotka do szyb, </w:t>
            </w:r>
            <w:proofErr w:type="spellStart"/>
            <w:r w:rsidRPr="00DF12CB">
              <w:rPr>
                <w:rFonts w:ascii="Arial" w:eastAsia="Times New Roman" w:hAnsi="Arial" w:cs="Arial"/>
                <w:color w:val="000000"/>
                <w:sz w:val="20"/>
                <w:szCs w:val="20"/>
                <w:lang w:eastAsia="pl-PL"/>
              </w:rPr>
              <w:t>dł</w:t>
            </w:r>
            <w:proofErr w:type="spellEnd"/>
            <w:r w:rsidRPr="00DF12CB">
              <w:rPr>
                <w:rFonts w:ascii="Arial" w:eastAsia="Times New Roman" w:hAnsi="Arial" w:cs="Arial"/>
                <w:color w:val="000000"/>
                <w:sz w:val="20"/>
                <w:szCs w:val="20"/>
                <w:lang w:eastAsia="pl-PL"/>
              </w:rPr>
              <w:t xml:space="preserve"> min 400mm</w:t>
            </w:r>
          </w:p>
        </w:tc>
        <w:tc>
          <w:tcPr>
            <w:tcW w:w="1115" w:type="dxa"/>
            <w:tcBorders>
              <w:top w:val="nil"/>
              <w:left w:val="nil"/>
              <w:bottom w:val="nil"/>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122</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82</w:t>
            </w:r>
            <w:r w:rsidR="00DF71C8">
              <w:rPr>
                <w:rFonts w:ascii="Arial" w:eastAsia="Times New Roman" w:hAnsi="Arial" w:cs="Arial"/>
                <w:color w:val="000000"/>
                <w:sz w:val="20"/>
                <w:szCs w:val="20"/>
                <w:lang w:eastAsia="pl-PL"/>
              </w:rPr>
              <w:t>.</w:t>
            </w:r>
          </w:p>
        </w:tc>
        <w:tc>
          <w:tcPr>
            <w:tcW w:w="10099" w:type="dxa"/>
            <w:tcBorders>
              <w:top w:val="single" w:sz="4" w:space="0" w:color="auto"/>
              <w:left w:val="nil"/>
              <w:bottom w:val="nil"/>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Skrobaczka plastikowa do szyb samochodowych</w:t>
            </w:r>
          </w:p>
        </w:tc>
        <w:tc>
          <w:tcPr>
            <w:tcW w:w="1115" w:type="dxa"/>
            <w:tcBorders>
              <w:top w:val="single" w:sz="4" w:space="0" w:color="auto"/>
              <w:left w:val="nil"/>
              <w:bottom w:val="nil"/>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111</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83</w:t>
            </w:r>
            <w:r w:rsidR="00DF71C8">
              <w:rPr>
                <w:rFonts w:ascii="Arial" w:eastAsia="Times New Roman" w:hAnsi="Arial" w:cs="Arial"/>
                <w:color w:val="000000"/>
                <w:sz w:val="20"/>
                <w:szCs w:val="20"/>
                <w:lang w:eastAsia="pl-PL"/>
              </w:rPr>
              <w:t>.</w:t>
            </w:r>
          </w:p>
        </w:tc>
        <w:tc>
          <w:tcPr>
            <w:tcW w:w="10099"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Szczotka do mycia samochodu (miękkie włosie), min. 300mm</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63</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84</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Ściągaczka do szyb samochodowych, szer. min. 300mm</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64</w:t>
            </w:r>
          </w:p>
        </w:tc>
      </w:tr>
      <w:tr w:rsidR="00047D36" w:rsidRPr="00DF12CB" w:rsidTr="00047D36">
        <w:trPr>
          <w:trHeight w:val="525"/>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85</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Ściągaczka do mycia szyb teleskopowa z gąbką. Aluminiowy trzonek teleskopowy. Długość po rozłożeniu min. 750</w:t>
            </w:r>
            <w:r w:rsidR="00DF71C8">
              <w:rPr>
                <w:rFonts w:ascii="Arial" w:eastAsia="Times New Roman" w:hAnsi="Arial" w:cs="Arial"/>
                <w:color w:val="000000"/>
                <w:sz w:val="20"/>
                <w:szCs w:val="20"/>
                <w:lang w:eastAsia="pl-PL"/>
              </w:rPr>
              <w:t xml:space="preserve"> </w:t>
            </w:r>
            <w:r w:rsidRPr="00DF12CB">
              <w:rPr>
                <w:rFonts w:ascii="Arial" w:eastAsia="Times New Roman" w:hAnsi="Arial" w:cs="Arial"/>
                <w:color w:val="000000"/>
                <w:sz w:val="20"/>
                <w:szCs w:val="20"/>
                <w:lang w:eastAsia="pl-PL"/>
              </w:rPr>
              <w:t>mm.</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67</w:t>
            </w:r>
          </w:p>
        </w:tc>
      </w:tr>
      <w:tr w:rsidR="00047D36" w:rsidRPr="00DF12CB" w:rsidTr="00047D36">
        <w:trPr>
          <w:trHeight w:val="300"/>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86</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Czyściwo bawełniane białe</w:t>
            </w:r>
          </w:p>
        </w:tc>
        <w:tc>
          <w:tcPr>
            <w:tcW w:w="1115"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kg</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440</w:t>
            </w:r>
          </w:p>
        </w:tc>
      </w:tr>
      <w:tr w:rsidR="00047D36" w:rsidRPr="00DF12CB" w:rsidTr="00047D36">
        <w:trPr>
          <w:trHeight w:val="292"/>
          <w:jc w:val="center"/>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87</w:t>
            </w:r>
            <w:r w:rsidR="00DF71C8">
              <w:rPr>
                <w:rFonts w:ascii="Arial" w:eastAsia="Times New Roman" w:hAnsi="Arial" w:cs="Arial"/>
                <w:color w:val="000000"/>
                <w:sz w:val="20"/>
                <w:szCs w:val="20"/>
                <w:lang w:eastAsia="pl-PL"/>
              </w:rPr>
              <w:t>.</w:t>
            </w:r>
          </w:p>
        </w:tc>
        <w:tc>
          <w:tcPr>
            <w:tcW w:w="10099"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FF4254">
            <w:pPr>
              <w:spacing w:after="0" w:line="240" w:lineRule="auto"/>
              <w:jc w:val="both"/>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Plastikowa skrobaczka z rączką, mosiężnym ostrzem i ściągaczką, służy do oczyszczania szyb z lodu i śniegu.</w:t>
            </w:r>
          </w:p>
        </w:tc>
        <w:tc>
          <w:tcPr>
            <w:tcW w:w="1115" w:type="dxa"/>
            <w:tcBorders>
              <w:top w:val="nil"/>
              <w:left w:val="nil"/>
              <w:bottom w:val="single" w:sz="4" w:space="0" w:color="auto"/>
              <w:right w:val="single" w:sz="4" w:space="0" w:color="auto"/>
            </w:tcBorders>
            <w:shd w:val="clear" w:color="000000" w:fill="FFFFFF"/>
            <w:noWrap/>
            <w:vAlign w:val="center"/>
            <w:hideMark/>
          </w:tcPr>
          <w:p w:rsidR="00047D36" w:rsidRPr="00DF12CB" w:rsidRDefault="00047D36" w:rsidP="00047D36">
            <w:pPr>
              <w:spacing w:after="0" w:line="240" w:lineRule="auto"/>
              <w:jc w:val="center"/>
              <w:rPr>
                <w:rFonts w:ascii="Arial" w:eastAsia="Times New Roman" w:hAnsi="Arial" w:cs="Arial"/>
                <w:color w:val="000000"/>
                <w:sz w:val="20"/>
                <w:szCs w:val="20"/>
                <w:lang w:eastAsia="pl-PL"/>
              </w:rPr>
            </w:pPr>
            <w:r w:rsidRPr="00DF12CB">
              <w:rPr>
                <w:rFonts w:ascii="Arial" w:eastAsia="Times New Roman" w:hAnsi="Arial" w:cs="Arial"/>
                <w:color w:val="000000"/>
                <w:sz w:val="20"/>
                <w:szCs w:val="20"/>
                <w:lang w:eastAsia="pl-PL"/>
              </w:rPr>
              <w:t>szt.</w:t>
            </w:r>
          </w:p>
        </w:tc>
        <w:tc>
          <w:tcPr>
            <w:tcW w:w="1813" w:type="dxa"/>
            <w:tcBorders>
              <w:top w:val="nil"/>
              <w:left w:val="nil"/>
              <w:bottom w:val="single" w:sz="4" w:space="0" w:color="auto"/>
              <w:right w:val="single" w:sz="4" w:space="0" w:color="auto"/>
            </w:tcBorders>
            <w:shd w:val="clear" w:color="000000" w:fill="FFFFFF"/>
            <w:vAlign w:val="center"/>
            <w:hideMark/>
          </w:tcPr>
          <w:p w:rsidR="00047D36" w:rsidRPr="00DF12CB" w:rsidRDefault="00047D36" w:rsidP="00047D36">
            <w:pPr>
              <w:spacing w:after="0" w:line="240" w:lineRule="auto"/>
              <w:jc w:val="center"/>
              <w:rPr>
                <w:rFonts w:ascii="Arial" w:eastAsia="Times New Roman" w:hAnsi="Arial" w:cs="Arial"/>
                <w:b/>
                <w:bCs/>
                <w:color w:val="000000"/>
                <w:sz w:val="20"/>
                <w:szCs w:val="20"/>
                <w:lang w:eastAsia="pl-PL"/>
              </w:rPr>
            </w:pPr>
            <w:r w:rsidRPr="00DF12CB">
              <w:rPr>
                <w:rFonts w:ascii="Arial" w:eastAsia="Times New Roman" w:hAnsi="Arial" w:cs="Arial"/>
                <w:b/>
                <w:bCs/>
                <w:color w:val="000000"/>
                <w:sz w:val="20"/>
                <w:szCs w:val="20"/>
                <w:lang w:eastAsia="pl-PL"/>
              </w:rPr>
              <w:t>109</w:t>
            </w:r>
          </w:p>
        </w:tc>
      </w:tr>
    </w:tbl>
    <w:p w:rsidR="00047D36" w:rsidRDefault="00047D36" w:rsidP="00047D36">
      <w:pPr>
        <w:spacing w:after="0" w:line="240" w:lineRule="auto"/>
        <w:jc w:val="both"/>
        <w:rPr>
          <w:rFonts w:ascii="Times New Roman" w:eastAsia="Calibri" w:hAnsi="Times New Roman" w:cs="Times New Roman"/>
          <w:sz w:val="20"/>
          <w:szCs w:val="20"/>
        </w:rPr>
      </w:pPr>
    </w:p>
    <w:p w:rsidR="00047D36" w:rsidRPr="00007C7F" w:rsidRDefault="00047D36" w:rsidP="0026089B">
      <w:pPr>
        <w:numPr>
          <w:ilvl w:val="0"/>
          <w:numId w:val="96"/>
        </w:numPr>
        <w:spacing w:after="0" w:line="240" w:lineRule="auto"/>
        <w:contextualSpacing/>
        <w:jc w:val="both"/>
        <w:rPr>
          <w:rFonts w:ascii="Arial" w:eastAsia="Times New Roman" w:hAnsi="Arial" w:cs="Arial"/>
          <w:lang w:eastAsia="pl-PL"/>
        </w:rPr>
      </w:pPr>
      <w:r w:rsidRPr="00007C7F">
        <w:rPr>
          <w:rFonts w:ascii="Arial" w:eastAsia="Times New Roman" w:hAnsi="Arial" w:cs="Arial"/>
          <w:lang w:eastAsia="pl-PL"/>
        </w:rPr>
        <w:t xml:space="preserve">Dostarczone wyroby będą </w:t>
      </w:r>
      <w:r w:rsidRPr="00007C7F">
        <w:rPr>
          <w:rFonts w:ascii="Arial" w:eastAsia="Times New Roman" w:hAnsi="Arial" w:cs="Arial"/>
          <w:b/>
          <w:lang w:eastAsia="pl-PL"/>
        </w:rPr>
        <w:t>fabrycznie nowe</w:t>
      </w:r>
      <w:r>
        <w:rPr>
          <w:rFonts w:ascii="Arial" w:eastAsia="Times New Roman" w:hAnsi="Arial" w:cs="Arial"/>
          <w:b/>
          <w:lang w:eastAsia="pl-PL"/>
        </w:rPr>
        <w:t xml:space="preserve"> </w:t>
      </w:r>
      <w:r w:rsidRPr="00C9529E">
        <w:rPr>
          <w:rFonts w:ascii="Arial" w:eastAsia="Times New Roman" w:hAnsi="Arial" w:cs="Arial"/>
          <w:lang w:eastAsia="pl-PL"/>
        </w:rPr>
        <w:t xml:space="preserve">(nie dotyczy pozycji numer </w:t>
      </w:r>
      <w:r>
        <w:rPr>
          <w:rFonts w:ascii="Arial" w:eastAsia="Times New Roman" w:hAnsi="Arial" w:cs="Arial"/>
          <w:lang w:eastAsia="pl-PL"/>
        </w:rPr>
        <w:t>86</w:t>
      </w:r>
      <w:r w:rsidRPr="00C9529E">
        <w:rPr>
          <w:rFonts w:ascii="Arial" w:eastAsia="Times New Roman" w:hAnsi="Arial" w:cs="Arial"/>
          <w:lang w:eastAsia="pl-PL"/>
        </w:rPr>
        <w:t>).</w:t>
      </w:r>
    </w:p>
    <w:p w:rsidR="00047D36" w:rsidRPr="00007C7F" w:rsidRDefault="00047D36" w:rsidP="0026089B">
      <w:pPr>
        <w:numPr>
          <w:ilvl w:val="0"/>
          <w:numId w:val="96"/>
        </w:numPr>
        <w:spacing w:after="0" w:line="240" w:lineRule="auto"/>
        <w:contextualSpacing/>
        <w:rPr>
          <w:rFonts w:ascii="Arial" w:eastAsia="Times New Roman" w:hAnsi="Arial" w:cs="Arial"/>
          <w:lang w:eastAsia="pl-PL"/>
        </w:rPr>
      </w:pPr>
      <w:r w:rsidRPr="00007C7F">
        <w:rPr>
          <w:rFonts w:ascii="Arial" w:eastAsia="Times New Roman" w:hAnsi="Arial" w:cs="Arial"/>
          <w:lang w:eastAsia="pl-PL"/>
        </w:rPr>
        <w:t xml:space="preserve">Okres przydatności nie krótszy, niż </w:t>
      </w:r>
      <w:r>
        <w:rPr>
          <w:rFonts w:ascii="Arial" w:eastAsia="Times New Roman" w:hAnsi="Arial" w:cs="Arial"/>
          <w:b/>
          <w:lang w:eastAsia="pl-PL"/>
        </w:rPr>
        <w:t>12</w:t>
      </w:r>
      <w:r w:rsidRPr="00007C7F">
        <w:rPr>
          <w:rFonts w:ascii="Arial" w:eastAsia="Times New Roman" w:hAnsi="Arial" w:cs="Arial"/>
          <w:b/>
          <w:lang w:eastAsia="pl-PL"/>
        </w:rPr>
        <w:t xml:space="preserve"> miesięcy </w:t>
      </w:r>
      <w:r w:rsidRPr="00007C7F">
        <w:rPr>
          <w:rFonts w:ascii="Arial" w:eastAsia="Times New Roman" w:hAnsi="Arial" w:cs="Arial"/>
          <w:lang w:eastAsia="pl-PL"/>
        </w:rPr>
        <w:t>od daty dostarczenia i podpisania protokołu odbioru towaru. Gwarancja udzielona przez Wykonawcę nie może ograniczać gwarancji producenta.</w:t>
      </w:r>
    </w:p>
    <w:p w:rsidR="00047D36" w:rsidRPr="00007C7F" w:rsidRDefault="00047D36" w:rsidP="0026089B">
      <w:pPr>
        <w:numPr>
          <w:ilvl w:val="0"/>
          <w:numId w:val="96"/>
        </w:numPr>
        <w:spacing w:after="0" w:line="240" w:lineRule="auto"/>
        <w:contextualSpacing/>
        <w:jc w:val="both"/>
        <w:rPr>
          <w:rFonts w:ascii="Arial" w:eastAsia="Times New Roman" w:hAnsi="Arial" w:cs="Arial"/>
          <w:lang w:eastAsia="pl-PL"/>
        </w:rPr>
      </w:pPr>
      <w:r w:rsidRPr="00007C7F">
        <w:rPr>
          <w:rFonts w:ascii="Arial" w:eastAsia="Times New Roman" w:hAnsi="Arial" w:cs="Arial"/>
          <w:lang w:eastAsia="pl-PL"/>
        </w:rPr>
        <w:t xml:space="preserve">Dostawa w </w:t>
      </w:r>
      <w:r w:rsidRPr="00007C7F">
        <w:rPr>
          <w:rFonts w:ascii="Arial" w:eastAsia="Times New Roman" w:hAnsi="Arial" w:cs="Arial"/>
          <w:b/>
          <w:lang w:eastAsia="pl-PL"/>
        </w:rPr>
        <w:t>jednej partii</w:t>
      </w:r>
      <w:r w:rsidRPr="00007C7F">
        <w:rPr>
          <w:rFonts w:ascii="Arial" w:eastAsia="Times New Roman" w:hAnsi="Arial" w:cs="Arial"/>
          <w:lang w:eastAsia="pl-PL"/>
        </w:rPr>
        <w:t xml:space="preserve"> (przesyłce).</w:t>
      </w:r>
    </w:p>
    <w:p w:rsidR="00047D36" w:rsidRPr="00186E20" w:rsidRDefault="00047D36" w:rsidP="0026089B">
      <w:pPr>
        <w:numPr>
          <w:ilvl w:val="0"/>
          <w:numId w:val="96"/>
        </w:numPr>
        <w:spacing w:after="0" w:line="240" w:lineRule="auto"/>
        <w:contextualSpacing/>
        <w:jc w:val="both"/>
        <w:rPr>
          <w:rFonts w:ascii="Arial" w:eastAsiaTheme="minorEastAsia" w:hAnsi="Arial" w:cs="Arial"/>
        </w:rPr>
      </w:pPr>
      <w:r w:rsidRPr="00007C7F">
        <w:rPr>
          <w:rFonts w:ascii="Arial" w:eastAsia="Times New Roman" w:hAnsi="Arial" w:cs="Arial"/>
          <w:lang w:eastAsia="pl-PL"/>
        </w:rPr>
        <w:t>J.</w:t>
      </w:r>
      <w:r>
        <w:rPr>
          <w:rFonts w:ascii="Arial" w:eastAsia="Times New Roman" w:hAnsi="Arial" w:cs="Arial"/>
          <w:lang w:eastAsia="pl-PL"/>
        </w:rPr>
        <w:t>M</w:t>
      </w:r>
      <w:r w:rsidRPr="00007C7F">
        <w:rPr>
          <w:rFonts w:ascii="Arial" w:eastAsia="Times New Roman" w:hAnsi="Arial" w:cs="Arial"/>
          <w:lang w:eastAsia="pl-PL"/>
        </w:rPr>
        <w:t xml:space="preserve">. na fakturze zgodna z j.m. w specyfikacji. Nazwa wyrobu na fakturze zgodna z nazwą wyrobu w ofercie. </w:t>
      </w:r>
    </w:p>
    <w:p w:rsidR="00047D36" w:rsidRPr="00007C7F" w:rsidRDefault="00047D36" w:rsidP="0026089B">
      <w:pPr>
        <w:numPr>
          <w:ilvl w:val="0"/>
          <w:numId w:val="96"/>
        </w:numPr>
        <w:spacing w:after="0" w:line="240" w:lineRule="auto"/>
        <w:contextualSpacing/>
        <w:jc w:val="both"/>
        <w:rPr>
          <w:rFonts w:ascii="Arial" w:eastAsiaTheme="minorEastAsia" w:hAnsi="Arial" w:cs="Arial"/>
        </w:rPr>
      </w:pPr>
      <w:r w:rsidRPr="00007C7F">
        <w:rPr>
          <w:rFonts w:ascii="Arial" w:eastAsia="Times New Roman" w:hAnsi="Arial" w:cs="Arial"/>
          <w:b/>
          <w:lang w:eastAsia="pl-PL"/>
        </w:rPr>
        <w:t>Osobna faktura na każdy zestaw</w:t>
      </w:r>
      <w:r w:rsidRPr="00007C7F">
        <w:rPr>
          <w:rFonts w:ascii="Arial" w:eastAsia="Times New Roman" w:hAnsi="Arial" w:cs="Arial"/>
          <w:lang w:eastAsia="pl-PL"/>
        </w:rPr>
        <w:t>.</w:t>
      </w:r>
    </w:p>
    <w:p w:rsidR="00047D36" w:rsidRDefault="00047D36" w:rsidP="00047D36">
      <w:pPr>
        <w:spacing w:after="0" w:line="240" w:lineRule="auto"/>
        <w:jc w:val="both"/>
        <w:rPr>
          <w:rFonts w:ascii="Times New Roman" w:eastAsia="Calibri" w:hAnsi="Times New Roman" w:cs="Times New Roman"/>
          <w:sz w:val="20"/>
          <w:szCs w:val="20"/>
        </w:rPr>
      </w:pPr>
    </w:p>
    <w:p w:rsidR="00047D36" w:rsidRDefault="00047D36" w:rsidP="00047D36">
      <w:pPr>
        <w:spacing w:after="0" w:line="240" w:lineRule="auto"/>
        <w:jc w:val="both"/>
        <w:rPr>
          <w:rFonts w:ascii="Times New Roman" w:eastAsia="Calibri" w:hAnsi="Times New Roman" w:cs="Times New Roman"/>
          <w:sz w:val="20"/>
          <w:szCs w:val="20"/>
        </w:rPr>
      </w:pPr>
    </w:p>
    <w:p w:rsidR="00047D36" w:rsidRDefault="00047D36" w:rsidP="00047D36">
      <w:pPr>
        <w:spacing w:after="0" w:line="240" w:lineRule="auto"/>
        <w:jc w:val="center"/>
        <w:rPr>
          <w:rFonts w:ascii="Arial" w:eastAsia="Times New Roman" w:hAnsi="Arial" w:cs="Arial"/>
          <w:b/>
          <w:sz w:val="24"/>
          <w:szCs w:val="24"/>
          <w:lang w:eastAsia="pl-PL"/>
        </w:rPr>
      </w:pPr>
      <w:r w:rsidRPr="00007C7F">
        <w:rPr>
          <w:rFonts w:ascii="Arial" w:eastAsia="Times New Roman" w:hAnsi="Arial" w:cs="Arial"/>
          <w:b/>
          <w:sz w:val="24"/>
          <w:szCs w:val="24"/>
          <w:lang w:eastAsia="pl-PL"/>
        </w:rPr>
        <w:lastRenderedPageBreak/>
        <w:t xml:space="preserve">ROZDZIELNIK DOSTAW I FAKTUROWANIA ZESTAWÓW DLA MAGAZYNU W </w:t>
      </w:r>
      <w:r>
        <w:rPr>
          <w:rFonts w:ascii="Arial" w:eastAsia="Times New Roman" w:hAnsi="Arial" w:cs="Arial"/>
          <w:b/>
          <w:sz w:val="24"/>
          <w:szCs w:val="24"/>
          <w:lang w:eastAsia="pl-PL"/>
        </w:rPr>
        <w:t>LUBLINIE</w:t>
      </w:r>
    </w:p>
    <w:p w:rsidR="00047D36" w:rsidRDefault="00047D36" w:rsidP="00047D36">
      <w:pPr>
        <w:spacing w:after="0" w:line="240" w:lineRule="auto"/>
        <w:jc w:val="center"/>
        <w:rPr>
          <w:rFonts w:ascii="Arial" w:eastAsia="Times New Roman" w:hAnsi="Arial" w:cs="Arial"/>
          <w:b/>
          <w:sz w:val="24"/>
          <w:szCs w:val="24"/>
          <w:lang w:eastAsia="pl-PL"/>
        </w:rPr>
      </w:pPr>
    </w:p>
    <w:tbl>
      <w:tblPr>
        <w:tblW w:w="14165" w:type="dxa"/>
        <w:jc w:val="center"/>
        <w:tblCellMar>
          <w:left w:w="70" w:type="dxa"/>
          <w:right w:w="70" w:type="dxa"/>
        </w:tblCellMar>
        <w:tblLook w:val="04A0" w:firstRow="1" w:lastRow="0" w:firstColumn="1" w:lastColumn="0" w:noHBand="0" w:noVBand="1"/>
      </w:tblPr>
      <w:tblGrid>
        <w:gridCol w:w="557"/>
        <w:gridCol w:w="5454"/>
        <w:gridCol w:w="582"/>
        <w:gridCol w:w="596"/>
        <w:gridCol w:w="698"/>
        <w:gridCol w:w="698"/>
        <w:gridCol w:w="698"/>
        <w:gridCol w:w="698"/>
        <w:gridCol w:w="698"/>
        <w:gridCol w:w="698"/>
        <w:gridCol w:w="698"/>
        <w:gridCol w:w="673"/>
        <w:gridCol w:w="709"/>
        <w:gridCol w:w="708"/>
      </w:tblGrid>
      <w:tr w:rsidR="00047D36" w:rsidRPr="00DE0AE5" w:rsidTr="00047D36">
        <w:trPr>
          <w:trHeight w:val="315"/>
          <w:jc w:val="center"/>
        </w:trPr>
        <w:tc>
          <w:tcPr>
            <w:tcW w:w="557"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L.p.</w:t>
            </w:r>
          </w:p>
        </w:tc>
        <w:tc>
          <w:tcPr>
            <w:tcW w:w="5454"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Przedmiot zamówienia</w:t>
            </w:r>
          </w:p>
        </w:tc>
        <w:tc>
          <w:tcPr>
            <w:tcW w:w="582"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j.m.</w:t>
            </w:r>
          </w:p>
        </w:tc>
        <w:tc>
          <w:tcPr>
            <w:tcW w:w="596"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ilość</w:t>
            </w:r>
          </w:p>
        </w:tc>
        <w:tc>
          <w:tcPr>
            <w:tcW w:w="6976" w:type="dxa"/>
            <w:gridSpan w:val="10"/>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sz w:val="20"/>
                <w:szCs w:val="20"/>
                <w:lang w:eastAsia="pl-PL"/>
              </w:rPr>
              <w:t>Magazyn w Lublinie</w:t>
            </w:r>
            <w:r>
              <w:rPr>
                <w:rFonts w:ascii="Arial" w:eastAsia="Times New Roman" w:hAnsi="Arial" w:cs="Arial"/>
                <w:b/>
                <w:sz w:val="20"/>
                <w:szCs w:val="20"/>
                <w:lang w:eastAsia="pl-PL"/>
              </w:rPr>
              <w:t>,</w:t>
            </w:r>
            <w:r w:rsidRPr="005A3217">
              <w:rPr>
                <w:rFonts w:ascii="Arial" w:eastAsia="Times New Roman" w:hAnsi="Arial" w:cs="Arial"/>
                <w:b/>
                <w:sz w:val="20"/>
                <w:szCs w:val="20"/>
                <w:lang w:eastAsia="pl-PL"/>
              </w:rPr>
              <w:t xml:space="preserve"> bud. nr 165</w:t>
            </w:r>
            <w:r>
              <w:rPr>
                <w:rFonts w:ascii="Arial" w:eastAsia="Times New Roman" w:hAnsi="Arial" w:cs="Arial"/>
                <w:b/>
                <w:sz w:val="20"/>
                <w:szCs w:val="20"/>
                <w:lang w:eastAsia="pl-PL"/>
              </w:rPr>
              <w:t>,</w:t>
            </w:r>
            <w:r w:rsidRPr="005A3217">
              <w:rPr>
                <w:rFonts w:ascii="Arial" w:eastAsia="Times New Roman" w:hAnsi="Arial" w:cs="Arial"/>
                <w:b/>
                <w:sz w:val="20"/>
                <w:szCs w:val="20"/>
                <w:lang w:eastAsia="pl-PL"/>
              </w:rPr>
              <w:t xml:space="preserve"> ul. Herberta 49, 20-400 Lublin</w:t>
            </w:r>
          </w:p>
        </w:tc>
      </w:tr>
      <w:tr w:rsidR="00047D36" w:rsidRPr="00DE0AE5" w:rsidTr="00047D36">
        <w:trPr>
          <w:trHeight w:val="315"/>
          <w:jc w:val="center"/>
        </w:trPr>
        <w:tc>
          <w:tcPr>
            <w:tcW w:w="557" w:type="dxa"/>
            <w:vMerge/>
            <w:tcBorders>
              <w:top w:val="single" w:sz="8" w:space="0" w:color="auto"/>
              <w:left w:val="single" w:sz="8" w:space="0" w:color="auto"/>
              <w:bottom w:val="single" w:sz="8" w:space="0" w:color="auto"/>
              <w:right w:val="single" w:sz="8" w:space="0" w:color="auto"/>
            </w:tcBorders>
            <w:vAlign w:val="center"/>
            <w:hideMark/>
          </w:tcPr>
          <w:p w:rsidR="00047D36" w:rsidRPr="00DE0AE5" w:rsidRDefault="00047D36" w:rsidP="00047D36">
            <w:pPr>
              <w:spacing w:after="0" w:line="240" w:lineRule="auto"/>
              <w:rPr>
                <w:rFonts w:ascii="Arial" w:eastAsia="Times New Roman" w:hAnsi="Arial" w:cs="Arial"/>
                <w:b/>
                <w:bCs/>
                <w:color w:val="000000"/>
                <w:sz w:val="20"/>
                <w:szCs w:val="20"/>
                <w:lang w:eastAsia="pl-PL"/>
              </w:rPr>
            </w:pPr>
          </w:p>
        </w:tc>
        <w:tc>
          <w:tcPr>
            <w:tcW w:w="5454" w:type="dxa"/>
            <w:vMerge/>
            <w:tcBorders>
              <w:top w:val="single" w:sz="8" w:space="0" w:color="auto"/>
              <w:left w:val="single" w:sz="8" w:space="0" w:color="auto"/>
              <w:bottom w:val="single" w:sz="8" w:space="0" w:color="auto"/>
              <w:right w:val="single" w:sz="8" w:space="0" w:color="auto"/>
            </w:tcBorders>
            <w:vAlign w:val="center"/>
            <w:hideMark/>
          </w:tcPr>
          <w:p w:rsidR="00047D36" w:rsidRPr="00DE0AE5" w:rsidRDefault="00047D36" w:rsidP="00047D36">
            <w:pPr>
              <w:spacing w:after="0" w:line="240" w:lineRule="auto"/>
              <w:rPr>
                <w:rFonts w:ascii="Arial" w:eastAsia="Times New Roman" w:hAnsi="Arial" w:cs="Arial"/>
                <w:b/>
                <w:bCs/>
                <w:color w:val="000000"/>
                <w:sz w:val="20"/>
                <w:szCs w:val="20"/>
                <w:lang w:eastAsia="pl-PL"/>
              </w:rPr>
            </w:pPr>
          </w:p>
        </w:tc>
        <w:tc>
          <w:tcPr>
            <w:tcW w:w="582" w:type="dxa"/>
            <w:vMerge/>
            <w:tcBorders>
              <w:top w:val="single" w:sz="8" w:space="0" w:color="auto"/>
              <w:left w:val="single" w:sz="8" w:space="0" w:color="auto"/>
              <w:bottom w:val="single" w:sz="8" w:space="0" w:color="auto"/>
              <w:right w:val="single" w:sz="8" w:space="0" w:color="auto"/>
            </w:tcBorders>
            <w:vAlign w:val="center"/>
            <w:hideMark/>
          </w:tcPr>
          <w:p w:rsidR="00047D36" w:rsidRPr="00DE0AE5" w:rsidRDefault="00047D36" w:rsidP="00047D36">
            <w:pPr>
              <w:spacing w:after="0" w:line="240" w:lineRule="auto"/>
              <w:rPr>
                <w:rFonts w:ascii="Arial" w:eastAsia="Times New Roman" w:hAnsi="Arial" w:cs="Arial"/>
                <w:b/>
                <w:bCs/>
                <w:color w:val="000000"/>
                <w:sz w:val="20"/>
                <w:szCs w:val="20"/>
                <w:lang w:eastAsia="pl-PL"/>
              </w:rPr>
            </w:pPr>
          </w:p>
        </w:tc>
        <w:tc>
          <w:tcPr>
            <w:tcW w:w="596" w:type="dxa"/>
            <w:vMerge/>
            <w:tcBorders>
              <w:top w:val="single" w:sz="8" w:space="0" w:color="auto"/>
              <w:left w:val="single" w:sz="8" w:space="0" w:color="auto"/>
              <w:bottom w:val="single" w:sz="8" w:space="0" w:color="auto"/>
              <w:right w:val="single" w:sz="8" w:space="0" w:color="auto"/>
            </w:tcBorders>
            <w:vAlign w:val="center"/>
            <w:hideMark/>
          </w:tcPr>
          <w:p w:rsidR="00047D36" w:rsidRPr="00DE0AE5" w:rsidRDefault="00047D36" w:rsidP="00047D36">
            <w:pPr>
              <w:spacing w:after="0" w:line="240" w:lineRule="auto"/>
              <w:rPr>
                <w:rFonts w:ascii="Arial" w:eastAsia="Times New Roman" w:hAnsi="Arial" w:cs="Arial"/>
                <w:b/>
                <w:bCs/>
                <w:color w:val="000000"/>
                <w:sz w:val="20"/>
                <w:szCs w:val="20"/>
                <w:lang w:eastAsia="pl-PL"/>
              </w:rPr>
            </w:pPr>
          </w:p>
        </w:tc>
        <w:tc>
          <w:tcPr>
            <w:tcW w:w="6976" w:type="dxa"/>
            <w:gridSpan w:val="10"/>
            <w:tcBorders>
              <w:top w:val="single" w:sz="8" w:space="0" w:color="auto"/>
              <w:left w:val="nil"/>
              <w:bottom w:val="single" w:sz="8" w:space="0" w:color="auto"/>
              <w:right w:val="single" w:sz="8" w:space="0" w:color="auto"/>
            </w:tcBorders>
            <w:shd w:val="clear" w:color="000000" w:fill="FABF8F"/>
            <w:noWrap/>
            <w:vAlign w:val="center"/>
          </w:tcPr>
          <w:p w:rsidR="00047D36" w:rsidRPr="00DE0AE5" w:rsidRDefault="00047D36" w:rsidP="00047D36">
            <w:pPr>
              <w:spacing w:after="0" w:line="240" w:lineRule="auto"/>
              <w:jc w:val="center"/>
              <w:rPr>
                <w:rFonts w:ascii="Arial" w:eastAsia="Times New Roman" w:hAnsi="Arial" w:cs="Arial"/>
                <w:b/>
                <w:bCs/>
                <w:sz w:val="16"/>
                <w:szCs w:val="16"/>
                <w:lang w:eastAsia="pl-PL"/>
              </w:rPr>
            </w:pPr>
            <w:r w:rsidRPr="00DE0AE5">
              <w:rPr>
                <w:rFonts w:ascii="Arial" w:eastAsia="Times New Roman" w:hAnsi="Arial" w:cs="Arial"/>
                <w:b/>
                <w:bCs/>
                <w:sz w:val="20"/>
                <w:szCs w:val="20"/>
                <w:lang w:eastAsia="pl-PL"/>
              </w:rPr>
              <w:t>Zestawy</w:t>
            </w:r>
          </w:p>
        </w:tc>
      </w:tr>
      <w:tr w:rsidR="00047D36" w:rsidRPr="00DE0AE5" w:rsidTr="00DF71C8">
        <w:trPr>
          <w:trHeight w:val="451"/>
          <w:jc w:val="center"/>
        </w:trPr>
        <w:tc>
          <w:tcPr>
            <w:tcW w:w="557" w:type="dxa"/>
            <w:vMerge/>
            <w:tcBorders>
              <w:top w:val="single" w:sz="8" w:space="0" w:color="auto"/>
              <w:left w:val="single" w:sz="8" w:space="0" w:color="auto"/>
              <w:bottom w:val="single" w:sz="8" w:space="0" w:color="auto"/>
              <w:right w:val="single" w:sz="8" w:space="0" w:color="auto"/>
            </w:tcBorders>
            <w:vAlign w:val="center"/>
            <w:hideMark/>
          </w:tcPr>
          <w:p w:rsidR="00047D36" w:rsidRPr="00DE0AE5" w:rsidRDefault="00047D36" w:rsidP="00047D36">
            <w:pPr>
              <w:spacing w:after="0" w:line="240" w:lineRule="auto"/>
              <w:rPr>
                <w:rFonts w:ascii="Arial" w:eastAsia="Times New Roman" w:hAnsi="Arial" w:cs="Arial"/>
                <w:b/>
                <w:bCs/>
                <w:color w:val="000000"/>
                <w:sz w:val="20"/>
                <w:szCs w:val="20"/>
                <w:lang w:eastAsia="pl-PL"/>
              </w:rPr>
            </w:pPr>
          </w:p>
        </w:tc>
        <w:tc>
          <w:tcPr>
            <w:tcW w:w="5454" w:type="dxa"/>
            <w:vMerge/>
            <w:tcBorders>
              <w:top w:val="single" w:sz="8" w:space="0" w:color="auto"/>
              <w:left w:val="single" w:sz="8" w:space="0" w:color="auto"/>
              <w:bottom w:val="single" w:sz="8" w:space="0" w:color="auto"/>
              <w:right w:val="single" w:sz="8" w:space="0" w:color="auto"/>
            </w:tcBorders>
            <w:vAlign w:val="center"/>
            <w:hideMark/>
          </w:tcPr>
          <w:p w:rsidR="00047D36" w:rsidRPr="00DE0AE5" w:rsidRDefault="00047D36" w:rsidP="00047D36">
            <w:pPr>
              <w:spacing w:after="0" w:line="240" w:lineRule="auto"/>
              <w:rPr>
                <w:rFonts w:ascii="Arial" w:eastAsia="Times New Roman" w:hAnsi="Arial" w:cs="Arial"/>
                <w:b/>
                <w:bCs/>
                <w:color w:val="000000"/>
                <w:sz w:val="20"/>
                <w:szCs w:val="20"/>
                <w:lang w:eastAsia="pl-PL"/>
              </w:rPr>
            </w:pPr>
          </w:p>
        </w:tc>
        <w:tc>
          <w:tcPr>
            <w:tcW w:w="582" w:type="dxa"/>
            <w:vMerge/>
            <w:tcBorders>
              <w:top w:val="single" w:sz="8" w:space="0" w:color="auto"/>
              <w:left w:val="single" w:sz="8" w:space="0" w:color="auto"/>
              <w:bottom w:val="single" w:sz="8" w:space="0" w:color="auto"/>
              <w:right w:val="single" w:sz="8" w:space="0" w:color="auto"/>
            </w:tcBorders>
            <w:vAlign w:val="center"/>
            <w:hideMark/>
          </w:tcPr>
          <w:p w:rsidR="00047D36" w:rsidRPr="00DE0AE5" w:rsidRDefault="00047D36" w:rsidP="00047D36">
            <w:pPr>
              <w:spacing w:after="0" w:line="240" w:lineRule="auto"/>
              <w:rPr>
                <w:rFonts w:ascii="Arial" w:eastAsia="Times New Roman" w:hAnsi="Arial" w:cs="Arial"/>
                <w:b/>
                <w:bCs/>
                <w:color w:val="000000"/>
                <w:sz w:val="20"/>
                <w:szCs w:val="20"/>
                <w:lang w:eastAsia="pl-PL"/>
              </w:rPr>
            </w:pPr>
          </w:p>
        </w:tc>
        <w:tc>
          <w:tcPr>
            <w:tcW w:w="596" w:type="dxa"/>
            <w:vMerge/>
            <w:tcBorders>
              <w:top w:val="single" w:sz="8" w:space="0" w:color="auto"/>
              <w:left w:val="single" w:sz="8" w:space="0" w:color="auto"/>
              <w:bottom w:val="single" w:sz="8" w:space="0" w:color="auto"/>
              <w:right w:val="single" w:sz="8" w:space="0" w:color="auto"/>
            </w:tcBorders>
            <w:vAlign w:val="center"/>
            <w:hideMark/>
          </w:tcPr>
          <w:p w:rsidR="00047D36" w:rsidRPr="00DE0AE5" w:rsidRDefault="00047D36" w:rsidP="00047D36">
            <w:pPr>
              <w:spacing w:after="0" w:line="240" w:lineRule="auto"/>
              <w:rPr>
                <w:rFonts w:ascii="Arial" w:eastAsia="Times New Roman" w:hAnsi="Arial" w:cs="Arial"/>
                <w:b/>
                <w:bCs/>
                <w:color w:val="000000"/>
                <w:sz w:val="20"/>
                <w:szCs w:val="20"/>
                <w:lang w:eastAsia="pl-PL"/>
              </w:rPr>
            </w:pPr>
          </w:p>
        </w:tc>
        <w:tc>
          <w:tcPr>
            <w:tcW w:w="698" w:type="dxa"/>
            <w:tcBorders>
              <w:top w:val="single" w:sz="8" w:space="0" w:color="auto"/>
              <w:left w:val="nil"/>
              <w:bottom w:val="single" w:sz="8" w:space="0" w:color="auto"/>
              <w:right w:val="single" w:sz="8" w:space="0" w:color="auto"/>
            </w:tcBorders>
            <w:shd w:val="clear" w:color="000000" w:fill="FABF8F"/>
            <w:vAlign w:val="center"/>
          </w:tcPr>
          <w:p w:rsidR="00047D36" w:rsidRPr="00DE0AE5" w:rsidRDefault="00047D36" w:rsidP="00047D36">
            <w:pPr>
              <w:spacing w:after="0" w:line="240" w:lineRule="auto"/>
              <w:jc w:val="center"/>
              <w:rPr>
                <w:rFonts w:ascii="Arial" w:eastAsia="Times New Roman" w:hAnsi="Arial" w:cs="Arial"/>
                <w:b/>
                <w:bCs/>
                <w:sz w:val="16"/>
                <w:szCs w:val="16"/>
                <w:lang w:eastAsia="pl-PL"/>
              </w:rPr>
            </w:pPr>
            <w:r w:rsidRPr="00DE0AE5">
              <w:rPr>
                <w:rFonts w:ascii="Arial" w:eastAsia="Times New Roman" w:hAnsi="Arial" w:cs="Arial"/>
                <w:b/>
                <w:bCs/>
                <w:sz w:val="16"/>
                <w:szCs w:val="16"/>
                <w:lang w:eastAsia="pl-PL"/>
              </w:rPr>
              <w:t>A</w:t>
            </w:r>
          </w:p>
        </w:tc>
        <w:tc>
          <w:tcPr>
            <w:tcW w:w="698" w:type="dxa"/>
            <w:tcBorders>
              <w:top w:val="single" w:sz="8" w:space="0" w:color="auto"/>
              <w:left w:val="nil"/>
              <w:bottom w:val="single" w:sz="8" w:space="0" w:color="auto"/>
              <w:right w:val="single" w:sz="8" w:space="0" w:color="auto"/>
            </w:tcBorders>
            <w:shd w:val="clear" w:color="000000" w:fill="808080"/>
            <w:vAlign w:val="center"/>
          </w:tcPr>
          <w:p w:rsidR="00047D36" w:rsidRPr="00DE0AE5" w:rsidRDefault="00047D36" w:rsidP="00047D36">
            <w:pPr>
              <w:spacing w:after="0" w:line="240" w:lineRule="auto"/>
              <w:jc w:val="center"/>
              <w:rPr>
                <w:rFonts w:ascii="Arial" w:eastAsia="Times New Roman" w:hAnsi="Arial" w:cs="Arial"/>
                <w:b/>
                <w:bCs/>
                <w:sz w:val="16"/>
                <w:szCs w:val="16"/>
                <w:lang w:eastAsia="pl-PL"/>
              </w:rPr>
            </w:pPr>
            <w:r w:rsidRPr="00DE0AE5">
              <w:rPr>
                <w:rFonts w:ascii="Arial" w:eastAsia="Times New Roman" w:hAnsi="Arial" w:cs="Arial"/>
                <w:b/>
                <w:bCs/>
                <w:sz w:val="16"/>
                <w:szCs w:val="16"/>
                <w:lang w:eastAsia="pl-PL"/>
              </w:rPr>
              <w:t>B</w:t>
            </w:r>
          </w:p>
        </w:tc>
        <w:tc>
          <w:tcPr>
            <w:tcW w:w="698" w:type="dxa"/>
            <w:tcBorders>
              <w:top w:val="single" w:sz="8" w:space="0" w:color="auto"/>
              <w:left w:val="nil"/>
              <w:bottom w:val="single" w:sz="8" w:space="0" w:color="auto"/>
              <w:right w:val="single" w:sz="8" w:space="0" w:color="auto"/>
            </w:tcBorders>
            <w:shd w:val="clear" w:color="000000" w:fill="DDD9C4"/>
            <w:vAlign w:val="center"/>
          </w:tcPr>
          <w:p w:rsidR="00047D36" w:rsidRPr="00DE0AE5" w:rsidRDefault="00047D36" w:rsidP="00047D36">
            <w:pPr>
              <w:spacing w:after="0" w:line="240" w:lineRule="auto"/>
              <w:jc w:val="center"/>
              <w:rPr>
                <w:rFonts w:ascii="Arial" w:eastAsia="Times New Roman" w:hAnsi="Arial" w:cs="Arial"/>
                <w:b/>
                <w:bCs/>
                <w:sz w:val="16"/>
                <w:szCs w:val="16"/>
                <w:lang w:eastAsia="pl-PL"/>
              </w:rPr>
            </w:pPr>
            <w:r w:rsidRPr="00DE0AE5">
              <w:rPr>
                <w:rFonts w:ascii="Arial" w:eastAsia="Times New Roman" w:hAnsi="Arial" w:cs="Arial"/>
                <w:b/>
                <w:bCs/>
                <w:sz w:val="16"/>
                <w:szCs w:val="16"/>
                <w:lang w:eastAsia="pl-PL"/>
              </w:rPr>
              <w:t>C</w:t>
            </w:r>
          </w:p>
        </w:tc>
        <w:tc>
          <w:tcPr>
            <w:tcW w:w="698" w:type="dxa"/>
            <w:tcBorders>
              <w:top w:val="single" w:sz="8" w:space="0" w:color="auto"/>
              <w:left w:val="nil"/>
              <w:bottom w:val="single" w:sz="8" w:space="0" w:color="auto"/>
              <w:right w:val="single" w:sz="8" w:space="0" w:color="auto"/>
            </w:tcBorders>
            <w:shd w:val="clear" w:color="000000" w:fill="C5D9F1"/>
            <w:vAlign w:val="center"/>
          </w:tcPr>
          <w:p w:rsidR="00047D36" w:rsidRPr="00DE0AE5" w:rsidRDefault="00047D36" w:rsidP="00047D36">
            <w:pPr>
              <w:spacing w:after="0" w:line="240" w:lineRule="auto"/>
              <w:jc w:val="center"/>
              <w:rPr>
                <w:rFonts w:ascii="Arial" w:eastAsia="Times New Roman" w:hAnsi="Arial" w:cs="Arial"/>
                <w:b/>
                <w:bCs/>
                <w:sz w:val="16"/>
                <w:szCs w:val="16"/>
                <w:lang w:eastAsia="pl-PL"/>
              </w:rPr>
            </w:pPr>
            <w:r w:rsidRPr="00DE0AE5">
              <w:rPr>
                <w:rFonts w:ascii="Arial" w:eastAsia="Times New Roman" w:hAnsi="Arial" w:cs="Arial"/>
                <w:b/>
                <w:bCs/>
                <w:sz w:val="16"/>
                <w:szCs w:val="16"/>
                <w:lang w:eastAsia="pl-PL"/>
              </w:rPr>
              <w:t>D</w:t>
            </w:r>
          </w:p>
        </w:tc>
        <w:tc>
          <w:tcPr>
            <w:tcW w:w="698" w:type="dxa"/>
            <w:tcBorders>
              <w:top w:val="single" w:sz="8" w:space="0" w:color="auto"/>
              <w:left w:val="nil"/>
              <w:bottom w:val="single" w:sz="8" w:space="0" w:color="auto"/>
              <w:right w:val="single" w:sz="8" w:space="0" w:color="auto"/>
            </w:tcBorders>
            <w:shd w:val="clear" w:color="000000" w:fill="DCE6F1"/>
            <w:vAlign w:val="center"/>
          </w:tcPr>
          <w:p w:rsidR="00047D36" w:rsidRPr="00DE0AE5" w:rsidRDefault="00047D36" w:rsidP="00047D36">
            <w:pPr>
              <w:spacing w:after="0" w:line="240" w:lineRule="auto"/>
              <w:jc w:val="center"/>
              <w:rPr>
                <w:rFonts w:ascii="Arial" w:eastAsia="Times New Roman" w:hAnsi="Arial" w:cs="Arial"/>
                <w:b/>
                <w:bCs/>
                <w:sz w:val="16"/>
                <w:szCs w:val="16"/>
                <w:lang w:eastAsia="pl-PL"/>
              </w:rPr>
            </w:pPr>
            <w:r w:rsidRPr="00DE0AE5">
              <w:rPr>
                <w:rFonts w:ascii="Arial" w:eastAsia="Times New Roman" w:hAnsi="Arial" w:cs="Arial"/>
                <w:b/>
                <w:bCs/>
                <w:sz w:val="16"/>
                <w:szCs w:val="16"/>
                <w:lang w:eastAsia="pl-PL"/>
              </w:rPr>
              <w:t>E</w:t>
            </w:r>
          </w:p>
        </w:tc>
        <w:tc>
          <w:tcPr>
            <w:tcW w:w="698" w:type="dxa"/>
            <w:tcBorders>
              <w:top w:val="single" w:sz="8" w:space="0" w:color="auto"/>
              <w:left w:val="nil"/>
              <w:bottom w:val="single" w:sz="8" w:space="0" w:color="auto"/>
              <w:right w:val="single" w:sz="8" w:space="0" w:color="auto"/>
            </w:tcBorders>
            <w:shd w:val="clear" w:color="000000" w:fill="F2DCDB"/>
            <w:vAlign w:val="center"/>
          </w:tcPr>
          <w:p w:rsidR="00047D36" w:rsidRPr="00DE0AE5" w:rsidRDefault="00047D36" w:rsidP="00047D36">
            <w:pPr>
              <w:spacing w:after="0" w:line="240" w:lineRule="auto"/>
              <w:jc w:val="center"/>
              <w:rPr>
                <w:rFonts w:ascii="Arial" w:eastAsia="Times New Roman" w:hAnsi="Arial" w:cs="Arial"/>
                <w:b/>
                <w:bCs/>
                <w:sz w:val="16"/>
                <w:szCs w:val="16"/>
                <w:lang w:eastAsia="pl-PL"/>
              </w:rPr>
            </w:pPr>
            <w:r w:rsidRPr="00DE0AE5">
              <w:rPr>
                <w:rFonts w:ascii="Arial" w:eastAsia="Times New Roman" w:hAnsi="Arial" w:cs="Arial"/>
                <w:b/>
                <w:bCs/>
                <w:sz w:val="16"/>
                <w:szCs w:val="16"/>
                <w:lang w:eastAsia="pl-PL"/>
              </w:rPr>
              <w:t>F</w:t>
            </w:r>
          </w:p>
        </w:tc>
        <w:tc>
          <w:tcPr>
            <w:tcW w:w="698" w:type="dxa"/>
            <w:tcBorders>
              <w:top w:val="single" w:sz="8" w:space="0" w:color="auto"/>
              <w:left w:val="nil"/>
              <w:bottom w:val="single" w:sz="8" w:space="0" w:color="auto"/>
              <w:right w:val="single" w:sz="8" w:space="0" w:color="auto"/>
            </w:tcBorders>
            <w:shd w:val="clear" w:color="000000" w:fill="EBF1DE"/>
            <w:vAlign w:val="center"/>
          </w:tcPr>
          <w:p w:rsidR="00047D36" w:rsidRPr="00DE0AE5" w:rsidRDefault="00047D36" w:rsidP="00047D36">
            <w:pPr>
              <w:spacing w:after="0" w:line="240" w:lineRule="auto"/>
              <w:jc w:val="center"/>
              <w:rPr>
                <w:rFonts w:ascii="Arial" w:eastAsia="Times New Roman" w:hAnsi="Arial" w:cs="Arial"/>
                <w:b/>
                <w:bCs/>
                <w:sz w:val="16"/>
                <w:szCs w:val="16"/>
                <w:lang w:eastAsia="pl-PL"/>
              </w:rPr>
            </w:pPr>
            <w:r w:rsidRPr="00DE0AE5">
              <w:rPr>
                <w:rFonts w:ascii="Arial" w:eastAsia="Times New Roman" w:hAnsi="Arial" w:cs="Arial"/>
                <w:b/>
                <w:bCs/>
                <w:sz w:val="16"/>
                <w:szCs w:val="16"/>
                <w:lang w:eastAsia="pl-PL"/>
              </w:rPr>
              <w:t>G</w:t>
            </w:r>
          </w:p>
        </w:tc>
        <w:tc>
          <w:tcPr>
            <w:tcW w:w="673" w:type="dxa"/>
            <w:tcBorders>
              <w:top w:val="single" w:sz="8" w:space="0" w:color="auto"/>
              <w:left w:val="nil"/>
              <w:bottom w:val="single" w:sz="8" w:space="0" w:color="auto"/>
              <w:right w:val="single" w:sz="8" w:space="0" w:color="auto"/>
            </w:tcBorders>
            <w:shd w:val="clear" w:color="000000" w:fill="E4DFEC"/>
            <w:vAlign w:val="center"/>
          </w:tcPr>
          <w:p w:rsidR="00047D36" w:rsidRPr="00DE0AE5" w:rsidRDefault="00047D36" w:rsidP="00047D36">
            <w:pPr>
              <w:spacing w:after="0" w:line="240" w:lineRule="auto"/>
              <w:jc w:val="center"/>
              <w:rPr>
                <w:rFonts w:ascii="Arial" w:eastAsia="Times New Roman" w:hAnsi="Arial" w:cs="Arial"/>
                <w:b/>
                <w:bCs/>
                <w:sz w:val="16"/>
                <w:szCs w:val="16"/>
                <w:lang w:eastAsia="pl-PL"/>
              </w:rPr>
            </w:pPr>
            <w:r w:rsidRPr="00DE0AE5">
              <w:rPr>
                <w:rFonts w:ascii="Arial" w:eastAsia="Times New Roman" w:hAnsi="Arial" w:cs="Arial"/>
                <w:b/>
                <w:bCs/>
                <w:sz w:val="16"/>
                <w:szCs w:val="16"/>
                <w:lang w:eastAsia="pl-PL"/>
              </w:rPr>
              <w:t>H</w:t>
            </w:r>
          </w:p>
        </w:tc>
        <w:tc>
          <w:tcPr>
            <w:tcW w:w="709" w:type="dxa"/>
            <w:tcBorders>
              <w:top w:val="single" w:sz="8" w:space="0" w:color="auto"/>
              <w:left w:val="nil"/>
              <w:bottom w:val="single" w:sz="8" w:space="0" w:color="auto"/>
              <w:right w:val="single" w:sz="8" w:space="0" w:color="auto"/>
            </w:tcBorders>
            <w:shd w:val="clear" w:color="000000" w:fill="DAEEF3"/>
            <w:vAlign w:val="center"/>
          </w:tcPr>
          <w:p w:rsidR="00047D36" w:rsidRPr="00DE0AE5" w:rsidRDefault="00047D36" w:rsidP="00047D36">
            <w:pPr>
              <w:spacing w:after="0" w:line="240" w:lineRule="auto"/>
              <w:jc w:val="center"/>
              <w:rPr>
                <w:rFonts w:ascii="Arial" w:eastAsia="Times New Roman" w:hAnsi="Arial" w:cs="Arial"/>
                <w:b/>
                <w:bCs/>
                <w:sz w:val="16"/>
                <w:szCs w:val="16"/>
                <w:lang w:eastAsia="pl-PL"/>
              </w:rPr>
            </w:pPr>
            <w:r w:rsidRPr="00DE0AE5">
              <w:rPr>
                <w:rFonts w:ascii="Arial" w:eastAsia="Times New Roman" w:hAnsi="Arial" w:cs="Arial"/>
                <w:b/>
                <w:bCs/>
                <w:sz w:val="16"/>
                <w:szCs w:val="16"/>
                <w:lang w:eastAsia="pl-PL"/>
              </w:rPr>
              <w:t>I</w:t>
            </w:r>
          </w:p>
        </w:tc>
        <w:tc>
          <w:tcPr>
            <w:tcW w:w="708" w:type="dxa"/>
            <w:tcBorders>
              <w:top w:val="single" w:sz="8" w:space="0" w:color="auto"/>
              <w:left w:val="nil"/>
              <w:bottom w:val="single" w:sz="8" w:space="0" w:color="auto"/>
              <w:right w:val="single" w:sz="8" w:space="0" w:color="auto"/>
            </w:tcBorders>
            <w:shd w:val="clear" w:color="000000" w:fill="FDE9D9"/>
            <w:vAlign w:val="center"/>
          </w:tcPr>
          <w:p w:rsidR="00047D36" w:rsidRPr="00DE0AE5" w:rsidRDefault="00047D36" w:rsidP="00047D36">
            <w:pPr>
              <w:spacing w:after="0" w:line="240" w:lineRule="auto"/>
              <w:jc w:val="center"/>
              <w:rPr>
                <w:rFonts w:ascii="Arial" w:eastAsia="Times New Roman" w:hAnsi="Arial" w:cs="Arial"/>
                <w:b/>
                <w:bCs/>
                <w:sz w:val="16"/>
                <w:szCs w:val="16"/>
                <w:lang w:eastAsia="pl-PL"/>
              </w:rPr>
            </w:pPr>
            <w:r w:rsidRPr="00DE0AE5">
              <w:rPr>
                <w:rFonts w:ascii="Arial" w:eastAsia="Times New Roman" w:hAnsi="Arial" w:cs="Arial"/>
                <w:b/>
                <w:bCs/>
                <w:sz w:val="16"/>
                <w:szCs w:val="16"/>
                <w:lang w:eastAsia="pl-PL"/>
              </w:rPr>
              <w:t>J</w:t>
            </w:r>
          </w:p>
        </w:tc>
      </w:tr>
      <w:tr w:rsidR="00047D36" w:rsidRPr="00DE0AE5" w:rsidTr="00047D36">
        <w:trPr>
          <w:trHeight w:val="2100"/>
          <w:jc w:val="center"/>
        </w:trPr>
        <w:tc>
          <w:tcPr>
            <w:tcW w:w="557"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1</w:t>
            </w:r>
            <w:r w:rsidR="000739B6">
              <w:rPr>
                <w:rFonts w:ascii="Arial" w:eastAsia="Times New Roman" w:hAnsi="Arial" w:cs="Arial"/>
                <w:color w:val="000000"/>
                <w:sz w:val="20"/>
                <w:szCs w:val="20"/>
                <w:lang w:eastAsia="pl-PL"/>
              </w:rPr>
              <w:t>.</w:t>
            </w:r>
          </w:p>
        </w:tc>
        <w:tc>
          <w:tcPr>
            <w:tcW w:w="5454" w:type="dxa"/>
            <w:tcBorders>
              <w:top w:val="single" w:sz="8" w:space="0" w:color="auto"/>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 xml:space="preserve">Wazelina techniczna  spray' opak. min. 400 ml środek smarny o neutralnym PH. Odporny na działanie słabych kwasów i zasad oraz na warunki atmosferyczne. Przezroczysty smar konserwujący i przeciwkorozyjny </w:t>
            </w:r>
            <w:r w:rsidR="004B2AEE">
              <w:rPr>
                <w:rFonts w:ascii="Arial" w:eastAsia="Times New Roman" w:hAnsi="Arial" w:cs="Arial"/>
                <w:sz w:val="20"/>
                <w:szCs w:val="20"/>
                <w:lang w:eastAsia="pl-PL"/>
              </w:rPr>
              <w:br/>
            </w:r>
            <w:r w:rsidRPr="00DE0AE5">
              <w:rPr>
                <w:rFonts w:ascii="Arial" w:eastAsia="Times New Roman" w:hAnsi="Arial" w:cs="Arial"/>
                <w:sz w:val="20"/>
                <w:szCs w:val="20"/>
                <w:lang w:eastAsia="pl-PL"/>
              </w:rPr>
              <w:t xml:space="preserve">o temperaturze pracy od -30C do +160C. Zastosowanie: zabezpieczanie biegunów baterii, zamków, śrub, gwoździ </w:t>
            </w:r>
            <w:r w:rsidR="004B2AEE">
              <w:rPr>
                <w:rFonts w:ascii="Arial" w:eastAsia="Times New Roman" w:hAnsi="Arial" w:cs="Arial"/>
                <w:sz w:val="20"/>
                <w:szCs w:val="20"/>
                <w:lang w:eastAsia="pl-PL"/>
              </w:rPr>
              <w:br/>
            </w:r>
            <w:r w:rsidRPr="00DE0AE5">
              <w:rPr>
                <w:rFonts w:ascii="Arial" w:eastAsia="Times New Roman" w:hAnsi="Arial" w:cs="Arial"/>
                <w:sz w:val="20"/>
                <w:szCs w:val="20"/>
                <w:lang w:eastAsia="pl-PL"/>
              </w:rPr>
              <w:t>i zasuw, ochrona połączeń elektrycznych. Środek wypierający wodę, posiadający dobrą przyczepność. Chroni przed przywieraniem i łączeniem smarowanych elementów.</w:t>
            </w:r>
          </w:p>
        </w:tc>
        <w:tc>
          <w:tcPr>
            <w:tcW w:w="582" w:type="dxa"/>
            <w:tcBorders>
              <w:top w:val="single" w:sz="8" w:space="0" w:color="auto"/>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single" w:sz="8"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30</w:t>
            </w:r>
          </w:p>
        </w:tc>
        <w:tc>
          <w:tcPr>
            <w:tcW w:w="698" w:type="dxa"/>
            <w:tcBorders>
              <w:top w:val="single" w:sz="8" w:space="0" w:color="auto"/>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w:t>
            </w:r>
          </w:p>
        </w:tc>
        <w:tc>
          <w:tcPr>
            <w:tcW w:w="698" w:type="dxa"/>
            <w:tcBorders>
              <w:top w:val="single" w:sz="8" w:space="0" w:color="auto"/>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single" w:sz="8" w:space="0" w:color="auto"/>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single" w:sz="8" w:space="0" w:color="auto"/>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698" w:type="dxa"/>
            <w:tcBorders>
              <w:top w:val="single" w:sz="8" w:space="0" w:color="auto"/>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single" w:sz="8" w:space="0" w:color="auto"/>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8" w:space="0" w:color="auto"/>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673" w:type="dxa"/>
            <w:tcBorders>
              <w:top w:val="single" w:sz="8" w:space="0" w:color="auto"/>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single" w:sz="8" w:space="0" w:color="auto"/>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6</w:t>
            </w:r>
          </w:p>
        </w:tc>
        <w:tc>
          <w:tcPr>
            <w:tcW w:w="708" w:type="dxa"/>
            <w:tcBorders>
              <w:top w:val="single" w:sz="8" w:space="0" w:color="auto"/>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4</w:t>
            </w:r>
          </w:p>
        </w:tc>
      </w:tr>
      <w:tr w:rsidR="00047D36" w:rsidRPr="00DE0AE5" w:rsidTr="00047D36">
        <w:trPr>
          <w:trHeight w:val="160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2</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 xml:space="preserve">Środek do usuwania owadów (atomizer), skutecznie </w:t>
            </w:r>
            <w:r w:rsidR="004B2AEE">
              <w:rPr>
                <w:rFonts w:ascii="Arial" w:eastAsia="Times New Roman" w:hAnsi="Arial" w:cs="Arial"/>
                <w:sz w:val="20"/>
                <w:szCs w:val="20"/>
                <w:lang w:eastAsia="pl-PL"/>
              </w:rPr>
              <w:br/>
            </w:r>
            <w:r w:rsidRPr="00DE0AE5">
              <w:rPr>
                <w:rFonts w:ascii="Arial" w:eastAsia="Times New Roman" w:hAnsi="Arial" w:cs="Arial"/>
                <w:sz w:val="20"/>
                <w:szCs w:val="20"/>
                <w:lang w:eastAsia="pl-PL"/>
              </w:rPr>
              <w:t xml:space="preserve">i bezpiecznie usuwa nawet najcięższe zabrudzenia drogowe, pozostałości po owadach oraz soki drzew </w:t>
            </w:r>
            <w:r w:rsidR="004B2AEE">
              <w:rPr>
                <w:rFonts w:ascii="Arial" w:eastAsia="Times New Roman" w:hAnsi="Arial" w:cs="Arial"/>
                <w:sz w:val="20"/>
                <w:szCs w:val="20"/>
                <w:lang w:eastAsia="pl-PL"/>
              </w:rPr>
              <w:br/>
            </w:r>
            <w:r w:rsidRPr="00DE0AE5">
              <w:rPr>
                <w:rFonts w:ascii="Arial" w:eastAsia="Times New Roman" w:hAnsi="Arial" w:cs="Arial"/>
                <w:sz w:val="20"/>
                <w:szCs w:val="20"/>
                <w:lang w:eastAsia="pl-PL"/>
              </w:rPr>
              <w:t xml:space="preserve">z powierzchni szyb, reflektorów i lusterek samochodowych, pozostawia czyszczoną powierzchnię idealnie czystą i bez smug, bezpieczny dla plastików, karoserii i elementów chromowanych i z gumy, min. opak. 700ml </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65</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20</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54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3</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Preparat penetrujący z dwusiarczkiem molibdenu MOS2, spray, min. opak. 400ml  </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29</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78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4</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 xml:space="preserve">Płyn do mycia silników, atomizer, odtłuszczacz do części silnika, bezpieczny dla elementów plastikowych </w:t>
            </w:r>
            <w:r w:rsidR="004B2AEE">
              <w:rPr>
                <w:rFonts w:ascii="Arial" w:eastAsia="Times New Roman" w:hAnsi="Arial" w:cs="Arial"/>
                <w:sz w:val="20"/>
                <w:szCs w:val="20"/>
                <w:lang w:eastAsia="pl-PL"/>
              </w:rPr>
              <w:br/>
            </w:r>
            <w:r w:rsidRPr="00DE0AE5">
              <w:rPr>
                <w:rFonts w:ascii="Arial" w:eastAsia="Times New Roman" w:hAnsi="Arial" w:cs="Arial"/>
                <w:sz w:val="20"/>
                <w:szCs w:val="20"/>
                <w:lang w:eastAsia="pl-PL"/>
              </w:rPr>
              <w:t xml:space="preserve">i gumowych, min. opak. 700ml, typu </w:t>
            </w:r>
            <w:proofErr w:type="spellStart"/>
            <w:r w:rsidRPr="00DE0AE5">
              <w:rPr>
                <w:rFonts w:ascii="Arial" w:eastAsia="Times New Roman" w:hAnsi="Arial" w:cs="Arial"/>
                <w:sz w:val="20"/>
                <w:szCs w:val="20"/>
                <w:lang w:eastAsia="pl-PL"/>
              </w:rPr>
              <w:t>Plak</w:t>
            </w:r>
            <w:proofErr w:type="spellEnd"/>
            <w:r w:rsidRPr="00DE0AE5">
              <w:rPr>
                <w:rFonts w:ascii="Arial" w:eastAsia="Times New Roman" w:hAnsi="Arial" w:cs="Arial"/>
                <w:sz w:val="20"/>
                <w:szCs w:val="20"/>
                <w:lang w:eastAsia="pl-PL"/>
              </w:rPr>
              <w:t xml:space="preserve"> lub równoważny</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34</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51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5</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Preparat kontakt spray do czyszczenia, konserwacji instalacji elektrycznych, min. opak. 400ml, typu K2 lub równoważny</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21</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425"/>
          <w:jc w:val="center"/>
        </w:trPr>
        <w:tc>
          <w:tcPr>
            <w:tcW w:w="557" w:type="dxa"/>
            <w:tcBorders>
              <w:top w:val="nil"/>
              <w:left w:val="single" w:sz="4" w:space="0" w:color="auto"/>
              <w:bottom w:val="single" w:sz="8"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6</w:t>
            </w:r>
            <w:r w:rsidR="000739B6">
              <w:rPr>
                <w:rFonts w:ascii="Arial" w:eastAsia="Times New Roman" w:hAnsi="Arial" w:cs="Arial"/>
                <w:color w:val="000000"/>
                <w:sz w:val="20"/>
                <w:szCs w:val="20"/>
                <w:lang w:eastAsia="pl-PL"/>
              </w:rPr>
              <w:t>.</w:t>
            </w:r>
          </w:p>
        </w:tc>
        <w:tc>
          <w:tcPr>
            <w:tcW w:w="5454" w:type="dxa"/>
            <w:tcBorders>
              <w:top w:val="nil"/>
              <w:left w:val="nil"/>
              <w:bottom w:val="single" w:sz="8"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582" w:type="dxa"/>
            <w:tcBorders>
              <w:top w:val="nil"/>
              <w:left w:val="nil"/>
              <w:bottom w:val="single" w:sz="8"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DE0AE5">
              <w:rPr>
                <w:rFonts w:ascii="Arial" w:eastAsia="Times New Roman" w:hAnsi="Arial" w:cs="Arial"/>
                <w:color w:val="000000"/>
                <w:sz w:val="20"/>
                <w:szCs w:val="20"/>
                <w:lang w:eastAsia="pl-PL"/>
              </w:rPr>
              <w:t>zt</w:t>
            </w:r>
            <w:r>
              <w:rPr>
                <w:rFonts w:ascii="Arial" w:eastAsia="Times New Roman" w:hAnsi="Arial" w:cs="Arial"/>
                <w:color w:val="000000"/>
                <w:sz w:val="20"/>
                <w:szCs w:val="20"/>
                <w:lang w:eastAsia="pl-PL"/>
              </w:rPr>
              <w:t>.</w:t>
            </w:r>
          </w:p>
        </w:tc>
        <w:tc>
          <w:tcPr>
            <w:tcW w:w="596" w:type="dxa"/>
            <w:tcBorders>
              <w:top w:val="nil"/>
              <w:left w:val="nil"/>
              <w:bottom w:val="single" w:sz="8"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24</w:t>
            </w:r>
          </w:p>
        </w:tc>
        <w:tc>
          <w:tcPr>
            <w:tcW w:w="698" w:type="dxa"/>
            <w:tcBorders>
              <w:top w:val="nil"/>
              <w:left w:val="nil"/>
              <w:bottom w:val="single" w:sz="8"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8"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8"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single" w:sz="4" w:space="0" w:color="auto"/>
              <w:bottom w:val="single" w:sz="8"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8"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8"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8"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8"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nil"/>
              <w:left w:val="nil"/>
              <w:bottom w:val="single" w:sz="8"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708" w:type="dxa"/>
            <w:tcBorders>
              <w:top w:val="nil"/>
              <w:left w:val="nil"/>
              <w:bottom w:val="single" w:sz="8"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739B6">
        <w:trPr>
          <w:trHeight w:val="1114"/>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lastRenderedPageBreak/>
              <w:t>7</w:t>
            </w:r>
            <w:r w:rsidR="000739B6">
              <w:rPr>
                <w:rFonts w:ascii="Arial" w:eastAsia="Times New Roman" w:hAnsi="Arial" w:cs="Arial"/>
                <w:color w:val="000000"/>
                <w:sz w:val="20"/>
                <w:szCs w:val="20"/>
                <w:lang w:eastAsia="pl-PL"/>
              </w:rPr>
              <w:t>.</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Preparat </w:t>
            </w:r>
            <w:proofErr w:type="spellStart"/>
            <w:r w:rsidRPr="00DE0AE5">
              <w:rPr>
                <w:rFonts w:ascii="Arial" w:eastAsia="Times New Roman" w:hAnsi="Arial" w:cs="Arial"/>
                <w:color w:val="000000"/>
                <w:sz w:val="20"/>
                <w:szCs w:val="20"/>
                <w:lang w:eastAsia="pl-PL"/>
              </w:rPr>
              <w:t>Elektrosol</w:t>
            </w:r>
            <w:proofErr w:type="spellEnd"/>
            <w:r w:rsidRPr="00DE0AE5">
              <w:rPr>
                <w:rFonts w:ascii="Arial" w:eastAsia="Times New Roman" w:hAnsi="Arial" w:cs="Arial"/>
                <w:color w:val="000000"/>
                <w:sz w:val="20"/>
                <w:szCs w:val="20"/>
                <w:lang w:eastAsia="pl-PL"/>
              </w:rPr>
              <w:t xml:space="preserve"> w aerozolu służący do czyszczenia </w:t>
            </w:r>
            <w:r w:rsidR="004B2AEE">
              <w:rPr>
                <w:rFonts w:ascii="Arial" w:eastAsia="Times New Roman" w:hAnsi="Arial" w:cs="Arial"/>
                <w:color w:val="000000"/>
                <w:sz w:val="20"/>
                <w:szCs w:val="20"/>
                <w:lang w:eastAsia="pl-PL"/>
              </w:rPr>
              <w:br/>
            </w:r>
            <w:r w:rsidRPr="00DE0AE5">
              <w:rPr>
                <w:rFonts w:ascii="Arial" w:eastAsia="Times New Roman" w:hAnsi="Arial" w:cs="Arial"/>
                <w:color w:val="000000"/>
                <w:sz w:val="20"/>
                <w:szCs w:val="20"/>
                <w:lang w:eastAsia="pl-PL"/>
              </w:rPr>
              <w:t>i ochrony elementów stykowych w układach elektrycznych. Chron</w:t>
            </w:r>
            <w:r>
              <w:rPr>
                <w:rFonts w:ascii="Arial" w:eastAsia="Times New Roman" w:hAnsi="Arial" w:cs="Arial"/>
                <w:color w:val="000000"/>
                <w:sz w:val="20"/>
                <w:szCs w:val="20"/>
                <w:lang w:eastAsia="pl-PL"/>
              </w:rPr>
              <w:t>i przed korozją i utlenianiem</w:t>
            </w:r>
            <w:r w:rsidRPr="00DE0AE5">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582"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23</w:t>
            </w:r>
          </w:p>
        </w:tc>
        <w:tc>
          <w:tcPr>
            <w:tcW w:w="698" w:type="dxa"/>
            <w:tcBorders>
              <w:top w:val="single" w:sz="4" w:space="0" w:color="auto"/>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single" w:sz="4" w:space="0" w:color="auto"/>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single" w:sz="4" w:space="0" w:color="auto"/>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single" w:sz="4" w:space="0" w:color="auto"/>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single" w:sz="4" w:space="0" w:color="auto"/>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single" w:sz="4" w:space="0" w:color="auto"/>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82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8</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63</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15</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6</w:t>
            </w:r>
          </w:p>
        </w:tc>
      </w:tr>
      <w:tr w:rsidR="00047D36" w:rsidRPr="00DE0AE5" w:rsidTr="00047D36">
        <w:trPr>
          <w:trHeight w:val="51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9</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 xml:space="preserve">Odrdzewiacz w sprayu, preparat </w:t>
            </w:r>
            <w:proofErr w:type="spellStart"/>
            <w:r w:rsidRPr="00DE0AE5">
              <w:rPr>
                <w:rFonts w:ascii="Arial" w:eastAsia="Times New Roman" w:hAnsi="Arial" w:cs="Arial"/>
                <w:sz w:val="20"/>
                <w:szCs w:val="20"/>
                <w:lang w:eastAsia="pl-PL"/>
              </w:rPr>
              <w:t>penetrujaco-odrdzewiajacy</w:t>
            </w:r>
            <w:proofErr w:type="spellEnd"/>
            <w:r w:rsidRPr="00DE0AE5">
              <w:rPr>
                <w:rFonts w:ascii="Arial" w:eastAsia="Times New Roman" w:hAnsi="Arial" w:cs="Arial"/>
                <w:sz w:val="20"/>
                <w:szCs w:val="20"/>
                <w:lang w:eastAsia="pl-PL"/>
              </w:rPr>
              <w:t>, min. opak 400ml, typu "</w:t>
            </w:r>
            <w:proofErr w:type="spellStart"/>
            <w:r w:rsidRPr="00DE0AE5">
              <w:rPr>
                <w:rFonts w:ascii="Arial" w:eastAsia="Times New Roman" w:hAnsi="Arial" w:cs="Arial"/>
                <w:sz w:val="20"/>
                <w:szCs w:val="20"/>
                <w:lang w:eastAsia="pl-PL"/>
              </w:rPr>
              <w:t>Penetrus</w:t>
            </w:r>
            <w:proofErr w:type="spellEnd"/>
            <w:r w:rsidRPr="00DE0AE5">
              <w:rPr>
                <w:rFonts w:ascii="Arial" w:eastAsia="Times New Roman" w:hAnsi="Arial" w:cs="Arial"/>
                <w:sz w:val="20"/>
                <w:szCs w:val="20"/>
                <w:lang w:eastAsia="pl-PL"/>
              </w:rPr>
              <w:t>" lub równoważny</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23</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75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10</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 xml:space="preserve">Odrdzewiacz i odtłuszczacz do stali i żeliwa, sporządzony na bazie kwasu fosforowego. Opakowanie pojemnik plastikowy min. 550 g. typu </w:t>
            </w:r>
            <w:proofErr w:type="spellStart"/>
            <w:r w:rsidRPr="00DE0AE5">
              <w:rPr>
                <w:rFonts w:ascii="Arial" w:eastAsia="Times New Roman" w:hAnsi="Arial" w:cs="Arial"/>
                <w:sz w:val="20"/>
                <w:szCs w:val="20"/>
                <w:lang w:eastAsia="pl-PL"/>
              </w:rPr>
              <w:t>Fosol</w:t>
            </w:r>
            <w:proofErr w:type="spellEnd"/>
            <w:r w:rsidRPr="00DE0AE5">
              <w:rPr>
                <w:rFonts w:ascii="Arial" w:eastAsia="Times New Roman" w:hAnsi="Arial" w:cs="Arial"/>
                <w:sz w:val="20"/>
                <w:szCs w:val="20"/>
                <w:lang w:eastAsia="pl-PL"/>
              </w:rPr>
              <w:t xml:space="preserve"> lub równoważny</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9</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51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11</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Smar (preparat) do bram, zamków i kłódek, spray, min. 500ml, typu CX80 lub równoważny </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34</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4</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130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12</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Preparat wielofunkcyjny MULTI w </w:t>
            </w:r>
            <w:proofErr w:type="spellStart"/>
            <w:r w:rsidRPr="00DE0AE5">
              <w:rPr>
                <w:rFonts w:ascii="Arial" w:eastAsia="Times New Roman" w:hAnsi="Arial" w:cs="Arial"/>
                <w:color w:val="000000"/>
                <w:sz w:val="20"/>
                <w:szCs w:val="20"/>
                <w:lang w:eastAsia="pl-PL"/>
              </w:rPr>
              <w:t>spray’u</w:t>
            </w:r>
            <w:proofErr w:type="spellEnd"/>
            <w:r w:rsidRPr="00DE0AE5">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27</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4</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4</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140237">
        <w:trPr>
          <w:trHeight w:val="562"/>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13</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Środek do konserwacji i zabezpieczenia profili zamkniętych, wysoko penetrujący, na bazie wosku, min. opak. 1L</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w:t>
            </w:r>
          </w:p>
        </w:tc>
      </w:tr>
      <w:tr w:rsidR="00047D36" w:rsidRPr="00DE0AE5" w:rsidTr="00047D36">
        <w:trPr>
          <w:trHeight w:val="58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14</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Środek do konserw. profili zamkniętych w </w:t>
            </w:r>
            <w:proofErr w:type="spellStart"/>
            <w:r w:rsidRPr="00DE0AE5">
              <w:rPr>
                <w:rFonts w:ascii="Arial" w:eastAsia="Times New Roman" w:hAnsi="Arial" w:cs="Arial"/>
                <w:color w:val="000000"/>
                <w:sz w:val="20"/>
                <w:szCs w:val="20"/>
                <w:lang w:eastAsia="pl-PL"/>
              </w:rPr>
              <w:t>spray’u</w:t>
            </w:r>
            <w:proofErr w:type="spellEnd"/>
            <w:r w:rsidRPr="00DE0AE5">
              <w:rPr>
                <w:rFonts w:ascii="Arial" w:eastAsia="Times New Roman" w:hAnsi="Arial" w:cs="Arial"/>
                <w:color w:val="000000"/>
                <w:sz w:val="20"/>
                <w:szCs w:val="20"/>
                <w:lang w:eastAsia="pl-PL"/>
              </w:rPr>
              <w:t>, gęstość 0,66g/cm3, min. opak. 500ml</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13</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105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15</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Płyn do mycia silników, skuteczny preparat do mycia silników, posadzek i wielu innych </w:t>
            </w:r>
            <w:r>
              <w:rPr>
                <w:rFonts w:ascii="Arial" w:eastAsia="Times New Roman" w:hAnsi="Arial" w:cs="Arial"/>
                <w:color w:val="000000"/>
                <w:sz w:val="20"/>
                <w:szCs w:val="20"/>
                <w:lang w:eastAsia="pl-PL"/>
              </w:rPr>
              <w:t>powierzchni</w:t>
            </w:r>
            <w:r w:rsidRPr="00DE0AE5">
              <w:rPr>
                <w:rFonts w:ascii="Arial" w:eastAsia="Times New Roman" w:hAnsi="Arial" w:cs="Arial"/>
                <w:color w:val="000000"/>
                <w:sz w:val="20"/>
                <w:szCs w:val="20"/>
                <w:lang w:eastAsia="pl-PL"/>
              </w:rPr>
              <w:t>, nie uszkadza lakieru ani gumowych uszczelek oraz chroni metale przed korozją opak. 5l, typu K2 AKRA lub równoważny</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12</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6</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27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16</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Płyn do spryskiwaczy szyb, letni, typu „</w:t>
            </w:r>
            <w:proofErr w:type="spellStart"/>
            <w:r w:rsidRPr="00DE0AE5">
              <w:rPr>
                <w:rFonts w:ascii="Arial" w:eastAsia="Times New Roman" w:hAnsi="Arial" w:cs="Arial"/>
                <w:sz w:val="20"/>
                <w:szCs w:val="20"/>
                <w:lang w:eastAsia="pl-PL"/>
              </w:rPr>
              <w:t>nano</w:t>
            </w:r>
            <w:proofErr w:type="spellEnd"/>
            <w:r w:rsidRPr="00DE0AE5">
              <w:rPr>
                <w:rFonts w:ascii="Arial" w:eastAsia="Times New Roman" w:hAnsi="Arial" w:cs="Arial"/>
                <w:sz w:val="20"/>
                <w:szCs w:val="20"/>
                <w:lang w:eastAsia="pl-PL"/>
              </w:rPr>
              <w:t>”, min. opak. 5L</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sz w:val="20"/>
                <w:szCs w:val="20"/>
                <w:lang w:eastAsia="pl-PL"/>
              </w:rPr>
            </w:pPr>
            <w:r w:rsidRPr="00DE0AE5">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164</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25</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60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50</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495"/>
          <w:jc w:val="center"/>
        </w:trPr>
        <w:tc>
          <w:tcPr>
            <w:tcW w:w="557" w:type="dxa"/>
            <w:tcBorders>
              <w:top w:val="nil"/>
              <w:left w:val="single" w:sz="4" w:space="0" w:color="auto"/>
              <w:bottom w:val="single" w:sz="8"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17</w:t>
            </w:r>
            <w:r w:rsidR="000739B6">
              <w:rPr>
                <w:rFonts w:ascii="Arial" w:eastAsia="Times New Roman" w:hAnsi="Arial" w:cs="Arial"/>
                <w:color w:val="000000"/>
                <w:sz w:val="20"/>
                <w:szCs w:val="20"/>
                <w:lang w:eastAsia="pl-PL"/>
              </w:rPr>
              <w:t>.</w:t>
            </w:r>
          </w:p>
        </w:tc>
        <w:tc>
          <w:tcPr>
            <w:tcW w:w="5454" w:type="dxa"/>
            <w:tcBorders>
              <w:top w:val="nil"/>
              <w:left w:val="nil"/>
              <w:bottom w:val="single" w:sz="8"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Płyn do spryskiwaczy szyb, zimowy, typu „</w:t>
            </w:r>
            <w:proofErr w:type="spellStart"/>
            <w:r w:rsidRPr="00DE0AE5">
              <w:rPr>
                <w:rFonts w:ascii="Arial" w:eastAsia="Times New Roman" w:hAnsi="Arial" w:cs="Arial"/>
                <w:color w:val="000000"/>
                <w:sz w:val="20"/>
                <w:szCs w:val="20"/>
                <w:lang w:eastAsia="pl-PL"/>
              </w:rPr>
              <w:t>nano</w:t>
            </w:r>
            <w:proofErr w:type="spellEnd"/>
            <w:r w:rsidRPr="00DE0AE5">
              <w:rPr>
                <w:rFonts w:ascii="Arial" w:eastAsia="Times New Roman" w:hAnsi="Arial" w:cs="Arial"/>
                <w:color w:val="000000"/>
                <w:sz w:val="20"/>
                <w:szCs w:val="20"/>
                <w:lang w:eastAsia="pl-PL"/>
              </w:rPr>
              <w:t>” (min. -20st.C), min. opak. 5L</w:t>
            </w:r>
          </w:p>
        </w:tc>
        <w:tc>
          <w:tcPr>
            <w:tcW w:w="582" w:type="dxa"/>
            <w:tcBorders>
              <w:top w:val="nil"/>
              <w:left w:val="nil"/>
              <w:bottom w:val="single" w:sz="8"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8"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338</w:t>
            </w:r>
          </w:p>
        </w:tc>
        <w:tc>
          <w:tcPr>
            <w:tcW w:w="698" w:type="dxa"/>
            <w:tcBorders>
              <w:top w:val="nil"/>
              <w:left w:val="nil"/>
              <w:bottom w:val="single" w:sz="8"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50</w:t>
            </w:r>
          </w:p>
        </w:tc>
        <w:tc>
          <w:tcPr>
            <w:tcW w:w="698" w:type="dxa"/>
            <w:tcBorders>
              <w:top w:val="nil"/>
              <w:left w:val="nil"/>
              <w:bottom w:val="single" w:sz="8"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120</w:t>
            </w:r>
          </w:p>
        </w:tc>
        <w:tc>
          <w:tcPr>
            <w:tcW w:w="698" w:type="dxa"/>
            <w:tcBorders>
              <w:top w:val="nil"/>
              <w:left w:val="nil"/>
              <w:bottom w:val="single" w:sz="8"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20</w:t>
            </w:r>
          </w:p>
        </w:tc>
        <w:tc>
          <w:tcPr>
            <w:tcW w:w="698" w:type="dxa"/>
            <w:tcBorders>
              <w:top w:val="nil"/>
              <w:left w:val="single" w:sz="4" w:space="0" w:color="auto"/>
              <w:bottom w:val="single" w:sz="8"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698" w:type="dxa"/>
            <w:tcBorders>
              <w:top w:val="nil"/>
              <w:left w:val="nil"/>
              <w:bottom w:val="single" w:sz="8"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698" w:type="dxa"/>
            <w:tcBorders>
              <w:top w:val="nil"/>
              <w:left w:val="nil"/>
              <w:bottom w:val="single" w:sz="8"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698" w:type="dxa"/>
            <w:tcBorders>
              <w:top w:val="nil"/>
              <w:left w:val="nil"/>
              <w:bottom w:val="single" w:sz="8"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110</w:t>
            </w:r>
          </w:p>
        </w:tc>
        <w:tc>
          <w:tcPr>
            <w:tcW w:w="673" w:type="dxa"/>
            <w:tcBorders>
              <w:top w:val="nil"/>
              <w:left w:val="nil"/>
              <w:bottom w:val="single" w:sz="8"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709" w:type="dxa"/>
            <w:tcBorders>
              <w:top w:val="nil"/>
              <w:left w:val="nil"/>
              <w:bottom w:val="single" w:sz="8"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8"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r>
      <w:tr w:rsidR="00047D36" w:rsidRPr="00DE0AE5" w:rsidTr="000739B6">
        <w:trPr>
          <w:trHeight w:val="510"/>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lastRenderedPageBreak/>
              <w:t>18</w:t>
            </w:r>
            <w:r w:rsidR="000739B6">
              <w:rPr>
                <w:rFonts w:ascii="Arial" w:eastAsia="Times New Roman" w:hAnsi="Arial" w:cs="Arial"/>
                <w:color w:val="000000"/>
                <w:sz w:val="20"/>
                <w:szCs w:val="20"/>
                <w:lang w:eastAsia="pl-PL"/>
              </w:rPr>
              <w:t>.</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Płyn do mycia szyb, atomizer, min. opak. 750</w:t>
            </w:r>
            <w:r w:rsidR="00140237">
              <w:rPr>
                <w:rFonts w:ascii="Arial" w:eastAsia="Times New Roman" w:hAnsi="Arial" w:cs="Arial"/>
                <w:color w:val="000000"/>
                <w:sz w:val="20"/>
                <w:szCs w:val="20"/>
                <w:lang w:eastAsia="pl-PL"/>
              </w:rPr>
              <w:t xml:space="preserve"> </w:t>
            </w:r>
            <w:r w:rsidRPr="00DE0AE5">
              <w:rPr>
                <w:rFonts w:ascii="Arial" w:eastAsia="Times New Roman" w:hAnsi="Arial" w:cs="Arial"/>
                <w:color w:val="000000"/>
                <w:sz w:val="20"/>
                <w:szCs w:val="20"/>
                <w:lang w:eastAsia="pl-PL"/>
              </w:rPr>
              <w:t>ml lub równoważny</w:t>
            </w:r>
          </w:p>
        </w:tc>
        <w:tc>
          <w:tcPr>
            <w:tcW w:w="582"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126</w:t>
            </w:r>
          </w:p>
        </w:tc>
        <w:tc>
          <w:tcPr>
            <w:tcW w:w="698" w:type="dxa"/>
            <w:tcBorders>
              <w:top w:val="single" w:sz="4" w:space="0" w:color="auto"/>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20</w:t>
            </w:r>
          </w:p>
        </w:tc>
        <w:tc>
          <w:tcPr>
            <w:tcW w:w="698" w:type="dxa"/>
            <w:tcBorders>
              <w:top w:val="single" w:sz="4" w:space="0" w:color="auto"/>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12</w:t>
            </w:r>
          </w:p>
        </w:tc>
        <w:tc>
          <w:tcPr>
            <w:tcW w:w="698" w:type="dxa"/>
            <w:tcBorders>
              <w:top w:val="single" w:sz="4" w:space="0" w:color="auto"/>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698" w:type="dxa"/>
            <w:tcBorders>
              <w:top w:val="single" w:sz="4" w:space="0" w:color="auto"/>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8</w:t>
            </w:r>
          </w:p>
        </w:tc>
        <w:tc>
          <w:tcPr>
            <w:tcW w:w="698" w:type="dxa"/>
            <w:tcBorders>
              <w:top w:val="single" w:sz="4" w:space="0" w:color="auto"/>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8</w:t>
            </w:r>
          </w:p>
        </w:tc>
        <w:tc>
          <w:tcPr>
            <w:tcW w:w="698" w:type="dxa"/>
            <w:tcBorders>
              <w:top w:val="single" w:sz="4" w:space="0" w:color="auto"/>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40</w:t>
            </w:r>
          </w:p>
        </w:tc>
        <w:tc>
          <w:tcPr>
            <w:tcW w:w="673" w:type="dxa"/>
            <w:tcBorders>
              <w:top w:val="single" w:sz="4" w:space="0" w:color="auto"/>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708" w:type="dxa"/>
            <w:tcBorders>
              <w:top w:val="single" w:sz="4" w:space="0" w:color="auto"/>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6</w:t>
            </w:r>
          </w:p>
        </w:tc>
      </w:tr>
      <w:tr w:rsidR="00047D36" w:rsidRPr="00DE0AE5" w:rsidTr="00047D36">
        <w:trPr>
          <w:trHeight w:val="52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19</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Pasta do regeneracji reflektorów  min. opak. 60g, typu K2 L3050 lub równoważne</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15</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54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20</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Odmrażacz do zamków </w:t>
            </w:r>
            <w:proofErr w:type="spellStart"/>
            <w:r w:rsidRPr="00DE0AE5">
              <w:rPr>
                <w:rFonts w:ascii="Arial" w:eastAsia="Times New Roman" w:hAnsi="Arial" w:cs="Arial"/>
                <w:color w:val="000000"/>
                <w:sz w:val="20"/>
                <w:szCs w:val="20"/>
                <w:lang w:eastAsia="pl-PL"/>
              </w:rPr>
              <w:t>sam</w:t>
            </w:r>
            <w:r>
              <w:rPr>
                <w:rFonts w:ascii="Arial" w:eastAsia="Times New Roman" w:hAnsi="Arial" w:cs="Arial"/>
                <w:color w:val="000000"/>
                <w:sz w:val="20"/>
                <w:szCs w:val="20"/>
                <w:lang w:eastAsia="pl-PL"/>
              </w:rPr>
              <w:t>och</w:t>
            </w:r>
            <w:proofErr w:type="spellEnd"/>
            <w:r>
              <w:rPr>
                <w:rFonts w:ascii="Arial" w:eastAsia="Times New Roman" w:hAnsi="Arial" w:cs="Arial"/>
                <w:color w:val="000000"/>
                <w:sz w:val="20"/>
                <w:szCs w:val="20"/>
                <w:lang w:eastAsia="pl-PL"/>
              </w:rPr>
              <w:t xml:space="preserve">. (działanie w temperaturze </w:t>
            </w:r>
            <w:r w:rsidRPr="00DE0AE5">
              <w:rPr>
                <w:rFonts w:ascii="Arial" w:eastAsia="Times New Roman" w:hAnsi="Arial" w:cs="Arial"/>
                <w:color w:val="000000"/>
                <w:sz w:val="20"/>
                <w:szCs w:val="20"/>
                <w:lang w:eastAsia="pl-PL"/>
              </w:rPr>
              <w:t>do min. – 50st.C), spray, min. opak 50ml</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64</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12</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30</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w:t>
            </w:r>
          </w:p>
        </w:tc>
      </w:tr>
      <w:tr w:rsidR="00047D36" w:rsidRPr="00DE0AE5" w:rsidTr="00047D36">
        <w:trPr>
          <w:trHeight w:val="33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21</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Odmrażacz do szyb, atomizer, (do min. -40st.C), min. opak. 700ml</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77</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30</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4</w:t>
            </w:r>
          </w:p>
        </w:tc>
      </w:tr>
      <w:tr w:rsidR="00047D36" w:rsidRPr="00DE0AE5" w:rsidTr="00047D36">
        <w:trPr>
          <w:trHeight w:val="82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22</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Zmywacz do tarcz </w:t>
            </w:r>
            <w:proofErr w:type="spellStart"/>
            <w:r w:rsidRPr="00DE0AE5">
              <w:rPr>
                <w:rFonts w:ascii="Arial" w:eastAsia="Times New Roman" w:hAnsi="Arial" w:cs="Arial"/>
                <w:color w:val="000000"/>
                <w:sz w:val="20"/>
                <w:szCs w:val="20"/>
                <w:lang w:eastAsia="pl-PL"/>
              </w:rPr>
              <w:t>hamul</w:t>
            </w:r>
            <w:proofErr w:type="spellEnd"/>
            <w:r w:rsidRPr="00DE0AE5">
              <w:rPr>
                <w:rFonts w:ascii="Arial" w:eastAsia="Times New Roman" w:hAnsi="Arial" w:cs="Arial"/>
                <w:color w:val="000000"/>
                <w:sz w:val="20"/>
                <w:szCs w:val="20"/>
                <w:lang w:eastAsia="pl-PL"/>
              </w:rPr>
              <w:t xml:space="preserve"> (spray), rozpuszcza i usuwa zanieczyszczenia z tłuszczu i uporczywego osadu min. opak. 600 ml. typu K2 lub równoważny</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41</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4</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15</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79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23</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Pianka do czyszczenia tapicerki, przenika w głąb i usuwa brud z najgłębszych warstw tkaniny, przywraca naturalny kolor min. opak 600 ml</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61</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15</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w:t>
            </w:r>
          </w:p>
        </w:tc>
      </w:tr>
      <w:tr w:rsidR="00047D36" w:rsidRPr="00DE0AE5" w:rsidTr="00140237">
        <w:trPr>
          <w:trHeight w:val="653"/>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24</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 xml:space="preserve">Płyn do mycia felg i kołpaków, bezpiecznie przenika </w:t>
            </w:r>
            <w:r w:rsidR="00140237">
              <w:rPr>
                <w:rFonts w:ascii="Arial" w:eastAsia="Times New Roman" w:hAnsi="Arial" w:cs="Arial"/>
                <w:sz w:val="20"/>
                <w:szCs w:val="20"/>
                <w:lang w:eastAsia="pl-PL"/>
              </w:rPr>
              <w:br/>
            </w:r>
            <w:r w:rsidRPr="00DE0AE5">
              <w:rPr>
                <w:rFonts w:ascii="Arial" w:eastAsia="Times New Roman" w:hAnsi="Arial" w:cs="Arial"/>
                <w:sz w:val="20"/>
                <w:szCs w:val="20"/>
                <w:lang w:eastAsia="pl-PL"/>
              </w:rPr>
              <w:t>i usuwa z felg i kołpaków zalegający brud, bezpieczny dla opon, pozostawia warstwę ochronną. min. opak 700</w:t>
            </w:r>
            <w:r w:rsidR="00140237">
              <w:rPr>
                <w:rFonts w:ascii="Arial" w:eastAsia="Times New Roman" w:hAnsi="Arial" w:cs="Arial"/>
                <w:sz w:val="20"/>
                <w:szCs w:val="20"/>
                <w:lang w:eastAsia="pl-PL"/>
              </w:rPr>
              <w:t xml:space="preserve"> </w:t>
            </w:r>
            <w:r w:rsidRPr="00DE0AE5">
              <w:rPr>
                <w:rFonts w:ascii="Arial" w:eastAsia="Times New Roman" w:hAnsi="Arial" w:cs="Arial"/>
                <w:sz w:val="20"/>
                <w:szCs w:val="20"/>
                <w:lang w:eastAsia="pl-PL"/>
              </w:rPr>
              <w:t>ml</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33</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6</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15</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52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25</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Piana silnie aktywna do mycia pojazdów samochodowych (silniki, plandeki itp.) TENZI TRUCK CLEAN opak. 5L</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12</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51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26</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Preparat do konserwacji plastików na zewnątrz (opakowanie z rozpylaczem), min. opak. 500ml </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36</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140237">
        <w:trPr>
          <w:trHeight w:val="1174"/>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27</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Czernidło do gumy i plastiku. Preparat do konserwacji </w:t>
            </w:r>
            <w:r w:rsidR="00140237">
              <w:rPr>
                <w:rFonts w:ascii="Arial" w:eastAsia="Times New Roman" w:hAnsi="Arial" w:cs="Arial"/>
                <w:color w:val="000000"/>
                <w:sz w:val="20"/>
                <w:szCs w:val="20"/>
                <w:lang w:eastAsia="pl-PL"/>
              </w:rPr>
              <w:br/>
            </w:r>
            <w:r w:rsidRPr="00DE0AE5">
              <w:rPr>
                <w:rFonts w:ascii="Arial" w:eastAsia="Times New Roman" w:hAnsi="Arial" w:cs="Arial"/>
                <w:color w:val="000000"/>
                <w:sz w:val="20"/>
                <w:szCs w:val="20"/>
                <w:lang w:eastAsia="pl-PL"/>
              </w:rPr>
              <w:t>i czyszczenia gumy oraz plastiku.</w:t>
            </w:r>
            <w:r>
              <w:rPr>
                <w:rFonts w:ascii="Arial" w:eastAsia="Times New Roman" w:hAnsi="Arial" w:cs="Arial"/>
                <w:color w:val="000000"/>
                <w:sz w:val="20"/>
                <w:szCs w:val="20"/>
                <w:lang w:eastAsia="pl-PL"/>
              </w:rPr>
              <w:t xml:space="preserve"> </w:t>
            </w:r>
            <w:r w:rsidRPr="00DE0AE5">
              <w:rPr>
                <w:rFonts w:ascii="Arial" w:eastAsia="Times New Roman" w:hAnsi="Arial" w:cs="Arial"/>
                <w:color w:val="000000"/>
                <w:sz w:val="20"/>
                <w:szCs w:val="20"/>
                <w:lang w:eastAsia="pl-PL"/>
              </w:rPr>
              <w:t>Po zastosowaniu odświeża i nabłyszcza opony, uszczelki gumowe oraz elementy wykonane z tworzywa sztucznego, min. opak. 500 ml. typu K2 BONO BLACK lub równoważne</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37</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140237">
        <w:trPr>
          <w:trHeight w:val="411"/>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28</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Preparat do czyszczenia klimatyzacji min. opak. 500ml</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56</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15</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129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29</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Mleczko do konserw., mleczko nabłyszczające z dodatkiem syntetycznego wosku, nie rysuje powierzchni, zapewnia połysk oraz chroni lakier przed brudem, kwaśnym deszczem, promieniowaniem UV. min. opak. 500ml, typu „K2 MOTOFIX” lub równoważne</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45</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9</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15</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739B6">
        <w:trPr>
          <w:trHeight w:val="360"/>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lastRenderedPageBreak/>
              <w:t>30</w:t>
            </w:r>
            <w:r w:rsidR="000739B6">
              <w:rPr>
                <w:rFonts w:ascii="Arial" w:eastAsia="Times New Roman" w:hAnsi="Arial" w:cs="Arial"/>
                <w:color w:val="000000"/>
                <w:sz w:val="20"/>
                <w:szCs w:val="20"/>
                <w:lang w:eastAsia="pl-PL"/>
              </w:rPr>
              <w:t>.</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Szampon </w:t>
            </w:r>
            <w:proofErr w:type="spellStart"/>
            <w:r w:rsidRPr="00DE0AE5">
              <w:rPr>
                <w:rFonts w:ascii="Arial" w:eastAsia="Times New Roman" w:hAnsi="Arial" w:cs="Arial"/>
                <w:color w:val="000000"/>
                <w:sz w:val="20"/>
                <w:szCs w:val="20"/>
                <w:lang w:eastAsia="pl-PL"/>
              </w:rPr>
              <w:t>samoch</w:t>
            </w:r>
            <w:proofErr w:type="spellEnd"/>
            <w:r w:rsidRPr="00DE0AE5">
              <w:rPr>
                <w:rFonts w:ascii="Arial" w:eastAsia="Times New Roman" w:hAnsi="Arial" w:cs="Arial"/>
                <w:color w:val="000000"/>
                <w:sz w:val="20"/>
                <w:szCs w:val="20"/>
                <w:lang w:eastAsia="pl-PL"/>
              </w:rPr>
              <w:t>. z woskiem, min. opak.1L</w:t>
            </w:r>
          </w:p>
        </w:tc>
        <w:tc>
          <w:tcPr>
            <w:tcW w:w="582"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29</w:t>
            </w:r>
          </w:p>
        </w:tc>
        <w:tc>
          <w:tcPr>
            <w:tcW w:w="698" w:type="dxa"/>
            <w:tcBorders>
              <w:top w:val="single" w:sz="4" w:space="0" w:color="auto"/>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w:t>
            </w:r>
          </w:p>
        </w:tc>
        <w:tc>
          <w:tcPr>
            <w:tcW w:w="698" w:type="dxa"/>
            <w:tcBorders>
              <w:top w:val="single" w:sz="4" w:space="0" w:color="auto"/>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single" w:sz="4" w:space="0" w:color="auto"/>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single" w:sz="4" w:space="0" w:color="auto"/>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single" w:sz="4" w:space="0" w:color="auto"/>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739B6">
        <w:trPr>
          <w:trHeight w:val="525"/>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31</w:t>
            </w:r>
            <w:r w:rsidR="000739B6">
              <w:rPr>
                <w:rFonts w:ascii="Arial" w:eastAsia="Times New Roman" w:hAnsi="Arial" w:cs="Arial"/>
                <w:color w:val="000000"/>
                <w:sz w:val="20"/>
                <w:szCs w:val="20"/>
                <w:lang w:eastAsia="pl-PL"/>
              </w:rPr>
              <w:t>.</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Wosk samochodowy w płynie w butelce z rozpylaczem, min. opak. 700ml, K2 lub równoważny</w:t>
            </w:r>
          </w:p>
        </w:tc>
        <w:tc>
          <w:tcPr>
            <w:tcW w:w="582"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19</w:t>
            </w:r>
          </w:p>
        </w:tc>
        <w:tc>
          <w:tcPr>
            <w:tcW w:w="698" w:type="dxa"/>
            <w:tcBorders>
              <w:top w:val="single" w:sz="4" w:space="0" w:color="auto"/>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4</w:t>
            </w:r>
          </w:p>
        </w:tc>
        <w:tc>
          <w:tcPr>
            <w:tcW w:w="698" w:type="dxa"/>
            <w:tcBorders>
              <w:top w:val="single" w:sz="4" w:space="0" w:color="auto"/>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single" w:sz="4" w:space="0" w:color="auto"/>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single" w:sz="4" w:space="0" w:color="auto"/>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single" w:sz="4" w:space="0" w:color="auto"/>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single" w:sz="4" w:space="0" w:color="auto"/>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140237">
        <w:trPr>
          <w:trHeight w:val="92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32</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w:t>
            </w:r>
            <w:r w:rsidR="00140237">
              <w:rPr>
                <w:rFonts w:ascii="Arial" w:eastAsia="Times New Roman" w:hAnsi="Arial" w:cs="Arial"/>
                <w:color w:val="000000"/>
                <w:sz w:val="20"/>
                <w:szCs w:val="20"/>
                <w:lang w:eastAsia="pl-PL"/>
              </w:rPr>
              <w:t xml:space="preserve"> </w:t>
            </w:r>
            <w:r w:rsidRPr="00DE0AE5">
              <w:rPr>
                <w:rFonts w:ascii="Arial" w:eastAsia="Times New Roman" w:hAnsi="Arial" w:cs="Arial"/>
                <w:color w:val="000000"/>
                <w:sz w:val="20"/>
                <w:szCs w:val="20"/>
                <w:lang w:eastAsia="pl-PL"/>
              </w:rPr>
              <w:t>słonecznym, antystatyczny, min. opak. 750ml, aplikacja: spray, typu PLAK lub równoważny</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115</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8</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30</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4</w:t>
            </w:r>
          </w:p>
        </w:tc>
      </w:tr>
      <w:tr w:rsidR="00047D36" w:rsidRPr="00DE0AE5" w:rsidTr="00047D36">
        <w:trPr>
          <w:trHeight w:val="28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33</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Szczotka druciana jednorzędowa mosiężna dł. min 25cm</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33</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w:t>
            </w:r>
          </w:p>
        </w:tc>
      </w:tr>
      <w:tr w:rsidR="00047D36" w:rsidRPr="00DE0AE5" w:rsidTr="00047D36">
        <w:trPr>
          <w:trHeight w:val="34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34</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Szczotka druciana czterorzędowa, drut mosiężny 0,30mm</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21</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13</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37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35</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Szczotka druciana doczołowa FI75mm z gwintem M14</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24</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w:t>
            </w:r>
          </w:p>
        </w:tc>
      </w:tr>
      <w:tr w:rsidR="00047D36" w:rsidRPr="00DE0AE5" w:rsidTr="00140237">
        <w:trPr>
          <w:trHeight w:val="841"/>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36</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Szczotka druciana tarczowa FI125 z gwintem M14</w:t>
            </w:r>
            <w:r w:rsidRPr="00DE0AE5">
              <w:rPr>
                <w:rFonts w:ascii="Arial" w:eastAsia="Times New Roman" w:hAnsi="Arial" w:cs="Arial"/>
                <w:color w:val="000000"/>
                <w:sz w:val="20"/>
                <w:szCs w:val="20"/>
                <w:lang w:eastAsia="pl-PL"/>
              </w:rPr>
              <w:b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DE0AE5">
              <w:rPr>
                <w:rFonts w:ascii="Arial" w:eastAsia="Times New Roman" w:hAnsi="Arial" w:cs="Arial"/>
                <w:color w:val="000000"/>
                <w:sz w:val="20"/>
                <w:szCs w:val="20"/>
                <w:lang w:eastAsia="pl-PL"/>
              </w:rPr>
              <w:t xml:space="preserve">Wykonana z drutu ze stali nierdzewnej. </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14</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37</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230x280-P40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80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70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38</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230x280-P60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82</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72</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39</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230x280-P80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90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40</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230x280-P100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92</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82</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41</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230x280-P120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100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42</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230x280-P180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95</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75</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43</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230x280-P220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102</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82</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44</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230x280-P240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70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60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45</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wodny 230x280-P400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76</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65</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46</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wodny 230x280-P800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70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60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47</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wodny 230x280-P1000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70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60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48</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na płótnie 230x280-P40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85</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70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49</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na płótnie 230x280-P60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100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75</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50</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na płótnie 230x280-P80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95</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70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r>
      <w:tr w:rsidR="00047D36" w:rsidRPr="00DE0AE5" w:rsidTr="00140237">
        <w:trPr>
          <w:trHeight w:val="300"/>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lastRenderedPageBreak/>
              <w:t>51</w:t>
            </w:r>
            <w:r w:rsidR="000739B6">
              <w:rPr>
                <w:rFonts w:ascii="Arial" w:eastAsia="Times New Roman" w:hAnsi="Arial" w:cs="Arial"/>
                <w:color w:val="000000"/>
                <w:sz w:val="20"/>
                <w:szCs w:val="20"/>
                <w:lang w:eastAsia="pl-PL"/>
              </w:rPr>
              <w:t>.</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Papier ścierny na płótnie 230x280-P100</w:t>
            </w:r>
          </w:p>
        </w:tc>
        <w:tc>
          <w:tcPr>
            <w:tcW w:w="582"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75</w:t>
            </w:r>
          </w:p>
        </w:tc>
        <w:tc>
          <w:tcPr>
            <w:tcW w:w="698" w:type="dxa"/>
            <w:tcBorders>
              <w:top w:val="single" w:sz="4" w:space="0" w:color="auto"/>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60</w:t>
            </w:r>
          </w:p>
        </w:tc>
        <w:tc>
          <w:tcPr>
            <w:tcW w:w="698" w:type="dxa"/>
            <w:tcBorders>
              <w:top w:val="single" w:sz="4" w:space="0" w:color="auto"/>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single" w:sz="4" w:space="0" w:color="auto"/>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single" w:sz="4" w:space="0" w:color="auto"/>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single" w:sz="4" w:space="0" w:color="auto"/>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r>
      <w:tr w:rsidR="00047D36" w:rsidRPr="00DE0AE5" w:rsidTr="00140237">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52</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na płótnie 230x280-P120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100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75</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r>
      <w:tr w:rsidR="00047D36" w:rsidRPr="00DE0AE5" w:rsidTr="00140237">
        <w:trPr>
          <w:trHeight w:val="300"/>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53</w:t>
            </w:r>
            <w:r w:rsidR="000739B6">
              <w:rPr>
                <w:rFonts w:ascii="Arial" w:eastAsia="Times New Roman" w:hAnsi="Arial" w:cs="Arial"/>
                <w:color w:val="000000"/>
                <w:sz w:val="20"/>
                <w:szCs w:val="20"/>
                <w:lang w:eastAsia="pl-PL"/>
              </w:rPr>
              <w:t>.</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Papier ścierny na płótnie 230x280-P240</w:t>
            </w:r>
          </w:p>
        </w:tc>
        <w:tc>
          <w:tcPr>
            <w:tcW w:w="582"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95</w:t>
            </w:r>
          </w:p>
        </w:tc>
        <w:tc>
          <w:tcPr>
            <w:tcW w:w="698" w:type="dxa"/>
            <w:tcBorders>
              <w:top w:val="single" w:sz="4" w:space="0" w:color="auto"/>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70</w:t>
            </w:r>
          </w:p>
        </w:tc>
        <w:tc>
          <w:tcPr>
            <w:tcW w:w="698" w:type="dxa"/>
            <w:tcBorders>
              <w:top w:val="single" w:sz="4" w:space="0" w:color="auto"/>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single" w:sz="4" w:space="0" w:color="auto"/>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single" w:sz="4" w:space="0" w:color="auto"/>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single" w:sz="4" w:space="0" w:color="auto"/>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54</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Ściernica talerzowa 125xP100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55</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Ściernica talerzowa 125xP80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25</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56</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Ściernica talerzowa 125xP60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15</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57</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Tarcza szlifierska 125x6x22, EN 12413</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58</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Tarcza szlifierska 230x6x22, EN 12413</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12</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59</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Krążek szlif. samoprzylepny150mmxP120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60</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Krążek szlif. samoprzylepny150mmxP80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61</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Pędzel malarski płaski 25 mm</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42</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62</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Pędzel malarski płaski 36 mm</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32</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63</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Pędzel malarski płaski 50 mm</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32</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64</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Pędzel okrągły 20mm </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37</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65</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Pędzel okrągły 30mm </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22</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66</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Pędzel płaski kątowy 50mmm</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18</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8</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67</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4B2AEE">
            <w:pPr>
              <w:spacing w:after="0" w:line="240" w:lineRule="auto"/>
              <w:jc w:val="both"/>
              <w:rPr>
                <w:rFonts w:ascii="Arial" w:eastAsia="Times New Roman" w:hAnsi="Arial" w:cs="Arial"/>
                <w:sz w:val="20"/>
                <w:szCs w:val="20"/>
                <w:lang w:eastAsia="pl-PL"/>
              </w:rPr>
            </w:pPr>
            <w:r w:rsidRPr="00DE0AE5">
              <w:rPr>
                <w:rFonts w:ascii="Arial" w:eastAsia="Times New Roman" w:hAnsi="Arial" w:cs="Arial"/>
                <w:sz w:val="20"/>
                <w:szCs w:val="20"/>
                <w:lang w:eastAsia="pl-PL"/>
              </w:rPr>
              <w:t>Taśma izolacyjna 15mmX10m biała</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29</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68</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Taśma izolacyjna 19mmx20m czarna</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39</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69</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Taśma malarska, papierowa 19/25</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36</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70</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Taśma malarska, papierowa 19/40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34</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71</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Taśma malarska, papierowa 48/50</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34</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nil"/>
              <w:bottom w:val="single" w:sz="4" w:space="0" w:color="auto"/>
              <w:right w:val="single" w:sz="4" w:space="0" w:color="auto"/>
            </w:tcBorders>
            <w:shd w:val="clear" w:color="000000" w:fill="808080"/>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135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72</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Półmaska filtrująca FS-17 FFP1 bez zaworka. Zgodna </w:t>
            </w:r>
            <w:r w:rsidR="00140237">
              <w:rPr>
                <w:rFonts w:ascii="Arial" w:eastAsia="Times New Roman" w:hAnsi="Arial" w:cs="Arial"/>
                <w:color w:val="000000"/>
                <w:sz w:val="20"/>
                <w:szCs w:val="20"/>
                <w:lang w:eastAsia="pl-PL"/>
              </w:rPr>
              <w:br/>
            </w:r>
            <w:r w:rsidRPr="00DE0AE5">
              <w:rPr>
                <w:rFonts w:ascii="Arial" w:eastAsia="Times New Roman" w:hAnsi="Arial" w:cs="Arial"/>
                <w:color w:val="000000"/>
                <w:sz w:val="20"/>
                <w:szCs w:val="20"/>
                <w:lang w:eastAsia="pl-PL"/>
              </w:rPr>
              <w:t xml:space="preserve">z normą EN 149: 2001+A1:2009. Posiada dwupunktowe boczne mocowania taśmy </w:t>
            </w:r>
            <w:proofErr w:type="spellStart"/>
            <w:r w:rsidRPr="00DE0AE5">
              <w:rPr>
                <w:rFonts w:ascii="Arial" w:eastAsia="Times New Roman" w:hAnsi="Arial" w:cs="Arial"/>
                <w:color w:val="000000"/>
                <w:sz w:val="20"/>
                <w:szCs w:val="20"/>
                <w:lang w:eastAsia="pl-PL"/>
              </w:rPr>
              <w:t>nagłowia</w:t>
            </w:r>
            <w:proofErr w:type="spellEnd"/>
            <w:r w:rsidRPr="00DE0AE5">
              <w:rPr>
                <w:rFonts w:ascii="Arial" w:eastAsia="Times New Roman" w:hAnsi="Arial" w:cs="Arial"/>
                <w:color w:val="000000"/>
                <w:sz w:val="20"/>
                <w:szCs w:val="20"/>
                <w:lang w:eastAsia="pl-PL"/>
              </w:rPr>
              <w:t xml:space="preserve">. Zakrywa usta i nos,  zapewnia ochronę dróg oddechowych przed pyłami </w:t>
            </w:r>
            <w:r w:rsidR="00140237">
              <w:rPr>
                <w:rFonts w:ascii="Arial" w:eastAsia="Times New Roman" w:hAnsi="Arial" w:cs="Arial"/>
                <w:color w:val="000000"/>
                <w:sz w:val="20"/>
                <w:szCs w:val="20"/>
                <w:lang w:eastAsia="pl-PL"/>
              </w:rPr>
              <w:br/>
            </w:r>
            <w:r w:rsidRPr="00DE0AE5">
              <w:rPr>
                <w:rFonts w:ascii="Arial" w:eastAsia="Times New Roman" w:hAnsi="Arial" w:cs="Arial"/>
                <w:color w:val="000000"/>
                <w:sz w:val="20"/>
                <w:szCs w:val="20"/>
                <w:lang w:eastAsia="pl-PL"/>
              </w:rPr>
              <w:t>i aerozolami cząsteczek stałych i ciekłych.</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57</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25</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12</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140237">
        <w:trPr>
          <w:trHeight w:val="983"/>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lastRenderedPageBreak/>
              <w:t>73</w:t>
            </w:r>
            <w:r w:rsidR="000739B6">
              <w:rPr>
                <w:rFonts w:ascii="Arial" w:eastAsia="Times New Roman" w:hAnsi="Arial" w:cs="Arial"/>
                <w:color w:val="000000"/>
                <w:sz w:val="20"/>
                <w:szCs w:val="20"/>
                <w:lang w:eastAsia="pl-PL"/>
              </w:rPr>
              <w:t>.</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Maska przeciwpyłowa z zaworkiem, FFP3. Zgodna z normą EN 149: 2001+A1:2009. Wykonana z materiału filtrującego 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DE0AE5">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DE0AE5">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DE0AE5">
              <w:rPr>
                <w:rFonts w:ascii="Arial" w:eastAsia="Times New Roman" w:hAnsi="Arial" w:cs="Arial"/>
                <w:color w:val="000000"/>
                <w:sz w:val="20"/>
                <w:szCs w:val="20"/>
                <w:lang w:eastAsia="pl-PL"/>
              </w:rPr>
              <w:t>aerozole itp.</w:t>
            </w:r>
          </w:p>
        </w:tc>
        <w:tc>
          <w:tcPr>
            <w:tcW w:w="582"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22</w:t>
            </w:r>
          </w:p>
        </w:tc>
        <w:tc>
          <w:tcPr>
            <w:tcW w:w="698" w:type="dxa"/>
            <w:tcBorders>
              <w:top w:val="single" w:sz="4" w:space="0" w:color="auto"/>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12</w:t>
            </w:r>
          </w:p>
        </w:tc>
        <w:tc>
          <w:tcPr>
            <w:tcW w:w="698" w:type="dxa"/>
            <w:tcBorders>
              <w:top w:val="single" w:sz="4" w:space="0" w:color="auto"/>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single" w:sz="4" w:space="0" w:color="auto"/>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single" w:sz="4" w:space="0" w:color="auto"/>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140237">
        <w:trPr>
          <w:trHeight w:val="1395"/>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74</w:t>
            </w:r>
            <w:r w:rsidR="000739B6">
              <w:rPr>
                <w:rFonts w:ascii="Arial" w:eastAsia="Times New Roman" w:hAnsi="Arial" w:cs="Arial"/>
                <w:color w:val="000000"/>
                <w:sz w:val="20"/>
                <w:szCs w:val="20"/>
                <w:lang w:eastAsia="pl-PL"/>
              </w:rPr>
              <w:t>.</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DE0AE5">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582"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kpl.</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113</w:t>
            </w:r>
          </w:p>
        </w:tc>
        <w:tc>
          <w:tcPr>
            <w:tcW w:w="698" w:type="dxa"/>
            <w:tcBorders>
              <w:top w:val="single" w:sz="4" w:space="0" w:color="auto"/>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single" w:sz="4" w:space="0" w:color="auto"/>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50</w:t>
            </w:r>
          </w:p>
        </w:tc>
        <w:tc>
          <w:tcPr>
            <w:tcW w:w="698" w:type="dxa"/>
            <w:tcBorders>
              <w:top w:val="single" w:sz="4" w:space="0" w:color="auto"/>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15</w:t>
            </w:r>
          </w:p>
        </w:tc>
        <w:tc>
          <w:tcPr>
            <w:tcW w:w="698" w:type="dxa"/>
            <w:tcBorders>
              <w:top w:val="single" w:sz="4" w:space="0" w:color="auto"/>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673" w:type="dxa"/>
            <w:tcBorders>
              <w:top w:val="single" w:sz="4" w:space="0" w:color="auto"/>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20</w:t>
            </w:r>
          </w:p>
        </w:tc>
        <w:tc>
          <w:tcPr>
            <w:tcW w:w="708" w:type="dxa"/>
            <w:tcBorders>
              <w:top w:val="single" w:sz="4" w:space="0" w:color="auto"/>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r>
      <w:tr w:rsidR="00047D36" w:rsidRPr="00DE0AE5" w:rsidTr="00047D36">
        <w:trPr>
          <w:trHeight w:val="234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75</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Rękawice nitrylowe jednorazowe, rozmiar XL, rękawice </w:t>
            </w:r>
            <w:proofErr w:type="spellStart"/>
            <w:r w:rsidRPr="00DE0AE5">
              <w:rPr>
                <w:rFonts w:ascii="Arial" w:eastAsia="Times New Roman" w:hAnsi="Arial" w:cs="Arial"/>
                <w:color w:val="000000"/>
                <w:sz w:val="20"/>
                <w:szCs w:val="20"/>
                <w:lang w:eastAsia="pl-PL"/>
              </w:rPr>
              <w:t>bezpudrowe</w:t>
            </w:r>
            <w:proofErr w:type="spellEnd"/>
            <w:r w:rsidRPr="00DE0AE5">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w:t>
            </w:r>
            <w:r w:rsidR="00140237">
              <w:rPr>
                <w:rFonts w:ascii="Arial" w:eastAsia="Times New Roman" w:hAnsi="Arial" w:cs="Arial"/>
                <w:color w:val="000000"/>
                <w:sz w:val="20"/>
                <w:szCs w:val="20"/>
                <w:lang w:eastAsia="pl-PL"/>
              </w:rPr>
              <w:br/>
            </w:r>
            <w:r w:rsidRPr="00DE0AE5">
              <w:rPr>
                <w:rFonts w:ascii="Arial" w:eastAsia="Times New Roman" w:hAnsi="Arial" w:cs="Arial"/>
                <w:color w:val="000000"/>
                <w:sz w:val="20"/>
                <w:szCs w:val="20"/>
                <w:lang w:eastAsia="pl-PL"/>
              </w:rPr>
              <w:t>i naturalne dopasowanie do dłoni użytkownika. Miękkie, elastyczne, wytrzymałe na rozciąganie. Uniwersalny kształt dopasowane zarówno do lewej jak i prawej dłoni. Proste palce, proporcjonalne do długości i szerokości rękawicy. Posiadają certyfikat CE. Opakowanie 100szt.</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op.</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22</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9</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76</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Gąbka samochodowa z irchą, wym. min. 125mmx85mmx40mm</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38</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77</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Zapach samochodowy – zawieszka typu choinka</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143</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30</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8</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50</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6</w:t>
            </w:r>
          </w:p>
        </w:tc>
      </w:tr>
      <w:tr w:rsidR="00047D36" w:rsidRPr="00DE0AE5" w:rsidTr="00047D36">
        <w:trPr>
          <w:trHeight w:val="75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78</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Zapach samochodowy z wymiennym wkładem (flakonikiem) o pojemności min. 7ml, do zamontowania na kratce nawiewu powietrza</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90</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20</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5</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8</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25</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8</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79</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Ściereczka z irchy, wym. min 300mmx400mm</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57</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25</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80</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Ściereczka z mikrofibry, wym. 400mmx400mm</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59</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25</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3</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81</w:t>
            </w:r>
            <w:r w:rsidR="000739B6">
              <w:rPr>
                <w:rFonts w:ascii="Arial" w:eastAsia="Times New Roman" w:hAnsi="Arial" w:cs="Arial"/>
                <w:color w:val="000000"/>
                <w:sz w:val="20"/>
                <w:szCs w:val="20"/>
                <w:lang w:eastAsia="pl-PL"/>
              </w:rPr>
              <w:t>.</w:t>
            </w:r>
          </w:p>
        </w:tc>
        <w:tc>
          <w:tcPr>
            <w:tcW w:w="5454" w:type="dxa"/>
            <w:tcBorders>
              <w:top w:val="nil"/>
              <w:left w:val="nil"/>
              <w:bottom w:val="nil"/>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Skrobaczka-szczotka do szyb, </w:t>
            </w:r>
            <w:proofErr w:type="spellStart"/>
            <w:r w:rsidRPr="00DE0AE5">
              <w:rPr>
                <w:rFonts w:ascii="Arial" w:eastAsia="Times New Roman" w:hAnsi="Arial" w:cs="Arial"/>
                <w:color w:val="000000"/>
                <w:sz w:val="20"/>
                <w:szCs w:val="20"/>
                <w:lang w:eastAsia="pl-PL"/>
              </w:rPr>
              <w:t>dł</w:t>
            </w:r>
            <w:proofErr w:type="spellEnd"/>
            <w:r w:rsidRPr="00DE0AE5">
              <w:rPr>
                <w:rFonts w:ascii="Arial" w:eastAsia="Times New Roman" w:hAnsi="Arial" w:cs="Arial"/>
                <w:color w:val="000000"/>
                <w:sz w:val="20"/>
                <w:szCs w:val="20"/>
                <w:lang w:eastAsia="pl-PL"/>
              </w:rPr>
              <w:t xml:space="preserve"> min 400mm</w:t>
            </w:r>
          </w:p>
        </w:tc>
        <w:tc>
          <w:tcPr>
            <w:tcW w:w="582" w:type="dxa"/>
            <w:tcBorders>
              <w:top w:val="nil"/>
              <w:left w:val="nil"/>
              <w:bottom w:val="nil"/>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57</w:t>
            </w:r>
          </w:p>
        </w:tc>
        <w:tc>
          <w:tcPr>
            <w:tcW w:w="698" w:type="dxa"/>
            <w:tcBorders>
              <w:top w:val="nil"/>
              <w:left w:val="nil"/>
              <w:bottom w:val="nil"/>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25</w:t>
            </w:r>
          </w:p>
        </w:tc>
        <w:tc>
          <w:tcPr>
            <w:tcW w:w="698" w:type="dxa"/>
            <w:tcBorders>
              <w:top w:val="nil"/>
              <w:left w:val="nil"/>
              <w:bottom w:val="nil"/>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nil"/>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single" w:sz="4" w:space="0" w:color="auto"/>
              <w:bottom w:val="nil"/>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nil"/>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nil"/>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nil"/>
              <w:left w:val="nil"/>
              <w:bottom w:val="nil"/>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20</w:t>
            </w:r>
          </w:p>
        </w:tc>
        <w:tc>
          <w:tcPr>
            <w:tcW w:w="673" w:type="dxa"/>
            <w:tcBorders>
              <w:top w:val="nil"/>
              <w:left w:val="nil"/>
              <w:bottom w:val="nil"/>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nil"/>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nil"/>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82</w:t>
            </w:r>
            <w:r w:rsidR="000739B6">
              <w:rPr>
                <w:rFonts w:ascii="Arial" w:eastAsia="Times New Roman" w:hAnsi="Arial" w:cs="Arial"/>
                <w:color w:val="000000"/>
                <w:sz w:val="20"/>
                <w:szCs w:val="20"/>
                <w:lang w:eastAsia="pl-PL"/>
              </w:rPr>
              <w:t>.</w:t>
            </w:r>
          </w:p>
        </w:tc>
        <w:tc>
          <w:tcPr>
            <w:tcW w:w="5454" w:type="dxa"/>
            <w:tcBorders>
              <w:top w:val="single" w:sz="4" w:space="0" w:color="auto"/>
              <w:left w:val="nil"/>
              <w:bottom w:val="nil"/>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Skrobaczka plastikowa do szyb samochodowych</w:t>
            </w:r>
          </w:p>
        </w:tc>
        <w:tc>
          <w:tcPr>
            <w:tcW w:w="582" w:type="dxa"/>
            <w:tcBorders>
              <w:top w:val="single" w:sz="4" w:space="0" w:color="auto"/>
              <w:left w:val="nil"/>
              <w:bottom w:val="nil"/>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65</w:t>
            </w:r>
          </w:p>
        </w:tc>
        <w:tc>
          <w:tcPr>
            <w:tcW w:w="698" w:type="dxa"/>
            <w:tcBorders>
              <w:top w:val="single" w:sz="4" w:space="0" w:color="auto"/>
              <w:left w:val="nil"/>
              <w:bottom w:val="nil"/>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35</w:t>
            </w:r>
          </w:p>
        </w:tc>
        <w:tc>
          <w:tcPr>
            <w:tcW w:w="698" w:type="dxa"/>
            <w:tcBorders>
              <w:top w:val="single" w:sz="4" w:space="0" w:color="auto"/>
              <w:left w:val="nil"/>
              <w:bottom w:val="nil"/>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single" w:sz="4" w:space="0" w:color="auto"/>
              <w:left w:val="nil"/>
              <w:bottom w:val="nil"/>
              <w:right w:val="nil"/>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single" w:sz="4" w:space="0" w:color="auto"/>
              <w:left w:val="single" w:sz="4" w:space="0" w:color="auto"/>
              <w:bottom w:val="nil"/>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nil"/>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nil"/>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single" w:sz="4" w:space="0" w:color="auto"/>
              <w:left w:val="nil"/>
              <w:bottom w:val="nil"/>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20</w:t>
            </w:r>
          </w:p>
        </w:tc>
        <w:tc>
          <w:tcPr>
            <w:tcW w:w="673" w:type="dxa"/>
            <w:tcBorders>
              <w:top w:val="single" w:sz="4" w:space="0" w:color="auto"/>
              <w:left w:val="nil"/>
              <w:bottom w:val="nil"/>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single" w:sz="4" w:space="0" w:color="auto"/>
              <w:left w:val="nil"/>
              <w:bottom w:val="nil"/>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single" w:sz="4" w:space="0" w:color="auto"/>
              <w:left w:val="nil"/>
              <w:bottom w:val="nil"/>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83</w:t>
            </w:r>
            <w:r w:rsidR="000739B6">
              <w:rPr>
                <w:rFonts w:ascii="Arial" w:eastAsia="Times New Roman" w:hAnsi="Arial" w:cs="Arial"/>
                <w:color w:val="000000"/>
                <w:sz w:val="20"/>
                <w:szCs w:val="20"/>
                <w:lang w:eastAsia="pl-PL"/>
              </w:rPr>
              <w:t>.</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Szczotka do mycia samochodu (miękkie włosie), min. 300mm</w:t>
            </w:r>
          </w:p>
        </w:tc>
        <w:tc>
          <w:tcPr>
            <w:tcW w:w="582"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37</w:t>
            </w:r>
          </w:p>
        </w:tc>
        <w:tc>
          <w:tcPr>
            <w:tcW w:w="698" w:type="dxa"/>
            <w:tcBorders>
              <w:top w:val="single" w:sz="4" w:space="0" w:color="auto"/>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single" w:sz="4" w:space="0" w:color="auto"/>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single" w:sz="4" w:space="0" w:color="auto"/>
              <w:left w:val="nil"/>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98" w:type="dxa"/>
            <w:tcBorders>
              <w:top w:val="single" w:sz="4" w:space="0" w:color="auto"/>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single" w:sz="4" w:space="0" w:color="auto"/>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708" w:type="dxa"/>
            <w:tcBorders>
              <w:top w:val="single" w:sz="4" w:space="0" w:color="auto"/>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w:t>
            </w:r>
          </w:p>
        </w:tc>
      </w:tr>
      <w:tr w:rsidR="00047D36" w:rsidRPr="00DE0AE5" w:rsidTr="00140237">
        <w:trPr>
          <w:trHeight w:val="300"/>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lastRenderedPageBreak/>
              <w:t>84</w:t>
            </w:r>
            <w:r w:rsidR="000739B6">
              <w:rPr>
                <w:rFonts w:ascii="Arial" w:eastAsia="Times New Roman" w:hAnsi="Arial" w:cs="Arial"/>
                <w:color w:val="000000"/>
                <w:sz w:val="20"/>
                <w:szCs w:val="20"/>
                <w:lang w:eastAsia="pl-PL"/>
              </w:rPr>
              <w:t>.</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Ściągaczka do szyb samochodowych, szer. min. 300mm</w:t>
            </w:r>
          </w:p>
        </w:tc>
        <w:tc>
          <w:tcPr>
            <w:tcW w:w="582"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41</w:t>
            </w:r>
          </w:p>
        </w:tc>
        <w:tc>
          <w:tcPr>
            <w:tcW w:w="698" w:type="dxa"/>
            <w:tcBorders>
              <w:top w:val="single" w:sz="4" w:space="0" w:color="auto"/>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single" w:sz="4" w:space="0" w:color="auto"/>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single" w:sz="4" w:space="0" w:color="auto"/>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698" w:type="dxa"/>
            <w:tcBorders>
              <w:top w:val="single" w:sz="4" w:space="0" w:color="auto"/>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25</w:t>
            </w:r>
          </w:p>
        </w:tc>
        <w:tc>
          <w:tcPr>
            <w:tcW w:w="673" w:type="dxa"/>
            <w:tcBorders>
              <w:top w:val="single" w:sz="4" w:space="0" w:color="auto"/>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single" w:sz="4" w:space="0" w:color="auto"/>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r w:rsidR="00047D36" w:rsidRPr="00DE0AE5" w:rsidTr="00047D36">
        <w:trPr>
          <w:trHeight w:val="525"/>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85</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23</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3</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single" w:sz="4" w:space="0" w:color="auto"/>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w:t>
            </w:r>
          </w:p>
        </w:tc>
        <w:tc>
          <w:tcPr>
            <w:tcW w:w="698" w:type="dxa"/>
            <w:tcBorders>
              <w:top w:val="nil"/>
              <w:left w:val="nil"/>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w:t>
            </w:r>
          </w:p>
        </w:tc>
      </w:tr>
      <w:tr w:rsidR="00047D36" w:rsidRPr="00DE0AE5" w:rsidTr="00047D36">
        <w:trPr>
          <w:trHeight w:val="30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86</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Czyściwo bawełniane białe</w:t>
            </w:r>
          </w:p>
        </w:tc>
        <w:tc>
          <w:tcPr>
            <w:tcW w:w="582"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kg</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241</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20</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100</w:t>
            </w:r>
          </w:p>
        </w:tc>
        <w:tc>
          <w:tcPr>
            <w:tcW w:w="698" w:type="dxa"/>
            <w:tcBorders>
              <w:top w:val="nil"/>
              <w:left w:val="nil"/>
              <w:bottom w:val="single" w:sz="4" w:space="0" w:color="auto"/>
              <w:right w:val="single" w:sz="4" w:space="0" w:color="auto"/>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c>
          <w:tcPr>
            <w:tcW w:w="698" w:type="dxa"/>
            <w:tcBorders>
              <w:top w:val="nil"/>
              <w:left w:val="nil"/>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100</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9</w:t>
            </w:r>
          </w:p>
        </w:tc>
      </w:tr>
      <w:tr w:rsidR="00047D36" w:rsidRPr="00DE0AE5" w:rsidTr="00047D36">
        <w:trPr>
          <w:trHeight w:val="57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87</w:t>
            </w:r>
            <w:r w:rsidR="000739B6">
              <w:rPr>
                <w:rFonts w:ascii="Arial" w:eastAsia="Times New Roman" w:hAnsi="Arial" w:cs="Arial"/>
                <w:color w:val="000000"/>
                <w:sz w:val="20"/>
                <w:szCs w:val="20"/>
                <w:lang w:eastAsia="pl-PL"/>
              </w:rPr>
              <w:t>.</w:t>
            </w:r>
          </w:p>
        </w:tc>
        <w:tc>
          <w:tcPr>
            <w:tcW w:w="5454"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4B2AEE">
            <w:pPr>
              <w:spacing w:after="0" w:line="240" w:lineRule="auto"/>
              <w:jc w:val="both"/>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 xml:space="preserve">Plastikowa skrobaczka z rączką, mosiężnym ostrzem </w:t>
            </w:r>
            <w:r w:rsidR="00140237">
              <w:rPr>
                <w:rFonts w:ascii="Arial" w:eastAsia="Times New Roman" w:hAnsi="Arial" w:cs="Arial"/>
                <w:color w:val="000000"/>
                <w:sz w:val="20"/>
                <w:szCs w:val="20"/>
                <w:lang w:eastAsia="pl-PL"/>
              </w:rPr>
              <w:br/>
            </w:r>
            <w:r w:rsidRPr="00DE0AE5">
              <w:rPr>
                <w:rFonts w:ascii="Arial" w:eastAsia="Times New Roman" w:hAnsi="Arial" w:cs="Arial"/>
                <w:color w:val="000000"/>
                <w:sz w:val="20"/>
                <w:szCs w:val="20"/>
                <w:lang w:eastAsia="pl-PL"/>
              </w:rPr>
              <w:t>i ściągaczką, służy do oczyszczania szyb z lodu i śniegu.</w:t>
            </w:r>
          </w:p>
        </w:tc>
        <w:tc>
          <w:tcPr>
            <w:tcW w:w="582" w:type="dxa"/>
            <w:tcBorders>
              <w:top w:val="nil"/>
              <w:left w:val="nil"/>
              <w:bottom w:val="single" w:sz="4" w:space="0" w:color="auto"/>
              <w:right w:val="single" w:sz="4" w:space="0" w:color="auto"/>
            </w:tcBorders>
            <w:shd w:val="clear" w:color="000000" w:fill="FFFFFF"/>
            <w:noWrap/>
            <w:vAlign w:val="center"/>
            <w:hideMark/>
          </w:tcPr>
          <w:p w:rsidR="00047D36" w:rsidRPr="00DE0AE5" w:rsidRDefault="00047D36" w:rsidP="00047D36">
            <w:pPr>
              <w:spacing w:after="0" w:line="240" w:lineRule="auto"/>
              <w:jc w:val="center"/>
              <w:rPr>
                <w:rFonts w:ascii="Arial" w:eastAsia="Times New Roman" w:hAnsi="Arial" w:cs="Arial"/>
                <w:color w:val="000000"/>
                <w:sz w:val="20"/>
                <w:szCs w:val="20"/>
                <w:lang w:eastAsia="pl-PL"/>
              </w:rPr>
            </w:pPr>
            <w:r w:rsidRPr="00DE0AE5">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047D36" w:rsidRPr="00DE0AE5" w:rsidRDefault="00047D36" w:rsidP="00047D36">
            <w:pPr>
              <w:spacing w:after="0" w:line="240" w:lineRule="auto"/>
              <w:jc w:val="center"/>
              <w:rPr>
                <w:rFonts w:ascii="Arial" w:eastAsia="Times New Roman" w:hAnsi="Arial" w:cs="Arial"/>
                <w:b/>
                <w:bCs/>
                <w:color w:val="000000"/>
                <w:sz w:val="20"/>
                <w:szCs w:val="20"/>
                <w:lang w:eastAsia="pl-PL"/>
              </w:rPr>
            </w:pPr>
            <w:r w:rsidRPr="00DE0AE5">
              <w:rPr>
                <w:rFonts w:ascii="Arial" w:eastAsia="Times New Roman" w:hAnsi="Arial" w:cs="Arial"/>
                <w:b/>
                <w:bCs/>
                <w:color w:val="000000"/>
                <w:sz w:val="20"/>
                <w:szCs w:val="20"/>
                <w:lang w:eastAsia="pl-PL"/>
              </w:rPr>
              <w:t>31</w:t>
            </w:r>
          </w:p>
        </w:tc>
        <w:tc>
          <w:tcPr>
            <w:tcW w:w="698" w:type="dxa"/>
            <w:tcBorders>
              <w:top w:val="nil"/>
              <w:left w:val="nil"/>
              <w:bottom w:val="single" w:sz="4" w:space="0" w:color="auto"/>
              <w:right w:val="single" w:sz="4" w:space="0" w:color="auto"/>
            </w:tcBorders>
            <w:shd w:val="clear" w:color="000000" w:fill="FABF8F"/>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15</w:t>
            </w:r>
          </w:p>
        </w:tc>
        <w:tc>
          <w:tcPr>
            <w:tcW w:w="698" w:type="dxa"/>
            <w:tcBorders>
              <w:top w:val="nil"/>
              <w:left w:val="nil"/>
              <w:bottom w:val="single" w:sz="4" w:space="0" w:color="auto"/>
              <w:right w:val="single" w:sz="4" w:space="0" w:color="auto"/>
            </w:tcBorders>
            <w:shd w:val="clear" w:color="000000" w:fill="808080"/>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single" w:sz="4" w:space="0" w:color="auto"/>
            </w:tcBorders>
            <w:shd w:val="clear" w:color="000000" w:fill="DDD9C4"/>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5</w:t>
            </w:r>
          </w:p>
        </w:tc>
        <w:tc>
          <w:tcPr>
            <w:tcW w:w="698" w:type="dxa"/>
            <w:tcBorders>
              <w:top w:val="nil"/>
              <w:left w:val="nil"/>
              <w:bottom w:val="single" w:sz="4" w:space="0" w:color="auto"/>
              <w:right w:val="single" w:sz="4" w:space="0" w:color="auto"/>
            </w:tcBorders>
            <w:shd w:val="clear" w:color="000000" w:fill="C5D9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DCE6F1"/>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4</w:t>
            </w:r>
          </w:p>
        </w:tc>
        <w:tc>
          <w:tcPr>
            <w:tcW w:w="698" w:type="dxa"/>
            <w:tcBorders>
              <w:top w:val="nil"/>
              <w:left w:val="nil"/>
              <w:bottom w:val="single" w:sz="4" w:space="0" w:color="auto"/>
              <w:right w:val="single" w:sz="4" w:space="0" w:color="auto"/>
            </w:tcBorders>
            <w:shd w:val="clear" w:color="000000" w:fill="F2DCDB"/>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98" w:type="dxa"/>
            <w:tcBorders>
              <w:top w:val="nil"/>
              <w:left w:val="nil"/>
              <w:bottom w:val="single" w:sz="4" w:space="0" w:color="auto"/>
              <w:right w:val="single" w:sz="4" w:space="0" w:color="auto"/>
            </w:tcBorders>
            <w:shd w:val="clear" w:color="000000" w:fill="EBF1DE"/>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673" w:type="dxa"/>
            <w:tcBorders>
              <w:top w:val="nil"/>
              <w:left w:val="nil"/>
              <w:bottom w:val="single" w:sz="4" w:space="0" w:color="auto"/>
              <w:right w:val="single" w:sz="4" w:space="0" w:color="auto"/>
            </w:tcBorders>
            <w:shd w:val="clear" w:color="000000" w:fill="E4DFEC"/>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2</w:t>
            </w:r>
          </w:p>
        </w:tc>
        <w:tc>
          <w:tcPr>
            <w:tcW w:w="709" w:type="dxa"/>
            <w:tcBorders>
              <w:top w:val="nil"/>
              <w:left w:val="nil"/>
              <w:bottom w:val="single" w:sz="4" w:space="0" w:color="auto"/>
              <w:right w:val="single" w:sz="4" w:space="0" w:color="auto"/>
            </w:tcBorders>
            <w:shd w:val="clear" w:color="000000" w:fill="DAEEF3"/>
            <w:noWrap/>
            <w:vAlign w:val="center"/>
            <w:hideMark/>
          </w:tcPr>
          <w:p w:rsidR="00047D36" w:rsidRPr="00DE0AE5" w:rsidRDefault="00047D36" w:rsidP="00047D36">
            <w:pPr>
              <w:spacing w:after="0" w:line="240" w:lineRule="auto"/>
              <w:jc w:val="center"/>
              <w:rPr>
                <w:rFonts w:ascii="Calibri" w:eastAsia="Times New Roman" w:hAnsi="Calibri" w:cs="Calibri"/>
                <w:b/>
                <w:bCs/>
                <w:sz w:val="20"/>
                <w:szCs w:val="20"/>
                <w:lang w:eastAsia="pl-PL"/>
              </w:rPr>
            </w:pPr>
            <w:r w:rsidRPr="00DE0AE5">
              <w:rPr>
                <w:rFonts w:ascii="Calibri" w:eastAsia="Times New Roman" w:hAnsi="Calibri" w:cs="Calibri"/>
                <w:b/>
                <w:bCs/>
                <w:sz w:val="20"/>
                <w:szCs w:val="20"/>
                <w:lang w:eastAsia="pl-PL"/>
              </w:rPr>
              <w:t>---</w:t>
            </w:r>
          </w:p>
        </w:tc>
        <w:tc>
          <w:tcPr>
            <w:tcW w:w="708" w:type="dxa"/>
            <w:tcBorders>
              <w:top w:val="nil"/>
              <w:left w:val="nil"/>
              <w:bottom w:val="single" w:sz="4" w:space="0" w:color="auto"/>
              <w:right w:val="single" w:sz="4" w:space="0" w:color="auto"/>
            </w:tcBorders>
            <w:shd w:val="clear" w:color="000000" w:fill="FDE9D9"/>
            <w:noWrap/>
            <w:vAlign w:val="center"/>
            <w:hideMark/>
          </w:tcPr>
          <w:p w:rsidR="00047D36" w:rsidRPr="00DE0AE5" w:rsidRDefault="00047D36" w:rsidP="00047D36">
            <w:pPr>
              <w:spacing w:after="0" w:line="240" w:lineRule="auto"/>
              <w:jc w:val="center"/>
              <w:rPr>
                <w:rFonts w:ascii="Arial" w:eastAsia="Times New Roman" w:hAnsi="Arial" w:cs="Arial"/>
                <w:b/>
                <w:bCs/>
                <w:sz w:val="20"/>
                <w:szCs w:val="20"/>
                <w:lang w:eastAsia="pl-PL"/>
              </w:rPr>
            </w:pPr>
            <w:r w:rsidRPr="00DE0AE5">
              <w:rPr>
                <w:rFonts w:ascii="Arial" w:eastAsia="Times New Roman" w:hAnsi="Arial" w:cs="Arial"/>
                <w:b/>
                <w:bCs/>
                <w:sz w:val="20"/>
                <w:szCs w:val="20"/>
                <w:lang w:eastAsia="pl-PL"/>
              </w:rPr>
              <w:t>---</w:t>
            </w:r>
          </w:p>
        </w:tc>
      </w:tr>
    </w:tbl>
    <w:p w:rsidR="00140237" w:rsidRDefault="00140237" w:rsidP="00047D36">
      <w:pPr>
        <w:spacing w:after="0" w:line="240" w:lineRule="auto"/>
        <w:jc w:val="center"/>
        <w:rPr>
          <w:rFonts w:ascii="Arial" w:eastAsia="Times New Roman" w:hAnsi="Arial" w:cs="Arial"/>
          <w:b/>
          <w:sz w:val="24"/>
          <w:szCs w:val="24"/>
          <w:lang w:eastAsia="pl-PL"/>
        </w:rPr>
      </w:pPr>
    </w:p>
    <w:p w:rsidR="000739B6" w:rsidRDefault="000739B6" w:rsidP="00047D36">
      <w:pPr>
        <w:spacing w:after="0" w:line="240" w:lineRule="auto"/>
        <w:jc w:val="center"/>
        <w:rPr>
          <w:rFonts w:ascii="Arial" w:eastAsia="Times New Roman" w:hAnsi="Arial" w:cs="Arial"/>
          <w:b/>
          <w:sz w:val="24"/>
          <w:szCs w:val="24"/>
          <w:lang w:eastAsia="pl-PL"/>
        </w:rPr>
      </w:pPr>
    </w:p>
    <w:p w:rsidR="00047D36" w:rsidRDefault="00047D36" w:rsidP="00047D36">
      <w:pPr>
        <w:spacing w:after="0" w:line="240" w:lineRule="auto"/>
        <w:jc w:val="center"/>
        <w:rPr>
          <w:rFonts w:ascii="Arial" w:eastAsia="Times New Roman" w:hAnsi="Arial" w:cs="Arial"/>
          <w:b/>
          <w:sz w:val="24"/>
          <w:szCs w:val="24"/>
          <w:lang w:eastAsia="pl-PL"/>
        </w:rPr>
      </w:pPr>
      <w:r w:rsidRPr="00007C7F">
        <w:rPr>
          <w:rFonts w:ascii="Arial" w:eastAsia="Times New Roman" w:hAnsi="Arial" w:cs="Arial"/>
          <w:b/>
          <w:sz w:val="24"/>
          <w:szCs w:val="24"/>
          <w:lang w:eastAsia="pl-PL"/>
        </w:rPr>
        <w:t xml:space="preserve">ROZDZIELNIK DOSTAW I FAKTUROWANIA ZESTAWÓW DLA MAGAZYNU W </w:t>
      </w:r>
      <w:r>
        <w:rPr>
          <w:rFonts w:ascii="Arial" w:eastAsia="Times New Roman" w:hAnsi="Arial" w:cs="Arial"/>
          <w:b/>
          <w:sz w:val="24"/>
          <w:szCs w:val="24"/>
          <w:lang w:eastAsia="pl-PL"/>
        </w:rPr>
        <w:t>ZAMOŚCIU</w:t>
      </w:r>
    </w:p>
    <w:p w:rsidR="00047D36" w:rsidRDefault="00047D36" w:rsidP="00047D36">
      <w:pPr>
        <w:spacing w:after="0" w:line="240" w:lineRule="auto"/>
        <w:jc w:val="center"/>
        <w:rPr>
          <w:rFonts w:ascii="Arial" w:eastAsia="Times New Roman" w:hAnsi="Arial" w:cs="Arial"/>
          <w:b/>
          <w:sz w:val="24"/>
          <w:szCs w:val="24"/>
          <w:lang w:eastAsia="pl-PL"/>
        </w:rPr>
      </w:pPr>
    </w:p>
    <w:tbl>
      <w:tblPr>
        <w:tblW w:w="14164" w:type="dxa"/>
        <w:jc w:val="center"/>
        <w:tblCellMar>
          <w:left w:w="70" w:type="dxa"/>
          <w:right w:w="70" w:type="dxa"/>
        </w:tblCellMar>
        <w:tblLook w:val="04A0" w:firstRow="1" w:lastRow="0" w:firstColumn="1" w:lastColumn="0" w:noHBand="0" w:noVBand="1"/>
      </w:tblPr>
      <w:tblGrid>
        <w:gridCol w:w="538"/>
        <w:gridCol w:w="5581"/>
        <w:gridCol w:w="629"/>
        <w:gridCol w:w="603"/>
        <w:gridCol w:w="757"/>
        <w:gridCol w:w="757"/>
        <w:gridCol w:w="757"/>
        <w:gridCol w:w="757"/>
        <w:gridCol w:w="757"/>
        <w:gridCol w:w="757"/>
        <w:gridCol w:w="757"/>
        <w:gridCol w:w="757"/>
        <w:gridCol w:w="757"/>
      </w:tblGrid>
      <w:tr w:rsidR="00047D36" w:rsidRPr="00023659" w:rsidTr="00047D36">
        <w:trPr>
          <w:trHeight w:val="315"/>
          <w:jc w:val="center"/>
        </w:trPr>
        <w:tc>
          <w:tcPr>
            <w:tcW w:w="53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L.p.</w:t>
            </w:r>
          </w:p>
        </w:tc>
        <w:tc>
          <w:tcPr>
            <w:tcW w:w="551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Przedmiot zamówienia</w:t>
            </w:r>
          </w:p>
        </w:tc>
        <w:tc>
          <w:tcPr>
            <w:tcW w:w="62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j.m.</w:t>
            </w:r>
          </w:p>
        </w:tc>
        <w:tc>
          <w:tcPr>
            <w:tcW w:w="59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ilość</w:t>
            </w:r>
          </w:p>
        </w:tc>
        <w:tc>
          <w:tcPr>
            <w:tcW w:w="6732" w:type="dxa"/>
            <w:gridSpan w:val="9"/>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 xml:space="preserve">Magazyn w Zamościu, bud. nr 72, </w:t>
            </w:r>
            <w:r w:rsidRPr="005A3217">
              <w:rPr>
                <w:rFonts w:ascii="Arial" w:eastAsia="Times New Roman" w:hAnsi="Arial" w:cs="Arial"/>
                <w:b/>
                <w:bCs/>
                <w:sz w:val="20"/>
                <w:szCs w:val="20"/>
                <w:lang w:eastAsia="pl-PL"/>
              </w:rPr>
              <w:br/>
              <w:t xml:space="preserve">ul. Wojska Polskiego 2F, </w:t>
            </w:r>
            <w:r w:rsidRPr="005A3217">
              <w:rPr>
                <w:rFonts w:ascii="Arial" w:eastAsia="Times New Roman" w:hAnsi="Arial" w:cs="Arial"/>
                <w:b/>
                <w:bCs/>
                <w:sz w:val="20"/>
                <w:szCs w:val="20"/>
                <w:lang w:eastAsia="pl-PL"/>
              </w:rPr>
              <w:br/>
              <w:t>22-400 Zamość</w:t>
            </w:r>
            <w:r w:rsidRPr="00023659">
              <w:rPr>
                <w:rFonts w:ascii="Arial" w:eastAsia="Times New Roman" w:hAnsi="Arial" w:cs="Arial"/>
                <w:b/>
                <w:bCs/>
                <w:sz w:val="20"/>
                <w:szCs w:val="20"/>
                <w:lang w:eastAsia="pl-PL"/>
              </w:rPr>
              <w:t> </w:t>
            </w:r>
          </w:p>
        </w:tc>
      </w:tr>
      <w:tr w:rsidR="00047D36" w:rsidRPr="00023659" w:rsidTr="00047D36">
        <w:trPr>
          <w:trHeight w:val="315"/>
          <w:jc w:val="center"/>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047D36" w:rsidRPr="00023659" w:rsidRDefault="00047D36" w:rsidP="00047D36">
            <w:pPr>
              <w:spacing w:after="0" w:line="240" w:lineRule="auto"/>
              <w:rPr>
                <w:rFonts w:ascii="Arial" w:eastAsia="Times New Roman" w:hAnsi="Arial" w:cs="Arial"/>
                <w:b/>
                <w:bCs/>
                <w:color w:val="000000"/>
                <w:sz w:val="20"/>
                <w:szCs w:val="20"/>
                <w:lang w:eastAsia="pl-PL"/>
              </w:rPr>
            </w:pPr>
          </w:p>
        </w:tc>
        <w:tc>
          <w:tcPr>
            <w:tcW w:w="5515" w:type="dxa"/>
            <w:vMerge/>
            <w:tcBorders>
              <w:top w:val="single" w:sz="8" w:space="0" w:color="auto"/>
              <w:left w:val="single" w:sz="8" w:space="0" w:color="auto"/>
              <w:bottom w:val="single" w:sz="8" w:space="0" w:color="000000"/>
              <w:right w:val="single" w:sz="8" w:space="0" w:color="auto"/>
            </w:tcBorders>
            <w:vAlign w:val="center"/>
            <w:hideMark/>
          </w:tcPr>
          <w:p w:rsidR="00047D36" w:rsidRPr="00023659" w:rsidRDefault="00047D36" w:rsidP="00047D36">
            <w:pPr>
              <w:spacing w:after="0" w:line="240" w:lineRule="auto"/>
              <w:rPr>
                <w:rFonts w:ascii="Arial" w:eastAsia="Times New Roman" w:hAnsi="Arial" w:cs="Arial"/>
                <w:b/>
                <w:bCs/>
                <w:color w:val="000000"/>
                <w:sz w:val="20"/>
                <w:szCs w:val="20"/>
                <w:lang w:eastAsia="pl-PL"/>
              </w:rPr>
            </w:pPr>
          </w:p>
        </w:tc>
        <w:tc>
          <w:tcPr>
            <w:tcW w:w="622" w:type="dxa"/>
            <w:vMerge/>
            <w:tcBorders>
              <w:top w:val="single" w:sz="8" w:space="0" w:color="auto"/>
              <w:left w:val="single" w:sz="8" w:space="0" w:color="auto"/>
              <w:bottom w:val="single" w:sz="8" w:space="0" w:color="000000"/>
              <w:right w:val="single" w:sz="8" w:space="0" w:color="auto"/>
            </w:tcBorders>
            <w:vAlign w:val="center"/>
            <w:hideMark/>
          </w:tcPr>
          <w:p w:rsidR="00047D36" w:rsidRPr="00023659" w:rsidRDefault="00047D36" w:rsidP="00047D36">
            <w:pPr>
              <w:spacing w:after="0" w:line="240" w:lineRule="auto"/>
              <w:rPr>
                <w:rFonts w:ascii="Arial" w:eastAsia="Times New Roman" w:hAnsi="Arial" w:cs="Arial"/>
                <w:b/>
                <w:bCs/>
                <w:color w:val="000000"/>
                <w:sz w:val="20"/>
                <w:szCs w:val="20"/>
                <w:lang w:eastAsia="pl-PL"/>
              </w:rPr>
            </w:pPr>
          </w:p>
        </w:tc>
        <w:tc>
          <w:tcPr>
            <w:tcW w:w="594" w:type="dxa"/>
            <w:vMerge/>
            <w:tcBorders>
              <w:top w:val="single" w:sz="8" w:space="0" w:color="auto"/>
              <w:left w:val="single" w:sz="8" w:space="0" w:color="auto"/>
              <w:bottom w:val="single" w:sz="8" w:space="0" w:color="000000"/>
              <w:right w:val="single" w:sz="8" w:space="0" w:color="auto"/>
            </w:tcBorders>
            <w:vAlign w:val="center"/>
            <w:hideMark/>
          </w:tcPr>
          <w:p w:rsidR="00047D36" w:rsidRPr="00023659" w:rsidRDefault="00047D36" w:rsidP="00047D36">
            <w:pPr>
              <w:spacing w:after="0" w:line="240" w:lineRule="auto"/>
              <w:rPr>
                <w:rFonts w:ascii="Arial" w:eastAsia="Times New Roman" w:hAnsi="Arial" w:cs="Arial"/>
                <w:b/>
                <w:bCs/>
                <w:color w:val="000000"/>
                <w:sz w:val="20"/>
                <w:szCs w:val="20"/>
                <w:lang w:eastAsia="pl-PL"/>
              </w:rPr>
            </w:pPr>
          </w:p>
        </w:tc>
        <w:tc>
          <w:tcPr>
            <w:tcW w:w="6732" w:type="dxa"/>
            <w:gridSpan w:val="9"/>
            <w:tcBorders>
              <w:top w:val="nil"/>
              <w:left w:val="nil"/>
              <w:bottom w:val="single" w:sz="8" w:space="0" w:color="auto"/>
              <w:right w:val="single" w:sz="8" w:space="0" w:color="auto"/>
            </w:tcBorders>
            <w:shd w:val="clear" w:color="000000" w:fill="FCD5B4"/>
            <w:noWrap/>
            <w:vAlign w:val="center"/>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Zestawy</w:t>
            </w:r>
          </w:p>
        </w:tc>
      </w:tr>
      <w:tr w:rsidR="00047D36" w:rsidRPr="00023659" w:rsidTr="00047D36">
        <w:trPr>
          <w:trHeight w:val="770"/>
          <w:jc w:val="center"/>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047D36" w:rsidRPr="00023659" w:rsidRDefault="00047D36" w:rsidP="00047D36">
            <w:pPr>
              <w:spacing w:after="0" w:line="240" w:lineRule="auto"/>
              <w:rPr>
                <w:rFonts w:ascii="Arial" w:eastAsia="Times New Roman" w:hAnsi="Arial" w:cs="Arial"/>
                <w:b/>
                <w:bCs/>
                <w:color w:val="000000"/>
                <w:sz w:val="20"/>
                <w:szCs w:val="20"/>
                <w:lang w:eastAsia="pl-PL"/>
              </w:rPr>
            </w:pPr>
          </w:p>
        </w:tc>
        <w:tc>
          <w:tcPr>
            <w:tcW w:w="5515" w:type="dxa"/>
            <w:vMerge/>
            <w:tcBorders>
              <w:top w:val="single" w:sz="8" w:space="0" w:color="auto"/>
              <w:left w:val="single" w:sz="8" w:space="0" w:color="auto"/>
              <w:bottom w:val="single" w:sz="8" w:space="0" w:color="000000"/>
              <w:right w:val="single" w:sz="8" w:space="0" w:color="auto"/>
            </w:tcBorders>
            <w:vAlign w:val="center"/>
            <w:hideMark/>
          </w:tcPr>
          <w:p w:rsidR="00047D36" w:rsidRPr="00023659" w:rsidRDefault="00047D36" w:rsidP="00047D36">
            <w:pPr>
              <w:spacing w:after="0" w:line="240" w:lineRule="auto"/>
              <w:rPr>
                <w:rFonts w:ascii="Arial" w:eastAsia="Times New Roman" w:hAnsi="Arial" w:cs="Arial"/>
                <w:b/>
                <w:bCs/>
                <w:color w:val="000000"/>
                <w:sz w:val="20"/>
                <w:szCs w:val="20"/>
                <w:lang w:eastAsia="pl-PL"/>
              </w:rPr>
            </w:pPr>
          </w:p>
        </w:tc>
        <w:tc>
          <w:tcPr>
            <w:tcW w:w="622" w:type="dxa"/>
            <w:vMerge/>
            <w:tcBorders>
              <w:top w:val="single" w:sz="8" w:space="0" w:color="auto"/>
              <w:left w:val="single" w:sz="8" w:space="0" w:color="auto"/>
              <w:bottom w:val="single" w:sz="8" w:space="0" w:color="000000"/>
              <w:right w:val="single" w:sz="8" w:space="0" w:color="auto"/>
            </w:tcBorders>
            <w:vAlign w:val="center"/>
            <w:hideMark/>
          </w:tcPr>
          <w:p w:rsidR="00047D36" w:rsidRPr="00023659" w:rsidRDefault="00047D36" w:rsidP="00047D36">
            <w:pPr>
              <w:spacing w:after="0" w:line="240" w:lineRule="auto"/>
              <w:rPr>
                <w:rFonts w:ascii="Arial" w:eastAsia="Times New Roman" w:hAnsi="Arial" w:cs="Arial"/>
                <w:b/>
                <w:bCs/>
                <w:color w:val="000000"/>
                <w:sz w:val="20"/>
                <w:szCs w:val="20"/>
                <w:lang w:eastAsia="pl-PL"/>
              </w:rPr>
            </w:pPr>
          </w:p>
        </w:tc>
        <w:tc>
          <w:tcPr>
            <w:tcW w:w="594" w:type="dxa"/>
            <w:vMerge/>
            <w:tcBorders>
              <w:top w:val="single" w:sz="8" w:space="0" w:color="auto"/>
              <w:left w:val="single" w:sz="8" w:space="0" w:color="auto"/>
              <w:bottom w:val="single" w:sz="8" w:space="0" w:color="000000"/>
              <w:right w:val="single" w:sz="8" w:space="0" w:color="auto"/>
            </w:tcBorders>
            <w:vAlign w:val="center"/>
            <w:hideMark/>
          </w:tcPr>
          <w:p w:rsidR="00047D36" w:rsidRPr="00023659" w:rsidRDefault="00047D36" w:rsidP="00047D36">
            <w:pPr>
              <w:spacing w:after="0" w:line="240" w:lineRule="auto"/>
              <w:rPr>
                <w:rFonts w:ascii="Arial" w:eastAsia="Times New Roman" w:hAnsi="Arial" w:cs="Arial"/>
                <w:b/>
                <w:bCs/>
                <w:color w:val="000000"/>
                <w:sz w:val="20"/>
                <w:szCs w:val="20"/>
                <w:lang w:eastAsia="pl-PL"/>
              </w:rPr>
            </w:pPr>
          </w:p>
        </w:tc>
        <w:tc>
          <w:tcPr>
            <w:tcW w:w="748" w:type="dxa"/>
            <w:tcBorders>
              <w:top w:val="nil"/>
              <w:left w:val="nil"/>
              <w:bottom w:val="single" w:sz="8" w:space="0" w:color="auto"/>
              <w:right w:val="single" w:sz="8" w:space="0" w:color="auto"/>
            </w:tcBorders>
            <w:shd w:val="clear" w:color="000000" w:fill="FCD5B4"/>
            <w:vAlign w:val="center"/>
          </w:tcPr>
          <w:p w:rsidR="00047D36" w:rsidRPr="00023659" w:rsidRDefault="00047D36" w:rsidP="00047D36">
            <w:pPr>
              <w:spacing w:after="0" w:line="240" w:lineRule="auto"/>
              <w:jc w:val="center"/>
              <w:rPr>
                <w:rFonts w:ascii="Arial" w:eastAsia="Times New Roman" w:hAnsi="Arial" w:cs="Arial"/>
                <w:b/>
                <w:bCs/>
                <w:sz w:val="16"/>
                <w:szCs w:val="16"/>
                <w:lang w:eastAsia="pl-PL"/>
              </w:rPr>
            </w:pPr>
            <w:r w:rsidRPr="00023659">
              <w:rPr>
                <w:rFonts w:ascii="Arial" w:eastAsia="Times New Roman" w:hAnsi="Arial" w:cs="Arial"/>
                <w:b/>
                <w:bCs/>
                <w:sz w:val="16"/>
                <w:szCs w:val="16"/>
                <w:lang w:eastAsia="pl-PL"/>
              </w:rPr>
              <w:t>K</w:t>
            </w:r>
          </w:p>
        </w:tc>
        <w:tc>
          <w:tcPr>
            <w:tcW w:w="748" w:type="dxa"/>
            <w:tcBorders>
              <w:top w:val="nil"/>
              <w:left w:val="nil"/>
              <w:bottom w:val="single" w:sz="8" w:space="0" w:color="auto"/>
              <w:right w:val="single" w:sz="8" w:space="0" w:color="auto"/>
            </w:tcBorders>
            <w:shd w:val="clear" w:color="000000" w:fill="B7DEE8"/>
            <w:vAlign w:val="center"/>
          </w:tcPr>
          <w:p w:rsidR="00047D36" w:rsidRPr="00023659" w:rsidRDefault="00047D36" w:rsidP="00047D36">
            <w:pPr>
              <w:spacing w:after="0" w:line="240" w:lineRule="auto"/>
              <w:jc w:val="center"/>
              <w:rPr>
                <w:rFonts w:ascii="Arial" w:eastAsia="Times New Roman" w:hAnsi="Arial" w:cs="Arial"/>
                <w:b/>
                <w:bCs/>
                <w:sz w:val="16"/>
                <w:szCs w:val="16"/>
                <w:lang w:eastAsia="pl-PL"/>
              </w:rPr>
            </w:pPr>
            <w:r w:rsidRPr="00023659">
              <w:rPr>
                <w:rFonts w:ascii="Arial" w:eastAsia="Times New Roman" w:hAnsi="Arial" w:cs="Arial"/>
                <w:b/>
                <w:bCs/>
                <w:sz w:val="16"/>
                <w:szCs w:val="16"/>
                <w:lang w:eastAsia="pl-PL"/>
              </w:rPr>
              <w:t>L</w:t>
            </w:r>
          </w:p>
        </w:tc>
        <w:tc>
          <w:tcPr>
            <w:tcW w:w="748" w:type="dxa"/>
            <w:tcBorders>
              <w:top w:val="nil"/>
              <w:left w:val="nil"/>
              <w:bottom w:val="single" w:sz="8" w:space="0" w:color="auto"/>
              <w:right w:val="single" w:sz="8" w:space="0" w:color="auto"/>
            </w:tcBorders>
            <w:shd w:val="clear" w:color="000000" w:fill="CCC0DA"/>
            <w:vAlign w:val="center"/>
          </w:tcPr>
          <w:p w:rsidR="00047D36" w:rsidRPr="00023659" w:rsidRDefault="00047D36" w:rsidP="00047D36">
            <w:pPr>
              <w:spacing w:after="0" w:line="240" w:lineRule="auto"/>
              <w:jc w:val="center"/>
              <w:rPr>
                <w:rFonts w:ascii="Arial" w:eastAsia="Times New Roman" w:hAnsi="Arial" w:cs="Arial"/>
                <w:b/>
                <w:bCs/>
                <w:sz w:val="16"/>
                <w:szCs w:val="16"/>
                <w:lang w:eastAsia="pl-PL"/>
              </w:rPr>
            </w:pPr>
            <w:r w:rsidRPr="00023659">
              <w:rPr>
                <w:rFonts w:ascii="Arial" w:eastAsia="Times New Roman" w:hAnsi="Arial" w:cs="Arial"/>
                <w:b/>
                <w:bCs/>
                <w:sz w:val="16"/>
                <w:szCs w:val="16"/>
                <w:lang w:eastAsia="pl-PL"/>
              </w:rPr>
              <w:t>Ł</w:t>
            </w:r>
          </w:p>
        </w:tc>
        <w:tc>
          <w:tcPr>
            <w:tcW w:w="748" w:type="dxa"/>
            <w:tcBorders>
              <w:top w:val="nil"/>
              <w:left w:val="nil"/>
              <w:bottom w:val="single" w:sz="8" w:space="0" w:color="auto"/>
              <w:right w:val="single" w:sz="8" w:space="0" w:color="auto"/>
            </w:tcBorders>
            <w:shd w:val="clear" w:color="000000" w:fill="D8E4BC"/>
            <w:vAlign w:val="center"/>
          </w:tcPr>
          <w:p w:rsidR="00047D36" w:rsidRPr="00023659" w:rsidRDefault="00047D36" w:rsidP="00047D36">
            <w:pPr>
              <w:spacing w:after="0" w:line="240" w:lineRule="auto"/>
              <w:jc w:val="center"/>
              <w:rPr>
                <w:rFonts w:ascii="Arial" w:eastAsia="Times New Roman" w:hAnsi="Arial" w:cs="Arial"/>
                <w:b/>
                <w:bCs/>
                <w:sz w:val="16"/>
                <w:szCs w:val="16"/>
                <w:lang w:eastAsia="pl-PL"/>
              </w:rPr>
            </w:pPr>
            <w:r w:rsidRPr="00023659">
              <w:rPr>
                <w:rFonts w:ascii="Arial" w:eastAsia="Times New Roman" w:hAnsi="Arial" w:cs="Arial"/>
                <w:b/>
                <w:bCs/>
                <w:sz w:val="16"/>
                <w:szCs w:val="16"/>
                <w:lang w:eastAsia="pl-PL"/>
              </w:rPr>
              <w:t>M</w:t>
            </w:r>
          </w:p>
        </w:tc>
        <w:tc>
          <w:tcPr>
            <w:tcW w:w="748" w:type="dxa"/>
            <w:tcBorders>
              <w:top w:val="nil"/>
              <w:left w:val="nil"/>
              <w:bottom w:val="single" w:sz="8" w:space="0" w:color="auto"/>
              <w:right w:val="single" w:sz="8" w:space="0" w:color="auto"/>
            </w:tcBorders>
            <w:shd w:val="clear" w:color="000000" w:fill="E6B8B7"/>
            <w:vAlign w:val="center"/>
          </w:tcPr>
          <w:p w:rsidR="00047D36" w:rsidRPr="00023659" w:rsidRDefault="00047D36" w:rsidP="00047D36">
            <w:pPr>
              <w:spacing w:after="0" w:line="240" w:lineRule="auto"/>
              <w:jc w:val="center"/>
              <w:rPr>
                <w:rFonts w:ascii="Arial" w:eastAsia="Times New Roman" w:hAnsi="Arial" w:cs="Arial"/>
                <w:b/>
                <w:bCs/>
                <w:sz w:val="16"/>
                <w:szCs w:val="16"/>
                <w:lang w:eastAsia="pl-PL"/>
              </w:rPr>
            </w:pPr>
            <w:r w:rsidRPr="00023659">
              <w:rPr>
                <w:rFonts w:ascii="Arial" w:eastAsia="Times New Roman" w:hAnsi="Arial" w:cs="Arial"/>
                <w:b/>
                <w:bCs/>
                <w:sz w:val="16"/>
                <w:szCs w:val="16"/>
                <w:lang w:eastAsia="pl-PL"/>
              </w:rPr>
              <w:t>N</w:t>
            </w:r>
          </w:p>
        </w:tc>
        <w:tc>
          <w:tcPr>
            <w:tcW w:w="748" w:type="dxa"/>
            <w:tcBorders>
              <w:top w:val="nil"/>
              <w:left w:val="nil"/>
              <w:bottom w:val="single" w:sz="8" w:space="0" w:color="auto"/>
              <w:right w:val="single" w:sz="8" w:space="0" w:color="auto"/>
            </w:tcBorders>
            <w:shd w:val="clear" w:color="000000" w:fill="B8CCE4"/>
            <w:vAlign w:val="center"/>
          </w:tcPr>
          <w:p w:rsidR="00047D36" w:rsidRPr="00023659" w:rsidRDefault="00047D36" w:rsidP="00047D36">
            <w:pPr>
              <w:spacing w:after="0" w:line="240" w:lineRule="auto"/>
              <w:jc w:val="center"/>
              <w:rPr>
                <w:rFonts w:ascii="Arial" w:eastAsia="Times New Roman" w:hAnsi="Arial" w:cs="Arial"/>
                <w:b/>
                <w:bCs/>
                <w:sz w:val="16"/>
                <w:szCs w:val="16"/>
                <w:lang w:eastAsia="pl-PL"/>
              </w:rPr>
            </w:pPr>
            <w:r w:rsidRPr="00023659">
              <w:rPr>
                <w:rFonts w:ascii="Arial" w:eastAsia="Times New Roman" w:hAnsi="Arial" w:cs="Arial"/>
                <w:b/>
                <w:bCs/>
                <w:sz w:val="16"/>
                <w:szCs w:val="16"/>
                <w:lang w:eastAsia="pl-PL"/>
              </w:rPr>
              <w:t>O</w:t>
            </w:r>
          </w:p>
        </w:tc>
        <w:tc>
          <w:tcPr>
            <w:tcW w:w="748" w:type="dxa"/>
            <w:tcBorders>
              <w:top w:val="nil"/>
              <w:left w:val="nil"/>
              <w:bottom w:val="single" w:sz="8" w:space="0" w:color="auto"/>
              <w:right w:val="single" w:sz="8" w:space="0" w:color="auto"/>
            </w:tcBorders>
            <w:shd w:val="clear" w:color="000000" w:fill="B1A0C7"/>
            <w:vAlign w:val="center"/>
          </w:tcPr>
          <w:p w:rsidR="00047D36" w:rsidRPr="00023659" w:rsidRDefault="00047D36" w:rsidP="00047D36">
            <w:pPr>
              <w:spacing w:after="0" w:line="240" w:lineRule="auto"/>
              <w:jc w:val="center"/>
              <w:rPr>
                <w:rFonts w:ascii="Arial" w:eastAsia="Times New Roman" w:hAnsi="Arial" w:cs="Arial"/>
                <w:b/>
                <w:bCs/>
                <w:sz w:val="16"/>
                <w:szCs w:val="16"/>
                <w:lang w:eastAsia="pl-PL"/>
              </w:rPr>
            </w:pPr>
            <w:r w:rsidRPr="00023659">
              <w:rPr>
                <w:rFonts w:ascii="Arial" w:eastAsia="Times New Roman" w:hAnsi="Arial" w:cs="Arial"/>
                <w:b/>
                <w:bCs/>
                <w:sz w:val="16"/>
                <w:szCs w:val="16"/>
                <w:lang w:eastAsia="pl-PL"/>
              </w:rPr>
              <w:t>P</w:t>
            </w:r>
          </w:p>
        </w:tc>
        <w:tc>
          <w:tcPr>
            <w:tcW w:w="748" w:type="dxa"/>
            <w:tcBorders>
              <w:top w:val="nil"/>
              <w:left w:val="nil"/>
              <w:bottom w:val="single" w:sz="8" w:space="0" w:color="auto"/>
              <w:right w:val="single" w:sz="8" w:space="0" w:color="auto"/>
            </w:tcBorders>
            <w:shd w:val="clear" w:color="000000" w:fill="DDD9C4"/>
            <w:vAlign w:val="center"/>
          </w:tcPr>
          <w:p w:rsidR="00047D36" w:rsidRPr="00023659" w:rsidRDefault="00047D36" w:rsidP="00047D36">
            <w:pPr>
              <w:spacing w:after="0" w:line="240" w:lineRule="auto"/>
              <w:jc w:val="center"/>
              <w:rPr>
                <w:rFonts w:ascii="Arial" w:eastAsia="Times New Roman" w:hAnsi="Arial" w:cs="Arial"/>
                <w:b/>
                <w:bCs/>
                <w:sz w:val="16"/>
                <w:szCs w:val="16"/>
                <w:lang w:eastAsia="pl-PL"/>
              </w:rPr>
            </w:pPr>
            <w:r w:rsidRPr="00023659">
              <w:rPr>
                <w:rFonts w:ascii="Arial" w:eastAsia="Times New Roman" w:hAnsi="Arial" w:cs="Arial"/>
                <w:b/>
                <w:bCs/>
                <w:sz w:val="16"/>
                <w:szCs w:val="16"/>
                <w:lang w:eastAsia="pl-PL"/>
              </w:rPr>
              <w:t>R</w:t>
            </w:r>
          </w:p>
        </w:tc>
        <w:tc>
          <w:tcPr>
            <w:tcW w:w="748" w:type="dxa"/>
            <w:tcBorders>
              <w:top w:val="nil"/>
              <w:left w:val="nil"/>
              <w:bottom w:val="single" w:sz="8" w:space="0" w:color="auto"/>
              <w:right w:val="single" w:sz="8" w:space="0" w:color="auto"/>
            </w:tcBorders>
            <w:shd w:val="clear" w:color="000000" w:fill="D9D9D9"/>
            <w:vAlign w:val="center"/>
          </w:tcPr>
          <w:p w:rsidR="00047D36" w:rsidRPr="00023659" w:rsidRDefault="00047D36" w:rsidP="00047D36">
            <w:pPr>
              <w:spacing w:after="0" w:line="240" w:lineRule="auto"/>
              <w:jc w:val="center"/>
              <w:rPr>
                <w:rFonts w:ascii="Arial" w:eastAsia="Times New Roman" w:hAnsi="Arial" w:cs="Arial"/>
                <w:b/>
                <w:bCs/>
                <w:sz w:val="16"/>
                <w:szCs w:val="16"/>
                <w:lang w:eastAsia="pl-PL"/>
              </w:rPr>
            </w:pPr>
            <w:r w:rsidRPr="00023659">
              <w:rPr>
                <w:rFonts w:ascii="Arial" w:eastAsia="Times New Roman" w:hAnsi="Arial" w:cs="Arial"/>
                <w:b/>
                <w:bCs/>
                <w:sz w:val="16"/>
                <w:szCs w:val="16"/>
                <w:lang w:eastAsia="pl-PL"/>
              </w:rPr>
              <w:t>S</w:t>
            </w:r>
          </w:p>
        </w:tc>
      </w:tr>
      <w:tr w:rsidR="00047D36" w:rsidRPr="00023659" w:rsidTr="00047D36">
        <w:trPr>
          <w:trHeight w:val="21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1</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 xml:space="preserve">Wazelina techniczna  spray' opak. min. 400 ml środek smarny o neutralnym PH. Odporny na działanie słabych kwasów i zasad oraz na warunki atmosferyczne. Przezroczysty smar konserwujący i przeciwkorozyjny </w:t>
            </w:r>
            <w:r w:rsidR="00140237">
              <w:rPr>
                <w:rFonts w:ascii="Arial" w:eastAsia="Times New Roman" w:hAnsi="Arial" w:cs="Arial"/>
                <w:sz w:val="20"/>
                <w:szCs w:val="20"/>
                <w:lang w:eastAsia="pl-PL"/>
              </w:rPr>
              <w:br/>
            </w:r>
            <w:r w:rsidRPr="00023659">
              <w:rPr>
                <w:rFonts w:ascii="Arial" w:eastAsia="Times New Roman" w:hAnsi="Arial" w:cs="Arial"/>
                <w:sz w:val="20"/>
                <w:szCs w:val="20"/>
                <w:lang w:eastAsia="pl-PL"/>
              </w:rPr>
              <w:t xml:space="preserve">o temperaturze pracy od -30C do +160C. Zastosowanie: zabezpieczanie biegunów baterii, zamków, śrub, gwoździ </w:t>
            </w:r>
            <w:r w:rsidR="00140237">
              <w:rPr>
                <w:rFonts w:ascii="Arial" w:eastAsia="Times New Roman" w:hAnsi="Arial" w:cs="Arial"/>
                <w:sz w:val="20"/>
                <w:szCs w:val="20"/>
                <w:lang w:eastAsia="pl-PL"/>
              </w:rPr>
              <w:br/>
            </w:r>
            <w:r w:rsidRPr="00023659">
              <w:rPr>
                <w:rFonts w:ascii="Arial" w:eastAsia="Times New Roman" w:hAnsi="Arial" w:cs="Arial"/>
                <w:sz w:val="20"/>
                <w:szCs w:val="20"/>
                <w:lang w:eastAsia="pl-PL"/>
              </w:rPr>
              <w:t>i zasuw, ochrona połączeń elektrycznych. Środek wypierający wodę, posiadający dobrą przyczepność. Chroni przed przywieraniem i łączeniem smarowanych elementów.</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23</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18</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r>
      <w:tr w:rsidR="00047D36" w:rsidRPr="00023659" w:rsidTr="00140237">
        <w:trPr>
          <w:trHeight w:val="1605"/>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lastRenderedPageBreak/>
              <w:t>2</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 xml:space="preserve">Środek do usuwania owadów (atomizer), skutecznie </w:t>
            </w:r>
            <w:r w:rsidR="00140237">
              <w:rPr>
                <w:rFonts w:ascii="Arial" w:eastAsia="Times New Roman" w:hAnsi="Arial" w:cs="Arial"/>
                <w:sz w:val="20"/>
                <w:szCs w:val="20"/>
                <w:lang w:eastAsia="pl-PL"/>
              </w:rPr>
              <w:br/>
            </w:r>
            <w:r w:rsidRPr="00023659">
              <w:rPr>
                <w:rFonts w:ascii="Arial" w:eastAsia="Times New Roman" w:hAnsi="Arial" w:cs="Arial"/>
                <w:sz w:val="20"/>
                <w:szCs w:val="20"/>
                <w:lang w:eastAsia="pl-PL"/>
              </w:rPr>
              <w:t xml:space="preserve">i bezpiecznie usuwa nawet najcięższe zabrudzenia drogowe, pozostałości po owadach oraz soki drzew z powierzchni szyb, reflektorów i lusterek samochodowych, pozostawia czyszczoną powierzchnię idealnie czystą i bez smug, bezpieczny dla plastików, karoserii i elementów chromowanych i z gumy, min. opak. 700ml </w:t>
            </w:r>
          </w:p>
        </w:tc>
        <w:tc>
          <w:tcPr>
            <w:tcW w:w="622" w:type="dxa"/>
            <w:tcBorders>
              <w:top w:val="single" w:sz="4" w:space="0" w:color="auto"/>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43</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12</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r>
      <w:tr w:rsidR="00047D36" w:rsidRPr="00023659" w:rsidTr="00047D36">
        <w:trPr>
          <w:trHeight w:val="54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3</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Preparat penetrujący z dwusiarczkiem molibdenu MOS2, spray, min. opak. 400ml  </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25</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78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4</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023659">
              <w:rPr>
                <w:rFonts w:ascii="Arial" w:eastAsia="Times New Roman" w:hAnsi="Arial" w:cs="Arial"/>
                <w:sz w:val="20"/>
                <w:szCs w:val="20"/>
                <w:lang w:eastAsia="pl-PL"/>
              </w:rPr>
              <w:t>Plak</w:t>
            </w:r>
            <w:proofErr w:type="spellEnd"/>
            <w:r w:rsidRPr="00023659">
              <w:rPr>
                <w:rFonts w:ascii="Arial" w:eastAsia="Times New Roman" w:hAnsi="Arial" w:cs="Arial"/>
                <w:sz w:val="20"/>
                <w:szCs w:val="20"/>
                <w:lang w:eastAsia="pl-PL"/>
              </w:rPr>
              <w:t xml:space="preserve"> lub równoważny</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31</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r>
      <w:tr w:rsidR="00047D36" w:rsidRPr="00023659" w:rsidTr="00047D36">
        <w:trPr>
          <w:trHeight w:val="51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5</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Preparat kontakt spray do czyszczenia, konserwacji instalacji elektrycznych, min. opak. 400ml, typu K2 lub równoważny</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12</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79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6</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15</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r>
      <w:tr w:rsidR="00047D36" w:rsidRPr="00023659" w:rsidTr="00140237">
        <w:trPr>
          <w:trHeight w:val="1116"/>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7</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Preparat </w:t>
            </w:r>
            <w:proofErr w:type="spellStart"/>
            <w:r w:rsidRPr="00023659">
              <w:rPr>
                <w:rFonts w:ascii="Arial" w:eastAsia="Times New Roman" w:hAnsi="Arial" w:cs="Arial"/>
                <w:color w:val="000000"/>
                <w:sz w:val="20"/>
                <w:szCs w:val="20"/>
                <w:lang w:eastAsia="pl-PL"/>
              </w:rPr>
              <w:t>Elektrosol</w:t>
            </w:r>
            <w:proofErr w:type="spellEnd"/>
            <w:r w:rsidRPr="00023659">
              <w:rPr>
                <w:rFonts w:ascii="Arial" w:eastAsia="Times New Roman" w:hAnsi="Arial" w:cs="Arial"/>
                <w:color w:val="000000"/>
                <w:sz w:val="20"/>
                <w:szCs w:val="20"/>
                <w:lang w:eastAsia="pl-PL"/>
              </w:rPr>
              <w:t xml:space="preserve"> w aerozolu służący do czyszczenia </w:t>
            </w:r>
            <w:r w:rsidR="00140237">
              <w:rPr>
                <w:rFonts w:ascii="Arial" w:eastAsia="Times New Roman" w:hAnsi="Arial" w:cs="Arial"/>
                <w:color w:val="000000"/>
                <w:sz w:val="20"/>
                <w:szCs w:val="20"/>
                <w:lang w:eastAsia="pl-PL"/>
              </w:rPr>
              <w:br/>
            </w:r>
            <w:r w:rsidRPr="00023659">
              <w:rPr>
                <w:rFonts w:ascii="Arial" w:eastAsia="Times New Roman" w:hAnsi="Arial" w:cs="Arial"/>
                <w:color w:val="000000"/>
                <w:sz w:val="20"/>
                <w:szCs w:val="20"/>
                <w:lang w:eastAsia="pl-PL"/>
              </w:rPr>
              <w:t xml:space="preserve">i ochrony elementów stykowych w układach elektrycznych. Chroni przed korozją i </w:t>
            </w:r>
            <w:r>
              <w:rPr>
                <w:rFonts w:ascii="Arial" w:eastAsia="Times New Roman" w:hAnsi="Arial" w:cs="Arial"/>
                <w:color w:val="000000"/>
                <w:sz w:val="20"/>
                <w:szCs w:val="20"/>
                <w:lang w:eastAsia="pl-PL"/>
              </w:rPr>
              <w:t>utlenianiem</w:t>
            </w:r>
            <w:r w:rsidRPr="00023659">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12</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806"/>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8</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57</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12</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8</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r>
      <w:tr w:rsidR="00047D36" w:rsidRPr="00023659" w:rsidTr="00047D36">
        <w:trPr>
          <w:trHeight w:val="51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9</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 xml:space="preserve">Odrdzewiacz w sprayu, preparat </w:t>
            </w:r>
            <w:proofErr w:type="spellStart"/>
            <w:r w:rsidRPr="00023659">
              <w:rPr>
                <w:rFonts w:ascii="Arial" w:eastAsia="Times New Roman" w:hAnsi="Arial" w:cs="Arial"/>
                <w:sz w:val="20"/>
                <w:szCs w:val="20"/>
                <w:lang w:eastAsia="pl-PL"/>
              </w:rPr>
              <w:t>penetrujaco-odrdzewiajacy</w:t>
            </w:r>
            <w:proofErr w:type="spellEnd"/>
            <w:r w:rsidRPr="00023659">
              <w:rPr>
                <w:rFonts w:ascii="Arial" w:eastAsia="Times New Roman" w:hAnsi="Arial" w:cs="Arial"/>
                <w:sz w:val="20"/>
                <w:szCs w:val="20"/>
                <w:lang w:eastAsia="pl-PL"/>
              </w:rPr>
              <w:t>, min. opak 400ml, typu "</w:t>
            </w:r>
            <w:proofErr w:type="spellStart"/>
            <w:r w:rsidRPr="00023659">
              <w:rPr>
                <w:rFonts w:ascii="Arial" w:eastAsia="Times New Roman" w:hAnsi="Arial" w:cs="Arial"/>
                <w:sz w:val="20"/>
                <w:szCs w:val="20"/>
                <w:lang w:eastAsia="pl-PL"/>
              </w:rPr>
              <w:t>Penetrus</w:t>
            </w:r>
            <w:proofErr w:type="spellEnd"/>
            <w:r w:rsidRPr="00023659">
              <w:rPr>
                <w:rFonts w:ascii="Arial" w:eastAsia="Times New Roman" w:hAnsi="Arial" w:cs="Arial"/>
                <w:sz w:val="20"/>
                <w:szCs w:val="20"/>
                <w:lang w:eastAsia="pl-PL"/>
              </w:rPr>
              <w:t>" lub równoważny</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45</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75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10</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 xml:space="preserve">Odrdzewiacz i odtłuszczacz do stali i żeliwa, sporządzony na bazie kwasu fosforowego. Opakowanie pojemnik plastikowy min. 550 g. typu </w:t>
            </w:r>
            <w:proofErr w:type="spellStart"/>
            <w:r w:rsidRPr="00023659">
              <w:rPr>
                <w:rFonts w:ascii="Arial" w:eastAsia="Times New Roman" w:hAnsi="Arial" w:cs="Arial"/>
                <w:sz w:val="20"/>
                <w:szCs w:val="20"/>
                <w:lang w:eastAsia="pl-PL"/>
              </w:rPr>
              <w:t>Fosol</w:t>
            </w:r>
            <w:proofErr w:type="spellEnd"/>
            <w:r w:rsidRPr="00023659">
              <w:rPr>
                <w:rFonts w:ascii="Arial" w:eastAsia="Times New Roman" w:hAnsi="Arial" w:cs="Arial"/>
                <w:sz w:val="20"/>
                <w:szCs w:val="20"/>
                <w:lang w:eastAsia="pl-PL"/>
              </w:rPr>
              <w:t xml:space="preserve"> lub równoważny</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51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11</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Smar (preparat) do bram, zamków i kłódek, spray, min. 500ml, typu CX80 lub równoważny </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42</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1305"/>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lastRenderedPageBreak/>
              <w:t>12</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Preparat wielofunkcyjny MULTI w </w:t>
            </w:r>
            <w:proofErr w:type="spellStart"/>
            <w:r w:rsidRPr="00023659">
              <w:rPr>
                <w:rFonts w:ascii="Arial" w:eastAsia="Times New Roman" w:hAnsi="Arial" w:cs="Arial"/>
                <w:color w:val="000000"/>
                <w:sz w:val="20"/>
                <w:szCs w:val="20"/>
                <w:lang w:eastAsia="pl-PL"/>
              </w:rPr>
              <w:t>spray’u</w:t>
            </w:r>
            <w:proofErr w:type="spellEnd"/>
            <w:r w:rsidRPr="00023659">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22</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8</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577"/>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13</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Środek do konserwacji i zabezpieczenia profili zamkniętych, wysoko penetrujący, na bazie wosku,  min. opak. 1L</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7</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58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14</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Środek do konserw. profili zamkniętych w </w:t>
            </w:r>
            <w:proofErr w:type="spellStart"/>
            <w:r w:rsidRPr="00023659">
              <w:rPr>
                <w:rFonts w:ascii="Arial" w:eastAsia="Times New Roman" w:hAnsi="Arial" w:cs="Arial"/>
                <w:color w:val="000000"/>
                <w:sz w:val="20"/>
                <w:szCs w:val="20"/>
                <w:lang w:eastAsia="pl-PL"/>
              </w:rPr>
              <w:t>spray’u</w:t>
            </w:r>
            <w:proofErr w:type="spellEnd"/>
            <w:r w:rsidRPr="00023659">
              <w:rPr>
                <w:rFonts w:ascii="Arial" w:eastAsia="Times New Roman" w:hAnsi="Arial" w:cs="Arial"/>
                <w:color w:val="000000"/>
                <w:sz w:val="20"/>
                <w:szCs w:val="20"/>
                <w:lang w:eastAsia="pl-PL"/>
              </w:rPr>
              <w:t>, gęstość 0,66g/cm3, min. opak. 500ml</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8</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7</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739B6">
        <w:trPr>
          <w:trHeight w:val="962"/>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15</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Płyn do mycia silników, skuteczny preparat do mycia silników, posadzek i wielu innych </w:t>
            </w:r>
            <w:r>
              <w:rPr>
                <w:rFonts w:ascii="Arial" w:eastAsia="Times New Roman" w:hAnsi="Arial" w:cs="Arial"/>
                <w:color w:val="000000"/>
                <w:sz w:val="20"/>
                <w:szCs w:val="20"/>
                <w:lang w:eastAsia="pl-PL"/>
              </w:rPr>
              <w:t>powierzchni</w:t>
            </w:r>
            <w:r w:rsidRPr="00023659">
              <w:rPr>
                <w:rFonts w:ascii="Arial" w:eastAsia="Times New Roman" w:hAnsi="Arial" w:cs="Arial"/>
                <w:color w:val="000000"/>
                <w:sz w:val="20"/>
                <w:szCs w:val="20"/>
                <w:lang w:eastAsia="pl-PL"/>
              </w:rPr>
              <w:t>, nie uszkadza lakieru ani gumowych uszczelek oraz chroni metale przed korozją opak. 5l, typu K2 AKRA lub równoważny</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15</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r>
      <w:tr w:rsidR="00047D36" w:rsidRPr="00023659" w:rsidTr="00047D36">
        <w:trPr>
          <w:trHeight w:val="27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16</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Płyn do spryskiwaczy szyb, letni, typu „</w:t>
            </w:r>
            <w:proofErr w:type="spellStart"/>
            <w:r w:rsidRPr="00023659">
              <w:rPr>
                <w:rFonts w:ascii="Arial" w:eastAsia="Times New Roman" w:hAnsi="Arial" w:cs="Arial"/>
                <w:sz w:val="20"/>
                <w:szCs w:val="20"/>
                <w:lang w:eastAsia="pl-PL"/>
              </w:rPr>
              <w:t>nano</w:t>
            </w:r>
            <w:proofErr w:type="spellEnd"/>
            <w:r w:rsidRPr="00023659">
              <w:rPr>
                <w:rFonts w:ascii="Arial" w:eastAsia="Times New Roman" w:hAnsi="Arial" w:cs="Arial"/>
                <w:sz w:val="20"/>
                <w:szCs w:val="20"/>
                <w:lang w:eastAsia="pl-PL"/>
              </w:rPr>
              <w:t>”, min. opak. 5L</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sz w:val="20"/>
                <w:szCs w:val="20"/>
                <w:lang w:eastAsia="pl-PL"/>
              </w:rPr>
            </w:pPr>
            <w:r w:rsidRPr="00023659">
              <w:rPr>
                <w:rFonts w:ascii="Arial" w:eastAsia="Times New Roman" w:hAnsi="Arial" w:cs="Arial"/>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110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r>
      <w:tr w:rsidR="00047D36" w:rsidRPr="00023659" w:rsidTr="00047D36">
        <w:trPr>
          <w:trHeight w:val="49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17</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Płyn do spryskiwaczy szyb, zimowy, typu „</w:t>
            </w:r>
            <w:proofErr w:type="spellStart"/>
            <w:r w:rsidRPr="00023659">
              <w:rPr>
                <w:rFonts w:ascii="Arial" w:eastAsia="Times New Roman" w:hAnsi="Arial" w:cs="Arial"/>
                <w:color w:val="000000"/>
                <w:sz w:val="20"/>
                <w:szCs w:val="20"/>
                <w:lang w:eastAsia="pl-PL"/>
              </w:rPr>
              <w:t>nano</w:t>
            </w:r>
            <w:proofErr w:type="spellEnd"/>
            <w:r w:rsidRPr="00023659">
              <w:rPr>
                <w:rFonts w:ascii="Arial" w:eastAsia="Times New Roman" w:hAnsi="Arial" w:cs="Arial"/>
                <w:color w:val="000000"/>
                <w:sz w:val="20"/>
                <w:szCs w:val="20"/>
                <w:lang w:eastAsia="pl-PL"/>
              </w:rPr>
              <w:t>” (min. -20st.C), min. opak. 5L</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131</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51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18</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Płyn do mycia szyb, atomizer, min. opak. 750ml lub równoważny</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66</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525"/>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19</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Pasta do regeneracji reflektorów min. opak. 60g, typu K2 L3050 lub równoważne</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15</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54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20</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Odmrażacz do zamków </w:t>
            </w:r>
            <w:proofErr w:type="spellStart"/>
            <w:r w:rsidRPr="00023659">
              <w:rPr>
                <w:rFonts w:ascii="Arial" w:eastAsia="Times New Roman" w:hAnsi="Arial" w:cs="Arial"/>
                <w:color w:val="000000"/>
                <w:sz w:val="20"/>
                <w:szCs w:val="20"/>
                <w:lang w:eastAsia="pl-PL"/>
              </w:rPr>
              <w:t>samoch</w:t>
            </w:r>
            <w:proofErr w:type="spellEnd"/>
            <w:r w:rsidRPr="00023659">
              <w:rPr>
                <w:rFonts w:ascii="Arial" w:eastAsia="Times New Roman" w:hAnsi="Arial" w:cs="Arial"/>
                <w:color w:val="000000"/>
                <w:sz w:val="20"/>
                <w:szCs w:val="20"/>
                <w:lang w:eastAsia="pl-PL"/>
              </w:rPr>
              <w:t>. (działanie w temperaturze do min. – 50st.C), spray, min. opak 50ml</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37</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7</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3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21</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Odmrażacz do szyb, atomizer, (do min. -40st.C), min. opak. 700ml</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78</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16</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82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22</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Zmywacz do tarcz </w:t>
            </w:r>
            <w:proofErr w:type="spellStart"/>
            <w:r w:rsidRPr="00023659">
              <w:rPr>
                <w:rFonts w:ascii="Arial" w:eastAsia="Times New Roman" w:hAnsi="Arial" w:cs="Arial"/>
                <w:color w:val="000000"/>
                <w:sz w:val="20"/>
                <w:szCs w:val="20"/>
                <w:lang w:eastAsia="pl-PL"/>
              </w:rPr>
              <w:t>hamul</w:t>
            </w:r>
            <w:proofErr w:type="spellEnd"/>
            <w:r w:rsidRPr="00023659">
              <w:rPr>
                <w:rFonts w:ascii="Arial" w:eastAsia="Times New Roman" w:hAnsi="Arial" w:cs="Arial"/>
                <w:color w:val="000000"/>
                <w:sz w:val="20"/>
                <w:szCs w:val="20"/>
                <w:lang w:eastAsia="pl-PL"/>
              </w:rPr>
              <w:t xml:space="preserve"> (spray), rozpuszcza i usuwa zanieczyszczenia z tłuszczu i uporczywego osadu min. opak. 600 ml. typu K2 lub równoważny</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29</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12</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7</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79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23</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Pianka do czyszczenia tapicerki, przenika w głąb i usuwa brud z najgłębszych warstw tkaniny, przywraca naturalny kolor min. opak 600 ml</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47</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r>
      <w:tr w:rsidR="00047D36" w:rsidRPr="00023659" w:rsidTr="00140237">
        <w:trPr>
          <w:trHeight w:val="795"/>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lastRenderedPageBreak/>
              <w:t>24</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Płyn do mycia felg i kołpaków, bezpiecznie przenika i usuwa z felg i kołpaków zalegający brud , bezpieczny dla opon, pozostawia warstwę ochronną. min. opak 700ml</w:t>
            </w:r>
          </w:p>
        </w:tc>
        <w:tc>
          <w:tcPr>
            <w:tcW w:w="622" w:type="dxa"/>
            <w:tcBorders>
              <w:top w:val="single" w:sz="4" w:space="0" w:color="auto"/>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17</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7</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52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25</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Piana silnie aktywna do mycia pojazdów samochodowych (silniki, plandeki itp.) TENZI TRUCK CLEAN opak. 5L</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6</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51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26</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Preparat do konserwacji plastików na zewnątrz (opakowanie z rozpylaczem), min. opak. 500ml </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25</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1162"/>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27</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Czernidło do gumy i plastiku. Preparat do konserwacji </w:t>
            </w:r>
            <w:r w:rsidR="00140237">
              <w:rPr>
                <w:rFonts w:ascii="Arial" w:eastAsia="Times New Roman" w:hAnsi="Arial" w:cs="Arial"/>
                <w:color w:val="000000"/>
                <w:sz w:val="20"/>
                <w:szCs w:val="20"/>
                <w:lang w:eastAsia="pl-PL"/>
              </w:rPr>
              <w:br/>
            </w:r>
            <w:r w:rsidRPr="00023659">
              <w:rPr>
                <w:rFonts w:ascii="Arial" w:eastAsia="Times New Roman" w:hAnsi="Arial" w:cs="Arial"/>
                <w:color w:val="000000"/>
                <w:sz w:val="20"/>
                <w:szCs w:val="20"/>
                <w:lang w:eastAsia="pl-PL"/>
              </w:rPr>
              <w:t>i czyszczenia gumy oraz plastiku.</w:t>
            </w:r>
            <w:r>
              <w:rPr>
                <w:rFonts w:ascii="Arial" w:eastAsia="Times New Roman" w:hAnsi="Arial" w:cs="Arial"/>
                <w:color w:val="000000"/>
                <w:sz w:val="20"/>
                <w:szCs w:val="20"/>
                <w:lang w:eastAsia="pl-PL"/>
              </w:rPr>
              <w:t xml:space="preserve"> </w:t>
            </w:r>
            <w:r w:rsidRPr="00023659">
              <w:rPr>
                <w:rFonts w:ascii="Arial" w:eastAsia="Times New Roman" w:hAnsi="Arial" w:cs="Arial"/>
                <w:color w:val="000000"/>
                <w:sz w:val="20"/>
                <w:szCs w:val="20"/>
                <w:lang w:eastAsia="pl-PL"/>
              </w:rPr>
              <w:t>Po zastosowaniu odświeża i nabłyszcza opony, uszczelki gumowe oraz elementy wykonane z tworzywa sztucznego, min. opak. 500 ml. typu  K2 BONO BLACK lub równoważne</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22</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6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28</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Preparat do czyszczenia klimatyzacji min. opak. 500ml</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30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r>
      <w:tr w:rsidR="00047D36" w:rsidRPr="00023659" w:rsidTr="00047D36">
        <w:trPr>
          <w:trHeight w:val="1199"/>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29</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Mleczko do konserw., mleczko nabłyszczające z dodatkiem syntetycznego wosku, nie rysuje powierzchni, zapewnia połysk oraz chroni lakier przed brudem, kwaśnym deszczem, promieniowaniem UV. min. opak. 500ml, typu „K2 MOTOFIX” lub równoważne</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6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30</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Szampon </w:t>
            </w:r>
            <w:proofErr w:type="spellStart"/>
            <w:r w:rsidRPr="00023659">
              <w:rPr>
                <w:rFonts w:ascii="Arial" w:eastAsia="Times New Roman" w:hAnsi="Arial" w:cs="Arial"/>
                <w:color w:val="000000"/>
                <w:sz w:val="20"/>
                <w:szCs w:val="20"/>
                <w:lang w:eastAsia="pl-PL"/>
              </w:rPr>
              <w:t>samoch</w:t>
            </w:r>
            <w:proofErr w:type="spellEnd"/>
            <w:r w:rsidRPr="00023659">
              <w:rPr>
                <w:rFonts w:ascii="Arial" w:eastAsia="Times New Roman" w:hAnsi="Arial" w:cs="Arial"/>
                <w:color w:val="000000"/>
                <w:sz w:val="20"/>
                <w:szCs w:val="20"/>
                <w:lang w:eastAsia="pl-PL"/>
              </w:rPr>
              <w:t>. z woskiem, min. opak.1L</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17</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739B6">
        <w:trPr>
          <w:trHeight w:val="52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31</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Wosk samochodowy w płynie w butelce z rozpylaczem, min. opak. 700ml, K2 lub równoważny</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17</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7</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739B6">
        <w:trPr>
          <w:trHeight w:val="1122"/>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32</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70</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8</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28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33</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Szczotka druciana jednorzędowa mosiężna dł. min 25cm</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24</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r>
      <w:tr w:rsidR="00047D36" w:rsidRPr="00023659" w:rsidTr="00047D36">
        <w:trPr>
          <w:trHeight w:val="34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34</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Szczotka druciana czterorzędowa, drut mosiężny 0,30mm</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23</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7</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7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35</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Szczotka druciana doczołowa FI75mm z gwintem M14</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28</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841"/>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lastRenderedPageBreak/>
              <w:t>36</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Szczotka druciana tarczowa FI125 z gwintem M14</w:t>
            </w:r>
            <w:r w:rsidRPr="00023659">
              <w:rPr>
                <w:rFonts w:ascii="Arial" w:eastAsia="Times New Roman" w:hAnsi="Arial" w:cs="Arial"/>
                <w:color w:val="000000"/>
                <w:sz w:val="20"/>
                <w:szCs w:val="20"/>
                <w:lang w:eastAsia="pl-PL"/>
              </w:rPr>
              <w:b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023659">
              <w:rPr>
                <w:rFonts w:ascii="Arial" w:eastAsia="Times New Roman" w:hAnsi="Arial" w:cs="Arial"/>
                <w:color w:val="000000"/>
                <w:sz w:val="20"/>
                <w:szCs w:val="20"/>
                <w:lang w:eastAsia="pl-PL"/>
              </w:rPr>
              <w:t xml:space="preserve">Wykonana z drutu ze stali nierdzewnej. </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37</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230x280-P40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66</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37</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38</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230x280-P60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66</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37</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39</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230x280-P80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80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54</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40</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230x280-P100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82</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42</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41</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230x280-P120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88</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57</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42</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230x280-P180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73</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42</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43</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230x280-P220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71</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44</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230x280-P240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58</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45</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wodny 230x280-P400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43</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46</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wodny 230x280-P800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33</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47</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wodny 230x280-P1000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37</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24</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48</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na płótnie 230x280-P40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45</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25</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49</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na płótnie 230x280-P60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50</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na płótnie 230x280-P80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59</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39</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51</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Papier ścierny na płótnie 230x280-P100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52</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na płótnie 230x280-P120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53</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Papier ścierny na płótnie 230x280-P240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54</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Ściernica talerzowa 125xP100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29</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14</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300"/>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55</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Ściernica talerzowa 125xP80</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21</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56</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Ściernica talerzowa 125xP60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17</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57</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Tarcza szlifierska 125x6x22, EN 12413</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8</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8</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58</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Tarcza szlifierska 230x6x22, EN 12413</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59</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Krążek szlif. samoprzylepny150mmxP120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35</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60</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Krążek szlif. samoprzylepny150mmxP80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30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300"/>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lastRenderedPageBreak/>
              <w:t>61</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Pędzel malarski płaski 25 mm</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57</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62</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Pędzel malarski płaski 36 mm</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53</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26</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63</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Pędzel malarski płaski 50 mm</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54</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64</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Pędzel okrągły 20mm </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31</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21</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65</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Pędzel okrągły 30mm </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60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66</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Pędzel płaski kątowy 50mmm</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33</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19</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67</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140237">
            <w:pPr>
              <w:spacing w:after="0" w:line="240" w:lineRule="auto"/>
              <w:jc w:val="both"/>
              <w:rPr>
                <w:rFonts w:ascii="Arial" w:eastAsia="Times New Roman" w:hAnsi="Arial" w:cs="Arial"/>
                <w:sz w:val="20"/>
                <w:szCs w:val="20"/>
                <w:lang w:eastAsia="pl-PL"/>
              </w:rPr>
            </w:pPr>
            <w:r w:rsidRPr="00023659">
              <w:rPr>
                <w:rFonts w:ascii="Arial" w:eastAsia="Times New Roman" w:hAnsi="Arial" w:cs="Arial"/>
                <w:sz w:val="20"/>
                <w:szCs w:val="20"/>
                <w:lang w:eastAsia="pl-PL"/>
              </w:rPr>
              <w:t>Taśma izolacyjna 15mmX10m biała</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44</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34</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68</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Taśma izolacyjna 19mmx20m czarna</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56</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42</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69</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Taśma malarska, papierowa 19/25</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68</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47</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70</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Taśma malarska, papierowa 19/40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61</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71</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Taśma malarska, papierowa 48/50</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55</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45</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111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72</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Półmaska filtrująca FS-17 FFP1 bez zaworka. Zgodna </w:t>
            </w:r>
            <w:r w:rsidR="00140237">
              <w:rPr>
                <w:rFonts w:ascii="Arial" w:eastAsia="Times New Roman" w:hAnsi="Arial" w:cs="Arial"/>
                <w:color w:val="000000"/>
                <w:sz w:val="20"/>
                <w:szCs w:val="20"/>
                <w:lang w:eastAsia="pl-PL"/>
              </w:rPr>
              <w:br/>
            </w:r>
            <w:r w:rsidRPr="00023659">
              <w:rPr>
                <w:rFonts w:ascii="Arial" w:eastAsia="Times New Roman" w:hAnsi="Arial" w:cs="Arial"/>
                <w:color w:val="000000"/>
                <w:sz w:val="20"/>
                <w:szCs w:val="20"/>
                <w:lang w:eastAsia="pl-PL"/>
              </w:rPr>
              <w:t xml:space="preserve">z normą EN 149: 2001+A1:2009. Posiada dwupunktowe boczne mocowania taśmy </w:t>
            </w:r>
            <w:proofErr w:type="spellStart"/>
            <w:r w:rsidRPr="00023659">
              <w:rPr>
                <w:rFonts w:ascii="Arial" w:eastAsia="Times New Roman" w:hAnsi="Arial" w:cs="Arial"/>
                <w:color w:val="000000"/>
                <w:sz w:val="20"/>
                <w:szCs w:val="20"/>
                <w:lang w:eastAsia="pl-PL"/>
              </w:rPr>
              <w:t>nagłowia</w:t>
            </w:r>
            <w:proofErr w:type="spellEnd"/>
            <w:r w:rsidRPr="00023659">
              <w:rPr>
                <w:rFonts w:ascii="Arial" w:eastAsia="Times New Roman" w:hAnsi="Arial" w:cs="Arial"/>
                <w:color w:val="000000"/>
                <w:sz w:val="20"/>
                <w:szCs w:val="20"/>
                <w:lang w:eastAsia="pl-PL"/>
              </w:rPr>
              <w:t xml:space="preserve">. Zakrywa usta i nos,  zapewnia ochronę dróg oddechowych przed pyłami </w:t>
            </w:r>
            <w:r w:rsidR="00140237">
              <w:rPr>
                <w:rFonts w:ascii="Arial" w:eastAsia="Times New Roman" w:hAnsi="Arial" w:cs="Arial"/>
                <w:color w:val="000000"/>
                <w:sz w:val="20"/>
                <w:szCs w:val="20"/>
                <w:lang w:eastAsia="pl-PL"/>
              </w:rPr>
              <w:br/>
            </w:r>
            <w:r w:rsidRPr="00023659">
              <w:rPr>
                <w:rFonts w:ascii="Arial" w:eastAsia="Times New Roman" w:hAnsi="Arial" w:cs="Arial"/>
                <w:color w:val="000000"/>
                <w:sz w:val="20"/>
                <w:szCs w:val="20"/>
                <w:lang w:eastAsia="pl-PL"/>
              </w:rPr>
              <w:t>i aerozolami cząsteczek stałych i ciekłych.</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39</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129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73</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Maska przeciwpyłowa z zaworkiem, FFP3. Zgodna z normą EN 149: 2001+A1:2009. Wykonana z materiału filtrującego </w:t>
            </w:r>
            <w:r w:rsidR="00140237">
              <w:rPr>
                <w:rFonts w:ascii="Arial" w:eastAsia="Times New Roman" w:hAnsi="Arial" w:cs="Arial"/>
                <w:color w:val="000000"/>
                <w:sz w:val="20"/>
                <w:szCs w:val="20"/>
                <w:lang w:eastAsia="pl-PL"/>
              </w:rPr>
              <w:br/>
            </w:r>
            <w:r w:rsidRPr="00023659">
              <w:rPr>
                <w:rFonts w:ascii="Arial" w:eastAsia="Times New Roman" w:hAnsi="Arial" w:cs="Arial"/>
                <w:color w:val="000000"/>
                <w:sz w:val="20"/>
                <w:szCs w:val="20"/>
                <w:lang w:eastAsia="pl-PL"/>
              </w:rPr>
              <w:t>z dodatkowym gumowym zaworem zwrotnym. Mocowanie za pomocą gumki. Przeznaczona do ochrony dróg</w:t>
            </w:r>
            <w:r w:rsidR="00140237">
              <w:rPr>
                <w:rFonts w:ascii="Arial" w:eastAsia="Times New Roman" w:hAnsi="Arial" w:cs="Arial"/>
                <w:color w:val="000000"/>
                <w:sz w:val="20"/>
                <w:szCs w:val="20"/>
                <w:lang w:eastAsia="pl-PL"/>
              </w:rPr>
              <w:t xml:space="preserve"> </w:t>
            </w:r>
            <w:r w:rsidRPr="00023659">
              <w:rPr>
                <w:rFonts w:ascii="Arial" w:eastAsia="Times New Roman" w:hAnsi="Arial" w:cs="Arial"/>
                <w:color w:val="000000"/>
                <w:sz w:val="20"/>
                <w:szCs w:val="20"/>
                <w:lang w:eastAsia="pl-PL"/>
              </w:rPr>
              <w:t>oddechowych przed nietrującymi stałymi cząsteczkami:</w:t>
            </w:r>
            <w:r>
              <w:rPr>
                <w:rFonts w:ascii="Arial" w:eastAsia="Times New Roman" w:hAnsi="Arial" w:cs="Arial"/>
                <w:color w:val="000000"/>
                <w:sz w:val="20"/>
                <w:szCs w:val="20"/>
                <w:lang w:eastAsia="pl-PL"/>
              </w:rPr>
              <w:t xml:space="preserve"> </w:t>
            </w:r>
            <w:r w:rsidRPr="00023659">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023659">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023659">
              <w:rPr>
                <w:rFonts w:ascii="Arial" w:eastAsia="Times New Roman" w:hAnsi="Arial" w:cs="Arial"/>
                <w:color w:val="000000"/>
                <w:sz w:val="20"/>
                <w:szCs w:val="20"/>
                <w:lang w:eastAsia="pl-PL"/>
              </w:rPr>
              <w:t>aerozole itp.</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140237">
        <w:trPr>
          <w:trHeight w:val="1395"/>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74</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023659">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kpl.</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149</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90</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r>
      <w:tr w:rsidR="00047D36" w:rsidRPr="00023659" w:rsidTr="00140237">
        <w:trPr>
          <w:trHeight w:val="2340"/>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lastRenderedPageBreak/>
              <w:t>75</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Rękawice nitrylowe jednorazowe, rozmiar XL, rękawice </w:t>
            </w:r>
            <w:proofErr w:type="spellStart"/>
            <w:r w:rsidRPr="00023659">
              <w:rPr>
                <w:rFonts w:ascii="Arial" w:eastAsia="Times New Roman" w:hAnsi="Arial" w:cs="Arial"/>
                <w:color w:val="000000"/>
                <w:sz w:val="20"/>
                <w:szCs w:val="20"/>
                <w:lang w:eastAsia="pl-PL"/>
              </w:rPr>
              <w:t>bezpudrowe</w:t>
            </w:r>
            <w:proofErr w:type="spellEnd"/>
            <w:r w:rsidRPr="00023659">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w:t>
            </w:r>
            <w:r w:rsidR="00140237">
              <w:rPr>
                <w:rFonts w:ascii="Arial" w:eastAsia="Times New Roman" w:hAnsi="Arial" w:cs="Arial"/>
                <w:color w:val="000000"/>
                <w:sz w:val="20"/>
                <w:szCs w:val="20"/>
                <w:lang w:eastAsia="pl-PL"/>
              </w:rPr>
              <w:br/>
            </w:r>
            <w:r w:rsidRPr="00023659">
              <w:rPr>
                <w:rFonts w:ascii="Arial" w:eastAsia="Times New Roman" w:hAnsi="Arial" w:cs="Arial"/>
                <w:color w:val="000000"/>
                <w:sz w:val="20"/>
                <w:szCs w:val="20"/>
                <w:lang w:eastAsia="pl-PL"/>
              </w:rPr>
              <w:t>i naturalne dopasowanie do dłoni użytkownika. Miękkie, elastyczne, wytrzymałe na rozciąganie. Uniwersalny kształt dopasowane zarówno do lewej jak i prawej dłoni. Proste palce, proporcjonalne do długości i szerokości rękawicy. Posiadają certyfikat CE. Opakowanie 100szt.</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op.</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4</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single" w:sz="4" w:space="0" w:color="auto"/>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76</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Gąbka samochodowa z irchą, wym. min. 125mmx85mmx40mm</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28</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77</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Zapach samochodowy – zawieszka typu choinka</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106</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75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78</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Zapach samochodowy z wymiennym wkładem (flakonikiem) o pojemności min. 7ml, do zamontowania na kratce nawiewu powietrza</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78</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12</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79</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Ściereczka z irchy, wym. min 300mmx400mm</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55</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80</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Ściereczka z mikrofibry, wym. 400mmx400mm</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70</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6</w:t>
            </w:r>
          </w:p>
        </w:tc>
        <w:tc>
          <w:tcPr>
            <w:tcW w:w="748" w:type="dxa"/>
            <w:tcBorders>
              <w:top w:val="nil"/>
              <w:left w:val="single" w:sz="4" w:space="0" w:color="auto"/>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9</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81</w:t>
            </w:r>
            <w:r w:rsidR="000739B6">
              <w:rPr>
                <w:rFonts w:ascii="Arial" w:eastAsia="Times New Roman" w:hAnsi="Arial" w:cs="Arial"/>
                <w:color w:val="000000"/>
                <w:sz w:val="20"/>
                <w:szCs w:val="20"/>
                <w:lang w:eastAsia="pl-PL"/>
              </w:rPr>
              <w:t>.</w:t>
            </w:r>
          </w:p>
        </w:tc>
        <w:tc>
          <w:tcPr>
            <w:tcW w:w="5515" w:type="dxa"/>
            <w:tcBorders>
              <w:top w:val="nil"/>
              <w:left w:val="nil"/>
              <w:bottom w:val="nil"/>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Skrobaczka-szczotka do szyb, </w:t>
            </w:r>
            <w:proofErr w:type="spellStart"/>
            <w:r w:rsidRPr="00023659">
              <w:rPr>
                <w:rFonts w:ascii="Arial" w:eastAsia="Times New Roman" w:hAnsi="Arial" w:cs="Arial"/>
                <w:color w:val="000000"/>
                <w:sz w:val="20"/>
                <w:szCs w:val="20"/>
                <w:lang w:eastAsia="pl-PL"/>
              </w:rPr>
              <w:t>dł</w:t>
            </w:r>
            <w:proofErr w:type="spellEnd"/>
            <w:r w:rsidRPr="00023659">
              <w:rPr>
                <w:rFonts w:ascii="Arial" w:eastAsia="Times New Roman" w:hAnsi="Arial" w:cs="Arial"/>
                <w:color w:val="000000"/>
                <w:sz w:val="20"/>
                <w:szCs w:val="20"/>
                <w:lang w:eastAsia="pl-PL"/>
              </w:rPr>
              <w:t xml:space="preserve"> min 400mm</w:t>
            </w:r>
          </w:p>
        </w:tc>
        <w:tc>
          <w:tcPr>
            <w:tcW w:w="622" w:type="dxa"/>
            <w:tcBorders>
              <w:top w:val="nil"/>
              <w:left w:val="nil"/>
              <w:bottom w:val="nil"/>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54</w:t>
            </w:r>
          </w:p>
        </w:tc>
        <w:tc>
          <w:tcPr>
            <w:tcW w:w="748" w:type="dxa"/>
            <w:tcBorders>
              <w:top w:val="nil"/>
              <w:left w:val="nil"/>
              <w:bottom w:val="nil"/>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nil"/>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single" w:sz="4" w:space="0" w:color="auto"/>
              <w:bottom w:val="nil"/>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nil"/>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nil"/>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nil"/>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nil"/>
              <w:left w:val="nil"/>
              <w:bottom w:val="nil"/>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nil"/>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w:t>
            </w:r>
          </w:p>
        </w:tc>
        <w:tc>
          <w:tcPr>
            <w:tcW w:w="748" w:type="dxa"/>
            <w:tcBorders>
              <w:top w:val="nil"/>
              <w:left w:val="nil"/>
              <w:bottom w:val="nil"/>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82</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nil"/>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Skrobaczka plastikowa do szyb samochodowych</w:t>
            </w:r>
          </w:p>
        </w:tc>
        <w:tc>
          <w:tcPr>
            <w:tcW w:w="622" w:type="dxa"/>
            <w:tcBorders>
              <w:top w:val="single" w:sz="4" w:space="0" w:color="auto"/>
              <w:left w:val="nil"/>
              <w:bottom w:val="nil"/>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45</w:t>
            </w:r>
          </w:p>
        </w:tc>
        <w:tc>
          <w:tcPr>
            <w:tcW w:w="748" w:type="dxa"/>
            <w:tcBorders>
              <w:top w:val="single" w:sz="4" w:space="0" w:color="auto"/>
              <w:left w:val="nil"/>
              <w:bottom w:val="nil"/>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single" w:sz="4" w:space="0" w:color="auto"/>
              <w:left w:val="nil"/>
              <w:bottom w:val="nil"/>
              <w:right w:val="nil"/>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single" w:sz="4" w:space="0" w:color="auto"/>
              <w:bottom w:val="nil"/>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nil"/>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nil"/>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single" w:sz="4" w:space="0" w:color="auto"/>
              <w:left w:val="nil"/>
              <w:bottom w:val="nil"/>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nil"/>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single" w:sz="4" w:space="0" w:color="auto"/>
              <w:left w:val="nil"/>
              <w:bottom w:val="nil"/>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nil"/>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83</w:t>
            </w:r>
            <w:r w:rsidR="000739B6">
              <w:rPr>
                <w:rFonts w:ascii="Arial" w:eastAsia="Times New Roman" w:hAnsi="Arial" w:cs="Arial"/>
                <w:color w:val="000000"/>
                <w:sz w:val="20"/>
                <w:szCs w:val="20"/>
                <w:lang w:eastAsia="pl-PL"/>
              </w:rPr>
              <w:t>.</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Szczotka do mycia samochodu (miękkie włosie), min. 300mm</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25</w:t>
            </w:r>
          </w:p>
        </w:tc>
        <w:tc>
          <w:tcPr>
            <w:tcW w:w="748" w:type="dxa"/>
            <w:tcBorders>
              <w:top w:val="single" w:sz="4" w:space="0" w:color="auto"/>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single" w:sz="4" w:space="0" w:color="auto"/>
              <w:left w:val="nil"/>
              <w:bottom w:val="single" w:sz="4" w:space="0" w:color="auto"/>
              <w:right w:val="single" w:sz="4" w:space="0" w:color="auto"/>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w:t>
            </w:r>
          </w:p>
        </w:tc>
        <w:tc>
          <w:tcPr>
            <w:tcW w:w="748" w:type="dxa"/>
            <w:tcBorders>
              <w:top w:val="single" w:sz="4" w:space="0" w:color="auto"/>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single" w:sz="4" w:space="0" w:color="auto"/>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single" w:sz="4" w:space="0" w:color="auto"/>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84</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Ściągaczka do szyb samochodowych, szer. min. 300mm</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22</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single" w:sz="4" w:space="0" w:color="auto"/>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525"/>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85</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Ściągaczka do mycia szyb teleskopowa z </w:t>
            </w:r>
            <w:proofErr w:type="spellStart"/>
            <w:r w:rsidRPr="00023659">
              <w:rPr>
                <w:rFonts w:ascii="Arial" w:eastAsia="Times New Roman" w:hAnsi="Arial" w:cs="Arial"/>
                <w:color w:val="000000"/>
                <w:sz w:val="20"/>
                <w:szCs w:val="20"/>
                <w:lang w:eastAsia="pl-PL"/>
              </w:rPr>
              <w:t>gabką</w:t>
            </w:r>
            <w:proofErr w:type="spellEnd"/>
            <w:r w:rsidRPr="00023659">
              <w:rPr>
                <w:rFonts w:ascii="Arial" w:eastAsia="Times New Roman" w:hAnsi="Arial" w:cs="Arial"/>
                <w:color w:val="000000"/>
                <w:sz w:val="20"/>
                <w:szCs w:val="20"/>
                <w:lang w:eastAsia="pl-PL"/>
              </w:rPr>
              <w:t>. Aluminiowy trzonek teleskopowy. Długość po rozłożeniu min. 750mm.</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36</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15</w:t>
            </w:r>
          </w:p>
        </w:tc>
        <w:tc>
          <w:tcPr>
            <w:tcW w:w="748" w:type="dxa"/>
            <w:tcBorders>
              <w:top w:val="nil"/>
              <w:left w:val="nil"/>
              <w:bottom w:val="single" w:sz="4" w:space="0" w:color="auto"/>
              <w:right w:val="single" w:sz="4" w:space="0" w:color="auto"/>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7</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30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86</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Czyściwo bawełniane białe</w:t>
            </w:r>
          </w:p>
        </w:tc>
        <w:tc>
          <w:tcPr>
            <w:tcW w:w="622"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kg</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196</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50</w:t>
            </w:r>
          </w:p>
        </w:tc>
        <w:tc>
          <w:tcPr>
            <w:tcW w:w="748" w:type="dxa"/>
            <w:tcBorders>
              <w:top w:val="nil"/>
              <w:left w:val="nil"/>
              <w:bottom w:val="single" w:sz="4" w:space="0" w:color="auto"/>
              <w:right w:val="single" w:sz="4" w:space="0" w:color="auto"/>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80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4</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5</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r w:rsidR="00047D36" w:rsidRPr="00023659" w:rsidTr="00047D36">
        <w:trPr>
          <w:trHeight w:val="570"/>
          <w:jc w:val="center"/>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87</w:t>
            </w:r>
            <w:r w:rsidR="000739B6">
              <w:rPr>
                <w:rFonts w:ascii="Arial" w:eastAsia="Times New Roman" w:hAnsi="Arial" w:cs="Arial"/>
                <w:color w:val="000000"/>
                <w:sz w:val="20"/>
                <w:szCs w:val="20"/>
                <w:lang w:eastAsia="pl-PL"/>
              </w:rPr>
              <w:t>.</w:t>
            </w:r>
          </w:p>
        </w:tc>
        <w:tc>
          <w:tcPr>
            <w:tcW w:w="5515"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140237">
            <w:pPr>
              <w:spacing w:after="0" w:line="240" w:lineRule="auto"/>
              <w:jc w:val="both"/>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 xml:space="preserve">Plastikowa skrobaczka z rączką, mosiężnym ostrzem </w:t>
            </w:r>
            <w:r w:rsidR="00140237">
              <w:rPr>
                <w:rFonts w:ascii="Arial" w:eastAsia="Times New Roman" w:hAnsi="Arial" w:cs="Arial"/>
                <w:color w:val="000000"/>
                <w:sz w:val="20"/>
                <w:szCs w:val="20"/>
                <w:lang w:eastAsia="pl-PL"/>
              </w:rPr>
              <w:br/>
            </w:r>
            <w:r w:rsidRPr="00023659">
              <w:rPr>
                <w:rFonts w:ascii="Arial" w:eastAsia="Times New Roman" w:hAnsi="Arial" w:cs="Arial"/>
                <w:color w:val="000000"/>
                <w:sz w:val="20"/>
                <w:szCs w:val="20"/>
                <w:lang w:eastAsia="pl-PL"/>
              </w:rPr>
              <w:t>i ściągaczką, służy do oczyszczania szyb z lodu i śniegu.</w:t>
            </w:r>
          </w:p>
        </w:tc>
        <w:tc>
          <w:tcPr>
            <w:tcW w:w="622" w:type="dxa"/>
            <w:tcBorders>
              <w:top w:val="nil"/>
              <w:left w:val="nil"/>
              <w:bottom w:val="single" w:sz="4" w:space="0" w:color="auto"/>
              <w:right w:val="single" w:sz="4" w:space="0" w:color="auto"/>
            </w:tcBorders>
            <w:shd w:val="clear" w:color="000000" w:fill="FFFFFF"/>
            <w:noWrap/>
            <w:vAlign w:val="center"/>
            <w:hideMark/>
          </w:tcPr>
          <w:p w:rsidR="00047D36" w:rsidRPr="00023659" w:rsidRDefault="00047D36" w:rsidP="00047D36">
            <w:pPr>
              <w:spacing w:after="0" w:line="240" w:lineRule="auto"/>
              <w:jc w:val="center"/>
              <w:rPr>
                <w:rFonts w:ascii="Arial" w:eastAsia="Times New Roman" w:hAnsi="Arial" w:cs="Arial"/>
                <w:color w:val="000000"/>
                <w:sz w:val="20"/>
                <w:szCs w:val="20"/>
                <w:lang w:eastAsia="pl-PL"/>
              </w:rPr>
            </w:pPr>
            <w:r w:rsidRPr="00023659">
              <w:rPr>
                <w:rFonts w:ascii="Arial" w:eastAsia="Times New Roman" w:hAnsi="Arial" w:cs="Arial"/>
                <w:color w:val="000000"/>
                <w:sz w:val="20"/>
                <w:szCs w:val="20"/>
                <w:lang w:eastAsia="pl-PL"/>
              </w:rPr>
              <w:t>szt.</w:t>
            </w:r>
          </w:p>
        </w:tc>
        <w:tc>
          <w:tcPr>
            <w:tcW w:w="594" w:type="dxa"/>
            <w:tcBorders>
              <w:top w:val="nil"/>
              <w:left w:val="nil"/>
              <w:bottom w:val="single" w:sz="4" w:space="0" w:color="auto"/>
              <w:right w:val="single" w:sz="4" w:space="0" w:color="auto"/>
            </w:tcBorders>
            <w:shd w:val="clear" w:color="000000" w:fill="FFFFFF"/>
            <w:vAlign w:val="center"/>
            <w:hideMark/>
          </w:tcPr>
          <w:p w:rsidR="00047D36" w:rsidRPr="00023659" w:rsidRDefault="00047D36" w:rsidP="00047D36">
            <w:pPr>
              <w:spacing w:after="0" w:line="240" w:lineRule="auto"/>
              <w:jc w:val="center"/>
              <w:rPr>
                <w:rFonts w:ascii="Arial" w:eastAsia="Times New Roman" w:hAnsi="Arial" w:cs="Arial"/>
                <w:b/>
                <w:bCs/>
                <w:color w:val="000000"/>
                <w:sz w:val="20"/>
                <w:szCs w:val="20"/>
                <w:lang w:eastAsia="pl-PL"/>
              </w:rPr>
            </w:pPr>
            <w:r w:rsidRPr="00023659">
              <w:rPr>
                <w:rFonts w:ascii="Arial" w:eastAsia="Times New Roman" w:hAnsi="Arial" w:cs="Arial"/>
                <w:b/>
                <w:bCs/>
                <w:color w:val="000000"/>
                <w:sz w:val="20"/>
                <w:szCs w:val="20"/>
                <w:lang w:eastAsia="pl-PL"/>
              </w:rPr>
              <w:t>62</w:t>
            </w:r>
          </w:p>
        </w:tc>
        <w:tc>
          <w:tcPr>
            <w:tcW w:w="748" w:type="dxa"/>
            <w:tcBorders>
              <w:top w:val="nil"/>
              <w:left w:val="nil"/>
              <w:bottom w:val="single" w:sz="4" w:space="0" w:color="auto"/>
              <w:right w:val="single" w:sz="4" w:space="0" w:color="auto"/>
            </w:tcBorders>
            <w:shd w:val="clear" w:color="000000" w:fill="FCD5B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10</w:t>
            </w:r>
          </w:p>
        </w:tc>
        <w:tc>
          <w:tcPr>
            <w:tcW w:w="748" w:type="dxa"/>
            <w:tcBorders>
              <w:top w:val="nil"/>
              <w:left w:val="nil"/>
              <w:bottom w:val="single" w:sz="4" w:space="0" w:color="auto"/>
              <w:right w:val="single" w:sz="4" w:space="0" w:color="auto"/>
            </w:tcBorders>
            <w:shd w:val="clear" w:color="000000" w:fill="B7DEE8"/>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CCC0DA"/>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w:t>
            </w:r>
          </w:p>
        </w:tc>
        <w:tc>
          <w:tcPr>
            <w:tcW w:w="748" w:type="dxa"/>
            <w:tcBorders>
              <w:top w:val="nil"/>
              <w:left w:val="nil"/>
              <w:bottom w:val="single" w:sz="4" w:space="0" w:color="auto"/>
              <w:right w:val="single" w:sz="4" w:space="0" w:color="auto"/>
            </w:tcBorders>
            <w:shd w:val="clear" w:color="000000" w:fill="D8E4BC"/>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E6B8B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30</w:t>
            </w:r>
          </w:p>
        </w:tc>
        <w:tc>
          <w:tcPr>
            <w:tcW w:w="748" w:type="dxa"/>
            <w:tcBorders>
              <w:top w:val="nil"/>
              <w:left w:val="nil"/>
              <w:bottom w:val="single" w:sz="4" w:space="0" w:color="auto"/>
              <w:right w:val="single" w:sz="4" w:space="0" w:color="auto"/>
            </w:tcBorders>
            <w:shd w:val="clear" w:color="000000" w:fill="B8CCE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B1A0C7"/>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20</w:t>
            </w:r>
          </w:p>
        </w:tc>
        <w:tc>
          <w:tcPr>
            <w:tcW w:w="748" w:type="dxa"/>
            <w:tcBorders>
              <w:top w:val="nil"/>
              <w:left w:val="nil"/>
              <w:bottom w:val="single" w:sz="4" w:space="0" w:color="auto"/>
              <w:right w:val="single" w:sz="4" w:space="0" w:color="auto"/>
            </w:tcBorders>
            <w:shd w:val="clear" w:color="000000" w:fill="DDD9C4"/>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c>
          <w:tcPr>
            <w:tcW w:w="748" w:type="dxa"/>
            <w:tcBorders>
              <w:top w:val="nil"/>
              <w:left w:val="nil"/>
              <w:bottom w:val="single" w:sz="4" w:space="0" w:color="auto"/>
              <w:right w:val="single" w:sz="4" w:space="0" w:color="auto"/>
            </w:tcBorders>
            <w:shd w:val="clear" w:color="000000" w:fill="D9D9D9"/>
            <w:noWrap/>
            <w:vAlign w:val="center"/>
            <w:hideMark/>
          </w:tcPr>
          <w:p w:rsidR="00047D36" w:rsidRPr="00023659" w:rsidRDefault="00047D36" w:rsidP="00047D36">
            <w:pPr>
              <w:spacing w:after="0" w:line="240" w:lineRule="auto"/>
              <w:jc w:val="center"/>
              <w:rPr>
                <w:rFonts w:ascii="Arial" w:eastAsia="Times New Roman" w:hAnsi="Arial" w:cs="Arial"/>
                <w:b/>
                <w:bCs/>
                <w:sz w:val="20"/>
                <w:szCs w:val="20"/>
                <w:lang w:eastAsia="pl-PL"/>
              </w:rPr>
            </w:pPr>
            <w:r w:rsidRPr="00023659">
              <w:rPr>
                <w:rFonts w:ascii="Arial" w:eastAsia="Times New Roman" w:hAnsi="Arial" w:cs="Arial"/>
                <w:b/>
                <w:bCs/>
                <w:sz w:val="20"/>
                <w:szCs w:val="20"/>
                <w:lang w:eastAsia="pl-PL"/>
              </w:rPr>
              <w:t>---</w:t>
            </w:r>
          </w:p>
        </w:tc>
      </w:tr>
    </w:tbl>
    <w:p w:rsidR="00140237" w:rsidRDefault="00140237" w:rsidP="00047D36">
      <w:pPr>
        <w:spacing w:after="0" w:line="240" w:lineRule="auto"/>
        <w:rPr>
          <w:rFonts w:ascii="Arial" w:eastAsia="Times New Roman" w:hAnsi="Arial" w:cs="Arial"/>
          <w:b/>
          <w:sz w:val="24"/>
          <w:szCs w:val="24"/>
          <w:lang w:eastAsia="pl-PL"/>
        </w:rPr>
      </w:pPr>
    </w:p>
    <w:p w:rsidR="000739B6" w:rsidRDefault="000739B6" w:rsidP="00047D36">
      <w:pPr>
        <w:spacing w:after="0" w:line="240" w:lineRule="auto"/>
        <w:rPr>
          <w:rFonts w:ascii="Arial" w:eastAsia="Times New Roman" w:hAnsi="Arial" w:cs="Arial"/>
          <w:b/>
          <w:sz w:val="24"/>
          <w:szCs w:val="24"/>
          <w:lang w:eastAsia="pl-PL"/>
        </w:rPr>
      </w:pPr>
    </w:p>
    <w:p w:rsidR="000739B6" w:rsidRDefault="000739B6" w:rsidP="00047D36">
      <w:pPr>
        <w:spacing w:after="0" w:line="240" w:lineRule="auto"/>
        <w:rPr>
          <w:rFonts w:ascii="Arial" w:eastAsia="Times New Roman" w:hAnsi="Arial" w:cs="Arial"/>
          <w:b/>
          <w:sz w:val="24"/>
          <w:szCs w:val="24"/>
          <w:lang w:eastAsia="pl-PL"/>
        </w:rPr>
      </w:pPr>
    </w:p>
    <w:p w:rsidR="00140237" w:rsidRDefault="00140237" w:rsidP="00047D36">
      <w:pPr>
        <w:spacing w:after="0" w:line="240" w:lineRule="auto"/>
        <w:rPr>
          <w:rFonts w:ascii="Arial" w:eastAsia="Times New Roman" w:hAnsi="Arial" w:cs="Arial"/>
          <w:b/>
          <w:sz w:val="24"/>
          <w:szCs w:val="24"/>
          <w:lang w:eastAsia="pl-PL"/>
        </w:rPr>
      </w:pPr>
    </w:p>
    <w:p w:rsidR="00047D36" w:rsidRPr="00007C7F" w:rsidRDefault="00047D36" w:rsidP="00047D36">
      <w:pPr>
        <w:spacing w:after="0" w:line="240" w:lineRule="auto"/>
        <w:jc w:val="center"/>
        <w:rPr>
          <w:rFonts w:ascii="Arial" w:eastAsia="Times New Roman" w:hAnsi="Arial" w:cs="Arial"/>
          <w:b/>
          <w:sz w:val="24"/>
          <w:szCs w:val="24"/>
          <w:lang w:eastAsia="pl-PL"/>
        </w:rPr>
      </w:pPr>
      <w:r w:rsidRPr="00007C7F">
        <w:rPr>
          <w:rFonts w:ascii="Arial" w:eastAsia="Times New Roman" w:hAnsi="Arial" w:cs="Arial"/>
          <w:b/>
          <w:sz w:val="24"/>
          <w:szCs w:val="24"/>
          <w:lang w:eastAsia="pl-PL"/>
        </w:rPr>
        <w:lastRenderedPageBreak/>
        <w:t>ROZDZIELNIK DOSTAW I FAKTUROWANIA ZESTAWÓW DLA MAGAZYNU W HRUBIESZOWIE</w:t>
      </w:r>
    </w:p>
    <w:p w:rsidR="00047D36" w:rsidRDefault="00047D36" w:rsidP="00047D36">
      <w:pPr>
        <w:spacing w:after="0" w:line="240" w:lineRule="auto"/>
        <w:jc w:val="center"/>
        <w:rPr>
          <w:rFonts w:ascii="Times New Roman" w:eastAsia="Times New Roman" w:hAnsi="Times New Roman" w:cs="Times New Roman"/>
          <w:b/>
          <w:sz w:val="24"/>
          <w:szCs w:val="24"/>
          <w:lang w:eastAsia="pl-PL"/>
        </w:rPr>
      </w:pPr>
    </w:p>
    <w:tbl>
      <w:tblPr>
        <w:tblW w:w="14175" w:type="dxa"/>
        <w:jc w:val="center"/>
        <w:tblCellMar>
          <w:left w:w="70" w:type="dxa"/>
          <w:right w:w="70" w:type="dxa"/>
        </w:tblCellMar>
        <w:tblLook w:val="04A0" w:firstRow="1" w:lastRow="0" w:firstColumn="1" w:lastColumn="0" w:noHBand="0" w:noVBand="1"/>
      </w:tblPr>
      <w:tblGrid>
        <w:gridCol w:w="785"/>
        <w:gridCol w:w="8347"/>
        <w:gridCol w:w="922"/>
        <w:gridCol w:w="1193"/>
        <w:gridCol w:w="1464"/>
        <w:gridCol w:w="1464"/>
      </w:tblGrid>
      <w:tr w:rsidR="00047D36" w:rsidRPr="00246141" w:rsidTr="00047D36">
        <w:trPr>
          <w:trHeight w:val="315"/>
          <w:jc w:val="center"/>
        </w:trPr>
        <w:tc>
          <w:tcPr>
            <w:tcW w:w="78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L.p.</w:t>
            </w:r>
          </w:p>
        </w:tc>
        <w:tc>
          <w:tcPr>
            <w:tcW w:w="834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47D36" w:rsidRPr="00246141" w:rsidRDefault="00047D36" w:rsidP="00140237">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Przedmiot zamówienia</w:t>
            </w:r>
          </w:p>
        </w:tc>
        <w:tc>
          <w:tcPr>
            <w:tcW w:w="92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j.m.</w:t>
            </w:r>
          </w:p>
        </w:tc>
        <w:tc>
          <w:tcPr>
            <w:tcW w:w="119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ilość</w:t>
            </w:r>
          </w:p>
        </w:tc>
        <w:tc>
          <w:tcPr>
            <w:tcW w:w="2928" w:type="dxa"/>
            <w:gridSpan w:val="2"/>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M</w:t>
            </w:r>
            <w:r w:rsidRPr="006D00A6">
              <w:rPr>
                <w:rFonts w:ascii="Arial" w:eastAsia="Times New Roman" w:hAnsi="Arial" w:cs="Arial"/>
                <w:b/>
                <w:bCs/>
                <w:sz w:val="20"/>
                <w:szCs w:val="20"/>
                <w:lang w:eastAsia="pl-PL"/>
              </w:rPr>
              <w:t xml:space="preserve">agazyn w Hrubieszowie, </w:t>
            </w:r>
            <w:r>
              <w:rPr>
                <w:rFonts w:ascii="Arial" w:eastAsia="Times New Roman" w:hAnsi="Arial" w:cs="Arial"/>
                <w:b/>
                <w:bCs/>
                <w:sz w:val="20"/>
                <w:szCs w:val="20"/>
                <w:lang w:eastAsia="pl-PL"/>
              </w:rPr>
              <w:br/>
            </w:r>
            <w:r w:rsidRPr="006D00A6">
              <w:rPr>
                <w:rFonts w:ascii="Arial" w:eastAsia="Times New Roman" w:hAnsi="Arial" w:cs="Arial"/>
                <w:b/>
                <w:bCs/>
                <w:sz w:val="20"/>
                <w:szCs w:val="20"/>
                <w:lang w:eastAsia="pl-PL"/>
              </w:rPr>
              <w:t>bud. nr 16</w:t>
            </w:r>
            <w:r>
              <w:rPr>
                <w:rFonts w:ascii="Arial" w:eastAsia="Times New Roman" w:hAnsi="Arial" w:cs="Arial"/>
                <w:b/>
                <w:bCs/>
                <w:sz w:val="20"/>
                <w:szCs w:val="20"/>
                <w:lang w:eastAsia="pl-PL"/>
              </w:rPr>
              <w:t>,</w:t>
            </w:r>
            <w:r w:rsidRPr="006D00A6">
              <w:rPr>
                <w:rFonts w:ascii="Arial" w:eastAsia="Times New Roman" w:hAnsi="Arial" w:cs="Arial"/>
                <w:b/>
                <w:bCs/>
                <w:sz w:val="20"/>
                <w:szCs w:val="20"/>
                <w:lang w:eastAsia="pl-PL"/>
              </w:rPr>
              <w:t xml:space="preserve"> </w:t>
            </w:r>
            <w:r w:rsidRPr="006D00A6">
              <w:rPr>
                <w:rFonts w:ascii="Arial" w:eastAsia="Times New Roman" w:hAnsi="Arial" w:cs="Arial"/>
                <w:b/>
                <w:bCs/>
                <w:sz w:val="20"/>
                <w:szCs w:val="20"/>
                <w:lang w:eastAsia="pl-PL"/>
              </w:rPr>
              <w:br/>
              <w:t xml:space="preserve"> ul. Dwernickiego 4, 22-500 Hrubieszów</w:t>
            </w:r>
            <w:r w:rsidRPr="00246141">
              <w:rPr>
                <w:rFonts w:ascii="Arial" w:eastAsia="Times New Roman" w:hAnsi="Arial" w:cs="Arial"/>
                <w:b/>
                <w:bCs/>
                <w:sz w:val="20"/>
                <w:szCs w:val="20"/>
                <w:lang w:eastAsia="pl-PL"/>
              </w:rPr>
              <w:t> </w:t>
            </w:r>
          </w:p>
        </w:tc>
      </w:tr>
      <w:tr w:rsidR="00047D36" w:rsidRPr="00246141" w:rsidTr="00047D36">
        <w:trPr>
          <w:trHeight w:val="315"/>
          <w:jc w:val="center"/>
        </w:trPr>
        <w:tc>
          <w:tcPr>
            <w:tcW w:w="785" w:type="dxa"/>
            <w:vMerge/>
            <w:tcBorders>
              <w:top w:val="single" w:sz="8" w:space="0" w:color="auto"/>
              <w:left w:val="single" w:sz="8" w:space="0" w:color="auto"/>
              <w:bottom w:val="single" w:sz="8" w:space="0" w:color="000000"/>
              <w:right w:val="single" w:sz="8" w:space="0" w:color="auto"/>
            </w:tcBorders>
            <w:vAlign w:val="center"/>
            <w:hideMark/>
          </w:tcPr>
          <w:p w:rsidR="00047D36" w:rsidRPr="00246141" w:rsidRDefault="00047D36" w:rsidP="00047D36">
            <w:pPr>
              <w:spacing w:after="0" w:line="240" w:lineRule="auto"/>
              <w:rPr>
                <w:rFonts w:ascii="Arial" w:eastAsia="Times New Roman" w:hAnsi="Arial" w:cs="Arial"/>
                <w:b/>
                <w:bCs/>
                <w:color w:val="000000"/>
                <w:sz w:val="20"/>
                <w:szCs w:val="20"/>
                <w:lang w:eastAsia="pl-PL"/>
              </w:rPr>
            </w:pPr>
          </w:p>
        </w:tc>
        <w:tc>
          <w:tcPr>
            <w:tcW w:w="8347" w:type="dxa"/>
            <w:vMerge/>
            <w:tcBorders>
              <w:top w:val="single" w:sz="8" w:space="0" w:color="auto"/>
              <w:left w:val="single" w:sz="8" w:space="0" w:color="auto"/>
              <w:bottom w:val="single" w:sz="8" w:space="0" w:color="000000"/>
              <w:right w:val="single" w:sz="8" w:space="0" w:color="auto"/>
            </w:tcBorders>
            <w:vAlign w:val="center"/>
            <w:hideMark/>
          </w:tcPr>
          <w:p w:rsidR="00047D36" w:rsidRPr="00246141" w:rsidRDefault="00047D36" w:rsidP="00140237">
            <w:pPr>
              <w:spacing w:after="0" w:line="240" w:lineRule="auto"/>
              <w:jc w:val="both"/>
              <w:rPr>
                <w:rFonts w:ascii="Arial" w:eastAsia="Times New Roman" w:hAnsi="Arial" w:cs="Arial"/>
                <w:b/>
                <w:bCs/>
                <w:color w:val="000000"/>
                <w:sz w:val="20"/>
                <w:szCs w:val="20"/>
                <w:lang w:eastAsia="pl-PL"/>
              </w:rPr>
            </w:pPr>
          </w:p>
        </w:tc>
        <w:tc>
          <w:tcPr>
            <w:tcW w:w="922" w:type="dxa"/>
            <w:vMerge/>
            <w:tcBorders>
              <w:top w:val="single" w:sz="8" w:space="0" w:color="auto"/>
              <w:left w:val="single" w:sz="8" w:space="0" w:color="auto"/>
              <w:bottom w:val="single" w:sz="8" w:space="0" w:color="000000"/>
              <w:right w:val="single" w:sz="8" w:space="0" w:color="auto"/>
            </w:tcBorders>
            <w:vAlign w:val="center"/>
            <w:hideMark/>
          </w:tcPr>
          <w:p w:rsidR="00047D36" w:rsidRPr="00246141" w:rsidRDefault="00047D36" w:rsidP="00047D36">
            <w:pPr>
              <w:spacing w:after="0" w:line="240" w:lineRule="auto"/>
              <w:rPr>
                <w:rFonts w:ascii="Arial" w:eastAsia="Times New Roman" w:hAnsi="Arial" w:cs="Arial"/>
                <w:b/>
                <w:bCs/>
                <w:color w:val="000000"/>
                <w:sz w:val="20"/>
                <w:szCs w:val="20"/>
                <w:lang w:eastAsia="pl-PL"/>
              </w:rPr>
            </w:pPr>
          </w:p>
        </w:tc>
        <w:tc>
          <w:tcPr>
            <w:tcW w:w="1193" w:type="dxa"/>
            <w:vMerge/>
            <w:tcBorders>
              <w:top w:val="single" w:sz="8" w:space="0" w:color="auto"/>
              <w:left w:val="single" w:sz="8" w:space="0" w:color="auto"/>
              <w:bottom w:val="single" w:sz="8" w:space="0" w:color="000000"/>
              <w:right w:val="single" w:sz="8" w:space="0" w:color="auto"/>
            </w:tcBorders>
            <w:vAlign w:val="center"/>
            <w:hideMark/>
          </w:tcPr>
          <w:p w:rsidR="00047D36" w:rsidRPr="00246141" w:rsidRDefault="00047D36" w:rsidP="00047D36">
            <w:pPr>
              <w:spacing w:after="0" w:line="240" w:lineRule="auto"/>
              <w:rPr>
                <w:rFonts w:ascii="Arial" w:eastAsia="Times New Roman" w:hAnsi="Arial" w:cs="Arial"/>
                <w:b/>
                <w:bCs/>
                <w:color w:val="000000"/>
                <w:sz w:val="20"/>
                <w:szCs w:val="20"/>
                <w:lang w:eastAsia="pl-PL"/>
              </w:rPr>
            </w:pPr>
          </w:p>
        </w:tc>
        <w:tc>
          <w:tcPr>
            <w:tcW w:w="2928" w:type="dxa"/>
            <w:gridSpan w:val="2"/>
            <w:tcBorders>
              <w:top w:val="nil"/>
              <w:left w:val="nil"/>
              <w:bottom w:val="single" w:sz="8" w:space="0" w:color="auto"/>
              <w:right w:val="single" w:sz="8" w:space="0" w:color="auto"/>
            </w:tcBorders>
            <w:shd w:val="clear" w:color="auto" w:fill="F79646" w:themeFill="accent6"/>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Zestawy</w:t>
            </w:r>
          </w:p>
        </w:tc>
      </w:tr>
      <w:tr w:rsidR="00047D36" w:rsidRPr="00246141" w:rsidTr="00047D36">
        <w:trPr>
          <w:trHeight w:val="422"/>
          <w:jc w:val="center"/>
        </w:trPr>
        <w:tc>
          <w:tcPr>
            <w:tcW w:w="785" w:type="dxa"/>
            <w:vMerge/>
            <w:tcBorders>
              <w:top w:val="single" w:sz="8" w:space="0" w:color="auto"/>
              <w:left w:val="single" w:sz="8" w:space="0" w:color="auto"/>
              <w:bottom w:val="single" w:sz="8" w:space="0" w:color="000000"/>
              <w:right w:val="single" w:sz="8" w:space="0" w:color="auto"/>
            </w:tcBorders>
            <w:vAlign w:val="center"/>
            <w:hideMark/>
          </w:tcPr>
          <w:p w:rsidR="00047D36" w:rsidRPr="00246141" w:rsidRDefault="00047D36" w:rsidP="00047D36">
            <w:pPr>
              <w:spacing w:after="0" w:line="240" w:lineRule="auto"/>
              <w:rPr>
                <w:rFonts w:ascii="Arial" w:eastAsia="Times New Roman" w:hAnsi="Arial" w:cs="Arial"/>
                <w:b/>
                <w:bCs/>
                <w:color w:val="000000"/>
                <w:sz w:val="20"/>
                <w:szCs w:val="20"/>
                <w:lang w:eastAsia="pl-PL"/>
              </w:rPr>
            </w:pPr>
          </w:p>
        </w:tc>
        <w:tc>
          <w:tcPr>
            <w:tcW w:w="8347" w:type="dxa"/>
            <w:vMerge/>
            <w:tcBorders>
              <w:top w:val="single" w:sz="8" w:space="0" w:color="auto"/>
              <w:left w:val="single" w:sz="8" w:space="0" w:color="auto"/>
              <w:bottom w:val="single" w:sz="8" w:space="0" w:color="000000"/>
              <w:right w:val="single" w:sz="8" w:space="0" w:color="auto"/>
            </w:tcBorders>
            <w:vAlign w:val="center"/>
            <w:hideMark/>
          </w:tcPr>
          <w:p w:rsidR="00047D36" w:rsidRPr="00246141" w:rsidRDefault="00047D36" w:rsidP="00140237">
            <w:pPr>
              <w:spacing w:after="0" w:line="240" w:lineRule="auto"/>
              <w:jc w:val="both"/>
              <w:rPr>
                <w:rFonts w:ascii="Arial" w:eastAsia="Times New Roman" w:hAnsi="Arial" w:cs="Arial"/>
                <w:b/>
                <w:bCs/>
                <w:color w:val="000000"/>
                <w:sz w:val="20"/>
                <w:szCs w:val="20"/>
                <w:lang w:eastAsia="pl-PL"/>
              </w:rPr>
            </w:pPr>
          </w:p>
        </w:tc>
        <w:tc>
          <w:tcPr>
            <w:tcW w:w="922" w:type="dxa"/>
            <w:vMerge/>
            <w:tcBorders>
              <w:top w:val="single" w:sz="8" w:space="0" w:color="auto"/>
              <w:left w:val="single" w:sz="8" w:space="0" w:color="auto"/>
              <w:bottom w:val="single" w:sz="8" w:space="0" w:color="000000"/>
              <w:right w:val="single" w:sz="8" w:space="0" w:color="auto"/>
            </w:tcBorders>
            <w:vAlign w:val="center"/>
            <w:hideMark/>
          </w:tcPr>
          <w:p w:rsidR="00047D36" w:rsidRPr="00246141" w:rsidRDefault="00047D36" w:rsidP="00047D36">
            <w:pPr>
              <w:spacing w:after="0" w:line="240" w:lineRule="auto"/>
              <w:rPr>
                <w:rFonts w:ascii="Arial" w:eastAsia="Times New Roman" w:hAnsi="Arial" w:cs="Arial"/>
                <w:b/>
                <w:bCs/>
                <w:color w:val="000000"/>
                <w:sz w:val="20"/>
                <w:szCs w:val="20"/>
                <w:lang w:eastAsia="pl-PL"/>
              </w:rPr>
            </w:pPr>
          </w:p>
        </w:tc>
        <w:tc>
          <w:tcPr>
            <w:tcW w:w="1193" w:type="dxa"/>
            <w:vMerge/>
            <w:tcBorders>
              <w:top w:val="single" w:sz="8" w:space="0" w:color="auto"/>
              <w:left w:val="single" w:sz="8" w:space="0" w:color="auto"/>
              <w:bottom w:val="single" w:sz="8" w:space="0" w:color="000000"/>
              <w:right w:val="single" w:sz="8" w:space="0" w:color="auto"/>
            </w:tcBorders>
            <w:vAlign w:val="center"/>
            <w:hideMark/>
          </w:tcPr>
          <w:p w:rsidR="00047D36" w:rsidRPr="00246141" w:rsidRDefault="00047D36" w:rsidP="00047D36">
            <w:pPr>
              <w:spacing w:after="0" w:line="240" w:lineRule="auto"/>
              <w:rPr>
                <w:rFonts w:ascii="Arial" w:eastAsia="Times New Roman" w:hAnsi="Arial" w:cs="Arial"/>
                <w:b/>
                <w:bCs/>
                <w:color w:val="000000"/>
                <w:sz w:val="20"/>
                <w:szCs w:val="20"/>
                <w:lang w:eastAsia="pl-PL"/>
              </w:rPr>
            </w:pPr>
          </w:p>
        </w:tc>
        <w:tc>
          <w:tcPr>
            <w:tcW w:w="1464" w:type="dxa"/>
            <w:tcBorders>
              <w:top w:val="nil"/>
              <w:left w:val="nil"/>
              <w:bottom w:val="single" w:sz="8" w:space="0" w:color="auto"/>
              <w:right w:val="single" w:sz="8" w:space="0" w:color="auto"/>
            </w:tcBorders>
            <w:shd w:val="clear" w:color="000000" w:fill="C4D79B"/>
            <w:vAlign w:val="center"/>
          </w:tcPr>
          <w:p w:rsidR="00047D36" w:rsidRPr="00246141" w:rsidRDefault="00047D36" w:rsidP="00047D36">
            <w:pPr>
              <w:spacing w:after="0" w:line="240" w:lineRule="auto"/>
              <w:jc w:val="center"/>
              <w:rPr>
                <w:rFonts w:ascii="Arial" w:eastAsia="Times New Roman" w:hAnsi="Arial" w:cs="Arial"/>
                <w:b/>
                <w:bCs/>
                <w:sz w:val="16"/>
                <w:szCs w:val="16"/>
                <w:lang w:eastAsia="pl-PL"/>
              </w:rPr>
            </w:pPr>
            <w:r w:rsidRPr="00246141">
              <w:rPr>
                <w:rFonts w:ascii="Arial" w:eastAsia="Times New Roman" w:hAnsi="Arial" w:cs="Arial"/>
                <w:b/>
                <w:bCs/>
                <w:sz w:val="16"/>
                <w:szCs w:val="16"/>
                <w:lang w:eastAsia="pl-PL"/>
              </w:rPr>
              <w:t>T</w:t>
            </w:r>
          </w:p>
        </w:tc>
        <w:tc>
          <w:tcPr>
            <w:tcW w:w="1464" w:type="dxa"/>
            <w:tcBorders>
              <w:top w:val="nil"/>
              <w:left w:val="nil"/>
              <w:bottom w:val="single" w:sz="8" w:space="0" w:color="auto"/>
              <w:right w:val="single" w:sz="8" w:space="0" w:color="auto"/>
            </w:tcBorders>
            <w:shd w:val="clear" w:color="000000" w:fill="538DD5"/>
            <w:vAlign w:val="center"/>
          </w:tcPr>
          <w:p w:rsidR="00047D36" w:rsidRPr="00246141" w:rsidRDefault="00047D36" w:rsidP="00047D36">
            <w:pPr>
              <w:spacing w:after="0" w:line="240" w:lineRule="auto"/>
              <w:jc w:val="center"/>
              <w:rPr>
                <w:rFonts w:ascii="Arial" w:eastAsia="Times New Roman" w:hAnsi="Arial" w:cs="Arial"/>
                <w:b/>
                <w:bCs/>
                <w:sz w:val="16"/>
                <w:szCs w:val="16"/>
                <w:lang w:eastAsia="pl-PL"/>
              </w:rPr>
            </w:pPr>
            <w:r w:rsidRPr="00246141">
              <w:rPr>
                <w:rFonts w:ascii="Arial" w:eastAsia="Times New Roman" w:hAnsi="Arial" w:cs="Arial"/>
                <w:b/>
                <w:bCs/>
                <w:sz w:val="16"/>
                <w:szCs w:val="16"/>
                <w:lang w:eastAsia="pl-PL"/>
              </w:rPr>
              <w:t>U</w:t>
            </w:r>
          </w:p>
        </w:tc>
      </w:tr>
      <w:tr w:rsidR="00047D36" w:rsidRPr="00246141" w:rsidTr="00047D36">
        <w:trPr>
          <w:trHeight w:val="1392"/>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1</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Wazelina techniczna  spray' opak. min. 400 ml środek smarny o neutralnym PH. Odporny na działanie słabych kwasów i zasad oraz na warunki atmosferyczne. Przezroczysty smar konserwujący i przeciwkorozyjny o temperaturze pracy od -30C do +160C. Zastosowanie: zabezpieczanie biegunów baterii, zamków, śrub, gwoździ i zasuw, ochrona połączeń elektrycznych. Środek wypierający wodę, posiadający dobrą przyczepność. Chroni przed przywieraniem i łączeniem smarowanych elementów.</w:t>
            </w:r>
          </w:p>
        </w:tc>
        <w:tc>
          <w:tcPr>
            <w:tcW w:w="922"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8</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8</w:t>
            </w:r>
          </w:p>
        </w:tc>
      </w:tr>
      <w:tr w:rsidR="00047D36" w:rsidRPr="00246141" w:rsidTr="00047D36">
        <w:trPr>
          <w:trHeight w:val="1111"/>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2</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z powierzchni szyb, reflektorów i lusterek samochodowych, pozostawia czyszczoną powierzchnię idealnie czystą i bez smug, bezpieczny dla plastików, karoserii i elementów chromowanych i z gumy, min. opak. 700ml </w:t>
            </w:r>
          </w:p>
        </w:tc>
        <w:tc>
          <w:tcPr>
            <w:tcW w:w="922"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9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3</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Preparat penetrujący z dwusiarczkiem molibdenu MOS2, spray, min. opak. 400ml  </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551"/>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4</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246141">
              <w:rPr>
                <w:rFonts w:ascii="Arial" w:eastAsia="Times New Roman" w:hAnsi="Arial" w:cs="Arial"/>
                <w:sz w:val="20"/>
                <w:szCs w:val="20"/>
                <w:lang w:eastAsia="pl-PL"/>
              </w:rPr>
              <w:t>Plak</w:t>
            </w:r>
            <w:proofErr w:type="spellEnd"/>
            <w:r w:rsidRPr="00246141">
              <w:rPr>
                <w:rFonts w:ascii="Arial" w:eastAsia="Times New Roman" w:hAnsi="Arial" w:cs="Arial"/>
                <w:sz w:val="20"/>
                <w:szCs w:val="20"/>
                <w:lang w:eastAsia="pl-PL"/>
              </w:rPr>
              <w:t xml:space="preserve"> lub równoważny</w:t>
            </w:r>
          </w:p>
        </w:tc>
        <w:tc>
          <w:tcPr>
            <w:tcW w:w="922"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51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5</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Preparat kontakt spray do czyszczenia, konserwacji instalacji elektrycznych, min. opak. 400ml, typu K2 lub równoważny</w:t>
            </w:r>
          </w:p>
        </w:tc>
        <w:tc>
          <w:tcPr>
            <w:tcW w:w="922"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739B6">
        <w:trPr>
          <w:trHeight w:val="462"/>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6</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922"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708"/>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7</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Preparat </w:t>
            </w:r>
            <w:proofErr w:type="spellStart"/>
            <w:r w:rsidRPr="00246141">
              <w:rPr>
                <w:rFonts w:ascii="Arial" w:eastAsia="Times New Roman" w:hAnsi="Arial" w:cs="Arial"/>
                <w:color w:val="000000"/>
                <w:sz w:val="20"/>
                <w:szCs w:val="20"/>
                <w:lang w:eastAsia="pl-PL"/>
              </w:rPr>
              <w:t>Elektrosol</w:t>
            </w:r>
            <w:proofErr w:type="spellEnd"/>
            <w:r w:rsidRPr="00246141">
              <w:rPr>
                <w:rFonts w:ascii="Arial" w:eastAsia="Times New Roman" w:hAnsi="Arial" w:cs="Arial"/>
                <w:color w:val="000000"/>
                <w:sz w:val="20"/>
                <w:szCs w:val="20"/>
                <w:lang w:eastAsia="pl-PL"/>
              </w:rPr>
              <w:t xml:space="preserve"> w aerozolu służący do czyszczenia i ochrony elementów stykowych </w:t>
            </w:r>
            <w:r w:rsidR="000739B6">
              <w:rPr>
                <w:rFonts w:ascii="Arial" w:eastAsia="Times New Roman" w:hAnsi="Arial" w:cs="Arial"/>
                <w:color w:val="000000"/>
                <w:sz w:val="20"/>
                <w:szCs w:val="20"/>
                <w:lang w:eastAsia="pl-PL"/>
              </w:rPr>
              <w:br/>
            </w:r>
            <w:r w:rsidRPr="00246141">
              <w:rPr>
                <w:rFonts w:ascii="Arial" w:eastAsia="Times New Roman" w:hAnsi="Arial" w:cs="Arial"/>
                <w:color w:val="000000"/>
                <w:sz w:val="20"/>
                <w:szCs w:val="20"/>
                <w:lang w:eastAsia="pl-PL"/>
              </w:rPr>
              <w:t xml:space="preserve">w układach elektrycznych. Chroni przed korozją i </w:t>
            </w:r>
            <w:r>
              <w:rPr>
                <w:rFonts w:ascii="Arial" w:eastAsia="Times New Roman" w:hAnsi="Arial" w:cs="Arial"/>
                <w:color w:val="000000"/>
                <w:sz w:val="20"/>
                <w:szCs w:val="20"/>
                <w:lang w:eastAsia="pl-PL"/>
              </w:rPr>
              <w:t>utlenianiem</w:t>
            </w:r>
            <w:r w:rsidRPr="00246141">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562"/>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8</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6</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w:t>
            </w:r>
          </w:p>
        </w:tc>
      </w:tr>
      <w:tr w:rsidR="00047D36" w:rsidRPr="00246141" w:rsidTr="000739B6">
        <w:trPr>
          <w:trHeight w:val="510"/>
          <w:jc w:val="center"/>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lastRenderedPageBreak/>
              <w:t>9</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 xml:space="preserve">Odrdzewiacz w sprayu, preparat </w:t>
            </w:r>
            <w:proofErr w:type="spellStart"/>
            <w:r w:rsidRPr="00246141">
              <w:rPr>
                <w:rFonts w:ascii="Arial" w:eastAsia="Times New Roman" w:hAnsi="Arial" w:cs="Arial"/>
                <w:sz w:val="20"/>
                <w:szCs w:val="20"/>
                <w:lang w:eastAsia="pl-PL"/>
              </w:rPr>
              <w:t>penetrujaco-odrdzewiajacy</w:t>
            </w:r>
            <w:proofErr w:type="spellEnd"/>
            <w:r w:rsidRPr="00246141">
              <w:rPr>
                <w:rFonts w:ascii="Arial" w:eastAsia="Times New Roman" w:hAnsi="Arial" w:cs="Arial"/>
                <w:sz w:val="20"/>
                <w:szCs w:val="20"/>
                <w:lang w:eastAsia="pl-PL"/>
              </w:rPr>
              <w:t>, min. opak 400ml, typu "</w:t>
            </w:r>
            <w:proofErr w:type="spellStart"/>
            <w:r w:rsidRPr="00246141">
              <w:rPr>
                <w:rFonts w:ascii="Arial" w:eastAsia="Times New Roman" w:hAnsi="Arial" w:cs="Arial"/>
                <w:sz w:val="20"/>
                <w:szCs w:val="20"/>
                <w:lang w:eastAsia="pl-PL"/>
              </w:rPr>
              <w:t>Penetrus</w:t>
            </w:r>
            <w:proofErr w:type="spellEnd"/>
            <w:r w:rsidRPr="00246141">
              <w:rPr>
                <w:rFonts w:ascii="Arial" w:eastAsia="Times New Roman" w:hAnsi="Arial" w:cs="Arial"/>
                <w:sz w:val="20"/>
                <w:szCs w:val="20"/>
                <w:lang w:eastAsia="pl-PL"/>
              </w:rPr>
              <w:t>" lub równoważny</w:t>
            </w:r>
          </w:p>
        </w:tc>
        <w:tc>
          <w:tcPr>
            <w:tcW w:w="922" w:type="dxa"/>
            <w:tcBorders>
              <w:top w:val="single" w:sz="4" w:space="0" w:color="auto"/>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739B6">
        <w:trPr>
          <w:trHeight w:val="322"/>
          <w:jc w:val="center"/>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10</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 xml:space="preserve">Odrdzewiacz i odtłuszczacz do stali i żeliwa, sporządzony na bazie kwasu fosforowego. Opakowanie pojemnik plastikowy min. 550 g. typu </w:t>
            </w:r>
            <w:proofErr w:type="spellStart"/>
            <w:r w:rsidRPr="00246141">
              <w:rPr>
                <w:rFonts w:ascii="Arial" w:eastAsia="Times New Roman" w:hAnsi="Arial" w:cs="Arial"/>
                <w:sz w:val="20"/>
                <w:szCs w:val="20"/>
                <w:lang w:eastAsia="pl-PL"/>
              </w:rPr>
              <w:t>Fosol</w:t>
            </w:r>
            <w:proofErr w:type="spellEnd"/>
            <w:r w:rsidRPr="00246141">
              <w:rPr>
                <w:rFonts w:ascii="Arial" w:eastAsia="Times New Roman" w:hAnsi="Arial" w:cs="Arial"/>
                <w:sz w:val="20"/>
                <w:szCs w:val="20"/>
                <w:lang w:eastAsia="pl-PL"/>
              </w:rPr>
              <w:t xml:space="preserve"> lub równoważny</w:t>
            </w:r>
          </w:p>
        </w:tc>
        <w:tc>
          <w:tcPr>
            <w:tcW w:w="922" w:type="dxa"/>
            <w:tcBorders>
              <w:top w:val="single" w:sz="4" w:space="0" w:color="auto"/>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286"/>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11</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Smar (preparat) do bram, zamków i kłódek, spray, min. 500ml, typu CX80 lub równoważny </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83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12</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Preparat wielofunkcyjny MULTI w </w:t>
            </w:r>
            <w:proofErr w:type="spellStart"/>
            <w:r w:rsidRPr="00246141">
              <w:rPr>
                <w:rFonts w:ascii="Arial" w:eastAsia="Times New Roman" w:hAnsi="Arial" w:cs="Arial"/>
                <w:color w:val="000000"/>
                <w:sz w:val="20"/>
                <w:szCs w:val="20"/>
                <w:lang w:eastAsia="pl-PL"/>
              </w:rPr>
              <w:t>spray’u</w:t>
            </w:r>
            <w:proofErr w:type="spellEnd"/>
            <w:r w:rsidRPr="00246141">
              <w:rPr>
                <w:rFonts w:ascii="Arial" w:eastAsia="Times New Roman" w:hAnsi="Arial" w:cs="Arial"/>
                <w:color w:val="000000"/>
                <w:sz w:val="20"/>
                <w:szCs w:val="20"/>
                <w:lang w:eastAsia="pl-PL"/>
              </w:rPr>
              <w:t xml:space="preserve">, płynny smar wielofunkcyjny, rozpuszcza brud </w:t>
            </w:r>
            <w:r w:rsidR="000739B6">
              <w:rPr>
                <w:rFonts w:ascii="Arial" w:eastAsia="Times New Roman" w:hAnsi="Arial" w:cs="Arial"/>
                <w:color w:val="000000"/>
                <w:sz w:val="20"/>
                <w:szCs w:val="20"/>
                <w:lang w:eastAsia="pl-PL"/>
              </w:rPr>
              <w:br/>
            </w:r>
            <w:r w:rsidRPr="00246141">
              <w:rPr>
                <w:rFonts w:ascii="Arial" w:eastAsia="Times New Roman" w:hAnsi="Arial" w:cs="Arial"/>
                <w:color w:val="000000"/>
                <w:sz w:val="20"/>
                <w:szCs w:val="20"/>
                <w:lang w:eastAsia="pl-PL"/>
              </w:rPr>
              <w:t>i osady, usuwa skrzypienie, obniża tarcie i zużycie pracujących części, chroni przed korozją, czyści i konserwuje nie pozostawiając tłustej warstwy, min. opak. 400 ml, typu WURTH 5W1 lub równoważny</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2</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2</w:t>
            </w:r>
          </w:p>
        </w:tc>
      </w:tr>
      <w:tr w:rsidR="00047D36" w:rsidRPr="00246141" w:rsidTr="00047D36">
        <w:trPr>
          <w:trHeight w:val="473"/>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13</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Środek do konserwacji i zabezpieczenia profili zamkniętych, wysoko penetrujący, na bazie wosku, min. opak. 1L</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268"/>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14</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Środek do konserw. profili zamkniętych w </w:t>
            </w:r>
            <w:proofErr w:type="spellStart"/>
            <w:r w:rsidRPr="00246141">
              <w:rPr>
                <w:rFonts w:ascii="Arial" w:eastAsia="Times New Roman" w:hAnsi="Arial" w:cs="Arial"/>
                <w:color w:val="000000"/>
                <w:sz w:val="20"/>
                <w:szCs w:val="20"/>
                <w:lang w:eastAsia="pl-PL"/>
              </w:rPr>
              <w:t>spray’u</w:t>
            </w:r>
            <w:proofErr w:type="spellEnd"/>
            <w:r w:rsidRPr="00246141">
              <w:rPr>
                <w:rFonts w:ascii="Arial" w:eastAsia="Times New Roman" w:hAnsi="Arial" w:cs="Arial"/>
                <w:color w:val="000000"/>
                <w:sz w:val="20"/>
                <w:szCs w:val="20"/>
                <w:lang w:eastAsia="pl-PL"/>
              </w:rPr>
              <w:t>, gęstość 0,66g/cm3, min. opak. 500ml</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5</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w:t>
            </w:r>
          </w:p>
        </w:tc>
      </w:tr>
      <w:tr w:rsidR="00047D36" w:rsidRPr="00246141" w:rsidTr="00047D36">
        <w:trPr>
          <w:trHeight w:val="698"/>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15</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Płyn do mycia silników, skuteczny preparat do mycia silników, posadzek i wielu innych </w:t>
            </w:r>
            <w:r>
              <w:rPr>
                <w:rFonts w:ascii="Arial" w:eastAsia="Times New Roman" w:hAnsi="Arial" w:cs="Arial"/>
                <w:color w:val="000000"/>
                <w:sz w:val="20"/>
                <w:szCs w:val="20"/>
                <w:lang w:eastAsia="pl-PL"/>
              </w:rPr>
              <w:t>powierzchni</w:t>
            </w:r>
            <w:r w:rsidRPr="00246141">
              <w:rPr>
                <w:rFonts w:ascii="Arial" w:eastAsia="Times New Roman" w:hAnsi="Arial" w:cs="Arial"/>
                <w:color w:val="000000"/>
                <w:sz w:val="20"/>
                <w:szCs w:val="20"/>
                <w:lang w:eastAsia="pl-PL"/>
              </w:rPr>
              <w:t>, nie uszkadza lakieru ani gumowych uszczelek oraz chroni metale przed korozją opak. 5l, typu K2 AKRA lub równoważny</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27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16</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Płyn do spryskiwaczy szyb, letni, typu „</w:t>
            </w:r>
            <w:proofErr w:type="spellStart"/>
            <w:r w:rsidRPr="00246141">
              <w:rPr>
                <w:rFonts w:ascii="Arial" w:eastAsia="Times New Roman" w:hAnsi="Arial" w:cs="Arial"/>
                <w:sz w:val="20"/>
                <w:szCs w:val="20"/>
                <w:lang w:eastAsia="pl-PL"/>
              </w:rPr>
              <w:t>nano</w:t>
            </w:r>
            <w:proofErr w:type="spellEnd"/>
            <w:r w:rsidRPr="00246141">
              <w:rPr>
                <w:rFonts w:ascii="Arial" w:eastAsia="Times New Roman" w:hAnsi="Arial" w:cs="Arial"/>
                <w:sz w:val="20"/>
                <w:szCs w:val="20"/>
                <w:lang w:eastAsia="pl-PL"/>
              </w:rPr>
              <w:t>”, min. opak. 5L</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sz w:val="20"/>
                <w:szCs w:val="20"/>
                <w:lang w:eastAsia="pl-PL"/>
              </w:rPr>
            </w:pPr>
            <w:r w:rsidRPr="00246141">
              <w:rPr>
                <w:rFonts w:ascii="Arial" w:eastAsia="Times New Roman" w:hAnsi="Arial" w:cs="Arial"/>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52</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2</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50</w:t>
            </w:r>
          </w:p>
        </w:tc>
      </w:tr>
      <w:tr w:rsidR="00047D36" w:rsidRPr="00246141" w:rsidTr="00047D36">
        <w:trPr>
          <w:trHeight w:val="272"/>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17</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Płyn do spryskiwaczy szyb, zimowy, typu „</w:t>
            </w:r>
            <w:proofErr w:type="spellStart"/>
            <w:r w:rsidRPr="00246141">
              <w:rPr>
                <w:rFonts w:ascii="Arial" w:eastAsia="Times New Roman" w:hAnsi="Arial" w:cs="Arial"/>
                <w:color w:val="000000"/>
                <w:sz w:val="20"/>
                <w:szCs w:val="20"/>
                <w:lang w:eastAsia="pl-PL"/>
              </w:rPr>
              <w:t>nano</w:t>
            </w:r>
            <w:proofErr w:type="spellEnd"/>
            <w:r w:rsidRPr="00246141">
              <w:rPr>
                <w:rFonts w:ascii="Arial" w:eastAsia="Times New Roman" w:hAnsi="Arial" w:cs="Arial"/>
                <w:color w:val="000000"/>
                <w:sz w:val="20"/>
                <w:szCs w:val="20"/>
                <w:lang w:eastAsia="pl-PL"/>
              </w:rPr>
              <w:t>” (min. -20st.C), min. opak. 5L</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125</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5</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120</w:t>
            </w:r>
          </w:p>
        </w:tc>
      </w:tr>
      <w:tr w:rsidR="00047D36" w:rsidRPr="00246141" w:rsidTr="00047D36">
        <w:trPr>
          <w:trHeight w:val="29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18</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Płyn do mycia szyb, atomizer, min. opak. 750ml lub równoważny</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15</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5</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10</w:t>
            </w:r>
          </w:p>
        </w:tc>
      </w:tr>
      <w:tr w:rsidR="00047D36" w:rsidRPr="00246141" w:rsidTr="00047D36">
        <w:trPr>
          <w:trHeight w:val="266"/>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19</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Pasta do regeneracji reflektorów min. opak. 60g, typu K2 L3050 lub równoważne</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54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20</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Odmrażacz do zamków </w:t>
            </w:r>
            <w:proofErr w:type="spellStart"/>
            <w:r w:rsidRPr="00246141">
              <w:rPr>
                <w:rFonts w:ascii="Arial" w:eastAsia="Times New Roman" w:hAnsi="Arial" w:cs="Arial"/>
                <w:color w:val="000000"/>
                <w:sz w:val="20"/>
                <w:szCs w:val="20"/>
                <w:lang w:eastAsia="pl-PL"/>
              </w:rPr>
              <w:t>samoch</w:t>
            </w:r>
            <w:proofErr w:type="spellEnd"/>
            <w:r w:rsidRPr="00246141">
              <w:rPr>
                <w:rFonts w:ascii="Arial" w:eastAsia="Times New Roman" w:hAnsi="Arial" w:cs="Arial"/>
                <w:color w:val="000000"/>
                <w:sz w:val="20"/>
                <w:szCs w:val="20"/>
                <w:lang w:eastAsia="pl-PL"/>
              </w:rPr>
              <w:t>. (działanie w temperaturze do min. – 50st.C), spray, min. opak 50ml</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17</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2</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15</w:t>
            </w:r>
          </w:p>
        </w:tc>
      </w:tr>
      <w:tr w:rsidR="00047D36" w:rsidRPr="00246141" w:rsidTr="00047D36">
        <w:trPr>
          <w:trHeight w:val="33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21</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Odmrażacz do szyb, atomizer, (do min. -40st.C), min. opak. 700ml</w:t>
            </w:r>
          </w:p>
        </w:tc>
        <w:tc>
          <w:tcPr>
            <w:tcW w:w="922"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22</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2</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20</w:t>
            </w:r>
          </w:p>
        </w:tc>
      </w:tr>
      <w:tr w:rsidR="00047D36" w:rsidRPr="00246141" w:rsidTr="00047D36">
        <w:trPr>
          <w:trHeight w:val="523"/>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22</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Zmywacz do tarcz </w:t>
            </w:r>
            <w:proofErr w:type="spellStart"/>
            <w:r w:rsidRPr="00246141">
              <w:rPr>
                <w:rFonts w:ascii="Arial" w:eastAsia="Times New Roman" w:hAnsi="Arial" w:cs="Arial"/>
                <w:color w:val="000000"/>
                <w:sz w:val="20"/>
                <w:szCs w:val="20"/>
                <w:lang w:eastAsia="pl-PL"/>
              </w:rPr>
              <w:t>hamul</w:t>
            </w:r>
            <w:proofErr w:type="spellEnd"/>
            <w:r w:rsidRPr="00246141">
              <w:rPr>
                <w:rFonts w:ascii="Arial" w:eastAsia="Times New Roman" w:hAnsi="Arial" w:cs="Arial"/>
                <w:color w:val="000000"/>
                <w:sz w:val="20"/>
                <w:szCs w:val="20"/>
                <w:lang w:eastAsia="pl-PL"/>
              </w:rPr>
              <w:t xml:space="preserve"> (spray), rozpuszcza i usuwa zanieczyszczenia z tłuszczu </w:t>
            </w:r>
            <w:r w:rsidR="000739B6">
              <w:rPr>
                <w:rFonts w:ascii="Arial" w:eastAsia="Times New Roman" w:hAnsi="Arial" w:cs="Arial"/>
                <w:color w:val="000000"/>
                <w:sz w:val="20"/>
                <w:szCs w:val="20"/>
                <w:lang w:eastAsia="pl-PL"/>
              </w:rPr>
              <w:br/>
            </w:r>
            <w:r w:rsidRPr="00246141">
              <w:rPr>
                <w:rFonts w:ascii="Arial" w:eastAsia="Times New Roman" w:hAnsi="Arial" w:cs="Arial"/>
                <w:color w:val="000000"/>
                <w:sz w:val="20"/>
                <w:szCs w:val="20"/>
                <w:lang w:eastAsia="pl-PL"/>
              </w:rPr>
              <w:t>i uporczywego osadu min. opak. 600 ml. typu K2 lub równoważny</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5</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w:t>
            </w:r>
          </w:p>
        </w:tc>
      </w:tr>
      <w:tr w:rsidR="00047D36" w:rsidRPr="00246141" w:rsidTr="00047D36">
        <w:trPr>
          <w:trHeight w:val="545"/>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23</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Pianka do czyszczenia tapicerki, przenika w głąb i usuwa brud z najgłębszych warstw tkaniny, przywraca naturalny kolor min. opak 600 ml</w:t>
            </w:r>
          </w:p>
        </w:tc>
        <w:tc>
          <w:tcPr>
            <w:tcW w:w="922"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22</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2</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20</w:t>
            </w:r>
          </w:p>
        </w:tc>
      </w:tr>
      <w:tr w:rsidR="00047D36" w:rsidRPr="00246141" w:rsidTr="00047D36">
        <w:trPr>
          <w:trHeight w:val="141"/>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24</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Płyn do mycia felg i kołpaków, bezpiecznie przenika i usuwa z felg i kołpaków zalegający brud , bezpieczny dla opon, pozostawia warstwę ochronną. min. opak 700ml</w:t>
            </w:r>
          </w:p>
        </w:tc>
        <w:tc>
          <w:tcPr>
            <w:tcW w:w="922"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6</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2</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4</w:t>
            </w:r>
          </w:p>
        </w:tc>
      </w:tr>
      <w:tr w:rsidR="00047D36" w:rsidRPr="00246141" w:rsidTr="00047D36">
        <w:trPr>
          <w:trHeight w:val="525"/>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25</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Piana silnie aktywna do mycia pojazdów samochodowych (silniki, plandeki itp.) TENZI TRUCK CLEAN opak. 5L</w:t>
            </w:r>
          </w:p>
        </w:tc>
        <w:tc>
          <w:tcPr>
            <w:tcW w:w="922"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6</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w:t>
            </w:r>
          </w:p>
        </w:tc>
      </w:tr>
      <w:tr w:rsidR="00047D36" w:rsidRPr="00246141" w:rsidTr="00047D36">
        <w:trPr>
          <w:trHeight w:val="51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26</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Preparat do konserwacji plastików na zewnątrz (opakowanie z rozpylaczem), min. opak. 500ml </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8</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3</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w:t>
            </w:r>
          </w:p>
        </w:tc>
      </w:tr>
      <w:tr w:rsidR="00047D36" w:rsidRPr="00246141" w:rsidTr="000739B6">
        <w:trPr>
          <w:trHeight w:val="794"/>
          <w:jc w:val="center"/>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lastRenderedPageBreak/>
              <w:t>27</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246141">
              <w:rPr>
                <w:rFonts w:ascii="Arial" w:eastAsia="Times New Roman" w:hAnsi="Arial" w:cs="Arial"/>
                <w:color w:val="000000"/>
                <w:sz w:val="20"/>
                <w:szCs w:val="20"/>
                <w:lang w:eastAsia="pl-PL"/>
              </w:rPr>
              <w:t xml:space="preserve">Po zastosowaniu odświeża i nabłyszcza opony, uszczelki gumowe oraz elementy wykonane </w:t>
            </w:r>
            <w:r w:rsidR="000739B6">
              <w:rPr>
                <w:rFonts w:ascii="Arial" w:eastAsia="Times New Roman" w:hAnsi="Arial" w:cs="Arial"/>
                <w:color w:val="000000"/>
                <w:sz w:val="20"/>
                <w:szCs w:val="20"/>
                <w:lang w:eastAsia="pl-PL"/>
              </w:rPr>
              <w:br/>
            </w:r>
            <w:r w:rsidRPr="00246141">
              <w:rPr>
                <w:rFonts w:ascii="Arial" w:eastAsia="Times New Roman" w:hAnsi="Arial" w:cs="Arial"/>
                <w:color w:val="000000"/>
                <w:sz w:val="20"/>
                <w:szCs w:val="20"/>
                <w:lang w:eastAsia="pl-PL"/>
              </w:rPr>
              <w:t>z tworzywa sztucznego, min. opak. 500 ml. typu K2 BONO BLACK lub równoważne</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7</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2</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w:t>
            </w:r>
          </w:p>
        </w:tc>
      </w:tr>
      <w:tr w:rsidR="00047D36" w:rsidRPr="00246141" w:rsidTr="000739B6">
        <w:trPr>
          <w:trHeight w:val="36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28</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Preparat do czyszczenia klimatyzacji min. opak. 500ml</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6</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w:t>
            </w:r>
          </w:p>
        </w:tc>
      </w:tr>
      <w:tr w:rsidR="00047D36" w:rsidRPr="00246141" w:rsidTr="000739B6">
        <w:trPr>
          <w:trHeight w:val="753"/>
          <w:jc w:val="center"/>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29</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Mleczko do konserw., mleczko nabłyszczające z dodatkiem syntetycznego wosku, nie rysuje powierzchni, zapewnia połysk oraz chroni lakier przed brudem, kwaśnym deszczem, promieniowaniem UV. min. opak. 500ml, typu „K2 MOTOFIX” lub równoważne</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5</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2</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w:t>
            </w:r>
          </w:p>
        </w:tc>
      </w:tr>
      <w:tr w:rsidR="00047D36" w:rsidRPr="00246141" w:rsidTr="00047D36">
        <w:trPr>
          <w:trHeight w:val="36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30</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Szampon </w:t>
            </w:r>
            <w:proofErr w:type="spellStart"/>
            <w:r w:rsidRPr="00246141">
              <w:rPr>
                <w:rFonts w:ascii="Arial" w:eastAsia="Times New Roman" w:hAnsi="Arial" w:cs="Arial"/>
                <w:color w:val="000000"/>
                <w:sz w:val="20"/>
                <w:szCs w:val="20"/>
                <w:lang w:eastAsia="pl-PL"/>
              </w:rPr>
              <w:t>samoch</w:t>
            </w:r>
            <w:proofErr w:type="spellEnd"/>
            <w:r w:rsidRPr="00246141">
              <w:rPr>
                <w:rFonts w:ascii="Arial" w:eastAsia="Times New Roman" w:hAnsi="Arial" w:cs="Arial"/>
                <w:color w:val="000000"/>
                <w:sz w:val="20"/>
                <w:szCs w:val="20"/>
                <w:lang w:eastAsia="pl-PL"/>
              </w:rPr>
              <w:t>. z woskiem, min. opak.1L</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8</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7</w:t>
            </w:r>
          </w:p>
        </w:tc>
      </w:tr>
      <w:tr w:rsidR="00047D36" w:rsidRPr="00246141" w:rsidTr="00047D36">
        <w:trPr>
          <w:trHeight w:val="525"/>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31</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Wosk samochodowy w płynie w butelce z rozpylaczem, min. opak. 700ml, K2 lub równoważny</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5</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2</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w:t>
            </w:r>
          </w:p>
        </w:tc>
      </w:tr>
      <w:tr w:rsidR="00047D36" w:rsidRPr="00246141" w:rsidTr="00047D36">
        <w:trPr>
          <w:trHeight w:val="791"/>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32</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7</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3</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4</w:t>
            </w:r>
          </w:p>
        </w:tc>
      </w:tr>
      <w:tr w:rsidR="00047D36" w:rsidRPr="00246141" w:rsidTr="00047D36">
        <w:trPr>
          <w:trHeight w:val="285"/>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33</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Szczotka druciana jednorzędowa mosiężna dł. min 25cm</w:t>
            </w:r>
          </w:p>
        </w:tc>
        <w:tc>
          <w:tcPr>
            <w:tcW w:w="922"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45"/>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34</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Szczotka druciana czterorzędowa, drut mosiężny 0,30mm</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75"/>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35</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Szczotka druciana doczołowa FI75mm z gwintem M14</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739B6">
        <w:trPr>
          <w:trHeight w:val="552"/>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36</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Szczotka druciana tarczowa FI125 z gwintem M14</w:t>
            </w:r>
            <w:r w:rsidR="000739B6">
              <w:rPr>
                <w:rFonts w:ascii="Arial" w:eastAsia="Times New Roman" w:hAnsi="Arial" w:cs="Arial"/>
                <w:color w:val="000000"/>
                <w:sz w:val="20"/>
                <w:szCs w:val="20"/>
                <w:lang w:eastAsia="pl-PL"/>
              </w:rPr>
              <w:t xml:space="preserve"> </w:t>
            </w:r>
            <w:r w:rsidRPr="00246141">
              <w:rPr>
                <w:rFonts w:ascii="Arial" w:eastAsia="Times New Roman" w:hAnsi="Arial" w:cs="Arial"/>
                <w:color w:val="000000"/>
                <w:sz w:val="20"/>
                <w:szCs w:val="20"/>
                <w:lang w:eastAsia="pl-PL"/>
              </w:rP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246141">
              <w:rPr>
                <w:rFonts w:ascii="Arial" w:eastAsia="Times New Roman" w:hAnsi="Arial" w:cs="Arial"/>
                <w:color w:val="000000"/>
                <w:sz w:val="20"/>
                <w:szCs w:val="20"/>
                <w:lang w:eastAsia="pl-PL"/>
              </w:rPr>
              <w:t xml:space="preserve">Wykonana z drutu ze stali nierdzewnej. </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37</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230x280-P40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50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38</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230x280-P60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50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39</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230x280-P80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40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40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40</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230x280-P100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41</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230x280-P120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42</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230x280-P180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43</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230x280-P220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44</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230x280-P240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45</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wodny 230x280-P400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739B6">
        <w:trPr>
          <w:trHeight w:val="300"/>
          <w:jc w:val="center"/>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46</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wodny 230x280-P800</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739B6">
        <w:trPr>
          <w:trHeight w:val="300"/>
          <w:jc w:val="center"/>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lastRenderedPageBreak/>
              <w:t>47</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wodny 230x280-P1000</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48</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na płótnie 230x280-P40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49</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na płótnie 230x280-P60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50</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na płótnie 230x280-P80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739B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51</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Papier ścierny na płótnie 230x280-P100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739B6">
        <w:trPr>
          <w:trHeight w:val="300"/>
          <w:jc w:val="center"/>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52</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na płótnie 230x280-P120</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53</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Papier ścierny na płótnie 230x280-P240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54</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Ściernica talerzowa 125xP100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10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55</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Ściernica talerzowa 125xP80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10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56</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Ściernica talerzowa 125xP60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10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57</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Tarcza szlifierska 125x6x22, EN 12413</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58</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Tarcza szlifierska 230x6x22, EN 12413</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59</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Krążek szlif. samoprzylepny150mmxP120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25</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25</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60</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Krążek szlif. samoprzylepny150mmxP80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25</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25</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61</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Pędzel malarski płaski 25 mm</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62</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Pędzel malarski płaski 36 mm</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63</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Pędzel malarski płaski 50 mm</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15</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15</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64</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Pędzel okrągły 20mm </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65</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Pędzel okrągły 30mm </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66</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Pędzel płaski kątowy 50mmm</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25</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25</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67</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140237">
            <w:pPr>
              <w:spacing w:after="0" w:line="240" w:lineRule="auto"/>
              <w:jc w:val="both"/>
              <w:rPr>
                <w:rFonts w:ascii="Arial" w:eastAsia="Times New Roman" w:hAnsi="Arial" w:cs="Arial"/>
                <w:sz w:val="20"/>
                <w:szCs w:val="20"/>
                <w:lang w:eastAsia="pl-PL"/>
              </w:rPr>
            </w:pPr>
            <w:r w:rsidRPr="00246141">
              <w:rPr>
                <w:rFonts w:ascii="Arial" w:eastAsia="Times New Roman" w:hAnsi="Arial" w:cs="Arial"/>
                <w:sz w:val="20"/>
                <w:szCs w:val="20"/>
                <w:lang w:eastAsia="pl-PL"/>
              </w:rPr>
              <w:t>Taśma izolacyjna 15mmX10m biała</w:t>
            </w:r>
          </w:p>
        </w:tc>
        <w:tc>
          <w:tcPr>
            <w:tcW w:w="922"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68</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Taśma izolacyjna 19mmx20m czarna</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69</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Taśma malarska, papierowa 19/25</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70</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Taśma malarska, papierowa 19/40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71</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Taśma malarska, papierowa 48/50</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25</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25</w:t>
            </w:r>
          </w:p>
        </w:tc>
      </w:tr>
      <w:tr w:rsidR="00047D36" w:rsidRPr="00246141" w:rsidTr="000739B6">
        <w:trPr>
          <w:trHeight w:val="567"/>
          <w:jc w:val="center"/>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72</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Półmaska filtrująca FS-17 FFP1 bez zaworka. Zgodna z normą EN 149: 2001+A1:2009. Posiada dwupunktowe boczne mocowania taśmy </w:t>
            </w:r>
            <w:proofErr w:type="spellStart"/>
            <w:r w:rsidRPr="00246141">
              <w:rPr>
                <w:rFonts w:ascii="Arial" w:eastAsia="Times New Roman" w:hAnsi="Arial" w:cs="Arial"/>
                <w:color w:val="000000"/>
                <w:sz w:val="20"/>
                <w:szCs w:val="20"/>
                <w:lang w:eastAsia="pl-PL"/>
              </w:rPr>
              <w:t>nagłowia</w:t>
            </w:r>
            <w:proofErr w:type="spellEnd"/>
            <w:r w:rsidRPr="00246141">
              <w:rPr>
                <w:rFonts w:ascii="Arial" w:eastAsia="Times New Roman" w:hAnsi="Arial" w:cs="Arial"/>
                <w:color w:val="000000"/>
                <w:sz w:val="20"/>
                <w:szCs w:val="20"/>
                <w:lang w:eastAsia="pl-PL"/>
              </w:rPr>
              <w:t>. Zakrywa usta i nos, zapewnia ochronę dróg oddechowych przed pyłami i aerozolami cząsteczek stałych i ciekłych.</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739B6">
        <w:trPr>
          <w:trHeight w:val="992"/>
          <w:jc w:val="center"/>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lastRenderedPageBreak/>
              <w:t>73</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Maska przeciwpyłowa z zaworkiem, FFP3. Zgodna z normą EN 149: 2001+A1:2009. Wykonana z materiału filtrującego 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246141">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246141">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246141">
              <w:rPr>
                <w:rFonts w:ascii="Arial" w:eastAsia="Times New Roman" w:hAnsi="Arial" w:cs="Arial"/>
                <w:color w:val="000000"/>
                <w:sz w:val="20"/>
                <w:szCs w:val="20"/>
                <w:lang w:eastAsia="pl-PL"/>
              </w:rPr>
              <w:t>aerozole itp.</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10</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10</w:t>
            </w:r>
          </w:p>
        </w:tc>
      </w:tr>
      <w:tr w:rsidR="00047D36" w:rsidRPr="00246141" w:rsidTr="000739B6">
        <w:trPr>
          <w:trHeight w:val="85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74</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246141">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kpl.</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739B6">
        <w:trPr>
          <w:trHeight w:val="1559"/>
          <w:jc w:val="center"/>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75</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Rękawice nitrylowe jednorazowe, rozmiar XL, rękawice </w:t>
            </w:r>
            <w:proofErr w:type="spellStart"/>
            <w:r w:rsidRPr="00246141">
              <w:rPr>
                <w:rFonts w:ascii="Arial" w:eastAsia="Times New Roman" w:hAnsi="Arial" w:cs="Arial"/>
                <w:color w:val="000000"/>
                <w:sz w:val="20"/>
                <w:szCs w:val="20"/>
                <w:lang w:eastAsia="pl-PL"/>
              </w:rPr>
              <w:t>bezpudrowe</w:t>
            </w:r>
            <w:proofErr w:type="spellEnd"/>
            <w:r w:rsidRPr="00246141">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i naturalne dopasowanie do dłoni użytkownika. Miękkie, elastyczne, wytrzymałe na rozciąganie. Uniwersalny kształt dopasowane zarówno do lewej jak i prawej dłoni. Proste palce, proporcjonalne do długości i szerokości rękawicy. Posiadają certyfikat CE.  Opakowanie 100szt.</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op.</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2</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2</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76</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Gąbka samochodowa z irchą, wym. min. 125mmx85mmx40mm</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77</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Zapach samochodowy – zawieszka typu choinka</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35</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5</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30</w:t>
            </w:r>
          </w:p>
        </w:tc>
      </w:tr>
      <w:tr w:rsidR="00047D36" w:rsidRPr="00246141" w:rsidTr="00047D36">
        <w:trPr>
          <w:trHeight w:val="5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78</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Zapach samochodowy z wymiennym wkładem (flakonikiem) o pojemności min. 7ml, do zamontowania na kratce nawiewu powietrza</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20</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5</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15</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79</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Ściereczka z irchy, wym. min 300mmx400mm</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8</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3</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80</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Ściereczka z mikrofibry, wym. 400mmx400mm</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8</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3</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5</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81</w:t>
            </w:r>
            <w:r w:rsidR="000739B6">
              <w:rPr>
                <w:rFonts w:ascii="Arial" w:eastAsia="Times New Roman" w:hAnsi="Arial" w:cs="Arial"/>
                <w:color w:val="000000"/>
                <w:sz w:val="20"/>
                <w:szCs w:val="20"/>
                <w:lang w:eastAsia="pl-PL"/>
              </w:rPr>
              <w:t>.</w:t>
            </w:r>
          </w:p>
        </w:tc>
        <w:tc>
          <w:tcPr>
            <w:tcW w:w="8347" w:type="dxa"/>
            <w:tcBorders>
              <w:top w:val="nil"/>
              <w:left w:val="nil"/>
              <w:bottom w:val="nil"/>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 xml:space="preserve">Skrobaczka-szczotka do szyb, </w:t>
            </w:r>
            <w:proofErr w:type="spellStart"/>
            <w:r w:rsidRPr="00246141">
              <w:rPr>
                <w:rFonts w:ascii="Arial" w:eastAsia="Times New Roman" w:hAnsi="Arial" w:cs="Arial"/>
                <w:color w:val="000000"/>
                <w:sz w:val="20"/>
                <w:szCs w:val="20"/>
                <w:lang w:eastAsia="pl-PL"/>
              </w:rPr>
              <w:t>dł</w:t>
            </w:r>
            <w:proofErr w:type="spellEnd"/>
            <w:r w:rsidRPr="00246141">
              <w:rPr>
                <w:rFonts w:ascii="Arial" w:eastAsia="Times New Roman" w:hAnsi="Arial" w:cs="Arial"/>
                <w:color w:val="000000"/>
                <w:sz w:val="20"/>
                <w:szCs w:val="20"/>
                <w:lang w:eastAsia="pl-PL"/>
              </w:rPr>
              <w:t xml:space="preserve"> min 400mm</w:t>
            </w:r>
          </w:p>
        </w:tc>
        <w:tc>
          <w:tcPr>
            <w:tcW w:w="922" w:type="dxa"/>
            <w:tcBorders>
              <w:top w:val="nil"/>
              <w:left w:val="nil"/>
              <w:bottom w:val="nil"/>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11</w:t>
            </w:r>
          </w:p>
        </w:tc>
        <w:tc>
          <w:tcPr>
            <w:tcW w:w="1464" w:type="dxa"/>
            <w:tcBorders>
              <w:top w:val="nil"/>
              <w:left w:val="nil"/>
              <w:bottom w:val="nil"/>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nil"/>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10</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82</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nil"/>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Skrobaczka plastikowa do szyb samochodowych</w:t>
            </w:r>
          </w:p>
        </w:tc>
        <w:tc>
          <w:tcPr>
            <w:tcW w:w="922" w:type="dxa"/>
            <w:tcBorders>
              <w:top w:val="single" w:sz="4" w:space="0" w:color="auto"/>
              <w:left w:val="nil"/>
              <w:bottom w:val="nil"/>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single" w:sz="4" w:space="0" w:color="auto"/>
              <w:left w:val="nil"/>
              <w:bottom w:val="nil"/>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single" w:sz="4" w:space="0" w:color="auto"/>
              <w:left w:val="nil"/>
              <w:bottom w:val="nil"/>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83</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Szczotka do mycia samochodu (miękkie włosie), min. 300mm</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84</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Ściągaczka do szyb samochodowych, szer. min. 300mm</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47D36">
        <w:trPr>
          <w:trHeight w:val="525"/>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85</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8</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7</w:t>
            </w:r>
          </w:p>
        </w:tc>
      </w:tr>
      <w:tr w:rsidR="00047D36" w:rsidRPr="00246141" w:rsidTr="00047D36">
        <w:trPr>
          <w:trHeight w:val="300"/>
          <w:jc w:val="center"/>
        </w:trPr>
        <w:tc>
          <w:tcPr>
            <w:tcW w:w="785" w:type="dxa"/>
            <w:tcBorders>
              <w:top w:val="nil"/>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86</w:t>
            </w:r>
            <w:r w:rsidR="000739B6">
              <w:rPr>
                <w:rFonts w:ascii="Arial" w:eastAsia="Times New Roman" w:hAnsi="Arial" w:cs="Arial"/>
                <w:color w:val="000000"/>
                <w:sz w:val="20"/>
                <w:szCs w:val="20"/>
                <w:lang w:eastAsia="pl-PL"/>
              </w:rPr>
              <w:t>.</w:t>
            </w:r>
          </w:p>
        </w:tc>
        <w:tc>
          <w:tcPr>
            <w:tcW w:w="8347" w:type="dxa"/>
            <w:tcBorders>
              <w:top w:val="nil"/>
              <w:left w:val="nil"/>
              <w:bottom w:val="single" w:sz="4" w:space="0" w:color="auto"/>
              <w:right w:val="single" w:sz="4" w:space="0" w:color="auto"/>
            </w:tcBorders>
            <w:shd w:val="clear" w:color="000000" w:fill="FFFFFF"/>
            <w:noWrap/>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Czyściwo bawełniane białe</w:t>
            </w:r>
          </w:p>
        </w:tc>
        <w:tc>
          <w:tcPr>
            <w:tcW w:w="922"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kg</w:t>
            </w:r>
          </w:p>
        </w:tc>
        <w:tc>
          <w:tcPr>
            <w:tcW w:w="1193" w:type="dxa"/>
            <w:tcBorders>
              <w:top w:val="nil"/>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3</w:t>
            </w:r>
          </w:p>
        </w:tc>
        <w:tc>
          <w:tcPr>
            <w:tcW w:w="1464" w:type="dxa"/>
            <w:tcBorders>
              <w:top w:val="nil"/>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3</w:t>
            </w:r>
          </w:p>
        </w:tc>
        <w:tc>
          <w:tcPr>
            <w:tcW w:w="1464" w:type="dxa"/>
            <w:tcBorders>
              <w:top w:val="nil"/>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w:t>
            </w:r>
          </w:p>
        </w:tc>
      </w:tr>
      <w:tr w:rsidR="00047D36" w:rsidRPr="00246141" w:rsidTr="000739B6">
        <w:trPr>
          <w:trHeight w:val="570"/>
          <w:jc w:val="center"/>
        </w:trPr>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87</w:t>
            </w:r>
            <w:r w:rsidR="000739B6">
              <w:rPr>
                <w:rFonts w:ascii="Arial" w:eastAsia="Times New Roman" w:hAnsi="Arial" w:cs="Arial"/>
                <w:color w:val="000000"/>
                <w:sz w:val="20"/>
                <w:szCs w:val="20"/>
                <w:lang w:eastAsia="pl-PL"/>
              </w:rPr>
              <w:t>.</w:t>
            </w:r>
          </w:p>
        </w:tc>
        <w:tc>
          <w:tcPr>
            <w:tcW w:w="8347"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140237">
            <w:pPr>
              <w:spacing w:after="0" w:line="240" w:lineRule="auto"/>
              <w:jc w:val="both"/>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Plastikowa skrobaczka z rączką, mosiężnym ostrzem i ściągaczką, służy do oczyszczania szyb z lodu i śniegu.</w:t>
            </w:r>
          </w:p>
        </w:tc>
        <w:tc>
          <w:tcPr>
            <w:tcW w:w="922" w:type="dxa"/>
            <w:tcBorders>
              <w:top w:val="single" w:sz="4" w:space="0" w:color="auto"/>
              <w:left w:val="nil"/>
              <w:bottom w:val="single" w:sz="4" w:space="0" w:color="auto"/>
              <w:right w:val="single" w:sz="4" w:space="0" w:color="auto"/>
            </w:tcBorders>
            <w:shd w:val="clear" w:color="000000" w:fill="FFFFFF"/>
            <w:noWrap/>
            <w:vAlign w:val="center"/>
            <w:hideMark/>
          </w:tcPr>
          <w:p w:rsidR="00047D36" w:rsidRPr="00246141" w:rsidRDefault="00047D36" w:rsidP="00047D36">
            <w:pPr>
              <w:spacing w:after="0" w:line="240" w:lineRule="auto"/>
              <w:jc w:val="center"/>
              <w:rPr>
                <w:rFonts w:ascii="Arial" w:eastAsia="Times New Roman" w:hAnsi="Arial" w:cs="Arial"/>
                <w:color w:val="000000"/>
                <w:sz w:val="20"/>
                <w:szCs w:val="20"/>
                <w:lang w:eastAsia="pl-PL"/>
              </w:rPr>
            </w:pPr>
            <w:r w:rsidRPr="00246141">
              <w:rPr>
                <w:rFonts w:ascii="Arial" w:eastAsia="Times New Roman" w:hAnsi="Arial" w:cs="Arial"/>
                <w:color w:val="000000"/>
                <w:sz w:val="20"/>
                <w:szCs w:val="20"/>
                <w:lang w:eastAsia="pl-PL"/>
              </w:rPr>
              <w:t>szt.</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47D36" w:rsidRPr="00246141" w:rsidRDefault="00047D36" w:rsidP="00047D36">
            <w:pPr>
              <w:spacing w:after="0" w:line="240" w:lineRule="auto"/>
              <w:jc w:val="center"/>
              <w:rPr>
                <w:rFonts w:ascii="Arial" w:eastAsia="Times New Roman" w:hAnsi="Arial" w:cs="Arial"/>
                <w:b/>
                <w:bCs/>
                <w:color w:val="000000"/>
                <w:sz w:val="20"/>
                <w:szCs w:val="20"/>
                <w:lang w:eastAsia="pl-PL"/>
              </w:rPr>
            </w:pPr>
            <w:r w:rsidRPr="00246141">
              <w:rPr>
                <w:rFonts w:ascii="Arial" w:eastAsia="Times New Roman" w:hAnsi="Arial" w:cs="Arial"/>
                <w:b/>
                <w:bCs/>
                <w:color w:val="000000"/>
                <w:sz w:val="20"/>
                <w:szCs w:val="20"/>
                <w:lang w:eastAsia="pl-PL"/>
              </w:rPr>
              <w:t>16</w:t>
            </w:r>
          </w:p>
        </w:tc>
        <w:tc>
          <w:tcPr>
            <w:tcW w:w="1464" w:type="dxa"/>
            <w:tcBorders>
              <w:top w:val="single" w:sz="4" w:space="0" w:color="auto"/>
              <w:left w:val="nil"/>
              <w:bottom w:val="single" w:sz="4" w:space="0" w:color="auto"/>
              <w:right w:val="single" w:sz="4" w:space="0" w:color="auto"/>
            </w:tcBorders>
            <w:shd w:val="clear" w:color="000000" w:fill="C4D79B"/>
            <w:noWrap/>
            <w:vAlign w:val="center"/>
            <w:hideMark/>
          </w:tcPr>
          <w:p w:rsidR="00047D36" w:rsidRPr="00246141" w:rsidRDefault="00047D36" w:rsidP="00047D36">
            <w:pPr>
              <w:spacing w:after="0" w:line="240" w:lineRule="auto"/>
              <w:jc w:val="center"/>
              <w:rPr>
                <w:rFonts w:ascii="Arial" w:eastAsia="Times New Roman" w:hAnsi="Arial" w:cs="Arial"/>
                <w:b/>
                <w:bCs/>
                <w:sz w:val="20"/>
                <w:szCs w:val="20"/>
                <w:lang w:eastAsia="pl-PL"/>
              </w:rPr>
            </w:pPr>
            <w:r w:rsidRPr="00246141">
              <w:rPr>
                <w:rFonts w:ascii="Arial" w:eastAsia="Times New Roman" w:hAnsi="Arial" w:cs="Arial"/>
                <w:b/>
                <w:bCs/>
                <w:sz w:val="20"/>
                <w:szCs w:val="20"/>
                <w:lang w:eastAsia="pl-PL"/>
              </w:rPr>
              <w:t>1</w:t>
            </w:r>
          </w:p>
        </w:tc>
        <w:tc>
          <w:tcPr>
            <w:tcW w:w="1464" w:type="dxa"/>
            <w:tcBorders>
              <w:top w:val="single" w:sz="4" w:space="0" w:color="auto"/>
              <w:left w:val="nil"/>
              <w:bottom w:val="single" w:sz="4" w:space="0" w:color="auto"/>
              <w:right w:val="single" w:sz="4" w:space="0" w:color="auto"/>
            </w:tcBorders>
            <w:shd w:val="clear" w:color="000000" w:fill="538DD5"/>
            <w:noWrap/>
            <w:vAlign w:val="center"/>
            <w:hideMark/>
          </w:tcPr>
          <w:p w:rsidR="00047D36" w:rsidRPr="00246141" w:rsidRDefault="00047D36" w:rsidP="00047D36">
            <w:pPr>
              <w:spacing w:after="0" w:line="240" w:lineRule="auto"/>
              <w:jc w:val="center"/>
              <w:rPr>
                <w:rFonts w:ascii="Calibri" w:eastAsia="Times New Roman" w:hAnsi="Calibri" w:cs="Calibri"/>
                <w:b/>
                <w:bCs/>
                <w:sz w:val="20"/>
                <w:szCs w:val="20"/>
                <w:lang w:eastAsia="pl-PL"/>
              </w:rPr>
            </w:pPr>
            <w:r w:rsidRPr="00246141">
              <w:rPr>
                <w:rFonts w:ascii="Calibri" w:eastAsia="Times New Roman" w:hAnsi="Calibri" w:cs="Calibri"/>
                <w:b/>
                <w:bCs/>
                <w:sz w:val="20"/>
                <w:szCs w:val="20"/>
                <w:lang w:eastAsia="pl-PL"/>
              </w:rPr>
              <w:t>15</w:t>
            </w:r>
          </w:p>
        </w:tc>
      </w:tr>
    </w:tbl>
    <w:p w:rsidR="00047D36" w:rsidRPr="000739B6" w:rsidRDefault="00047D36" w:rsidP="000739B6">
      <w:pPr>
        <w:spacing w:after="0" w:line="240" w:lineRule="auto"/>
        <w:jc w:val="center"/>
        <w:rPr>
          <w:rFonts w:ascii="Times New Roman" w:eastAsia="Times New Roman" w:hAnsi="Times New Roman" w:cs="Times New Roman"/>
          <w:b/>
          <w:sz w:val="24"/>
          <w:szCs w:val="24"/>
          <w:lang w:eastAsia="pl-PL"/>
        </w:rPr>
      </w:pPr>
    </w:p>
    <w:p w:rsidR="00047D36" w:rsidRPr="00377051" w:rsidRDefault="00047D36" w:rsidP="0026089B">
      <w:pPr>
        <w:numPr>
          <w:ilvl w:val="0"/>
          <w:numId w:val="97"/>
        </w:numPr>
        <w:spacing w:after="0" w:line="240" w:lineRule="auto"/>
        <w:ind w:left="720"/>
        <w:contextualSpacing/>
        <w:jc w:val="both"/>
        <w:rPr>
          <w:rFonts w:ascii="Arial" w:hAnsi="Arial" w:cs="Arial"/>
        </w:rPr>
      </w:pPr>
      <w:r w:rsidRPr="00377051">
        <w:rPr>
          <w:rFonts w:ascii="Arial" w:hAnsi="Arial" w:cs="Arial"/>
        </w:rPr>
        <w:lastRenderedPageBreak/>
        <w:t>Dostawa przedmiotu zam</w:t>
      </w:r>
      <w:r>
        <w:rPr>
          <w:rFonts w:ascii="Arial" w:hAnsi="Arial" w:cs="Arial"/>
        </w:rPr>
        <w:t xml:space="preserve">ówienia oraz rozładunek towaru </w:t>
      </w:r>
      <w:r w:rsidRPr="00377051">
        <w:rPr>
          <w:rFonts w:ascii="Arial" w:hAnsi="Arial" w:cs="Arial"/>
        </w:rPr>
        <w:t xml:space="preserve">przeprowadzany będzie siłami Wykonawcy w miejscu wskazanym przez Zamawiającego. Koszty opakowań, załadunku, transportu, spedycji, ubezpieczenia, podatki oraz wszelkie pozostałe koszty związane </w:t>
      </w:r>
      <w:r w:rsidR="004D6541">
        <w:rPr>
          <w:rFonts w:ascii="Arial" w:hAnsi="Arial" w:cs="Arial"/>
        </w:rPr>
        <w:br/>
      </w:r>
      <w:r w:rsidRPr="00377051">
        <w:rPr>
          <w:rFonts w:ascii="Arial" w:hAnsi="Arial" w:cs="Arial"/>
        </w:rPr>
        <w:t>z terminową i prawidłową realizacją zamówienia ponosi Wykonawca i uwzględnia je w cenie oferty.</w:t>
      </w:r>
      <w:r w:rsidRPr="00377051">
        <w:rPr>
          <w:rFonts w:ascii="Arial" w:eastAsia="Times New Roman" w:hAnsi="Arial" w:cs="Arial"/>
          <w:lang w:eastAsia="pl-PL"/>
        </w:rPr>
        <w:t xml:space="preserve"> </w:t>
      </w:r>
    </w:p>
    <w:p w:rsidR="00047D36" w:rsidRPr="00377051" w:rsidRDefault="00047D36" w:rsidP="0026089B">
      <w:pPr>
        <w:numPr>
          <w:ilvl w:val="0"/>
          <w:numId w:val="97"/>
        </w:numPr>
        <w:spacing w:after="0" w:line="240" w:lineRule="auto"/>
        <w:ind w:left="720"/>
        <w:contextualSpacing/>
        <w:jc w:val="both"/>
        <w:rPr>
          <w:rFonts w:ascii="Arial" w:hAnsi="Arial" w:cs="Arial"/>
        </w:rPr>
      </w:pPr>
      <w:r w:rsidRPr="00377051">
        <w:rPr>
          <w:rFonts w:ascii="Arial" w:hAnsi="Arial" w:cs="Arial"/>
        </w:rPr>
        <w:t xml:space="preserve">Przedmiotem zamówienia jest dostawa </w:t>
      </w:r>
      <w:r w:rsidRPr="00377051">
        <w:rPr>
          <w:rFonts w:ascii="Arial" w:hAnsi="Arial" w:cs="Arial"/>
          <w:b/>
        </w:rPr>
        <w:t>fabrycznie nowych wyrobów</w:t>
      </w:r>
      <w:r w:rsidRPr="00377051">
        <w:rPr>
          <w:rFonts w:ascii="Arial" w:hAnsi="Arial" w:cs="Arial"/>
        </w:rPr>
        <w:t xml:space="preserve"> wraz z </w:t>
      </w:r>
      <w:r w:rsidRPr="00377051">
        <w:rPr>
          <w:rFonts w:ascii="Arial" w:hAnsi="Arial" w:cs="Arial"/>
          <w:b/>
        </w:rPr>
        <w:t>transportem i rozładunkiem</w:t>
      </w:r>
      <w:r w:rsidRPr="00377051">
        <w:rPr>
          <w:rFonts w:ascii="Arial" w:hAnsi="Arial" w:cs="Arial"/>
        </w:rPr>
        <w:t xml:space="preserve"> do w/w magazynów Zamawiającego.</w:t>
      </w:r>
    </w:p>
    <w:p w:rsidR="00047D36" w:rsidRPr="00377051" w:rsidRDefault="00047D36" w:rsidP="0026089B">
      <w:pPr>
        <w:numPr>
          <w:ilvl w:val="0"/>
          <w:numId w:val="97"/>
        </w:numPr>
        <w:spacing w:after="0" w:line="240" w:lineRule="auto"/>
        <w:ind w:left="720"/>
        <w:contextualSpacing/>
        <w:jc w:val="both"/>
        <w:rPr>
          <w:rFonts w:ascii="Arial" w:hAnsi="Arial" w:cs="Arial"/>
        </w:rPr>
      </w:pPr>
      <w:r w:rsidRPr="00377051">
        <w:rPr>
          <w:rFonts w:ascii="Arial" w:hAnsi="Arial" w:cs="Arial"/>
        </w:rPr>
        <w:t xml:space="preserve">Pod pojęciem </w:t>
      </w:r>
      <w:r w:rsidRPr="00377051">
        <w:rPr>
          <w:rFonts w:ascii="Arial" w:hAnsi="Arial" w:cs="Arial"/>
          <w:b/>
        </w:rPr>
        <w:t>„wyrób fabrycznie nowy”</w:t>
      </w:r>
      <w:r w:rsidRPr="00377051">
        <w:rPr>
          <w:rFonts w:ascii="Arial" w:hAnsi="Arial" w:cs="Arial"/>
        </w:rPr>
        <w:t xml:space="preserve"> Zamawiający rozumie wyłącznie wyroby wyprodukowane od podstaw przez lub na zamówienie producenta wyrobu, które zostały opracowane (zaprojektowane) w celu zapewnienia optymalnej jakości, wydajności </w:t>
      </w:r>
      <w:r w:rsidR="004D6541">
        <w:rPr>
          <w:rFonts w:ascii="Arial" w:hAnsi="Arial" w:cs="Arial"/>
        </w:rPr>
        <w:br/>
      </w:r>
      <w:r w:rsidRPr="00377051">
        <w:rPr>
          <w:rFonts w:ascii="Arial" w:hAnsi="Arial" w:cs="Arial"/>
        </w:rPr>
        <w:t>i niezawodności zgodnie z przeznaczeniem, nieregenerowane, niereprodukowane oraz nieposiadające elementów z recyclingu ani elementów wcześniej używanych lub modyfikowanych.</w:t>
      </w:r>
    </w:p>
    <w:p w:rsidR="00047D36" w:rsidRDefault="00047D36" w:rsidP="0026089B">
      <w:pPr>
        <w:pStyle w:val="Akapitzlist"/>
        <w:numPr>
          <w:ilvl w:val="0"/>
          <w:numId w:val="97"/>
        </w:numPr>
        <w:spacing w:after="0" w:line="240" w:lineRule="auto"/>
        <w:ind w:left="720"/>
        <w:jc w:val="both"/>
        <w:rPr>
          <w:rFonts w:ascii="Arial" w:hAnsi="Arial" w:cs="Arial"/>
        </w:rPr>
      </w:pPr>
      <w:r w:rsidRPr="00377051">
        <w:rPr>
          <w:rFonts w:ascii="Arial" w:hAnsi="Arial" w:cs="Arial"/>
        </w:rPr>
        <w:t xml:space="preserve">Wszelkie pojemniki z substancjami w </w:t>
      </w:r>
      <w:proofErr w:type="spellStart"/>
      <w:r w:rsidRPr="00377051">
        <w:rPr>
          <w:rFonts w:ascii="Arial" w:hAnsi="Arial" w:cs="Arial"/>
        </w:rPr>
        <w:t>spray’u</w:t>
      </w:r>
      <w:proofErr w:type="spellEnd"/>
      <w:r w:rsidRPr="00377051">
        <w:rPr>
          <w:rFonts w:ascii="Arial" w:hAnsi="Arial" w:cs="Arial"/>
        </w:rPr>
        <w:t xml:space="preserve"> lub aerozolu (atomizery) winny mieć końcówki wylotowe (dysze) pod kątem 90</w:t>
      </w:r>
      <w:r w:rsidRPr="00377051">
        <w:rPr>
          <w:rFonts w:ascii="Arial" w:hAnsi="Arial" w:cs="Arial"/>
        </w:rPr>
        <w:sym w:font="Symbol" w:char="F0B0"/>
      </w:r>
      <w:r w:rsidRPr="00377051">
        <w:rPr>
          <w:rFonts w:ascii="Arial" w:hAnsi="Arial" w:cs="Arial"/>
        </w:rPr>
        <w:t xml:space="preserve"> do długości (pionu) pojemnika.</w:t>
      </w:r>
    </w:p>
    <w:p w:rsidR="00047D36" w:rsidRPr="00C16343" w:rsidRDefault="00047D36" w:rsidP="0026089B">
      <w:pPr>
        <w:pStyle w:val="Akapitzlist"/>
        <w:numPr>
          <w:ilvl w:val="0"/>
          <w:numId w:val="97"/>
        </w:numPr>
        <w:spacing w:after="0" w:line="240" w:lineRule="auto"/>
        <w:ind w:left="720"/>
        <w:jc w:val="both"/>
        <w:rPr>
          <w:rFonts w:ascii="Arial" w:hAnsi="Arial" w:cs="Arial"/>
        </w:rPr>
      </w:pPr>
      <w:r w:rsidRPr="00C16343">
        <w:rPr>
          <w:rFonts w:ascii="Arial" w:hAnsi="Arial" w:cs="Arial"/>
        </w:rPr>
        <w:t>Wykonawca oświadcza, iż wraz z dostawą wyrobów dostarczy odpowiednio karty charakterystyki, atesty, certyfikaty.</w:t>
      </w:r>
    </w:p>
    <w:p w:rsidR="00047D36" w:rsidRPr="00377051" w:rsidRDefault="00047D36" w:rsidP="0026089B">
      <w:pPr>
        <w:numPr>
          <w:ilvl w:val="0"/>
          <w:numId w:val="97"/>
        </w:numPr>
        <w:spacing w:after="0" w:line="240" w:lineRule="auto"/>
        <w:ind w:left="720"/>
        <w:contextualSpacing/>
        <w:jc w:val="both"/>
        <w:rPr>
          <w:rFonts w:ascii="Arial" w:hAnsi="Arial" w:cs="Arial"/>
        </w:rPr>
      </w:pPr>
      <w:r w:rsidRPr="00377051">
        <w:rPr>
          <w:rFonts w:ascii="Arial" w:eastAsiaTheme="minorEastAsia" w:hAnsi="Arial" w:cs="Arial"/>
        </w:rPr>
        <w:t xml:space="preserve">Wykonawca zobowiązany jest w formularzu cenowym w kolumnie nr </w:t>
      </w:r>
      <w:r>
        <w:rPr>
          <w:rFonts w:ascii="Arial" w:eastAsiaTheme="minorEastAsia" w:hAnsi="Arial" w:cs="Arial"/>
        </w:rPr>
        <w:t>5</w:t>
      </w:r>
      <w:r w:rsidRPr="00377051">
        <w:rPr>
          <w:rFonts w:ascii="Arial" w:eastAsiaTheme="minorEastAsia" w:hAnsi="Arial" w:cs="Arial"/>
        </w:rPr>
        <w:t xml:space="preserve"> </w:t>
      </w:r>
      <w:r>
        <w:rPr>
          <w:rFonts w:ascii="Arial" w:eastAsiaTheme="minorEastAsia" w:hAnsi="Arial" w:cs="Arial"/>
        </w:rPr>
        <w:t xml:space="preserve">do oznaczenia oferowanego wyrobu </w:t>
      </w:r>
      <w:r w:rsidRPr="00377051">
        <w:rPr>
          <w:rFonts w:ascii="Arial" w:eastAsiaTheme="minorEastAsia" w:hAnsi="Arial" w:cs="Arial"/>
        </w:rPr>
        <w:t xml:space="preserve">w sposób jasny i czytelny, umożliwiający jego </w:t>
      </w:r>
      <w:r w:rsidRPr="00377051">
        <w:rPr>
          <w:rFonts w:ascii="Arial" w:eastAsiaTheme="minorEastAsia" w:hAnsi="Arial" w:cs="Arial"/>
          <w:b/>
        </w:rPr>
        <w:t>jednoznaczną identyfikację</w:t>
      </w:r>
      <w:r w:rsidRPr="00377051">
        <w:rPr>
          <w:rFonts w:ascii="Arial" w:eastAsiaTheme="minorEastAsia" w:hAnsi="Arial" w:cs="Arial"/>
        </w:rPr>
        <w:t xml:space="preserve"> popr</w:t>
      </w:r>
      <w:r>
        <w:rPr>
          <w:rFonts w:ascii="Arial" w:eastAsiaTheme="minorEastAsia" w:hAnsi="Arial" w:cs="Arial"/>
        </w:rPr>
        <w:t>zez podanie - nazwy producenta,</w:t>
      </w:r>
      <w:r w:rsidRPr="00377051">
        <w:rPr>
          <w:rFonts w:ascii="Arial" w:eastAsiaTheme="minorEastAsia" w:hAnsi="Arial" w:cs="Arial"/>
        </w:rPr>
        <w:t xml:space="preserve"> typu, </w:t>
      </w:r>
      <w:r>
        <w:rPr>
          <w:rFonts w:ascii="Arial" w:eastAsiaTheme="minorEastAsia" w:hAnsi="Arial" w:cs="Arial"/>
        </w:rPr>
        <w:t xml:space="preserve">cech, </w:t>
      </w:r>
      <w:r w:rsidRPr="00377051">
        <w:rPr>
          <w:rFonts w:ascii="Arial" w:eastAsiaTheme="minorEastAsia" w:hAnsi="Arial" w:cs="Arial"/>
        </w:rPr>
        <w:t>wersji, parametrów, itp. – celem dokonania sprawdzenia zgodności i weryfikacji oferowanego wyro</w:t>
      </w:r>
      <w:r>
        <w:rPr>
          <w:rFonts w:ascii="Arial" w:eastAsiaTheme="minorEastAsia" w:hAnsi="Arial" w:cs="Arial"/>
        </w:rPr>
        <w:t>bu z wymaganiami przedmiotowymi</w:t>
      </w:r>
      <w:r w:rsidRPr="00377051">
        <w:rPr>
          <w:rFonts w:ascii="Arial" w:eastAsiaTheme="minorEastAsia" w:hAnsi="Arial" w:cs="Arial"/>
        </w:rPr>
        <w:t>.</w:t>
      </w:r>
      <w:r>
        <w:rPr>
          <w:rFonts w:ascii="Arial" w:eastAsiaTheme="minorEastAsia" w:hAnsi="Arial" w:cs="Arial"/>
        </w:rPr>
        <w:t xml:space="preserve"> Ponadto w przypadku zaproponowania produktów równoważnych, należy wypełnić „</w:t>
      </w:r>
      <w:r w:rsidRPr="00C16343">
        <w:rPr>
          <w:rFonts w:ascii="Arial" w:eastAsiaTheme="minorEastAsia" w:hAnsi="Arial" w:cs="Arial"/>
        </w:rPr>
        <w:t>Wykaz</w:t>
      </w:r>
      <w:r>
        <w:rPr>
          <w:rFonts w:ascii="Arial" w:eastAsiaTheme="minorEastAsia" w:hAnsi="Arial" w:cs="Arial"/>
        </w:rPr>
        <w:t xml:space="preserve"> produktów równoważnych”, który stanowi załącznik nr </w:t>
      </w:r>
      <w:r w:rsidR="00D86FE8">
        <w:rPr>
          <w:rFonts w:ascii="Arial" w:eastAsiaTheme="minorEastAsia" w:hAnsi="Arial" w:cs="Arial"/>
        </w:rPr>
        <w:t>2</w:t>
      </w:r>
      <w:r>
        <w:rPr>
          <w:rFonts w:ascii="Arial" w:eastAsiaTheme="minorEastAsia" w:hAnsi="Arial" w:cs="Arial"/>
        </w:rPr>
        <w:t xml:space="preserve"> do formularza </w:t>
      </w:r>
      <w:r w:rsidR="00D86FE8">
        <w:rPr>
          <w:rFonts w:ascii="Arial" w:eastAsiaTheme="minorEastAsia" w:hAnsi="Arial" w:cs="Arial"/>
        </w:rPr>
        <w:t>ofertowego</w:t>
      </w:r>
      <w:r>
        <w:rPr>
          <w:rFonts w:ascii="Arial" w:eastAsiaTheme="minorEastAsia" w:hAnsi="Arial" w:cs="Arial"/>
        </w:rPr>
        <w:t>. Wykaz</w:t>
      </w:r>
      <w:r w:rsidRPr="00C16343">
        <w:rPr>
          <w:rFonts w:ascii="Arial" w:eastAsiaTheme="minorEastAsia" w:hAnsi="Arial" w:cs="Arial"/>
        </w:rPr>
        <w:t xml:space="preserve"> należy wypełnić tylko w tej pozycji, w której Wykonawca wskazuje produkt równoważny.</w:t>
      </w:r>
    </w:p>
    <w:p w:rsidR="00047D36" w:rsidRDefault="00047D36" w:rsidP="0026089B">
      <w:pPr>
        <w:pStyle w:val="Akapitzlist"/>
        <w:numPr>
          <w:ilvl w:val="0"/>
          <w:numId w:val="97"/>
        </w:numPr>
        <w:spacing w:after="0" w:line="240" w:lineRule="auto"/>
        <w:ind w:left="720"/>
        <w:jc w:val="both"/>
        <w:rPr>
          <w:rFonts w:ascii="Arial" w:hAnsi="Arial" w:cs="Arial"/>
        </w:rPr>
      </w:pPr>
      <w:r w:rsidRPr="00377051">
        <w:rPr>
          <w:rFonts w:ascii="Arial" w:hAnsi="Arial" w:cs="Arial"/>
        </w:rPr>
        <w:t>Wykonawca w przypadku zaproponowania produktów równoważnych, zobowiązany jest dołączyć do oferty dokładny opis oferowanego produktu w języku polskim w postaci np. kart katalogowych produktu, informacji producenta itp. które potwierdzają, że oferowane produkty równoważne odpowiadają wymaganiom określonym przez Zamawiającego. Produkty takie można zastąpić wyrobami równoważnymi innych producentów, a jeśli zmiana ta spowoduje koszty dodatkowe, to ponosi je Wykonawca. Pod pojęciem „wyrób równoważny” Zamawiający rozumie wyrób o parametrach takich samych lub lepszych w zakresie wydajności w stosunku do wyrobu zalecanego przez producenta. Jest wyrobem fabrycznie nowym. Oferowany „wyrób równoważny” nie może naruszać praw patentowych producentów oryginalnych wyrobów</w:t>
      </w:r>
      <w:r>
        <w:rPr>
          <w:rFonts w:ascii="Arial" w:hAnsi="Arial" w:cs="Arial"/>
        </w:rPr>
        <w:t>.</w:t>
      </w:r>
    </w:p>
    <w:p w:rsidR="00047D36" w:rsidRPr="00625375" w:rsidRDefault="00047D36" w:rsidP="0026089B">
      <w:pPr>
        <w:pStyle w:val="Akapitzlist"/>
        <w:numPr>
          <w:ilvl w:val="0"/>
          <w:numId w:val="97"/>
        </w:numPr>
        <w:spacing w:after="0" w:line="240" w:lineRule="auto"/>
        <w:ind w:left="720"/>
        <w:jc w:val="both"/>
        <w:rPr>
          <w:rFonts w:ascii="Arial" w:hAnsi="Arial" w:cs="Arial"/>
        </w:rPr>
      </w:pPr>
      <w:r>
        <w:rPr>
          <w:rFonts w:ascii="Arial" w:hAnsi="Arial" w:cs="Arial"/>
        </w:rPr>
        <w:t xml:space="preserve">Produkty równoważne winny spełniać wymagania określone kryteriami równoważności – załącznik nr </w:t>
      </w:r>
      <w:r w:rsidR="00D86FE8">
        <w:rPr>
          <w:rFonts w:ascii="Arial" w:hAnsi="Arial" w:cs="Arial"/>
        </w:rPr>
        <w:t>2</w:t>
      </w:r>
      <w:r>
        <w:rPr>
          <w:rFonts w:ascii="Arial" w:hAnsi="Arial" w:cs="Arial"/>
        </w:rPr>
        <w:t xml:space="preserve"> do formularza </w:t>
      </w:r>
      <w:r w:rsidR="00D86FE8">
        <w:rPr>
          <w:rFonts w:ascii="Arial" w:hAnsi="Arial" w:cs="Arial"/>
        </w:rPr>
        <w:t>ofertowego</w:t>
      </w:r>
      <w:r>
        <w:rPr>
          <w:rFonts w:ascii="Arial" w:hAnsi="Arial" w:cs="Arial"/>
        </w:rPr>
        <w:t>.</w:t>
      </w:r>
    </w:p>
    <w:p w:rsidR="00047D36" w:rsidRDefault="00047D36" w:rsidP="00047D36">
      <w:pPr>
        <w:spacing w:before="240" w:after="0"/>
        <w:ind w:left="5664"/>
        <w:contextualSpacing/>
        <w:jc w:val="center"/>
        <w:rPr>
          <w:rFonts w:ascii="Times New Roman" w:hAnsi="Times New Roman" w:cs="Times New Roman"/>
          <w:b/>
          <w:sz w:val="24"/>
          <w:szCs w:val="24"/>
        </w:rPr>
      </w:pPr>
    </w:p>
    <w:p w:rsidR="00047D36" w:rsidRDefault="00047D36" w:rsidP="00047D36">
      <w:pPr>
        <w:spacing w:before="240" w:after="0"/>
        <w:ind w:left="5664"/>
        <w:contextualSpacing/>
        <w:jc w:val="center"/>
        <w:rPr>
          <w:rFonts w:ascii="Times New Roman" w:hAnsi="Times New Roman" w:cs="Times New Roman"/>
          <w:b/>
          <w:sz w:val="24"/>
          <w:szCs w:val="24"/>
        </w:rPr>
      </w:pPr>
    </w:p>
    <w:p w:rsidR="00047D36" w:rsidRDefault="00047D36" w:rsidP="00445A1A">
      <w:pPr>
        <w:shd w:val="clear" w:color="auto" w:fill="FFFFFF" w:themeFill="background1"/>
        <w:spacing w:after="0"/>
        <w:ind w:left="720"/>
        <w:contextualSpacing/>
        <w:jc w:val="both"/>
        <w:rPr>
          <w:rFonts w:ascii="Arial" w:eastAsia="Times New Roman" w:hAnsi="Arial" w:cs="Arial"/>
          <w:bCs/>
          <w:lang w:eastAsia="pl-PL"/>
        </w:rPr>
      </w:pPr>
    </w:p>
    <w:p w:rsidR="004D6541" w:rsidRDefault="004D6541" w:rsidP="00445A1A">
      <w:pPr>
        <w:shd w:val="clear" w:color="auto" w:fill="FFFFFF" w:themeFill="background1"/>
        <w:spacing w:after="0"/>
        <w:ind w:left="720"/>
        <w:contextualSpacing/>
        <w:jc w:val="both"/>
        <w:rPr>
          <w:rFonts w:ascii="Arial" w:eastAsia="Times New Roman" w:hAnsi="Arial" w:cs="Arial"/>
          <w:bCs/>
          <w:lang w:eastAsia="pl-PL"/>
        </w:rPr>
      </w:pPr>
    </w:p>
    <w:p w:rsidR="00D86FE8" w:rsidRDefault="00D86FE8" w:rsidP="00445A1A">
      <w:pPr>
        <w:shd w:val="clear" w:color="auto" w:fill="FFFFFF" w:themeFill="background1"/>
        <w:spacing w:after="0"/>
        <w:ind w:left="720"/>
        <w:contextualSpacing/>
        <w:jc w:val="both"/>
        <w:rPr>
          <w:rFonts w:ascii="Arial" w:eastAsia="Times New Roman" w:hAnsi="Arial" w:cs="Arial"/>
          <w:bCs/>
          <w:lang w:eastAsia="pl-PL"/>
        </w:rPr>
        <w:sectPr w:rsidR="00D86FE8" w:rsidSect="00047D36">
          <w:pgSz w:w="16838" w:h="11906" w:orient="landscape"/>
          <w:pgMar w:top="1985" w:right="1418" w:bottom="1418" w:left="1418" w:header="709" w:footer="709" w:gutter="0"/>
          <w:cols w:space="708"/>
          <w:docGrid w:linePitch="360"/>
        </w:sectPr>
      </w:pPr>
    </w:p>
    <w:p w:rsidR="00047D36" w:rsidRDefault="00047D36" w:rsidP="00445A1A">
      <w:pPr>
        <w:shd w:val="clear" w:color="auto" w:fill="FFFFFF" w:themeFill="background1"/>
        <w:spacing w:after="0"/>
        <w:ind w:left="720"/>
        <w:contextualSpacing/>
        <w:jc w:val="both"/>
        <w:rPr>
          <w:rFonts w:ascii="Arial" w:eastAsia="Times New Roman" w:hAnsi="Arial" w:cs="Arial"/>
          <w:bCs/>
          <w:lang w:eastAsia="pl-PL"/>
        </w:rPr>
      </w:pPr>
    </w:p>
    <w:p w:rsidR="00047D36" w:rsidRDefault="00047D36" w:rsidP="00445A1A">
      <w:pPr>
        <w:shd w:val="clear" w:color="auto" w:fill="FFFFFF" w:themeFill="background1"/>
        <w:spacing w:after="0"/>
        <w:ind w:left="720"/>
        <w:contextualSpacing/>
        <w:jc w:val="both"/>
        <w:rPr>
          <w:rFonts w:ascii="Arial" w:eastAsia="Times New Roman" w:hAnsi="Arial" w:cs="Arial"/>
          <w:bCs/>
          <w:lang w:eastAsia="pl-PL"/>
        </w:rPr>
      </w:pPr>
    </w:p>
    <w:p w:rsidR="004A5963" w:rsidRPr="00122263" w:rsidRDefault="000C11EF" w:rsidP="00B07AE1">
      <w:pPr>
        <w:spacing w:after="0"/>
        <w:jc w:val="right"/>
        <w:rPr>
          <w:rFonts w:ascii="Arial" w:eastAsia="SimSun" w:hAnsi="Arial" w:cs="Arial"/>
          <w:i/>
          <w:color w:val="000000"/>
          <w:lang w:eastAsia="zh-CN"/>
        </w:rPr>
      </w:pPr>
      <w:r>
        <w:rPr>
          <w:rFonts w:ascii="Arial" w:eastAsia="SimSun" w:hAnsi="Arial" w:cs="Arial"/>
          <w:i/>
          <w:color w:val="000000"/>
          <w:lang w:eastAsia="zh-CN"/>
        </w:rPr>
        <w:t xml:space="preserve">Załącznik nr </w:t>
      </w:r>
      <w:r w:rsidR="00072B94">
        <w:rPr>
          <w:rFonts w:ascii="Arial" w:eastAsia="SimSun" w:hAnsi="Arial" w:cs="Arial"/>
          <w:i/>
          <w:color w:val="000000"/>
          <w:lang w:eastAsia="zh-CN"/>
        </w:rPr>
        <w:t>2</w:t>
      </w:r>
      <w:r w:rsidR="004A5963" w:rsidRPr="00122263">
        <w:rPr>
          <w:rFonts w:ascii="Arial" w:eastAsia="SimSun" w:hAnsi="Arial" w:cs="Arial"/>
          <w:i/>
          <w:color w:val="000000"/>
          <w:lang w:eastAsia="zh-CN"/>
        </w:rPr>
        <w:t xml:space="preserve"> do SWZ</w:t>
      </w:r>
    </w:p>
    <w:p w:rsidR="000C11EF" w:rsidRPr="00236905" w:rsidRDefault="000C11EF" w:rsidP="000C11EF">
      <w:pPr>
        <w:tabs>
          <w:tab w:val="left" w:pos="-960"/>
          <w:tab w:val="right" w:pos="-888"/>
        </w:tabs>
        <w:suppressAutoHyphens/>
        <w:spacing w:after="0"/>
        <w:jc w:val="center"/>
        <w:rPr>
          <w:rFonts w:ascii="Arial" w:eastAsia="Calibri" w:hAnsi="Arial" w:cs="Arial"/>
          <w:bCs/>
          <w:i/>
        </w:rPr>
      </w:pPr>
      <w:r w:rsidRPr="00321172">
        <w:rPr>
          <w:rFonts w:ascii="Arial" w:eastAsia="Calibri" w:hAnsi="Arial" w:cs="Arial"/>
          <w:bCs/>
          <w:i/>
        </w:rPr>
        <w:t>WZÓR</w:t>
      </w:r>
    </w:p>
    <w:p w:rsidR="000C11EF" w:rsidRDefault="000C11EF" w:rsidP="000C11EF">
      <w:pPr>
        <w:tabs>
          <w:tab w:val="left" w:pos="-960"/>
          <w:tab w:val="right" w:pos="-888"/>
        </w:tabs>
        <w:suppressAutoHyphens/>
        <w:spacing w:after="0"/>
        <w:jc w:val="center"/>
        <w:rPr>
          <w:rFonts w:ascii="Arial" w:eastAsia="Calibri" w:hAnsi="Arial" w:cs="Arial"/>
          <w:color w:val="000000"/>
        </w:rPr>
      </w:pPr>
      <w:r w:rsidRPr="00321172">
        <w:rPr>
          <w:rFonts w:ascii="Arial" w:eastAsia="Calibri" w:hAnsi="Arial" w:cs="Arial"/>
          <w:color w:val="000000"/>
        </w:rPr>
        <w:t>UMOWA NA DOSTAWY</w:t>
      </w:r>
    </w:p>
    <w:p w:rsidR="000C11EF" w:rsidRPr="00321172" w:rsidRDefault="000C11EF" w:rsidP="000C11EF">
      <w:pPr>
        <w:tabs>
          <w:tab w:val="left" w:pos="-960"/>
          <w:tab w:val="right" w:pos="-888"/>
        </w:tabs>
        <w:suppressAutoHyphens/>
        <w:spacing w:after="0"/>
        <w:jc w:val="center"/>
        <w:rPr>
          <w:rFonts w:ascii="Arial" w:eastAsia="Calibri" w:hAnsi="Arial" w:cs="Arial"/>
          <w:color w:val="000000"/>
        </w:rPr>
      </w:pPr>
    </w:p>
    <w:p w:rsidR="000C11EF" w:rsidRPr="00321172" w:rsidRDefault="000C11EF" w:rsidP="000C11EF">
      <w:pPr>
        <w:tabs>
          <w:tab w:val="left" w:pos="-960"/>
          <w:tab w:val="right" w:pos="-888"/>
        </w:tabs>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RZU…………………………….</w:t>
      </w:r>
    </w:p>
    <w:p w:rsidR="000C11EF" w:rsidRPr="00321172" w:rsidRDefault="000C11EF" w:rsidP="000C11EF">
      <w:pPr>
        <w:tabs>
          <w:tab w:val="left" w:pos="-960"/>
          <w:tab w:val="right" w:pos="-888"/>
        </w:tab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ZP/</w:t>
      </w:r>
      <w:r w:rsidR="00864A8B">
        <w:rPr>
          <w:rFonts w:ascii="Arial" w:eastAsia="Times New Roman" w:hAnsi="Arial" w:cs="Arial"/>
          <w:b/>
          <w:color w:val="000000"/>
          <w:lang w:eastAsia="pl-PL"/>
        </w:rPr>
        <w:t>TP</w:t>
      </w:r>
      <w:r w:rsidRPr="00321172">
        <w:rPr>
          <w:rFonts w:ascii="Arial" w:eastAsia="Times New Roman" w:hAnsi="Arial" w:cs="Arial"/>
          <w:b/>
          <w:color w:val="000000"/>
          <w:lang w:eastAsia="pl-PL"/>
        </w:rPr>
        <w:t>/</w:t>
      </w:r>
      <w:r w:rsidR="00864A8B">
        <w:rPr>
          <w:rFonts w:ascii="Arial" w:eastAsia="Times New Roman" w:hAnsi="Arial" w:cs="Arial"/>
          <w:b/>
          <w:color w:val="000000"/>
          <w:lang w:eastAsia="pl-PL"/>
        </w:rPr>
        <w:t>10/</w:t>
      </w:r>
      <w:r w:rsidRPr="00321172">
        <w:rPr>
          <w:rFonts w:ascii="Arial" w:eastAsia="Times New Roman" w:hAnsi="Arial" w:cs="Arial"/>
          <w:b/>
          <w:color w:val="000000"/>
          <w:lang w:eastAsia="pl-PL"/>
        </w:rPr>
        <w:t>202</w:t>
      </w:r>
      <w:r w:rsidR="00864A8B">
        <w:rPr>
          <w:rFonts w:ascii="Arial" w:eastAsia="Times New Roman" w:hAnsi="Arial" w:cs="Arial"/>
          <w:b/>
          <w:color w:val="000000"/>
          <w:lang w:eastAsia="pl-PL"/>
        </w:rPr>
        <w:t>2</w:t>
      </w:r>
    </w:p>
    <w:p w:rsidR="000C11EF" w:rsidRPr="00321172" w:rsidRDefault="000C11EF" w:rsidP="000C11EF">
      <w:pPr>
        <w:suppressAutoHyphens/>
        <w:spacing w:after="0"/>
        <w:jc w:val="both"/>
        <w:rPr>
          <w:rFonts w:ascii="Arial" w:eastAsia="Calibri" w:hAnsi="Arial" w:cs="Arial"/>
          <w:color w:val="000000"/>
        </w:rPr>
      </w:pPr>
    </w:p>
    <w:p w:rsidR="006B194C" w:rsidRPr="00321172" w:rsidRDefault="006B194C" w:rsidP="00864A8B">
      <w:pPr>
        <w:suppressAutoHyphens/>
        <w:spacing w:after="0"/>
        <w:rPr>
          <w:rFonts w:ascii="Arial" w:eastAsia="Calibri" w:hAnsi="Arial" w:cs="Arial"/>
        </w:rPr>
      </w:pPr>
      <w:r w:rsidRPr="00321172">
        <w:rPr>
          <w:rFonts w:ascii="Arial" w:eastAsia="Calibri" w:hAnsi="Arial" w:cs="Arial"/>
        </w:rPr>
        <w:t>Zawarta w dniu …………….. w Zamościu</w:t>
      </w:r>
    </w:p>
    <w:p w:rsidR="006B194C" w:rsidRPr="00321172" w:rsidRDefault="006B194C" w:rsidP="006B194C">
      <w:pPr>
        <w:suppressAutoHyphens/>
        <w:spacing w:after="0"/>
        <w:rPr>
          <w:rFonts w:ascii="Arial" w:eastAsia="Calibri" w:hAnsi="Arial" w:cs="Arial"/>
        </w:rPr>
      </w:pPr>
      <w:r w:rsidRPr="00321172">
        <w:rPr>
          <w:rFonts w:ascii="Arial" w:eastAsia="Calibri" w:hAnsi="Arial" w:cs="Arial"/>
        </w:rPr>
        <w:t>pomiędzy:</w:t>
      </w:r>
    </w:p>
    <w:p w:rsidR="006B194C" w:rsidRPr="00321172" w:rsidRDefault="006B194C" w:rsidP="006B194C">
      <w:pPr>
        <w:suppressAutoHyphens/>
        <w:spacing w:after="0"/>
        <w:jc w:val="both"/>
        <w:rPr>
          <w:rFonts w:ascii="Arial" w:eastAsia="Calibri" w:hAnsi="Arial" w:cs="Arial"/>
        </w:rPr>
      </w:pPr>
    </w:p>
    <w:p w:rsidR="006B194C" w:rsidRPr="00AD2E7C" w:rsidRDefault="006B194C" w:rsidP="006B194C">
      <w:pPr>
        <w:spacing w:after="0"/>
        <w:jc w:val="both"/>
        <w:rPr>
          <w:rFonts w:ascii="Arial" w:eastAsia="Times New Roman" w:hAnsi="Arial" w:cs="Arial"/>
          <w:lang w:eastAsia="pl-PL"/>
        </w:rPr>
      </w:pPr>
      <w:r w:rsidRPr="00321172">
        <w:rPr>
          <w:rFonts w:ascii="Arial" w:eastAsia="Times New Roman" w:hAnsi="Arial" w:cs="Arial"/>
          <w:b/>
          <w:color w:val="000000"/>
          <w:lang w:eastAsia="pl-PL"/>
        </w:rPr>
        <w:t xml:space="preserve">Skarbem </w:t>
      </w:r>
      <w:r w:rsidRPr="00321172">
        <w:rPr>
          <w:rFonts w:ascii="Arial" w:eastAsia="Times New Roman" w:hAnsi="Arial" w:cs="Arial"/>
          <w:b/>
          <w:lang w:eastAsia="pl-PL"/>
        </w:rPr>
        <w:t>Państwa - 32 Wojskowym Oddziałem Gospodarczym w Zamościu</w:t>
      </w:r>
      <w:r w:rsidRPr="00321172">
        <w:rPr>
          <w:rFonts w:ascii="Arial" w:eastAsia="Times New Roman" w:hAnsi="Arial" w:cs="Arial"/>
          <w:lang w:eastAsia="pl-PL"/>
        </w:rPr>
        <w:t>,</w:t>
      </w:r>
      <w:r w:rsidR="00D86FE8">
        <w:rPr>
          <w:rFonts w:ascii="Arial" w:eastAsia="Times New Roman" w:hAnsi="Arial" w:cs="Arial"/>
          <w:lang w:eastAsia="pl-PL"/>
        </w:rPr>
        <w:br/>
      </w:r>
      <w:r w:rsidRPr="00321172">
        <w:rPr>
          <w:rFonts w:ascii="Arial" w:eastAsia="Times New Roman" w:hAnsi="Arial" w:cs="Arial"/>
          <w:color w:val="000000"/>
          <w:lang w:eastAsia="pl-PL"/>
        </w:rPr>
        <w:t xml:space="preserve">ul. Wojska Polskiego 2F, 22-400 Zamość,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Regon: 061402337</w:t>
      </w:r>
      <w:r>
        <w:rPr>
          <w:rFonts w:ascii="Arial" w:eastAsia="Times New Roman" w:hAnsi="Arial" w:cs="Arial"/>
          <w:lang w:eastAsia="pl-PL"/>
        </w:rPr>
        <w:t xml:space="preserve"> </w:t>
      </w:r>
      <w:r w:rsidRPr="00321172">
        <w:rPr>
          <w:rFonts w:ascii="Arial" w:eastAsia="Times New Roman" w:hAnsi="Arial" w:cs="Arial"/>
          <w:color w:val="000000"/>
          <w:lang w:eastAsia="pl-PL"/>
        </w:rPr>
        <w:t>reprezentowanym przez:</w:t>
      </w:r>
      <w:r w:rsidR="000E2ECC">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 </w:t>
      </w:r>
      <w:r w:rsidRPr="00AD2E7C">
        <w:rPr>
          <w:rFonts w:ascii="Arial" w:eastAsia="Times New Roman" w:hAnsi="Arial" w:cs="Arial"/>
          <w:color w:val="000000"/>
          <w:lang w:eastAsia="pl-PL"/>
        </w:rPr>
        <w:t>………………………………………………………………….…………………………………</w:t>
      </w:r>
      <w:r w:rsidR="000E2ECC">
        <w:rPr>
          <w:rFonts w:ascii="Arial" w:eastAsia="Times New Roman" w:hAnsi="Arial" w:cs="Arial"/>
          <w:color w:val="000000"/>
          <w:lang w:eastAsia="pl-PL"/>
        </w:rPr>
        <w:t>.</w:t>
      </w:r>
    </w:p>
    <w:p w:rsidR="006B194C" w:rsidRPr="00321172" w:rsidRDefault="006B194C" w:rsidP="006B194C">
      <w:pPr>
        <w:spacing w:after="0"/>
        <w:jc w:val="both"/>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rsidR="006B194C" w:rsidRPr="00321172" w:rsidRDefault="006B194C" w:rsidP="006B194C">
      <w:pPr>
        <w:spacing w:after="0"/>
        <w:jc w:val="both"/>
        <w:rPr>
          <w:rFonts w:ascii="Arial" w:eastAsia="Times New Roman" w:hAnsi="Arial" w:cs="Arial"/>
          <w:b/>
          <w:color w:val="000000"/>
          <w:lang w:eastAsia="pl-PL"/>
        </w:rPr>
      </w:pPr>
    </w:p>
    <w:p w:rsidR="006B194C" w:rsidRPr="00321172" w:rsidRDefault="006B194C" w:rsidP="006B194C">
      <w:pPr>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a</w:t>
      </w:r>
    </w:p>
    <w:p w:rsidR="006B194C" w:rsidRPr="00321172" w:rsidRDefault="006B194C" w:rsidP="006B194C">
      <w:pPr>
        <w:spacing w:after="0"/>
        <w:jc w:val="both"/>
        <w:rPr>
          <w:rFonts w:ascii="Arial" w:eastAsia="Times New Roman" w:hAnsi="Arial" w:cs="Arial"/>
          <w:b/>
          <w:color w:val="000000"/>
          <w:lang w:eastAsia="pl-PL"/>
        </w:rPr>
      </w:pPr>
    </w:p>
    <w:p w:rsidR="006B194C" w:rsidRPr="00321172" w:rsidRDefault="006B194C" w:rsidP="006B194C">
      <w:pPr>
        <w:spacing w:after="0"/>
        <w:jc w:val="both"/>
        <w:rPr>
          <w:rFonts w:ascii="Arial" w:eastAsia="Times New Roman" w:hAnsi="Arial" w:cs="Arial"/>
          <w:b/>
          <w:color w:val="000000"/>
          <w:lang w:eastAsia="pl-PL"/>
        </w:rPr>
      </w:pPr>
      <w:r w:rsidRPr="00AD2E7C">
        <w:rPr>
          <w:rFonts w:ascii="Arial" w:eastAsia="Times New Roman" w:hAnsi="Arial" w:cs="Arial"/>
          <w:color w:val="000000"/>
          <w:lang w:eastAsia="pl-PL"/>
        </w:rPr>
        <w:t>…………………………………………………………………………</w:t>
      </w:r>
      <w:r>
        <w:rPr>
          <w:rFonts w:ascii="Arial" w:eastAsia="Times New Roman" w:hAnsi="Arial" w:cs="Arial"/>
          <w:color w:val="000000"/>
          <w:lang w:eastAsia="pl-PL"/>
        </w:rPr>
        <w:t>……………</w:t>
      </w:r>
      <w:r w:rsidRPr="00AD2E7C">
        <w:rPr>
          <w:rFonts w:ascii="Arial" w:eastAsia="Times New Roman" w:hAnsi="Arial" w:cs="Arial"/>
          <w:color w:val="000000"/>
          <w:lang w:eastAsia="pl-PL"/>
        </w:rPr>
        <w:t>………</w:t>
      </w:r>
      <w:r>
        <w:rPr>
          <w:rFonts w:ascii="Arial" w:eastAsia="Times New Roman" w:hAnsi="Arial" w:cs="Arial"/>
          <w:color w:val="000000"/>
          <w:lang w:eastAsia="pl-PL"/>
        </w:rPr>
        <w:t>..</w:t>
      </w:r>
      <w:r w:rsidRPr="00AD2E7C">
        <w:rPr>
          <w:rFonts w:ascii="Arial" w:eastAsia="Times New Roman" w:hAnsi="Arial" w:cs="Arial"/>
          <w:color w:val="000000"/>
          <w:lang w:eastAsia="pl-PL"/>
        </w:rPr>
        <w:t>…</w:t>
      </w:r>
      <w:r w:rsidR="000E2ECC">
        <w:rPr>
          <w:rFonts w:ascii="Arial" w:eastAsia="Times New Roman" w:hAnsi="Arial" w:cs="Arial"/>
          <w:color w:val="000000"/>
          <w:lang w:eastAsia="pl-PL"/>
        </w:rPr>
        <w:t>..</w:t>
      </w:r>
      <w:r w:rsidRPr="00321172">
        <w:rPr>
          <w:rFonts w:ascii="Arial" w:eastAsia="Times New Roman" w:hAnsi="Arial" w:cs="Arial"/>
          <w:color w:val="000000"/>
          <w:lang w:eastAsia="pl-PL"/>
        </w:rPr>
        <w:t xml:space="preserve">, </w:t>
      </w:r>
    </w:p>
    <w:p w:rsidR="006B194C" w:rsidRPr="00321172" w:rsidRDefault="006B194C" w:rsidP="006B194C">
      <w:pPr>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reprezentowanym przez:</w:t>
      </w:r>
      <w:r w:rsidR="000E2ECC">
        <w:rPr>
          <w:rFonts w:ascii="Arial" w:eastAsia="Times New Roman" w:hAnsi="Arial" w:cs="Arial"/>
          <w:color w:val="000000"/>
          <w:lang w:eastAsia="pl-PL"/>
        </w:rPr>
        <w:t xml:space="preserve"> .</w:t>
      </w:r>
      <w:r w:rsidRPr="00321172">
        <w:rPr>
          <w:rFonts w:ascii="Arial" w:eastAsia="Times New Roman" w:hAnsi="Arial" w:cs="Arial"/>
          <w:color w:val="000000"/>
          <w:lang w:eastAsia="pl-PL"/>
        </w:rPr>
        <w:t>………………………………</w:t>
      </w:r>
      <w:r>
        <w:rPr>
          <w:rFonts w:ascii="Arial" w:eastAsia="Times New Roman" w:hAnsi="Arial" w:cs="Arial"/>
          <w:color w:val="000000"/>
          <w:lang w:eastAsia="pl-PL"/>
        </w:rPr>
        <w:t>…………….</w:t>
      </w:r>
      <w:r w:rsidRPr="00321172">
        <w:rPr>
          <w:rFonts w:ascii="Arial" w:eastAsia="Times New Roman" w:hAnsi="Arial" w:cs="Arial"/>
          <w:color w:val="000000"/>
          <w:lang w:eastAsia="pl-PL"/>
        </w:rPr>
        <w:t>…………………</w:t>
      </w:r>
      <w:r>
        <w:rPr>
          <w:rFonts w:ascii="Arial" w:eastAsia="Times New Roman" w:hAnsi="Arial" w:cs="Arial"/>
          <w:color w:val="000000"/>
          <w:lang w:eastAsia="pl-PL"/>
        </w:rPr>
        <w:t>….</w:t>
      </w:r>
      <w:r w:rsidRPr="00321172">
        <w:rPr>
          <w:rFonts w:ascii="Arial" w:eastAsia="Times New Roman" w:hAnsi="Arial" w:cs="Arial"/>
          <w:color w:val="000000"/>
          <w:lang w:eastAsia="pl-PL"/>
        </w:rPr>
        <w:t>…..</w:t>
      </w:r>
    </w:p>
    <w:p w:rsidR="006B194C" w:rsidRPr="00321172" w:rsidRDefault="006B194C" w:rsidP="006B194C">
      <w:pPr>
        <w:spacing w:after="0"/>
        <w:jc w:val="both"/>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rsidR="006B194C" w:rsidRPr="00321172" w:rsidRDefault="006B194C" w:rsidP="006B194C">
      <w:pPr>
        <w:spacing w:after="0"/>
        <w:rPr>
          <w:rFonts w:ascii="Arial" w:eastAsia="Times New Roman" w:hAnsi="Arial" w:cs="Arial"/>
          <w:b/>
          <w:color w:val="000000"/>
          <w:lang w:eastAsia="pl-PL"/>
        </w:rPr>
      </w:pPr>
    </w:p>
    <w:p w:rsidR="006B194C" w:rsidRPr="00321172" w:rsidRDefault="006B194C" w:rsidP="006B194C">
      <w:pPr>
        <w:suppressAutoHyphens/>
        <w:spacing w:before="120" w:after="0"/>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rsidR="006B194C" w:rsidRPr="00321172" w:rsidRDefault="006B194C" w:rsidP="006B194C">
      <w:pPr>
        <w:widowControl w:val="0"/>
        <w:suppressAutoHyphens/>
        <w:spacing w:after="0"/>
        <w:jc w:val="both"/>
        <w:rPr>
          <w:rFonts w:ascii="Arial" w:eastAsia="Times New Roman" w:hAnsi="Arial" w:cs="Arial"/>
          <w:i/>
          <w:iCs/>
          <w:kern w:val="2"/>
          <w:lang w:eastAsia="hi-IN" w:bidi="hi-IN"/>
        </w:rPr>
      </w:pPr>
      <w:r w:rsidRPr="00321172">
        <w:rPr>
          <w:rFonts w:ascii="Arial" w:eastAsia="Times New Roman" w:hAnsi="Arial" w:cs="Arial"/>
          <w:i/>
          <w:iCs/>
          <w:kern w:val="2"/>
          <w:lang w:eastAsia="hi-IN" w:bidi="hi-IN"/>
        </w:rPr>
        <w:t xml:space="preserve">Niniejsza Umowa została zawarta zgodnie z wynikiem postępowania o udzielenie zamówienia publicznego, </w:t>
      </w:r>
      <w:r w:rsidRPr="00CC7916">
        <w:rPr>
          <w:rFonts w:ascii="Arial" w:eastAsia="Times New Roman" w:hAnsi="Arial" w:cs="Arial"/>
          <w:i/>
          <w:iCs/>
          <w:kern w:val="2"/>
          <w:lang w:eastAsia="hi-IN" w:bidi="hi-IN"/>
        </w:rPr>
        <w:t xml:space="preserve">prowadzonego w trybie podstawowym na podstawie art. 275 </w:t>
      </w:r>
      <w:r w:rsidRPr="00321172">
        <w:rPr>
          <w:rFonts w:ascii="Arial" w:eastAsia="Times New Roman" w:hAnsi="Arial" w:cs="Arial"/>
          <w:i/>
          <w:iCs/>
          <w:kern w:val="2"/>
          <w:lang w:eastAsia="hi-IN" w:bidi="hi-IN"/>
        </w:rPr>
        <w:t>ustawy z dnia</w:t>
      </w:r>
      <w:r w:rsidR="000E2ECC">
        <w:rPr>
          <w:rFonts w:ascii="Arial" w:eastAsia="Times New Roman" w:hAnsi="Arial" w:cs="Arial"/>
          <w:i/>
          <w:iCs/>
          <w:kern w:val="2"/>
          <w:lang w:eastAsia="hi-IN" w:bidi="hi-IN"/>
        </w:rPr>
        <w:t xml:space="preserve"> </w:t>
      </w:r>
      <w:r w:rsidRPr="00321172">
        <w:rPr>
          <w:rFonts w:ascii="Arial" w:eastAsia="Times New Roman" w:hAnsi="Arial" w:cs="Arial"/>
          <w:i/>
          <w:iCs/>
          <w:kern w:val="2"/>
          <w:lang w:eastAsia="hi-IN" w:bidi="hi-IN"/>
        </w:rPr>
        <w:t xml:space="preserve">11 września 2019 r. Prawo zamówień publicznych </w:t>
      </w:r>
      <w:r w:rsidRPr="00CE4D27">
        <w:rPr>
          <w:rFonts w:ascii="Arial" w:eastAsia="Times New Roman" w:hAnsi="Arial" w:cs="Arial"/>
          <w:i/>
          <w:iCs/>
          <w:kern w:val="2"/>
          <w:lang w:eastAsia="hi-IN" w:bidi="hi-IN"/>
        </w:rPr>
        <w:t>(</w:t>
      </w:r>
      <w:r>
        <w:rPr>
          <w:rFonts w:ascii="Arial" w:eastAsia="Times New Roman" w:hAnsi="Arial" w:cs="Arial"/>
          <w:i/>
          <w:iCs/>
          <w:kern w:val="2"/>
          <w:lang w:eastAsia="hi-IN" w:bidi="hi-IN"/>
        </w:rPr>
        <w:t>t.</w:t>
      </w:r>
      <w:r w:rsidR="00657306">
        <w:rPr>
          <w:rFonts w:ascii="Arial" w:eastAsia="Times New Roman" w:hAnsi="Arial" w:cs="Arial"/>
          <w:i/>
          <w:iCs/>
          <w:kern w:val="2"/>
          <w:lang w:eastAsia="hi-IN" w:bidi="hi-IN"/>
        </w:rPr>
        <w:t xml:space="preserve"> </w:t>
      </w:r>
      <w:r>
        <w:rPr>
          <w:rFonts w:ascii="Arial" w:eastAsia="Times New Roman" w:hAnsi="Arial" w:cs="Arial"/>
          <w:i/>
          <w:iCs/>
          <w:kern w:val="2"/>
          <w:lang w:eastAsia="hi-IN" w:bidi="hi-IN"/>
        </w:rPr>
        <w:t xml:space="preserve">j. </w:t>
      </w:r>
      <w:r w:rsidRPr="00CE4D27">
        <w:rPr>
          <w:rFonts w:ascii="Arial" w:eastAsia="Univers-PL" w:hAnsi="Arial" w:cs="Arial"/>
          <w:i/>
          <w:lang w:eastAsia="pl-PL"/>
        </w:rPr>
        <w:t xml:space="preserve">Dz. U. z 2021 r., poz. 1129 </w:t>
      </w:r>
      <w:r>
        <w:rPr>
          <w:rFonts w:ascii="Arial" w:eastAsia="Univers-PL" w:hAnsi="Arial" w:cs="Arial"/>
          <w:i/>
          <w:lang w:eastAsia="pl-PL"/>
        </w:rPr>
        <w:t>z późn. zm</w:t>
      </w:r>
      <w:r w:rsidR="000E2ECC">
        <w:rPr>
          <w:rFonts w:ascii="Arial" w:eastAsia="Univers-PL" w:hAnsi="Arial" w:cs="Arial"/>
          <w:i/>
          <w:lang w:eastAsia="pl-PL"/>
        </w:rPr>
        <w:t>.</w:t>
      </w:r>
      <w:r w:rsidRPr="00CE4D27">
        <w:rPr>
          <w:rFonts w:ascii="Arial" w:eastAsia="Univers-PL" w:hAnsi="Arial" w:cs="Arial"/>
          <w:i/>
          <w:lang w:eastAsia="pl-PL"/>
        </w:rPr>
        <w:t>).</w:t>
      </w:r>
    </w:p>
    <w:p w:rsidR="006B194C" w:rsidRPr="00321172" w:rsidRDefault="006B194C" w:rsidP="006B194C">
      <w:pPr>
        <w:widowControl w:val="0"/>
        <w:suppressAutoHyphens/>
        <w:spacing w:after="0"/>
        <w:jc w:val="both"/>
        <w:rPr>
          <w:rFonts w:ascii="Arial" w:eastAsia="Times New Roman" w:hAnsi="Arial" w:cs="Arial"/>
          <w:iCs/>
          <w:kern w:val="2"/>
          <w:lang w:eastAsia="hi-IN" w:bidi="hi-IN"/>
        </w:rPr>
      </w:pPr>
    </w:p>
    <w:p w:rsidR="006B194C" w:rsidRPr="00321172" w:rsidRDefault="006B194C" w:rsidP="006B194C">
      <w:pPr>
        <w:suppressAutoHyphens/>
        <w:spacing w:after="0" w:line="240" w:lineRule="auto"/>
        <w:jc w:val="center"/>
        <w:rPr>
          <w:rFonts w:ascii="Arial" w:eastAsia="Calibri" w:hAnsi="Arial" w:cs="Arial"/>
          <w:b/>
        </w:rPr>
      </w:pPr>
      <w:r w:rsidRPr="00321172">
        <w:rPr>
          <w:rFonts w:ascii="Arial" w:eastAsia="Calibri" w:hAnsi="Arial" w:cs="Arial"/>
          <w:b/>
        </w:rPr>
        <w:t>§ 1.</w:t>
      </w:r>
    </w:p>
    <w:p w:rsidR="006B194C" w:rsidRPr="00321172" w:rsidRDefault="006B194C" w:rsidP="006B194C">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zobowiązuje się dostarczyć i przenieść na Zamawiającego własność</w:t>
      </w:r>
      <w:r>
        <w:rPr>
          <w:rFonts w:ascii="Arial" w:eastAsia="Times New Roman" w:hAnsi="Arial" w:cs="Arial"/>
          <w:lang w:eastAsia="ar-SA"/>
        </w:rPr>
        <w:t xml:space="preserve"> wyrobów, tj.</w:t>
      </w:r>
      <w:r w:rsidRPr="000E7FBE">
        <w:rPr>
          <w:rFonts w:ascii="Arial" w:eastAsia="Times New Roman" w:hAnsi="Arial" w:cs="Arial"/>
          <w:lang w:eastAsia="ar-SA"/>
        </w:rPr>
        <w:t xml:space="preserve"> </w:t>
      </w:r>
      <w:r w:rsidRPr="008A0DAB">
        <w:rPr>
          <w:rFonts w:ascii="Arial" w:eastAsia="Times New Roman" w:hAnsi="Arial" w:cs="Arial"/>
          <w:b/>
          <w:lang w:eastAsia="ar-SA"/>
        </w:rPr>
        <w:t>„Środków czyszczących i polerujących”</w:t>
      </w:r>
      <w:r w:rsidRPr="000E7FBE">
        <w:rPr>
          <w:rFonts w:ascii="Arial" w:eastAsia="Times New Roman" w:hAnsi="Arial" w:cs="Arial"/>
          <w:lang w:eastAsia="ar-SA"/>
        </w:rPr>
        <w:t xml:space="preserve"> dla 32 Wojskowego Oddziału Gospodarczego i jednostek wojskowych będących na jego zaopatrzeniu, w asortymencie i ilościach oraz zgodnie z wymaganiami określonymi w SWZ, opisie przedmiotu zamówienia</w:t>
      </w:r>
      <w:r>
        <w:rPr>
          <w:rFonts w:ascii="Arial" w:eastAsia="Times New Roman" w:hAnsi="Arial" w:cs="Arial"/>
          <w:lang w:eastAsia="ar-SA"/>
        </w:rPr>
        <w:t xml:space="preserve"> stanowiącym załącznik nr 1</w:t>
      </w:r>
      <w:r w:rsidRPr="000E7FBE">
        <w:rPr>
          <w:rFonts w:ascii="Arial" w:eastAsia="Times New Roman" w:hAnsi="Arial" w:cs="Arial"/>
          <w:lang w:eastAsia="ar-SA"/>
        </w:rPr>
        <w:t xml:space="preserve"> oraz złożonej ofercie Wykonawcy, stanowiącej załącznik nr 2 do niniejszej Umowy, a Zamawiający zobowiązuje się odebrać wyroby i zapłacić Wykonawcy cenę określoną w Umowie. Wyroby podzielone są na poszczególne </w:t>
      </w:r>
      <w:r w:rsidRPr="000E7FBE">
        <w:rPr>
          <w:rFonts w:ascii="Arial" w:eastAsia="Times New Roman" w:hAnsi="Arial" w:cs="Arial"/>
          <w:b/>
          <w:lang w:eastAsia="ar-SA"/>
        </w:rPr>
        <w:t>zestawy</w:t>
      </w:r>
      <w:r w:rsidRPr="000E7FBE">
        <w:rPr>
          <w:rFonts w:ascii="Arial" w:eastAsia="Times New Roman" w:hAnsi="Arial" w:cs="Arial"/>
          <w:lang w:eastAsia="ar-SA"/>
        </w:rPr>
        <w:t xml:space="preserve">, które będą dostarczane </w:t>
      </w:r>
      <w:r w:rsidR="00657306">
        <w:rPr>
          <w:rFonts w:ascii="Arial" w:eastAsia="Times New Roman" w:hAnsi="Arial" w:cs="Arial"/>
          <w:lang w:eastAsia="ar-SA"/>
        </w:rPr>
        <w:br/>
      </w:r>
      <w:r w:rsidRPr="000E7FBE">
        <w:rPr>
          <w:rFonts w:ascii="Arial" w:eastAsia="Times New Roman" w:hAnsi="Arial" w:cs="Arial"/>
          <w:lang w:eastAsia="ar-SA"/>
        </w:rPr>
        <w:t xml:space="preserve">i fakturowane wg załączonego w opisie przedmiotu zamówienia </w:t>
      </w:r>
      <w:r w:rsidRPr="000E7FBE">
        <w:rPr>
          <w:rFonts w:ascii="Arial" w:eastAsia="Times New Roman" w:hAnsi="Arial" w:cs="Arial"/>
          <w:b/>
          <w:lang w:eastAsia="ar-SA"/>
        </w:rPr>
        <w:t xml:space="preserve">rozdzielnika. </w:t>
      </w:r>
      <w:r w:rsidRPr="000E7FBE">
        <w:rPr>
          <w:rFonts w:ascii="Arial" w:eastAsia="Times New Roman" w:hAnsi="Arial" w:cs="Arial"/>
          <w:lang w:eastAsia="ar-SA"/>
        </w:rPr>
        <w:t>Dostawa wyrobów wraz z transportem i rozładunkiem do magazynów 32 WOG po stronie Wykonawcy.</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b/>
          <w:lang w:eastAsia="ar-SA"/>
        </w:rPr>
        <w:t>Wykonawca</w:t>
      </w:r>
      <w:r w:rsidRPr="000E7FBE">
        <w:rPr>
          <w:rFonts w:ascii="Arial" w:eastAsia="Times New Roman" w:hAnsi="Arial" w:cs="Arial"/>
          <w:lang w:eastAsia="ar-SA"/>
        </w:rPr>
        <w:t xml:space="preserve"> oświadcza, że wszystkie dostarczone wyroby muszą spełniać parametry określone w opisie przedmiotu zamówienia i formularzu cenowym, muszą być fabrycznie nowe </w:t>
      </w:r>
      <w:r w:rsidRPr="000E7FBE">
        <w:rPr>
          <w:rFonts w:ascii="Arial" w:eastAsia="Times New Roman" w:hAnsi="Arial" w:cs="Arial"/>
          <w:b/>
          <w:lang w:eastAsia="ar-SA"/>
        </w:rPr>
        <w:t>(I kat.)</w:t>
      </w:r>
      <w:r w:rsidRPr="000E7FBE">
        <w:rPr>
          <w:rFonts w:ascii="Arial" w:eastAsia="Times New Roman" w:hAnsi="Arial" w:cs="Arial"/>
          <w:lang w:eastAsia="ar-SA"/>
        </w:rPr>
        <w:t xml:space="preserve"> nieużywane, nieregenerowane i wolne od wad oraz posiadać nienaruszone cechy pierwotnego opakowania lub opakowania </w:t>
      </w:r>
      <w:r w:rsidRPr="000E7FBE">
        <w:rPr>
          <w:rFonts w:ascii="Arial" w:eastAsia="Times New Roman" w:hAnsi="Arial" w:cs="Arial"/>
          <w:lang w:eastAsia="ar-SA"/>
        </w:rPr>
        <w:lastRenderedPageBreak/>
        <w:t>dostawcy realizującego Umowę, z oznaczeniami producenta i numeru katalogowego (jeśli występuje).</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odpowiedzialny jest za jakość oraz zgodność z warunkami technicznymi i jakościowymi określonymi dla przedmiotu</w:t>
      </w:r>
      <w:r w:rsidR="000E2ECC">
        <w:rPr>
          <w:rFonts w:ascii="Arial" w:eastAsia="Times New Roman" w:hAnsi="Arial" w:cs="Arial"/>
          <w:lang w:eastAsia="ar-SA"/>
        </w:rPr>
        <w:t xml:space="preserve"> </w:t>
      </w:r>
      <w:r w:rsidRPr="000E7FBE">
        <w:rPr>
          <w:rFonts w:ascii="Arial" w:eastAsia="Times New Roman" w:hAnsi="Arial" w:cs="Arial"/>
          <w:lang w:eastAsia="ar-SA"/>
        </w:rPr>
        <w:t>zamówienia. Wymagana jest należyta staranność przy realizacji zobowiązań wynikających z Umowy.</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Przedmiot umowy określony w § 1 ust. 1 musi spełniać określone wymagania zawarte w Polskich Normach przenoszących europejskie normy zharmonizowane.</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oświadcza, iż wraz z dostawą produktów dostarczy odpowiednio karty charakterystyki, atesty, certyfikaty.</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Strony ustalają, że przeniesienie własności dostarczonych wyrobów, o których mowa w ust. 1, nastąpi z momentem ich wydania Zamawiającemu.</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Cena określona w § 4 ust. 1 Umowy obejmuje również dostawę produktów stanowiących przedmiot Umowy do magazynów zlokalizowanych w miejscowości: Lublin, Zamość i Hrubieszów.</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dostarczy wyroby na swój koszt i ryzyko. Za szkody lub braki powstałe w czasie transportu odpowiada Wykonawca. Wyroby muszą być zabezpieczone przez bezzwrotne opakowania gwarantujące, iż nie zostaną uszkodzone w czasie transportu i przeładunku.</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Z czynności odbioru przedmiotu umowy bez wad i usterek zostanie sporządzony </w:t>
      </w:r>
      <w:r w:rsidR="00657306">
        <w:rPr>
          <w:rFonts w:ascii="Arial" w:eastAsia="Times New Roman" w:hAnsi="Arial" w:cs="Arial"/>
          <w:lang w:eastAsia="ar-SA"/>
        </w:rPr>
        <w:br/>
      </w:r>
      <w:r w:rsidRPr="000E7FBE">
        <w:rPr>
          <w:rFonts w:ascii="Arial" w:eastAsia="Times New Roman" w:hAnsi="Arial" w:cs="Arial"/>
          <w:lang w:eastAsia="ar-SA"/>
        </w:rPr>
        <w:t xml:space="preserve">w dniu dostawy „protokół odbioru towaru” z udziałem upoważnionych przedstawicieli Zamawiającego i Wykonawcy, o których mowa w § 3 ust. </w:t>
      </w:r>
      <w:r>
        <w:rPr>
          <w:rFonts w:ascii="Arial" w:eastAsia="Times New Roman" w:hAnsi="Arial" w:cs="Arial"/>
          <w:lang w:eastAsia="ar-SA"/>
        </w:rPr>
        <w:t>2</w:t>
      </w:r>
      <w:r w:rsidRPr="000E7FBE">
        <w:rPr>
          <w:rFonts w:ascii="Arial" w:eastAsia="Times New Roman" w:hAnsi="Arial" w:cs="Arial"/>
          <w:lang w:eastAsia="ar-SA"/>
        </w:rPr>
        <w:t xml:space="preserve"> i </w:t>
      </w:r>
      <w:r>
        <w:rPr>
          <w:rFonts w:ascii="Arial" w:eastAsia="Times New Roman" w:hAnsi="Arial" w:cs="Arial"/>
          <w:lang w:eastAsia="ar-SA"/>
        </w:rPr>
        <w:t>3</w:t>
      </w:r>
      <w:r w:rsidRPr="000E7FBE">
        <w:rPr>
          <w:rFonts w:ascii="Arial" w:eastAsia="Times New Roman" w:hAnsi="Arial" w:cs="Arial"/>
          <w:lang w:eastAsia="ar-SA"/>
        </w:rPr>
        <w:t xml:space="preserve"> niniejszej umowy. Sporządzającym „protokół” będzie wykonawca. W przypadku dostarczenia produktów przez osobę nieupoważnioną ze strony Wykonawcy do podpisania protokołu odbioru towaru, osoby upoważnione do odbioru przedmiotu umowy ze strony Zamawiającego uprawnione będą do jednostronnego dokonania odbioru, a dokonane w ten sposób ustalenia protokołu odbioru będą wiążące dla obu stron umowy.</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Warunkiem dokonania odbioru ilościowego i jakościowego przez Zamawiającego będzie dostarczenie przez Wykonawcę wraz z towarem protokołu odbioru towaru, którego wzór stanowi załącznik nr 5 do niniejszej umowy.</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Zamawiający odmówi przyjęcia dostawy:</w:t>
      </w:r>
    </w:p>
    <w:p w:rsidR="006B194C" w:rsidRPr="000E7FBE" w:rsidRDefault="006B194C" w:rsidP="0026089B">
      <w:pPr>
        <w:numPr>
          <w:ilvl w:val="0"/>
          <w:numId w:val="73"/>
        </w:numPr>
        <w:suppressAutoHyphens/>
        <w:spacing w:after="0"/>
        <w:jc w:val="both"/>
        <w:rPr>
          <w:rFonts w:ascii="Arial" w:eastAsia="Times New Roman" w:hAnsi="Arial" w:cs="Arial"/>
          <w:lang w:eastAsia="ar-SA"/>
        </w:rPr>
      </w:pPr>
      <w:r w:rsidRPr="000E7FBE">
        <w:rPr>
          <w:rFonts w:ascii="Arial" w:eastAsia="Times New Roman" w:hAnsi="Arial" w:cs="Arial"/>
          <w:lang w:eastAsia="ar-SA"/>
        </w:rPr>
        <w:t>w części przekraczającej ilości określone w niniejszej Umowie,</w:t>
      </w:r>
    </w:p>
    <w:p w:rsidR="006B194C" w:rsidRPr="000E7FBE" w:rsidRDefault="006B194C" w:rsidP="0026089B">
      <w:pPr>
        <w:numPr>
          <w:ilvl w:val="0"/>
          <w:numId w:val="73"/>
        </w:numPr>
        <w:suppressAutoHyphens/>
        <w:spacing w:after="0"/>
        <w:jc w:val="both"/>
        <w:rPr>
          <w:rFonts w:ascii="Arial" w:eastAsia="Times New Roman" w:hAnsi="Arial" w:cs="Arial"/>
          <w:lang w:eastAsia="ar-SA"/>
        </w:rPr>
      </w:pPr>
      <w:r w:rsidRPr="000E7FBE">
        <w:rPr>
          <w:rFonts w:ascii="Arial" w:eastAsia="Times New Roman" w:hAnsi="Arial" w:cs="Arial"/>
          <w:lang w:eastAsia="ar-SA"/>
        </w:rPr>
        <w:t>jeśli dostawa zawiera inne wyroby niż wskazany w Umowie bądź jest niezgodna pod względem jakościowym (tj. dostarczony towar jest w stanie niezupełnym, wadliwym lub niezgodny z opisem przedmiotu umowy).</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W przypadku odmowy przyjęcia dostawy, towar uważa się za niedostarczony, zaś Zamawiający nie jest zobowiązany do zapłaty wynagrodzenia za produkty określone w ust. 1</w:t>
      </w:r>
      <w:r>
        <w:rPr>
          <w:rFonts w:ascii="Arial" w:eastAsia="Times New Roman" w:hAnsi="Arial" w:cs="Arial"/>
          <w:lang w:eastAsia="ar-SA"/>
        </w:rPr>
        <w:t>1</w:t>
      </w:r>
      <w:r w:rsidRPr="000E7FBE">
        <w:rPr>
          <w:rFonts w:ascii="Arial" w:eastAsia="Times New Roman" w:hAnsi="Arial" w:cs="Arial"/>
          <w:lang w:eastAsia="ar-SA"/>
        </w:rPr>
        <w:t>.</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Wykonawca zobowiązuje się wykonać przedmiot Umowy zgodnie z zachowaniem należytej staranności oraz zgodnie z przepisami i normami obowiązującymi </w:t>
      </w:r>
      <w:r w:rsidR="00657306">
        <w:rPr>
          <w:rFonts w:ascii="Arial" w:eastAsia="Times New Roman" w:hAnsi="Arial" w:cs="Arial"/>
          <w:lang w:eastAsia="ar-SA"/>
        </w:rPr>
        <w:br/>
      </w:r>
      <w:r w:rsidRPr="000E7FBE">
        <w:rPr>
          <w:rFonts w:ascii="Arial" w:eastAsia="Times New Roman" w:hAnsi="Arial" w:cs="Arial"/>
          <w:lang w:eastAsia="ar-SA"/>
        </w:rPr>
        <w:t>w zakresie przedmiotu Umowy. Wykonawca oświadcza, iż posiada wszelkie wymagane uprawnienia, wiedzę, doświadczenie i potencjał osobowy oraz techniczny, niezbędne do prawidłowej realizacji przedmiotu Umowy.</w:t>
      </w:r>
    </w:p>
    <w:p w:rsidR="006B194C" w:rsidRPr="000E7FBE"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Wykonawca oznakuje dostarczane wyroby właściwym kodem kreskowym zgodnie </w:t>
      </w:r>
      <w:r>
        <w:rPr>
          <w:rFonts w:ascii="Arial" w:eastAsia="Times New Roman" w:hAnsi="Arial" w:cs="Arial"/>
          <w:lang w:eastAsia="ar-SA"/>
        </w:rPr>
        <w:br/>
      </w:r>
      <w:r w:rsidRPr="000E7FBE">
        <w:rPr>
          <w:rFonts w:ascii="Arial" w:eastAsia="Times New Roman" w:hAnsi="Arial" w:cs="Arial"/>
          <w:lang w:eastAsia="ar-SA"/>
        </w:rPr>
        <w:t xml:space="preserve">z Decyzją Nr 3/MON Ministra Obrony Narodowej z dnia 3 stycznia 2014 roku. Minimalna trwałość etykiety musi wynosić co najmniej 24 miesiące. </w:t>
      </w:r>
    </w:p>
    <w:p w:rsidR="006B194C" w:rsidRDefault="006B194C" w:rsidP="0026089B">
      <w:pPr>
        <w:numPr>
          <w:ilvl w:val="0"/>
          <w:numId w:val="102"/>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Wykonawca najpóźniej do 14 dni od daty podpisania umowy dostarczy Zamawiającemu w wersji elektronicznej (format MS Excel) na: adres e-mail: </w:t>
      </w:r>
      <w:r w:rsidRPr="000E7FBE">
        <w:rPr>
          <w:rFonts w:ascii="Arial" w:eastAsia="Times New Roman" w:hAnsi="Arial" w:cs="Arial"/>
          <w:lang w:eastAsia="ar-SA"/>
        </w:rPr>
        <w:lastRenderedPageBreak/>
        <w:t>32wog.czolgsam@ron.mil.pl lub płytę CD/DVD przesyłką tradycyjną; Poczta Polska, Firma kurierska – prawidłowo uzupełnione karty dostarczanych wyrobów. Wzór „Karty Wyrobu” określa załącznik nr 6 do Decyzji Nr 3/MON Ministra Obrony Narodowej z dnia 3 stycznia 2014 roku (Wykonawca wypełnia punkt B i C). Dopuszcza się przesyłanie „Kart Wyrobu” sukcesywnie jednak wszystkie prawidłowo wypełnione „Karty Wyrobu” muszą być dostarczone w wyznaczonym terminie. W przypadku, gdy Wykonawca nie jest producentem danego wyrobu, obowiązek pozyskania niezbędnych danych do wypełnienia „Karty Wyrobu” spoczywa na Wykonawcy. Wyrób oznakowany nieprawidłowo nie zostanie przyjęty do magazynu Zamawiającego.</w:t>
      </w:r>
    </w:p>
    <w:p w:rsidR="006B194C" w:rsidRPr="00A843A7" w:rsidRDefault="006B194C" w:rsidP="006B194C">
      <w:pPr>
        <w:suppressAutoHyphens/>
        <w:spacing w:after="0"/>
        <w:ind w:left="360"/>
        <w:jc w:val="both"/>
        <w:rPr>
          <w:rFonts w:ascii="Arial" w:eastAsia="Times New Roman" w:hAnsi="Arial" w:cs="Arial"/>
          <w:lang w:eastAsia="ar-SA"/>
        </w:rPr>
      </w:pPr>
    </w:p>
    <w:p w:rsidR="006B194C" w:rsidRPr="00321172" w:rsidRDefault="006B194C" w:rsidP="00657306">
      <w:pPr>
        <w:suppressAutoHyphens/>
        <w:spacing w:after="0"/>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p>
    <w:p w:rsidR="006B194C" w:rsidRPr="00321172" w:rsidRDefault="006B194C" w:rsidP="00657306">
      <w:pPr>
        <w:suppressAutoHyphens/>
        <w:spacing w:after="0"/>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rsidR="006B194C" w:rsidRPr="00CC7916" w:rsidRDefault="006B194C" w:rsidP="0026089B">
      <w:pPr>
        <w:numPr>
          <w:ilvl w:val="0"/>
          <w:numId w:val="71"/>
        </w:numPr>
        <w:suppressAutoHyphens/>
        <w:spacing w:after="0"/>
        <w:ind w:left="284" w:hanging="284"/>
        <w:contextualSpacing/>
        <w:jc w:val="both"/>
        <w:rPr>
          <w:rFonts w:ascii="Arial" w:eastAsia="Calibri" w:hAnsi="Arial" w:cs="Arial"/>
          <w:bCs/>
          <w:iCs/>
          <w:lang w:eastAsia="pl-PL"/>
        </w:rPr>
      </w:pPr>
      <w:r w:rsidRPr="00CC7916">
        <w:rPr>
          <w:rFonts w:ascii="Arial" w:eastAsia="Calibri" w:hAnsi="Arial" w:cs="Arial"/>
          <w:bCs/>
          <w:iCs/>
          <w:lang w:eastAsia="pl-PL"/>
        </w:rPr>
        <w:t>Termin dostarczenia przedmiotu umowy do 2</w:t>
      </w:r>
      <w:r>
        <w:rPr>
          <w:rFonts w:ascii="Arial" w:eastAsia="Calibri" w:hAnsi="Arial" w:cs="Arial"/>
          <w:bCs/>
          <w:iCs/>
          <w:lang w:eastAsia="pl-PL"/>
        </w:rPr>
        <w:t>8</w:t>
      </w:r>
      <w:r w:rsidRPr="00CC7916">
        <w:rPr>
          <w:rFonts w:ascii="Arial" w:eastAsia="Calibri" w:hAnsi="Arial" w:cs="Arial"/>
          <w:bCs/>
          <w:iCs/>
          <w:lang w:eastAsia="pl-PL"/>
        </w:rPr>
        <w:t xml:space="preserve"> dni kalendarzowych od daty podpisania Umowy tj. do dnia ……………………………………………………</w:t>
      </w:r>
      <w:r w:rsidR="000E2ECC">
        <w:rPr>
          <w:rFonts w:ascii="Arial" w:eastAsia="Calibri" w:hAnsi="Arial" w:cs="Arial"/>
          <w:bCs/>
          <w:iCs/>
          <w:lang w:eastAsia="pl-PL"/>
        </w:rPr>
        <w:t>...</w:t>
      </w:r>
      <w:r w:rsidRPr="00CC7916">
        <w:rPr>
          <w:rFonts w:ascii="Arial" w:eastAsia="Calibri" w:hAnsi="Arial" w:cs="Arial"/>
          <w:bCs/>
          <w:iCs/>
          <w:lang w:eastAsia="pl-PL"/>
        </w:rPr>
        <w:t>………</w:t>
      </w:r>
    </w:p>
    <w:p w:rsidR="006B194C" w:rsidRPr="00CC7916" w:rsidRDefault="006B194C" w:rsidP="0026089B">
      <w:pPr>
        <w:numPr>
          <w:ilvl w:val="0"/>
          <w:numId w:val="71"/>
        </w:numPr>
        <w:suppressAutoHyphens/>
        <w:spacing w:after="0"/>
        <w:ind w:left="284" w:hanging="284"/>
        <w:contextualSpacing/>
        <w:jc w:val="both"/>
        <w:rPr>
          <w:rFonts w:ascii="Arial" w:eastAsia="Calibri" w:hAnsi="Arial" w:cs="Arial"/>
          <w:bCs/>
          <w:iCs/>
          <w:lang w:eastAsia="pl-PL"/>
        </w:rPr>
      </w:pPr>
      <w:r w:rsidRPr="00CC7916">
        <w:rPr>
          <w:rFonts w:ascii="Arial" w:eastAsia="Calibri" w:hAnsi="Arial" w:cs="Arial"/>
          <w:bCs/>
          <w:iCs/>
          <w:lang w:eastAsia="pl-PL"/>
        </w:rPr>
        <w:t>Termin powiadomienia o dacie dostawy do 14 dni kalendarzowych od daty podpisania umowy, tj. do dnia…………….…………</w:t>
      </w:r>
      <w:r w:rsidR="000E2ECC">
        <w:rPr>
          <w:rFonts w:ascii="Arial" w:eastAsia="Calibri" w:hAnsi="Arial" w:cs="Arial"/>
          <w:bCs/>
          <w:iCs/>
          <w:lang w:eastAsia="pl-PL"/>
        </w:rPr>
        <w:t>....</w:t>
      </w:r>
      <w:r w:rsidRPr="00CC7916">
        <w:rPr>
          <w:rFonts w:ascii="Arial" w:eastAsia="Calibri" w:hAnsi="Arial" w:cs="Arial"/>
          <w:bCs/>
          <w:iCs/>
          <w:lang w:eastAsia="pl-PL"/>
        </w:rPr>
        <w:t>…………………………………..</w:t>
      </w:r>
    </w:p>
    <w:p w:rsidR="006B194C" w:rsidRPr="00CC7916" w:rsidRDefault="006B194C" w:rsidP="00657306">
      <w:pPr>
        <w:spacing w:after="0"/>
        <w:ind w:left="284"/>
        <w:jc w:val="both"/>
        <w:rPr>
          <w:rFonts w:ascii="Arial" w:eastAsia="Times New Roman" w:hAnsi="Arial" w:cs="Arial"/>
          <w:lang w:eastAsia="pl-PL"/>
        </w:rPr>
      </w:pPr>
      <w:r w:rsidRPr="00CC7916">
        <w:rPr>
          <w:rFonts w:ascii="Arial" w:eastAsia="Times New Roman" w:hAnsi="Arial" w:cs="Arial"/>
          <w:lang w:eastAsia="pl-PL"/>
        </w:rPr>
        <w:t xml:space="preserve">O terminie dostawy </w:t>
      </w:r>
      <w:r w:rsidRPr="00CC7916">
        <w:rPr>
          <w:rFonts w:ascii="Arial" w:eastAsia="Times New Roman" w:hAnsi="Arial" w:cs="Arial"/>
          <w:b/>
          <w:lang w:eastAsia="pl-PL"/>
        </w:rPr>
        <w:t>Wykonawca</w:t>
      </w:r>
      <w:r w:rsidRPr="00CC7916">
        <w:rPr>
          <w:rFonts w:ascii="Arial" w:eastAsia="Times New Roman" w:hAnsi="Arial" w:cs="Arial"/>
          <w:lang w:eastAsia="pl-PL"/>
        </w:rPr>
        <w:t xml:space="preserve"> ma obowiązek </w:t>
      </w:r>
      <w:r w:rsidRPr="00CC7916">
        <w:rPr>
          <w:rFonts w:ascii="Arial" w:eastAsia="Times New Roman" w:hAnsi="Arial" w:cs="Arial"/>
          <w:b/>
          <w:lang w:eastAsia="pl-PL"/>
        </w:rPr>
        <w:t xml:space="preserve">powiadomić </w:t>
      </w:r>
      <w:r w:rsidRPr="00CC7916">
        <w:rPr>
          <w:rFonts w:ascii="Arial" w:eastAsia="Times New Roman" w:hAnsi="Arial" w:cs="Arial"/>
          <w:lang w:eastAsia="pl-PL"/>
        </w:rPr>
        <w:t>Zamawiającego</w:t>
      </w:r>
      <w:r w:rsidRPr="00CC7916">
        <w:rPr>
          <w:rFonts w:ascii="Arial" w:eastAsia="Times New Roman" w:hAnsi="Arial" w:cs="Arial"/>
          <w:b/>
          <w:lang w:eastAsia="pl-PL"/>
        </w:rPr>
        <w:t xml:space="preserve"> </w:t>
      </w:r>
      <w:r w:rsidRPr="00CC7916">
        <w:rPr>
          <w:rFonts w:ascii="Arial" w:eastAsia="Times New Roman" w:hAnsi="Arial" w:cs="Arial"/>
          <w:b/>
          <w:lang w:eastAsia="pl-PL"/>
        </w:rPr>
        <w:br/>
      </w:r>
      <w:r w:rsidRPr="00CC7916">
        <w:rPr>
          <w:rFonts w:ascii="Arial" w:eastAsia="Calibri" w:hAnsi="Arial" w:cs="Arial"/>
          <w:b/>
        </w:rPr>
        <w:t>w następujący sposób:</w:t>
      </w:r>
    </w:p>
    <w:p w:rsidR="006B194C" w:rsidRPr="00CC7916" w:rsidRDefault="006B194C" w:rsidP="0026089B">
      <w:pPr>
        <w:numPr>
          <w:ilvl w:val="0"/>
          <w:numId w:val="88"/>
        </w:numPr>
        <w:spacing w:after="0"/>
        <w:contextualSpacing/>
        <w:jc w:val="both"/>
        <w:rPr>
          <w:rFonts w:ascii="Arial" w:eastAsia="Times New Roman" w:hAnsi="Arial" w:cs="Arial"/>
          <w:lang w:eastAsia="pl-PL"/>
        </w:rPr>
      </w:pPr>
      <w:r w:rsidRPr="00CC7916">
        <w:rPr>
          <w:rFonts w:ascii="Arial" w:eastAsia="Times New Roman" w:hAnsi="Arial" w:cs="Arial"/>
          <w:lang w:eastAsia="pl-PL"/>
        </w:rPr>
        <w:t>pisemnie 32 WOG na</w:t>
      </w:r>
      <w:r w:rsidRPr="00CC7916">
        <w:rPr>
          <w:rFonts w:ascii="Arial" w:eastAsia="Times New Roman" w:hAnsi="Arial" w:cs="Arial"/>
          <w:b/>
          <w:lang w:eastAsia="pl-PL"/>
        </w:rPr>
        <w:t xml:space="preserve"> </w:t>
      </w:r>
      <w:r w:rsidRPr="00CC7916">
        <w:rPr>
          <w:rFonts w:ascii="Arial" w:eastAsia="Calibri" w:hAnsi="Arial" w:cs="Arial"/>
        </w:rPr>
        <w:t>adres e-mail: 32wog.czolgsam@ron.mil.pl,</w:t>
      </w:r>
      <w:r w:rsidRPr="00CC7916">
        <w:rPr>
          <w:rFonts w:ascii="Arial" w:eastAsia="Calibri" w:hAnsi="Arial" w:cs="Arial"/>
          <w:b/>
          <w:color w:val="00B0F0"/>
        </w:rPr>
        <w:t xml:space="preserve"> </w:t>
      </w:r>
    </w:p>
    <w:p w:rsidR="006B194C" w:rsidRPr="00CC7916" w:rsidRDefault="006B194C" w:rsidP="0026089B">
      <w:pPr>
        <w:numPr>
          <w:ilvl w:val="0"/>
          <w:numId w:val="88"/>
        </w:numPr>
        <w:spacing w:after="0"/>
        <w:contextualSpacing/>
        <w:jc w:val="both"/>
        <w:rPr>
          <w:rFonts w:ascii="Arial" w:eastAsia="Times New Roman" w:hAnsi="Arial" w:cs="Arial"/>
          <w:lang w:eastAsia="pl-PL"/>
        </w:rPr>
      </w:pPr>
      <w:r w:rsidRPr="00CC7916">
        <w:rPr>
          <w:rFonts w:ascii="Arial" w:eastAsia="Times New Roman" w:hAnsi="Arial" w:cs="Arial"/>
          <w:lang w:eastAsia="pl-PL"/>
        </w:rPr>
        <w:t xml:space="preserve">telefonicznie </w:t>
      </w:r>
      <w:r>
        <w:rPr>
          <w:rFonts w:ascii="Arial" w:eastAsia="Times New Roman" w:hAnsi="Arial" w:cs="Arial"/>
          <w:lang w:eastAsia="pl-PL"/>
        </w:rPr>
        <w:t>jednego z przedstawicieli</w:t>
      </w:r>
      <w:r w:rsidRPr="00CC7916">
        <w:rPr>
          <w:rFonts w:ascii="Arial" w:eastAsia="Times New Roman" w:hAnsi="Arial" w:cs="Arial"/>
          <w:lang w:eastAsia="pl-PL"/>
        </w:rPr>
        <w:t xml:space="preserve"> Zamawiającego, o który</w:t>
      </w:r>
      <w:r>
        <w:rPr>
          <w:rFonts w:ascii="Arial" w:eastAsia="Times New Roman" w:hAnsi="Arial" w:cs="Arial"/>
          <w:lang w:eastAsia="pl-PL"/>
        </w:rPr>
        <w:t>ch</w:t>
      </w:r>
      <w:r w:rsidRPr="00CC7916">
        <w:rPr>
          <w:rFonts w:ascii="Arial" w:eastAsia="Times New Roman" w:hAnsi="Arial" w:cs="Arial"/>
          <w:lang w:eastAsia="pl-PL"/>
        </w:rPr>
        <w:t xml:space="preserve"> mowa </w:t>
      </w:r>
      <w:r w:rsidR="00657306">
        <w:rPr>
          <w:rFonts w:ascii="Arial" w:eastAsia="Times New Roman" w:hAnsi="Arial" w:cs="Arial"/>
          <w:lang w:eastAsia="pl-PL"/>
        </w:rPr>
        <w:br/>
      </w:r>
      <w:r w:rsidRPr="00CC7916">
        <w:rPr>
          <w:rFonts w:ascii="Arial" w:eastAsia="Times New Roman" w:hAnsi="Arial" w:cs="Arial"/>
          <w:lang w:eastAsia="pl-PL"/>
        </w:rPr>
        <w:t xml:space="preserve">w </w:t>
      </w:r>
      <w:r w:rsidRPr="00CC7916">
        <w:rPr>
          <w:rFonts w:ascii="Arial" w:eastAsia="Calibri" w:hAnsi="Arial" w:cs="Arial"/>
        </w:rPr>
        <w:t xml:space="preserve">§ 3 ust. </w:t>
      </w:r>
      <w:r>
        <w:rPr>
          <w:rFonts w:ascii="Arial" w:eastAsia="Calibri" w:hAnsi="Arial" w:cs="Arial"/>
        </w:rPr>
        <w:t>1</w:t>
      </w:r>
      <w:r w:rsidRPr="00CC7916">
        <w:rPr>
          <w:rFonts w:ascii="Arial" w:eastAsia="Calibri" w:hAnsi="Arial" w:cs="Arial"/>
        </w:rPr>
        <w:t xml:space="preserve"> niniejszej umowy.</w:t>
      </w:r>
    </w:p>
    <w:p w:rsidR="006B194C" w:rsidRPr="00CC7916" w:rsidRDefault="006B194C" w:rsidP="00657306">
      <w:pPr>
        <w:spacing w:after="0"/>
        <w:ind w:left="284"/>
        <w:jc w:val="both"/>
        <w:rPr>
          <w:rFonts w:ascii="Arial" w:eastAsia="Times New Roman" w:hAnsi="Arial" w:cs="Arial"/>
          <w:lang w:eastAsia="pl-PL"/>
        </w:rPr>
      </w:pPr>
      <w:r w:rsidRPr="00CC7916">
        <w:rPr>
          <w:rFonts w:ascii="Arial" w:eastAsia="Times New Roman" w:hAnsi="Arial" w:cs="Arial"/>
          <w:lang w:eastAsia="pl-PL"/>
        </w:rPr>
        <w:t xml:space="preserve">Ponadto </w:t>
      </w:r>
      <w:r w:rsidRPr="00CC7916">
        <w:rPr>
          <w:rFonts w:ascii="Arial" w:eastAsia="Times New Roman" w:hAnsi="Arial" w:cs="Arial"/>
          <w:b/>
          <w:lang w:eastAsia="pl-PL"/>
        </w:rPr>
        <w:t>Wykonawca</w:t>
      </w:r>
      <w:r w:rsidRPr="00CC7916">
        <w:rPr>
          <w:rFonts w:ascii="Arial" w:eastAsia="Times New Roman" w:hAnsi="Arial" w:cs="Arial"/>
          <w:lang w:eastAsia="pl-PL"/>
        </w:rPr>
        <w:t xml:space="preserve"> ma obowiązek </w:t>
      </w:r>
      <w:r w:rsidRPr="00CC7916">
        <w:rPr>
          <w:rFonts w:ascii="Arial" w:eastAsia="Times New Roman" w:hAnsi="Arial" w:cs="Arial"/>
          <w:b/>
          <w:lang w:eastAsia="pl-PL"/>
        </w:rPr>
        <w:t>powiadomić telefonicznie magazynierów,</w:t>
      </w:r>
      <w:r w:rsidRPr="00CC7916">
        <w:rPr>
          <w:rFonts w:ascii="Arial" w:eastAsia="Times New Roman" w:hAnsi="Arial" w:cs="Arial"/>
          <w:lang w:eastAsia="pl-PL"/>
        </w:rPr>
        <w:t xml:space="preserve"> </w:t>
      </w:r>
      <w:r>
        <w:rPr>
          <w:rFonts w:ascii="Arial" w:eastAsia="Times New Roman" w:hAnsi="Arial" w:cs="Arial"/>
          <w:lang w:eastAsia="pl-PL"/>
        </w:rPr>
        <w:br/>
      </w:r>
      <w:r w:rsidRPr="00CC7916">
        <w:rPr>
          <w:rFonts w:ascii="Arial" w:eastAsia="Times New Roman" w:hAnsi="Arial" w:cs="Arial"/>
          <w:lang w:eastAsia="pl-PL"/>
        </w:rPr>
        <w:t xml:space="preserve">o których mowa w </w:t>
      </w:r>
      <w:r w:rsidRPr="00CC7916">
        <w:rPr>
          <w:rFonts w:ascii="Arial" w:eastAsia="Calibri" w:hAnsi="Arial" w:cs="Arial"/>
        </w:rPr>
        <w:t xml:space="preserve">§ </w:t>
      </w:r>
      <w:r>
        <w:rPr>
          <w:rFonts w:ascii="Arial" w:eastAsia="Calibri" w:hAnsi="Arial" w:cs="Arial"/>
        </w:rPr>
        <w:t>2</w:t>
      </w:r>
      <w:r w:rsidRPr="00CC7916">
        <w:rPr>
          <w:rFonts w:ascii="Arial" w:eastAsia="Calibri" w:hAnsi="Arial" w:cs="Arial"/>
        </w:rPr>
        <w:t xml:space="preserve"> ust. 5 niniejszej umowy</w:t>
      </w:r>
      <w:r w:rsidRPr="00CC7916">
        <w:rPr>
          <w:rFonts w:ascii="Arial" w:eastAsia="Times New Roman" w:hAnsi="Arial" w:cs="Arial"/>
          <w:b/>
          <w:lang w:eastAsia="pl-PL"/>
        </w:rPr>
        <w:t xml:space="preserve"> minimum 3 dni przed realizacją dostawy</w:t>
      </w:r>
      <w:r w:rsidRPr="00CC7916">
        <w:rPr>
          <w:rFonts w:ascii="Arial" w:eastAsia="Calibri" w:hAnsi="Arial" w:cs="Arial"/>
        </w:rPr>
        <w:t>.</w:t>
      </w:r>
      <w:r w:rsidRPr="00CC7916">
        <w:rPr>
          <w:rFonts w:ascii="Arial" w:eastAsia="Times New Roman" w:hAnsi="Arial" w:cs="Arial"/>
          <w:lang w:eastAsia="pl-PL"/>
        </w:rPr>
        <w:t xml:space="preserve"> Zamawiający może </w:t>
      </w:r>
      <w:r w:rsidRPr="00CC7916">
        <w:rPr>
          <w:rFonts w:ascii="Arial" w:eastAsia="Times New Roman" w:hAnsi="Arial" w:cs="Arial"/>
          <w:b/>
          <w:lang w:eastAsia="pl-PL"/>
        </w:rPr>
        <w:t>odmówić przyjęcia dostawy</w:t>
      </w:r>
      <w:r w:rsidRPr="00CC7916">
        <w:rPr>
          <w:rFonts w:ascii="Arial" w:eastAsia="Times New Roman" w:hAnsi="Arial" w:cs="Arial"/>
          <w:lang w:eastAsia="pl-PL"/>
        </w:rPr>
        <w:t>, która nie została mu zaawizowana.</w:t>
      </w:r>
    </w:p>
    <w:p w:rsidR="006B194C" w:rsidRPr="00CC7916" w:rsidRDefault="006B194C" w:rsidP="0026089B">
      <w:pPr>
        <w:numPr>
          <w:ilvl w:val="0"/>
          <w:numId w:val="71"/>
        </w:numPr>
        <w:spacing w:after="0"/>
        <w:ind w:left="284" w:hanging="284"/>
        <w:contextualSpacing/>
        <w:jc w:val="both"/>
        <w:rPr>
          <w:rFonts w:ascii="Arial" w:eastAsia="Times New Roman" w:hAnsi="Arial" w:cs="Arial"/>
          <w:lang w:eastAsia="pl-PL"/>
        </w:rPr>
      </w:pPr>
      <w:r w:rsidRPr="00CC7916">
        <w:rPr>
          <w:rFonts w:ascii="Arial" w:eastAsia="Calibri" w:hAnsi="Arial" w:cs="Arial"/>
          <w:bCs/>
          <w:iCs/>
          <w:lang w:eastAsia="pl-PL"/>
        </w:rPr>
        <w:t>Termin dostarczenia „Karty Wyrobu” zgodnie z § 1 ust. 1</w:t>
      </w:r>
      <w:r>
        <w:rPr>
          <w:rFonts w:ascii="Arial" w:eastAsia="Calibri" w:hAnsi="Arial" w:cs="Arial"/>
          <w:bCs/>
          <w:iCs/>
          <w:lang w:eastAsia="pl-PL"/>
        </w:rPr>
        <w:t>5</w:t>
      </w:r>
      <w:r w:rsidRPr="00CC7916">
        <w:rPr>
          <w:rFonts w:ascii="Arial" w:eastAsia="Calibri" w:hAnsi="Arial" w:cs="Arial"/>
          <w:bCs/>
          <w:iCs/>
          <w:lang w:eastAsia="pl-PL"/>
        </w:rPr>
        <w:t xml:space="preserve"> niniejszej umowy do 14 dni kalendarzowych od daty podpisania</w:t>
      </w:r>
      <w:r>
        <w:rPr>
          <w:rFonts w:ascii="Arial" w:eastAsia="Calibri" w:hAnsi="Arial" w:cs="Arial"/>
          <w:bCs/>
          <w:iCs/>
          <w:lang w:eastAsia="pl-PL"/>
        </w:rPr>
        <w:t xml:space="preserve"> umowy, tj. do dnia ……………….……</w:t>
      </w:r>
    </w:p>
    <w:p w:rsidR="006B194C" w:rsidRPr="00CC7916" w:rsidRDefault="006B194C" w:rsidP="0026089B">
      <w:pPr>
        <w:numPr>
          <w:ilvl w:val="0"/>
          <w:numId w:val="71"/>
        </w:numPr>
        <w:suppressAutoHyphens/>
        <w:spacing w:after="0"/>
        <w:ind w:left="284" w:hanging="284"/>
        <w:contextualSpacing/>
        <w:jc w:val="both"/>
        <w:rPr>
          <w:rFonts w:ascii="Arial" w:eastAsia="Calibri" w:hAnsi="Arial" w:cs="Arial"/>
          <w:bCs/>
          <w:iCs/>
          <w:lang w:eastAsia="pl-PL"/>
        </w:rPr>
      </w:pPr>
      <w:r w:rsidRPr="00CC7916">
        <w:rPr>
          <w:rFonts w:ascii="Arial" w:eastAsia="Calibri" w:hAnsi="Arial" w:cs="Arial"/>
        </w:rPr>
        <w:t xml:space="preserve">Wykonawca zobowiązuje się do zorganizowania dostawy wyrobu określonego </w:t>
      </w:r>
      <w:r>
        <w:rPr>
          <w:rFonts w:ascii="Arial" w:eastAsia="Calibri" w:hAnsi="Arial" w:cs="Arial"/>
        </w:rPr>
        <w:br/>
      </w:r>
      <w:r w:rsidRPr="00CC7916">
        <w:rPr>
          <w:rFonts w:ascii="Arial" w:eastAsia="Calibri" w:hAnsi="Arial" w:cs="Arial"/>
        </w:rPr>
        <w:t xml:space="preserve">w § 1 własnym transportem i na własny koszt do magazynów 32 Wojskowego Oddziału Gospodarczego w Zamościu, Lublinie i Hrubieszowie zgodnie </w:t>
      </w:r>
      <w:r w:rsidR="00657306">
        <w:rPr>
          <w:rFonts w:ascii="Arial" w:eastAsia="Calibri" w:hAnsi="Arial" w:cs="Arial"/>
        </w:rPr>
        <w:br/>
      </w:r>
      <w:r w:rsidRPr="00CC7916">
        <w:rPr>
          <w:rFonts w:ascii="Arial" w:eastAsia="Calibri" w:hAnsi="Arial" w:cs="Arial"/>
        </w:rPr>
        <w:t>z załącznikiem nr 1 do umowy do miejsca wskazanego poniżej.</w:t>
      </w:r>
    </w:p>
    <w:p w:rsidR="006B194C" w:rsidRPr="00CC7916" w:rsidRDefault="006B194C" w:rsidP="0026089B">
      <w:pPr>
        <w:numPr>
          <w:ilvl w:val="0"/>
          <w:numId w:val="72"/>
        </w:numPr>
        <w:spacing w:after="0"/>
        <w:ind w:left="825"/>
        <w:contextualSpacing/>
        <w:jc w:val="both"/>
        <w:rPr>
          <w:rFonts w:ascii="Arial" w:eastAsia="Times New Roman" w:hAnsi="Arial" w:cs="Arial"/>
          <w:lang w:eastAsia="pl-PL"/>
        </w:rPr>
      </w:pPr>
      <w:r w:rsidRPr="00CC7916">
        <w:rPr>
          <w:rFonts w:ascii="Arial" w:eastAsia="Times New Roman" w:hAnsi="Arial" w:cs="Arial"/>
          <w:lang w:eastAsia="pl-PL"/>
        </w:rPr>
        <w:t>32 Wojskowego Oddziału Gospodarczego</w:t>
      </w:r>
      <w:r w:rsidRPr="00CC7916">
        <w:rPr>
          <w:rFonts w:ascii="Arial" w:eastAsia="Times New Roman" w:hAnsi="Arial" w:cs="Arial"/>
          <w:b/>
          <w:lang w:eastAsia="pl-PL"/>
        </w:rPr>
        <w:t>, Grupa Zabezpieczenia Zamość</w:t>
      </w:r>
      <w:r w:rsidRPr="00CC7916">
        <w:rPr>
          <w:rFonts w:ascii="Arial" w:eastAsia="Times New Roman" w:hAnsi="Arial" w:cs="Arial"/>
          <w:lang w:eastAsia="pl-PL"/>
        </w:rPr>
        <w:t xml:space="preserve"> ul. Wojska Polskiego 2F, 22-400 Zamość – budynek nr 72 (w godz. 8-13 od poniedziałku do czwartku, w godz. 8</w:t>
      </w:r>
      <w:r w:rsidR="00657306">
        <w:rPr>
          <w:rFonts w:ascii="Arial" w:eastAsia="Times New Roman" w:hAnsi="Arial" w:cs="Arial"/>
          <w:lang w:eastAsia="pl-PL"/>
        </w:rPr>
        <w:t xml:space="preserve">.00 </w:t>
      </w:r>
      <w:r w:rsidRPr="00CC7916">
        <w:rPr>
          <w:rFonts w:ascii="Arial" w:eastAsia="Times New Roman" w:hAnsi="Arial" w:cs="Arial"/>
          <w:lang w:eastAsia="pl-PL"/>
        </w:rPr>
        <w:t>-</w:t>
      </w:r>
      <w:r w:rsidR="00657306">
        <w:rPr>
          <w:rFonts w:ascii="Arial" w:eastAsia="Times New Roman" w:hAnsi="Arial" w:cs="Arial"/>
          <w:lang w:eastAsia="pl-PL"/>
        </w:rPr>
        <w:t xml:space="preserve"> </w:t>
      </w:r>
      <w:r w:rsidRPr="00CC7916">
        <w:rPr>
          <w:rFonts w:ascii="Arial" w:eastAsia="Times New Roman" w:hAnsi="Arial" w:cs="Arial"/>
          <w:lang w:eastAsia="pl-PL"/>
        </w:rPr>
        <w:t>11</w:t>
      </w:r>
      <w:r w:rsidR="00657306">
        <w:rPr>
          <w:rFonts w:ascii="Arial" w:eastAsia="Times New Roman" w:hAnsi="Arial" w:cs="Arial"/>
          <w:lang w:eastAsia="pl-PL"/>
        </w:rPr>
        <w:t>.00</w:t>
      </w:r>
      <w:r w:rsidRPr="00CC7916">
        <w:rPr>
          <w:rFonts w:ascii="Arial" w:eastAsia="Times New Roman" w:hAnsi="Arial" w:cs="Arial"/>
          <w:lang w:eastAsia="pl-PL"/>
        </w:rPr>
        <w:t xml:space="preserve"> w piątki) dla </w:t>
      </w:r>
      <w:r>
        <w:rPr>
          <w:rFonts w:ascii="Arial" w:eastAsia="Times New Roman" w:hAnsi="Arial" w:cs="Arial"/>
          <w:b/>
          <w:lang w:eastAsia="pl-PL"/>
        </w:rPr>
        <w:t xml:space="preserve">zestawów nr </w:t>
      </w:r>
      <w:r w:rsidRPr="00CC7916">
        <w:rPr>
          <w:rFonts w:ascii="Arial" w:eastAsia="Times New Roman" w:hAnsi="Arial" w:cs="Arial"/>
          <w:b/>
          <w:lang w:eastAsia="pl-PL"/>
        </w:rPr>
        <w:t>K, L</w:t>
      </w:r>
      <w:r>
        <w:rPr>
          <w:rFonts w:ascii="Arial" w:eastAsia="Times New Roman" w:hAnsi="Arial" w:cs="Arial"/>
          <w:b/>
          <w:lang w:eastAsia="pl-PL"/>
        </w:rPr>
        <w:t>, Ł, M, N, O, P, R, S;</w:t>
      </w:r>
      <w:r w:rsidRPr="00CC7916">
        <w:rPr>
          <w:rFonts w:ascii="Arial" w:eastAsia="Times New Roman" w:hAnsi="Arial" w:cs="Arial"/>
          <w:b/>
          <w:lang w:eastAsia="pl-PL"/>
        </w:rPr>
        <w:t xml:space="preserve"> </w:t>
      </w:r>
    </w:p>
    <w:p w:rsidR="006B194C" w:rsidRPr="00CC7916" w:rsidRDefault="006B194C" w:rsidP="0026089B">
      <w:pPr>
        <w:numPr>
          <w:ilvl w:val="0"/>
          <w:numId w:val="72"/>
        </w:numPr>
        <w:spacing w:after="0"/>
        <w:ind w:left="825"/>
        <w:contextualSpacing/>
        <w:jc w:val="both"/>
        <w:rPr>
          <w:rFonts w:ascii="Arial" w:eastAsia="Times New Roman" w:hAnsi="Arial" w:cs="Arial"/>
          <w:b/>
          <w:lang w:eastAsia="pl-PL"/>
        </w:rPr>
      </w:pPr>
      <w:r w:rsidRPr="00CC7916">
        <w:rPr>
          <w:rFonts w:ascii="Arial" w:eastAsia="Times New Roman" w:hAnsi="Arial" w:cs="Arial"/>
          <w:lang w:eastAsia="pl-PL"/>
        </w:rPr>
        <w:t xml:space="preserve">32 Wojskowego Oddziału Gospodarczego, </w:t>
      </w:r>
      <w:r w:rsidRPr="00CC7916">
        <w:rPr>
          <w:rFonts w:ascii="Arial" w:eastAsia="Times New Roman" w:hAnsi="Arial" w:cs="Arial"/>
          <w:b/>
          <w:lang w:eastAsia="pl-PL"/>
        </w:rPr>
        <w:t>Grupa Zabezpieczenia Lublin</w:t>
      </w:r>
      <w:r w:rsidRPr="00CC7916">
        <w:rPr>
          <w:rFonts w:ascii="Arial" w:eastAsia="Times New Roman" w:hAnsi="Arial" w:cs="Arial"/>
          <w:lang w:eastAsia="pl-PL"/>
        </w:rPr>
        <w:t xml:space="preserve"> ul. Herberta 49, 20-400 Lublin – budynek nr 165 (w godz. 8-13 od poniedziałku do czwartku, w godz. 8</w:t>
      </w:r>
      <w:r w:rsidR="00657306">
        <w:rPr>
          <w:rFonts w:ascii="Arial" w:eastAsia="Times New Roman" w:hAnsi="Arial" w:cs="Arial"/>
          <w:lang w:eastAsia="pl-PL"/>
        </w:rPr>
        <w:t xml:space="preserve">.00 </w:t>
      </w:r>
      <w:r w:rsidRPr="00CC7916">
        <w:rPr>
          <w:rFonts w:ascii="Arial" w:eastAsia="Times New Roman" w:hAnsi="Arial" w:cs="Arial"/>
          <w:lang w:eastAsia="pl-PL"/>
        </w:rPr>
        <w:t>-</w:t>
      </w:r>
      <w:r w:rsidR="00657306">
        <w:rPr>
          <w:rFonts w:ascii="Arial" w:eastAsia="Times New Roman" w:hAnsi="Arial" w:cs="Arial"/>
          <w:lang w:eastAsia="pl-PL"/>
        </w:rPr>
        <w:t xml:space="preserve"> </w:t>
      </w:r>
      <w:r w:rsidRPr="00CC7916">
        <w:rPr>
          <w:rFonts w:ascii="Arial" w:eastAsia="Times New Roman" w:hAnsi="Arial" w:cs="Arial"/>
          <w:lang w:eastAsia="pl-PL"/>
        </w:rPr>
        <w:t>11</w:t>
      </w:r>
      <w:r w:rsidR="00657306">
        <w:rPr>
          <w:rFonts w:ascii="Arial" w:eastAsia="Times New Roman" w:hAnsi="Arial" w:cs="Arial"/>
          <w:lang w:eastAsia="pl-PL"/>
        </w:rPr>
        <w:t>.00</w:t>
      </w:r>
      <w:r w:rsidRPr="00CC7916">
        <w:rPr>
          <w:rFonts w:ascii="Arial" w:eastAsia="Times New Roman" w:hAnsi="Arial" w:cs="Arial"/>
          <w:lang w:eastAsia="pl-PL"/>
        </w:rPr>
        <w:t xml:space="preserve"> w piątki) dla</w:t>
      </w:r>
      <w:r>
        <w:rPr>
          <w:rFonts w:ascii="Arial" w:eastAsia="Times New Roman" w:hAnsi="Arial" w:cs="Arial"/>
          <w:b/>
          <w:lang w:eastAsia="pl-PL"/>
        </w:rPr>
        <w:t xml:space="preserve"> zestawów nr A</w:t>
      </w:r>
      <w:r w:rsidRPr="00CC7916">
        <w:rPr>
          <w:rFonts w:ascii="Arial" w:eastAsia="Times New Roman" w:hAnsi="Arial" w:cs="Arial"/>
          <w:b/>
          <w:lang w:eastAsia="pl-PL"/>
        </w:rPr>
        <w:t>, B, C, D, E, F, G</w:t>
      </w:r>
      <w:r>
        <w:rPr>
          <w:rFonts w:ascii="Arial" w:eastAsia="Times New Roman" w:hAnsi="Arial" w:cs="Arial"/>
          <w:b/>
          <w:lang w:eastAsia="pl-PL"/>
        </w:rPr>
        <w:t>, H, I, J;</w:t>
      </w:r>
    </w:p>
    <w:p w:rsidR="006B194C" w:rsidRPr="00CC7916" w:rsidRDefault="006B194C" w:rsidP="0026089B">
      <w:pPr>
        <w:numPr>
          <w:ilvl w:val="0"/>
          <w:numId w:val="72"/>
        </w:numPr>
        <w:spacing w:after="0"/>
        <w:ind w:left="825"/>
        <w:contextualSpacing/>
        <w:jc w:val="both"/>
        <w:rPr>
          <w:rFonts w:ascii="Arial" w:eastAsia="Times New Roman" w:hAnsi="Arial" w:cs="Arial"/>
          <w:b/>
          <w:lang w:eastAsia="pl-PL"/>
        </w:rPr>
      </w:pPr>
      <w:r w:rsidRPr="00CC7916">
        <w:rPr>
          <w:rFonts w:ascii="Arial" w:eastAsia="Times New Roman" w:hAnsi="Arial" w:cs="Arial"/>
          <w:lang w:eastAsia="pl-PL"/>
        </w:rPr>
        <w:t xml:space="preserve">32 Wojskowego Oddziału Gospodarczego, </w:t>
      </w:r>
      <w:r w:rsidRPr="00CC7916">
        <w:rPr>
          <w:rFonts w:ascii="Arial" w:eastAsia="Times New Roman" w:hAnsi="Arial" w:cs="Arial"/>
          <w:b/>
          <w:lang w:eastAsia="pl-PL"/>
        </w:rPr>
        <w:t>Grupa Zabezpieczenia Hrubieszów</w:t>
      </w:r>
      <w:r w:rsidRPr="00CC7916">
        <w:rPr>
          <w:rFonts w:ascii="Arial" w:eastAsia="Times New Roman" w:hAnsi="Arial" w:cs="Arial"/>
          <w:lang w:eastAsia="pl-PL"/>
        </w:rPr>
        <w:t xml:space="preserve"> ul. Dwernickiego 4, 22-500 Hrubieszów budynek nr 16 (w godz. 8-13 od poniedziałku do piątku) dla </w:t>
      </w:r>
      <w:r w:rsidRPr="00CC7916">
        <w:rPr>
          <w:rFonts w:ascii="Arial" w:eastAsia="Times New Roman" w:hAnsi="Arial" w:cs="Arial"/>
          <w:b/>
          <w:lang w:eastAsia="pl-PL"/>
        </w:rPr>
        <w:t xml:space="preserve">zestawu nr </w:t>
      </w:r>
      <w:r>
        <w:rPr>
          <w:rFonts w:ascii="Arial" w:eastAsia="Times New Roman" w:hAnsi="Arial" w:cs="Arial"/>
          <w:b/>
          <w:lang w:eastAsia="pl-PL"/>
        </w:rPr>
        <w:t>T</w:t>
      </w:r>
      <w:r w:rsidRPr="00CC7916">
        <w:rPr>
          <w:rFonts w:ascii="Arial" w:eastAsia="Times New Roman" w:hAnsi="Arial" w:cs="Arial"/>
          <w:b/>
          <w:lang w:eastAsia="pl-PL"/>
        </w:rPr>
        <w:t xml:space="preserve">, </w:t>
      </w:r>
      <w:r>
        <w:rPr>
          <w:rFonts w:ascii="Arial" w:eastAsia="Times New Roman" w:hAnsi="Arial" w:cs="Arial"/>
          <w:b/>
          <w:lang w:eastAsia="pl-PL"/>
        </w:rPr>
        <w:t>U.</w:t>
      </w:r>
    </w:p>
    <w:p w:rsidR="006B194C" w:rsidRPr="00CC7916" w:rsidRDefault="006B194C" w:rsidP="00657306">
      <w:pPr>
        <w:spacing w:after="0"/>
        <w:ind w:left="284"/>
        <w:contextualSpacing/>
        <w:jc w:val="both"/>
        <w:rPr>
          <w:rFonts w:ascii="Arial" w:eastAsia="Times New Roman" w:hAnsi="Arial" w:cs="Arial"/>
          <w:b/>
          <w:lang w:eastAsia="pl-PL"/>
        </w:rPr>
      </w:pPr>
      <w:r w:rsidRPr="00CC7916">
        <w:rPr>
          <w:rFonts w:ascii="Arial" w:eastAsia="Times New Roman" w:hAnsi="Arial" w:cs="Arial"/>
          <w:b/>
          <w:lang w:eastAsia="pl-PL"/>
        </w:rPr>
        <w:t>Na każdy zestaw asortymentu zostanie wystawiony oddzielnie „protokół odbioru towaru” (§ 1 ust. 9</w:t>
      </w:r>
      <w:r>
        <w:rPr>
          <w:rFonts w:ascii="Arial" w:eastAsia="Times New Roman" w:hAnsi="Arial" w:cs="Arial"/>
          <w:b/>
          <w:lang w:eastAsia="pl-PL"/>
        </w:rPr>
        <w:t xml:space="preserve"> i 10</w:t>
      </w:r>
      <w:r w:rsidRPr="00CC7916">
        <w:rPr>
          <w:rFonts w:ascii="Arial" w:eastAsia="Times New Roman" w:hAnsi="Arial" w:cs="Arial"/>
          <w:b/>
          <w:lang w:eastAsia="pl-PL"/>
        </w:rPr>
        <w:t xml:space="preserve"> niniejszej umowy) oraz  faktura. Rozdzielnik dostaw asortymentu oraz sposób fakturowania jest zawarty w opisie przedmiotu zamówienia (załącznik nr 1</w:t>
      </w:r>
      <w:r>
        <w:rPr>
          <w:rFonts w:ascii="Arial" w:eastAsia="Times New Roman" w:hAnsi="Arial" w:cs="Arial"/>
          <w:b/>
          <w:lang w:eastAsia="pl-PL"/>
        </w:rPr>
        <w:t xml:space="preserve"> do umowy</w:t>
      </w:r>
      <w:r w:rsidRPr="00CC7916">
        <w:rPr>
          <w:rFonts w:ascii="Arial" w:eastAsia="Times New Roman" w:hAnsi="Arial" w:cs="Arial"/>
          <w:b/>
          <w:lang w:eastAsia="pl-PL"/>
        </w:rPr>
        <w:t>).</w:t>
      </w:r>
    </w:p>
    <w:p w:rsidR="006B194C" w:rsidRPr="00CC7916" w:rsidRDefault="006B194C" w:rsidP="00657306">
      <w:pPr>
        <w:spacing w:after="0"/>
        <w:ind w:left="284" w:hanging="284"/>
        <w:contextualSpacing/>
        <w:jc w:val="both"/>
        <w:rPr>
          <w:rFonts w:ascii="Arial" w:eastAsia="Times New Roman" w:hAnsi="Arial" w:cs="Arial"/>
          <w:b/>
          <w:lang w:eastAsia="pl-PL"/>
        </w:rPr>
      </w:pPr>
      <w:r w:rsidRPr="00CC7916">
        <w:rPr>
          <w:rFonts w:ascii="Arial" w:eastAsia="Times New Roman" w:hAnsi="Arial" w:cs="Arial"/>
          <w:lang w:eastAsia="pl-PL"/>
        </w:rPr>
        <w:t>5.</w:t>
      </w:r>
      <w:r w:rsidRPr="00CC7916">
        <w:rPr>
          <w:rFonts w:ascii="Arial" w:eastAsia="Times New Roman" w:hAnsi="Arial" w:cs="Arial"/>
          <w:b/>
          <w:lang w:eastAsia="pl-PL"/>
        </w:rPr>
        <w:t xml:space="preserve"> </w:t>
      </w:r>
      <w:r w:rsidRPr="00CC7916">
        <w:rPr>
          <w:rFonts w:ascii="Arial" w:eastAsia="Times New Roman" w:hAnsi="Arial" w:cs="Arial"/>
          <w:bCs/>
          <w:lang w:eastAsia="pl-PL"/>
        </w:rPr>
        <w:t>Przedstawicielami Zamawiającego</w:t>
      </w:r>
      <w:r w:rsidRPr="00CC7916">
        <w:rPr>
          <w:rFonts w:ascii="Arial" w:eastAsia="Times New Roman" w:hAnsi="Arial" w:cs="Arial"/>
          <w:lang w:eastAsia="pl-PL"/>
        </w:rPr>
        <w:t xml:space="preserve"> w zakresie dostawy są:</w:t>
      </w:r>
    </w:p>
    <w:p w:rsidR="006B194C" w:rsidRPr="00CC7916" w:rsidRDefault="006B194C" w:rsidP="0026089B">
      <w:pPr>
        <w:numPr>
          <w:ilvl w:val="0"/>
          <w:numId w:val="87"/>
        </w:numPr>
        <w:spacing w:after="0"/>
        <w:ind w:left="851" w:hanging="284"/>
        <w:contextualSpacing/>
        <w:jc w:val="both"/>
        <w:rPr>
          <w:rFonts w:ascii="Arial" w:eastAsia="Times New Roman" w:hAnsi="Arial" w:cs="Arial"/>
          <w:lang w:eastAsia="pl-PL"/>
        </w:rPr>
      </w:pPr>
      <w:r w:rsidRPr="00CC7916">
        <w:rPr>
          <w:rFonts w:ascii="Arial" w:eastAsia="Times New Roman" w:hAnsi="Arial" w:cs="Arial"/>
          <w:lang w:eastAsia="pl-PL"/>
        </w:rPr>
        <w:lastRenderedPageBreak/>
        <w:t>Magazyn Zamość – magazynier: p. Adam KICIAK, p. Mariusz KRASOWSKI tel. 261-181-444</w:t>
      </w:r>
    </w:p>
    <w:p w:rsidR="006B194C" w:rsidRPr="00CC7916" w:rsidRDefault="006B194C" w:rsidP="0026089B">
      <w:pPr>
        <w:numPr>
          <w:ilvl w:val="0"/>
          <w:numId w:val="87"/>
        </w:numPr>
        <w:spacing w:after="0"/>
        <w:ind w:left="851" w:hanging="284"/>
        <w:contextualSpacing/>
        <w:jc w:val="both"/>
        <w:rPr>
          <w:rFonts w:ascii="Arial" w:eastAsia="Times New Roman" w:hAnsi="Arial" w:cs="Arial"/>
          <w:lang w:eastAsia="pl-PL"/>
        </w:rPr>
      </w:pPr>
      <w:r w:rsidRPr="00CC7916">
        <w:rPr>
          <w:rFonts w:ascii="Arial" w:eastAsia="Times New Roman" w:hAnsi="Arial" w:cs="Arial"/>
          <w:lang w:eastAsia="pl-PL"/>
        </w:rPr>
        <w:t>Magazyn Lublin – magazynier: p. Henryk DZIADKO, tel. 261-182-145 / 261-182-213</w:t>
      </w:r>
    </w:p>
    <w:p w:rsidR="006B194C" w:rsidRPr="00CC7916" w:rsidRDefault="006B194C" w:rsidP="0026089B">
      <w:pPr>
        <w:numPr>
          <w:ilvl w:val="0"/>
          <w:numId w:val="87"/>
        </w:numPr>
        <w:spacing w:after="0"/>
        <w:ind w:left="851" w:hanging="284"/>
        <w:contextualSpacing/>
        <w:jc w:val="both"/>
        <w:rPr>
          <w:rFonts w:ascii="Arial" w:eastAsia="Times New Roman" w:hAnsi="Arial" w:cs="Arial"/>
          <w:lang w:eastAsia="pl-PL"/>
        </w:rPr>
      </w:pPr>
      <w:r w:rsidRPr="00CC7916">
        <w:rPr>
          <w:rFonts w:ascii="Arial" w:eastAsia="Times New Roman" w:hAnsi="Arial" w:cs="Arial"/>
          <w:lang w:eastAsia="pl-PL"/>
        </w:rPr>
        <w:t>Magazyn Hrubieszów – magazynier: p. Witold CISZEWSKI, tel. 261-158- 247</w:t>
      </w:r>
    </w:p>
    <w:p w:rsidR="00D86FE8" w:rsidRDefault="006B194C" w:rsidP="0026089B">
      <w:pPr>
        <w:numPr>
          <w:ilvl w:val="0"/>
          <w:numId w:val="89"/>
        </w:numPr>
        <w:spacing w:after="0"/>
        <w:ind w:left="284" w:hanging="284"/>
        <w:contextualSpacing/>
        <w:jc w:val="both"/>
        <w:rPr>
          <w:rFonts w:ascii="Arial" w:eastAsia="Times New Roman" w:hAnsi="Arial" w:cs="Arial"/>
          <w:lang w:eastAsia="pl-PL"/>
        </w:rPr>
      </w:pPr>
      <w:r w:rsidRPr="00CC7916">
        <w:rPr>
          <w:rFonts w:ascii="Arial" w:eastAsia="Times New Roman" w:hAnsi="Arial" w:cs="Arial"/>
          <w:color w:val="000000"/>
          <w:lang w:eastAsia="pl-PL"/>
        </w:rPr>
        <w:t>Przedstawicielem Wykonawcy w zakresie dostawy jest:</w:t>
      </w:r>
    </w:p>
    <w:p w:rsidR="006B194C" w:rsidRPr="00D86FE8" w:rsidRDefault="006B194C" w:rsidP="00D86FE8">
      <w:pPr>
        <w:spacing w:after="0"/>
        <w:ind w:left="284"/>
        <w:contextualSpacing/>
        <w:jc w:val="both"/>
        <w:rPr>
          <w:rFonts w:ascii="Arial" w:eastAsia="Times New Roman" w:hAnsi="Arial" w:cs="Arial"/>
          <w:lang w:eastAsia="pl-PL"/>
        </w:rPr>
      </w:pPr>
      <w:r w:rsidRPr="00D86FE8">
        <w:rPr>
          <w:rFonts w:ascii="Arial" w:eastAsia="Times New Roman" w:hAnsi="Arial" w:cs="Arial"/>
          <w:color w:val="000000"/>
          <w:lang w:eastAsia="pl-PL"/>
        </w:rPr>
        <w:t>………………………………. tel.: ………………………..</w:t>
      </w:r>
      <w:r w:rsidR="00657306" w:rsidRPr="00D86FE8">
        <w:rPr>
          <w:rFonts w:ascii="Arial" w:eastAsia="Times New Roman" w:hAnsi="Arial" w:cs="Arial"/>
          <w:color w:val="000000"/>
          <w:lang w:eastAsia="pl-PL"/>
        </w:rPr>
        <w:t xml:space="preserve"> </w:t>
      </w:r>
      <w:r w:rsidRPr="00D86FE8">
        <w:rPr>
          <w:rFonts w:ascii="Arial" w:eastAsia="Times New Roman" w:hAnsi="Arial" w:cs="Arial"/>
          <w:color w:val="000000"/>
          <w:lang w:eastAsia="pl-PL"/>
        </w:rPr>
        <w:t>lub</w:t>
      </w:r>
      <w:r w:rsidR="00657306" w:rsidRPr="00D86FE8">
        <w:rPr>
          <w:rFonts w:ascii="Arial" w:eastAsia="Times New Roman" w:hAnsi="Arial" w:cs="Arial"/>
          <w:color w:val="000000"/>
          <w:lang w:eastAsia="pl-PL"/>
        </w:rPr>
        <w:t xml:space="preserve"> </w:t>
      </w:r>
      <w:r w:rsidRPr="00D86FE8">
        <w:rPr>
          <w:rFonts w:ascii="Arial" w:eastAsia="Times New Roman" w:hAnsi="Arial" w:cs="Arial"/>
          <w:color w:val="000000"/>
          <w:lang w:eastAsia="pl-PL"/>
        </w:rPr>
        <w:t>……………………………</w:t>
      </w:r>
    </w:p>
    <w:p w:rsidR="006B194C" w:rsidRPr="00321172" w:rsidRDefault="006B194C" w:rsidP="00657306">
      <w:pPr>
        <w:suppressAutoHyphens/>
        <w:spacing w:after="0"/>
        <w:ind w:left="360"/>
        <w:contextualSpacing/>
        <w:jc w:val="both"/>
        <w:rPr>
          <w:rFonts w:ascii="Times New Roman" w:eastAsia="Calibri" w:hAnsi="Times New Roman" w:cs="Times New Roman"/>
          <w:sz w:val="24"/>
          <w:szCs w:val="24"/>
        </w:rPr>
      </w:pPr>
    </w:p>
    <w:p w:rsidR="006B194C" w:rsidRPr="00321172" w:rsidRDefault="006B194C" w:rsidP="00D86FE8">
      <w:pPr>
        <w:suppressAutoHyphens/>
        <w:spacing w:after="0"/>
        <w:ind w:left="360"/>
        <w:contextualSpacing/>
        <w:jc w:val="center"/>
        <w:rPr>
          <w:rFonts w:ascii="Arial" w:eastAsia="Times New Roman" w:hAnsi="Arial" w:cs="Arial"/>
          <w:b/>
          <w:lang w:eastAsia="pl-PL"/>
        </w:rPr>
      </w:pPr>
      <w:r w:rsidRPr="00321172">
        <w:rPr>
          <w:rFonts w:ascii="Arial" w:eastAsia="Times New Roman" w:hAnsi="Arial" w:cs="Arial"/>
          <w:b/>
          <w:lang w:eastAsia="pl-PL"/>
        </w:rPr>
        <w:t>§ 3.</w:t>
      </w:r>
    </w:p>
    <w:p w:rsidR="006B194C" w:rsidRPr="00321172" w:rsidRDefault="006B194C" w:rsidP="00D86FE8">
      <w:pPr>
        <w:widowControl w:val="0"/>
        <w:shd w:val="clear" w:color="auto" w:fill="FFFFFF"/>
        <w:suppressAutoHyphens/>
        <w:spacing w:after="0"/>
        <w:jc w:val="center"/>
        <w:rPr>
          <w:rFonts w:ascii="Arial" w:eastAsia="Calibri" w:hAnsi="Arial" w:cs="Arial"/>
          <w:b/>
          <w:color w:val="000000"/>
        </w:rPr>
      </w:pPr>
      <w:r w:rsidRPr="00321172">
        <w:rPr>
          <w:rFonts w:ascii="Arial" w:eastAsia="Calibri" w:hAnsi="Arial" w:cs="Arial"/>
          <w:b/>
          <w:color w:val="000000"/>
        </w:rPr>
        <w:t>Przedstawiciele Stron</w:t>
      </w:r>
    </w:p>
    <w:p w:rsidR="006B194C" w:rsidRPr="00CC7916" w:rsidRDefault="006B194C" w:rsidP="0026089B">
      <w:pPr>
        <w:widowControl w:val="0"/>
        <w:numPr>
          <w:ilvl w:val="3"/>
          <w:numId w:val="90"/>
        </w:numPr>
        <w:tabs>
          <w:tab w:val="left" w:pos="-128"/>
          <w:tab w:val="num" w:pos="284"/>
        </w:tabs>
        <w:suppressAutoHyphens/>
        <w:spacing w:after="0"/>
        <w:ind w:left="284" w:hanging="284"/>
        <w:contextualSpacing/>
        <w:jc w:val="both"/>
        <w:rPr>
          <w:rFonts w:ascii="Arial" w:eastAsia="Times New Roman" w:hAnsi="Arial" w:cs="Arial"/>
          <w:lang w:eastAsia="pl-PL"/>
        </w:rPr>
      </w:pPr>
      <w:r w:rsidRPr="00CC7916">
        <w:rPr>
          <w:rFonts w:ascii="Arial" w:eastAsia="Times New Roman" w:hAnsi="Arial" w:cs="Arial"/>
          <w:lang w:eastAsia="pl-PL"/>
        </w:rPr>
        <w:t xml:space="preserve">Do współpracy i koordynacji realizacji przedmiotu Umowy, </w:t>
      </w:r>
      <w:r w:rsidRPr="00CC7916">
        <w:rPr>
          <w:rFonts w:ascii="Arial" w:eastAsia="Times New Roman" w:hAnsi="Arial" w:cs="Arial"/>
          <w:lang w:val="cs-CZ" w:eastAsia="pl-PL"/>
        </w:rPr>
        <w:t>upoważnione są osoby ze strony Zamawiąjacego:</w:t>
      </w:r>
    </w:p>
    <w:p w:rsidR="006B194C" w:rsidRDefault="00D86FE8" w:rsidP="0026089B">
      <w:pPr>
        <w:widowControl w:val="0"/>
        <w:numPr>
          <w:ilvl w:val="0"/>
          <w:numId w:val="91"/>
        </w:numPr>
        <w:tabs>
          <w:tab w:val="left" w:pos="-128"/>
        </w:tabs>
        <w:suppressAutoHyphens/>
        <w:spacing w:after="0"/>
        <w:contextualSpacing/>
        <w:jc w:val="both"/>
        <w:rPr>
          <w:rFonts w:ascii="Arial" w:eastAsia="Times New Roman" w:hAnsi="Arial" w:cs="Arial"/>
          <w:lang w:eastAsia="pl-PL"/>
        </w:rPr>
      </w:pPr>
      <w:r>
        <w:rPr>
          <w:rFonts w:ascii="Arial" w:eastAsia="Times New Roman" w:hAnsi="Arial" w:cs="Arial"/>
          <w:lang w:eastAsia="pl-PL"/>
        </w:rPr>
        <w:t>............................................................</w:t>
      </w:r>
      <w:r w:rsidR="006B194C" w:rsidRPr="00CC7916">
        <w:rPr>
          <w:rFonts w:ascii="Arial" w:eastAsia="Times New Roman" w:hAnsi="Arial" w:cs="Arial"/>
          <w:lang w:eastAsia="pl-PL"/>
        </w:rPr>
        <w:t xml:space="preserve"> tel.</w:t>
      </w:r>
      <w:r>
        <w:rPr>
          <w:rFonts w:ascii="Arial" w:eastAsia="Times New Roman" w:hAnsi="Arial" w:cs="Arial"/>
          <w:lang w:eastAsia="pl-PL"/>
        </w:rPr>
        <w:t>:</w:t>
      </w:r>
      <w:r w:rsidR="006B194C" w:rsidRPr="00CC7916">
        <w:rPr>
          <w:rFonts w:ascii="Arial" w:eastAsia="Times New Roman" w:hAnsi="Arial" w:cs="Arial"/>
          <w:lang w:eastAsia="pl-PL"/>
        </w:rPr>
        <w:t xml:space="preserve"> </w:t>
      </w:r>
      <w:r>
        <w:rPr>
          <w:rFonts w:ascii="Arial" w:eastAsia="Times New Roman" w:hAnsi="Arial" w:cs="Arial"/>
          <w:lang w:eastAsia="pl-PL"/>
        </w:rPr>
        <w:t>......................................................</w:t>
      </w:r>
    </w:p>
    <w:p w:rsidR="00D86FE8" w:rsidRDefault="00D86FE8" w:rsidP="0026089B">
      <w:pPr>
        <w:widowControl w:val="0"/>
        <w:numPr>
          <w:ilvl w:val="0"/>
          <w:numId w:val="91"/>
        </w:numPr>
        <w:tabs>
          <w:tab w:val="left" w:pos="-128"/>
        </w:tabs>
        <w:suppressAutoHyphens/>
        <w:spacing w:after="0"/>
        <w:contextualSpacing/>
        <w:jc w:val="both"/>
        <w:rPr>
          <w:rFonts w:ascii="Arial" w:eastAsia="Times New Roman" w:hAnsi="Arial" w:cs="Arial"/>
          <w:lang w:eastAsia="pl-PL"/>
        </w:rPr>
      </w:pPr>
      <w:r>
        <w:rPr>
          <w:rFonts w:ascii="Arial" w:eastAsia="Times New Roman" w:hAnsi="Arial" w:cs="Arial"/>
          <w:lang w:eastAsia="pl-PL"/>
        </w:rPr>
        <w:t>............................................................</w:t>
      </w:r>
      <w:r w:rsidRPr="00CC7916">
        <w:rPr>
          <w:rFonts w:ascii="Arial" w:eastAsia="Times New Roman" w:hAnsi="Arial" w:cs="Arial"/>
          <w:lang w:eastAsia="pl-PL"/>
        </w:rPr>
        <w:t xml:space="preserve"> tel.</w:t>
      </w:r>
      <w:r>
        <w:rPr>
          <w:rFonts w:ascii="Arial" w:eastAsia="Times New Roman" w:hAnsi="Arial" w:cs="Arial"/>
          <w:lang w:eastAsia="pl-PL"/>
        </w:rPr>
        <w:t>:</w:t>
      </w:r>
      <w:r w:rsidRPr="00CC7916">
        <w:rPr>
          <w:rFonts w:ascii="Arial" w:eastAsia="Times New Roman" w:hAnsi="Arial" w:cs="Arial"/>
          <w:lang w:eastAsia="pl-PL"/>
        </w:rPr>
        <w:t xml:space="preserve"> </w:t>
      </w:r>
      <w:r>
        <w:rPr>
          <w:rFonts w:ascii="Arial" w:eastAsia="Times New Roman" w:hAnsi="Arial" w:cs="Arial"/>
          <w:lang w:eastAsia="pl-PL"/>
        </w:rPr>
        <w:t>......................................................</w:t>
      </w:r>
    </w:p>
    <w:p w:rsidR="006B194C" w:rsidRDefault="006B194C" w:rsidP="0026089B">
      <w:pPr>
        <w:widowControl w:val="0"/>
        <w:numPr>
          <w:ilvl w:val="3"/>
          <w:numId w:val="90"/>
        </w:numPr>
        <w:tabs>
          <w:tab w:val="left" w:pos="-128"/>
          <w:tab w:val="num" w:pos="284"/>
        </w:tabs>
        <w:suppressAutoHyphens/>
        <w:spacing w:after="0"/>
        <w:ind w:left="284" w:hanging="284"/>
        <w:contextualSpacing/>
        <w:jc w:val="both"/>
        <w:rPr>
          <w:rFonts w:ascii="Arial" w:eastAsia="Times New Roman" w:hAnsi="Arial" w:cs="Arial"/>
          <w:lang w:val="cs-CZ" w:eastAsia="pl-PL"/>
        </w:rPr>
      </w:pPr>
      <w:r>
        <w:rPr>
          <w:rFonts w:ascii="Arial" w:eastAsia="Times New Roman" w:hAnsi="Arial" w:cs="Arial"/>
          <w:lang w:eastAsia="pl-PL"/>
        </w:rPr>
        <w:t>D</w:t>
      </w:r>
      <w:r w:rsidRPr="00CC7916">
        <w:rPr>
          <w:rFonts w:ascii="Arial" w:eastAsia="Times New Roman" w:hAnsi="Arial" w:cs="Arial"/>
          <w:lang w:eastAsia="pl-PL"/>
        </w:rPr>
        <w:t xml:space="preserve">o podpisywania Protokołów Odbioru </w:t>
      </w:r>
      <w:r w:rsidRPr="00CC7916">
        <w:rPr>
          <w:rFonts w:ascii="Arial" w:eastAsia="Times New Roman" w:hAnsi="Arial" w:cs="Arial"/>
          <w:lang w:val="cs-CZ" w:eastAsia="pl-PL"/>
        </w:rPr>
        <w:t>upoważnione są osoby ze strony Zamawiąjacego</w:t>
      </w:r>
      <w:r>
        <w:rPr>
          <w:rFonts w:ascii="Arial" w:eastAsia="Times New Roman" w:hAnsi="Arial" w:cs="Arial"/>
          <w:lang w:val="cs-CZ" w:eastAsia="pl-PL"/>
        </w:rPr>
        <w:t>:</w:t>
      </w:r>
    </w:p>
    <w:p w:rsidR="006B194C" w:rsidRPr="00D86FE8" w:rsidRDefault="006B194C" w:rsidP="0026089B">
      <w:pPr>
        <w:widowControl w:val="0"/>
        <w:numPr>
          <w:ilvl w:val="0"/>
          <w:numId w:val="91"/>
        </w:numPr>
        <w:tabs>
          <w:tab w:val="left" w:pos="-128"/>
        </w:tabs>
        <w:suppressAutoHyphens/>
        <w:spacing w:after="0"/>
        <w:contextualSpacing/>
        <w:jc w:val="both"/>
        <w:rPr>
          <w:rFonts w:ascii="Arial" w:eastAsia="Times New Roman" w:hAnsi="Arial" w:cs="Arial"/>
          <w:lang w:eastAsia="pl-PL"/>
        </w:rPr>
      </w:pPr>
      <w:r w:rsidRPr="00CC7916">
        <w:rPr>
          <w:rFonts w:ascii="Arial" w:eastAsia="Times New Roman" w:hAnsi="Arial" w:cs="Arial"/>
        </w:rPr>
        <w:t xml:space="preserve">magazynier: </w:t>
      </w:r>
      <w:r w:rsidR="00D86FE8">
        <w:rPr>
          <w:rFonts w:ascii="Arial" w:eastAsia="Times New Roman" w:hAnsi="Arial" w:cs="Arial"/>
          <w:lang w:eastAsia="pl-PL"/>
        </w:rPr>
        <w:t>............................................................</w:t>
      </w:r>
      <w:r w:rsidR="00D86FE8" w:rsidRPr="00CC7916">
        <w:rPr>
          <w:rFonts w:ascii="Arial" w:eastAsia="Times New Roman" w:hAnsi="Arial" w:cs="Arial"/>
          <w:lang w:eastAsia="pl-PL"/>
        </w:rPr>
        <w:t xml:space="preserve"> tel.</w:t>
      </w:r>
      <w:r w:rsidR="00D86FE8">
        <w:rPr>
          <w:rFonts w:ascii="Arial" w:eastAsia="Times New Roman" w:hAnsi="Arial" w:cs="Arial"/>
          <w:lang w:eastAsia="pl-PL"/>
        </w:rPr>
        <w:t>:</w:t>
      </w:r>
      <w:r w:rsidR="00D86FE8" w:rsidRPr="00CC7916">
        <w:rPr>
          <w:rFonts w:ascii="Arial" w:eastAsia="Times New Roman" w:hAnsi="Arial" w:cs="Arial"/>
          <w:lang w:eastAsia="pl-PL"/>
        </w:rPr>
        <w:t xml:space="preserve"> </w:t>
      </w:r>
      <w:r w:rsidR="00D86FE8">
        <w:rPr>
          <w:rFonts w:ascii="Arial" w:eastAsia="Times New Roman" w:hAnsi="Arial" w:cs="Arial"/>
          <w:lang w:eastAsia="pl-PL"/>
        </w:rPr>
        <w:t>..................................</w:t>
      </w:r>
    </w:p>
    <w:p w:rsidR="00D86FE8" w:rsidRDefault="006B194C" w:rsidP="0026089B">
      <w:pPr>
        <w:widowControl w:val="0"/>
        <w:numPr>
          <w:ilvl w:val="0"/>
          <w:numId w:val="91"/>
        </w:numPr>
        <w:tabs>
          <w:tab w:val="left" w:pos="-128"/>
        </w:tabs>
        <w:suppressAutoHyphens/>
        <w:spacing w:after="0"/>
        <w:contextualSpacing/>
        <w:jc w:val="both"/>
        <w:rPr>
          <w:rFonts w:ascii="Arial" w:eastAsia="Times New Roman" w:hAnsi="Arial" w:cs="Arial"/>
          <w:lang w:eastAsia="pl-PL"/>
        </w:rPr>
      </w:pPr>
      <w:r w:rsidRPr="00D86FE8">
        <w:rPr>
          <w:rFonts w:ascii="Arial" w:eastAsia="Times New Roman" w:hAnsi="Arial" w:cs="Arial"/>
        </w:rPr>
        <w:t xml:space="preserve">magazynier: </w:t>
      </w:r>
      <w:r w:rsidR="00D86FE8">
        <w:rPr>
          <w:rFonts w:ascii="Arial" w:eastAsia="Times New Roman" w:hAnsi="Arial" w:cs="Arial"/>
          <w:lang w:eastAsia="pl-PL"/>
        </w:rPr>
        <w:t>............................................................</w:t>
      </w:r>
      <w:r w:rsidR="00D86FE8" w:rsidRPr="00CC7916">
        <w:rPr>
          <w:rFonts w:ascii="Arial" w:eastAsia="Times New Roman" w:hAnsi="Arial" w:cs="Arial"/>
          <w:lang w:eastAsia="pl-PL"/>
        </w:rPr>
        <w:t xml:space="preserve"> tel.</w:t>
      </w:r>
      <w:r w:rsidR="00D86FE8">
        <w:rPr>
          <w:rFonts w:ascii="Arial" w:eastAsia="Times New Roman" w:hAnsi="Arial" w:cs="Arial"/>
          <w:lang w:eastAsia="pl-PL"/>
        </w:rPr>
        <w:t>:</w:t>
      </w:r>
      <w:r w:rsidR="00D86FE8" w:rsidRPr="00CC7916">
        <w:rPr>
          <w:rFonts w:ascii="Arial" w:eastAsia="Times New Roman" w:hAnsi="Arial" w:cs="Arial"/>
          <w:lang w:eastAsia="pl-PL"/>
        </w:rPr>
        <w:t xml:space="preserve"> </w:t>
      </w:r>
      <w:r w:rsidR="00D86FE8">
        <w:rPr>
          <w:rFonts w:ascii="Arial" w:eastAsia="Times New Roman" w:hAnsi="Arial" w:cs="Arial"/>
          <w:lang w:eastAsia="pl-PL"/>
        </w:rPr>
        <w:t>..................................</w:t>
      </w:r>
    </w:p>
    <w:p w:rsidR="00D86FE8" w:rsidRDefault="006B194C" w:rsidP="0026089B">
      <w:pPr>
        <w:widowControl w:val="0"/>
        <w:numPr>
          <w:ilvl w:val="0"/>
          <w:numId w:val="91"/>
        </w:numPr>
        <w:tabs>
          <w:tab w:val="left" w:pos="-128"/>
        </w:tabs>
        <w:suppressAutoHyphens/>
        <w:spacing w:after="0"/>
        <w:contextualSpacing/>
        <w:jc w:val="both"/>
        <w:rPr>
          <w:rFonts w:ascii="Arial" w:eastAsia="Times New Roman" w:hAnsi="Arial" w:cs="Arial"/>
          <w:lang w:eastAsia="pl-PL"/>
        </w:rPr>
      </w:pPr>
      <w:r w:rsidRPr="00D86FE8">
        <w:rPr>
          <w:rFonts w:ascii="Arial" w:eastAsia="Times New Roman" w:hAnsi="Arial" w:cs="Arial"/>
        </w:rPr>
        <w:t xml:space="preserve">magazynier: </w:t>
      </w:r>
      <w:r w:rsidR="00D86FE8">
        <w:rPr>
          <w:rFonts w:ascii="Arial" w:eastAsia="Times New Roman" w:hAnsi="Arial" w:cs="Arial"/>
          <w:lang w:eastAsia="pl-PL"/>
        </w:rPr>
        <w:t>............................................................</w:t>
      </w:r>
      <w:r w:rsidR="00D86FE8" w:rsidRPr="00CC7916">
        <w:rPr>
          <w:rFonts w:ascii="Arial" w:eastAsia="Times New Roman" w:hAnsi="Arial" w:cs="Arial"/>
          <w:lang w:eastAsia="pl-PL"/>
        </w:rPr>
        <w:t xml:space="preserve"> tel.</w:t>
      </w:r>
      <w:r w:rsidR="00D86FE8">
        <w:rPr>
          <w:rFonts w:ascii="Arial" w:eastAsia="Times New Roman" w:hAnsi="Arial" w:cs="Arial"/>
          <w:lang w:eastAsia="pl-PL"/>
        </w:rPr>
        <w:t>:</w:t>
      </w:r>
      <w:r w:rsidR="00D86FE8" w:rsidRPr="00CC7916">
        <w:rPr>
          <w:rFonts w:ascii="Arial" w:eastAsia="Times New Roman" w:hAnsi="Arial" w:cs="Arial"/>
          <w:lang w:eastAsia="pl-PL"/>
        </w:rPr>
        <w:t xml:space="preserve"> </w:t>
      </w:r>
      <w:r w:rsidR="00D86FE8">
        <w:rPr>
          <w:rFonts w:ascii="Arial" w:eastAsia="Times New Roman" w:hAnsi="Arial" w:cs="Arial"/>
          <w:lang w:eastAsia="pl-PL"/>
        </w:rPr>
        <w:t>..................................</w:t>
      </w:r>
    </w:p>
    <w:p w:rsidR="006B194C" w:rsidRPr="00D86FE8" w:rsidRDefault="006B194C" w:rsidP="0026089B">
      <w:pPr>
        <w:widowControl w:val="0"/>
        <w:numPr>
          <w:ilvl w:val="3"/>
          <w:numId w:val="90"/>
        </w:numPr>
        <w:tabs>
          <w:tab w:val="left" w:pos="-128"/>
          <w:tab w:val="num" w:pos="284"/>
        </w:tabs>
        <w:suppressAutoHyphens/>
        <w:spacing w:after="0"/>
        <w:ind w:left="284" w:hanging="284"/>
        <w:contextualSpacing/>
        <w:jc w:val="both"/>
        <w:rPr>
          <w:rFonts w:ascii="Arial" w:eastAsia="Times New Roman" w:hAnsi="Arial" w:cs="Arial"/>
          <w:lang w:val="cs-CZ" w:eastAsia="pl-PL"/>
        </w:rPr>
      </w:pPr>
      <w:r w:rsidRPr="00D86FE8">
        <w:rPr>
          <w:rFonts w:ascii="Arial" w:eastAsia="Times New Roman" w:hAnsi="Arial" w:cs="Arial"/>
          <w:lang w:eastAsia="pl-PL"/>
        </w:rPr>
        <w:t xml:space="preserve">Do współpracy i koordynacji realizacji przedmiotu Umowy, w tym do podpisywania Protokołów Odbioru </w:t>
      </w:r>
      <w:r w:rsidRPr="00D86FE8">
        <w:rPr>
          <w:rFonts w:ascii="Arial" w:eastAsia="Times New Roman" w:hAnsi="Arial" w:cs="Arial"/>
          <w:lang w:val="cs-CZ" w:eastAsia="pl-PL"/>
        </w:rPr>
        <w:t>upoważnione są osoby ze strony Wykonawcy:</w:t>
      </w:r>
    </w:p>
    <w:p w:rsidR="006B194C" w:rsidRPr="00CC7916" w:rsidRDefault="006B194C" w:rsidP="0026089B">
      <w:pPr>
        <w:numPr>
          <w:ilvl w:val="0"/>
          <w:numId w:val="92"/>
        </w:numPr>
        <w:tabs>
          <w:tab w:val="left" w:pos="2108"/>
        </w:tabs>
        <w:suppressAutoHyphens/>
        <w:spacing w:after="0"/>
        <w:ind w:left="774" w:hanging="207"/>
        <w:jc w:val="both"/>
        <w:rPr>
          <w:rFonts w:ascii="Arial" w:eastAsia="Times New Roman" w:hAnsi="Arial" w:cs="Arial"/>
        </w:rPr>
      </w:pPr>
      <w:r w:rsidRPr="00CC7916">
        <w:rPr>
          <w:rFonts w:ascii="Arial" w:eastAsia="Times New Roman" w:hAnsi="Arial" w:cs="Arial"/>
        </w:rPr>
        <w:t>……………………………tel.:……………………e-mail:………...........................</w:t>
      </w:r>
      <w:r w:rsidR="00657306">
        <w:rPr>
          <w:rFonts w:ascii="Arial" w:eastAsia="Times New Roman" w:hAnsi="Arial" w:cs="Arial"/>
        </w:rPr>
        <w:t>.</w:t>
      </w:r>
      <w:r w:rsidRPr="00CC7916">
        <w:rPr>
          <w:rFonts w:ascii="Arial" w:eastAsia="Times New Roman" w:hAnsi="Arial" w:cs="Arial"/>
        </w:rPr>
        <w:t>.,</w:t>
      </w:r>
    </w:p>
    <w:p w:rsidR="006B194C" w:rsidRPr="00CC7916" w:rsidRDefault="006B194C" w:rsidP="00657306">
      <w:pPr>
        <w:suppressAutoHyphens/>
        <w:spacing w:after="0"/>
        <w:ind w:left="774"/>
        <w:contextualSpacing/>
        <w:jc w:val="both"/>
        <w:rPr>
          <w:rFonts w:ascii="Arial" w:eastAsia="Times New Roman" w:hAnsi="Arial" w:cs="Arial"/>
        </w:rPr>
      </w:pPr>
      <w:r w:rsidRPr="00CC7916">
        <w:rPr>
          <w:rFonts w:ascii="Arial" w:eastAsia="Times New Roman" w:hAnsi="Arial" w:cs="Arial"/>
        </w:rPr>
        <w:t>lub</w:t>
      </w:r>
    </w:p>
    <w:p w:rsidR="006B194C" w:rsidRPr="00CC7916" w:rsidRDefault="006B194C" w:rsidP="0026089B">
      <w:pPr>
        <w:numPr>
          <w:ilvl w:val="0"/>
          <w:numId w:val="92"/>
        </w:numPr>
        <w:tabs>
          <w:tab w:val="left" w:pos="2108"/>
        </w:tabs>
        <w:suppressAutoHyphens/>
        <w:spacing w:after="0"/>
        <w:ind w:left="774" w:hanging="207"/>
        <w:jc w:val="both"/>
        <w:rPr>
          <w:rFonts w:ascii="Arial" w:eastAsia="Times New Roman" w:hAnsi="Arial" w:cs="Arial"/>
        </w:rPr>
      </w:pPr>
      <w:r w:rsidRPr="00CC7916">
        <w:rPr>
          <w:rFonts w:ascii="Arial" w:eastAsia="Times New Roman" w:hAnsi="Arial" w:cs="Arial"/>
        </w:rPr>
        <w:t>……………………………tel.:……………………e-mail:……………</w:t>
      </w:r>
      <w:r w:rsidR="00657306">
        <w:rPr>
          <w:rFonts w:ascii="Arial" w:eastAsia="Times New Roman" w:hAnsi="Arial" w:cs="Arial"/>
        </w:rPr>
        <w:t>..</w:t>
      </w:r>
      <w:r w:rsidRPr="00CC7916">
        <w:rPr>
          <w:rFonts w:ascii="Arial" w:eastAsia="Times New Roman" w:hAnsi="Arial" w:cs="Arial"/>
        </w:rPr>
        <w:t>……………...</w:t>
      </w:r>
    </w:p>
    <w:p w:rsidR="006B194C" w:rsidRPr="00CC7916" w:rsidRDefault="006B194C" w:rsidP="0026089B">
      <w:pPr>
        <w:widowControl w:val="0"/>
        <w:numPr>
          <w:ilvl w:val="3"/>
          <w:numId w:val="90"/>
        </w:numPr>
        <w:tabs>
          <w:tab w:val="left" w:pos="-128"/>
          <w:tab w:val="num" w:pos="284"/>
        </w:tabs>
        <w:suppressAutoHyphens/>
        <w:spacing w:after="0"/>
        <w:ind w:left="284" w:hanging="284"/>
        <w:contextualSpacing/>
        <w:jc w:val="both"/>
        <w:rPr>
          <w:rFonts w:ascii="Arial" w:eastAsia="Calibri" w:hAnsi="Arial" w:cs="Arial"/>
          <w:kern w:val="2"/>
        </w:rPr>
      </w:pPr>
      <w:r w:rsidRPr="00CC7916">
        <w:rPr>
          <w:rFonts w:ascii="Arial" w:eastAsia="Calibri" w:hAnsi="Arial" w:cs="Arial"/>
          <w:kern w:val="2"/>
        </w:rPr>
        <w:t>Strony postanawiają, że osobami odpowiedzialnymi za realizację niniejszej umowy będą:</w:t>
      </w:r>
    </w:p>
    <w:p w:rsidR="006B194C" w:rsidRPr="00CC7916" w:rsidRDefault="006B194C" w:rsidP="0026089B">
      <w:pPr>
        <w:numPr>
          <w:ilvl w:val="0"/>
          <w:numId w:val="93"/>
        </w:numPr>
        <w:spacing w:after="0"/>
        <w:ind w:firstLine="207"/>
        <w:contextualSpacing/>
        <w:jc w:val="both"/>
        <w:rPr>
          <w:rFonts w:ascii="Arial" w:eastAsia="Times New Roman" w:hAnsi="Arial" w:cs="Arial"/>
          <w:lang w:eastAsia="pl-PL"/>
        </w:rPr>
      </w:pPr>
      <w:r w:rsidRPr="00CC7916">
        <w:rPr>
          <w:rFonts w:ascii="Arial" w:eastAsia="Calibri" w:hAnsi="Arial" w:cs="Arial"/>
          <w:kern w:val="2"/>
        </w:rPr>
        <w:t>po stronie Zamawiającego:</w:t>
      </w:r>
      <w:r w:rsidRPr="00CC7916">
        <w:rPr>
          <w:rFonts w:ascii="Arial" w:eastAsia="Calibri" w:hAnsi="Arial" w:cs="Arial"/>
          <w:b/>
          <w:kern w:val="2"/>
        </w:rPr>
        <w:t xml:space="preserve"> </w:t>
      </w:r>
      <w:r w:rsidR="00D86FE8">
        <w:rPr>
          <w:rFonts w:ascii="Arial" w:eastAsia="Times New Roman" w:hAnsi="Arial" w:cs="Arial"/>
          <w:lang w:eastAsia="pl-PL"/>
        </w:rPr>
        <w:t>..................................................,</w:t>
      </w:r>
      <w:r w:rsidRPr="00CC7916">
        <w:rPr>
          <w:rFonts w:ascii="Arial" w:eastAsia="Times New Roman" w:hAnsi="Arial" w:cs="Arial"/>
          <w:lang w:eastAsia="pl-PL"/>
        </w:rPr>
        <w:t xml:space="preserve"> tel.</w:t>
      </w:r>
      <w:r w:rsidR="00D86FE8">
        <w:rPr>
          <w:rFonts w:ascii="Arial" w:eastAsia="Times New Roman" w:hAnsi="Arial" w:cs="Arial"/>
          <w:lang w:eastAsia="pl-PL"/>
        </w:rPr>
        <w:t>:</w:t>
      </w:r>
      <w:r w:rsidRPr="00CC7916">
        <w:rPr>
          <w:rFonts w:ascii="Arial" w:eastAsia="Times New Roman" w:hAnsi="Arial" w:cs="Arial"/>
          <w:lang w:eastAsia="pl-PL"/>
        </w:rPr>
        <w:t xml:space="preserve"> </w:t>
      </w:r>
      <w:r w:rsidR="00D86FE8">
        <w:rPr>
          <w:rFonts w:ascii="Arial" w:eastAsia="Times New Roman" w:hAnsi="Arial" w:cs="Arial"/>
          <w:lang w:eastAsia="pl-PL"/>
        </w:rPr>
        <w:t>........................</w:t>
      </w:r>
    </w:p>
    <w:p w:rsidR="006B194C" w:rsidRPr="0084627A" w:rsidRDefault="006B194C" w:rsidP="0026089B">
      <w:pPr>
        <w:numPr>
          <w:ilvl w:val="0"/>
          <w:numId w:val="93"/>
        </w:numPr>
        <w:suppressAutoHyphens/>
        <w:spacing w:after="0"/>
        <w:ind w:firstLine="207"/>
        <w:contextualSpacing/>
        <w:jc w:val="both"/>
        <w:rPr>
          <w:rFonts w:ascii="Arial" w:eastAsia="Calibri" w:hAnsi="Arial" w:cs="Arial"/>
          <w:bCs/>
          <w:kern w:val="2"/>
        </w:rPr>
      </w:pPr>
      <w:r w:rsidRPr="00CC7916">
        <w:rPr>
          <w:rFonts w:ascii="Arial" w:eastAsia="Calibri" w:hAnsi="Arial" w:cs="Arial"/>
          <w:bCs/>
          <w:kern w:val="2"/>
        </w:rPr>
        <w:t>po stronie Wykonawcy: …………………………, tel. ……………………</w:t>
      </w:r>
      <w:r w:rsidR="00657306">
        <w:rPr>
          <w:rFonts w:ascii="Arial" w:eastAsia="Calibri" w:hAnsi="Arial" w:cs="Arial"/>
          <w:bCs/>
          <w:kern w:val="2"/>
        </w:rPr>
        <w:t>......</w:t>
      </w:r>
      <w:r w:rsidRPr="00CC7916">
        <w:rPr>
          <w:rFonts w:ascii="Arial" w:eastAsia="Calibri" w:hAnsi="Arial" w:cs="Arial"/>
          <w:bCs/>
          <w:kern w:val="2"/>
        </w:rPr>
        <w:t>………</w:t>
      </w:r>
    </w:p>
    <w:p w:rsidR="006B194C" w:rsidRPr="00321172" w:rsidRDefault="006B194C" w:rsidP="00657306">
      <w:pPr>
        <w:suppressAutoHyphens/>
        <w:spacing w:after="0"/>
        <w:rPr>
          <w:rFonts w:ascii="Times New Roman" w:eastAsia="Calibri" w:hAnsi="Times New Roman" w:cs="Times New Roman"/>
          <w:sz w:val="24"/>
          <w:szCs w:val="24"/>
        </w:rPr>
      </w:pPr>
    </w:p>
    <w:p w:rsidR="006B194C" w:rsidRPr="00321172" w:rsidRDefault="006B194C" w:rsidP="00657306">
      <w:pPr>
        <w:suppressAutoHyphens/>
        <w:spacing w:after="0"/>
        <w:jc w:val="center"/>
        <w:rPr>
          <w:rFonts w:ascii="Arial" w:eastAsia="Calibri" w:hAnsi="Arial" w:cs="Arial"/>
          <w:b/>
        </w:rPr>
      </w:pPr>
      <w:r w:rsidRPr="00321172">
        <w:rPr>
          <w:rFonts w:ascii="Arial" w:eastAsia="Calibri" w:hAnsi="Arial" w:cs="Arial"/>
          <w:b/>
        </w:rPr>
        <w:t>§ 4.</w:t>
      </w:r>
    </w:p>
    <w:p w:rsidR="006B194C" w:rsidRPr="00321172" w:rsidRDefault="006B194C" w:rsidP="00657306">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rsidR="00864A8B" w:rsidRDefault="006B194C" w:rsidP="0026089B">
      <w:pPr>
        <w:widowControl w:val="0"/>
        <w:numPr>
          <w:ilvl w:val="0"/>
          <w:numId w:val="74"/>
        </w:numPr>
        <w:tabs>
          <w:tab w:val="clear" w:pos="0"/>
          <w:tab w:val="left" w:pos="284"/>
          <w:tab w:val="num" w:pos="426"/>
        </w:tabs>
        <w:suppressAutoHyphens/>
        <w:spacing w:after="0"/>
        <w:ind w:left="284" w:hanging="284"/>
        <w:jc w:val="both"/>
        <w:rPr>
          <w:rFonts w:ascii="Arial" w:eastAsia="Times New Roman" w:hAnsi="Arial" w:cs="Arial"/>
          <w:lang w:eastAsia="pl-PL"/>
        </w:rPr>
      </w:pPr>
      <w:r w:rsidRPr="00260951">
        <w:rPr>
          <w:rFonts w:ascii="Arial" w:eastAsia="Times New Roman" w:hAnsi="Arial" w:cs="Arial"/>
          <w:lang w:eastAsia="pl-PL"/>
        </w:rPr>
        <w:t>Całkowite wynagrodzenie Wykonawcy z tytułu należytego wykonania przedmiotu Umowy wynosi:</w:t>
      </w:r>
    </w:p>
    <w:p w:rsidR="00864A8B" w:rsidRDefault="006B194C" w:rsidP="00864A8B">
      <w:pPr>
        <w:widowControl w:val="0"/>
        <w:tabs>
          <w:tab w:val="left" w:pos="284"/>
          <w:tab w:val="num" w:pos="426"/>
        </w:tabs>
        <w:suppressAutoHyphens/>
        <w:spacing w:after="0"/>
        <w:ind w:left="284"/>
        <w:jc w:val="both"/>
        <w:rPr>
          <w:rFonts w:ascii="Arial" w:eastAsia="Times New Roman" w:hAnsi="Arial" w:cs="Arial"/>
          <w:lang w:eastAsia="pl-PL"/>
        </w:rPr>
      </w:pPr>
      <w:r w:rsidRPr="00864A8B">
        <w:rPr>
          <w:rFonts w:ascii="Arial" w:eastAsia="Times New Roman" w:hAnsi="Arial" w:cs="Arial"/>
          <w:b/>
          <w:color w:val="000000"/>
          <w:lang w:eastAsia="pl-PL"/>
        </w:rPr>
        <w:t xml:space="preserve">NETTO: </w:t>
      </w:r>
      <w:r w:rsidRPr="00864A8B">
        <w:rPr>
          <w:rFonts w:ascii="Arial" w:eastAsia="Times New Roman" w:hAnsi="Arial" w:cs="Arial"/>
          <w:color w:val="000000"/>
          <w:lang w:eastAsia="pl-PL"/>
        </w:rPr>
        <w:t>…………...…………………………………………………………………………</w:t>
      </w:r>
      <w:r w:rsidR="00657306" w:rsidRPr="00864A8B">
        <w:rPr>
          <w:rFonts w:ascii="Arial" w:eastAsia="Times New Roman" w:hAnsi="Arial" w:cs="Arial"/>
          <w:color w:val="000000"/>
          <w:lang w:eastAsia="pl-PL"/>
        </w:rPr>
        <w:t>.</w:t>
      </w:r>
      <w:r w:rsidRPr="00864A8B">
        <w:rPr>
          <w:rFonts w:ascii="Arial" w:eastAsia="Times New Roman" w:hAnsi="Arial" w:cs="Arial"/>
          <w:color w:val="000000"/>
          <w:lang w:eastAsia="pl-PL"/>
        </w:rPr>
        <w:t xml:space="preserve"> </w:t>
      </w:r>
    </w:p>
    <w:p w:rsidR="00864A8B" w:rsidRDefault="006B194C" w:rsidP="00864A8B">
      <w:pPr>
        <w:widowControl w:val="0"/>
        <w:tabs>
          <w:tab w:val="left" w:pos="284"/>
          <w:tab w:val="num" w:pos="426"/>
        </w:tabs>
        <w:suppressAutoHyphens/>
        <w:spacing w:after="0"/>
        <w:ind w:left="284"/>
        <w:jc w:val="both"/>
        <w:rPr>
          <w:rFonts w:ascii="Arial" w:eastAsia="Times New Roman" w:hAnsi="Arial" w:cs="Arial"/>
          <w:lang w:eastAsia="pl-PL"/>
        </w:rPr>
      </w:pPr>
      <w:r w:rsidRPr="00260951">
        <w:rPr>
          <w:rFonts w:ascii="Arial" w:eastAsia="Times New Roman" w:hAnsi="Arial" w:cs="Arial"/>
          <w:color w:val="000000"/>
          <w:lang w:eastAsia="pl-PL"/>
        </w:rPr>
        <w:t>(słownie: …………………………………………………….…………</w:t>
      </w:r>
      <w:r w:rsidR="00657306">
        <w:rPr>
          <w:rFonts w:ascii="Arial" w:eastAsia="Times New Roman" w:hAnsi="Arial" w:cs="Arial"/>
          <w:color w:val="000000"/>
          <w:lang w:eastAsia="pl-PL"/>
        </w:rPr>
        <w:t>.</w:t>
      </w:r>
      <w:r w:rsidRPr="00260951">
        <w:rPr>
          <w:rFonts w:ascii="Arial" w:eastAsia="Times New Roman" w:hAnsi="Arial" w:cs="Arial"/>
          <w:color w:val="000000"/>
          <w:lang w:eastAsia="pl-PL"/>
        </w:rPr>
        <w:t>.. 00/100 złotych)</w:t>
      </w:r>
    </w:p>
    <w:p w:rsidR="00864A8B" w:rsidRDefault="006B194C" w:rsidP="00864A8B">
      <w:pPr>
        <w:widowControl w:val="0"/>
        <w:tabs>
          <w:tab w:val="left" w:pos="284"/>
          <w:tab w:val="num" w:pos="426"/>
        </w:tabs>
        <w:suppressAutoHyphens/>
        <w:spacing w:after="0"/>
        <w:ind w:left="284"/>
        <w:jc w:val="both"/>
        <w:rPr>
          <w:rFonts w:ascii="Arial" w:eastAsia="Times New Roman" w:hAnsi="Arial" w:cs="Arial"/>
          <w:lang w:eastAsia="pl-PL"/>
        </w:rPr>
      </w:pPr>
      <w:r w:rsidRPr="00260951">
        <w:rPr>
          <w:rFonts w:ascii="Arial" w:eastAsia="Times New Roman" w:hAnsi="Arial" w:cs="Arial"/>
          <w:b/>
          <w:color w:val="000000"/>
          <w:lang w:eastAsia="pl-PL"/>
        </w:rPr>
        <w:t xml:space="preserve">BRUTTO: </w:t>
      </w:r>
      <w:r w:rsidRPr="00260951">
        <w:rPr>
          <w:rFonts w:ascii="Arial" w:eastAsia="Times New Roman" w:hAnsi="Arial" w:cs="Arial"/>
          <w:color w:val="000000"/>
          <w:lang w:eastAsia="pl-PL"/>
        </w:rPr>
        <w:t>……………………………………………………………………………………</w:t>
      </w:r>
      <w:r w:rsidR="00657306">
        <w:rPr>
          <w:rFonts w:ascii="Arial" w:eastAsia="Times New Roman" w:hAnsi="Arial" w:cs="Arial"/>
          <w:color w:val="000000"/>
          <w:lang w:eastAsia="pl-PL"/>
        </w:rPr>
        <w:t>..</w:t>
      </w:r>
      <w:r w:rsidRPr="00260951">
        <w:rPr>
          <w:rFonts w:ascii="Arial" w:eastAsia="Times New Roman" w:hAnsi="Arial" w:cs="Arial"/>
          <w:color w:val="000000"/>
          <w:lang w:eastAsia="pl-PL"/>
        </w:rPr>
        <w:t xml:space="preserve"> </w:t>
      </w:r>
    </w:p>
    <w:p w:rsidR="00864A8B" w:rsidRDefault="006B194C" w:rsidP="00864A8B">
      <w:pPr>
        <w:widowControl w:val="0"/>
        <w:tabs>
          <w:tab w:val="left" w:pos="284"/>
          <w:tab w:val="num" w:pos="426"/>
        </w:tabs>
        <w:suppressAutoHyphens/>
        <w:spacing w:after="0"/>
        <w:ind w:left="284"/>
        <w:jc w:val="both"/>
        <w:rPr>
          <w:rFonts w:ascii="Arial" w:eastAsia="Times New Roman" w:hAnsi="Arial" w:cs="Arial"/>
          <w:lang w:eastAsia="pl-PL"/>
        </w:rPr>
      </w:pPr>
      <w:r w:rsidRPr="00260951">
        <w:rPr>
          <w:rFonts w:ascii="Arial" w:eastAsia="Times New Roman" w:hAnsi="Arial" w:cs="Arial"/>
          <w:color w:val="000000"/>
          <w:lang w:eastAsia="pl-PL"/>
        </w:rPr>
        <w:t>(słownie:</w:t>
      </w:r>
      <w:r w:rsidR="00657306">
        <w:rPr>
          <w:rFonts w:ascii="Arial" w:eastAsia="Times New Roman" w:hAnsi="Arial" w:cs="Arial"/>
          <w:color w:val="000000"/>
          <w:lang w:eastAsia="pl-PL"/>
        </w:rPr>
        <w:t xml:space="preserve"> </w:t>
      </w:r>
      <w:r w:rsidRPr="00260951">
        <w:rPr>
          <w:rFonts w:ascii="Arial" w:eastAsia="Times New Roman" w:hAnsi="Arial" w:cs="Arial"/>
          <w:color w:val="000000"/>
          <w:lang w:eastAsia="pl-PL"/>
        </w:rPr>
        <w:t>……………………………………………………………</w:t>
      </w:r>
      <w:r w:rsidR="00657306">
        <w:rPr>
          <w:rFonts w:ascii="Arial" w:eastAsia="Times New Roman" w:hAnsi="Arial" w:cs="Arial"/>
          <w:color w:val="000000"/>
          <w:lang w:eastAsia="pl-PL"/>
        </w:rPr>
        <w:t>...</w:t>
      </w:r>
      <w:r w:rsidRPr="00260951">
        <w:rPr>
          <w:rFonts w:ascii="Arial" w:eastAsia="Times New Roman" w:hAnsi="Arial" w:cs="Arial"/>
          <w:color w:val="000000"/>
          <w:lang w:eastAsia="pl-PL"/>
        </w:rPr>
        <w:t>……</w:t>
      </w:r>
      <w:r w:rsidR="00657306">
        <w:rPr>
          <w:rFonts w:ascii="Arial" w:eastAsia="Times New Roman" w:hAnsi="Arial" w:cs="Arial"/>
          <w:color w:val="000000"/>
          <w:lang w:eastAsia="pl-PL"/>
        </w:rPr>
        <w:t xml:space="preserve"> </w:t>
      </w:r>
      <w:r w:rsidRPr="00260951">
        <w:rPr>
          <w:rFonts w:ascii="Arial" w:eastAsia="Times New Roman" w:hAnsi="Arial" w:cs="Arial"/>
          <w:color w:val="000000"/>
          <w:lang w:eastAsia="pl-PL"/>
        </w:rPr>
        <w:t>00/100 złotych) w tym podatek VAT w wysokości … %</w:t>
      </w:r>
    </w:p>
    <w:p w:rsidR="006B194C" w:rsidRPr="00864A8B" w:rsidRDefault="006B194C" w:rsidP="00864A8B">
      <w:pPr>
        <w:widowControl w:val="0"/>
        <w:tabs>
          <w:tab w:val="left" w:pos="284"/>
          <w:tab w:val="num" w:pos="426"/>
        </w:tabs>
        <w:suppressAutoHyphens/>
        <w:spacing w:after="0"/>
        <w:ind w:left="284"/>
        <w:jc w:val="both"/>
        <w:rPr>
          <w:rFonts w:ascii="Arial" w:eastAsia="Times New Roman" w:hAnsi="Arial" w:cs="Arial"/>
          <w:lang w:eastAsia="pl-PL"/>
        </w:rPr>
      </w:pPr>
      <w:r w:rsidRPr="00260951">
        <w:rPr>
          <w:rFonts w:ascii="Arial" w:eastAsia="Times New Roman" w:hAnsi="Arial" w:cs="Arial"/>
          <w:b/>
          <w:color w:val="000000"/>
          <w:lang w:eastAsia="pl-PL"/>
        </w:rPr>
        <w:t>zgodnie z przyjętą ofertą Wykonawcy.</w:t>
      </w:r>
    </w:p>
    <w:p w:rsidR="006B194C" w:rsidRPr="00260951" w:rsidRDefault="006B194C" w:rsidP="0026089B">
      <w:pPr>
        <w:numPr>
          <w:ilvl w:val="0"/>
          <w:numId w:val="74"/>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Powyższa cena obejmuje koszt wyrobów wraz z opakowaniem oraz koszt dostawy do magazynu i rozładunku w miejscu dostawy zgodnie z § 2</w:t>
      </w:r>
      <w:r>
        <w:rPr>
          <w:rFonts w:ascii="Arial" w:eastAsia="Times New Roman" w:hAnsi="Arial" w:cs="Arial"/>
          <w:lang w:eastAsia="pl-PL"/>
        </w:rPr>
        <w:t xml:space="preserve"> ust. 4</w:t>
      </w:r>
      <w:r w:rsidRPr="00260951">
        <w:rPr>
          <w:rFonts w:ascii="Arial" w:eastAsia="Times New Roman" w:hAnsi="Arial" w:cs="Arial"/>
          <w:lang w:eastAsia="pl-PL"/>
        </w:rPr>
        <w:t xml:space="preserve"> niniejszej umowy. Cena pozostaje niezmienna przez okres realizacji niniejszej umowy.</w:t>
      </w:r>
    </w:p>
    <w:p w:rsidR="006B194C" w:rsidRPr="00260951" w:rsidRDefault="006B194C" w:rsidP="0026089B">
      <w:pPr>
        <w:numPr>
          <w:ilvl w:val="0"/>
          <w:numId w:val="74"/>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 xml:space="preserve">Wykonawca dostarczy Zamawiającemu po każdej dostawie fakturę VAT (zgodnie </w:t>
      </w:r>
      <w:r w:rsidRPr="00260951">
        <w:rPr>
          <w:rFonts w:ascii="Arial" w:eastAsia="Times New Roman" w:hAnsi="Arial" w:cs="Arial"/>
          <w:b/>
          <w:color w:val="000000"/>
          <w:lang w:eastAsia="pl-PL"/>
        </w:rPr>
        <w:br/>
      </w:r>
      <w:r w:rsidRPr="00260951">
        <w:rPr>
          <w:rFonts w:ascii="Arial" w:eastAsia="Times New Roman" w:hAnsi="Arial" w:cs="Arial"/>
          <w:lang w:eastAsia="pl-PL"/>
        </w:rPr>
        <w:t>z rozdzielnikiem dostaw i fakturowania zawartym w opisie przedmiotu zamówienia) wraz z kopią podpisanego przez obie strony protokołu odbioru towaru, o którym mowa w §</w:t>
      </w:r>
      <w:r>
        <w:rPr>
          <w:rFonts w:ascii="Arial" w:eastAsia="Times New Roman" w:hAnsi="Arial" w:cs="Arial"/>
          <w:lang w:eastAsia="pl-PL"/>
        </w:rPr>
        <w:t xml:space="preserve"> </w:t>
      </w:r>
      <w:r w:rsidRPr="00260951">
        <w:rPr>
          <w:rFonts w:ascii="Arial" w:eastAsia="Times New Roman" w:hAnsi="Arial" w:cs="Arial"/>
          <w:lang w:eastAsia="pl-PL"/>
        </w:rPr>
        <w:t xml:space="preserve">1 ust. 9 </w:t>
      </w:r>
      <w:r>
        <w:rPr>
          <w:rFonts w:ascii="Arial" w:eastAsia="Times New Roman" w:hAnsi="Arial" w:cs="Arial"/>
          <w:lang w:eastAsia="pl-PL"/>
        </w:rPr>
        <w:t xml:space="preserve">i 10 </w:t>
      </w:r>
      <w:r w:rsidRPr="00260951">
        <w:rPr>
          <w:rFonts w:ascii="Arial" w:eastAsia="Times New Roman" w:hAnsi="Arial" w:cs="Arial"/>
          <w:lang w:eastAsia="pl-PL"/>
        </w:rPr>
        <w:t xml:space="preserve">niniejszej umowy. Zamawiający sprawdzi dostarczony asortyment, czy jest zgodny z opisem przedmiotu zamówienia oraz ofertą </w:t>
      </w:r>
      <w:r w:rsidR="00864A8B">
        <w:rPr>
          <w:rFonts w:ascii="Arial" w:eastAsia="Times New Roman" w:hAnsi="Arial" w:cs="Arial"/>
          <w:lang w:eastAsia="pl-PL"/>
        </w:rPr>
        <w:br/>
      </w:r>
      <w:r w:rsidRPr="00260951">
        <w:rPr>
          <w:rFonts w:ascii="Arial" w:eastAsia="Times New Roman" w:hAnsi="Arial" w:cs="Arial"/>
          <w:lang w:eastAsia="pl-PL"/>
        </w:rPr>
        <w:lastRenderedPageBreak/>
        <w:t xml:space="preserve">i formularzem cenowym potwierdzając to podpisem w protokole odbioru, po czym Wykonawca wystawi fakturę VAT i dostarczy do Zamawiającego zgodnie z § 5 ust. 2 niniejszej umowy.  </w:t>
      </w:r>
    </w:p>
    <w:p w:rsidR="006B194C" w:rsidRPr="00260951" w:rsidRDefault="006B194C" w:rsidP="0026089B">
      <w:pPr>
        <w:numPr>
          <w:ilvl w:val="0"/>
          <w:numId w:val="74"/>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Wykonawca oświadcza, iż w kwocie określonej w ust. 1 uwzględnił ryzyko wynikające</w:t>
      </w:r>
      <w:r w:rsidR="00657306">
        <w:rPr>
          <w:rFonts w:ascii="Arial" w:eastAsia="Times New Roman" w:hAnsi="Arial" w:cs="Arial"/>
          <w:lang w:eastAsia="pl-PL"/>
        </w:rPr>
        <w:t xml:space="preserve"> </w:t>
      </w:r>
      <w:r w:rsidRPr="00260951">
        <w:rPr>
          <w:rFonts w:ascii="Arial" w:eastAsia="Times New Roman" w:hAnsi="Arial" w:cs="Arial"/>
          <w:lang w:eastAsia="pl-PL"/>
        </w:rPr>
        <w:t>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6B194C" w:rsidRPr="00260951" w:rsidRDefault="006B194C" w:rsidP="0026089B">
      <w:pPr>
        <w:numPr>
          <w:ilvl w:val="0"/>
          <w:numId w:val="74"/>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rsidR="006B194C" w:rsidRPr="00260951" w:rsidRDefault="006B194C" w:rsidP="0026089B">
      <w:pPr>
        <w:numPr>
          <w:ilvl w:val="0"/>
          <w:numId w:val="74"/>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Wykonawcy przysługiwać będzie wynagrodzenie za faktyczną ilość zrealizowanych dostaw, na podstawie faktur częściowych, oddzielnie na każdy zestaw.</w:t>
      </w:r>
    </w:p>
    <w:p w:rsidR="006B194C" w:rsidRPr="00260951" w:rsidRDefault="006B194C" w:rsidP="0026089B">
      <w:pPr>
        <w:numPr>
          <w:ilvl w:val="0"/>
          <w:numId w:val="74"/>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 xml:space="preserve">Podstawę do wystawienia każdej faktury stanowić będzie każdorazowo Protokołu Odbioru Towarów, o którym mowa w § 1 ust. 9 </w:t>
      </w:r>
      <w:r>
        <w:rPr>
          <w:rFonts w:ascii="Arial" w:eastAsia="Times New Roman" w:hAnsi="Arial" w:cs="Arial"/>
          <w:lang w:eastAsia="pl-PL"/>
        </w:rPr>
        <w:t xml:space="preserve">i 10 </w:t>
      </w:r>
      <w:r w:rsidRPr="00260951">
        <w:rPr>
          <w:rFonts w:ascii="Arial" w:eastAsia="Times New Roman" w:hAnsi="Arial" w:cs="Arial"/>
          <w:lang w:eastAsia="pl-PL"/>
        </w:rPr>
        <w:t>Umowy.</w:t>
      </w:r>
    </w:p>
    <w:p w:rsidR="006B194C" w:rsidRPr="00321172" w:rsidRDefault="006B194C" w:rsidP="006B194C">
      <w:pPr>
        <w:widowControl w:val="0"/>
        <w:tabs>
          <w:tab w:val="left" w:pos="284"/>
        </w:tabs>
        <w:suppressAutoHyphens/>
        <w:spacing w:after="0"/>
        <w:ind w:right="34"/>
        <w:jc w:val="both"/>
        <w:rPr>
          <w:rFonts w:ascii="Arial" w:eastAsia="Times New Roman" w:hAnsi="Arial" w:cs="Arial"/>
          <w:color w:val="FF0000"/>
          <w:lang w:eastAsia="pl-PL"/>
        </w:rPr>
      </w:pPr>
    </w:p>
    <w:p w:rsidR="006B194C" w:rsidRPr="00321172" w:rsidRDefault="006B194C" w:rsidP="006B194C">
      <w:pPr>
        <w:suppressAutoHyphens/>
        <w:spacing w:after="0"/>
        <w:jc w:val="center"/>
        <w:rPr>
          <w:rFonts w:ascii="Arial" w:eastAsia="Calibri" w:hAnsi="Arial" w:cs="Arial"/>
          <w:b/>
          <w:bCs/>
          <w:color w:val="000000"/>
        </w:rPr>
      </w:pPr>
      <w:r w:rsidRPr="00321172">
        <w:rPr>
          <w:rFonts w:ascii="Arial" w:eastAsia="Calibri" w:hAnsi="Arial" w:cs="Arial"/>
          <w:b/>
          <w:bCs/>
          <w:color w:val="000000"/>
        </w:rPr>
        <w:t>§ 5.</w:t>
      </w:r>
    </w:p>
    <w:p w:rsidR="006B194C" w:rsidRPr="00321172" w:rsidRDefault="006B194C" w:rsidP="006B194C">
      <w:pPr>
        <w:suppressAutoHyphens/>
        <w:spacing w:after="0"/>
        <w:jc w:val="center"/>
        <w:rPr>
          <w:rFonts w:ascii="Arial" w:eastAsia="Calibri" w:hAnsi="Arial" w:cs="Arial"/>
          <w:b/>
          <w:bCs/>
          <w:color w:val="000000"/>
        </w:rPr>
      </w:pPr>
      <w:r w:rsidRPr="00321172">
        <w:rPr>
          <w:rFonts w:ascii="Arial" w:eastAsia="Calibri" w:hAnsi="Arial" w:cs="Arial"/>
          <w:b/>
          <w:bCs/>
          <w:color w:val="000000"/>
        </w:rPr>
        <w:t>Warunki płatności</w:t>
      </w:r>
    </w:p>
    <w:p w:rsidR="006B194C" w:rsidRDefault="006B194C" w:rsidP="0026089B">
      <w:pPr>
        <w:pStyle w:val="Akapitzlist"/>
        <w:numPr>
          <w:ilvl w:val="3"/>
          <w:numId w:val="74"/>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rsidR="006B194C" w:rsidRPr="00F23EEE" w:rsidRDefault="006B194C" w:rsidP="0026089B">
      <w:pPr>
        <w:pStyle w:val="Akapitzlist"/>
        <w:numPr>
          <w:ilvl w:val="3"/>
          <w:numId w:val="74"/>
        </w:numPr>
        <w:tabs>
          <w:tab w:val="clear" w:pos="2880"/>
          <w:tab w:val="num" w:pos="284"/>
        </w:tabs>
        <w:suppressAutoHyphens/>
        <w:spacing w:after="0"/>
        <w:ind w:left="284" w:hanging="284"/>
        <w:jc w:val="both"/>
        <w:rPr>
          <w:rFonts w:ascii="Arial" w:eastAsia="Calibri" w:hAnsi="Arial" w:cs="Arial"/>
        </w:rPr>
      </w:pPr>
      <w:r w:rsidRPr="00F23EEE">
        <w:rPr>
          <w:rFonts w:ascii="Arial" w:eastAsia="Calibri" w:hAnsi="Arial" w:cs="Arial"/>
        </w:rPr>
        <w:t xml:space="preserve">Fakturę należy wystawić na: 32 Wojskowy Oddział Gospodarczy, ul. Wojska Polskiego 2F, 22-400 Zamość, NIP 9223046357, REGON 061402337 i przesłać na </w:t>
      </w:r>
      <w:r>
        <w:rPr>
          <w:rFonts w:ascii="Arial" w:eastAsia="Calibri" w:hAnsi="Arial" w:cs="Arial"/>
        </w:rPr>
        <w:t xml:space="preserve">ww. </w:t>
      </w:r>
      <w:r w:rsidRPr="00F23EEE">
        <w:rPr>
          <w:rFonts w:ascii="Arial" w:eastAsia="Calibri" w:hAnsi="Arial" w:cs="Arial"/>
        </w:rPr>
        <w:t>adres</w:t>
      </w:r>
      <w:r>
        <w:rPr>
          <w:rFonts w:ascii="Arial" w:eastAsia="Calibri" w:hAnsi="Arial" w:cs="Arial"/>
        </w:rPr>
        <w:t>.</w:t>
      </w:r>
    </w:p>
    <w:p w:rsidR="006B194C" w:rsidRDefault="006B194C" w:rsidP="0026089B">
      <w:pPr>
        <w:pStyle w:val="Akapitzlist"/>
        <w:numPr>
          <w:ilvl w:val="3"/>
          <w:numId w:val="74"/>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lang w:eastAsia="pl-PL"/>
        </w:rPr>
        <w:t xml:space="preserve">Konto bankowe Wykonawcy wskazane na fakturze powinno być zgodne </w:t>
      </w:r>
      <w:r w:rsidR="00864A8B">
        <w:rPr>
          <w:rFonts w:ascii="Arial" w:eastAsia="Calibri" w:hAnsi="Arial" w:cs="Arial"/>
          <w:lang w:eastAsia="pl-PL"/>
        </w:rPr>
        <w:br/>
      </w:r>
      <w:r w:rsidRPr="00924CC4">
        <w:rPr>
          <w:rFonts w:ascii="Arial" w:eastAsia="Calibri" w:hAnsi="Arial" w:cs="Arial"/>
          <w:lang w:eastAsia="pl-PL"/>
        </w:rPr>
        <w:t>z rachunkiem firmy Wykonawcy umieszczonym na Białej Liście Podatników. Wykonawca odpowiada za prawidłowe podanie numeru rachunku bankowego.</w:t>
      </w:r>
    </w:p>
    <w:p w:rsidR="006B194C" w:rsidRDefault="006B194C" w:rsidP="0026089B">
      <w:pPr>
        <w:pStyle w:val="Akapitzlist"/>
        <w:numPr>
          <w:ilvl w:val="3"/>
          <w:numId w:val="74"/>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lang w:eastAsia="pl-PL"/>
        </w:rPr>
        <w:t>Za datę dokonania płatności przyjmuje się dzień obciążenia rachunku bankowego Zamawiającego.</w:t>
      </w:r>
    </w:p>
    <w:p w:rsidR="006B194C" w:rsidRPr="00924CC4" w:rsidRDefault="006B194C" w:rsidP="0026089B">
      <w:pPr>
        <w:pStyle w:val="Akapitzlist"/>
        <w:numPr>
          <w:ilvl w:val="3"/>
          <w:numId w:val="74"/>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rPr>
        <w:t xml:space="preserve">Wykonawca przyjmuje do wiadomości, że Zamawiający przy zapłacie wynagrodzenia będzie stosował mechanizm podzielonej płatności, o którym mowa w art. </w:t>
      </w:r>
      <w:r w:rsidRPr="00924CC4">
        <w:rPr>
          <w:rFonts w:ascii="Arial" w:eastAsia="Calibri" w:hAnsi="Arial" w:cs="Arial"/>
          <w:color w:val="000000"/>
        </w:rPr>
        <w:t>108a ust. 1 ustawy z dnia 11 marca 2004 r. o podatku od towarów i usług (Dz. U. z 2020 r. poz. 106 z późn. zm.).</w:t>
      </w:r>
    </w:p>
    <w:p w:rsidR="006B194C" w:rsidRPr="00924CC4" w:rsidRDefault="006B194C" w:rsidP="0026089B">
      <w:pPr>
        <w:pStyle w:val="Akapitzlist"/>
        <w:numPr>
          <w:ilvl w:val="3"/>
          <w:numId w:val="74"/>
        </w:numPr>
        <w:tabs>
          <w:tab w:val="clear" w:pos="2880"/>
          <w:tab w:val="num" w:pos="284"/>
        </w:tabs>
        <w:suppressAutoHyphens/>
        <w:spacing w:after="0"/>
        <w:ind w:left="284" w:hanging="284"/>
        <w:jc w:val="both"/>
        <w:rPr>
          <w:rFonts w:ascii="Arial" w:eastAsia="Calibri" w:hAnsi="Arial" w:cs="Arial"/>
        </w:rPr>
      </w:pPr>
      <w:r w:rsidRPr="00924CC4">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6B194C" w:rsidRPr="00924CC4" w:rsidRDefault="006B194C" w:rsidP="0026089B">
      <w:pPr>
        <w:pStyle w:val="Akapitzlist"/>
        <w:numPr>
          <w:ilvl w:val="3"/>
          <w:numId w:val="74"/>
        </w:numPr>
        <w:tabs>
          <w:tab w:val="clear" w:pos="2880"/>
          <w:tab w:val="num" w:pos="284"/>
        </w:tabs>
        <w:suppressAutoHyphens/>
        <w:spacing w:after="0"/>
        <w:ind w:left="284" w:hanging="284"/>
        <w:jc w:val="both"/>
        <w:rPr>
          <w:rFonts w:ascii="Arial" w:eastAsia="Calibri" w:hAnsi="Arial" w:cs="Arial"/>
        </w:rPr>
      </w:pPr>
      <w:r w:rsidRPr="00924CC4">
        <w:rPr>
          <w:rFonts w:ascii="Arial" w:eastAsia="Times New Roman" w:hAnsi="Arial" w:cs="Arial"/>
          <w:b/>
          <w:lang w:eastAsia="pl-PL"/>
        </w:rPr>
        <w:t>Zamawiający</w:t>
      </w:r>
      <w:r w:rsidRPr="00924CC4">
        <w:rPr>
          <w:rFonts w:ascii="Arial" w:eastAsia="Times New Roman" w:hAnsi="Arial" w:cs="Arial"/>
          <w:lang w:eastAsia="pl-PL"/>
        </w:rPr>
        <w:t xml:space="preserve"> zobowiązuje się do zapłaty </w:t>
      </w:r>
      <w:r w:rsidRPr="00924CC4">
        <w:rPr>
          <w:rFonts w:ascii="Arial" w:eastAsia="Times New Roman" w:hAnsi="Arial" w:cs="Arial"/>
          <w:b/>
          <w:lang w:eastAsia="pl-PL"/>
        </w:rPr>
        <w:t>Wykonawcy</w:t>
      </w:r>
      <w:r w:rsidRPr="00924CC4">
        <w:rPr>
          <w:rFonts w:ascii="Arial" w:eastAsia="Times New Roman" w:hAnsi="Arial" w:cs="Arial"/>
          <w:lang w:eastAsia="pl-PL"/>
        </w:rPr>
        <w:t xml:space="preserve"> wyłącznie należności wynikających</w:t>
      </w:r>
      <w:r w:rsidR="00657306">
        <w:rPr>
          <w:rFonts w:ascii="Arial" w:eastAsia="Times New Roman" w:hAnsi="Arial" w:cs="Arial"/>
          <w:lang w:eastAsia="pl-PL"/>
        </w:rPr>
        <w:t xml:space="preserve"> </w:t>
      </w:r>
      <w:r w:rsidRPr="00924CC4">
        <w:rPr>
          <w:rFonts w:ascii="Arial" w:eastAsia="Times New Roman" w:hAnsi="Arial" w:cs="Arial"/>
          <w:lang w:eastAsia="pl-PL"/>
        </w:rPr>
        <w:t xml:space="preserve">z prawidłowo wystawionej </w:t>
      </w:r>
      <w:r w:rsidRPr="00924CC4">
        <w:rPr>
          <w:rFonts w:ascii="Arial" w:eastAsia="Times New Roman" w:hAnsi="Arial" w:cs="Arial"/>
          <w:b/>
          <w:lang w:eastAsia="pl-PL"/>
        </w:rPr>
        <w:t>faktury VAT</w:t>
      </w:r>
      <w:r w:rsidRPr="00924CC4">
        <w:rPr>
          <w:rFonts w:ascii="Arial" w:eastAsia="Times New Roman" w:hAnsi="Arial" w:cs="Arial"/>
          <w:lang w:eastAsia="pl-PL"/>
        </w:rPr>
        <w:t xml:space="preserve">. Za dzień zapłaty uznaje się dzień obciążenia rachunku bankowego </w:t>
      </w:r>
      <w:r w:rsidRPr="00924CC4">
        <w:rPr>
          <w:rFonts w:ascii="Arial" w:eastAsia="Times New Roman" w:hAnsi="Arial" w:cs="Arial"/>
          <w:b/>
          <w:lang w:eastAsia="pl-PL"/>
        </w:rPr>
        <w:t>Zamawiającego.</w:t>
      </w:r>
    </w:p>
    <w:p w:rsidR="006B194C" w:rsidRPr="00924CC4" w:rsidRDefault="006B194C" w:rsidP="0026089B">
      <w:pPr>
        <w:pStyle w:val="Akapitzlist"/>
        <w:numPr>
          <w:ilvl w:val="3"/>
          <w:numId w:val="74"/>
        </w:numPr>
        <w:tabs>
          <w:tab w:val="clear" w:pos="2880"/>
          <w:tab w:val="num" w:pos="284"/>
        </w:tabs>
        <w:suppressAutoHyphens/>
        <w:spacing w:after="0"/>
        <w:ind w:left="284" w:hanging="284"/>
        <w:jc w:val="both"/>
        <w:rPr>
          <w:rFonts w:ascii="Arial" w:eastAsia="Calibri" w:hAnsi="Arial" w:cs="Arial"/>
        </w:rPr>
      </w:pPr>
      <w:r w:rsidRPr="00924CC4">
        <w:rPr>
          <w:rFonts w:ascii="Arial" w:eastAsia="Times New Roman" w:hAnsi="Arial" w:cs="Arial"/>
          <w:lang w:eastAsia="pl-PL"/>
        </w:rPr>
        <w:t>Wykonawca nie może, bez pisemnej zgody Zamawiającego przenieść wierzytelności pieniężnych wynikających z Umowy na podmiot lub osobę trzecią.</w:t>
      </w:r>
    </w:p>
    <w:p w:rsidR="00864A8B" w:rsidRDefault="00864A8B" w:rsidP="006B194C">
      <w:pPr>
        <w:suppressAutoHyphens/>
        <w:spacing w:after="0"/>
        <w:jc w:val="both"/>
        <w:rPr>
          <w:rFonts w:ascii="Arial" w:eastAsia="Times New Roman" w:hAnsi="Arial" w:cs="Arial"/>
          <w:lang w:eastAsia="pl-PL"/>
        </w:rPr>
      </w:pPr>
    </w:p>
    <w:p w:rsidR="005C0671" w:rsidRDefault="005C0671" w:rsidP="006B194C">
      <w:pPr>
        <w:suppressAutoHyphens/>
        <w:spacing w:after="0"/>
        <w:jc w:val="both"/>
        <w:rPr>
          <w:rFonts w:ascii="Arial" w:eastAsia="Times New Roman" w:hAnsi="Arial" w:cs="Arial"/>
          <w:lang w:eastAsia="pl-PL"/>
        </w:rPr>
      </w:pPr>
    </w:p>
    <w:p w:rsidR="005C0671" w:rsidRDefault="005C0671" w:rsidP="006B194C">
      <w:pPr>
        <w:suppressAutoHyphens/>
        <w:spacing w:after="0"/>
        <w:jc w:val="both"/>
        <w:rPr>
          <w:rFonts w:ascii="Arial" w:eastAsia="Times New Roman" w:hAnsi="Arial" w:cs="Arial"/>
          <w:lang w:eastAsia="pl-PL"/>
        </w:rPr>
      </w:pPr>
    </w:p>
    <w:p w:rsidR="005C0671" w:rsidRPr="00321172" w:rsidRDefault="005C0671" w:rsidP="006B194C">
      <w:pPr>
        <w:suppressAutoHyphens/>
        <w:spacing w:after="0"/>
        <w:jc w:val="both"/>
        <w:rPr>
          <w:rFonts w:ascii="Arial" w:eastAsia="Times New Roman" w:hAnsi="Arial" w:cs="Arial"/>
          <w:lang w:eastAsia="pl-PL"/>
        </w:rPr>
      </w:pPr>
    </w:p>
    <w:p w:rsidR="006B194C" w:rsidRPr="00390D50" w:rsidRDefault="006B194C" w:rsidP="006B194C">
      <w:pPr>
        <w:suppressAutoHyphens/>
        <w:spacing w:after="0"/>
        <w:jc w:val="center"/>
        <w:rPr>
          <w:rFonts w:ascii="Arial" w:eastAsia="Calibri" w:hAnsi="Arial" w:cs="Arial"/>
          <w:b/>
          <w:bCs/>
        </w:rPr>
      </w:pPr>
      <w:r w:rsidRPr="00390D50">
        <w:rPr>
          <w:rFonts w:ascii="Arial" w:eastAsia="Calibri" w:hAnsi="Arial" w:cs="Arial"/>
          <w:b/>
          <w:bCs/>
        </w:rPr>
        <w:lastRenderedPageBreak/>
        <w:t>§ 6.</w:t>
      </w:r>
    </w:p>
    <w:p w:rsidR="006B194C" w:rsidRPr="00321172" w:rsidRDefault="006B194C" w:rsidP="006B194C">
      <w:pPr>
        <w:tabs>
          <w:tab w:val="center" w:pos="4536"/>
          <w:tab w:val="left" w:pos="6180"/>
        </w:tabs>
        <w:suppressAutoHyphens/>
        <w:spacing w:after="0"/>
        <w:rPr>
          <w:rFonts w:ascii="Arial" w:eastAsia="Times New Roman" w:hAnsi="Arial" w:cs="Arial"/>
          <w:b/>
          <w:lang w:eastAsia="pl-PL"/>
        </w:rPr>
      </w:pPr>
      <w:r w:rsidRPr="00390D50">
        <w:rPr>
          <w:rFonts w:ascii="Arial" w:eastAsia="Times New Roman" w:hAnsi="Arial" w:cs="Arial"/>
          <w:b/>
          <w:lang w:eastAsia="pl-PL"/>
        </w:rPr>
        <w:tab/>
        <w:t>Gwarancja jakości</w:t>
      </w:r>
      <w:r>
        <w:rPr>
          <w:rFonts w:ascii="Arial" w:eastAsia="Times New Roman" w:hAnsi="Arial" w:cs="Arial"/>
          <w:b/>
          <w:lang w:eastAsia="pl-PL"/>
        </w:rPr>
        <w:tab/>
      </w:r>
    </w:p>
    <w:p w:rsidR="006B194C" w:rsidRPr="00B859FD" w:rsidRDefault="006B194C" w:rsidP="0026089B">
      <w:pPr>
        <w:numPr>
          <w:ilvl w:val="0"/>
          <w:numId w:val="75"/>
        </w:numPr>
        <w:suppressAutoHyphens/>
        <w:spacing w:after="0"/>
        <w:ind w:left="284" w:hanging="284"/>
        <w:jc w:val="both"/>
        <w:rPr>
          <w:rFonts w:ascii="Arial" w:eastAsia="Times New Roman" w:hAnsi="Arial" w:cs="Arial"/>
          <w:color w:val="000000"/>
          <w:lang w:eastAsia="pl-PL"/>
        </w:rPr>
      </w:pPr>
      <w:r w:rsidRPr="00B859FD">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12</w:t>
      </w:r>
      <w:r w:rsidRPr="00B859FD">
        <w:rPr>
          <w:rFonts w:ascii="Arial" w:eastAsia="Times New Roman" w:hAnsi="Arial" w:cs="Arial"/>
          <w:b/>
          <w:color w:val="000000"/>
          <w:lang w:eastAsia="pl-PL"/>
        </w:rPr>
        <w:t xml:space="preserve"> miesięcy</w:t>
      </w:r>
      <w:r w:rsidRPr="00B859FD">
        <w:rPr>
          <w:rFonts w:ascii="Arial" w:eastAsia="Times New Roman" w:hAnsi="Arial" w:cs="Arial"/>
          <w:color w:val="000000"/>
          <w:lang w:eastAsia="pl-PL"/>
        </w:rPr>
        <w:t xml:space="preserve">. </w:t>
      </w:r>
      <w:r w:rsidRPr="00B859FD">
        <w:rPr>
          <w:rFonts w:ascii="Arial" w:eastAsia="ArialMT" w:hAnsi="Arial" w:cs="Arial"/>
        </w:rPr>
        <w:t>Gwarancja udzielona przez Wykonawcę nie może ograniczać gwarancji producenta.</w:t>
      </w:r>
    </w:p>
    <w:p w:rsidR="006B194C" w:rsidRPr="00260951" w:rsidRDefault="006B194C" w:rsidP="0026089B">
      <w:pPr>
        <w:numPr>
          <w:ilvl w:val="0"/>
          <w:numId w:val="75"/>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6B194C" w:rsidRPr="00260951" w:rsidRDefault="006B194C" w:rsidP="0026089B">
      <w:pPr>
        <w:numPr>
          <w:ilvl w:val="0"/>
          <w:numId w:val="75"/>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Wykonawca</w:t>
      </w:r>
      <w:r w:rsidRPr="00260951">
        <w:rPr>
          <w:rFonts w:ascii="Arial" w:eastAsia="Times New Roman" w:hAnsi="Arial" w:cs="Arial"/>
          <w:bCs/>
          <w:color w:val="000000"/>
        </w:rPr>
        <w:t xml:space="preserve"> </w:t>
      </w:r>
      <w:r w:rsidRPr="00260951">
        <w:rPr>
          <w:rFonts w:ascii="Arial" w:eastAsia="Times New Roman" w:hAnsi="Arial" w:cs="Arial"/>
          <w:color w:val="000000"/>
        </w:rPr>
        <w:t>wystawi i wyda Zamawiającemu w dniu odbioru przedmiotu umowy bez wad i usterek dokument gwarancyjny na przedmiot Umowy.</w:t>
      </w:r>
    </w:p>
    <w:p w:rsidR="006B194C" w:rsidRPr="00260951" w:rsidRDefault="006B194C" w:rsidP="0026089B">
      <w:pPr>
        <w:numPr>
          <w:ilvl w:val="0"/>
          <w:numId w:val="75"/>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Wystawiony dokument gwarancyjny nie może nakładać na Zamawiającego </w:t>
      </w:r>
      <w:r w:rsidRPr="00260951">
        <w:rPr>
          <w:rFonts w:ascii="Arial" w:eastAsia="Times New Roman" w:hAnsi="Arial" w:cs="Arial"/>
          <w:color w:val="000000"/>
        </w:rPr>
        <w:br/>
        <w:t>zwanego dalej uprawnionym z gwarancji żadnych zobowiązań finansowych oraz naruszać postanowień niniejszej Umowy.</w:t>
      </w:r>
    </w:p>
    <w:p w:rsidR="006B194C" w:rsidRPr="00260951" w:rsidRDefault="006B194C" w:rsidP="0026089B">
      <w:pPr>
        <w:numPr>
          <w:ilvl w:val="0"/>
          <w:numId w:val="75"/>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W przypadku wystąpienia rozbieżności pomiędzy treścią wystawionej przez Wykonawcę gwarancji a treścią Umowy, w zakresie obowiązków gwarancyjnych określonych</w:t>
      </w:r>
      <w:r w:rsidR="00657306">
        <w:rPr>
          <w:rFonts w:ascii="Arial" w:eastAsia="Times New Roman" w:hAnsi="Arial" w:cs="Arial"/>
          <w:color w:val="000000"/>
        </w:rPr>
        <w:t xml:space="preserve"> </w:t>
      </w:r>
      <w:r w:rsidRPr="00260951">
        <w:rPr>
          <w:rFonts w:ascii="Arial" w:eastAsia="Times New Roman" w:hAnsi="Arial" w:cs="Arial"/>
          <w:color w:val="000000"/>
        </w:rPr>
        <w:t>w niniejszym paragrafie Umowy, strony obowiązuje treść Umowy.</w:t>
      </w:r>
    </w:p>
    <w:p w:rsidR="006B194C" w:rsidRPr="00260951" w:rsidRDefault="006B194C" w:rsidP="0026089B">
      <w:pPr>
        <w:numPr>
          <w:ilvl w:val="0"/>
          <w:numId w:val="75"/>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Nie są objęte gwarancją wady powstałe w skutek normalnego zużycia, modyfikacji </w:t>
      </w:r>
      <w:r w:rsidRPr="00260951">
        <w:rPr>
          <w:rFonts w:ascii="Arial" w:eastAsia="Times New Roman" w:hAnsi="Arial" w:cs="Arial"/>
          <w:color w:val="000000"/>
        </w:rPr>
        <w:br/>
        <w:t>i zmian dokonanych wbrew instrukcjom eksploatacji.</w:t>
      </w:r>
    </w:p>
    <w:p w:rsidR="006B194C" w:rsidRPr="00260951" w:rsidRDefault="006B194C" w:rsidP="0026089B">
      <w:pPr>
        <w:numPr>
          <w:ilvl w:val="0"/>
          <w:numId w:val="75"/>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Zamawiający zgłaszać będzie wady Wykonawcy telefonicznie pod nr tel.</w:t>
      </w:r>
      <w:r w:rsidR="00657306">
        <w:rPr>
          <w:rFonts w:ascii="Arial" w:eastAsia="Times New Roman" w:hAnsi="Arial" w:cs="Arial"/>
          <w:color w:val="000000"/>
        </w:rPr>
        <w:t xml:space="preserve">: </w:t>
      </w:r>
      <w:r w:rsidRPr="00260951">
        <w:rPr>
          <w:rFonts w:ascii="Arial" w:eastAsia="Times New Roman" w:hAnsi="Arial" w:cs="Arial"/>
          <w:color w:val="000000"/>
        </w:rPr>
        <w:t>.........</w:t>
      </w:r>
      <w:r w:rsidR="005C0671">
        <w:rPr>
          <w:rFonts w:ascii="Arial" w:eastAsia="Times New Roman" w:hAnsi="Arial" w:cs="Arial"/>
          <w:color w:val="000000"/>
        </w:rPr>
        <w:t>.</w:t>
      </w:r>
      <w:r w:rsidRPr="00260951">
        <w:rPr>
          <w:rFonts w:ascii="Arial" w:eastAsia="Times New Roman" w:hAnsi="Arial" w:cs="Arial"/>
          <w:color w:val="000000"/>
        </w:rPr>
        <w:t>.........</w:t>
      </w:r>
      <w:r w:rsidR="00657306">
        <w:rPr>
          <w:rFonts w:ascii="Arial" w:eastAsia="Times New Roman" w:hAnsi="Arial" w:cs="Arial"/>
          <w:color w:val="000000"/>
        </w:rPr>
        <w:t>.....</w:t>
      </w:r>
      <w:r w:rsidRPr="00260951">
        <w:rPr>
          <w:rFonts w:ascii="Arial" w:eastAsia="Times New Roman" w:hAnsi="Arial" w:cs="Arial"/>
          <w:color w:val="000000"/>
        </w:rPr>
        <w:t>. lub faksem nr ........</w:t>
      </w:r>
      <w:r w:rsidR="005C0671">
        <w:rPr>
          <w:rFonts w:ascii="Arial" w:eastAsia="Times New Roman" w:hAnsi="Arial" w:cs="Arial"/>
          <w:color w:val="000000"/>
        </w:rPr>
        <w:t>...........</w:t>
      </w:r>
      <w:r w:rsidRPr="00260951">
        <w:rPr>
          <w:rFonts w:ascii="Arial" w:eastAsia="Times New Roman" w:hAnsi="Arial" w:cs="Arial"/>
          <w:color w:val="000000"/>
        </w:rPr>
        <w:t xml:space="preserve">............ lub pocztą elektroniczną na adres ………………………………….. a następnie bez zbędnej zwłoki na piśmie na adres ...................................................................................................................................... </w:t>
      </w:r>
    </w:p>
    <w:p w:rsidR="006B194C" w:rsidRPr="00260951" w:rsidRDefault="006B194C" w:rsidP="0026089B">
      <w:pPr>
        <w:numPr>
          <w:ilvl w:val="0"/>
          <w:numId w:val="75"/>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6B194C" w:rsidRPr="00260951" w:rsidRDefault="006B194C" w:rsidP="0026089B">
      <w:pPr>
        <w:numPr>
          <w:ilvl w:val="0"/>
          <w:numId w:val="75"/>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Wykonawca oświadcza że dokonane dostawy towaru są pełnowartościowe </w:t>
      </w:r>
      <w:r w:rsidR="00657306">
        <w:rPr>
          <w:rFonts w:ascii="Arial" w:eastAsia="Times New Roman" w:hAnsi="Arial" w:cs="Arial"/>
          <w:color w:val="000000"/>
        </w:rPr>
        <w:br/>
      </w:r>
      <w:r w:rsidRPr="00260951">
        <w:rPr>
          <w:rFonts w:ascii="Arial" w:eastAsia="Times New Roman" w:hAnsi="Arial" w:cs="Arial"/>
          <w:color w:val="000000"/>
        </w:rPr>
        <w:t xml:space="preserve">i zgodne z opisem przedmiotu zamówienia. </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rPr>
        <w:t>W przypadku ujawnienia się wady w zakresie przedmiotowym objętym gwarancją Zamawiający</w:t>
      </w:r>
      <w:r w:rsidRPr="00260951">
        <w:rPr>
          <w:rFonts w:ascii="Arial" w:eastAsia="Times New Roman" w:hAnsi="Arial" w:cs="Arial"/>
          <w:b/>
        </w:rPr>
        <w:t xml:space="preserve"> </w:t>
      </w:r>
      <w:r w:rsidRPr="00260951">
        <w:rPr>
          <w:rFonts w:ascii="Arial" w:eastAsia="Times New Roman" w:hAnsi="Arial" w:cs="Arial"/>
        </w:rPr>
        <w:t xml:space="preserve">dokona zgłoszenia tego faktu Wykonawcy. Zgłoszenie dokonane zostanie telefoniczne, faksem, lub pisemnie – zgodnie z danymi wskazanymi przez Wykonawcę w ust. 7. Wykonawca zobowiązany jest usunąć na własny koszt zgłoszoną wadę </w:t>
      </w:r>
      <w:r w:rsidRPr="00260951">
        <w:rPr>
          <w:rFonts w:ascii="Arial" w:hAnsi="Arial" w:cs="Arial"/>
          <w:b/>
        </w:rPr>
        <w:t>w terminie 7 dni kalendarzowych</w:t>
      </w:r>
      <w:r w:rsidRPr="00260951">
        <w:rPr>
          <w:rFonts w:ascii="Arial" w:hAnsi="Arial" w:cs="Arial"/>
        </w:rPr>
        <w:t xml:space="preserve"> od dnia otrzymania zgłoszenia. </w:t>
      </w:r>
      <w:r w:rsidRPr="00260951">
        <w:rPr>
          <w:rFonts w:ascii="Arial" w:eastAsia="ArialMT" w:hAnsi="Arial" w:cs="Arial"/>
        </w:rPr>
        <w:t xml:space="preserve">W okresie gwarancji </w:t>
      </w:r>
      <w:r w:rsidRPr="00260951">
        <w:rPr>
          <w:rFonts w:ascii="Arial" w:eastAsia="Arial-BoldMT" w:hAnsi="Arial" w:cs="Arial"/>
          <w:b/>
        </w:rPr>
        <w:t>Wykonawca</w:t>
      </w:r>
      <w:r w:rsidRPr="00260951">
        <w:rPr>
          <w:rFonts w:ascii="Arial" w:eastAsia="Arial-BoldMT" w:hAnsi="Arial" w:cs="Arial"/>
          <w:b/>
          <w:bCs/>
        </w:rPr>
        <w:t xml:space="preserve"> </w:t>
      </w:r>
      <w:r w:rsidRPr="00260951">
        <w:rPr>
          <w:rFonts w:ascii="Arial" w:eastAsia="ArialMT" w:hAnsi="Arial" w:cs="Arial"/>
        </w:rPr>
        <w:t>zobowiązuje się do</w:t>
      </w:r>
      <w:r w:rsidRPr="00260951">
        <w:rPr>
          <w:rFonts w:ascii="Arial" w:hAnsi="Arial" w:cs="Arial"/>
        </w:rPr>
        <w:t xml:space="preserve"> </w:t>
      </w:r>
      <w:r w:rsidRPr="00260951">
        <w:rPr>
          <w:rFonts w:ascii="Arial" w:eastAsia="ArialMT" w:hAnsi="Arial" w:cs="Arial"/>
          <w:iCs/>
        </w:rPr>
        <w:t>wymiany wyrobu na fabrycznie nowy</w:t>
      </w:r>
      <w:r>
        <w:rPr>
          <w:rFonts w:ascii="Arial" w:eastAsia="ArialMT" w:hAnsi="Arial" w:cs="Arial"/>
          <w:iCs/>
        </w:rPr>
        <w:t xml:space="preserve">, </w:t>
      </w:r>
      <w:r>
        <w:rPr>
          <w:rFonts w:ascii="Arial" w:hAnsi="Arial" w:cs="Arial"/>
        </w:rPr>
        <w:t xml:space="preserve">o nie gorszych </w:t>
      </w:r>
      <w:r w:rsidRPr="00260951">
        <w:rPr>
          <w:rFonts w:ascii="Arial" w:eastAsia="ArialMT" w:hAnsi="Arial" w:cs="Arial"/>
          <w:iCs/>
        </w:rPr>
        <w:t xml:space="preserve">parametrach w terminie  </w:t>
      </w:r>
      <w:r w:rsidRPr="00260951">
        <w:rPr>
          <w:rFonts w:ascii="Arial" w:eastAsia="ArialMT" w:hAnsi="Arial" w:cs="Arial"/>
          <w:b/>
          <w:iCs/>
        </w:rPr>
        <w:t>14 dni kalendarzowych</w:t>
      </w:r>
      <w:r>
        <w:rPr>
          <w:rFonts w:ascii="Arial" w:eastAsia="ArialMT" w:hAnsi="Arial" w:cs="Arial"/>
          <w:iCs/>
        </w:rPr>
        <w:t xml:space="preserve"> od dnia zgłoszenia, </w:t>
      </w:r>
      <w:r w:rsidRPr="00260951">
        <w:rPr>
          <w:rFonts w:ascii="Arial" w:eastAsia="ArialMT" w:hAnsi="Arial" w:cs="Arial"/>
          <w:iCs/>
        </w:rPr>
        <w:t>w przypadku jeżeli naprawa wyrobu nie</w:t>
      </w:r>
      <w:r w:rsidRPr="00260951">
        <w:rPr>
          <w:rFonts w:ascii="Arial" w:eastAsia="ArialMT" w:hAnsi="Arial" w:cs="Arial"/>
          <w:i/>
          <w:iCs/>
        </w:rPr>
        <w:t xml:space="preserve"> </w:t>
      </w:r>
      <w:r w:rsidRPr="00260951">
        <w:rPr>
          <w:rFonts w:ascii="Arial" w:eastAsia="ArialMT" w:hAnsi="Arial" w:cs="Arial"/>
          <w:iCs/>
        </w:rPr>
        <w:t xml:space="preserve">jest możliwa do wykonania. </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 xml:space="preserve">Jeżeli Wykonawca nie usunie wady w ustalonych terminach, Zamawiający po uprzednim wezwaniu Wykonawcy do usunięcia wady w terminie </w:t>
      </w:r>
      <w:r>
        <w:rPr>
          <w:rFonts w:ascii="Arial" w:eastAsia="Times New Roman" w:hAnsi="Arial" w:cs="Arial"/>
          <w:color w:val="000000"/>
        </w:rPr>
        <w:t>7</w:t>
      </w:r>
      <w:r w:rsidRPr="00260951">
        <w:rPr>
          <w:rFonts w:ascii="Arial" w:eastAsia="Times New Roman" w:hAnsi="Arial" w:cs="Arial"/>
          <w:color w:val="000000"/>
        </w:rPr>
        <w:t xml:space="preserve"> dni kalendarzowych, będzie miał prawo usunąć wadę we własnym zakresie lub przez podmiot trzeci na koszt i ryzyko Wykonawcy, bez konieczności uzyskiwania dodatkowej zgody Wykonawcy oraz upoważnienia sądu, bez utraty praw wynikających z gwarancji udzielonej przez Wykonawcę. Zamawiający wystawi Wykonawcy z tego tytułu stosowne wezwanie do zapłaty.</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 xml:space="preserve">W przypadku wymiany rzeczy na nową lub też po dokonaniu istotnych napraw </w:t>
      </w:r>
      <w:r w:rsidR="00D143A8">
        <w:rPr>
          <w:rFonts w:ascii="Arial" w:eastAsia="Times New Roman" w:hAnsi="Arial" w:cs="Arial"/>
          <w:color w:val="000000"/>
        </w:rPr>
        <w:br/>
      </w:r>
      <w:r w:rsidRPr="00260951">
        <w:rPr>
          <w:rFonts w:ascii="Arial" w:eastAsia="Times New Roman" w:hAnsi="Arial" w:cs="Arial"/>
          <w:color w:val="000000"/>
        </w:rPr>
        <w:t xml:space="preserve">w rzeczy, termin gwarancji liczy się na nowo. W innych wypadkach termin gwarancji </w:t>
      </w:r>
      <w:r w:rsidRPr="00260951">
        <w:rPr>
          <w:rFonts w:ascii="Arial" w:eastAsia="Times New Roman" w:hAnsi="Arial" w:cs="Arial"/>
          <w:color w:val="000000"/>
        </w:rPr>
        <w:lastRenderedPageBreak/>
        <w:t>ulega przedłużeniu o czas, w ciągu którego wskutek wady rzeczy objętej gwarancją uprawniony nie mógł z niej korzystać.</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Fakt skutecznego usunięcia wady każdorazowo wymaga potwierdzenia na piśmie przez Wykonawcę i Zamawiającego</w:t>
      </w:r>
      <w:r w:rsidRPr="00260951">
        <w:rPr>
          <w:rFonts w:ascii="Arial" w:eastAsia="Times New Roman" w:hAnsi="Arial" w:cs="Arial"/>
          <w:b/>
          <w:color w:val="000000"/>
        </w:rPr>
        <w:t>.</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 xml:space="preserve">Na wyroby objęte gwarancją producenta Wykonawca przedłoży w dniu odbioru dostaw dokumenty potwierdzające gwarancję producenta na okres wynikający </w:t>
      </w:r>
      <w:r w:rsidR="00D143A8">
        <w:rPr>
          <w:rFonts w:ascii="Arial" w:eastAsia="Times New Roman" w:hAnsi="Arial" w:cs="Arial"/>
          <w:color w:val="000000"/>
          <w:lang w:eastAsia="pl-PL"/>
        </w:rPr>
        <w:br/>
      </w:r>
      <w:r w:rsidRPr="00260951">
        <w:rPr>
          <w:rFonts w:ascii="Arial" w:eastAsia="Times New Roman" w:hAnsi="Arial" w:cs="Arial"/>
          <w:color w:val="000000"/>
          <w:lang w:eastAsia="pl-PL"/>
        </w:rPr>
        <w:t>z dokumentów gwarancyjnych.</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Zamawiający może dochodzić roszczeń z tytułu gwarancji jakości także po terminie upływie ich terminu, jeżeli zgłosił wadę w przedmiocie Umowy przed upływem tego terminu.</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ArialMT" w:hAnsi="Arial" w:cs="Arial"/>
        </w:rPr>
        <w:t xml:space="preserve">Gwarancja nie wyłącza, nie ogranicza ani w żaden sposób nie zawiesza uprawnień </w:t>
      </w:r>
      <w:r w:rsidRPr="00260951">
        <w:rPr>
          <w:rFonts w:ascii="Arial" w:eastAsia="ArialMT" w:hAnsi="Arial" w:cs="Arial"/>
          <w:b/>
        </w:rPr>
        <w:t xml:space="preserve">Zamawiającego </w:t>
      </w:r>
      <w:r w:rsidRPr="00260951">
        <w:rPr>
          <w:rFonts w:ascii="Arial" w:eastAsia="ArialMT" w:hAnsi="Arial" w:cs="Arial"/>
        </w:rPr>
        <w:t>wynikających z innych przepisów prawa.</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ArialMT" w:hAnsi="Arial" w:cs="Arial"/>
        </w:rPr>
        <w:t xml:space="preserve">Wszelkie koszty związane z zapewnieniem obsługi gwarancyjnej, </w:t>
      </w:r>
      <w:r w:rsidR="0060114F">
        <w:rPr>
          <w:rFonts w:ascii="Arial" w:eastAsia="ArialMT" w:hAnsi="Arial" w:cs="Arial"/>
        </w:rPr>
        <w:br/>
      </w:r>
      <w:r w:rsidRPr="00260951">
        <w:rPr>
          <w:rFonts w:ascii="Arial" w:eastAsia="ArialMT" w:hAnsi="Arial" w:cs="Arial"/>
        </w:rPr>
        <w:t xml:space="preserve">a w szczególności: koszty napraw, koszty wymiany wyrobu, koszty dojazdu, transportu, montażu, ponosi </w:t>
      </w:r>
      <w:r w:rsidRPr="00260951">
        <w:rPr>
          <w:rFonts w:ascii="Arial" w:eastAsia="ArialMT" w:hAnsi="Arial" w:cs="Arial"/>
          <w:b/>
        </w:rPr>
        <w:t>Wykonawca</w:t>
      </w:r>
      <w:r>
        <w:rPr>
          <w:rFonts w:ascii="Arial" w:eastAsia="ArialMT" w:hAnsi="Arial" w:cs="Arial"/>
          <w:b/>
        </w:rPr>
        <w:t>.</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Odpowiedzialność za utratę lub uszkodzenie wyrobu od momentu jego wydania Wykonawcy do momentu jego odebrania przez uprawnionemu z gwarancji ponosi Wykonawca</w:t>
      </w:r>
      <w:r>
        <w:rPr>
          <w:rFonts w:ascii="Arial" w:eastAsia="Times New Roman" w:hAnsi="Arial" w:cs="Arial"/>
          <w:color w:val="000000"/>
          <w:lang w:eastAsia="pl-PL"/>
        </w:rPr>
        <w:t>.</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w:t>
      </w:r>
      <w:r>
        <w:rPr>
          <w:rFonts w:ascii="Arial" w:eastAsia="Times New Roman" w:hAnsi="Arial" w:cs="Arial"/>
          <w:color w:val="000000"/>
          <w:lang w:eastAsia="pl-PL"/>
        </w:rPr>
        <w:t xml:space="preserve"> kalendarzowych</w:t>
      </w:r>
      <w:r w:rsidRPr="00260951">
        <w:rPr>
          <w:rFonts w:ascii="Arial" w:eastAsia="Times New Roman" w:hAnsi="Arial" w:cs="Arial"/>
          <w:color w:val="000000"/>
          <w:lang w:eastAsia="pl-PL"/>
        </w:rPr>
        <w:t xml:space="preserve"> lub w innym terminie wyznaczonym przez Zamawiającego.</w:t>
      </w:r>
    </w:p>
    <w:p w:rsidR="006B194C" w:rsidRPr="00260951"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 xml:space="preserve">Jeżeli wady stwierdzone w trakcie odbioru przedmiotu Umowy nie nadają się </w:t>
      </w:r>
      <w:r w:rsidRPr="00260951">
        <w:rPr>
          <w:rFonts w:ascii="Arial" w:eastAsia="Times New Roman" w:hAnsi="Arial" w:cs="Arial"/>
          <w:color w:val="000000"/>
          <w:lang w:eastAsia="pl-PL"/>
        </w:rPr>
        <w:br/>
        <w:t xml:space="preserve">do usunięcia, a nie uniemożliwiają użytkowania przedmiotu Umowy zgodnie </w:t>
      </w:r>
      <w:r w:rsidRPr="00260951">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6B194C" w:rsidRDefault="006B194C" w:rsidP="0026089B">
      <w:pPr>
        <w:numPr>
          <w:ilvl w:val="0"/>
          <w:numId w:val="75"/>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w:t>
      </w:r>
      <w:r w:rsidR="00657306">
        <w:rPr>
          <w:rFonts w:ascii="Arial" w:eastAsia="Times New Roman" w:hAnsi="Arial" w:cs="Arial"/>
          <w:color w:val="000000"/>
          <w:lang w:eastAsia="pl-PL"/>
        </w:rPr>
        <w:t xml:space="preserve"> </w:t>
      </w:r>
      <w:r w:rsidRPr="00260951">
        <w:rPr>
          <w:rFonts w:ascii="Arial" w:eastAsia="Times New Roman" w:hAnsi="Arial" w:cs="Arial"/>
          <w:color w:val="000000"/>
          <w:lang w:eastAsia="pl-PL"/>
        </w:rPr>
        <w:t>z przeznaczeniem, Zamawiający może żądać wykonania go po raz drugi na koszt Wykonawcy.</w:t>
      </w:r>
    </w:p>
    <w:p w:rsidR="006B194C" w:rsidRPr="0084627A" w:rsidRDefault="006B194C" w:rsidP="006B194C">
      <w:pPr>
        <w:suppressAutoHyphens/>
        <w:spacing w:after="0"/>
        <w:ind w:left="284"/>
        <w:jc w:val="both"/>
        <w:rPr>
          <w:rFonts w:ascii="Arial" w:eastAsia="Times New Roman" w:hAnsi="Arial" w:cs="Arial"/>
          <w:color w:val="000000"/>
          <w:lang w:eastAsia="pl-PL"/>
        </w:rPr>
      </w:pPr>
    </w:p>
    <w:p w:rsidR="006B194C" w:rsidRPr="00321172" w:rsidRDefault="006B194C" w:rsidP="00D143A8">
      <w:pPr>
        <w:keepNext/>
        <w:keepLines/>
        <w:suppressAutoHyphens/>
        <w:spacing w:after="0"/>
        <w:contextualSpacing/>
        <w:jc w:val="center"/>
        <w:outlineLvl w:val="0"/>
        <w:rPr>
          <w:rFonts w:ascii="Arial" w:eastAsia="MS Mincho" w:hAnsi="Arial" w:cs="Arial"/>
          <w:b/>
        </w:rPr>
      </w:pPr>
      <w:r w:rsidRPr="00321172">
        <w:rPr>
          <w:rFonts w:ascii="Arial" w:eastAsia="MS Mincho" w:hAnsi="Arial" w:cs="Arial"/>
          <w:b/>
        </w:rPr>
        <w:t xml:space="preserve">§ </w:t>
      </w:r>
      <w:r>
        <w:rPr>
          <w:rFonts w:ascii="Arial" w:eastAsia="MS Mincho" w:hAnsi="Arial" w:cs="Arial"/>
          <w:b/>
        </w:rPr>
        <w:t>7</w:t>
      </w:r>
      <w:r w:rsidRPr="00321172">
        <w:rPr>
          <w:rFonts w:ascii="Arial" w:eastAsia="MS Mincho" w:hAnsi="Arial" w:cs="Arial"/>
          <w:b/>
        </w:rPr>
        <w:t>.</w:t>
      </w:r>
    </w:p>
    <w:p w:rsidR="006B194C" w:rsidRPr="00321172" w:rsidRDefault="006B194C" w:rsidP="006B194C">
      <w:pPr>
        <w:keepNext/>
        <w:keepLines/>
        <w:suppressAutoHyphens/>
        <w:spacing w:after="0"/>
        <w:contextualSpacing/>
        <w:jc w:val="center"/>
        <w:outlineLvl w:val="0"/>
        <w:rPr>
          <w:rFonts w:ascii="Arial" w:eastAsia="MS Mincho" w:hAnsi="Arial" w:cs="Arial"/>
          <w:b/>
        </w:rPr>
      </w:pPr>
      <w:r w:rsidRPr="00321172">
        <w:rPr>
          <w:rFonts w:ascii="Arial" w:eastAsia="MS Mincho" w:hAnsi="Arial" w:cs="Arial"/>
          <w:b/>
        </w:rPr>
        <w:t>Kary umowne</w:t>
      </w:r>
    </w:p>
    <w:p w:rsidR="0060114F" w:rsidRDefault="006B194C" w:rsidP="0026089B">
      <w:pPr>
        <w:numPr>
          <w:ilvl w:val="0"/>
          <w:numId w:val="76"/>
        </w:numPr>
        <w:suppressAutoHyphens/>
        <w:spacing w:after="0"/>
        <w:contextualSpacing/>
        <w:rPr>
          <w:rFonts w:ascii="Arial" w:eastAsia="Times New Roman" w:hAnsi="Arial" w:cs="Arial"/>
          <w:lang w:eastAsia="pl-PL"/>
        </w:rPr>
      </w:pPr>
      <w:r w:rsidRPr="00C23740">
        <w:rPr>
          <w:rFonts w:ascii="Arial" w:eastAsia="Times New Roman" w:hAnsi="Arial" w:cs="Arial"/>
          <w:lang w:eastAsia="pl-PL"/>
        </w:rPr>
        <w:t>Strony ustalają kary umowne z następujących tytułów:</w:t>
      </w:r>
    </w:p>
    <w:p w:rsidR="006B194C" w:rsidRPr="0060114F" w:rsidRDefault="006B194C" w:rsidP="0060114F">
      <w:pPr>
        <w:suppressAutoHyphens/>
        <w:spacing w:after="0"/>
        <w:ind w:left="340"/>
        <w:contextualSpacing/>
        <w:rPr>
          <w:rFonts w:ascii="Arial" w:eastAsia="Times New Roman" w:hAnsi="Arial" w:cs="Arial"/>
          <w:lang w:eastAsia="pl-PL"/>
        </w:rPr>
      </w:pPr>
      <w:r w:rsidRPr="0060114F">
        <w:rPr>
          <w:rFonts w:ascii="Arial" w:eastAsia="Times New Roman" w:hAnsi="Arial" w:cs="Arial"/>
          <w:lang w:eastAsia="pl-PL"/>
        </w:rPr>
        <w:t>Wykonawca zapłaci Zamawiającemu kary umowne:</w:t>
      </w:r>
    </w:p>
    <w:p w:rsidR="006B194C" w:rsidRPr="00C23740" w:rsidRDefault="006B194C" w:rsidP="0026089B">
      <w:pPr>
        <w:numPr>
          <w:ilvl w:val="2"/>
          <w:numId w:val="77"/>
        </w:numPr>
        <w:suppressAutoHyphens/>
        <w:spacing w:after="0"/>
        <w:jc w:val="both"/>
        <w:rPr>
          <w:rFonts w:ascii="Arial" w:eastAsia="Times New Roman" w:hAnsi="Arial" w:cs="Arial"/>
          <w:lang w:eastAsia="pl-PL"/>
        </w:rPr>
      </w:pPr>
      <w:r w:rsidRPr="00C23740">
        <w:rPr>
          <w:rFonts w:ascii="Arial" w:eastAsia="Times New Roman" w:hAnsi="Arial" w:cs="Arial"/>
          <w:lang w:eastAsia="pl-PL"/>
        </w:rPr>
        <w:t xml:space="preserve">za zwłokę w wykonaniu przedmiotu Umowy w terminie określonym w § 2 ust. 1 Umowy - w wysokości 0,3% wartości wynagrodzenia brutto, określonego 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liczony od upływu terminu zakończenia poszczególnych dostaw objętych niniejszą Umową,</w:t>
      </w:r>
    </w:p>
    <w:p w:rsidR="006B194C" w:rsidRPr="00C23740" w:rsidRDefault="006B194C" w:rsidP="0026089B">
      <w:pPr>
        <w:numPr>
          <w:ilvl w:val="2"/>
          <w:numId w:val="77"/>
        </w:numPr>
        <w:suppressAutoHyphens/>
        <w:spacing w:after="0"/>
        <w:jc w:val="both"/>
        <w:rPr>
          <w:rFonts w:ascii="Arial" w:eastAsia="Times New Roman" w:hAnsi="Arial" w:cs="Arial"/>
          <w:lang w:eastAsia="pl-PL"/>
        </w:rPr>
      </w:pPr>
      <w:r w:rsidRPr="00C23740">
        <w:rPr>
          <w:rFonts w:ascii="Arial" w:eastAsia="Times New Roman" w:hAnsi="Arial" w:cs="Arial"/>
          <w:lang w:eastAsia="pl-PL"/>
        </w:rPr>
        <w:t xml:space="preserve"> za zwłokę w usunięciu wad stwierdzonych w trakcie obioru dostawy oraz w okresie gwarancji - w wysokości 0,3% wartości wynagrodzenia brutto, określonego 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liczony od dnia upływu terminu wyznaczonego na usunięcie wad,</w:t>
      </w:r>
    </w:p>
    <w:p w:rsidR="006B194C" w:rsidRPr="00C23740" w:rsidRDefault="006B194C" w:rsidP="0026089B">
      <w:pPr>
        <w:numPr>
          <w:ilvl w:val="2"/>
          <w:numId w:val="77"/>
        </w:numPr>
        <w:spacing w:after="0"/>
        <w:contextualSpacing/>
        <w:jc w:val="both"/>
        <w:rPr>
          <w:rFonts w:ascii="Arial" w:eastAsia="Times New Roman" w:hAnsi="Arial" w:cs="Arial"/>
          <w:lang w:eastAsia="pl-PL"/>
        </w:rPr>
      </w:pPr>
      <w:r w:rsidRPr="00C23740">
        <w:rPr>
          <w:rFonts w:ascii="Arial" w:eastAsia="Times New Roman" w:hAnsi="Arial" w:cs="Arial"/>
          <w:lang w:eastAsia="pl-PL"/>
        </w:rPr>
        <w:t xml:space="preserve">za zwłokę w przesyłaniu „Kart Wyrobu” w terminie określonym w § 2 ust. </w:t>
      </w:r>
      <w:r>
        <w:rPr>
          <w:rFonts w:ascii="Arial" w:eastAsia="Times New Roman" w:hAnsi="Arial" w:cs="Arial"/>
          <w:lang w:eastAsia="pl-PL"/>
        </w:rPr>
        <w:t>3</w:t>
      </w:r>
      <w:r w:rsidRPr="00C23740">
        <w:rPr>
          <w:rFonts w:ascii="Arial" w:eastAsia="Times New Roman" w:hAnsi="Arial" w:cs="Arial"/>
          <w:lang w:eastAsia="pl-PL"/>
        </w:rPr>
        <w:t xml:space="preserve"> Umowy - w wysokości 0,2% wartości wynagrodzenia brutto, określonego </w:t>
      </w:r>
      <w:r w:rsidRPr="00C23740">
        <w:rPr>
          <w:rFonts w:ascii="Arial" w:eastAsia="Times New Roman" w:hAnsi="Arial" w:cs="Arial"/>
          <w:lang w:eastAsia="pl-PL"/>
        </w:rPr>
        <w:lastRenderedPageBreak/>
        <w:t xml:space="preserve">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xml:space="preserve">, liczony od dnia upływu terminu wyznaczonego </w:t>
      </w:r>
      <w:r w:rsidRPr="00A843A7">
        <w:rPr>
          <w:rFonts w:ascii="Arial" w:eastAsia="Times New Roman" w:hAnsi="Arial" w:cs="Arial"/>
          <w:lang w:eastAsia="pl-PL"/>
        </w:rPr>
        <w:t>na przesłanie Kart Wyrobu,</w:t>
      </w:r>
    </w:p>
    <w:p w:rsidR="006B194C" w:rsidRPr="00C23740" w:rsidRDefault="006B194C" w:rsidP="0026089B">
      <w:pPr>
        <w:numPr>
          <w:ilvl w:val="2"/>
          <w:numId w:val="77"/>
        </w:numPr>
        <w:spacing w:after="0"/>
        <w:ind w:left="1259" w:hanging="357"/>
        <w:contextualSpacing/>
        <w:jc w:val="both"/>
        <w:rPr>
          <w:rFonts w:ascii="Arial" w:eastAsia="Times New Roman" w:hAnsi="Arial" w:cs="Arial"/>
          <w:lang w:eastAsia="pl-PL"/>
        </w:rPr>
      </w:pPr>
      <w:r w:rsidRPr="00C23740">
        <w:rPr>
          <w:rFonts w:ascii="Arial" w:eastAsia="Times New Roman" w:hAnsi="Arial" w:cs="Arial"/>
          <w:lang w:eastAsia="pl-PL"/>
        </w:rPr>
        <w:t>za zwłokę w powiadomieni</w:t>
      </w:r>
      <w:r>
        <w:rPr>
          <w:rFonts w:ascii="Arial" w:eastAsia="Times New Roman" w:hAnsi="Arial" w:cs="Arial"/>
          <w:lang w:eastAsia="pl-PL"/>
        </w:rPr>
        <w:t>u</w:t>
      </w:r>
      <w:r w:rsidRPr="00C23740">
        <w:rPr>
          <w:rFonts w:ascii="Arial" w:eastAsia="Times New Roman" w:hAnsi="Arial" w:cs="Arial"/>
          <w:lang w:eastAsia="pl-PL"/>
        </w:rPr>
        <w:t xml:space="preserve"> o dacie dostawy w terminie określon</w:t>
      </w:r>
      <w:r>
        <w:rPr>
          <w:rFonts w:ascii="Arial" w:eastAsia="Times New Roman" w:hAnsi="Arial" w:cs="Arial"/>
          <w:lang w:eastAsia="pl-PL"/>
        </w:rPr>
        <w:t>ym w § 2 ust. 2</w:t>
      </w:r>
      <w:r w:rsidRPr="00C23740">
        <w:rPr>
          <w:rFonts w:ascii="Arial" w:eastAsia="Times New Roman" w:hAnsi="Arial" w:cs="Arial"/>
          <w:lang w:eastAsia="pl-PL"/>
        </w:rPr>
        <w:t xml:space="preserve"> Umowy - w wysokości 0,</w:t>
      </w:r>
      <w:r>
        <w:rPr>
          <w:rFonts w:ascii="Arial" w:eastAsia="Times New Roman" w:hAnsi="Arial" w:cs="Arial"/>
          <w:lang w:eastAsia="pl-PL"/>
        </w:rPr>
        <w:t>1</w:t>
      </w:r>
      <w:r w:rsidRPr="00C23740">
        <w:rPr>
          <w:rFonts w:ascii="Arial" w:eastAsia="Times New Roman" w:hAnsi="Arial" w:cs="Arial"/>
          <w:lang w:eastAsia="pl-PL"/>
        </w:rPr>
        <w:t xml:space="preserve">% wartości wynagrodzenia brutto, określonego 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xml:space="preserve">, liczony od dnia upływu terminu wyznaczonego </w:t>
      </w:r>
      <w:r>
        <w:rPr>
          <w:rFonts w:ascii="Arial" w:eastAsia="Times New Roman" w:hAnsi="Arial" w:cs="Arial"/>
          <w:lang w:eastAsia="pl-PL"/>
        </w:rPr>
        <w:t>na powiadomienie o dacie dostawy,</w:t>
      </w:r>
      <w:r w:rsidRPr="00C23740">
        <w:rPr>
          <w:rFonts w:ascii="Arial" w:eastAsia="Times New Roman" w:hAnsi="Arial" w:cs="Arial"/>
          <w:lang w:eastAsia="pl-PL"/>
        </w:rPr>
        <w:t>.</w:t>
      </w:r>
    </w:p>
    <w:p w:rsidR="006B194C" w:rsidRPr="00C23740" w:rsidRDefault="006B194C" w:rsidP="0026089B">
      <w:pPr>
        <w:numPr>
          <w:ilvl w:val="2"/>
          <w:numId w:val="77"/>
        </w:numPr>
        <w:suppressAutoHyphens/>
        <w:spacing w:after="0"/>
        <w:ind w:left="1259" w:hanging="357"/>
        <w:jc w:val="both"/>
        <w:rPr>
          <w:rFonts w:ascii="Arial" w:eastAsia="Times New Roman" w:hAnsi="Arial" w:cs="Arial"/>
          <w:lang w:eastAsia="pl-PL"/>
        </w:rPr>
      </w:pPr>
      <w:r w:rsidRPr="00C23740">
        <w:rPr>
          <w:rFonts w:ascii="Arial" w:eastAsia="Times New Roman" w:hAnsi="Arial" w:cs="Arial"/>
          <w:lang w:eastAsia="pl-PL"/>
        </w:rPr>
        <w:t xml:space="preserve">za odstąpienie od Umowy przez Wykonawcę lub Zamawiającego </w:t>
      </w:r>
      <w:r w:rsidR="00657306">
        <w:rPr>
          <w:rFonts w:ascii="Arial" w:eastAsia="Times New Roman" w:hAnsi="Arial" w:cs="Arial"/>
          <w:lang w:eastAsia="pl-PL"/>
        </w:rPr>
        <w:br/>
      </w:r>
      <w:r w:rsidRPr="00C23740">
        <w:rPr>
          <w:rFonts w:ascii="Arial" w:eastAsia="Times New Roman" w:hAnsi="Arial" w:cs="Arial"/>
          <w:lang w:eastAsia="pl-PL"/>
        </w:rPr>
        <w:t>z przyczyn leżący po stronie Wykonawcy - w wysokości 10 % wartości wynagrodzenia brutto określonego w § 4 ust. 1 Umowy.</w:t>
      </w:r>
    </w:p>
    <w:p w:rsidR="006B194C" w:rsidRPr="00C23740" w:rsidRDefault="006B194C" w:rsidP="0026089B">
      <w:pPr>
        <w:numPr>
          <w:ilvl w:val="0"/>
          <w:numId w:val="76"/>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6B194C" w:rsidRPr="00C23740" w:rsidRDefault="006B194C" w:rsidP="0026089B">
      <w:pPr>
        <w:numPr>
          <w:ilvl w:val="0"/>
          <w:numId w:val="76"/>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 xml:space="preserve">Zamawiającemu przysługuje prawo potrącania należności z tytułu kar umownych </w:t>
      </w:r>
      <w:r w:rsidRPr="00C23740">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6B194C" w:rsidRPr="00C23740" w:rsidRDefault="006B194C" w:rsidP="0026089B">
      <w:pPr>
        <w:numPr>
          <w:ilvl w:val="0"/>
          <w:numId w:val="76"/>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6B194C" w:rsidRPr="00C23740" w:rsidRDefault="006B194C" w:rsidP="0026089B">
      <w:pPr>
        <w:numPr>
          <w:ilvl w:val="0"/>
          <w:numId w:val="76"/>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 xml:space="preserve">Łączna wysokość kar umownych o których mowa w </w:t>
      </w:r>
      <w:r w:rsidRPr="00C23740">
        <w:rPr>
          <w:rFonts w:ascii="Arial" w:eastAsia="Times New Roman" w:hAnsi="Arial" w:cs="Arial"/>
          <w:bCs/>
          <w:kern w:val="2"/>
          <w:lang w:eastAsia="pl-PL" w:bidi="hi-IN"/>
        </w:rPr>
        <w:t>§ 7 ust. 1 Umowy nie może przekroczyć 30% wynagrodzenia umownego brutto o którym mowa w § 4 ust. 1 Umowy.</w:t>
      </w:r>
    </w:p>
    <w:p w:rsidR="006B194C" w:rsidRPr="00C23740" w:rsidRDefault="006B194C" w:rsidP="0026089B">
      <w:pPr>
        <w:numPr>
          <w:ilvl w:val="0"/>
          <w:numId w:val="76"/>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W przypadku odstąpienia od Umowy przez którąkolwiek ze Stron kary umowne naliczone w okresie trwania Umowy nie podlegają zwrotowi.</w:t>
      </w:r>
    </w:p>
    <w:p w:rsidR="006B194C" w:rsidRPr="00C23740" w:rsidRDefault="006B194C" w:rsidP="0026089B">
      <w:pPr>
        <w:numPr>
          <w:ilvl w:val="0"/>
          <w:numId w:val="76"/>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6B194C" w:rsidRPr="00321172" w:rsidRDefault="006B194C" w:rsidP="006B194C">
      <w:pPr>
        <w:suppressAutoHyphens/>
        <w:spacing w:after="0"/>
        <w:jc w:val="both"/>
        <w:textAlignment w:val="baseline"/>
        <w:rPr>
          <w:rFonts w:ascii="Arial" w:eastAsia="Times New Roman" w:hAnsi="Arial" w:cs="Arial"/>
          <w:kern w:val="2"/>
          <w:lang w:eastAsia="pl-PL" w:bidi="hi-IN"/>
        </w:rPr>
      </w:pPr>
    </w:p>
    <w:p w:rsidR="006B194C" w:rsidRPr="00321172" w:rsidRDefault="006B194C" w:rsidP="00D143A8">
      <w:pPr>
        <w:suppressAutoHyphens/>
        <w:spacing w:after="0"/>
        <w:jc w:val="center"/>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xml:space="preserve">§ </w:t>
      </w:r>
      <w:r>
        <w:rPr>
          <w:rFonts w:ascii="Arial" w:eastAsia="Times New Roman" w:hAnsi="Arial" w:cs="Arial"/>
          <w:b/>
          <w:bCs/>
          <w:kern w:val="2"/>
          <w:lang w:eastAsia="pl-PL" w:bidi="hi-IN"/>
        </w:rPr>
        <w:t>8</w:t>
      </w:r>
      <w:r w:rsidRPr="00321172">
        <w:rPr>
          <w:rFonts w:ascii="Arial" w:eastAsia="Times New Roman" w:hAnsi="Arial" w:cs="Arial"/>
          <w:b/>
          <w:bCs/>
          <w:kern w:val="2"/>
          <w:lang w:eastAsia="pl-PL" w:bidi="hi-IN"/>
        </w:rPr>
        <w:t>.</w:t>
      </w:r>
    </w:p>
    <w:p w:rsidR="006B194C" w:rsidRPr="00321172" w:rsidRDefault="006B194C" w:rsidP="006B194C">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t>Odstąpienie od Umowy</w:t>
      </w:r>
    </w:p>
    <w:p w:rsidR="006B194C" w:rsidRDefault="006B194C" w:rsidP="0026089B">
      <w:pPr>
        <w:numPr>
          <w:ilvl w:val="0"/>
          <w:numId w:val="78"/>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odstąpić od Umowy:</w:t>
      </w:r>
    </w:p>
    <w:p w:rsidR="006B194C" w:rsidRDefault="006B194C" w:rsidP="0026089B">
      <w:pPr>
        <w:pStyle w:val="Akapitzlist"/>
        <w:numPr>
          <w:ilvl w:val="0"/>
          <w:numId w:val="94"/>
        </w:numPr>
        <w:suppressAutoHyphens/>
        <w:spacing w:after="0"/>
        <w:ind w:left="567" w:hanging="283"/>
        <w:jc w:val="both"/>
        <w:rPr>
          <w:rFonts w:ascii="Arial" w:eastAsia="Times New Roman" w:hAnsi="Arial" w:cs="Arial"/>
          <w:color w:val="000000"/>
          <w:lang w:eastAsia="pl-PL"/>
        </w:rPr>
      </w:pPr>
      <w:r w:rsidRPr="00EA090E">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B194C" w:rsidRPr="00EA090E" w:rsidRDefault="006B194C" w:rsidP="0026089B">
      <w:pPr>
        <w:pStyle w:val="Akapitzlist"/>
        <w:numPr>
          <w:ilvl w:val="0"/>
          <w:numId w:val="94"/>
        </w:numPr>
        <w:suppressAutoHyphens/>
        <w:spacing w:after="0"/>
        <w:ind w:left="567" w:hanging="283"/>
        <w:jc w:val="both"/>
        <w:rPr>
          <w:rFonts w:ascii="Arial" w:eastAsia="Times New Roman" w:hAnsi="Arial" w:cs="Arial"/>
          <w:color w:val="000000"/>
          <w:lang w:eastAsia="pl-PL"/>
        </w:rPr>
      </w:pPr>
      <w:r w:rsidRPr="00EA090E">
        <w:rPr>
          <w:rFonts w:ascii="Arial" w:eastAsia="Times New Roman" w:hAnsi="Arial" w:cs="Arial"/>
          <w:color w:val="000000"/>
          <w:lang w:eastAsia="pl-PL"/>
        </w:rPr>
        <w:t>jeżeli zachodzi co najmniej jedna z następujących okoliczności:</w:t>
      </w:r>
    </w:p>
    <w:p w:rsidR="006B194C" w:rsidRPr="00EA090E" w:rsidRDefault="006B194C" w:rsidP="0026089B">
      <w:pPr>
        <w:pStyle w:val="Akapitzlist"/>
        <w:numPr>
          <w:ilvl w:val="0"/>
          <w:numId w:val="95"/>
        </w:numPr>
        <w:suppressAutoHyphens/>
        <w:spacing w:after="0"/>
        <w:ind w:left="851"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dokonano zmiany Umowy z naruszeniem art. 454 i art. 455 ustawy Pzp,</w:t>
      </w:r>
    </w:p>
    <w:p w:rsidR="006B194C" w:rsidRPr="00EA090E" w:rsidRDefault="006B194C" w:rsidP="0026089B">
      <w:pPr>
        <w:pStyle w:val="Akapitzlist"/>
        <w:numPr>
          <w:ilvl w:val="0"/>
          <w:numId w:val="95"/>
        </w:numPr>
        <w:suppressAutoHyphens/>
        <w:spacing w:after="0"/>
        <w:ind w:left="851"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Wykonawca w chwili zawarcia Umowy podlegał wykluczeniu na podstawie art. 108 ustawy Pzp,</w:t>
      </w:r>
    </w:p>
    <w:p w:rsidR="006B194C" w:rsidRDefault="006B194C" w:rsidP="0026089B">
      <w:pPr>
        <w:pStyle w:val="Akapitzlist"/>
        <w:numPr>
          <w:ilvl w:val="0"/>
          <w:numId w:val="95"/>
        </w:numPr>
        <w:suppressAutoHyphens/>
        <w:spacing w:after="0"/>
        <w:ind w:left="851"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00D143A8">
        <w:rPr>
          <w:rFonts w:ascii="Arial" w:eastAsia="Times New Roman" w:hAnsi="Arial" w:cs="Arial"/>
          <w:color w:val="000000"/>
          <w:lang w:eastAsia="pl-PL"/>
        </w:rPr>
        <w:br/>
      </w:r>
      <w:r w:rsidRPr="00EA090E">
        <w:rPr>
          <w:rFonts w:ascii="Arial" w:eastAsia="Times New Roman" w:hAnsi="Arial" w:cs="Arial"/>
          <w:color w:val="000000"/>
          <w:lang w:eastAsia="pl-PL"/>
        </w:rPr>
        <w:t>z naruszeniem prawa Unii Europejskiej.</w:t>
      </w:r>
    </w:p>
    <w:p w:rsidR="006B194C" w:rsidRDefault="006B194C" w:rsidP="0026089B">
      <w:pPr>
        <w:pStyle w:val="Akapitzlist"/>
        <w:numPr>
          <w:ilvl w:val="0"/>
          <w:numId w:val="78"/>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W przypadku, o którym mowa w ust. 1 pkt 2 lit. a, Zamawiający odstępuje od Umowy w części, której zmiana dotyczy.</w:t>
      </w:r>
    </w:p>
    <w:p w:rsidR="006B194C" w:rsidRDefault="006B194C" w:rsidP="0026089B">
      <w:pPr>
        <w:pStyle w:val="Akapitzlist"/>
        <w:numPr>
          <w:ilvl w:val="0"/>
          <w:numId w:val="78"/>
        </w:numPr>
        <w:suppressAutoHyphens/>
        <w:spacing w:after="0"/>
        <w:jc w:val="both"/>
        <w:rPr>
          <w:rFonts w:ascii="Arial" w:eastAsia="Times New Roman" w:hAnsi="Arial" w:cs="Arial"/>
          <w:color w:val="000000"/>
          <w:lang w:eastAsia="pl-PL"/>
        </w:rPr>
      </w:pPr>
      <w:r w:rsidRPr="00EA090E">
        <w:rPr>
          <w:rFonts w:ascii="Arial" w:eastAsia="Times New Roman" w:hAnsi="Arial" w:cs="Arial"/>
          <w:color w:val="000000"/>
          <w:lang w:eastAsia="pl-PL"/>
        </w:rPr>
        <w:t>W przypadkach, o których mowa w ust. 1, Wykonawca może żądać wyłącznie wynagrodzenia należnego z tytułu wykonania części Umowy.</w:t>
      </w:r>
    </w:p>
    <w:p w:rsidR="006B194C" w:rsidRPr="00EA090E" w:rsidRDefault="006B194C" w:rsidP="0026089B">
      <w:pPr>
        <w:pStyle w:val="Akapitzlist"/>
        <w:numPr>
          <w:ilvl w:val="0"/>
          <w:numId w:val="78"/>
        </w:numPr>
        <w:suppressAutoHyphens/>
        <w:spacing w:after="0"/>
        <w:jc w:val="both"/>
        <w:rPr>
          <w:rFonts w:ascii="Arial" w:eastAsia="Times New Roman" w:hAnsi="Arial" w:cs="Arial"/>
          <w:color w:val="000000"/>
          <w:lang w:eastAsia="pl-PL"/>
        </w:rPr>
      </w:pPr>
      <w:r w:rsidRPr="00EA090E">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rsidR="006B194C" w:rsidRPr="00321172" w:rsidRDefault="006B194C" w:rsidP="0026089B">
      <w:pPr>
        <w:numPr>
          <w:ilvl w:val="0"/>
          <w:numId w:val="79"/>
        </w:numPr>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6B194C" w:rsidRPr="00321172" w:rsidRDefault="006B194C" w:rsidP="0026089B">
      <w:pPr>
        <w:numPr>
          <w:ilvl w:val="0"/>
          <w:numId w:val="79"/>
        </w:numPr>
        <w:tabs>
          <w:tab w:val="num" w:pos="900"/>
        </w:tabs>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Wykonawca bez uzasadnionych przyczyn nie rozpoczął realizacji dostaw w ciągu 2</w:t>
      </w:r>
      <w:r>
        <w:rPr>
          <w:rFonts w:ascii="Arial" w:eastAsia="Times New Roman" w:hAnsi="Arial" w:cs="Arial"/>
          <w:color w:val="000000"/>
          <w:lang w:eastAsia="pl-PL"/>
        </w:rPr>
        <w:t>8</w:t>
      </w:r>
      <w:r w:rsidRPr="00321172">
        <w:rPr>
          <w:rFonts w:ascii="Arial" w:eastAsia="Times New Roman" w:hAnsi="Arial" w:cs="Arial"/>
          <w:color w:val="000000"/>
          <w:lang w:eastAsia="pl-PL"/>
        </w:rPr>
        <w:t xml:space="preserve"> dni kalendarzowych od dnia zawarcia Umowy i nie rozpoczyna ich pomimo wezwania Zamawiającego,</w:t>
      </w:r>
    </w:p>
    <w:p w:rsidR="006B194C" w:rsidRPr="00321172" w:rsidRDefault="006B194C" w:rsidP="0026089B">
      <w:pPr>
        <w:numPr>
          <w:ilvl w:val="0"/>
          <w:numId w:val="79"/>
        </w:numPr>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rsidR="006B194C" w:rsidRPr="00321172" w:rsidRDefault="006B194C" w:rsidP="0026089B">
      <w:pPr>
        <w:numPr>
          <w:ilvl w:val="0"/>
          <w:numId w:val="79"/>
        </w:numPr>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przyczyn niezależnych od Zamawiającego</w:t>
      </w:r>
      <w:r>
        <w:rPr>
          <w:rFonts w:ascii="Arial" w:eastAsia="Times New Roman" w:hAnsi="Arial" w:cs="Arial"/>
          <w:color w:val="000000"/>
          <w:lang w:eastAsia="pl-PL"/>
        </w:rPr>
        <w:t>,</w:t>
      </w:r>
    </w:p>
    <w:p w:rsidR="006B194C" w:rsidRPr="00321172" w:rsidRDefault="006B194C" w:rsidP="0026089B">
      <w:pPr>
        <w:numPr>
          <w:ilvl w:val="0"/>
          <w:numId w:val="79"/>
        </w:numPr>
        <w:suppressAutoHyphens/>
        <w:spacing w:after="0"/>
        <w:ind w:left="567" w:hanging="218"/>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r>
        <w:rPr>
          <w:rFonts w:ascii="Arial" w:eastAsia="Times New Roman" w:hAnsi="Arial" w:cs="Arial"/>
          <w:lang w:eastAsia="pl-PL"/>
        </w:rPr>
        <w:t>,</w:t>
      </w:r>
    </w:p>
    <w:p w:rsidR="006B194C" w:rsidRPr="00321172" w:rsidRDefault="006B194C" w:rsidP="0026089B">
      <w:pPr>
        <w:numPr>
          <w:ilvl w:val="0"/>
          <w:numId w:val="79"/>
        </w:numPr>
        <w:tabs>
          <w:tab w:val="num" w:pos="900"/>
        </w:tabs>
        <w:suppressAutoHyphens/>
        <w:spacing w:after="0"/>
        <w:ind w:left="567" w:hanging="218"/>
        <w:contextualSpacing/>
        <w:jc w:val="both"/>
        <w:rPr>
          <w:rFonts w:ascii="Arial" w:eastAsia="Calibri" w:hAnsi="Arial" w:cs="Arial"/>
          <w:lang w:eastAsia="pl-PL"/>
        </w:rPr>
      </w:pPr>
      <w:r w:rsidRPr="00321172">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r>
        <w:rPr>
          <w:rFonts w:ascii="Arial" w:eastAsia="Calibri" w:hAnsi="Arial" w:cs="Arial"/>
          <w:lang w:eastAsia="pl-PL"/>
        </w:rPr>
        <w:t>,</w:t>
      </w:r>
    </w:p>
    <w:p w:rsidR="006B194C" w:rsidRPr="00321172" w:rsidRDefault="006B194C" w:rsidP="0026089B">
      <w:pPr>
        <w:numPr>
          <w:ilvl w:val="0"/>
          <w:numId w:val="79"/>
        </w:numPr>
        <w:suppressAutoHyphens/>
        <w:spacing w:after="0"/>
        <w:ind w:left="567" w:hanging="218"/>
        <w:jc w:val="both"/>
        <w:rPr>
          <w:rFonts w:ascii="Arial" w:eastAsia="Calibri" w:hAnsi="Arial" w:cs="Arial"/>
          <w:color w:val="000000"/>
        </w:rPr>
      </w:pPr>
      <w:r w:rsidRPr="00321172">
        <w:rPr>
          <w:rFonts w:ascii="Arial" w:eastAsia="Calibri" w:hAnsi="Arial" w:cs="Arial"/>
          <w:color w:val="000000"/>
        </w:rPr>
        <w:t>W przypadku utraty przez Wykonawcę uprawnień niezbędnych do wykonywania przedmiotu Umowy</w:t>
      </w:r>
      <w:r>
        <w:rPr>
          <w:rFonts w:ascii="Arial" w:eastAsia="Calibri" w:hAnsi="Arial" w:cs="Arial"/>
          <w:color w:val="000000"/>
        </w:rPr>
        <w:t>,</w:t>
      </w:r>
    </w:p>
    <w:p w:rsidR="006B194C" w:rsidRPr="00EA090E" w:rsidRDefault="006B194C" w:rsidP="0026089B">
      <w:pPr>
        <w:numPr>
          <w:ilvl w:val="0"/>
          <w:numId w:val="79"/>
        </w:numPr>
        <w:tabs>
          <w:tab w:val="num" w:pos="900"/>
        </w:tabs>
        <w:suppressAutoHyphens/>
        <w:spacing w:after="0"/>
        <w:ind w:left="567" w:hanging="218"/>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rsidR="006B194C" w:rsidRDefault="006B194C" w:rsidP="0026089B">
      <w:pPr>
        <w:pStyle w:val="Akapitzlist"/>
        <w:numPr>
          <w:ilvl w:val="0"/>
          <w:numId w:val="80"/>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Odstąpienie od Umowy z przyczyn określonych w ust. 1 i 4 może nastąpić </w:t>
      </w:r>
      <w:r w:rsidR="00D143A8">
        <w:rPr>
          <w:rFonts w:ascii="Arial" w:eastAsia="Times New Roman" w:hAnsi="Arial" w:cs="Arial"/>
          <w:color w:val="000000"/>
          <w:lang w:eastAsia="pl-PL"/>
        </w:rPr>
        <w:br/>
      </w:r>
      <w:r w:rsidRPr="00EA090E">
        <w:rPr>
          <w:rFonts w:ascii="Arial" w:eastAsia="Times New Roman" w:hAnsi="Arial" w:cs="Arial"/>
          <w:color w:val="000000"/>
          <w:lang w:eastAsia="pl-PL"/>
        </w:rPr>
        <w:t>w terminie 30 dni kalendarzowych od powzięcia wiadomości o okolicznościach uzasadniających odstąpienie od Umowy.</w:t>
      </w:r>
    </w:p>
    <w:p w:rsidR="006B194C" w:rsidRDefault="006B194C" w:rsidP="0026089B">
      <w:pPr>
        <w:pStyle w:val="Akapitzlist"/>
        <w:numPr>
          <w:ilvl w:val="0"/>
          <w:numId w:val="80"/>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Odstąpienie od Umowy powinno nastąpić w formie pisemnej z podaniem uzasadnienia pod rygorem nieważności.</w:t>
      </w:r>
    </w:p>
    <w:p w:rsidR="006B194C" w:rsidRDefault="006B194C" w:rsidP="0026089B">
      <w:pPr>
        <w:pStyle w:val="Akapitzlist"/>
        <w:numPr>
          <w:ilvl w:val="0"/>
          <w:numId w:val="80"/>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Odstąpienie od Umowy będzie wywierało skutek pomiędzy stronami Umowy </w:t>
      </w:r>
      <w:r w:rsidR="00D143A8">
        <w:rPr>
          <w:rFonts w:ascii="Arial" w:eastAsia="Times New Roman" w:hAnsi="Arial" w:cs="Arial"/>
          <w:color w:val="000000"/>
          <w:lang w:eastAsia="pl-PL"/>
        </w:rPr>
        <w:br/>
      </w:r>
      <w:r w:rsidRPr="00EA090E">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D143A8">
        <w:rPr>
          <w:rFonts w:ascii="Arial" w:eastAsia="Times New Roman" w:hAnsi="Arial" w:cs="Arial"/>
          <w:color w:val="000000"/>
          <w:lang w:eastAsia="pl-PL"/>
        </w:rPr>
        <w:br/>
      </w:r>
      <w:r w:rsidRPr="00EA090E">
        <w:rPr>
          <w:rFonts w:ascii="Arial" w:eastAsia="Times New Roman" w:hAnsi="Arial" w:cs="Arial"/>
          <w:color w:val="000000"/>
          <w:lang w:eastAsia="pl-PL"/>
        </w:rPr>
        <w:t xml:space="preserve">o odstąpieniu, w tym w szczególności uprawnień </w:t>
      </w:r>
      <w:r>
        <w:rPr>
          <w:rFonts w:ascii="Arial" w:eastAsia="Times New Roman" w:hAnsi="Arial" w:cs="Arial"/>
          <w:color w:val="000000"/>
          <w:lang w:eastAsia="pl-PL"/>
        </w:rPr>
        <w:t xml:space="preserve">z </w:t>
      </w:r>
      <w:r w:rsidRPr="00EA090E">
        <w:rPr>
          <w:rFonts w:ascii="Arial" w:eastAsia="Times New Roman" w:hAnsi="Arial" w:cs="Arial"/>
          <w:color w:val="000000"/>
          <w:lang w:eastAsia="pl-PL"/>
        </w:rPr>
        <w:t xml:space="preserve">gwarancji, kar umownych </w:t>
      </w:r>
      <w:r w:rsidR="00D143A8">
        <w:rPr>
          <w:rFonts w:ascii="Arial" w:eastAsia="Times New Roman" w:hAnsi="Arial" w:cs="Arial"/>
          <w:color w:val="000000"/>
          <w:lang w:eastAsia="pl-PL"/>
        </w:rPr>
        <w:br/>
      </w:r>
      <w:r w:rsidRPr="00EA090E">
        <w:rPr>
          <w:rFonts w:ascii="Arial" w:eastAsia="Times New Roman" w:hAnsi="Arial" w:cs="Arial"/>
          <w:color w:val="000000"/>
          <w:lang w:eastAsia="pl-PL"/>
        </w:rPr>
        <w:t>i odszkodowania.</w:t>
      </w:r>
    </w:p>
    <w:p w:rsidR="006B194C" w:rsidRPr="00EA090E" w:rsidRDefault="006B194C" w:rsidP="0026089B">
      <w:pPr>
        <w:pStyle w:val="Akapitzlist"/>
        <w:numPr>
          <w:ilvl w:val="0"/>
          <w:numId w:val="80"/>
        </w:numPr>
        <w:suppressAutoHyphens/>
        <w:spacing w:after="0"/>
        <w:ind w:left="284" w:hanging="284"/>
        <w:jc w:val="both"/>
        <w:rPr>
          <w:rFonts w:ascii="Arial" w:eastAsia="Times New Roman" w:hAnsi="Arial" w:cs="Arial"/>
          <w:color w:val="000000"/>
          <w:lang w:eastAsia="pl-PL"/>
        </w:rPr>
      </w:pPr>
      <w:r w:rsidRPr="00EA090E">
        <w:rPr>
          <w:rFonts w:ascii="Arial" w:eastAsia="Calibri" w:hAnsi="Arial" w:cs="Arial"/>
        </w:rPr>
        <w:t>W przypadkach, o których mowa powyżej, Wykonawca może żądać jedynie wynagrodzenia należnego z tytułu wykonanej części umowy.</w:t>
      </w:r>
    </w:p>
    <w:p w:rsidR="006B194C" w:rsidRPr="00EA090E" w:rsidRDefault="006B194C" w:rsidP="0026089B">
      <w:pPr>
        <w:pStyle w:val="Akapitzlist"/>
        <w:numPr>
          <w:ilvl w:val="0"/>
          <w:numId w:val="80"/>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lang w:eastAsia="pl-PL" w:bidi="he-IL"/>
        </w:rPr>
        <w:t>Każda ze Stron ma możliwość odstąpienia od Umowy w całości lub w części.</w:t>
      </w:r>
    </w:p>
    <w:p w:rsidR="006B194C" w:rsidRPr="00321172" w:rsidRDefault="006B194C" w:rsidP="006B194C">
      <w:pPr>
        <w:suppressAutoHyphens/>
        <w:spacing w:after="0" w:line="240" w:lineRule="auto"/>
        <w:rPr>
          <w:rFonts w:ascii="Arial" w:eastAsia="Times New Roman" w:hAnsi="Arial" w:cs="Arial"/>
          <w:lang w:eastAsia="pl-PL" w:bidi="he-IL"/>
        </w:rPr>
      </w:pPr>
    </w:p>
    <w:p w:rsidR="006B194C" w:rsidRPr="00321172" w:rsidRDefault="006B194C" w:rsidP="00D143A8">
      <w:pPr>
        <w:suppressAutoHyphens/>
        <w:spacing w:after="0" w:line="240" w:lineRule="auto"/>
        <w:jc w:val="center"/>
        <w:rPr>
          <w:rFonts w:ascii="Arial" w:eastAsia="Calibri" w:hAnsi="Arial" w:cs="Arial"/>
          <w:b/>
          <w:bCs/>
        </w:rPr>
      </w:pPr>
      <w:r w:rsidRPr="00321172">
        <w:rPr>
          <w:rFonts w:ascii="Arial" w:eastAsia="Calibri" w:hAnsi="Arial" w:cs="Arial"/>
          <w:b/>
          <w:bCs/>
        </w:rPr>
        <w:t xml:space="preserve">§ </w:t>
      </w:r>
      <w:r>
        <w:rPr>
          <w:rFonts w:ascii="Arial" w:eastAsia="Calibri" w:hAnsi="Arial" w:cs="Arial"/>
          <w:b/>
          <w:bCs/>
        </w:rPr>
        <w:t>9</w:t>
      </w:r>
      <w:r w:rsidRPr="00321172">
        <w:rPr>
          <w:rFonts w:ascii="Arial" w:eastAsia="Calibri" w:hAnsi="Arial" w:cs="Arial"/>
          <w:b/>
          <w:bCs/>
        </w:rPr>
        <w:t>.</w:t>
      </w:r>
    </w:p>
    <w:p w:rsidR="006B194C" w:rsidRPr="00321172" w:rsidRDefault="006B194C" w:rsidP="00D143A8">
      <w:pPr>
        <w:suppressAutoHyphens/>
        <w:spacing w:after="0" w:line="240" w:lineRule="auto"/>
        <w:jc w:val="center"/>
        <w:rPr>
          <w:rFonts w:ascii="Arial" w:eastAsia="Calibri" w:hAnsi="Arial" w:cs="Arial"/>
          <w:b/>
          <w:bCs/>
        </w:rPr>
      </w:pPr>
      <w:r w:rsidRPr="00321172">
        <w:rPr>
          <w:rFonts w:ascii="Arial" w:eastAsia="Calibri" w:hAnsi="Arial" w:cs="Arial"/>
          <w:b/>
          <w:bCs/>
        </w:rPr>
        <w:t>Zmiana Umowy</w:t>
      </w:r>
    </w:p>
    <w:p w:rsidR="006B194C" w:rsidRDefault="006B194C" w:rsidP="0026089B">
      <w:pPr>
        <w:pStyle w:val="Akapitzlist"/>
        <w:numPr>
          <w:ilvl w:val="1"/>
          <w:numId w:val="82"/>
        </w:numPr>
        <w:suppressAutoHyphens/>
        <w:spacing w:after="0"/>
        <w:jc w:val="both"/>
        <w:rPr>
          <w:rFonts w:ascii="Arial" w:eastAsia="Times New Roman" w:hAnsi="Arial" w:cs="Arial"/>
          <w:lang w:eastAsia="pl-PL"/>
        </w:rPr>
      </w:pPr>
      <w:r w:rsidRPr="0075239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752396">
        <w:rPr>
          <w:rFonts w:ascii="Arial" w:eastAsia="Times New Roman" w:hAnsi="Arial" w:cs="Arial"/>
          <w:lang w:eastAsia="pl-PL"/>
        </w:rPr>
        <w:br/>
      </w:r>
      <w:r w:rsidRPr="00F9199D">
        <w:rPr>
          <w:rFonts w:ascii="Arial" w:eastAsia="Times New Roman" w:hAnsi="Arial" w:cs="Arial"/>
          <w:iCs/>
          <w:kern w:val="2"/>
          <w:lang w:eastAsia="hi-IN" w:bidi="hi-IN"/>
        </w:rPr>
        <w:lastRenderedPageBreak/>
        <w:t>(t.</w:t>
      </w:r>
      <w:r w:rsidR="00D143A8">
        <w:rPr>
          <w:rFonts w:ascii="Arial" w:eastAsia="Times New Roman" w:hAnsi="Arial" w:cs="Arial"/>
          <w:iCs/>
          <w:kern w:val="2"/>
          <w:lang w:eastAsia="hi-IN" w:bidi="hi-IN"/>
        </w:rPr>
        <w:t xml:space="preserve"> </w:t>
      </w:r>
      <w:r w:rsidRPr="00F9199D">
        <w:rPr>
          <w:rFonts w:ascii="Arial" w:eastAsia="Times New Roman" w:hAnsi="Arial" w:cs="Arial"/>
          <w:iCs/>
          <w:kern w:val="2"/>
          <w:lang w:eastAsia="hi-IN" w:bidi="hi-IN"/>
        </w:rPr>
        <w:t xml:space="preserve">j. </w:t>
      </w:r>
      <w:r w:rsidRPr="00F9199D">
        <w:rPr>
          <w:rFonts w:ascii="Arial" w:eastAsia="Univers-PL" w:hAnsi="Arial" w:cs="Arial"/>
          <w:lang w:eastAsia="pl-PL"/>
        </w:rPr>
        <w:t>Dz. U. z 2021 r., poz. 1129 z późn. zm</w:t>
      </w:r>
      <w:r w:rsidR="00657306">
        <w:rPr>
          <w:rFonts w:ascii="Arial" w:eastAsia="Univers-PL" w:hAnsi="Arial" w:cs="Arial"/>
          <w:lang w:eastAsia="pl-PL"/>
        </w:rPr>
        <w:t>.</w:t>
      </w:r>
      <w:r w:rsidRPr="00F9199D">
        <w:rPr>
          <w:rFonts w:ascii="Arial" w:eastAsia="Univers-PL" w:hAnsi="Arial" w:cs="Arial"/>
          <w:lang w:eastAsia="pl-PL"/>
        </w:rPr>
        <w:t>) i</w:t>
      </w:r>
      <w:r w:rsidRPr="00752396">
        <w:rPr>
          <w:rFonts w:ascii="Arial" w:eastAsia="Times New Roman" w:hAnsi="Arial" w:cs="Arial"/>
          <w:lang w:eastAsia="pl-PL"/>
        </w:rPr>
        <w:t xml:space="preserve"> niniejszej Umowy za zgodą obu stron wyrażoną w aneksie do Umowy, sporządzonym w formie pisemnej pod rygorem nieważności.</w:t>
      </w:r>
    </w:p>
    <w:p w:rsidR="006B194C" w:rsidRPr="00752396" w:rsidRDefault="006B194C" w:rsidP="0026089B">
      <w:pPr>
        <w:pStyle w:val="Akapitzlist"/>
        <w:numPr>
          <w:ilvl w:val="1"/>
          <w:numId w:val="82"/>
        </w:numPr>
        <w:suppressAutoHyphens/>
        <w:spacing w:after="0"/>
        <w:jc w:val="both"/>
        <w:rPr>
          <w:rFonts w:ascii="Arial" w:eastAsia="Times New Roman" w:hAnsi="Arial" w:cs="Arial"/>
          <w:lang w:eastAsia="pl-PL"/>
        </w:rPr>
      </w:pPr>
      <w:r w:rsidRPr="00752396">
        <w:rPr>
          <w:rFonts w:ascii="Arial" w:eastAsia="Calibri" w:hAnsi="Arial" w:cs="Arial"/>
          <w:b/>
        </w:rPr>
        <w:t xml:space="preserve">Stosownie do treści art. 455 ustawy Prawo zamówień publicznych Zamawiający przewiduje możliwość zmiany postanowień zawartej Umowy </w:t>
      </w:r>
      <w:r w:rsidR="00D143A8">
        <w:rPr>
          <w:rFonts w:ascii="Arial" w:eastAsia="Calibri" w:hAnsi="Arial" w:cs="Arial"/>
          <w:b/>
        </w:rPr>
        <w:br/>
      </w:r>
      <w:r w:rsidRPr="00752396">
        <w:rPr>
          <w:rFonts w:ascii="Arial" w:eastAsia="Calibri" w:hAnsi="Arial" w:cs="Arial"/>
          <w:b/>
        </w:rPr>
        <w:t>w następujących przypadkach i warunkach:</w:t>
      </w:r>
    </w:p>
    <w:p w:rsidR="006B194C" w:rsidRPr="00321172" w:rsidRDefault="006B194C" w:rsidP="0026089B">
      <w:pPr>
        <w:numPr>
          <w:ilvl w:val="0"/>
          <w:numId w:val="83"/>
        </w:numPr>
        <w:suppressAutoHyphens/>
        <w:spacing w:after="0"/>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rsidR="006B194C" w:rsidRPr="00321172" w:rsidRDefault="006B194C" w:rsidP="006B194C">
      <w:pPr>
        <w:spacing w:after="0"/>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rsidR="006B194C" w:rsidRPr="00321172" w:rsidRDefault="006B194C" w:rsidP="006B194C">
      <w:pPr>
        <w:spacing w:after="0"/>
        <w:ind w:left="851" w:hanging="131"/>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321172">
        <w:rPr>
          <w:rFonts w:ascii="Arial" w:eastAsia="Calibri" w:hAnsi="Arial" w:cs="Arial"/>
          <w:lang w:eastAsia="pl-PL"/>
        </w:rPr>
        <w:t>, skutkujących wstrzymaniem lub zaniechaniem dostaw.</w:t>
      </w:r>
    </w:p>
    <w:p w:rsidR="006B194C" w:rsidRPr="00321172" w:rsidRDefault="006B194C" w:rsidP="0026089B">
      <w:pPr>
        <w:numPr>
          <w:ilvl w:val="0"/>
          <w:numId w:val="83"/>
        </w:numPr>
        <w:suppressAutoHyphens/>
        <w:spacing w:after="0"/>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rsidR="006B194C" w:rsidRPr="00321172" w:rsidRDefault="006B194C" w:rsidP="0026089B">
      <w:pPr>
        <w:numPr>
          <w:ilvl w:val="0"/>
          <w:numId w:val="84"/>
        </w:numPr>
        <w:suppressAutoHyphens/>
        <w:spacing w:after="0"/>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rsidR="006B194C" w:rsidRPr="00321172" w:rsidRDefault="006B194C" w:rsidP="0026089B">
      <w:pPr>
        <w:numPr>
          <w:ilvl w:val="0"/>
          <w:numId w:val="84"/>
        </w:numPr>
        <w:suppressAutoHyphens/>
        <w:spacing w:after="0"/>
        <w:contextualSpacing/>
        <w:jc w:val="both"/>
        <w:rPr>
          <w:rFonts w:ascii="Arial" w:eastAsia="Calibri" w:hAnsi="Arial" w:cs="Arial"/>
          <w:b/>
        </w:rPr>
      </w:pPr>
      <w:r w:rsidRPr="00321172">
        <w:rPr>
          <w:rFonts w:ascii="Arial" w:eastAsia="Calibri" w:hAnsi="Arial" w:cs="Arial"/>
        </w:rPr>
        <w:t xml:space="preserve">działania siły wyższej, uniemożliwiającej wykonanie dostaw </w:t>
      </w:r>
      <w:r w:rsidR="005C0671">
        <w:rPr>
          <w:rFonts w:ascii="Arial" w:eastAsia="Calibri" w:hAnsi="Arial" w:cs="Arial"/>
        </w:rPr>
        <w:br/>
      </w:r>
      <w:r w:rsidRPr="00321172">
        <w:rPr>
          <w:rFonts w:ascii="Arial" w:eastAsia="Calibri" w:hAnsi="Arial" w:cs="Arial"/>
        </w:rPr>
        <w:t>w określonym pierwotnie terminie,</w:t>
      </w:r>
    </w:p>
    <w:p w:rsidR="006B194C" w:rsidRPr="00321172" w:rsidRDefault="006B194C" w:rsidP="0026089B">
      <w:pPr>
        <w:numPr>
          <w:ilvl w:val="0"/>
          <w:numId w:val="84"/>
        </w:numPr>
        <w:suppressAutoHyphens/>
        <w:spacing w:after="0"/>
        <w:contextualSpacing/>
        <w:jc w:val="both"/>
        <w:rPr>
          <w:rFonts w:ascii="Arial" w:eastAsia="Calibri" w:hAnsi="Arial" w:cs="Arial"/>
          <w:b/>
        </w:rPr>
      </w:pPr>
      <w:r w:rsidRPr="00321172">
        <w:rPr>
          <w:rFonts w:ascii="Arial" w:eastAsia="Calibri" w:hAnsi="Arial" w:cs="Arial"/>
        </w:rPr>
        <w:t xml:space="preserve">konieczności zmniejszenia zakresu przedmiotu Umowy, gdy jego wykonanie w pierwotnym zakresie nie leży w interesie publicznym, </w:t>
      </w:r>
      <w:r w:rsidR="00D143A8">
        <w:rPr>
          <w:rFonts w:ascii="Arial" w:eastAsia="Calibri" w:hAnsi="Arial" w:cs="Arial"/>
        </w:rPr>
        <w:br/>
      </w:r>
      <w:r w:rsidRPr="00321172">
        <w:rPr>
          <w:rFonts w:ascii="Arial" w:eastAsia="Calibri" w:hAnsi="Arial" w:cs="Arial"/>
        </w:rPr>
        <w:t>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rsidR="006B194C" w:rsidRPr="00321172" w:rsidRDefault="006B194C" w:rsidP="0026089B">
      <w:pPr>
        <w:numPr>
          <w:ilvl w:val="0"/>
          <w:numId w:val="84"/>
        </w:numPr>
        <w:suppressAutoHyphens/>
        <w:spacing w:after="0"/>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rsidR="006B194C" w:rsidRPr="00321172" w:rsidRDefault="006B194C" w:rsidP="0026089B">
      <w:pPr>
        <w:numPr>
          <w:ilvl w:val="0"/>
          <w:numId w:val="83"/>
        </w:numPr>
        <w:suppressAutoHyphens/>
        <w:spacing w:after="0"/>
        <w:contextualSpacing/>
        <w:jc w:val="both"/>
        <w:rPr>
          <w:rFonts w:ascii="Arial" w:eastAsia="Calibri" w:hAnsi="Arial" w:cs="Arial"/>
        </w:rPr>
      </w:pPr>
      <w:r w:rsidRPr="00321172">
        <w:rPr>
          <w:rFonts w:ascii="Arial" w:eastAsia="Calibri" w:hAnsi="Arial" w:cs="Arial"/>
          <w:b/>
          <w:lang w:eastAsia="pl-PL"/>
        </w:rPr>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w przypadku zmniejszenia zakresu przedmiotu Umowy, w sytuacjach, o których mowa w pkt 1) powyżej</w:t>
      </w:r>
      <w:r w:rsidR="00657306">
        <w:rPr>
          <w:rFonts w:ascii="Arial" w:eastAsia="Calibri" w:hAnsi="Arial" w:cs="Arial"/>
          <w:lang w:eastAsia="pl-PL"/>
        </w:rPr>
        <w:t xml:space="preserve"> </w:t>
      </w:r>
      <w:r w:rsidRPr="00321172">
        <w:rPr>
          <w:rFonts w:ascii="Arial" w:eastAsia="Calibri" w:hAnsi="Arial" w:cs="Arial"/>
          <w:lang w:eastAsia="pl-PL"/>
        </w:rPr>
        <w:t>– wynagrodzenie Wykonawcy określone w § 4 ust. 1 Umowy może zostać zmniejszone maksymalnie o 30%, tj. do kwoty ………</w:t>
      </w:r>
      <w:r w:rsidR="00D143A8">
        <w:rPr>
          <w:rFonts w:ascii="Arial" w:eastAsia="Calibri" w:hAnsi="Arial" w:cs="Arial"/>
          <w:lang w:eastAsia="pl-PL"/>
        </w:rPr>
        <w:t>....................</w:t>
      </w:r>
      <w:r w:rsidRPr="00321172">
        <w:rPr>
          <w:rFonts w:ascii="Arial" w:eastAsia="Calibri" w:hAnsi="Arial" w:cs="Arial"/>
          <w:lang w:eastAsia="pl-PL"/>
        </w:rPr>
        <w:t>…… zł netto, ………………….. zł brutto.</w:t>
      </w:r>
    </w:p>
    <w:p w:rsidR="006B194C" w:rsidRPr="00321172" w:rsidRDefault="006B194C" w:rsidP="0026089B">
      <w:pPr>
        <w:numPr>
          <w:ilvl w:val="1"/>
          <w:numId w:val="82"/>
        </w:numPr>
        <w:suppressAutoHyphens/>
        <w:spacing w:after="0"/>
        <w:ind w:left="284" w:hanging="284"/>
        <w:contextualSpacing/>
        <w:jc w:val="both"/>
        <w:rPr>
          <w:rFonts w:ascii="Arial" w:eastAsia="Calibri" w:hAnsi="Arial" w:cs="Arial"/>
          <w:b/>
        </w:rPr>
      </w:pPr>
      <w:r w:rsidRPr="00321172">
        <w:rPr>
          <w:rFonts w:ascii="Arial" w:eastAsia="Calibri" w:hAnsi="Arial" w:cs="Arial"/>
          <w:b/>
          <w:lang w:eastAsia="pl-PL"/>
        </w:rPr>
        <w:t>Zmiany Umowy przewidziane w ust. 2 dopuszczalne są na następujących warunkach:</w:t>
      </w:r>
    </w:p>
    <w:p w:rsidR="006B194C" w:rsidRPr="00321172" w:rsidRDefault="006B194C" w:rsidP="006B194C">
      <w:pPr>
        <w:spacing w:after="0"/>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przedmiotu Umowy w granicach uzasadnionego interesu publicznego, lub w</w:t>
      </w:r>
      <w:r w:rsidRPr="00321172">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2</w:t>
      </w:r>
      <w:r w:rsidRPr="00321172">
        <w:rPr>
          <w:rFonts w:ascii="Arial" w:eastAsia="Calibri" w:hAnsi="Arial" w:cs="Arial"/>
          <w:lang w:eastAsia="pl-PL"/>
        </w:rPr>
        <w:t>, skutkujących wstrzymaniem lub zaniechaniem dostaw,</w:t>
      </w:r>
    </w:p>
    <w:p w:rsidR="006B194C" w:rsidRPr="00321172" w:rsidRDefault="006B194C" w:rsidP="006B194C">
      <w:pPr>
        <w:spacing w:after="0"/>
        <w:ind w:left="720"/>
        <w:jc w:val="both"/>
        <w:rPr>
          <w:rFonts w:ascii="Arial" w:eastAsia="Calibri" w:hAnsi="Arial" w:cs="Arial"/>
        </w:rPr>
      </w:pPr>
      <w:r w:rsidRPr="00321172">
        <w:rPr>
          <w:rFonts w:ascii="Arial" w:eastAsia="Calibri" w:hAnsi="Arial" w:cs="Arial"/>
          <w:b/>
        </w:rPr>
        <w:t>ad. pkt 2)</w:t>
      </w:r>
      <w:r w:rsidRPr="00321172">
        <w:rPr>
          <w:rFonts w:ascii="Arial" w:eastAsia="Calibri" w:hAnsi="Arial" w:cs="Arial"/>
        </w:rPr>
        <w:t xml:space="preserve"> – </w:t>
      </w:r>
      <w:r w:rsidRPr="00321172">
        <w:rPr>
          <w:rFonts w:ascii="Arial" w:eastAsia="Calibri" w:hAnsi="Arial" w:cs="Arial"/>
          <w:b/>
        </w:rPr>
        <w:t xml:space="preserve">zmiana terminu realizacji </w:t>
      </w:r>
      <w:r w:rsidRPr="00321172">
        <w:rPr>
          <w:rFonts w:ascii="Arial" w:eastAsia="Calibri" w:hAnsi="Arial" w:cs="Arial"/>
        </w:rPr>
        <w:t>przedmiotu Umowy:</w:t>
      </w:r>
    </w:p>
    <w:p w:rsidR="006B194C" w:rsidRPr="00321172" w:rsidRDefault="006B194C" w:rsidP="006B194C">
      <w:pPr>
        <w:spacing w:after="0"/>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rsidR="006B194C" w:rsidRPr="00321172" w:rsidRDefault="006B194C" w:rsidP="006B194C">
      <w:pPr>
        <w:spacing w:after="0"/>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rsidR="006B194C" w:rsidRPr="00321172" w:rsidRDefault="006B194C" w:rsidP="006B194C">
      <w:pPr>
        <w:spacing w:after="0"/>
        <w:ind w:left="720"/>
        <w:jc w:val="both"/>
        <w:rPr>
          <w:rFonts w:ascii="Arial" w:eastAsia="Calibri" w:hAnsi="Arial" w:cs="Arial"/>
        </w:rPr>
      </w:pPr>
      <w:r w:rsidRPr="00321172">
        <w:rPr>
          <w:rFonts w:ascii="Arial" w:eastAsia="Calibri" w:hAnsi="Arial" w:cs="Arial"/>
        </w:rPr>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rsidR="006B194C" w:rsidRPr="00321172" w:rsidRDefault="006B194C" w:rsidP="006B194C">
      <w:pPr>
        <w:spacing w:after="0"/>
        <w:ind w:left="720"/>
        <w:jc w:val="both"/>
        <w:rPr>
          <w:rFonts w:ascii="Arial" w:eastAsia="Calibri" w:hAnsi="Arial" w:cs="Arial"/>
        </w:rPr>
      </w:pPr>
      <w:r w:rsidRPr="00321172">
        <w:rPr>
          <w:rFonts w:ascii="Arial" w:eastAsia="Calibri" w:hAnsi="Arial" w:cs="Arial"/>
        </w:rPr>
        <w:t>lit. d) – o czas trwania niesprzyjających warunków atmosferycznych,</w:t>
      </w:r>
    </w:p>
    <w:p w:rsidR="006B194C" w:rsidRPr="00321172" w:rsidRDefault="006B194C" w:rsidP="006B194C">
      <w:pPr>
        <w:spacing w:after="0"/>
        <w:ind w:left="720"/>
        <w:jc w:val="both"/>
        <w:rPr>
          <w:rFonts w:ascii="Arial" w:eastAsia="Calibri" w:hAnsi="Arial" w:cs="Arial"/>
        </w:rPr>
      </w:pPr>
      <w:r w:rsidRPr="00321172">
        <w:rPr>
          <w:rFonts w:ascii="Arial" w:eastAsia="Calibri" w:hAnsi="Arial" w:cs="Arial"/>
        </w:rPr>
        <w:t>lit. e) – o uzasadniony okres wynikający ze zmiany przepisów prawa,</w:t>
      </w:r>
    </w:p>
    <w:p w:rsidR="006B194C" w:rsidRPr="00321172" w:rsidRDefault="006B194C" w:rsidP="006B194C">
      <w:pPr>
        <w:spacing w:after="0"/>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przygotowanych przez Wykonawcę, a zatwierdzonych przez Zamawiającego.</w:t>
      </w:r>
    </w:p>
    <w:p w:rsidR="006B194C" w:rsidRPr="00321172" w:rsidRDefault="006B194C" w:rsidP="0026089B">
      <w:pPr>
        <w:numPr>
          <w:ilvl w:val="1"/>
          <w:numId w:val="82"/>
        </w:numPr>
        <w:suppressAutoHyphens/>
        <w:spacing w:after="0"/>
        <w:ind w:left="284" w:hanging="284"/>
        <w:contextualSpacing/>
        <w:jc w:val="both"/>
        <w:rPr>
          <w:rFonts w:ascii="Arial" w:eastAsia="Calibri" w:hAnsi="Arial" w:cs="Arial"/>
          <w:b/>
        </w:rPr>
      </w:pPr>
      <w:r w:rsidRPr="00321172">
        <w:rPr>
          <w:rFonts w:ascii="Arial" w:eastAsia="Calibri" w:hAnsi="Arial" w:cs="Arial"/>
          <w:b/>
        </w:rPr>
        <w:lastRenderedPageBreak/>
        <w:t>Poza przypadkami, o których mowa w ust. 2 i 3, dopuszczalna jest zmiana postanowień zawartej Umowy w okolicznościach:</w:t>
      </w:r>
    </w:p>
    <w:p w:rsidR="006B194C" w:rsidRPr="00321172" w:rsidRDefault="006B194C" w:rsidP="0026089B">
      <w:pPr>
        <w:numPr>
          <w:ilvl w:val="0"/>
          <w:numId w:val="85"/>
        </w:numPr>
        <w:suppressAutoHyphens/>
        <w:spacing w:after="0"/>
        <w:ind w:left="993" w:hanging="284"/>
        <w:contextualSpacing/>
        <w:jc w:val="both"/>
        <w:rPr>
          <w:rFonts w:ascii="Arial" w:eastAsia="Calibri" w:hAnsi="Arial" w:cs="Arial"/>
          <w:lang w:eastAsia="pl-PL"/>
        </w:rPr>
      </w:pPr>
      <w:r w:rsidRPr="00321172">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6B194C" w:rsidRPr="00321172" w:rsidRDefault="006B194C" w:rsidP="0026089B">
      <w:pPr>
        <w:numPr>
          <w:ilvl w:val="0"/>
          <w:numId w:val="85"/>
        </w:numPr>
        <w:suppressAutoHyphens/>
        <w:spacing w:after="0"/>
        <w:ind w:left="993" w:hanging="284"/>
        <w:contextualSpacing/>
        <w:jc w:val="both"/>
        <w:rPr>
          <w:rFonts w:ascii="Arial" w:eastAsia="Calibri" w:hAnsi="Arial" w:cs="Arial"/>
        </w:rPr>
      </w:pPr>
      <w:r w:rsidRPr="00321172">
        <w:rPr>
          <w:rFonts w:ascii="Arial" w:eastAsia="Calibri" w:hAnsi="Arial" w:cs="Arial"/>
        </w:rPr>
        <w:t>Poza przypadkami, o których mowa w ust. 2 i 3, dopuszczalna jest zmiana postanowień zawartej Umowy w okolicznościach i na warunkach określonych w art. 455 ustawy Pzp.</w:t>
      </w:r>
    </w:p>
    <w:p w:rsidR="006B194C" w:rsidRDefault="006B194C" w:rsidP="0026089B">
      <w:pPr>
        <w:numPr>
          <w:ilvl w:val="1"/>
          <w:numId w:val="82"/>
        </w:numPr>
        <w:suppressAutoHyphens/>
        <w:spacing w:after="0"/>
        <w:ind w:left="284" w:hanging="284"/>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6B194C" w:rsidRDefault="006B194C" w:rsidP="006B194C">
      <w:pPr>
        <w:suppressAutoHyphens/>
        <w:spacing w:after="0"/>
        <w:contextualSpacing/>
        <w:jc w:val="both"/>
        <w:rPr>
          <w:rFonts w:ascii="Arial" w:eastAsia="Calibri" w:hAnsi="Arial" w:cs="Arial"/>
        </w:rPr>
      </w:pPr>
    </w:p>
    <w:p w:rsidR="006B194C" w:rsidRPr="00321172" w:rsidRDefault="006B194C" w:rsidP="006B194C">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w:t>
      </w:r>
      <w:r>
        <w:rPr>
          <w:rFonts w:ascii="Arial" w:eastAsia="Times New Roman" w:hAnsi="Arial" w:cs="Arial"/>
          <w:b/>
          <w:color w:val="000000"/>
          <w:lang w:eastAsia="pl-PL"/>
        </w:rPr>
        <w:t>0</w:t>
      </w:r>
      <w:r w:rsidRPr="00321172">
        <w:rPr>
          <w:rFonts w:ascii="Arial" w:eastAsia="Times New Roman" w:hAnsi="Arial" w:cs="Arial"/>
          <w:b/>
          <w:color w:val="000000"/>
          <w:lang w:eastAsia="pl-PL"/>
        </w:rPr>
        <w:t>.</w:t>
      </w:r>
    </w:p>
    <w:p w:rsidR="006B194C" w:rsidRDefault="006B194C" w:rsidP="0076505C">
      <w:pPr>
        <w:spacing w:after="0"/>
        <w:contextualSpacing/>
        <w:jc w:val="center"/>
        <w:rPr>
          <w:rFonts w:ascii="Arial" w:eastAsia="Calibri" w:hAnsi="Arial" w:cs="Arial"/>
          <w:b/>
          <w:bCs/>
        </w:rPr>
      </w:pPr>
      <w:r w:rsidRPr="00321172">
        <w:rPr>
          <w:rFonts w:ascii="Arial" w:eastAsia="Calibri" w:hAnsi="Arial" w:cs="Arial"/>
          <w:b/>
          <w:bCs/>
        </w:rPr>
        <w:t>Kontrola jakości</w:t>
      </w:r>
    </w:p>
    <w:p w:rsidR="006B194C" w:rsidRDefault="006B194C" w:rsidP="0026089B">
      <w:pPr>
        <w:pStyle w:val="Akapitzlist"/>
        <w:numPr>
          <w:ilvl w:val="0"/>
          <w:numId w:val="86"/>
        </w:numPr>
        <w:tabs>
          <w:tab w:val="clear" w:pos="720"/>
        </w:tabs>
        <w:suppressAutoHyphens/>
        <w:spacing w:after="0"/>
        <w:ind w:left="284" w:hanging="284"/>
        <w:jc w:val="both"/>
        <w:rPr>
          <w:rFonts w:ascii="Arial" w:eastAsia="Times New Roman" w:hAnsi="Arial" w:cs="Arial"/>
          <w:lang w:val="x-none" w:eastAsia="pl-PL"/>
        </w:rPr>
      </w:pPr>
      <w:r w:rsidRPr="00AB338E">
        <w:rPr>
          <w:rFonts w:ascii="Arial" w:eastAsia="Times New Roman" w:hAnsi="Arial" w:cs="Arial"/>
          <w:lang w:val="x-none" w:eastAsia="pl-PL"/>
        </w:rPr>
        <w:t xml:space="preserve">Zamawiającemu przysługuje prawo kontroli procesu wykonania </w:t>
      </w:r>
      <w:r w:rsidRPr="00AB338E">
        <w:rPr>
          <w:rFonts w:ascii="Arial" w:eastAsia="Times New Roman" w:hAnsi="Arial" w:cs="Arial"/>
          <w:lang w:eastAsia="pl-PL"/>
        </w:rPr>
        <w:t>dostaw</w:t>
      </w:r>
      <w:r w:rsidRPr="00AB338E">
        <w:rPr>
          <w:rFonts w:ascii="Arial" w:eastAsia="Times New Roman" w:hAnsi="Arial" w:cs="Arial"/>
          <w:lang w:val="x-none" w:eastAsia="pl-PL"/>
        </w:rPr>
        <w:t xml:space="preserve"> w trakcie ich realizacji. Jeżeli Wykonawca będzie realizował </w:t>
      </w:r>
      <w:r w:rsidRPr="00AB338E">
        <w:rPr>
          <w:rFonts w:ascii="Arial" w:eastAsia="Times New Roman" w:hAnsi="Arial" w:cs="Arial"/>
          <w:lang w:eastAsia="pl-PL"/>
        </w:rPr>
        <w:t>dostawy</w:t>
      </w:r>
      <w:r w:rsidRPr="00AB338E">
        <w:rPr>
          <w:rFonts w:ascii="Arial" w:eastAsia="Times New Roman" w:hAnsi="Arial" w:cs="Arial"/>
          <w:lang w:val="x-none" w:eastAsia="pl-PL"/>
        </w:rPr>
        <w:t xml:space="preserve"> w sposób wadliwy albo sprzeczny</w:t>
      </w:r>
      <w:r w:rsidR="00657306">
        <w:rPr>
          <w:rFonts w:ascii="Arial" w:eastAsia="Times New Roman" w:hAnsi="Arial" w:cs="Arial"/>
          <w:lang w:eastAsia="pl-PL"/>
        </w:rPr>
        <w:t xml:space="preserve"> </w:t>
      </w:r>
      <w:r w:rsidRPr="00AB338E">
        <w:rPr>
          <w:rFonts w:ascii="Arial" w:eastAsia="Times New Roman" w:hAnsi="Arial" w:cs="Arial"/>
          <w:lang w:val="x-none" w:eastAsia="pl-PL"/>
        </w:rPr>
        <w:t xml:space="preserve">z </w:t>
      </w:r>
      <w:r w:rsidRPr="00AB338E">
        <w:rPr>
          <w:rFonts w:ascii="Arial" w:eastAsia="Times New Roman" w:hAnsi="Arial" w:cs="Arial"/>
          <w:lang w:eastAsia="pl-PL"/>
        </w:rPr>
        <w:t>U</w:t>
      </w:r>
      <w:r w:rsidRPr="00AB338E">
        <w:rPr>
          <w:rFonts w:ascii="Arial" w:eastAsia="Times New Roman" w:hAnsi="Arial" w:cs="Arial"/>
          <w:lang w:val="x-none" w:eastAsia="pl-PL"/>
        </w:rPr>
        <w:t>mową, Zamawiający ma prawo wezwać go do usunięcia wad lub zmiany sposobu wykonania</w:t>
      </w:r>
      <w:r w:rsidRPr="00AB338E">
        <w:rPr>
          <w:rFonts w:ascii="Arial" w:eastAsia="Times New Roman" w:hAnsi="Arial" w:cs="Arial"/>
          <w:lang w:eastAsia="pl-PL"/>
        </w:rPr>
        <w:t xml:space="preserve"> przedmiotu Umowy</w:t>
      </w:r>
      <w:r w:rsidRPr="00AB338E">
        <w:rPr>
          <w:rFonts w:ascii="Arial" w:eastAsia="Times New Roman" w:hAnsi="Arial" w:cs="Arial"/>
          <w:lang w:val="x-none" w:eastAsia="pl-PL"/>
        </w:rPr>
        <w:t xml:space="preserve"> i wyznaczyć mu w tym celu odpowiedni termin, potwierdzając ten fakt na piśmie.</w:t>
      </w:r>
    </w:p>
    <w:p w:rsidR="006B194C" w:rsidRPr="00AB338E" w:rsidRDefault="006B194C" w:rsidP="0026089B">
      <w:pPr>
        <w:pStyle w:val="Akapitzlist"/>
        <w:numPr>
          <w:ilvl w:val="0"/>
          <w:numId w:val="86"/>
        </w:numPr>
        <w:tabs>
          <w:tab w:val="clear" w:pos="720"/>
        </w:tabs>
        <w:suppressAutoHyphens/>
        <w:spacing w:after="0"/>
        <w:ind w:left="284" w:hanging="284"/>
        <w:jc w:val="both"/>
        <w:rPr>
          <w:rFonts w:ascii="Arial" w:eastAsia="Times New Roman" w:hAnsi="Arial" w:cs="Arial"/>
          <w:lang w:val="x-none" w:eastAsia="pl-PL"/>
        </w:rPr>
      </w:pPr>
      <w:r w:rsidRPr="00AB338E">
        <w:rPr>
          <w:rFonts w:ascii="Arial" w:eastAsia="Times New Roman" w:hAnsi="Arial" w:cs="Arial"/>
          <w:lang w:val="x-none" w:eastAsia="pl-PL"/>
        </w:rPr>
        <w:t xml:space="preserve">Wykonawca zobowiązuje się na własny koszt usunąć wady spowodowane przez siebie w trakcie </w:t>
      </w:r>
      <w:r w:rsidRPr="00AB338E">
        <w:rPr>
          <w:rFonts w:ascii="Arial" w:eastAsia="Times New Roman" w:hAnsi="Arial" w:cs="Arial"/>
          <w:lang w:eastAsia="pl-PL"/>
        </w:rPr>
        <w:t>realizacji dostaw</w:t>
      </w:r>
      <w:r w:rsidRPr="00AB338E">
        <w:rPr>
          <w:rFonts w:ascii="Arial" w:eastAsia="Times New Roman" w:hAnsi="Arial" w:cs="Arial"/>
          <w:lang w:val="x-none" w:eastAsia="pl-PL"/>
        </w:rPr>
        <w:t xml:space="preserve">, dokonując poprawek bądź ponownego wykonania wadliwie wykonanych </w:t>
      </w:r>
      <w:r w:rsidRPr="00AB338E">
        <w:rPr>
          <w:rFonts w:ascii="Arial" w:eastAsia="Times New Roman" w:hAnsi="Arial" w:cs="Arial"/>
          <w:lang w:eastAsia="pl-PL"/>
        </w:rPr>
        <w:t>dostaw</w:t>
      </w:r>
      <w:r w:rsidRPr="00AB338E">
        <w:rPr>
          <w:rFonts w:ascii="Arial" w:eastAsia="Times New Roman" w:hAnsi="Arial" w:cs="Arial"/>
          <w:lang w:val="x-none" w:eastAsia="pl-PL"/>
        </w:rPr>
        <w:t xml:space="preserve">, w terminie wyznaczonym przez przedstawiciela </w:t>
      </w:r>
      <w:r w:rsidRPr="00AB338E">
        <w:rPr>
          <w:rFonts w:ascii="Arial" w:eastAsia="Times New Roman" w:hAnsi="Arial" w:cs="Arial"/>
          <w:lang w:eastAsia="pl-PL"/>
        </w:rPr>
        <w:t>Z</w:t>
      </w:r>
      <w:r w:rsidRPr="00AB338E">
        <w:rPr>
          <w:rFonts w:ascii="Arial" w:eastAsia="Times New Roman" w:hAnsi="Arial" w:cs="Arial"/>
          <w:lang w:val="x-none" w:eastAsia="pl-PL"/>
        </w:rPr>
        <w:t>amawiaj</w:t>
      </w:r>
      <w:r w:rsidRPr="00AB338E">
        <w:rPr>
          <w:rFonts w:ascii="Arial" w:eastAsia="Times New Roman" w:hAnsi="Arial" w:cs="Arial"/>
          <w:lang w:eastAsia="pl-PL"/>
        </w:rPr>
        <w:t>ą</w:t>
      </w:r>
      <w:r w:rsidRPr="00AB338E">
        <w:rPr>
          <w:rFonts w:ascii="Arial" w:eastAsia="Times New Roman" w:hAnsi="Arial" w:cs="Arial"/>
          <w:lang w:val="x-none" w:eastAsia="pl-PL"/>
        </w:rPr>
        <w:t>cego</w:t>
      </w:r>
      <w:r w:rsidRPr="00AB338E">
        <w:rPr>
          <w:rFonts w:ascii="Arial" w:eastAsia="Times New Roman" w:hAnsi="Arial" w:cs="Arial"/>
          <w:lang w:eastAsia="pl-PL"/>
        </w:rPr>
        <w:t>.</w:t>
      </w:r>
    </w:p>
    <w:p w:rsidR="006B194C" w:rsidRPr="00AB338E" w:rsidRDefault="006B194C" w:rsidP="0026089B">
      <w:pPr>
        <w:pStyle w:val="Akapitzlist"/>
        <w:numPr>
          <w:ilvl w:val="0"/>
          <w:numId w:val="86"/>
        </w:numPr>
        <w:tabs>
          <w:tab w:val="clear" w:pos="720"/>
        </w:tabs>
        <w:suppressAutoHyphens/>
        <w:spacing w:after="0"/>
        <w:ind w:left="284" w:hanging="284"/>
        <w:jc w:val="both"/>
        <w:rPr>
          <w:rFonts w:ascii="Arial" w:eastAsia="Times New Roman" w:hAnsi="Arial" w:cs="Arial"/>
          <w:lang w:val="x-none" w:eastAsia="pl-PL"/>
        </w:rPr>
      </w:pPr>
      <w:r w:rsidRPr="00AB338E">
        <w:rPr>
          <w:rFonts w:ascii="Arial" w:eastAsia="Times New Roman" w:hAnsi="Arial" w:cs="Arial"/>
          <w:lang w:eastAsia="pl-PL"/>
        </w:rPr>
        <w:t xml:space="preserve"> </w:t>
      </w:r>
      <w:r w:rsidRPr="00AB338E">
        <w:rPr>
          <w:rFonts w:ascii="Arial" w:eastAsia="Times New Roman" w:hAnsi="Arial" w:cs="Arial"/>
          <w:lang w:val="x-none" w:eastAsia="pl-PL"/>
        </w:rPr>
        <w:t xml:space="preserve">Po bezskutecznym upływie dodatkowego terminu usunięcia wad lub zmiany sposobu wykonania </w:t>
      </w:r>
      <w:r w:rsidRPr="00AB338E">
        <w:rPr>
          <w:rFonts w:ascii="Arial" w:eastAsia="Times New Roman" w:hAnsi="Arial" w:cs="Arial"/>
          <w:lang w:eastAsia="pl-PL"/>
        </w:rPr>
        <w:t xml:space="preserve">przedmiotu Umowy </w:t>
      </w:r>
      <w:r w:rsidRPr="00AB338E">
        <w:rPr>
          <w:rFonts w:ascii="Arial" w:eastAsia="Times New Roman" w:hAnsi="Arial" w:cs="Arial"/>
          <w:lang w:val="x-none" w:eastAsia="pl-PL"/>
        </w:rPr>
        <w:t xml:space="preserve">Zamawiający ma prawo odstąpić od </w:t>
      </w:r>
      <w:r w:rsidRPr="00AB338E">
        <w:rPr>
          <w:rFonts w:ascii="Arial" w:eastAsia="Times New Roman" w:hAnsi="Arial" w:cs="Arial"/>
          <w:lang w:eastAsia="pl-PL"/>
        </w:rPr>
        <w:t>U</w:t>
      </w:r>
      <w:r w:rsidRPr="00AB338E">
        <w:rPr>
          <w:rFonts w:ascii="Arial" w:eastAsia="Times New Roman" w:hAnsi="Arial" w:cs="Arial"/>
          <w:lang w:val="x-none" w:eastAsia="pl-PL"/>
        </w:rPr>
        <w:t>mowy</w:t>
      </w:r>
      <w:r w:rsidRPr="00AB338E">
        <w:rPr>
          <w:rFonts w:ascii="Arial" w:eastAsia="Times New Roman" w:hAnsi="Arial" w:cs="Arial"/>
          <w:lang w:eastAsia="pl-PL"/>
        </w:rPr>
        <w:t xml:space="preserve"> </w:t>
      </w:r>
      <w:r w:rsidRPr="00AB338E">
        <w:rPr>
          <w:rFonts w:ascii="Arial" w:eastAsia="Times New Roman" w:hAnsi="Arial" w:cs="Arial"/>
          <w:lang w:val="x-none" w:eastAsia="pl-PL"/>
        </w:rPr>
        <w:t xml:space="preserve">oraz zastosować karę umowną zgodnie z § </w:t>
      </w:r>
      <w:r>
        <w:rPr>
          <w:rFonts w:ascii="Arial" w:eastAsia="Times New Roman" w:hAnsi="Arial" w:cs="Arial"/>
          <w:lang w:eastAsia="pl-PL"/>
        </w:rPr>
        <w:t>7</w:t>
      </w:r>
      <w:r w:rsidRPr="00AB338E">
        <w:rPr>
          <w:rFonts w:ascii="Arial" w:eastAsia="Times New Roman" w:hAnsi="Arial" w:cs="Arial"/>
          <w:lang w:val="x-none" w:eastAsia="pl-PL"/>
        </w:rPr>
        <w:t xml:space="preserve"> ust. </w:t>
      </w:r>
      <w:r w:rsidRPr="00AB338E">
        <w:rPr>
          <w:rFonts w:ascii="Arial" w:eastAsia="Times New Roman" w:hAnsi="Arial" w:cs="Arial"/>
          <w:lang w:eastAsia="pl-PL"/>
        </w:rPr>
        <w:t>1</w:t>
      </w:r>
      <w:r w:rsidRPr="00AB338E">
        <w:rPr>
          <w:rFonts w:ascii="Arial" w:eastAsia="Times New Roman" w:hAnsi="Arial" w:cs="Arial"/>
          <w:lang w:val="x-none" w:eastAsia="pl-PL"/>
        </w:rPr>
        <w:t xml:space="preserve"> pkt </w:t>
      </w:r>
      <w:r>
        <w:rPr>
          <w:rFonts w:ascii="Arial" w:eastAsia="Times New Roman" w:hAnsi="Arial" w:cs="Arial"/>
          <w:lang w:eastAsia="pl-PL"/>
        </w:rPr>
        <w:t>5</w:t>
      </w:r>
      <w:r w:rsidRPr="00AB338E">
        <w:rPr>
          <w:rFonts w:ascii="Arial" w:eastAsia="Times New Roman" w:hAnsi="Arial" w:cs="Arial"/>
          <w:lang w:val="x-none" w:eastAsia="pl-PL"/>
        </w:rPr>
        <w:t xml:space="preserve"> </w:t>
      </w:r>
      <w:r w:rsidRPr="00AB338E">
        <w:rPr>
          <w:rFonts w:ascii="Arial" w:eastAsia="Times New Roman" w:hAnsi="Arial" w:cs="Arial"/>
          <w:lang w:eastAsia="pl-PL"/>
        </w:rPr>
        <w:t>U</w:t>
      </w:r>
      <w:r w:rsidRPr="00AB338E">
        <w:rPr>
          <w:rFonts w:ascii="Arial" w:eastAsia="Times New Roman" w:hAnsi="Arial" w:cs="Arial"/>
          <w:lang w:val="x-none" w:eastAsia="pl-PL"/>
        </w:rPr>
        <w:t>mowy</w:t>
      </w:r>
      <w:r w:rsidRPr="00AB338E">
        <w:rPr>
          <w:rFonts w:ascii="Arial" w:eastAsia="Times New Roman" w:hAnsi="Arial" w:cs="Arial"/>
          <w:lang w:eastAsia="pl-PL"/>
        </w:rPr>
        <w:t>.</w:t>
      </w:r>
    </w:p>
    <w:p w:rsidR="006B194C" w:rsidRPr="00321172" w:rsidRDefault="006B194C" w:rsidP="0076505C">
      <w:pPr>
        <w:spacing w:after="0"/>
        <w:ind w:left="340"/>
        <w:contextualSpacing/>
        <w:jc w:val="both"/>
        <w:rPr>
          <w:rFonts w:ascii="Arial" w:eastAsia="Calibri" w:hAnsi="Arial" w:cs="Arial"/>
          <w:lang w:eastAsia="pl-PL"/>
        </w:rPr>
      </w:pPr>
    </w:p>
    <w:p w:rsidR="006B194C" w:rsidRPr="00D86040" w:rsidRDefault="006B194C" w:rsidP="0076505C">
      <w:pPr>
        <w:suppressAutoHyphens/>
        <w:spacing w:after="0"/>
        <w:jc w:val="center"/>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1</w:t>
      </w:r>
      <w:r>
        <w:rPr>
          <w:rFonts w:ascii="Arial" w:eastAsia="Times New Roman" w:hAnsi="Arial" w:cs="Arial"/>
          <w:b/>
          <w:bCs/>
          <w:kern w:val="2"/>
          <w:lang w:eastAsia="pl-PL" w:bidi="hi-IN"/>
        </w:rPr>
        <w:t>1</w:t>
      </w:r>
      <w:r w:rsidRPr="00321172">
        <w:rPr>
          <w:rFonts w:ascii="Arial" w:eastAsia="Times New Roman" w:hAnsi="Arial" w:cs="Arial"/>
          <w:b/>
          <w:bCs/>
          <w:kern w:val="2"/>
          <w:lang w:eastAsia="pl-PL" w:bidi="hi-IN"/>
        </w:rPr>
        <w:t>.</w:t>
      </w:r>
    </w:p>
    <w:p w:rsidR="006B194C" w:rsidRPr="00321172" w:rsidRDefault="006B194C" w:rsidP="0076505C">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rsidR="006B194C" w:rsidRDefault="006B194C" w:rsidP="0026089B">
      <w:pPr>
        <w:pStyle w:val="Akapitzlist"/>
        <w:numPr>
          <w:ilvl w:val="0"/>
          <w:numId w:val="81"/>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Wykonawca oświadcza, że rezygnuje z prawa do prywatności w zakresie imienia </w:t>
      </w:r>
      <w:r w:rsidRPr="004D066B">
        <w:rPr>
          <w:rFonts w:ascii="Arial" w:eastAsia="Times New Roman" w:hAnsi="Arial" w:cs="Arial"/>
          <w:color w:val="000000"/>
          <w:lang w:eastAsia="pl-PL"/>
        </w:rPr>
        <w:br/>
        <w:t xml:space="preserve">i nazwiska, o którym mowa w art. 5 ust. 2 ustawy z dnia 6 września 2001 r. </w:t>
      </w:r>
      <w:r w:rsidR="0076505C">
        <w:rPr>
          <w:rFonts w:ascii="Arial" w:eastAsia="Times New Roman" w:hAnsi="Arial" w:cs="Arial"/>
          <w:color w:val="000000"/>
          <w:lang w:eastAsia="pl-PL"/>
        </w:rPr>
        <w:br/>
      </w:r>
      <w:r w:rsidRPr="004D066B">
        <w:rPr>
          <w:rFonts w:ascii="Arial" w:eastAsia="Times New Roman" w:hAnsi="Arial" w:cs="Arial"/>
          <w:color w:val="000000"/>
          <w:lang w:eastAsia="pl-PL"/>
        </w:rPr>
        <w:t>o dostępie do informacji publicznej (Dz. U. z 2020 r. poz. 2176 t.</w:t>
      </w:r>
      <w:r w:rsidR="00657306">
        <w:rPr>
          <w:rFonts w:ascii="Arial" w:eastAsia="Times New Roman" w:hAnsi="Arial" w:cs="Arial"/>
          <w:color w:val="000000"/>
          <w:lang w:eastAsia="pl-PL"/>
        </w:rPr>
        <w:t xml:space="preserve"> </w:t>
      </w:r>
      <w:r w:rsidRPr="004D066B">
        <w:rPr>
          <w:rFonts w:ascii="Arial" w:eastAsia="Times New Roman" w:hAnsi="Arial" w:cs="Arial"/>
          <w:color w:val="000000"/>
          <w:lang w:eastAsia="pl-PL"/>
        </w:rPr>
        <w:t>j.).</w:t>
      </w:r>
    </w:p>
    <w:p w:rsidR="006B194C" w:rsidRDefault="006B194C" w:rsidP="0026089B">
      <w:pPr>
        <w:pStyle w:val="Akapitzlist"/>
        <w:numPr>
          <w:ilvl w:val="0"/>
          <w:numId w:val="81"/>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Każda ze Stron będzie przetwarzać przekazane jej w wyniku zawarcia </w:t>
      </w:r>
      <w:r w:rsidR="0076505C">
        <w:rPr>
          <w:rFonts w:ascii="Arial" w:eastAsia="Times New Roman" w:hAnsi="Arial" w:cs="Arial"/>
          <w:color w:val="000000"/>
          <w:lang w:eastAsia="pl-PL"/>
        </w:rPr>
        <w:br/>
      </w:r>
      <w:r w:rsidRPr="004D066B">
        <w:rPr>
          <w:rFonts w:ascii="Arial" w:eastAsia="Times New Roman" w:hAnsi="Arial" w:cs="Arial"/>
          <w:color w:val="000000"/>
          <w:lang w:eastAsia="pl-PL"/>
        </w:rPr>
        <w:t>i wykonywania Umowy dane osobowe dotyczące pracowników drugiej Strony w celu zawarcia i wykonania Umowy.</w:t>
      </w:r>
    </w:p>
    <w:p w:rsidR="006B194C" w:rsidRDefault="006B194C" w:rsidP="0026089B">
      <w:pPr>
        <w:pStyle w:val="Akapitzlist"/>
        <w:numPr>
          <w:ilvl w:val="0"/>
          <w:numId w:val="81"/>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6B194C" w:rsidRDefault="006B194C" w:rsidP="0026089B">
      <w:pPr>
        <w:pStyle w:val="Akapitzlist"/>
        <w:numPr>
          <w:ilvl w:val="0"/>
          <w:numId w:val="81"/>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3</w:t>
      </w:r>
      <w:r w:rsidRPr="004D066B">
        <w:rPr>
          <w:rFonts w:ascii="Arial" w:eastAsia="Times New Roman" w:hAnsi="Arial" w:cs="Arial"/>
          <w:color w:val="000000"/>
          <w:lang w:eastAsia="pl-PL"/>
        </w:rPr>
        <w:t xml:space="preserve"> do Umowy.</w:t>
      </w:r>
    </w:p>
    <w:p w:rsidR="006B194C" w:rsidRPr="004D066B" w:rsidRDefault="006B194C" w:rsidP="0026089B">
      <w:pPr>
        <w:pStyle w:val="Akapitzlist"/>
        <w:numPr>
          <w:ilvl w:val="0"/>
          <w:numId w:val="81"/>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4D066B">
        <w:rPr>
          <w:rFonts w:ascii="Arial" w:eastAsia="Times New Roman" w:hAnsi="Arial" w:cs="Arial"/>
          <w:color w:val="000000"/>
          <w:lang w:eastAsia="pl-PL"/>
        </w:rPr>
        <w:br/>
        <w:t xml:space="preserve">od których dane osobowe bezpośrednio lub pośrednio pozyskał w celu zawarcia </w:t>
      </w:r>
      <w:r w:rsidRPr="004D066B">
        <w:rPr>
          <w:rFonts w:ascii="Arial" w:eastAsia="Times New Roman" w:hAnsi="Arial" w:cs="Arial"/>
          <w:color w:val="000000"/>
          <w:lang w:eastAsia="pl-PL"/>
        </w:rPr>
        <w:br/>
        <w:t>i wykonania niniejszej Umowy.</w:t>
      </w:r>
    </w:p>
    <w:p w:rsidR="006B194C" w:rsidRPr="00321172" w:rsidRDefault="006B194C" w:rsidP="006B194C">
      <w:pPr>
        <w:tabs>
          <w:tab w:val="left" w:pos="555"/>
        </w:tabs>
        <w:suppressAutoHyphens/>
        <w:spacing w:after="0"/>
        <w:contextualSpacing/>
        <w:jc w:val="both"/>
        <w:rPr>
          <w:rFonts w:ascii="Arial" w:eastAsia="Times New Roman" w:hAnsi="Arial" w:cs="Arial"/>
          <w:color w:val="000000"/>
          <w:lang w:eastAsia="pl-PL"/>
        </w:rPr>
      </w:pPr>
    </w:p>
    <w:p w:rsidR="006B194C" w:rsidRPr="00321172" w:rsidRDefault="006B194C" w:rsidP="006B194C">
      <w:pPr>
        <w:widowControl w:val="0"/>
        <w:tabs>
          <w:tab w:val="left" w:pos="180"/>
          <w:tab w:val="left" w:pos="360"/>
        </w:tabs>
        <w:suppressAutoHyphens/>
        <w:spacing w:after="0"/>
        <w:ind w:right="14"/>
        <w:jc w:val="center"/>
        <w:rPr>
          <w:rFonts w:ascii="Arial" w:eastAsia="Times New Roman" w:hAnsi="Arial" w:cs="Arial"/>
          <w:b/>
          <w:bCs/>
          <w:lang w:eastAsia="pl-PL"/>
        </w:rPr>
      </w:pPr>
      <w:r w:rsidRPr="00321172">
        <w:rPr>
          <w:rFonts w:ascii="Arial" w:eastAsia="Times New Roman" w:hAnsi="Arial" w:cs="Arial"/>
          <w:b/>
          <w:bCs/>
          <w:lang w:eastAsia="pl-PL"/>
        </w:rPr>
        <w:lastRenderedPageBreak/>
        <w:t xml:space="preserve"> § 1</w:t>
      </w:r>
      <w:r>
        <w:rPr>
          <w:rFonts w:ascii="Arial" w:eastAsia="Times New Roman" w:hAnsi="Arial" w:cs="Arial"/>
          <w:b/>
          <w:bCs/>
          <w:lang w:eastAsia="pl-PL"/>
        </w:rPr>
        <w:t>2</w:t>
      </w:r>
      <w:r w:rsidRPr="00321172">
        <w:rPr>
          <w:rFonts w:ascii="Arial" w:eastAsia="Times New Roman" w:hAnsi="Arial" w:cs="Arial"/>
          <w:b/>
          <w:bCs/>
          <w:lang w:eastAsia="pl-PL"/>
        </w:rPr>
        <w:t>.</w:t>
      </w:r>
    </w:p>
    <w:p w:rsidR="006B194C" w:rsidRPr="00321172" w:rsidRDefault="006B194C" w:rsidP="006B194C">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rsidR="006B194C" w:rsidRPr="00321172" w:rsidRDefault="006B194C" w:rsidP="006B194C">
      <w:pPr>
        <w:widowControl w:val="0"/>
        <w:tabs>
          <w:tab w:val="left" w:pos="180"/>
          <w:tab w:val="left" w:pos="360"/>
        </w:tabs>
        <w:suppressAutoHyphens/>
        <w:spacing w:after="0"/>
        <w:ind w:right="14"/>
        <w:jc w:val="both"/>
        <w:rPr>
          <w:rFonts w:ascii="Arial" w:eastAsia="Times New Roman" w:hAnsi="Arial" w:cs="Arial"/>
          <w:lang w:eastAsia="pl-PL"/>
        </w:rPr>
      </w:pPr>
      <w:r w:rsidRPr="00321172">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864A8B">
        <w:rPr>
          <w:rFonts w:ascii="Arial" w:eastAsia="Times New Roman" w:hAnsi="Arial" w:cs="Arial"/>
          <w:lang w:eastAsia="pl-PL"/>
        </w:rPr>
        <w:br/>
      </w:r>
      <w:r w:rsidRPr="00321172">
        <w:rPr>
          <w:rFonts w:ascii="Arial" w:eastAsia="Times New Roman" w:hAnsi="Arial" w:cs="Arial"/>
          <w:lang w:eastAsia="pl-PL"/>
        </w:rPr>
        <w:t xml:space="preserve">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6B194C" w:rsidRPr="00321172" w:rsidRDefault="006B194C" w:rsidP="006B194C">
      <w:pPr>
        <w:widowControl w:val="0"/>
        <w:tabs>
          <w:tab w:val="left" w:pos="180"/>
          <w:tab w:val="left" w:pos="360"/>
        </w:tabs>
        <w:suppressAutoHyphens/>
        <w:spacing w:after="0"/>
        <w:ind w:right="14"/>
        <w:jc w:val="both"/>
        <w:rPr>
          <w:rFonts w:ascii="Arial" w:eastAsia="Times New Roman" w:hAnsi="Arial" w:cs="Arial"/>
          <w:lang w:eastAsia="pl-PL"/>
        </w:rPr>
      </w:pPr>
    </w:p>
    <w:p w:rsidR="006B194C" w:rsidRPr="00321172" w:rsidRDefault="006B194C" w:rsidP="006B194C">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w:t>
      </w:r>
      <w:r>
        <w:rPr>
          <w:rFonts w:ascii="Arial" w:eastAsia="Times New Roman" w:hAnsi="Arial" w:cs="Arial"/>
          <w:b/>
          <w:color w:val="000000"/>
          <w:lang w:eastAsia="pl-PL"/>
        </w:rPr>
        <w:t>3</w:t>
      </w:r>
      <w:r w:rsidRPr="00321172">
        <w:rPr>
          <w:rFonts w:ascii="Arial" w:eastAsia="Times New Roman" w:hAnsi="Arial" w:cs="Arial"/>
          <w:b/>
          <w:color w:val="000000"/>
          <w:lang w:eastAsia="pl-PL"/>
        </w:rPr>
        <w:t>.</w:t>
      </w:r>
    </w:p>
    <w:p w:rsidR="006B194C" w:rsidRPr="00321172" w:rsidRDefault="006B194C" w:rsidP="006B194C">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rsidR="006B194C" w:rsidRDefault="006B194C" w:rsidP="0026089B">
      <w:pPr>
        <w:pStyle w:val="Akapitzlist"/>
        <w:numPr>
          <w:ilvl w:val="3"/>
          <w:numId w:val="81"/>
        </w:numPr>
        <w:tabs>
          <w:tab w:val="left" w:pos="1440"/>
        </w:tabs>
        <w:suppressAutoHyphens/>
        <w:spacing w:after="0"/>
        <w:ind w:left="284" w:hanging="284"/>
        <w:jc w:val="both"/>
        <w:rPr>
          <w:rFonts w:ascii="Arial" w:eastAsia="Calibri" w:hAnsi="Arial" w:cs="Arial"/>
          <w:color w:val="000000"/>
        </w:rPr>
      </w:pPr>
      <w:r w:rsidRPr="004D066B">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oraz niezakończonych rozliczeń wynikających z Umowy.</w:t>
      </w:r>
    </w:p>
    <w:p w:rsidR="006B194C" w:rsidRDefault="006B194C" w:rsidP="0026089B">
      <w:pPr>
        <w:pStyle w:val="Akapitzlist"/>
        <w:numPr>
          <w:ilvl w:val="3"/>
          <w:numId w:val="81"/>
        </w:numPr>
        <w:tabs>
          <w:tab w:val="left" w:pos="1440"/>
        </w:tabs>
        <w:suppressAutoHyphens/>
        <w:spacing w:after="0"/>
        <w:ind w:left="284" w:hanging="284"/>
        <w:jc w:val="both"/>
        <w:rPr>
          <w:rFonts w:ascii="Arial" w:eastAsia="Calibri" w:hAnsi="Arial" w:cs="Arial"/>
          <w:color w:val="000000"/>
        </w:rPr>
      </w:pPr>
      <w:r w:rsidRPr="004D066B">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6B194C" w:rsidRDefault="006B194C" w:rsidP="0026089B">
      <w:pPr>
        <w:pStyle w:val="Akapitzlist"/>
        <w:numPr>
          <w:ilvl w:val="3"/>
          <w:numId w:val="81"/>
        </w:numPr>
        <w:tabs>
          <w:tab w:val="left" w:pos="1440"/>
        </w:tabs>
        <w:suppressAutoHyphens/>
        <w:spacing w:after="0"/>
        <w:ind w:left="284" w:hanging="284"/>
        <w:jc w:val="both"/>
        <w:rPr>
          <w:rFonts w:ascii="Arial" w:eastAsia="Calibri" w:hAnsi="Arial" w:cs="Arial"/>
          <w:color w:val="000000"/>
        </w:rPr>
      </w:pPr>
      <w:r w:rsidRPr="004D066B">
        <w:rPr>
          <w:rFonts w:ascii="Arial" w:eastAsia="Calibri" w:hAnsi="Arial" w:cs="Arial"/>
          <w:color w:val="000000"/>
        </w:rPr>
        <w:t xml:space="preserve">Wykonawca nie może bez uzyskania uprzedniej pisemnej zgody Zamawiającego dokonać przelewu praw, obowiązków i wierzytelności przysługujących mu </w:t>
      </w:r>
      <w:r w:rsidR="0060114F">
        <w:rPr>
          <w:rFonts w:ascii="Arial" w:eastAsia="Calibri" w:hAnsi="Arial" w:cs="Arial"/>
          <w:color w:val="000000"/>
        </w:rPr>
        <w:br/>
      </w:r>
      <w:r w:rsidRPr="004D066B">
        <w:rPr>
          <w:rFonts w:ascii="Arial" w:eastAsia="Calibri" w:hAnsi="Arial" w:cs="Arial"/>
          <w:color w:val="000000"/>
        </w:rPr>
        <w:t xml:space="preserve">z niniejszej Umowy na osobę trzecią. </w:t>
      </w:r>
    </w:p>
    <w:p w:rsidR="006B194C" w:rsidRPr="004D066B" w:rsidRDefault="006B194C" w:rsidP="0026089B">
      <w:pPr>
        <w:pStyle w:val="Akapitzlist"/>
        <w:numPr>
          <w:ilvl w:val="3"/>
          <w:numId w:val="81"/>
        </w:numPr>
        <w:tabs>
          <w:tab w:val="left" w:pos="1440"/>
        </w:tabs>
        <w:suppressAutoHyphens/>
        <w:spacing w:after="0"/>
        <w:ind w:left="284" w:hanging="284"/>
        <w:jc w:val="both"/>
        <w:rPr>
          <w:rFonts w:ascii="Arial" w:eastAsia="Calibri" w:hAnsi="Arial" w:cs="Arial"/>
          <w:color w:val="000000"/>
        </w:rPr>
      </w:pPr>
      <w:r w:rsidRPr="004D066B">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6B194C" w:rsidRPr="004D066B" w:rsidRDefault="006B194C" w:rsidP="0026089B">
      <w:pPr>
        <w:pStyle w:val="Akapitzlist"/>
        <w:numPr>
          <w:ilvl w:val="3"/>
          <w:numId w:val="81"/>
        </w:numPr>
        <w:tabs>
          <w:tab w:val="left" w:pos="1440"/>
        </w:tabs>
        <w:suppressAutoHyphens/>
        <w:spacing w:after="0"/>
        <w:ind w:left="284" w:hanging="284"/>
        <w:jc w:val="both"/>
        <w:rPr>
          <w:rFonts w:ascii="Arial" w:eastAsia="Calibri" w:hAnsi="Arial" w:cs="Arial"/>
          <w:color w:val="000000"/>
        </w:rPr>
      </w:pPr>
      <w:r w:rsidRPr="004D066B">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6B194C" w:rsidRPr="004D066B" w:rsidRDefault="006B194C" w:rsidP="0026089B">
      <w:pPr>
        <w:pStyle w:val="Akapitzlist"/>
        <w:numPr>
          <w:ilvl w:val="3"/>
          <w:numId w:val="81"/>
        </w:numPr>
        <w:tabs>
          <w:tab w:val="left" w:pos="1440"/>
        </w:tabs>
        <w:suppressAutoHyphens/>
        <w:spacing w:after="0"/>
        <w:ind w:left="284" w:hanging="284"/>
        <w:jc w:val="both"/>
        <w:rPr>
          <w:rFonts w:ascii="Arial" w:eastAsia="Calibri" w:hAnsi="Arial" w:cs="Arial"/>
          <w:color w:val="000000"/>
        </w:rPr>
      </w:pPr>
      <w:r w:rsidRPr="004D066B">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864A8B">
        <w:rPr>
          <w:rFonts w:ascii="Arial" w:eastAsia="Times New Roman" w:hAnsi="Arial" w:cs="Arial"/>
          <w:kern w:val="2"/>
          <w:lang w:eastAsia="zh-CN" w:bidi="hi-IN"/>
        </w:rPr>
        <w:br/>
      </w:r>
      <w:r w:rsidRPr="004D066B">
        <w:rPr>
          <w:rFonts w:ascii="Arial" w:eastAsia="Times New Roman" w:hAnsi="Arial" w:cs="Arial"/>
          <w:kern w:val="2"/>
          <w:lang w:eastAsia="zh-CN" w:bidi="hi-IN"/>
        </w:rPr>
        <w:t xml:space="preserve">o tym pisemnie drugą Stronę. </w:t>
      </w:r>
    </w:p>
    <w:p w:rsidR="006B194C" w:rsidRPr="004D066B" w:rsidRDefault="006B194C" w:rsidP="0026089B">
      <w:pPr>
        <w:pStyle w:val="Akapitzlist"/>
        <w:numPr>
          <w:ilvl w:val="3"/>
          <w:numId w:val="81"/>
        </w:numPr>
        <w:tabs>
          <w:tab w:val="left" w:pos="1440"/>
        </w:tabs>
        <w:suppressAutoHyphens/>
        <w:spacing w:after="0"/>
        <w:ind w:left="284" w:hanging="284"/>
        <w:jc w:val="both"/>
        <w:rPr>
          <w:rFonts w:ascii="Arial" w:eastAsia="Calibri" w:hAnsi="Arial" w:cs="Arial"/>
          <w:color w:val="000000"/>
        </w:rPr>
      </w:pPr>
      <w:r w:rsidRPr="004D066B">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864A8B">
        <w:rPr>
          <w:rFonts w:ascii="Arial" w:eastAsia="Times New Roman" w:hAnsi="Arial" w:cs="Arial"/>
          <w:kern w:val="2"/>
          <w:lang w:eastAsia="pl-PL" w:bidi="hi-IN"/>
        </w:rPr>
        <w:br/>
      </w:r>
      <w:r w:rsidRPr="004D066B">
        <w:rPr>
          <w:rFonts w:ascii="Arial" w:eastAsia="Times New Roman" w:hAnsi="Arial" w:cs="Arial"/>
          <w:kern w:val="2"/>
          <w:lang w:eastAsia="pl-PL" w:bidi="hi-IN"/>
        </w:rPr>
        <w:t xml:space="preserve">w mocy i są wiążące we wzajemnych stosunkach Stron wynikających z Umowy. </w:t>
      </w:r>
      <w:r w:rsidR="00864A8B">
        <w:rPr>
          <w:rFonts w:ascii="Arial" w:eastAsia="Times New Roman" w:hAnsi="Arial" w:cs="Arial"/>
          <w:kern w:val="2"/>
          <w:lang w:eastAsia="pl-PL" w:bidi="hi-IN"/>
        </w:rPr>
        <w:br/>
      </w:r>
      <w:r w:rsidRPr="004D066B">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864A8B">
        <w:rPr>
          <w:rFonts w:ascii="Arial" w:eastAsia="Times New Roman" w:hAnsi="Arial" w:cs="Arial"/>
          <w:kern w:val="2"/>
          <w:lang w:eastAsia="pl-PL" w:bidi="hi-IN"/>
        </w:rPr>
        <w:br/>
      </w:r>
      <w:r w:rsidRPr="004D066B">
        <w:rPr>
          <w:rFonts w:ascii="Arial" w:eastAsia="Times New Roman" w:hAnsi="Arial" w:cs="Arial"/>
          <w:kern w:val="2"/>
          <w:lang w:eastAsia="pl-PL" w:bidi="hi-IN"/>
        </w:rPr>
        <w:t>i przeznaczeniu Umowy oraz zaistniałym okolicznościom.</w:t>
      </w:r>
    </w:p>
    <w:p w:rsidR="006B194C" w:rsidRPr="004D066B" w:rsidRDefault="006B194C" w:rsidP="0026089B">
      <w:pPr>
        <w:pStyle w:val="Akapitzlist"/>
        <w:numPr>
          <w:ilvl w:val="3"/>
          <w:numId w:val="81"/>
        </w:numPr>
        <w:tabs>
          <w:tab w:val="left" w:pos="1440"/>
        </w:tabs>
        <w:suppressAutoHyphens/>
        <w:spacing w:after="0"/>
        <w:ind w:left="284" w:hanging="284"/>
        <w:jc w:val="both"/>
        <w:rPr>
          <w:rFonts w:ascii="Arial" w:eastAsia="Calibri" w:hAnsi="Arial" w:cs="Arial"/>
          <w:color w:val="000000"/>
        </w:rPr>
      </w:pPr>
      <w:r w:rsidRPr="004D066B">
        <w:rPr>
          <w:rFonts w:ascii="Arial" w:eastAsia="Times New Roman" w:hAnsi="Arial" w:cs="Arial"/>
          <w:kern w:val="2"/>
          <w:lang w:eastAsia="zh-CN" w:bidi="hi-IN"/>
        </w:rPr>
        <w:t>Umowa została zawarta w dniu podpisania przez Strony.</w:t>
      </w:r>
    </w:p>
    <w:p w:rsidR="006B194C" w:rsidRPr="00321172" w:rsidRDefault="006B194C" w:rsidP="006B194C">
      <w:pPr>
        <w:suppressAutoHyphens/>
        <w:spacing w:after="0"/>
        <w:jc w:val="both"/>
        <w:textAlignment w:val="baseline"/>
        <w:rPr>
          <w:rFonts w:ascii="Arial" w:eastAsia="NSimSun" w:hAnsi="Arial" w:cs="Arial"/>
          <w:kern w:val="2"/>
          <w:lang w:eastAsia="zh-CN" w:bidi="hi-IN"/>
        </w:rPr>
      </w:pPr>
    </w:p>
    <w:p w:rsidR="006B194C" w:rsidRPr="00321172" w:rsidRDefault="006B194C" w:rsidP="006B194C">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t>§ 1</w:t>
      </w:r>
      <w:r>
        <w:rPr>
          <w:rFonts w:ascii="Arial" w:eastAsia="Times New Roman" w:hAnsi="Arial" w:cs="Arial"/>
          <w:b/>
        </w:rPr>
        <w:t>4</w:t>
      </w:r>
      <w:r w:rsidRPr="00321172">
        <w:rPr>
          <w:rFonts w:ascii="Arial" w:eastAsia="Times New Roman" w:hAnsi="Arial" w:cs="Arial"/>
          <w:b/>
        </w:rPr>
        <w:t>.</w:t>
      </w:r>
    </w:p>
    <w:p w:rsidR="006B194C" w:rsidRDefault="006B194C" w:rsidP="0026089B">
      <w:pPr>
        <w:pStyle w:val="Akapitzlist"/>
        <w:keepNext/>
        <w:keepLines/>
        <w:numPr>
          <w:ilvl w:val="6"/>
          <w:numId w:val="81"/>
        </w:numPr>
        <w:suppressAutoHyphens/>
        <w:spacing w:after="0"/>
        <w:ind w:left="284" w:hanging="284"/>
        <w:jc w:val="both"/>
        <w:outlineLvl w:val="0"/>
        <w:rPr>
          <w:rFonts w:ascii="Arial" w:eastAsia="Calibri" w:hAnsi="Arial" w:cs="Arial"/>
        </w:rPr>
      </w:pPr>
      <w:r w:rsidRPr="002D7046">
        <w:rPr>
          <w:rFonts w:ascii="Arial" w:eastAsia="Calibri" w:hAnsi="Arial" w:cs="Arial"/>
        </w:rPr>
        <w:t>Umowę niniejszą wraz z załącznikami sporządzono w 3. jednobrzmiących egzemplarzach, w tym 1. egz. dla Wykonawcy i 2. egz. dla Zamawiającego.</w:t>
      </w:r>
    </w:p>
    <w:p w:rsidR="006B194C" w:rsidRPr="002D7046" w:rsidRDefault="006B194C" w:rsidP="0026089B">
      <w:pPr>
        <w:pStyle w:val="Akapitzlist"/>
        <w:keepNext/>
        <w:keepLines/>
        <w:numPr>
          <w:ilvl w:val="6"/>
          <w:numId w:val="81"/>
        </w:numPr>
        <w:suppressAutoHyphens/>
        <w:spacing w:after="0"/>
        <w:ind w:left="284" w:hanging="284"/>
        <w:jc w:val="both"/>
        <w:outlineLvl w:val="0"/>
        <w:rPr>
          <w:rFonts w:ascii="Arial" w:eastAsia="Calibri" w:hAnsi="Arial" w:cs="Arial"/>
        </w:rPr>
      </w:pPr>
      <w:r w:rsidRPr="002D7046">
        <w:rPr>
          <w:rFonts w:ascii="Arial" w:eastAsia="Times New Roman" w:hAnsi="Arial" w:cs="Arial"/>
          <w:lang w:eastAsia="pl-PL"/>
        </w:rPr>
        <w:t>Integralną część Umowy stanowią:</w:t>
      </w:r>
    </w:p>
    <w:p w:rsidR="006B194C" w:rsidRDefault="006B194C" w:rsidP="006B194C">
      <w:pPr>
        <w:keepNext/>
        <w:keepLines/>
        <w:suppressAutoHyphens/>
        <w:spacing w:after="0"/>
        <w:ind w:left="284"/>
        <w:contextualSpacing/>
        <w:jc w:val="both"/>
        <w:outlineLvl w:val="0"/>
        <w:rPr>
          <w:rFonts w:ascii="Arial" w:eastAsia="Times New Roman" w:hAnsi="Arial" w:cs="Arial"/>
          <w:lang w:eastAsia="pl-PL"/>
        </w:rPr>
      </w:pPr>
      <w:r w:rsidRPr="00321172">
        <w:rPr>
          <w:rFonts w:ascii="Arial" w:eastAsia="Times New Roman" w:hAnsi="Arial" w:cs="Arial"/>
          <w:lang w:eastAsia="pl-PL"/>
        </w:rPr>
        <w:t xml:space="preserve">- </w:t>
      </w:r>
      <w:r>
        <w:rPr>
          <w:rFonts w:ascii="Arial" w:eastAsia="Times New Roman" w:hAnsi="Arial" w:cs="Arial"/>
          <w:lang w:eastAsia="pl-PL"/>
        </w:rPr>
        <w:t>Opis Przedmiotu Zamówienia,</w:t>
      </w:r>
    </w:p>
    <w:p w:rsidR="006B194C" w:rsidRPr="001320C1" w:rsidRDefault="006B194C" w:rsidP="006B194C">
      <w:pPr>
        <w:suppressAutoHyphens/>
        <w:spacing w:after="0"/>
        <w:ind w:left="426" w:hanging="142"/>
        <w:jc w:val="both"/>
        <w:rPr>
          <w:rFonts w:ascii="Arial" w:eastAsia="Calibri" w:hAnsi="Arial" w:cs="Arial"/>
          <w:bCs/>
          <w:color w:val="000000"/>
        </w:rPr>
      </w:pPr>
      <w:r>
        <w:rPr>
          <w:rFonts w:ascii="Arial" w:eastAsia="Times New Roman" w:hAnsi="Arial" w:cs="Arial"/>
          <w:lang w:eastAsia="pl-PL"/>
        </w:rPr>
        <w:t>- Oferta Wykonawcy,</w:t>
      </w:r>
    </w:p>
    <w:p w:rsidR="006B194C" w:rsidRDefault="006B194C" w:rsidP="006B194C">
      <w:pPr>
        <w:keepNext/>
        <w:keepLines/>
        <w:suppressAutoHyphens/>
        <w:spacing w:after="0"/>
        <w:ind w:left="284"/>
        <w:contextualSpacing/>
        <w:jc w:val="both"/>
        <w:outlineLvl w:val="0"/>
        <w:rPr>
          <w:rFonts w:ascii="Arial" w:eastAsia="Calibri" w:hAnsi="Arial" w:cs="Arial"/>
        </w:rPr>
      </w:pPr>
      <w:r w:rsidRPr="001320C1">
        <w:rPr>
          <w:rFonts w:ascii="Arial" w:eastAsia="Times New Roman" w:hAnsi="Arial" w:cs="Arial"/>
          <w:lang w:eastAsia="pl-PL"/>
        </w:rPr>
        <w:lastRenderedPageBreak/>
        <w:t xml:space="preserve">- </w:t>
      </w:r>
      <w:r w:rsidRPr="001320C1">
        <w:rPr>
          <w:rFonts w:ascii="Arial" w:eastAsia="Calibri" w:hAnsi="Arial" w:cs="Arial"/>
        </w:rPr>
        <w:t>Zasady wejścia/</w:t>
      </w:r>
      <w:r>
        <w:rPr>
          <w:rFonts w:ascii="Arial" w:eastAsia="Calibri" w:hAnsi="Arial" w:cs="Arial"/>
        </w:rPr>
        <w:t>wjazdu na teren jednostki,</w:t>
      </w:r>
    </w:p>
    <w:p w:rsidR="006B194C" w:rsidRPr="001320C1" w:rsidRDefault="006B194C" w:rsidP="006B194C">
      <w:pPr>
        <w:keepNext/>
        <w:keepLines/>
        <w:suppressAutoHyphens/>
        <w:spacing w:after="0"/>
        <w:ind w:left="284"/>
        <w:contextualSpacing/>
        <w:jc w:val="both"/>
        <w:outlineLvl w:val="0"/>
        <w:rPr>
          <w:rFonts w:ascii="Arial" w:eastAsia="Times New Roman" w:hAnsi="Arial" w:cs="Arial"/>
          <w:lang w:eastAsia="pl-PL"/>
        </w:rPr>
      </w:pPr>
      <w:r>
        <w:rPr>
          <w:rFonts w:ascii="Arial" w:eastAsia="Times New Roman" w:hAnsi="Arial" w:cs="Arial"/>
          <w:lang w:eastAsia="pl-PL"/>
        </w:rPr>
        <w:t>- Wzór Protokołu odbioru towaru.</w:t>
      </w:r>
    </w:p>
    <w:p w:rsidR="006B194C" w:rsidRPr="00321172" w:rsidRDefault="006B194C" w:rsidP="006B194C">
      <w:pPr>
        <w:widowControl w:val="0"/>
        <w:tabs>
          <w:tab w:val="left" w:pos="284"/>
        </w:tabs>
        <w:suppressAutoHyphens/>
        <w:spacing w:after="0"/>
        <w:ind w:right="-62"/>
        <w:rPr>
          <w:rFonts w:ascii="Arial" w:eastAsia="Times New Roman" w:hAnsi="Arial" w:cs="Arial"/>
          <w:lang w:eastAsia="pl-PL"/>
        </w:rPr>
      </w:pPr>
    </w:p>
    <w:p w:rsidR="006B194C" w:rsidRPr="00321172" w:rsidRDefault="006B194C" w:rsidP="006B194C">
      <w:pPr>
        <w:widowControl w:val="0"/>
        <w:tabs>
          <w:tab w:val="left" w:pos="180"/>
          <w:tab w:val="left" w:pos="360"/>
        </w:tabs>
        <w:suppressAutoHyphens/>
        <w:spacing w:after="0"/>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rsidR="006B194C" w:rsidRPr="00321172" w:rsidRDefault="006B194C" w:rsidP="006B194C">
      <w:pPr>
        <w:widowControl w:val="0"/>
        <w:tabs>
          <w:tab w:val="left" w:pos="180"/>
          <w:tab w:val="left" w:pos="360"/>
        </w:tabs>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Załącznik nr 1 - </w:t>
      </w:r>
      <w:r>
        <w:rPr>
          <w:rFonts w:ascii="Arial" w:eastAsia="Times New Roman" w:hAnsi="Arial" w:cs="Arial"/>
          <w:lang w:eastAsia="pl-PL"/>
        </w:rPr>
        <w:t>Opis Przedmiotu Zamówienia,</w:t>
      </w:r>
    </w:p>
    <w:p w:rsidR="006B194C" w:rsidRPr="00321172" w:rsidRDefault="006B194C" w:rsidP="006B194C">
      <w:pPr>
        <w:suppressAutoHyphens/>
        <w:spacing w:after="0"/>
        <w:jc w:val="both"/>
        <w:rPr>
          <w:rFonts w:ascii="Arial" w:eastAsia="Calibri" w:hAnsi="Arial" w:cs="Arial"/>
          <w:bCs/>
          <w:color w:val="000000"/>
        </w:rPr>
      </w:pPr>
      <w:r w:rsidRPr="00321172">
        <w:rPr>
          <w:rFonts w:ascii="Arial" w:eastAsia="Calibri" w:hAnsi="Arial" w:cs="Arial"/>
          <w:bCs/>
          <w:color w:val="000000"/>
        </w:rPr>
        <w:t xml:space="preserve">Załącznik nr </w:t>
      </w:r>
      <w:r>
        <w:rPr>
          <w:rFonts w:ascii="Arial" w:eastAsia="Calibri" w:hAnsi="Arial" w:cs="Arial"/>
          <w:bCs/>
          <w:color w:val="000000"/>
        </w:rPr>
        <w:t>2</w:t>
      </w:r>
      <w:r w:rsidRPr="00321172">
        <w:rPr>
          <w:rFonts w:ascii="Arial" w:eastAsia="Calibri" w:hAnsi="Arial" w:cs="Arial"/>
          <w:bCs/>
          <w:color w:val="000000"/>
        </w:rPr>
        <w:t xml:space="preserve"> - </w:t>
      </w:r>
      <w:r w:rsidRPr="00321172">
        <w:rPr>
          <w:rFonts w:ascii="Arial" w:eastAsia="Times New Roman" w:hAnsi="Arial" w:cs="Arial"/>
          <w:lang w:eastAsia="pl-PL"/>
        </w:rPr>
        <w:t>Oferta Wykonawcy,</w:t>
      </w:r>
    </w:p>
    <w:p w:rsidR="006B194C" w:rsidRPr="00321172" w:rsidRDefault="006B194C" w:rsidP="006B194C">
      <w:pPr>
        <w:suppressAutoHyphens/>
        <w:spacing w:after="0"/>
        <w:jc w:val="both"/>
        <w:rPr>
          <w:rFonts w:ascii="Arial" w:eastAsia="Calibri" w:hAnsi="Arial" w:cs="Arial"/>
          <w:bCs/>
          <w:color w:val="000000"/>
        </w:rPr>
      </w:pPr>
      <w:r w:rsidRPr="00321172">
        <w:rPr>
          <w:rFonts w:ascii="Arial" w:eastAsia="Calibri" w:hAnsi="Arial" w:cs="Arial"/>
          <w:bCs/>
          <w:color w:val="000000"/>
        </w:rPr>
        <w:t xml:space="preserve">Załącznik nr </w:t>
      </w:r>
      <w:r>
        <w:rPr>
          <w:rFonts w:ascii="Arial" w:eastAsia="Calibri" w:hAnsi="Arial" w:cs="Arial"/>
          <w:bCs/>
          <w:color w:val="000000"/>
        </w:rPr>
        <w:t>3</w:t>
      </w:r>
      <w:r w:rsidRPr="00321172">
        <w:rPr>
          <w:rFonts w:ascii="Arial" w:eastAsia="Calibri" w:hAnsi="Arial" w:cs="Arial"/>
          <w:bCs/>
          <w:color w:val="000000"/>
        </w:rPr>
        <w:t xml:space="preserve"> - Klauzula informacyjna RODO,</w:t>
      </w:r>
    </w:p>
    <w:p w:rsidR="006B194C" w:rsidRDefault="006B194C" w:rsidP="006B194C">
      <w:pPr>
        <w:suppressAutoHyphens/>
        <w:spacing w:after="0"/>
        <w:jc w:val="both"/>
        <w:rPr>
          <w:rFonts w:ascii="Arial" w:eastAsia="Calibri" w:hAnsi="Arial" w:cs="Arial"/>
          <w:bCs/>
          <w:color w:val="000000"/>
        </w:rPr>
      </w:pPr>
      <w:r>
        <w:rPr>
          <w:rFonts w:ascii="Arial" w:eastAsia="Calibri" w:hAnsi="Arial" w:cs="Arial"/>
          <w:bCs/>
          <w:color w:val="000000"/>
        </w:rPr>
        <w:t>Załącznik nr 4 - Wzór Protokołu odbioru towaru,</w:t>
      </w:r>
    </w:p>
    <w:p w:rsidR="006B194C" w:rsidRPr="001320C1" w:rsidRDefault="006B194C" w:rsidP="006B194C">
      <w:pPr>
        <w:suppressAutoHyphens/>
        <w:spacing w:after="0"/>
        <w:jc w:val="both"/>
        <w:rPr>
          <w:rFonts w:ascii="Arial" w:eastAsia="Calibri" w:hAnsi="Arial" w:cs="Arial"/>
        </w:rPr>
      </w:pPr>
      <w:r w:rsidRPr="001320C1">
        <w:rPr>
          <w:rFonts w:ascii="Arial" w:eastAsia="Calibri" w:hAnsi="Arial" w:cs="Arial"/>
        </w:rPr>
        <w:t xml:space="preserve">Załącznik nr </w:t>
      </w:r>
      <w:r>
        <w:rPr>
          <w:rFonts w:ascii="Arial" w:eastAsia="Calibri" w:hAnsi="Arial" w:cs="Arial"/>
        </w:rPr>
        <w:t xml:space="preserve">5 </w:t>
      </w:r>
      <w:r w:rsidRPr="001320C1">
        <w:rPr>
          <w:rFonts w:ascii="Arial" w:eastAsia="Calibri" w:hAnsi="Arial" w:cs="Arial"/>
        </w:rPr>
        <w:t>- Zasady wejścia/wjazdu na teren jednostki.</w:t>
      </w:r>
    </w:p>
    <w:p w:rsidR="006B194C" w:rsidRDefault="006B194C" w:rsidP="006B194C">
      <w:pPr>
        <w:suppressAutoHyphens/>
        <w:rPr>
          <w:rFonts w:ascii="Calibri" w:eastAsia="Calibri" w:hAnsi="Calibri" w:cs="Times New Roman"/>
          <w:color w:val="000000"/>
        </w:rPr>
      </w:pPr>
    </w:p>
    <w:p w:rsidR="006B194C" w:rsidRDefault="006B194C" w:rsidP="006B194C">
      <w:pPr>
        <w:suppressAutoHyphens/>
        <w:rPr>
          <w:rFonts w:ascii="Calibri" w:eastAsia="Calibri" w:hAnsi="Calibri" w:cs="Times New Roman"/>
          <w:color w:val="000000"/>
        </w:rPr>
      </w:pPr>
    </w:p>
    <w:p w:rsidR="005C0671" w:rsidRDefault="005C0671" w:rsidP="006B194C">
      <w:pPr>
        <w:suppressAutoHyphens/>
        <w:rPr>
          <w:rFonts w:ascii="Calibri" w:eastAsia="Calibri" w:hAnsi="Calibri" w:cs="Times New Roman"/>
          <w:color w:val="000000"/>
        </w:rPr>
      </w:pPr>
    </w:p>
    <w:p w:rsidR="005C0671" w:rsidRPr="00321172" w:rsidRDefault="005C0671" w:rsidP="006B194C">
      <w:pPr>
        <w:suppressAutoHyphens/>
        <w:rPr>
          <w:rFonts w:ascii="Calibri" w:eastAsia="Calibri" w:hAnsi="Calibri" w:cs="Times New Roman"/>
          <w:color w:val="000000"/>
        </w:rPr>
      </w:pPr>
    </w:p>
    <w:p w:rsidR="006B194C" w:rsidRPr="00321172" w:rsidRDefault="006B194C" w:rsidP="006B194C">
      <w:pPr>
        <w:widowControl w:val="0"/>
        <w:tabs>
          <w:tab w:val="left" w:pos="180"/>
          <w:tab w:val="left" w:pos="360"/>
        </w:tabs>
        <w:suppressAutoHyphens/>
        <w:spacing w:after="0"/>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 xml:space="preserve">      </w:t>
      </w:r>
      <w:r w:rsidR="005C0671">
        <w:rPr>
          <w:rFonts w:ascii="Arial" w:eastAsia="Times New Roman" w:hAnsi="Arial" w:cs="Arial"/>
          <w:lang w:eastAsia="pl-PL"/>
        </w:rPr>
        <w:t xml:space="preserve">          </w:t>
      </w:r>
      <w:r w:rsidRPr="00321172">
        <w:rPr>
          <w:rFonts w:ascii="Arial" w:eastAsia="Times New Roman" w:hAnsi="Arial" w:cs="Arial"/>
          <w:b/>
          <w:bCs/>
          <w:lang w:eastAsia="pl-PL"/>
        </w:rPr>
        <w:t>WYKONAWCA</w:t>
      </w:r>
    </w:p>
    <w:p w:rsidR="006B194C" w:rsidRPr="00321172" w:rsidRDefault="006B194C" w:rsidP="006B194C">
      <w:pPr>
        <w:widowControl w:val="0"/>
        <w:tabs>
          <w:tab w:val="left" w:pos="180"/>
          <w:tab w:val="left" w:pos="360"/>
        </w:tabs>
        <w:suppressAutoHyphens/>
        <w:spacing w:after="0"/>
        <w:rPr>
          <w:rFonts w:ascii="Arial" w:eastAsia="Times New Roman" w:hAnsi="Arial" w:cs="Arial"/>
          <w:b/>
          <w:bCs/>
          <w:lang w:eastAsia="pl-PL"/>
        </w:rPr>
      </w:pPr>
    </w:p>
    <w:p w:rsidR="006B194C" w:rsidRPr="00321172" w:rsidRDefault="006B194C" w:rsidP="006B194C">
      <w:pPr>
        <w:widowControl w:val="0"/>
        <w:tabs>
          <w:tab w:val="left" w:pos="180"/>
          <w:tab w:val="left" w:pos="360"/>
        </w:tabs>
        <w:suppressAutoHyphens/>
        <w:spacing w:after="0"/>
        <w:rPr>
          <w:rFonts w:ascii="Arial" w:eastAsia="Times New Roman" w:hAnsi="Arial" w:cs="Arial"/>
          <w:b/>
          <w:bCs/>
          <w:lang w:eastAsia="pl-PL"/>
        </w:rPr>
      </w:pPr>
    </w:p>
    <w:p w:rsidR="006B194C" w:rsidRPr="00321172" w:rsidRDefault="006B194C" w:rsidP="006B194C">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w:t>
      </w:r>
    </w:p>
    <w:p w:rsidR="006B194C" w:rsidRPr="0084627A" w:rsidRDefault="006B194C" w:rsidP="006B194C">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i/>
          <w:iCs/>
          <w:lang w:eastAsia="pl-PL"/>
        </w:rPr>
        <w:t xml:space="preserve"> (data, podpis Zamawiającego) </w:t>
      </w:r>
      <w:r w:rsidRPr="00321172">
        <w:rPr>
          <w:rFonts w:ascii="Arial" w:eastAsia="Times New Roman" w:hAnsi="Arial" w:cs="Arial"/>
          <w:i/>
          <w:iCs/>
          <w:lang w:eastAsia="pl-PL"/>
        </w:rPr>
        <w:tab/>
      </w:r>
      <w:r w:rsidRPr="00321172">
        <w:rPr>
          <w:rFonts w:ascii="Arial" w:eastAsia="Times New Roman" w:hAnsi="Arial" w:cs="Arial"/>
          <w:i/>
          <w:iCs/>
          <w:lang w:eastAsia="pl-PL"/>
        </w:rPr>
        <w:tab/>
        <w:t xml:space="preserve">               (data, podpis Wykonawcy)</w:t>
      </w: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566B9F" w:rsidRDefault="00566B9F" w:rsidP="000C11EF">
      <w:pPr>
        <w:widowControl w:val="0"/>
        <w:tabs>
          <w:tab w:val="left" w:pos="180"/>
          <w:tab w:val="left" w:pos="360"/>
        </w:tabs>
        <w:suppressAutoHyphens/>
        <w:spacing w:after="0"/>
        <w:jc w:val="center"/>
        <w:rPr>
          <w:rFonts w:ascii="Arial" w:eastAsia="Times New Roman" w:hAnsi="Arial" w:cs="Arial"/>
          <w:i/>
          <w:iCs/>
          <w:lang w:eastAsia="pl-PL"/>
        </w:rPr>
      </w:pPr>
    </w:p>
    <w:p w:rsidR="00566B9F" w:rsidRDefault="00566B9F" w:rsidP="000C11EF">
      <w:pPr>
        <w:widowControl w:val="0"/>
        <w:tabs>
          <w:tab w:val="left" w:pos="180"/>
          <w:tab w:val="left" w:pos="360"/>
        </w:tabs>
        <w:suppressAutoHyphens/>
        <w:spacing w:after="0"/>
        <w:jc w:val="center"/>
        <w:rPr>
          <w:rFonts w:ascii="Arial" w:eastAsia="Times New Roman" w:hAnsi="Arial" w:cs="Arial"/>
          <w:i/>
          <w:iCs/>
          <w:lang w:eastAsia="pl-PL"/>
        </w:rPr>
      </w:pPr>
    </w:p>
    <w:p w:rsidR="00566B9F" w:rsidRDefault="00566B9F" w:rsidP="000C11EF">
      <w:pPr>
        <w:widowControl w:val="0"/>
        <w:tabs>
          <w:tab w:val="left" w:pos="180"/>
          <w:tab w:val="left" w:pos="360"/>
        </w:tabs>
        <w:suppressAutoHyphens/>
        <w:spacing w:after="0"/>
        <w:jc w:val="center"/>
        <w:rPr>
          <w:rFonts w:ascii="Arial" w:eastAsia="Times New Roman" w:hAnsi="Arial" w:cs="Arial"/>
          <w:i/>
          <w:iCs/>
          <w:lang w:eastAsia="pl-PL"/>
        </w:rPr>
      </w:pPr>
    </w:p>
    <w:p w:rsidR="0060114F" w:rsidRDefault="0060114F" w:rsidP="000C11EF">
      <w:pPr>
        <w:widowControl w:val="0"/>
        <w:tabs>
          <w:tab w:val="left" w:pos="180"/>
          <w:tab w:val="left" w:pos="360"/>
        </w:tabs>
        <w:suppressAutoHyphens/>
        <w:spacing w:after="0"/>
        <w:jc w:val="center"/>
        <w:rPr>
          <w:rFonts w:ascii="Arial" w:eastAsia="Times New Roman" w:hAnsi="Arial" w:cs="Arial"/>
          <w:i/>
          <w:iCs/>
          <w:lang w:eastAsia="pl-PL"/>
        </w:rPr>
      </w:pPr>
    </w:p>
    <w:p w:rsidR="0060114F" w:rsidRDefault="0060114F" w:rsidP="000C11EF">
      <w:pPr>
        <w:widowControl w:val="0"/>
        <w:tabs>
          <w:tab w:val="left" w:pos="180"/>
          <w:tab w:val="left" w:pos="360"/>
        </w:tabs>
        <w:suppressAutoHyphens/>
        <w:spacing w:after="0"/>
        <w:jc w:val="center"/>
        <w:rPr>
          <w:rFonts w:ascii="Arial" w:eastAsia="Times New Roman" w:hAnsi="Arial" w:cs="Arial"/>
          <w:i/>
          <w:iCs/>
          <w:lang w:eastAsia="pl-PL"/>
        </w:rPr>
      </w:pPr>
    </w:p>
    <w:p w:rsidR="0060114F" w:rsidRDefault="0060114F" w:rsidP="000C11EF">
      <w:pPr>
        <w:widowControl w:val="0"/>
        <w:tabs>
          <w:tab w:val="left" w:pos="180"/>
          <w:tab w:val="left" w:pos="360"/>
        </w:tabs>
        <w:suppressAutoHyphens/>
        <w:spacing w:after="0"/>
        <w:jc w:val="center"/>
        <w:rPr>
          <w:rFonts w:ascii="Arial" w:eastAsia="Times New Roman" w:hAnsi="Arial" w:cs="Arial"/>
          <w:i/>
          <w:iCs/>
          <w:lang w:eastAsia="pl-PL"/>
        </w:rPr>
      </w:pPr>
    </w:p>
    <w:p w:rsidR="0060114F" w:rsidRDefault="0060114F" w:rsidP="000C11EF">
      <w:pPr>
        <w:widowControl w:val="0"/>
        <w:tabs>
          <w:tab w:val="left" w:pos="180"/>
          <w:tab w:val="left" w:pos="360"/>
        </w:tabs>
        <w:suppressAutoHyphens/>
        <w:spacing w:after="0"/>
        <w:jc w:val="center"/>
        <w:rPr>
          <w:rFonts w:ascii="Arial" w:eastAsia="Times New Roman" w:hAnsi="Arial" w:cs="Arial"/>
          <w:i/>
          <w:iCs/>
          <w:lang w:eastAsia="pl-PL"/>
        </w:rPr>
      </w:pPr>
    </w:p>
    <w:p w:rsidR="00960671" w:rsidRDefault="00960671" w:rsidP="00122263">
      <w:pPr>
        <w:spacing w:after="0"/>
        <w:jc w:val="right"/>
        <w:rPr>
          <w:rFonts w:ascii="Arial" w:eastAsia="SimSun" w:hAnsi="Arial" w:cs="Arial"/>
          <w:i/>
          <w:color w:val="000000"/>
          <w:lang w:eastAsia="zh-CN"/>
        </w:rPr>
      </w:pPr>
      <w:r w:rsidRPr="00DA0BBC">
        <w:rPr>
          <w:rFonts w:ascii="Arial" w:eastAsia="SimSun" w:hAnsi="Arial" w:cs="Arial"/>
          <w:i/>
          <w:color w:val="000000"/>
          <w:lang w:eastAsia="zh-CN"/>
        </w:rPr>
        <w:lastRenderedPageBreak/>
        <w:t xml:space="preserve">Załącznik </w:t>
      </w:r>
      <w:r w:rsidR="009A3EA6" w:rsidRPr="00DA0BBC">
        <w:rPr>
          <w:rFonts w:ascii="Arial" w:eastAsia="SimSun" w:hAnsi="Arial" w:cs="Arial"/>
          <w:i/>
          <w:color w:val="000000"/>
          <w:lang w:eastAsia="zh-CN"/>
        </w:rPr>
        <w:t xml:space="preserve">nr 3 </w:t>
      </w:r>
      <w:r w:rsidRPr="00DA0BBC">
        <w:rPr>
          <w:rFonts w:ascii="Arial" w:eastAsia="SimSun" w:hAnsi="Arial" w:cs="Arial"/>
          <w:i/>
          <w:color w:val="000000"/>
          <w:lang w:eastAsia="zh-CN"/>
        </w:rPr>
        <w:t>do umowy</w:t>
      </w:r>
    </w:p>
    <w:p w:rsidR="005C0671" w:rsidRDefault="005C0671" w:rsidP="005C0671">
      <w:pPr>
        <w:spacing w:after="0"/>
        <w:ind w:firstLine="567"/>
        <w:jc w:val="both"/>
        <w:rPr>
          <w:rFonts w:ascii="Arial" w:hAnsi="Arial" w:cs="Arial"/>
          <w:sz w:val="21"/>
          <w:szCs w:val="21"/>
        </w:rPr>
      </w:pPr>
    </w:p>
    <w:p w:rsidR="005C0671" w:rsidRPr="005C0671" w:rsidRDefault="005C0671" w:rsidP="005C0671">
      <w:pPr>
        <w:spacing w:after="0"/>
        <w:ind w:firstLine="567"/>
        <w:jc w:val="both"/>
        <w:rPr>
          <w:rFonts w:ascii="Arial" w:hAnsi="Arial" w:cs="Arial"/>
          <w:sz w:val="21"/>
          <w:szCs w:val="21"/>
        </w:rPr>
      </w:pPr>
      <w:r w:rsidRPr="005C0671">
        <w:rPr>
          <w:rFonts w:ascii="Arial" w:hAnsi="Arial" w:cs="Arial"/>
          <w:sz w:val="21"/>
          <w:szCs w:val="21"/>
        </w:rPr>
        <w:t xml:space="preserve">Zgodnie z art. 13 ust. 1 i 2 </w:t>
      </w:r>
      <w:r w:rsidRPr="005C0671">
        <w:rPr>
          <w:rFonts w:ascii="Arial" w:eastAsia="Calibri" w:hAnsi="Arial" w:cs="Arial"/>
          <w:sz w:val="21"/>
          <w:szCs w:val="21"/>
        </w:rPr>
        <w:t xml:space="preserve">rozporządzenia Parlamentu Europejskiego i Rady (UE) 2016/679 z dnia 27 kwietnia 2016 r. w sprawie ochrony osób fizycznych w związku </w:t>
      </w:r>
      <w:r>
        <w:rPr>
          <w:rFonts w:ascii="Arial" w:eastAsia="Calibri" w:hAnsi="Arial" w:cs="Arial"/>
          <w:sz w:val="21"/>
          <w:szCs w:val="21"/>
        </w:rPr>
        <w:br/>
      </w:r>
      <w:r w:rsidRPr="005C0671">
        <w:rPr>
          <w:rFonts w:ascii="Arial" w:eastAsia="Calibri" w:hAnsi="Arial" w:cs="Arial"/>
          <w:sz w:val="21"/>
          <w:szCs w:val="21"/>
        </w:rPr>
        <w:t xml:space="preserve">z przetwarzaniem danych osobowych i w sprawie swobodnego przepływu takich danych oraz uchylenia dyrektywy 95/46/WE (ogólne rozporządzenie o ochronie danych) (Dz. Urz. UE L 119 z 04.05.2016, str. 1), </w:t>
      </w:r>
      <w:r w:rsidRPr="005C0671">
        <w:rPr>
          <w:rFonts w:ascii="Arial" w:hAnsi="Arial" w:cs="Arial"/>
          <w:sz w:val="21"/>
          <w:szCs w:val="21"/>
        </w:rPr>
        <w:t xml:space="preserve">dalej „RODO”, informuję, że administratorem Pani/Pana danych osobowych jest: </w:t>
      </w:r>
    </w:p>
    <w:p w:rsidR="005C0671" w:rsidRPr="005C0671" w:rsidRDefault="005C0671" w:rsidP="005C0671">
      <w:pPr>
        <w:pStyle w:val="Bezodstpw"/>
        <w:spacing w:line="276" w:lineRule="auto"/>
        <w:ind w:left="360"/>
        <w:jc w:val="center"/>
        <w:rPr>
          <w:rFonts w:ascii="Arial" w:hAnsi="Arial" w:cs="Arial"/>
          <w:b/>
          <w:sz w:val="21"/>
          <w:szCs w:val="21"/>
        </w:rPr>
      </w:pPr>
      <w:r w:rsidRPr="005C0671">
        <w:rPr>
          <w:rFonts w:ascii="Arial" w:hAnsi="Arial" w:cs="Arial"/>
          <w:b/>
          <w:sz w:val="21"/>
          <w:szCs w:val="21"/>
        </w:rPr>
        <w:t>32 Wojskowy Oddział Gospodarczy w Zamościu,</w:t>
      </w:r>
      <w:r w:rsidRPr="005C0671">
        <w:rPr>
          <w:rFonts w:ascii="Arial" w:hAnsi="Arial" w:cs="Arial"/>
          <w:b/>
          <w:sz w:val="21"/>
          <w:szCs w:val="21"/>
        </w:rPr>
        <w:br/>
        <w:t xml:space="preserve"> ul. Wojska Polskiego 2F, 22-400 Zamość,</w:t>
      </w:r>
    </w:p>
    <w:p w:rsidR="005C0671" w:rsidRPr="005C0671" w:rsidRDefault="005C0671" w:rsidP="005C0671">
      <w:pPr>
        <w:pStyle w:val="Bezodstpw"/>
        <w:spacing w:line="276" w:lineRule="auto"/>
        <w:rPr>
          <w:rFonts w:ascii="Arial" w:hAnsi="Arial" w:cs="Arial"/>
          <w:sz w:val="21"/>
          <w:szCs w:val="21"/>
        </w:rPr>
      </w:pPr>
      <w:r w:rsidRPr="005C0671">
        <w:rPr>
          <w:rFonts w:ascii="Arial" w:hAnsi="Arial" w:cs="Arial"/>
          <w:sz w:val="21"/>
          <w:szCs w:val="21"/>
        </w:rPr>
        <w:t xml:space="preserve">do Pani/Pana dyspozycji pozostaje również </w:t>
      </w:r>
      <w:r w:rsidRPr="005C0671">
        <w:rPr>
          <w:rFonts w:ascii="Arial" w:hAnsi="Arial" w:cs="Arial"/>
          <w:b/>
          <w:sz w:val="21"/>
          <w:szCs w:val="21"/>
        </w:rPr>
        <w:t>Inspektor Ochrony Danych</w:t>
      </w:r>
      <w:r w:rsidRPr="005C0671">
        <w:rPr>
          <w:rFonts w:ascii="Arial" w:hAnsi="Arial" w:cs="Arial"/>
          <w:sz w:val="21"/>
          <w:szCs w:val="21"/>
        </w:rPr>
        <w:t xml:space="preserve"> </w:t>
      </w:r>
      <w:r w:rsidRPr="005C0671">
        <w:rPr>
          <w:rFonts w:ascii="Arial" w:hAnsi="Arial" w:cs="Arial"/>
          <w:b/>
          <w:sz w:val="21"/>
          <w:szCs w:val="21"/>
        </w:rPr>
        <w:t>Osobowych,</w:t>
      </w:r>
      <w:r w:rsidRPr="005C0671">
        <w:rPr>
          <w:rFonts w:ascii="Arial" w:hAnsi="Arial" w:cs="Arial"/>
          <w:sz w:val="21"/>
          <w:szCs w:val="21"/>
        </w:rPr>
        <w:t xml:space="preserve"> wszelkie pytania dotyczące ochrony danych osobowych proszę kierować na adres poczty elektronicznej:</w:t>
      </w:r>
    </w:p>
    <w:p w:rsidR="005C0671" w:rsidRPr="005C0671" w:rsidRDefault="005C0671" w:rsidP="005C0671">
      <w:pPr>
        <w:pStyle w:val="Bezodstpw"/>
        <w:spacing w:line="276" w:lineRule="auto"/>
        <w:jc w:val="center"/>
        <w:rPr>
          <w:rFonts w:ascii="Arial" w:hAnsi="Arial" w:cs="Arial"/>
          <w:b/>
          <w:color w:val="0070C0"/>
          <w:sz w:val="21"/>
          <w:szCs w:val="21"/>
          <w:u w:val="single"/>
        </w:rPr>
      </w:pPr>
      <w:r w:rsidRPr="005C0671">
        <w:rPr>
          <w:rFonts w:ascii="Arial" w:hAnsi="Arial" w:cs="Arial"/>
          <w:b/>
          <w:color w:val="0070C0"/>
          <w:sz w:val="21"/>
          <w:szCs w:val="21"/>
          <w:u w:val="single"/>
        </w:rPr>
        <w:t>32wog.iod@ron.mil.pl</w:t>
      </w:r>
    </w:p>
    <w:p w:rsidR="005C0671" w:rsidRPr="005C0671" w:rsidRDefault="005C0671" w:rsidP="0026089B">
      <w:pPr>
        <w:numPr>
          <w:ilvl w:val="0"/>
          <w:numId w:val="58"/>
        </w:numPr>
        <w:spacing w:after="150"/>
        <w:ind w:left="426" w:hanging="426"/>
        <w:contextualSpacing/>
        <w:jc w:val="both"/>
        <w:rPr>
          <w:rFonts w:ascii="Arial" w:eastAsia="Calibri" w:hAnsi="Arial" w:cs="Arial"/>
          <w:sz w:val="21"/>
          <w:szCs w:val="21"/>
        </w:rPr>
      </w:pPr>
      <w:r w:rsidRPr="005C0671">
        <w:rPr>
          <w:rFonts w:ascii="Arial" w:eastAsia="Calibri" w:hAnsi="Arial" w:cs="Arial"/>
          <w:sz w:val="21"/>
          <w:szCs w:val="21"/>
        </w:rPr>
        <w:t>Pani/Pana dane osobowe przetwarzane będą na podstawie art. 6 ust. 1 lit. c</w:t>
      </w:r>
      <w:r w:rsidRPr="005C0671">
        <w:rPr>
          <w:rFonts w:ascii="Arial" w:eastAsia="Calibri" w:hAnsi="Arial" w:cs="Arial"/>
          <w:i/>
          <w:sz w:val="21"/>
          <w:szCs w:val="21"/>
        </w:rPr>
        <w:t xml:space="preserve"> </w:t>
      </w:r>
      <w:r w:rsidRPr="005C0671">
        <w:rPr>
          <w:rFonts w:ascii="Arial" w:eastAsia="Calibri" w:hAnsi="Arial" w:cs="Arial"/>
          <w:sz w:val="21"/>
          <w:szCs w:val="21"/>
        </w:rPr>
        <w:t>RODO w celu związanym z postępowaniem o udzielenie zamówienia publicznego prowadzonym w trybie podstawowym na dostawę wyrobów, tj. „środków czyszczących i polerujących” do 32WOG oraz jednostek i instytucji wojskowych będących na jego zaopatrzeniu.</w:t>
      </w:r>
    </w:p>
    <w:p w:rsidR="005C0671" w:rsidRPr="005C0671" w:rsidRDefault="005C0671" w:rsidP="0026089B">
      <w:pPr>
        <w:numPr>
          <w:ilvl w:val="0"/>
          <w:numId w:val="58"/>
        </w:numPr>
        <w:spacing w:after="150"/>
        <w:ind w:left="426" w:hanging="426"/>
        <w:contextualSpacing/>
        <w:jc w:val="both"/>
        <w:rPr>
          <w:rFonts w:ascii="Arial" w:hAnsi="Arial" w:cs="Arial"/>
          <w:sz w:val="21"/>
          <w:szCs w:val="21"/>
        </w:rPr>
      </w:pPr>
      <w:r w:rsidRPr="005C0671">
        <w:rPr>
          <w:rFonts w:ascii="Arial" w:hAnsi="Arial" w:cs="Arial"/>
          <w:sz w:val="21"/>
          <w:szCs w:val="21"/>
        </w:rPr>
        <w:t>odbiorcami Pani/Pana danych osobowych będą osoby lub podmioty, którym udostępniona zostanie dokumentacja postępowania w oparciu o art. 18 oraz art. 74 ustawy z dnia 11 września 2019 r. – Prawo zamówień publicznych (tekst jednolity Dz. U. z 2021 r. poz. 1129 z późn. zm.), dalej „ustawa Pzp”;</w:t>
      </w:r>
    </w:p>
    <w:p w:rsidR="005C0671" w:rsidRPr="005C0671" w:rsidRDefault="005C0671" w:rsidP="0026089B">
      <w:pPr>
        <w:numPr>
          <w:ilvl w:val="0"/>
          <w:numId w:val="58"/>
        </w:numPr>
        <w:spacing w:after="150"/>
        <w:ind w:left="426" w:hanging="426"/>
        <w:contextualSpacing/>
        <w:jc w:val="both"/>
        <w:rPr>
          <w:rFonts w:ascii="Arial" w:hAnsi="Arial" w:cs="Arial"/>
          <w:sz w:val="21"/>
          <w:szCs w:val="21"/>
        </w:rPr>
      </w:pPr>
      <w:r w:rsidRPr="005C0671">
        <w:rPr>
          <w:rFonts w:ascii="Arial" w:hAnsi="Arial" w:cs="Arial"/>
          <w:sz w:val="21"/>
          <w:szCs w:val="21"/>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C0671" w:rsidRPr="005C0671" w:rsidRDefault="005C0671" w:rsidP="0026089B">
      <w:pPr>
        <w:numPr>
          <w:ilvl w:val="0"/>
          <w:numId w:val="58"/>
        </w:numPr>
        <w:spacing w:after="150"/>
        <w:ind w:left="426" w:hanging="426"/>
        <w:contextualSpacing/>
        <w:jc w:val="both"/>
        <w:rPr>
          <w:rFonts w:ascii="Arial" w:hAnsi="Arial" w:cs="Arial"/>
          <w:b/>
          <w:i/>
          <w:sz w:val="21"/>
          <w:szCs w:val="21"/>
        </w:rPr>
      </w:pPr>
      <w:r w:rsidRPr="005C0671">
        <w:rPr>
          <w:rFonts w:ascii="Arial" w:hAnsi="Arial" w:cs="Arial"/>
          <w:sz w:val="21"/>
          <w:szCs w:val="2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C0671" w:rsidRPr="005C0671" w:rsidRDefault="005C0671" w:rsidP="0026089B">
      <w:pPr>
        <w:numPr>
          <w:ilvl w:val="0"/>
          <w:numId w:val="58"/>
        </w:numPr>
        <w:spacing w:after="150"/>
        <w:ind w:left="426" w:hanging="426"/>
        <w:contextualSpacing/>
        <w:jc w:val="both"/>
        <w:rPr>
          <w:rFonts w:ascii="Arial" w:eastAsia="Calibri" w:hAnsi="Arial" w:cs="Arial"/>
          <w:sz w:val="21"/>
          <w:szCs w:val="21"/>
        </w:rPr>
      </w:pPr>
      <w:r w:rsidRPr="005C0671">
        <w:rPr>
          <w:rFonts w:ascii="Arial" w:hAnsi="Arial" w:cs="Arial"/>
          <w:sz w:val="21"/>
          <w:szCs w:val="21"/>
        </w:rPr>
        <w:t>w odniesieniu do Pani/Pana danych osobowych decyzje nie będą podejmowane</w:t>
      </w:r>
      <w:r w:rsidRPr="005C0671">
        <w:rPr>
          <w:rFonts w:ascii="Arial" w:hAnsi="Arial" w:cs="Arial"/>
          <w:sz w:val="21"/>
          <w:szCs w:val="21"/>
        </w:rPr>
        <w:br/>
        <w:t xml:space="preserve"> w sposób zautomatyzowany, stosowanie do art. 22 RODO;</w:t>
      </w:r>
    </w:p>
    <w:p w:rsidR="005C0671" w:rsidRPr="005C0671" w:rsidRDefault="005C0671" w:rsidP="0026089B">
      <w:pPr>
        <w:numPr>
          <w:ilvl w:val="0"/>
          <w:numId w:val="58"/>
        </w:numPr>
        <w:spacing w:after="150"/>
        <w:ind w:left="426" w:hanging="426"/>
        <w:contextualSpacing/>
        <w:jc w:val="both"/>
        <w:rPr>
          <w:rFonts w:ascii="Arial" w:hAnsi="Arial" w:cs="Arial"/>
          <w:sz w:val="21"/>
          <w:szCs w:val="21"/>
        </w:rPr>
      </w:pPr>
      <w:r w:rsidRPr="005C0671">
        <w:rPr>
          <w:rFonts w:ascii="Arial" w:hAnsi="Arial" w:cs="Arial"/>
          <w:sz w:val="21"/>
          <w:szCs w:val="21"/>
        </w:rPr>
        <w:t>posiada Pani/Pan:</w:t>
      </w:r>
    </w:p>
    <w:p w:rsidR="005C0671" w:rsidRPr="005C0671" w:rsidRDefault="005C0671" w:rsidP="0026089B">
      <w:pPr>
        <w:numPr>
          <w:ilvl w:val="0"/>
          <w:numId w:val="59"/>
        </w:numPr>
        <w:spacing w:after="150"/>
        <w:ind w:left="709" w:hanging="283"/>
        <w:contextualSpacing/>
        <w:jc w:val="both"/>
        <w:rPr>
          <w:rFonts w:ascii="Arial" w:hAnsi="Arial" w:cs="Arial"/>
          <w:sz w:val="21"/>
          <w:szCs w:val="21"/>
        </w:rPr>
      </w:pPr>
      <w:r w:rsidRPr="005C0671">
        <w:rPr>
          <w:rFonts w:ascii="Arial" w:hAnsi="Arial" w:cs="Arial"/>
          <w:sz w:val="21"/>
          <w:szCs w:val="21"/>
        </w:rPr>
        <w:t>na podstawie art. 15 RODO prawo dostępu do danych osobowych Pani/Pana dotyczących;</w:t>
      </w:r>
    </w:p>
    <w:p w:rsidR="005C0671" w:rsidRPr="005C0671" w:rsidRDefault="005C0671" w:rsidP="0026089B">
      <w:pPr>
        <w:numPr>
          <w:ilvl w:val="0"/>
          <w:numId w:val="59"/>
        </w:numPr>
        <w:spacing w:after="150"/>
        <w:ind w:left="709" w:hanging="283"/>
        <w:contextualSpacing/>
        <w:jc w:val="both"/>
        <w:rPr>
          <w:rFonts w:ascii="Arial" w:hAnsi="Arial" w:cs="Arial"/>
          <w:sz w:val="21"/>
          <w:szCs w:val="21"/>
        </w:rPr>
      </w:pPr>
      <w:r w:rsidRPr="005C0671">
        <w:rPr>
          <w:rFonts w:ascii="Arial" w:hAnsi="Arial" w:cs="Arial"/>
          <w:sz w:val="21"/>
          <w:szCs w:val="21"/>
        </w:rPr>
        <w:t xml:space="preserve">na podstawie art. 16 RODO prawo do sprostowania Pani/Pana danych osobowych </w:t>
      </w:r>
      <w:r w:rsidRPr="005C0671">
        <w:rPr>
          <w:rFonts w:ascii="Arial" w:hAnsi="Arial" w:cs="Arial"/>
          <w:b/>
          <w:sz w:val="21"/>
          <w:szCs w:val="21"/>
          <w:vertAlign w:val="superscript"/>
        </w:rPr>
        <w:t>**</w:t>
      </w:r>
      <w:r w:rsidRPr="005C0671">
        <w:rPr>
          <w:rFonts w:ascii="Arial" w:hAnsi="Arial" w:cs="Arial"/>
          <w:sz w:val="21"/>
          <w:szCs w:val="21"/>
        </w:rPr>
        <w:t>;</w:t>
      </w:r>
    </w:p>
    <w:p w:rsidR="005C0671" w:rsidRPr="005C0671" w:rsidRDefault="005C0671" w:rsidP="0026089B">
      <w:pPr>
        <w:numPr>
          <w:ilvl w:val="0"/>
          <w:numId w:val="59"/>
        </w:numPr>
        <w:spacing w:after="150"/>
        <w:ind w:left="709" w:hanging="283"/>
        <w:contextualSpacing/>
        <w:jc w:val="both"/>
        <w:rPr>
          <w:rFonts w:ascii="Arial" w:hAnsi="Arial" w:cs="Arial"/>
          <w:sz w:val="21"/>
          <w:szCs w:val="21"/>
        </w:rPr>
      </w:pPr>
      <w:r w:rsidRPr="005C0671">
        <w:rPr>
          <w:rFonts w:ascii="Arial" w:hAnsi="Arial" w:cs="Arial"/>
          <w:sz w:val="21"/>
          <w:szCs w:val="21"/>
        </w:rPr>
        <w:t xml:space="preserve">na podstawie art. 18 RODO prawo żądania od administratora ograniczenia przetwarzania danych osobowych z zastrzeżeniem przypadków, o których mowa w art. 18 ust. 2 RODO ***;  </w:t>
      </w:r>
    </w:p>
    <w:p w:rsidR="005C0671" w:rsidRPr="005C0671" w:rsidRDefault="005C0671" w:rsidP="0026089B">
      <w:pPr>
        <w:numPr>
          <w:ilvl w:val="0"/>
          <w:numId w:val="59"/>
        </w:numPr>
        <w:spacing w:after="150"/>
        <w:ind w:left="709" w:hanging="283"/>
        <w:contextualSpacing/>
        <w:jc w:val="both"/>
        <w:rPr>
          <w:rFonts w:ascii="Arial" w:hAnsi="Arial" w:cs="Arial"/>
          <w:i/>
          <w:sz w:val="21"/>
          <w:szCs w:val="21"/>
        </w:rPr>
      </w:pPr>
      <w:r w:rsidRPr="005C0671">
        <w:rPr>
          <w:rFonts w:ascii="Arial" w:hAnsi="Arial" w:cs="Arial"/>
          <w:sz w:val="21"/>
          <w:szCs w:val="21"/>
        </w:rPr>
        <w:t>prawo do wniesienia skargi do Prezesa Urzędu Ochrony Danych Osobowych, gdy uzna Pani/Pan, że przetwarzanie danych osobowych Pani/Pana dotyczących narusza przepisy RODO;</w:t>
      </w:r>
    </w:p>
    <w:p w:rsidR="005C0671" w:rsidRPr="005C0671" w:rsidRDefault="005C0671" w:rsidP="0026089B">
      <w:pPr>
        <w:numPr>
          <w:ilvl w:val="0"/>
          <w:numId w:val="58"/>
        </w:numPr>
        <w:spacing w:after="150"/>
        <w:ind w:left="426" w:hanging="426"/>
        <w:contextualSpacing/>
        <w:jc w:val="both"/>
        <w:rPr>
          <w:rFonts w:ascii="Arial" w:hAnsi="Arial" w:cs="Arial"/>
          <w:i/>
          <w:sz w:val="21"/>
          <w:szCs w:val="21"/>
        </w:rPr>
      </w:pPr>
      <w:r w:rsidRPr="005C0671">
        <w:rPr>
          <w:rFonts w:ascii="Arial" w:hAnsi="Arial" w:cs="Arial"/>
          <w:sz w:val="21"/>
          <w:szCs w:val="21"/>
        </w:rPr>
        <w:t>nie przysługuje Pani/Panu:</w:t>
      </w:r>
    </w:p>
    <w:p w:rsidR="005C0671" w:rsidRPr="005C0671" w:rsidRDefault="005C0671" w:rsidP="0026089B">
      <w:pPr>
        <w:numPr>
          <w:ilvl w:val="0"/>
          <w:numId w:val="60"/>
        </w:numPr>
        <w:spacing w:after="150"/>
        <w:ind w:left="709" w:hanging="283"/>
        <w:contextualSpacing/>
        <w:jc w:val="both"/>
        <w:rPr>
          <w:rFonts w:ascii="Arial" w:hAnsi="Arial" w:cs="Arial"/>
          <w:i/>
          <w:sz w:val="21"/>
          <w:szCs w:val="21"/>
        </w:rPr>
      </w:pPr>
      <w:r w:rsidRPr="005C0671">
        <w:rPr>
          <w:rFonts w:ascii="Arial" w:hAnsi="Arial" w:cs="Arial"/>
          <w:sz w:val="21"/>
          <w:szCs w:val="21"/>
        </w:rPr>
        <w:t>w związku z art. 17 ust. 3 lit. b, d lub e RODO prawo do usunięcia danych osobowych;</w:t>
      </w:r>
    </w:p>
    <w:p w:rsidR="005C0671" w:rsidRPr="005C0671" w:rsidRDefault="005C0671" w:rsidP="0026089B">
      <w:pPr>
        <w:numPr>
          <w:ilvl w:val="0"/>
          <w:numId w:val="60"/>
        </w:numPr>
        <w:spacing w:after="150"/>
        <w:ind w:left="709" w:hanging="283"/>
        <w:contextualSpacing/>
        <w:jc w:val="both"/>
        <w:rPr>
          <w:rFonts w:ascii="Arial" w:hAnsi="Arial" w:cs="Arial"/>
          <w:b/>
          <w:i/>
          <w:sz w:val="21"/>
          <w:szCs w:val="21"/>
        </w:rPr>
      </w:pPr>
      <w:r w:rsidRPr="005C0671">
        <w:rPr>
          <w:rFonts w:ascii="Arial" w:hAnsi="Arial" w:cs="Arial"/>
          <w:sz w:val="21"/>
          <w:szCs w:val="21"/>
        </w:rPr>
        <w:t>prawo do przenoszenia danych osobowych, o którym mowa w art. 20 RODO;</w:t>
      </w:r>
    </w:p>
    <w:p w:rsidR="005C0671" w:rsidRPr="005C0671" w:rsidRDefault="005C0671" w:rsidP="0026089B">
      <w:pPr>
        <w:numPr>
          <w:ilvl w:val="0"/>
          <w:numId w:val="60"/>
        </w:numPr>
        <w:spacing w:after="150"/>
        <w:ind w:left="709" w:hanging="283"/>
        <w:contextualSpacing/>
        <w:jc w:val="both"/>
        <w:rPr>
          <w:rFonts w:ascii="Arial" w:hAnsi="Arial" w:cs="Arial"/>
          <w:b/>
          <w:i/>
          <w:sz w:val="21"/>
          <w:szCs w:val="21"/>
        </w:rPr>
      </w:pPr>
      <w:r w:rsidRPr="005C0671">
        <w:rPr>
          <w:rFonts w:ascii="Arial" w:hAnsi="Arial" w:cs="Arial"/>
          <w:b/>
          <w:sz w:val="21"/>
          <w:szCs w:val="21"/>
        </w:rPr>
        <w:t>na podstawie art. 21 RODO prawo sprzeciwu, wobec przetwarzania danych osobowych, gdyż podstawą prawną przetwarzania Pani/Pana danych osobowych jest art. 6 ust. 1 lit. c RODO</w:t>
      </w:r>
      <w:r w:rsidRPr="005C0671">
        <w:rPr>
          <w:rFonts w:ascii="Arial" w:hAnsi="Arial" w:cs="Arial"/>
          <w:sz w:val="21"/>
          <w:szCs w:val="21"/>
        </w:rPr>
        <w:t>.</w:t>
      </w:r>
      <w:r w:rsidRPr="005C0671">
        <w:rPr>
          <w:rFonts w:ascii="Arial" w:hAnsi="Arial" w:cs="Arial"/>
          <w:b/>
          <w:sz w:val="21"/>
          <w:szCs w:val="21"/>
        </w:rPr>
        <w:t xml:space="preserve"> </w:t>
      </w:r>
    </w:p>
    <w:p w:rsidR="00226B0F" w:rsidRPr="00226B0F" w:rsidRDefault="005C0671" w:rsidP="00226B0F">
      <w:pPr>
        <w:pStyle w:val="Akapitzlist"/>
        <w:spacing w:after="0"/>
        <w:ind w:left="1146"/>
        <w:jc w:val="right"/>
        <w:rPr>
          <w:rFonts w:ascii="Arial" w:eastAsia="SimSun" w:hAnsi="Arial" w:cs="Arial"/>
          <w:i/>
          <w:color w:val="000000"/>
          <w:lang w:eastAsia="zh-CN"/>
        </w:rPr>
      </w:pPr>
      <w:r>
        <w:rPr>
          <w:rFonts w:ascii="Arial" w:eastAsia="SimSun" w:hAnsi="Arial" w:cs="Arial"/>
          <w:i/>
          <w:color w:val="000000"/>
          <w:lang w:eastAsia="zh-CN"/>
        </w:rPr>
        <w:lastRenderedPageBreak/>
        <w:t>Z</w:t>
      </w:r>
      <w:r w:rsidR="00226B0F" w:rsidRPr="00226B0F">
        <w:rPr>
          <w:rFonts w:ascii="Arial" w:eastAsia="SimSun" w:hAnsi="Arial" w:cs="Arial"/>
          <w:i/>
          <w:color w:val="000000"/>
          <w:lang w:eastAsia="zh-CN"/>
        </w:rPr>
        <w:t xml:space="preserve">ałącznik </w:t>
      </w:r>
      <w:r w:rsidR="00226B0F">
        <w:rPr>
          <w:rFonts w:ascii="Arial" w:eastAsia="SimSun" w:hAnsi="Arial" w:cs="Arial"/>
          <w:i/>
          <w:color w:val="000000"/>
          <w:lang w:eastAsia="zh-CN"/>
        </w:rPr>
        <w:t>nr 4</w:t>
      </w:r>
      <w:r w:rsidR="00226B0F" w:rsidRPr="00226B0F">
        <w:rPr>
          <w:rFonts w:ascii="Arial" w:eastAsia="SimSun" w:hAnsi="Arial" w:cs="Arial"/>
          <w:i/>
          <w:color w:val="000000"/>
          <w:lang w:eastAsia="zh-CN"/>
        </w:rPr>
        <w:t xml:space="preserve"> do umowy</w:t>
      </w: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5C0671" w:rsidRDefault="005C0671" w:rsidP="005C0671">
      <w:pPr>
        <w:spacing w:after="0"/>
        <w:jc w:val="center"/>
        <w:rPr>
          <w:rFonts w:ascii="Arial" w:eastAsia="Calibri" w:hAnsi="Arial" w:cs="Arial"/>
          <w:b/>
        </w:rPr>
      </w:pPr>
      <w:r>
        <w:rPr>
          <w:rFonts w:ascii="Arial" w:eastAsia="Calibri" w:hAnsi="Arial" w:cs="Arial"/>
          <w:b/>
        </w:rPr>
        <w:t>PROTOKÓŁ ODBIORU TOWARU</w:t>
      </w:r>
    </w:p>
    <w:p w:rsidR="005C0671" w:rsidRDefault="005C0671" w:rsidP="005C0671">
      <w:pPr>
        <w:spacing w:after="0"/>
        <w:jc w:val="center"/>
        <w:rPr>
          <w:rFonts w:ascii="Arial" w:eastAsia="Calibri" w:hAnsi="Arial" w:cs="Arial"/>
          <w:b/>
        </w:rPr>
      </w:pPr>
    </w:p>
    <w:p w:rsidR="005C0671" w:rsidRDefault="005C0671" w:rsidP="005C0671">
      <w:pPr>
        <w:spacing w:after="0"/>
        <w:jc w:val="center"/>
        <w:rPr>
          <w:rFonts w:ascii="Arial" w:eastAsia="Calibri" w:hAnsi="Arial" w:cs="Arial"/>
        </w:rPr>
      </w:pPr>
    </w:p>
    <w:p w:rsidR="005C0671" w:rsidRDefault="005C0671" w:rsidP="005C0671">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xml:space="preserve">: faktura nr ……………..............……..…....... z dnia ……………….…….........…. </w:t>
      </w:r>
    </w:p>
    <w:p w:rsidR="005C0671" w:rsidRDefault="005C0671" w:rsidP="005C0671">
      <w:pPr>
        <w:spacing w:after="0" w:line="480" w:lineRule="auto"/>
        <w:rPr>
          <w:rFonts w:ascii="Arial" w:eastAsia="Calibri" w:hAnsi="Arial" w:cs="Arial"/>
        </w:rPr>
      </w:pPr>
      <w:r>
        <w:rPr>
          <w:rFonts w:ascii="Arial" w:eastAsia="Calibri" w:hAnsi="Arial" w:cs="Arial"/>
        </w:rPr>
        <w:t xml:space="preserve">dotycząca umowy nr ………………………………………………….……........................…. </w:t>
      </w:r>
    </w:p>
    <w:p w:rsidR="005C0671" w:rsidRDefault="005C0671" w:rsidP="005C0671">
      <w:pPr>
        <w:spacing w:after="0" w:line="480" w:lineRule="auto"/>
        <w:rPr>
          <w:rFonts w:ascii="Arial" w:eastAsia="Calibri" w:hAnsi="Arial" w:cs="Arial"/>
        </w:rPr>
      </w:pPr>
      <w:r>
        <w:rPr>
          <w:rFonts w:ascii="Arial" w:eastAsia="Calibri" w:hAnsi="Arial" w:cs="Arial"/>
        </w:rPr>
        <w:t>wystawiona przez firmę: ……………………………………………………………….............</w:t>
      </w:r>
    </w:p>
    <w:p w:rsidR="005C0671" w:rsidRDefault="005C0671" w:rsidP="005C0671">
      <w:pPr>
        <w:spacing w:after="0" w:line="480" w:lineRule="auto"/>
        <w:rPr>
          <w:rFonts w:ascii="Arial" w:eastAsia="Calibri" w:hAnsi="Arial" w:cs="Arial"/>
        </w:rPr>
      </w:pPr>
      <w:r>
        <w:rPr>
          <w:rFonts w:ascii="Arial" w:eastAsia="Calibri" w:hAnsi="Arial" w:cs="Arial"/>
        </w:rPr>
        <w:t>...........................................................................................................................................</w:t>
      </w:r>
    </w:p>
    <w:p w:rsidR="005C0671" w:rsidRDefault="005C0671" w:rsidP="005C0671">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dostawę ......................................................................................................................</w:t>
      </w:r>
    </w:p>
    <w:p w:rsidR="005C0671" w:rsidRDefault="005C0671" w:rsidP="005C0671">
      <w:pPr>
        <w:spacing w:after="0" w:line="480" w:lineRule="auto"/>
        <w:jc w:val="both"/>
        <w:rPr>
          <w:rFonts w:ascii="Arial" w:eastAsia="Calibri" w:hAnsi="Arial" w:cs="Arial"/>
        </w:rPr>
      </w:pPr>
      <w:r>
        <w:rPr>
          <w:rFonts w:ascii="Arial" w:eastAsia="Calibri" w:hAnsi="Arial" w:cs="Arial"/>
        </w:rPr>
        <w:t>…………………....................................................................………………………………..</w:t>
      </w:r>
    </w:p>
    <w:p w:rsidR="005C0671" w:rsidRDefault="005C0671" w:rsidP="005C0671">
      <w:pPr>
        <w:spacing w:after="0" w:line="480" w:lineRule="auto"/>
        <w:rPr>
          <w:rFonts w:ascii="Arial" w:eastAsia="Calibri" w:hAnsi="Arial" w:cs="Arial"/>
        </w:rPr>
      </w:pPr>
      <w:r>
        <w:rPr>
          <w:rFonts w:ascii="Arial" w:eastAsia="Calibri" w:hAnsi="Arial" w:cs="Arial"/>
        </w:rPr>
        <w:t>W dniu ………………………</w:t>
      </w:r>
      <w:r w:rsidR="00072B94">
        <w:rPr>
          <w:rFonts w:ascii="Arial" w:eastAsia="Calibri" w:hAnsi="Arial" w:cs="Arial"/>
        </w:rPr>
        <w:t>...................................................................</w:t>
      </w:r>
      <w:r>
        <w:rPr>
          <w:rFonts w:ascii="Arial" w:eastAsia="Calibri" w:hAnsi="Arial" w:cs="Arial"/>
        </w:rPr>
        <w:t xml:space="preserve">………………….. </w:t>
      </w:r>
    </w:p>
    <w:p w:rsidR="005C0671" w:rsidRDefault="005C0671" w:rsidP="005C0671">
      <w:pPr>
        <w:spacing w:after="0" w:line="480" w:lineRule="auto"/>
        <w:rPr>
          <w:rFonts w:ascii="Arial" w:eastAsia="Calibri" w:hAnsi="Arial" w:cs="Arial"/>
        </w:rPr>
      </w:pPr>
      <w:r>
        <w:rPr>
          <w:rFonts w:ascii="Arial" w:eastAsia="Calibri" w:hAnsi="Arial" w:cs="Arial"/>
        </w:rPr>
        <w:t xml:space="preserve">przedstawiciel Zamawiającego: </w:t>
      </w:r>
      <w:r w:rsidR="00072B94">
        <w:rPr>
          <w:rFonts w:ascii="Arial" w:eastAsia="Calibri" w:hAnsi="Arial" w:cs="Arial"/>
        </w:rPr>
        <w:t xml:space="preserve">........................................................................................ </w:t>
      </w:r>
      <w:r>
        <w:rPr>
          <w:rFonts w:ascii="Arial" w:eastAsia="Calibri" w:hAnsi="Arial" w:cs="Arial"/>
        </w:rPr>
        <w:t>.....................……………………………………………………………………………</w:t>
      </w:r>
      <w:r w:rsidR="00072B94">
        <w:rPr>
          <w:rFonts w:ascii="Arial" w:eastAsia="Calibri" w:hAnsi="Arial" w:cs="Arial"/>
        </w:rPr>
        <w:t>..</w:t>
      </w:r>
      <w:r>
        <w:rPr>
          <w:rFonts w:ascii="Arial" w:eastAsia="Calibri" w:hAnsi="Arial" w:cs="Arial"/>
        </w:rPr>
        <w:t>………</w:t>
      </w:r>
      <w:r w:rsidR="00072B94">
        <w:rPr>
          <w:rFonts w:ascii="Arial" w:eastAsia="Calibri" w:hAnsi="Arial" w:cs="Arial"/>
        </w:rPr>
        <w:t xml:space="preserve"> </w:t>
      </w:r>
      <w:r>
        <w:rPr>
          <w:rFonts w:ascii="Arial" w:eastAsia="Calibri" w:hAnsi="Arial" w:cs="Arial"/>
        </w:rPr>
        <w:br/>
        <w:t xml:space="preserve">w obecności przedstawiciela Wykonawcy: </w:t>
      </w:r>
      <w:r w:rsidR="00072B94">
        <w:rPr>
          <w:rFonts w:ascii="Arial" w:eastAsia="Calibri" w:hAnsi="Arial" w:cs="Arial"/>
        </w:rPr>
        <w:t>.......................................................................</w:t>
      </w:r>
      <w:r>
        <w:rPr>
          <w:rFonts w:ascii="Arial" w:eastAsia="Calibri" w:hAnsi="Arial" w:cs="Arial"/>
        </w:rPr>
        <w:t xml:space="preserve">    ……………………………………………………………………………………………………..</w:t>
      </w:r>
    </w:p>
    <w:p w:rsidR="005C0671" w:rsidRDefault="005C0671" w:rsidP="005C0671">
      <w:pPr>
        <w:spacing w:after="0" w:line="480" w:lineRule="auto"/>
        <w:jc w:val="both"/>
        <w:rPr>
          <w:rFonts w:ascii="Arial" w:eastAsia="Calibri" w:hAnsi="Arial" w:cs="Arial"/>
        </w:rPr>
      </w:pPr>
      <w:r>
        <w:rPr>
          <w:rFonts w:ascii="Arial" w:eastAsia="Calibri" w:hAnsi="Arial" w:cs="Arial"/>
        </w:rPr>
        <w:t>Dokonał odbioru przedmiotu zamówienia zgodnie z poniższym zestawieniem:</w:t>
      </w:r>
    </w:p>
    <w:p w:rsidR="005C0671" w:rsidRPr="001778B7" w:rsidRDefault="005C0671" w:rsidP="005C0671">
      <w:pPr>
        <w:spacing w:after="0" w:line="480" w:lineRule="auto"/>
        <w:jc w:val="both"/>
        <w:rPr>
          <w:rFonts w:ascii="Arial" w:eastAsia="Calibri" w:hAnsi="Arial" w:cs="Arial"/>
        </w:rPr>
      </w:pPr>
      <w:r w:rsidRPr="001778B7">
        <w:rPr>
          <w:rFonts w:ascii="Arial" w:eastAsia="Calibri" w:hAnsi="Arial" w:cs="Arial"/>
        </w:rPr>
        <w:t>……………………………………………………………………………………………………</w:t>
      </w:r>
      <w:r w:rsidR="00072B94">
        <w:rPr>
          <w:rFonts w:ascii="Arial" w:eastAsia="Calibri" w:hAnsi="Arial" w:cs="Arial"/>
        </w:rPr>
        <w:t>.............................................................................................................................................</w:t>
      </w:r>
    </w:p>
    <w:p w:rsidR="005C0671" w:rsidRDefault="005C0671" w:rsidP="005C0671">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072B94" w:rsidRDefault="00072B94" w:rsidP="005C0671">
      <w:pPr>
        <w:spacing w:after="0" w:line="480" w:lineRule="auto"/>
        <w:jc w:val="both"/>
        <w:rPr>
          <w:rFonts w:ascii="Arial" w:eastAsia="Calibri" w:hAnsi="Arial" w:cs="Arial"/>
          <w:b/>
        </w:rPr>
      </w:pPr>
    </w:p>
    <w:p w:rsidR="00072B94" w:rsidRDefault="00072B94" w:rsidP="005C0671">
      <w:pPr>
        <w:spacing w:after="0" w:line="480" w:lineRule="auto"/>
        <w:jc w:val="both"/>
        <w:rPr>
          <w:rFonts w:ascii="Arial" w:eastAsia="Calibri" w:hAnsi="Arial" w:cs="Arial"/>
          <w:b/>
        </w:rPr>
      </w:pPr>
    </w:p>
    <w:p w:rsidR="005C0671" w:rsidRDefault="005C0671" w:rsidP="005C0671">
      <w:pPr>
        <w:spacing w:after="0" w:line="480" w:lineRule="auto"/>
        <w:jc w:val="both"/>
        <w:rPr>
          <w:rFonts w:ascii="Arial" w:eastAsia="Calibri" w:hAnsi="Arial" w:cs="Arial"/>
          <w:b/>
        </w:rPr>
      </w:pPr>
      <w:r>
        <w:rPr>
          <w:rFonts w:ascii="Arial" w:eastAsia="Calibri" w:hAnsi="Arial" w:cs="Arial"/>
          <w:b/>
        </w:rPr>
        <w:t xml:space="preserve">Podpisy: </w:t>
      </w:r>
    </w:p>
    <w:p w:rsidR="005C0671" w:rsidRDefault="005C0671" w:rsidP="005C0671"/>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334078" w:rsidRDefault="00334078" w:rsidP="00226B0F">
      <w:pPr>
        <w:spacing w:after="0"/>
        <w:ind w:left="709"/>
        <w:contextualSpacing/>
        <w:jc w:val="both"/>
        <w:rPr>
          <w:rFonts w:ascii="Arial" w:hAnsi="Arial" w:cs="Arial"/>
          <w:b/>
          <w:i/>
          <w:sz w:val="21"/>
          <w:szCs w:val="21"/>
        </w:rPr>
      </w:pPr>
    </w:p>
    <w:p w:rsidR="00072B94" w:rsidRDefault="00072B94" w:rsidP="00226B0F">
      <w:pPr>
        <w:spacing w:after="0"/>
        <w:ind w:left="709"/>
        <w:contextualSpacing/>
        <w:jc w:val="both"/>
        <w:rPr>
          <w:rFonts w:ascii="Arial" w:hAnsi="Arial" w:cs="Arial"/>
          <w:b/>
          <w:i/>
          <w:sz w:val="21"/>
          <w:szCs w:val="21"/>
        </w:rPr>
      </w:pPr>
    </w:p>
    <w:p w:rsidR="00072B94" w:rsidRDefault="00072B94" w:rsidP="00226B0F">
      <w:pPr>
        <w:spacing w:after="0"/>
        <w:ind w:left="709"/>
        <w:contextualSpacing/>
        <w:jc w:val="both"/>
        <w:rPr>
          <w:rFonts w:ascii="Arial" w:hAnsi="Arial" w:cs="Arial"/>
          <w:b/>
          <w:i/>
          <w:sz w:val="21"/>
          <w:szCs w:val="21"/>
        </w:rPr>
      </w:pPr>
    </w:p>
    <w:p w:rsidR="00072B94" w:rsidRDefault="00072B94"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334078" w:rsidRPr="00226B0F" w:rsidRDefault="00334078" w:rsidP="00334078">
      <w:pPr>
        <w:pStyle w:val="Akapitzlist"/>
        <w:spacing w:after="0"/>
        <w:ind w:left="1146"/>
        <w:jc w:val="right"/>
        <w:rPr>
          <w:rFonts w:ascii="Arial" w:eastAsia="SimSun" w:hAnsi="Arial" w:cs="Arial"/>
          <w:i/>
          <w:color w:val="000000"/>
          <w:lang w:eastAsia="zh-CN"/>
        </w:rPr>
      </w:pPr>
      <w:r w:rsidRPr="00226B0F">
        <w:rPr>
          <w:rFonts w:ascii="Arial" w:eastAsia="SimSun" w:hAnsi="Arial" w:cs="Arial"/>
          <w:i/>
          <w:color w:val="000000"/>
          <w:lang w:eastAsia="zh-CN"/>
        </w:rPr>
        <w:lastRenderedPageBreak/>
        <w:t xml:space="preserve">Załącznik </w:t>
      </w:r>
      <w:r>
        <w:rPr>
          <w:rFonts w:ascii="Arial" w:eastAsia="SimSun" w:hAnsi="Arial" w:cs="Arial"/>
          <w:i/>
          <w:color w:val="000000"/>
          <w:lang w:eastAsia="zh-CN"/>
        </w:rPr>
        <w:t>nr 5</w:t>
      </w:r>
      <w:r w:rsidRPr="00226B0F">
        <w:rPr>
          <w:rFonts w:ascii="Arial" w:eastAsia="SimSun" w:hAnsi="Arial" w:cs="Arial"/>
          <w:i/>
          <w:color w:val="000000"/>
          <w:lang w:eastAsia="zh-CN"/>
        </w:rPr>
        <w:t xml:space="preserve"> do umowy</w:t>
      </w:r>
    </w:p>
    <w:p w:rsidR="00072B94" w:rsidRDefault="00072B94" w:rsidP="00334078">
      <w:pPr>
        <w:shd w:val="clear" w:color="auto" w:fill="FFFFFF"/>
        <w:spacing w:after="0"/>
        <w:jc w:val="center"/>
        <w:rPr>
          <w:rFonts w:ascii="Arial" w:hAnsi="Arial" w:cs="Arial"/>
          <w:b/>
          <w:color w:val="000000" w:themeColor="text1"/>
        </w:rPr>
      </w:pPr>
    </w:p>
    <w:p w:rsidR="00072B94" w:rsidRPr="00072B94" w:rsidRDefault="00334078" w:rsidP="00334078">
      <w:pPr>
        <w:shd w:val="clear" w:color="auto" w:fill="FFFFFF"/>
        <w:spacing w:after="0"/>
        <w:jc w:val="center"/>
        <w:rPr>
          <w:rFonts w:ascii="Arial" w:hAnsi="Arial" w:cs="Arial"/>
          <w:b/>
          <w:color w:val="000000" w:themeColor="text1"/>
        </w:rPr>
      </w:pPr>
      <w:r w:rsidRPr="00334078">
        <w:rPr>
          <w:rFonts w:ascii="Arial" w:hAnsi="Arial" w:cs="Arial"/>
          <w:b/>
          <w:color w:val="000000" w:themeColor="text1"/>
        </w:rPr>
        <w:t>ZASADY WEJŚCIA / WJAZDU</w:t>
      </w:r>
    </w:p>
    <w:p w:rsidR="0060114F" w:rsidRPr="00072B94" w:rsidRDefault="0060114F" w:rsidP="0026089B">
      <w:pPr>
        <w:numPr>
          <w:ilvl w:val="0"/>
          <w:numId w:val="67"/>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072B94">
        <w:rPr>
          <w:rFonts w:ascii="Arial" w:eastAsia="Times New Roman" w:hAnsi="Arial" w:cs="Arial"/>
          <w:color w:val="000000"/>
          <w:kern w:val="1"/>
          <w:lang w:eastAsia="zh-CN"/>
        </w:rPr>
        <w:br/>
      </w:r>
      <w:r w:rsidRPr="00072B94">
        <w:rPr>
          <w:rFonts w:ascii="Arial" w:eastAsia="Times New Roman" w:hAnsi="Arial" w:cs="Arial"/>
          <w:color w:val="000000"/>
          <w:kern w:val="1"/>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 j.) oraz ustawy z dnia 21 stycznia 2021 r. </w:t>
      </w:r>
      <w:r w:rsidR="00072B94">
        <w:rPr>
          <w:rFonts w:ascii="Arial" w:eastAsia="Times New Roman" w:hAnsi="Arial" w:cs="Arial"/>
          <w:color w:val="000000"/>
          <w:kern w:val="1"/>
          <w:lang w:eastAsia="zh-CN"/>
        </w:rPr>
        <w:br/>
      </w:r>
      <w:r w:rsidRPr="00072B94">
        <w:rPr>
          <w:rFonts w:ascii="Arial" w:eastAsia="Times New Roman" w:hAnsi="Arial" w:cs="Arial"/>
          <w:color w:val="000000"/>
          <w:kern w:val="1"/>
          <w:lang w:eastAsia="zh-CN"/>
        </w:rPr>
        <w:t>w sprawie zmiany ustawy o ochronie osób i mienia oraz ustawy o Żandarmerii Wojskowej i wojskowych organach porządkowych (Dz. U. z 2021 r. poz. 469) oraz Regulaminu Ogólnego Sił Zbrojnych.</w:t>
      </w:r>
    </w:p>
    <w:p w:rsidR="0060114F" w:rsidRPr="00072B94" w:rsidRDefault="0060114F" w:rsidP="0026089B">
      <w:pPr>
        <w:numPr>
          <w:ilvl w:val="0"/>
          <w:numId w:val="67"/>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w:t>
      </w:r>
      <w:r w:rsidR="00072B94">
        <w:rPr>
          <w:rFonts w:ascii="Arial" w:eastAsia="Times New Roman" w:hAnsi="Arial" w:cs="Arial"/>
          <w:color w:val="000000"/>
          <w:kern w:val="1"/>
          <w:lang w:eastAsia="zh-CN"/>
        </w:rPr>
        <w:t xml:space="preserve"> </w:t>
      </w:r>
      <w:r w:rsidRPr="00072B94">
        <w:rPr>
          <w:rFonts w:ascii="Arial" w:eastAsia="Times New Roman" w:hAnsi="Arial" w:cs="Arial"/>
          <w:color w:val="000000"/>
          <w:kern w:val="1"/>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0114F" w:rsidRPr="00072B94" w:rsidRDefault="0060114F" w:rsidP="0026089B">
      <w:pPr>
        <w:numPr>
          <w:ilvl w:val="0"/>
          <w:numId w:val="67"/>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rsidR="0060114F" w:rsidRPr="00072B94" w:rsidRDefault="0060114F" w:rsidP="0026089B">
      <w:pPr>
        <w:numPr>
          <w:ilvl w:val="0"/>
          <w:numId w:val="67"/>
        </w:numPr>
        <w:shd w:val="clear" w:color="auto" w:fill="FFFFFF"/>
        <w:tabs>
          <w:tab w:val="left" w:pos="284"/>
        </w:tabs>
        <w:suppressAutoHyphens/>
        <w:spacing w:after="0"/>
        <w:ind w:left="303"/>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W stosunku do obywateli RP, dostawcy ubiegający się o zgodę na wejście/wjazd na teren chronionych obiektów wojskowych, zobowiązani są posiadać:</w:t>
      </w:r>
    </w:p>
    <w:p w:rsidR="0060114F" w:rsidRPr="00072B94" w:rsidRDefault="0060114F" w:rsidP="00072B94">
      <w:pPr>
        <w:shd w:val="clear" w:color="auto" w:fill="FFFFFF"/>
        <w:tabs>
          <w:tab w:val="left" w:pos="284"/>
        </w:tabs>
        <w:suppressAutoHyphens/>
        <w:spacing w:after="0"/>
        <w:ind w:firstLine="425"/>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 xml:space="preserve">- aktualny dokument tożsamości z podaniem organu wydającego, </w:t>
      </w:r>
    </w:p>
    <w:p w:rsidR="0060114F" w:rsidRPr="00072B94" w:rsidRDefault="0060114F" w:rsidP="00072B94">
      <w:pPr>
        <w:shd w:val="clear" w:color="auto" w:fill="FFFFFF"/>
        <w:tabs>
          <w:tab w:val="left" w:pos="284"/>
        </w:tabs>
        <w:suppressAutoHyphens/>
        <w:spacing w:after="0"/>
        <w:ind w:firstLine="425"/>
        <w:jc w:val="both"/>
        <w:rPr>
          <w:rFonts w:ascii="Arial" w:eastAsia="Times New Roman" w:hAnsi="Arial" w:cs="Arial"/>
          <w:color w:val="000000"/>
          <w:kern w:val="1"/>
          <w:lang w:eastAsia="zh-CN"/>
        </w:rPr>
      </w:pPr>
      <w:r w:rsidRPr="00072B94">
        <w:rPr>
          <w:rFonts w:ascii="Arial" w:eastAsia="Times New Roman" w:hAnsi="Arial" w:cs="Arial"/>
          <w:color w:val="000000"/>
          <w:kern w:val="1"/>
          <w:lang w:eastAsia="zh-CN"/>
        </w:rPr>
        <w:t>- numery rejestracyjne samochodów oraz innego sprzętu.</w:t>
      </w:r>
    </w:p>
    <w:p w:rsidR="0060114F" w:rsidRPr="00072B94" w:rsidRDefault="0060114F" w:rsidP="0026089B">
      <w:pPr>
        <w:numPr>
          <w:ilvl w:val="0"/>
          <w:numId w:val="67"/>
        </w:numPr>
        <w:shd w:val="clear" w:color="auto" w:fill="FFFFFF"/>
        <w:tabs>
          <w:tab w:val="left" w:pos="284"/>
        </w:tabs>
        <w:suppressAutoHyphens/>
        <w:spacing w:after="0"/>
        <w:ind w:left="284" w:hanging="284"/>
        <w:contextualSpacing/>
        <w:jc w:val="both"/>
        <w:rPr>
          <w:rFonts w:ascii="Arial" w:eastAsia="Times New Roman" w:hAnsi="Arial" w:cs="Arial"/>
          <w:color w:val="000000"/>
          <w:kern w:val="1"/>
          <w:lang w:eastAsia="zh-CN"/>
        </w:rPr>
      </w:pPr>
      <w:r w:rsidRPr="00072B94">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072B94">
        <w:rPr>
          <w:rFonts w:ascii="Arial" w:eastAsia="Lucida Sans Unicode" w:hAnsi="Arial" w:cs="Arial"/>
          <w:kern w:val="3"/>
          <w:lang w:eastAsia="ar-SA"/>
        </w:rPr>
        <w:t>uzyskania pozwolenia Dowódcy jednostki, na terenie której wykonywana jest dostawa, na:</w:t>
      </w:r>
    </w:p>
    <w:p w:rsidR="0060114F" w:rsidRPr="00072B94" w:rsidRDefault="0060114F" w:rsidP="00072B94">
      <w:pPr>
        <w:tabs>
          <w:tab w:val="left" w:pos="851"/>
        </w:tabs>
        <w:suppressAutoHyphens/>
        <w:spacing w:after="0"/>
        <w:ind w:left="567" w:hanging="227"/>
        <w:contextualSpacing/>
        <w:jc w:val="both"/>
        <w:rPr>
          <w:rFonts w:ascii="Arial" w:eastAsia="Lucida Sans Unicode" w:hAnsi="Arial" w:cs="Arial"/>
          <w:kern w:val="3"/>
          <w:lang w:eastAsia="ar-SA"/>
        </w:rPr>
      </w:pPr>
      <w:r w:rsidRPr="00072B94">
        <w:rPr>
          <w:rFonts w:ascii="Arial" w:eastAsia="Lucida Sans Unicode" w:hAnsi="Arial" w:cs="Arial"/>
          <w:kern w:val="3"/>
          <w:lang w:eastAsia="ar-SA"/>
        </w:rPr>
        <w:t>- wnoszenie sprzętu audiowizualnego oraz wszelkich urządzeń służących do rejestracji obrazu i dźwięku,</w:t>
      </w:r>
    </w:p>
    <w:p w:rsidR="0060114F" w:rsidRPr="00072B94" w:rsidRDefault="0060114F" w:rsidP="00072B94">
      <w:pPr>
        <w:tabs>
          <w:tab w:val="left" w:pos="851"/>
        </w:tabs>
        <w:suppressAutoHyphens/>
        <w:spacing w:after="0"/>
        <w:ind w:left="340"/>
        <w:contextualSpacing/>
        <w:jc w:val="both"/>
        <w:rPr>
          <w:rFonts w:ascii="Arial" w:eastAsia="Lucida Sans Unicode" w:hAnsi="Arial" w:cs="Arial"/>
          <w:kern w:val="3"/>
          <w:lang w:eastAsia="ar-SA"/>
        </w:rPr>
      </w:pPr>
      <w:r w:rsidRPr="00072B94">
        <w:rPr>
          <w:rFonts w:ascii="Arial" w:eastAsia="Lucida Sans Unicode" w:hAnsi="Arial" w:cs="Arial"/>
          <w:kern w:val="3"/>
          <w:lang w:eastAsia="ar-SA"/>
        </w:rPr>
        <w:t>- użytkowanie w miejscu wykonywania prac telefonu komórkowego.</w:t>
      </w:r>
    </w:p>
    <w:p w:rsidR="0060114F" w:rsidRPr="00072B94" w:rsidRDefault="0060114F" w:rsidP="0026089B">
      <w:pPr>
        <w:numPr>
          <w:ilvl w:val="0"/>
          <w:numId w:val="67"/>
        </w:numPr>
        <w:tabs>
          <w:tab w:val="left" w:pos="851"/>
        </w:tabs>
        <w:suppressAutoHyphens/>
        <w:spacing w:after="0"/>
        <w:ind w:left="284" w:hanging="284"/>
        <w:contextualSpacing/>
        <w:jc w:val="both"/>
        <w:rPr>
          <w:rFonts w:ascii="Arial" w:eastAsia="Lucida Sans Unicode" w:hAnsi="Arial" w:cs="Arial"/>
          <w:kern w:val="3"/>
          <w:lang w:eastAsia="ar-SA"/>
        </w:rPr>
      </w:pPr>
      <w:r w:rsidRPr="00072B94">
        <w:rPr>
          <w:rFonts w:ascii="Arial" w:eastAsia="Lucida Sans Unicode" w:hAnsi="Arial" w:cs="Arial"/>
          <w:kern w:val="3"/>
          <w:lang w:eastAsia="ar-SA"/>
        </w:rPr>
        <w:t>Dostawa, wszelkie informacje oraz materiały uzyskane w czasie, i po jej realizacji nie mogą być wykorzystane do żadnego rodzaju materiałów promocyjnych</w:t>
      </w:r>
      <w:r w:rsidR="00072B94">
        <w:rPr>
          <w:rFonts w:ascii="Arial" w:eastAsia="Lucida Sans Unicode" w:hAnsi="Arial" w:cs="Arial"/>
          <w:kern w:val="3"/>
          <w:lang w:eastAsia="ar-SA"/>
        </w:rPr>
        <w:t xml:space="preserve"> </w:t>
      </w:r>
      <w:r w:rsidR="00072B94">
        <w:rPr>
          <w:rFonts w:ascii="Arial" w:eastAsia="Lucida Sans Unicode" w:hAnsi="Arial" w:cs="Arial"/>
          <w:kern w:val="3"/>
          <w:lang w:eastAsia="ar-SA"/>
        </w:rPr>
        <w:br/>
      </w:r>
      <w:r w:rsidRPr="00072B94">
        <w:rPr>
          <w:rFonts w:ascii="Arial" w:eastAsia="Lucida Sans Unicode" w:hAnsi="Arial" w:cs="Arial"/>
          <w:kern w:val="3"/>
          <w:lang w:eastAsia="ar-SA"/>
        </w:rPr>
        <w:t>i</w:t>
      </w:r>
      <w:r w:rsidR="00072B94">
        <w:rPr>
          <w:rFonts w:ascii="Arial" w:eastAsia="Lucida Sans Unicode" w:hAnsi="Arial" w:cs="Arial"/>
          <w:kern w:val="3"/>
          <w:lang w:eastAsia="ar-SA"/>
        </w:rPr>
        <w:t xml:space="preserve"> </w:t>
      </w:r>
      <w:r w:rsidRPr="00072B94">
        <w:rPr>
          <w:rFonts w:ascii="Arial" w:eastAsia="Lucida Sans Unicode" w:hAnsi="Arial" w:cs="Arial"/>
          <w:kern w:val="3"/>
          <w:lang w:eastAsia="ar-SA"/>
        </w:rPr>
        <w:t>czynności z tym związanych, w szczególności prezentacji w środkach masowego przekazu, filmach, ulotkach, folderach itp.</w:t>
      </w:r>
    </w:p>
    <w:p w:rsidR="00663FCA" w:rsidRPr="00663FCA" w:rsidRDefault="00663FCA" w:rsidP="00663FCA">
      <w:pPr>
        <w:suppressAutoHyphens/>
        <w:spacing w:after="0"/>
        <w:jc w:val="right"/>
        <w:rPr>
          <w:rFonts w:ascii="Arial" w:eastAsia="SimSun" w:hAnsi="Arial" w:cs="Arial"/>
          <w:i/>
          <w:color w:val="000000"/>
          <w:lang w:eastAsia="zh-CN"/>
        </w:rPr>
      </w:pPr>
      <w:r w:rsidRPr="00663FCA">
        <w:rPr>
          <w:rFonts w:ascii="Arial" w:eastAsia="SimSun" w:hAnsi="Arial" w:cs="Arial"/>
          <w:i/>
          <w:color w:val="000000"/>
          <w:lang w:eastAsia="zh-CN"/>
        </w:rPr>
        <w:lastRenderedPageBreak/>
        <w:t>Załącznik nr 3 do SWZ</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t xml:space="preserve">  ……………………</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(nazwa i adres Wykonawcy)</w:t>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r>
      <w:r w:rsidRPr="00663FCA">
        <w:rPr>
          <w:rFonts w:ascii="Arial" w:eastAsia="SimSun" w:hAnsi="Arial" w:cs="Arial"/>
          <w:color w:val="000000"/>
          <w:lang w:eastAsia="zh-CN"/>
        </w:rPr>
        <w:tab/>
        <w:t>(miejscowość i data)</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(województwo)</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(numer faksu/telefonu)</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(NIP, REGON)</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(adres strony internetowej)</w:t>
      </w:r>
    </w:p>
    <w:p w:rsidR="00663FCA" w:rsidRPr="00663FCA" w:rsidRDefault="00663FCA" w:rsidP="00663FCA">
      <w:pPr>
        <w:suppressAutoHyphens/>
        <w:spacing w:after="0"/>
        <w:rPr>
          <w:rFonts w:ascii="Arial" w:eastAsia="SimSun" w:hAnsi="Arial" w:cs="Arial"/>
          <w:color w:val="000000"/>
          <w:lang w:eastAsia="zh-CN"/>
        </w:rPr>
      </w:pPr>
      <w:r w:rsidRPr="00663FCA">
        <w:rPr>
          <w:rFonts w:ascii="Arial" w:eastAsia="SimSun" w:hAnsi="Arial" w:cs="Arial"/>
          <w:color w:val="000000"/>
          <w:lang w:eastAsia="zh-CN"/>
        </w:rPr>
        <w:t>……………………………………..</w:t>
      </w:r>
    </w:p>
    <w:p w:rsidR="00845A47" w:rsidRDefault="00663FCA" w:rsidP="00663FCA">
      <w:pPr>
        <w:suppressAutoHyphens/>
        <w:spacing w:after="0"/>
        <w:rPr>
          <w:rFonts w:ascii="Arial" w:eastAsia="Times New Roman" w:hAnsi="Arial" w:cs="Arial"/>
          <w:lang w:eastAsia="ar-SA"/>
        </w:rPr>
      </w:pPr>
      <w:r w:rsidRPr="00663FCA">
        <w:rPr>
          <w:rFonts w:ascii="Arial" w:eastAsia="SimSun" w:hAnsi="Arial" w:cs="Arial"/>
          <w:color w:val="000000"/>
          <w:lang w:eastAsia="zh-CN"/>
        </w:rPr>
        <w:t>(e – mail)</w:t>
      </w:r>
      <w:r w:rsidR="00DD78F8" w:rsidRPr="00A83A1D">
        <w:rPr>
          <w:rFonts w:ascii="Arial" w:eastAsia="Times New Roman" w:hAnsi="Arial" w:cs="Arial"/>
          <w:lang w:eastAsia="ar-SA"/>
        </w:rPr>
        <w:tab/>
      </w:r>
      <w:r w:rsidR="00DD78F8" w:rsidRPr="00A83A1D">
        <w:rPr>
          <w:rFonts w:ascii="Arial" w:eastAsia="Times New Roman" w:hAnsi="Arial" w:cs="Arial"/>
          <w:lang w:eastAsia="ar-SA"/>
        </w:rPr>
        <w:tab/>
        <w:t xml:space="preserve">       </w:t>
      </w:r>
      <w:r w:rsidR="00845A47">
        <w:rPr>
          <w:rFonts w:ascii="Arial" w:eastAsia="Times New Roman" w:hAnsi="Arial" w:cs="Arial"/>
          <w:lang w:eastAsia="ar-SA"/>
        </w:rPr>
        <w:tab/>
      </w:r>
      <w:r w:rsidR="00845A47">
        <w:rPr>
          <w:rFonts w:ascii="Arial" w:eastAsia="Times New Roman" w:hAnsi="Arial" w:cs="Arial"/>
          <w:lang w:eastAsia="ar-SA"/>
        </w:rPr>
        <w:tab/>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Pr="005A7D9F" w:rsidRDefault="00DD78F8" w:rsidP="00B07AE1">
      <w:pPr>
        <w:suppressAutoHyphens/>
        <w:spacing w:after="0"/>
        <w:jc w:val="center"/>
        <w:rPr>
          <w:rFonts w:ascii="Arial" w:eastAsia="Times New Roman" w:hAnsi="Arial" w:cs="Arial"/>
          <w:i/>
          <w:lang w:eastAsia="ar-SA"/>
        </w:rPr>
      </w:pPr>
      <w:r w:rsidRPr="005A7D9F">
        <w:rPr>
          <w:rFonts w:ascii="Arial" w:eastAsia="Times New Roman" w:hAnsi="Arial" w:cs="Arial"/>
          <w:b/>
          <w:lang w:eastAsia="ar-SA"/>
        </w:rPr>
        <w:t>OFERTA</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DD78F8" w:rsidRDefault="00DD78F8" w:rsidP="0073765F">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072B94">
        <w:rPr>
          <w:rFonts w:ascii="Arial" w:hAnsi="Arial" w:cs="Arial"/>
          <w:b/>
        </w:rPr>
        <w:t>D</w:t>
      </w:r>
      <w:r w:rsidR="00072B94" w:rsidRPr="00551BD6">
        <w:rPr>
          <w:rFonts w:ascii="Arial" w:hAnsi="Arial" w:cs="Arial"/>
          <w:b/>
        </w:rPr>
        <w:t>ostawa fabrycznie nowych wyrobów: środków czyszczących i polerujących wraz z transportem i rozładunkiem do magazynów Zamawiającego</w:t>
      </w:r>
      <w:r w:rsidR="00072B94">
        <w:rPr>
          <w:rFonts w:ascii="Arial" w:hAnsi="Arial" w:cs="Arial"/>
          <w:b/>
        </w:rPr>
        <w:t xml:space="preserve"> </w:t>
      </w:r>
      <w:r w:rsidR="00072B94" w:rsidRPr="00390887">
        <w:rPr>
          <w:rFonts w:ascii="Arial" w:hAnsi="Arial" w:cs="Arial"/>
          <w:b/>
        </w:rPr>
        <w:t>dla służby czołgowo-samochodowej, nr sprawy: ZP/TP/</w:t>
      </w:r>
      <w:r w:rsidR="00072B94">
        <w:rPr>
          <w:rFonts w:ascii="Arial" w:hAnsi="Arial" w:cs="Arial"/>
          <w:b/>
        </w:rPr>
        <w:t>10</w:t>
      </w:r>
      <w:r w:rsidR="00072B94" w:rsidRPr="00390887">
        <w:rPr>
          <w:rFonts w:ascii="Arial" w:hAnsi="Arial" w:cs="Arial"/>
          <w:b/>
        </w:rPr>
        <w:t>/202</w:t>
      </w:r>
      <w:r w:rsidR="00072B94">
        <w:rPr>
          <w:rFonts w:ascii="Arial" w:hAnsi="Arial" w:cs="Arial"/>
          <w:b/>
        </w:rPr>
        <w:t>2</w:t>
      </w:r>
    </w:p>
    <w:p w:rsidR="0073765F" w:rsidRPr="006C3159" w:rsidRDefault="0073765F" w:rsidP="0073765F">
      <w:pPr>
        <w:spacing w:after="0"/>
        <w:ind w:left="360"/>
        <w:jc w:val="both"/>
        <w:rPr>
          <w:rFonts w:ascii="Arial" w:hAnsi="Arial" w:cs="Arial"/>
          <w:b/>
        </w:rPr>
      </w:pPr>
    </w:p>
    <w:p w:rsidR="00DD78F8" w:rsidRDefault="00DD78F8" w:rsidP="0026089B">
      <w:pPr>
        <w:pStyle w:val="Akapitzlist"/>
        <w:numPr>
          <w:ilvl w:val="0"/>
          <w:numId w:val="61"/>
        </w:numPr>
        <w:tabs>
          <w:tab w:val="left" w:pos="426"/>
        </w:tabs>
        <w:spacing w:after="0"/>
        <w:jc w:val="both"/>
        <w:rPr>
          <w:rFonts w:ascii="Arial" w:hAnsi="Arial" w:cs="Arial"/>
        </w:rPr>
      </w:pPr>
      <w:r w:rsidRPr="00DA05A4">
        <w:rPr>
          <w:rFonts w:ascii="Arial" w:eastAsia="Times New Roman" w:hAnsi="Arial" w:cs="Arial"/>
          <w:b/>
          <w:lang w:eastAsia="pl-PL"/>
        </w:rPr>
        <w:t>Oferujemy</w:t>
      </w:r>
      <w:r w:rsidRPr="00DA05A4">
        <w:rPr>
          <w:rFonts w:ascii="Arial" w:eastAsia="Times New Roman" w:hAnsi="Arial" w:cs="Arial"/>
          <w:lang w:eastAsia="pl-PL"/>
        </w:rPr>
        <w:t xml:space="preserve"> </w:t>
      </w:r>
      <w:r w:rsidRPr="00072B94">
        <w:rPr>
          <w:rFonts w:ascii="Arial" w:hAnsi="Arial" w:cs="Arial"/>
          <w:b/>
        </w:rPr>
        <w:t>wykonanie przedmiotu zamówienia</w:t>
      </w:r>
      <w:r w:rsidR="00072B94" w:rsidRPr="00072B94">
        <w:rPr>
          <w:rFonts w:ascii="Arial" w:hAnsi="Arial" w:cs="Arial"/>
          <w:b/>
        </w:rPr>
        <w:t xml:space="preserve">: </w:t>
      </w:r>
      <w:r w:rsidR="00072B94">
        <w:rPr>
          <w:rFonts w:ascii="Arial" w:hAnsi="Arial" w:cs="Arial"/>
          <w:b/>
        </w:rPr>
        <w:t>D</w:t>
      </w:r>
      <w:r w:rsidR="00072B94" w:rsidRPr="00551BD6">
        <w:rPr>
          <w:rFonts w:ascii="Arial" w:hAnsi="Arial" w:cs="Arial"/>
          <w:b/>
        </w:rPr>
        <w:t xml:space="preserve">ostawa fabrycznie nowych wyrobów: środków czyszczących i polerujących wraz z transportem </w:t>
      </w:r>
      <w:r w:rsidR="00072B94">
        <w:rPr>
          <w:rFonts w:ascii="Arial" w:hAnsi="Arial" w:cs="Arial"/>
          <w:b/>
        </w:rPr>
        <w:br/>
      </w:r>
      <w:r w:rsidR="00072B94" w:rsidRPr="00551BD6">
        <w:rPr>
          <w:rFonts w:ascii="Arial" w:hAnsi="Arial" w:cs="Arial"/>
          <w:b/>
        </w:rPr>
        <w:t>i rozładunkiem do magazynów Zamawiającego</w:t>
      </w:r>
      <w:r w:rsidR="00072B94">
        <w:rPr>
          <w:rFonts w:ascii="Arial" w:hAnsi="Arial" w:cs="Arial"/>
          <w:b/>
        </w:rPr>
        <w:t xml:space="preserve"> </w:t>
      </w:r>
      <w:r w:rsidR="00072B94" w:rsidRPr="00390887">
        <w:rPr>
          <w:rFonts w:ascii="Arial" w:hAnsi="Arial" w:cs="Arial"/>
          <w:b/>
        </w:rPr>
        <w:t>dla służby czołgowo-samochodowej, nr sprawy: ZP/TP/</w:t>
      </w:r>
      <w:r w:rsidR="00072B94">
        <w:rPr>
          <w:rFonts w:ascii="Arial" w:hAnsi="Arial" w:cs="Arial"/>
          <w:b/>
        </w:rPr>
        <w:t>10</w:t>
      </w:r>
      <w:r w:rsidR="00072B94" w:rsidRPr="00390887">
        <w:rPr>
          <w:rFonts w:ascii="Arial" w:hAnsi="Arial" w:cs="Arial"/>
          <w:b/>
        </w:rPr>
        <w:t>/202</w:t>
      </w:r>
      <w:r w:rsidR="00072B94">
        <w:rPr>
          <w:rFonts w:ascii="Arial" w:hAnsi="Arial" w:cs="Arial"/>
          <w:b/>
        </w:rPr>
        <w:t>2</w:t>
      </w:r>
      <w:r w:rsidRPr="00DA05A4">
        <w:rPr>
          <w:rFonts w:ascii="Arial" w:hAnsi="Arial" w:cs="Arial"/>
          <w:b/>
        </w:rPr>
        <w:t>,</w:t>
      </w:r>
      <w:r w:rsidRPr="00DA05A4">
        <w:rPr>
          <w:rFonts w:ascii="Arial" w:hAnsi="Arial" w:cs="Arial"/>
          <w:b/>
          <w:color w:val="FF0000"/>
        </w:rPr>
        <w:t xml:space="preserve"> </w:t>
      </w:r>
      <w:r w:rsidRPr="005A7D9F">
        <w:rPr>
          <w:rFonts w:ascii="Arial" w:hAnsi="Arial" w:cs="Arial"/>
        </w:rPr>
        <w:t>zgodnie z wymaganiami określonymi w Specyfikacji Warunków Zamówienia (SWZ)</w:t>
      </w:r>
      <w:r w:rsidR="00E47B3A">
        <w:rPr>
          <w:rFonts w:ascii="Arial" w:hAnsi="Arial" w:cs="Arial"/>
        </w:rPr>
        <w:t xml:space="preserve"> a w szczególności:</w:t>
      </w:r>
      <w:r w:rsidRPr="005A7D9F">
        <w:rPr>
          <w:rFonts w:ascii="Arial" w:hAnsi="Arial" w:cs="Arial"/>
        </w:rPr>
        <w:t xml:space="preserve"> Szczegółowym opisem pr</w:t>
      </w:r>
      <w:r w:rsidR="0073765F">
        <w:rPr>
          <w:rFonts w:ascii="Arial" w:hAnsi="Arial" w:cs="Arial"/>
        </w:rPr>
        <w:t xml:space="preserve">zedmiotu zamówienia </w:t>
      </w:r>
      <w:r w:rsidRPr="005A7D9F">
        <w:rPr>
          <w:rFonts w:ascii="Arial" w:hAnsi="Arial" w:cs="Arial"/>
        </w:rPr>
        <w:t xml:space="preserve">- stanowiącym Załącznik nr </w:t>
      </w:r>
      <w:r w:rsidR="006B2D4D">
        <w:rPr>
          <w:rFonts w:ascii="Arial" w:hAnsi="Arial" w:cs="Arial"/>
        </w:rPr>
        <w:t>1</w:t>
      </w:r>
      <w:r w:rsidR="0073765F">
        <w:rPr>
          <w:rFonts w:ascii="Arial" w:hAnsi="Arial" w:cs="Arial"/>
        </w:rPr>
        <w:t xml:space="preserve"> do SWZ</w:t>
      </w:r>
    </w:p>
    <w:p w:rsidR="00DD78F8" w:rsidRPr="005A7D9F" w:rsidRDefault="00DD78F8" w:rsidP="00B07AE1">
      <w:pPr>
        <w:spacing w:after="0"/>
        <w:jc w:val="both"/>
        <w:rPr>
          <w:rFonts w:ascii="Arial" w:hAnsi="Arial" w:cs="Arial"/>
        </w:rPr>
      </w:pPr>
    </w:p>
    <w:p w:rsidR="00DD78F8" w:rsidRPr="009B2D96" w:rsidRDefault="00DD78F8" w:rsidP="0026089B">
      <w:pPr>
        <w:pStyle w:val="Akapitzlist"/>
        <w:numPr>
          <w:ilvl w:val="0"/>
          <w:numId w:val="61"/>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73765F" w:rsidP="00B07AE1">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00DD78F8" w:rsidRPr="005A7D9F">
        <w:rPr>
          <w:rFonts w:ascii="Arial" w:eastAsia="Times New Roman" w:hAnsi="Arial" w:cs="Arial"/>
          <w:b/>
          <w:lang w:eastAsia="ar-SA"/>
        </w:rPr>
        <w:t xml:space="preserve"> %;</w:t>
      </w:r>
    </w:p>
    <w:p w:rsidR="00DD78F8" w:rsidRDefault="00DD78F8" w:rsidP="00B07AE1">
      <w:pPr>
        <w:suppressAutoHyphens/>
        <w:spacing w:after="0"/>
        <w:jc w:val="both"/>
        <w:rPr>
          <w:rFonts w:ascii="Arial" w:eastAsia="Times New Roman" w:hAnsi="Arial" w:cs="Arial"/>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00663FCA">
        <w:rPr>
          <w:rFonts w:ascii="Arial" w:eastAsia="Times New Roman" w:hAnsi="Arial" w:cs="Arial"/>
          <w:i/>
          <w:snapToGrid w:val="0"/>
          <w:lang w:eastAsia="ar-SA"/>
        </w:rPr>
        <w:t>-</w:t>
      </w:r>
      <w:r w:rsidRPr="005A7D9F">
        <w:rPr>
          <w:rFonts w:ascii="Arial" w:eastAsia="Times New Roman" w:hAnsi="Arial" w:cs="Arial"/>
          <w:i/>
          <w:snapToGrid w:val="0"/>
          <w:lang w:eastAsia="ar-SA"/>
        </w:rPr>
        <w:t xml:space="preserve"> stanowiącym Załącznik nr 1 do oferty</w:t>
      </w:r>
      <w:r w:rsidRPr="00663FCA">
        <w:rPr>
          <w:rFonts w:ascii="Arial" w:eastAsia="Times New Roman" w:hAnsi="Arial" w:cs="Arial"/>
          <w:i/>
          <w:snapToGrid w:val="0"/>
          <w:lang w:eastAsia="ar-SA"/>
        </w:rPr>
        <w:t xml:space="preserve"> </w:t>
      </w:r>
      <w:r w:rsidR="00663FCA" w:rsidRPr="00663FCA">
        <w:rPr>
          <w:rFonts w:ascii="Arial" w:eastAsia="Times New Roman" w:hAnsi="Arial" w:cs="Arial"/>
          <w:i/>
          <w:snapToGrid w:val="0"/>
          <w:lang w:eastAsia="ar-SA"/>
        </w:rPr>
        <w:t>oraz</w:t>
      </w:r>
      <w:r w:rsidR="00663FCA">
        <w:rPr>
          <w:rFonts w:ascii="Arial" w:eastAsia="Times New Roman" w:hAnsi="Arial" w:cs="Arial"/>
          <w:b/>
          <w:i/>
          <w:snapToGrid w:val="0"/>
          <w:lang w:eastAsia="ar-SA"/>
        </w:rPr>
        <w:t xml:space="preserve"> </w:t>
      </w:r>
      <w:r w:rsidR="00663FCA" w:rsidRPr="00663FCA">
        <w:rPr>
          <w:rFonts w:ascii="Arial" w:eastAsia="Times New Roman" w:hAnsi="Arial" w:cs="Arial"/>
          <w:i/>
          <w:snapToGrid w:val="0"/>
          <w:u w:val="single"/>
          <w:lang w:eastAsia="ar-SA"/>
        </w:rPr>
        <w:t>opcjonalnie</w:t>
      </w:r>
      <w:r w:rsidR="00663FCA">
        <w:rPr>
          <w:rFonts w:ascii="Arial" w:eastAsia="Times New Roman" w:hAnsi="Arial" w:cs="Arial"/>
          <w:b/>
          <w:i/>
          <w:snapToGrid w:val="0"/>
          <w:lang w:eastAsia="ar-SA"/>
        </w:rPr>
        <w:t xml:space="preserve"> </w:t>
      </w:r>
      <w:r w:rsidR="00663FCA">
        <w:rPr>
          <w:rFonts w:ascii="Arial" w:eastAsia="Times New Roman" w:hAnsi="Arial" w:cs="Arial"/>
          <w:i/>
          <w:snapToGrid w:val="0"/>
          <w:lang w:eastAsia="ar-SA"/>
        </w:rPr>
        <w:t>W</w:t>
      </w:r>
      <w:r w:rsidR="00663FCA" w:rsidRPr="00663FCA">
        <w:rPr>
          <w:rFonts w:ascii="Arial" w:eastAsia="Times New Roman" w:hAnsi="Arial" w:cs="Arial"/>
          <w:i/>
          <w:snapToGrid w:val="0"/>
          <w:lang w:eastAsia="ar-SA"/>
        </w:rPr>
        <w:t>ykaz</w:t>
      </w:r>
      <w:r w:rsidR="00663FCA">
        <w:rPr>
          <w:rFonts w:ascii="Arial" w:eastAsia="Times New Roman" w:hAnsi="Arial" w:cs="Arial"/>
          <w:i/>
          <w:snapToGrid w:val="0"/>
          <w:lang w:eastAsia="ar-SA"/>
        </w:rPr>
        <w:t xml:space="preserve">em </w:t>
      </w:r>
      <w:r w:rsidR="00663FCA" w:rsidRPr="00663FCA">
        <w:rPr>
          <w:rFonts w:ascii="Arial" w:eastAsia="Times New Roman" w:hAnsi="Arial" w:cs="Arial"/>
          <w:i/>
          <w:snapToGrid w:val="0"/>
          <w:lang w:eastAsia="ar-SA"/>
        </w:rPr>
        <w:t xml:space="preserve">produktów równoważnych - </w:t>
      </w:r>
      <w:r w:rsidR="00663FCA" w:rsidRPr="005A7D9F">
        <w:rPr>
          <w:rFonts w:ascii="Arial" w:eastAsia="Times New Roman" w:hAnsi="Arial" w:cs="Arial"/>
          <w:i/>
          <w:snapToGrid w:val="0"/>
          <w:lang w:eastAsia="ar-SA"/>
        </w:rPr>
        <w:t>stanowiącym</w:t>
      </w:r>
      <w:r w:rsidR="00663FCA" w:rsidRPr="00663FCA">
        <w:rPr>
          <w:rFonts w:ascii="Arial" w:eastAsia="Times New Roman" w:hAnsi="Arial" w:cs="Arial"/>
          <w:i/>
          <w:snapToGrid w:val="0"/>
          <w:lang w:eastAsia="ar-SA"/>
        </w:rPr>
        <w:t xml:space="preserve"> Załącznik nr 2 do oferty</w:t>
      </w:r>
      <w:r w:rsidR="00663FCA">
        <w:rPr>
          <w:rFonts w:ascii="Arial" w:eastAsia="Times New Roman" w:hAnsi="Arial" w:cs="Arial"/>
          <w:i/>
          <w:snapToGrid w:val="0"/>
          <w:lang w:eastAsia="ar-SA"/>
        </w:rPr>
        <w:t>.</w:t>
      </w:r>
    </w:p>
    <w:p w:rsidR="0034355D" w:rsidRDefault="0034355D" w:rsidP="000D7C6B">
      <w:pPr>
        <w:suppressAutoHyphens/>
        <w:spacing w:after="0"/>
        <w:jc w:val="both"/>
        <w:rPr>
          <w:rFonts w:ascii="Arial" w:eastAsia="Times New Roman" w:hAnsi="Arial" w:cs="Arial"/>
          <w:i/>
          <w:lang w:eastAsia="ar-SA"/>
        </w:rPr>
      </w:pPr>
    </w:p>
    <w:p w:rsidR="00164990" w:rsidRPr="000D7C6B" w:rsidRDefault="00DD78F8" w:rsidP="0026089B">
      <w:pPr>
        <w:pStyle w:val="Akapitzlist"/>
        <w:numPr>
          <w:ilvl w:val="0"/>
          <w:numId w:val="61"/>
        </w:numPr>
        <w:spacing w:after="0"/>
        <w:jc w:val="both"/>
        <w:rPr>
          <w:rFonts w:ascii="Arial" w:hAnsi="Arial" w:cs="Arial"/>
        </w:rPr>
      </w:pPr>
      <w:r w:rsidRPr="000D7C6B">
        <w:rPr>
          <w:rFonts w:ascii="Arial" w:eastAsia="Times New Roman" w:hAnsi="Arial" w:cs="Arial"/>
          <w:b/>
          <w:u w:val="single"/>
          <w:lang w:eastAsia="ar-SA"/>
        </w:rPr>
        <w:t>Oświadczamy, że powyższa cena</w:t>
      </w:r>
      <w:r w:rsidRPr="000D7C6B">
        <w:rPr>
          <w:rFonts w:ascii="Arial" w:eastAsia="Times New Roman" w:hAnsi="Arial" w:cs="Arial"/>
          <w:lang w:eastAsia="ar-SA"/>
        </w:rPr>
        <w:t xml:space="preserve"> </w:t>
      </w:r>
      <w:r w:rsidR="00164990" w:rsidRPr="000D7C6B">
        <w:rPr>
          <w:rFonts w:ascii="Arial" w:hAnsi="Arial" w:cs="Arial"/>
        </w:rPr>
        <w:t xml:space="preserve">zawiera wszystkie koszty związane </w:t>
      </w:r>
      <w:r w:rsidR="00164990" w:rsidRPr="000D7C6B">
        <w:rPr>
          <w:rFonts w:ascii="Arial" w:hAnsi="Arial" w:cs="Arial"/>
        </w:rPr>
        <w:br/>
        <w:t xml:space="preserve">z wykonaniem przedmiotu zamówienia w tym: </w:t>
      </w:r>
      <w:r w:rsidR="000D7C6B" w:rsidRPr="000D7C6B">
        <w:rPr>
          <w:rFonts w:ascii="Arial" w:hAnsi="Arial" w:cs="Arial"/>
        </w:rPr>
        <w:t xml:space="preserve">koszt towaru wraz z opakowaniem, koszt dostawy oraz rozładunku w miejscu dostawy (do wskazanego budynku), wszystkie koszty związane z usunięciem wad wraz z transportem towaru podlegającego reklamacji/gwarancji. </w:t>
      </w:r>
    </w:p>
    <w:p w:rsidR="0024135E" w:rsidRPr="0024135E" w:rsidRDefault="00DD78F8" w:rsidP="0026089B">
      <w:pPr>
        <w:pStyle w:val="Akapitzlist"/>
        <w:numPr>
          <w:ilvl w:val="0"/>
          <w:numId w:val="61"/>
        </w:numPr>
        <w:tabs>
          <w:tab w:val="left" w:pos="426"/>
        </w:tabs>
        <w:spacing w:after="0"/>
        <w:ind w:left="0" w:firstLine="0"/>
        <w:jc w:val="both"/>
        <w:rPr>
          <w:rFonts w:ascii="Arial" w:hAnsi="Arial" w:cs="Arial"/>
          <w:b/>
        </w:rPr>
      </w:pPr>
      <w:r w:rsidRPr="0024135E">
        <w:rPr>
          <w:rFonts w:ascii="Arial" w:eastAsia="Times New Roman" w:hAnsi="Arial" w:cs="Arial"/>
          <w:b/>
          <w:lang w:eastAsia="ar-SA"/>
        </w:rPr>
        <w:lastRenderedPageBreak/>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0D7C6B" w:rsidRDefault="000D7C6B" w:rsidP="000D7C6B">
      <w:pPr>
        <w:pStyle w:val="Akapitzlist"/>
        <w:numPr>
          <w:ilvl w:val="0"/>
          <w:numId w:val="33"/>
        </w:numPr>
        <w:jc w:val="both"/>
        <w:rPr>
          <w:rFonts w:ascii="Arial" w:hAnsi="Arial" w:cs="Arial"/>
          <w:b/>
        </w:rPr>
      </w:pPr>
      <w:r w:rsidRPr="000D7C6B">
        <w:rPr>
          <w:rFonts w:ascii="Arial" w:hAnsi="Arial" w:cs="Arial"/>
          <w:b/>
        </w:rPr>
        <w:t>termin realizacji przedmiotu umowy: do 28 dni kalendarzowych od daty podpisania umowy,</w:t>
      </w:r>
    </w:p>
    <w:p w:rsidR="000D7C6B" w:rsidRDefault="000D7C6B" w:rsidP="000D7C6B">
      <w:pPr>
        <w:pStyle w:val="Akapitzlist"/>
        <w:numPr>
          <w:ilvl w:val="0"/>
          <w:numId w:val="33"/>
        </w:numPr>
        <w:jc w:val="both"/>
        <w:rPr>
          <w:rFonts w:ascii="Arial" w:hAnsi="Arial" w:cs="Arial"/>
          <w:b/>
        </w:rPr>
      </w:pPr>
      <w:r w:rsidRPr="000D7C6B">
        <w:rPr>
          <w:rFonts w:ascii="Arial" w:hAnsi="Arial" w:cs="Arial"/>
          <w:b/>
        </w:rPr>
        <w:t>termin powiadomienia o dacie dostawy: do 14 dni kalendarzowych od daty podpisania umowy,</w:t>
      </w:r>
    </w:p>
    <w:p w:rsidR="000D7C6B" w:rsidRPr="000D7C6B" w:rsidRDefault="000D7C6B" w:rsidP="000D7C6B">
      <w:pPr>
        <w:pStyle w:val="Akapitzlist"/>
        <w:numPr>
          <w:ilvl w:val="0"/>
          <w:numId w:val="33"/>
        </w:numPr>
        <w:jc w:val="both"/>
        <w:rPr>
          <w:rFonts w:ascii="Arial" w:hAnsi="Arial" w:cs="Arial"/>
          <w:b/>
        </w:rPr>
      </w:pPr>
      <w:r w:rsidRPr="000D7C6B">
        <w:rPr>
          <w:rFonts w:ascii="Arial" w:hAnsi="Arial" w:cs="Arial"/>
          <w:b/>
        </w:rPr>
        <w:t xml:space="preserve">termin dostarczenia „Karty Wyrobu”: do 14 dni kalendarzowych od daty podpisania umowy, </w:t>
      </w:r>
    </w:p>
    <w:p w:rsidR="0010029D" w:rsidRDefault="0010029D" w:rsidP="0010029D">
      <w:pPr>
        <w:pStyle w:val="Akapitzlist"/>
        <w:jc w:val="both"/>
        <w:rPr>
          <w:rFonts w:ascii="Arial" w:hAnsi="Arial" w:cs="Arial"/>
          <w:b/>
        </w:rPr>
      </w:pPr>
    </w:p>
    <w:p w:rsidR="00F42B90" w:rsidRPr="00D817D5" w:rsidRDefault="00F42B90" w:rsidP="0026089B">
      <w:pPr>
        <w:pStyle w:val="Akapitzlist"/>
        <w:numPr>
          <w:ilvl w:val="0"/>
          <w:numId w:val="61"/>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26089B">
      <w:pPr>
        <w:pStyle w:val="Akapitzlist"/>
        <w:numPr>
          <w:ilvl w:val="0"/>
          <w:numId w:val="6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26089B">
      <w:pPr>
        <w:pStyle w:val="Akapitzlist"/>
        <w:numPr>
          <w:ilvl w:val="0"/>
          <w:numId w:val="6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384418">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NIP podwykonawcy</w:t>
            </w:r>
          </w:p>
        </w:tc>
      </w:tr>
      <w:tr w:rsidR="00F42B90" w:rsidRPr="004748FF" w:rsidTr="00384418">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r>
    </w:tbl>
    <w:p w:rsidR="00F42B90" w:rsidRPr="004748FF" w:rsidRDefault="00F42B90" w:rsidP="00F42B9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r>
    </w:tbl>
    <w:p w:rsidR="00F42B90" w:rsidRPr="00F42B90" w:rsidRDefault="00F42B90" w:rsidP="00F42B90">
      <w:pPr>
        <w:pStyle w:val="Bezodstpw1"/>
        <w:spacing w:before="120" w:after="120" w:line="276" w:lineRule="auto"/>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45A47" w:rsidRDefault="00DD78F8" w:rsidP="0026089B">
      <w:pPr>
        <w:pStyle w:val="Akapitzlist"/>
        <w:numPr>
          <w:ilvl w:val="0"/>
          <w:numId w:val="61"/>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DD78F8" w:rsidRPr="00474417"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845A47" w:rsidRPr="00912E1F" w:rsidRDefault="00DD78F8" w:rsidP="0026089B">
      <w:pPr>
        <w:pStyle w:val="Akapitzlist"/>
        <w:numPr>
          <w:ilvl w:val="0"/>
          <w:numId w:val="61"/>
        </w:numPr>
        <w:tabs>
          <w:tab w:val="left" w:pos="426"/>
        </w:tabs>
        <w:spacing w:after="0"/>
        <w:jc w:val="both"/>
        <w:rPr>
          <w:rFonts w:ascii="Arial" w:eastAsia="Times New Roman" w:hAnsi="Arial" w:cs="Arial"/>
          <w:lang w:eastAsia="pl-PL"/>
        </w:rPr>
      </w:pPr>
      <w:r w:rsidRPr="00912E1F">
        <w:rPr>
          <w:rFonts w:ascii="Arial" w:eastAsia="Times New Roman" w:hAnsi="Arial" w:cs="Arial"/>
          <w:b/>
          <w:lang w:eastAsia="pl-PL"/>
        </w:rPr>
        <w:t>Okres i warunki gwarancji:</w:t>
      </w:r>
    </w:p>
    <w:p w:rsidR="00912E1F" w:rsidRDefault="00385281" w:rsidP="00912E1F">
      <w:pPr>
        <w:suppressAutoHyphens/>
        <w:spacing w:after="0"/>
        <w:ind w:left="360"/>
        <w:jc w:val="both"/>
        <w:rPr>
          <w:rFonts w:ascii="Arial" w:hAnsi="Arial" w:cs="Arial"/>
          <w:color w:val="000000"/>
        </w:rPr>
      </w:pPr>
      <w:r w:rsidRPr="00912E1F">
        <w:rPr>
          <w:rFonts w:ascii="Arial" w:eastAsia="Calibri" w:hAnsi="Arial" w:cs="Arial"/>
        </w:rPr>
        <w:t xml:space="preserve">Wykonawca oświadcza, iż udziela gwarancji </w:t>
      </w:r>
      <w:r w:rsidR="007E1905" w:rsidRPr="00912E1F">
        <w:rPr>
          <w:rFonts w:ascii="Arial" w:hAnsi="Arial" w:cs="Arial"/>
          <w:color w:val="000000"/>
        </w:rPr>
        <w:t xml:space="preserve">jakości na przedmiot </w:t>
      </w:r>
      <w:r w:rsidR="00912E1F" w:rsidRPr="00912E1F">
        <w:rPr>
          <w:rFonts w:ascii="Arial" w:hAnsi="Arial" w:cs="Arial"/>
          <w:color w:val="000000"/>
        </w:rPr>
        <w:t>zamówienia na okres 12 miesięcy. Gwarancja udzielona przez Wykonawcę nie może ograniczać gwarancji producenta.</w:t>
      </w:r>
      <w:r w:rsidR="00912E1F">
        <w:rPr>
          <w:rFonts w:ascii="Arial" w:hAnsi="Arial" w:cs="Arial"/>
          <w:color w:val="000000"/>
        </w:rPr>
        <w:t xml:space="preserve"> </w:t>
      </w:r>
      <w:r w:rsidR="00912E1F" w:rsidRPr="00912E1F">
        <w:rPr>
          <w:rFonts w:ascii="Arial" w:hAnsi="Arial" w:cs="Arial"/>
          <w:color w:val="000000"/>
        </w:rPr>
        <w:t>Gwarancja obejmuje swoim zakresem rzeczowym dostawy zawarte w przedmiocie zamówienia. Okres gwarancji jest jednakowy dla całego ww. zakresu rzeczowego zgodnie i rozpoczyna swój bieg od daty podpisania protokołu odbioru.</w:t>
      </w:r>
    </w:p>
    <w:p w:rsidR="00912E1F" w:rsidRPr="00912E1F" w:rsidRDefault="00912E1F" w:rsidP="00912E1F">
      <w:pPr>
        <w:suppressAutoHyphens/>
        <w:spacing w:after="0"/>
        <w:ind w:left="360"/>
        <w:jc w:val="both"/>
        <w:rPr>
          <w:rFonts w:ascii="Arial" w:hAnsi="Arial" w:cs="Arial"/>
          <w:color w:val="000000"/>
        </w:rPr>
      </w:pPr>
    </w:p>
    <w:p w:rsidR="00845A47" w:rsidRPr="00550226" w:rsidRDefault="00DD78F8" w:rsidP="0026089B">
      <w:pPr>
        <w:pStyle w:val="Akapitzlist"/>
        <w:numPr>
          <w:ilvl w:val="0"/>
          <w:numId w:val="61"/>
        </w:numPr>
        <w:tabs>
          <w:tab w:val="left" w:pos="426"/>
        </w:tabs>
        <w:spacing w:after="0"/>
        <w:jc w:val="both"/>
        <w:rPr>
          <w:rFonts w:ascii="Arial" w:hAnsi="Arial" w:cs="Arial"/>
          <w:color w:val="000000"/>
        </w:rPr>
      </w:pPr>
      <w:r w:rsidRPr="00912E1F">
        <w:rPr>
          <w:rFonts w:ascii="Arial" w:eastAsia="Times New Roman" w:hAnsi="Arial" w:cs="Arial"/>
          <w:b/>
          <w:lang w:eastAsia="ar-SA"/>
        </w:rPr>
        <w:t>Warunki płatności</w:t>
      </w:r>
      <w:r w:rsidRPr="00550226">
        <w:rPr>
          <w:rFonts w:ascii="Arial" w:eastAsia="Times New Roman" w:hAnsi="Arial" w:cs="Arial"/>
          <w:lang w:eastAsia="ar-SA"/>
        </w:rPr>
        <w:t xml:space="preserve"> – przelew w terminie</w:t>
      </w:r>
      <w:r w:rsidRPr="00550226">
        <w:rPr>
          <w:rFonts w:ascii="Arial" w:eastAsia="Times New Roman" w:hAnsi="Arial" w:cs="Arial"/>
          <w:b/>
          <w:lang w:eastAsia="ar-SA"/>
        </w:rPr>
        <w:t xml:space="preserve"> </w:t>
      </w:r>
      <w:r w:rsidR="00550226">
        <w:rPr>
          <w:rFonts w:ascii="Arial" w:eastAsia="Times New Roman" w:hAnsi="Arial" w:cs="Arial"/>
          <w:b/>
          <w:lang w:eastAsia="ar-SA"/>
        </w:rPr>
        <w:t>21</w:t>
      </w:r>
      <w:r w:rsidRPr="00550226">
        <w:rPr>
          <w:rFonts w:ascii="Arial" w:eastAsia="Times New Roman" w:hAnsi="Arial" w:cs="Arial"/>
          <w:lang w:eastAsia="ar-SA"/>
        </w:rPr>
        <w:t xml:space="preserve"> </w:t>
      </w:r>
      <w:r w:rsidRPr="00550226">
        <w:rPr>
          <w:rFonts w:ascii="Arial" w:eastAsia="Times New Roman" w:hAnsi="Arial" w:cs="Arial"/>
          <w:b/>
          <w:lang w:eastAsia="ar-SA"/>
        </w:rPr>
        <w:t>dni</w:t>
      </w:r>
      <w:r w:rsidRPr="00550226">
        <w:rPr>
          <w:rFonts w:ascii="Arial" w:eastAsia="Times New Roman" w:hAnsi="Arial" w:cs="Arial"/>
          <w:lang w:eastAsia="ar-SA"/>
        </w:rPr>
        <w:t xml:space="preserve"> od daty do</w:t>
      </w:r>
      <w:r w:rsidR="00845A47" w:rsidRPr="00550226">
        <w:rPr>
          <w:rFonts w:ascii="Arial" w:eastAsia="Times New Roman" w:hAnsi="Arial" w:cs="Arial"/>
          <w:lang w:eastAsia="ar-SA"/>
        </w:rPr>
        <w:t xml:space="preserve">ręczenia </w:t>
      </w:r>
      <w:r w:rsidR="00550226">
        <w:rPr>
          <w:rFonts w:ascii="Arial" w:eastAsia="Times New Roman" w:hAnsi="Arial" w:cs="Arial"/>
          <w:lang w:eastAsia="ar-SA"/>
        </w:rPr>
        <w:t>faktury do siedziby Zamawiającego</w:t>
      </w:r>
      <w:r w:rsidR="005D7EF4" w:rsidRPr="00550226">
        <w:rPr>
          <w:rFonts w:ascii="Arial" w:eastAsia="Times New Roman" w:hAnsi="Arial" w:cs="Arial"/>
          <w:lang w:eastAsia="ar-SA"/>
        </w:rPr>
        <w:t xml:space="preserve"> (32 WOG, kancelaria – pokój 12) faktur wraz z kopią protokołów odbioru danej partii towarów bez wad i usterek. </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26089B">
      <w:pPr>
        <w:pStyle w:val="Akapitzlist"/>
        <w:numPr>
          <w:ilvl w:val="0"/>
          <w:numId w:val="61"/>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26089B">
      <w:pPr>
        <w:pStyle w:val="Akapitzlist"/>
        <w:numPr>
          <w:ilvl w:val="0"/>
          <w:numId w:val="61"/>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przez okres określony zapisami specyfikacji - zgodnie z zapisami 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385281" w:rsidRPr="005808EA" w:rsidRDefault="0024135E" w:rsidP="0026089B">
      <w:pPr>
        <w:pStyle w:val="Akapitzlist"/>
        <w:numPr>
          <w:ilvl w:val="0"/>
          <w:numId w:val="61"/>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lastRenderedPageBreak/>
        <w:t xml:space="preserve">Oświadczamy, że jesteśmy </w:t>
      </w:r>
      <w:r w:rsidR="00385281">
        <w:rPr>
          <w:rFonts w:ascii="Arial" w:eastAsia="Times New Roman" w:hAnsi="Arial" w:cs="Arial"/>
          <w:color w:val="000000" w:themeColor="text1"/>
          <w:lang w:eastAsia="ar-SA"/>
        </w:rPr>
        <w:t>(rodzaj Wykonawcy)**:</w:t>
      </w:r>
    </w:p>
    <w:p w:rsidR="00385281" w:rsidRPr="0029144A" w:rsidRDefault="00385281" w:rsidP="0026089B">
      <w:pPr>
        <w:pStyle w:val="Akapitzlist"/>
        <w:numPr>
          <w:ilvl w:val="0"/>
          <w:numId w:val="6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85281" w:rsidRPr="0029144A" w:rsidRDefault="00385281" w:rsidP="0026089B">
      <w:pPr>
        <w:pStyle w:val="Akapitzlist"/>
        <w:numPr>
          <w:ilvl w:val="0"/>
          <w:numId w:val="6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26089B">
      <w:pPr>
        <w:pStyle w:val="Akapitzlist"/>
        <w:numPr>
          <w:ilvl w:val="0"/>
          <w:numId w:val="6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26089B">
      <w:pPr>
        <w:pStyle w:val="Akapitzlist"/>
        <w:numPr>
          <w:ilvl w:val="0"/>
          <w:numId w:val="6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26089B">
      <w:pPr>
        <w:pStyle w:val="Akapitzlist"/>
        <w:numPr>
          <w:ilvl w:val="0"/>
          <w:numId w:val="6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385281" w:rsidRPr="0029144A" w:rsidRDefault="00385281" w:rsidP="0026089B">
      <w:pPr>
        <w:pStyle w:val="Akapitzlist"/>
        <w:numPr>
          <w:ilvl w:val="0"/>
          <w:numId w:val="6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D94A31" w:rsidRPr="00012957" w:rsidRDefault="00D94A31" w:rsidP="0026089B">
      <w:pPr>
        <w:pStyle w:val="Akapitzlist"/>
        <w:numPr>
          <w:ilvl w:val="0"/>
          <w:numId w:val="61"/>
        </w:numPr>
        <w:tabs>
          <w:tab w:val="left" w:pos="426"/>
        </w:tabs>
        <w:spacing w:after="0"/>
        <w:jc w:val="both"/>
        <w:rPr>
          <w:rFonts w:ascii="Arial" w:eastAsia="Times New Roman" w:hAnsi="Arial" w:cs="Arial"/>
          <w:u w:val="single"/>
          <w:lang w:eastAsia="ar-SA"/>
        </w:rPr>
      </w:pPr>
      <w:r w:rsidRPr="00012957">
        <w:rPr>
          <w:rFonts w:ascii="Arial" w:hAnsi="Arial" w:cs="Arial"/>
          <w:lang w:eastAsia="ar-SA"/>
        </w:rPr>
        <w:t>Oświadczam, że wypełniłem obowiązki informacyjne przewidziane w art. 13 lub 14 RODO</w:t>
      </w:r>
      <w:r w:rsidRPr="00012957">
        <w:rPr>
          <w:rFonts w:ascii="Arial" w:hAnsi="Arial" w:cs="Arial"/>
          <w:vertAlign w:val="superscript"/>
          <w:lang w:eastAsia="ar-SA"/>
        </w:rPr>
        <w:t xml:space="preserve">* </w:t>
      </w:r>
      <w:r w:rsidRPr="00012957">
        <w:rPr>
          <w:rFonts w:ascii="Arial" w:hAnsi="Arial" w:cs="Arial"/>
          <w:lang w:eastAsia="ar-SA"/>
        </w:rPr>
        <w:t>wobec osób fizycznych, od których dane osobowe bezpośrednio lub pośrednio pozyskałem w celu ubiegania się o zamówienie publiczne w niniejszym postępowaniu.</w:t>
      </w:r>
    </w:p>
    <w:p w:rsidR="00D94A31" w:rsidRPr="00012957" w:rsidRDefault="00D94A31" w:rsidP="00D94A31">
      <w:pPr>
        <w:suppressAutoHyphens/>
        <w:spacing w:after="0"/>
        <w:jc w:val="both"/>
        <w:rPr>
          <w:rFonts w:ascii="Arial" w:eastAsia="Times New Roman" w:hAnsi="Arial" w:cs="Arial"/>
          <w:u w:val="single"/>
          <w:lang w:eastAsia="ar-SA"/>
        </w:rPr>
      </w:pPr>
    </w:p>
    <w:p w:rsidR="00D94A31" w:rsidRPr="00012957" w:rsidRDefault="00D94A31" w:rsidP="0026089B">
      <w:pPr>
        <w:pStyle w:val="Akapitzlist"/>
        <w:numPr>
          <w:ilvl w:val="0"/>
          <w:numId w:val="61"/>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012957">
        <w:rPr>
          <w:rFonts w:ascii="Arial" w:eastAsia="Times New Roman" w:hAnsi="Arial" w:cs="Arial"/>
          <w:lang w:eastAsia="ar-SA"/>
        </w:rPr>
        <w:br/>
        <w:t>i na zasadach wskazanych przez Zamawiającego.</w:t>
      </w:r>
    </w:p>
    <w:p w:rsidR="00D94A31" w:rsidRPr="00012957" w:rsidRDefault="00D94A31" w:rsidP="00D94A31">
      <w:pPr>
        <w:suppressAutoHyphens/>
        <w:spacing w:after="0"/>
        <w:ind w:left="360"/>
        <w:jc w:val="both"/>
        <w:rPr>
          <w:rFonts w:ascii="Arial" w:eastAsia="Times New Roman" w:hAnsi="Arial" w:cs="Arial"/>
          <w:u w:val="single"/>
          <w:lang w:eastAsia="ar-SA"/>
        </w:rPr>
      </w:pPr>
    </w:p>
    <w:p w:rsidR="00D94A31" w:rsidRPr="00012957" w:rsidRDefault="00D94A31" w:rsidP="0026089B">
      <w:pPr>
        <w:pStyle w:val="Akapitzlist"/>
        <w:numPr>
          <w:ilvl w:val="0"/>
          <w:numId w:val="61"/>
        </w:numPr>
        <w:tabs>
          <w:tab w:val="left" w:pos="426"/>
        </w:tabs>
        <w:spacing w:after="0"/>
        <w:jc w:val="both"/>
        <w:rPr>
          <w:rFonts w:ascii="Arial" w:hAnsi="Arial" w:cs="Arial"/>
          <w:spacing w:val="-12"/>
        </w:rPr>
      </w:pPr>
      <w:r w:rsidRPr="00012957">
        <w:rPr>
          <w:rFonts w:ascii="Arial" w:hAnsi="Arial" w:cs="Arial"/>
          <w:spacing w:val="2"/>
        </w:rPr>
        <w:t xml:space="preserve">Oferta została złożona na ... </w:t>
      </w:r>
      <w:r w:rsidRPr="00012957">
        <w:rPr>
          <w:rFonts w:ascii="Arial" w:hAnsi="Arial" w:cs="Arial"/>
          <w:spacing w:val="1"/>
        </w:rPr>
        <w:t>stronach. Wszystkie zapisane strony oferty wraz z załącznikami</w:t>
      </w:r>
      <w:r w:rsidRPr="00012957">
        <w:rPr>
          <w:rFonts w:ascii="Arial" w:hAnsi="Arial" w:cs="Arial"/>
          <w:spacing w:val="-12"/>
        </w:rPr>
        <w:t xml:space="preserve"> </w:t>
      </w:r>
      <w:r w:rsidRPr="00012957">
        <w:rPr>
          <w:rFonts w:ascii="Arial" w:hAnsi="Arial" w:cs="Arial"/>
          <w:spacing w:val="1"/>
        </w:rPr>
        <w:t xml:space="preserve">do oferty są ponumerowane od nr ... </w:t>
      </w:r>
      <w:r w:rsidRPr="00012957">
        <w:rPr>
          <w:rFonts w:ascii="Arial" w:hAnsi="Arial" w:cs="Arial"/>
          <w:spacing w:val="-2"/>
        </w:rPr>
        <w:t>do nr</w:t>
      </w:r>
      <w:r w:rsidRPr="00012957">
        <w:rPr>
          <w:rFonts w:ascii="Arial" w:hAnsi="Arial" w:cs="Arial"/>
        </w:rPr>
        <w:t xml:space="preserve"> ...</w:t>
      </w:r>
    </w:p>
    <w:p w:rsidR="00D94A31" w:rsidRPr="00012957" w:rsidRDefault="00D94A31" w:rsidP="00D94A31">
      <w:pPr>
        <w:suppressAutoHyphens/>
        <w:spacing w:after="0"/>
        <w:jc w:val="both"/>
        <w:rPr>
          <w:rFonts w:ascii="Arial" w:eastAsia="Times New Roman" w:hAnsi="Arial" w:cs="Arial"/>
          <w:u w:val="single"/>
          <w:lang w:eastAsia="ar-SA"/>
        </w:rPr>
      </w:pPr>
    </w:p>
    <w:p w:rsidR="00D94A31" w:rsidRPr="00012957" w:rsidRDefault="00D94A31" w:rsidP="0026089B">
      <w:pPr>
        <w:pStyle w:val="Akapitzlist"/>
        <w:numPr>
          <w:ilvl w:val="0"/>
          <w:numId w:val="61"/>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94A31" w:rsidRPr="00012957" w:rsidRDefault="00D94A31" w:rsidP="00D94A31">
      <w:pPr>
        <w:suppressAutoHyphens/>
        <w:spacing w:after="0"/>
        <w:jc w:val="both"/>
        <w:rPr>
          <w:rFonts w:ascii="Arial" w:eastAsia="Times New Roman" w:hAnsi="Arial" w:cs="Arial"/>
          <w:u w:val="single"/>
          <w:lang w:eastAsia="ar-SA"/>
        </w:rPr>
      </w:pPr>
    </w:p>
    <w:p w:rsidR="00D94A31" w:rsidRPr="00012957" w:rsidRDefault="00D94A31" w:rsidP="0026089B">
      <w:pPr>
        <w:pStyle w:val="Akapitzlist"/>
        <w:numPr>
          <w:ilvl w:val="0"/>
          <w:numId w:val="61"/>
        </w:numPr>
        <w:tabs>
          <w:tab w:val="left" w:pos="426"/>
        </w:tabs>
        <w:spacing w:after="0"/>
        <w:jc w:val="both"/>
        <w:rPr>
          <w:rFonts w:ascii="Arial" w:eastAsia="Times New Roman" w:hAnsi="Arial" w:cs="Arial"/>
          <w:u w:val="single"/>
          <w:lang w:eastAsia="ar-SA"/>
        </w:rPr>
      </w:pPr>
      <w:r w:rsidRPr="00012957">
        <w:rPr>
          <w:rFonts w:ascii="Arial" w:eastAsia="Times New Roman" w:hAnsi="Arial" w:cs="Arial"/>
          <w:lang w:eastAsia="ar-SA"/>
        </w:rPr>
        <w:t>Wykaz oświadczeń i dokumentów dołączonych do oferty:</w:t>
      </w:r>
    </w:p>
    <w:p w:rsidR="00D94A31" w:rsidRPr="00012957" w:rsidRDefault="00D94A31" w:rsidP="00D94A31">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w:t>
      </w:r>
    </w:p>
    <w:p w:rsidR="00D94A31" w:rsidRPr="00012957" w:rsidRDefault="00D94A31" w:rsidP="00D94A31">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 xml:space="preserve">………………………………………………… itd. </w:t>
      </w:r>
    </w:p>
    <w:p w:rsidR="00D94A31" w:rsidRPr="00012957" w:rsidRDefault="00D94A31" w:rsidP="00D94A31">
      <w:pPr>
        <w:suppressAutoHyphens/>
        <w:spacing w:after="0"/>
        <w:ind w:left="360" w:firstLine="66"/>
        <w:jc w:val="both"/>
        <w:rPr>
          <w:rFonts w:ascii="Arial" w:eastAsia="Times New Roman" w:hAnsi="Arial" w:cs="Arial"/>
          <w:lang w:eastAsia="ar-SA"/>
        </w:rPr>
      </w:pPr>
      <w:r w:rsidRPr="00012957">
        <w:rPr>
          <w:rFonts w:ascii="Arial" w:eastAsia="Times New Roman" w:hAnsi="Arial" w:cs="Arial"/>
          <w:b/>
          <w:lang w:eastAsia="ar-SA"/>
        </w:rPr>
        <w:t>*niepotrzebne skreślić</w:t>
      </w:r>
    </w:p>
    <w:p w:rsidR="00D94A31" w:rsidRDefault="00D94A31" w:rsidP="00D94A31">
      <w:pPr>
        <w:suppressAutoHyphens/>
        <w:spacing w:after="0"/>
        <w:rPr>
          <w:rFonts w:ascii="Arial" w:eastAsia="Times New Roman" w:hAnsi="Arial" w:cs="Arial"/>
          <w:b/>
          <w:lang w:eastAsia="ar-SA"/>
        </w:rPr>
      </w:pPr>
      <w:r w:rsidRPr="00012957">
        <w:rPr>
          <w:rFonts w:ascii="Arial" w:eastAsia="Times New Roman" w:hAnsi="Arial" w:cs="Arial"/>
          <w:lang w:eastAsia="ar-SA"/>
        </w:rPr>
        <w:t xml:space="preserve">       </w:t>
      </w:r>
      <w:r w:rsidRPr="00012957">
        <w:rPr>
          <w:rFonts w:ascii="Arial" w:eastAsia="Times New Roman" w:hAnsi="Arial" w:cs="Arial"/>
          <w:b/>
          <w:lang w:eastAsia="ar-SA"/>
        </w:rPr>
        <w:t>**zaznaczyć "x” - em właściwy kwadrat</w:t>
      </w:r>
    </w:p>
    <w:p w:rsidR="00FD0642" w:rsidRDefault="00FD0642" w:rsidP="00D94A31">
      <w:pPr>
        <w:suppressAutoHyphens/>
        <w:spacing w:after="0"/>
        <w:rPr>
          <w:rFonts w:ascii="Arial" w:eastAsia="Times New Roman" w:hAnsi="Arial" w:cs="Arial"/>
          <w:b/>
          <w:lang w:eastAsia="ar-SA"/>
        </w:rPr>
      </w:pP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Rozporządzenie Parlamentu Europejskiego i Rady (UE) 2016/679 z</w:t>
      </w:r>
      <w:r w:rsidR="00FD0642">
        <w:rPr>
          <w:rFonts w:ascii="Arial" w:hAnsi="Arial" w:cs="Arial"/>
          <w:sz w:val="16"/>
          <w:szCs w:val="16"/>
        </w:rPr>
        <w:t xml:space="preserve"> </w:t>
      </w:r>
      <w:r w:rsidRPr="006B2D4D">
        <w:rPr>
          <w:rFonts w:ascii="Arial" w:hAnsi="Arial" w:cs="Arial"/>
          <w:sz w:val="16"/>
          <w:szCs w:val="16"/>
        </w:rPr>
        <w:t>dnia 27 kwietnia 2016 r. 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D94A31" w:rsidRPr="00012957" w:rsidRDefault="00D94A31" w:rsidP="00D94A31">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sectPr w:rsidR="00FD0642" w:rsidSect="00D86FE8">
          <w:pgSz w:w="11906" w:h="16838"/>
          <w:pgMar w:top="1418" w:right="1418" w:bottom="1418" w:left="1985" w:header="709" w:footer="709" w:gutter="0"/>
          <w:cols w:space="708"/>
          <w:docGrid w:linePitch="360"/>
        </w:sectPr>
      </w:pPr>
    </w:p>
    <w:p w:rsidR="00FD0642" w:rsidRDefault="00FD0642" w:rsidP="00FD0642">
      <w:pPr>
        <w:tabs>
          <w:tab w:val="right" w:pos="14004"/>
        </w:tabs>
        <w:spacing w:after="0"/>
        <w:jc w:val="right"/>
        <w:rPr>
          <w:rFonts w:ascii="Arial" w:hAnsi="Arial" w:cs="Arial"/>
        </w:rPr>
      </w:pPr>
      <w:r w:rsidRPr="0071539C">
        <w:rPr>
          <w:rFonts w:ascii="Arial" w:hAnsi="Arial" w:cs="Arial"/>
          <w:i/>
        </w:rPr>
        <w:lastRenderedPageBreak/>
        <w:t>Załącznik nr 1 do oferty</w:t>
      </w:r>
    </w:p>
    <w:p w:rsidR="006B2D4D" w:rsidRPr="007E3BD1" w:rsidRDefault="006B2D4D" w:rsidP="00B07AE1">
      <w:pPr>
        <w:tabs>
          <w:tab w:val="right" w:pos="14004"/>
        </w:tabs>
        <w:spacing w:after="0"/>
        <w:rPr>
          <w:rFonts w:ascii="Arial" w:hAnsi="Arial" w:cs="Arial"/>
        </w:rPr>
      </w:pPr>
      <w:r w:rsidRPr="007E3BD1">
        <w:rPr>
          <w:rFonts w:ascii="Arial" w:hAnsi="Arial" w:cs="Arial"/>
        </w:rPr>
        <w:t>………………………………………</w:t>
      </w:r>
    </w:p>
    <w:p w:rsidR="006B2D4D" w:rsidRPr="0071539C" w:rsidRDefault="006B2D4D" w:rsidP="00B07AE1">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sidR="00E6500D">
        <w:rPr>
          <w:rFonts w:ascii="Arial" w:hAnsi="Arial" w:cs="Arial"/>
        </w:rPr>
        <w:t>nazwa</w:t>
      </w:r>
      <w:r w:rsidRPr="007E3BD1">
        <w:rPr>
          <w:rFonts w:ascii="Arial" w:hAnsi="Arial" w:cs="Arial"/>
        </w:rPr>
        <w:t xml:space="preserve"> firmy)</w:t>
      </w:r>
      <w:r>
        <w:rPr>
          <w:rFonts w:ascii="Arial" w:hAnsi="Arial" w:cs="Arial"/>
          <w:b/>
        </w:rPr>
        <w:tab/>
      </w:r>
    </w:p>
    <w:p w:rsidR="00845A47" w:rsidRDefault="006B2D4D" w:rsidP="00845A47">
      <w:pPr>
        <w:spacing w:after="0"/>
        <w:jc w:val="center"/>
        <w:rPr>
          <w:rFonts w:ascii="Arial" w:hAnsi="Arial" w:cs="Arial"/>
          <w:b/>
          <w:sz w:val="24"/>
        </w:rPr>
      </w:pPr>
      <w:r w:rsidRPr="00382CF3">
        <w:rPr>
          <w:rFonts w:ascii="Arial" w:hAnsi="Arial" w:cs="Arial"/>
          <w:b/>
          <w:sz w:val="24"/>
        </w:rPr>
        <w:t>FORMULARZ CENOWY</w:t>
      </w:r>
    </w:p>
    <w:p w:rsidR="00FD0642" w:rsidRPr="00FD0642" w:rsidRDefault="00097652" w:rsidP="00FD0642">
      <w:pPr>
        <w:jc w:val="center"/>
        <w:rPr>
          <w:rFonts w:ascii="Arial" w:hAnsi="Arial" w:cs="Arial"/>
          <w:b/>
        </w:rPr>
      </w:pPr>
      <w:r w:rsidRPr="00390887">
        <w:rPr>
          <w:rFonts w:ascii="Arial" w:hAnsi="Arial" w:cs="Arial"/>
          <w:b/>
        </w:rPr>
        <w:t>Dostawa fabrycznie nowych wyrobów: środków czyszczących i polerujących wraz z transportem i rozładunkiem do magazynów Zamawiającego dla służby czołgowo-samochodowej, nr sprawy: ZP/TP/</w:t>
      </w:r>
      <w:r w:rsidR="002A4BBD">
        <w:rPr>
          <w:rFonts w:ascii="Arial" w:hAnsi="Arial" w:cs="Arial"/>
          <w:b/>
        </w:rPr>
        <w:t>10</w:t>
      </w:r>
      <w:r w:rsidRPr="00390887">
        <w:rPr>
          <w:rFonts w:ascii="Arial" w:hAnsi="Arial" w:cs="Arial"/>
          <w:b/>
        </w:rPr>
        <w:t>/202</w:t>
      </w:r>
      <w:r w:rsidR="002A4BBD">
        <w:rPr>
          <w:rFonts w:ascii="Arial" w:hAnsi="Arial" w:cs="Arial"/>
          <w:b/>
        </w:rPr>
        <w:t>2</w:t>
      </w:r>
    </w:p>
    <w:tbl>
      <w:tblPr>
        <w:tblW w:w="14142" w:type="dxa"/>
        <w:jc w:val="center"/>
        <w:tblCellMar>
          <w:left w:w="70" w:type="dxa"/>
          <w:right w:w="70" w:type="dxa"/>
        </w:tblCellMar>
        <w:tblLook w:val="04A0" w:firstRow="1" w:lastRow="0" w:firstColumn="1" w:lastColumn="0" w:noHBand="0" w:noVBand="1"/>
      </w:tblPr>
      <w:tblGrid>
        <w:gridCol w:w="564"/>
        <w:gridCol w:w="4751"/>
        <w:gridCol w:w="709"/>
        <w:gridCol w:w="709"/>
        <w:gridCol w:w="3794"/>
        <w:gridCol w:w="848"/>
        <w:gridCol w:w="930"/>
        <w:gridCol w:w="907"/>
        <w:gridCol w:w="930"/>
      </w:tblGrid>
      <w:tr w:rsidR="00B56C08" w:rsidRPr="007025D3" w:rsidTr="007025D3">
        <w:trPr>
          <w:trHeight w:val="1553"/>
          <w:jc w:val="center"/>
        </w:trPr>
        <w:tc>
          <w:tcPr>
            <w:tcW w:w="56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Lp.</w:t>
            </w:r>
          </w:p>
        </w:tc>
        <w:tc>
          <w:tcPr>
            <w:tcW w:w="4751" w:type="dxa"/>
            <w:tcBorders>
              <w:top w:val="single" w:sz="4" w:space="0" w:color="auto"/>
              <w:left w:val="nil"/>
              <w:bottom w:val="single" w:sz="4"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Nazwa</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j.m.</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ilość</w:t>
            </w:r>
          </w:p>
        </w:tc>
        <w:tc>
          <w:tcPr>
            <w:tcW w:w="3794" w:type="dxa"/>
            <w:tcBorders>
              <w:top w:val="single" w:sz="4" w:space="0" w:color="auto"/>
              <w:left w:val="nil"/>
              <w:bottom w:val="single" w:sz="4" w:space="0" w:color="auto"/>
              <w:right w:val="single" w:sz="8"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Opis asortymentu oferowanego przez Wykonawcę/ producent, typ, cechy itp. Dodatkowo należy wpisać: pojemności, wagi, itp. oferowanych produktów (jeśli Zamawiający określił kryteria).</w:t>
            </w:r>
          </w:p>
        </w:tc>
        <w:tc>
          <w:tcPr>
            <w:tcW w:w="848" w:type="dxa"/>
            <w:tcBorders>
              <w:top w:val="single" w:sz="4" w:space="0" w:color="auto"/>
              <w:left w:val="nil"/>
              <w:bottom w:val="single" w:sz="4" w:space="0" w:color="auto"/>
              <w:right w:val="single" w:sz="8"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Cena jedn. netto zł</w:t>
            </w:r>
          </w:p>
        </w:tc>
        <w:tc>
          <w:tcPr>
            <w:tcW w:w="930" w:type="dxa"/>
            <w:tcBorders>
              <w:top w:val="single" w:sz="4" w:space="0" w:color="auto"/>
              <w:left w:val="nil"/>
              <w:bottom w:val="single" w:sz="4" w:space="0" w:color="auto"/>
              <w:right w:val="single" w:sz="8"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Wartość netto zł</w:t>
            </w:r>
          </w:p>
        </w:tc>
        <w:tc>
          <w:tcPr>
            <w:tcW w:w="907" w:type="dxa"/>
            <w:tcBorders>
              <w:top w:val="single" w:sz="4" w:space="0" w:color="auto"/>
              <w:left w:val="nil"/>
              <w:bottom w:val="single" w:sz="4" w:space="0" w:color="auto"/>
              <w:right w:val="single" w:sz="8"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Stawka  VAT%</w:t>
            </w:r>
          </w:p>
        </w:tc>
        <w:tc>
          <w:tcPr>
            <w:tcW w:w="930" w:type="dxa"/>
            <w:tcBorders>
              <w:top w:val="single" w:sz="4" w:space="0" w:color="auto"/>
              <w:left w:val="nil"/>
              <w:bottom w:val="single" w:sz="4" w:space="0" w:color="auto"/>
              <w:right w:val="single" w:sz="8"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Wartość brutto zł</w:t>
            </w:r>
          </w:p>
        </w:tc>
      </w:tr>
      <w:tr w:rsidR="00B56C08" w:rsidRPr="007025D3" w:rsidTr="007025D3">
        <w:trPr>
          <w:trHeight w:val="317"/>
          <w:jc w:val="center"/>
        </w:trPr>
        <w:tc>
          <w:tcPr>
            <w:tcW w:w="56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1</w:t>
            </w:r>
          </w:p>
        </w:tc>
        <w:tc>
          <w:tcPr>
            <w:tcW w:w="4751" w:type="dxa"/>
            <w:tcBorders>
              <w:top w:val="single" w:sz="4" w:space="0" w:color="auto"/>
              <w:left w:val="nil"/>
              <w:bottom w:val="single" w:sz="8"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2</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3</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4</w:t>
            </w:r>
          </w:p>
        </w:tc>
        <w:tc>
          <w:tcPr>
            <w:tcW w:w="3794" w:type="dxa"/>
            <w:tcBorders>
              <w:top w:val="single" w:sz="4" w:space="0" w:color="auto"/>
              <w:left w:val="nil"/>
              <w:bottom w:val="single" w:sz="8"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5</w:t>
            </w:r>
          </w:p>
        </w:tc>
        <w:tc>
          <w:tcPr>
            <w:tcW w:w="848" w:type="dxa"/>
            <w:tcBorders>
              <w:top w:val="single" w:sz="4" w:space="0" w:color="auto"/>
              <w:left w:val="nil"/>
              <w:bottom w:val="single" w:sz="8"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6</w:t>
            </w:r>
          </w:p>
        </w:tc>
        <w:tc>
          <w:tcPr>
            <w:tcW w:w="930" w:type="dxa"/>
            <w:tcBorders>
              <w:top w:val="single" w:sz="4" w:space="0" w:color="auto"/>
              <w:left w:val="nil"/>
              <w:bottom w:val="single" w:sz="8"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7</w:t>
            </w:r>
          </w:p>
        </w:tc>
        <w:tc>
          <w:tcPr>
            <w:tcW w:w="907" w:type="dxa"/>
            <w:tcBorders>
              <w:top w:val="single" w:sz="4" w:space="0" w:color="auto"/>
              <w:left w:val="nil"/>
              <w:bottom w:val="single" w:sz="8"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8</w:t>
            </w:r>
          </w:p>
        </w:tc>
        <w:tc>
          <w:tcPr>
            <w:tcW w:w="930" w:type="dxa"/>
            <w:tcBorders>
              <w:top w:val="single" w:sz="4" w:space="0" w:color="auto"/>
              <w:left w:val="nil"/>
              <w:bottom w:val="single" w:sz="8" w:space="0" w:color="auto"/>
              <w:right w:val="single" w:sz="8"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9</w:t>
            </w:r>
          </w:p>
        </w:tc>
      </w:tr>
      <w:tr w:rsidR="00B56C08" w:rsidRPr="007025D3" w:rsidTr="007025D3">
        <w:trPr>
          <w:trHeight w:val="2359"/>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1</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Wazelina techniczna spray' opak. min. 400 ml środek smarny o neutralnym PH. Odporny na działanie słabych kwasów i zasad oraz na warunki atmosferyczne. Przezroczysty smar konserwujący i przeciwkorozyjny o temperaturze pracy od -30C do +160C. Zastosowanie: zabezpieczanie</w:t>
            </w:r>
            <w:r w:rsidR="007025D3" w:rsidRPr="007025D3">
              <w:rPr>
                <w:rFonts w:ascii="Arial" w:eastAsia="Times New Roman" w:hAnsi="Arial" w:cs="Arial"/>
                <w:sz w:val="20"/>
                <w:szCs w:val="20"/>
                <w:lang w:eastAsia="pl-PL"/>
              </w:rPr>
              <w:t xml:space="preserve"> </w:t>
            </w:r>
            <w:r w:rsidRPr="007025D3">
              <w:rPr>
                <w:rFonts w:ascii="Arial" w:eastAsia="Times New Roman" w:hAnsi="Arial" w:cs="Arial"/>
                <w:sz w:val="20"/>
                <w:szCs w:val="20"/>
                <w:lang w:eastAsia="pl-PL"/>
              </w:rPr>
              <w:t>biegunów baterii, zamków, śrub, gwoździ i zasuw, ochrona połączeń elektrycznych. Środek wypierający wodę, posiadający dobrą przyczepność. Chroni przed przywieraniem i łączeniem smarowanych</w:t>
            </w:r>
            <w:r w:rsidR="007025D3">
              <w:rPr>
                <w:rFonts w:ascii="Arial" w:eastAsia="Times New Roman" w:hAnsi="Arial" w:cs="Arial"/>
                <w:sz w:val="20"/>
                <w:szCs w:val="20"/>
                <w:lang w:eastAsia="pl-PL"/>
              </w:rPr>
              <w:t xml:space="preserve"> </w:t>
            </w:r>
            <w:r w:rsidRPr="007025D3">
              <w:rPr>
                <w:rFonts w:ascii="Arial" w:eastAsia="Times New Roman" w:hAnsi="Arial" w:cs="Arial"/>
                <w:sz w:val="20"/>
                <w:szCs w:val="20"/>
                <w:lang w:eastAsia="pl-PL"/>
              </w:rPr>
              <w:t>elementów.</w:t>
            </w:r>
          </w:p>
        </w:tc>
        <w:tc>
          <w:tcPr>
            <w:tcW w:w="709"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61</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416"/>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2</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z powierzchni szyb, reflektorów </w:t>
            </w:r>
            <w:r w:rsidR="007025D3">
              <w:rPr>
                <w:rFonts w:ascii="Arial" w:eastAsia="Times New Roman" w:hAnsi="Arial" w:cs="Arial"/>
                <w:sz w:val="20"/>
                <w:szCs w:val="20"/>
                <w:lang w:eastAsia="pl-PL"/>
              </w:rPr>
              <w:br/>
            </w:r>
            <w:r w:rsidRPr="007025D3">
              <w:rPr>
                <w:rFonts w:ascii="Arial" w:eastAsia="Times New Roman" w:hAnsi="Arial" w:cs="Arial"/>
                <w:sz w:val="20"/>
                <w:szCs w:val="20"/>
                <w:lang w:eastAsia="pl-PL"/>
              </w:rPr>
              <w:t>i lusterek</w:t>
            </w:r>
            <w:r w:rsidR="00B56C08" w:rsidRPr="007025D3">
              <w:rPr>
                <w:rFonts w:ascii="Arial" w:eastAsia="Times New Roman" w:hAnsi="Arial" w:cs="Arial"/>
                <w:sz w:val="20"/>
                <w:szCs w:val="20"/>
                <w:lang w:eastAsia="pl-PL"/>
              </w:rPr>
              <w:t xml:space="preserve"> </w:t>
            </w:r>
            <w:r w:rsidRPr="007025D3">
              <w:rPr>
                <w:rFonts w:ascii="Arial" w:eastAsia="Times New Roman" w:hAnsi="Arial" w:cs="Arial"/>
                <w:sz w:val="20"/>
                <w:szCs w:val="20"/>
                <w:lang w:eastAsia="pl-PL"/>
              </w:rPr>
              <w:t>samochodowych, pozostawia czyszczoną</w:t>
            </w:r>
            <w:r w:rsidR="00B56C08" w:rsidRPr="007025D3">
              <w:rPr>
                <w:rFonts w:ascii="Arial" w:eastAsia="Times New Roman" w:hAnsi="Arial" w:cs="Arial"/>
                <w:sz w:val="20"/>
                <w:szCs w:val="20"/>
                <w:lang w:eastAsia="pl-PL"/>
              </w:rPr>
              <w:t xml:space="preserve"> </w:t>
            </w:r>
            <w:r w:rsidRPr="007025D3">
              <w:rPr>
                <w:rFonts w:ascii="Arial" w:eastAsia="Times New Roman" w:hAnsi="Arial" w:cs="Arial"/>
                <w:sz w:val="20"/>
                <w:szCs w:val="20"/>
                <w:lang w:eastAsia="pl-PL"/>
              </w:rPr>
              <w:t xml:space="preserve">powierzchnię idealnie czystą i bez smug, bezpieczny dla plastików, karoserii i elementów chromowanych i z gumy, min. opak. 700ml </w:t>
            </w:r>
          </w:p>
        </w:tc>
        <w:tc>
          <w:tcPr>
            <w:tcW w:w="709"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109</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42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lastRenderedPageBreak/>
              <w:t>3</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Preparat penetrujący z dwusiarczkiem molibdenu MOS2, spray, min. opak. 400ml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54</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877"/>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4</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7025D3">
              <w:rPr>
                <w:rFonts w:ascii="Arial" w:eastAsia="Times New Roman" w:hAnsi="Arial" w:cs="Arial"/>
                <w:sz w:val="20"/>
                <w:szCs w:val="20"/>
                <w:lang w:eastAsia="pl-PL"/>
              </w:rPr>
              <w:t>Plak</w:t>
            </w:r>
            <w:proofErr w:type="spellEnd"/>
            <w:r w:rsidRPr="007025D3">
              <w:rPr>
                <w:rFonts w:ascii="Arial" w:eastAsia="Times New Roman" w:hAnsi="Arial" w:cs="Arial"/>
                <w:sz w:val="20"/>
                <w:szCs w:val="20"/>
                <w:lang w:eastAsia="pl-PL"/>
              </w:rPr>
              <w:t xml:space="preserve"> lub równoważny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66</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70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5</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Preparat kontakt spray do czyszczenia, konserwacji instalacji elektrycznych, min. opak. 400ml, typu K2 lub równoważny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34</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98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6</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709"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40</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1267"/>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7</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Preparat </w:t>
            </w:r>
            <w:proofErr w:type="spellStart"/>
            <w:r w:rsidRPr="007025D3">
              <w:rPr>
                <w:rFonts w:ascii="Arial" w:eastAsia="Times New Roman" w:hAnsi="Arial" w:cs="Arial"/>
                <w:color w:val="000000"/>
                <w:sz w:val="20"/>
                <w:szCs w:val="20"/>
                <w:lang w:eastAsia="pl-PL"/>
              </w:rPr>
              <w:t>Elektrosol</w:t>
            </w:r>
            <w:proofErr w:type="spellEnd"/>
            <w:r w:rsidRPr="007025D3">
              <w:rPr>
                <w:rFonts w:ascii="Arial" w:eastAsia="Times New Roman" w:hAnsi="Arial" w:cs="Arial"/>
                <w:color w:val="000000"/>
                <w:sz w:val="20"/>
                <w:szCs w:val="20"/>
                <w:lang w:eastAsia="pl-PL"/>
              </w:rPr>
              <w:t xml:space="preserve"> w aerozolu służący do czyszczenia i ochrony elementów stykowych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 xml:space="preserve">w układach elektrycznych. Chroni przed korozją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 xml:space="preserve">i utlenianiem, zawierający inhibitory korozji, nie uszkadzający tworzyw sztucznych. Gęstość: 0,85-0,9 g/cm3, min. opak. 150ml </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36</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693"/>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8</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126</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60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9</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 xml:space="preserve">Odrdzewiacz w sprayu, preparat </w:t>
            </w:r>
            <w:proofErr w:type="spellStart"/>
            <w:r w:rsidRPr="007025D3">
              <w:rPr>
                <w:rFonts w:ascii="Arial" w:eastAsia="Times New Roman" w:hAnsi="Arial" w:cs="Arial"/>
                <w:sz w:val="20"/>
                <w:szCs w:val="20"/>
                <w:lang w:eastAsia="pl-PL"/>
              </w:rPr>
              <w:t>penetrujaco-odrdzewiajacy</w:t>
            </w:r>
            <w:proofErr w:type="spellEnd"/>
            <w:r w:rsidRPr="007025D3">
              <w:rPr>
                <w:rFonts w:ascii="Arial" w:eastAsia="Times New Roman" w:hAnsi="Arial" w:cs="Arial"/>
                <w:sz w:val="20"/>
                <w:szCs w:val="20"/>
                <w:lang w:eastAsia="pl-PL"/>
              </w:rPr>
              <w:t>, min. opak 400ml, typu "</w:t>
            </w:r>
            <w:proofErr w:type="spellStart"/>
            <w:r w:rsidRPr="007025D3">
              <w:rPr>
                <w:rFonts w:ascii="Arial" w:eastAsia="Times New Roman" w:hAnsi="Arial" w:cs="Arial"/>
                <w:sz w:val="20"/>
                <w:szCs w:val="20"/>
                <w:lang w:eastAsia="pl-PL"/>
              </w:rPr>
              <w:t>Penetrus</w:t>
            </w:r>
            <w:proofErr w:type="spellEnd"/>
            <w:r w:rsidRPr="007025D3">
              <w:rPr>
                <w:rFonts w:ascii="Arial" w:eastAsia="Times New Roman" w:hAnsi="Arial" w:cs="Arial"/>
                <w:sz w:val="20"/>
                <w:szCs w:val="20"/>
                <w:lang w:eastAsia="pl-PL"/>
              </w:rPr>
              <w:t>" lub równoważny</w:t>
            </w:r>
          </w:p>
        </w:tc>
        <w:tc>
          <w:tcPr>
            <w:tcW w:w="709"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69</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27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10</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 xml:space="preserve">Odrdzewiacz i odtłuszczacz do stali i żeliwa, sporządzony na bazie kwasu fosforowego. Opakowanie pojemnik plastikowy min. 550 g. typu </w:t>
            </w:r>
            <w:proofErr w:type="spellStart"/>
            <w:r w:rsidRPr="007025D3">
              <w:rPr>
                <w:rFonts w:ascii="Arial" w:eastAsia="Times New Roman" w:hAnsi="Arial" w:cs="Arial"/>
                <w:sz w:val="20"/>
                <w:szCs w:val="20"/>
                <w:lang w:eastAsia="pl-PL"/>
              </w:rPr>
              <w:t>Fosol</w:t>
            </w:r>
            <w:proofErr w:type="spellEnd"/>
            <w:r w:rsidRPr="007025D3">
              <w:rPr>
                <w:rFonts w:ascii="Arial" w:eastAsia="Times New Roman" w:hAnsi="Arial" w:cs="Arial"/>
                <w:sz w:val="20"/>
                <w:szCs w:val="20"/>
                <w:lang w:eastAsia="pl-PL"/>
              </w:rPr>
              <w:t xml:space="preserve"> lub równoważny</w:t>
            </w:r>
          </w:p>
        </w:tc>
        <w:tc>
          <w:tcPr>
            <w:tcW w:w="709"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14</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51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11</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Smar (preparat) do bram, zamków i kłódek, spray, min. 500ml, typu CX80 lub równoważny </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77</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941"/>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lastRenderedPageBreak/>
              <w:t>12</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Preparat wielofunkcyjny MULTI w </w:t>
            </w:r>
            <w:proofErr w:type="spellStart"/>
            <w:r w:rsidRPr="007025D3">
              <w:rPr>
                <w:rFonts w:ascii="Arial" w:eastAsia="Times New Roman" w:hAnsi="Arial" w:cs="Arial"/>
                <w:color w:val="000000"/>
                <w:sz w:val="20"/>
                <w:szCs w:val="20"/>
                <w:lang w:eastAsia="pl-PL"/>
              </w:rPr>
              <w:t>spray’u</w:t>
            </w:r>
            <w:proofErr w:type="spellEnd"/>
            <w:r w:rsidRPr="007025D3">
              <w:rPr>
                <w:rFonts w:ascii="Arial" w:eastAsia="Times New Roman" w:hAnsi="Arial" w:cs="Arial"/>
                <w:color w:val="000000"/>
                <w:sz w:val="20"/>
                <w:szCs w:val="20"/>
                <w:lang w:eastAsia="pl-PL"/>
              </w:rPr>
              <w:t xml:space="preserve">, płynny smar wielofunkcyjny, rozpuszcza brud i osady, usuwa skrzypienie, obniża tarcie i zużycie pracujących części, chroni przed korozją, czyści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i konserwuje nie pozostawiając tłustej warstwy, min. opak. 400 ml, typu WURTH 5W1 lub równoważny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51</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50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13</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Środek do konserwacji i zabezpieczenia profili zamkniętych, wysoko penetrujący, na bazie wosku,  min. opak. 1L</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17</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98"/>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14</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Środek do konserw. profili zamkniętych w </w:t>
            </w:r>
            <w:proofErr w:type="spellStart"/>
            <w:r w:rsidRPr="007025D3">
              <w:rPr>
                <w:rFonts w:ascii="Arial" w:eastAsia="Times New Roman" w:hAnsi="Arial" w:cs="Arial"/>
                <w:color w:val="000000"/>
                <w:sz w:val="20"/>
                <w:szCs w:val="20"/>
                <w:lang w:eastAsia="pl-PL"/>
              </w:rPr>
              <w:t>spray’u</w:t>
            </w:r>
            <w:proofErr w:type="spellEnd"/>
            <w:r w:rsidRPr="007025D3">
              <w:rPr>
                <w:rFonts w:ascii="Arial" w:eastAsia="Times New Roman" w:hAnsi="Arial" w:cs="Arial"/>
                <w:color w:val="000000"/>
                <w:sz w:val="20"/>
                <w:szCs w:val="20"/>
                <w:lang w:eastAsia="pl-PL"/>
              </w:rPr>
              <w:t>, gęstość 0,66g/cm3, min. opak. 500ml</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26</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787"/>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15</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Płyn do mycia silników, skuteczny preparat do mycia silników, posadzek i wielu innych powierzchni, nie uszkadza lakieru ani gumowych uszczelek oraz chroni metale przed korozją opak. 5l, typu K2 AKRA lub równoważny</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28</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27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16</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Płyn do spryskiwaczy szyb, letni, typu „</w:t>
            </w:r>
            <w:proofErr w:type="spellStart"/>
            <w:r w:rsidRPr="007025D3">
              <w:rPr>
                <w:rFonts w:ascii="Arial" w:eastAsia="Times New Roman" w:hAnsi="Arial" w:cs="Arial"/>
                <w:sz w:val="20"/>
                <w:szCs w:val="20"/>
                <w:lang w:eastAsia="pl-PL"/>
              </w:rPr>
              <w:t>nano</w:t>
            </w:r>
            <w:proofErr w:type="spellEnd"/>
            <w:r w:rsidRPr="007025D3">
              <w:rPr>
                <w:rFonts w:ascii="Arial" w:eastAsia="Times New Roman" w:hAnsi="Arial" w:cs="Arial"/>
                <w:sz w:val="20"/>
                <w:szCs w:val="20"/>
                <w:lang w:eastAsia="pl-PL"/>
              </w:rPr>
              <w:t>”, min. opak. 5L</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sz w:val="20"/>
                <w:szCs w:val="20"/>
                <w:lang w:eastAsia="pl-PL"/>
              </w:rPr>
            </w:pPr>
            <w:r w:rsidRPr="007025D3">
              <w:rPr>
                <w:rFonts w:ascii="Arial" w:eastAsia="Times New Roman" w:hAnsi="Arial" w:cs="Arial"/>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326</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42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17</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Płyn do spryskiwaczy szyb, zimowy, typu „</w:t>
            </w:r>
            <w:proofErr w:type="spellStart"/>
            <w:r w:rsidRPr="007025D3">
              <w:rPr>
                <w:rFonts w:ascii="Arial" w:eastAsia="Times New Roman" w:hAnsi="Arial" w:cs="Arial"/>
                <w:color w:val="000000"/>
                <w:sz w:val="20"/>
                <w:szCs w:val="20"/>
                <w:lang w:eastAsia="pl-PL"/>
              </w:rPr>
              <w:t>nano</w:t>
            </w:r>
            <w:proofErr w:type="spellEnd"/>
            <w:r w:rsidRPr="007025D3">
              <w:rPr>
                <w:rFonts w:ascii="Arial" w:eastAsia="Times New Roman" w:hAnsi="Arial" w:cs="Arial"/>
                <w:color w:val="000000"/>
                <w:sz w:val="20"/>
                <w:szCs w:val="20"/>
                <w:lang w:eastAsia="pl-PL"/>
              </w:rPr>
              <w:t>” (min. -20st.C), min. opak. 5L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594</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247"/>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18</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Płyn do mycia szyb, atomizer, min. opak. 750ml lub równoważny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207</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407"/>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19</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Pasta do regeneracji reflektorów min. opak. 60g, typu K2 L3050 lub równoważne</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31</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54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20</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Odmrażacz do zamków </w:t>
            </w:r>
            <w:proofErr w:type="spellStart"/>
            <w:r w:rsidRPr="007025D3">
              <w:rPr>
                <w:rFonts w:ascii="Arial" w:eastAsia="Times New Roman" w:hAnsi="Arial" w:cs="Arial"/>
                <w:color w:val="000000"/>
                <w:sz w:val="20"/>
                <w:szCs w:val="20"/>
                <w:lang w:eastAsia="pl-PL"/>
              </w:rPr>
              <w:t>samoch</w:t>
            </w:r>
            <w:proofErr w:type="spellEnd"/>
            <w:r w:rsidRPr="007025D3">
              <w:rPr>
                <w:rFonts w:ascii="Arial" w:eastAsia="Times New Roman" w:hAnsi="Arial" w:cs="Arial"/>
                <w:color w:val="000000"/>
                <w:sz w:val="20"/>
                <w:szCs w:val="20"/>
                <w:lang w:eastAsia="pl-PL"/>
              </w:rPr>
              <w:t xml:space="preserve">. (działanie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w temperaturze do min. – 50st.C), spray, min. opak 50ml</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118</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3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21</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Odmrażacz do szyb, atomizer, (do min. -40st.C), min. opak. 700ml</w:t>
            </w:r>
          </w:p>
        </w:tc>
        <w:tc>
          <w:tcPr>
            <w:tcW w:w="709"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177</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62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22</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Zmywacz do tarcz </w:t>
            </w:r>
            <w:proofErr w:type="spellStart"/>
            <w:r w:rsidRPr="007025D3">
              <w:rPr>
                <w:rFonts w:ascii="Arial" w:eastAsia="Times New Roman" w:hAnsi="Arial" w:cs="Arial"/>
                <w:color w:val="000000"/>
                <w:sz w:val="20"/>
                <w:szCs w:val="20"/>
                <w:lang w:eastAsia="pl-PL"/>
              </w:rPr>
              <w:t>hamul</w:t>
            </w:r>
            <w:proofErr w:type="spellEnd"/>
            <w:r w:rsidRPr="007025D3">
              <w:rPr>
                <w:rFonts w:ascii="Arial" w:eastAsia="Times New Roman" w:hAnsi="Arial" w:cs="Arial"/>
                <w:color w:val="000000"/>
                <w:sz w:val="20"/>
                <w:szCs w:val="20"/>
                <w:lang w:eastAsia="pl-PL"/>
              </w:rPr>
              <w:t xml:space="preserve"> (spray), rozpuszcza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i usuwa zanieczyszczenia z tłuszczu i uporczywego osadu min. opak. 600 ml. typu K2 lub równoważny</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75</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619"/>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23</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 xml:space="preserve">Pianka do czyszczenia tapicerki, przenika w głąb </w:t>
            </w:r>
            <w:r w:rsidR="007025D3">
              <w:rPr>
                <w:rFonts w:ascii="Arial" w:eastAsia="Times New Roman" w:hAnsi="Arial" w:cs="Arial"/>
                <w:sz w:val="20"/>
                <w:szCs w:val="20"/>
                <w:lang w:eastAsia="pl-PL"/>
              </w:rPr>
              <w:br/>
            </w:r>
            <w:r w:rsidRPr="007025D3">
              <w:rPr>
                <w:rFonts w:ascii="Arial" w:eastAsia="Times New Roman" w:hAnsi="Arial" w:cs="Arial"/>
                <w:sz w:val="20"/>
                <w:szCs w:val="20"/>
                <w:lang w:eastAsia="pl-PL"/>
              </w:rPr>
              <w:t>i usuwa brud z najgłębszych warstw tkaniny, przywraca naturalny kolor min. opak 600 ml</w:t>
            </w:r>
          </w:p>
        </w:tc>
        <w:tc>
          <w:tcPr>
            <w:tcW w:w="709"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130</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771"/>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lastRenderedPageBreak/>
              <w:t>24</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 xml:space="preserve">Płyn do mycia felg i kołpaków, bezpiecznie przenika </w:t>
            </w:r>
            <w:r w:rsidR="00B56C08" w:rsidRPr="007025D3">
              <w:rPr>
                <w:rFonts w:ascii="Arial" w:eastAsia="Times New Roman" w:hAnsi="Arial" w:cs="Arial"/>
                <w:sz w:val="20"/>
                <w:szCs w:val="20"/>
                <w:lang w:eastAsia="pl-PL"/>
              </w:rPr>
              <w:br/>
            </w:r>
            <w:r w:rsidRPr="007025D3">
              <w:rPr>
                <w:rFonts w:ascii="Arial" w:eastAsia="Times New Roman" w:hAnsi="Arial" w:cs="Arial"/>
                <w:sz w:val="20"/>
                <w:szCs w:val="20"/>
                <w:lang w:eastAsia="pl-PL"/>
              </w:rPr>
              <w:t>i usuwa z felg i kołpaków zalegający brud, bezpieczny dla opon, pozostawia warstwę ochronną. min. opak 700ml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56</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52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25</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Piana silnie aktywna do mycia pojazdów samochodowych (silniki, plandeki itp.) TENZI TRUCK CLEAN opak. 5L</w:t>
            </w:r>
          </w:p>
        </w:tc>
        <w:tc>
          <w:tcPr>
            <w:tcW w:w="709"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24</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51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26</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Preparat do konserwacji plastików na zewnątrz (opakowanie z rozpylaczem), min. opak. 500ml </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69</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92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27</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Czernidło do gumy i plastiku. Preparat do konserwacji i czyszczenia gumy oraz plastiku. Po zastosowaniu odświeża i nabłyszcza opony, uszczelki gumowe oraz elementy wykonane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z tworzywa sztucznego, min. opak. 500 ml. typu K2 BONO BLACK lub równoważne</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66</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27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28</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Preparat do czyszczenia klimatyzacji min. opak. 500ml</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92</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889"/>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29</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Mleczko do konserw., mleczko nabłyszczające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z dodatkiem syntetycznego wosku, nie rysuje powierzchni, zapewnia połysk oraz chroni lakier przed brudem, kwaśnym deszczem, promieniowaniem UV. min. opak. 500ml, typu „K2 MOTOFIX” lub równoważne</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60</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27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30</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Szampon </w:t>
            </w:r>
            <w:proofErr w:type="spellStart"/>
            <w:r w:rsidRPr="007025D3">
              <w:rPr>
                <w:rFonts w:ascii="Arial" w:eastAsia="Times New Roman" w:hAnsi="Arial" w:cs="Arial"/>
                <w:color w:val="000000"/>
                <w:sz w:val="20"/>
                <w:szCs w:val="20"/>
                <w:lang w:eastAsia="pl-PL"/>
              </w:rPr>
              <w:t>samoch</w:t>
            </w:r>
            <w:proofErr w:type="spellEnd"/>
            <w:r w:rsidRPr="007025D3">
              <w:rPr>
                <w:rFonts w:ascii="Arial" w:eastAsia="Times New Roman" w:hAnsi="Arial" w:cs="Arial"/>
                <w:color w:val="000000"/>
                <w:sz w:val="20"/>
                <w:szCs w:val="20"/>
                <w:lang w:eastAsia="pl-PL"/>
              </w:rPr>
              <w:t>. z woskiem, min. opak.1L</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54</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52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31</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Wosk samochodowy w płynie w butelce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z rozpylaczem, min. opak. 700ml, K2 lub równoważny</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41</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85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32</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Preparat do czyszczenia i konserwacji kokpitu. Kompozycja chemiczna oparta na bazie silikonu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i specjalnych rozpuszczalników, chroni przed promieniowaniem słonecznym, antystatyczny, min. opak. 750ml, aplikacja: spray, typu PLAK lub równoważny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192</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28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33</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Szczotka druciana jednorzędowa mosiężna dł. min 25cm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57</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4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lastRenderedPageBreak/>
              <w:t>34</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Szczotka druciana czterorzędowa, drut mosiężny 0,30mm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44</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75"/>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35</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Szczotka druciana doczołowa FI75mm z gwintem M14</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52</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889"/>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36</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Szczotka druciana tarczowa FI125 z gwintem M14</w:t>
            </w:r>
            <w:r w:rsidRPr="007025D3">
              <w:rPr>
                <w:rFonts w:ascii="Arial" w:eastAsia="Times New Roman" w:hAnsi="Arial" w:cs="Arial"/>
                <w:color w:val="000000"/>
                <w:sz w:val="20"/>
                <w:szCs w:val="20"/>
                <w:lang w:eastAsia="pl-PL"/>
              </w:rPr>
              <w:br/>
              <w:t xml:space="preserve">Szczotka druciana tarczowa przeznaczona do czyszczenia metali z nalotów i farb za pomocą szlifierki kątowej. Wykonana z drutu ze stali nierdzewnej.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19</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37</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230x280-P40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196</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38</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230x280-P60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198</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39</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230x280-P80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210</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40</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230x280-P100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204</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41</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230x280-P120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218</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42</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230x280-P180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198</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43</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230x280-P220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203</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44</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230x280-P240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158</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45</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wodny 230x280-P400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119</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46</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wodny 230x280-P800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103</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47</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wodny 230x280-P1000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137</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48</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na płótnie 230x280-P40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160</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49</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na płótnie 230x280-P60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180</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50</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na płótnie 230x280-P80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184</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51</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Papier ścierny na płótnie 230x280-P100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125</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52</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na płótnie 230x280-P120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180</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53</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Papier ścierny na płótnie 230x280-P240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105</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54</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Ściernica talerzowa 125xP100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59</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55</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Ściernica talerzowa 125xP80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56</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56</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Ściernica talerzowa 125xP60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42</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lastRenderedPageBreak/>
              <w:t>57</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Tarcza szlifierska 125x6x22, EN 12413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68</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58</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Tarcza szlifierska 230x6x22, EN 12413</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12</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59</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Krążek szlif. samoprzylepny150mmxP120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70</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60</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Krążek szlif. samoprzylepny150mmxP80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65</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61</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Pędzel malarski płaski 25 mm</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129</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62</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Pędzel malarski płaski 36 mm</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115</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63</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Pędzel malarski płaski 50 mm</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101</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64</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Pędzel okrągły 20mm </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68</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65</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Pędzel okrągły 30mm </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82</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66</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Pędzel płaski kątowy 50mmm</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76</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67</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both"/>
              <w:rPr>
                <w:rFonts w:ascii="Arial" w:eastAsia="Times New Roman" w:hAnsi="Arial" w:cs="Arial"/>
                <w:sz w:val="20"/>
                <w:szCs w:val="20"/>
                <w:lang w:eastAsia="pl-PL"/>
              </w:rPr>
            </w:pPr>
            <w:r w:rsidRPr="007025D3">
              <w:rPr>
                <w:rFonts w:ascii="Arial" w:eastAsia="Times New Roman" w:hAnsi="Arial" w:cs="Arial"/>
                <w:sz w:val="20"/>
                <w:szCs w:val="20"/>
                <w:lang w:eastAsia="pl-PL"/>
              </w:rPr>
              <w:t>Taśma izolacyjna 15mmX10m biała</w:t>
            </w:r>
          </w:p>
        </w:tc>
        <w:tc>
          <w:tcPr>
            <w:tcW w:w="709"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73</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68</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Taśma izolacyjna 19mmx20m czarna</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95</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69</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Taśma malarska, papierowa 19/25</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104</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70</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Taśma malarska, papierowa 19/40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95</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71</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Taśma malarska, papierowa 48/50</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114</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123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72</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Półmaska filtrująca FS-17 FFP1 bez zaworka. Zgodna z normą EN 149: 2001+A1:2009. Posiada dwupunktowe boczne mocowania taśmy </w:t>
            </w:r>
            <w:proofErr w:type="spellStart"/>
            <w:r w:rsidRPr="007025D3">
              <w:rPr>
                <w:rFonts w:ascii="Arial" w:eastAsia="Times New Roman" w:hAnsi="Arial" w:cs="Arial"/>
                <w:color w:val="000000"/>
                <w:sz w:val="20"/>
                <w:szCs w:val="20"/>
                <w:lang w:eastAsia="pl-PL"/>
              </w:rPr>
              <w:t>nagłowia</w:t>
            </w:r>
            <w:proofErr w:type="spellEnd"/>
            <w:r w:rsidRPr="007025D3">
              <w:rPr>
                <w:rFonts w:ascii="Arial" w:eastAsia="Times New Roman" w:hAnsi="Arial" w:cs="Arial"/>
                <w:color w:val="000000"/>
                <w:sz w:val="20"/>
                <w:szCs w:val="20"/>
                <w:lang w:eastAsia="pl-PL"/>
              </w:rPr>
              <w:t>. Zakrywa usta i nos,  zapewnia ochronę dróg oddechowych przed pyłami i aerozolami cząsteczek stałych i ciekłych.</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96</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129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73</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Maska przeciwpyłowa z zaworkiem, FFP3. Zgodna z normą EN 149: 2001+A1:2009. Wykonana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z materiału filtrującego z dodatkowym gumowym zaworem zwrotnym. Mocowanie za pomocą gumki. Przeznaczona do ochrony dróg oddechowych przed nietrującymi stałymi cząsteczkami: pyły, dymy, aerozole itp.</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42</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139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lastRenderedPageBreak/>
              <w:t>74</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Rękawice robocze powlekane PCV - rozmiar XL. Rękawice pięciopalcowe robocze, wykonane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z materiału. Część wewnętrzna pokryta tworzywem gumowym PCV. Rękawice służą do wykonywania prac różnego rodzaju. Norma EN 420:2003. Jednostka miary kpl. (para: 1szt. lewa i 1 szt. prawa)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kpl.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262</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1842"/>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75</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Rękawice nitrylowe jednorazowe, rozmiar XL, rękawice </w:t>
            </w:r>
            <w:proofErr w:type="spellStart"/>
            <w:r w:rsidRPr="007025D3">
              <w:rPr>
                <w:rFonts w:ascii="Arial" w:eastAsia="Times New Roman" w:hAnsi="Arial" w:cs="Arial"/>
                <w:color w:val="000000"/>
                <w:sz w:val="20"/>
                <w:szCs w:val="20"/>
                <w:lang w:eastAsia="pl-PL"/>
              </w:rPr>
              <w:t>bezpudrowe</w:t>
            </w:r>
            <w:proofErr w:type="spellEnd"/>
            <w:r w:rsidRPr="007025D3">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w:t>
            </w:r>
            <w:r w:rsidR="00B56C08" w:rsidRP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i naturalne dopasowanie do dłoni użytkownika. Miękkie, elastyczne, wytrzymałe na rozciąganie. Uniwersalny kształt dopasowane zarówno do lewej jak i prawej dłoni. Proste palce, proporcjonalne do długości i szerokości rękawicy. Posiadają certyfikat CE.  Opakowanie 100szt.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op.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28</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467"/>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76</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Gąbka samochodowa z irchą, wym. min. 125mmx85mmx40mm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67</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77</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Zapach samochodowy – zawieszka typu choinka</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284</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23"/>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78</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Zapach samochodowy z wymiennym wkładem (flakonikiem) o pojemności min. 7ml, do zamontowania na kratce nawiewu powietrza</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188</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79</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Ściereczka z irchy, wym. min 300mmx400mm</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120</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80</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Ściereczka z mikrofibry, wym. 400mmx400mm</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137</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81</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Skrobaczka-szczotka do szyb, </w:t>
            </w:r>
            <w:proofErr w:type="spellStart"/>
            <w:r w:rsidRPr="007025D3">
              <w:rPr>
                <w:rFonts w:ascii="Arial" w:eastAsia="Times New Roman" w:hAnsi="Arial" w:cs="Arial"/>
                <w:color w:val="000000"/>
                <w:sz w:val="20"/>
                <w:szCs w:val="20"/>
                <w:lang w:eastAsia="pl-PL"/>
              </w:rPr>
              <w:t>dł</w:t>
            </w:r>
            <w:proofErr w:type="spellEnd"/>
            <w:r w:rsidRPr="007025D3">
              <w:rPr>
                <w:rFonts w:ascii="Arial" w:eastAsia="Times New Roman" w:hAnsi="Arial" w:cs="Arial"/>
                <w:color w:val="000000"/>
                <w:sz w:val="20"/>
                <w:szCs w:val="20"/>
                <w:lang w:eastAsia="pl-PL"/>
              </w:rPr>
              <w:t xml:space="preserve"> min 400mm</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122</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82</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Skrobaczka plastikowa do szyb samochodowych</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111</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83</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Szczotka do mycia samochodu (miękkie włosie), min. 300mm</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63</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84</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Ściągaczka do szyb samochodowych, szer. min. 300mm</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64</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69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lastRenderedPageBreak/>
              <w:t>85</w:t>
            </w:r>
            <w:r w:rsidR="00B56C08" w:rsidRPr="007025D3">
              <w:rPr>
                <w:rFonts w:ascii="Arial" w:eastAsia="Times New Roman" w:hAnsi="Arial" w:cs="Arial"/>
                <w:color w:val="000000"/>
                <w:sz w:val="20"/>
                <w:szCs w:val="20"/>
                <w:lang w:eastAsia="pl-PL"/>
              </w:rPr>
              <w:t>.</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67</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30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86</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Czyściwo bawełniane białe</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kg</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440</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B56C08" w:rsidRPr="007025D3" w:rsidTr="007025D3">
        <w:trPr>
          <w:trHeight w:val="401"/>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87</w:t>
            </w:r>
            <w:r w:rsidR="00B56C08" w:rsidRPr="007025D3">
              <w:rPr>
                <w:rFonts w:ascii="Arial" w:eastAsia="Times New Roman" w:hAnsi="Arial" w:cs="Arial"/>
                <w:color w:val="000000"/>
                <w:sz w:val="20"/>
                <w:szCs w:val="20"/>
                <w:lang w:eastAsia="pl-PL"/>
              </w:rPr>
              <w:t>.</w:t>
            </w:r>
          </w:p>
        </w:tc>
        <w:tc>
          <w:tcPr>
            <w:tcW w:w="4751"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both"/>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xml:space="preserve">Plastikowa skrobaczka z rączką, mosiężnym ostrzem i ściągaczką, służy do oczyszczania szyb </w:t>
            </w:r>
            <w:r w:rsidR="007025D3">
              <w:rPr>
                <w:rFonts w:ascii="Arial" w:eastAsia="Times New Roman" w:hAnsi="Arial" w:cs="Arial"/>
                <w:color w:val="000000"/>
                <w:sz w:val="20"/>
                <w:szCs w:val="20"/>
                <w:lang w:eastAsia="pl-PL"/>
              </w:rPr>
              <w:br/>
            </w:r>
            <w:r w:rsidRPr="007025D3">
              <w:rPr>
                <w:rFonts w:ascii="Arial" w:eastAsia="Times New Roman" w:hAnsi="Arial" w:cs="Arial"/>
                <w:color w:val="000000"/>
                <w:sz w:val="20"/>
                <w:szCs w:val="20"/>
                <w:lang w:eastAsia="pl-PL"/>
              </w:rPr>
              <w:t>z lodu i śniegu.</w:t>
            </w:r>
          </w:p>
        </w:tc>
        <w:tc>
          <w:tcPr>
            <w:tcW w:w="709"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szt.</w:t>
            </w:r>
          </w:p>
        </w:tc>
        <w:tc>
          <w:tcPr>
            <w:tcW w:w="709" w:type="dxa"/>
            <w:tcBorders>
              <w:top w:val="nil"/>
              <w:left w:val="nil"/>
              <w:bottom w:val="single" w:sz="4" w:space="0" w:color="auto"/>
              <w:right w:val="single" w:sz="4" w:space="0" w:color="auto"/>
            </w:tcBorders>
            <w:shd w:val="clear" w:color="auto" w:fill="auto"/>
            <w:vAlign w:val="center"/>
            <w:hideMark/>
          </w:tcPr>
          <w:p w:rsidR="00FD0642" w:rsidRPr="007025D3" w:rsidRDefault="00FD0642" w:rsidP="007025D3">
            <w:pPr>
              <w:spacing w:after="0" w:line="240" w:lineRule="auto"/>
              <w:jc w:val="center"/>
              <w:rPr>
                <w:rFonts w:ascii="Arial" w:eastAsia="Times New Roman" w:hAnsi="Arial" w:cs="Arial"/>
                <w:bCs/>
                <w:color w:val="000000"/>
                <w:sz w:val="20"/>
                <w:szCs w:val="20"/>
                <w:lang w:eastAsia="pl-PL"/>
              </w:rPr>
            </w:pPr>
            <w:r w:rsidRPr="007025D3">
              <w:rPr>
                <w:rFonts w:ascii="Arial" w:eastAsia="Times New Roman" w:hAnsi="Arial" w:cs="Arial"/>
                <w:bCs/>
                <w:color w:val="000000"/>
                <w:sz w:val="20"/>
                <w:szCs w:val="20"/>
                <w:lang w:eastAsia="pl-PL"/>
              </w:rPr>
              <w:t>109</w:t>
            </w:r>
          </w:p>
        </w:tc>
        <w:tc>
          <w:tcPr>
            <w:tcW w:w="3794"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FF0000"/>
                <w:sz w:val="20"/>
                <w:szCs w:val="20"/>
                <w:lang w:eastAsia="pl-PL"/>
              </w:rPr>
            </w:pPr>
            <w:r w:rsidRPr="007025D3">
              <w:rPr>
                <w:rFonts w:ascii="Arial" w:eastAsia="Times New Roman" w:hAnsi="Arial" w:cs="Arial"/>
                <w:b/>
                <w:bCs/>
                <w:color w:val="FF0000"/>
                <w:sz w:val="20"/>
                <w:szCs w:val="20"/>
                <w:lang w:eastAsia="pl-PL"/>
              </w:rPr>
              <w:t> </w:t>
            </w:r>
          </w:p>
        </w:tc>
        <w:tc>
          <w:tcPr>
            <w:tcW w:w="848"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color w:val="000000"/>
                <w:sz w:val="20"/>
                <w:szCs w:val="20"/>
                <w:lang w:eastAsia="pl-PL"/>
              </w:rPr>
            </w:pPr>
            <w:r w:rsidRPr="007025D3">
              <w:rPr>
                <w:rFonts w:ascii="Arial" w:eastAsia="Times New Roman" w:hAnsi="Arial" w:cs="Arial"/>
                <w:color w:val="000000"/>
                <w:sz w:val="20"/>
                <w:szCs w:val="20"/>
                <w:lang w:eastAsia="pl-PL"/>
              </w:rPr>
              <w:t> </w:t>
            </w:r>
          </w:p>
        </w:tc>
      </w:tr>
      <w:tr w:rsidR="00FD0642" w:rsidRPr="007025D3" w:rsidTr="007025D3">
        <w:trPr>
          <w:trHeight w:val="303"/>
          <w:jc w:val="center"/>
        </w:trPr>
        <w:tc>
          <w:tcPr>
            <w:tcW w:w="113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0642" w:rsidRPr="007025D3" w:rsidRDefault="00FD0642" w:rsidP="007025D3">
            <w:pPr>
              <w:spacing w:after="0" w:line="240" w:lineRule="auto"/>
              <w:jc w:val="both"/>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Wartość ogółem:</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 </w:t>
            </w:r>
          </w:p>
        </w:tc>
        <w:tc>
          <w:tcPr>
            <w:tcW w:w="907"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 </w:t>
            </w:r>
          </w:p>
        </w:tc>
        <w:tc>
          <w:tcPr>
            <w:tcW w:w="930" w:type="dxa"/>
            <w:tcBorders>
              <w:top w:val="nil"/>
              <w:left w:val="nil"/>
              <w:bottom w:val="single" w:sz="4" w:space="0" w:color="auto"/>
              <w:right w:val="single" w:sz="4" w:space="0" w:color="auto"/>
            </w:tcBorders>
            <w:shd w:val="clear" w:color="auto" w:fill="auto"/>
            <w:noWrap/>
            <w:vAlign w:val="center"/>
            <w:hideMark/>
          </w:tcPr>
          <w:p w:rsidR="00FD0642" w:rsidRPr="007025D3" w:rsidRDefault="00FD0642" w:rsidP="007025D3">
            <w:pPr>
              <w:spacing w:after="0" w:line="240" w:lineRule="auto"/>
              <w:jc w:val="center"/>
              <w:rPr>
                <w:rFonts w:ascii="Arial" w:eastAsia="Times New Roman" w:hAnsi="Arial" w:cs="Arial"/>
                <w:b/>
                <w:bCs/>
                <w:color w:val="000000"/>
                <w:sz w:val="20"/>
                <w:szCs w:val="20"/>
                <w:lang w:eastAsia="pl-PL"/>
              </w:rPr>
            </w:pPr>
            <w:r w:rsidRPr="007025D3">
              <w:rPr>
                <w:rFonts w:ascii="Arial" w:eastAsia="Times New Roman" w:hAnsi="Arial" w:cs="Arial"/>
                <w:b/>
                <w:bCs/>
                <w:color w:val="000000"/>
                <w:sz w:val="20"/>
                <w:szCs w:val="20"/>
                <w:lang w:eastAsia="pl-PL"/>
              </w:rPr>
              <w:t> </w:t>
            </w:r>
          </w:p>
        </w:tc>
      </w:tr>
    </w:tbl>
    <w:p w:rsidR="00FD0642" w:rsidRDefault="00FD0642" w:rsidP="00152AEC">
      <w:pPr>
        <w:spacing w:after="0"/>
        <w:rPr>
          <w:rFonts w:ascii="Arial" w:hAnsi="Arial" w:cs="Arial"/>
          <w:b/>
          <w:u w:val="single"/>
        </w:rPr>
      </w:pPr>
      <w:r w:rsidRPr="009D79BB">
        <w:rPr>
          <w:rFonts w:ascii="Arial" w:hAnsi="Arial" w:cs="Arial"/>
          <w:b/>
          <w:u w:val="single"/>
        </w:rPr>
        <w:t>Uwagi:</w:t>
      </w:r>
    </w:p>
    <w:p w:rsidR="007025D3" w:rsidRDefault="00FD0642" w:rsidP="007025D3">
      <w:pPr>
        <w:pStyle w:val="Akapitzlist"/>
        <w:numPr>
          <w:ilvl w:val="0"/>
          <w:numId w:val="98"/>
        </w:numPr>
        <w:spacing w:after="0"/>
        <w:ind w:left="284" w:hanging="349"/>
        <w:jc w:val="both"/>
        <w:rPr>
          <w:rFonts w:ascii="Arial" w:eastAsia="Times New Roman" w:hAnsi="Arial" w:cs="Arial"/>
          <w:lang w:eastAsia="pl-PL"/>
        </w:rPr>
      </w:pPr>
      <w:r w:rsidRPr="0021365C">
        <w:rPr>
          <w:rFonts w:ascii="Arial" w:eastAsia="Times New Roman" w:hAnsi="Arial" w:cs="Arial"/>
          <w:lang w:eastAsia="pl-PL"/>
        </w:rPr>
        <w:t xml:space="preserve">Zamawiający dopuszcza możliwość złożenia oferty z produktami równoważnymi tj. o parametrach takich samych lub lepszych </w:t>
      </w:r>
      <w:r w:rsidR="00B56C08">
        <w:rPr>
          <w:rFonts w:ascii="Arial" w:eastAsia="Times New Roman" w:hAnsi="Arial" w:cs="Arial"/>
          <w:lang w:eastAsia="pl-PL"/>
        </w:rPr>
        <w:br/>
      </w:r>
      <w:r w:rsidRPr="0021365C">
        <w:rPr>
          <w:rFonts w:ascii="Arial" w:eastAsia="Times New Roman" w:hAnsi="Arial" w:cs="Arial"/>
          <w:lang w:eastAsia="pl-PL"/>
        </w:rPr>
        <w:t>w stosunku do produktów opisywanych przez Zamawiającego. Wykonawca, który zaoferuje produkty równoważne do opisywanych przez Zamawiającego, jest obowiązany wykazać, że oferowane przez niego dostawy spełniają wymagania określone przez Zamawiającego.</w:t>
      </w:r>
      <w:r>
        <w:rPr>
          <w:rFonts w:ascii="Arial" w:eastAsia="Times New Roman" w:hAnsi="Arial" w:cs="Arial"/>
          <w:lang w:eastAsia="pl-PL"/>
        </w:rPr>
        <w:t xml:space="preserve"> </w:t>
      </w:r>
      <w:r w:rsidR="00152AEC">
        <w:rPr>
          <w:rFonts w:ascii="Arial" w:eastAsia="Times New Roman" w:hAnsi="Arial" w:cs="Arial"/>
          <w:lang w:eastAsia="pl-PL"/>
        </w:rPr>
        <w:br/>
      </w:r>
      <w:r>
        <w:rPr>
          <w:rFonts w:ascii="Arial" w:eastAsia="Times New Roman" w:hAnsi="Arial" w:cs="Arial"/>
          <w:lang w:eastAsia="pl-PL"/>
        </w:rPr>
        <w:t>W</w:t>
      </w:r>
      <w:r w:rsidRPr="007F68E9">
        <w:rPr>
          <w:rFonts w:ascii="Arial" w:eastAsia="Times New Roman" w:hAnsi="Arial" w:cs="Arial"/>
          <w:lang w:eastAsia="pl-PL"/>
        </w:rPr>
        <w:t xml:space="preserve"> przypadku zaproponowania produktów równoważnych, należy wypełnić „Wykaz produktów równoważnych”, który stanowi załącznik nr 1 do Formularza cenowego. Wykaz należy wypełnić tylko w tej pozycji, w której Wykonawca wskazuje produkt równoważny.</w:t>
      </w:r>
    </w:p>
    <w:p w:rsidR="007025D3" w:rsidRDefault="00FD0642" w:rsidP="007025D3">
      <w:pPr>
        <w:pStyle w:val="Akapitzlist"/>
        <w:numPr>
          <w:ilvl w:val="0"/>
          <w:numId w:val="98"/>
        </w:numPr>
        <w:spacing w:after="0"/>
        <w:ind w:left="284" w:hanging="349"/>
        <w:jc w:val="both"/>
        <w:rPr>
          <w:rFonts w:ascii="Arial" w:eastAsia="Times New Roman" w:hAnsi="Arial" w:cs="Arial"/>
          <w:lang w:eastAsia="pl-PL"/>
        </w:rPr>
      </w:pPr>
      <w:r w:rsidRPr="007025D3">
        <w:rPr>
          <w:rFonts w:ascii="Arial" w:eastAsia="Times New Roman" w:hAnsi="Arial" w:cs="Arial"/>
          <w:lang w:eastAsia="pl-PL"/>
        </w:rPr>
        <w:t>W przypadku użycia w opisie zamówienia symbolu katalogowego lub nazw własnych, Zamawiający wprowadza zapis ,,lub równoważny’’.</w:t>
      </w:r>
    </w:p>
    <w:p w:rsidR="007025D3" w:rsidRPr="007025D3" w:rsidRDefault="00FD0642" w:rsidP="007025D3">
      <w:pPr>
        <w:pStyle w:val="Akapitzlist"/>
        <w:numPr>
          <w:ilvl w:val="0"/>
          <w:numId w:val="98"/>
        </w:numPr>
        <w:spacing w:after="0"/>
        <w:ind w:left="284" w:hanging="349"/>
        <w:jc w:val="both"/>
        <w:rPr>
          <w:rFonts w:ascii="Arial" w:eastAsia="Times New Roman" w:hAnsi="Arial" w:cs="Arial"/>
          <w:lang w:eastAsia="pl-PL"/>
        </w:rPr>
      </w:pPr>
      <w:r w:rsidRPr="007025D3">
        <w:rPr>
          <w:rFonts w:ascii="Arial" w:hAnsi="Arial" w:cs="Arial"/>
        </w:rPr>
        <w:t>Ewentualne podane w opisach nazwy własne nie mają na celu naruszenia art. 16 i 99 ustawy PZP a jedynie sprecyzowanie oczekiwań jakościowych i technicznych Zamawiającego w zakresie poszczególnych części zamówienia.</w:t>
      </w:r>
    </w:p>
    <w:p w:rsidR="007025D3" w:rsidRPr="007025D3" w:rsidRDefault="00FD0642" w:rsidP="007025D3">
      <w:pPr>
        <w:pStyle w:val="Akapitzlist"/>
        <w:numPr>
          <w:ilvl w:val="0"/>
          <w:numId w:val="98"/>
        </w:numPr>
        <w:spacing w:after="0"/>
        <w:ind w:left="284" w:hanging="349"/>
        <w:jc w:val="both"/>
        <w:rPr>
          <w:rFonts w:ascii="Arial" w:eastAsia="Times New Roman" w:hAnsi="Arial" w:cs="Arial"/>
          <w:lang w:eastAsia="pl-PL"/>
        </w:rPr>
      </w:pPr>
      <w:r w:rsidRPr="007025D3">
        <w:rPr>
          <w:rFonts w:ascii="Arial" w:hAnsi="Arial" w:cs="Arial"/>
        </w:rPr>
        <w:t>W formularzu cenowym należy wypełnić kolumny: 5, 6 7, 8, 9.</w:t>
      </w:r>
    </w:p>
    <w:p w:rsidR="007025D3" w:rsidRPr="007025D3" w:rsidRDefault="00FD0642" w:rsidP="007025D3">
      <w:pPr>
        <w:pStyle w:val="Akapitzlist"/>
        <w:numPr>
          <w:ilvl w:val="0"/>
          <w:numId w:val="98"/>
        </w:numPr>
        <w:spacing w:after="0"/>
        <w:ind w:left="284" w:hanging="349"/>
        <w:jc w:val="both"/>
        <w:rPr>
          <w:rFonts w:ascii="Arial" w:eastAsia="Times New Roman" w:hAnsi="Arial" w:cs="Arial"/>
          <w:lang w:eastAsia="pl-PL"/>
        </w:rPr>
      </w:pPr>
      <w:r w:rsidRPr="007025D3">
        <w:rPr>
          <w:rFonts w:ascii="Arial" w:eastAsia="Times New Roman" w:hAnsi="Arial" w:cs="Arial"/>
          <w:bCs/>
          <w:color w:val="000000"/>
          <w:lang w:eastAsia="pl-PL"/>
        </w:rPr>
        <w:t xml:space="preserve">Dodatkowo wymagane jest, aby Wykonawca wpisał w kolumnie nr 5: pojemności, wagi, itp. oferowanych produktów (dla pozycji </w:t>
      </w:r>
      <w:r w:rsidR="003D2A15" w:rsidRPr="007025D3">
        <w:rPr>
          <w:rFonts w:ascii="Arial" w:eastAsia="Times New Roman" w:hAnsi="Arial" w:cs="Arial"/>
          <w:bCs/>
          <w:color w:val="000000"/>
          <w:lang w:eastAsia="pl-PL"/>
        </w:rPr>
        <w:br/>
      </w:r>
      <w:r w:rsidRPr="007025D3">
        <w:rPr>
          <w:rFonts w:ascii="Arial" w:eastAsia="Times New Roman" w:hAnsi="Arial" w:cs="Arial"/>
          <w:bCs/>
          <w:color w:val="000000"/>
          <w:lang w:eastAsia="pl-PL"/>
        </w:rPr>
        <w:t>w których Zamawiający określił kryteria).</w:t>
      </w:r>
      <w:r w:rsidRPr="007025D3">
        <w:rPr>
          <w:rFonts w:ascii="Arial" w:hAnsi="Arial" w:cs="Arial"/>
        </w:rPr>
        <w:t>Nie uzupełnienie tych danych, będzie skutkować odrzuceniem oferty.</w:t>
      </w:r>
    </w:p>
    <w:p w:rsidR="00FD0642" w:rsidRPr="007025D3" w:rsidRDefault="00FD0642" w:rsidP="007025D3">
      <w:pPr>
        <w:pStyle w:val="Akapitzlist"/>
        <w:numPr>
          <w:ilvl w:val="0"/>
          <w:numId w:val="98"/>
        </w:numPr>
        <w:spacing w:after="0"/>
        <w:ind w:left="284" w:hanging="349"/>
        <w:jc w:val="both"/>
        <w:rPr>
          <w:rFonts w:ascii="Arial" w:eastAsia="Times New Roman" w:hAnsi="Arial" w:cs="Arial"/>
          <w:lang w:eastAsia="pl-PL"/>
        </w:rPr>
      </w:pPr>
      <w:r w:rsidRPr="007025D3">
        <w:rPr>
          <w:rFonts w:ascii="Arial" w:hAnsi="Arial" w:cs="Arial"/>
        </w:rPr>
        <w:t xml:space="preserve">Opis asortymentu oferowanego przez Wykonawcę ma umożliwić Zamawiającemu identyfikację produktu na podstawie ogólnodostępnych informacji (np. strona internetowa/przesłany katalog produktów). </w:t>
      </w:r>
    </w:p>
    <w:p w:rsidR="00FD0642" w:rsidRPr="0021365C" w:rsidRDefault="00FD0642" w:rsidP="003D2A15">
      <w:pPr>
        <w:spacing w:after="0"/>
        <w:rPr>
          <w:rFonts w:ascii="Arial" w:hAnsi="Arial" w:cs="Arial"/>
          <w:b/>
        </w:rPr>
      </w:pPr>
      <w:r w:rsidRPr="0021365C">
        <w:rPr>
          <w:rFonts w:ascii="Arial" w:hAnsi="Arial" w:cs="Arial"/>
          <w:b/>
        </w:rPr>
        <w:t>OGÓŁEM ZA CENĘ:</w:t>
      </w:r>
    </w:p>
    <w:p w:rsidR="000F596B" w:rsidRPr="00152AEC" w:rsidRDefault="00FD0642" w:rsidP="00152AEC">
      <w:pPr>
        <w:spacing w:after="0"/>
        <w:rPr>
          <w:rFonts w:ascii="Arial" w:hAnsi="Arial" w:cs="Arial"/>
          <w:b/>
        </w:rPr>
      </w:pPr>
      <w:r w:rsidRPr="0021365C">
        <w:rPr>
          <w:rFonts w:ascii="Arial" w:hAnsi="Arial" w:cs="Arial"/>
          <w:b/>
        </w:rPr>
        <w:t>NETTO</w:t>
      </w:r>
      <w:r w:rsidR="003D2A15">
        <w:rPr>
          <w:rFonts w:ascii="Arial" w:hAnsi="Arial" w:cs="Arial"/>
          <w:b/>
        </w:rPr>
        <w:t>:</w:t>
      </w:r>
      <w:r w:rsidRPr="0021365C">
        <w:rPr>
          <w:rFonts w:ascii="Arial" w:hAnsi="Arial" w:cs="Arial"/>
          <w:b/>
        </w:rPr>
        <w:t xml:space="preserve"> </w:t>
      </w:r>
      <w:r w:rsidRPr="0021365C">
        <w:rPr>
          <w:rFonts w:ascii="Arial" w:hAnsi="Arial" w:cs="Arial"/>
        </w:rPr>
        <w:t>……………</w:t>
      </w:r>
      <w:r w:rsidR="003D2A15">
        <w:rPr>
          <w:rFonts w:ascii="Arial" w:hAnsi="Arial" w:cs="Arial"/>
        </w:rPr>
        <w:t>........................................</w:t>
      </w:r>
      <w:r w:rsidRPr="0021365C">
        <w:rPr>
          <w:rFonts w:ascii="Arial" w:hAnsi="Arial" w:cs="Arial"/>
        </w:rPr>
        <w:t>.</w:t>
      </w:r>
      <w:r w:rsidRPr="0021365C">
        <w:rPr>
          <w:rFonts w:ascii="Arial" w:hAnsi="Arial" w:cs="Arial"/>
          <w:b/>
        </w:rPr>
        <w:t xml:space="preserve"> zł</w:t>
      </w:r>
      <w:r w:rsidR="00152AEC">
        <w:rPr>
          <w:rFonts w:ascii="Arial" w:hAnsi="Arial" w:cs="Arial"/>
          <w:b/>
        </w:rPr>
        <w:t xml:space="preserve"> </w:t>
      </w:r>
      <w:r w:rsidRPr="0021365C">
        <w:rPr>
          <w:rFonts w:ascii="Arial" w:hAnsi="Arial" w:cs="Arial"/>
          <w:i/>
        </w:rPr>
        <w:t>(słownie</w:t>
      </w:r>
      <w:r w:rsidR="003D2A15">
        <w:rPr>
          <w:rFonts w:ascii="Arial" w:hAnsi="Arial" w:cs="Arial"/>
          <w:i/>
        </w:rPr>
        <w:t>:</w:t>
      </w:r>
      <w:r w:rsidRPr="0021365C">
        <w:rPr>
          <w:rFonts w:ascii="Arial" w:hAnsi="Arial" w:cs="Arial"/>
          <w:i/>
        </w:rPr>
        <w:t xml:space="preserve"> ………………………………</w:t>
      </w:r>
      <w:r w:rsidR="003D2A15">
        <w:rPr>
          <w:rFonts w:ascii="Arial" w:hAnsi="Arial" w:cs="Arial"/>
          <w:i/>
        </w:rPr>
        <w:t>...........................................</w:t>
      </w:r>
      <w:r w:rsidRPr="0021365C">
        <w:rPr>
          <w:rFonts w:ascii="Arial" w:hAnsi="Arial" w:cs="Arial"/>
          <w:i/>
        </w:rPr>
        <w:t>…………………………</w:t>
      </w:r>
      <w:r w:rsidR="00152AEC">
        <w:rPr>
          <w:rFonts w:ascii="Arial" w:hAnsi="Arial" w:cs="Arial"/>
          <w:i/>
        </w:rPr>
        <w:t>...</w:t>
      </w:r>
      <w:r w:rsidRPr="0021365C">
        <w:rPr>
          <w:rFonts w:ascii="Arial" w:hAnsi="Arial" w:cs="Arial"/>
          <w:i/>
        </w:rPr>
        <w:t>….. zł)</w:t>
      </w:r>
    </w:p>
    <w:p w:rsidR="00FD0642" w:rsidRPr="00152AEC" w:rsidRDefault="00FD0642" w:rsidP="00152AEC">
      <w:pPr>
        <w:spacing w:after="0"/>
        <w:rPr>
          <w:rFonts w:ascii="Arial" w:hAnsi="Arial" w:cs="Arial"/>
          <w:b/>
        </w:rPr>
      </w:pPr>
      <w:r w:rsidRPr="0021365C">
        <w:rPr>
          <w:rFonts w:ascii="Arial" w:hAnsi="Arial" w:cs="Arial"/>
          <w:b/>
        </w:rPr>
        <w:t>BRUTTO</w:t>
      </w:r>
      <w:r w:rsidR="003D2A15">
        <w:rPr>
          <w:rFonts w:ascii="Arial" w:hAnsi="Arial" w:cs="Arial"/>
          <w:b/>
        </w:rPr>
        <w:t>:</w:t>
      </w:r>
      <w:r w:rsidRPr="0021365C">
        <w:rPr>
          <w:rFonts w:ascii="Arial" w:hAnsi="Arial" w:cs="Arial"/>
          <w:b/>
        </w:rPr>
        <w:t xml:space="preserve"> </w:t>
      </w:r>
      <w:r w:rsidR="003D2A15">
        <w:rPr>
          <w:rFonts w:ascii="Arial" w:hAnsi="Arial" w:cs="Arial"/>
        </w:rPr>
        <w:t>.............................................</w:t>
      </w:r>
      <w:r w:rsidRPr="0021365C">
        <w:rPr>
          <w:rFonts w:ascii="Arial" w:hAnsi="Arial" w:cs="Arial"/>
        </w:rPr>
        <w:t>…</w:t>
      </w:r>
      <w:r w:rsidR="003D2A15">
        <w:rPr>
          <w:rFonts w:ascii="Arial" w:hAnsi="Arial" w:cs="Arial"/>
        </w:rPr>
        <w:t>..</w:t>
      </w:r>
      <w:r w:rsidRPr="0021365C">
        <w:rPr>
          <w:rFonts w:ascii="Arial" w:hAnsi="Arial" w:cs="Arial"/>
        </w:rPr>
        <w:t>…..</w:t>
      </w:r>
      <w:r w:rsidRPr="0021365C">
        <w:rPr>
          <w:rFonts w:ascii="Arial" w:hAnsi="Arial" w:cs="Arial"/>
          <w:b/>
        </w:rPr>
        <w:t xml:space="preserve"> zł</w:t>
      </w:r>
      <w:r w:rsidR="00152AEC">
        <w:rPr>
          <w:rFonts w:ascii="Arial" w:hAnsi="Arial" w:cs="Arial"/>
          <w:b/>
        </w:rPr>
        <w:t xml:space="preserve"> </w:t>
      </w:r>
      <w:r w:rsidRPr="0021365C">
        <w:rPr>
          <w:rFonts w:ascii="Arial" w:hAnsi="Arial" w:cs="Arial"/>
          <w:i/>
        </w:rPr>
        <w:t>(słownie</w:t>
      </w:r>
      <w:r w:rsidR="003D2A15">
        <w:rPr>
          <w:rFonts w:ascii="Arial" w:hAnsi="Arial" w:cs="Arial"/>
          <w:i/>
        </w:rPr>
        <w:t>:</w:t>
      </w:r>
      <w:r w:rsidRPr="0021365C">
        <w:rPr>
          <w:rFonts w:ascii="Arial" w:hAnsi="Arial" w:cs="Arial"/>
          <w:i/>
        </w:rPr>
        <w:t xml:space="preserve"> …………………………………………………</w:t>
      </w:r>
      <w:r w:rsidR="003D2A15">
        <w:rPr>
          <w:rFonts w:ascii="Arial" w:hAnsi="Arial" w:cs="Arial"/>
          <w:i/>
        </w:rPr>
        <w:t>..........................................</w:t>
      </w:r>
      <w:r w:rsidRPr="0021365C">
        <w:rPr>
          <w:rFonts w:ascii="Arial" w:hAnsi="Arial" w:cs="Arial"/>
          <w:i/>
        </w:rPr>
        <w:t>……</w:t>
      </w:r>
      <w:r w:rsidR="00152AEC">
        <w:rPr>
          <w:rFonts w:ascii="Arial" w:hAnsi="Arial" w:cs="Arial"/>
          <w:i/>
        </w:rPr>
        <w:t>....</w:t>
      </w:r>
      <w:r w:rsidRPr="0021365C">
        <w:rPr>
          <w:rFonts w:ascii="Arial" w:hAnsi="Arial" w:cs="Arial"/>
          <w:i/>
        </w:rPr>
        <w:t>…….. zł)</w:t>
      </w:r>
    </w:p>
    <w:p w:rsidR="00FD0642" w:rsidRPr="000F596B" w:rsidRDefault="000F596B" w:rsidP="00152AEC">
      <w:pPr>
        <w:keepLines/>
        <w:tabs>
          <w:tab w:val="left" w:pos="9356"/>
        </w:tabs>
        <w:autoSpaceDE w:val="0"/>
        <w:autoSpaceDN w:val="0"/>
        <w:adjustRightInd w:val="0"/>
        <w:spacing w:after="0"/>
        <w:ind w:right="49"/>
        <w:rPr>
          <w:rFonts w:ascii="Arial" w:eastAsia="Times New Roman" w:hAnsi="Arial" w:cs="Arial"/>
          <w:sz w:val="20"/>
          <w:szCs w:val="20"/>
          <w:u w:val="single"/>
          <w:lang w:eastAsia="pl-PL"/>
        </w:rPr>
      </w:pPr>
      <w:r w:rsidRPr="000F596B">
        <w:rPr>
          <w:rFonts w:ascii="Arial" w:eastAsia="Times New Roman" w:hAnsi="Arial" w:cs="Arial"/>
          <w:sz w:val="20"/>
          <w:szCs w:val="20"/>
          <w:u w:val="single"/>
          <w:lang w:eastAsia="pl-PL"/>
        </w:rPr>
        <w:t>Cena ogółem podana powyżej musi być tożsama z ceną ogółem wpisaną w Formularzu oferty w pkt 2.</w:t>
      </w:r>
    </w:p>
    <w:p w:rsidR="000F596B" w:rsidRDefault="000F596B" w:rsidP="000F596B">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0F596B" w:rsidRDefault="000F596B" w:rsidP="000F596B">
      <w:pPr>
        <w:spacing w:after="0"/>
        <w:jc w:val="both"/>
        <w:rPr>
          <w:rFonts w:ascii="Arial" w:eastAsia="Calibri" w:hAnsi="Arial" w:cs="Arial"/>
          <w:b/>
          <w:color w:val="FF0000"/>
        </w:rPr>
        <w:sectPr w:rsidR="000F596B" w:rsidSect="00FD0642">
          <w:pgSz w:w="16838" w:h="11906" w:orient="landscape"/>
          <w:pgMar w:top="1985" w:right="1418" w:bottom="1418" w:left="1418" w:header="709" w:footer="709" w:gutter="0"/>
          <w:cols w:space="708"/>
          <w:docGrid w:linePitch="360"/>
        </w:sectPr>
      </w:pPr>
    </w:p>
    <w:p w:rsidR="006B2D4D" w:rsidRPr="00084438" w:rsidRDefault="00CC2C4D" w:rsidP="00B77AB8">
      <w:pPr>
        <w:spacing w:after="0"/>
        <w:rPr>
          <w:rFonts w:ascii="Arial" w:hAnsi="Arial" w:cs="Arial"/>
          <w:i/>
        </w:rPr>
      </w:pPr>
      <w:r>
        <w:lastRenderedPageBreak/>
        <w:tab/>
      </w:r>
      <w:r>
        <w:tab/>
      </w:r>
      <w:r>
        <w:tab/>
      </w:r>
      <w:r>
        <w:tab/>
      </w:r>
      <w:r>
        <w:tab/>
      </w:r>
      <w:r>
        <w:tab/>
      </w:r>
      <w:r>
        <w:tab/>
      </w:r>
      <w:r>
        <w:tab/>
      </w:r>
      <w:r w:rsidR="00AC1346">
        <w:t xml:space="preserve">          </w:t>
      </w:r>
      <w:r w:rsidRPr="00084438">
        <w:rPr>
          <w:rFonts w:ascii="Arial" w:hAnsi="Arial" w:cs="Arial"/>
          <w:i/>
        </w:rPr>
        <w:t>Załącznik nr 2 do oferty</w:t>
      </w:r>
    </w:p>
    <w:p w:rsidR="00BA1569" w:rsidRPr="00A60607" w:rsidRDefault="00BA1569" w:rsidP="000C6028">
      <w:pPr>
        <w:spacing w:after="0"/>
        <w:jc w:val="center"/>
        <w:rPr>
          <w:rFonts w:ascii="Arial" w:hAnsi="Arial" w:cs="Arial"/>
        </w:rPr>
      </w:pPr>
    </w:p>
    <w:p w:rsidR="004F4BDF" w:rsidRDefault="004F4BDF" w:rsidP="00B77AB8">
      <w:pPr>
        <w:keepNext/>
        <w:spacing w:after="0"/>
        <w:jc w:val="center"/>
        <w:outlineLvl w:val="1"/>
        <w:rPr>
          <w:rFonts w:ascii="Arial" w:eastAsia="Times New Roman" w:hAnsi="Arial" w:cs="Arial"/>
          <w:b/>
          <w:bCs/>
          <w:iCs/>
          <w:sz w:val="24"/>
          <w:szCs w:val="24"/>
          <w:lang w:eastAsia="pl-PL"/>
        </w:rPr>
      </w:pPr>
      <w:r>
        <w:rPr>
          <w:rFonts w:ascii="Arial" w:eastAsia="Times New Roman" w:hAnsi="Arial" w:cs="Arial"/>
          <w:b/>
          <w:bCs/>
          <w:iCs/>
          <w:sz w:val="24"/>
          <w:szCs w:val="24"/>
          <w:lang w:eastAsia="pl-PL"/>
        </w:rPr>
        <w:t>WYKAZ MATERIAŁÓW RÓWNOWAŻNYCH</w:t>
      </w:r>
    </w:p>
    <w:p w:rsidR="000F596B" w:rsidRPr="00084941" w:rsidRDefault="000F596B" w:rsidP="000F596B">
      <w:pPr>
        <w:jc w:val="both"/>
        <w:rPr>
          <w:rFonts w:ascii="Arial" w:hAnsi="Arial" w:cs="Arial"/>
          <w:b/>
        </w:rPr>
      </w:pPr>
      <w:r w:rsidRPr="00084941">
        <w:rPr>
          <w:rFonts w:ascii="Arial" w:hAnsi="Arial" w:cs="Arial"/>
          <w:b/>
        </w:rPr>
        <w:t xml:space="preserve">Dostawa produktów, tj. środków czyszczących i polerujących dla jednostek </w:t>
      </w:r>
      <w:r w:rsidRPr="00084941">
        <w:rPr>
          <w:rFonts w:ascii="Arial" w:hAnsi="Arial" w:cs="Arial"/>
          <w:b/>
        </w:rPr>
        <w:br/>
        <w:t>i instytucji będących na zaopatrzeniu gospodarczym 32 Wojskowego Oddziału gospodarczego w Zamościu. Nr sprawy:  ZP/TP/10/2022</w:t>
      </w:r>
    </w:p>
    <w:tbl>
      <w:tblPr>
        <w:tblStyle w:val="Tabela-Siatka"/>
        <w:tblW w:w="0" w:type="auto"/>
        <w:tblLook w:val="04A0" w:firstRow="1" w:lastRow="0" w:firstColumn="1" w:lastColumn="0" w:noHBand="0" w:noVBand="1"/>
      </w:tblPr>
      <w:tblGrid>
        <w:gridCol w:w="1339"/>
        <w:gridCol w:w="2849"/>
        <w:gridCol w:w="1706"/>
        <w:gridCol w:w="2825"/>
      </w:tblGrid>
      <w:tr w:rsidR="00BA45DF" w:rsidRPr="00152AEC" w:rsidTr="00BA45DF">
        <w:trPr>
          <w:trHeight w:val="1419"/>
        </w:trPr>
        <w:tc>
          <w:tcPr>
            <w:tcW w:w="1101" w:type="dxa"/>
            <w:vAlign w:val="center"/>
          </w:tcPr>
          <w:p w:rsidR="000F596B" w:rsidRPr="00152AEC" w:rsidRDefault="000F596B" w:rsidP="00BA45DF">
            <w:pPr>
              <w:jc w:val="center"/>
              <w:rPr>
                <w:rFonts w:ascii="Arial" w:hAnsi="Arial" w:cs="Arial"/>
                <w:b/>
                <w:sz w:val="20"/>
                <w:szCs w:val="20"/>
              </w:rPr>
            </w:pPr>
            <w:r w:rsidRPr="00152AEC">
              <w:rPr>
                <w:rFonts w:ascii="Arial" w:hAnsi="Arial" w:cs="Arial"/>
                <w:b/>
                <w:sz w:val="20"/>
                <w:szCs w:val="20"/>
              </w:rPr>
              <w:t>Pozycja</w:t>
            </w:r>
          </w:p>
          <w:p w:rsidR="000F596B" w:rsidRPr="00152AEC" w:rsidRDefault="000F596B" w:rsidP="00BA45DF">
            <w:pPr>
              <w:jc w:val="center"/>
              <w:rPr>
                <w:rFonts w:ascii="Arial" w:hAnsi="Arial" w:cs="Arial"/>
                <w:b/>
                <w:sz w:val="20"/>
                <w:szCs w:val="20"/>
              </w:rPr>
            </w:pPr>
            <w:r w:rsidRPr="00152AEC">
              <w:rPr>
                <w:rFonts w:ascii="Arial" w:hAnsi="Arial" w:cs="Arial"/>
                <w:b/>
                <w:sz w:val="20"/>
                <w:szCs w:val="20"/>
              </w:rPr>
              <w:t>z opisu przedmiotu zamówienia</w:t>
            </w:r>
          </w:p>
        </w:tc>
        <w:tc>
          <w:tcPr>
            <w:tcW w:w="2969" w:type="dxa"/>
            <w:vAlign w:val="center"/>
          </w:tcPr>
          <w:p w:rsidR="000F596B" w:rsidRPr="00152AEC" w:rsidRDefault="000F596B" w:rsidP="00BA45DF">
            <w:pPr>
              <w:jc w:val="center"/>
              <w:rPr>
                <w:rFonts w:ascii="Arial" w:hAnsi="Arial" w:cs="Arial"/>
                <w:b/>
                <w:sz w:val="20"/>
                <w:szCs w:val="20"/>
              </w:rPr>
            </w:pPr>
            <w:r w:rsidRPr="00152AEC">
              <w:rPr>
                <w:rFonts w:ascii="Arial" w:hAnsi="Arial" w:cs="Arial"/>
                <w:b/>
                <w:sz w:val="20"/>
                <w:szCs w:val="20"/>
              </w:rPr>
              <w:t>Opis produktu z opisu zamówienia</w:t>
            </w:r>
          </w:p>
        </w:tc>
        <w:tc>
          <w:tcPr>
            <w:tcW w:w="1706" w:type="dxa"/>
            <w:vAlign w:val="center"/>
          </w:tcPr>
          <w:p w:rsidR="000F596B" w:rsidRPr="00152AEC" w:rsidRDefault="000F596B" w:rsidP="00BA45DF">
            <w:pPr>
              <w:jc w:val="center"/>
              <w:rPr>
                <w:rFonts w:ascii="Arial" w:hAnsi="Arial" w:cs="Arial"/>
                <w:b/>
                <w:sz w:val="20"/>
                <w:szCs w:val="20"/>
              </w:rPr>
            </w:pPr>
            <w:r w:rsidRPr="00152AEC">
              <w:rPr>
                <w:rFonts w:ascii="Arial" w:hAnsi="Arial" w:cs="Arial"/>
                <w:b/>
                <w:sz w:val="20"/>
                <w:szCs w:val="20"/>
              </w:rPr>
              <w:t>Produkt proponowany (nazwa producenta, symbol) zakres równoważności wg. kol. nr 4</w:t>
            </w:r>
          </w:p>
        </w:tc>
        <w:tc>
          <w:tcPr>
            <w:tcW w:w="2943" w:type="dxa"/>
            <w:vAlign w:val="center"/>
          </w:tcPr>
          <w:p w:rsidR="000F596B" w:rsidRPr="00152AEC" w:rsidRDefault="000F596B" w:rsidP="00BA45DF">
            <w:pPr>
              <w:jc w:val="center"/>
              <w:rPr>
                <w:rFonts w:ascii="Arial" w:hAnsi="Arial" w:cs="Arial"/>
                <w:b/>
                <w:sz w:val="20"/>
                <w:szCs w:val="20"/>
              </w:rPr>
            </w:pPr>
            <w:r w:rsidRPr="00152AEC">
              <w:rPr>
                <w:rFonts w:ascii="Arial" w:hAnsi="Arial" w:cs="Arial"/>
                <w:b/>
                <w:sz w:val="20"/>
                <w:szCs w:val="20"/>
              </w:rPr>
              <w:t>Kryteria równoważności</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1</w:t>
            </w:r>
          </w:p>
        </w:tc>
        <w:tc>
          <w:tcPr>
            <w:tcW w:w="2969"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2</w:t>
            </w:r>
          </w:p>
        </w:tc>
        <w:tc>
          <w:tcPr>
            <w:tcW w:w="1706"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3</w:t>
            </w:r>
          </w:p>
        </w:tc>
        <w:tc>
          <w:tcPr>
            <w:tcW w:w="2943"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4</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4.</w:t>
            </w:r>
          </w:p>
        </w:tc>
        <w:tc>
          <w:tcPr>
            <w:tcW w:w="2969" w:type="dxa"/>
            <w:vAlign w:val="center"/>
          </w:tcPr>
          <w:p w:rsidR="000F596B" w:rsidRPr="00152AEC" w:rsidRDefault="000F596B" w:rsidP="00BA45DF">
            <w:pPr>
              <w:jc w:val="center"/>
              <w:rPr>
                <w:rFonts w:ascii="Arial" w:eastAsia="Times New Roman" w:hAnsi="Arial" w:cs="Arial"/>
                <w:sz w:val="20"/>
                <w:szCs w:val="20"/>
                <w:lang w:eastAsia="pl-PL"/>
              </w:rPr>
            </w:pPr>
            <w:r w:rsidRPr="00152AEC">
              <w:rPr>
                <w:rFonts w:ascii="Arial" w:eastAsia="Times New Roman" w:hAnsi="Arial" w:cs="Arial"/>
                <w:sz w:val="20"/>
                <w:szCs w:val="20"/>
                <w:lang w:eastAsia="pl-PL"/>
              </w:rPr>
              <w:t>Płyn do mycia silników, atomizer, odtłuszczacz do części silnika, bezpieczny dla elementów</w:t>
            </w:r>
            <w:r w:rsidR="00084941" w:rsidRPr="00152AEC">
              <w:rPr>
                <w:rFonts w:ascii="Arial" w:eastAsia="Times New Roman" w:hAnsi="Arial" w:cs="Arial"/>
                <w:sz w:val="20"/>
                <w:szCs w:val="20"/>
                <w:lang w:eastAsia="pl-PL"/>
              </w:rPr>
              <w:t xml:space="preserve"> </w:t>
            </w:r>
            <w:r w:rsidRPr="00152AEC">
              <w:rPr>
                <w:rFonts w:ascii="Arial" w:eastAsia="Times New Roman" w:hAnsi="Arial" w:cs="Arial"/>
                <w:sz w:val="20"/>
                <w:szCs w:val="20"/>
                <w:lang w:eastAsia="pl-PL"/>
              </w:rPr>
              <w:t xml:space="preserve">plastikowych </w:t>
            </w:r>
            <w:r w:rsidR="00BA45DF">
              <w:rPr>
                <w:rFonts w:ascii="Arial" w:eastAsia="Times New Roman" w:hAnsi="Arial" w:cs="Arial"/>
                <w:sz w:val="20"/>
                <w:szCs w:val="20"/>
                <w:lang w:eastAsia="pl-PL"/>
              </w:rPr>
              <w:br/>
            </w:r>
            <w:r w:rsidRPr="00152AEC">
              <w:rPr>
                <w:rFonts w:ascii="Arial" w:eastAsia="Times New Roman" w:hAnsi="Arial" w:cs="Arial"/>
                <w:sz w:val="20"/>
                <w:szCs w:val="20"/>
                <w:lang w:eastAsia="pl-PL"/>
              </w:rPr>
              <w:t xml:space="preserve">i gumowych, min. opak. 700ml, typu </w:t>
            </w:r>
            <w:proofErr w:type="spellStart"/>
            <w:r w:rsidRPr="00152AEC">
              <w:rPr>
                <w:rFonts w:ascii="Arial" w:eastAsia="Times New Roman" w:hAnsi="Arial" w:cs="Arial"/>
                <w:sz w:val="20"/>
                <w:szCs w:val="20"/>
                <w:lang w:eastAsia="pl-PL"/>
              </w:rPr>
              <w:t>Plak</w:t>
            </w:r>
            <w:proofErr w:type="spellEnd"/>
            <w:r w:rsidRPr="00152AEC">
              <w:rPr>
                <w:rFonts w:ascii="Arial" w:eastAsia="Times New Roman" w:hAnsi="Arial" w:cs="Arial"/>
                <w:sz w:val="20"/>
                <w:szCs w:val="20"/>
                <w:lang w:eastAsia="pl-PL"/>
              </w:rPr>
              <w:t xml:space="preserve"> lub równoważny</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BA45DF" w:rsidRPr="00152AEC" w:rsidRDefault="000F596B" w:rsidP="00BA45DF">
            <w:pPr>
              <w:jc w:val="center"/>
              <w:rPr>
                <w:rFonts w:ascii="Arial" w:hAnsi="Arial" w:cs="Arial"/>
                <w:sz w:val="20"/>
                <w:szCs w:val="20"/>
              </w:rPr>
            </w:pPr>
            <w:r w:rsidRPr="00152AEC">
              <w:rPr>
                <w:rFonts w:ascii="Arial" w:hAnsi="Arial" w:cs="Arial"/>
                <w:sz w:val="20"/>
                <w:szCs w:val="20"/>
              </w:rPr>
              <w:t xml:space="preserve">Płyn do mycia zewnętrznego silników, usuwa plamy </w:t>
            </w:r>
            <w:r w:rsidR="00BA45DF">
              <w:rPr>
                <w:rFonts w:ascii="Arial" w:hAnsi="Arial" w:cs="Arial"/>
                <w:sz w:val="20"/>
                <w:szCs w:val="20"/>
              </w:rPr>
              <w:br/>
            </w:r>
            <w:r w:rsidRPr="00152AEC">
              <w:rPr>
                <w:rFonts w:ascii="Arial" w:hAnsi="Arial" w:cs="Arial"/>
                <w:sz w:val="20"/>
                <w:szCs w:val="20"/>
              </w:rPr>
              <w:t>z oleju, smar oraz zanieczyszczenia</w:t>
            </w:r>
            <w:r w:rsidR="00BA45DF">
              <w:rPr>
                <w:rFonts w:ascii="Arial" w:hAnsi="Arial" w:cs="Arial"/>
                <w:sz w:val="20"/>
                <w:szCs w:val="20"/>
              </w:rPr>
              <w:t xml:space="preserve"> </w:t>
            </w:r>
            <w:r w:rsidRPr="00152AEC">
              <w:rPr>
                <w:rFonts w:ascii="Arial" w:hAnsi="Arial" w:cs="Arial"/>
                <w:sz w:val="20"/>
                <w:szCs w:val="20"/>
              </w:rPr>
              <w:t>atmosferyczne. Nie powoduje uszkodzeń lakieru, gumowych uszczelek, przewodów elektrycznych oraz opóźnia proces powstania korozji.</w:t>
            </w:r>
            <w:r w:rsidRPr="00152AEC">
              <w:rPr>
                <w:rFonts w:ascii="Arial" w:eastAsia="Times New Roman" w:hAnsi="Arial" w:cs="Arial"/>
                <w:sz w:val="20"/>
                <w:szCs w:val="20"/>
                <w:lang w:eastAsia="pl-PL"/>
              </w:rPr>
              <w:t xml:space="preserve"> Min. opak. 700ml - atomizer</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5.</w:t>
            </w:r>
          </w:p>
        </w:tc>
        <w:tc>
          <w:tcPr>
            <w:tcW w:w="2969" w:type="dxa"/>
            <w:vAlign w:val="center"/>
          </w:tcPr>
          <w:p w:rsidR="000F596B" w:rsidRPr="00152AEC" w:rsidRDefault="000F596B" w:rsidP="00BA45DF">
            <w:pPr>
              <w:jc w:val="center"/>
              <w:rPr>
                <w:rFonts w:ascii="Arial" w:hAnsi="Arial" w:cs="Arial"/>
                <w:sz w:val="20"/>
                <w:szCs w:val="20"/>
              </w:rPr>
            </w:pPr>
            <w:r w:rsidRPr="00152AEC">
              <w:rPr>
                <w:rFonts w:ascii="Arial" w:eastAsia="Times New Roman" w:hAnsi="Arial" w:cs="Arial"/>
                <w:sz w:val="20"/>
                <w:szCs w:val="20"/>
                <w:lang w:eastAsia="pl-PL"/>
              </w:rPr>
              <w:t>Preparat kontakt spray do czyszczenia, konserwacji</w:t>
            </w:r>
            <w:r w:rsidR="00152AEC" w:rsidRPr="00152AEC">
              <w:rPr>
                <w:rFonts w:ascii="Arial" w:eastAsia="Times New Roman" w:hAnsi="Arial" w:cs="Arial"/>
                <w:sz w:val="20"/>
                <w:szCs w:val="20"/>
                <w:lang w:eastAsia="pl-PL"/>
              </w:rPr>
              <w:t xml:space="preserve"> </w:t>
            </w:r>
            <w:r w:rsidRPr="00152AEC">
              <w:rPr>
                <w:rFonts w:ascii="Arial" w:eastAsia="Times New Roman" w:hAnsi="Arial" w:cs="Arial"/>
                <w:sz w:val="20"/>
                <w:szCs w:val="20"/>
                <w:lang w:eastAsia="pl-PL"/>
              </w:rPr>
              <w:t>instalacji elektrycznych, min. opak. 400ml, typu K2 lub równoważny</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BA45DF" w:rsidRPr="00152AEC" w:rsidRDefault="000F596B" w:rsidP="00BA45DF">
            <w:pPr>
              <w:jc w:val="center"/>
              <w:rPr>
                <w:rFonts w:ascii="Arial" w:hAnsi="Arial" w:cs="Arial"/>
                <w:sz w:val="20"/>
                <w:szCs w:val="20"/>
              </w:rPr>
            </w:pPr>
            <w:r w:rsidRPr="00152AEC">
              <w:rPr>
                <w:rFonts w:ascii="Arial" w:hAnsi="Arial" w:cs="Arial"/>
                <w:sz w:val="20"/>
                <w:szCs w:val="20"/>
              </w:rPr>
              <w:t xml:space="preserve">Preparat usuwa zanieczyszczenia połączeń </w:t>
            </w:r>
            <w:r w:rsidR="00BA45DF">
              <w:rPr>
                <w:rFonts w:ascii="Arial" w:hAnsi="Arial" w:cs="Arial"/>
                <w:sz w:val="20"/>
                <w:szCs w:val="20"/>
              </w:rPr>
              <w:br/>
            </w:r>
            <w:r w:rsidRPr="00152AEC">
              <w:rPr>
                <w:rFonts w:ascii="Arial" w:hAnsi="Arial" w:cs="Arial"/>
                <w:sz w:val="20"/>
                <w:szCs w:val="20"/>
              </w:rPr>
              <w:t>i styków elektrycznych, poprawia przewodzenie prądu i chroni przed wilgocią. Min. opak. 400ml. - spray</w:t>
            </w:r>
          </w:p>
        </w:tc>
      </w:tr>
      <w:tr w:rsidR="00BA45DF" w:rsidRPr="00152AEC" w:rsidTr="00BA45DF">
        <w:trPr>
          <w:trHeight w:val="1810"/>
        </w:trPr>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6.</w:t>
            </w:r>
          </w:p>
        </w:tc>
        <w:tc>
          <w:tcPr>
            <w:tcW w:w="2969" w:type="dxa"/>
            <w:vAlign w:val="center"/>
          </w:tcPr>
          <w:p w:rsidR="00084941" w:rsidRPr="00152AEC" w:rsidRDefault="000F596B" w:rsidP="00BA45DF">
            <w:pPr>
              <w:jc w:val="center"/>
              <w:rPr>
                <w:rFonts w:ascii="Arial" w:eastAsia="Times New Roman" w:hAnsi="Arial" w:cs="Arial"/>
                <w:sz w:val="20"/>
                <w:szCs w:val="20"/>
                <w:lang w:eastAsia="pl-PL"/>
              </w:rPr>
            </w:pPr>
            <w:r w:rsidRPr="00152AEC">
              <w:rPr>
                <w:rFonts w:ascii="Arial" w:eastAsia="Times New Roman" w:hAnsi="Arial" w:cs="Arial"/>
                <w:sz w:val="20"/>
                <w:szCs w:val="20"/>
                <w:lang w:eastAsia="pl-PL"/>
              </w:rPr>
              <w:t>Preparat przeznaczony do elektrycznych części samochodowych, czyszczenia styków oraz klem akumulatorowych,</w:t>
            </w:r>
          </w:p>
          <w:p w:rsidR="00152AEC" w:rsidRPr="00BA45DF" w:rsidRDefault="000F596B" w:rsidP="00BA45DF">
            <w:pPr>
              <w:jc w:val="center"/>
              <w:rPr>
                <w:rFonts w:ascii="Arial" w:eastAsia="Times New Roman" w:hAnsi="Arial" w:cs="Arial"/>
                <w:sz w:val="20"/>
                <w:szCs w:val="20"/>
                <w:lang w:eastAsia="pl-PL"/>
              </w:rPr>
            </w:pPr>
            <w:r w:rsidRPr="00152AEC">
              <w:rPr>
                <w:rFonts w:ascii="Arial" w:eastAsia="Times New Roman" w:hAnsi="Arial" w:cs="Arial"/>
                <w:sz w:val="20"/>
                <w:szCs w:val="20"/>
                <w:lang w:eastAsia="pl-PL"/>
              </w:rPr>
              <w:t>w aerozolu, min. opak. 200ml, typu ISOL lub równoważny</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BA45DF" w:rsidRPr="00152AEC" w:rsidRDefault="000F596B" w:rsidP="00BA45DF">
            <w:pPr>
              <w:jc w:val="center"/>
              <w:rPr>
                <w:rFonts w:ascii="Arial" w:hAnsi="Arial" w:cs="Arial"/>
                <w:sz w:val="20"/>
                <w:szCs w:val="20"/>
              </w:rPr>
            </w:pPr>
            <w:r w:rsidRPr="00152AEC">
              <w:rPr>
                <w:rFonts w:ascii="Arial" w:hAnsi="Arial" w:cs="Arial"/>
                <w:sz w:val="20"/>
                <w:szCs w:val="20"/>
              </w:rPr>
              <w:t xml:space="preserve">Preparat przeznaczony do styków elektrycznych, klem akumulatorowych. Usuwa wilgoć, chroni przed korozją </w:t>
            </w:r>
            <w:r w:rsidR="00BA45DF">
              <w:rPr>
                <w:rFonts w:ascii="Arial" w:hAnsi="Arial" w:cs="Arial"/>
                <w:sz w:val="20"/>
                <w:szCs w:val="20"/>
              </w:rPr>
              <w:br/>
            </w:r>
            <w:r w:rsidRPr="00152AEC">
              <w:rPr>
                <w:rFonts w:ascii="Arial" w:hAnsi="Arial" w:cs="Arial"/>
                <w:sz w:val="20"/>
                <w:szCs w:val="20"/>
              </w:rPr>
              <w:t>i warunkami</w:t>
            </w:r>
            <w:r w:rsidR="00BA45DF">
              <w:rPr>
                <w:rFonts w:ascii="Arial" w:hAnsi="Arial" w:cs="Arial"/>
                <w:sz w:val="20"/>
                <w:szCs w:val="20"/>
              </w:rPr>
              <w:t xml:space="preserve"> </w:t>
            </w:r>
            <w:r w:rsidRPr="00152AEC">
              <w:rPr>
                <w:rFonts w:ascii="Arial" w:hAnsi="Arial" w:cs="Arial"/>
                <w:sz w:val="20"/>
                <w:szCs w:val="20"/>
              </w:rPr>
              <w:t>atmosferycznymi. Odporny na działanie kwasów i soli. Min. opak. 200ml- spray</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7.</w:t>
            </w:r>
          </w:p>
        </w:tc>
        <w:tc>
          <w:tcPr>
            <w:tcW w:w="2969" w:type="dxa"/>
            <w:vAlign w:val="center"/>
          </w:tcPr>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 xml:space="preserve">Preparat </w:t>
            </w:r>
            <w:proofErr w:type="spellStart"/>
            <w:r w:rsidRPr="00152AEC">
              <w:rPr>
                <w:rFonts w:ascii="Arial" w:eastAsia="Times New Roman" w:hAnsi="Arial" w:cs="Arial"/>
                <w:color w:val="000000"/>
                <w:sz w:val="20"/>
                <w:szCs w:val="20"/>
                <w:lang w:eastAsia="pl-PL"/>
              </w:rPr>
              <w:t>Elektrosol</w:t>
            </w:r>
            <w:proofErr w:type="spellEnd"/>
          </w:p>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w aerozolu służący do czyszczenia i ochrony elementów stykowych</w:t>
            </w:r>
          </w:p>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w układach elektrycznych. Chroni przed korozją</w:t>
            </w:r>
          </w:p>
          <w:p w:rsidR="00BA45DF" w:rsidRPr="00BA45DF"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i utlenianiem,  zawierający inhibitory korozji, nieuszkadzający tworzyw sztucznych. Gęstość: 0,85-0,9 g/cm3, min. opak.150ml</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 xml:space="preserve">Preparat zapewnia ochronę elementów stykowych </w:t>
            </w:r>
            <w:r w:rsidR="00BA45DF">
              <w:rPr>
                <w:rFonts w:ascii="Arial" w:hAnsi="Arial" w:cs="Arial"/>
                <w:sz w:val="20"/>
                <w:szCs w:val="20"/>
              </w:rPr>
              <w:br/>
            </w:r>
            <w:r w:rsidRPr="00152AEC">
              <w:rPr>
                <w:rFonts w:ascii="Arial" w:hAnsi="Arial" w:cs="Arial"/>
                <w:sz w:val="20"/>
                <w:szCs w:val="20"/>
              </w:rPr>
              <w:t xml:space="preserve">w układach elektrycznych, chroni przed korozją, utlenianiem, zapobiega iskrzeniu. </w:t>
            </w:r>
            <w:r w:rsidRPr="00152AEC">
              <w:rPr>
                <w:rFonts w:ascii="Arial" w:eastAsia="Times New Roman" w:hAnsi="Arial" w:cs="Arial"/>
                <w:color w:val="000000"/>
                <w:sz w:val="20"/>
                <w:szCs w:val="20"/>
                <w:lang w:eastAsia="pl-PL"/>
              </w:rPr>
              <w:t>Gęstość względna: 0,80-0,9 g/cm3. Min. opak. 150ml - spray</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8.</w:t>
            </w:r>
          </w:p>
        </w:tc>
        <w:tc>
          <w:tcPr>
            <w:tcW w:w="2969" w:type="dxa"/>
            <w:vAlign w:val="center"/>
          </w:tcPr>
          <w:p w:rsidR="00BA45DF" w:rsidRPr="00152AEC" w:rsidRDefault="000F596B" w:rsidP="00BA45DF">
            <w:pPr>
              <w:jc w:val="center"/>
              <w:rPr>
                <w:rFonts w:ascii="Arial" w:hAnsi="Arial" w:cs="Arial"/>
                <w:sz w:val="20"/>
                <w:szCs w:val="20"/>
              </w:rPr>
            </w:pPr>
            <w:r w:rsidRPr="00152AEC">
              <w:rPr>
                <w:rFonts w:ascii="Arial" w:eastAsia="Times New Roman" w:hAnsi="Arial" w:cs="Arial"/>
                <w:color w:val="000000"/>
                <w:sz w:val="20"/>
                <w:szCs w:val="20"/>
                <w:lang w:eastAsia="pl-PL"/>
              </w:rPr>
              <w:t>Wielofunkcyjny preparat WD-40 z aplikatorem. Cechy produktu: usuwanie wody, penetrant, środek smarujący, środek</w:t>
            </w:r>
            <w:r w:rsidR="00BA45DF">
              <w:rPr>
                <w:rFonts w:ascii="Arial" w:eastAsia="Times New Roman" w:hAnsi="Arial" w:cs="Arial"/>
                <w:color w:val="000000"/>
                <w:sz w:val="20"/>
                <w:szCs w:val="20"/>
                <w:lang w:eastAsia="pl-PL"/>
              </w:rPr>
              <w:t xml:space="preserve"> </w:t>
            </w:r>
            <w:r w:rsidRPr="00152AEC">
              <w:rPr>
                <w:rFonts w:ascii="Arial" w:eastAsia="Times New Roman" w:hAnsi="Arial" w:cs="Arial"/>
                <w:color w:val="000000"/>
                <w:sz w:val="20"/>
                <w:szCs w:val="20"/>
                <w:lang w:eastAsia="pl-PL"/>
              </w:rPr>
              <w:t>antykorozyjny, środek</w:t>
            </w:r>
            <w:r w:rsidR="00BA45DF">
              <w:rPr>
                <w:rFonts w:ascii="Arial" w:eastAsia="Times New Roman" w:hAnsi="Arial" w:cs="Arial"/>
                <w:color w:val="000000"/>
                <w:sz w:val="20"/>
                <w:szCs w:val="20"/>
                <w:lang w:eastAsia="pl-PL"/>
              </w:rPr>
              <w:t xml:space="preserve"> </w:t>
            </w:r>
            <w:r w:rsidRPr="00152AEC">
              <w:rPr>
                <w:rFonts w:ascii="Arial" w:eastAsia="Times New Roman" w:hAnsi="Arial" w:cs="Arial"/>
                <w:color w:val="000000"/>
                <w:sz w:val="20"/>
                <w:szCs w:val="20"/>
                <w:lang w:eastAsia="pl-PL"/>
              </w:rPr>
              <w:t>czyszczący, opak. min.</w:t>
            </w:r>
            <w:r w:rsidR="00BA45DF">
              <w:rPr>
                <w:rFonts w:ascii="Arial" w:eastAsia="Times New Roman" w:hAnsi="Arial" w:cs="Arial"/>
                <w:color w:val="000000"/>
                <w:sz w:val="20"/>
                <w:szCs w:val="20"/>
                <w:lang w:eastAsia="pl-PL"/>
              </w:rPr>
              <w:t xml:space="preserve"> </w:t>
            </w:r>
            <w:r w:rsidRPr="00152AEC">
              <w:rPr>
                <w:rFonts w:ascii="Arial" w:eastAsia="Times New Roman" w:hAnsi="Arial" w:cs="Arial"/>
                <w:color w:val="000000"/>
                <w:sz w:val="20"/>
                <w:szCs w:val="20"/>
                <w:lang w:eastAsia="pl-PL"/>
              </w:rPr>
              <w:t>450ml</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084941" w:rsidRPr="00152AEC" w:rsidRDefault="000F596B" w:rsidP="00BA45DF">
            <w:pPr>
              <w:jc w:val="center"/>
              <w:rPr>
                <w:rFonts w:ascii="Arial" w:hAnsi="Arial" w:cs="Arial"/>
                <w:sz w:val="20"/>
                <w:szCs w:val="20"/>
              </w:rPr>
            </w:pPr>
            <w:r w:rsidRPr="00152AEC">
              <w:rPr>
                <w:rFonts w:ascii="Arial" w:hAnsi="Arial" w:cs="Arial"/>
                <w:sz w:val="20"/>
                <w:szCs w:val="20"/>
              </w:rPr>
              <w:t>Odrdzewiacz, środek penetrujący, smarujący, antykorozyjny, wypierający wodę. Min. opak. 450ml</w:t>
            </w:r>
          </w:p>
          <w:p w:rsidR="000F596B" w:rsidRPr="00152AEC" w:rsidRDefault="000F596B" w:rsidP="00BA45DF">
            <w:pPr>
              <w:jc w:val="center"/>
              <w:rPr>
                <w:rFonts w:ascii="Arial" w:hAnsi="Arial" w:cs="Arial"/>
                <w:sz w:val="20"/>
                <w:szCs w:val="20"/>
              </w:rPr>
            </w:pPr>
            <w:r w:rsidRPr="00152AEC">
              <w:rPr>
                <w:rFonts w:ascii="Arial" w:hAnsi="Arial" w:cs="Arial"/>
                <w:sz w:val="20"/>
                <w:szCs w:val="20"/>
              </w:rPr>
              <w:t>z aplikatorem</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lastRenderedPageBreak/>
              <w:t>9.</w:t>
            </w:r>
          </w:p>
        </w:tc>
        <w:tc>
          <w:tcPr>
            <w:tcW w:w="2969" w:type="dxa"/>
            <w:vAlign w:val="center"/>
          </w:tcPr>
          <w:p w:rsidR="000F596B" w:rsidRPr="00152AEC" w:rsidRDefault="000F596B" w:rsidP="00BA45DF">
            <w:pPr>
              <w:jc w:val="center"/>
              <w:rPr>
                <w:rFonts w:ascii="Arial" w:hAnsi="Arial" w:cs="Arial"/>
                <w:sz w:val="20"/>
                <w:szCs w:val="20"/>
              </w:rPr>
            </w:pPr>
            <w:r w:rsidRPr="00152AEC">
              <w:rPr>
                <w:rFonts w:ascii="Arial" w:eastAsia="Times New Roman" w:hAnsi="Arial" w:cs="Arial"/>
                <w:sz w:val="20"/>
                <w:szCs w:val="20"/>
                <w:lang w:eastAsia="pl-PL"/>
              </w:rPr>
              <w:t xml:space="preserve">Odrdzewiacz w sprayu, preparat </w:t>
            </w:r>
            <w:proofErr w:type="spellStart"/>
            <w:r w:rsidRPr="00152AEC">
              <w:rPr>
                <w:rFonts w:ascii="Arial" w:eastAsia="Times New Roman" w:hAnsi="Arial" w:cs="Arial"/>
                <w:sz w:val="20"/>
                <w:szCs w:val="20"/>
                <w:lang w:eastAsia="pl-PL"/>
              </w:rPr>
              <w:t>penetrujaco-odrdzewiajacy</w:t>
            </w:r>
            <w:proofErr w:type="spellEnd"/>
            <w:r w:rsidRPr="00152AEC">
              <w:rPr>
                <w:rFonts w:ascii="Arial" w:eastAsia="Times New Roman" w:hAnsi="Arial" w:cs="Arial"/>
                <w:sz w:val="20"/>
                <w:szCs w:val="20"/>
                <w:lang w:eastAsia="pl-PL"/>
              </w:rPr>
              <w:t>, min. opak 400ml, typu "</w:t>
            </w:r>
            <w:proofErr w:type="spellStart"/>
            <w:r w:rsidRPr="00152AEC">
              <w:rPr>
                <w:rFonts w:ascii="Arial" w:eastAsia="Times New Roman" w:hAnsi="Arial" w:cs="Arial"/>
                <w:sz w:val="20"/>
                <w:szCs w:val="20"/>
                <w:lang w:eastAsia="pl-PL"/>
              </w:rPr>
              <w:t>Penetrus</w:t>
            </w:r>
            <w:proofErr w:type="spellEnd"/>
            <w:r w:rsidRPr="00152AEC">
              <w:rPr>
                <w:rFonts w:ascii="Arial" w:eastAsia="Times New Roman" w:hAnsi="Arial" w:cs="Arial"/>
                <w:sz w:val="20"/>
                <w:szCs w:val="20"/>
                <w:lang w:eastAsia="pl-PL"/>
              </w:rPr>
              <w:t>" lub równoważny</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Odrdzewiacz, środek penetrujący, smarujący, antykorozyjny, wypierający wodę. Min. opak. 400ml - spray</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10.</w:t>
            </w:r>
          </w:p>
        </w:tc>
        <w:tc>
          <w:tcPr>
            <w:tcW w:w="2969" w:type="dxa"/>
            <w:vAlign w:val="center"/>
          </w:tcPr>
          <w:p w:rsidR="000F596B" w:rsidRPr="00152AEC" w:rsidRDefault="000F596B" w:rsidP="00BA45DF">
            <w:pPr>
              <w:jc w:val="center"/>
              <w:rPr>
                <w:rFonts w:ascii="Arial" w:hAnsi="Arial" w:cs="Arial"/>
                <w:sz w:val="20"/>
                <w:szCs w:val="20"/>
              </w:rPr>
            </w:pPr>
            <w:r w:rsidRPr="00152AEC">
              <w:rPr>
                <w:rFonts w:ascii="Arial" w:eastAsia="Times New Roman" w:hAnsi="Arial" w:cs="Arial"/>
                <w:sz w:val="20"/>
                <w:szCs w:val="20"/>
                <w:lang w:eastAsia="pl-PL"/>
              </w:rPr>
              <w:t xml:space="preserve">Odrdzewiacz i odtłuszczacz do stali i żeliwa, sporządzony na bazie kwasu fosforowego. Opakowanie pojemnik plastikowy min. 500 g. typu </w:t>
            </w:r>
            <w:proofErr w:type="spellStart"/>
            <w:r w:rsidRPr="00152AEC">
              <w:rPr>
                <w:rFonts w:ascii="Arial" w:eastAsia="Times New Roman" w:hAnsi="Arial" w:cs="Arial"/>
                <w:sz w:val="20"/>
                <w:szCs w:val="20"/>
                <w:lang w:eastAsia="pl-PL"/>
              </w:rPr>
              <w:t>Fosol</w:t>
            </w:r>
            <w:proofErr w:type="spellEnd"/>
            <w:r w:rsidRPr="00152AEC">
              <w:rPr>
                <w:rFonts w:ascii="Arial" w:eastAsia="Times New Roman" w:hAnsi="Arial" w:cs="Arial"/>
                <w:sz w:val="20"/>
                <w:szCs w:val="20"/>
                <w:lang w:eastAsia="pl-PL"/>
              </w:rPr>
              <w:t xml:space="preserve"> lub</w:t>
            </w:r>
            <w:r w:rsidR="00BA45DF">
              <w:rPr>
                <w:rFonts w:ascii="Arial" w:eastAsia="Times New Roman" w:hAnsi="Arial" w:cs="Arial"/>
                <w:sz w:val="20"/>
                <w:szCs w:val="20"/>
                <w:lang w:eastAsia="pl-PL"/>
              </w:rPr>
              <w:t xml:space="preserve"> </w:t>
            </w:r>
            <w:r w:rsidRPr="00152AEC">
              <w:rPr>
                <w:rFonts w:ascii="Arial" w:eastAsia="Times New Roman" w:hAnsi="Arial" w:cs="Arial"/>
                <w:sz w:val="20"/>
                <w:szCs w:val="20"/>
                <w:lang w:eastAsia="pl-PL"/>
              </w:rPr>
              <w:t>równoważny</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084941" w:rsidRPr="00152AEC" w:rsidRDefault="000F596B" w:rsidP="00BA45DF">
            <w:pPr>
              <w:jc w:val="center"/>
              <w:rPr>
                <w:rFonts w:ascii="Arial" w:hAnsi="Arial" w:cs="Arial"/>
                <w:sz w:val="20"/>
                <w:szCs w:val="20"/>
              </w:rPr>
            </w:pPr>
            <w:r w:rsidRPr="00152AEC">
              <w:rPr>
                <w:rFonts w:ascii="Arial" w:hAnsi="Arial" w:cs="Arial"/>
                <w:sz w:val="20"/>
                <w:szCs w:val="20"/>
              </w:rPr>
              <w:t>Odrdzewiacz do stali</w:t>
            </w:r>
          </w:p>
          <w:p w:rsidR="000F596B" w:rsidRPr="00152AEC" w:rsidRDefault="000F596B" w:rsidP="00BA45DF">
            <w:pPr>
              <w:jc w:val="center"/>
              <w:rPr>
                <w:rFonts w:ascii="Arial" w:hAnsi="Arial" w:cs="Arial"/>
                <w:sz w:val="20"/>
                <w:szCs w:val="20"/>
              </w:rPr>
            </w:pPr>
            <w:r w:rsidRPr="00152AEC">
              <w:rPr>
                <w:rFonts w:ascii="Arial" w:hAnsi="Arial" w:cs="Arial"/>
                <w:sz w:val="20"/>
                <w:szCs w:val="20"/>
              </w:rPr>
              <w:t>i żeliwa na bazie kwasu fosforowego 75%. Min. opak. 500g</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11.</w:t>
            </w:r>
          </w:p>
        </w:tc>
        <w:tc>
          <w:tcPr>
            <w:tcW w:w="2969" w:type="dxa"/>
            <w:vAlign w:val="center"/>
          </w:tcPr>
          <w:p w:rsidR="000F596B" w:rsidRPr="00152AEC" w:rsidRDefault="000F596B" w:rsidP="00BA45DF">
            <w:pPr>
              <w:jc w:val="center"/>
              <w:rPr>
                <w:rFonts w:ascii="Arial" w:hAnsi="Arial" w:cs="Arial"/>
                <w:sz w:val="20"/>
                <w:szCs w:val="20"/>
              </w:rPr>
            </w:pPr>
            <w:r w:rsidRPr="00152AEC">
              <w:rPr>
                <w:rFonts w:ascii="Arial" w:eastAsia="Times New Roman" w:hAnsi="Arial" w:cs="Arial"/>
                <w:color w:val="000000"/>
                <w:sz w:val="20"/>
                <w:szCs w:val="20"/>
                <w:lang w:eastAsia="pl-PL"/>
              </w:rPr>
              <w:t>Smar (preparat) do bram, zamków i kłódek, spray, min. 500ml, typu CX80 lub równoważny</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Smar przeznaczony jest do smarowania ruchomych elementów: bram, zamków, kłódek, zabezpiecza przed wilgocią i korozją. Min. opak. 500ml.</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12.</w:t>
            </w:r>
          </w:p>
        </w:tc>
        <w:tc>
          <w:tcPr>
            <w:tcW w:w="2969" w:type="dxa"/>
            <w:vAlign w:val="center"/>
          </w:tcPr>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 xml:space="preserve">Preparat wielofunkcyjny MULTI w </w:t>
            </w:r>
            <w:proofErr w:type="spellStart"/>
            <w:r w:rsidRPr="00152AEC">
              <w:rPr>
                <w:rFonts w:ascii="Arial" w:eastAsia="Times New Roman" w:hAnsi="Arial" w:cs="Arial"/>
                <w:color w:val="000000"/>
                <w:sz w:val="20"/>
                <w:szCs w:val="20"/>
                <w:lang w:eastAsia="pl-PL"/>
              </w:rPr>
              <w:t>spray’u</w:t>
            </w:r>
            <w:proofErr w:type="spellEnd"/>
            <w:r w:rsidRPr="00152AEC">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Płynny smar wielofunkcyjny, rozpuszcza brud</w:t>
            </w:r>
          </w:p>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i osady, chroni przed korozją, czyści</w:t>
            </w:r>
          </w:p>
          <w:p w:rsidR="000F596B" w:rsidRPr="00152AEC" w:rsidRDefault="000F596B" w:rsidP="00BA45DF">
            <w:pPr>
              <w:jc w:val="center"/>
              <w:rPr>
                <w:rFonts w:ascii="Arial" w:hAnsi="Arial" w:cs="Arial"/>
                <w:sz w:val="20"/>
                <w:szCs w:val="20"/>
              </w:rPr>
            </w:pPr>
            <w:r w:rsidRPr="00152AEC">
              <w:rPr>
                <w:rFonts w:ascii="Arial" w:eastAsia="Times New Roman" w:hAnsi="Arial" w:cs="Arial"/>
                <w:color w:val="000000"/>
                <w:sz w:val="20"/>
                <w:szCs w:val="20"/>
                <w:lang w:eastAsia="pl-PL"/>
              </w:rPr>
              <w:t>i konserwuje nie pozostawiając tłustej warstwy. Min. opak. 400ml - spray</w:t>
            </w:r>
          </w:p>
        </w:tc>
      </w:tr>
      <w:tr w:rsidR="00BA45DF" w:rsidRPr="00152AEC" w:rsidTr="00BA45DF">
        <w:trPr>
          <w:trHeight w:val="1944"/>
        </w:trPr>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15.</w:t>
            </w:r>
          </w:p>
        </w:tc>
        <w:tc>
          <w:tcPr>
            <w:tcW w:w="2969" w:type="dxa"/>
            <w:vAlign w:val="center"/>
          </w:tcPr>
          <w:p w:rsidR="00BA45DF" w:rsidRDefault="00BA45DF" w:rsidP="00BA45DF">
            <w:pPr>
              <w:jc w:val="center"/>
              <w:rPr>
                <w:rFonts w:ascii="Arial" w:eastAsia="Times New Roman" w:hAnsi="Arial" w:cs="Arial"/>
                <w:color w:val="000000"/>
                <w:sz w:val="20"/>
                <w:szCs w:val="20"/>
                <w:lang w:eastAsia="pl-PL"/>
              </w:rPr>
            </w:pPr>
          </w:p>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Płyn do mycia silników,</w:t>
            </w:r>
          </w:p>
          <w:p w:rsid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 xml:space="preserve">skuteczny preparat do mycia silników, posadzek </w:t>
            </w:r>
            <w:r w:rsidR="00152AEC">
              <w:rPr>
                <w:rFonts w:ascii="Arial" w:eastAsia="Times New Roman" w:hAnsi="Arial" w:cs="Arial"/>
                <w:color w:val="000000"/>
                <w:sz w:val="20"/>
                <w:szCs w:val="20"/>
                <w:lang w:eastAsia="pl-PL"/>
              </w:rPr>
              <w:br/>
            </w:r>
            <w:r w:rsidRPr="00152AEC">
              <w:rPr>
                <w:rFonts w:ascii="Arial" w:eastAsia="Times New Roman" w:hAnsi="Arial" w:cs="Arial"/>
                <w:color w:val="000000"/>
                <w:sz w:val="20"/>
                <w:szCs w:val="20"/>
                <w:lang w:eastAsia="pl-PL"/>
              </w:rPr>
              <w:t>i wielu innych powierzchni, nie uszkadza lakieru ani gumowych uszczelek oraz chroni metale przed korozją opak. 5l, typu K2 AKRA lub równoważny</w:t>
            </w:r>
          </w:p>
          <w:p w:rsidR="00BA45DF" w:rsidRPr="00152AEC" w:rsidRDefault="00BA45DF" w:rsidP="00BA45DF">
            <w:pPr>
              <w:jc w:val="center"/>
              <w:rPr>
                <w:rFonts w:ascii="Arial" w:eastAsia="Times New Roman" w:hAnsi="Arial" w:cs="Arial"/>
                <w:color w:val="000000"/>
                <w:sz w:val="20"/>
                <w:szCs w:val="20"/>
                <w:lang w:eastAsia="pl-PL"/>
              </w:rPr>
            </w:pPr>
          </w:p>
        </w:tc>
        <w:tc>
          <w:tcPr>
            <w:tcW w:w="1706" w:type="dxa"/>
            <w:vAlign w:val="center"/>
          </w:tcPr>
          <w:p w:rsidR="000F596B" w:rsidRPr="00152AEC" w:rsidRDefault="000F596B" w:rsidP="00BA45DF">
            <w:pPr>
              <w:jc w:val="center"/>
              <w:rPr>
                <w:rFonts w:ascii="Arial" w:hAnsi="Arial" w:cs="Arial"/>
                <w:sz w:val="20"/>
                <w:szCs w:val="20"/>
              </w:rPr>
            </w:pPr>
          </w:p>
          <w:p w:rsidR="00084941" w:rsidRPr="00152AEC" w:rsidRDefault="00084941" w:rsidP="00BA45DF">
            <w:pPr>
              <w:jc w:val="center"/>
              <w:rPr>
                <w:rFonts w:ascii="Arial" w:hAnsi="Arial" w:cs="Arial"/>
                <w:sz w:val="20"/>
                <w:szCs w:val="20"/>
              </w:rPr>
            </w:pPr>
          </w:p>
          <w:p w:rsidR="00084941" w:rsidRPr="00152AEC" w:rsidRDefault="00084941" w:rsidP="00BA45DF">
            <w:pPr>
              <w:jc w:val="center"/>
              <w:rPr>
                <w:rFonts w:ascii="Arial" w:hAnsi="Arial" w:cs="Arial"/>
                <w:sz w:val="20"/>
                <w:szCs w:val="20"/>
              </w:rPr>
            </w:pPr>
          </w:p>
        </w:tc>
        <w:tc>
          <w:tcPr>
            <w:tcW w:w="2943"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Płyn do mycia silników, posadzek, chroni przed korozją oraz nie uszkadza lakieru, tworzyw sztucznych oraz gumowych uszczelek. Min. opak. 5l.</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19.</w:t>
            </w:r>
          </w:p>
        </w:tc>
        <w:tc>
          <w:tcPr>
            <w:tcW w:w="2969" w:type="dxa"/>
            <w:vAlign w:val="center"/>
          </w:tcPr>
          <w:p w:rsidR="000F596B"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Pasta do regeneracji reflektorów  min. opak. 60g, typu K2 L3050 lub równoważne</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BA45DF" w:rsidRDefault="00BA45DF" w:rsidP="00BA45DF">
            <w:pPr>
              <w:jc w:val="center"/>
              <w:rPr>
                <w:rFonts w:ascii="Arial" w:hAnsi="Arial" w:cs="Arial"/>
                <w:sz w:val="20"/>
                <w:szCs w:val="20"/>
              </w:rPr>
            </w:pPr>
          </w:p>
          <w:p w:rsidR="00084941" w:rsidRDefault="000F596B" w:rsidP="00BA45DF">
            <w:pPr>
              <w:jc w:val="center"/>
              <w:rPr>
                <w:rFonts w:ascii="Arial" w:hAnsi="Arial" w:cs="Arial"/>
                <w:sz w:val="20"/>
                <w:szCs w:val="20"/>
              </w:rPr>
            </w:pPr>
            <w:r w:rsidRPr="00152AEC">
              <w:rPr>
                <w:rFonts w:ascii="Arial" w:hAnsi="Arial" w:cs="Arial"/>
                <w:sz w:val="20"/>
                <w:szCs w:val="20"/>
              </w:rPr>
              <w:t>Pasta do reflektorów, usuwa rysy,</w:t>
            </w:r>
            <w:r w:rsidR="00084941" w:rsidRPr="00152AEC">
              <w:rPr>
                <w:rFonts w:ascii="Arial" w:hAnsi="Arial" w:cs="Arial"/>
                <w:sz w:val="20"/>
                <w:szCs w:val="20"/>
              </w:rPr>
              <w:t xml:space="preserve"> </w:t>
            </w:r>
            <w:r w:rsidRPr="00152AEC">
              <w:rPr>
                <w:rFonts w:ascii="Arial" w:hAnsi="Arial" w:cs="Arial"/>
                <w:sz w:val="20"/>
                <w:szCs w:val="20"/>
              </w:rPr>
              <w:t>zmatowienia, przebarwienia oraz nalot na reflektorach (żółty). Do maszynowej lub ręcznej renowacji reflektorów. Min. opak. 60g.</w:t>
            </w:r>
          </w:p>
          <w:p w:rsidR="00BA45DF" w:rsidRPr="00152AEC" w:rsidRDefault="00BA45DF" w:rsidP="00BA45DF">
            <w:pPr>
              <w:jc w:val="center"/>
              <w:rPr>
                <w:rFonts w:ascii="Arial" w:hAnsi="Arial" w:cs="Arial"/>
                <w:sz w:val="20"/>
                <w:szCs w:val="20"/>
              </w:rPr>
            </w:pP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22.</w:t>
            </w:r>
          </w:p>
        </w:tc>
        <w:tc>
          <w:tcPr>
            <w:tcW w:w="2969" w:type="dxa"/>
            <w:vAlign w:val="center"/>
          </w:tcPr>
          <w:p w:rsidR="000F596B"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 xml:space="preserve">Zmywacz do tarcz </w:t>
            </w:r>
            <w:proofErr w:type="spellStart"/>
            <w:r w:rsidRPr="00152AEC">
              <w:rPr>
                <w:rFonts w:ascii="Arial" w:eastAsia="Times New Roman" w:hAnsi="Arial" w:cs="Arial"/>
                <w:color w:val="000000"/>
                <w:sz w:val="20"/>
                <w:szCs w:val="20"/>
                <w:lang w:eastAsia="pl-PL"/>
              </w:rPr>
              <w:t>hamul</w:t>
            </w:r>
            <w:proofErr w:type="spellEnd"/>
            <w:r w:rsidRPr="00152AEC">
              <w:rPr>
                <w:rFonts w:ascii="Arial" w:eastAsia="Times New Roman" w:hAnsi="Arial" w:cs="Arial"/>
                <w:color w:val="000000"/>
                <w:sz w:val="20"/>
                <w:szCs w:val="20"/>
                <w:lang w:eastAsia="pl-PL"/>
              </w:rPr>
              <w:t xml:space="preserve">, rozpuszcza i usuwa zanieczyszczenia </w:t>
            </w:r>
            <w:r w:rsidR="00152AEC">
              <w:rPr>
                <w:rFonts w:ascii="Arial" w:eastAsia="Times New Roman" w:hAnsi="Arial" w:cs="Arial"/>
                <w:color w:val="000000"/>
                <w:sz w:val="20"/>
                <w:szCs w:val="20"/>
                <w:lang w:eastAsia="pl-PL"/>
              </w:rPr>
              <w:br/>
            </w:r>
            <w:r w:rsidRPr="00152AEC">
              <w:rPr>
                <w:rFonts w:ascii="Arial" w:eastAsia="Times New Roman" w:hAnsi="Arial" w:cs="Arial"/>
                <w:color w:val="000000"/>
                <w:sz w:val="20"/>
                <w:szCs w:val="20"/>
                <w:lang w:eastAsia="pl-PL"/>
              </w:rPr>
              <w:t>z tłuszczu</w:t>
            </w:r>
            <w:r w:rsidR="00152AEC">
              <w:rPr>
                <w:rFonts w:ascii="Arial" w:eastAsia="Times New Roman" w:hAnsi="Arial" w:cs="Arial"/>
                <w:color w:val="000000"/>
                <w:sz w:val="20"/>
                <w:szCs w:val="20"/>
                <w:lang w:eastAsia="pl-PL"/>
              </w:rPr>
              <w:t xml:space="preserve"> </w:t>
            </w:r>
            <w:r w:rsidRPr="00152AEC">
              <w:rPr>
                <w:rFonts w:ascii="Arial" w:eastAsia="Times New Roman" w:hAnsi="Arial" w:cs="Arial"/>
                <w:color w:val="000000"/>
                <w:sz w:val="20"/>
                <w:szCs w:val="20"/>
                <w:lang w:eastAsia="pl-PL"/>
              </w:rPr>
              <w:t>i uporczywego osadu  min. opak. 600 ml. typu K2 lub równoważny</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BA45DF" w:rsidRDefault="00BA45DF" w:rsidP="00BA45DF">
            <w:pPr>
              <w:jc w:val="center"/>
              <w:rPr>
                <w:rFonts w:ascii="Arial" w:hAnsi="Arial" w:cs="Arial"/>
                <w:sz w:val="20"/>
                <w:szCs w:val="20"/>
              </w:rPr>
            </w:pPr>
          </w:p>
          <w:p w:rsidR="00BA45DF" w:rsidRPr="00152AEC" w:rsidRDefault="000F596B" w:rsidP="00BA45DF">
            <w:pPr>
              <w:jc w:val="center"/>
              <w:rPr>
                <w:rFonts w:ascii="Arial" w:hAnsi="Arial" w:cs="Arial"/>
                <w:sz w:val="20"/>
                <w:szCs w:val="20"/>
              </w:rPr>
            </w:pPr>
            <w:r w:rsidRPr="00152AEC">
              <w:rPr>
                <w:rFonts w:ascii="Arial" w:hAnsi="Arial" w:cs="Arial"/>
                <w:sz w:val="20"/>
                <w:szCs w:val="20"/>
              </w:rPr>
              <w:t>Środek do czyszczenia elementów układu hamulcowego, hamulce tarczowe i bębnowe,</w:t>
            </w:r>
            <w:r w:rsidR="00BA45DF">
              <w:rPr>
                <w:rFonts w:ascii="Arial" w:hAnsi="Arial" w:cs="Arial"/>
                <w:sz w:val="20"/>
                <w:szCs w:val="20"/>
              </w:rPr>
              <w:t xml:space="preserve"> </w:t>
            </w:r>
            <w:r w:rsidRPr="00152AEC">
              <w:rPr>
                <w:rFonts w:ascii="Arial" w:hAnsi="Arial" w:cs="Arial"/>
                <w:sz w:val="20"/>
                <w:szCs w:val="20"/>
              </w:rPr>
              <w:t>sprzęgła. Usuwa zanieczyszczenia: brud,</w:t>
            </w:r>
            <w:r w:rsidR="00152AEC">
              <w:rPr>
                <w:rFonts w:ascii="Arial" w:hAnsi="Arial" w:cs="Arial"/>
                <w:sz w:val="20"/>
                <w:szCs w:val="20"/>
              </w:rPr>
              <w:t xml:space="preserve"> </w:t>
            </w:r>
            <w:r w:rsidRPr="00152AEC">
              <w:rPr>
                <w:rFonts w:ascii="Arial" w:hAnsi="Arial" w:cs="Arial"/>
                <w:sz w:val="20"/>
                <w:szCs w:val="20"/>
              </w:rPr>
              <w:t>olej, płyn hamulcowy,</w:t>
            </w:r>
            <w:r w:rsidR="00BA45DF">
              <w:rPr>
                <w:rFonts w:ascii="Arial" w:hAnsi="Arial" w:cs="Arial"/>
                <w:sz w:val="20"/>
                <w:szCs w:val="20"/>
              </w:rPr>
              <w:t xml:space="preserve"> </w:t>
            </w:r>
            <w:r w:rsidRPr="00152AEC">
              <w:rPr>
                <w:rFonts w:ascii="Arial" w:hAnsi="Arial" w:cs="Arial"/>
                <w:sz w:val="20"/>
                <w:szCs w:val="20"/>
              </w:rPr>
              <w:t>smar. Nie zawiera szkodliwych</w:t>
            </w:r>
            <w:r w:rsidR="00152AEC">
              <w:rPr>
                <w:rFonts w:ascii="Arial" w:hAnsi="Arial" w:cs="Arial"/>
                <w:sz w:val="20"/>
                <w:szCs w:val="20"/>
              </w:rPr>
              <w:t xml:space="preserve"> </w:t>
            </w:r>
            <w:r w:rsidRPr="00152AEC">
              <w:rPr>
                <w:rFonts w:ascii="Arial" w:hAnsi="Arial" w:cs="Arial"/>
                <w:sz w:val="20"/>
                <w:szCs w:val="20"/>
              </w:rPr>
              <w:t>rozpuszczalników. Min. opak. 0,6L – spray.</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lastRenderedPageBreak/>
              <w:t>25.</w:t>
            </w:r>
          </w:p>
        </w:tc>
        <w:tc>
          <w:tcPr>
            <w:tcW w:w="2969" w:type="dxa"/>
            <w:vAlign w:val="center"/>
          </w:tcPr>
          <w:p w:rsidR="000F596B" w:rsidRPr="00152AEC" w:rsidRDefault="000F596B" w:rsidP="00BA45DF">
            <w:pPr>
              <w:jc w:val="center"/>
              <w:rPr>
                <w:rFonts w:ascii="Arial" w:hAnsi="Arial" w:cs="Arial"/>
                <w:sz w:val="20"/>
                <w:szCs w:val="20"/>
              </w:rPr>
            </w:pPr>
            <w:r w:rsidRPr="00152AEC">
              <w:rPr>
                <w:rFonts w:ascii="Arial" w:eastAsia="Times New Roman" w:hAnsi="Arial" w:cs="Arial"/>
                <w:sz w:val="20"/>
                <w:szCs w:val="20"/>
                <w:lang w:eastAsia="pl-PL"/>
              </w:rPr>
              <w:t>Piana silnie aktywna do mycia pojazdów samochodowych (silniki, plandeki itp.) TENZI TRUCK CLEAN opak. 5L</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Mocna aktywna piana do mycia. Zastosowanie: samochody osobowe, dostawcze, ciężarowe, cysterny, wózki widłowe, maszyny budowlane, rolnicze, silniki, plandeki. Min. opak. 5L</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27.</w:t>
            </w:r>
          </w:p>
        </w:tc>
        <w:tc>
          <w:tcPr>
            <w:tcW w:w="2969" w:type="dxa"/>
            <w:vAlign w:val="center"/>
          </w:tcPr>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 xml:space="preserve">Czernidło do gumy </w:t>
            </w:r>
            <w:r w:rsidR="00152AEC">
              <w:rPr>
                <w:rFonts w:ascii="Arial" w:eastAsia="Times New Roman" w:hAnsi="Arial" w:cs="Arial"/>
                <w:color w:val="000000"/>
                <w:sz w:val="20"/>
                <w:szCs w:val="20"/>
                <w:lang w:eastAsia="pl-PL"/>
              </w:rPr>
              <w:br/>
            </w:r>
            <w:r w:rsidRPr="00152AEC">
              <w:rPr>
                <w:rFonts w:ascii="Arial" w:eastAsia="Times New Roman" w:hAnsi="Arial" w:cs="Arial"/>
                <w:color w:val="000000"/>
                <w:sz w:val="20"/>
                <w:szCs w:val="20"/>
                <w:lang w:eastAsia="pl-PL"/>
              </w:rPr>
              <w:t>i plastiku. Preparat do konserwacji</w:t>
            </w:r>
            <w:r w:rsidR="00152AEC">
              <w:rPr>
                <w:rFonts w:ascii="Arial" w:eastAsia="Times New Roman" w:hAnsi="Arial" w:cs="Arial"/>
                <w:color w:val="000000"/>
                <w:sz w:val="20"/>
                <w:szCs w:val="20"/>
                <w:lang w:eastAsia="pl-PL"/>
              </w:rPr>
              <w:t xml:space="preserve"> </w:t>
            </w:r>
            <w:r w:rsidRPr="00152AEC">
              <w:rPr>
                <w:rFonts w:ascii="Arial" w:eastAsia="Times New Roman" w:hAnsi="Arial" w:cs="Arial"/>
                <w:color w:val="000000"/>
                <w:sz w:val="20"/>
                <w:szCs w:val="20"/>
                <w:lang w:eastAsia="pl-PL"/>
              </w:rPr>
              <w:t xml:space="preserve">i czyszczenia gumy oraz plastiku. Po zastosowaniu odświeża </w:t>
            </w:r>
            <w:r w:rsidR="00152AEC">
              <w:rPr>
                <w:rFonts w:ascii="Arial" w:eastAsia="Times New Roman" w:hAnsi="Arial" w:cs="Arial"/>
                <w:color w:val="000000"/>
                <w:sz w:val="20"/>
                <w:szCs w:val="20"/>
                <w:lang w:eastAsia="pl-PL"/>
              </w:rPr>
              <w:br/>
            </w:r>
            <w:r w:rsidRPr="00152AEC">
              <w:rPr>
                <w:rFonts w:ascii="Arial" w:eastAsia="Times New Roman" w:hAnsi="Arial" w:cs="Arial"/>
                <w:color w:val="000000"/>
                <w:sz w:val="20"/>
                <w:szCs w:val="20"/>
                <w:lang w:eastAsia="pl-PL"/>
              </w:rPr>
              <w:t>i nabłyszcza opony, uszczelki gumowe oraz elementy wykonane</w:t>
            </w:r>
          </w:p>
          <w:p w:rsidR="000F596B" w:rsidRPr="00152AEC" w:rsidRDefault="000F596B" w:rsidP="00BA45DF">
            <w:pPr>
              <w:jc w:val="center"/>
              <w:rPr>
                <w:rFonts w:ascii="Arial" w:hAnsi="Arial" w:cs="Arial"/>
                <w:sz w:val="20"/>
                <w:szCs w:val="20"/>
              </w:rPr>
            </w:pPr>
            <w:r w:rsidRPr="00152AEC">
              <w:rPr>
                <w:rFonts w:ascii="Arial" w:eastAsia="Times New Roman" w:hAnsi="Arial" w:cs="Arial"/>
                <w:color w:val="000000"/>
                <w:sz w:val="20"/>
                <w:szCs w:val="20"/>
                <w:lang w:eastAsia="pl-PL"/>
              </w:rPr>
              <w:t>z tworzywa sztucznego, min. opak. 200 ml. typu  K2 BONO BLACK lub równoważne</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Czernidło do gumy</w:t>
            </w:r>
          </w:p>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i plastiku. Odświeża</w:t>
            </w:r>
          </w:p>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i nabłyszcza opony, uszczelki gumowe oraz elementy wykonane</w:t>
            </w:r>
          </w:p>
          <w:p w:rsidR="000F596B" w:rsidRPr="00152AEC" w:rsidRDefault="000F596B" w:rsidP="00BA45DF">
            <w:pPr>
              <w:jc w:val="center"/>
              <w:rPr>
                <w:rFonts w:ascii="Arial" w:hAnsi="Arial" w:cs="Arial"/>
                <w:sz w:val="20"/>
                <w:szCs w:val="20"/>
              </w:rPr>
            </w:pPr>
            <w:r w:rsidRPr="00152AEC">
              <w:rPr>
                <w:rFonts w:ascii="Arial" w:eastAsia="Times New Roman" w:hAnsi="Arial" w:cs="Arial"/>
                <w:color w:val="000000"/>
                <w:sz w:val="20"/>
                <w:szCs w:val="20"/>
                <w:lang w:eastAsia="pl-PL"/>
              </w:rPr>
              <w:t>z tworzywa sztucznego. Min. opak. 200ml</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29.</w:t>
            </w:r>
          </w:p>
        </w:tc>
        <w:tc>
          <w:tcPr>
            <w:tcW w:w="2969" w:type="dxa"/>
            <w:vAlign w:val="center"/>
          </w:tcPr>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Mleczko do konserw., mleczko nabłyszczające</w:t>
            </w:r>
          </w:p>
          <w:p w:rsidR="000F596B" w:rsidRPr="00152AEC" w:rsidRDefault="000F596B" w:rsidP="00BA45DF">
            <w:pPr>
              <w:jc w:val="center"/>
              <w:rPr>
                <w:rFonts w:ascii="Arial" w:hAnsi="Arial" w:cs="Arial"/>
                <w:sz w:val="20"/>
                <w:szCs w:val="20"/>
              </w:rPr>
            </w:pPr>
            <w:r w:rsidRPr="00152AEC">
              <w:rPr>
                <w:rFonts w:ascii="Arial" w:eastAsia="Times New Roman" w:hAnsi="Arial" w:cs="Arial"/>
                <w:color w:val="000000"/>
                <w:sz w:val="20"/>
                <w:szCs w:val="20"/>
                <w:lang w:eastAsia="pl-PL"/>
              </w:rPr>
              <w:t>z dodatkiem syntetycznego wosku, nie rysuje powierzchni, zapewnia połysk oraz chroni lakier przed brudem, kwaśnym deszczem,</w:t>
            </w:r>
            <w:r w:rsidR="00152AEC">
              <w:rPr>
                <w:rFonts w:ascii="Arial" w:eastAsia="Times New Roman" w:hAnsi="Arial" w:cs="Arial"/>
                <w:color w:val="000000"/>
                <w:sz w:val="20"/>
                <w:szCs w:val="20"/>
                <w:lang w:eastAsia="pl-PL"/>
              </w:rPr>
              <w:t xml:space="preserve"> </w:t>
            </w:r>
            <w:r w:rsidRPr="00152AEC">
              <w:rPr>
                <w:rFonts w:ascii="Arial" w:eastAsia="Times New Roman" w:hAnsi="Arial" w:cs="Arial"/>
                <w:color w:val="000000"/>
                <w:sz w:val="20"/>
                <w:szCs w:val="20"/>
                <w:lang w:eastAsia="pl-PL"/>
              </w:rPr>
              <w:t>promieniowaniem UV. min. opak. 450ml,  typu „K2 MOTOFIX” lub równoważne</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Mleczko</w:t>
            </w:r>
          </w:p>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z nabłyszczające</w:t>
            </w:r>
          </w:p>
          <w:p w:rsidR="000F596B" w:rsidRPr="00152AEC" w:rsidRDefault="000F596B" w:rsidP="00BA45DF">
            <w:pPr>
              <w:jc w:val="center"/>
              <w:rPr>
                <w:rFonts w:ascii="Arial" w:hAnsi="Arial" w:cs="Arial"/>
                <w:sz w:val="20"/>
                <w:szCs w:val="20"/>
              </w:rPr>
            </w:pPr>
            <w:r w:rsidRPr="00152AEC">
              <w:rPr>
                <w:rFonts w:ascii="Arial" w:eastAsia="Times New Roman" w:hAnsi="Arial" w:cs="Arial"/>
                <w:color w:val="000000"/>
                <w:sz w:val="20"/>
                <w:szCs w:val="20"/>
                <w:lang w:eastAsia="pl-PL"/>
              </w:rPr>
              <w:t>z dodatkiem wosku, zapewnia połysk oraz chroni lakier przed brudem, kwaśnym deszczem, promieniowaniem UV. Min. opak. 450ml</w:t>
            </w:r>
          </w:p>
        </w:tc>
      </w:tr>
      <w:tr w:rsidR="00BA45DF" w:rsidRPr="00152AEC" w:rsidTr="00BA45DF">
        <w:trPr>
          <w:trHeight w:val="1401"/>
        </w:trPr>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31.</w:t>
            </w:r>
          </w:p>
        </w:tc>
        <w:tc>
          <w:tcPr>
            <w:tcW w:w="2969" w:type="dxa"/>
            <w:vAlign w:val="center"/>
          </w:tcPr>
          <w:p w:rsidR="000F596B" w:rsidRPr="00152AEC" w:rsidRDefault="000F596B" w:rsidP="00BA45DF">
            <w:pPr>
              <w:jc w:val="center"/>
              <w:rPr>
                <w:rFonts w:ascii="Arial" w:hAnsi="Arial" w:cs="Arial"/>
                <w:sz w:val="20"/>
                <w:szCs w:val="20"/>
              </w:rPr>
            </w:pPr>
            <w:r w:rsidRPr="00152AEC">
              <w:rPr>
                <w:rFonts w:ascii="Arial" w:eastAsia="Times New Roman" w:hAnsi="Arial" w:cs="Arial"/>
                <w:color w:val="000000"/>
                <w:sz w:val="20"/>
                <w:szCs w:val="20"/>
                <w:lang w:eastAsia="pl-PL"/>
              </w:rPr>
              <w:t xml:space="preserve">Wosk samochodowy </w:t>
            </w:r>
            <w:r w:rsidR="00152AEC">
              <w:rPr>
                <w:rFonts w:ascii="Arial" w:eastAsia="Times New Roman" w:hAnsi="Arial" w:cs="Arial"/>
                <w:color w:val="000000"/>
                <w:sz w:val="20"/>
                <w:szCs w:val="20"/>
                <w:lang w:eastAsia="pl-PL"/>
              </w:rPr>
              <w:br/>
            </w:r>
            <w:r w:rsidRPr="00152AEC">
              <w:rPr>
                <w:rFonts w:ascii="Arial" w:eastAsia="Times New Roman" w:hAnsi="Arial" w:cs="Arial"/>
                <w:color w:val="000000"/>
                <w:sz w:val="20"/>
                <w:szCs w:val="20"/>
                <w:lang w:eastAsia="pl-PL"/>
              </w:rPr>
              <w:t xml:space="preserve">w płynie w butelce </w:t>
            </w:r>
            <w:r w:rsidR="00152AEC">
              <w:rPr>
                <w:rFonts w:ascii="Arial" w:eastAsia="Times New Roman" w:hAnsi="Arial" w:cs="Arial"/>
                <w:color w:val="000000"/>
                <w:sz w:val="20"/>
                <w:szCs w:val="20"/>
                <w:lang w:eastAsia="pl-PL"/>
              </w:rPr>
              <w:br/>
            </w:r>
            <w:r w:rsidRPr="00152AEC">
              <w:rPr>
                <w:rFonts w:ascii="Arial" w:eastAsia="Times New Roman" w:hAnsi="Arial" w:cs="Arial"/>
                <w:color w:val="000000"/>
                <w:sz w:val="20"/>
                <w:szCs w:val="20"/>
                <w:lang w:eastAsia="pl-PL"/>
              </w:rPr>
              <w:t>z rozpylaczem, min. opak. 700ml, K2 lub równoważny</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084941" w:rsidRPr="00152AEC" w:rsidRDefault="000F596B" w:rsidP="00BA45DF">
            <w:pPr>
              <w:jc w:val="center"/>
              <w:rPr>
                <w:rFonts w:ascii="Arial" w:hAnsi="Arial" w:cs="Arial"/>
                <w:sz w:val="20"/>
                <w:szCs w:val="20"/>
              </w:rPr>
            </w:pPr>
            <w:r w:rsidRPr="00152AEC">
              <w:rPr>
                <w:rFonts w:ascii="Arial" w:hAnsi="Arial" w:cs="Arial"/>
                <w:sz w:val="20"/>
                <w:szCs w:val="20"/>
              </w:rPr>
              <w:t>Wosk na mokro do nabłyszczania lakieru. Stosowany do wszystkich rodzajów lakieru. Min. opak. 700ml, butelka</w:t>
            </w:r>
          </w:p>
          <w:p w:rsidR="000F596B" w:rsidRPr="00152AEC" w:rsidRDefault="000F596B" w:rsidP="00BA45DF">
            <w:pPr>
              <w:jc w:val="center"/>
              <w:rPr>
                <w:rFonts w:ascii="Arial" w:hAnsi="Arial" w:cs="Arial"/>
                <w:sz w:val="20"/>
                <w:szCs w:val="20"/>
              </w:rPr>
            </w:pPr>
            <w:r w:rsidRPr="00152AEC">
              <w:rPr>
                <w:rFonts w:ascii="Arial" w:hAnsi="Arial" w:cs="Arial"/>
                <w:sz w:val="20"/>
                <w:szCs w:val="20"/>
              </w:rPr>
              <w:t>z rozpylaczem.</w:t>
            </w:r>
          </w:p>
        </w:tc>
      </w:tr>
      <w:tr w:rsidR="00BA45DF" w:rsidRPr="00152AEC" w:rsidTr="00BA45DF">
        <w:tc>
          <w:tcPr>
            <w:tcW w:w="1101" w:type="dxa"/>
            <w:vAlign w:val="center"/>
          </w:tcPr>
          <w:p w:rsidR="000F596B" w:rsidRPr="00152AEC" w:rsidRDefault="000F596B" w:rsidP="00BA45DF">
            <w:pPr>
              <w:jc w:val="center"/>
              <w:rPr>
                <w:rFonts w:ascii="Arial" w:hAnsi="Arial" w:cs="Arial"/>
                <w:sz w:val="20"/>
                <w:szCs w:val="20"/>
              </w:rPr>
            </w:pPr>
            <w:r w:rsidRPr="00152AEC">
              <w:rPr>
                <w:rFonts w:ascii="Arial" w:hAnsi="Arial" w:cs="Arial"/>
                <w:sz w:val="20"/>
                <w:szCs w:val="20"/>
              </w:rPr>
              <w:t>32.</w:t>
            </w:r>
          </w:p>
        </w:tc>
        <w:tc>
          <w:tcPr>
            <w:tcW w:w="2969" w:type="dxa"/>
            <w:vAlign w:val="center"/>
          </w:tcPr>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Preparat do czyszczenia</w:t>
            </w:r>
          </w:p>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i konserwacji kokpitu. Kompozycja chemiczna oparta na bazie silikonu</w:t>
            </w:r>
          </w:p>
          <w:p w:rsidR="000F596B"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i specjalnych</w:t>
            </w:r>
            <w:r w:rsidR="00084941" w:rsidRPr="00152AEC">
              <w:rPr>
                <w:rFonts w:ascii="Arial" w:eastAsia="Times New Roman" w:hAnsi="Arial" w:cs="Arial"/>
                <w:color w:val="000000"/>
                <w:sz w:val="20"/>
                <w:szCs w:val="20"/>
                <w:lang w:eastAsia="pl-PL"/>
              </w:rPr>
              <w:t xml:space="preserve"> </w:t>
            </w:r>
            <w:r w:rsidRPr="00152AEC">
              <w:rPr>
                <w:rFonts w:ascii="Arial" w:eastAsia="Times New Roman" w:hAnsi="Arial" w:cs="Arial"/>
                <w:color w:val="000000"/>
                <w:sz w:val="20"/>
                <w:szCs w:val="20"/>
                <w:lang w:eastAsia="pl-PL"/>
              </w:rPr>
              <w:t>rozpuszczalników, chroni przed promieniowaniem słonecznym,</w:t>
            </w:r>
            <w:r w:rsidR="00BA45DF">
              <w:rPr>
                <w:rFonts w:ascii="Arial" w:eastAsia="Times New Roman" w:hAnsi="Arial" w:cs="Arial"/>
                <w:color w:val="000000"/>
                <w:sz w:val="20"/>
                <w:szCs w:val="20"/>
                <w:lang w:eastAsia="pl-PL"/>
              </w:rPr>
              <w:t xml:space="preserve"> </w:t>
            </w:r>
            <w:r w:rsidRPr="00152AEC">
              <w:rPr>
                <w:rFonts w:ascii="Arial" w:eastAsia="Times New Roman" w:hAnsi="Arial" w:cs="Arial"/>
                <w:color w:val="000000"/>
                <w:sz w:val="20"/>
                <w:szCs w:val="20"/>
                <w:lang w:eastAsia="pl-PL"/>
              </w:rPr>
              <w:t>antystatyczny, min. opak. 750ml, aplikacja: spray, typu PLAK lub równoważny</w:t>
            </w:r>
          </w:p>
        </w:tc>
        <w:tc>
          <w:tcPr>
            <w:tcW w:w="1706" w:type="dxa"/>
            <w:vAlign w:val="center"/>
          </w:tcPr>
          <w:p w:rsidR="000F596B" w:rsidRPr="00152AEC" w:rsidRDefault="000F596B" w:rsidP="00BA45DF">
            <w:pPr>
              <w:jc w:val="center"/>
              <w:rPr>
                <w:rFonts w:ascii="Arial" w:hAnsi="Arial" w:cs="Arial"/>
                <w:sz w:val="20"/>
                <w:szCs w:val="20"/>
              </w:rPr>
            </w:pPr>
          </w:p>
        </w:tc>
        <w:tc>
          <w:tcPr>
            <w:tcW w:w="2943" w:type="dxa"/>
            <w:vAlign w:val="center"/>
          </w:tcPr>
          <w:p w:rsidR="00084941" w:rsidRPr="00152AEC" w:rsidRDefault="000F596B" w:rsidP="00BA45DF">
            <w:pPr>
              <w:jc w:val="center"/>
              <w:rPr>
                <w:rFonts w:ascii="Arial" w:eastAsia="Times New Roman" w:hAnsi="Arial" w:cs="Arial"/>
                <w:color w:val="000000"/>
                <w:sz w:val="20"/>
                <w:szCs w:val="20"/>
                <w:lang w:eastAsia="pl-PL"/>
              </w:rPr>
            </w:pPr>
            <w:r w:rsidRPr="00152AEC">
              <w:rPr>
                <w:rFonts w:ascii="Arial" w:eastAsia="Times New Roman" w:hAnsi="Arial" w:cs="Arial"/>
                <w:color w:val="000000"/>
                <w:sz w:val="20"/>
                <w:szCs w:val="20"/>
                <w:lang w:eastAsia="pl-PL"/>
              </w:rPr>
              <w:t>Preparat do czyszczenia</w:t>
            </w:r>
          </w:p>
          <w:p w:rsidR="000F596B" w:rsidRPr="00152AEC" w:rsidRDefault="000F596B" w:rsidP="00BA45DF">
            <w:pPr>
              <w:jc w:val="center"/>
              <w:rPr>
                <w:rFonts w:ascii="Arial" w:hAnsi="Arial" w:cs="Arial"/>
                <w:sz w:val="20"/>
                <w:szCs w:val="20"/>
              </w:rPr>
            </w:pPr>
            <w:r w:rsidRPr="00152AEC">
              <w:rPr>
                <w:rFonts w:ascii="Arial" w:eastAsia="Times New Roman" w:hAnsi="Arial" w:cs="Arial"/>
                <w:color w:val="000000"/>
                <w:sz w:val="20"/>
                <w:szCs w:val="20"/>
                <w:lang w:eastAsia="pl-PL"/>
              </w:rPr>
              <w:t>i konserwacji kokpitu. Odnawia i chroni kokpit, posiada właściwości antystatyczne, chroni przed promieniowaniem UV, pozostawia przyjemny zapach. Min. opak. 750ml – spray.</w:t>
            </w:r>
          </w:p>
        </w:tc>
      </w:tr>
    </w:tbl>
    <w:p w:rsidR="000F596B" w:rsidRPr="00BA45DF" w:rsidRDefault="000F596B" w:rsidP="00BA45DF">
      <w:pPr>
        <w:jc w:val="both"/>
        <w:rPr>
          <w:rFonts w:ascii="Arial" w:hAnsi="Arial" w:cs="Arial"/>
        </w:rPr>
      </w:pPr>
      <w:r w:rsidRPr="00BA45DF">
        <w:rPr>
          <w:rFonts w:ascii="Arial" w:hAnsi="Arial" w:cs="Arial"/>
        </w:rPr>
        <w:t>Uwaga: Wykaz produktów równoważnych składa się wraz z ofertą.</w:t>
      </w:r>
    </w:p>
    <w:p w:rsidR="009462AE" w:rsidRPr="006C62EC" w:rsidRDefault="000F596B" w:rsidP="00BA45DF">
      <w:pPr>
        <w:jc w:val="both"/>
        <w:rPr>
          <w:rFonts w:ascii="Arial" w:hAnsi="Arial" w:cs="Arial"/>
        </w:rPr>
      </w:pPr>
      <w:r w:rsidRPr="00BA45DF">
        <w:rPr>
          <w:rFonts w:ascii="Arial" w:hAnsi="Arial" w:cs="Arial"/>
        </w:rPr>
        <w:t>Uwaga: Wykaz należy wypełnić tylko w tej pozycji, w której Wykonawca wskazuje produkt równoważny.</w:t>
      </w:r>
    </w:p>
    <w:p w:rsidR="009462AE" w:rsidRPr="00BA45DF" w:rsidRDefault="00BA45DF" w:rsidP="00BA45DF">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1D5ECA" w:rsidRPr="00A820B7" w:rsidRDefault="00CD1F02" w:rsidP="009462AE">
      <w:pPr>
        <w:jc w:val="right"/>
        <w:rPr>
          <w:rFonts w:ascii="Arial" w:hAnsi="Arial" w:cs="Arial"/>
          <w:i/>
        </w:rPr>
      </w:pPr>
      <w:r>
        <w:rPr>
          <w:rFonts w:ascii="Arial" w:hAnsi="Arial" w:cs="Arial"/>
          <w:i/>
        </w:rPr>
        <w:lastRenderedPageBreak/>
        <w:t>Z</w:t>
      </w:r>
      <w:r w:rsidR="006C62EC">
        <w:rPr>
          <w:rFonts w:ascii="Arial" w:hAnsi="Arial" w:cs="Arial"/>
          <w:i/>
        </w:rPr>
        <w:t xml:space="preserve">ałącznik nr </w:t>
      </w:r>
      <w:r w:rsidR="00BA45DF">
        <w:rPr>
          <w:rFonts w:ascii="Arial" w:hAnsi="Arial" w:cs="Arial"/>
          <w:i/>
        </w:rPr>
        <w:t>4</w:t>
      </w:r>
      <w:r w:rsidR="001D5ECA" w:rsidRPr="00A820B7">
        <w:rPr>
          <w:rFonts w:ascii="Arial" w:hAnsi="Arial" w:cs="Arial"/>
          <w:i/>
        </w:rPr>
        <w:t xml:space="preserve">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1D5ECA" w:rsidRPr="00A820B7" w:rsidRDefault="001D5ECA" w:rsidP="00A820B7">
      <w:pPr>
        <w:suppressAutoHyphens/>
        <w:spacing w:after="0"/>
        <w:ind w:left="3540" w:firstLine="708"/>
        <w:jc w:val="both"/>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1D5ECA" w:rsidP="00A820B7">
      <w:pPr>
        <w:suppressAutoHyphens/>
        <w:spacing w:after="0"/>
        <w:ind w:left="2124" w:firstLine="708"/>
        <w:jc w:val="both"/>
        <w:rPr>
          <w:rFonts w:ascii="Arial" w:eastAsia="Times New Roman" w:hAnsi="Arial" w:cs="Arial"/>
          <w:b/>
          <w:i/>
          <w:color w:val="FF0000"/>
          <w:lang w:eastAsia="ar-SA"/>
        </w:rPr>
      </w:pPr>
      <w:r w:rsidRPr="00A820B7">
        <w:rPr>
          <w:rFonts w:ascii="Arial" w:eastAsia="Times New Roman" w:hAnsi="Arial" w:cs="Arial"/>
          <w:b/>
          <w:i/>
          <w:color w:val="FF0000"/>
          <w:lang w:eastAsia="ar-SA"/>
        </w:rPr>
        <w:t xml:space="preserve">  (oświ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rsidR="001D5ECA" w:rsidRPr="00A820B7" w:rsidRDefault="001D5ECA" w:rsidP="00A820B7">
      <w:pPr>
        <w:spacing w:after="0"/>
        <w:ind w:left="2832" w:firstLine="708"/>
        <w:jc w:val="both"/>
        <w:rPr>
          <w:rFonts w:ascii="Arial" w:eastAsia="Calibri" w:hAnsi="Arial" w:cs="Arial"/>
          <w:b/>
          <w:color w:val="000000" w:themeColor="text1"/>
          <w:u w:val="single"/>
        </w:rPr>
      </w:pPr>
      <w:r w:rsidRPr="00A820B7">
        <w:rPr>
          <w:rFonts w:ascii="Arial" w:eastAsia="Calibri" w:hAnsi="Arial" w:cs="Arial"/>
          <w:b/>
          <w:color w:val="000000" w:themeColor="text1"/>
          <w:u w:val="single"/>
        </w:rPr>
        <w:t>Oświadczenie Wykonawcy</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składane na podstawie art. 125 ust. 1 ustawy z dnia 11 września 2019 r.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 Prawo zamówień publicznych (dalej jako: ustawa Pzp),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BA45DF">
        <w:rPr>
          <w:rFonts w:ascii="Arial" w:eastAsia="Calibri" w:hAnsi="Arial" w:cs="Arial"/>
          <w:b/>
          <w:color w:val="000000" w:themeColor="text1"/>
        </w:rPr>
        <w:t>10</w:t>
      </w:r>
      <w:r w:rsidRPr="00A820B7">
        <w:rPr>
          <w:rFonts w:ascii="Arial" w:eastAsia="Calibri" w:hAnsi="Arial" w:cs="Arial"/>
          <w:b/>
          <w:color w:val="000000" w:themeColor="text1"/>
        </w:rPr>
        <w:t>/202</w:t>
      </w:r>
      <w:r w:rsidR="00BA45DF">
        <w:rPr>
          <w:rFonts w:ascii="Arial" w:eastAsia="Calibri" w:hAnsi="Arial" w:cs="Arial"/>
          <w:b/>
          <w:color w:val="000000" w:themeColor="text1"/>
        </w:rPr>
        <w:t>2</w:t>
      </w:r>
    </w:p>
    <w:p w:rsidR="001D5ECA" w:rsidRPr="00A820B7" w:rsidRDefault="001D5ECA"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26089B">
      <w:pPr>
        <w:numPr>
          <w:ilvl w:val="0"/>
          <w:numId w:val="63"/>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1D5ECA" w:rsidRPr="00A820B7" w:rsidRDefault="001D5ECA" w:rsidP="00A820B7">
      <w:pPr>
        <w:spacing w:after="0"/>
        <w:jc w:val="both"/>
        <w:rPr>
          <w:rFonts w:ascii="Arial" w:hAnsi="Arial" w:cs="Arial"/>
          <w:b/>
          <w:color w:val="000000" w:themeColor="text1"/>
        </w:rPr>
      </w:pPr>
      <w:r w:rsidRPr="00A820B7">
        <w:rPr>
          <w:rFonts w:ascii="Arial" w:eastAsia="Calibri" w:hAnsi="Arial" w:cs="Arial"/>
          <w:color w:val="000000" w:themeColor="text1"/>
        </w:rPr>
        <w:t xml:space="preserve">na potrzeby postępowania o udzielenie zamówienia publicznego pod nazwą: </w:t>
      </w:r>
      <w:r w:rsidR="00BA45DF">
        <w:rPr>
          <w:rFonts w:ascii="Arial" w:hAnsi="Arial" w:cs="Arial"/>
          <w:b/>
        </w:rPr>
        <w:t>D</w:t>
      </w:r>
      <w:r w:rsidR="00BA45DF" w:rsidRPr="00551BD6">
        <w:rPr>
          <w:rFonts w:ascii="Arial" w:hAnsi="Arial" w:cs="Arial"/>
          <w:b/>
        </w:rPr>
        <w:t xml:space="preserve">ostawa fabrycznie nowych wyrobów: środków czyszczących i polerujących wraz </w:t>
      </w:r>
      <w:r w:rsidR="00BA45DF">
        <w:rPr>
          <w:rFonts w:ascii="Arial" w:hAnsi="Arial" w:cs="Arial"/>
          <w:b/>
        </w:rPr>
        <w:br/>
      </w:r>
      <w:r w:rsidR="00BA45DF" w:rsidRPr="00551BD6">
        <w:rPr>
          <w:rFonts w:ascii="Arial" w:hAnsi="Arial" w:cs="Arial"/>
          <w:b/>
        </w:rPr>
        <w:t>z transportem i rozładunkiem do magazynów Zamawiającego</w:t>
      </w:r>
      <w:r w:rsidR="00BA45DF">
        <w:rPr>
          <w:rFonts w:ascii="Arial" w:hAnsi="Arial" w:cs="Arial"/>
          <w:b/>
        </w:rPr>
        <w:t xml:space="preserve"> </w:t>
      </w:r>
      <w:r w:rsidR="00BA45DF" w:rsidRPr="00390887">
        <w:rPr>
          <w:rFonts w:ascii="Arial" w:hAnsi="Arial" w:cs="Arial"/>
          <w:b/>
        </w:rPr>
        <w:t>dla służby czołgowo-samochodowej, nr sprawy: ZP/TP/</w:t>
      </w:r>
      <w:r w:rsidR="00BA45DF">
        <w:rPr>
          <w:rFonts w:ascii="Arial" w:hAnsi="Arial" w:cs="Arial"/>
          <w:b/>
        </w:rPr>
        <w:t>10</w:t>
      </w:r>
      <w:r w:rsidR="00BA45DF" w:rsidRPr="00390887">
        <w:rPr>
          <w:rFonts w:ascii="Arial" w:hAnsi="Arial" w:cs="Arial"/>
          <w:b/>
        </w:rPr>
        <w:t>/202</w:t>
      </w:r>
      <w:r w:rsidR="00BA45DF">
        <w:rPr>
          <w:rFonts w:ascii="Arial" w:hAnsi="Arial" w:cs="Arial"/>
          <w:b/>
        </w:rPr>
        <w:t>2</w:t>
      </w:r>
    </w:p>
    <w:p w:rsidR="001D5ECA" w:rsidRPr="00A820B7" w:rsidRDefault="001D5ECA" w:rsidP="00A820B7">
      <w:pPr>
        <w:spacing w:after="0"/>
        <w:contextualSpacing/>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spełniam - samodzielnie / przy udziale innych podmiotów zgodnie z art. 118 ust. 1 Ustawy Pzp*</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w:t>
      </w:r>
      <w:r w:rsidR="00735007">
        <w:rPr>
          <w:rFonts w:ascii="Arial" w:eastAsia="Calibri" w:hAnsi="Arial" w:cs="Arial"/>
          <w:b/>
          <w:color w:val="000000" w:themeColor="text1"/>
        </w:rPr>
        <w:t>C</w:t>
      </w:r>
      <w:r w:rsidRPr="00A820B7">
        <w:rPr>
          <w:rFonts w:ascii="Arial" w:eastAsia="Calibri" w:hAnsi="Arial" w:cs="Arial"/>
          <w:b/>
          <w:color w:val="000000" w:themeColor="text1"/>
        </w:rPr>
        <w:t xml:space="preserve"> Specyfikacji Warunków Zamówienia pod nazwą: </w:t>
      </w:r>
      <w:r w:rsidR="00BA45DF">
        <w:rPr>
          <w:rFonts w:ascii="Arial" w:eastAsia="Calibri" w:hAnsi="Arial" w:cs="Arial"/>
          <w:b/>
          <w:color w:val="000000" w:themeColor="text1"/>
        </w:rPr>
        <w:t>......................</w:t>
      </w:r>
      <w:r w:rsidR="00A820B7">
        <w:rPr>
          <w:rFonts w:ascii="Arial" w:eastAsia="Calibri" w:hAnsi="Arial" w:cs="Arial"/>
          <w:b/>
          <w:color w:val="000000" w:themeColor="text1"/>
        </w:rPr>
        <w:t xml:space="preserve">................................................................................................ </w:t>
      </w:r>
      <w:r w:rsidRPr="00A820B7">
        <w:rPr>
          <w:rFonts w:ascii="Arial" w:eastAsia="Calibri" w:hAnsi="Arial" w:cs="Arial"/>
          <w:b/>
          <w:color w:val="000000" w:themeColor="text1"/>
        </w:rPr>
        <w:t>.........................................................................................................................................................</w:t>
      </w:r>
      <w:r w:rsidR="006C3159" w:rsidRPr="00A820B7">
        <w:rPr>
          <w:rFonts w:ascii="Arial" w:eastAsia="Calibri" w:hAnsi="Arial" w:cs="Arial"/>
          <w:b/>
          <w:color w:val="000000" w:themeColor="text1"/>
        </w:rPr>
        <w:t>..............................</w:t>
      </w:r>
      <w:r w:rsidRPr="00A820B7">
        <w:rPr>
          <w:rFonts w:ascii="Arial" w:eastAsia="Calibri" w:hAnsi="Arial" w:cs="Arial"/>
          <w:b/>
          <w:color w:val="000000" w:themeColor="text1"/>
        </w:rPr>
        <w:t>...............................................................................................</w:t>
      </w:r>
    </w:p>
    <w:p w:rsidR="001D5ECA" w:rsidRPr="00A820B7" w:rsidRDefault="001D5ECA" w:rsidP="00A820B7">
      <w:pPr>
        <w:spacing w:after="0"/>
        <w:jc w:val="both"/>
        <w:rPr>
          <w:rFonts w:ascii="Arial" w:eastAsia="Calibri" w:hAnsi="Arial" w:cs="Arial"/>
          <w:b/>
          <w:color w:val="000000" w:themeColor="text1"/>
          <w:u w:val="single"/>
        </w:rPr>
      </w:pPr>
      <w:r w:rsidRPr="00A820B7">
        <w:rPr>
          <w:rFonts w:ascii="Arial" w:eastAsia="Calibri" w:hAnsi="Arial" w:cs="Arial"/>
          <w:b/>
          <w:color w:val="000000" w:themeColor="text1"/>
        </w:rPr>
        <w:t>……………………………………………………………………………………………………</w:t>
      </w:r>
      <w:r w:rsidR="00A820B7">
        <w:rPr>
          <w:rFonts w:ascii="Arial" w:eastAsia="Calibri" w:hAnsi="Arial" w:cs="Arial"/>
          <w:b/>
          <w:color w:val="000000" w:themeColor="text1"/>
        </w:rPr>
        <w:br/>
      </w:r>
      <w:r w:rsidRPr="00A820B7">
        <w:rPr>
          <w:rFonts w:ascii="Arial" w:eastAsia="Calibri" w:hAnsi="Arial" w:cs="Arial"/>
          <w:color w:val="000000" w:themeColor="text1"/>
        </w:rPr>
        <w:t xml:space="preserve">* </w:t>
      </w:r>
      <w:r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color w:val="000000" w:themeColor="text1"/>
        </w:rPr>
      </w:pPr>
      <w:r w:rsidRPr="00A820B7">
        <w:rPr>
          <w:rFonts w:ascii="Arial" w:eastAsia="Calibri" w:hAnsi="Arial" w:cs="Arial"/>
          <w:b/>
          <w:color w:val="000000" w:themeColor="text1"/>
        </w:rPr>
        <w:t>INFORMACJA W ZWIĄZKU Z POLEGANIEM NA ZASOBACH INNYCH PODMIOTÓW</w:t>
      </w:r>
      <w:r w:rsidRPr="00A820B7">
        <w:rPr>
          <w:rFonts w:ascii="Arial" w:eastAsia="Calibri" w:hAnsi="Arial" w:cs="Arial"/>
          <w:color w:val="000000" w:themeColor="text1"/>
        </w:rPr>
        <w:t xml:space="preserve">: </w:t>
      </w:r>
    </w:p>
    <w:p w:rsidR="00BA45DF"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że w celu wykazania spełniania warunków udziału w postępowaniu, określonych przez Zamawiającego w</w:t>
      </w:r>
      <w:r w:rsidRPr="00A820B7">
        <w:rPr>
          <w:rFonts w:ascii="Arial" w:eastAsia="Calibri" w:hAnsi="Arial" w:cs="Arial"/>
          <w:b/>
          <w:color w:val="000000" w:themeColor="text1"/>
        </w:rPr>
        <w:t xml:space="preserve"> Rozdziale XI lit. </w:t>
      </w:r>
      <w:r w:rsidR="00735007">
        <w:rPr>
          <w:rFonts w:ascii="Arial" w:eastAsia="Calibri" w:hAnsi="Arial" w:cs="Arial"/>
          <w:b/>
          <w:color w:val="000000" w:themeColor="text1"/>
        </w:rPr>
        <w:t>C</w:t>
      </w:r>
      <w:r w:rsidRPr="00A820B7">
        <w:rPr>
          <w:rFonts w:ascii="Arial" w:eastAsia="Calibri" w:hAnsi="Arial" w:cs="Arial"/>
          <w:b/>
          <w:color w:val="000000" w:themeColor="text1"/>
        </w:rPr>
        <w:t xml:space="preserve">  Specyfikacji Warunków Zamówienia</w:t>
      </w:r>
      <w:r w:rsidRPr="00A820B7">
        <w:rPr>
          <w:rFonts w:ascii="Arial" w:eastAsia="Calibri" w:hAnsi="Arial" w:cs="Arial"/>
          <w:color w:val="000000" w:themeColor="text1"/>
        </w:rPr>
        <w:t xml:space="preserve"> polegam na zasobach następującego/-</w:t>
      </w:r>
      <w:proofErr w:type="spellStart"/>
      <w:r w:rsidRPr="00A820B7">
        <w:rPr>
          <w:rFonts w:ascii="Arial" w:eastAsia="Calibri" w:hAnsi="Arial" w:cs="Arial"/>
          <w:color w:val="000000" w:themeColor="text1"/>
        </w:rPr>
        <w:t>ych</w:t>
      </w:r>
      <w:proofErr w:type="spellEnd"/>
      <w:r w:rsidRPr="00A820B7">
        <w:rPr>
          <w:rFonts w:ascii="Arial" w:eastAsia="Calibri" w:hAnsi="Arial" w:cs="Arial"/>
          <w:color w:val="000000" w:themeColor="text1"/>
        </w:rPr>
        <w:t xml:space="preserve">  podmiotu/ów: </w:t>
      </w:r>
    </w:p>
    <w:p w:rsidR="001D5ECA" w:rsidRPr="00A820B7" w:rsidRDefault="001D5ECA" w:rsidP="00BA45DF">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BA45DF">
        <w:rPr>
          <w:rFonts w:ascii="Arial" w:eastAsia="Calibri" w:hAnsi="Arial" w:cs="Arial"/>
          <w:color w:val="000000" w:themeColor="text1"/>
        </w:rPr>
        <w:t>....</w:t>
      </w:r>
      <w:r w:rsidRPr="00A820B7">
        <w:rPr>
          <w:rFonts w:ascii="Arial" w:eastAsia="Calibri" w:hAnsi="Arial" w:cs="Arial"/>
          <w:color w:val="000000" w:themeColor="text1"/>
        </w:rPr>
        <w:t>……………………………………………………………………………………………………</w:t>
      </w:r>
    </w:p>
    <w:p w:rsidR="001D5ECA" w:rsidRPr="00A820B7" w:rsidRDefault="001D5ECA" w:rsidP="00BA45DF">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w następującym zakresie: </w:t>
      </w:r>
      <w:r w:rsidR="00A820B7">
        <w:rPr>
          <w:rFonts w:ascii="Arial" w:eastAsia="Calibri" w:hAnsi="Arial" w:cs="Arial"/>
          <w:color w:val="000000" w:themeColor="text1"/>
        </w:rPr>
        <w:t xml:space="preserve">................................................................................................ </w:t>
      </w: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00BA45DF">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color w:val="000000" w:themeColor="text1"/>
        </w:rPr>
        <w:t>…………………………………………………………………………………</w:t>
      </w:r>
      <w:r w:rsidR="00BA45DF">
        <w:rPr>
          <w:rFonts w:ascii="Arial" w:eastAsia="Calibri" w:hAnsi="Arial" w:cs="Arial"/>
          <w:color w:val="000000" w:themeColor="text1"/>
        </w:rPr>
        <w:t>..</w:t>
      </w: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00BA45DF">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br/>
      </w:r>
      <w:r w:rsidRPr="00A820B7">
        <w:rPr>
          <w:rFonts w:ascii="Arial" w:eastAsia="Calibri" w:hAnsi="Arial" w:cs="Arial"/>
          <w:i/>
          <w:color w:val="000000" w:themeColor="text1"/>
        </w:rPr>
        <w:t xml:space="preserve">(wskazać podmiot i określić odpowiedni zakres dla wskazanego podmiotu). </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26089B">
      <w:pPr>
        <w:numPr>
          <w:ilvl w:val="0"/>
          <w:numId w:val="63"/>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lastRenderedPageBreak/>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7174EA" w:rsidRPr="00A820B7" w:rsidRDefault="001D5ECA" w:rsidP="00BA45DF">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BA45DF">
        <w:rPr>
          <w:rFonts w:ascii="Arial" w:hAnsi="Arial" w:cs="Arial"/>
          <w:b/>
        </w:rPr>
        <w:t>D</w:t>
      </w:r>
      <w:r w:rsidR="00BA45DF" w:rsidRPr="00551BD6">
        <w:rPr>
          <w:rFonts w:ascii="Arial" w:hAnsi="Arial" w:cs="Arial"/>
          <w:b/>
        </w:rPr>
        <w:t xml:space="preserve">ostawa fabrycznie nowych wyrobów: środków czyszczących i polerujących wraz </w:t>
      </w:r>
      <w:r w:rsidR="00BA45DF">
        <w:rPr>
          <w:rFonts w:ascii="Arial" w:hAnsi="Arial" w:cs="Arial"/>
          <w:b/>
        </w:rPr>
        <w:br/>
      </w:r>
      <w:r w:rsidR="00BA45DF" w:rsidRPr="00551BD6">
        <w:rPr>
          <w:rFonts w:ascii="Arial" w:hAnsi="Arial" w:cs="Arial"/>
          <w:b/>
        </w:rPr>
        <w:t>z transportem i rozładunkiem do magazynów Zamawiającego</w:t>
      </w:r>
      <w:r w:rsidR="00BA45DF">
        <w:rPr>
          <w:rFonts w:ascii="Arial" w:hAnsi="Arial" w:cs="Arial"/>
          <w:b/>
        </w:rPr>
        <w:t xml:space="preserve"> </w:t>
      </w:r>
      <w:r w:rsidR="00BA45DF" w:rsidRPr="00390887">
        <w:rPr>
          <w:rFonts w:ascii="Arial" w:hAnsi="Arial" w:cs="Arial"/>
          <w:b/>
        </w:rPr>
        <w:t>dla służby czołgowo-samochodowej, nr sprawy: ZP/TP/</w:t>
      </w:r>
      <w:r w:rsidR="00BA45DF">
        <w:rPr>
          <w:rFonts w:ascii="Arial" w:hAnsi="Arial" w:cs="Arial"/>
          <w:b/>
        </w:rPr>
        <w:t>10</w:t>
      </w:r>
      <w:r w:rsidR="00BA45DF" w:rsidRPr="00390887">
        <w:rPr>
          <w:rFonts w:ascii="Arial" w:hAnsi="Arial" w:cs="Arial"/>
          <w:b/>
        </w:rPr>
        <w:t>/202</w:t>
      </w:r>
      <w:r w:rsidR="00BA45DF">
        <w:rPr>
          <w:rFonts w:ascii="Arial" w:hAnsi="Arial" w:cs="Arial"/>
          <w:b/>
        </w:rPr>
        <w:t>2</w:t>
      </w: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26089B">
      <w:pPr>
        <w:numPr>
          <w:ilvl w:val="0"/>
          <w:numId w:val="64"/>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art. 108 ust. 1 ustawy Pzp.</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 xml:space="preserve">ustawy Pzp.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że w związku z ww. okolicznością, na podstawie art. 110 ust. 2 ustawy Pzp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PODMIOTU, NA KTÓREGO ZASOBY POWOŁUJE SIĘ WYKONAWCA:</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t>
      </w:r>
      <w:r w:rsidRPr="00A820B7">
        <w:rPr>
          <w:rFonts w:ascii="Arial" w:eastAsia="Calibri" w:hAnsi="Arial" w:cs="Arial"/>
          <w:b/>
          <w:color w:val="000000" w:themeColor="text1"/>
        </w:rPr>
        <w:t>następujący/-e podmiot/-ty</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na którego/-</w:t>
      </w:r>
      <w:proofErr w:type="spellStart"/>
      <w:r w:rsidRPr="00A820B7">
        <w:rPr>
          <w:rFonts w:ascii="Arial" w:eastAsia="Calibri" w:hAnsi="Arial" w:cs="Arial"/>
          <w:b/>
          <w:color w:val="000000" w:themeColor="text1"/>
        </w:rPr>
        <w:t>ych</w:t>
      </w:r>
      <w:proofErr w:type="spellEnd"/>
      <w:r w:rsidRPr="00A820B7">
        <w:rPr>
          <w:rFonts w:ascii="Arial" w:eastAsia="Calibri" w:hAnsi="Arial" w:cs="Arial"/>
          <w:b/>
          <w:color w:val="000000" w:themeColor="text1"/>
        </w:rPr>
        <w:t xml:space="preserve"> zasoby powołuję się </w:t>
      </w:r>
      <w:r w:rsidRPr="00A820B7">
        <w:rPr>
          <w:rFonts w:ascii="Arial" w:eastAsia="Calibri" w:hAnsi="Arial" w:cs="Arial"/>
          <w:b/>
          <w:color w:val="000000" w:themeColor="text1"/>
        </w:rPr>
        <w:br/>
        <w:t>w niniejszym postępowaniu, t</w:t>
      </w:r>
      <w:r w:rsidRPr="00A820B7">
        <w:rPr>
          <w:rFonts w:ascii="Arial" w:eastAsia="Calibri" w:hAnsi="Arial" w:cs="Arial"/>
          <w:color w:val="000000" w:themeColor="text1"/>
        </w:rPr>
        <w:t>j.:</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A820B7" w:rsidRDefault="001D5EC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PODWYKONAWCY NIEBĘDĄCEGO PODMIOTEM, NA KTÓREGO ZASOBY POWOŁUJE SIĘ WYKONAWCA:</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że następujący/-e podmiot/-y, będący/-e podwykonawcą/-</w:t>
      </w:r>
      <w:proofErr w:type="spellStart"/>
      <w:r w:rsidRPr="00A820B7">
        <w:rPr>
          <w:rFonts w:ascii="Arial" w:eastAsia="Calibri" w:hAnsi="Arial" w:cs="Arial"/>
          <w:b/>
          <w:color w:val="000000" w:themeColor="text1"/>
        </w:rPr>
        <w:t>ami</w:t>
      </w:r>
      <w:proofErr w:type="spellEnd"/>
      <w:r w:rsidRPr="00A820B7">
        <w:rPr>
          <w:rFonts w:ascii="Arial" w:eastAsia="Calibri" w:hAnsi="Arial" w:cs="Arial"/>
          <w:color w:val="000000" w:themeColor="text1"/>
        </w:rPr>
        <w:t>: ……………………………………………………………………..….………………………………</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t xml:space="preserve"> </w:t>
      </w: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w:t>
      </w: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podlega/ą wykluczeniu  z postępowania o udzielenie zamówienia</w:t>
      </w:r>
      <w:r w:rsidRPr="00A820B7">
        <w:rPr>
          <w:rFonts w:ascii="Arial" w:eastAsia="Calibri" w:hAnsi="Arial" w:cs="Arial"/>
          <w:color w:val="000000" w:themeColor="text1"/>
        </w:rPr>
        <w:t>.</w:t>
      </w:r>
    </w:p>
    <w:p w:rsidR="006C3159" w:rsidRDefault="006C3159"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8E0498" w:rsidRDefault="008E0498" w:rsidP="00A820B7">
      <w:pPr>
        <w:suppressAutoHyphens/>
        <w:spacing w:after="0"/>
        <w:ind w:left="3540" w:firstLine="708"/>
        <w:rPr>
          <w:rFonts w:ascii="Arial" w:eastAsia="Calibri" w:hAnsi="Arial" w:cs="Arial"/>
          <w:i/>
          <w:color w:val="000000" w:themeColor="text1"/>
        </w:rPr>
      </w:pPr>
    </w:p>
    <w:p w:rsidR="005B1FAA" w:rsidRDefault="005B1FA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lastRenderedPageBreak/>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Default="001D5ECA" w:rsidP="00A820B7">
      <w:pPr>
        <w:spacing w:after="0"/>
        <w:jc w:val="both"/>
        <w:rPr>
          <w:rFonts w:ascii="Arial" w:eastAsia="Calibri" w:hAnsi="Arial" w:cs="Arial"/>
          <w:b/>
          <w:color w:val="FF0000"/>
        </w:rPr>
      </w:pPr>
    </w:p>
    <w:p w:rsidR="005B1FAA" w:rsidRDefault="005B1FAA" w:rsidP="00A820B7">
      <w:pPr>
        <w:spacing w:after="0"/>
        <w:jc w:val="both"/>
        <w:rPr>
          <w:rFonts w:ascii="Arial" w:eastAsia="Calibri" w:hAnsi="Arial" w:cs="Arial"/>
          <w:b/>
          <w:color w:val="FF0000"/>
        </w:rPr>
      </w:pPr>
    </w:p>
    <w:p w:rsidR="005B1FAA" w:rsidRDefault="005B1FAA" w:rsidP="005B1FAA">
      <w:pPr>
        <w:spacing w:after="0"/>
        <w:jc w:val="both"/>
        <w:rPr>
          <w:rFonts w:ascii="Arial" w:eastAsia="Calibri" w:hAnsi="Arial" w:cs="Arial"/>
          <w:i/>
        </w:rPr>
      </w:pPr>
      <w:r>
        <w:rPr>
          <w:rFonts w:ascii="Arial" w:eastAsia="Calibri" w:hAnsi="Arial" w:cs="Arial"/>
          <w:i/>
        </w:rPr>
        <w:t xml:space="preserve">Wskazuję, że na podst. art. 274 ust 4 ustawy Pzp, następujące podmiotowe środki dowodowe, tj.: …………………………........................................................ </w:t>
      </w:r>
      <w:r>
        <w:rPr>
          <w:rFonts w:ascii="Arial" w:eastAsia="Calibri" w:hAnsi="Arial" w:cs="Arial"/>
          <w:b/>
        </w:rPr>
        <w:t>*</w:t>
      </w:r>
      <w:bookmarkStart w:id="2" w:name="_Hlk95990545"/>
      <w:r>
        <w:rPr>
          <w:rFonts w:ascii="Arial" w:eastAsia="Calibri" w:hAnsi="Arial" w:cs="Arial"/>
          <w:i/>
          <w:sz w:val="18"/>
          <w:szCs w:val="18"/>
        </w:rPr>
        <w:t>(jeżeli dotyczy)</w:t>
      </w:r>
      <w:bookmarkEnd w:id="2"/>
      <w:r>
        <w:rPr>
          <w:rFonts w:ascii="Arial" w:eastAsia="Calibri" w:hAnsi="Arial" w:cs="Arial"/>
          <w:i/>
        </w:rPr>
        <w:t xml:space="preserve">, można uzyskać pod bezpłatnym adresem ogólnodostępnych baz danych </w:t>
      </w:r>
      <w:r>
        <w:rPr>
          <w:rFonts w:ascii="Arial" w:eastAsia="Calibri" w:hAnsi="Arial" w:cs="Arial"/>
          <w:i/>
        </w:rPr>
        <w:br/>
        <w:t xml:space="preserve">w szczególności rejestrów publicznych w rozumieniu ustawy z dnia 17 lutego 2005 r., </w:t>
      </w:r>
      <w:r>
        <w:rPr>
          <w:rFonts w:ascii="Arial" w:eastAsia="Calibri" w:hAnsi="Arial" w:cs="Arial"/>
          <w:i/>
        </w:rPr>
        <w:br/>
        <w:t>o informatyzacji działalności podmiotów realizujących zadania publiczne ....................... ……………………………………….............................................................................……</w:t>
      </w:r>
    </w:p>
    <w:p w:rsidR="005B1FAA" w:rsidRDefault="005B1FAA" w:rsidP="005B1FAA">
      <w:pPr>
        <w:spacing w:after="0"/>
        <w:jc w:val="both"/>
        <w:rPr>
          <w:rFonts w:ascii="Arial" w:eastAsia="Calibri" w:hAnsi="Arial" w:cs="Arial"/>
          <w:b/>
          <w:color w:val="FF0000"/>
        </w:rPr>
      </w:pPr>
    </w:p>
    <w:p w:rsidR="005B1FAA" w:rsidRPr="00A820B7" w:rsidRDefault="005B1FAA" w:rsidP="00A820B7">
      <w:pPr>
        <w:spacing w:after="0"/>
        <w:jc w:val="both"/>
        <w:rPr>
          <w:rFonts w:ascii="Arial" w:eastAsia="Calibri" w:hAnsi="Arial" w:cs="Arial"/>
          <w:b/>
          <w:color w:val="FF0000"/>
        </w:rPr>
      </w:pPr>
    </w:p>
    <w:p w:rsidR="000D62BE" w:rsidRPr="00BA45DF" w:rsidRDefault="000D62BE" w:rsidP="000D62BE">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E15A99" w:rsidRDefault="001D5ECA" w:rsidP="00A820B7">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5B1FAA" w:rsidRDefault="005B1FAA" w:rsidP="00A820B7">
      <w:pPr>
        <w:tabs>
          <w:tab w:val="left" w:pos="3719"/>
        </w:tabs>
        <w:rPr>
          <w:rFonts w:ascii="Arial" w:hAnsi="Arial" w:cs="Arial"/>
          <w:b/>
          <w:i/>
        </w:rPr>
      </w:pPr>
    </w:p>
    <w:p w:rsidR="00912656" w:rsidRPr="008A6549" w:rsidRDefault="0071539C" w:rsidP="00A1609C">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477F9F">
        <w:rPr>
          <w:rFonts w:ascii="Arial" w:eastAsia="SimSun" w:hAnsi="Arial" w:cs="Arial"/>
          <w:i/>
          <w:color w:val="000000"/>
          <w:lang w:eastAsia="zh-CN"/>
        </w:rPr>
        <w:t>5</w:t>
      </w:r>
      <w:r w:rsidR="00912656" w:rsidRPr="008A6549">
        <w:rPr>
          <w:rFonts w:ascii="Arial" w:eastAsia="SimSun" w:hAnsi="Arial" w:cs="Arial"/>
          <w:i/>
          <w:color w:val="000000"/>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0D62BE" w:rsidRPr="00A820B7" w:rsidRDefault="00912656" w:rsidP="000D62BE">
      <w:pPr>
        <w:spacing w:after="0"/>
        <w:jc w:val="both"/>
        <w:rPr>
          <w:rFonts w:ascii="Arial" w:hAnsi="Arial" w:cs="Arial"/>
          <w:b/>
        </w:rPr>
      </w:pPr>
      <w:r w:rsidRPr="000D62BE">
        <w:rPr>
          <w:rFonts w:ascii="Arial" w:eastAsia="Times New Roman" w:hAnsi="Arial" w:cs="Arial"/>
          <w:lang w:eastAsia="pl-PL"/>
        </w:rPr>
        <w:t>Dotyczy:</w:t>
      </w:r>
      <w:r w:rsidRPr="000D62BE">
        <w:rPr>
          <w:rFonts w:ascii="Arial" w:eastAsia="Times New Roman" w:hAnsi="Arial" w:cs="Arial"/>
          <w:b/>
          <w:lang w:eastAsia="pl-PL"/>
        </w:rPr>
        <w:t xml:space="preserve"> </w:t>
      </w:r>
      <w:r w:rsidRPr="000D62BE">
        <w:rPr>
          <w:rFonts w:ascii="Arial" w:eastAsia="Times New Roman" w:hAnsi="Arial" w:cs="Arial"/>
          <w:lang w:eastAsia="pl-PL"/>
        </w:rPr>
        <w:t xml:space="preserve">postępowania prowadzonego w trybie podstawowym </w:t>
      </w:r>
      <w:r w:rsidR="007174EA" w:rsidRPr="000D62BE">
        <w:rPr>
          <w:rFonts w:ascii="Arial" w:eastAsia="Times New Roman" w:hAnsi="Arial" w:cs="Arial"/>
          <w:lang w:eastAsia="pl-PL"/>
        </w:rPr>
        <w:t>pod nazwą</w:t>
      </w:r>
      <w:r w:rsidR="000D62BE" w:rsidRPr="000D62BE">
        <w:rPr>
          <w:rFonts w:ascii="Arial" w:hAnsi="Arial" w:cs="Arial"/>
        </w:rPr>
        <w:t xml:space="preserve">: </w:t>
      </w:r>
      <w:r w:rsidR="000D62BE">
        <w:rPr>
          <w:rFonts w:ascii="Arial" w:hAnsi="Arial" w:cs="Arial"/>
          <w:b/>
        </w:rPr>
        <w:t>D</w:t>
      </w:r>
      <w:r w:rsidR="000D62BE" w:rsidRPr="00551BD6">
        <w:rPr>
          <w:rFonts w:ascii="Arial" w:hAnsi="Arial" w:cs="Arial"/>
          <w:b/>
        </w:rPr>
        <w:t xml:space="preserve">ostawa fabrycznie nowych wyrobów: środków czyszczących i polerujących wraz </w:t>
      </w:r>
      <w:r w:rsidR="000D62BE">
        <w:rPr>
          <w:rFonts w:ascii="Arial" w:hAnsi="Arial" w:cs="Arial"/>
          <w:b/>
        </w:rPr>
        <w:br/>
      </w:r>
      <w:r w:rsidR="000D62BE" w:rsidRPr="00551BD6">
        <w:rPr>
          <w:rFonts w:ascii="Arial" w:hAnsi="Arial" w:cs="Arial"/>
          <w:b/>
        </w:rPr>
        <w:t>z transportem i rozładunkiem do magazynów Zamawiającego</w:t>
      </w:r>
      <w:r w:rsidR="000D62BE">
        <w:rPr>
          <w:rFonts w:ascii="Arial" w:hAnsi="Arial" w:cs="Arial"/>
          <w:b/>
        </w:rPr>
        <w:t xml:space="preserve"> </w:t>
      </w:r>
      <w:r w:rsidR="000D62BE" w:rsidRPr="00390887">
        <w:rPr>
          <w:rFonts w:ascii="Arial" w:hAnsi="Arial" w:cs="Arial"/>
          <w:b/>
        </w:rPr>
        <w:t>dla służby czołgowo-samochodowej, nr sprawy: ZP/TP/</w:t>
      </w:r>
      <w:r w:rsidR="000D62BE">
        <w:rPr>
          <w:rFonts w:ascii="Arial" w:hAnsi="Arial" w:cs="Arial"/>
          <w:b/>
        </w:rPr>
        <w:t>10</w:t>
      </w:r>
      <w:r w:rsidR="000D62BE" w:rsidRPr="00390887">
        <w:rPr>
          <w:rFonts w:ascii="Arial" w:hAnsi="Arial" w:cs="Arial"/>
          <w:b/>
        </w:rPr>
        <w:t>/202</w:t>
      </w:r>
      <w:r w:rsidR="000D62BE">
        <w:rPr>
          <w:rFonts w:ascii="Arial" w:hAnsi="Arial" w:cs="Arial"/>
          <w:b/>
        </w:rPr>
        <w:t>2</w:t>
      </w:r>
    </w:p>
    <w:p w:rsidR="000D62BE" w:rsidRDefault="000D62BE"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W celu potwierdzenia braku podstaw wykluczenia z udziału w postępowaniu w zakresie art. 108 ust. 1 pkt 5 ustawy Pzp</w:t>
      </w:r>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26089B">
      <w:pPr>
        <w:numPr>
          <w:ilvl w:val="0"/>
          <w:numId w:val="65"/>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26089B">
      <w:pPr>
        <w:numPr>
          <w:ilvl w:val="0"/>
          <w:numId w:val="65"/>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0D62BE" w:rsidP="000D62BE">
      <w:pPr>
        <w:spacing w:after="0"/>
        <w:jc w:val="both"/>
        <w:rPr>
          <w:rFonts w:ascii="Arial" w:eastAsia="SimSun" w:hAnsi="Arial" w:cs="Arial"/>
          <w:color w:val="000000"/>
          <w:lang w:eastAsia="zh-CN"/>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sectPr w:rsidR="00912656" w:rsidRPr="00A820B7" w:rsidSect="000F596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476" w:rsidRDefault="00C41476" w:rsidP="00F76D9F">
      <w:pPr>
        <w:spacing w:after="0" w:line="240" w:lineRule="auto"/>
      </w:pPr>
      <w:r>
        <w:separator/>
      </w:r>
    </w:p>
  </w:endnote>
  <w:endnote w:type="continuationSeparator" w:id="0">
    <w:p w:rsidR="00C41476" w:rsidRDefault="00C41476"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Arial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Malgun Gothic"/>
    <w:panose1 w:val="00000000000000000000"/>
    <w:charset w:val="81"/>
    <w:family w:val="auto"/>
    <w:notTrueType/>
    <w:pitch w:val="default"/>
    <w:sig w:usb0="00000001" w:usb1="09060000" w:usb2="00000010" w:usb3="00000000" w:csb0="00080000" w:csb1="00000000"/>
  </w:font>
  <w:font w:name="Arial-BoldMT">
    <w:charset w:val="EE"/>
    <w:family w:val="swiss"/>
    <w:pitch w:val="default"/>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73969"/>
      <w:docPartObj>
        <w:docPartGallery w:val="Page Numbers (Bottom of Page)"/>
        <w:docPartUnique/>
      </w:docPartObj>
    </w:sdtPr>
    <w:sdtContent>
      <w:p w:rsidR="006A4AE6" w:rsidRDefault="006A4AE6">
        <w:pPr>
          <w:pStyle w:val="Stopka"/>
          <w:jc w:val="right"/>
        </w:pPr>
        <w:r>
          <w:fldChar w:fldCharType="begin"/>
        </w:r>
        <w:r>
          <w:instrText>PAGE   \* MERGEFORMAT</w:instrText>
        </w:r>
        <w:r>
          <w:fldChar w:fldCharType="separate"/>
        </w:r>
        <w:r>
          <w:rPr>
            <w:noProof/>
          </w:rPr>
          <w:t>1</w:t>
        </w:r>
        <w:r>
          <w:fldChar w:fldCharType="end"/>
        </w:r>
      </w:p>
    </w:sdtContent>
  </w:sdt>
  <w:p w:rsidR="006A4AE6" w:rsidRDefault="006A4A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476" w:rsidRDefault="00C41476" w:rsidP="00F76D9F">
      <w:pPr>
        <w:spacing w:after="0" w:line="240" w:lineRule="auto"/>
      </w:pPr>
      <w:r>
        <w:separator/>
      </w:r>
    </w:p>
  </w:footnote>
  <w:footnote w:type="continuationSeparator" w:id="0">
    <w:p w:rsidR="00C41476" w:rsidRDefault="00C41476"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3586BDB"/>
    <w:multiLevelType w:val="hybridMultilevel"/>
    <w:tmpl w:val="EC865E0E"/>
    <w:lvl w:ilvl="0" w:tplc="04DE2AC6">
      <w:start w:val="1"/>
      <w:numFmt w:val="bullet"/>
      <w:lvlText w:val=""/>
      <w:lvlJc w:val="center"/>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05AF4C1E"/>
    <w:multiLevelType w:val="hybridMultilevel"/>
    <w:tmpl w:val="9B86F4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E94E41"/>
    <w:multiLevelType w:val="hybridMultilevel"/>
    <w:tmpl w:val="E312E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405446"/>
    <w:multiLevelType w:val="hybridMultilevel"/>
    <w:tmpl w:val="B2ACE3AE"/>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0" w15:restartNumberingAfterBreak="0">
    <w:nsid w:val="08B827EC"/>
    <w:multiLevelType w:val="hybridMultilevel"/>
    <w:tmpl w:val="AB9627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D7A2D9F"/>
    <w:multiLevelType w:val="hybridMultilevel"/>
    <w:tmpl w:val="2244D3D8"/>
    <w:lvl w:ilvl="0" w:tplc="083C20C2">
      <w:start w:val="1"/>
      <w:numFmt w:val="decimal"/>
      <w:lvlText w:val="%1."/>
      <w:lvlJc w:val="left"/>
      <w:pPr>
        <w:tabs>
          <w:tab w:val="num" w:pos="340"/>
        </w:tabs>
        <w:ind w:left="340" w:hanging="340"/>
      </w:pPr>
    </w:lvl>
    <w:lvl w:ilvl="1" w:tplc="A30699B0">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01F2A6F"/>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18E83F69"/>
    <w:multiLevelType w:val="hybridMultilevel"/>
    <w:tmpl w:val="BF78151A"/>
    <w:lvl w:ilvl="0" w:tplc="D2CC910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4" w15:restartNumberingAfterBreak="0">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BC28D0"/>
    <w:multiLevelType w:val="hybridMultilevel"/>
    <w:tmpl w:val="47A05BC2"/>
    <w:lvl w:ilvl="0" w:tplc="93AE18D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C51A4E"/>
    <w:multiLevelType w:val="hybridMultilevel"/>
    <w:tmpl w:val="79A06062"/>
    <w:lvl w:ilvl="0" w:tplc="04150011">
      <w:start w:val="1"/>
      <w:numFmt w:val="decimal"/>
      <w:lvlText w:val="%1)"/>
      <w:lvlJc w:val="left"/>
      <w:pPr>
        <w:ind w:left="1060" w:hanging="360"/>
      </w:pPr>
    </w:lvl>
    <w:lvl w:ilvl="1" w:tplc="13D2D80C">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15:restartNumberingAfterBreak="0">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29B29CB"/>
    <w:multiLevelType w:val="multilevel"/>
    <w:tmpl w:val="14CAD296"/>
    <w:lvl w:ilvl="0">
      <w:start w:val="1"/>
      <w:numFmt w:val="bullet"/>
      <w:lvlText w:val=""/>
      <w:lvlJc w:val="center"/>
      <w:pPr>
        <w:tabs>
          <w:tab w:val="num" w:pos="1004"/>
        </w:tabs>
        <w:ind w:left="1004" w:hanging="360"/>
      </w:pPr>
      <w:rPr>
        <w:rFonts w:ascii="Symbol" w:hAnsi="Symbol" w:hint="default"/>
        <w:b w:val="0"/>
        <w:bC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2"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5C86D18"/>
    <w:multiLevelType w:val="hybridMultilevel"/>
    <w:tmpl w:val="E34A4F3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55"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7F1629F"/>
    <w:multiLevelType w:val="hybridMultilevel"/>
    <w:tmpl w:val="86946C1A"/>
    <w:lvl w:ilvl="0" w:tplc="04DE2AC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D581BBB"/>
    <w:multiLevelType w:val="hybridMultilevel"/>
    <w:tmpl w:val="2B081ADC"/>
    <w:lvl w:ilvl="0" w:tplc="E938D066">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3"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6"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15:restartNumberingAfterBreak="0">
    <w:nsid w:val="4691653A"/>
    <w:multiLevelType w:val="hybridMultilevel"/>
    <w:tmpl w:val="E7F66C6C"/>
    <w:lvl w:ilvl="0" w:tplc="26CE1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15:restartNumberingAfterBreak="0">
    <w:nsid w:val="47414492"/>
    <w:multiLevelType w:val="hybridMultilevel"/>
    <w:tmpl w:val="A79EC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48C27073"/>
    <w:multiLevelType w:val="hybridMultilevel"/>
    <w:tmpl w:val="90768A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99400C8"/>
    <w:multiLevelType w:val="hybridMultilevel"/>
    <w:tmpl w:val="A84607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B6B1CB9"/>
    <w:multiLevelType w:val="hybridMultilevel"/>
    <w:tmpl w:val="C622814C"/>
    <w:lvl w:ilvl="0" w:tplc="99D025EA">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1A3A79"/>
    <w:multiLevelType w:val="hybridMultilevel"/>
    <w:tmpl w:val="EDBE20D4"/>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4D2C4812"/>
    <w:multiLevelType w:val="hybridMultilevel"/>
    <w:tmpl w:val="250C9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51D52F5C"/>
    <w:multiLevelType w:val="hybridMultilevel"/>
    <w:tmpl w:val="5062350E"/>
    <w:lvl w:ilvl="0" w:tplc="04DE2AC6">
      <w:start w:val="1"/>
      <w:numFmt w:val="bullet"/>
      <w:lvlText w:val=""/>
      <w:lvlJc w:val="center"/>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A1F1296"/>
    <w:multiLevelType w:val="hybridMultilevel"/>
    <w:tmpl w:val="6464C1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7"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1" w15:restartNumberingAfterBreak="0">
    <w:nsid w:val="63405FC0"/>
    <w:multiLevelType w:val="hybridMultilevel"/>
    <w:tmpl w:val="12F48D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8F0C57"/>
    <w:multiLevelType w:val="hybridMultilevel"/>
    <w:tmpl w:val="9B86F4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BC41F5E"/>
    <w:multiLevelType w:val="hybridMultilevel"/>
    <w:tmpl w:val="B7CA6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1" w15:restartNumberingAfterBreak="0">
    <w:nsid w:val="71C97638"/>
    <w:multiLevelType w:val="hybridMultilevel"/>
    <w:tmpl w:val="DB807A88"/>
    <w:lvl w:ilvl="0" w:tplc="04DE2AC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743C77D8"/>
    <w:multiLevelType w:val="hybridMultilevel"/>
    <w:tmpl w:val="E312E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15:restartNumberingAfterBreak="0">
    <w:nsid w:val="7B147AA6"/>
    <w:multiLevelType w:val="hybridMultilevel"/>
    <w:tmpl w:val="082E40A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9" w15:restartNumberingAfterBreak="0">
    <w:nsid w:val="7F9B20F3"/>
    <w:multiLevelType w:val="hybridMultilevel"/>
    <w:tmpl w:val="9FA60EAA"/>
    <w:lvl w:ilvl="0" w:tplc="014869F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56"/>
  </w:num>
  <w:num w:numId="4">
    <w:abstractNumId w:val="79"/>
  </w:num>
  <w:num w:numId="5">
    <w:abstractNumId w:val="92"/>
    <w:lvlOverride w:ilvl="0">
      <w:lvl w:ilvl="0" w:tplc="4C3CEC0E">
        <w:start w:val="1"/>
        <w:numFmt w:val="decimal"/>
        <w:lvlText w:val="%1)"/>
        <w:lvlJc w:val="left"/>
        <w:pPr>
          <w:ind w:left="720" w:hanging="360"/>
        </w:pPr>
        <w:rPr>
          <w:b w:val="0"/>
        </w:rPr>
      </w:lvl>
    </w:lvlOverride>
  </w:num>
  <w:num w:numId="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0"/>
  </w:num>
  <w:num w:numId="8">
    <w:abstractNumId w:val="52"/>
  </w:num>
  <w:num w:numId="9">
    <w:abstractNumId w:val="96"/>
  </w:num>
  <w:num w:numId="10">
    <w:abstractNumId w:val="34"/>
  </w:num>
  <w:num w:numId="11">
    <w:abstractNumId w:val="35"/>
  </w:num>
  <w:num w:numId="12">
    <w:abstractNumId w:val="63"/>
  </w:num>
  <w:num w:numId="13">
    <w:abstractNumId w:val="45"/>
  </w:num>
  <w:num w:numId="14">
    <w:abstractNumId w:val="48"/>
  </w:num>
  <w:num w:numId="15">
    <w:abstractNumId w:val="41"/>
  </w:num>
  <w:num w:numId="16">
    <w:abstractNumId w:val="93"/>
  </w:num>
  <w:num w:numId="17">
    <w:abstractNumId w:val="97"/>
  </w:num>
  <w:num w:numId="18">
    <w:abstractNumId w:val="81"/>
  </w:num>
  <w:num w:numId="19">
    <w:abstractNumId w:val="0"/>
  </w:num>
  <w:num w:numId="20">
    <w:abstractNumId w:val="60"/>
  </w:num>
  <w:num w:numId="21">
    <w:abstractNumId w:val="46"/>
  </w:num>
  <w:num w:numId="22">
    <w:abstractNumId w:val="59"/>
  </w:num>
  <w:num w:numId="23">
    <w:abstractNumId w:val="7"/>
  </w:num>
  <w:num w:numId="24">
    <w:abstractNumId w:val="8"/>
  </w:num>
  <w:num w:numId="25">
    <w:abstractNumId w:val="53"/>
  </w:num>
  <w:num w:numId="26">
    <w:abstractNumId w:val="14"/>
  </w:num>
  <w:num w:numId="27">
    <w:abstractNumId w:val="64"/>
  </w:num>
  <w:num w:numId="28">
    <w:abstractNumId w:val="80"/>
  </w:num>
  <w:num w:numId="29">
    <w:abstractNumId w:val="104"/>
  </w:num>
  <w:num w:numId="30">
    <w:abstractNumId w:val="89"/>
  </w:num>
  <w:num w:numId="31">
    <w:abstractNumId w:val="105"/>
  </w:num>
  <w:num w:numId="32">
    <w:abstractNumId w:val="99"/>
  </w:num>
  <w:num w:numId="33">
    <w:abstractNumId w:val="71"/>
  </w:num>
  <w:num w:numId="34">
    <w:abstractNumId w:val="86"/>
  </w:num>
  <w:num w:numId="35">
    <w:abstractNumId w:val="6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num>
  <w:num w:numId="38">
    <w:abstractNumId w:val="33"/>
  </w:num>
  <w:num w:numId="39">
    <w:abstractNumId w:val="72"/>
  </w:num>
  <w:num w:numId="40">
    <w:abstractNumId w:val="82"/>
  </w:num>
  <w:num w:numId="41">
    <w:abstractNumId w:val="32"/>
  </w:num>
  <w:num w:numId="42">
    <w:abstractNumId w:val="106"/>
  </w:num>
  <w:num w:numId="43">
    <w:abstractNumId w:val="12"/>
  </w:num>
  <w:num w:numId="44">
    <w:abstractNumId w:val="44"/>
  </w:num>
  <w:num w:numId="45">
    <w:abstractNumId w:val="55"/>
  </w:num>
  <w:num w:numId="46">
    <w:abstractNumId w:val="98"/>
  </w:num>
  <w:num w:numId="47">
    <w:abstractNumId w:val="1"/>
  </w:num>
  <w:num w:numId="48">
    <w:abstractNumId w:val="69"/>
  </w:num>
  <w:num w:numId="49">
    <w:abstractNumId w:val="50"/>
  </w:num>
  <w:num w:numId="50">
    <w:abstractNumId w:val="15"/>
  </w:num>
  <w:num w:numId="51">
    <w:abstractNumId w:val="24"/>
  </w:num>
  <w:num w:numId="52">
    <w:abstractNumId w:val="66"/>
  </w:num>
  <w:num w:numId="53">
    <w:abstractNumId w:val="37"/>
  </w:num>
  <w:num w:numId="54">
    <w:abstractNumId w:val="94"/>
  </w:num>
  <w:num w:numId="55">
    <w:abstractNumId w:val="47"/>
  </w:num>
  <w:num w:numId="56">
    <w:abstractNumId w:val="83"/>
  </w:num>
  <w:num w:numId="57">
    <w:abstractNumId w:val="31"/>
  </w:num>
  <w:num w:numId="58">
    <w:abstractNumId w:val="107"/>
  </w:num>
  <w:num w:numId="59">
    <w:abstractNumId w:val="62"/>
  </w:num>
  <w:num w:numId="60">
    <w:abstractNumId w:val="51"/>
  </w:num>
  <w:num w:numId="61">
    <w:abstractNumId w:val="17"/>
  </w:num>
  <w:num w:numId="62">
    <w:abstractNumId w:val="38"/>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3"/>
  </w:num>
  <w:num w:numId="67">
    <w:abstractNumId w:val="109"/>
  </w:num>
  <w:num w:numId="68">
    <w:abstractNumId w:val="92"/>
  </w:num>
  <w:num w:numId="69">
    <w:abstractNumId w:val="20"/>
  </w:num>
  <w:num w:numId="70">
    <w:abstractNumId w:val="102"/>
  </w:num>
  <w:num w:numId="71">
    <w:abstractNumId w:val="26"/>
  </w:num>
  <w:num w:numId="72">
    <w:abstractNumId w:val="67"/>
  </w:num>
  <w:num w:numId="73">
    <w:abstractNumId w:val="30"/>
  </w:num>
  <w:num w:numId="74">
    <w:abstractNumId w:val="77"/>
  </w:num>
  <w:num w:numId="75">
    <w:abstractNumId w:val="84"/>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103"/>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5"/>
  </w:num>
  <w:num w:numId="87">
    <w:abstractNumId w:val="11"/>
  </w:num>
  <w:num w:numId="88">
    <w:abstractNumId w:val="19"/>
  </w:num>
  <w:num w:numId="89">
    <w:abstractNumId w:val="73"/>
  </w:num>
  <w:num w:numId="90">
    <w:abstractNumId w:val="49"/>
  </w:num>
  <w:num w:numId="91">
    <w:abstractNumId w:val="78"/>
  </w:num>
  <w:num w:numId="92">
    <w:abstractNumId w:val="57"/>
  </w:num>
  <w:num w:numId="93">
    <w:abstractNumId w:val="101"/>
  </w:num>
  <w:num w:numId="94">
    <w:abstractNumId w:val="43"/>
  </w:num>
  <w:num w:numId="95">
    <w:abstractNumId w:val="74"/>
  </w:num>
  <w:num w:numId="96">
    <w:abstractNumId w:val="68"/>
  </w:num>
  <w:num w:numId="97">
    <w:abstractNumId w:val="85"/>
  </w:num>
  <w:num w:numId="98">
    <w:abstractNumId w:val="91"/>
  </w:num>
  <w:num w:numId="99">
    <w:abstractNumId w:val="108"/>
  </w:num>
  <w:num w:numId="100">
    <w:abstractNumId w:val="54"/>
  </w:num>
  <w:num w:numId="101">
    <w:abstractNumId w:val="23"/>
  </w:num>
  <w:num w:numId="102">
    <w:abstractNumId w:val="18"/>
  </w:num>
  <w:num w:numId="103">
    <w:abstractNumId w:val="70"/>
  </w:num>
  <w:num w:numId="104">
    <w:abstractNumId w:val="16"/>
  </w:num>
  <w:num w:numId="105">
    <w:abstractNumId w:val="7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22D2"/>
    <w:rsid w:val="00004817"/>
    <w:rsid w:val="000063BB"/>
    <w:rsid w:val="00011439"/>
    <w:rsid w:val="000128F8"/>
    <w:rsid w:val="00012F79"/>
    <w:rsid w:val="00012FC3"/>
    <w:rsid w:val="00013839"/>
    <w:rsid w:val="00013B2D"/>
    <w:rsid w:val="0001581F"/>
    <w:rsid w:val="00015F46"/>
    <w:rsid w:val="000175D3"/>
    <w:rsid w:val="0002034D"/>
    <w:rsid w:val="000249E1"/>
    <w:rsid w:val="00024C23"/>
    <w:rsid w:val="00025105"/>
    <w:rsid w:val="00027E95"/>
    <w:rsid w:val="000310FF"/>
    <w:rsid w:val="00034ADC"/>
    <w:rsid w:val="00035ED3"/>
    <w:rsid w:val="000363DE"/>
    <w:rsid w:val="000369C7"/>
    <w:rsid w:val="00044A06"/>
    <w:rsid w:val="00044D06"/>
    <w:rsid w:val="000463C7"/>
    <w:rsid w:val="0004693E"/>
    <w:rsid w:val="000471EE"/>
    <w:rsid w:val="00047D36"/>
    <w:rsid w:val="00050811"/>
    <w:rsid w:val="00052E8D"/>
    <w:rsid w:val="00052EB1"/>
    <w:rsid w:val="00054538"/>
    <w:rsid w:val="00060383"/>
    <w:rsid w:val="00060B87"/>
    <w:rsid w:val="00060CBF"/>
    <w:rsid w:val="00061996"/>
    <w:rsid w:val="00062A12"/>
    <w:rsid w:val="00063B88"/>
    <w:rsid w:val="0006672E"/>
    <w:rsid w:val="00072B94"/>
    <w:rsid w:val="00072CD7"/>
    <w:rsid w:val="000738D5"/>
    <w:rsid w:val="000739B6"/>
    <w:rsid w:val="00073FD5"/>
    <w:rsid w:val="00074BBD"/>
    <w:rsid w:val="00075A6A"/>
    <w:rsid w:val="00081388"/>
    <w:rsid w:val="00084438"/>
    <w:rsid w:val="00084941"/>
    <w:rsid w:val="00085318"/>
    <w:rsid w:val="000855EC"/>
    <w:rsid w:val="00090F60"/>
    <w:rsid w:val="00091A7B"/>
    <w:rsid w:val="00091DBF"/>
    <w:rsid w:val="00092130"/>
    <w:rsid w:val="00092E7F"/>
    <w:rsid w:val="00092FF9"/>
    <w:rsid w:val="00093B0E"/>
    <w:rsid w:val="00097652"/>
    <w:rsid w:val="000A1409"/>
    <w:rsid w:val="000A2163"/>
    <w:rsid w:val="000A32AF"/>
    <w:rsid w:val="000A3E22"/>
    <w:rsid w:val="000A5C32"/>
    <w:rsid w:val="000A79A0"/>
    <w:rsid w:val="000B1BA8"/>
    <w:rsid w:val="000B1BF1"/>
    <w:rsid w:val="000B2CE9"/>
    <w:rsid w:val="000B496D"/>
    <w:rsid w:val="000B4E73"/>
    <w:rsid w:val="000B760F"/>
    <w:rsid w:val="000C0093"/>
    <w:rsid w:val="000C015B"/>
    <w:rsid w:val="000C11EF"/>
    <w:rsid w:val="000C45DB"/>
    <w:rsid w:val="000C4723"/>
    <w:rsid w:val="000C6028"/>
    <w:rsid w:val="000C6C45"/>
    <w:rsid w:val="000C6E62"/>
    <w:rsid w:val="000C7B09"/>
    <w:rsid w:val="000D164E"/>
    <w:rsid w:val="000D3933"/>
    <w:rsid w:val="000D408B"/>
    <w:rsid w:val="000D5EF0"/>
    <w:rsid w:val="000D62BE"/>
    <w:rsid w:val="000D7C6B"/>
    <w:rsid w:val="000D7CC0"/>
    <w:rsid w:val="000E2ECC"/>
    <w:rsid w:val="000E35D3"/>
    <w:rsid w:val="000E45C3"/>
    <w:rsid w:val="000E5958"/>
    <w:rsid w:val="000E6010"/>
    <w:rsid w:val="000E7AD8"/>
    <w:rsid w:val="000F1FAA"/>
    <w:rsid w:val="000F23B2"/>
    <w:rsid w:val="000F491A"/>
    <w:rsid w:val="000F596B"/>
    <w:rsid w:val="0010029D"/>
    <w:rsid w:val="001022B5"/>
    <w:rsid w:val="001030E2"/>
    <w:rsid w:val="00121726"/>
    <w:rsid w:val="00122263"/>
    <w:rsid w:val="001253B5"/>
    <w:rsid w:val="00126512"/>
    <w:rsid w:val="00126EF0"/>
    <w:rsid w:val="0012757D"/>
    <w:rsid w:val="00127B3C"/>
    <w:rsid w:val="001308A9"/>
    <w:rsid w:val="0013112E"/>
    <w:rsid w:val="001328BE"/>
    <w:rsid w:val="00133BBC"/>
    <w:rsid w:val="00134AD3"/>
    <w:rsid w:val="00135AC7"/>
    <w:rsid w:val="00140237"/>
    <w:rsid w:val="00140754"/>
    <w:rsid w:val="00141157"/>
    <w:rsid w:val="00141773"/>
    <w:rsid w:val="001417F3"/>
    <w:rsid w:val="00143B9A"/>
    <w:rsid w:val="001465ED"/>
    <w:rsid w:val="001469C4"/>
    <w:rsid w:val="00146B65"/>
    <w:rsid w:val="00150939"/>
    <w:rsid w:val="00152AEC"/>
    <w:rsid w:val="00155423"/>
    <w:rsid w:val="00160810"/>
    <w:rsid w:val="00160854"/>
    <w:rsid w:val="0016373B"/>
    <w:rsid w:val="00163D69"/>
    <w:rsid w:val="00164990"/>
    <w:rsid w:val="00165083"/>
    <w:rsid w:val="00170C9C"/>
    <w:rsid w:val="00172A30"/>
    <w:rsid w:val="0017480B"/>
    <w:rsid w:val="00174E17"/>
    <w:rsid w:val="00175743"/>
    <w:rsid w:val="00180596"/>
    <w:rsid w:val="001811E9"/>
    <w:rsid w:val="00183C6C"/>
    <w:rsid w:val="00186421"/>
    <w:rsid w:val="00187CA2"/>
    <w:rsid w:val="00190376"/>
    <w:rsid w:val="00197F46"/>
    <w:rsid w:val="001B3E01"/>
    <w:rsid w:val="001B7E28"/>
    <w:rsid w:val="001C02D7"/>
    <w:rsid w:val="001C1770"/>
    <w:rsid w:val="001C2BA2"/>
    <w:rsid w:val="001C2FBA"/>
    <w:rsid w:val="001C3126"/>
    <w:rsid w:val="001D3685"/>
    <w:rsid w:val="001D5ECA"/>
    <w:rsid w:val="001D7574"/>
    <w:rsid w:val="001E007F"/>
    <w:rsid w:val="001E0828"/>
    <w:rsid w:val="001E291E"/>
    <w:rsid w:val="001E2B03"/>
    <w:rsid w:val="001F07B6"/>
    <w:rsid w:val="001F4577"/>
    <w:rsid w:val="001F514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6B0F"/>
    <w:rsid w:val="00226D2B"/>
    <w:rsid w:val="00227DA1"/>
    <w:rsid w:val="002309CF"/>
    <w:rsid w:val="00235C18"/>
    <w:rsid w:val="00237DD7"/>
    <w:rsid w:val="0024135E"/>
    <w:rsid w:val="002431B6"/>
    <w:rsid w:val="00243E24"/>
    <w:rsid w:val="00244E45"/>
    <w:rsid w:val="002500FA"/>
    <w:rsid w:val="00250168"/>
    <w:rsid w:val="00250688"/>
    <w:rsid w:val="002528B2"/>
    <w:rsid w:val="00253587"/>
    <w:rsid w:val="00257CFD"/>
    <w:rsid w:val="0026089B"/>
    <w:rsid w:val="00260924"/>
    <w:rsid w:val="00263C42"/>
    <w:rsid w:val="002643FC"/>
    <w:rsid w:val="00265B16"/>
    <w:rsid w:val="002662F4"/>
    <w:rsid w:val="00267A5F"/>
    <w:rsid w:val="00267CB8"/>
    <w:rsid w:val="00273843"/>
    <w:rsid w:val="002756D7"/>
    <w:rsid w:val="00277006"/>
    <w:rsid w:val="00277925"/>
    <w:rsid w:val="00280982"/>
    <w:rsid w:val="0028207D"/>
    <w:rsid w:val="00283BC6"/>
    <w:rsid w:val="002845DF"/>
    <w:rsid w:val="00285A70"/>
    <w:rsid w:val="00285EC2"/>
    <w:rsid w:val="002915FE"/>
    <w:rsid w:val="00291A0F"/>
    <w:rsid w:val="0029361F"/>
    <w:rsid w:val="00293EE1"/>
    <w:rsid w:val="00294E6F"/>
    <w:rsid w:val="00295D66"/>
    <w:rsid w:val="00296867"/>
    <w:rsid w:val="0029706D"/>
    <w:rsid w:val="002A20F3"/>
    <w:rsid w:val="002A27DF"/>
    <w:rsid w:val="002A4BBD"/>
    <w:rsid w:val="002A5375"/>
    <w:rsid w:val="002A5E28"/>
    <w:rsid w:val="002A6F2A"/>
    <w:rsid w:val="002B343D"/>
    <w:rsid w:val="002B5543"/>
    <w:rsid w:val="002B581A"/>
    <w:rsid w:val="002B667E"/>
    <w:rsid w:val="002C1016"/>
    <w:rsid w:val="002C10A0"/>
    <w:rsid w:val="002C1B4D"/>
    <w:rsid w:val="002C2632"/>
    <w:rsid w:val="002C5C1E"/>
    <w:rsid w:val="002C5E70"/>
    <w:rsid w:val="002C7DA3"/>
    <w:rsid w:val="002C7E2D"/>
    <w:rsid w:val="002D2232"/>
    <w:rsid w:val="002D2A30"/>
    <w:rsid w:val="002D6C97"/>
    <w:rsid w:val="002D7949"/>
    <w:rsid w:val="002E04E6"/>
    <w:rsid w:val="002E1B01"/>
    <w:rsid w:val="002E5C77"/>
    <w:rsid w:val="002E66D7"/>
    <w:rsid w:val="002E7B9A"/>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C75"/>
    <w:rsid w:val="00321DE6"/>
    <w:rsid w:val="00322232"/>
    <w:rsid w:val="00323136"/>
    <w:rsid w:val="003234DE"/>
    <w:rsid w:val="003259F0"/>
    <w:rsid w:val="00325D2C"/>
    <w:rsid w:val="0032655F"/>
    <w:rsid w:val="00330DCF"/>
    <w:rsid w:val="003316BC"/>
    <w:rsid w:val="00331A8B"/>
    <w:rsid w:val="003320D0"/>
    <w:rsid w:val="00334078"/>
    <w:rsid w:val="003403B7"/>
    <w:rsid w:val="003404BA"/>
    <w:rsid w:val="00340FB1"/>
    <w:rsid w:val="003428A9"/>
    <w:rsid w:val="00342EBC"/>
    <w:rsid w:val="0034355D"/>
    <w:rsid w:val="00343CC0"/>
    <w:rsid w:val="00344749"/>
    <w:rsid w:val="00345D1E"/>
    <w:rsid w:val="0035273E"/>
    <w:rsid w:val="0035358D"/>
    <w:rsid w:val="00355CEB"/>
    <w:rsid w:val="0035634E"/>
    <w:rsid w:val="00360295"/>
    <w:rsid w:val="00360DC9"/>
    <w:rsid w:val="003610ED"/>
    <w:rsid w:val="00366642"/>
    <w:rsid w:val="00371E7A"/>
    <w:rsid w:val="00374F43"/>
    <w:rsid w:val="00376720"/>
    <w:rsid w:val="00377E00"/>
    <w:rsid w:val="00381C59"/>
    <w:rsid w:val="00381F93"/>
    <w:rsid w:val="00383E73"/>
    <w:rsid w:val="00384418"/>
    <w:rsid w:val="0038513B"/>
    <w:rsid w:val="00385281"/>
    <w:rsid w:val="003869CA"/>
    <w:rsid w:val="00386D0D"/>
    <w:rsid w:val="00387564"/>
    <w:rsid w:val="00390887"/>
    <w:rsid w:val="0039130B"/>
    <w:rsid w:val="00395F2B"/>
    <w:rsid w:val="00395FCC"/>
    <w:rsid w:val="003971EC"/>
    <w:rsid w:val="003A5728"/>
    <w:rsid w:val="003A7E6D"/>
    <w:rsid w:val="003B0A74"/>
    <w:rsid w:val="003B5CFF"/>
    <w:rsid w:val="003C13CB"/>
    <w:rsid w:val="003C3839"/>
    <w:rsid w:val="003C5D23"/>
    <w:rsid w:val="003C75F9"/>
    <w:rsid w:val="003D0971"/>
    <w:rsid w:val="003D12A5"/>
    <w:rsid w:val="003D2588"/>
    <w:rsid w:val="003D2A15"/>
    <w:rsid w:val="003E0D2C"/>
    <w:rsid w:val="003E1DE4"/>
    <w:rsid w:val="003E5759"/>
    <w:rsid w:val="003E5D6C"/>
    <w:rsid w:val="003E733A"/>
    <w:rsid w:val="003F0B93"/>
    <w:rsid w:val="003F163B"/>
    <w:rsid w:val="003F22D0"/>
    <w:rsid w:val="003F249E"/>
    <w:rsid w:val="003F6F24"/>
    <w:rsid w:val="003F6FD3"/>
    <w:rsid w:val="003F760B"/>
    <w:rsid w:val="003F7CA2"/>
    <w:rsid w:val="004027C0"/>
    <w:rsid w:val="00402A9C"/>
    <w:rsid w:val="0041044E"/>
    <w:rsid w:val="0041192C"/>
    <w:rsid w:val="00412834"/>
    <w:rsid w:val="0041370C"/>
    <w:rsid w:val="00416723"/>
    <w:rsid w:val="00417999"/>
    <w:rsid w:val="004216FD"/>
    <w:rsid w:val="00421715"/>
    <w:rsid w:val="004218BE"/>
    <w:rsid w:val="00421910"/>
    <w:rsid w:val="00422343"/>
    <w:rsid w:val="00425507"/>
    <w:rsid w:val="00426D5D"/>
    <w:rsid w:val="004302D7"/>
    <w:rsid w:val="004309EA"/>
    <w:rsid w:val="00431489"/>
    <w:rsid w:val="00436EBC"/>
    <w:rsid w:val="004372DC"/>
    <w:rsid w:val="00437760"/>
    <w:rsid w:val="00440D3D"/>
    <w:rsid w:val="00441075"/>
    <w:rsid w:val="0044109A"/>
    <w:rsid w:val="00441960"/>
    <w:rsid w:val="00443D51"/>
    <w:rsid w:val="00445A1A"/>
    <w:rsid w:val="004468E5"/>
    <w:rsid w:val="00447C89"/>
    <w:rsid w:val="0045051F"/>
    <w:rsid w:val="00450B62"/>
    <w:rsid w:val="004514AF"/>
    <w:rsid w:val="004534AE"/>
    <w:rsid w:val="00454D79"/>
    <w:rsid w:val="0045505E"/>
    <w:rsid w:val="004571E8"/>
    <w:rsid w:val="004600D9"/>
    <w:rsid w:val="004621FA"/>
    <w:rsid w:val="0046323D"/>
    <w:rsid w:val="004643B4"/>
    <w:rsid w:val="004649AF"/>
    <w:rsid w:val="004666ED"/>
    <w:rsid w:val="004669F6"/>
    <w:rsid w:val="00470EE4"/>
    <w:rsid w:val="00474397"/>
    <w:rsid w:val="00474417"/>
    <w:rsid w:val="00475847"/>
    <w:rsid w:val="00475EF8"/>
    <w:rsid w:val="0047781E"/>
    <w:rsid w:val="00477EC4"/>
    <w:rsid w:val="00477F9F"/>
    <w:rsid w:val="00480846"/>
    <w:rsid w:val="004817B7"/>
    <w:rsid w:val="004831FF"/>
    <w:rsid w:val="004862FA"/>
    <w:rsid w:val="0048784A"/>
    <w:rsid w:val="0049078A"/>
    <w:rsid w:val="00492011"/>
    <w:rsid w:val="00492923"/>
    <w:rsid w:val="00492A41"/>
    <w:rsid w:val="0049393A"/>
    <w:rsid w:val="00496D28"/>
    <w:rsid w:val="00496D60"/>
    <w:rsid w:val="004A0275"/>
    <w:rsid w:val="004A06B0"/>
    <w:rsid w:val="004A0A0F"/>
    <w:rsid w:val="004A0AB8"/>
    <w:rsid w:val="004A261B"/>
    <w:rsid w:val="004A3B40"/>
    <w:rsid w:val="004A5108"/>
    <w:rsid w:val="004A5363"/>
    <w:rsid w:val="004A5963"/>
    <w:rsid w:val="004B0BA1"/>
    <w:rsid w:val="004B2AEE"/>
    <w:rsid w:val="004B442F"/>
    <w:rsid w:val="004B5013"/>
    <w:rsid w:val="004B6941"/>
    <w:rsid w:val="004C0996"/>
    <w:rsid w:val="004C122F"/>
    <w:rsid w:val="004D2332"/>
    <w:rsid w:val="004D3141"/>
    <w:rsid w:val="004D3FDE"/>
    <w:rsid w:val="004D637E"/>
    <w:rsid w:val="004D6541"/>
    <w:rsid w:val="004D6B20"/>
    <w:rsid w:val="004D7CBD"/>
    <w:rsid w:val="004E18F1"/>
    <w:rsid w:val="004E613A"/>
    <w:rsid w:val="004E690A"/>
    <w:rsid w:val="004E7483"/>
    <w:rsid w:val="004F0781"/>
    <w:rsid w:val="004F08E2"/>
    <w:rsid w:val="004F0EA9"/>
    <w:rsid w:val="004F4BDF"/>
    <w:rsid w:val="004F4C1C"/>
    <w:rsid w:val="004F633F"/>
    <w:rsid w:val="004F722D"/>
    <w:rsid w:val="00500246"/>
    <w:rsid w:val="005045D7"/>
    <w:rsid w:val="0050518C"/>
    <w:rsid w:val="00505890"/>
    <w:rsid w:val="00506A45"/>
    <w:rsid w:val="00506E50"/>
    <w:rsid w:val="00510182"/>
    <w:rsid w:val="005110F7"/>
    <w:rsid w:val="00511573"/>
    <w:rsid w:val="00512505"/>
    <w:rsid w:val="00512A34"/>
    <w:rsid w:val="00513660"/>
    <w:rsid w:val="00514552"/>
    <w:rsid w:val="00514D8F"/>
    <w:rsid w:val="00514FFB"/>
    <w:rsid w:val="00516B3F"/>
    <w:rsid w:val="00517C28"/>
    <w:rsid w:val="00520713"/>
    <w:rsid w:val="00520B67"/>
    <w:rsid w:val="00521864"/>
    <w:rsid w:val="005227D5"/>
    <w:rsid w:val="00522955"/>
    <w:rsid w:val="00523CFF"/>
    <w:rsid w:val="00524B00"/>
    <w:rsid w:val="005309C4"/>
    <w:rsid w:val="005312DB"/>
    <w:rsid w:val="0053141A"/>
    <w:rsid w:val="005328B3"/>
    <w:rsid w:val="00534A06"/>
    <w:rsid w:val="00534EC0"/>
    <w:rsid w:val="00540189"/>
    <w:rsid w:val="005424CE"/>
    <w:rsid w:val="005436AF"/>
    <w:rsid w:val="00543703"/>
    <w:rsid w:val="00545943"/>
    <w:rsid w:val="00547980"/>
    <w:rsid w:val="00550226"/>
    <w:rsid w:val="00551868"/>
    <w:rsid w:val="00551BD6"/>
    <w:rsid w:val="00552934"/>
    <w:rsid w:val="005618FD"/>
    <w:rsid w:val="00561B98"/>
    <w:rsid w:val="00561D68"/>
    <w:rsid w:val="00562283"/>
    <w:rsid w:val="005636E8"/>
    <w:rsid w:val="005645B8"/>
    <w:rsid w:val="005657EA"/>
    <w:rsid w:val="00566B9F"/>
    <w:rsid w:val="005735A5"/>
    <w:rsid w:val="00573635"/>
    <w:rsid w:val="005750BB"/>
    <w:rsid w:val="00577E4D"/>
    <w:rsid w:val="00577FBE"/>
    <w:rsid w:val="00580A71"/>
    <w:rsid w:val="005812CF"/>
    <w:rsid w:val="0058210B"/>
    <w:rsid w:val="005822D5"/>
    <w:rsid w:val="00583BDA"/>
    <w:rsid w:val="0058630F"/>
    <w:rsid w:val="00586C45"/>
    <w:rsid w:val="0059100F"/>
    <w:rsid w:val="00591151"/>
    <w:rsid w:val="00595503"/>
    <w:rsid w:val="00595707"/>
    <w:rsid w:val="005969C1"/>
    <w:rsid w:val="005A2576"/>
    <w:rsid w:val="005A2BE2"/>
    <w:rsid w:val="005A315E"/>
    <w:rsid w:val="005A5533"/>
    <w:rsid w:val="005A726D"/>
    <w:rsid w:val="005B0F4E"/>
    <w:rsid w:val="005B0F9A"/>
    <w:rsid w:val="005B1FAA"/>
    <w:rsid w:val="005B264B"/>
    <w:rsid w:val="005B7B0A"/>
    <w:rsid w:val="005C0671"/>
    <w:rsid w:val="005C14B2"/>
    <w:rsid w:val="005C525E"/>
    <w:rsid w:val="005D3C60"/>
    <w:rsid w:val="005D5C55"/>
    <w:rsid w:val="005D6B94"/>
    <w:rsid w:val="005D7EF4"/>
    <w:rsid w:val="005E1234"/>
    <w:rsid w:val="005E2DBE"/>
    <w:rsid w:val="005E3743"/>
    <w:rsid w:val="005F0F2F"/>
    <w:rsid w:val="005F4A3C"/>
    <w:rsid w:val="005F4BD9"/>
    <w:rsid w:val="005F6152"/>
    <w:rsid w:val="005F6969"/>
    <w:rsid w:val="005F7223"/>
    <w:rsid w:val="00600A63"/>
    <w:rsid w:val="00600FBA"/>
    <w:rsid w:val="0060114F"/>
    <w:rsid w:val="006038DC"/>
    <w:rsid w:val="00604971"/>
    <w:rsid w:val="0060559B"/>
    <w:rsid w:val="00605CBE"/>
    <w:rsid w:val="006075B3"/>
    <w:rsid w:val="00610CCC"/>
    <w:rsid w:val="00610DE2"/>
    <w:rsid w:val="0061194D"/>
    <w:rsid w:val="00613068"/>
    <w:rsid w:val="00613593"/>
    <w:rsid w:val="00615E26"/>
    <w:rsid w:val="00616374"/>
    <w:rsid w:val="00617B6B"/>
    <w:rsid w:val="00622A72"/>
    <w:rsid w:val="00622ECD"/>
    <w:rsid w:val="00625565"/>
    <w:rsid w:val="0062605D"/>
    <w:rsid w:val="006351F2"/>
    <w:rsid w:val="00641DBC"/>
    <w:rsid w:val="0064219D"/>
    <w:rsid w:val="006428F5"/>
    <w:rsid w:val="0064726B"/>
    <w:rsid w:val="006473CC"/>
    <w:rsid w:val="00650673"/>
    <w:rsid w:val="00651BFE"/>
    <w:rsid w:val="00654ADB"/>
    <w:rsid w:val="00654B3B"/>
    <w:rsid w:val="006564BF"/>
    <w:rsid w:val="00657306"/>
    <w:rsid w:val="006613F0"/>
    <w:rsid w:val="00662DAA"/>
    <w:rsid w:val="00663FCA"/>
    <w:rsid w:val="006665D6"/>
    <w:rsid w:val="00672339"/>
    <w:rsid w:val="00672AC3"/>
    <w:rsid w:val="00681B06"/>
    <w:rsid w:val="0069172E"/>
    <w:rsid w:val="006931F1"/>
    <w:rsid w:val="0069397F"/>
    <w:rsid w:val="00694A38"/>
    <w:rsid w:val="006951FB"/>
    <w:rsid w:val="006A0BCD"/>
    <w:rsid w:val="006A1442"/>
    <w:rsid w:val="006A2DE7"/>
    <w:rsid w:val="006A4AE6"/>
    <w:rsid w:val="006A62A2"/>
    <w:rsid w:val="006A70C7"/>
    <w:rsid w:val="006B0227"/>
    <w:rsid w:val="006B194C"/>
    <w:rsid w:val="006B2434"/>
    <w:rsid w:val="006B2D4D"/>
    <w:rsid w:val="006B36CF"/>
    <w:rsid w:val="006B54CA"/>
    <w:rsid w:val="006C2119"/>
    <w:rsid w:val="006C3159"/>
    <w:rsid w:val="006C4215"/>
    <w:rsid w:val="006C5517"/>
    <w:rsid w:val="006C62EC"/>
    <w:rsid w:val="006C73FB"/>
    <w:rsid w:val="006D1445"/>
    <w:rsid w:val="006D4090"/>
    <w:rsid w:val="006D4468"/>
    <w:rsid w:val="006D7D1B"/>
    <w:rsid w:val="006D7EBE"/>
    <w:rsid w:val="006E274E"/>
    <w:rsid w:val="006E29A3"/>
    <w:rsid w:val="006F10B6"/>
    <w:rsid w:val="006F1290"/>
    <w:rsid w:val="006F32D3"/>
    <w:rsid w:val="006F443D"/>
    <w:rsid w:val="006F7D3B"/>
    <w:rsid w:val="0070048B"/>
    <w:rsid w:val="00700D13"/>
    <w:rsid w:val="007025D3"/>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6120"/>
    <w:rsid w:val="00735007"/>
    <w:rsid w:val="00735CAC"/>
    <w:rsid w:val="007367EB"/>
    <w:rsid w:val="0073765F"/>
    <w:rsid w:val="00740958"/>
    <w:rsid w:val="007414E8"/>
    <w:rsid w:val="00744AD8"/>
    <w:rsid w:val="0074710E"/>
    <w:rsid w:val="00747FA2"/>
    <w:rsid w:val="00751EA3"/>
    <w:rsid w:val="007552FD"/>
    <w:rsid w:val="00755F07"/>
    <w:rsid w:val="0075646E"/>
    <w:rsid w:val="00760A49"/>
    <w:rsid w:val="0076340C"/>
    <w:rsid w:val="00763D2D"/>
    <w:rsid w:val="00764998"/>
    <w:rsid w:val="0076505C"/>
    <w:rsid w:val="007677A2"/>
    <w:rsid w:val="007711AB"/>
    <w:rsid w:val="00775515"/>
    <w:rsid w:val="00775E09"/>
    <w:rsid w:val="00780416"/>
    <w:rsid w:val="007828D6"/>
    <w:rsid w:val="00782AF3"/>
    <w:rsid w:val="007840CA"/>
    <w:rsid w:val="007877FD"/>
    <w:rsid w:val="0079027D"/>
    <w:rsid w:val="00791A45"/>
    <w:rsid w:val="0079206B"/>
    <w:rsid w:val="00795D60"/>
    <w:rsid w:val="00796761"/>
    <w:rsid w:val="00797623"/>
    <w:rsid w:val="007A1498"/>
    <w:rsid w:val="007A19CA"/>
    <w:rsid w:val="007A2428"/>
    <w:rsid w:val="007A24B5"/>
    <w:rsid w:val="007A2563"/>
    <w:rsid w:val="007A477B"/>
    <w:rsid w:val="007A53AB"/>
    <w:rsid w:val="007A7D88"/>
    <w:rsid w:val="007A7F92"/>
    <w:rsid w:val="007B0D07"/>
    <w:rsid w:val="007B3FBF"/>
    <w:rsid w:val="007B547A"/>
    <w:rsid w:val="007B6254"/>
    <w:rsid w:val="007B64CD"/>
    <w:rsid w:val="007D4506"/>
    <w:rsid w:val="007D4592"/>
    <w:rsid w:val="007D5E70"/>
    <w:rsid w:val="007D6CC2"/>
    <w:rsid w:val="007D73A5"/>
    <w:rsid w:val="007E0A54"/>
    <w:rsid w:val="007E1839"/>
    <w:rsid w:val="007E1905"/>
    <w:rsid w:val="007E3924"/>
    <w:rsid w:val="007E3E59"/>
    <w:rsid w:val="007F0157"/>
    <w:rsid w:val="008007AD"/>
    <w:rsid w:val="008028C4"/>
    <w:rsid w:val="008038C2"/>
    <w:rsid w:val="00804BA5"/>
    <w:rsid w:val="00805805"/>
    <w:rsid w:val="00806943"/>
    <w:rsid w:val="00807AE6"/>
    <w:rsid w:val="00811253"/>
    <w:rsid w:val="00811DAB"/>
    <w:rsid w:val="008132E4"/>
    <w:rsid w:val="00814A08"/>
    <w:rsid w:val="008164EE"/>
    <w:rsid w:val="008171C3"/>
    <w:rsid w:val="0082482F"/>
    <w:rsid w:val="0083258C"/>
    <w:rsid w:val="00836644"/>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64A8B"/>
    <w:rsid w:val="00864BE0"/>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0414"/>
    <w:rsid w:val="008A1936"/>
    <w:rsid w:val="008A2036"/>
    <w:rsid w:val="008A2804"/>
    <w:rsid w:val="008A6536"/>
    <w:rsid w:val="008A6549"/>
    <w:rsid w:val="008B163B"/>
    <w:rsid w:val="008B265C"/>
    <w:rsid w:val="008B29E8"/>
    <w:rsid w:val="008B42BA"/>
    <w:rsid w:val="008B4FA1"/>
    <w:rsid w:val="008B5251"/>
    <w:rsid w:val="008B5C6A"/>
    <w:rsid w:val="008B60A8"/>
    <w:rsid w:val="008B66BF"/>
    <w:rsid w:val="008B682C"/>
    <w:rsid w:val="008B6E12"/>
    <w:rsid w:val="008B787F"/>
    <w:rsid w:val="008C4345"/>
    <w:rsid w:val="008D282D"/>
    <w:rsid w:val="008D2AD1"/>
    <w:rsid w:val="008D3488"/>
    <w:rsid w:val="008E0498"/>
    <w:rsid w:val="008E51FB"/>
    <w:rsid w:val="008E52DF"/>
    <w:rsid w:val="008E7536"/>
    <w:rsid w:val="008F1EF5"/>
    <w:rsid w:val="008F240D"/>
    <w:rsid w:val="008F521E"/>
    <w:rsid w:val="008F5316"/>
    <w:rsid w:val="008F63D0"/>
    <w:rsid w:val="008F7F57"/>
    <w:rsid w:val="00902022"/>
    <w:rsid w:val="00902615"/>
    <w:rsid w:val="009077F2"/>
    <w:rsid w:val="0091194C"/>
    <w:rsid w:val="00911B8B"/>
    <w:rsid w:val="00912656"/>
    <w:rsid w:val="00912E1F"/>
    <w:rsid w:val="009176A5"/>
    <w:rsid w:val="009258E3"/>
    <w:rsid w:val="00926DD9"/>
    <w:rsid w:val="0092768E"/>
    <w:rsid w:val="00927B4C"/>
    <w:rsid w:val="00927FE4"/>
    <w:rsid w:val="009310F3"/>
    <w:rsid w:val="00933E0F"/>
    <w:rsid w:val="0093591F"/>
    <w:rsid w:val="00936B6B"/>
    <w:rsid w:val="00937F95"/>
    <w:rsid w:val="0094160F"/>
    <w:rsid w:val="009462AE"/>
    <w:rsid w:val="00947611"/>
    <w:rsid w:val="00950852"/>
    <w:rsid w:val="00955708"/>
    <w:rsid w:val="00955E11"/>
    <w:rsid w:val="00957874"/>
    <w:rsid w:val="00957AE7"/>
    <w:rsid w:val="009600ED"/>
    <w:rsid w:val="00960671"/>
    <w:rsid w:val="00963D58"/>
    <w:rsid w:val="0096446E"/>
    <w:rsid w:val="00964F7D"/>
    <w:rsid w:val="0096576C"/>
    <w:rsid w:val="00965E94"/>
    <w:rsid w:val="00970BA2"/>
    <w:rsid w:val="00971824"/>
    <w:rsid w:val="00974864"/>
    <w:rsid w:val="00977190"/>
    <w:rsid w:val="00980434"/>
    <w:rsid w:val="00980A97"/>
    <w:rsid w:val="009826BA"/>
    <w:rsid w:val="0098362B"/>
    <w:rsid w:val="009857F5"/>
    <w:rsid w:val="00992E42"/>
    <w:rsid w:val="00993F6B"/>
    <w:rsid w:val="00996473"/>
    <w:rsid w:val="009A0D83"/>
    <w:rsid w:val="009A1729"/>
    <w:rsid w:val="009A194B"/>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6DAE"/>
    <w:rsid w:val="009E0BFF"/>
    <w:rsid w:val="009E55A8"/>
    <w:rsid w:val="009F04C9"/>
    <w:rsid w:val="009F0FE2"/>
    <w:rsid w:val="00A01BD9"/>
    <w:rsid w:val="00A01E3D"/>
    <w:rsid w:val="00A03AFE"/>
    <w:rsid w:val="00A048EF"/>
    <w:rsid w:val="00A109E1"/>
    <w:rsid w:val="00A125B9"/>
    <w:rsid w:val="00A12644"/>
    <w:rsid w:val="00A1397D"/>
    <w:rsid w:val="00A1516B"/>
    <w:rsid w:val="00A1609C"/>
    <w:rsid w:val="00A211BE"/>
    <w:rsid w:val="00A21519"/>
    <w:rsid w:val="00A22815"/>
    <w:rsid w:val="00A22CA2"/>
    <w:rsid w:val="00A23642"/>
    <w:rsid w:val="00A26161"/>
    <w:rsid w:val="00A265FF"/>
    <w:rsid w:val="00A27F9B"/>
    <w:rsid w:val="00A31945"/>
    <w:rsid w:val="00A3210E"/>
    <w:rsid w:val="00A345CE"/>
    <w:rsid w:val="00A35299"/>
    <w:rsid w:val="00A4037E"/>
    <w:rsid w:val="00A4380C"/>
    <w:rsid w:val="00A45AB2"/>
    <w:rsid w:val="00A45B47"/>
    <w:rsid w:val="00A51A9E"/>
    <w:rsid w:val="00A526E2"/>
    <w:rsid w:val="00A53BD2"/>
    <w:rsid w:val="00A5423D"/>
    <w:rsid w:val="00A54BD7"/>
    <w:rsid w:val="00A54CBC"/>
    <w:rsid w:val="00A564C7"/>
    <w:rsid w:val="00A568BF"/>
    <w:rsid w:val="00A5763E"/>
    <w:rsid w:val="00A6160E"/>
    <w:rsid w:val="00A61C21"/>
    <w:rsid w:val="00A66202"/>
    <w:rsid w:val="00A66332"/>
    <w:rsid w:val="00A74E4F"/>
    <w:rsid w:val="00A76706"/>
    <w:rsid w:val="00A820B7"/>
    <w:rsid w:val="00A8216E"/>
    <w:rsid w:val="00A83A1D"/>
    <w:rsid w:val="00A84772"/>
    <w:rsid w:val="00A85F7D"/>
    <w:rsid w:val="00A86A9E"/>
    <w:rsid w:val="00A86CA6"/>
    <w:rsid w:val="00A90DCC"/>
    <w:rsid w:val="00A91ADB"/>
    <w:rsid w:val="00A93A2D"/>
    <w:rsid w:val="00A9437F"/>
    <w:rsid w:val="00A97CDB"/>
    <w:rsid w:val="00AA03A8"/>
    <w:rsid w:val="00AA0D5C"/>
    <w:rsid w:val="00AA1EDC"/>
    <w:rsid w:val="00AA62EC"/>
    <w:rsid w:val="00AA64D4"/>
    <w:rsid w:val="00AB008F"/>
    <w:rsid w:val="00AB40F6"/>
    <w:rsid w:val="00AC0ECB"/>
    <w:rsid w:val="00AC1346"/>
    <w:rsid w:val="00AC3248"/>
    <w:rsid w:val="00AD2223"/>
    <w:rsid w:val="00AD7577"/>
    <w:rsid w:val="00AE015B"/>
    <w:rsid w:val="00AE21A9"/>
    <w:rsid w:val="00AE30CC"/>
    <w:rsid w:val="00AF20D0"/>
    <w:rsid w:val="00B0371C"/>
    <w:rsid w:val="00B0603D"/>
    <w:rsid w:val="00B07AE1"/>
    <w:rsid w:val="00B07C69"/>
    <w:rsid w:val="00B1125F"/>
    <w:rsid w:val="00B12ED5"/>
    <w:rsid w:val="00B16076"/>
    <w:rsid w:val="00B1716A"/>
    <w:rsid w:val="00B2262E"/>
    <w:rsid w:val="00B23EEC"/>
    <w:rsid w:val="00B243CB"/>
    <w:rsid w:val="00B246B8"/>
    <w:rsid w:val="00B2613E"/>
    <w:rsid w:val="00B26AEA"/>
    <w:rsid w:val="00B35E17"/>
    <w:rsid w:val="00B411DC"/>
    <w:rsid w:val="00B43016"/>
    <w:rsid w:val="00B44038"/>
    <w:rsid w:val="00B45F39"/>
    <w:rsid w:val="00B50DD3"/>
    <w:rsid w:val="00B514FF"/>
    <w:rsid w:val="00B53D19"/>
    <w:rsid w:val="00B54519"/>
    <w:rsid w:val="00B54940"/>
    <w:rsid w:val="00B550A2"/>
    <w:rsid w:val="00B55EB5"/>
    <w:rsid w:val="00B56C08"/>
    <w:rsid w:val="00B57149"/>
    <w:rsid w:val="00B5737F"/>
    <w:rsid w:val="00B61F1D"/>
    <w:rsid w:val="00B63693"/>
    <w:rsid w:val="00B6477F"/>
    <w:rsid w:val="00B66096"/>
    <w:rsid w:val="00B6799F"/>
    <w:rsid w:val="00B67D7A"/>
    <w:rsid w:val="00B67DDC"/>
    <w:rsid w:val="00B70A84"/>
    <w:rsid w:val="00B7131C"/>
    <w:rsid w:val="00B72102"/>
    <w:rsid w:val="00B741D7"/>
    <w:rsid w:val="00B76083"/>
    <w:rsid w:val="00B77AB8"/>
    <w:rsid w:val="00B80B65"/>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45DF"/>
    <w:rsid w:val="00BA640C"/>
    <w:rsid w:val="00BB44DD"/>
    <w:rsid w:val="00BC065F"/>
    <w:rsid w:val="00BC1CC2"/>
    <w:rsid w:val="00BC29FC"/>
    <w:rsid w:val="00BC479B"/>
    <w:rsid w:val="00BD1156"/>
    <w:rsid w:val="00BD6780"/>
    <w:rsid w:val="00BE1506"/>
    <w:rsid w:val="00BE4A8B"/>
    <w:rsid w:val="00BE4CDF"/>
    <w:rsid w:val="00BF70A1"/>
    <w:rsid w:val="00BF73BE"/>
    <w:rsid w:val="00BF76C6"/>
    <w:rsid w:val="00C015AD"/>
    <w:rsid w:val="00C01A21"/>
    <w:rsid w:val="00C04211"/>
    <w:rsid w:val="00C12D5B"/>
    <w:rsid w:val="00C12E34"/>
    <w:rsid w:val="00C13F4A"/>
    <w:rsid w:val="00C1458D"/>
    <w:rsid w:val="00C14DE7"/>
    <w:rsid w:val="00C15D96"/>
    <w:rsid w:val="00C2770D"/>
    <w:rsid w:val="00C32D37"/>
    <w:rsid w:val="00C36783"/>
    <w:rsid w:val="00C41476"/>
    <w:rsid w:val="00C454EC"/>
    <w:rsid w:val="00C470DD"/>
    <w:rsid w:val="00C4756F"/>
    <w:rsid w:val="00C50886"/>
    <w:rsid w:val="00C558C7"/>
    <w:rsid w:val="00C55E16"/>
    <w:rsid w:val="00C67BBE"/>
    <w:rsid w:val="00C70AE3"/>
    <w:rsid w:val="00C74AB5"/>
    <w:rsid w:val="00C74F21"/>
    <w:rsid w:val="00C81F20"/>
    <w:rsid w:val="00C8226F"/>
    <w:rsid w:val="00C9061C"/>
    <w:rsid w:val="00C93E3B"/>
    <w:rsid w:val="00C93F94"/>
    <w:rsid w:val="00C953FF"/>
    <w:rsid w:val="00C95B6E"/>
    <w:rsid w:val="00C96DF9"/>
    <w:rsid w:val="00CA09DB"/>
    <w:rsid w:val="00CA2D1F"/>
    <w:rsid w:val="00CA7399"/>
    <w:rsid w:val="00CB098A"/>
    <w:rsid w:val="00CB0A6E"/>
    <w:rsid w:val="00CB1A78"/>
    <w:rsid w:val="00CB32E7"/>
    <w:rsid w:val="00CB46D2"/>
    <w:rsid w:val="00CB5D3B"/>
    <w:rsid w:val="00CB71D0"/>
    <w:rsid w:val="00CC0E76"/>
    <w:rsid w:val="00CC0ED4"/>
    <w:rsid w:val="00CC1D97"/>
    <w:rsid w:val="00CC2C4D"/>
    <w:rsid w:val="00CC43E9"/>
    <w:rsid w:val="00CC75E0"/>
    <w:rsid w:val="00CC7F12"/>
    <w:rsid w:val="00CD1F02"/>
    <w:rsid w:val="00CD33C0"/>
    <w:rsid w:val="00CD3837"/>
    <w:rsid w:val="00CD7606"/>
    <w:rsid w:val="00CE0339"/>
    <w:rsid w:val="00CE2E71"/>
    <w:rsid w:val="00CE2EB4"/>
    <w:rsid w:val="00CE35E4"/>
    <w:rsid w:val="00CE3DB8"/>
    <w:rsid w:val="00CE5B87"/>
    <w:rsid w:val="00CE750B"/>
    <w:rsid w:val="00CF1DAE"/>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143A8"/>
    <w:rsid w:val="00D20CD0"/>
    <w:rsid w:val="00D20D94"/>
    <w:rsid w:val="00D2155F"/>
    <w:rsid w:val="00D216BC"/>
    <w:rsid w:val="00D21DA4"/>
    <w:rsid w:val="00D250C4"/>
    <w:rsid w:val="00D25E5A"/>
    <w:rsid w:val="00D27301"/>
    <w:rsid w:val="00D31348"/>
    <w:rsid w:val="00D31744"/>
    <w:rsid w:val="00D31CE6"/>
    <w:rsid w:val="00D323AD"/>
    <w:rsid w:val="00D3645E"/>
    <w:rsid w:val="00D36BB0"/>
    <w:rsid w:val="00D410FF"/>
    <w:rsid w:val="00D42BC3"/>
    <w:rsid w:val="00D4446D"/>
    <w:rsid w:val="00D46C5F"/>
    <w:rsid w:val="00D47167"/>
    <w:rsid w:val="00D500CD"/>
    <w:rsid w:val="00D5134B"/>
    <w:rsid w:val="00D53984"/>
    <w:rsid w:val="00D53C79"/>
    <w:rsid w:val="00D5487D"/>
    <w:rsid w:val="00D54C85"/>
    <w:rsid w:val="00D63EA4"/>
    <w:rsid w:val="00D64ED0"/>
    <w:rsid w:val="00D65871"/>
    <w:rsid w:val="00D660BE"/>
    <w:rsid w:val="00D67D21"/>
    <w:rsid w:val="00D72C91"/>
    <w:rsid w:val="00D75033"/>
    <w:rsid w:val="00D77599"/>
    <w:rsid w:val="00D82BE1"/>
    <w:rsid w:val="00D839EF"/>
    <w:rsid w:val="00D8695F"/>
    <w:rsid w:val="00D86FE8"/>
    <w:rsid w:val="00D87F1C"/>
    <w:rsid w:val="00D90467"/>
    <w:rsid w:val="00D90D3E"/>
    <w:rsid w:val="00D91CC3"/>
    <w:rsid w:val="00D93905"/>
    <w:rsid w:val="00D94353"/>
    <w:rsid w:val="00D94A31"/>
    <w:rsid w:val="00DA05A4"/>
    <w:rsid w:val="00DA0BBC"/>
    <w:rsid w:val="00DA1F84"/>
    <w:rsid w:val="00DA2C67"/>
    <w:rsid w:val="00DA327F"/>
    <w:rsid w:val="00DA3A49"/>
    <w:rsid w:val="00DA41A8"/>
    <w:rsid w:val="00DA4F9A"/>
    <w:rsid w:val="00DB0904"/>
    <w:rsid w:val="00DB71C3"/>
    <w:rsid w:val="00DB7F08"/>
    <w:rsid w:val="00DC0E23"/>
    <w:rsid w:val="00DC356F"/>
    <w:rsid w:val="00DC4EC6"/>
    <w:rsid w:val="00DC5940"/>
    <w:rsid w:val="00DC5CC7"/>
    <w:rsid w:val="00DC65A8"/>
    <w:rsid w:val="00DC78AF"/>
    <w:rsid w:val="00DD0BEB"/>
    <w:rsid w:val="00DD2AF1"/>
    <w:rsid w:val="00DD2D9C"/>
    <w:rsid w:val="00DD3075"/>
    <w:rsid w:val="00DD3DFD"/>
    <w:rsid w:val="00DD4CA2"/>
    <w:rsid w:val="00DD6CE7"/>
    <w:rsid w:val="00DD6E2F"/>
    <w:rsid w:val="00DD78F8"/>
    <w:rsid w:val="00DD7D64"/>
    <w:rsid w:val="00DE1D5E"/>
    <w:rsid w:val="00DE32B4"/>
    <w:rsid w:val="00DE339F"/>
    <w:rsid w:val="00DE6AE8"/>
    <w:rsid w:val="00DF2319"/>
    <w:rsid w:val="00DF41F7"/>
    <w:rsid w:val="00DF46C1"/>
    <w:rsid w:val="00DF5D37"/>
    <w:rsid w:val="00DF71C8"/>
    <w:rsid w:val="00E02378"/>
    <w:rsid w:val="00E04F44"/>
    <w:rsid w:val="00E0609D"/>
    <w:rsid w:val="00E0624C"/>
    <w:rsid w:val="00E06A0B"/>
    <w:rsid w:val="00E075DB"/>
    <w:rsid w:val="00E10BF4"/>
    <w:rsid w:val="00E119C0"/>
    <w:rsid w:val="00E123EA"/>
    <w:rsid w:val="00E15A99"/>
    <w:rsid w:val="00E15EB7"/>
    <w:rsid w:val="00E168CE"/>
    <w:rsid w:val="00E2014E"/>
    <w:rsid w:val="00E20C92"/>
    <w:rsid w:val="00E2339E"/>
    <w:rsid w:val="00E261DC"/>
    <w:rsid w:val="00E26FAC"/>
    <w:rsid w:val="00E30F18"/>
    <w:rsid w:val="00E3258A"/>
    <w:rsid w:val="00E326DC"/>
    <w:rsid w:val="00E338CD"/>
    <w:rsid w:val="00E33C17"/>
    <w:rsid w:val="00E42B09"/>
    <w:rsid w:val="00E46512"/>
    <w:rsid w:val="00E47B3A"/>
    <w:rsid w:val="00E50B93"/>
    <w:rsid w:val="00E51BDA"/>
    <w:rsid w:val="00E51D0B"/>
    <w:rsid w:val="00E51F84"/>
    <w:rsid w:val="00E54C0B"/>
    <w:rsid w:val="00E550B5"/>
    <w:rsid w:val="00E55DCB"/>
    <w:rsid w:val="00E62095"/>
    <w:rsid w:val="00E634BE"/>
    <w:rsid w:val="00E6386B"/>
    <w:rsid w:val="00E64B1B"/>
    <w:rsid w:val="00E6500D"/>
    <w:rsid w:val="00E65553"/>
    <w:rsid w:val="00E65558"/>
    <w:rsid w:val="00E709A7"/>
    <w:rsid w:val="00E7353B"/>
    <w:rsid w:val="00E73F2B"/>
    <w:rsid w:val="00E76188"/>
    <w:rsid w:val="00E81E2B"/>
    <w:rsid w:val="00E825F8"/>
    <w:rsid w:val="00E82B0C"/>
    <w:rsid w:val="00E8712F"/>
    <w:rsid w:val="00E91A96"/>
    <w:rsid w:val="00E9240A"/>
    <w:rsid w:val="00E92F8C"/>
    <w:rsid w:val="00EA0041"/>
    <w:rsid w:val="00EA0546"/>
    <w:rsid w:val="00EA2075"/>
    <w:rsid w:val="00EA46CD"/>
    <w:rsid w:val="00EA5238"/>
    <w:rsid w:val="00EA576F"/>
    <w:rsid w:val="00EA57A9"/>
    <w:rsid w:val="00EB1B5C"/>
    <w:rsid w:val="00EB215E"/>
    <w:rsid w:val="00EB3217"/>
    <w:rsid w:val="00EB41BA"/>
    <w:rsid w:val="00EB5422"/>
    <w:rsid w:val="00EC30D6"/>
    <w:rsid w:val="00EC338E"/>
    <w:rsid w:val="00EC7457"/>
    <w:rsid w:val="00EC7E94"/>
    <w:rsid w:val="00ED6917"/>
    <w:rsid w:val="00EE5313"/>
    <w:rsid w:val="00EE5760"/>
    <w:rsid w:val="00EE7BEA"/>
    <w:rsid w:val="00EF070F"/>
    <w:rsid w:val="00EF1F74"/>
    <w:rsid w:val="00EF203F"/>
    <w:rsid w:val="00EF36AC"/>
    <w:rsid w:val="00EF71BC"/>
    <w:rsid w:val="00EF7B47"/>
    <w:rsid w:val="00F00E86"/>
    <w:rsid w:val="00F0128F"/>
    <w:rsid w:val="00F02205"/>
    <w:rsid w:val="00F0783E"/>
    <w:rsid w:val="00F07D25"/>
    <w:rsid w:val="00F07DB9"/>
    <w:rsid w:val="00F16377"/>
    <w:rsid w:val="00F32B87"/>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6D9F"/>
    <w:rsid w:val="00F80192"/>
    <w:rsid w:val="00F80E12"/>
    <w:rsid w:val="00F81EAF"/>
    <w:rsid w:val="00F833E2"/>
    <w:rsid w:val="00F83570"/>
    <w:rsid w:val="00F87F45"/>
    <w:rsid w:val="00F9296C"/>
    <w:rsid w:val="00F92F37"/>
    <w:rsid w:val="00FA01D3"/>
    <w:rsid w:val="00FA1D99"/>
    <w:rsid w:val="00FA320C"/>
    <w:rsid w:val="00FA5430"/>
    <w:rsid w:val="00FB40FB"/>
    <w:rsid w:val="00FB4483"/>
    <w:rsid w:val="00FB5118"/>
    <w:rsid w:val="00FB643F"/>
    <w:rsid w:val="00FB649A"/>
    <w:rsid w:val="00FB735D"/>
    <w:rsid w:val="00FC0DB9"/>
    <w:rsid w:val="00FC2547"/>
    <w:rsid w:val="00FC43F8"/>
    <w:rsid w:val="00FC5113"/>
    <w:rsid w:val="00FD0642"/>
    <w:rsid w:val="00FD1964"/>
    <w:rsid w:val="00FD5FC6"/>
    <w:rsid w:val="00FD777D"/>
    <w:rsid w:val="00FE76EB"/>
    <w:rsid w:val="00FF308F"/>
    <w:rsid w:val="00FF3364"/>
    <w:rsid w:val="00FF4254"/>
    <w:rsid w:val="00FF48A6"/>
    <w:rsid w:val="00FF4DEA"/>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E98A6"/>
  <w15:docId w15:val="{6FB06C3A-4191-424F-9674-715A4607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8"/>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7"/>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8"/>
      </w:numPr>
    </w:pPr>
  </w:style>
  <w:style w:type="numbering" w:customStyle="1" w:styleId="WW8Num23">
    <w:name w:val="WW8Num23"/>
    <w:basedOn w:val="Bezlisty"/>
    <w:rsid w:val="00BA3CA9"/>
    <w:pPr>
      <w:numPr>
        <w:numId w:val="51"/>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9"/>
      </w:numPr>
    </w:pPr>
  </w:style>
  <w:style w:type="numbering" w:customStyle="1" w:styleId="WW8Num212">
    <w:name w:val="WW8Num212"/>
    <w:rsid w:val="00BA3CA9"/>
    <w:pPr>
      <w:numPr>
        <w:numId w:val="50"/>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1902350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mailto:32wog.zampub@ron.mil.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pn/32wog"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pn/32wog"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32wog"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61401A2-33F3-4336-B8FC-1CD2F4C1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86</Pages>
  <Words>27615</Words>
  <Characters>165690</Characters>
  <Application>Microsoft Office Word</Application>
  <DocSecurity>0</DocSecurity>
  <Lines>1380</Lines>
  <Paragraphs>385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192920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Sieczkowska-Prokop Edyta</cp:lastModifiedBy>
  <cp:revision>56</cp:revision>
  <cp:lastPrinted>2022-03-17T12:41:00Z</cp:lastPrinted>
  <dcterms:created xsi:type="dcterms:W3CDTF">2021-08-18T06:15:00Z</dcterms:created>
  <dcterms:modified xsi:type="dcterms:W3CDTF">2022-03-17T12:49:00Z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