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33F3" w14:textId="4667A675" w:rsidR="003C0A03" w:rsidRPr="0020045B" w:rsidRDefault="003C0A03" w:rsidP="003C0A03">
      <w:pPr>
        <w:spacing w:line="360" w:lineRule="auto"/>
        <w:ind w:left="6372"/>
        <w:rPr>
          <w:rFonts w:ascii="Acumin Pro" w:hAnsi="Acumin Pro"/>
          <w:b/>
          <w:sz w:val="20"/>
          <w:szCs w:val="20"/>
        </w:rPr>
      </w:pPr>
      <w:r w:rsidRPr="0020045B">
        <w:rPr>
          <w:rFonts w:ascii="Acumin Pro" w:hAnsi="Acumin Pro"/>
          <w:b/>
          <w:sz w:val="20"/>
          <w:szCs w:val="20"/>
        </w:rPr>
        <w:t xml:space="preserve">Załącznik nr </w:t>
      </w:r>
      <w:r w:rsidR="00A202C4">
        <w:rPr>
          <w:rFonts w:ascii="Acumin Pro" w:hAnsi="Acumin Pro"/>
          <w:b/>
          <w:sz w:val="20"/>
          <w:szCs w:val="20"/>
        </w:rPr>
        <w:t>6</w:t>
      </w:r>
      <w:r w:rsidRPr="0020045B">
        <w:rPr>
          <w:rFonts w:ascii="Acumin Pro" w:hAnsi="Acumin Pro"/>
          <w:b/>
          <w:sz w:val="20"/>
          <w:szCs w:val="20"/>
        </w:rPr>
        <w:t xml:space="preserve"> do SWZ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0A03" w:rsidRPr="0020045B" w14:paraId="23E39079" w14:textId="77777777" w:rsidTr="0020045B">
        <w:tc>
          <w:tcPr>
            <w:tcW w:w="9062" w:type="dxa"/>
          </w:tcPr>
          <w:p w14:paraId="414A0B44" w14:textId="79CCDE20" w:rsidR="003C0A03" w:rsidRPr="0020045B" w:rsidRDefault="003C0A03" w:rsidP="00614263">
            <w:pPr>
              <w:pStyle w:val="Nagwek"/>
              <w:spacing w:line="360" w:lineRule="auto"/>
              <w:jc w:val="center"/>
              <w:rPr>
                <w:rFonts w:ascii="Acumin Pro" w:hAnsi="Acumin Pro" w:cs="Arial"/>
                <w:b/>
                <w:bCs/>
              </w:rPr>
            </w:pPr>
            <w:r w:rsidRPr="0020045B">
              <w:rPr>
                <w:rFonts w:ascii="Acumin Pro" w:hAnsi="Acumin Pro" w:cs="Arial"/>
                <w:b/>
                <w:bCs/>
              </w:rPr>
              <w:t>Oświadczenie Wykonawcy/</w:t>
            </w:r>
            <w:r w:rsidRPr="0020045B">
              <w:rPr>
                <w:rFonts w:ascii="Acumin Pro" w:hAnsi="Acumin Pro" w:cs="Arial"/>
                <w:b/>
              </w:rPr>
              <w:t>Wykonawcy wspólnie ubiegającego się o udzielenie zamówienia</w:t>
            </w:r>
          </w:p>
          <w:p w14:paraId="7D864A76" w14:textId="68DF6C50" w:rsidR="003C0A03" w:rsidRPr="00A202C4" w:rsidRDefault="00A202C4" w:rsidP="005A2FE1">
            <w:pPr>
              <w:spacing w:before="120" w:line="360" w:lineRule="auto"/>
              <w:jc w:val="center"/>
              <w:rPr>
                <w:rFonts w:ascii="Acumin Pro" w:hAnsi="Acumin Pro" w:cs="Arial"/>
                <w:b/>
              </w:rPr>
            </w:pPr>
            <w:r w:rsidRPr="00A202C4">
              <w:rPr>
                <w:rFonts w:ascii="Acumin Pro" w:hAnsi="Acumin Pro" w:cs="Arial"/>
                <w:b/>
              </w:rPr>
              <w:t>o aktualności informacji zawartych w oświadczeniu, o których mowa w art. 125 ust. 1 ustawy PZP w zakresie podstaw wykluczenia z postępowania</w:t>
            </w:r>
          </w:p>
        </w:tc>
      </w:tr>
    </w:tbl>
    <w:p w14:paraId="6C2A3251" w14:textId="77777777" w:rsidR="003C0A03" w:rsidRPr="0020045B" w:rsidRDefault="003C0A03" w:rsidP="003C0A03">
      <w:pPr>
        <w:pStyle w:val="Nagwek"/>
        <w:spacing w:line="360" w:lineRule="auto"/>
        <w:rPr>
          <w:rFonts w:ascii="Acumin Pro" w:hAnsi="Acumin Pro" w:cs="Arial"/>
          <w:bCs/>
        </w:rPr>
      </w:pPr>
    </w:p>
    <w:p w14:paraId="29D94EC1" w14:textId="77777777" w:rsidR="003C0A03" w:rsidRPr="0020045B" w:rsidRDefault="003C0A03" w:rsidP="003C0A03">
      <w:pPr>
        <w:spacing w:line="360" w:lineRule="auto"/>
        <w:rPr>
          <w:rFonts w:ascii="Acumin Pro" w:hAnsi="Acumin Pro"/>
          <w:sz w:val="20"/>
          <w:szCs w:val="20"/>
        </w:rPr>
      </w:pPr>
      <w:r w:rsidRPr="0020045B">
        <w:rPr>
          <w:rFonts w:ascii="Acumin Pro" w:hAnsi="Acumin Pro"/>
          <w:sz w:val="20"/>
          <w:szCs w:val="20"/>
        </w:rPr>
        <w:t>Ja/my* niżej podpisani:</w:t>
      </w:r>
    </w:p>
    <w:p w14:paraId="10AF0960" w14:textId="721D23D8" w:rsidR="003C0A03" w:rsidRPr="0020045B" w:rsidRDefault="003C0A03" w:rsidP="005A2FE1">
      <w:p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20045B">
        <w:rPr>
          <w:rFonts w:ascii="Acumin Pro" w:hAnsi="Acumin Pro"/>
          <w:sz w:val="20"/>
          <w:szCs w:val="20"/>
        </w:rPr>
        <w:t>…………………………………..……………………</w:t>
      </w:r>
      <w:r w:rsidR="0020045B" w:rsidRPr="0020045B">
        <w:rPr>
          <w:rFonts w:ascii="Acumin Pro" w:hAnsi="Acumin Pro"/>
          <w:sz w:val="20"/>
          <w:szCs w:val="20"/>
        </w:rPr>
        <w:t>……………………………………………</w:t>
      </w:r>
      <w:r w:rsidR="0020045B">
        <w:rPr>
          <w:rFonts w:ascii="Acumin Pro" w:hAnsi="Acumin Pro"/>
          <w:sz w:val="20"/>
          <w:szCs w:val="20"/>
        </w:rPr>
        <w:t>…………….</w:t>
      </w:r>
      <w:r w:rsidR="0020045B" w:rsidRPr="0020045B">
        <w:rPr>
          <w:rFonts w:ascii="Acumin Pro" w:hAnsi="Acumin Pro"/>
          <w:sz w:val="20"/>
          <w:szCs w:val="20"/>
        </w:rPr>
        <w:t>…………………………</w:t>
      </w:r>
    </w:p>
    <w:p w14:paraId="26075163" w14:textId="77777777" w:rsidR="003C0A03" w:rsidRPr="0020045B" w:rsidRDefault="003C0A03" w:rsidP="005A2FE1">
      <w:pPr>
        <w:spacing w:after="0" w:line="360" w:lineRule="auto"/>
        <w:rPr>
          <w:rFonts w:ascii="Acumin Pro" w:hAnsi="Acumin Pro"/>
          <w:i/>
          <w:sz w:val="20"/>
          <w:szCs w:val="20"/>
        </w:rPr>
      </w:pPr>
      <w:r w:rsidRPr="0020045B">
        <w:rPr>
          <w:rFonts w:ascii="Acumin Pro" w:hAnsi="Acumin Pro"/>
          <w:i/>
          <w:sz w:val="20"/>
          <w:szCs w:val="20"/>
        </w:rPr>
        <w:t>(imię i nazwisko, stanowisko/podstawa do reprezentacji)</w:t>
      </w:r>
    </w:p>
    <w:p w14:paraId="6A364FAE" w14:textId="77777777" w:rsidR="005A2FE1" w:rsidRDefault="005A2FE1" w:rsidP="003C0A03">
      <w:pPr>
        <w:spacing w:line="360" w:lineRule="auto"/>
        <w:rPr>
          <w:rFonts w:ascii="Acumin Pro" w:hAnsi="Acumin Pro"/>
          <w:sz w:val="20"/>
          <w:szCs w:val="20"/>
        </w:rPr>
      </w:pPr>
    </w:p>
    <w:p w14:paraId="3F9DB514" w14:textId="4A3EE725" w:rsidR="003C0A03" w:rsidRPr="0020045B" w:rsidRDefault="003C0A03" w:rsidP="003C0A03">
      <w:pPr>
        <w:spacing w:line="360" w:lineRule="auto"/>
        <w:rPr>
          <w:rFonts w:ascii="Acumin Pro" w:hAnsi="Acumin Pro"/>
          <w:sz w:val="20"/>
          <w:szCs w:val="20"/>
        </w:rPr>
      </w:pPr>
      <w:r w:rsidRPr="0020045B">
        <w:rPr>
          <w:rFonts w:ascii="Acumin Pro" w:hAnsi="Acumin Pro"/>
          <w:sz w:val="20"/>
          <w:szCs w:val="20"/>
        </w:rPr>
        <w:t>działając w imieniu i na rzecz:</w:t>
      </w:r>
    </w:p>
    <w:p w14:paraId="2038A965" w14:textId="699C02C6" w:rsidR="003C0A03" w:rsidRPr="0020045B" w:rsidRDefault="003C0A03" w:rsidP="005A2FE1">
      <w:p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20045B">
        <w:rPr>
          <w:rFonts w:ascii="Acumin Pro" w:hAnsi="Acumin Pro"/>
          <w:sz w:val="20"/>
          <w:szCs w:val="20"/>
        </w:rPr>
        <w:t>…………………………………..……………………</w:t>
      </w:r>
      <w:r w:rsidR="0020045B" w:rsidRPr="0020045B">
        <w:rPr>
          <w:rFonts w:ascii="Acumin Pro" w:hAnsi="Acumin Pro"/>
          <w:sz w:val="20"/>
          <w:szCs w:val="20"/>
        </w:rPr>
        <w:t>………………………………………</w:t>
      </w:r>
      <w:r w:rsidR="0020045B">
        <w:rPr>
          <w:rFonts w:ascii="Acumin Pro" w:hAnsi="Acumin Pro"/>
          <w:sz w:val="20"/>
          <w:szCs w:val="20"/>
        </w:rPr>
        <w:t>……………</w:t>
      </w:r>
      <w:r w:rsidR="0020045B" w:rsidRPr="0020045B">
        <w:rPr>
          <w:rFonts w:ascii="Acumin Pro" w:hAnsi="Acumin Pro"/>
          <w:sz w:val="20"/>
          <w:szCs w:val="20"/>
        </w:rPr>
        <w:t>………………………………</w:t>
      </w:r>
    </w:p>
    <w:p w14:paraId="38C74C1A" w14:textId="77777777" w:rsidR="003C0A03" w:rsidRPr="0020045B" w:rsidRDefault="003C0A03" w:rsidP="005A2FE1">
      <w:pPr>
        <w:spacing w:after="0" w:line="360" w:lineRule="auto"/>
        <w:rPr>
          <w:rFonts w:ascii="Acumin Pro" w:hAnsi="Acumin Pro"/>
          <w:i/>
          <w:sz w:val="20"/>
          <w:szCs w:val="20"/>
        </w:rPr>
      </w:pPr>
      <w:r w:rsidRPr="0020045B">
        <w:rPr>
          <w:rFonts w:ascii="Acumin Pro" w:hAnsi="Acumin Pro"/>
          <w:i/>
          <w:sz w:val="20"/>
          <w:szCs w:val="20"/>
        </w:rPr>
        <w:t>(pełna nazwa Wykonawcy/Wykonawców wspólnie ubiegających się o udzielenie zamówienia)</w:t>
      </w:r>
    </w:p>
    <w:p w14:paraId="2F436E48" w14:textId="77777777" w:rsidR="005A2FE1" w:rsidRDefault="005A2FE1" w:rsidP="003C0A03">
      <w:pPr>
        <w:spacing w:line="360" w:lineRule="auto"/>
        <w:jc w:val="both"/>
        <w:rPr>
          <w:rFonts w:ascii="Acumin Pro" w:hAnsi="Acumin Pro"/>
          <w:sz w:val="20"/>
          <w:szCs w:val="20"/>
        </w:rPr>
      </w:pPr>
    </w:p>
    <w:p w14:paraId="6C10D352" w14:textId="7E6B8327" w:rsidR="0056691C" w:rsidRDefault="003C0A03" w:rsidP="00A202C4">
      <w:pPr>
        <w:spacing w:line="360" w:lineRule="auto"/>
        <w:jc w:val="both"/>
        <w:rPr>
          <w:rFonts w:ascii="Acumin Pro" w:hAnsi="Acumin Pro" w:cs="Arial"/>
          <w:sz w:val="20"/>
          <w:szCs w:val="20"/>
        </w:rPr>
      </w:pPr>
      <w:r w:rsidRPr="0020045B">
        <w:rPr>
          <w:rFonts w:ascii="Acumin Pro" w:hAnsi="Acumin Pro"/>
          <w:sz w:val="20"/>
          <w:szCs w:val="20"/>
        </w:rPr>
        <w:t>ubiegając się o udzielenie zamówienia publicznego na</w:t>
      </w:r>
      <w:r w:rsidR="00C60ECA">
        <w:rPr>
          <w:rFonts w:ascii="Acumin Pro" w:hAnsi="Acumin Pro"/>
          <w:sz w:val="20"/>
          <w:szCs w:val="20"/>
        </w:rPr>
        <w:t xml:space="preserve"> </w:t>
      </w:r>
      <w:r w:rsidR="00C60ECA" w:rsidRPr="00C60ECA">
        <w:rPr>
          <w:rFonts w:ascii="Acumin Pro" w:hAnsi="Acumin Pro"/>
          <w:b/>
          <w:bCs/>
          <w:sz w:val="20"/>
          <w:szCs w:val="20"/>
        </w:rPr>
        <w:t xml:space="preserve">Zakup energii elektrycznej </w:t>
      </w:r>
      <w:r w:rsidR="00ED333D">
        <w:rPr>
          <w:rFonts w:ascii="Acumin Pro" w:hAnsi="Acumin Pro"/>
          <w:b/>
          <w:bCs/>
          <w:sz w:val="20"/>
          <w:szCs w:val="20"/>
        </w:rPr>
        <w:t>na potrzeby</w:t>
      </w:r>
      <w:r w:rsidR="00C60ECA" w:rsidRPr="00C60ECA">
        <w:rPr>
          <w:rFonts w:ascii="Acumin Pro" w:hAnsi="Acumin Pro"/>
          <w:b/>
          <w:bCs/>
          <w:sz w:val="20"/>
          <w:szCs w:val="20"/>
        </w:rPr>
        <w:t xml:space="preserve"> obiektów Muzeum Narodowego w Poznaniu</w:t>
      </w:r>
      <w:r w:rsidRPr="0020045B">
        <w:rPr>
          <w:rFonts w:ascii="Acumin Pro" w:hAnsi="Acumin Pro"/>
          <w:b/>
          <w:sz w:val="20"/>
          <w:szCs w:val="20"/>
        </w:rPr>
        <w:t xml:space="preserve"> </w:t>
      </w:r>
      <w:r w:rsidRPr="0020045B">
        <w:rPr>
          <w:rFonts w:ascii="Acumin Pro" w:hAnsi="Acumin Pro" w:cs="Arial"/>
          <w:bCs/>
          <w:sz w:val="20"/>
          <w:szCs w:val="20"/>
        </w:rPr>
        <w:t xml:space="preserve">oświadczam/(-my), </w:t>
      </w:r>
      <w:r w:rsidR="00A202C4">
        <w:rPr>
          <w:rFonts w:ascii="Acumin Pro" w:hAnsi="Acumin Pro" w:cs="Arial"/>
          <w:bCs/>
          <w:sz w:val="20"/>
          <w:szCs w:val="20"/>
        </w:rPr>
        <w:t xml:space="preserve">że informacje zawarte w oświadczeniu, o którym mowa w art. 125 ust. 1 ustawy PZP składane </w:t>
      </w:r>
      <w:r w:rsidR="00A202C4">
        <w:rPr>
          <w:rFonts w:ascii="Acumin Pro" w:hAnsi="Acumin Pro"/>
          <w:sz w:val="20"/>
          <w:szCs w:val="20"/>
        </w:rPr>
        <w:t xml:space="preserve">na formularzu </w:t>
      </w:r>
      <w:r w:rsidR="00A202C4" w:rsidRPr="00317DA3">
        <w:rPr>
          <w:rFonts w:ascii="Acumin Pro" w:hAnsi="Acumin Pro"/>
          <w:b/>
          <w:sz w:val="20"/>
          <w:szCs w:val="20"/>
        </w:rPr>
        <w:t>J</w:t>
      </w:r>
      <w:r w:rsidR="00A202C4" w:rsidRPr="000212BA">
        <w:rPr>
          <w:rFonts w:ascii="Acumin Pro" w:hAnsi="Acumin Pro"/>
          <w:b/>
          <w:sz w:val="20"/>
          <w:szCs w:val="20"/>
        </w:rPr>
        <w:t xml:space="preserve">ednolitego </w:t>
      </w:r>
      <w:r w:rsidR="00A202C4">
        <w:rPr>
          <w:rFonts w:ascii="Acumin Pro" w:hAnsi="Acumin Pro"/>
          <w:b/>
          <w:sz w:val="20"/>
          <w:szCs w:val="20"/>
        </w:rPr>
        <w:t>Europejskiego D</w:t>
      </w:r>
      <w:r w:rsidR="00A202C4" w:rsidRPr="000212BA">
        <w:rPr>
          <w:rFonts w:ascii="Acumin Pro" w:hAnsi="Acumin Pro"/>
          <w:b/>
          <w:sz w:val="20"/>
          <w:szCs w:val="20"/>
        </w:rPr>
        <w:t xml:space="preserve">okumentu </w:t>
      </w:r>
      <w:r w:rsidR="00A202C4">
        <w:rPr>
          <w:rFonts w:ascii="Acumin Pro" w:hAnsi="Acumin Pro"/>
          <w:b/>
          <w:sz w:val="20"/>
          <w:szCs w:val="20"/>
        </w:rPr>
        <w:t>Z</w:t>
      </w:r>
      <w:r w:rsidR="00A202C4" w:rsidRPr="000212BA">
        <w:rPr>
          <w:rFonts w:ascii="Acumin Pro" w:hAnsi="Acumin Pro"/>
          <w:b/>
          <w:sz w:val="20"/>
          <w:szCs w:val="20"/>
        </w:rPr>
        <w:t>amówienia</w:t>
      </w:r>
      <w:r w:rsidR="00A202C4">
        <w:rPr>
          <w:rFonts w:ascii="Acumin Pro" w:hAnsi="Acumin Pro"/>
          <w:b/>
          <w:sz w:val="20"/>
          <w:szCs w:val="20"/>
        </w:rPr>
        <w:t xml:space="preserve"> </w:t>
      </w:r>
      <w:r w:rsidR="00683ABB">
        <w:rPr>
          <w:rFonts w:ascii="Acumin Pro" w:hAnsi="Acumin Pro"/>
          <w:b/>
          <w:sz w:val="20"/>
          <w:szCs w:val="20"/>
        </w:rPr>
        <w:t>(</w:t>
      </w:r>
      <w:r w:rsidR="00A202C4">
        <w:rPr>
          <w:rFonts w:ascii="Acumin Pro" w:hAnsi="Acumin Pro"/>
          <w:b/>
          <w:sz w:val="20"/>
          <w:szCs w:val="20"/>
        </w:rPr>
        <w:t>JEDZ</w:t>
      </w:r>
      <w:r w:rsidR="00683ABB">
        <w:rPr>
          <w:rFonts w:ascii="Acumin Pro" w:hAnsi="Acumin Pro"/>
          <w:b/>
          <w:sz w:val="20"/>
          <w:szCs w:val="20"/>
        </w:rPr>
        <w:t>)</w:t>
      </w:r>
      <w:r w:rsidR="00A202C4">
        <w:rPr>
          <w:rFonts w:ascii="Acumin Pro" w:hAnsi="Acumin Pro"/>
          <w:sz w:val="20"/>
          <w:szCs w:val="20"/>
        </w:rPr>
        <w:t xml:space="preserve"> </w:t>
      </w:r>
      <w:r w:rsidR="00A202C4">
        <w:rPr>
          <w:rFonts w:ascii="Acumin Pro" w:hAnsi="Acumin Pro" w:cs="Arial"/>
          <w:bCs/>
          <w:sz w:val="20"/>
          <w:szCs w:val="20"/>
        </w:rPr>
        <w:t xml:space="preserve"> w zakresie niżej wymienionych podstaw wykluczenia </w:t>
      </w:r>
      <w:r w:rsidR="00683ABB">
        <w:rPr>
          <w:rFonts w:ascii="Acumin Pro" w:hAnsi="Acumin Pro" w:cs="Arial"/>
          <w:bCs/>
          <w:sz w:val="20"/>
          <w:szCs w:val="20"/>
        </w:rPr>
        <w:t xml:space="preserve">wskazanych przez Zamawiającego </w:t>
      </w:r>
      <w:r w:rsidR="00A202C4">
        <w:rPr>
          <w:rFonts w:ascii="Acumin Pro" w:hAnsi="Acumin Pro" w:cs="Arial"/>
          <w:bCs/>
          <w:sz w:val="20"/>
          <w:szCs w:val="20"/>
        </w:rPr>
        <w:t xml:space="preserve">są aktualne: </w:t>
      </w:r>
    </w:p>
    <w:p w14:paraId="083AC0C6" w14:textId="1E48A800" w:rsidR="00A202C4" w:rsidRPr="00A202C4" w:rsidRDefault="00A202C4" w:rsidP="00A202C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  <w:r w:rsidRPr="00A202C4">
        <w:rPr>
          <w:rFonts w:ascii="Acumin Pro" w:hAnsi="Acumin Pro" w:cs="Arial"/>
          <w:sz w:val="20"/>
          <w:szCs w:val="20"/>
        </w:rPr>
        <w:t>art. 108 ust. 1 pkt 3 ustawy</w:t>
      </w:r>
      <w:r w:rsidR="003263B8">
        <w:rPr>
          <w:rFonts w:ascii="Acumin Pro" w:hAnsi="Acumin Pro" w:cs="Arial"/>
          <w:sz w:val="20"/>
          <w:szCs w:val="20"/>
        </w:rPr>
        <w:t xml:space="preserve"> PZP</w:t>
      </w:r>
      <w:r w:rsidRPr="00A202C4">
        <w:rPr>
          <w:rFonts w:ascii="Acumin Pro" w:hAnsi="Acumin Pro" w:cs="Arial"/>
          <w:sz w:val="20"/>
          <w:szCs w:val="20"/>
        </w:rPr>
        <w:t>,</w:t>
      </w:r>
      <w:r w:rsidR="003263B8">
        <w:rPr>
          <w:rFonts w:ascii="Acumin Pro" w:hAnsi="Acumin Pro" w:cs="Arial"/>
          <w:sz w:val="20"/>
          <w:szCs w:val="20"/>
        </w:rPr>
        <w:t xml:space="preserve"> dotyczących wydania prawomocnego wyroku sądu lub ostatecznej decyzji administracyjnej o zaleganiu z uiszczeniem podatków, opłat lub składek na ubezpieczenie społeczne lub zdrowotne,</w:t>
      </w:r>
    </w:p>
    <w:p w14:paraId="5798C02E" w14:textId="6461C24B" w:rsidR="00A202C4" w:rsidRPr="00683ABB" w:rsidRDefault="00A202C4" w:rsidP="00683AB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  <w:r w:rsidRPr="00A202C4">
        <w:rPr>
          <w:rFonts w:ascii="Acumin Pro" w:hAnsi="Acumin Pro" w:cs="Arial"/>
          <w:sz w:val="20"/>
          <w:szCs w:val="20"/>
        </w:rPr>
        <w:t>art. 108 ust. 1 pkt 4 ustawy</w:t>
      </w:r>
      <w:r w:rsidR="003263B8">
        <w:rPr>
          <w:rFonts w:ascii="Acumin Pro" w:hAnsi="Acumin Pro" w:cs="Arial"/>
          <w:sz w:val="20"/>
          <w:szCs w:val="20"/>
        </w:rPr>
        <w:t xml:space="preserve"> PZP</w:t>
      </w:r>
      <w:r w:rsidRPr="00A202C4">
        <w:rPr>
          <w:rFonts w:ascii="Acumin Pro" w:hAnsi="Acumin Pro" w:cs="Arial"/>
          <w:sz w:val="20"/>
          <w:szCs w:val="20"/>
        </w:rPr>
        <w:t>, dotyczących orzeczenia zakazu ubiegania się o</w:t>
      </w:r>
      <w:r w:rsidR="00683ABB">
        <w:rPr>
          <w:rFonts w:ascii="Acumin Pro" w:hAnsi="Acumin Pro" w:cs="Arial"/>
          <w:sz w:val="20"/>
          <w:szCs w:val="20"/>
        </w:rPr>
        <w:t xml:space="preserve"> </w:t>
      </w:r>
      <w:r w:rsidRPr="00683ABB">
        <w:rPr>
          <w:rFonts w:ascii="Acumin Pro" w:hAnsi="Acumin Pro" w:cs="Arial"/>
          <w:sz w:val="20"/>
          <w:szCs w:val="20"/>
        </w:rPr>
        <w:t>zamówienie publiczne,</w:t>
      </w:r>
    </w:p>
    <w:p w14:paraId="2C647691" w14:textId="430775B7" w:rsidR="00A202C4" w:rsidRDefault="00A202C4" w:rsidP="003263B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  <w:r w:rsidRPr="00A202C4">
        <w:rPr>
          <w:rFonts w:ascii="Acumin Pro" w:hAnsi="Acumin Pro" w:cs="Arial"/>
          <w:sz w:val="20"/>
          <w:szCs w:val="20"/>
        </w:rPr>
        <w:t>art. 108 ust. 1 pkt 5 ustawy</w:t>
      </w:r>
      <w:r w:rsidR="003263B8">
        <w:rPr>
          <w:rFonts w:ascii="Acumin Pro" w:hAnsi="Acumin Pro" w:cs="Arial"/>
          <w:sz w:val="20"/>
          <w:szCs w:val="20"/>
        </w:rPr>
        <w:t xml:space="preserve"> PZP</w:t>
      </w:r>
      <w:r w:rsidRPr="00A202C4">
        <w:rPr>
          <w:rFonts w:ascii="Acumin Pro" w:hAnsi="Acumin Pro" w:cs="Arial"/>
          <w:sz w:val="20"/>
          <w:szCs w:val="20"/>
        </w:rPr>
        <w:t xml:space="preserve">, dotyczących zawarcia z innymi </w:t>
      </w:r>
      <w:r w:rsidR="003263B8">
        <w:rPr>
          <w:rFonts w:ascii="Acumin Pro" w:hAnsi="Acumin Pro" w:cs="Arial"/>
          <w:sz w:val="20"/>
          <w:szCs w:val="20"/>
        </w:rPr>
        <w:t>W</w:t>
      </w:r>
      <w:r w:rsidRPr="00A202C4">
        <w:rPr>
          <w:rFonts w:ascii="Acumin Pro" w:hAnsi="Acumin Pro" w:cs="Arial"/>
          <w:sz w:val="20"/>
          <w:szCs w:val="20"/>
        </w:rPr>
        <w:t>ykonawcami</w:t>
      </w:r>
      <w:r w:rsidR="003263B8">
        <w:rPr>
          <w:rFonts w:ascii="Acumin Pro" w:hAnsi="Acumin Pro" w:cs="Arial"/>
          <w:sz w:val="20"/>
          <w:szCs w:val="20"/>
        </w:rPr>
        <w:t xml:space="preserve"> </w:t>
      </w:r>
      <w:r w:rsidRPr="003263B8">
        <w:rPr>
          <w:rFonts w:ascii="Acumin Pro" w:hAnsi="Acumin Pro" w:cs="Arial"/>
          <w:sz w:val="20"/>
          <w:szCs w:val="20"/>
        </w:rPr>
        <w:t>porozumienia mającego na celu zakłócenie konkurencji,</w:t>
      </w:r>
    </w:p>
    <w:p w14:paraId="4126BD00" w14:textId="2CA640F2" w:rsidR="003263B8" w:rsidRPr="003263B8" w:rsidRDefault="003263B8" w:rsidP="003263B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  <w:r>
        <w:rPr>
          <w:rFonts w:ascii="Acumin Pro" w:hAnsi="Acumin Pro" w:cs="Arial"/>
          <w:sz w:val="20"/>
          <w:szCs w:val="20"/>
        </w:rPr>
        <w:t xml:space="preserve">art. 108 ust. 1 pkt. 6 ustawy PZP, dotyczących zakłócenia konkurencji wynikającego z wcześniejszego zaangażowania Wykonawcy lub podmiotu który należy z Wykonawcą do tej samej grupy kapitałowej, </w:t>
      </w:r>
      <w:r w:rsidR="00836DC9">
        <w:rPr>
          <w:rFonts w:ascii="Acumin Pro" w:hAnsi="Acumin Pro" w:cs="Arial"/>
          <w:sz w:val="20"/>
          <w:szCs w:val="20"/>
        </w:rPr>
        <w:t xml:space="preserve">               </w:t>
      </w:r>
      <w:r>
        <w:rPr>
          <w:rFonts w:ascii="Acumin Pro" w:hAnsi="Acumin Pro" w:cs="Arial"/>
          <w:sz w:val="20"/>
          <w:szCs w:val="20"/>
        </w:rPr>
        <w:t xml:space="preserve">w rozumieniu ustawy z dnia 16 lutego 2007 r. o ochronie konkurencji i konsumentów w przygotowanie postępowania o udzielenie zamówienia. </w:t>
      </w:r>
    </w:p>
    <w:p w14:paraId="4377AE76" w14:textId="77777777" w:rsidR="00A202C4" w:rsidRDefault="0072465F" w:rsidP="0056691C">
      <w:p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  <w:r w:rsidRPr="0020045B">
        <w:rPr>
          <w:rFonts w:ascii="Acumin Pro" w:hAnsi="Acumin Pro" w:cs="Arial"/>
          <w:sz w:val="20"/>
          <w:szCs w:val="20"/>
        </w:rPr>
        <w:tab/>
      </w:r>
      <w:r w:rsidRPr="0020045B">
        <w:rPr>
          <w:rFonts w:ascii="Acumin Pro" w:hAnsi="Acumin Pro" w:cs="Arial"/>
          <w:sz w:val="20"/>
          <w:szCs w:val="20"/>
        </w:rPr>
        <w:tab/>
      </w:r>
      <w:r w:rsidRPr="0020045B">
        <w:rPr>
          <w:rFonts w:ascii="Acumin Pro" w:hAnsi="Acumin Pro" w:cs="Arial"/>
          <w:sz w:val="20"/>
          <w:szCs w:val="20"/>
        </w:rPr>
        <w:tab/>
      </w:r>
      <w:r w:rsidRPr="0020045B">
        <w:rPr>
          <w:rFonts w:ascii="Acumin Pro" w:hAnsi="Acumin Pro" w:cs="Arial"/>
          <w:sz w:val="20"/>
          <w:szCs w:val="20"/>
        </w:rPr>
        <w:tab/>
      </w:r>
      <w:r w:rsidRPr="0020045B">
        <w:rPr>
          <w:rFonts w:ascii="Acumin Pro" w:hAnsi="Acumin Pro" w:cs="Arial"/>
          <w:sz w:val="20"/>
          <w:szCs w:val="20"/>
        </w:rPr>
        <w:tab/>
      </w:r>
      <w:r w:rsidRPr="0020045B">
        <w:rPr>
          <w:rFonts w:ascii="Acumin Pro" w:hAnsi="Acumin Pro" w:cs="Arial"/>
          <w:sz w:val="20"/>
          <w:szCs w:val="20"/>
        </w:rPr>
        <w:tab/>
      </w:r>
      <w:r w:rsidRPr="0020045B">
        <w:rPr>
          <w:rFonts w:ascii="Acumin Pro" w:hAnsi="Acumin Pro" w:cs="Arial"/>
          <w:sz w:val="20"/>
          <w:szCs w:val="20"/>
        </w:rPr>
        <w:tab/>
      </w:r>
    </w:p>
    <w:p w14:paraId="21E30E30" w14:textId="77777777" w:rsidR="00A202C4" w:rsidRDefault="00A202C4" w:rsidP="0056691C">
      <w:p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</w:p>
    <w:p w14:paraId="46C6ADB2" w14:textId="616CB184" w:rsidR="0072465F" w:rsidRPr="0020045B" w:rsidRDefault="0072465F" w:rsidP="00A202C4">
      <w:pPr>
        <w:spacing w:after="0" w:line="360" w:lineRule="auto"/>
        <w:ind w:left="4248" w:firstLine="708"/>
        <w:jc w:val="both"/>
        <w:rPr>
          <w:rFonts w:ascii="Acumin Pro" w:hAnsi="Acumin Pro" w:cs="Arial"/>
          <w:sz w:val="20"/>
          <w:szCs w:val="20"/>
        </w:rPr>
      </w:pPr>
      <w:r w:rsidRPr="0020045B">
        <w:rPr>
          <w:rFonts w:ascii="Acumin Pro" w:hAnsi="Acumin Pro" w:cs="Arial"/>
          <w:sz w:val="20"/>
          <w:szCs w:val="20"/>
        </w:rPr>
        <w:t>…………………………………</w:t>
      </w:r>
      <w:r w:rsidR="00E46E32" w:rsidRPr="0020045B">
        <w:rPr>
          <w:rFonts w:ascii="Acumin Pro" w:hAnsi="Acumin Pro" w:cs="Arial"/>
          <w:sz w:val="20"/>
          <w:szCs w:val="20"/>
        </w:rPr>
        <w:t>…………….</w:t>
      </w:r>
      <w:r w:rsidRPr="0020045B">
        <w:rPr>
          <w:rFonts w:ascii="Acumin Pro" w:hAnsi="Acumin Pro" w:cs="Arial"/>
          <w:sz w:val="20"/>
          <w:szCs w:val="20"/>
        </w:rPr>
        <w:t>…</w:t>
      </w:r>
      <w:r w:rsidR="00FC2303" w:rsidRPr="0020045B">
        <w:rPr>
          <w:rFonts w:ascii="Acumin Pro" w:hAnsi="Acumin Pro" w:cs="Arial"/>
          <w:sz w:val="20"/>
          <w:szCs w:val="20"/>
        </w:rPr>
        <w:t>.</w:t>
      </w:r>
    </w:p>
    <w:p w14:paraId="5E66142B" w14:textId="77777777" w:rsidR="001E255C" w:rsidRDefault="00AC2760" w:rsidP="00836DC9">
      <w:pPr>
        <w:spacing w:after="0" w:line="360" w:lineRule="auto"/>
        <w:ind w:left="2832" w:firstLine="708"/>
        <w:jc w:val="center"/>
        <w:rPr>
          <w:rFonts w:ascii="Acumin Pro" w:hAnsi="Acumin Pro" w:cs="Arial"/>
          <w:i/>
          <w:sz w:val="20"/>
          <w:szCs w:val="20"/>
        </w:rPr>
      </w:pPr>
      <w:bookmarkStart w:id="0" w:name="_Hlk102639179"/>
      <w:r>
        <w:rPr>
          <w:rFonts w:ascii="Acumin Pro" w:hAnsi="Acumin Pro" w:cs="Arial"/>
          <w:i/>
          <w:sz w:val="20"/>
          <w:szCs w:val="20"/>
        </w:rPr>
        <w:t xml:space="preserve">Data, </w:t>
      </w:r>
      <w:bookmarkEnd w:id="0"/>
      <w:r w:rsidR="001E255C">
        <w:rPr>
          <w:rFonts w:ascii="Acumin Pro" w:hAnsi="Acumin Pro" w:cs="Arial"/>
          <w:i/>
          <w:sz w:val="20"/>
          <w:szCs w:val="20"/>
        </w:rPr>
        <w:t>K</w:t>
      </w:r>
      <w:r w:rsidR="00836DC9">
        <w:rPr>
          <w:rFonts w:ascii="Acumin Pro" w:hAnsi="Acumin Pro" w:cs="Arial"/>
          <w:i/>
          <w:sz w:val="20"/>
          <w:szCs w:val="20"/>
        </w:rPr>
        <w:t>walifikowany</w:t>
      </w:r>
      <w:r w:rsidR="001E255C">
        <w:rPr>
          <w:rFonts w:ascii="Acumin Pro" w:hAnsi="Acumin Pro" w:cs="Arial"/>
          <w:i/>
          <w:sz w:val="20"/>
          <w:szCs w:val="20"/>
        </w:rPr>
        <w:t xml:space="preserve"> podpis elektroniczny</w:t>
      </w:r>
    </w:p>
    <w:p w14:paraId="4F02718F" w14:textId="03CCAF19" w:rsidR="0072465F" w:rsidRPr="0020045B" w:rsidRDefault="001E255C" w:rsidP="00836DC9">
      <w:pPr>
        <w:spacing w:after="0" w:line="360" w:lineRule="auto"/>
        <w:ind w:left="2832" w:firstLine="708"/>
        <w:jc w:val="center"/>
        <w:rPr>
          <w:rFonts w:ascii="Acumin Pro" w:hAnsi="Acumin Pro" w:cs="Arial"/>
          <w:i/>
          <w:sz w:val="20"/>
          <w:szCs w:val="20"/>
        </w:rPr>
      </w:pPr>
      <w:r>
        <w:rPr>
          <w:rFonts w:ascii="Acumin Pro" w:hAnsi="Acumin Pro" w:cs="Arial"/>
          <w:i/>
          <w:sz w:val="20"/>
          <w:szCs w:val="20"/>
        </w:rPr>
        <w:t xml:space="preserve"> </w:t>
      </w:r>
    </w:p>
    <w:p w14:paraId="0C8E3652" w14:textId="77777777" w:rsidR="0072465F" w:rsidRPr="0020045B" w:rsidRDefault="0072465F" w:rsidP="0056691C">
      <w:p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</w:p>
    <w:sectPr w:rsidR="0072465F" w:rsidRPr="00200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cumin Pro">
    <w:altName w:val="Calibri"/>
    <w:charset w:val="EE"/>
    <w:family w:val="swiss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73188"/>
    <w:multiLevelType w:val="hybridMultilevel"/>
    <w:tmpl w:val="1396E54C"/>
    <w:lvl w:ilvl="0" w:tplc="B22CE20A">
      <w:numFmt w:val="bullet"/>
      <w:lvlText w:val="•"/>
      <w:lvlJc w:val="left"/>
      <w:pPr>
        <w:ind w:left="720" w:hanging="360"/>
      </w:pPr>
      <w:rPr>
        <w:rFonts w:ascii="Acumin Pro" w:eastAsiaTheme="minorHAnsi" w:hAnsi="Acumin Pro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54D02"/>
    <w:multiLevelType w:val="hybridMultilevel"/>
    <w:tmpl w:val="20828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D5386A5A"/>
    <w:lvl w:ilvl="0" w:tplc="87C61E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1E255C"/>
    <w:rsid w:val="0020045B"/>
    <w:rsid w:val="00205F16"/>
    <w:rsid w:val="0021086B"/>
    <w:rsid w:val="00241EC7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263B8"/>
    <w:rsid w:val="00353215"/>
    <w:rsid w:val="00363404"/>
    <w:rsid w:val="003964F0"/>
    <w:rsid w:val="003A0825"/>
    <w:rsid w:val="003A1B2A"/>
    <w:rsid w:val="003B20E0"/>
    <w:rsid w:val="003B41EA"/>
    <w:rsid w:val="003C0A03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6691C"/>
    <w:rsid w:val="00575189"/>
    <w:rsid w:val="005773E6"/>
    <w:rsid w:val="0058563A"/>
    <w:rsid w:val="00595A93"/>
    <w:rsid w:val="00595FCD"/>
    <w:rsid w:val="005A2FE1"/>
    <w:rsid w:val="005B775F"/>
    <w:rsid w:val="005C4A49"/>
    <w:rsid w:val="005D0BFD"/>
    <w:rsid w:val="005D53C6"/>
    <w:rsid w:val="005D6FD6"/>
    <w:rsid w:val="005E5605"/>
    <w:rsid w:val="005F269B"/>
    <w:rsid w:val="00661308"/>
    <w:rsid w:val="00671064"/>
    <w:rsid w:val="00675CEE"/>
    <w:rsid w:val="00683ABB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273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36DC9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02C4"/>
    <w:rsid w:val="00A21AF8"/>
    <w:rsid w:val="00A478EF"/>
    <w:rsid w:val="00A841EE"/>
    <w:rsid w:val="00A940AE"/>
    <w:rsid w:val="00AB19B5"/>
    <w:rsid w:val="00AB4BEB"/>
    <w:rsid w:val="00AC2760"/>
    <w:rsid w:val="00AC6DF2"/>
    <w:rsid w:val="00AD57EB"/>
    <w:rsid w:val="00B076D6"/>
    <w:rsid w:val="00B117B7"/>
    <w:rsid w:val="00B406D1"/>
    <w:rsid w:val="00B81D52"/>
    <w:rsid w:val="00BA798A"/>
    <w:rsid w:val="00C36402"/>
    <w:rsid w:val="00C449A1"/>
    <w:rsid w:val="00C60ECA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46E32"/>
    <w:rsid w:val="00EB4162"/>
    <w:rsid w:val="00EC5C90"/>
    <w:rsid w:val="00ED333D"/>
    <w:rsid w:val="00EF45B6"/>
    <w:rsid w:val="00EF7F7F"/>
    <w:rsid w:val="00F14423"/>
    <w:rsid w:val="00F3511F"/>
    <w:rsid w:val="00F6589D"/>
    <w:rsid w:val="00F90528"/>
    <w:rsid w:val="00FA22ED"/>
    <w:rsid w:val="00FB3729"/>
    <w:rsid w:val="00FB6C9F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rsid w:val="003C0A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C0A0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3C0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2B2A8-D75E-4AF9-81DC-FB8926CB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user</cp:lastModifiedBy>
  <cp:revision>21</cp:revision>
  <dcterms:created xsi:type="dcterms:W3CDTF">2022-05-06T13:13:00Z</dcterms:created>
  <dcterms:modified xsi:type="dcterms:W3CDTF">2024-09-05T10:25:00Z</dcterms:modified>
</cp:coreProperties>
</file>