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4340" w14:textId="4B88223C" w:rsidR="000379D0" w:rsidRDefault="000379D0">
      <w:r>
        <w:t>Link do sprawozdań za 202</w:t>
      </w:r>
      <w:r w:rsidR="00FE5E19">
        <w:t>2</w:t>
      </w:r>
      <w:r>
        <w:t xml:space="preserve"> rok</w:t>
      </w:r>
    </w:p>
    <w:p w14:paraId="04756760" w14:textId="77777777" w:rsidR="000379D0" w:rsidRDefault="000379D0"/>
    <w:p w14:paraId="59026D58" w14:textId="581E5E57" w:rsidR="00775EDD" w:rsidRDefault="00000000">
      <w:pPr>
        <w:rPr>
          <w:rStyle w:val="Hipercze"/>
        </w:rPr>
      </w:pPr>
      <w:hyperlink r:id="rId4" w:history="1">
        <w:r w:rsidR="000379D0" w:rsidRPr="007E50DF">
          <w:rPr>
            <w:rStyle w:val="Hipercze"/>
          </w:rPr>
          <w:t>https://ostrorog.biuletyn.net/?bip=1&amp;cid=</w:t>
        </w:r>
      </w:hyperlink>
      <w:r w:rsidR="00FE5E19" w:rsidRPr="00FE5E19">
        <w:rPr>
          <w:rStyle w:val="Hipercze"/>
        </w:rPr>
        <w:t>1315&amp;bsc=N</w:t>
      </w:r>
    </w:p>
    <w:p w14:paraId="37C53493" w14:textId="112737AC" w:rsidR="000379D0" w:rsidRDefault="000379D0"/>
    <w:p w14:paraId="288F890B" w14:textId="25893062" w:rsidR="000379D0" w:rsidRDefault="000379D0"/>
    <w:p w14:paraId="1B11DAB9" w14:textId="496F1193" w:rsidR="000379D0" w:rsidRDefault="000379D0">
      <w:r>
        <w:t>Link do sprawozdań za 202</w:t>
      </w:r>
      <w:r w:rsidR="00FE5E19">
        <w:t>3</w:t>
      </w:r>
      <w:r>
        <w:t xml:space="preserve"> rok</w:t>
      </w:r>
    </w:p>
    <w:p w14:paraId="61B3B834" w14:textId="46AE9C59" w:rsidR="000379D0" w:rsidRDefault="000379D0"/>
    <w:p w14:paraId="33B0ED08" w14:textId="729430BB" w:rsidR="000379D0" w:rsidRDefault="00FE5E19">
      <w:hyperlink r:id="rId5" w:history="1">
        <w:r w:rsidRPr="007D0DFA">
          <w:rPr>
            <w:rStyle w:val="Hipercze"/>
          </w:rPr>
          <w:t>https://ostrorog.biuletyn.net/?bip=1&amp;cid=1318&amp;bsc=N</w:t>
        </w:r>
      </w:hyperlink>
    </w:p>
    <w:p w14:paraId="136C9758" w14:textId="745D7B1C" w:rsidR="000379D0" w:rsidRDefault="000379D0"/>
    <w:p w14:paraId="4148E905" w14:textId="77777777" w:rsidR="000379D0" w:rsidRDefault="000379D0"/>
    <w:p w14:paraId="546810AE" w14:textId="7783DA64" w:rsidR="000379D0" w:rsidRDefault="000379D0"/>
    <w:p w14:paraId="185E23AB" w14:textId="77777777" w:rsidR="000379D0" w:rsidRDefault="000379D0"/>
    <w:sectPr w:rsidR="0003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5"/>
    <w:rsid w:val="000379D0"/>
    <w:rsid w:val="00295265"/>
    <w:rsid w:val="00775EDD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1069"/>
  <w15:chartTrackingRefBased/>
  <w15:docId w15:val="{7ECC667C-E87B-4A82-8B40-FB28698D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79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trorog.biuletyn.net/?bip=1&amp;cid=1318&amp;bsc=N" TargetMode="External"/><Relationship Id="rId4" Type="http://schemas.openxmlformats.org/officeDocument/2006/relationships/hyperlink" Target="https://ostrorog.biuletyn.net/?bip=1&amp;cid=13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gd2</dc:creator>
  <cp:keywords/>
  <dc:description/>
  <cp:lastModifiedBy>SZS</cp:lastModifiedBy>
  <cp:revision>2</cp:revision>
  <dcterms:created xsi:type="dcterms:W3CDTF">2023-10-12T03:52:00Z</dcterms:created>
  <dcterms:modified xsi:type="dcterms:W3CDTF">2023-10-12T03:52:00Z</dcterms:modified>
</cp:coreProperties>
</file>