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04E844B0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553BE3">
        <w:t>0</w:t>
      </w:r>
      <w:r w:rsidR="001F1971">
        <w:t>6</w:t>
      </w:r>
      <w:r>
        <w:t>.</w:t>
      </w:r>
      <w:r w:rsidR="00553BE3">
        <w:t>10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5EBBE153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1F1971">
        <w:t>2</w:t>
      </w:r>
      <w:r w:rsidR="00553BE3">
        <w:t>2</w:t>
      </w:r>
      <w:r w:rsidRPr="009E3B61">
        <w:t>.202</w:t>
      </w:r>
      <w:r w:rsidR="008011FB">
        <w:t>5</w:t>
      </w:r>
    </w:p>
    <w:p w14:paraId="5A515B43" w14:textId="582782DB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553BE3" w:rsidRPr="00455DCD">
        <w:rPr>
          <w:rFonts w:cstheme="minorHAnsi"/>
          <w:b/>
        </w:rPr>
        <w:t>Termo-</w:t>
      </w:r>
      <w:proofErr w:type="spellStart"/>
      <w:r w:rsidR="00553BE3" w:rsidRPr="00455DCD">
        <w:rPr>
          <w:rFonts w:cstheme="minorHAnsi"/>
          <w:b/>
        </w:rPr>
        <w:t>energomodernizacja</w:t>
      </w:r>
      <w:proofErr w:type="spellEnd"/>
      <w:r w:rsidR="00553BE3" w:rsidRPr="00455DCD">
        <w:rPr>
          <w:rFonts w:cstheme="minorHAnsi"/>
          <w:b/>
        </w:rPr>
        <w:t xml:space="preserve"> budynków użyteczności publicznej” na terenie gminy Zebrzydowice – etap I</w:t>
      </w:r>
      <w:r w:rsidRPr="009823B3">
        <w:rPr>
          <w:b/>
          <w:bCs/>
        </w:rPr>
        <w:t>”</w:t>
      </w:r>
      <w:r w:rsidRPr="009823B3">
        <w:t>.</w:t>
      </w:r>
    </w:p>
    <w:p w14:paraId="1CC8743D" w14:textId="683A5D94" w:rsidR="00175B4C" w:rsidRPr="00907315" w:rsidRDefault="009E3B61" w:rsidP="00907315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5D228D64" w14:textId="6A723702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04545BB6" w14:textId="155271AE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 xml:space="preserve">Zgodnie z §7 wzoru umowy z Inwestorem, Wykonawca udzieli 60-miesięcznej gwarancji na dokumentację projektową. Z kolei, zgodnie z §8 wzoru umowy, Wykonawca zobowiązuje się do udzielenia gwarancji jakości na dokumentację projektową na okres wybrany przez siebie i punktowany. Prosimy o wyjaśnienie rozbieżności. </w:t>
      </w:r>
    </w:p>
    <w:p w14:paraId="2BC01105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5E11B31" w14:textId="697A302D" w:rsidR="00BD3075" w:rsidRDefault="00BD3075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680545A7" w14:textId="22AFA757" w:rsidR="001F1971" w:rsidRPr="009C7961" w:rsidRDefault="009C7961" w:rsidP="001F1971">
      <w:pPr>
        <w:autoSpaceDE w:val="0"/>
        <w:autoSpaceDN w:val="0"/>
        <w:adjustRightInd w:val="0"/>
        <w:spacing w:after="0"/>
      </w:pPr>
      <w:r w:rsidRPr="009C7961">
        <w:t>Zamawiający wymaga 60</w:t>
      </w:r>
      <w:r>
        <w:t xml:space="preserve"> -</w:t>
      </w:r>
      <w:r w:rsidRPr="009C7961">
        <w:t xml:space="preserve"> miesięcznej gwarancji na dokumentację, natomiast gwarancję na roboty ziemne i budowlane Wykonawca określa sam zgodnie z ofertą, za którą otrzymuje punkty w kryterium oceny ofert.</w:t>
      </w:r>
    </w:p>
    <w:p w14:paraId="12948E0A" w14:textId="77777777" w:rsidR="009C7961" w:rsidRDefault="009C7961" w:rsidP="001F1971">
      <w:pPr>
        <w:autoSpaceDE w:val="0"/>
        <w:autoSpaceDN w:val="0"/>
        <w:adjustRightInd w:val="0"/>
        <w:spacing w:after="0"/>
        <w:rPr>
          <w:b/>
          <w:bCs/>
        </w:rPr>
      </w:pPr>
    </w:p>
    <w:p w14:paraId="4FF1EB3D" w14:textId="1F29D50C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2</w:t>
      </w:r>
    </w:p>
    <w:p w14:paraId="461CAD85" w14:textId="4414B930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Prosimy o informację, czy Zamawiający, niezależnie od zapisu zawartego w Rozdziale IV pkt 4 SWZ, zgodnie z którym nie przewiduje się odbycia przez Wykonawcę wizji lokalnej, dopuszcza jednak możliwość jej przeprowadzenia, mając na uwadze złożoność przedmiotu zamówienia oraz konieczność dokładnego zapoznania się z warunkami jego realizacji.</w:t>
      </w:r>
    </w:p>
    <w:p w14:paraId="485AD5E3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131CC894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524793E1" w14:textId="0C08C8B0" w:rsidR="00F53326" w:rsidRPr="00F53326" w:rsidRDefault="00F53326" w:rsidP="00F53326">
      <w:pPr>
        <w:autoSpaceDE w:val="0"/>
        <w:autoSpaceDN w:val="0"/>
        <w:adjustRightInd w:val="0"/>
        <w:spacing w:after="0"/>
      </w:pPr>
      <w:r w:rsidRPr="00F53326">
        <w:t>Zamawiający informuje, iż w dniu 0</w:t>
      </w:r>
      <w:r>
        <w:t>9</w:t>
      </w:r>
      <w:r w:rsidRPr="00F53326">
        <w:t>.10.2025 r. istnieje możliwość wzięcia udziału w wizji lokalnej w godzinach 10:00 – 12:00.</w:t>
      </w:r>
    </w:p>
    <w:p w14:paraId="4CB4D23A" w14:textId="77777777" w:rsidR="00F53326" w:rsidRDefault="00F53326" w:rsidP="001F1971">
      <w:pPr>
        <w:autoSpaceDE w:val="0"/>
        <w:autoSpaceDN w:val="0"/>
        <w:adjustRightInd w:val="0"/>
        <w:spacing w:after="0"/>
        <w:rPr>
          <w:b/>
          <w:bCs/>
        </w:rPr>
      </w:pPr>
    </w:p>
    <w:p w14:paraId="2F39D69B" w14:textId="5D894AB6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3</w:t>
      </w:r>
    </w:p>
    <w:p w14:paraId="413CA81E" w14:textId="336E27A9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Czy inwestor dysponuje i czy udostępni archiwalną dokumentację architektoniczną i instalacyjną budynków objętych zapytaniem ofertowym? Czy wykonawca we własnym zakresie musi zinwentaryzować budynki w niezbędnym zakresie?</w:t>
      </w:r>
    </w:p>
    <w:p w14:paraId="376F357D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F0A653C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5CDA7C92" w14:textId="698FFC48" w:rsidR="00F53326" w:rsidRPr="00F53326" w:rsidRDefault="00F53326" w:rsidP="00F53326">
      <w:pPr>
        <w:autoSpaceDE w:val="0"/>
        <w:autoSpaceDN w:val="0"/>
        <w:adjustRightInd w:val="0"/>
        <w:spacing w:after="0"/>
      </w:pPr>
      <w:r w:rsidRPr="00F53326">
        <w:t>Zamawiający nie posiada dokumentacji inwentaryzacyjnej.</w:t>
      </w:r>
      <w:r w:rsidR="004A02CD">
        <w:t xml:space="preserve"> Wykonawca wykonuje inwentaryzację we własnym zakresie.</w:t>
      </w:r>
    </w:p>
    <w:p w14:paraId="06A2D108" w14:textId="77777777" w:rsidR="00F53326" w:rsidRDefault="00F53326" w:rsidP="001F1971">
      <w:pPr>
        <w:autoSpaceDE w:val="0"/>
        <w:autoSpaceDN w:val="0"/>
        <w:adjustRightInd w:val="0"/>
        <w:spacing w:after="0"/>
        <w:rPr>
          <w:b/>
          <w:bCs/>
        </w:rPr>
      </w:pPr>
    </w:p>
    <w:p w14:paraId="108BCE24" w14:textId="7280A681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4</w:t>
      </w:r>
    </w:p>
    <w:p w14:paraId="097E13F9" w14:textId="1AA4D1C5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Czy w związku z wymianą kotłów gazowych planowana jest zmiana lokalizacji kotłowni w budynkach?</w:t>
      </w:r>
    </w:p>
    <w:p w14:paraId="50A0AC9D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4D0F74C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1FABEF29" w14:textId="769C182E" w:rsidR="00F53326" w:rsidRPr="00F53326" w:rsidRDefault="00F53326" w:rsidP="00F53326">
      <w:pPr>
        <w:autoSpaceDE w:val="0"/>
        <w:autoSpaceDN w:val="0"/>
        <w:adjustRightInd w:val="0"/>
        <w:spacing w:after="0"/>
      </w:pPr>
      <w:r w:rsidRPr="00F53326">
        <w:t>Nie</w:t>
      </w:r>
    </w:p>
    <w:p w14:paraId="5A9E9375" w14:textId="77777777" w:rsidR="00F53326" w:rsidRDefault="00F53326" w:rsidP="001F1971">
      <w:pPr>
        <w:autoSpaceDE w:val="0"/>
        <w:autoSpaceDN w:val="0"/>
        <w:adjustRightInd w:val="0"/>
        <w:spacing w:after="0"/>
        <w:rPr>
          <w:b/>
          <w:bCs/>
        </w:rPr>
      </w:pPr>
    </w:p>
    <w:p w14:paraId="607514B4" w14:textId="7E920E32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5</w:t>
      </w:r>
    </w:p>
    <w:p w14:paraId="79A70311" w14:textId="21CCA4DC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Czy w związku z wymianą źródła ciepła planowane jest zwiększenie mocy kotłów gazowych?</w:t>
      </w:r>
    </w:p>
    <w:p w14:paraId="1D24A1EE" w14:textId="77777777" w:rsidR="004A02CD" w:rsidRPr="008011FB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72DA854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5CF93BB9" w14:textId="70022DAC" w:rsidR="00F53326" w:rsidRPr="00F53326" w:rsidRDefault="00F53326" w:rsidP="001F1971">
      <w:pPr>
        <w:autoSpaceDE w:val="0"/>
        <w:autoSpaceDN w:val="0"/>
        <w:adjustRightInd w:val="0"/>
        <w:spacing w:after="0"/>
      </w:pPr>
      <w:r w:rsidRPr="00F53326">
        <w:t>Nie</w:t>
      </w:r>
    </w:p>
    <w:p w14:paraId="58E8BC2F" w14:textId="77777777" w:rsidR="00F53326" w:rsidRPr="00F53326" w:rsidRDefault="00F53326" w:rsidP="001F1971">
      <w:pPr>
        <w:autoSpaceDE w:val="0"/>
        <w:autoSpaceDN w:val="0"/>
        <w:adjustRightInd w:val="0"/>
        <w:spacing w:after="0"/>
      </w:pPr>
    </w:p>
    <w:p w14:paraId="56B68E85" w14:textId="20DF6785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6</w:t>
      </w:r>
    </w:p>
    <w:p w14:paraId="2374E395" w14:textId="3D224C68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Czy w związku z wymianą źródeł ciepła konieczna jest wymiana całego systemu ogrzewania budynków wraz z grzejnikami?</w:t>
      </w:r>
    </w:p>
    <w:p w14:paraId="390CCE5F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64B9289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2C416F95" w14:textId="76D88242" w:rsidR="00F53326" w:rsidRPr="00F53326" w:rsidRDefault="00F53326" w:rsidP="00F53326">
      <w:pPr>
        <w:autoSpaceDE w:val="0"/>
        <w:autoSpaceDN w:val="0"/>
        <w:adjustRightInd w:val="0"/>
        <w:spacing w:after="0"/>
      </w:pPr>
      <w:r w:rsidRPr="00F53326">
        <w:t>Nie</w:t>
      </w:r>
    </w:p>
    <w:p w14:paraId="6E9B4BC4" w14:textId="77777777" w:rsidR="00F53326" w:rsidRDefault="00F53326" w:rsidP="001F1971">
      <w:pPr>
        <w:autoSpaceDE w:val="0"/>
        <w:autoSpaceDN w:val="0"/>
        <w:adjustRightInd w:val="0"/>
        <w:spacing w:after="0"/>
        <w:rPr>
          <w:b/>
          <w:bCs/>
        </w:rPr>
      </w:pPr>
    </w:p>
    <w:p w14:paraId="7FE6D064" w14:textId="66B4AA07" w:rsidR="00F53326" w:rsidRPr="002C3B30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7</w:t>
      </w:r>
    </w:p>
    <w:p w14:paraId="1E26FE78" w14:textId="6256F3D3" w:rsidR="00F53326" w:rsidRDefault="00F53326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53326">
        <w:rPr>
          <w:rFonts w:asciiTheme="minorHAnsi" w:hAnsiTheme="minorHAnsi" w:cstheme="minorHAnsi"/>
          <w:bCs/>
        </w:rPr>
        <w:t>W związku z planowanym przez Inwestora usytuowaniem magazynu energii elektrycznej w istniejącym budynku, prosimy o informację, czy istnieje techniczna możliwość wydzielenia pomieszczenia na przedmiotowe urządzenie w bezpośrednim sąsiedztwie tablicy rozdzielczej, bez konieczności przeprowadzania przebudowy obiektu.</w:t>
      </w:r>
    </w:p>
    <w:p w14:paraId="6A8CC809" w14:textId="77777777" w:rsidR="004A02CD" w:rsidRPr="00F53326" w:rsidRDefault="004A02CD" w:rsidP="00F533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8FD12AA" w14:textId="77777777" w:rsidR="00F53326" w:rsidRDefault="00F53326" w:rsidP="00F533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FC1F220" w14:textId="37F42236" w:rsidR="00F53326" w:rsidRPr="00F53326" w:rsidRDefault="00F53326" w:rsidP="00F53326">
      <w:pPr>
        <w:autoSpaceDE w:val="0"/>
        <w:autoSpaceDN w:val="0"/>
        <w:adjustRightInd w:val="0"/>
        <w:spacing w:after="0"/>
      </w:pPr>
      <w:r w:rsidRPr="00F53326">
        <w:t xml:space="preserve">Zalecana wizja lokalna. </w:t>
      </w:r>
    </w:p>
    <w:p w14:paraId="0B9C2291" w14:textId="339CEDF9" w:rsidR="00F53326" w:rsidRDefault="00F53326" w:rsidP="00F53326">
      <w:pPr>
        <w:autoSpaceDE w:val="0"/>
        <w:autoSpaceDN w:val="0"/>
        <w:adjustRightInd w:val="0"/>
        <w:spacing w:after="0"/>
      </w:pPr>
      <w:r w:rsidRPr="00F53326">
        <w:t>Zamawiający informuje, iż w dniu 0</w:t>
      </w:r>
      <w:r>
        <w:t>9</w:t>
      </w:r>
      <w:r w:rsidRPr="00F53326">
        <w:t>.10.2025 r. istnieje możliwość wzięcia udziału w wizji lokalnej w godzinach 10:00 – 12:00.</w:t>
      </w:r>
    </w:p>
    <w:p w14:paraId="610CCD02" w14:textId="77777777" w:rsidR="004A02CD" w:rsidRDefault="004A02CD" w:rsidP="00F53326">
      <w:pPr>
        <w:autoSpaceDE w:val="0"/>
        <w:autoSpaceDN w:val="0"/>
        <w:adjustRightInd w:val="0"/>
        <w:spacing w:after="0"/>
      </w:pPr>
    </w:p>
    <w:p w14:paraId="7BD690A3" w14:textId="731F5353" w:rsidR="004A02CD" w:rsidRPr="004A02CD" w:rsidRDefault="004A02CD" w:rsidP="00F53326">
      <w:pPr>
        <w:autoSpaceDE w:val="0"/>
        <w:autoSpaceDN w:val="0"/>
        <w:adjustRightInd w:val="0"/>
        <w:spacing w:after="0"/>
        <w:rPr>
          <w:b/>
          <w:bCs/>
        </w:rPr>
      </w:pPr>
      <w:r w:rsidRPr="004A02CD">
        <w:rPr>
          <w:b/>
          <w:bCs/>
        </w:rPr>
        <w:t>Pytanie 8</w:t>
      </w:r>
    </w:p>
    <w:p w14:paraId="7B21C294" w14:textId="418F55F4" w:rsidR="004A02CD" w:rsidRPr="004A02CD" w:rsidRDefault="004A02CD" w:rsidP="004A02CD">
      <w:pPr>
        <w:autoSpaceDE w:val="0"/>
        <w:autoSpaceDN w:val="0"/>
        <w:adjustRightInd w:val="0"/>
        <w:spacing w:after="0"/>
        <w:jc w:val="both"/>
      </w:pPr>
      <w:r w:rsidRPr="004A02CD">
        <w:t xml:space="preserve">Dotyczy warunków spełnienia udziału w postępowanie SWZ XIII pkt 1.4 </w:t>
      </w:r>
      <w:proofErr w:type="spellStart"/>
      <w:r w:rsidRPr="004A02CD">
        <w:t>ppkt</w:t>
      </w:r>
      <w:proofErr w:type="spellEnd"/>
      <w:r w:rsidRPr="004A02CD">
        <w:t xml:space="preserve"> 1.4.1. b) - Czy Zamawiaj</w:t>
      </w:r>
      <w:r>
        <w:t>ąc</w:t>
      </w:r>
      <w:r w:rsidRPr="004A02CD">
        <w:t>y</w:t>
      </w:r>
    </w:p>
    <w:p w14:paraId="5932A6C5" w14:textId="77777777" w:rsidR="004A02CD" w:rsidRPr="004A02CD" w:rsidRDefault="004A02CD" w:rsidP="004A02CD">
      <w:pPr>
        <w:autoSpaceDE w:val="0"/>
        <w:autoSpaceDN w:val="0"/>
        <w:adjustRightInd w:val="0"/>
        <w:spacing w:after="0"/>
        <w:jc w:val="both"/>
      </w:pPr>
      <w:r w:rsidRPr="004A02CD">
        <w:t xml:space="preserve">uzna za spełnienie warunku w postępowaniu SWZ XIII pkt 1.4 </w:t>
      </w:r>
      <w:proofErr w:type="spellStart"/>
      <w:r w:rsidRPr="004A02CD">
        <w:t>ppkt</w:t>
      </w:r>
      <w:proofErr w:type="spellEnd"/>
      <w:r w:rsidRPr="004A02CD">
        <w:t xml:space="preserve"> 1.4.1. b) robotę budowlaną polegającą</w:t>
      </w:r>
    </w:p>
    <w:p w14:paraId="26B85F32" w14:textId="0734A8EA" w:rsidR="004A02CD" w:rsidRDefault="004A02CD" w:rsidP="004A02CD">
      <w:pPr>
        <w:autoSpaceDE w:val="0"/>
        <w:autoSpaceDN w:val="0"/>
        <w:adjustRightInd w:val="0"/>
        <w:spacing w:after="0"/>
        <w:jc w:val="both"/>
      </w:pPr>
      <w:r w:rsidRPr="004A02CD">
        <w:t>na wykonaniu tynku ciepłochłonnego na elewacji budynku wpisanego do gminnej ewidencji zabytków.</w:t>
      </w:r>
    </w:p>
    <w:p w14:paraId="231B68AD" w14:textId="77777777" w:rsidR="004A02CD" w:rsidRDefault="004A02CD" w:rsidP="004A02CD">
      <w:pPr>
        <w:autoSpaceDE w:val="0"/>
        <w:autoSpaceDN w:val="0"/>
        <w:adjustRightInd w:val="0"/>
        <w:spacing w:after="0"/>
        <w:jc w:val="both"/>
      </w:pPr>
    </w:p>
    <w:p w14:paraId="0955B122" w14:textId="553F0F53" w:rsidR="004A02CD" w:rsidRDefault="004A02CD" w:rsidP="004A02CD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A02CD">
        <w:rPr>
          <w:b/>
          <w:bCs/>
        </w:rPr>
        <w:t>Odpowiedź:</w:t>
      </w:r>
    </w:p>
    <w:p w14:paraId="61277572" w14:textId="4E717D4A" w:rsidR="004A02CD" w:rsidRDefault="004A02CD" w:rsidP="004A02CD">
      <w:pPr>
        <w:autoSpaceDE w:val="0"/>
        <w:autoSpaceDN w:val="0"/>
        <w:adjustRightInd w:val="0"/>
        <w:spacing w:after="0"/>
        <w:jc w:val="both"/>
      </w:pPr>
      <w:r w:rsidRPr="004A02CD">
        <w:t>Zamawiający uzna warunek za spełniony.</w:t>
      </w:r>
    </w:p>
    <w:p w14:paraId="19E2F62B" w14:textId="77777777" w:rsidR="004A02CD" w:rsidRDefault="004A02CD" w:rsidP="004A02CD">
      <w:pPr>
        <w:autoSpaceDE w:val="0"/>
        <w:autoSpaceDN w:val="0"/>
        <w:adjustRightInd w:val="0"/>
        <w:spacing w:after="0"/>
        <w:jc w:val="both"/>
      </w:pPr>
    </w:p>
    <w:p w14:paraId="39257BC9" w14:textId="79D0E85A" w:rsidR="004A02CD" w:rsidRPr="004A02CD" w:rsidRDefault="004A02CD" w:rsidP="004A02CD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A02CD">
        <w:rPr>
          <w:b/>
          <w:bCs/>
        </w:rPr>
        <w:t>Pytanie 9</w:t>
      </w:r>
      <w:r w:rsidRPr="004A02CD">
        <w:rPr>
          <w:b/>
          <w:bCs/>
        </w:rPr>
        <w:tab/>
      </w:r>
    </w:p>
    <w:p w14:paraId="5870B54D" w14:textId="5B330D94" w:rsidR="004A02CD" w:rsidRDefault="004A02CD" w:rsidP="004A02CD">
      <w:pPr>
        <w:autoSpaceDE w:val="0"/>
        <w:autoSpaceDN w:val="0"/>
        <w:adjustRightInd w:val="0"/>
        <w:spacing w:after="0"/>
        <w:jc w:val="both"/>
      </w:pPr>
      <w:r w:rsidRPr="004A02CD">
        <w:t>Wykonawca zwraca się o wydłużenie okresu do 6 lat przed upływem terminu składania ofert,</w:t>
      </w:r>
      <w:r>
        <w:t xml:space="preserve"> </w:t>
      </w:r>
      <w:r w:rsidRPr="004A02CD">
        <w:t>przedstawienia należycie wykonanych robót (w szczególności zgodnie z przepisami prawa budowlanego i</w:t>
      </w:r>
      <w:r>
        <w:t xml:space="preserve"> </w:t>
      </w:r>
      <w:r w:rsidRPr="004A02CD">
        <w:t xml:space="preserve">prawidłowo ukończył) - dotyczy SWZ XIII pkt 1.4 </w:t>
      </w:r>
      <w:proofErr w:type="spellStart"/>
      <w:r w:rsidRPr="004A02CD">
        <w:t>ppkt</w:t>
      </w:r>
      <w:proofErr w:type="spellEnd"/>
      <w:r w:rsidRPr="004A02CD">
        <w:t xml:space="preserve"> 1.4.1.</w:t>
      </w:r>
    </w:p>
    <w:p w14:paraId="22A21343" w14:textId="77777777" w:rsidR="004A02CD" w:rsidRDefault="004A02CD" w:rsidP="004A02CD">
      <w:pPr>
        <w:autoSpaceDE w:val="0"/>
        <w:autoSpaceDN w:val="0"/>
        <w:adjustRightInd w:val="0"/>
        <w:spacing w:after="0"/>
        <w:jc w:val="both"/>
      </w:pPr>
    </w:p>
    <w:p w14:paraId="2A02DB8F" w14:textId="3C15920C" w:rsidR="004A02CD" w:rsidRPr="004A02CD" w:rsidRDefault="004A02CD" w:rsidP="004A02CD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A02CD">
        <w:rPr>
          <w:b/>
          <w:bCs/>
        </w:rPr>
        <w:t>Odpowiedź:</w:t>
      </w:r>
    </w:p>
    <w:p w14:paraId="5D95E01E" w14:textId="76D5BD90" w:rsidR="004A02CD" w:rsidRPr="004A02CD" w:rsidRDefault="004A02CD" w:rsidP="004A02CD">
      <w:pPr>
        <w:autoSpaceDE w:val="0"/>
        <w:autoSpaceDN w:val="0"/>
        <w:adjustRightInd w:val="0"/>
        <w:spacing w:after="0"/>
        <w:jc w:val="both"/>
      </w:pPr>
      <w:r>
        <w:t>Zamawiający wyraża zgodę na wydłużenie do 6 lat przedstawienia należycie wykonanych robót.</w:t>
      </w:r>
    </w:p>
    <w:p w14:paraId="3CB7434F" w14:textId="77777777" w:rsidR="004A02CD" w:rsidRPr="00F53326" w:rsidRDefault="004A02CD" w:rsidP="004A02CD">
      <w:pPr>
        <w:autoSpaceDE w:val="0"/>
        <w:autoSpaceDN w:val="0"/>
        <w:adjustRightInd w:val="0"/>
        <w:spacing w:after="0"/>
        <w:jc w:val="both"/>
      </w:pPr>
    </w:p>
    <w:p w14:paraId="20248A28" w14:textId="77777777" w:rsidR="00F53326" w:rsidRDefault="00F53326" w:rsidP="001F197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 w:hanging="6521"/>
        <w:jc w:val="both"/>
        <w:rPr>
          <w:rFonts w:ascii="Arial Nova" w:hAnsi="Arial Nova"/>
          <w:b/>
          <w:bCs/>
        </w:rPr>
      </w:pPr>
    </w:p>
    <w:p w14:paraId="53904C2D" w14:textId="266231FD" w:rsidR="001F1971" w:rsidRPr="00F10B8D" w:rsidRDefault="001F1971" w:rsidP="001F197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61C7457E" w14:textId="77777777" w:rsidR="001F1971" w:rsidRPr="00F10B8D" w:rsidRDefault="001F1971" w:rsidP="001F197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22CAA7B3" w14:textId="34C1E93C" w:rsidR="001F1971" w:rsidRPr="00245D99" w:rsidRDefault="001F1971" w:rsidP="001F1971">
      <w:pPr>
        <w:autoSpaceDE w:val="0"/>
        <w:autoSpaceDN w:val="0"/>
        <w:adjustRightInd w:val="0"/>
        <w:spacing w:after="0"/>
        <w:ind w:left="6231"/>
        <w:rPr>
          <w:b/>
          <w:bCs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F1971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5188B044" w:rsidR="00334D41" w:rsidRDefault="00553BE3">
    <w:pPr>
      <w:pStyle w:val="Nagwek"/>
    </w:pPr>
    <w:r w:rsidRPr="00E86847">
      <w:rPr>
        <w:noProof/>
      </w:rPr>
      <w:drawing>
        <wp:inline distT="0" distB="0" distL="0" distR="0" wp14:anchorId="03DEF766" wp14:editId="1BC5BD9A">
          <wp:extent cx="5619750" cy="495245"/>
          <wp:effectExtent l="19050" t="19050" r="19050" b="19685"/>
          <wp:docPr id="11528833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94C98"/>
    <w:rsid w:val="000B77EB"/>
    <w:rsid w:val="000D0A2B"/>
    <w:rsid w:val="000F2066"/>
    <w:rsid w:val="000F3421"/>
    <w:rsid w:val="000F3BDE"/>
    <w:rsid w:val="00103796"/>
    <w:rsid w:val="001079CF"/>
    <w:rsid w:val="00113146"/>
    <w:rsid w:val="0012439B"/>
    <w:rsid w:val="0012623F"/>
    <w:rsid w:val="0014026C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C5959"/>
    <w:rsid w:val="001C7EC8"/>
    <w:rsid w:val="001E17F0"/>
    <w:rsid w:val="001E266B"/>
    <w:rsid w:val="001F1971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E6C81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68E1"/>
    <w:rsid w:val="003C40EC"/>
    <w:rsid w:val="003E650E"/>
    <w:rsid w:val="003F7E51"/>
    <w:rsid w:val="0040075A"/>
    <w:rsid w:val="004209E4"/>
    <w:rsid w:val="004214EA"/>
    <w:rsid w:val="0042793A"/>
    <w:rsid w:val="00434758"/>
    <w:rsid w:val="00457DE5"/>
    <w:rsid w:val="0046032A"/>
    <w:rsid w:val="00465D7E"/>
    <w:rsid w:val="004A02CD"/>
    <w:rsid w:val="004B3C84"/>
    <w:rsid w:val="004B429C"/>
    <w:rsid w:val="004E0706"/>
    <w:rsid w:val="004F2682"/>
    <w:rsid w:val="004F4432"/>
    <w:rsid w:val="00511994"/>
    <w:rsid w:val="00514A7F"/>
    <w:rsid w:val="00550A1D"/>
    <w:rsid w:val="00552055"/>
    <w:rsid w:val="00553BE3"/>
    <w:rsid w:val="00581BCC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704E3B"/>
    <w:rsid w:val="00705633"/>
    <w:rsid w:val="00710E3F"/>
    <w:rsid w:val="00711E99"/>
    <w:rsid w:val="00723D58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7E726F"/>
    <w:rsid w:val="0080107F"/>
    <w:rsid w:val="008011FB"/>
    <w:rsid w:val="00804356"/>
    <w:rsid w:val="00805F46"/>
    <w:rsid w:val="008567EB"/>
    <w:rsid w:val="00861769"/>
    <w:rsid w:val="00882255"/>
    <w:rsid w:val="0088232C"/>
    <w:rsid w:val="00896E2A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07315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951FC"/>
    <w:rsid w:val="009A43FA"/>
    <w:rsid w:val="009A46B4"/>
    <w:rsid w:val="009C7961"/>
    <w:rsid w:val="009E3B61"/>
    <w:rsid w:val="009F1563"/>
    <w:rsid w:val="009F3615"/>
    <w:rsid w:val="00A029A1"/>
    <w:rsid w:val="00A035E2"/>
    <w:rsid w:val="00A307A4"/>
    <w:rsid w:val="00A4690C"/>
    <w:rsid w:val="00A46940"/>
    <w:rsid w:val="00A5028E"/>
    <w:rsid w:val="00A533E3"/>
    <w:rsid w:val="00AB392E"/>
    <w:rsid w:val="00AC15D8"/>
    <w:rsid w:val="00AC7D24"/>
    <w:rsid w:val="00AD227D"/>
    <w:rsid w:val="00AE1228"/>
    <w:rsid w:val="00AE3DA9"/>
    <w:rsid w:val="00AF50F9"/>
    <w:rsid w:val="00B05123"/>
    <w:rsid w:val="00B068EA"/>
    <w:rsid w:val="00B11FFA"/>
    <w:rsid w:val="00B16E5A"/>
    <w:rsid w:val="00B4409B"/>
    <w:rsid w:val="00B53124"/>
    <w:rsid w:val="00B57E61"/>
    <w:rsid w:val="00B7040E"/>
    <w:rsid w:val="00B836F2"/>
    <w:rsid w:val="00B86CCB"/>
    <w:rsid w:val="00BA196A"/>
    <w:rsid w:val="00BA3FD6"/>
    <w:rsid w:val="00BB4CEA"/>
    <w:rsid w:val="00BB7D52"/>
    <w:rsid w:val="00BC2B6A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D15B34"/>
    <w:rsid w:val="00D222C2"/>
    <w:rsid w:val="00D337E4"/>
    <w:rsid w:val="00D35EAF"/>
    <w:rsid w:val="00D36577"/>
    <w:rsid w:val="00D4175F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53326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2024-10-09T08:24:00Z</dcterms:created>
  <dcterms:modified xsi:type="dcterms:W3CDTF">2025-10-06T09:59:00Z</dcterms:modified>
</cp:coreProperties>
</file>