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6989A7EC" w14:textId="56D79155" w:rsidR="001C638F" w:rsidRPr="004963C4" w:rsidRDefault="001C638F" w:rsidP="002006A5">
      <w:pPr>
        <w:shd w:val="clear" w:color="auto" w:fill="FFFFFF"/>
        <w:spacing w:line="276" w:lineRule="auto"/>
        <w:ind w:left="2160" w:firstLine="720"/>
        <w:jc w:val="both"/>
        <w:rPr>
          <w:rFonts w:asciiTheme="minorHAnsi" w:hAnsiTheme="minorHAnsi" w:cstheme="minorHAnsi"/>
          <w:b/>
        </w:rPr>
      </w:pPr>
      <w:r w:rsidRPr="004963C4">
        <w:rPr>
          <w:rFonts w:asciiTheme="minorHAnsi" w:hAnsiTheme="minorHAnsi" w:cstheme="minorHAnsi"/>
          <w:b/>
        </w:rPr>
        <w:t>UMOWA nr WGM nr</w:t>
      </w:r>
      <w:r w:rsidR="00237233" w:rsidRPr="004963C4">
        <w:rPr>
          <w:rFonts w:asciiTheme="minorHAnsi" w:hAnsiTheme="minorHAnsi" w:cstheme="minorHAnsi"/>
          <w:b/>
        </w:rPr>
        <w:t xml:space="preserve"> 00.00.</w:t>
      </w:r>
      <w:r w:rsidRPr="004963C4">
        <w:rPr>
          <w:rFonts w:asciiTheme="minorHAnsi" w:hAnsiTheme="minorHAnsi" w:cstheme="minorHAnsi"/>
          <w:b/>
        </w:rPr>
        <w:t>/202</w:t>
      </w:r>
      <w:r w:rsidR="007B7D55" w:rsidRPr="004963C4">
        <w:rPr>
          <w:rFonts w:asciiTheme="minorHAnsi" w:hAnsiTheme="minorHAnsi" w:cstheme="minorHAnsi"/>
          <w:b/>
        </w:rPr>
        <w:t>4</w:t>
      </w:r>
    </w:p>
    <w:p w14:paraId="60FBFE4C" w14:textId="77777777" w:rsidR="001C638F" w:rsidRPr="004963C4" w:rsidRDefault="001C638F" w:rsidP="002006A5">
      <w:pPr>
        <w:shd w:val="clear" w:color="auto" w:fill="FFFFFF"/>
        <w:jc w:val="both"/>
        <w:rPr>
          <w:rFonts w:asciiTheme="minorHAnsi" w:hAnsiTheme="minorHAnsi" w:cstheme="minorHAnsi"/>
        </w:rPr>
      </w:pPr>
    </w:p>
    <w:p w14:paraId="3E578339" w14:textId="7480F0C6" w:rsidR="001C638F" w:rsidRPr="004963C4" w:rsidRDefault="001C638F" w:rsidP="002006A5">
      <w:pPr>
        <w:shd w:val="clear" w:color="auto" w:fill="FFFFFF"/>
        <w:jc w:val="both"/>
        <w:rPr>
          <w:rFonts w:asciiTheme="minorHAnsi" w:hAnsiTheme="minorHAnsi" w:cstheme="minorHAnsi"/>
        </w:rPr>
      </w:pPr>
      <w:r w:rsidRPr="004963C4">
        <w:rPr>
          <w:rFonts w:asciiTheme="minorHAnsi" w:hAnsiTheme="minorHAnsi" w:cstheme="minorHAnsi"/>
        </w:rPr>
        <w:t xml:space="preserve">zawarta w Pruszkowie </w:t>
      </w:r>
      <w:r w:rsidRPr="004963C4">
        <w:rPr>
          <w:rFonts w:asciiTheme="minorHAnsi" w:hAnsiTheme="minorHAnsi" w:cstheme="minorHAnsi"/>
          <w:b/>
          <w:bCs/>
        </w:rPr>
        <w:t>w dniu</w:t>
      </w:r>
      <w:r w:rsidR="00237233" w:rsidRPr="004963C4">
        <w:rPr>
          <w:rFonts w:asciiTheme="minorHAnsi" w:hAnsiTheme="minorHAnsi" w:cstheme="minorHAnsi"/>
          <w:b/>
          <w:bCs/>
        </w:rPr>
        <w:t xml:space="preserve"> </w:t>
      </w:r>
      <w:r w:rsidR="00287712">
        <w:rPr>
          <w:rFonts w:asciiTheme="minorHAnsi" w:hAnsiTheme="minorHAnsi" w:cstheme="minorHAnsi"/>
          <w:b/>
          <w:bCs/>
        </w:rPr>
        <w:t>…………..</w:t>
      </w:r>
      <w:r w:rsidR="00237233" w:rsidRPr="004963C4">
        <w:rPr>
          <w:rFonts w:asciiTheme="minorHAnsi" w:hAnsiTheme="minorHAnsi" w:cstheme="minorHAnsi"/>
          <w:b/>
          <w:bCs/>
        </w:rPr>
        <w:t>.</w:t>
      </w:r>
      <w:r w:rsidRPr="004963C4">
        <w:rPr>
          <w:rFonts w:asciiTheme="minorHAnsi" w:hAnsiTheme="minorHAnsi" w:cstheme="minorHAnsi"/>
          <w:b/>
          <w:bCs/>
        </w:rPr>
        <w:t>202</w:t>
      </w:r>
      <w:r w:rsidR="007B7D55" w:rsidRPr="004963C4">
        <w:rPr>
          <w:rFonts w:asciiTheme="minorHAnsi" w:hAnsiTheme="minorHAnsi" w:cstheme="minorHAnsi"/>
          <w:b/>
          <w:bCs/>
        </w:rPr>
        <w:t>4</w:t>
      </w:r>
      <w:r w:rsidRPr="004963C4">
        <w:rPr>
          <w:rFonts w:asciiTheme="minorHAnsi" w:hAnsiTheme="minorHAnsi" w:cstheme="minorHAnsi"/>
        </w:rPr>
        <w:t xml:space="preserve"> r. pomiędzy:</w:t>
      </w:r>
    </w:p>
    <w:p w14:paraId="3E5204D6" w14:textId="77777777" w:rsidR="001C638F" w:rsidRPr="004963C4" w:rsidRDefault="001C638F" w:rsidP="002006A5">
      <w:pPr>
        <w:shd w:val="clear" w:color="auto" w:fill="FFFFFF"/>
        <w:jc w:val="both"/>
        <w:rPr>
          <w:rFonts w:asciiTheme="minorHAnsi" w:hAnsiTheme="minorHAnsi" w:cstheme="minorHAnsi"/>
          <w:b/>
          <w:bCs/>
        </w:rPr>
      </w:pPr>
    </w:p>
    <w:p w14:paraId="6B906B7E" w14:textId="008C5FDB" w:rsidR="001C638F" w:rsidRPr="004963C4" w:rsidRDefault="001C638F" w:rsidP="002006A5">
      <w:pPr>
        <w:shd w:val="clear" w:color="auto" w:fill="FFFFFF"/>
        <w:jc w:val="both"/>
        <w:rPr>
          <w:rFonts w:asciiTheme="minorHAnsi" w:hAnsiTheme="minorHAnsi" w:cstheme="minorHAnsi"/>
        </w:rPr>
      </w:pPr>
      <w:r w:rsidRPr="004963C4">
        <w:rPr>
          <w:rFonts w:asciiTheme="minorHAnsi" w:hAnsiTheme="minorHAnsi" w:cstheme="minorHAnsi"/>
          <w:b/>
          <w:bCs/>
        </w:rPr>
        <w:t>Gminą Miast</w:t>
      </w:r>
      <w:r w:rsidR="000973C4" w:rsidRPr="004963C4">
        <w:rPr>
          <w:rFonts w:asciiTheme="minorHAnsi" w:hAnsiTheme="minorHAnsi" w:cstheme="minorHAnsi"/>
          <w:b/>
          <w:bCs/>
        </w:rPr>
        <w:t xml:space="preserve">o </w:t>
      </w:r>
      <w:r w:rsidRPr="004963C4">
        <w:rPr>
          <w:rFonts w:asciiTheme="minorHAnsi" w:hAnsiTheme="minorHAnsi" w:cstheme="minorHAnsi"/>
          <w:b/>
          <w:bCs/>
        </w:rPr>
        <w:t>Pruszków</w:t>
      </w:r>
      <w:r w:rsidRPr="004963C4">
        <w:rPr>
          <w:rFonts w:asciiTheme="minorHAnsi" w:hAnsiTheme="minorHAnsi" w:cstheme="minorHAnsi"/>
        </w:rPr>
        <w:t xml:space="preserve"> z siedzibą w Pruszkowie, </w:t>
      </w:r>
    </w:p>
    <w:p w14:paraId="16895EAB" w14:textId="77777777" w:rsidR="007B7D55" w:rsidRPr="004963C4" w:rsidRDefault="001C638F" w:rsidP="002006A5">
      <w:pPr>
        <w:shd w:val="clear" w:color="auto" w:fill="FFFFFF"/>
        <w:jc w:val="both"/>
        <w:rPr>
          <w:rFonts w:asciiTheme="minorHAnsi" w:hAnsiTheme="minorHAnsi" w:cstheme="minorHAnsi"/>
        </w:rPr>
      </w:pPr>
      <w:r w:rsidRPr="004963C4">
        <w:rPr>
          <w:rFonts w:asciiTheme="minorHAnsi" w:hAnsiTheme="minorHAnsi" w:cstheme="minorHAnsi"/>
        </w:rPr>
        <w:t xml:space="preserve">adres: 05-800 Pruszków, ul. J.I. Kraszewskiego 14/16, NIP 534-24-06-015, </w:t>
      </w:r>
    </w:p>
    <w:p w14:paraId="1E78B43E" w14:textId="40A86076" w:rsidR="001C638F" w:rsidRPr="004963C4" w:rsidRDefault="001C638F" w:rsidP="002006A5">
      <w:pPr>
        <w:shd w:val="clear" w:color="auto" w:fill="FFFFFF"/>
        <w:jc w:val="both"/>
        <w:rPr>
          <w:rFonts w:asciiTheme="minorHAnsi" w:hAnsiTheme="minorHAnsi" w:cstheme="minorHAnsi"/>
        </w:rPr>
      </w:pPr>
      <w:r w:rsidRPr="004963C4">
        <w:rPr>
          <w:rFonts w:asciiTheme="minorHAnsi" w:hAnsiTheme="minorHAnsi" w:cstheme="minorHAnsi"/>
        </w:rPr>
        <w:t xml:space="preserve">REGON 015834660, </w:t>
      </w:r>
    </w:p>
    <w:p w14:paraId="17A75E8E" w14:textId="141C710E" w:rsidR="001C638F" w:rsidRPr="004963C4" w:rsidRDefault="001C638F" w:rsidP="002006A5">
      <w:pPr>
        <w:shd w:val="clear" w:color="auto" w:fill="FFFFFF"/>
        <w:jc w:val="both"/>
        <w:rPr>
          <w:rFonts w:asciiTheme="minorHAnsi" w:hAnsiTheme="minorHAnsi" w:cstheme="minorHAnsi"/>
          <w:b/>
          <w:bCs/>
        </w:rPr>
      </w:pPr>
      <w:r w:rsidRPr="004963C4">
        <w:rPr>
          <w:rFonts w:asciiTheme="minorHAnsi" w:hAnsiTheme="minorHAnsi" w:cstheme="minorHAnsi"/>
          <w:b/>
          <w:bCs/>
        </w:rPr>
        <w:t xml:space="preserve">reprezentowaną przez </w:t>
      </w:r>
      <w:r w:rsidR="00C55198" w:rsidRPr="004963C4">
        <w:rPr>
          <w:rFonts w:asciiTheme="minorHAnsi" w:hAnsiTheme="minorHAnsi" w:cstheme="minorHAnsi"/>
          <w:b/>
          <w:bCs/>
        </w:rPr>
        <w:t xml:space="preserve">Pana </w:t>
      </w:r>
      <w:r w:rsidR="007B7D55" w:rsidRPr="004963C4">
        <w:rPr>
          <w:rFonts w:asciiTheme="minorHAnsi" w:hAnsiTheme="minorHAnsi" w:cstheme="minorHAnsi"/>
          <w:b/>
          <w:bCs/>
        </w:rPr>
        <w:t>Piotra Bąka</w:t>
      </w:r>
      <w:r w:rsidRPr="004963C4">
        <w:rPr>
          <w:rFonts w:asciiTheme="minorHAnsi" w:hAnsiTheme="minorHAnsi" w:cstheme="minorHAnsi"/>
          <w:b/>
          <w:bCs/>
        </w:rPr>
        <w:t xml:space="preserve"> - Prezydenta Miasta Pruszkowa,</w:t>
      </w:r>
    </w:p>
    <w:p w14:paraId="0AE331A0" w14:textId="77777777" w:rsidR="001C638F" w:rsidRPr="004963C4" w:rsidRDefault="001C638F" w:rsidP="002006A5">
      <w:pPr>
        <w:shd w:val="clear" w:color="auto" w:fill="FFFFFF"/>
        <w:jc w:val="both"/>
        <w:rPr>
          <w:rFonts w:asciiTheme="minorHAnsi" w:hAnsiTheme="minorHAnsi" w:cstheme="minorHAnsi"/>
        </w:rPr>
      </w:pPr>
      <w:r w:rsidRPr="004963C4">
        <w:rPr>
          <w:rFonts w:asciiTheme="minorHAnsi" w:hAnsiTheme="minorHAnsi" w:cstheme="minorHAnsi"/>
        </w:rPr>
        <w:t>zwanym dalej „</w:t>
      </w:r>
      <w:r w:rsidRPr="004963C4">
        <w:rPr>
          <w:rFonts w:asciiTheme="minorHAnsi" w:hAnsiTheme="minorHAnsi" w:cstheme="minorHAnsi"/>
          <w:b/>
          <w:bCs/>
        </w:rPr>
        <w:t>Zamawiającym",</w:t>
      </w:r>
    </w:p>
    <w:p w14:paraId="48F377E7" w14:textId="77777777" w:rsidR="001C638F" w:rsidRPr="004963C4" w:rsidRDefault="001C638F" w:rsidP="002006A5">
      <w:pPr>
        <w:ind w:right="214"/>
        <w:jc w:val="both"/>
        <w:rPr>
          <w:rFonts w:asciiTheme="minorHAnsi" w:hAnsiTheme="minorHAnsi" w:cstheme="minorHAnsi"/>
        </w:rPr>
      </w:pPr>
      <w:r w:rsidRPr="004963C4">
        <w:rPr>
          <w:rFonts w:asciiTheme="minorHAnsi" w:hAnsiTheme="minorHAnsi" w:cstheme="minorHAnsi"/>
        </w:rPr>
        <w:t xml:space="preserve">a </w:t>
      </w:r>
    </w:p>
    <w:p w14:paraId="3F4BBC46" w14:textId="58D0E904" w:rsidR="001C638F" w:rsidRPr="004963C4" w:rsidRDefault="001C638F" w:rsidP="002006A5">
      <w:pPr>
        <w:ind w:right="214"/>
        <w:jc w:val="both"/>
        <w:rPr>
          <w:rFonts w:asciiTheme="minorHAnsi" w:hAnsiTheme="minorHAnsi" w:cstheme="minorHAnsi"/>
          <w:b/>
        </w:rPr>
      </w:pPr>
      <w:bookmarkStart w:id="0" w:name="_Hlk144978130"/>
      <w:bookmarkStart w:id="1" w:name="_Hlk60922958"/>
      <w:r w:rsidRPr="004963C4">
        <w:rPr>
          <w:rFonts w:asciiTheme="minorHAnsi" w:hAnsiTheme="minorHAnsi" w:cstheme="minorHAnsi"/>
          <w:b/>
        </w:rPr>
        <w:t>………….. z siedzibą w ……… przy …………., NIP ……………………………………</w:t>
      </w:r>
      <w:r w:rsidR="002006A5" w:rsidRPr="004963C4">
        <w:rPr>
          <w:rFonts w:asciiTheme="minorHAnsi" w:hAnsiTheme="minorHAnsi" w:cstheme="minorHAnsi"/>
          <w:b/>
        </w:rPr>
        <w:t>.</w:t>
      </w:r>
    </w:p>
    <w:p w14:paraId="57829DB9" w14:textId="6423DB15" w:rsidR="001C638F" w:rsidRPr="004963C4" w:rsidRDefault="001C638F" w:rsidP="002006A5">
      <w:pPr>
        <w:ind w:right="214"/>
        <w:jc w:val="both"/>
        <w:rPr>
          <w:rFonts w:asciiTheme="minorHAnsi" w:hAnsiTheme="minorHAnsi" w:cstheme="minorHAnsi"/>
          <w:b/>
        </w:rPr>
      </w:pPr>
      <w:r w:rsidRPr="004963C4">
        <w:rPr>
          <w:rFonts w:asciiTheme="minorHAnsi" w:hAnsiTheme="minorHAnsi" w:cstheme="minorHAnsi"/>
          <w:b/>
        </w:rPr>
        <w:t>REGON …………………..</w:t>
      </w:r>
      <w:r w:rsidRPr="004963C4">
        <w:rPr>
          <w:rFonts w:asciiTheme="minorHAnsi" w:hAnsiTheme="minorHAnsi" w:cstheme="minorHAnsi"/>
          <w:bCs/>
        </w:rPr>
        <w:t xml:space="preserve">, </w:t>
      </w:r>
      <w:r w:rsidRPr="004963C4">
        <w:rPr>
          <w:rFonts w:asciiTheme="minorHAnsi" w:hAnsiTheme="minorHAnsi" w:cstheme="minorHAnsi"/>
          <w:b/>
        </w:rPr>
        <w:t>zarejestrowaną w KRS pod nr ……………………………..</w:t>
      </w:r>
    </w:p>
    <w:p w14:paraId="48E9A94F" w14:textId="76729090" w:rsidR="001C638F" w:rsidRPr="004963C4" w:rsidRDefault="001C638F" w:rsidP="002006A5">
      <w:pPr>
        <w:ind w:right="214"/>
        <w:jc w:val="both"/>
        <w:rPr>
          <w:rFonts w:asciiTheme="minorHAnsi" w:hAnsiTheme="minorHAnsi" w:cstheme="minorHAnsi"/>
          <w:b/>
        </w:rPr>
      </w:pPr>
      <w:r w:rsidRPr="004963C4">
        <w:rPr>
          <w:rFonts w:asciiTheme="minorHAnsi" w:hAnsiTheme="minorHAnsi" w:cstheme="minorHAnsi"/>
          <w:b/>
        </w:rPr>
        <w:t>reprezentowaną przez ……………………………………………………………………....</w:t>
      </w:r>
    </w:p>
    <w:bookmarkEnd w:id="0"/>
    <w:p w14:paraId="47111324" w14:textId="77777777" w:rsidR="001C638F" w:rsidRPr="004963C4" w:rsidRDefault="001C638F" w:rsidP="002006A5">
      <w:pPr>
        <w:ind w:right="214"/>
        <w:jc w:val="both"/>
        <w:rPr>
          <w:rFonts w:asciiTheme="minorHAnsi" w:hAnsiTheme="minorHAnsi" w:cstheme="minorHAnsi"/>
        </w:rPr>
      </w:pPr>
    </w:p>
    <w:p w14:paraId="751824F1" w14:textId="7CD50347" w:rsidR="001C638F" w:rsidRPr="004963C4" w:rsidRDefault="001C638F" w:rsidP="002006A5">
      <w:pPr>
        <w:ind w:right="214"/>
        <w:jc w:val="both"/>
        <w:rPr>
          <w:rFonts w:asciiTheme="minorHAnsi" w:hAnsiTheme="minorHAnsi" w:cstheme="minorHAnsi"/>
          <w:b/>
          <w:bCs/>
        </w:rPr>
      </w:pPr>
      <w:r w:rsidRPr="004963C4">
        <w:rPr>
          <w:rFonts w:asciiTheme="minorHAnsi" w:hAnsiTheme="minorHAnsi" w:cstheme="minorHAnsi"/>
        </w:rPr>
        <w:t>zwany</w:t>
      </w:r>
      <w:r w:rsidR="00C55198" w:rsidRPr="004963C4">
        <w:rPr>
          <w:rFonts w:asciiTheme="minorHAnsi" w:hAnsiTheme="minorHAnsi" w:cstheme="minorHAnsi"/>
        </w:rPr>
        <w:t>m</w:t>
      </w:r>
      <w:r w:rsidRPr="004963C4">
        <w:rPr>
          <w:rFonts w:asciiTheme="minorHAnsi" w:hAnsiTheme="minorHAnsi" w:cstheme="minorHAnsi"/>
        </w:rPr>
        <w:t xml:space="preserve"> w dalszej części Umowy „</w:t>
      </w:r>
      <w:r w:rsidRPr="004963C4">
        <w:rPr>
          <w:rFonts w:asciiTheme="minorHAnsi" w:hAnsiTheme="minorHAnsi" w:cstheme="minorHAnsi"/>
          <w:b/>
          <w:bCs/>
        </w:rPr>
        <w:t>Wykonawcą”.</w:t>
      </w:r>
    </w:p>
    <w:bookmarkEnd w:id="1"/>
    <w:p w14:paraId="3A4E1BBA" w14:textId="77777777" w:rsidR="001C638F" w:rsidRPr="004963C4" w:rsidRDefault="001C638F" w:rsidP="002006A5">
      <w:pPr>
        <w:ind w:right="214"/>
        <w:jc w:val="both"/>
        <w:rPr>
          <w:rFonts w:asciiTheme="minorHAnsi" w:hAnsiTheme="minorHAnsi" w:cstheme="minorHAnsi"/>
        </w:rPr>
      </w:pPr>
    </w:p>
    <w:p w14:paraId="618A70E1" w14:textId="7542BCEB" w:rsidR="001C638F" w:rsidRPr="004963C4" w:rsidRDefault="001C638F" w:rsidP="002006A5">
      <w:pPr>
        <w:ind w:right="-28"/>
        <w:jc w:val="both"/>
        <w:rPr>
          <w:rFonts w:asciiTheme="minorHAnsi" w:hAnsiTheme="minorHAnsi" w:cstheme="minorHAnsi"/>
        </w:rPr>
      </w:pPr>
      <w:r w:rsidRPr="004963C4">
        <w:rPr>
          <w:rFonts w:asciiTheme="minorHAnsi" w:hAnsiTheme="minorHAnsi" w:cstheme="minorHAnsi"/>
        </w:rPr>
        <w:t>Zawarta na podstawie dokonanego przez Zamawiającego wyboru oferty Wykonawcy wyłonionego w wyniku przeprowadzonego postępowania w trybie podstawowym</w:t>
      </w:r>
      <w:r w:rsidR="007B7D55" w:rsidRPr="004963C4">
        <w:rPr>
          <w:rFonts w:asciiTheme="minorHAnsi" w:hAnsiTheme="minorHAnsi" w:cstheme="minorHAnsi"/>
        </w:rPr>
        <w:t xml:space="preserve"> </w:t>
      </w:r>
      <w:r w:rsidRPr="004963C4">
        <w:rPr>
          <w:rFonts w:asciiTheme="minorHAnsi" w:hAnsiTheme="minorHAnsi" w:cstheme="minorHAnsi"/>
        </w:rPr>
        <w:t>bez przeprowadzenia negocjacji, zgodnie z art. 275 pkt 1 ustawy z dnia 11 września 2019 r. Prawo zamówień publicznych (tj. Dz. U. 202</w:t>
      </w:r>
      <w:r w:rsidR="00C37517" w:rsidRPr="004963C4">
        <w:rPr>
          <w:rFonts w:asciiTheme="minorHAnsi" w:hAnsiTheme="minorHAnsi" w:cstheme="minorHAnsi"/>
        </w:rPr>
        <w:t>4</w:t>
      </w:r>
      <w:r w:rsidRPr="004963C4">
        <w:rPr>
          <w:rFonts w:asciiTheme="minorHAnsi" w:hAnsiTheme="minorHAnsi" w:cstheme="minorHAnsi"/>
        </w:rPr>
        <w:t xml:space="preserve">, poz. </w:t>
      </w:r>
      <w:r w:rsidR="00C37517" w:rsidRPr="004963C4">
        <w:rPr>
          <w:rFonts w:asciiTheme="minorHAnsi" w:hAnsiTheme="minorHAnsi" w:cstheme="minorHAnsi"/>
        </w:rPr>
        <w:t>1320</w:t>
      </w:r>
      <w:r w:rsidRPr="004963C4">
        <w:rPr>
          <w:rFonts w:asciiTheme="minorHAnsi" w:hAnsiTheme="minorHAnsi" w:cstheme="minorHAnsi"/>
        </w:rPr>
        <w:t>)</w:t>
      </w:r>
      <w:r w:rsidR="007B7D55" w:rsidRPr="004963C4">
        <w:rPr>
          <w:rFonts w:asciiTheme="minorHAnsi" w:hAnsiTheme="minorHAnsi" w:cstheme="minorHAnsi"/>
        </w:rPr>
        <w:t xml:space="preserve"> - </w:t>
      </w:r>
      <w:r w:rsidRPr="004963C4">
        <w:rPr>
          <w:rFonts w:asciiTheme="minorHAnsi" w:hAnsiTheme="minorHAnsi" w:cstheme="minorHAnsi"/>
        </w:rPr>
        <w:t xml:space="preserve">dalej </w:t>
      </w:r>
      <w:proofErr w:type="spellStart"/>
      <w:r w:rsidRPr="004963C4">
        <w:rPr>
          <w:rFonts w:asciiTheme="minorHAnsi" w:hAnsiTheme="minorHAnsi" w:cstheme="minorHAnsi"/>
        </w:rPr>
        <w:t>Pzp</w:t>
      </w:r>
      <w:proofErr w:type="spellEnd"/>
      <w:r w:rsidRPr="004963C4">
        <w:rPr>
          <w:rFonts w:asciiTheme="minorHAnsi" w:hAnsiTheme="minorHAnsi" w:cstheme="minorHAnsi"/>
        </w:rPr>
        <w:t>.</w:t>
      </w:r>
    </w:p>
    <w:p w14:paraId="17195E6D" w14:textId="77777777" w:rsidR="001C638F" w:rsidRPr="004963C4" w:rsidRDefault="001C638F" w:rsidP="002006A5">
      <w:pPr>
        <w:shd w:val="clear" w:color="auto" w:fill="FFFFFF"/>
        <w:spacing w:line="276" w:lineRule="auto"/>
        <w:jc w:val="both"/>
        <w:rPr>
          <w:rFonts w:asciiTheme="minorHAnsi" w:hAnsiTheme="minorHAnsi" w:cstheme="minorHAnsi"/>
        </w:rPr>
      </w:pPr>
    </w:p>
    <w:p w14:paraId="43484AA6" w14:textId="785584F6" w:rsidR="001C638F" w:rsidRPr="004963C4" w:rsidRDefault="001C638F" w:rsidP="002006A5">
      <w:pPr>
        <w:shd w:val="clear" w:color="auto" w:fill="FFFFFF"/>
        <w:spacing w:line="276" w:lineRule="auto"/>
        <w:jc w:val="both"/>
        <w:rPr>
          <w:rFonts w:asciiTheme="minorHAnsi" w:hAnsiTheme="minorHAnsi" w:cstheme="minorHAnsi"/>
          <w:b/>
          <w:bCs/>
        </w:rPr>
      </w:pPr>
      <w:r w:rsidRPr="004963C4">
        <w:rPr>
          <w:rFonts w:asciiTheme="minorHAnsi" w:hAnsiTheme="minorHAnsi" w:cstheme="minorHAnsi"/>
          <w:b/>
          <w:bCs/>
        </w:rPr>
        <w:t>Numer referencyjny postępowania: WSR.271</w:t>
      </w:r>
      <w:r w:rsidR="00C37517" w:rsidRPr="004963C4">
        <w:rPr>
          <w:rFonts w:asciiTheme="minorHAnsi" w:hAnsiTheme="minorHAnsi" w:cstheme="minorHAnsi"/>
          <w:b/>
          <w:bCs/>
        </w:rPr>
        <w:t>.46</w:t>
      </w:r>
      <w:r w:rsidR="002006A5" w:rsidRPr="004963C4">
        <w:rPr>
          <w:rFonts w:asciiTheme="minorHAnsi" w:hAnsiTheme="minorHAnsi" w:cstheme="minorHAnsi"/>
          <w:b/>
          <w:bCs/>
        </w:rPr>
        <w:t>.</w:t>
      </w:r>
      <w:r w:rsidRPr="004963C4">
        <w:rPr>
          <w:rFonts w:asciiTheme="minorHAnsi" w:hAnsiTheme="minorHAnsi" w:cstheme="minorHAnsi"/>
          <w:b/>
          <w:bCs/>
        </w:rPr>
        <w:t>202</w:t>
      </w:r>
      <w:r w:rsidR="007B7D55" w:rsidRPr="004963C4">
        <w:rPr>
          <w:rFonts w:asciiTheme="minorHAnsi" w:hAnsiTheme="minorHAnsi" w:cstheme="minorHAnsi"/>
          <w:b/>
          <w:bCs/>
        </w:rPr>
        <w:t>4</w:t>
      </w:r>
    </w:p>
    <w:p w14:paraId="2B37E47E" w14:textId="77777777" w:rsidR="007B7D55" w:rsidRPr="004963C4" w:rsidRDefault="007B7D55" w:rsidP="002006A5">
      <w:pPr>
        <w:jc w:val="both"/>
        <w:rPr>
          <w:rFonts w:asciiTheme="minorHAnsi" w:hAnsiTheme="minorHAnsi" w:cstheme="minorHAnsi"/>
          <w:b/>
        </w:rPr>
      </w:pPr>
    </w:p>
    <w:p w14:paraId="6665B919" w14:textId="77777777" w:rsidR="00F54029" w:rsidRPr="004963C4" w:rsidRDefault="00F54029" w:rsidP="002006A5">
      <w:pPr>
        <w:jc w:val="center"/>
        <w:rPr>
          <w:rFonts w:asciiTheme="minorHAnsi" w:hAnsiTheme="minorHAnsi" w:cstheme="minorHAnsi"/>
          <w:b/>
        </w:rPr>
      </w:pPr>
      <w:r w:rsidRPr="004963C4">
        <w:rPr>
          <w:rFonts w:asciiTheme="minorHAnsi" w:hAnsiTheme="minorHAnsi" w:cstheme="minorHAnsi"/>
          <w:b/>
        </w:rPr>
        <w:t>§ 1</w:t>
      </w:r>
    </w:p>
    <w:p w14:paraId="2A2CD2C4" w14:textId="149E79D4" w:rsidR="005416CC" w:rsidRPr="004963C4" w:rsidRDefault="003D76C2" w:rsidP="005416CC">
      <w:pPr>
        <w:jc w:val="center"/>
        <w:rPr>
          <w:rFonts w:asciiTheme="minorHAnsi" w:hAnsiTheme="minorHAnsi" w:cstheme="minorHAnsi"/>
          <w:b/>
          <w:u w:val="single"/>
        </w:rPr>
      </w:pPr>
      <w:r w:rsidRPr="004963C4">
        <w:rPr>
          <w:rFonts w:asciiTheme="minorHAnsi" w:hAnsiTheme="minorHAnsi" w:cstheme="minorHAnsi"/>
          <w:b/>
          <w:u w:val="single"/>
        </w:rPr>
        <w:t>Przedmiot umowy</w:t>
      </w:r>
      <w:r w:rsidR="00FD5AAA" w:rsidRPr="004963C4">
        <w:rPr>
          <w:rFonts w:asciiTheme="minorHAnsi" w:hAnsiTheme="minorHAnsi" w:cstheme="minorHAnsi"/>
          <w:b/>
          <w:u w:val="single"/>
        </w:rPr>
        <w:t xml:space="preserve"> i </w:t>
      </w:r>
      <w:r w:rsidRPr="004963C4">
        <w:rPr>
          <w:rFonts w:asciiTheme="minorHAnsi" w:hAnsiTheme="minorHAnsi" w:cstheme="minorHAnsi"/>
          <w:b/>
          <w:u w:val="single"/>
        </w:rPr>
        <w:t>zakres prac</w:t>
      </w:r>
    </w:p>
    <w:p w14:paraId="0D68AEF6" w14:textId="77777777" w:rsidR="005416CC" w:rsidRPr="004963C4" w:rsidRDefault="005416CC" w:rsidP="005416CC">
      <w:pPr>
        <w:jc w:val="center"/>
        <w:rPr>
          <w:rFonts w:asciiTheme="minorHAnsi" w:hAnsiTheme="minorHAnsi" w:cstheme="minorHAnsi"/>
          <w:b/>
          <w:u w:val="single"/>
        </w:rPr>
      </w:pPr>
    </w:p>
    <w:p w14:paraId="05D195A6" w14:textId="7E682FDD" w:rsidR="00FE08A7" w:rsidRPr="004963C4" w:rsidRDefault="00B17FE9" w:rsidP="005416CC">
      <w:pPr>
        <w:pStyle w:val="Akapitzlist"/>
        <w:ind w:left="0" w:right="141"/>
        <w:jc w:val="both"/>
        <w:rPr>
          <w:rFonts w:asciiTheme="minorHAnsi" w:hAnsiTheme="minorHAnsi" w:cstheme="minorHAnsi"/>
        </w:rPr>
      </w:pPr>
      <w:r w:rsidRPr="004963C4">
        <w:rPr>
          <w:rFonts w:asciiTheme="minorHAnsi" w:hAnsiTheme="minorHAnsi" w:cstheme="minorHAnsi"/>
          <w:b/>
        </w:rPr>
        <w:t>1</w:t>
      </w:r>
      <w:r w:rsidRPr="004963C4">
        <w:rPr>
          <w:rFonts w:asciiTheme="minorHAnsi" w:hAnsiTheme="minorHAnsi" w:cstheme="minorHAnsi"/>
          <w:bCs/>
        </w:rPr>
        <w:t xml:space="preserve">. </w:t>
      </w:r>
      <w:r w:rsidR="008E632E" w:rsidRPr="004963C4">
        <w:rPr>
          <w:rFonts w:asciiTheme="minorHAnsi" w:hAnsiTheme="minorHAnsi" w:cstheme="minorHAnsi"/>
          <w:bCs/>
        </w:rPr>
        <w:t xml:space="preserve">Przedmiotem zamówienia jest rozbiórka </w:t>
      </w:r>
      <w:r w:rsidR="005416CC" w:rsidRPr="004963C4">
        <w:rPr>
          <w:rFonts w:asciiTheme="minorHAnsi" w:hAnsiTheme="minorHAnsi" w:cstheme="minorHAnsi"/>
          <w:bCs/>
        </w:rPr>
        <w:t xml:space="preserve">dwóch </w:t>
      </w:r>
      <w:r w:rsidR="00C55198" w:rsidRPr="004963C4">
        <w:rPr>
          <w:rFonts w:asciiTheme="minorHAnsi" w:hAnsiTheme="minorHAnsi" w:cstheme="minorHAnsi"/>
        </w:rPr>
        <w:t xml:space="preserve">wolnostojących </w:t>
      </w:r>
      <w:r w:rsidR="008E632E" w:rsidRPr="004963C4">
        <w:rPr>
          <w:rFonts w:asciiTheme="minorHAnsi" w:hAnsiTheme="minorHAnsi" w:cstheme="minorHAnsi"/>
        </w:rPr>
        <w:t>parterowych budynkó</w:t>
      </w:r>
      <w:r w:rsidR="00C55198" w:rsidRPr="004963C4">
        <w:rPr>
          <w:rFonts w:asciiTheme="minorHAnsi" w:hAnsiTheme="minorHAnsi" w:cstheme="minorHAnsi"/>
        </w:rPr>
        <w:t>w</w:t>
      </w:r>
      <w:r w:rsidR="005416CC" w:rsidRPr="004963C4">
        <w:rPr>
          <w:rFonts w:asciiTheme="minorHAnsi" w:hAnsiTheme="minorHAnsi" w:cstheme="minorHAnsi"/>
        </w:rPr>
        <w:t xml:space="preserve">, do poziomu „0” </w:t>
      </w:r>
      <w:r w:rsidRPr="004963C4">
        <w:rPr>
          <w:rFonts w:asciiTheme="minorHAnsi" w:hAnsiTheme="minorHAnsi" w:cstheme="minorHAnsi"/>
          <w:bCs/>
        </w:rPr>
        <w:t>wraz</w:t>
      </w:r>
      <w:r w:rsidR="005416CC" w:rsidRPr="004963C4">
        <w:rPr>
          <w:rFonts w:asciiTheme="minorHAnsi" w:hAnsiTheme="minorHAnsi" w:cstheme="minorHAnsi"/>
          <w:bCs/>
        </w:rPr>
        <w:t xml:space="preserve"> </w:t>
      </w:r>
      <w:r w:rsidRPr="004963C4">
        <w:rPr>
          <w:rFonts w:asciiTheme="minorHAnsi" w:hAnsiTheme="minorHAnsi" w:cstheme="minorHAnsi"/>
          <w:bCs/>
        </w:rPr>
        <w:t>z uprzątnięciem terenu</w:t>
      </w:r>
      <w:r w:rsidR="007B7D55" w:rsidRPr="004963C4">
        <w:rPr>
          <w:rFonts w:asciiTheme="minorHAnsi" w:hAnsiTheme="minorHAnsi" w:cstheme="minorHAnsi"/>
          <w:bCs/>
        </w:rPr>
        <w:t xml:space="preserve"> w Pruszkowie </w:t>
      </w:r>
      <w:r w:rsidR="007B7D55" w:rsidRPr="004963C4">
        <w:rPr>
          <w:rFonts w:asciiTheme="minorHAnsi" w:hAnsiTheme="minorHAnsi" w:cstheme="minorHAnsi"/>
        </w:rPr>
        <w:t>pozostających w z</w:t>
      </w:r>
      <w:r w:rsidR="00334984" w:rsidRPr="004963C4">
        <w:rPr>
          <w:rFonts w:asciiTheme="minorHAnsi" w:hAnsiTheme="minorHAnsi" w:cstheme="minorHAnsi"/>
        </w:rPr>
        <w:t>asobach</w:t>
      </w:r>
      <w:r w:rsidR="007B7D55" w:rsidRPr="004963C4">
        <w:rPr>
          <w:rFonts w:asciiTheme="minorHAnsi" w:hAnsiTheme="minorHAnsi" w:cstheme="minorHAnsi"/>
        </w:rPr>
        <w:t xml:space="preserve"> </w:t>
      </w:r>
      <w:r w:rsidR="00334984" w:rsidRPr="004963C4">
        <w:rPr>
          <w:rFonts w:asciiTheme="minorHAnsi" w:hAnsiTheme="minorHAnsi" w:cstheme="minorHAnsi"/>
        </w:rPr>
        <w:t xml:space="preserve"> </w:t>
      </w:r>
      <w:r w:rsidR="007B7D55" w:rsidRPr="004963C4">
        <w:rPr>
          <w:rFonts w:asciiTheme="minorHAnsi" w:hAnsiTheme="minorHAnsi" w:cstheme="minorHAnsi"/>
        </w:rPr>
        <w:t>Gminy, w zakresie</w:t>
      </w:r>
      <w:r w:rsidR="00237233" w:rsidRPr="004963C4">
        <w:rPr>
          <w:rFonts w:asciiTheme="minorHAnsi" w:hAnsiTheme="minorHAnsi" w:cstheme="minorHAnsi"/>
        </w:rPr>
        <w:t xml:space="preserve"> jak niżej:</w:t>
      </w:r>
    </w:p>
    <w:p w14:paraId="7C0F3D4A" w14:textId="77777777" w:rsidR="005416CC" w:rsidRPr="004963C4" w:rsidRDefault="005416CC" w:rsidP="005416CC">
      <w:pPr>
        <w:pStyle w:val="Akapitzlist"/>
        <w:ind w:left="0" w:right="141"/>
        <w:jc w:val="both"/>
        <w:rPr>
          <w:rFonts w:asciiTheme="minorHAnsi" w:hAnsiTheme="minorHAnsi" w:cstheme="minorHAnsi"/>
          <w:bCs/>
        </w:rPr>
      </w:pPr>
    </w:p>
    <w:p w14:paraId="4EB2D6B4" w14:textId="3D0734FF" w:rsidR="007B7D55" w:rsidRPr="004963C4" w:rsidRDefault="00CB7899">
      <w:pPr>
        <w:pStyle w:val="Akapitzlist"/>
        <w:numPr>
          <w:ilvl w:val="0"/>
          <w:numId w:val="30"/>
        </w:numPr>
        <w:ind w:left="284" w:hanging="284"/>
        <w:jc w:val="both"/>
        <w:rPr>
          <w:rFonts w:asciiTheme="minorHAnsi" w:hAnsiTheme="minorHAnsi" w:cstheme="minorHAnsi"/>
          <w:bCs/>
          <w:lang w:eastAsia="en-US"/>
        </w:rPr>
      </w:pPr>
      <w:r w:rsidRPr="004963C4">
        <w:rPr>
          <w:rFonts w:asciiTheme="minorHAnsi" w:hAnsiTheme="minorHAnsi" w:cstheme="minorHAnsi"/>
          <w:b/>
          <w:u w:val="single"/>
        </w:rPr>
        <w:t xml:space="preserve">Zadanie </w:t>
      </w:r>
      <w:r w:rsidR="005416CC" w:rsidRPr="004963C4">
        <w:rPr>
          <w:rFonts w:asciiTheme="minorHAnsi" w:hAnsiTheme="minorHAnsi" w:cstheme="minorHAnsi"/>
          <w:b/>
          <w:u w:val="single"/>
        </w:rPr>
        <w:t>1</w:t>
      </w:r>
      <w:r w:rsidR="007B7D55" w:rsidRPr="004963C4">
        <w:rPr>
          <w:rFonts w:asciiTheme="minorHAnsi" w:hAnsiTheme="minorHAnsi" w:cstheme="minorHAnsi"/>
          <w:b/>
          <w:u w:val="single"/>
        </w:rPr>
        <w:t xml:space="preserve"> - </w:t>
      </w:r>
      <w:r w:rsidR="00B17FE9" w:rsidRPr="004963C4">
        <w:rPr>
          <w:rFonts w:asciiTheme="minorHAnsi" w:hAnsiTheme="minorHAnsi" w:cstheme="minorHAnsi"/>
          <w:b/>
          <w:u w:val="single"/>
        </w:rPr>
        <w:t>ul. Lipowa 53/55 bud. nr 1</w:t>
      </w:r>
      <w:r w:rsidR="00B17FE9" w:rsidRPr="004963C4">
        <w:rPr>
          <w:rFonts w:asciiTheme="minorHAnsi" w:hAnsiTheme="minorHAnsi" w:cstheme="minorHAnsi"/>
          <w:bCs/>
        </w:rPr>
        <w:t xml:space="preserve"> - rozbiórka parterowego biurowego budynku wolnostojącego</w:t>
      </w:r>
      <w:r w:rsidR="007B7D55" w:rsidRPr="004963C4">
        <w:rPr>
          <w:rFonts w:asciiTheme="minorHAnsi" w:hAnsiTheme="minorHAnsi" w:cstheme="minorHAnsi"/>
          <w:bCs/>
        </w:rPr>
        <w:t xml:space="preserve"> </w:t>
      </w:r>
      <w:r w:rsidR="007B7D55" w:rsidRPr="004963C4">
        <w:rPr>
          <w:rFonts w:asciiTheme="minorHAnsi" w:hAnsiTheme="minorHAnsi" w:cstheme="minorHAnsi"/>
          <w:bCs/>
          <w:lang w:eastAsia="en-US"/>
        </w:rPr>
        <w:t>do poziomu „0”</w:t>
      </w:r>
      <w:r w:rsidR="00B17FE9" w:rsidRPr="004963C4">
        <w:rPr>
          <w:rFonts w:asciiTheme="minorHAnsi" w:hAnsiTheme="minorHAnsi" w:cstheme="minorHAnsi"/>
          <w:bCs/>
        </w:rPr>
        <w:t xml:space="preserve">, znajdującego się na działce nr ew. 261/3 ob. 22  </w:t>
      </w:r>
      <w:r w:rsidR="007B7D55" w:rsidRPr="004963C4">
        <w:rPr>
          <w:rFonts w:asciiTheme="minorHAnsi" w:hAnsiTheme="minorHAnsi" w:cstheme="minorHAnsi"/>
          <w:bCs/>
        </w:rPr>
        <w:t> </w:t>
      </w:r>
    </w:p>
    <w:p w14:paraId="2A75DD19" w14:textId="0D63F4CB" w:rsidR="00B17FE9" w:rsidRPr="004963C4" w:rsidRDefault="00B17FE9" w:rsidP="007B7D55">
      <w:pPr>
        <w:pStyle w:val="Akapitzlist"/>
        <w:ind w:left="284"/>
        <w:jc w:val="both"/>
        <w:rPr>
          <w:rFonts w:asciiTheme="minorHAnsi" w:hAnsiTheme="minorHAnsi" w:cstheme="minorHAnsi"/>
          <w:bCs/>
          <w:lang w:eastAsia="en-US"/>
        </w:rPr>
      </w:pPr>
      <w:r w:rsidRPr="004963C4">
        <w:rPr>
          <w:rFonts w:asciiTheme="minorHAnsi" w:hAnsiTheme="minorHAnsi" w:cstheme="minorHAnsi"/>
          <w:bCs/>
        </w:rPr>
        <w:t>w Pruszkowie.</w:t>
      </w:r>
    </w:p>
    <w:p w14:paraId="48997AE1" w14:textId="0DE1B491" w:rsidR="007B7D55" w:rsidRPr="004963C4" w:rsidRDefault="00CB7899">
      <w:pPr>
        <w:pStyle w:val="Akapitzlist"/>
        <w:numPr>
          <w:ilvl w:val="0"/>
          <w:numId w:val="30"/>
        </w:numPr>
        <w:ind w:left="284" w:hanging="284"/>
        <w:jc w:val="both"/>
        <w:rPr>
          <w:rFonts w:asciiTheme="minorHAnsi" w:hAnsiTheme="minorHAnsi" w:cstheme="minorHAnsi"/>
          <w:bCs/>
          <w:lang w:eastAsia="en-US"/>
        </w:rPr>
      </w:pPr>
      <w:r w:rsidRPr="004963C4">
        <w:rPr>
          <w:rFonts w:asciiTheme="minorHAnsi" w:hAnsiTheme="minorHAnsi" w:cstheme="minorHAnsi"/>
          <w:b/>
          <w:u w:val="single"/>
        </w:rPr>
        <w:t xml:space="preserve">Zadanie </w:t>
      </w:r>
      <w:r w:rsidR="005416CC" w:rsidRPr="004963C4">
        <w:rPr>
          <w:rFonts w:asciiTheme="minorHAnsi" w:hAnsiTheme="minorHAnsi" w:cstheme="minorHAnsi"/>
          <w:b/>
          <w:u w:val="single"/>
        </w:rPr>
        <w:t>2</w:t>
      </w:r>
      <w:r w:rsidR="007B7D55" w:rsidRPr="004963C4">
        <w:rPr>
          <w:rFonts w:asciiTheme="minorHAnsi" w:hAnsiTheme="minorHAnsi" w:cstheme="minorHAnsi"/>
          <w:b/>
          <w:u w:val="single"/>
        </w:rPr>
        <w:t xml:space="preserve"> - </w:t>
      </w:r>
      <w:r w:rsidR="00B17FE9" w:rsidRPr="004963C4">
        <w:rPr>
          <w:rFonts w:asciiTheme="minorHAnsi" w:hAnsiTheme="minorHAnsi" w:cstheme="minorHAnsi"/>
          <w:b/>
          <w:u w:val="single"/>
        </w:rPr>
        <w:t>ul. Lipowa 53/55 bud. nr 2</w:t>
      </w:r>
      <w:r w:rsidR="00B17FE9" w:rsidRPr="004963C4">
        <w:rPr>
          <w:rFonts w:asciiTheme="minorHAnsi" w:hAnsiTheme="minorHAnsi" w:cstheme="minorHAnsi"/>
          <w:bCs/>
        </w:rPr>
        <w:t xml:space="preserve"> - rozbiórka parterowego biurowego budynku wolnostojącego</w:t>
      </w:r>
      <w:r w:rsidR="007B7D55" w:rsidRPr="004963C4">
        <w:rPr>
          <w:rFonts w:asciiTheme="minorHAnsi" w:hAnsiTheme="minorHAnsi" w:cstheme="minorHAnsi"/>
          <w:bCs/>
        </w:rPr>
        <w:t xml:space="preserve"> </w:t>
      </w:r>
      <w:r w:rsidR="007B7D55" w:rsidRPr="004963C4">
        <w:rPr>
          <w:rFonts w:asciiTheme="minorHAnsi" w:hAnsiTheme="minorHAnsi" w:cstheme="minorHAnsi"/>
          <w:bCs/>
          <w:lang w:eastAsia="en-US"/>
        </w:rPr>
        <w:t>do poziomu „0”</w:t>
      </w:r>
      <w:r w:rsidR="00A47427" w:rsidRPr="004963C4">
        <w:rPr>
          <w:rFonts w:asciiTheme="minorHAnsi" w:hAnsiTheme="minorHAnsi" w:cstheme="minorHAnsi"/>
          <w:bCs/>
        </w:rPr>
        <w:t xml:space="preserve">, </w:t>
      </w:r>
      <w:r w:rsidR="00B17FE9" w:rsidRPr="004963C4">
        <w:rPr>
          <w:rFonts w:asciiTheme="minorHAnsi" w:hAnsiTheme="minorHAnsi" w:cstheme="minorHAnsi"/>
          <w:bCs/>
        </w:rPr>
        <w:t>znajdującego się na działce nr ew. 261/3 ob. 22</w:t>
      </w:r>
      <w:r w:rsidR="007B7D55" w:rsidRPr="004963C4">
        <w:rPr>
          <w:rFonts w:asciiTheme="minorHAnsi" w:hAnsiTheme="minorHAnsi" w:cstheme="minorHAnsi"/>
          <w:bCs/>
        </w:rPr>
        <w:t xml:space="preserve">   </w:t>
      </w:r>
    </w:p>
    <w:p w14:paraId="0F04C6E4" w14:textId="40871235" w:rsidR="00501098" w:rsidRPr="004963C4" w:rsidRDefault="007B7D55" w:rsidP="005416CC">
      <w:pPr>
        <w:pStyle w:val="Akapitzlist"/>
        <w:ind w:left="284"/>
        <w:jc w:val="both"/>
        <w:rPr>
          <w:rFonts w:asciiTheme="minorHAnsi" w:hAnsiTheme="minorHAnsi" w:cstheme="minorHAnsi"/>
        </w:rPr>
      </w:pPr>
      <w:r w:rsidRPr="004963C4">
        <w:rPr>
          <w:rFonts w:asciiTheme="minorHAnsi" w:hAnsiTheme="minorHAnsi" w:cstheme="minorHAnsi"/>
          <w:bCs/>
        </w:rPr>
        <w:t>w Pruszkowie</w:t>
      </w:r>
      <w:r w:rsidR="00A47427" w:rsidRPr="004963C4">
        <w:rPr>
          <w:rFonts w:asciiTheme="minorHAnsi" w:hAnsiTheme="minorHAnsi" w:cstheme="minorHAnsi"/>
          <w:bCs/>
        </w:rPr>
        <w:t>.</w:t>
      </w:r>
      <w:r w:rsidR="001C0EBE" w:rsidRPr="004963C4">
        <w:rPr>
          <w:rFonts w:asciiTheme="minorHAnsi" w:hAnsiTheme="minorHAnsi" w:cstheme="minorHAnsi"/>
        </w:rPr>
        <w:t xml:space="preserve"> </w:t>
      </w:r>
    </w:p>
    <w:p w14:paraId="6A3302CC" w14:textId="77777777" w:rsidR="005416CC" w:rsidRPr="004963C4" w:rsidRDefault="005416CC" w:rsidP="00281183">
      <w:pPr>
        <w:ind w:right="141"/>
        <w:jc w:val="both"/>
        <w:rPr>
          <w:rFonts w:asciiTheme="minorHAnsi" w:hAnsiTheme="minorHAnsi" w:cstheme="minorHAnsi"/>
          <w:b/>
          <w:bCs/>
          <w:u w:val="single"/>
        </w:rPr>
      </w:pPr>
      <w:bookmarkStart w:id="2" w:name="_Hlk150948299"/>
    </w:p>
    <w:p w14:paraId="06E772D5" w14:textId="782D0CBF" w:rsidR="00CB7899" w:rsidRPr="004963C4" w:rsidRDefault="005416CC" w:rsidP="00281183">
      <w:pPr>
        <w:ind w:right="141"/>
        <w:jc w:val="both"/>
        <w:rPr>
          <w:rFonts w:asciiTheme="minorHAnsi" w:hAnsiTheme="minorHAnsi" w:cstheme="minorHAnsi"/>
          <w:b/>
          <w:bCs/>
          <w:u w:val="single"/>
        </w:rPr>
      </w:pPr>
      <w:r w:rsidRPr="004963C4">
        <w:rPr>
          <w:rFonts w:asciiTheme="minorHAnsi" w:hAnsiTheme="minorHAnsi" w:cstheme="minorHAnsi"/>
          <w:b/>
          <w:bCs/>
          <w:u w:val="single"/>
        </w:rPr>
        <w:t>1.2</w:t>
      </w:r>
      <w:r w:rsidR="00AF30B6" w:rsidRPr="004963C4">
        <w:rPr>
          <w:rFonts w:asciiTheme="minorHAnsi" w:hAnsiTheme="minorHAnsi" w:cstheme="minorHAnsi"/>
          <w:b/>
          <w:bCs/>
          <w:u w:val="single"/>
        </w:rPr>
        <w:t xml:space="preserve">. </w:t>
      </w:r>
      <w:r w:rsidRPr="004963C4">
        <w:rPr>
          <w:rFonts w:asciiTheme="minorHAnsi" w:hAnsiTheme="minorHAnsi" w:cstheme="minorHAnsi"/>
          <w:b/>
          <w:bCs/>
          <w:u w:val="single"/>
        </w:rPr>
        <w:t>B</w:t>
      </w:r>
      <w:r w:rsidR="00AF30B6" w:rsidRPr="004963C4">
        <w:rPr>
          <w:rFonts w:asciiTheme="minorHAnsi" w:hAnsiTheme="minorHAnsi" w:cstheme="minorHAnsi"/>
          <w:b/>
          <w:bCs/>
          <w:u w:val="single"/>
        </w:rPr>
        <w:t>udynek nr</w:t>
      </w:r>
      <w:r w:rsidR="00CB7899" w:rsidRPr="004963C4">
        <w:rPr>
          <w:rFonts w:asciiTheme="minorHAnsi" w:hAnsiTheme="minorHAnsi" w:cstheme="minorHAnsi"/>
          <w:b/>
          <w:bCs/>
          <w:u w:val="single"/>
        </w:rPr>
        <w:t xml:space="preserve"> </w:t>
      </w:r>
      <w:r w:rsidR="00B17FE9" w:rsidRPr="004963C4">
        <w:rPr>
          <w:rFonts w:asciiTheme="minorHAnsi" w:hAnsiTheme="minorHAnsi" w:cstheme="minorHAnsi"/>
          <w:b/>
          <w:bCs/>
          <w:u w:val="single"/>
        </w:rPr>
        <w:t>1</w:t>
      </w:r>
      <w:r w:rsidR="00AF30B6" w:rsidRPr="004963C4">
        <w:rPr>
          <w:rFonts w:asciiTheme="minorHAnsi" w:hAnsiTheme="minorHAnsi" w:cstheme="minorHAnsi"/>
          <w:b/>
          <w:bCs/>
          <w:u w:val="single"/>
        </w:rPr>
        <w:t xml:space="preserve"> </w:t>
      </w:r>
      <w:r w:rsidR="00065E75" w:rsidRPr="004963C4">
        <w:rPr>
          <w:rFonts w:asciiTheme="minorHAnsi" w:hAnsiTheme="minorHAnsi" w:cstheme="minorHAnsi"/>
          <w:b/>
          <w:bCs/>
          <w:u w:val="single"/>
        </w:rPr>
        <w:t>ul. Lipowa 53/55</w:t>
      </w:r>
    </w:p>
    <w:p w14:paraId="15BDC8BD" w14:textId="193F6290" w:rsidR="00CB7899" w:rsidRPr="004963C4" w:rsidRDefault="00AF30B6">
      <w:pPr>
        <w:pStyle w:val="Akapitzlist"/>
        <w:numPr>
          <w:ilvl w:val="0"/>
          <w:numId w:val="31"/>
        </w:numPr>
        <w:jc w:val="both"/>
        <w:rPr>
          <w:rFonts w:asciiTheme="minorHAnsi" w:hAnsiTheme="minorHAnsi" w:cstheme="minorHAnsi"/>
          <w:b/>
          <w:bCs/>
        </w:rPr>
      </w:pPr>
      <w:r w:rsidRPr="004963C4">
        <w:rPr>
          <w:rFonts w:asciiTheme="minorHAnsi" w:hAnsiTheme="minorHAnsi" w:cstheme="minorHAnsi"/>
          <w:b/>
          <w:bCs/>
        </w:rPr>
        <w:t>Zabezpieczeni</w:t>
      </w:r>
      <w:r w:rsidR="00882FB9" w:rsidRPr="004963C4">
        <w:rPr>
          <w:rFonts w:asciiTheme="minorHAnsi" w:hAnsiTheme="minorHAnsi" w:cstheme="minorHAnsi"/>
          <w:b/>
          <w:bCs/>
        </w:rPr>
        <w:t>e</w:t>
      </w:r>
      <w:r w:rsidRPr="004963C4">
        <w:rPr>
          <w:rFonts w:asciiTheme="minorHAnsi" w:hAnsiTheme="minorHAnsi" w:cstheme="minorHAnsi"/>
          <w:b/>
          <w:bCs/>
        </w:rPr>
        <w:t xml:space="preserve"> terenu rozbiórki</w:t>
      </w:r>
      <w:r w:rsidR="00392BE7" w:rsidRPr="004963C4">
        <w:rPr>
          <w:rFonts w:asciiTheme="minorHAnsi" w:hAnsiTheme="minorHAnsi" w:cstheme="minorHAnsi"/>
          <w:b/>
          <w:bCs/>
        </w:rPr>
        <w:t xml:space="preserve"> budynku </w:t>
      </w:r>
      <w:r w:rsidR="009A733F" w:rsidRPr="004963C4">
        <w:rPr>
          <w:rFonts w:asciiTheme="minorHAnsi" w:hAnsiTheme="minorHAnsi" w:cstheme="minorHAnsi"/>
          <w:b/>
          <w:bCs/>
        </w:rPr>
        <w:t>biurowego</w:t>
      </w:r>
    </w:p>
    <w:p w14:paraId="11C0DA44" w14:textId="77777777" w:rsidR="00CB7899" w:rsidRPr="004963C4" w:rsidRDefault="00AF30B6">
      <w:pPr>
        <w:pStyle w:val="Akapitzlist"/>
        <w:numPr>
          <w:ilvl w:val="0"/>
          <w:numId w:val="31"/>
        </w:numPr>
        <w:jc w:val="both"/>
        <w:rPr>
          <w:rFonts w:asciiTheme="minorHAnsi" w:hAnsiTheme="minorHAnsi" w:cstheme="minorHAnsi"/>
          <w:b/>
          <w:bCs/>
        </w:rPr>
      </w:pPr>
      <w:r w:rsidRPr="004963C4">
        <w:rPr>
          <w:rFonts w:asciiTheme="minorHAnsi" w:hAnsiTheme="minorHAnsi" w:cstheme="minorHAnsi"/>
          <w:b/>
          <w:bCs/>
        </w:rPr>
        <w:t>Prace rozbiórkowe</w:t>
      </w:r>
      <w:r w:rsidR="00AE2F0A" w:rsidRPr="004963C4">
        <w:rPr>
          <w:rFonts w:asciiTheme="minorHAnsi" w:hAnsiTheme="minorHAnsi" w:cstheme="minorHAnsi"/>
          <w:b/>
          <w:bCs/>
        </w:rPr>
        <w:t>:</w:t>
      </w:r>
    </w:p>
    <w:p w14:paraId="21AB82A8" w14:textId="77777777" w:rsidR="00CB7899" w:rsidRPr="004963C4" w:rsidRDefault="00AE2F0A" w:rsidP="002601B9">
      <w:pPr>
        <w:pStyle w:val="Akapitzlist"/>
        <w:numPr>
          <w:ilvl w:val="1"/>
          <w:numId w:val="31"/>
        </w:numPr>
        <w:rPr>
          <w:rFonts w:asciiTheme="minorHAnsi" w:hAnsiTheme="minorHAnsi" w:cstheme="minorHAnsi"/>
          <w:b/>
          <w:bCs/>
        </w:rPr>
      </w:pPr>
      <w:r w:rsidRPr="004963C4">
        <w:rPr>
          <w:rFonts w:asciiTheme="minorHAnsi" w:hAnsiTheme="minorHAnsi" w:cstheme="minorHAnsi"/>
        </w:rPr>
        <w:t>z</w:t>
      </w:r>
      <w:r w:rsidR="00AF30B6" w:rsidRPr="004963C4">
        <w:rPr>
          <w:rFonts w:asciiTheme="minorHAnsi" w:hAnsiTheme="minorHAnsi" w:cstheme="minorHAnsi"/>
        </w:rPr>
        <w:t>abezpieczenie istniejącej infrastruktury technicznej podziemnej niepodlegającej rozbiórce</w:t>
      </w:r>
    </w:p>
    <w:p w14:paraId="3EF25AEB" w14:textId="4EB45F12" w:rsidR="00CB7899" w:rsidRPr="004963C4" w:rsidRDefault="00CB7899">
      <w:pPr>
        <w:pStyle w:val="Akapitzlist"/>
        <w:numPr>
          <w:ilvl w:val="1"/>
          <w:numId w:val="31"/>
        </w:numPr>
        <w:jc w:val="both"/>
        <w:rPr>
          <w:rFonts w:asciiTheme="minorHAnsi" w:hAnsiTheme="minorHAnsi" w:cstheme="minorHAnsi"/>
          <w:b/>
          <w:bCs/>
        </w:rPr>
      </w:pPr>
      <w:r w:rsidRPr="004963C4">
        <w:rPr>
          <w:rFonts w:asciiTheme="minorHAnsi" w:hAnsiTheme="minorHAnsi" w:cstheme="minorHAnsi"/>
        </w:rPr>
        <w:t>rozbiórka budynku wykonanego z bloczków z betonu komórkowego.</w:t>
      </w:r>
    </w:p>
    <w:p w14:paraId="6FD6FCF9" w14:textId="24ED2E71" w:rsidR="00AF30B6" w:rsidRPr="004963C4" w:rsidRDefault="00AF30B6">
      <w:pPr>
        <w:pStyle w:val="Akapitzlist"/>
        <w:numPr>
          <w:ilvl w:val="0"/>
          <w:numId w:val="31"/>
        </w:numPr>
        <w:jc w:val="both"/>
        <w:rPr>
          <w:rFonts w:asciiTheme="minorHAnsi" w:hAnsiTheme="minorHAnsi" w:cstheme="minorHAnsi"/>
        </w:rPr>
      </w:pPr>
      <w:r w:rsidRPr="004963C4">
        <w:rPr>
          <w:rFonts w:asciiTheme="minorHAnsi" w:hAnsiTheme="minorHAnsi" w:cstheme="minorHAnsi"/>
          <w:b/>
          <w:bCs/>
        </w:rPr>
        <w:t>Rozbiórka wyposażenia budynku i elementów wykończeniowych</w:t>
      </w:r>
    </w:p>
    <w:p w14:paraId="1E92BECB" w14:textId="77777777" w:rsidR="00CB7899" w:rsidRPr="004963C4" w:rsidRDefault="00AE2F0A">
      <w:pPr>
        <w:pStyle w:val="Akapitzlist"/>
        <w:numPr>
          <w:ilvl w:val="1"/>
          <w:numId w:val="31"/>
        </w:numPr>
        <w:jc w:val="both"/>
        <w:rPr>
          <w:rFonts w:asciiTheme="minorHAnsi" w:hAnsiTheme="minorHAnsi" w:cstheme="minorHAnsi"/>
        </w:rPr>
      </w:pPr>
      <w:r w:rsidRPr="004963C4">
        <w:rPr>
          <w:rFonts w:asciiTheme="minorHAnsi" w:hAnsiTheme="minorHAnsi" w:cstheme="minorHAnsi"/>
        </w:rPr>
        <w:t>d</w:t>
      </w:r>
      <w:r w:rsidR="00AF30B6" w:rsidRPr="004963C4">
        <w:rPr>
          <w:rFonts w:asciiTheme="minorHAnsi" w:hAnsiTheme="minorHAnsi" w:cstheme="minorHAnsi"/>
        </w:rPr>
        <w:t xml:space="preserve">emontaż </w:t>
      </w:r>
      <w:r w:rsidR="009A733F" w:rsidRPr="004963C4">
        <w:rPr>
          <w:rFonts w:asciiTheme="minorHAnsi" w:hAnsiTheme="minorHAnsi" w:cstheme="minorHAnsi"/>
        </w:rPr>
        <w:t xml:space="preserve">pokrycia dachowego, </w:t>
      </w:r>
    </w:p>
    <w:p w14:paraId="26CBE8A9" w14:textId="77777777" w:rsidR="00CB7899" w:rsidRPr="004963C4" w:rsidRDefault="00AE2F0A">
      <w:pPr>
        <w:pStyle w:val="Akapitzlist"/>
        <w:numPr>
          <w:ilvl w:val="1"/>
          <w:numId w:val="31"/>
        </w:numPr>
        <w:jc w:val="both"/>
        <w:rPr>
          <w:rFonts w:asciiTheme="minorHAnsi" w:hAnsiTheme="minorHAnsi" w:cstheme="minorHAnsi"/>
        </w:rPr>
      </w:pPr>
      <w:r w:rsidRPr="004963C4">
        <w:rPr>
          <w:rFonts w:asciiTheme="minorHAnsi" w:hAnsiTheme="minorHAnsi" w:cstheme="minorHAnsi"/>
        </w:rPr>
        <w:t>d</w:t>
      </w:r>
      <w:r w:rsidR="00AF30B6" w:rsidRPr="004963C4">
        <w:rPr>
          <w:rFonts w:asciiTheme="minorHAnsi" w:hAnsiTheme="minorHAnsi" w:cstheme="minorHAnsi"/>
        </w:rPr>
        <w:t>emontaż instalacji elektrycznej, wodociągowej oraz kanalizacji,</w:t>
      </w:r>
    </w:p>
    <w:p w14:paraId="3BCBE12B" w14:textId="77777777" w:rsidR="00CB7899" w:rsidRPr="004963C4" w:rsidRDefault="00AE2F0A">
      <w:pPr>
        <w:pStyle w:val="Akapitzlist"/>
        <w:numPr>
          <w:ilvl w:val="1"/>
          <w:numId w:val="31"/>
        </w:numPr>
        <w:jc w:val="both"/>
        <w:rPr>
          <w:rFonts w:asciiTheme="minorHAnsi" w:hAnsiTheme="minorHAnsi" w:cstheme="minorHAnsi"/>
        </w:rPr>
      </w:pPr>
      <w:r w:rsidRPr="004963C4">
        <w:rPr>
          <w:rFonts w:asciiTheme="minorHAnsi" w:hAnsiTheme="minorHAnsi" w:cstheme="minorHAnsi"/>
        </w:rPr>
        <w:t>d</w:t>
      </w:r>
      <w:r w:rsidR="00AF30B6" w:rsidRPr="004963C4">
        <w:rPr>
          <w:rFonts w:asciiTheme="minorHAnsi" w:hAnsiTheme="minorHAnsi" w:cstheme="minorHAnsi"/>
        </w:rPr>
        <w:t>emontaż rur spustowych,</w:t>
      </w:r>
    </w:p>
    <w:p w14:paraId="5EBE3BF5" w14:textId="77777777" w:rsidR="00CB7899" w:rsidRPr="004963C4" w:rsidRDefault="00AE2F0A">
      <w:pPr>
        <w:pStyle w:val="Akapitzlist"/>
        <w:numPr>
          <w:ilvl w:val="1"/>
          <w:numId w:val="31"/>
        </w:numPr>
        <w:jc w:val="both"/>
        <w:rPr>
          <w:rFonts w:asciiTheme="minorHAnsi" w:hAnsiTheme="minorHAnsi" w:cstheme="minorHAnsi"/>
        </w:rPr>
      </w:pPr>
      <w:r w:rsidRPr="004963C4">
        <w:rPr>
          <w:rFonts w:asciiTheme="minorHAnsi" w:hAnsiTheme="minorHAnsi" w:cstheme="minorHAnsi"/>
        </w:rPr>
        <w:lastRenderedPageBreak/>
        <w:t>d</w:t>
      </w:r>
      <w:r w:rsidR="00AF30B6" w:rsidRPr="004963C4">
        <w:rPr>
          <w:rFonts w:asciiTheme="minorHAnsi" w:hAnsiTheme="minorHAnsi" w:cstheme="minorHAnsi"/>
        </w:rPr>
        <w:t>emontaż stolarki okienne</w:t>
      </w:r>
      <w:r w:rsidR="00C55198" w:rsidRPr="004963C4">
        <w:rPr>
          <w:rFonts w:asciiTheme="minorHAnsi" w:hAnsiTheme="minorHAnsi" w:cstheme="minorHAnsi"/>
        </w:rPr>
        <w:t>j</w:t>
      </w:r>
      <w:r w:rsidR="00AF30B6" w:rsidRPr="004963C4">
        <w:rPr>
          <w:rFonts w:asciiTheme="minorHAnsi" w:hAnsiTheme="minorHAnsi" w:cstheme="minorHAnsi"/>
        </w:rPr>
        <w:t xml:space="preserve"> i drzwiowej,</w:t>
      </w:r>
    </w:p>
    <w:p w14:paraId="770BCE2B" w14:textId="7E069CE7" w:rsidR="005416CC" w:rsidRPr="004963C4" w:rsidRDefault="00AE2F0A">
      <w:pPr>
        <w:pStyle w:val="Akapitzlist"/>
        <w:numPr>
          <w:ilvl w:val="1"/>
          <w:numId w:val="31"/>
        </w:numPr>
        <w:jc w:val="both"/>
        <w:rPr>
          <w:rFonts w:asciiTheme="minorHAnsi" w:hAnsiTheme="minorHAnsi" w:cstheme="minorHAnsi"/>
        </w:rPr>
      </w:pPr>
      <w:r w:rsidRPr="004963C4">
        <w:rPr>
          <w:rFonts w:asciiTheme="minorHAnsi" w:hAnsiTheme="minorHAnsi" w:cstheme="minorHAnsi"/>
        </w:rPr>
        <w:t>zasypanie wykopów i wyrównanie terenu po rozbiórce.</w:t>
      </w:r>
    </w:p>
    <w:p w14:paraId="386921F1" w14:textId="77777777" w:rsidR="005416CC" w:rsidRPr="004963C4" w:rsidRDefault="005416CC" w:rsidP="005416CC">
      <w:pPr>
        <w:jc w:val="both"/>
        <w:rPr>
          <w:rFonts w:asciiTheme="minorHAnsi" w:hAnsiTheme="minorHAnsi" w:cstheme="minorHAnsi"/>
        </w:rPr>
      </w:pPr>
    </w:p>
    <w:p w14:paraId="159883F0" w14:textId="67A1D3F6" w:rsidR="00AF30B6" w:rsidRPr="004963C4" w:rsidRDefault="00AF30B6">
      <w:pPr>
        <w:pStyle w:val="Akapitzlist"/>
        <w:numPr>
          <w:ilvl w:val="0"/>
          <w:numId w:val="31"/>
        </w:numPr>
        <w:jc w:val="both"/>
        <w:rPr>
          <w:rFonts w:asciiTheme="minorHAnsi" w:hAnsiTheme="minorHAnsi" w:cstheme="minorHAnsi"/>
          <w:b/>
          <w:bCs/>
        </w:rPr>
      </w:pPr>
      <w:r w:rsidRPr="004963C4">
        <w:rPr>
          <w:rFonts w:asciiTheme="minorHAnsi" w:hAnsiTheme="minorHAnsi" w:cstheme="minorHAnsi"/>
          <w:b/>
          <w:bCs/>
        </w:rPr>
        <w:t>Rozbiórka budynku</w:t>
      </w:r>
      <w:r w:rsidR="00882FB9" w:rsidRPr="004963C4">
        <w:rPr>
          <w:rFonts w:asciiTheme="minorHAnsi" w:hAnsiTheme="minorHAnsi" w:cstheme="minorHAnsi"/>
          <w:b/>
          <w:bCs/>
        </w:rPr>
        <w:t>:</w:t>
      </w:r>
    </w:p>
    <w:p w14:paraId="170A4244" w14:textId="6C3B078C" w:rsidR="00AF30B6" w:rsidRPr="004963C4" w:rsidRDefault="00AE2F0A">
      <w:pPr>
        <w:pStyle w:val="Akapitzlist"/>
        <w:numPr>
          <w:ilvl w:val="1"/>
          <w:numId w:val="31"/>
        </w:numPr>
        <w:ind w:left="709"/>
        <w:jc w:val="both"/>
        <w:rPr>
          <w:rFonts w:asciiTheme="minorHAnsi" w:hAnsiTheme="minorHAnsi" w:cstheme="minorHAnsi"/>
        </w:rPr>
      </w:pPr>
      <w:r w:rsidRPr="004963C4">
        <w:rPr>
          <w:rFonts w:asciiTheme="minorHAnsi" w:hAnsiTheme="minorHAnsi" w:cstheme="minorHAnsi"/>
        </w:rPr>
        <w:t>r</w:t>
      </w:r>
      <w:r w:rsidR="00AF30B6" w:rsidRPr="004963C4">
        <w:rPr>
          <w:rFonts w:asciiTheme="minorHAnsi" w:hAnsiTheme="minorHAnsi" w:cstheme="minorHAnsi"/>
        </w:rPr>
        <w:t>ozbiórka ścian</w:t>
      </w:r>
      <w:r w:rsidR="00672313" w:rsidRPr="004963C4">
        <w:rPr>
          <w:rFonts w:asciiTheme="minorHAnsi" w:hAnsiTheme="minorHAnsi" w:cstheme="minorHAnsi"/>
        </w:rPr>
        <w:t xml:space="preserve"> </w:t>
      </w:r>
      <w:r w:rsidR="00882FB9" w:rsidRPr="004963C4">
        <w:rPr>
          <w:rFonts w:asciiTheme="minorHAnsi" w:hAnsiTheme="minorHAnsi" w:cstheme="minorHAnsi"/>
        </w:rPr>
        <w:t>zgodnie ze sztuką budowlaną</w:t>
      </w:r>
      <w:r w:rsidR="008A7D2B" w:rsidRPr="004963C4">
        <w:rPr>
          <w:rFonts w:asciiTheme="minorHAnsi" w:hAnsiTheme="minorHAnsi" w:cstheme="minorHAnsi"/>
        </w:rPr>
        <w:t>,</w:t>
      </w:r>
    </w:p>
    <w:p w14:paraId="7F9CE764" w14:textId="6479A7D7" w:rsidR="00AF30B6" w:rsidRPr="004963C4" w:rsidRDefault="00AE2F0A">
      <w:pPr>
        <w:pStyle w:val="Akapitzlist"/>
        <w:numPr>
          <w:ilvl w:val="1"/>
          <w:numId w:val="31"/>
        </w:numPr>
        <w:ind w:left="709"/>
        <w:jc w:val="both"/>
        <w:rPr>
          <w:rFonts w:asciiTheme="minorHAnsi" w:hAnsiTheme="minorHAnsi" w:cstheme="minorHAnsi"/>
        </w:rPr>
      </w:pPr>
      <w:r w:rsidRPr="004963C4">
        <w:rPr>
          <w:rFonts w:asciiTheme="minorHAnsi" w:hAnsiTheme="minorHAnsi" w:cstheme="minorHAnsi"/>
        </w:rPr>
        <w:t>r</w:t>
      </w:r>
      <w:r w:rsidR="00AF30B6" w:rsidRPr="004963C4">
        <w:rPr>
          <w:rFonts w:asciiTheme="minorHAnsi" w:hAnsiTheme="minorHAnsi" w:cstheme="minorHAnsi"/>
        </w:rPr>
        <w:t>ozbiórka</w:t>
      </w:r>
      <w:r w:rsidR="00882FB9" w:rsidRPr="004963C4">
        <w:rPr>
          <w:rFonts w:asciiTheme="minorHAnsi" w:hAnsiTheme="minorHAnsi" w:cstheme="minorHAnsi"/>
        </w:rPr>
        <w:t xml:space="preserve"> konstrukcji dachu </w:t>
      </w:r>
      <w:r w:rsidR="00AF30B6" w:rsidRPr="004963C4">
        <w:rPr>
          <w:rFonts w:asciiTheme="minorHAnsi" w:hAnsiTheme="minorHAnsi" w:cstheme="minorHAnsi"/>
        </w:rPr>
        <w:t>wraz z rozbiórką ścian działowych oraz konstrukcyjnych</w:t>
      </w:r>
      <w:r w:rsidR="008A7D2B" w:rsidRPr="004963C4">
        <w:rPr>
          <w:rFonts w:asciiTheme="minorHAnsi" w:hAnsiTheme="minorHAnsi" w:cstheme="minorHAnsi"/>
        </w:rPr>
        <w:t>,</w:t>
      </w:r>
    </w:p>
    <w:p w14:paraId="4165EC7A" w14:textId="2A28D453" w:rsidR="00AF30B6" w:rsidRPr="004963C4" w:rsidRDefault="00882FB9">
      <w:pPr>
        <w:pStyle w:val="Akapitzlist"/>
        <w:numPr>
          <w:ilvl w:val="1"/>
          <w:numId w:val="31"/>
        </w:numPr>
        <w:ind w:left="709"/>
        <w:jc w:val="both"/>
        <w:rPr>
          <w:rFonts w:asciiTheme="minorHAnsi" w:hAnsiTheme="minorHAnsi" w:cstheme="minorHAnsi"/>
        </w:rPr>
      </w:pPr>
      <w:r w:rsidRPr="004963C4">
        <w:rPr>
          <w:rFonts w:asciiTheme="minorHAnsi" w:hAnsiTheme="minorHAnsi" w:cstheme="minorHAnsi"/>
        </w:rPr>
        <w:t>r</w:t>
      </w:r>
      <w:r w:rsidR="00AF30B6" w:rsidRPr="004963C4">
        <w:rPr>
          <w:rFonts w:asciiTheme="minorHAnsi" w:hAnsiTheme="minorHAnsi" w:cstheme="minorHAnsi"/>
        </w:rPr>
        <w:t>ozbiórka stropu z rozbiórką ścian działowych oraz konstrukcyjnych</w:t>
      </w:r>
      <w:r w:rsidR="008A7D2B" w:rsidRPr="004963C4">
        <w:rPr>
          <w:rFonts w:asciiTheme="minorHAnsi" w:hAnsiTheme="minorHAnsi" w:cstheme="minorHAnsi"/>
        </w:rPr>
        <w:t>,</w:t>
      </w:r>
    </w:p>
    <w:p w14:paraId="2229FC6E" w14:textId="772F053F" w:rsidR="00882FB9" w:rsidRPr="004963C4" w:rsidRDefault="00882FB9">
      <w:pPr>
        <w:pStyle w:val="Akapitzlist"/>
        <w:numPr>
          <w:ilvl w:val="1"/>
          <w:numId w:val="31"/>
        </w:numPr>
        <w:ind w:left="709"/>
        <w:jc w:val="both"/>
        <w:rPr>
          <w:rFonts w:asciiTheme="minorHAnsi" w:hAnsiTheme="minorHAnsi" w:cstheme="minorHAnsi"/>
        </w:rPr>
      </w:pPr>
      <w:r w:rsidRPr="004963C4">
        <w:rPr>
          <w:rFonts w:asciiTheme="minorHAnsi" w:hAnsiTheme="minorHAnsi" w:cstheme="minorHAnsi"/>
        </w:rPr>
        <w:t>rozbiórka okien i drzwi</w:t>
      </w:r>
      <w:r w:rsidR="008A7D2B" w:rsidRPr="004963C4">
        <w:rPr>
          <w:rFonts w:asciiTheme="minorHAnsi" w:hAnsiTheme="minorHAnsi" w:cstheme="minorHAnsi"/>
        </w:rPr>
        <w:t>.</w:t>
      </w:r>
    </w:p>
    <w:p w14:paraId="5629451B" w14:textId="628CB98C" w:rsidR="00AF30B6" w:rsidRPr="004963C4" w:rsidRDefault="00AF30B6">
      <w:pPr>
        <w:pStyle w:val="Akapitzlist"/>
        <w:numPr>
          <w:ilvl w:val="0"/>
          <w:numId w:val="31"/>
        </w:numPr>
        <w:jc w:val="both"/>
        <w:rPr>
          <w:rFonts w:asciiTheme="minorHAnsi" w:hAnsiTheme="minorHAnsi" w:cstheme="minorHAnsi"/>
        </w:rPr>
      </w:pPr>
      <w:r w:rsidRPr="004963C4">
        <w:rPr>
          <w:rFonts w:asciiTheme="minorHAnsi" w:hAnsiTheme="minorHAnsi" w:cstheme="minorHAnsi"/>
          <w:b/>
          <w:bCs/>
        </w:rPr>
        <w:t>Zasypanie wykopów powstałych po rozbiórce, uporządkowanie terenu</w:t>
      </w:r>
      <w:r w:rsidR="002B7713" w:rsidRPr="004963C4">
        <w:rPr>
          <w:rFonts w:asciiTheme="minorHAnsi" w:hAnsiTheme="minorHAnsi" w:cstheme="minorHAnsi"/>
        </w:rPr>
        <w:t>:</w:t>
      </w:r>
    </w:p>
    <w:p w14:paraId="084CF1A2" w14:textId="3B956ACA" w:rsidR="00AF30B6" w:rsidRPr="004963C4" w:rsidRDefault="00A563E9">
      <w:pPr>
        <w:pStyle w:val="Akapitzlist"/>
        <w:numPr>
          <w:ilvl w:val="1"/>
          <w:numId w:val="31"/>
        </w:numPr>
        <w:ind w:left="709"/>
        <w:jc w:val="both"/>
        <w:rPr>
          <w:rFonts w:asciiTheme="minorHAnsi" w:hAnsiTheme="minorHAnsi" w:cstheme="minorHAnsi"/>
        </w:rPr>
      </w:pPr>
      <w:bookmarkStart w:id="3" w:name="_Hlk151119818"/>
      <w:r w:rsidRPr="004963C4">
        <w:rPr>
          <w:rFonts w:asciiTheme="minorHAnsi" w:hAnsiTheme="minorHAnsi" w:cstheme="minorHAnsi"/>
        </w:rPr>
        <w:t>u</w:t>
      </w:r>
      <w:r w:rsidR="00AF30B6" w:rsidRPr="004963C4">
        <w:rPr>
          <w:rFonts w:asciiTheme="minorHAnsi" w:hAnsiTheme="minorHAnsi" w:cstheme="minorHAnsi"/>
        </w:rPr>
        <w:t>tylizacja materiału</w:t>
      </w:r>
      <w:r w:rsidR="00012E8C" w:rsidRPr="004963C4">
        <w:rPr>
          <w:rFonts w:asciiTheme="minorHAnsi" w:hAnsiTheme="minorHAnsi" w:cstheme="minorHAnsi"/>
        </w:rPr>
        <w:t xml:space="preserve"> </w:t>
      </w:r>
      <w:r w:rsidR="00AF30B6" w:rsidRPr="004963C4">
        <w:rPr>
          <w:rFonts w:asciiTheme="minorHAnsi" w:hAnsiTheme="minorHAnsi" w:cstheme="minorHAnsi"/>
        </w:rPr>
        <w:t>i wywóz gruzu (z zachowaniem segregacji materiałów rozbiórkowych)</w:t>
      </w:r>
      <w:bookmarkEnd w:id="3"/>
      <w:r w:rsidR="00AF30B6" w:rsidRPr="004963C4">
        <w:rPr>
          <w:rFonts w:asciiTheme="minorHAnsi" w:hAnsiTheme="minorHAnsi" w:cstheme="minorHAnsi"/>
        </w:rPr>
        <w:t>,</w:t>
      </w:r>
    </w:p>
    <w:p w14:paraId="1ABE2579" w14:textId="03EE5EEB" w:rsidR="008A7D2B" w:rsidRPr="004963C4" w:rsidRDefault="00882FB9">
      <w:pPr>
        <w:pStyle w:val="Akapitzlist"/>
        <w:numPr>
          <w:ilvl w:val="1"/>
          <w:numId w:val="31"/>
        </w:numPr>
        <w:ind w:left="709"/>
        <w:jc w:val="both"/>
        <w:rPr>
          <w:rFonts w:asciiTheme="minorHAnsi" w:hAnsiTheme="minorHAnsi" w:cstheme="minorHAnsi"/>
        </w:rPr>
      </w:pPr>
      <w:r w:rsidRPr="004963C4">
        <w:rPr>
          <w:rFonts w:asciiTheme="minorHAnsi" w:hAnsiTheme="minorHAnsi" w:cstheme="minorHAnsi"/>
        </w:rPr>
        <w:t>u</w:t>
      </w:r>
      <w:r w:rsidR="00AF30B6" w:rsidRPr="004963C4">
        <w:rPr>
          <w:rFonts w:asciiTheme="minorHAnsi" w:hAnsiTheme="minorHAnsi" w:cstheme="minorHAnsi"/>
        </w:rPr>
        <w:t>porządkowanie terenu rozbiórki, wyrównanie terenu, wywóz śmieci</w:t>
      </w:r>
      <w:r w:rsidR="008A7D2B" w:rsidRPr="004963C4">
        <w:rPr>
          <w:rFonts w:asciiTheme="minorHAnsi" w:hAnsiTheme="minorHAnsi" w:cstheme="minorHAnsi"/>
        </w:rPr>
        <w:t>.</w:t>
      </w:r>
    </w:p>
    <w:bookmarkEnd w:id="2"/>
    <w:p w14:paraId="079AB45F" w14:textId="11354D4C" w:rsidR="00A563E9" w:rsidRPr="004963C4" w:rsidRDefault="00A563E9">
      <w:pPr>
        <w:pStyle w:val="Akapitzlist"/>
        <w:numPr>
          <w:ilvl w:val="0"/>
          <w:numId w:val="31"/>
        </w:numPr>
        <w:jc w:val="both"/>
        <w:rPr>
          <w:rFonts w:asciiTheme="minorHAnsi" w:hAnsiTheme="minorHAnsi" w:cstheme="minorHAnsi"/>
        </w:rPr>
      </w:pPr>
      <w:r w:rsidRPr="004963C4">
        <w:rPr>
          <w:rFonts w:asciiTheme="minorHAnsi" w:hAnsiTheme="minorHAnsi" w:cstheme="minorHAnsi"/>
          <w:b/>
          <w:bCs/>
        </w:rPr>
        <w:t xml:space="preserve">Budynek </w:t>
      </w:r>
      <w:r w:rsidR="009A733F" w:rsidRPr="004963C4">
        <w:rPr>
          <w:rFonts w:asciiTheme="minorHAnsi" w:hAnsiTheme="minorHAnsi" w:cstheme="minorHAnsi"/>
          <w:b/>
          <w:bCs/>
        </w:rPr>
        <w:t>Nr 1</w:t>
      </w:r>
      <w:r w:rsidR="009A733F" w:rsidRPr="004963C4">
        <w:rPr>
          <w:rFonts w:asciiTheme="minorHAnsi" w:hAnsiTheme="minorHAnsi" w:cstheme="minorHAnsi"/>
        </w:rPr>
        <w:t xml:space="preserve"> </w:t>
      </w:r>
      <w:r w:rsidRPr="004963C4">
        <w:rPr>
          <w:rFonts w:asciiTheme="minorHAnsi" w:hAnsiTheme="minorHAnsi" w:cstheme="minorHAnsi"/>
        </w:rPr>
        <w:t>zlokalizowany jest w</w:t>
      </w:r>
      <w:r w:rsidR="009A733F" w:rsidRPr="004963C4">
        <w:rPr>
          <w:rFonts w:asciiTheme="minorHAnsi" w:hAnsiTheme="minorHAnsi" w:cstheme="minorHAnsi"/>
        </w:rPr>
        <w:t xml:space="preserve"> północnym narożniku </w:t>
      </w:r>
      <w:r w:rsidRPr="004963C4">
        <w:rPr>
          <w:rFonts w:asciiTheme="minorHAnsi" w:hAnsiTheme="minorHAnsi" w:cstheme="minorHAnsi"/>
        </w:rPr>
        <w:t>działki</w:t>
      </w:r>
      <w:r w:rsidR="009A733F" w:rsidRPr="004963C4">
        <w:rPr>
          <w:rFonts w:asciiTheme="minorHAnsi" w:hAnsiTheme="minorHAnsi" w:cstheme="minorHAnsi"/>
        </w:rPr>
        <w:t xml:space="preserve"> 261/3, </w:t>
      </w:r>
      <w:r w:rsidRPr="004963C4">
        <w:rPr>
          <w:rFonts w:asciiTheme="minorHAnsi" w:hAnsiTheme="minorHAnsi" w:cstheme="minorHAnsi"/>
        </w:rPr>
        <w:t xml:space="preserve"> posiada wysokość 4,</w:t>
      </w:r>
      <w:r w:rsidR="009A733F" w:rsidRPr="004963C4">
        <w:rPr>
          <w:rFonts w:asciiTheme="minorHAnsi" w:hAnsiTheme="minorHAnsi" w:cstheme="minorHAnsi"/>
        </w:rPr>
        <w:t>0</w:t>
      </w:r>
      <w:r w:rsidRPr="004963C4">
        <w:rPr>
          <w:rFonts w:asciiTheme="minorHAnsi" w:hAnsiTheme="minorHAnsi" w:cstheme="minorHAnsi"/>
        </w:rPr>
        <w:t xml:space="preserve"> m</w:t>
      </w:r>
      <w:r w:rsidR="009A733F" w:rsidRPr="004963C4">
        <w:rPr>
          <w:rFonts w:asciiTheme="minorHAnsi" w:hAnsiTheme="minorHAnsi" w:cstheme="minorHAnsi"/>
        </w:rPr>
        <w:t>, usytuowany</w:t>
      </w:r>
      <w:r w:rsidRPr="004963C4">
        <w:rPr>
          <w:rFonts w:asciiTheme="minorHAnsi" w:hAnsiTheme="minorHAnsi" w:cstheme="minorHAnsi"/>
        </w:rPr>
        <w:t xml:space="preserve">m </w:t>
      </w:r>
      <w:r w:rsidR="00FB3C86" w:rsidRPr="004963C4">
        <w:rPr>
          <w:rFonts w:asciiTheme="minorHAnsi" w:hAnsiTheme="minorHAnsi" w:cstheme="minorHAnsi"/>
        </w:rPr>
        <w:t xml:space="preserve">jest od strony </w:t>
      </w:r>
      <w:r w:rsidR="00065E75" w:rsidRPr="004963C4">
        <w:rPr>
          <w:rFonts w:asciiTheme="minorHAnsi" w:hAnsiTheme="minorHAnsi" w:cstheme="minorHAnsi"/>
        </w:rPr>
        <w:t xml:space="preserve">północno-wschodniej w odległości </w:t>
      </w:r>
      <w:r w:rsidRPr="004963C4">
        <w:rPr>
          <w:rFonts w:asciiTheme="minorHAnsi" w:hAnsiTheme="minorHAnsi" w:cstheme="minorHAnsi"/>
        </w:rPr>
        <w:t>2,</w:t>
      </w:r>
      <w:r w:rsidR="00065E75" w:rsidRPr="004963C4">
        <w:rPr>
          <w:rFonts w:asciiTheme="minorHAnsi" w:hAnsiTheme="minorHAnsi" w:cstheme="minorHAnsi"/>
        </w:rPr>
        <w:t xml:space="preserve">0 </w:t>
      </w:r>
      <w:r w:rsidRPr="004963C4">
        <w:rPr>
          <w:rFonts w:asciiTheme="minorHAnsi" w:hAnsiTheme="minorHAnsi" w:cstheme="minorHAnsi"/>
        </w:rPr>
        <w:t>m</w:t>
      </w:r>
      <w:r w:rsidR="00065E75" w:rsidRPr="004963C4">
        <w:rPr>
          <w:rFonts w:asciiTheme="minorHAnsi" w:hAnsiTheme="minorHAnsi" w:cstheme="minorHAnsi"/>
        </w:rPr>
        <w:t xml:space="preserve"> od granicy działką nr ew. 261/6, co spełnia wymóg tej odległości równej bądź większej niż połowa wysokości budynku. </w:t>
      </w:r>
    </w:p>
    <w:p w14:paraId="550643BA" w14:textId="0ADF09F4" w:rsidR="00A563E9" w:rsidRPr="004963C4" w:rsidRDefault="00A563E9" w:rsidP="00A563E9">
      <w:pPr>
        <w:pStyle w:val="Akapitzlist"/>
        <w:ind w:left="360"/>
        <w:jc w:val="both"/>
        <w:rPr>
          <w:rFonts w:asciiTheme="minorHAnsi" w:hAnsiTheme="minorHAnsi" w:cstheme="minorHAnsi"/>
        </w:rPr>
      </w:pPr>
      <w:r w:rsidRPr="004963C4">
        <w:rPr>
          <w:rFonts w:asciiTheme="minorHAnsi" w:hAnsiTheme="minorHAnsi" w:cstheme="minorHAnsi"/>
        </w:rPr>
        <w:t>Do budynku doprowadzone jest</w:t>
      </w:r>
      <w:r w:rsidR="003368B3" w:rsidRPr="004963C4">
        <w:rPr>
          <w:rFonts w:asciiTheme="minorHAnsi" w:hAnsiTheme="minorHAnsi" w:cstheme="minorHAnsi"/>
        </w:rPr>
        <w:t xml:space="preserve"> </w:t>
      </w:r>
      <w:r w:rsidRPr="004963C4">
        <w:rPr>
          <w:rFonts w:asciiTheme="minorHAnsi" w:hAnsiTheme="minorHAnsi" w:cstheme="minorHAnsi"/>
        </w:rPr>
        <w:t xml:space="preserve">przyłącze elektroenergetyczne. W pobliżu budynku przebiega linia kablowa elektroenergetyczna. Budynek wykonany jest w technologii tradycyjnej, częściowo murowanej z bloczków z betonu komórkowego, częściowo w części środkowej w konstrukcji drewnianej. Obiekt w złym stanie technicznym, częściowo zawalonym dwuspadowym dachem konstrukcji drewnianej dźwigarów kratowych pokrytych papą na deskach. Budynek posiada wbudowane okna i drzwi drewniane oraz wrota garażowe w stanie całkowitego uszkodzenia. </w:t>
      </w:r>
    </w:p>
    <w:p w14:paraId="693F83EA" w14:textId="77777777" w:rsidR="00765E5F" w:rsidRPr="004963C4" w:rsidRDefault="00765E5F" w:rsidP="002006A5">
      <w:pPr>
        <w:jc w:val="both"/>
        <w:rPr>
          <w:rFonts w:asciiTheme="minorHAnsi" w:hAnsiTheme="minorHAnsi" w:cstheme="minorHAnsi"/>
          <w:b/>
          <w:bCs/>
          <w:u w:val="single"/>
        </w:rPr>
      </w:pPr>
    </w:p>
    <w:p w14:paraId="57C09296" w14:textId="11A1DB3C" w:rsidR="00C91D2D" w:rsidRPr="004963C4" w:rsidRDefault="00C91D2D" w:rsidP="002006A5">
      <w:pPr>
        <w:jc w:val="both"/>
        <w:rPr>
          <w:rFonts w:asciiTheme="minorHAnsi" w:hAnsiTheme="minorHAnsi" w:cstheme="minorHAnsi"/>
          <w:b/>
          <w:bCs/>
          <w:u w:val="single"/>
        </w:rPr>
      </w:pPr>
      <w:r w:rsidRPr="004963C4">
        <w:rPr>
          <w:rFonts w:asciiTheme="minorHAnsi" w:hAnsiTheme="minorHAnsi" w:cstheme="minorHAnsi"/>
          <w:b/>
          <w:bCs/>
          <w:u w:val="single"/>
        </w:rPr>
        <w:t>1.</w:t>
      </w:r>
      <w:r w:rsidR="0001034B">
        <w:rPr>
          <w:rFonts w:asciiTheme="minorHAnsi" w:hAnsiTheme="minorHAnsi" w:cstheme="minorHAnsi"/>
          <w:b/>
          <w:bCs/>
          <w:u w:val="single"/>
        </w:rPr>
        <w:t>3</w:t>
      </w:r>
      <w:r w:rsidRPr="004963C4">
        <w:rPr>
          <w:rFonts w:asciiTheme="minorHAnsi" w:hAnsiTheme="minorHAnsi" w:cstheme="minorHAnsi"/>
          <w:b/>
          <w:bCs/>
          <w:u w:val="single"/>
        </w:rPr>
        <w:t>.</w:t>
      </w:r>
      <w:r w:rsidR="00CB7899" w:rsidRPr="004963C4">
        <w:rPr>
          <w:rFonts w:asciiTheme="minorHAnsi" w:hAnsiTheme="minorHAnsi" w:cstheme="minorHAnsi"/>
          <w:b/>
          <w:bCs/>
          <w:u w:val="single"/>
        </w:rPr>
        <w:t xml:space="preserve"> </w:t>
      </w:r>
      <w:r w:rsidR="005416CC" w:rsidRPr="004963C4">
        <w:rPr>
          <w:rFonts w:asciiTheme="minorHAnsi" w:hAnsiTheme="minorHAnsi" w:cstheme="minorHAnsi"/>
          <w:b/>
          <w:bCs/>
          <w:u w:val="single"/>
        </w:rPr>
        <w:t>B</w:t>
      </w:r>
      <w:r w:rsidRPr="004963C4">
        <w:rPr>
          <w:rFonts w:asciiTheme="minorHAnsi" w:hAnsiTheme="minorHAnsi" w:cstheme="minorHAnsi"/>
          <w:b/>
          <w:bCs/>
          <w:u w:val="single"/>
        </w:rPr>
        <w:t xml:space="preserve">udynek nr </w:t>
      </w:r>
      <w:r w:rsidR="00B17FE9" w:rsidRPr="004963C4">
        <w:rPr>
          <w:rFonts w:asciiTheme="minorHAnsi" w:hAnsiTheme="minorHAnsi" w:cstheme="minorHAnsi"/>
          <w:b/>
          <w:bCs/>
          <w:u w:val="single"/>
        </w:rPr>
        <w:t>2</w:t>
      </w:r>
      <w:r w:rsidR="003368B3" w:rsidRPr="004963C4">
        <w:rPr>
          <w:rFonts w:asciiTheme="minorHAnsi" w:hAnsiTheme="minorHAnsi" w:cstheme="minorHAnsi"/>
          <w:b/>
          <w:bCs/>
          <w:u w:val="single"/>
        </w:rPr>
        <w:t xml:space="preserve"> ul. Lipowa 53/55</w:t>
      </w:r>
      <w:r w:rsidRPr="004963C4">
        <w:rPr>
          <w:rFonts w:asciiTheme="minorHAnsi" w:hAnsiTheme="minorHAnsi" w:cstheme="minorHAnsi"/>
          <w:b/>
          <w:bCs/>
          <w:u w:val="single"/>
        </w:rPr>
        <w:t xml:space="preserve"> </w:t>
      </w:r>
    </w:p>
    <w:p w14:paraId="5250B8D8" w14:textId="3DF83566" w:rsidR="00012E8C" w:rsidRPr="004963C4" w:rsidRDefault="00012E8C">
      <w:pPr>
        <w:pStyle w:val="Akapitzlist"/>
        <w:numPr>
          <w:ilvl w:val="0"/>
          <w:numId w:val="7"/>
        </w:numPr>
        <w:ind w:left="426"/>
        <w:jc w:val="both"/>
        <w:rPr>
          <w:rFonts w:asciiTheme="minorHAnsi" w:hAnsiTheme="minorHAnsi" w:cstheme="minorHAnsi"/>
          <w:b/>
          <w:bCs/>
        </w:rPr>
      </w:pPr>
      <w:r w:rsidRPr="004963C4">
        <w:rPr>
          <w:rFonts w:asciiTheme="minorHAnsi" w:hAnsiTheme="minorHAnsi" w:cstheme="minorHAnsi"/>
          <w:b/>
          <w:bCs/>
        </w:rPr>
        <w:t>Zabezpieczenie terenu rozbiórki</w:t>
      </w:r>
      <w:r w:rsidR="002B7713" w:rsidRPr="004963C4">
        <w:rPr>
          <w:rFonts w:asciiTheme="minorHAnsi" w:hAnsiTheme="minorHAnsi" w:cstheme="minorHAnsi"/>
          <w:b/>
          <w:bCs/>
        </w:rPr>
        <w:t xml:space="preserve"> budynku usługow</w:t>
      </w:r>
      <w:r w:rsidR="00672313" w:rsidRPr="004963C4">
        <w:rPr>
          <w:rFonts w:asciiTheme="minorHAnsi" w:hAnsiTheme="minorHAnsi" w:cstheme="minorHAnsi"/>
          <w:b/>
          <w:bCs/>
        </w:rPr>
        <w:t>o</w:t>
      </w:r>
      <w:r w:rsidR="002B7713" w:rsidRPr="004963C4">
        <w:rPr>
          <w:rFonts w:asciiTheme="minorHAnsi" w:hAnsiTheme="minorHAnsi" w:cstheme="minorHAnsi"/>
          <w:b/>
          <w:bCs/>
        </w:rPr>
        <w:t>-magazynowego</w:t>
      </w:r>
    </w:p>
    <w:p w14:paraId="7DD013C0" w14:textId="77777777" w:rsidR="00012E8C" w:rsidRPr="004963C4" w:rsidRDefault="00012E8C">
      <w:pPr>
        <w:pStyle w:val="Akapitzlist"/>
        <w:numPr>
          <w:ilvl w:val="0"/>
          <w:numId w:val="7"/>
        </w:numPr>
        <w:ind w:left="426"/>
        <w:jc w:val="both"/>
        <w:rPr>
          <w:rFonts w:asciiTheme="minorHAnsi" w:hAnsiTheme="minorHAnsi" w:cstheme="minorHAnsi"/>
          <w:b/>
          <w:bCs/>
        </w:rPr>
      </w:pPr>
      <w:r w:rsidRPr="004963C4">
        <w:rPr>
          <w:rFonts w:asciiTheme="minorHAnsi" w:hAnsiTheme="minorHAnsi" w:cstheme="minorHAnsi"/>
          <w:b/>
          <w:bCs/>
        </w:rPr>
        <w:t xml:space="preserve">Prace rozbiórkowe: </w:t>
      </w:r>
    </w:p>
    <w:p w14:paraId="68C92044" w14:textId="77777777" w:rsidR="005416CC" w:rsidRPr="004963C4" w:rsidRDefault="00012E8C">
      <w:pPr>
        <w:pStyle w:val="Akapitzlist"/>
        <w:numPr>
          <w:ilvl w:val="1"/>
          <w:numId w:val="7"/>
        </w:numPr>
        <w:ind w:left="567" w:hanging="283"/>
        <w:jc w:val="both"/>
        <w:rPr>
          <w:rFonts w:asciiTheme="minorHAnsi" w:hAnsiTheme="minorHAnsi" w:cstheme="minorHAnsi"/>
        </w:rPr>
      </w:pPr>
      <w:r w:rsidRPr="004963C4">
        <w:rPr>
          <w:rFonts w:asciiTheme="minorHAnsi" w:hAnsiTheme="minorHAnsi" w:cstheme="minorHAnsi"/>
        </w:rPr>
        <w:t>rozbiórka budynku wykonanego</w:t>
      </w:r>
      <w:r w:rsidR="003368B3" w:rsidRPr="004963C4">
        <w:rPr>
          <w:rFonts w:asciiTheme="minorHAnsi" w:hAnsiTheme="minorHAnsi" w:cstheme="minorHAnsi"/>
        </w:rPr>
        <w:t xml:space="preserve"> z cegły ceramicznej pełnej</w:t>
      </w:r>
      <w:r w:rsidR="002B7713" w:rsidRPr="004963C4">
        <w:rPr>
          <w:rFonts w:asciiTheme="minorHAnsi" w:hAnsiTheme="minorHAnsi" w:cstheme="minorHAnsi"/>
        </w:rPr>
        <w:t xml:space="preserve">. </w:t>
      </w:r>
    </w:p>
    <w:p w14:paraId="40D3B4DF" w14:textId="114A41C0" w:rsidR="00012E8C" w:rsidRPr="004963C4" w:rsidRDefault="00012E8C">
      <w:pPr>
        <w:pStyle w:val="Akapitzlist"/>
        <w:numPr>
          <w:ilvl w:val="1"/>
          <w:numId w:val="7"/>
        </w:numPr>
        <w:ind w:left="567" w:hanging="283"/>
        <w:jc w:val="both"/>
        <w:rPr>
          <w:rFonts w:asciiTheme="minorHAnsi" w:hAnsiTheme="minorHAnsi" w:cstheme="minorHAnsi"/>
        </w:rPr>
      </w:pPr>
      <w:r w:rsidRPr="004963C4">
        <w:rPr>
          <w:rFonts w:asciiTheme="minorHAnsi" w:hAnsiTheme="minorHAnsi" w:cstheme="minorHAnsi"/>
        </w:rPr>
        <w:t>zabezpieczenie istniejącej infrastruktury technicznej</w:t>
      </w:r>
      <w:r w:rsidR="002B7713" w:rsidRPr="004963C4">
        <w:rPr>
          <w:rFonts w:asciiTheme="minorHAnsi" w:hAnsiTheme="minorHAnsi" w:cstheme="minorHAnsi"/>
        </w:rPr>
        <w:t xml:space="preserve"> </w:t>
      </w:r>
      <w:r w:rsidRPr="004963C4">
        <w:rPr>
          <w:rFonts w:asciiTheme="minorHAnsi" w:hAnsiTheme="minorHAnsi" w:cstheme="minorHAnsi"/>
        </w:rPr>
        <w:t>niepodlegającej rozbiórce</w:t>
      </w:r>
    </w:p>
    <w:p w14:paraId="14CEAE79" w14:textId="77777777" w:rsidR="00012E8C" w:rsidRPr="004963C4" w:rsidRDefault="00012E8C">
      <w:pPr>
        <w:pStyle w:val="Akapitzlist"/>
        <w:numPr>
          <w:ilvl w:val="0"/>
          <w:numId w:val="7"/>
        </w:numPr>
        <w:ind w:left="284" w:hanging="284"/>
        <w:jc w:val="both"/>
        <w:rPr>
          <w:rFonts w:asciiTheme="minorHAnsi" w:hAnsiTheme="minorHAnsi" w:cstheme="minorHAnsi"/>
          <w:b/>
          <w:bCs/>
        </w:rPr>
      </w:pPr>
      <w:r w:rsidRPr="004963C4">
        <w:rPr>
          <w:rFonts w:asciiTheme="minorHAnsi" w:hAnsiTheme="minorHAnsi" w:cstheme="minorHAnsi"/>
          <w:b/>
          <w:bCs/>
        </w:rPr>
        <w:t>Rozbiórka wyposażenia budynku i elementów wykończeniowych</w:t>
      </w:r>
    </w:p>
    <w:p w14:paraId="58081B2B" w14:textId="77777777" w:rsidR="00012E8C" w:rsidRPr="004963C4" w:rsidRDefault="00012E8C">
      <w:pPr>
        <w:pStyle w:val="Akapitzlist"/>
        <w:numPr>
          <w:ilvl w:val="1"/>
          <w:numId w:val="7"/>
        </w:numPr>
        <w:ind w:left="709"/>
        <w:jc w:val="both"/>
        <w:rPr>
          <w:rFonts w:asciiTheme="minorHAnsi" w:hAnsiTheme="minorHAnsi" w:cstheme="minorHAnsi"/>
        </w:rPr>
      </w:pPr>
      <w:r w:rsidRPr="004963C4">
        <w:rPr>
          <w:rFonts w:asciiTheme="minorHAnsi" w:hAnsiTheme="minorHAnsi" w:cstheme="minorHAnsi"/>
        </w:rPr>
        <w:t>demontaż wyposażenia,</w:t>
      </w:r>
    </w:p>
    <w:p w14:paraId="4A0717D6" w14:textId="77777777" w:rsidR="00012E8C" w:rsidRPr="004963C4" w:rsidRDefault="00012E8C">
      <w:pPr>
        <w:pStyle w:val="Akapitzlist"/>
        <w:numPr>
          <w:ilvl w:val="1"/>
          <w:numId w:val="7"/>
        </w:numPr>
        <w:ind w:left="709"/>
        <w:jc w:val="both"/>
        <w:rPr>
          <w:rFonts w:asciiTheme="minorHAnsi" w:hAnsiTheme="minorHAnsi" w:cstheme="minorHAnsi"/>
        </w:rPr>
      </w:pPr>
      <w:r w:rsidRPr="004963C4">
        <w:rPr>
          <w:rFonts w:asciiTheme="minorHAnsi" w:hAnsiTheme="minorHAnsi" w:cstheme="minorHAnsi"/>
        </w:rPr>
        <w:t>demontaż instalacji elektrycznej, wodociągowej oraz kanalizacji,</w:t>
      </w:r>
    </w:p>
    <w:p w14:paraId="2C5AF75A" w14:textId="20F9FE4B" w:rsidR="00012E8C" w:rsidRPr="004963C4" w:rsidRDefault="0075110A">
      <w:pPr>
        <w:pStyle w:val="Akapitzlist"/>
        <w:numPr>
          <w:ilvl w:val="1"/>
          <w:numId w:val="7"/>
        </w:numPr>
        <w:ind w:left="709"/>
        <w:jc w:val="both"/>
        <w:rPr>
          <w:rFonts w:asciiTheme="minorHAnsi" w:hAnsiTheme="minorHAnsi" w:cstheme="minorHAnsi"/>
        </w:rPr>
      </w:pPr>
      <w:r w:rsidRPr="004963C4">
        <w:rPr>
          <w:rFonts w:asciiTheme="minorHAnsi" w:hAnsiTheme="minorHAnsi" w:cstheme="minorHAnsi"/>
        </w:rPr>
        <w:t>d</w:t>
      </w:r>
      <w:r w:rsidR="00012E8C" w:rsidRPr="004963C4">
        <w:rPr>
          <w:rFonts w:asciiTheme="minorHAnsi" w:hAnsiTheme="minorHAnsi" w:cstheme="minorHAnsi"/>
        </w:rPr>
        <w:t>emontaż stolarki okienne</w:t>
      </w:r>
      <w:r w:rsidRPr="004963C4">
        <w:rPr>
          <w:rFonts w:asciiTheme="minorHAnsi" w:hAnsiTheme="minorHAnsi" w:cstheme="minorHAnsi"/>
        </w:rPr>
        <w:t>j</w:t>
      </w:r>
      <w:r w:rsidR="00012E8C" w:rsidRPr="004963C4">
        <w:rPr>
          <w:rFonts w:asciiTheme="minorHAnsi" w:hAnsiTheme="minorHAnsi" w:cstheme="minorHAnsi"/>
        </w:rPr>
        <w:t xml:space="preserve"> i drzwiowej,</w:t>
      </w:r>
    </w:p>
    <w:p w14:paraId="1D88F11F" w14:textId="77777777" w:rsidR="00012E8C" w:rsidRPr="004963C4" w:rsidRDefault="00012E8C">
      <w:pPr>
        <w:pStyle w:val="Akapitzlist"/>
        <w:numPr>
          <w:ilvl w:val="1"/>
          <w:numId w:val="7"/>
        </w:numPr>
        <w:ind w:left="709"/>
        <w:jc w:val="both"/>
        <w:rPr>
          <w:rFonts w:asciiTheme="minorHAnsi" w:hAnsiTheme="minorHAnsi" w:cstheme="minorHAnsi"/>
        </w:rPr>
      </w:pPr>
      <w:r w:rsidRPr="004963C4">
        <w:rPr>
          <w:rFonts w:asciiTheme="minorHAnsi" w:hAnsiTheme="minorHAnsi" w:cstheme="minorHAnsi"/>
        </w:rPr>
        <w:t>zasypanie wykopów i wyrównanie terenu po rozbiórce.</w:t>
      </w:r>
    </w:p>
    <w:p w14:paraId="2996F686" w14:textId="77777777" w:rsidR="00012E8C" w:rsidRPr="004963C4" w:rsidRDefault="00012E8C">
      <w:pPr>
        <w:pStyle w:val="Akapitzlist"/>
        <w:numPr>
          <w:ilvl w:val="0"/>
          <w:numId w:val="7"/>
        </w:numPr>
        <w:ind w:left="284" w:hanging="284"/>
        <w:jc w:val="both"/>
        <w:rPr>
          <w:rFonts w:asciiTheme="minorHAnsi" w:hAnsiTheme="minorHAnsi" w:cstheme="minorHAnsi"/>
          <w:b/>
          <w:bCs/>
        </w:rPr>
      </w:pPr>
      <w:r w:rsidRPr="004963C4">
        <w:rPr>
          <w:rFonts w:asciiTheme="minorHAnsi" w:hAnsiTheme="minorHAnsi" w:cstheme="minorHAnsi"/>
          <w:b/>
          <w:bCs/>
        </w:rPr>
        <w:t>Rozbiórka budynku:</w:t>
      </w:r>
    </w:p>
    <w:p w14:paraId="1F7C385E" w14:textId="2F73B7E1" w:rsidR="00012E8C" w:rsidRPr="004963C4" w:rsidRDefault="00012E8C">
      <w:pPr>
        <w:pStyle w:val="Akapitzlist"/>
        <w:numPr>
          <w:ilvl w:val="1"/>
          <w:numId w:val="7"/>
        </w:numPr>
        <w:ind w:left="709"/>
        <w:jc w:val="both"/>
        <w:rPr>
          <w:rFonts w:asciiTheme="minorHAnsi" w:hAnsiTheme="minorHAnsi" w:cstheme="minorHAnsi"/>
        </w:rPr>
      </w:pPr>
      <w:r w:rsidRPr="004963C4">
        <w:rPr>
          <w:rFonts w:asciiTheme="minorHAnsi" w:hAnsiTheme="minorHAnsi" w:cstheme="minorHAnsi"/>
        </w:rPr>
        <w:t>rozbiórka ścian</w:t>
      </w:r>
      <w:r w:rsidR="00672313" w:rsidRPr="004963C4">
        <w:rPr>
          <w:rFonts w:asciiTheme="minorHAnsi" w:hAnsiTheme="minorHAnsi" w:cstheme="minorHAnsi"/>
        </w:rPr>
        <w:t xml:space="preserve"> </w:t>
      </w:r>
      <w:r w:rsidRPr="004963C4">
        <w:rPr>
          <w:rFonts w:asciiTheme="minorHAnsi" w:hAnsiTheme="minorHAnsi" w:cstheme="minorHAnsi"/>
        </w:rPr>
        <w:t>zgodnie ze sztuką budowlaną,</w:t>
      </w:r>
    </w:p>
    <w:p w14:paraId="7B8B1EC6" w14:textId="77777777" w:rsidR="00012E8C" w:rsidRPr="004963C4" w:rsidRDefault="00012E8C">
      <w:pPr>
        <w:pStyle w:val="Akapitzlist"/>
        <w:numPr>
          <w:ilvl w:val="1"/>
          <w:numId w:val="7"/>
        </w:numPr>
        <w:ind w:left="709"/>
        <w:jc w:val="both"/>
        <w:rPr>
          <w:rFonts w:asciiTheme="minorHAnsi" w:hAnsiTheme="minorHAnsi" w:cstheme="minorHAnsi"/>
        </w:rPr>
      </w:pPr>
      <w:r w:rsidRPr="004963C4">
        <w:rPr>
          <w:rFonts w:asciiTheme="minorHAnsi" w:hAnsiTheme="minorHAnsi" w:cstheme="minorHAnsi"/>
        </w:rPr>
        <w:t>rozbiórka konstrukcji dachu wraz z rozbiórką ścian działowych oraz konstrukcyjnych,</w:t>
      </w:r>
    </w:p>
    <w:p w14:paraId="23288DB7" w14:textId="77777777" w:rsidR="00012E8C" w:rsidRPr="004963C4" w:rsidRDefault="00012E8C">
      <w:pPr>
        <w:pStyle w:val="Akapitzlist"/>
        <w:numPr>
          <w:ilvl w:val="1"/>
          <w:numId w:val="7"/>
        </w:numPr>
        <w:ind w:left="709"/>
        <w:jc w:val="both"/>
        <w:rPr>
          <w:rFonts w:asciiTheme="minorHAnsi" w:hAnsiTheme="minorHAnsi" w:cstheme="minorHAnsi"/>
        </w:rPr>
      </w:pPr>
      <w:r w:rsidRPr="004963C4">
        <w:rPr>
          <w:rFonts w:asciiTheme="minorHAnsi" w:hAnsiTheme="minorHAnsi" w:cstheme="minorHAnsi"/>
        </w:rPr>
        <w:t>rozbiórka stropu z rozbiórką ścian działowych oraz konstrukcyjnych,</w:t>
      </w:r>
    </w:p>
    <w:p w14:paraId="2BB5FC06" w14:textId="4D04A493" w:rsidR="00012E8C" w:rsidRPr="004963C4" w:rsidRDefault="00012E8C">
      <w:pPr>
        <w:pStyle w:val="Akapitzlist"/>
        <w:numPr>
          <w:ilvl w:val="1"/>
          <w:numId w:val="7"/>
        </w:numPr>
        <w:ind w:left="709"/>
        <w:jc w:val="both"/>
        <w:rPr>
          <w:rFonts w:asciiTheme="minorHAnsi" w:hAnsiTheme="minorHAnsi" w:cstheme="minorHAnsi"/>
        </w:rPr>
      </w:pPr>
      <w:r w:rsidRPr="004963C4">
        <w:rPr>
          <w:rFonts w:asciiTheme="minorHAnsi" w:hAnsiTheme="minorHAnsi" w:cstheme="minorHAnsi"/>
        </w:rPr>
        <w:t>rozbiórka okien i drzwi.</w:t>
      </w:r>
    </w:p>
    <w:p w14:paraId="7F922A4C" w14:textId="77777777" w:rsidR="00012E8C" w:rsidRPr="004963C4" w:rsidRDefault="00012E8C">
      <w:pPr>
        <w:pStyle w:val="Akapitzlist"/>
        <w:numPr>
          <w:ilvl w:val="0"/>
          <w:numId w:val="7"/>
        </w:numPr>
        <w:ind w:left="284" w:hanging="284"/>
        <w:jc w:val="both"/>
        <w:rPr>
          <w:rFonts w:asciiTheme="minorHAnsi" w:hAnsiTheme="minorHAnsi" w:cstheme="minorHAnsi"/>
          <w:b/>
          <w:bCs/>
        </w:rPr>
      </w:pPr>
      <w:r w:rsidRPr="004963C4">
        <w:rPr>
          <w:rFonts w:asciiTheme="minorHAnsi" w:hAnsiTheme="minorHAnsi" w:cstheme="minorHAnsi"/>
          <w:b/>
          <w:bCs/>
        </w:rPr>
        <w:t>Zasypanie wykopów powstałych po rozbiórce, uporządkowanie terenu</w:t>
      </w:r>
    </w:p>
    <w:p w14:paraId="256DA7B0" w14:textId="05620982" w:rsidR="00012E8C" w:rsidRPr="004963C4" w:rsidRDefault="00012E8C">
      <w:pPr>
        <w:pStyle w:val="Akapitzlist"/>
        <w:numPr>
          <w:ilvl w:val="1"/>
          <w:numId w:val="7"/>
        </w:numPr>
        <w:ind w:left="709"/>
        <w:jc w:val="both"/>
        <w:rPr>
          <w:rFonts w:asciiTheme="minorHAnsi" w:hAnsiTheme="minorHAnsi" w:cstheme="minorHAnsi"/>
        </w:rPr>
      </w:pPr>
      <w:r w:rsidRPr="004963C4">
        <w:rPr>
          <w:rFonts w:asciiTheme="minorHAnsi" w:hAnsiTheme="minorHAnsi" w:cstheme="minorHAnsi"/>
        </w:rPr>
        <w:t>Utylizacja materiału i wywóz gruzu (z</w:t>
      </w:r>
      <w:r w:rsidR="00E81BB5" w:rsidRPr="004963C4">
        <w:rPr>
          <w:rFonts w:asciiTheme="minorHAnsi" w:hAnsiTheme="minorHAnsi" w:cstheme="minorHAnsi"/>
        </w:rPr>
        <w:t xml:space="preserve"> </w:t>
      </w:r>
      <w:r w:rsidRPr="004963C4">
        <w:rPr>
          <w:rFonts w:asciiTheme="minorHAnsi" w:hAnsiTheme="minorHAnsi" w:cstheme="minorHAnsi"/>
        </w:rPr>
        <w:t>zachowaniem segregacji materiałów rozbiórkowych),</w:t>
      </w:r>
    </w:p>
    <w:p w14:paraId="7AC6CAFF" w14:textId="77777777" w:rsidR="00012E8C" w:rsidRPr="004963C4" w:rsidRDefault="00012E8C">
      <w:pPr>
        <w:pStyle w:val="Akapitzlist"/>
        <w:numPr>
          <w:ilvl w:val="1"/>
          <w:numId w:val="7"/>
        </w:numPr>
        <w:ind w:left="709"/>
        <w:jc w:val="both"/>
        <w:rPr>
          <w:rFonts w:asciiTheme="minorHAnsi" w:hAnsiTheme="minorHAnsi" w:cstheme="minorHAnsi"/>
        </w:rPr>
      </w:pPr>
      <w:r w:rsidRPr="004963C4">
        <w:rPr>
          <w:rFonts w:asciiTheme="minorHAnsi" w:hAnsiTheme="minorHAnsi" w:cstheme="minorHAnsi"/>
        </w:rPr>
        <w:t>uporządkowanie terenu rozbiórki, wyrównanie terenu, wywóz śmieci.</w:t>
      </w:r>
    </w:p>
    <w:p w14:paraId="7A1388D4" w14:textId="77777777" w:rsidR="004802BF" w:rsidRPr="004963C4" w:rsidRDefault="00A563E9">
      <w:pPr>
        <w:pStyle w:val="Akapitzlist"/>
        <w:numPr>
          <w:ilvl w:val="0"/>
          <w:numId w:val="7"/>
        </w:numPr>
        <w:ind w:left="284" w:hanging="284"/>
        <w:jc w:val="both"/>
        <w:rPr>
          <w:rFonts w:asciiTheme="minorHAnsi" w:hAnsiTheme="minorHAnsi" w:cstheme="minorHAnsi"/>
        </w:rPr>
      </w:pPr>
      <w:r w:rsidRPr="004963C4">
        <w:rPr>
          <w:rFonts w:asciiTheme="minorHAnsi" w:hAnsiTheme="minorHAnsi" w:cstheme="minorHAnsi"/>
          <w:b/>
          <w:bCs/>
        </w:rPr>
        <w:t>Budynek</w:t>
      </w:r>
      <w:r w:rsidR="003368B3" w:rsidRPr="004963C4">
        <w:rPr>
          <w:rFonts w:asciiTheme="minorHAnsi" w:hAnsiTheme="minorHAnsi" w:cstheme="minorHAnsi"/>
          <w:b/>
          <w:bCs/>
        </w:rPr>
        <w:t xml:space="preserve"> nr 2</w:t>
      </w:r>
      <w:r w:rsidR="003368B3" w:rsidRPr="004963C4">
        <w:rPr>
          <w:rFonts w:asciiTheme="minorHAnsi" w:hAnsiTheme="minorHAnsi" w:cstheme="minorHAnsi"/>
        </w:rPr>
        <w:t xml:space="preserve"> </w:t>
      </w:r>
      <w:r w:rsidRPr="004963C4">
        <w:rPr>
          <w:rFonts w:asciiTheme="minorHAnsi" w:hAnsiTheme="minorHAnsi" w:cstheme="minorHAnsi"/>
        </w:rPr>
        <w:t xml:space="preserve">zlokalizowany jest w </w:t>
      </w:r>
      <w:r w:rsidR="003368B3" w:rsidRPr="004963C4">
        <w:rPr>
          <w:rFonts w:asciiTheme="minorHAnsi" w:hAnsiTheme="minorHAnsi" w:cstheme="minorHAnsi"/>
        </w:rPr>
        <w:t xml:space="preserve">północno-wschodniej </w:t>
      </w:r>
      <w:r w:rsidRPr="004963C4">
        <w:rPr>
          <w:rFonts w:asciiTheme="minorHAnsi" w:hAnsiTheme="minorHAnsi" w:cstheme="minorHAnsi"/>
        </w:rPr>
        <w:t xml:space="preserve">części działki, posiada wysokość </w:t>
      </w:r>
      <w:r w:rsidR="004802BF" w:rsidRPr="004963C4">
        <w:rPr>
          <w:rFonts w:asciiTheme="minorHAnsi" w:hAnsiTheme="minorHAnsi" w:cstheme="minorHAnsi"/>
        </w:rPr>
        <w:t>4,34</w:t>
      </w:r>
      <w:r w:rsidRPr="004963C4">
        <w:rPr>
          <w:rFonts w:asciiTheme="minorHAnsi" w:hAnsiTheme="minorHAnsi" w:cstheme="minorHAnsi"/>
        </w:rPr>
        <w:t xml:space="preserve"> m</w:t>
      </w:r>
      <w:r w:rsidR="004802BF" w:rsidRPr="004963C4">
        <w:rPr>
          <w:rFonts w:asciiTheme="minorHAnsi" w:hAnsiTheme="minorHAnsi" w:cstheme="minorHAnsi"/>
        </w:rPr>
        <w:t xml:space="preserve">. </w:t>
      </w:r>
      <w:r w:rsidRPr="004963C4">
        <w:rPr>
          <w:rFonts w:asciiTheme="minorHAnsi" w:hAnsiTheme="minorHAnsi" w:cstheme="minorHAnsi"/>
        </w:rPr>
        <w:t>Do budynku doprowadzone jest jedynie pr</w:t>
      </w:r>
      <w:r w:rsidR="004802BF" w:rsidRPr="004963C4">
        <w:rPr>
          <w:rFonts w:asciiTheme="minorHAnsi" w:hAnsiTheme="minorHAnsi" w:cstheme="minorHAnsi"/>
        </w:rPr>
        <w:t xml:space="preserve">zyłącze wodociągowe. </w:t>
      </w:r>
      <w:r w:rsidRPr="004963C4">
        <w:rPr>
          <w:rFonts w:asciiTheme="minorHAnsi" w:hAnsiTheme="minorHAnsi" w:cstheme="minorHAnsi"/>
        </w:rPr>
        <w:t xml:space="preserve">W pobliżu budynku przebiega linia kablowa elektroenergetyczna. Budynek wykonany jest </w:t>
      </w:r>
    </w:p>
    <w:p w14:paraId="02BC8CAB" w14:textId="00AFF9EC" w:rsidR="00012E8C" w:rsidRPr="004963C4" w:rsidRDefault="00A563E9" w:rsidP="004802BF">
      <w:pPr>
        <w:pStyle w:val="Akapitzlist"/>
        <w:ind w:left="284"/>
        <w:jc w:val="both"/>
        <w:rPr>
          <w:rFonts w:asciiTheme="minorHAnsi" w:hAnsiTheme="minorHAnsi" w:cstheme="minorHAnsi"/>
        </w:rPr>
      </w:pPr>
      <w:r w:rsidRPr="004963C4">
        <w:rPr>
          <w:rFonts w:asciiTheme="minorHAnsi" w:hAnsiTheme="minorHAnsi" w:cstheme="minorHAnsi"/>
        </w:rPr>
        <w:t xml:space="preserve">w technologii tradycyjnej, </w:t>
      </w:r>
      <w:r w:rsidR="004802BF" w:rsidRPr="004963C4">
        <w:rPr>
          <w:rFonts w:asciiTheme="minorHAnsi" w:hAnsiTheme="minorHAnsi" w:cstheme="minorHAnsi"/>
        </w:rPr>
        <w:t xml:space="preserve">murowanej, z cegły ceramicznej pełnej. </w:t>
      </w:r>
      <w:r w:rsidRPr="004963C4">
        <w:rPr>
          <w:rFonts w:asciiTheme="minorHAnsi" w:hAnsiTheme="minorHAnsi" w:cstheme="minorHAnsi"/>
        </w:rPr>
        <w:t>Obiekt w złym stanie technicznym</w:t>
      </w:r>
      <w:r w:rsidR="004802BF" w:rsidRPr="004963C4">
        <w:rPr>
          <w:rFonts w:asciiTheme="minorHAnsi" w:hAnsiTheme="minorHAnsi" w:cstheme="minorHAnsi"/>
        </w:rPr>
        <w:t>.</w:t>
      </w:r>
    </w:p>
    <w:p w14:paraId="60930A8E" w14:textId="77777777" w:rsidR="00CB7899" w:rsidRPr="004963C4" w:rsidRDefault="00CB7899" w:rsidP="0039526F">
      <w:pPr>
        <w:pStyle w:val="Akapitzlist"/>
        <w:ind w:left="360"/>
        <w:jc w:val="both"/>
        <w:rPr>
          <w:rFonts w:asciiTheme="minorHAnsi" w:hAnsiTheme="minorHAnsi" w:cstheme="minorHAnsi"/>
        </w:rPr>
      </w:pPr>
    </w:p>
    <w:p w14:paraId="2187AE9D" w14:textId="096457A7" w:rsidR="00C91D2D" w:rsidRPr="004963C4" w:rsidRDefault="00C91D2D" w:rsidP="002006A5">
      <w:pPr>
        <w:jc w:val="both"/>
        <w:rPr>
          <w:rFonts w:asciiTheme="minorHAnsi" w:hAnsiTheme="minorHAnsi" w:cstheme="minorHAnsi"/>
          <w:b/>
          <w:bCs/>
        </w:rPr>
      </w:pPr>
      <w:r w:rsidRPr="004963C4">
        <w:rPr>
          <w:rFonts w:asciiTheme="minorHAnsi" w:hAnsiTheme="minorHAnsi" w:cstheme="minorHAnsi"/>
          <w:b/>
          <w:bCs/>
        </w:rPr>
        <w:t>1.</w:t>
      </w:r>
      <w:r w:rsidR="0001034B">
        <w:rPr>
          <w:rFonts w:asciiTheme="minorHAnsi" w:hAnsiTheme="minorHAnsi" w:cstheme="minorHAnsi"/>
          <w:b/>
          <w:bCs/>
        </w:rPr>
        <w:t>4</w:t>
      </w:r>
      <w:r w:rsidRPr="004963C4">
        <w:rPr>
          <w:rFonts w:asciiTheme="minorHAnsi" w:hAnsiTheme="minorHAnsi" w:cstheme="minorHAnsi"/>
          <w:b/>
          <w:bCs/>
        </w:rPr>
        <w:t>. Do</w:t>
      </w:r>
      <w:r w:rsidR="0039526F" w:rsidRPr="004963C4">
        <w:rPr>
          <w:rFonts w:asciiTheme="minorHAnsi" w:hAnsiTheme="minorHAnsi" w:cstheme="minorHAnsi"/>
          <w:b/>
          <w:bCs/>
        </w:rPr>
        <w:t xml:space="preserve"> sporządzenia wyceny należy uwzględnić wszelkie koszty związane z roz</w:t>
      </w:r>
      <w:r w:rsidR="00933E8D" w:rsidRPr="004963C4">
        <w:rPr>
          <w:rFonts w:asciiTheme="minorHAnsi" w:hAnsiTheme="minorHAnsi" w:cstheme="minorHAnsi"/>
          <w:b/>
          <w:bCs/>
        </w:rPr>
        <w:t>b</w:t>
      </w:r>
      <w:r w:rsidR="0039526F" w:rsidRPr="004963C4">
        <w:rPr>
          <w:rFonts w:asciiTheme="minorHAnsi" w:hAnsiTheme="minorHAnsi" w:cstheme="minorHAnsi"/>
          <w:b/>
          <w:bCs/>
        </w:rPr>
        <w:t>iórką budynk</w:t>
      </w:r>
      <w:r w:rsidR="00933E8D" w:rsidRPr="004963C4">
        <w:rPr>
          <w:rFonts w:asciiTheme="minorHAnsi" w:hAnsiTheme="minorHAnsi" w:cstheme="minorHAnsi"/>
          <w:b/>
          <w:bCs/>
        </w:rPr>
        <w:t>ów,</w:t>
      </w:r>
      <w:r w:rsidR="0039526F" w:rsidRPr="004963C4">
        <w:rPr>
          <w:rFonts w:asciiTheme="minorHAnsi" w:hAnsiTheme="minorHAnsi" w:cstheme="minorHAnsi"/>
          <w:b/>
          <w:bCs/>
        </w:rPr>
        <w:t xml:space="preserve"> w </w:t>
      </w:r>
      <w:r w:rsidR="0010191A" w:rsidRPr="004963C4">
        <w:rPr>
          <w:rFonts w:asciiTheme="minorHAnsi" w:hAnsiTheme="minorHAnsi" w:cstheme="minorHAnsi"/>
          <w:b/>
          <w:bCs/>
        </w:rPr>
        <w:t xml:space="preserve">tym w </w:t>
      </w:r>
      <w:r w:rsidR="0039526F" w:rsidRPr="004963C4">
        <w:rPr>
          <w:rFonts w:asciiTheme="minorHAnsi" w:hAnsiTheme="minorHAnsi" w:cstheme="minorHAnsi"/>
          <w:b/>
          <w:bCs/>
        </w:rPr>
        <w:t>szczególności</w:t>
      </w:r>
      <w:r w:rsidR="00E81BB5" w:rsidRPr="004963C4">
        <w:rPr>
          <w:rFonts w:asciiTheme="minorHAnsi" w:hAnsiTheme="minorHAnsi" w:cstheme="minorHAnsi"/>
          <w:b/>
          <w:bCs/>
        </w:rPr>
        <w:t xml:space="preserve"> </w:t>
      </w:r>
      <w:r w:rsidR="0039526F" w:rsidRPr="004963C4">
        <w:rPr>
          <w:rFonts w:asciiTheme="minorHAnsi" w:hAnsiTheme="minorHAnsi" w:cstheme="minorHAnsi"/>
          <w:b/>
          <w:bCs/>
        </w:rPr>
        <w:t>utylizację</w:t>
      </w:r>
      <w:r w:rsidR="000879FD" w:rsidRPr="004963C4">
        <w:rPr>
          <w:rFonts w:asciiTheme="minorHAnsi" w:hAnsiTheme="minorHAnsi" w:cstheme="minorHAnsi"/>
          <w:b/>
          <w:bCs/>
        </w:rPr>
        <w:t xml:space="preserve">, </w:t>
      </w:r>
      <w:r w:rsidR="00933E8D" w:rsidRPr="004963C4">
        <w:rPr>
          <w:rFonts w:asciiTheme="minorHAnsi" w:hAnsiTheme="minorHAnsi" w:cstheme="minorHAnsi"/>
          <w:b/>
          <w:bCs/>
        </w:rPr>
        <w:t>u</w:t>
      </w:r>
      <w:r w:rsidRPr="004963C4">
        <w:rPr>
          <w:rFonts w:asciiTheme="minorHAnsi" w:hAnsiTheme="minorHAnsi" w:cstheme="minorHAnsi"/>
          <w:b/>
          <w:bCs/>
        </w:rPr>
        <w:t>przątnięcie i wywiezienie rzeczy znajdujących się w budynkach</w:t>
      </w:r>
      <w:r w:rsidR="0010191A" w:rsidRPr="004963C4">
        <w:rPr>
          <w:rFonts w:asciiTheme="minorHAnsi" w:hAnsiTheme="minorHAnsi" w:cstheme="minorHAnsi"/>
          <w:b/>
          <w:bCs/>
        </w:rPr>
        <w:t>,</w:t>
      </w:r>
      <w:r w:rsidR="0010191A" w:rsidRPr="004963C4">
        <w:rPr>
          <w:rFonts w:asciiTheme="minorHAnsi" w:hAnsiTheme="minorHAnsi" w:cstheme="minorHAnsi"/>
        </w:rPr>
        <w:t xml:space="preserve"> utylizacja materiałów i wywóz gruzu (z zachowaniem segregacji materiałów rozbiórkowych) wywóz i utylizację śmieci z terenu prac</w:t>
      </w:r>
      <w:r w:rsidRPr="004963C4">
        <w:rPr>
          <w:rFonts w:asciiTheme="minorHAnsi" w:hAnsiTheme="minorHAnsi" w:cstheme="minorHAnsi"/>
          <w:b/>
          <w:bCs/>
        </w:rPr>
        <w:t>.</w:t>
      </w:r>
    </w:p>
    <w:p w14:paraId="29F20BD5" w14:textId="76BAAC4C" w:rsidR="0010191A" w:rsidRPr="004963C4" w:rsidRDefault="0010191A" w:rsidP="002006A5">
      <w:pPr>
        <w:jc w:val="both"/>
        <w:rPr>
          <w:rFonts w:asciiTheme="minorHAnsi" w:hAnsiTheme="minorHAnsi" w:cstheme="minorHAnsi"/>
          <w:i/>
          <w:iCs/>
        </w:rPr>
      </w:pPr>
      <w:r w:rsidRPr="004963C4">
        <w:rPr>
          <w:rFonts w:asciiTheme="minorHAnsi" w:hAnsiTheme="minorHAnsi" w:cstheme="minorHAnsi"/>
        </w:rPr>
        <w:t xml:space="preserve">W związku z realizacją Przedmiotu umowy </w:t>
      </w:r>
      <w:r w:rsidRPr="004963C4">
        <w:rPr>
          <w:rFonts w:asciiTheme="minorHAnsi" w:hAnsiTheme="minorHAnsi" w:cstheme="minorHAnsi"/>
          <w:i/>
          <w:iCs/>
        </w:rPr>
        <w:t>Wykonawca staje się wytwórcą odpadu i po jego stronie pozostaje jego zebranie (uprzątnięcie), wywiezienie, utylizacja (zagospodarowanie zgodnie z obowiązującymi przepisami) bez dodatkowych kosztów.</w:t>
      </w:r>
    </w:p>
    <w:p w14:paraId="2B5BEE1B" w14:textId="77777777" w:rsidR="0010191A" w:rsidRPr="004963C4" w:rsidRDefault="0010191A" w:rsidP="002006A5">
      <w:pPr>
        <w:jc w:val="both"/>
        <w:rPr>
          <w:rFonts w:asciiTheme="minorHAnsi" w:hAnsiTheme="minorHAnsi" w:cstheme="minorHAnsi"/>
          <w:b/>
          <w:bCs/>
        </w:rPr>
      </w:pPr>
    </w:p>
    <w:p w14:paraId="53645F41" w14:textId="698366C0" w:rsidR="00D24793" w:rsidRPr="004963C4" w:rsidRDefault="00933E8D" w:rsidP="00D24793">
      <w:pPr>
        <w:jc w:val="both"/>
        <w:rPr>
          <w:rFonts w:asciiTheme="minorHAnsi" w:hAnsiTheme="minorHAnsi" w:cstheme="minorHAnsi"/>
          <w:b/>
          <w:bCs/>
          <w:i/>
          <w:iCs/>
        </w:rPr>
      </w:pPr>
      <w:r w:rsidRPr="004963C4">
        <w:rPr>
          <w:rFonts w:asciiTheme="minorHAnsi" w:hAnsiTheme="minorHAnsi" w:cstheme="minorHAnsi"/>
          <w:b/>
          <w:bCs/>
          <w:i/>
          <w:iCs/>
        </w:rPr>
        <w:t>1.</w:t>
      </w:r>
      <w:r w:rsidR="0001034B">
        <w:rPr>
          <w:rFonts w:asciiTheme="minorHAnsi" w:hAnsiTheme="minorHAnsi" w:cstheme="minorHAnsi"/>
          <w:b/>
          <w:bCs/>
          <w:i/>
          <w:iCs/>
        </w:rPr>
        <w:t>5</w:t>
      </w:r>
      <w:r w:rsidRPr="004963C4">
        <w:rPr>
          <w:rFonts w:asciiTheme="minorHAnsi" w:hAnsiTheme="minorHAnsi" w:cstheme="minorHAnsi"/>
          <w:b/>
          <w:bCs/>
          <w:i/>
          <w:iCs/>
        </w:rPr>
        <w:t>. Zakres prac nie obejmuje rozbiórki fundamentów, rozbiórka budynków jedynie do poziomu „0”</w:t>
      </w:r>
      <w:r w:rsidR="000879FD" w:rsidRPr="004963C4">
        <w:rPr>
          <w:rFonts w:asciiTheme="minorHAnsi" w:hAnsiTheme="minorHAnsi" w:cstheme="minorHAnsi"/>
          <w:b/>
          <w:bCs/>
          <w:i/>
          <w:iCs/>
        </w:rPr>
        <w:t xml:space="preserve">, z </w:t>
      </w:r>
      <w:r w:rsidR="00D24793" w:rsidRPr="004963C4">
        <w:rPr>
          <w:rFonts w:asciiTheme="minorHAnsi" w:hAnsiTheme="minorHAnsi" w:cstheme="minorHAnsi"/>
          <w:b/>
          <w:bCs/>
          <w:i/>
          <w:iCs/>
        </w:rPr>
        <w:t xml:space="preserve">zasypaniem wykopów powstałych na skutek rozbiórki oraz wyrównaniem terenu. </w:t>
      </w:r>
    </w:p>
    <w:p w14:paraId="5D5EE6DD" w14:textId="77777777" w:rsidR="004802BF" w:rsidRPr="004963C4" w:rsidRDefault="004802BF" w:rsidP="002006A5">
      <w:pPr>
        <w:shd w:val="clear" w:color="auto" w:fill="FFFFFF"/>
        <w:jc w:val="both"/>
        <w:rPr>
          <w:rFonts w:asciiTheme="minorHAnsi" w:hAnsiTheme="minorHAnsi" w:cstheme="minorHAnsi"/>
          <w:b/>
          <w:bCs/>
        </w:rPr>
      </w:pPr>
    </w:p>
    <w:p w14:paraId="45B97741" w14:textId="7109BFB8" w:rsidR="00D24793" w:rsidRPr="004963C4" w:rsidRDefault="00C91D2D" w:rsidP="002006A5">
      <w:pPr>
        <w:shd w:val="clear" w:color="auto" w:fill="FFFFFF"/>
        <w:jc w:val="both"/>
        <w:rPr>
          <w:rFonts w:asciiTheme="minorHAnsi" w:hAnsiTheme="minorHAnsi" w:cstheme="minorHAnsi"/>
          <w:b/>
          <w:bCs/>
          <w:u w:val="single"/>
        </w:rPr>
      </w:pPr>
      <w:r w:rsidRPr="004963C4">
        <w:rPr>
          <w:rFonts w:asciiTheme="minorHAnsi" w:hAnsiTheme="minorHAnsi" w:cstheme="minorHAnsi"/>
          <w:b/>
          <w:bCs/>
        </w:rPr>
        <w:t>1.</w:t>
      </w:r>
      <w:r w:rsidR="0001034B">
        <w:rPr>
          <w:rFonts w:asciiTheme="minorHAnsi" w:hAnsiTheme="minorHAnsi" w:cstheme="minorHAnsi"/>
          <w:b/>
          <w:bCs/>
        </w:rPr>
        <w:t>6</w:t>
      </w:r>
      <w:r w:rsidR="00F64016" w:rsidRPr="004963C4">
        <w:rPr>
          <w:rFonts w:asciiTheme="minorHAnsi" w:hAnsiTheme="minorHAnsi" w:cstheme="minorHAnsi"/>
          <w:b/>
          <w:bCs/>
        </w:rPr>
        <w:t>.</w:t>
      </w:r>
      <w:r w:rsidR="00F64016" w:rsidRPr="004963C4">
        <w:rPr>
          <w:rFonts w:asciiTheme="minorHAnsi" w:hAnsiTheme="minorHAnsi" w:cstheme="minorHAnsi"/>
        </w:rPr>
        <w:t xml:space="preserve"> </w:t>
      </w:r>
      <w:r w:rsidR="00AF30B6" w:rsidRPr="004963C4">
        <w:rPr>
          <w:rFonts w:asciiTheme="minorHAnsi" w:hAnsiTheme="minorHAnsi" w:cstheme="minorHAnsi"/>
          <w:b/>
          <w:bCs/>
          <w:u w:val="single"/>
        </w:rPr>
        <w:t xml:space="preserve">Szczegółowy opis przedmiotu zamówienia zawarty jest w Projekcie </w:t>
      </w:r>
      <w:r w:rsidR="004802BF" w:rsidRPr="004963C4">
        <w:rPr>
          <w:rFonts w:asciiTheme="minorHAnsi" w:hAnsiTheme="minorHAnsi" w:cstheme="minorHAnsi"/>
          <w:b/>
          <w:bCs/>
          <w:u w:val="single"/>
        </w:rPr>
        <w:t>D</w:t>
      </w:r>
      <w:r w:rsidR="00037FE3" w:rsidRPr="004963C4">
        <w:rPr>
          <w:rFonts w:asciiTheme="minorHAnsi" w:hAnsiTheme="minorHAnsi" w:cstheme="minorHAnsi"/>
          <w:b/>
          <w:bCs/>
          <w:u w:val="single"/>
        </w:rPr>
        <w:t xml:space="preserve">okumentacji </w:t>
      </w:r>
      <w:r w:rsidR="004802BF" w:rsidRPr="004963C4">
        <w:rPr>
          <w:rFonts w:asciiTheme="minorHAnsi" w:hAnsiTheme="minorHAnsi" w:cstheme="minorHAnsi"/>
          <w:b/>
          <w:bCs/>
          <w:u w:val="single"/>
        </w:rPr>
        <w:t>R</w:t>
      </w:r>
      <w:r w:rsidR="00AF30B6" w:rsidRPr="004963C4">
        <w:rPr>
          <w:rFonts w:asciiTheme="minorHAnsi" w:hAnsiTheme="minorHAnsi" w:cstheme="minorHAnsi"/>
          <w:b/>
          <w:bCs/>
          <w:u w:val="single"/>
        </w:rPr>
        <w:t xml:space="preserve">ozbiórki </w:t>
      </w:r>
      <w:r w:rsidR="004802BF" w:rsidRPr="004963C4">
        <w:rPr>
          <w:rFonts w:asciiTheme="minorHAnsi" w:hAnsiTheme="minorHAnsi" w:cstheme="minorHAnsi"/>
          <w:b/>
          <w:bCs/>
          <w:u w:val="single"/>
        </w:rPr>
        <w:t>B</w:t>
      </w:r>
      <w:r w:rsidR="00AF30B6" w:rsidRPr="004963C4">
        <w:rPr>
          <w:rFonts w:asciiTheme="minorHAnsi" w:hAnsiTheme="minorHAnsi" w:cstheme="minorHAnsi"/>
          <w:b/>
          <w:bCs/>
          <w:u w:val="single"/>
        </w:rPr>
        <w:t>udynk</w:t>
      </w:r>
      <w:r w:rsidR="00037FE3" w:rsidRPr="004963C4">
        <w:rPr>
          <w:rFonts w:asciiTheme="minorHAnsi" w:hAnsiTheme="minorHAnsi" w:cstheme="minorHAnsi"/>
          <w:b/>
          <w:bCs/>
          <w:u w:val="single"/>
        </w:rPr>
        <w:t xml:space="preserve">ów </w:t>
      </w:r>
      <w:r w:rsidR="00F64016" w:rsidRPr="004963C4">
        <w:rPr>
          <w:rFonts w:asciiTheme="minorHAnsi" w:hAnsiTheme="minorHAnsi" w:cstheme="minorHAnsi"/>
          <w:b/>
          <w:bCs/>
          <w:u w:val="single"/>
        </w:rPr>
        <w:t xml:space="preserve">nr 1 i budynku nr 2 znajdującego się na działce nr ew. 261/3 ob. 22 </w:t>
      </w:r>
      <w:r w:rsidR="00037FE3" w:rsidRPr="004963C4">
        <w:rPr>
          <w:rFonts w:asciiTheme="minorHAnsi" w:hAnsiTheme="minorHAnsi" w:cstheme="minorHAnsi"/>
          <w:b/>
          <w:bCs/>
          <w:u w:val="single"/>
        </w:rPr>
        <w:t xml:space="preserve">przy </w:t>
      </w:r>
      <w:r w:rsidR="00933E8D" w:rsidRPr="004963C4">
        <w:rPr>
          <w:rFonts w:asciiTheme="minorHAnsi" w:hAnsiTheme="minorHAnsi" w:cstheme="minorHAnsi"/>
          <w:b/>
          <w:bCs/>
          <w:u w:val="single"/>
        </w:rPr>
        <w:t xml:space="preserve">ul. </w:t>
      </w:r>
      <w:r w:rsidRPr="004963C4">
        <w:rPr>
          <w:rFonts w:asciiTheme="minorHAnsi" w:hAnsiTheme="minorHAnsi" w:cstheme="minorHAnsi"/>
          <w:b/>
          <w:bCs/>
          <w:u w:val="single"/>
        </w:rPr>
        <w:t>Lipowej 53/55</w:t>
      </w:r>
      <w:r w:rsidR="00F64016" w:rsidRPr="004963C4">
        <w:rPr>
          <w:rFonts w:asciiTheme="minorHAnsi" w:hAnsiTheme="minorHAnsi" w:cstheme="minorHAnsi"/>
          <w:b/>
          <w:bCs/>
          <w:u w:val="single"/>
        </w:rPr>
        <w:t xml:space="preserve"> </w:t>
      </w:r>
      <w:r w:rsidR="00AF30B6" w:rsidRPr="004963C4">
        <w:rPr>
          <w:rFonts w:asciiTheme="minorHAnsi" w:hAnsiTheme="minorHAnsi" w:cstheme="minorHAnsi"/>
          <w:b/>
          <w:bCs/>
          <w:u w:val="single"/>
        </w:rPr>
        <w:t>w Pruszkowie</w:t>
      </w:r>
      <w:r w:rsidR="00037FE3" w:rsidRPr="004963C4">
        <w:rPr>
          <w:rFonts w:asciiTheme="minorHAnsi" w:hAnsiTheme="minorHAnsi" w:cstheme="minorHAnsi"/>
          <w:b/>
          <w:bCs/>
          <w:u w:val="single"/>
        </w:rPr>
        <w:t xml:space="preserve"> - </w:t>
      </w:r>
      <w:r w:rsidR="00AF30B6" w:rsidRPr="004963C4">
        <w:rPr>
          <w:rFonts w:asciiTheme="minorHAnsi" w:hAnsiTheme="minorHAnsi" w:cstheme="minorHAnsi"/>
          <w:b/>
          <w:bCs/>
          <w:u w:val="single"/>
        </w:rPr>
        <w:t xml:space="preserve">stanowiącym </w:t>
      </w:r>
      <w:r w:rsidR="00037FE3" w:rsidRPr="004963C4">
        <w:rPr>
          <w:rFonts w:asciiTheme="minorHAnsi" w:hAnsiTheme="minorHAnsi" w:cstheme="minorHAnsi"/>
          <w:b/>
          <w:bCs/>
          <w:u w:val="single"/>
        </w:rPr>
        <w:t>Z</w:t>
      </w:r>
      <w:r w:rsidR="00AF30B6" w:rsidRPr="004963C4">
        <w:rPr>
          <w:rFonts w:asciiTheme="minorHAnsi" w:hAnsiTheme="minorHAnsi" w:cstheme="minorHAnsi"/>
          <w:b/>
          <w:bCs/>
          <w:u w:val="single"/>
        </w:rPr>
        <w:t>ałącznik nr 1 do niniejszej umowy</w:t>
      </w:r>
      <w:r w:rsidR="00037FE3" w:rsidRPr="004963C4">
        <w:rPr>
          <w:rFonts w:asciiTheme="minorHAnsi" w:hAnsiTheme="minorHAnsi" w:cstheme="minorHAnsi"/>
          <w:b/>
          <w:bCs/>
          <w:u w:val="single"/>
        </w:rPr>
        <w:t xml:space="preserve">. </w:t>
      </w:r>
    </w:p>
    <w:p w14:paraId="3A997F40" w14:textId="77777777" w:rsidR="004802BF" w:rsidRPr="004963C4" w:rsidRDefault="004802BF" w:rsidP="002006A5">
      <w:pPr>
        <w:shd w:val="clear" w:color="auto" w:fill="FFFFFF"/>
        <w:jc w:val="both"/>
        <w:rPr>
          <w:rFonts w:asciiTheme="minorHAnsi" w:hAnsiTheme="minorHAnsi" w:cstheme="minorHAnsi"/>
          <w:b/>
          <w:bCs/>
          <w:u w:val="single"/>
        </w:rPr>
      </w:pPr>
    </w:p>
    <w:p w14:paraId="23843FF8" w14:textId="1E0CEC3C" w:rsidR="00037FE3" w:rsidRPr="004963C4" w:rsidRDefault="00037FE3" w:rsidP="002006A5">
      <w:pPr>
        <w:shd w:val="clear" w:color="auto" w:fill="FFFFFF"/>
        <w:jc w:val="both"/>
        <w:rPr>
          <w:rFonts w:asciiTheme="minorHAnsi" w:hAnsiTheme="minorHAnsi" w:cstheme="minorHAnsi"/>
          <w:b/>
          <w:bCs/>
          <w:u w:val="single"/>
        </w:rPr>
      </w:pPr>
      <w:r w:rsidRPr="004963C4">
        <w:rPr>
          <w:rFonts w:asciiTheme="minorHAnsi" w:hAnsiTheme="minorHAnsi" w:cstheme="minorHAnsi"/>
          <w:b/>
          <w:bCs/>
          <w:u w:val="single"/>
        </w:rPr>
        <w:t>1.</w:t>
      </w:r>
      <w:r w:rsidR="0001034B">
        <w:rPr>
          <w:rFonts w:asciiTheme="minorHAnsi" w:hAnsiTheme="minorHAnsi" w:cstheme="minorHAnsi"/>
          <w:b/>
          <w:bCs/>
          <w:u w:val="single"/>
        </w:rPr>
        <w:t>7</w:t>
      </w:r>
      <w:r w:rsidRPr="004963C4">
        <w:rPr>
          <w:rFonts w:asciiTheme="minorHAnsi" w:hAnsiTheme="minorHAnsi" w:cstheme="minorHAnsi"/>
          <w:b/>
          <w:bCs/>
          <w:u w:val="single"/>
        </w:rPr>
        <w:t xml:space="preserve">. </w:t>
      </w:r>
      <w:r w:rsidR="00933E8D" w:rsidRPr="004963C4">
        <w:rPr>
          <w:rFonts w:asciiTheme="minorHAnsi" w:hAnsiTheme="minorHAnsi" w:cstheme="minorHAnsi"/>
          <w:b/>
          <w:bCs/>
          <w:u w:val="single"/>
        </w:rPr>
        <w:t xml:space="preserve">Przedmiary </w:t>
      </w:r>
      <w:r w:rsidRPr="004963C4">
        <w:rPr>
          <w:rFonts w:asciiTheme="minorHAnsi" w:hAnsiTheme="minorHAnsi" w:cstheme="minorHAnsi"/>
          <w:b/>
          <w:bCs/>
          <w:u w:val="single"/>
        </w:rPr>
        <w:t xml:space="preserve">trzeba traktować jako materiał pomocniczy. </w:t>
      </w:r>
    </w:p>
    <w:p w14:paraId="3F98AEA5" w14:textId="77777777" w:rsidR="00765E5F" w:rsidRPr="004963C4" w:rsidRDefault="00765E5F" w:rsidP="002006A5">
      <w:pPr>
        <w:shd w:val="clear" w:color="auto" w:fill="FFFFFF"/>
        <w:jc w:val="both"/>
        <w:rPr>
          <w:rFonts w:asciiTheme="minorHAnsi" w:hAnsiTheme="minorHAnsi" w:cstheme="minorHAnsi"/>
          <w:b/>
          <w:bCs/>
        </w:rPr>
      </w:pPr>
    </w:p>
    <w:p w14:paraId="0B808BA6" w14:textId="2FBE8834" w:rsidR="00466DE0" w:rsidRPr="004963C4" w:rsidRDefault="00466DE0" w:rsidP="00933E8D">
      <w:pPr>
        <w:shd w:val="clear" w:color="auto" w:fill="FFFFFF"/>
        <w:jc w:val="center"/>
        <w:rPr>
          <w:rFonts w:asciiTheme="minorHAnsi" w:hAnsiTheme="minorHAnsi" w:cstheme="minorHAnsi"/>
          <w:b/>
          <w:bCs/>
          <w:color w:val="000000"/>
        </w:rPr>
      </w:pPr>
      <w:r w:rsidRPr="004963C4">
        <w:rPr>
          <w:rFonts w:asciiTheme="minorHAnsi" w:hAnsiTheme="minorHAnsi" w:cstheme="minorHAnsi"/>
          <w:b/>
          <w:bCs/>
          <w:color w:val="000000"/>
        </w:rPr>
        <w:t>§ 2</w:t>
      </w:r>
    </w:p>
    <w:p w14:paraId="5D7A24D6" w14:textId="77777777" w:rsidR="00466DE0" w:rsidRPr="004963C4" w:rsidRDefault="00466DE0" w:rsidP="00933E8D">
      <w:pPr>
        <w:shd w:val="clear" w:color="auto" w:fill="FFFFFF"/>
        <w:jc w:val="center"/>
        <w:rPr>
          <w:rFonts w:asciiTheme="minorHAnsi" w:hAnsiTheme="minorHAnsi" w:cstheme="minorHAnsi"/>
          <w:b/>
          <w:color w:val="000000"/>
          <w:u w:val="single"/>
        </w:rPr>
      </w:pPr>
      <w:r w:rsidRPr="004963C4">
        <w:rPr>
          <w:rFonts w:asciiTheme="minorHAnsi" w:hAnsiTheme="minorHAnsi" w:cstheme="minorHAnsi"/>
          <w:b/>
          <w:color w:val="000000"/>
          <w:u w:val="single"/>
        </w:rPr>
        <w:t>Terminy realizacji</w:t>
      </w:r>
    </w:p>
    <w:p w14:paraId="3F80B773" w14:textId="77777777" w:rsidR="00274945" w:rsidRPr="004963C4" w:rsidRDefault="00274945" w:rsidP="00933E8D">
      <w:pPr>
        <w:shd w:val="clear" w:color="auto" w:fill="FFFFFF"/>
        <w:jc w:val="center"/>
        <w:rPr>
          <w:rFonts w:asciiTheme="minorHAnsi" w:hAnsiTheme="minorHAnsi" w:cstheme="minorHAnsi"/>
          <w:b/>
          <w:color w:val="000000"/>
          <w:u w:val="single"/>
        </w:rPr>
      </w:pPr>
    </w:p>
    <w:p w14:paraId="160CA38F" w14:textId="4DC46B43" w:rsidR="00466DE0" w:rsidRPr="004963C4" w:rsidRDefault="00466DE0" w:rsidP="002006A5">
      <w:pPr>
        <w:jc w:val="both"/>
        <w:rPr>
          <w:rFonts w:asciiTheme="minorHAnsi" w:hAnsiTheme="minorHAnsi" w:cstheme="minorHAnsi"/>
        </w:rPr>
      </w:pPr>
      <w:r w:rsidRPr="004963C4">
        <w:rPr>
          <w:rFonts w:asciiTheme="minorHAnsi" w:hAnsiTheme="minorHAnsi" w:cstheme="minorHAnsi"/>
        </w:rPr>
        <w:t>Strony ustalają następujące terminy realizacji przedmiotu umowy:</w:t>
      </w:r>
    </w:p>
    <w:p w14:paraId="7DEB5A5F" w14:textId="2396E13E" w:rsidR="00466DE0" w:rsidRPr="004963C4" w:rsidRDefault="00466DE0">
      <w:pPr>
        <w:pStyle w:val="Tekstpodstawowy"/>
        <w:numPr>
          <w:ilvl w:val="0"/>
          <w:numId w:val="1"/>
        </w:numPr>
        <w:ind w:right="70"/>
        <w:rPr>
          <w:rFonts w:asciiTheme="minorHAnsi" w:hAnsiTheme="minorHAnsi" w:cstheme="minorHAnsi"/>
          <w:b/>
          <w:szCs w:val="24"/>
        </w:rPr>
      </w:pPr>
      <w:r w:rsidRPr="004963C4">
        <w:rPr>
          <w:rFonts w:asciiTheme="minorHAnsi" w:hAnsiTheme="minorHAnsi" w:cstheme="minorHAnsi"/>
          <w:szCs w:val="24"/>
        </w:rPr>
        <w:t xml:space="preserve">Termin rozpoczęcia prac nastąpi </w:t>
      </w:r>
      <w:r w:rsidR="00B47578" w:rsidRPr="004963C4">
        <w:rPr>
          <w:rFonts w:asciiTheme="minorHAnsi" w:hAnsiTheme="minorHAnsi" w:cstheme="minorHAnsi"/>
          <w:szCs w:val="24"/>
        </w:rPr>
        <w:t>od dnia zawarcia umowy</w:t>
      </w:r>
      <w:r w:rsidR="00037FE3" w:rsidRPr="004963C4">
        <w:rPr>
          <w:rFonts w:asciiTheme="minorHAnsi" w:hAnsiTheme="minorHAnsi" w:cstheme="minorHAnsi"/>
          <w:szCs w:val="24"/>
        </w:rPr>
        <w:t>.</w:t>
      </w:r>
    </w:p>
    <w:p w14:paraId="3E13959B" w14:textId="74C4BCB6" w:rsidR="009E2064" w:rsidRPr="004963C4" w:rsidRDefault="00466DE0">
      <w:pPr>
        <w:pStyle w:val="Tekstpodstawowy"/>
        <w:numPr>
          <w:ilvl w:val="0"/>
          <w:numId w:val="1"/>
        </w:numPr>
        <w:ind w:right="70"/>
        <w:rPr>
          <w:rFonts w:asciiTheme="minorHAnsi" w:hAnsiTheme="minorHAnsi" w:cstheme="minorHAnsi"/>
          <w:b/>
          <w:bCs/>
          <w:szCs w:val="24"/>
          <w:u w:val="single"/>
        </w:rPr>
      </w:pPr>
      <w:r w:rsidRPr="004963C4">
        <w:rPr>
          <w:rFonts w:asciiTheme="minorHAnsi" w:hAnsiTheme="minorHAnsi" w:cstheme="minorHAnsi"/>
          <w:b/>
          <w:bCs/>
          <w:szCs w:val="24"/>
          <w:u w:val="single"/>
        </w:rPr>
        <w:t>Termin zakończenia prac</w:t>
      </w:r>
      <w:r w:rsidR="00C91D2D" w:rsidRPr="004963C4">
        <w:rPr>
          <w:rFonts w:asciiTheme="minorHAnsi" w:hAnsiTheme="minorHAnsi" w:cstheme="minorHAnsi"/>
          <w:b/>
          <w:bCs/>
          <w:szCs w:val="24"/>
          <w:u w:val="single"/>
        </w:rPr>
        <w:t xml:space="preserve"> </w:t>
      </w:r>
      <w:r w:rsidR="002F68A5" w:rsidRPr="004963C4">
        <w:rPr>
          <w:rFonts w:asciiTheme="minorHAnsi" w:hAnsiTheme="minorHAnsi" w:cstheme="minorHAnsi"/>
          <w:b/>
          <w:bCs/>
          <w:szCs w:val="24"/>
          <w:u w:val="single"/>
        </w:rPr>
        <w:t xml:space="preserve">do dnia </w:t>
      </w:r>
      <w:r w:rsidR="005E2D61" w:rsidRPr="004963C4">
        <w:rPr>
          <w:rFonts w:asciiTheme="minorHAnsi" w:hAnsiTheme="minorHAnsi" w:cstheme="minorHAnsi"/>
          <w:b/>
          <w:bCs/>
          <w:szCs w:val="24"/>
          <w:u w:val="single"/>
        </w:rPr>
        <w:t>1</w:t>
      </w:r>
      <w:r w:rsidR="00C37517" w:rsidRPr="004963C4">
        <w:rPr>
          <w:rFonts w:asciiTheme="minorHAnsi" w:hAnsiTheme="minorHAnsi" w:cstheme="minorHAnsi"/>
          <w:b/>
          <w:bCs/>
          <w:szCs w:val="24"/>
          <w:u w:val="single"/>
        </w:rPr>
        <w:t>2.12</w:t>
      </w:r>
      <w:r w:rsidR="00B47578" w:rsidRPr="004963C4">
        <w:rPr>
          <w:rFonts w:asciiTheme="minorHAnsi" w:hAnsiTheme="minorHAnsi" w:cstheme="minorHAnsi"/>
          <w:b/>
          <w:bCs/>
          <w:szCs w:val="24"/>
          <w:u w:val="single"/>
        </w:rPr>
        <w:t>.202</w:t>
      </w:r>
      <w:r w:rsidR="004802BF" w:rsidRPr="004963C4">
        <w:rPr>
          <w:rFonts w:asciiTheme="minorHAnsi" w:hAnsiTheme="minorHAnsi" w:cstheme="minorHAnsi"/>
          <w:b/>
          <w:bCs/>
          <w:szCs w:val="24"/>
          <w:u w:val="single"/>
        </w:rPr>
        <w:t>4</w:t>
      </w:r>
      <w:r w:rsidRPr="004963C4">
        <w:rPr>
          <w:rFonts w:asciiTheme="minorHAnsi" w:hAnsiTheme="minorHAnsi" w:cstheme="minorHAnsi"/>
          <w:b/>
          <w:bCs/>
          <w:szCs w:val="24"/>
          <w:u w:val="single"/>
        </w:rPr>
        <w:t xml:space="preserve"> r.</w:t>
      </w:r>
    </w:p>
    <w:p w14:paraId="5A812E5C" w14:textId="71F86856" w:rsidR="009E2064" w:rsidRPr="004963C4" w:rsidRDefault="009E2064">
      <w:pPr>
        <w:pStyle w:val="Tekstpodstawowy"/>
        <w:numPr>
          <w:ilvl w:val="0"/>
          <w:numId w:val="29"/>
        </w:numPr>
        <w:ind w:right="70"/>
        <w:rPr>
          <w:rFonts w:asciiTheme="minorHAnsi" w:hAnsiTheme="minorHAnsi" w:cstheme="minorHAnsi"/>
          <w:b/>
          <w:bCs/>
          <w:szCs w:val="24"/>
        </w:rPr>
      </w:pPr>
      <w:r w:rsidRPr="004963C4">
        <w:rPr>
          <w:rFonts w:asciiTheme="minorHAnsi" w:hAnsiTheme="minorHAnsi" w:cstheme="minorHAnsi"/>
          <w:b/>
          <w:bCs/>
          <w:szCs w:val="24"/>
        </w:rPr>
        <w:t>w</w:t>
      </w:r>
      <w:r w:rsidRPr="004963C4">
        <w:rPr>
          <w:rFonts w:asciiTheme="minorHAnsi" w:hAnsiTheme="minorHAnsi" w:cstheme="minorHAnsi"/>
          <w:szCs w:val="24"/>
        </w:rPr>
        <w:t xml:space="preserve"> </w:t>
      </w:r>
      <w:r w:rsidRPr="004963C4">
        <w:rPr>
          <w:rFonts w:asciiTheme="minorHAnsi" w:hAnsiTheme="minorHAnsi" w:cstheme="minorHAnsi"/>
          <w:b/>
          <w:bCs/>
          <w:szCs w:val="24"/>
        </w:rPr>
        <w:t xml:space="preserve">tym terminie </w:t>
      </w:r>
      <w:r w:rsidRPr="004963C4">
        <w:rPr>
          <w:rFonts w:asciiTheme="minorHAnsi" w:hAnsiTheme="minorHAnsi" w:cstheme="minorHAnsi"/>
          <w:szCs w:val="24"/>
        </w:rPr>
        <w:t>zakończenie wszystkich robót i dostaw</w:t>
      </w:r>
      <w:r w:rsidR="002F68A5" w:rsidRPr="004963C4">
        <w:rPr>
          <w:rFonts w:asciiTheme="minorHAnsi" w:hAnsiTheme="minorHAnsi" w:cstheme="minorHAnsi"/>
          <w:szCs w:val="24"/>
        </w:rPr>
        <w:t xml:space="preserve"> </w:t>
      </w:r>
      <w:r w:rsidRPr="004963C4">
        <w:rPr>
          <w:rFonts w:asciiTheme="minorHAnsi" w:hAnsiTheme="minorHAnsi" w:cstheme="minorHAnsi"/>
          <w:szCs w:val="24"/>
        </w:rPr>
        <w:t xml:space="preserve">wraz z  podpisaniem przez </w:t>
      </w:r>
      <w:r w:rsidRPr="004963C4">
        <w:rPr>
          <w:rFonts w:asciiTheme="minorHAnsi" w:hAnsiTheme="minorHAnsi" w:cstheme="minorHAnsi"/>
          <w:b/>
          <w:bCs/>
          <w:szCs w:val="24"/>
        </w:rPr>
        <w:t>Strony protokołu bezusterkowego odbioru końcowego robót.</w:t>
      </w:r>
    </w:p>
    <w:p w14:paraId="16B98CD0" w14:textId="269E4AFA" w:rsidR="009E2064" w:rsidRPr="004963C4" w:rsidRDefault="00651A00">
      <w:pPr>
        <w:pStyle w:val="Tekstpodstawowy"/>
        <w:numPr>
          <w:ilvl w:val="0"/>
          <w:numId w:val="1"/>
        </w:numPr>
        <w:ind w:right="70"/>
        <w:rPr>
          <w:rFonts w:asciiTheme="minorHAnsi" w:hAnsiTheme="minorHAnsi" w:cstheme="minorHAnsi"/>
          <w:b/>
          <w:bCs/>
          <w:szCs w:val="24"/>
        </w:rPr>
      </w:pPr>
      <w:r w:rsidRPr="004963C4">
        <w:rPr>
          <w:rFonts w:asciiTheme="minorHAnsi" w:hAnsiTheme="minorHAnsi" w:cstheme="minorHAnsi"/>
          <w:szCs w:val="24"/>
        </w:rPr>
        <w:t>Do dnia podpisania umowy Wykonawca przekaże Zamawiającemu kopię polisy ubezpieczeniowej, o któr</w:t>
      </w:r>
      <w:r w:rsidR="009E2064" w:rsidRPr="004963C4">
        <w:rPr>
          <w:rFonts w:asciiTheme="minorHAnsi" w:hAnsiTheme="minorHAnsi" w:cstheme="minorHAnsi"/>
          <w:szCs w:val="24"/>
        </w:rPr>
        <w:t xml:space="preserve">ej </w:t>
      </w:r>
      <w:r w:rsidRPr="004963C4">
        <w:rPr>
          <w:rFonts w:asciiTheme="minorHAnsi" w:hAnsiTheme="minorHAnsi" w:cstheme="minorHAnsi"/>
          <w:szCs w:val="24"/>
        </w:rPr>
        <w:t>mowa</w:t>
      </w:r>
      <w:r w:rsidR="009E2064" w:rsidRPr="00EA0318">
        <w:rPr>
          <w:rFonts w:asciiTheme="minorHAnsi" w:hAnsiTheme="minorHAnsi" w:cstheme="minorHAnsi"/>
          <w:szCs w:val="24"/>
        </w:rPr>
        <w:t xml:space="preserve"> </w:t>
      </w:r>
      <w:r w:rsidRPr="004963C4">
        <w:rPr>
          <w:rFonts w:asciiTheme="minorHAnsi" w:hAnsiTheme="minorHAnsi" w:cstheme="minorHAnsi"/>
          <w:szCs w:val="24"/>
        </w:rPr>
        <w:t>§ 7 ust. 1 pkt 18</w:t>
      </w:r>
      <w:r w:rsidR="002F68A5" w:rsidRPr="004963C4">
        <w:rPr>
          <w:rFonts w:asciiTheme="minorHAnsi" w:hAnsiTheme="minorHAnsi" w:cstheme="minorHAnsi"/>
          <w:szCs w:val="24"/>
        </w:rPr>
        <w:t xml:space="preserve"> </w:t>
      </w:r>
      <w:r w:rsidRPr="004963C4">
        <w:rPr>
          <w:rFonts w:asciiTheme="minorHAnsi" w:hAnsiTheme="minorHAnsi" w:cstheme="minorHAnsi"/>
          <w:szCs w:val="24"/>
        </w:rPr>
        <w:t xml:space="preserve">wraz z </w:t>
      </w:r>
      <w:r w:rsidR="009E2064" w:rsidRPr="004963C4">
        <w:rPr>
          <w:rFonts w:asciiTheme="minorHAnsi" w:hAnsiTheme="minorHAnsi" w:cstheme="minorHAnsi"/>
          <w:szCs w:val="24"/>
        </w:rPr>
        <w:t> </w:t>
      </w:r>
      <w:r w:rsidRPr="004963C4">
        <w:rPr>
          <w:rFonts w:asciiTheme="minorHAnsi" w:hAnsiTheme="minorHAnsi" w:cstheme="minorHAnsi"/>
          <w:szCs w:val="24"/>
        </w:rPr>
        <w:t>dowodem opłacenia składki ubezpieczeniowej. Polisa ubezpieczeniowa ma być ważna przez cały okres obowiązywania umowy, w przypadku kiedy termin ważności polisy upływa przed terminem, na który została zawarta umowa Wykonawca zobowiązuje się  do jej przedłużenia.</w:t>
      </w:r>
    </w:p>
    <w:p w14:paraId="43026983" w14:textId="77777777" w:rsidR="00954F33" w:rsidRPr="004963C4" w:rsidRDefault="00954F33" w:rsidP="00321485">
      <w:pPr>
        <w:pStyle w:val="Tekstpodstawowy"/>
        <w:ind w:left="360" w:right="70"/>
        <w:rPr>
          <w:rFonts w:asciiTheme="minorHAnsi" w:hAnsiTheme="minorHAnsi" w:cstheme="minorHAnsi"/>
          <w:b/>
          <w:bCs/>
          <w:szCs w:val="24"/>
        </w:rPr>
      </w:pPr>
    </w:p>
    <w:p w14:paraId="4BCCA804" w14:textId="42956F1F" w:rsidR="008C5704" w:rsidRPr="004963C4" w:rsidRDefault="008C5704" w:rsidP="00037FE3">
      <w:pPr>
        <w:shd w:val="clear" w:color="auto" w:fill="FFFFFF"/>
        <w:jc w:val="center"/>
        <w:rPr>
          <w:rFonts w:asciiTheme="minorHAnsi" w:hAnsiTheme="minorHAnsi" w:cstheme="minorHAnsi"/>
          <w:b/>
          <w:bCs/>
        </w:rPr>
      </w:pPr>
      <w:r w:rsidRPr="004963C4">
        <w:rPr>
          <w:rFonts w:asciiTheme="minorHAnsi" w:hAnsiTheme="minorHAnsi" w:cstheme="minorHAnsi"/>
          <w:b/>
          <w:bCs/>
        </w:rPr>
        <w:t>§ 3</w:t>
      </w:r>
    </w:p>
    <w:p w14:paraId="76A3178A" w14:textId="3052048A" w:rsidR="008C5704" w:rsidRPr="004963C4" w:rsidRDefault="008C5704" w:rsidP="00037FE3">
      <w:pPr>
        <w:shd w:val="clear" w:color="auto" w:fill="FFFFFF"/>
        <w:jc w:val="center"/>
        <w:rPr>
          <w:rFonts w:asciiTheme="minorHAnsi" w:hAnsiTheme="minorHAnsi" w:cstheme="minorHAnsi"/>
          <w:b/>
          <w:bCs/>
          <w:u w:val="single"/>
        </w:rPr>
      </w:pPr>
      <w:r w:rsidRPr="004963C4">
        <w:rPr>
          <w:rFonts w:asciiTheme="minorHAnsi" w:hAnsiTheme="minorHAnsi" w:cstheme="minorHAnsi"/>
          <w:b/>
          <w:bCs/>
          <w:u w:val="single"/>
        </w:rPr>
        <w:t>Obowiązki</w:t>
      </w:r>
      <w:r w:rsidR="00FD5AAA" w:rsidRPr="004963C4">
        <w:rPr>
          <w:rFonts w:asciiTheme="minorHAnsi" w:hAnsiTheme="minorHAnsi" w:cstheme="minorHAnsi"/>
          <w:b/>
          <w:bCs/>
          <w:u w:val="single"/>
        </w:rPr>
        <w:t xml:space="preserve"> i </w:t>
      </w:r>
      <w:r w:rsidRPr="004963C4">
        <w:rPr>
          <w:rFonts w:asciiTheme="minorHAnsi" w:hAnsiTheme="minorHAnsi" w:cstheme="minorHAnsi"/>
          <w:b/>
          <w:bCs/>
          <w:u w:val="single"/>
        </w:rPr>
        <w:t>prawa Zamawiającego</w:t>
      </w:r>
    </w:p>
    <w:p w14:paraId="58EA889A" w14:textId="77777777" w:rsidR="00274945" w:rsidRPr="004963C4" w:rsidRDefault="00274945" w:rsidP="00037FE3">
      <w:pPr>
        <w:shd w:val="clear" w:color="auto" w:fill="FFFFFF"/>
        <w:jc w:val="center"/>
        <w:rPr>
          <w:rFonts w:asciiTheme="minorHAnsi" w:hAnsiTheme="minorHAnsi" w:cstheme="minorHAnsi"/>
          <w:b/>
          <w:bCs/>
          <w:u w:val="single"/>
        </w:rPr>
      </w:pPr>
    </w:p>
    <w:p w14:paraId="6D26E440" w14:textId="117DAE46" w:rsidR="00E81BB5" w:rsidRPr="004963C4" w:rsidRDefault="008C5704">
      <w:pPr>
        <w:pStyle w:val="Akapitzlist"/>
        <w:numPr>
          <w:ilvl w:val="0"/>
          <w:numId w:val="2"/>
        </w:numPr>
        <w:shd w:val="clear" w:color="auto" w:fill="FFFFFF"/>
        <w:jc w:val="both"/>
        <w:rPr>
          <w:rFonts w:asciiTheme="minorHAnsi" w:hAnsiTheme="minorHAnsi" w:cstheme="minorHAnsi"/>
          <w:color w:val="FF0000"/>
        </w:rPr>
      </w:pPr>
      <w:r w:rsidRPr="004963C4">
        <w:rPr>
          <w:rFonts w:asciiTheme="minorHAnsi" w:hAnsiTheme="minorHAnsi" w:cstheme="minorHAnsi"/>
        </w:rPr>
        <w:t>Zamawiający oświadcza, że posiada prawo do dysponowania</w:t>
      </w:r>
      <w:r w:rsidR="00765E5F" w:rsidRPr="004963C4">
        <w:rPr>
          <w:rFonts w:asciiTheme="minorHAnsi" w:hAnsiTheme="minorHAnsi" w:cstheme="minorHAnsi"/>
        </w:rPr>
        <w:t xml:space="preserve"> </w:t>
      </w:r>
      <w:r w:rsidRPr="004963C4">
        <w:rPr>
          <w:rFonts w:asciiTheme="minorHAnsi" w:hAnsiTheme="minorHAnsi" w:cstheme="minorHAnsi"/>
        </w:rPr>
        <w:t>nieruchomościami na cele budowlane oraz posiad</w:t>
      </w:r>
      <w:r w:rsidR="00765E5F" w:rsidRPr="004963C4">
        <w:rPr>
          <w:rFonts w:asciiTheme="minorHAnsi" w:hAnsiTheme="minorHAnsi" w:cstheme="minorHAnsi"/>
        </w:rPr>
        <w:t>a zaświadczenie</w:t>
      </w:r>
      <w:r w:rsidR="00E81BB5" w:rsidRPr="004963C4">
        <w:rPr>
          <w:rFonts w:asciiTheme="minorHAnsi" w:hAnsiTheme="minorHAnsi" w:cstheme="minorHAnsi"/>
        </w:rPr>
        <w:t xml:space="preserve"> zezwalającą na dokonanie rozbiórki </w:t>
      </w:r>
      <w:r w:rsidR="003423ED" w:rsidRPr="004963C4">
        <w:rPr>
          <w:rFonts w:asciiTheme="minorHAnsi" w:hAnsiTheme="minorHAnsi" w:cstheme="minorHAnsi"/>
        </w:rPr>
        <w:t>:</w:t>
      </w:r>
    </w:p>
    <w:p w14:paraId="354A3DA7" w14:textId="4F88DA23" w:rsidR="008C5704" w:rsidRPr="00EA0318" w:rsidRDefault="003423ED">
      <w:pPr>
        <w:pStyle w:val="Akapitzlist"/>
        <w:numPr>
          <w:ilvl w:val="1"/>
          <w:numId w:val="2"/>
        </w:numPr>
        <w:shd w:val="clear" w:color="auto" w:fill="FFFFFF"/>
        <w:jc w:val="both"/>
        <w:rPr>
          <w:rFonts w:asciiTheme="minorHAnsi" w:hAnsiTheme="minorHAnsi" w:cstheme="minorHAnsi"/>
        </w:rPr>
      </w:pPr>
      <w:r w:rsidRPr="00EA0318">
        <w:rPr>
          <w:rFonts w:asciiTheme="minorHAnsi" w:hAnsiTheme="minorHAnsi" w:cstheme="minorHAnsi"/>
        </w:rPr>
        <w:t xml:space="preserve">ul. Lipowa 53/55 - decyzja </w:t>
      </w:r>
      <w:r w:rsidR="00765E5F" w:rsidRPr="00EA0318">
        <w:rPr>
          <w:rFonts w:asciiTheme="minorHAnsi" w:hAnsiTheme="minorHAnsi" w:cstheme="minorHAnsi"/>
        </w:rPr>
        <w:t>nr WA.6743.6.63.2022.R.MKZ</w:t>
      </w:r>
      <w:r w:rsidR="00E81BB5" w:rsidRPr="00EA0318">
        <w:rPr>
          <w:rFonts w:asciiTheme="minorHAnsi" w:hAnsiTheme="minorHAnsi" w:cstheme="minorHAnsi"/>
        </w:rPr>
        <w:t xml:space="preserve"> </w:t>
      </w:r>
      <w:r w:rsidR="00765E5F" w:rsidRPr="00EA0318">
        <w:rPr>
          <w:rFonts w:asciiTheme="minorHAnsi" w:hAnsiTheme="minorHAnsi" w:cstheme="minorHAnsi"/>
        </w:rPr>
        <w:t>z dnia 14.07.2022</w:t>
      </w:r>
      <w:r w:rsidR="00DE5599" w:rsidRPr="00EA0318">
        <w:rPr>
          <w:rFonts w:asciiTheme="minorHAnsi" w:hAnsiTheme="minorHAnsi" w:cstheme="minorHAnsi"/>
        </w:rPr>
        <w:t xml:space="preserve"> r. </w:t>
      </w:r>
      <w:r w:rsidR="00765E5F" w:rsidRPr="00EA0318">
        <w:rPr>
          <w:rFonts w:asciiTheme="minorHAnsi" w:hAnsiTheme="minorHAnsi" w:cstheme="minorHAnsi"/>
        </w:rPr>
        <w:t>wydan</w:t>
      </w:r>
      <w:r w:rsidR="007777CE" w:rsidRPr="00EA0318">
        <w:rPr>
          <w:rFonts w:asciiTheme="minorHAnsi" w:hAnsiTheme="minorHAnsi" w:cstheme="minorHAnsi"/>
        </w:rPr>
        <w:t>a</w:t>
      </w:r>
      <w:r w:rsidR="00765E5F" w:rsidRPr="00EA0318">
        <w:rPr>
          <w:rFonts w:asciiTheme="minorHAnsi" w:hAnsiTheme="minorHAnsi" w:cstheme="minorHAnsi"/>
        </w:rPr>
        <w:t xml:space="preserve"> przez Starostę Pruszkowskiego </w:t>
      </w:r>
      <w:r w:rsidR="00552CF9" w:rsidRPr="00EA0318">
        <w:rPr>
          <w:rFonts w:asciiTheme="minorHAnsi" w:hAnsiTheme="minorHAnsi" w:cstheme="minorHAnsi"/>
        </w:rPr>
        <w:t>stanowiąc</w:t>
      </w:r>
      <w:r w:rsidR="00D24793" w:rsidRPr="00EA0318">
        <w:rPr>
          <w:rFonts w:asciiTheme="minorHAnsi" w:hAnsiTheme="minorHAnsi" w:cstheme="minorHAnsi"/>
        </w:rPr>
        <w:t xml:space="preserve">e </w:t>
      </w:r>
      <w:r w:rsidR="00773078" w:rsidRPr="00EA0318">
        <w:rPr>
          <w:rFonts w:asciiTheme="minorHAnsi" w:hAnsiTheme="minorHAnsi" w:cstheme="minorHAnsi"/>
        </w:rPr>
        <w:t>Z</w:t>
      </w:r>
      <w:r w:rsidR="00552CF9" w:rsidRPr="00EA0318">
        <w:rPr>
          <w:rFonts w:asciiTheme="minorHAnsi" w:hAnsiTheme="minorHAnsi" w:cstheme="minorHAnsi"/>
        </w:rPr>
        <w:t xml:space="preserve">ałącznik nr </w:t>
      </w:r>
      <w:r w:rsidR="007777CE" w:rsidRPr="00EA0318">
        <w:rPr>
          <w:rFonts w:asciiTheme="minorHAnsi" w:hAnsiTheme="minorHAnsi" w:cstheme="minorHAnsi"/>
        </w:rPr>
        <w:t xml:space="preserve">2 </w:t>
      </w:r>
      <w:r w:rsidR="00552CF9" w:rsidRPr="00EA0318">
        <w:rPr>
          <w:rFonts w:asciiTheme="minorHAnsi" w:hAnsiTheme="minorHAnsi" w:cstheme="minorHAnsi"/>
        </w:rPr>
        <w:t>do niniejszej umowy</w:t>
      </w:r>
      <w:r w:rsidR="00E81BB5" w:rsidRPr="00EA0318">
        <w:rPr>
          <w:rFonts w:asciiTheme="minorHAnsi" w:hAnsiTheme="minorHAnsi" w:cstheme="minorHAnsi"/>
        </w:rPr>
        <w:t>.</w:t>
      </w:r>
    </w:p>
    <w:p w14:paraId="00572409" w14:textId="3FDF80D9" w:rsidR="008C5704" w:rsidRPr="00EA0318" w:rsidRDefault="008C5704">
      <w:pPr>
        <w:pStyle w:val="Akapitzlist"/>
        <w:numPr>
          <w:ilvl w:val="0"/>
          <w:numId w:val="2"/>
        </w:numPr>
        <w:shd w:val="clear" w:color="auto" w:fill="FFFFFF"/>
        <w:jc w:val="both"/>
        <w:rPr>
          <w:rFonts w:asciiTheme="minorHAnsi" w:hAnsiTheme="minorHAnsi" w:cstheme="minorHAnsi"/>
        </w:rPr>
      </w:pPr>
      <w:r w:rsidRPr="00EA0318">
        <w:rPr>
          <w:rFonts w:asciiTheme="minorHAnsi" w:hAnsiTheme="minorHAnsi" w:cstheme="minorHAnsi"/>
        </w:rPr>
        <w:t xml:space="preserve">Zamawiający zobowiązany jest do: </w:t>
      </w:r>
    </w:p>
    <w:p w14:paraId="3D52C981" w14:textId="2C9D6ACA" w:rsidR="008C5704" w:rsidRPr="004963C4" w:rsidRDefault="008C5704">
      <w:pPr>
        <w:pStyle w:val="Akapitzlist"/>
        <w:numPr>
          <w:ilvl w:val="1"/>
          <w:numId w:val="2"/>
        </w:numPr>
        <w:shd w:val="clear" w:color="auto" w:fill="FFFFFF"/>
        <w:jc w:val="both"/>
        <w:rPr>
          <w:rFonts w:asciiTheme="minorHAnsi" w:hAnsiTheme="minorHAnsi" w:cstheme="minorHAnsi"/>
        </w:rPr>
      </w:pPr>
      <w:r w:rsidRPr="004963C4">
        <w:rPr>
          <w:rFonts w:asciiTheme="minorHAnsi" w:hAnsiTheme="minorHAnsi" w:cstheme="minorHAnsi"/>
        </w:rPr>
        <w:t>wskazania na placu budowy miejsca poboru energii elektrycznej</w:t>
      </w:r>
      <w:r w:rsidR="00FD5AAA" w:rsidRPr="004963C4">
        <w:rPr>
          <w:rFonts w:asciiTheme="minorHAnsi" w:hAnsiTheme="minorHAnsi" w:cstheme="minorHAnsi"/>
        </w:rPr>
        <w:t xml:space="preserve"> i </w:t>
      </w:r>
      <w:r w:rsidRPr="004963C4">
        <w:rPr>
          <w:rFonts w:asciiTheme="minorHAnsi" w:hAnsiTheme="minorHAnsi" w:cstheme="minorHAnsi"/>
        </w:rPr>
        <w:t xml:space="preserve">wody, </w:t>
      </w:r>
    </w:p>
    <w:p w14:paraId="0FC47093" w14:textId="6DD5DB07" w:rsidR="00810ED7" w:rsidRPr="004963C4" w:rsidRDefault="008C5704">
      <w:pPr>
        <w:pStyle w:val="Akapitzlist"/>
        <w:numPr>
          <w:ilvl w:val="1"/>
          <w:numId w:val="2"/>
        </w:numPr>
        <w:shd w:val="clear" w:color="auto" w:fill="FFFFFF"/>
        <w:jc w:val="both"/>
        <w:rPr>
          <w:rFonts w:asciiTheme="minorHAnsi" w:hAnsiTheme="minorHAnsi" w:cstheme="minorHAnsi"/>
        </w:rPr>
      </w:pPr>
      <w:r w:rsidRPr="004963C4">
        <w:rPr>
          <w:rFonts w:asciiTheme="minorHAnsi" w:hAnsiTheme="minorHAnsi" w:cstheme="minorHAnsi"/>
        </w:rPr>
        <w:t>terminowego</w:t>
      </w:r>
      <w:r w:rsidR="00765E5F" w:rsidRPr="004963C4">
        <w:rPr>
          <w:rFonts w:asciiTheme="minorHAnsi" w:hAnsiTheme="minorHAnsi" w:cstheme="minorHAnsi"/>
        </w:rPr>
        <w:t xml:space="preserve"> </w:t>
      </w:r>
      <w:r w:rsidRPr="004963C4">
        <w:rPr>
          <w:rFonts w:asciiTheme="minorHAnsi" w:hAnsiTheme="minorHAnsi" w:cstheme="minorHAnsi"/>
        </w:rPr>
        <w:t>dokonywania odbioru przedmiotu umowy</w:t>
      </w:r>
      <w:r w:rsidR="00765E5F" w:rsidRPr="004963C4">
        <w:rPr>
          <w:rFonts w:asciiTheme="minorHAnsi" w:hAnsiTheme="minorHAnsi" w:cstheme="minorHAnsi"/>
        </w:rPr>
        <w:t>,</w:t>
      </w:r>
    </w:p>
    <w:p w14:paraId="0C5A360B" w14:textId="70A2092C" w:rsidR="008C5704" w:rsidRPr="004963C4" w:rsidRDefault="008C5704">
      <w:pPr>
        <w:pStyle w:val="Akapitzlist"/>
        <w:numPr>
          <w:ilvl w:val="0"/>
          <w:numId w:val="2"/>
        </w:numPr>
        <w:shd w:val="clear" w:color="auto" w:fill="FFFFFF"/>
        <w:jc w:val="both"/>
        <w:rPr>
          <w:rFonts w:asciiTheme="minorHAnsi" w:hAnsiTheme="minorHAnsi" w:cstheme="minorHAnsi"/>
        </w:rPr>
      </w:pPr>
      <w:r w:rsidRPr="004963C4">
        <w:rPr>
          <w:rFonts w:asciiTheme="minorHAnsi" w:hAnsiTheme="minorHAnsi" w:cstheme="minorHAnsi"/>
        </w:rPr>
        <w:t>Szczegóły dotyczące wykonywania robót oraz ich kolejność zostaną ustalone przez Zamawiającego</w:t>
      </w:r>
      <w:r w:rsidR="00FD5AAA" w:rsidRPr="004963C4">
        <w:rPr>
          <w:rFonts w:asciiTheme="minorHAnsi" w:hAnsiTheme="minorHAnsi" w:cstheme="minorHAnsi"/>
        </w:rPr>
        <w:t xml:space="preserve"> w </w:t>
      </w:r>
      <w:r w:rsidRPr="004963C4">
        <w:rPr>
          <w:rFonts w:asciiTheme="minorHAnsi" w:hAnsiTheme="minorHAnsi" w:cstheme="minorHAnsi"/>
        </w:rPr>
        <w:t xml:space="preserve">trakcie wprowadzenia Wykonawcy na budowę. </w:t>
      </w:r>
    </w:p>
    <w:p w14:paraId="33C81ED8" w14:textId="4191852E" w:rsidR="008C5704" w:rsidRPr="004963C4" w:rsidRDefault="008C5704">
      <w:pPr>
        <w:pStyle w:val="Akapitzlist"/>
        <w:numPr>
          <w:ilvl w:val="0"/>
          <w:numId w:val="2"/>
        </w:numPr>
        <w:shd w:val="clear" w:color="auto" w:fill="FFFFFF"/>
        <w:jc w:val="both"/>
        <w:rPr>
          <w:rFonts w:asciiTheme="minorHAnsi" w:hAnsiTheme="minorHAnsi" w:cstheme="minorHAnsi"/>
          <w:b/>
          <w:bCs/>
        </w:rPr>
      </w:pPr>
      <w:r w:rsidRPr="004963C4">
        <w:rPr>
          <w:rFonts w:asciiTheme="minorHAnsi" w:hAnsiTheme="minorHAnsi" w:cstheme="minorHAnsi"/>
        </w:rPr>
        <w:t>Zamawiający ma prawo kontroli sposobu utylizacji powstałych podczas rozbiórek odpadów</w:t>
      </w:r>
      <w:r w:rsidR="0021699B" w:rsidRPr="004963C4">
        <w:rPr>
          <w:rFonts w:asciiTheme="minorHAnsi" w:hAnsiTheme="minorHAnsi" w:cstheme="minorHAnsi"/>
        </w:rPr>
        <w:t xml:space="preserve">,  w szczególności dotyczy materiałów typu: </w:t>
      </w:r>
      <w:r w:rsidR="00162DCE" w:rsidRPr="004963C4">
        <w:rPr>
          <w:rFonts w:asciiTheme="minorHAnsi" w:hAnsiTheme="minorHAnsi" w:cstheme="minorHAnsi"/>
          <w:b/>
          <w:bCs/>
        </w:rPr>
        <w:t xml:space="preserve">azbest i styropian.  </w:t>
      </w:r>
    </w:p>
    <w:p w14:paraId="3E7F28D3" w14:textId="77777777" w:rsidR="00274945" w:rsidRPr="004963C4" w:rsidRDefault="00274945" w:rsidP="00274945">
      <w:pPr>
        <w:pStyle w:val="Akapitzlist"/>
        <w:shd w:val="clear" w:color="auto" w:fill="FFFFFF"/>
        <w:ind w:left="397"/>
        <w:jc w:val="both"/>
        <w:rPr>
          <w:rFonts w:asciiTheme="minorHAnsi" w:hAnsiTheme="minorHAnsi" w:cstheme="minorHAnsi"/>
          <w:b/>
          <w:bCs/>
        </w:rPr>
      </w:pPr>
    </w:p>
    <w:p w14:paraId="3FD53844" w14:textId="77777777" w:rsidR="00237233" w:rsidRPr="004963C4" w:rsidRDefault="00237233" w:rsidP="002006A5">
      <w:pPr>
        <w:shd w:val="clear" w:color="auto" w:fill="FFFFFF"/>
        <w:jc w:val="both"/>
        <w:rPr>
          <w:rFonts w:asciiTheme="minorHAnsi" w:hAnsiTheme="minorHAnsi" w:cstheme="minorHAnsi"/>
          <w:b/>
          <w:color w:val="000000"/>
        </w:rPr>
      </w:pPr>
    </w:p>
    <w:p w14:paraId="3063CD29" w14:textId="77777777" w:rsidR="00237233" w:rsidRPr="004963C4" w:rsidRDefault="00237233" w:rsidP="002006A5">
      <w:pPr>
        <w:shd w:val="clear" w:color="auto" w:fill="FFFFFF"/>
        <w:jc w:val="both"/>
        <w:rPr>
          <w:rFonts w:asciiTheme="minorHAnsi" w:hAnsiTheme="minorHAnsi" w:cstheme="minorHAnsi"/>
          <w:b/>
          <w:color w:val="000000"/>
        </w:rPr>
      </w:pPr>
    </w:p>
    <w:p w14:paraId="6BE6262C" w14:textId="581AA16D" w:rsidR="000973C4" w:rsidRPr="004963C4" w:rsidRDefault="000973C4" w:rsidP="000973C4">
      <w:pPr>
        <w:widowControl w:val="0"/>
        <w:pBdr>
          <w:top w:val="none" w:sz="4" w:space="0" w:color="000000"/>
          <w:left w:val="none" w:sz="4" w:space="0" w:color="000000"/>
          <w:bottom w:val="none" w:sz="4" w:space="0" w:color="000000"/>
          <w:right w:val="none" w:sz="4" w:space="0" w:color="000000"/>
          <w:between w:val="none" w:sz="4" w:space="0" w:color="000000"/>
        </w:pBdr>
        <w:shd w:val="clear" w:color="auto" w:fill="FFFFFF"/>
        <w:jc w:val="center"/>
        <w:rPr>
          <w:rFonts w:asciiTheme="minorHAnsi" w:hAnsiTheme="minorHAnsi" w:cstheme="minorHAnsi"/>
          <w:b/>
          <w:color w:val="262626"/>
          <w:u w:val="single"/>
          <w:lang w:eastAsia="zh-CN"/>
        </w:rPr>
      </w:pPr>
      <w:r w:rsidRPr="004963C4">
        <w:rPr>
          <w:rFonts w:asciiTheme="minorHAnsi" w:hAnsiTheme="minorHAnsi" w:cstheme="minorHAnsi"/>
          <w:b/>
          <w:color w:val="262626"/>
          <w:lang w:eastAsia="zh-CN"/>
        </w:rPr>
        <w:t>§ 4</w:t>
      </w:r>
    </w:p>
    <w:p w14:paraId="514E219B" w14:textId="7707FF11" w:rsidR="000973C4" w:rsidRPr="004963C4" w:rsidRDefault="000973C4" w:rsidP="000973C4">
      <w:pPr>
        <w:widowControl w:val="0"/>
        <w:suppressAutoHyphens/>
        <w:autoSpaceDE w:val="0"/>
        <w:spacing w:line="276" w:lineRule="auto"/>
        <w:ind w:left="2160" w:right="215" w:firstLine="720"/>
        <w:rPr>
          <w:rFonts w:asciiTheme="minorHAnsi" w:hAnsiTheme="minorHAnsi" w:cstheme="minorHAnsi"/>
          <w:b/>
          <w:iCs/>
          <w:u w:val="single"/>
          <w:lang w:eastAsia="ar-SA"/>
        </w:rPr>
      </w:pPr>
      <w:r w:rsidRPr="004963C4">
        <w:rPr>
          <w:rFonts w:asciiTheme="minorHAnsi" w:hAnsiTheme="minorHAnsi" w:cstheme="minorHAnsi"/>
          <w:b/>
          <w:iCs/>
          <w:u w:val="single"/>
          <w:lang w:eastAsia="ar-SA"/>
        </w:rPr>
        <w:t xml:space="preserve">Przedstawiciele Stron na </w:t>
      </w:r>
      <w:r w:rsidR="0021699B" w:rsidRPr="004963C4">
        <w:rPr>
          <w:rFonts w:asciiTheme="minorHAnsi" w:hAnsiTheme="minorHAnsi" w:cstheme="minorHAnsi"/>
          <w:b/>
          <w:iCs/>
          <w:u w:val="single"/>
          <w:lang w:eastAsia="ar-SA"/>
        </w:rPr>
        <w:t>b</w:t>
      </w:r>
      <w:r w:rsidRPr="004963C4">
        <w:rPr>
          <w:rFonts w:asciiTheme="minorHAnsi" w:hAnsiTheme="minorHAnsi" w:cstheme="minorHAnsi"/>
          <w:b/>
          <w:iCs/>
          <w:u w:val="single"/>
          <w:lang w:eastAsia="ar-SA"/>
        </w:rPr>
        <w:t>udowie</w:t>
      </w:r>
    </w:p>
    <w:p w14:paraId="5EB4F099" w14:textId="77777777" w:rsidR="00274945" w:rsidRPr="004963C4" w:rsidRDefault="00274945" w:rsidP="000973C4">
      <w:pPr>
        <w:widowControl w:val="0"/>
        <w:suppressAutoHyphens/>
        <w:autoSpaceDE w:val="0"/>
        <w:spacing w:line="276" w:lineRule="auto"/>
        <w:ind w:left="2160" w:right="215" w:firstLine="720"/>
        <w:rPr>
          <w:rFonts w:asciiTheme="minorHAnsi" w:hAnsiTheme="minorHAnsi" w:cstheme="minorHAnsi"/>
          <w:b/>
          <w:iCs/>
          <w:u w:val="single"/>
          <w:lang w:eastAsia="ar-SA"/>
        </w:rPr>
      </w:pPr>
    </w:p>
    <w:p w14:paraId="3D6C1BA3" w14:textId="77777777" w:rsidR="000973C4" w:rsidRPr="004963C4" w:rsidRDefault="000973C4">
      <w:pPr>
        <w:widowControl w:val="0"/>
        <w:numPr>
          <w:ilvl w:val="0"/>
          <w:numId w:val="13"/>
        </w:numPr>
        <w:tabs>
          <w:tab w:val="left" w:pos="284"/>
          <w:tab w:val="left" w:pos="426"/>
        </w:tabs>
        <w:suppressAutoHyphens/>
        <w:autoSpaceDE w:val="0"/>
        <w:spacing w:line="276" w:lineRule="auto"/>
        <w:ind w:left="0" w:right="215" w:firstLine="0"/>
        <w:jc w:val="both"/>
        <w:rPr>
          <w:rFonts w:asciiTheme="minorHAnsi" w:hAnsiTheme="minorHAnsi" w:cstheme="minorHAnsi"/>
          <w:b/>
          <w:bCs/>
          <w:lang w:eastAsia="ar-SA"/>
        </w:rPr>
      </w:pPr>
      <w:r w:rsidRPr="004963C4">
        <w:rPr>
          <w:rFonts w:asciiTheme="minorHAnsi" w:hAnsiTheme="minorHAnsi" w:cstheme="minorHAnsi"/>
          <w:b/>
          <w:bCs/>
          <w:lang w:eastAsia="ar-SA"/>
        </w:rPr>
        <w:t>Przedstawiciel Zamawiającego:</w:t>
      </w:r>
    </w:p>
    <w:p w14:paraId="776D1E5E" w14:textId="77777777" w:rsidR="000973C4" w:rsidRPr="004963C4" w:rsidRDefault="000973C4">
      <w:pPr>
        <w:widowControl w:val="0"/>
        <w:numPr>
          <w:ilvl w:val="0"/>
          <w:numId w:val="14"/>
        </w:numPr>
        <w:suppressAutoHyphens/>
        <w:autoSpaceDE w:val="0"/>
        <w:spacing w:line="276" w:lineRule="auto"/>
        <w:ind w:left="567" w:right="-28" w:hanging="283"/>
        <w:jc w:val="both"/>
        <w:rPr>
          <w:rFonts w:asciiTheme="minorHAnsi" w:hAnsiTheme="minorHAnsi" w:cstheme="minorHAnsi"/>
          <w:lang w:val="en-US" w:eastAsia="ar-SA"/>
        </w:rPr>
      </w:pPr>
      <w:r w:rsidRPr="004963C4">
        <w:rPr>
          <w:rFonts w:asciiTheme="minorHAnsi" w:hAnsiTheme="minorHAnsi" w:cstheme="minorHAnsi"/>
          <w:color w:val="262626"/>
          <w:lang w:eastAsia="ar-SA"/>
        </w:rPr>
        <w:t xml:space="preserve">Naczelnik Andrzej Guzik, </w:t>
      </w:r>
      <w:r w:rsidRPr="004963C4">
        <w:rPr>
          <w:rFonts w:asciiTheme="minorHAnsi" w:hAnsiTheme="minorHAnsi" w:cstheme="minorHAnsi"/>
          <w:lang w:eastAsia="ar-SA"/>
        </w:rPr>
        <w:t xml:space="preserve">adres e-mail: </w:t>
      </w:r>
      <w:hyperlink r:id="rId8" w:history="1">
        <w:r w:rsidRPr="004963C4">
          <w:rPr>
            <w:rFonts w:asciiTheme="minorHAnsi" w:hAnsiTheme="minorHAnsi" w:cstheme="minorHAnsi"/>
            <w:color w:val="0563C1"/>
            <w:u w:val="single"/>
            <w:lang w:eastAsia="ar-SA"/>
          </w:rPr>
          <w:t>andrzej.guzik@miasto.pruszkow.pl</w:t>
        </w:r>
      </w:hyperlink>
    </w:p>
    <w:p w14:paraId="4D09B3E9" w14:textId="77777777" w:rsidR="00274945" w:rsidRPr="004963C4" w:rsidRDefault="00274945" w:rsidP="00274945">
      <w:pPr>
        <w:widowControl w:val="0"/>
        <w:suppressAutoHyphens/>
        <w:autoSpaceDE w:val="0"/>
        <w:spacing w:line="276" w:lineRule="auto"/>
        <w:ind w:left="567" w:right="-28" w:hanging="283"/>
        <w:jc w:val="both"/>
        <w:rPr>
          <w:rFonts w:asciiTheme="minorHAnsi" w:hAnsiTheme="minorHAnsi" w:cstheme="minorHAnsi"/>
          <w:lang w:val="en-US" w:eastAsia="ar-SA"/>
        </w:rPr>
      </w:pPr>
    </w:p>
    <w:p w14:paraId="6B06BDF9" w14:textId="77777777" w:rsidR="000973C4" w:rsidRPr="004963C4" w:rsidRDefault="000973C4">
      <w:pPr>
        <w:widowControl w:val="0"/>
        <w:numPr>
          <w:ilvl w:val="0"/>
          <w:numId w:val="13"/>
        </w:numPr>
        <w:tabs>
          <w:tab w:val="left" w:pos="284"/>
        </w:tabs>
        <w:suppressAutoHyphens/>
        <w:autoSpaceDE w:val="0"/>
        <w:spacing w:line="276" w:lineRule="auto"/>
        <w:ind w:left="0" w:firstLine="0"/>
        <w:jc w:val="both"/>
        <w:rPr>
          <w:rFonts w:asciiTheme="minorHAnsi" w:hAnsiTheme="minorHAnsi" w:cstheme="minorHAnsi"/>
          <w:b/>
          <w:shd w:val="clear" w:color="auto" w:fill="FFFFFF"/>
          <w:lang w:val="x-none" w:eastAsia="x-none"/>
        </w:rPr>
      </w:pPr>
      <w:r w:rsidRPr="004963C4">
        <w:rPr>
          <w:rFonts w:asciiTheme="minorHAnsi" w:hAnsiTheme="minorHAnsi" w:cstheme="minorHAnsi"/>
          <w:b/>
          <w:lang w:eastAsia="x-none"/>
        </w:rPr>
        <w:t>Przedstawiciele</w:t>
      </w:r>
      <w:r w:rsidRPr="004963C4">
        <w:rPr>
          <w:rFonts w:asciiTheme="minorHAnsi" w:hAnsiTheme="minorHAnsi" w:cstheme="minorHAnsi"/>
          <w:b/>
          <w:lang w:val="x-none" w:eastAsia="x-none"/>
        </w:rPr>
        <w:t xml:space="preserve"> Wykonawcy:</w:t>
      </w:r>
    </w:p>
    <w:p w14:paraId="7CB2FAC8" w14:textId="75DB93E2" w:rsidR="000973C4" w:rsidRPr="004963C4" w:rsidRDefault="000973C4">
      <w:pPr>
        <w:widowControl w:val="0"/>
        <w:numPr>
          <w:ilvl w:val="0"/>
          <w:numId w:val="16"/>
        </w:numPr>
        <w:suppressAutoHyphens/>
        <w:autoSpaceDE w:val="0"/>
        <w:spacing w:line="276" w:lineRule="auto"/>
        <w:ind w:left="567" w:hanging="283"/>
        <w:jc w:val="both"/>
        <w:rPr>
          <w:rFonts w:asciiTheme="minorHAnsi" w:hAnsiTheme="minorHAnsi" w:cstheme="minorHAnsi"/>
          <w:bCs/>
          <w:shd w:val="clear" w:color="auto" w:fill="FFFFFF"/>
          <w:lang w:val="en-US" w:eastAsia="x-none"/>
        </w:rPr>
      </w:pPr>
      <w:r w:rsidRPr="004963C4">
        <w:rPr>
          <w:rFonts w:asciiTheme="minorHAnsi" w:hAnsiTheme="minorHAnsi" w:cstheme="minorHAnsi"/>
          <w:b/>
          <w:lang w:eastAsia="x-none"/>
        </w:rPr>
        <w:t xml:space="preserve">…….. - </w:t>
      </w:r>
      <w:r w:rsidRPr="004963C4">
        <w:rPr>
          <w:rFonts w:asciiTheme="minorHAnsi" w:hAnsiTheme="minorHAnsi" w:cstheme="minorHAnsi"/>
          <w:bCs/>
          <w:shd w:val="clear" w:color="auto" w:fill="FFFFFF"/>
          <w:lang w:val="en-US" w:eastAsia="x-none"/>
        </w:rPr>
        <w:t xml:space="preserve"> </w:t>
      </w:r>
      <w:r w:rsidRPr="004963C4">
        <w:rPr>
          <w:rFonts w:asciiTheme="minorHAnsi" w:hAnsiTheme="minorHAnsi" w:cstheme="minorHAnsi"/>
          <w:b/>
          <w:shd w:val="clear" w:color="auto" w:fill="FFFFFF"/>
          <w:lang w:val="en-US" w:eastAsia="x-none"/>
        </w:rPr>
        <w:t>tel.…………</w:t>
      </w:r>
      <w:r w:rsidRPr="004963C4">
        <w:rPr>
          <w:rFonts w:asciiTheme="minorHAnsi" w:hAnsiTheme="minorHAnsi" w:cstheme="minorHAnsi"/>
          <w:bCs/>
          <w:shd w:val="clear" w:color="auto" w:fill="FFFFFF"/>
          <w:lang w:val="en-US" w:eastAsia="x-none"/>
        </w:rPr>
        <w:t xml:space="preserve">, e-mail: </w:t>
      </w:r>
      <w:r w:rsidRPr="004963C4">
        <w:rPr>
          <w:rFonts w:asciiTheme="minorHAnsi" w:hAnsiTheme="minorHAnsi" w:cstheme="minorHAnsi"/>
          <w:bCs/>
          <w:color w:val="2F5496"/>
          <w:u w:val="single"/>
          <w:shd w:val="clear" w:color="auto" w:fill="FFFFFF"/>
          <w:lang w:val="en-US" w:eastAsia="x-none"/>
        </w:rPr>
        <w:t>…………………………</w:t>
      </w:r>
      <w:r w:rsidR="00E81BB5" w:rsidRPr="004963C4">
        <w:rPr>
          <w:rFonts w:asciiTheme="minorHAnsi" w:hAnsiTheme="minorHAnsi" w:cstheme="minorHAnsi"/>
          <w:bCs/>
          <w:color w:val="2F5496"/>
          <w:u w:val="single"/>
          <w:shd w:val="clear" w:color="auto" w:fill="FFFFFF"/>
          <w:lang w:val="en-US" w:eastAsia="x-none"/>
        </w:rPr>
        <w:t>………………………………...</w:t>
      </w:r>
    </w:p>
    <w:p w14:paraId="66138DE7" w14:textId="4073E4EE" w:rsidR="00BA68B7" w:rsidRPr="004963C4" w:rsidRDefault="0021699B">
      <w:pPr>
        <w:widowControl w:val="0"/>
        <w:numPr>
          <w:ilvl w:val="0"/>
          <w:numId w:val="16"/>
        </w:numPr>
        <w:suppressAutoHyphens/>
        <w:autoSpaceDE w:val="0"/>
        <w:spacing w:line="276" w:lineRule="auto"/>
        <w:jc w:val="both"/>
        <w:rPr>
          <w:rFonts w:asciiTheme="minorHAnsi" w:hAnsiTheme="minorHAnsi" w:cstheme="minorHAnsi"/>
          <w:b/>
          <w:shd w:val="clear" w:color="auto" w:fill="FFFFFF"/>
          <w:lang w:eastAsia="x-none"/>
        </w:rPr>
      </w:pPr>
      <w:r w:rsidRPr="004963C4">
        <w:rPr>
          <w:rFonts w:asciiTheme="minorHAnsi" w:hAnsiTheme="minorHAnsi" w:cstheme="minorHAnsi"/>
          <w:b/>
          <w:lang w:eastAsia="x-none"/>
        </w:rPr>
        <w:t xml:space="preserve">…….. - </w:t>
      </w:r>
      <w:r w:rsidRPr="004963C4">
        <w:rPr>
          <w:rFonts w:asciiTheme="minorHAnsi" w:hAnsiTheme="minorHAnsi" w:cstheme="minorHAnsi"/>
          <w:bCs/>
          <w:shd w:val="clear" w:color="auto" w:fill="FFFFFF"/>
          <w:lang w:val="en-US" w:eastAsia="x-none"/>
        </w:rPr>
        <w:t xml:space="preserve"> </w:t>
      </w:r>
      <w:r w:rsidRPr="004963C4">
        <w:rPr>
          <w:rFonts w:asciiTheme="minorHAnsi" w:hAnsiTheme="minorHAnsi" w:cstheme="minorHAnsi"/>
          <w:b/>
          <w:shd w:val="clear" w:color="auto" w:fill="FFFFFF"/>
          <w:lang w:val="en-US" w:eastAsia="x-none"/>
        </w:rPr>
        <w:t>tel.…………</w:t>
      </w:r>
      <w:r w:rsidRPr="004963C4">
        <w:rPr>
          <w:rFonts w:asciiTheme="minorHAnsi" w:hAnsiTheme="minorHAnsi" w:cstheme="minorHAnsi"/>
          <w:bCs/>
          <w:shd w:val="clear" w:color="auto" w:fill="FFFFFF"/>
          <w:lang w:val="en-US" w:eastAsia="x-none"/>
        </w:rPr>
        <w:t xml:space="preserve">, e-mail: </w:t>
      </w:r>
      <w:r w:rsidRPr="004963C4">
        <w:rPr>
          <w:rFonts w:asciiTheme="minorHAnsi" w:hAnsiTheme="minorHAnsi" w:cstheme="minorHAnsi"/>
          <w:bCs/>
          <w:color w:val="2F5496"/>
          <w:u w:val="single"/>
          <w:shd w:val="clear" w:color="auto" w:fill="FFFFFF"/>
          <w:lang w:val="en-US" w:eastAsia="x-none"/>
        </w:rPr>
        <w:t>…………………………</w:t>
      </w:r>
      <w:r w:rsidR="00E81BB5" w:rsidRPr="004963C4">
        <w:rPr>
          <w:rFonts w:asciiTheme="minorHAnsi" w:hAnsiTheme="minorHAnsi" w:cstheme="minorHAnsi"/>
          <w:bCs/>
          <w:color w:val="2F5496"/>
          <w:u w:val="single"/>
          <w:shd w:val="clear" w:color="auto" w:fill="FFFFFF"/>
          <w:lang w:val="en-US" w:eastAsia="x-none"/>
        </w:rPr>
        <w:t>………………………………...</w:t>
      </w:r>
    </w:p>
    <w:p w14:paraId="45DD3FA4" w14:textId="77777777" w:rsidR="00274945" w:rsidRPr="004963C4" w:rsidRDefault="00274945" w:rsidP="00274945">
      <w:pPr>
        <w:widowControl w:val="0"/>
        <w:suppressAutoHyphens/>
        <w:autoSpaceDE w:val="0"/>
        <w:spacing w:line="276" w:lineRule="auto"/>
        <w:ind w:left="644"/>
        <w:jc w:val="both"/>
        <w:rPr>
          <w:rFonts w:asciiTheme="minorHAnsi" w:hAnsiTheme="minorHAnsi" w:cstheme="minorHAnsi"/>
          <w:b/>
          <w:shd w:val="clear" w:color="auto" w:fill="FFFFFF"/>
          <w:lang w:eastAsia="x-none"/>
        </w:rPr>
      </w:pPr>
    </w:p>
    <w:p w14:paraId="68E94BBD" w14:textId="66910FAF" w:rsidR="000973C4" w:rsidRPr="004963C4" w:rsidRDefault="000973C4" w:rsidP="000973C4">
      <w:pPr>
        <w:widowControl w:val="0"/>
        <w:tabs>
          <w:tab w:val="left" w:pos="284"/>
        </w:tabs>
        <w:spacing w:line="276" w:lineRule="auto"/>
        <w:jc w:val="both"/>
        <w:rPr>
          <w:rFonts w:asciiTheme="minorHAnsi" w:hAnsiTheme="minorHAnsi" w:cstheme="minorHAnsi"/>
          <w:shd w:val="clear" w:color="auto" w:fill="FFFFFF"/>
          <w:lang w:val="x-none" w:eastAsia="x-none"/>
        </w:rPr>
      </w:pPr>
      <w:r w:rsidRPr="004963C4">
        <w:rPr>
          <w:rFonts w:asciiTheme="minorHAnsi" w:hAnsiTheme="minorHAnsi" w:cstheme="minorHAnsi"/>
          <w:b/>
          <w:shd w:val="clear" w:color="auto" w:fill="FFFFFF"/>
          <w:lang w:eastAsia="x-none"/>
        </w:rPr>
        <w:t>3</w:t>
      </w:r>
      <w:r w:rsidRPr="004963C4">
        <w:rPr>
          <w:rFonts w:asciiTheme="minorHAnsi" w:hAnsiTheme="minorHAnsi" w:cstheme="minorHAnsi"/>
          <w:shd w:val="clear" w:color="auto" w:fill="FFFFFF"/>
          <w:lang w:eastAsia="x-none"/>
        </w:rPr>
        <w:t xml:space="preserve">. </w:t>
      </w:r>
      <w:r w:rsidRPr="004963C4">
        <w:rPr>
          <w:rFonts w:asciiTheme="minorHAnsi" w:hAnsiTheme="minorHAnsi" w:cstheme="minorHAnsi"/>
          <w:shd w:val="clear" w:color="auto" w:fill="FFFFFF"/>
          <w:lang w:val="x-none" w:eastAsia="x-none"/>
        </w:rPr>
        <w:t>Zmiana osób, o których mowa w ust. 1</w:t>
      </w:r>
      <w:r w:rsidRPr="004963C4">
        <w:rPr>
          <w:rFonts w:asciiTheme="minorHAnsi" w:hAnsiTheme="minorHAnsi" w:cstheme="minorHAnsi"/>
          <w:shd w:val="clear" w:color="auto" w:fill="FFFFFF"/>
          <w:lang w:eastAsia="x-none"/>
        </w:rPr>
        <w:t>, 2</w:t>
      </w:r>
      <w:r w:rsidRPr="004963C4">
        <w:rPr>
          <w:rFonts w:asciiTheme="minorHAnsi" w:hAnsiTheme="minorHAnsi" w:cstheme="minorHAnsi"/>
          <w:shd w:val="clear" w:color="auto" w:fill="FFFFFF"/>
          <w:lang w:val="x-none" w:eastAsia="x-none"/>
        </w:rPr>
        <w:t xml:space="preserve"> wymaga zawiadomienia </w:t>
      </w:r>
      <w:r w:rsidRPr="004963C4">
        <w:rPr>
          <w:rFonts w:asciiTheme="minorHAnsi" w:hAnsiTheme="minorHAnsi" w:cstheme="minorHAnsi"/>
          <w:shd w:val="clear" w:color="auto" w:fill="FFFFFF"/>
          <w:lang w:eastAsia="x-none"/>
        </w:rPr>
        <w:t xml:space="preserve">odpowiednio </w:t>
      </w:r>
      <w:r w:rsidRPr="004963C4">
        <w:rPr>
          <w:rFonts w:asciiTheme="minorHAnsi" w:hAnsiTheme="minorHAnsi" w:cstheme="minorHAnsi"/>
          <w:shd w:val="clear" w:color="auto" w:fill="FFFFFF"/>
          <w:lang w:val="x-none" w:eastAsia="x-none"/>
        </w:rPr>
        <w:t>Wykonawcy</w:t>
      </w:r>
      <w:r w:rsidRPr="004963C4">
        <w:rPr>
          <w:rFonts w:asciiTheme="minorHAnsi" w:hAnsiTheme="minorHAnsi" w:cstheme="minorHAnsi"/>
          <w:shd w:val="clear" w:color="auto" w:fill="FFFFFF"/>
          <w:lang w:eastAsia="x-none"/>
        </w:rPr>
        <w:t xml:space="preserve"> lub Zamawiającego</w:t>
      </w:r>
      <w:r w:rsidRPr="004963C4">
        <w:rPr>
          <w:rFonts w:asciiTheme="minorHAnsi" w:hAnsiTheme="minorHAnsi" w:cstheme="minorHAnsi"/>
          <w:shd w:val="clear" w:color="auto" w:fill="FFFFFF"/>
          <w:lang w:val="x-none" w:eastAsia="x-none"/>
        </w:rPr>
        <w:t xml:space="preserve"> w formie pisemnej, nie powodując konieczności zmiany treści </w:t>
      </w:r>
      <w:r w:rsidRPr="004963C4">
        <w:rPr>
          <w:rFonts w:asciiTheme="minorHAnsi" w:hAnsiTheme="minorHAnsi" w:cstheme="minorHAnsi"/>
          <w:shd w:val="clear" w:color="auto" w:fill="FFFFFF"/>
          <w:lang w:eastAsia="x-none"/>
        </w:rPr>
        <w:t>U</w:t>
      </w:r>
      <w:r w:rsidRPr="004963C4">
        <w:rPr>
          <w:rFonts w:asciiTheme="minorHAnsi" w:hAnsiTheme="minorHAnsi" w:cstheme="minorHAnsi"/>
          <w:shd w:val="clear" w:color="auto" w:fill="FFFFFF"/>
          <w:lang w:val="x-none" w:eastAsia="x-none"/>
        </w:rPr>
        <w:t xml:space="preserve">mowy </w:t>
      </w:r>
    </w:p>
    <w:p w14:paraId="2E7D5CFF" w14:textId="39225813" w:rsidR="00E81BB5" w:rsidRPr="004963C4" w:rsidRDefault="000973C4" w:rsidP="000973C4">
      <w:pPr>
        <w:widowControl w:val="0"/>
        <w:spacing w:line="276" w:lineRule="auto"/>
        <w:jc w:val="both"/>
        <w:rPr>
          <w:rFonts w:asciiTheme="minorHAnsi" w:hAnsiTheme="minorHAnsi" w:cstheme="minorHAnsi"/>
          <w:shd w:val="clear" w:color="auto" w:fill="FFFFFF"/>
          <w:lang w:val="x-none" w:eastAsia="x-none"/>
        </w:rPr>
      </w:pPr>
      <w:r w:rsidRPr="004963C4">
        <w:rPr>
          <w:rFonts w:asciiTheme="minorHAnsi" w:hAnsiTheme="minorHAnsi" w:cstheme="minorHAnsi"/>
          <w:shd w:val="clear" w:color="auto" w:fill="FFFFFF"/>
          <w:lang w:eastAsia="x-none"/>
        </w:rPr>
        <w:t>w formie aneksu</w:t>
      </w:r>
      <w:r w:rsidRPr="004963C4">
        <w:rPr>
          <w:rFonts w:asciiTheme="minorHAnsi" w:hAnsiTheme="minorHAnsi" w:cstheme="minorHAnsi"/>
          <w:shd w:val="clear" w:color="auto" w:fill="FFFFFF"/>
          <w:lang w:val="x-none" w:eastAsia="x-none"/>
        </w:rPr>
        <w:t>.</w:t>
      </w:r>
    </w:p>
    <w:p w14:paraId="151586E5" w14:textId="77777777" w:rsidR="000973C4" w:rsidRPr="004963C4" w:rsidRDefault="000973C4" w:rsidP="000973C4">
      <w:pPr>
        <w:widowControl w:val="0"/>
        <w:suppressAutoHyphens/>
        <w:autoSpaceDE w:val="0"/>
        <w:spacing w:line="276" w:lineRule="auto"/>
        <w:jc w:val="both"/>
        <w:rPr>
          <w:rFonts w:asciiTheme="minorHAnsi" w:hAnsiTheme="minorHAnsi" w:cstheme="minorHAnsi"/>
          <w:b/>
          <w:bCs/>
          <w:lang w:eastAsia="ar-SA"/>
        </w:rPr>
      </w:pPr>
      <w:r w:rsidRPr="004963C4">
        <w:rPr>
          <w:rFonts w:asciiTheme="minorHAnsi" w:hAnsiTheme="minorHAnsi" w:cstheme="minorHAnsi"/>
          <w:b/>
          <w:bCs/>
          <w:lang w:eastAsia="ar-SA"/>
        </w:rPr>
        <w:t>4. Wykonawca ustanawia:</w:t>
      </w:r>
    </w:p>
    <w:p w14:paraId="75E4A973" w14:textId="7599B408" w:rsidR="000973C4" w:rsidRPr="004963C4" w:rsidRDefault="000973C4">
      <w:pPr>
        <w:widowControl w:val="0"/>
        <w:numPr>
          <w:ilvl w:val="1"/>
          <w:numId w:val="15"/>
        </w:numPr>
        <w:suppressAutoHyphens/>
        <w:autoSpaceDE w:val="0"/>
        <w:spacing w:line="276" w:lineRule="auto"/>
        <w:ind w:left="567" w:hanging="283"/>
        <w:jc w:val="both"/>
        <w:rPr>
          <w:rFonts w:asciiTheme="minorHAnsi" w:hAnsiTheme="minorHAnsi" w:cstheme="minorHAnsi"/>
          <w:b/>
          <w:shd w:val="clear" w:color="auto" w:fill="FFFFFF"/>
          <w:lang w:eastAsia="x-none"/>
        </w:rPr>
      </w:pPr>
      <w:r w:rsidRPr="004963C4">
        <w:rPr>
          <w:rFonts w:asciiTheme="minorHAnsi" w:hAnsiTheme="minorHAnsi" w:cstheme="minorHAnsi"/>
          <w:bCs/>
          <w:u w:val="single"/>
          <w:shd w:val="clear" w:color="auto" w:fill="FFFFFF"/>
          <w:lang w:eastAsia="x-none"/>
        </w:rPr>
        <w:t>Kierownika robót budowlanych</w:t>
      </w:r>
      <w:r w:rsidRPr="004963C4">
        <w:rPr>
          <w:rFonts w:asciiTheme="minorHAnsi" w:hAnsiTheme="minorHAnsi" w:cstheme="minorHAnsi"/>
          <w:bCs/>
          <w:shd w:val="clear" w:color="auto" w:fill="FFFFFF"/>
          <w:lang w:eastAsia="x-none"/>
        </w:rPr>
        <w:t>:</w:t>
      </w:r>
      <w:r w:rsidR="0021699B" w:rsidRPr="004963C4">
        <w:rPr>
          <w:rFonts w:asciiTheme="minorHAnsi" w:hAnsiTheme="minorHAnsi" w:cstheme="minorHAnsi"/>
          <w:bCs/>
          <w:shd w:val="clear" w:color="auto" w:fill="FFFFFF"/>
          <w:lang w:eastAsia="x-none"/>
        </w:rPr>
        <w:t xml:space="preserve"> </w:t>
      </w:r>
      <w:r w:rsidRPr="004963C4">
        <w:rPr>
          <w:rFonts w:asciiTheme="minorHAnsi" w:hAnsiTheme="minorHAnsi" w:cstheme="minorHAnsi"/>
          <w:bCs/>
          <w:shd w:val="clear" w:color="auto" w:fill="FFFFFF"/>
          <w:lang w:eastAsia="x-none"/>
        </w:rPr>
        <w:t>……………………………………………………</w:t>
      </w:r>
      <w:r w:rsidR="00E81BB5" w:rsidRPr="004963C4">
        <w:rPr>
          <w:rFonts w:asciiTheme="minorHAnsi" w:hAnsiTheme="minorHAnsi" w:cstheme="minorHAnsi"/>
          <w:bCs/>
          <w:shd w:val="clear" w:color="auto" w:fill="FFFFFF"/>
          <w:lang w:eastAsia="x-none"/>
        </w:rPr>
        <w:t>…….</w:t>
      </w:r>
    </w:p>
    <w:p w14:paraId="7818B2D2" w14:textId="22672CA6" w:rsidR="00BA68B7" w:rsidRPr="004963C4" w:rsidRDefault="000973C4" w:rsidP="00321485">
      <w:pPr>
        <w:widowControl w:val="0"/>
        <w:spacing w:line="276" w:lineRule="auto"/>
        <w:ind w:left="567" w:hanging="283"/>
        <w:jc w:val="both"/>
        <w:rPr>
          <w:rFonts w:asciiTheme="minorHAnsi" w:hAnsiTheme="minorHAnsi" w:cstheme="minorHAnsi"/>
          <w:b/>
          <w:bCs/>
          <w:lang w:eastAsia="ar-SA"/>
        </w:rPr>
      </w:pPr>
      <w:r w:rsidRPr="004963C4">
        <w:rPr>
          <w:rFonts w:asciiTheme="minorHAnsi" w:hAnsiTheme="minorHAnsi" w:cstheme="minorHAnsi"/>
          <w:b/>
          <w:shd w:val="clear" w:color="auto" w:fill="FFFFFF"/>
          <w:lang w:eastAsia="x-none"/>
        </w:rPr>
        <w:t>2</w:t>
      </w:r>
      <w:r w:rsidRPr="004963C4">
        <w:rPr>
          <w:rFonts w:asciiTheme="minorHAnsi" w:hAnsiTheme="minorHAnsi" w:cstheme="minorHAnsi"/>
          <w:bCs/>
          <w:shd w:val="clear" w:color="auto" w:fill="FFFFFF"/>
          <w:lang w:eastAsia="x-none"/>
        </w:rPr>
        <w:t>) zmiana w zakresie osób wskazanych w ust. 4 pkt 1) oraz pkt 2) wymaga akceptacji Zamawiającego.</w:t>
      </w:r>
    </w:p>
    <w:p w14:paraId="0083A7E0" w14:textId="2EE0909D" w:rsidR="000973C4" w:rsidRPr="004963C4" w:rsidRDefault="000973C4" w:rsidP="000973C4">
      <w:pPr>
        <w:widowControl w:val="0"/>
        <w:tabs>
          <w:tab w:val="left" w:pos="284"/>
        </w:tabs>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bCs/>
          <w:lang w:eastAsia="ar-SA"/>
        </w:rPr>
        <w:t>5</w:t>
      </w:r>
      <w:r w:rsidRPr="004963C4">
        <w:rPr>
          <w:rFonts w:asciiTheme="minorHAnsi" w:hAnsiTheme="minorHAnsi" w:cstheme="minorHAnsi"/>
          <w:lang w:eastAsia="ar-SA"/>
        </w:rPr>
        <w:t>. Wykonawca oświadcza, że osoby sprawujące funkcje Kierowników robót posiadają wymagane prawem budowlanym uprawnienia budowlane do kierowania robotami bez ograniczeń w specjalnościach: instalacyjnej w zakresie sieci, instalacji i urządzeń cieplnych, wentylacyjnych, gazowych, wodociągowych i kanalizacyjnych oraz instalacyjnej w zakresie sieci, instalacji i urządzeń elektrycznych i elektroenergetycznych i są czynnymi członkami odpowiedniej izby samorządu zawodowego i każda z nich posiada minimalny staż pracy na stanowisku kierownika budowy lub na stanowisku kierownika robót w odpowiedniej specjalności, określony na etapie postępowania przetargowego.</w:t>
      </w:r>
    </w:p>
    <w:p w14:paraId="55CBE8CE" w14:textId="510ABF57" w:rsidR="000973C4" w:rsidRPr="004963C4" w:rsidRDefault="000973C4" w:rsidP="000973C4">
      <w:pPr>
        <w:widowControl w:val="0"/>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bCs/>
          <w:lang w:eastAsia="ar-SA"/>
        </w:rPr>
        <w:t>6</w:t>
      </w:r>
      <w:r w:rsidRPr="004963C4">
        <w:rPr>
          <w:rFonts w:asciiTheme="minorHAnsi" w:hAnsiTheme="minorHAnsi" w:cstheme="minorHAnsi"/>
          <w:lang w:eastAsia="ar-SA"/>
        </w:rPr>
        <w:t xml:space="preserve">. Osoby sprawujące funkcje Kierowników robót powinny pełnić stały </w:t>
      </w:r>
      <w:r w:rsidR="0001034B">
        <w:rPr>
          <w:rFonts w:asciiTheme="minorHAnsi" w:hAnsiTheme="minorHAnsi" w:cstheme="minorHAnsi"/>
          <w:lang w:eastAsia="ar-SA"/>
        </w:rPr>
        <w:t xml:space="preserve">i bieżący </w:t>
      </w:r>
      <w:r w:rsidRPr="004963C4">
        <w:rPr>
          <w:rFonts w:asciiTheme="minorHAnsi" w:hAnsiTheme="minorHAnsi" w:cstheme="minorHAnsi"/>
          <w:lang w:eastAsia="ar-SA"/>
        </w:rPr>
        <w:t>nadzór nad prowadzonymi robotami i przebywać na terenie wykonywania prac podczas wykonywania prac objętych zakresem ich specjalności, a także czynnie uczestniczyć w spotkaniach koordynacyjnych z udziałem Zamawiającego</w:t>
      </w:r>
    </w:p>
    <w:p w14:paraId="0AAF1C07" w14:textId="77777777" w:rsidR="000973C4" w:rsidRPr="004963C4" w:rsidRDefault="000973C4" w:rsidP="000973C4">
      <w:pPr>
        <w:widowControl w:val="0"/>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bCs/>
          <w:lang w:eastAsia="ar-SA"/>
        </w:rPr>
        <w:t>7</w:t>
      </w:r>
      <w:r w:rsidRPr="004963C4">
        <w:rPr>
          <w:rFonts w:asciiTheme="minorHAnsi" w:hAnsiTheme="minorHAnsi" w:cstheme="minorHAnsi"/>
          <w:lang w:eastAsia="ar-SA"/>
        </w:rPr>
        <w:t>. W przypadku konieczności dokonania zmiany osoby, o której mowa w ust. 4 w trakcie realizacji Umowy, Wykonawca wystąpi do Zamawiającego z wnioskiem o zaakceptowanie nowej osoby. Zmiana ta nie będzie wymagała zmiany Umowy.</w:t>
      </w:r>
    </w:p>
    <w:p w14:paraId="7AD2FAC7" w14:textId="70CF6CF8" w:rsidR="000973C4" w:rsidRPr="004963C4" w:rsidRDefault="000973C4" w:rsidP="000973C4">
      <w:pPr>
        <w:suppressAutoHyphens/>
        <w:overflowPunct w:val="0"/>
        <w:autoSpaceDE w:val="0"/>
        <w:autoSpaceDN w:val="0"/>
        <w:adjustRightInd w:val="0"/>
        <w:spacing w:line="276" w:lineRule="auto"/>
        <w:jc w:val="both"/>
        <w:textAlignment w:val="baseline"/>
        <w:rPr>
          <w:rFonts w:asciiTheme="minorHAnsi" w:hAnsiTheme="minorHAnsi" w:cstheme="minorHAnsi"/>
          <w:lang w:eastAsia="ar-SA"/>
        </w:rPr>
      </w:pPr>
      <w:r w:rsidRPr="004963C4">
        <w:rPr>
          <w:rFonts w:asciiTheme="minorHAnsi" w:hAnsiTheme="minorHAnsi" w:cstheme="minorHAnsi"/>
          <w:b/>
          <w:bCs/>
          <w:lang w:eastAsia="ar-SA"/>
        </w:rPr>
        <w:t>8</w:t>
      </w:r>
      <w:r w:rsidRPr="004963C4">
        <w:rPr>
          <w:rFonts w:asciiTheme="minorHAnsi" w:hAnsiTheme="minorHAnsi" w:cstheme="minorHAnsi"/>
          <w:lang w:eastAsia="ar-SA"/>
        </w:rPr>
        <w:t>. Nowa osoba będzie posiadała co najmniej równoważne uprawnienia oraz doświadczenie wymagane od danej osoby na etapie postępowania</w:t>
      </w:r>
      <w:r w:rsidR="0001034B">
        <w:rPr>
          <w:rFonts w:asciiTheme="minorHAnsi" w:hAnsiTheme="minorHAnsi" w:cstheme="minorHAnsi"/>
          <w:lang w:eastAsia="ar-SA"/>
        </w:rPr>
        <w:t xml:space="preserve"> o udzielenie zamówienia publicznego.</w:t>
      </w:r>
      <w:r w:rsidRPr="004963C4">
        <w:rPr>
          <w:rFonts w:asciiTheme="minorHAnsi" w:hAnsiTheme="minorHAnsi" w:cstheme="minorHAnsi"/>
          <w:lang w:eastAsia="ar-SA"/>
        </w:rPr>
        <w:t xml:space="preserve"> </w:t>
      </w:r>
    </w:p>
    <w:p w14:paraId="0AEB9404" w14:textId="77777777" w:rsidR="000973C4" w:rsidRPr="004963C4" w:rsidRDefault="000973C4" w:rsidP="000973C4">
      <w:pPr>
        <w:widowControl w:val="0"/>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bCs/>
          <w:lang w:eastAsia="ar-SA"/>
        </w:rPr>
        <w:t>9</w:t>
      </w:r>
      <w:r w:rsidRPr="004963C4">
        <w:rPr>
          <w:rFonts w:asciiTheme="minorHAnsi" w:hAnsiTheme="minorHAnsi" w:cstheme="minorHAnsi"/>
          <w:lang w:eastAsia="ar-SA"/>
        </w:rPr>
        <w:t>. Ustala się następujące adresy i dane do doręczeń między Stronami:</w:t>
      </w:r>
    </w:p>
    <w:p w14:paraId="0A9A0A57" w14:textId="38609F72" w:rsidR="000973C4" w:rsidRPr="004963C4" w:rsidRDefault="000973C4" w:rsidP="000973C4">
      <w:pPr>
        <w:shd w:val="clear" w:color="auto" w:fill="FFFFFF"/>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bCs/>
          <w:lang w:eastAsia="ar-SA"/>
        </w:rPr>
        <w:t>1) Zamawiający</w:t>
      </w:r>
      <w:r w:rsidRPr="004963C4">
        <w:rPr>
          <w:rFonts w:asciiTheme="minorHAnsi" w:hAnsiTheme="minorHAnsi" w:cstheme="minorHAnsi"/>
          <w:lang w:eastAsia="ar-SA"/>
        </w:rPr>
        <w:t xml:space="preserve">: adres pocztowy jak w komparycji Umowy, adresy e-mail jak w § </w:t>
      </w:r>
      <w:r w:rsidR="0021699B" w:rsidRPr="004963C4">
        <w:rPr>
          <w:rFonts w:asciiTheme="minorHAnsi" w:hAnsiTheme="minorHAnsi" w:cstheme="minorHAnsi"/>
          <w:lang w:eastAsia="ar-SA"/>
        </w:rPr>
        <w:t>4</w:t>
      </w:r>
      <w:r w:rsidRPr="004963C4">
        <w:rPr>
          <w:rFonts w:asciiTheme="minorHAnsi" w:hAnsiTheme="minorHAnsi" w:cstheme="minorHAnsi"/>
          <w:lang w:eastAsia="ar-SA"/>
        </w:rPr>
        <w:t xml:space="preserve"> ust.</w:t>
      </w:r>
      <w:r w:rsidR="00BA68B7" w:rsidRPr="004963C4">
        <w:rPr>
          <w:rFonts w:asciiTheme="minorHAnsi" w:hAnsiTheme="minorHAnsi" w:cstheme="minorHAnsi"/>
          <w:lang w:eastAsia="ar-SA"/>
        </w:rPr>
        <w:t>1</w:t>
      </w:r>
    </w:p>
    <w:p w14:paraId="528B5783" w14:textId="41247669" w:rsidR="000973C4" w:rsidRPr="004963C4" w:rsidRDefault="000973C4" w:rsidP="000973C4">
      <w:pPr>
        <w:widowControl w:val="0"/>
        <w:spacing w:line="276" w:lineRule="auto"/>
        <w:jc w:val="both"/>
        <w:rPr>
          <w:rFonts w:asciiTheme="minorHAnsi" w:hAnsiTheme="minorHAnsi" w:cstheme="minorHAnsi"/>
          <w:bCs/>
          <w:lang w:eastAsia="x-none"/>
        </w:rPr>
      </w:pPr>
      <w:r w:rsidRPr="004963C4">
        <w:rPr>
          <w:rFonts w:asciiTheme="minorHAnsi" w:hAnsiTheme="minorHAnsi" w:cstheme="minorHAnsi"/>
          <w:b/>
          <w:bCs/>
          <w:lang w:eastAsia="x-none"/>
        </w:rPr>
        <w:t xml:space="preserve">2) </w:t>
      </w:r>
      <w:r w:rsidRPr="004963C4">
        <w:rPr>
          <w:rFonts w:asciiTheme="minorHAnsi" w:hAnsiTheme="minorHAnsi" w:cstheme="minorHAnsi"/>
          <w:b/>
          <w:bCs/>
          <w:lang w:val="x-none" w:eastAsia="x-none"/>
        </w:rPr>
        <w:t>Wykonawca:</w:t>
      </w:r>
      <w:r w:rsidRPr="004963C4">
        <w:rPr>
          <w:rFonts w:asciiTheme="minorHAnsi" w:hAnsiTheme="minorHAnsi" w:cstheme="minorHAnsi"/>
          <w:lang w:val="x-none" w:eastAsia="x-none"/>
        </w:rPr>
        <w:t xml:space="preserve"> </w:t>
      </w:r>
      <w:r w:rsidR="0021699B" w:rsidRPr="004963C4">
        <w:rPr>
          <w:rFonts w:asciiTheme="minorHAnsi" w:hAnsiTheme="minorHAnsi" w:cstheme="minorHAnsi"/>
          <w:bCs/>
          <w:lang w:eastAsia="x-none"/>
        </w:rPr>
        <w:t>……………………………..</w:t>
      </w:r>
      <w:r w:rsidRPr="004963C4">
        <w:rPr>
          <w:rFonts w:asciiTheme="minorHAnsi" w:hAnsiTheme="minorHAnsi" w:cstheme="minorHAnsi"/>
          <w:bCs/>
          <w:lang w:eastAsia="x-none"/>
        </w:rPr>
        <w:t xml:space="preserve"> </w:t>
      </w:r>
      <w:r w:rsidRPr="004963C4">
        <w:rPr>
          <w:rFonts w:asciiTheme="minorHAnsi" w:hAnsiTheme="minorHAnsi" w:cstheme="minorHAnsi"/>
          <w:bCs/>
          <w:shd w:val="clear" w:color="auto" w:fill="FFFFFF"/>
          <w:lang w:val="en-US" w:eastAsia="x-none"/>
        </w:rPr>
        <w:t>e-mail:</w:t>
      </w:r>
      <w:r w:rsidR="0021699B" w:rsidRPr="004963C4">
        <w:rPr>
          <w:rFonts w:asciiTheme="minorHAnsi" w:hAnsiTheme="minorHAnsi" w:cstheme="minorHAnsi"/>
          <w:bCs/>
          <w:shd w:val="clear" w:color="auto" w:fill="FFFFFF"/>
          <w:lang w:val="en-US" w:eastAsia="x-none"/>
        </w:rPr>
        <w:t>………………………………………….</w:t>
      </w:r>
    </w:p>
    <w:p w14:paraId="7D5CB197" w14:textId="387E5F6C" w:rsidR="00274945" w:rsidRPr="004963C4" w:rsidRDefault="000973C4" w:rsidP="000973C4">
      <w:pPr>
        <w:widowControl w:val="0"/>
        <w:spacing w:line="276" w:lineRule="auto"/>
        <w:jc w:val="both"/>
        <w:rPr>
          <w:rFonts w:asciiTheme="minorHAnsi" w:hAnsiTheme="minorHAnsi" w:cstheme="minorHAnsi"/>
          <w:bCs/>
          <w:shd w:val="clear" w:color="auto" w:fill="FFFFFF"/>
          <w:lang w:val="en-US" w:eastAsia="x-none"/>
        </w:rPr>
      </w:pPr>
      <w:r w:rsidRPr="004963C4">
        <w:rPr>
          <w:rFonts w:asciiTheme="minorHAnsi" w:hAnsiTheme="minorHAnsi" w:cstheme="minorHAnsi"/>
          <w:b/>
          <w:bCs/>
          <w:lang w:eastAsia="x-none"/>
        </w:rPr>
        <w:t>10.</w:t>
      </w:r>
      <w:r w:rsidRPr="004963C4">
        <w:rPr>
          <w:rFonts w:asciiTheme="minorHAnsi" w:hAnsiTheme="minorHAnsi" w:cstheme="minorHAnsi"/>
          <w:lang w:val="x-none" w:eastAsia="x-none"/>
        </w:rPr>
        <w:t xml:space="preserve"> Jeżeli Wykonawca w okresie realizacji Zadania lub w okresie obowiązywania rękojmi lub</w:t>
      </w:r>
      <w:r w:rsidRPr="004963C4">
        <w:rPr>
          <w:rFonts w:asciiTheme="minorHAnsi" w:hAnsiTheme="minorHAnsi" w:cstheme="minorHAnsi"/>
          <w:lang w:eastAsia="x-none"/>
        </w:rPr>
        <w:t xml:space="preserve"> </w:t>
      </w:r>
      <w:r w:rsidR="00BA68B7" w:rsidRPr="004963C4">
        <w:rPr>
          <w:rFonts w:asciiTheme="minorHAnsi" w:hAnsiTheme="minorHAnsi" w:cstheme="minorHAnsi"/>
          <w:lang w:eastAsia="x-none"/>
        </w:rPr>
        <w:t> </w:t>
      </w:r>
      <w:r w:rsidRPr="004963C4">
        <w:rPr>
          <w:rFonts w:asciiTheme="minorHAnsi" w:hAnsiTheme="minorHAnsi" w:cstheme="minorHAnsi"/>
          <w:lang w:val="x-none" w:eastAsia="x-none"/>
        </w:rPr>
        <w:t>gwarancji zmieni adres pocztowy lub e</w:t>
      </w:r>
      <w:r w:rsidR="0021699B" w:rsidRPr="004963C4">
        <w:rPr>
          <w:rFonts w:asciiTheme="minorHAnsi" w:hAnsiTheme="minorHAnsi" w:cstheme="minorHAnsi"/>
          <w:lang w:eastAsia="x-none"/>
        </w:rPr>
        <w:t>-</w:t>
      </w:r>
      <w:r w:rsidRPr="004963C4">
        <w:rPr>
          <w:rFonts w:asciiTheme="minorHAnsi" w:hAnsiTheme="minorHAnsi" w:cstheme="minorHAnsi"/>
          <w:lang w:val="x-none" w:eastAsia="x-none"/>
        </w:rPr>
        <w:t>mail podany w ust. 9, powinien o tej zmianie powiadomić</w:t>
      </w:r>
      <w:r w:rsidR="00BA68B7" w:rsidRPr="004963C4">
        <w:rPr>
          <w:rFonts w:asciiTheme="minorHAnsi" w:hAnsiTheme="minorHAnsi" w:cstheme="minorHAnsi"/>
          <w:lang w:eastAsia="x-none"/>
        </w:rPr>
        <w:t xml:space="preserve"> </w:t>
      </w:r>
      <w:r w:rsidRPr="004963C4">
        <w:rPr>
          <w:rFonts w:asciiTheme="minorHAnsi" w:hAnsiTheme="minorHAnsi" w:cstheme="minorHAnsi"/>
          <w:lang w:val="x-none" w:eastAsia="x-none"/>
        </w:rPr>
        <w:t>Zamawiającego, pod rygorem uznania doręczenia na ostatni wskazany adres do doręczeń za skuteczne.</w:t>
      </w:r>
    </w:p>
    <w:p w14:paraId="59454F87" w14:textId="2C690F52" w:rsidR="00AA7D82" w:rsidRPr="004963C4" w:rsidRDefault="00AA7D82" w:rsidP="00AA7D82">
      <w:pPr>
        <w:widowControl w:val="0"/>
        <w:shd w:val="clear" w:color="auto" w:fill="FFFFFF"/>
        <w:suppressAutoHyphens/>
        <w:autoSpaceDE w:val="0"/>
        <w:spacing w:line="276" w:lineRule="auto"/>
        <w:jc w:val="center"/>
        <w:rPr>
          <w:rFonts w:asciiTheme="minorHAnsi" w:hAnsiTheme="minorHAnsi" w:cstheme="minorHAnsi"/>
          <w:b/>
          <w:lang w:eastAsia="ar-SA"/>
        </w:rPr>
      </w:pPr>
      <w:r w:rsidRPr="004963C4">
        <w:rPr>
          <w:rFonts w:asciiTheme="minorHAnsi" w:hAnsiTheme="minorHAnsi" w:cstheme="minorHAnsi"/>
          <w:b/>
          <w:lang w:eastAsia="ar-SA"/>
        </w:rPr>
        <w:t>§ 5</w:t>
      </w:r>
    </w:p>
    <w:p w14:paraId="2DD5F620" w14:textId="04500318" w:rsidR="00274945" w:rsidRPr="004963C4" w:rsidRDefault="00AA7D82" w:rsidP="00274945">
      <w:pPr>
        <w:widowControl w:val="0"/>
        <w:shd w:val="clear" w:color="auto" w:fill="FFFFFF"/>
        <w:suppressAutoHyphens/>
        <w:autoSpaceDE w:val="0"/>
        <w:spacing w:line="276" w:lineRule="auto"/>
        <w:jc w:val="center"/>
        <w:rPr>
          <w:rFonts w:asciiTheme="minorHAnsi" w:hAnsiTheme="minorHAnsi" w:cstheme="minorHAnsi"/>
          <w:b/>
          <w:u w:val="single"/>
          <w:lang w:eastAsia="ar-SA"/>
        </w:rPr>
      </w:pPr>
      <w:r w:rsidRPr="004963C4">
        <w:rPr>
          <w:rFonts w:asciiTheme="minorHAnsi" w:hAnsiTheme="minorHAnsi" w:cstheme="minorHAnsi"/>
          <w:b/>
          <w:u w:val="single"/>
          <w:lang w:eastAsia="ar-SA"/>
        </w:rPr>
        <w:t>Podwykonawcy</w:t>
      </w:r>
    </w:p>
    <w:p w14:paraId="34244A7F" w14:textId="4473EBBF" w:rsidR="00AA7D82" w:rsidRPr="004963C4" w:rsidRDefault="00AA7D82">
      <w:pPr>
        <w:widowControl w:val="0"/>
        <w:numPr>
          <w:ilvl w:val="0"/>
          <w:numId w:val="8"/>
        </w:numPr>
        <w:shd w:val="clear" w:color="auto" w:fill="FFFFFF"/>
        <w:tabs>
          <w:tab w:val="left" w:pos="284"/>
        </w:tabs>
        <w:suppressAutoHyphens/>
        <w:autoSpaceDE w:val="0"/>
        <w:spacing w:line="276" w:lineRule="auto"/>
        <w:ind w:left="0" w:firstLine="0"/>
        <w:jc w:val="both"/>
        <w:rPr>
          <w:rFonts w:asciiTheme="minorHAnsi" w:hAnsiTheme="minorHAnsi" w:cstheme="minorHAnsi"/>
          <w:bCs/>
          <w:lang w:eastAsia="ar-SA"/>
        </w:rPr>
      </w:pPr>
      <w:r w:rsidRPr="004963C4">
        <w:rPr>
          <w:rFonts w:asciiTheme="minorHAnsi" w:hAnsiTheme="minorHAnsi" w:cstheme="minorHAnsi"/>
          <w:bCs/>
          <w:lang w:eastAsia="ar-SA"/>
        </w:rPr>
        <w:t>Wykonawca powierzy następującym Podwykonawcom realizację Przedmiotu Umowy</w:t>
      </w:r>
      <w:r w:rsidR="00F42FEF" w:rsidRPr="004963C4">
        <w:rPr>
          <w:rFonts w:asciiTheme="minorHAnsi" w:hAnsiTheme="minorHAnsi" w:cstheme="minorHAnsi"/>
          <w:bCs/>
          <w:lang w:eastAsia="ar-SA"/>
        </w:rPr>
        <w:t>,</w:t>
      </w:r>
    </w:p>
    <w:p w14:paraId="6F4AB716" w14:textId="26CC2C7D" w:rsidR="00AA7D82" w:rsidRPr="004963C4" w:rsidRDefault="0021699B" w:rsidP="00AA7D82">
      <w:pPr>
        <w:widowControl w:val="0"/>
        <w:shd w:val="clear" w:color="auto" w:fill="FFFFFF"/>
        <w:suppressAutoHyphens/>
        <w:autoSpaceDE w:val="0"/>
        <w:spacing w:line="276" w:lineRule="auto"/>
        <w:jc w:val="both"/>
        <w:rPr>
          <w:rFonts w:asciiTheme="minorHAnsi" w:hAnsiTheme="minorHAnsi" w:cstheme="minorHAnsi"/>
          <w:bCs/>
          <w:lang w:eastAsia="ar-SA"/>
        </w:rPr>
      </w:pPr>
      <w:r w:rsidRPr="004963C4">
        <w:rPr>
          <w:rFonts w:asciiTheme="minorHAnsi" w:hAnsiTheme="minorHAnsi" w:cstheme="minorHAnsi"/>
          <w:bCs/>
          <w:lang w:eastAsia="ar-SA"/>
        </w:rPr>
        <w:t>p</w:t>
      </w:r>
      <w:r w:rsidR="00AA7D82" w:rsidRPr="004963C4">
        <w:rPr>
          <w:rFonts w:asciiTheme="minorHAnsi" w:hAnsiTheme="minorHAnsi" w:cstheme="minorHAnsi"/>
          <w:bCs/>
          <w:lang w:eastAsia="ar-SA"/>
        </w:rPr>
        <w:t>ozostały zakres prac związany z realizacją Przedmiotu Umowy Wykonawca wykona siłami własnymi.</w:t>
      </w:r>
    </w:p>
    <w:p w14:paraId="205EB5BD" w14:textId="679FFEB5" w:rsidR="00AA7D82" w:rsidRPr="004963C4" w:rsidRDefault="00AA7D82" w:rsidP="0021699B">
      <w:pPr>
        <w:widowControl w:val="0"/>
        <w:shd w:val="clear" w:color="auto" w:fill="FFFFFF"/>
        <w:tabs>
          <w:tab w:val="left" w:pos="284"/>
        </w:tabs>
        <w:suppressAutoHyphens/>
        <w:autoSpaceDE w:val="0"/>
        <w:spacing w:line="276" w:lineRule="auto"/>
        <w:jc w:val="both"/>
        <w:rPr>
          <w:rFonts w:asciiTheme="minorHAnsi" w:hAnsiTheme="minorHAnsi" w:cstheme="minorHAnsi"/>
          <w:bCs/>
          <w:lang w:eastAsia="ar-SA"/>
        </w:rPr>
      </w:pPr>
      <w:r w:rsidRPr="004963C4">
        <w:rPr>
          <w:rFonts w:asciiTheme="minorHAnsi" w:hAnsiTheme="minorHAnsi" w:cstheme="minorHAnsi"/>
          <w:b/>
          <w:lang w:eastAsia="ar-SA"/>
        </w:rPr>
        <w:t>2</w:t>
      </w:r>
      <w:r w:rsidRPr="004963C4">
        <w:rPr>
          <w:rFonts w:asciiTheme="minorHAnsi" w:hAnsiTheme="minorHAnsi" w:cstheme="minorHAnsi"/>
          <w:bCs/>
          <w:lang w:eastAsia="ar-SA"/>
        </w:rPr>
        <w:t>.</w:t>
      </w:r>
      <w:r w:rsidR="0021699B" w:rsidRPr="004963C4">
        <w:rPr>
          <w:rFonts w:asciiTheme="minorHAnsi" w:hAnsiTheme="minorHAnsi" w:cstheme="minorHAnsi"/>
          <w:bCs/>
          <w:lang w:eastAsia="ar-SA"/>
        </w:rPr>
        <w:t xml:space="preserve"> </w:t>
      </w:r>
      <w:r w:rsidRPr="004963C4">
        <w:rPr>
          <w:rFonts w:asciiTheme="minorHAnsi" w:hAnsiTheme="minorHAnsi" w:cstheme="minorHAnsi"/>
          <w:lang w:eastAsia="ar-SA"/>
        </w:rPr>
        <w:t>Wykonawca może powierzyć wykonanie części robót lub usług Podwykonawcom pod warunkiem, że posiadają oni kwalifikacje do ich wykonania, a także uzyska akceptację Zamawiającego przed rozpoczęciem robót.</w:t>
      </w:r>
    </w:p>
    <w:p w14:paraId="6C6ED91E" w14:textId="77777777" w:rsidR="00AA7D82" w:rsidRPr="004963C4" w:rsidRDefault="00AA7D82" w:rsidP="0021699B">
      <w:pPr>
        <w:widowControl w:val="0"/>
        <w:shd w:val="clear" w:color="auto" w:fill="FFFFFF"/>
        <w:tabs>
          <w:tab w:val="left" w:pos="284"/>
        </w:tabs>
        <w:suppressAutoHyphens/>
        <w:autoSpaceDE w:val="0"/>
        <w:spacing w:line="276" w:lineRule="auto"/>
        <w:jc w:val="both"/>
        <w:rPr>
          <w:rFonts w:asciiTheme="minorHAnsi" w:hAnsiTheme="minorHAnsi" w:cstheme="minorHAnsi"/>
          <w:bCs/>
          <w:lang w:eastAsia="ar-SA"/>
        </w:rPr>
      </w:pPr>
      <w:r w:rsidRPr="004963C4">
        <w:rPr>
          <w:rFonts w:asciiTheme="minorHAnsi" w:hAnsiTheme="minorHAnsi" w:cstheme="minorHAnsi"/>
          <w:b/>
          <w:lang w:eastAsia="ar-SA"/>
        </w:rPr>
        <w:t>3</w:t>
      </w:r>
      <w:r w:rsidRPr="004963C4">
        <w:rPr>
          <w:rFonts w:asciiTheme="minorHAnsi" w:hAnsiTheme="minorHAnsi" w:cstheme="minorHAnsi"/>
          <w:bCs/>
          <w:lang w:eastAsia="ar-SA"/>
        </w:rPr>
        <w:t xml:space="preserve">. </w:t>
      </w:r>
      <w:r w:rsidRPr="004963C4">
        <w:rPr>
          <w:rFonts w:asciiTheme="minorHAnsi" w:hAnsiTheme="minorHAnsi" w:cstheme="minorHAnsi"/>
          <w:lang w:eastAsia="ar-SA"/>
        </w:rPr>
        <w:t>Zmiana Podwykonawcy w zakresie wykonania robót budowlanych stanowiących Przedmiot Umowy nie wymaga zmiany Umowy w formie pisemnego aneksu. Wymagane jest jednak pisemne zgłoszenie przez Wykonawcę Podwykonawcy wraz z określeniem zakresu robót, które Podwykonawca będzie wykonywał i uzyskanie zgody Zamawiającego na zmianę Podwykonawcy lub zaangażowanie nowego Podwykonawcy.</w:t>
      </w:r>
    </w:p>
    <w:p w14:paraId="738C3C58" w14:textId="77777777" w:rsidR="00AA7D82" w:rsidRPr="004963C4" w:rsidRDefault="00AA7D82" w:rsidP="0021699B">
      <w:pPr>
        <w:widowControl w:val="0"/>
        <w:shd w:val="clear" w:color="auto" w:fill="FFFFFF"/>
        <w:tabs>
          <w:tab w:val="left" w:pos="284"/>
        </w:tabs>
        <w:suppressAutoHyphens/>
        <w:autoSpaceDE w:val="0"/>
        <w:spacing w:line="276" w:lineRule="auto"/>
        <w:jc w:val="both"/>
        <w:rPr>
          <w:rFonts w:asciiTheme="minorHAnsi" w:hAnsiTheme="minorHAnsi" w:cstheme="minorHAnsi"/>
          <w:bCs/>
          <w:lang w:eastAsia="ar-SA"/>
        </w:rPr>
      </w:pPr>
      <w:r w:rsidRPr="004963C4">
        <w:rPr>
          <w:rFonts w:asciiTheme="minorHAnsi" w:hAnsiTheme="minorHAnsi" w:cstheme="minorHAnsi"/>
          <w:b/>
          <w:lang w:eastAsia="ar-SA"/>
        </w:rPr>
        <w:t>4</w:t>
      </w:r>
      <w:r w:rsidRPr="004963C4">
        <w:rPr>
          <w:rFonts w:asciiTheme="minorHAnsi" w:hAnsiTheme="minorHAnsi" w:cstheme="minorHAnsi"/>
          <w:bCs/>
          <w:lang w:eastAsia="ar-SA"/>
        </w:rPr>
        <w:t xml:space="preserve">. </w:t>
      </w:r>
      <w:r w:rsidRPr="004963C4">
        <w:rPr>
          <w:rFonts w:asciiTheme="minorHAnsi" w:hAnsiTheme="minorHAnsi" w:cstheme="minorHAnsi"/>
          <w:lang w:eastAsia="ar-SA"/>
        </w:rPr>
        <w:t>Zabrania się Podwykonawcom angażowania dalszych Podwykonawców.</w:t>
      </w:r>
    </w:p>
    <w:p w14:paraId="65F40443" w14:textId="2E27C7E5" w:rsidR="00AA7D82" w:rsidRPr="004963C4" w:rsidRDefault="00AA7D82" w:rsidP="00AA7D82">
      <w:pPr>
        <w:widowControl w:val="0"/>
        <w:shd w:val="clear" w:color="auto" w:fill="FFFFFF"/>
        <w:suppressAutoHyphens/>
        <w:autoSpaceDE w:val="0"/>
        <w:spacing w:line="276" w:lineRule="auto"/>
        <w:jc w:val="both"/>
        <w:rPr>
          <w:rFonts w:asciiTheme="minorHAnsi" w:hAnsiTheme="minorHAnsi" w:cstheme="minorHAnsi"/>
          <w:bCs/>
          <w:lang w:eastAsia="ar-SA"/>
        </w:rPr>
      </w:pPr>
      <w:r w:rsidRPr="004963C4">
        <w:rPr>
          <w:rFonts w:asciiTheme="minorHAnsi" w:hAnsiTheme="minorHAnsi" w:cstheme="minorHAnsi"/>
          <w:b/>
          <w:lang w:eastAsia="ar-SA"/>
        </w:rPr>
        <w:t>5</w:t>
      </w:r>
      <w:r w:rsidRPr="004963C4">
        <w:rPr>
          <w:rFonts w:asciiTheme="minorHAnsi" w:hAnsiTheme="minorHAnsi" w:cstheme="minorHAnsi"/>
          <w:bCs/>
          <w:lang w:eastAsia="ar-SA"/>
        </w:rPr>
        <w:t xml:space="preserve">. </w:t>
      </w:r>
      <w:r w:rsidRPr="004963C4">
        <w:rPr>
          <w:rFonts w:asciiTheme="minorHAnsi" w:hAnsiTheme="minorHAnsi" w:cstheme="minorHAnsi"/>
          <w:lang w:eastAsia="ar-SA"/>
        </w:rPr>
        <w:t xml:space="preserve">Jeżeli zmiana albo rezygnacja z wykonania robót przez Podwykonawcę dotyczy podmiotu, na którego zasoby Wykonawca powoływał się w celu i na zasadach określonych w art. 118 PZP, Wykonawca zobowiązany jest podczas zgłaszania Zamawiającemu nowego Podwykonawcy wykazać, że proponowany nowy Podwykonawca lub Wykonawca samodzielnie posiada wymagane zasoby na poziomie nie mniejszym niż Podwykonawca, na którego zasoby Wykonawca powoływał się w trakcie postępowania o udzielenie zamówienia. W innych przypadkach wymagane jest złożenie przez Wykonawcę oświadczenia lub </w:t>
      </w:r>
      <w:r w:rsidR="00F42FEF" w:rsidRPr="004963C4">
        <w:rPr>
          <w:rFonts w:asciiTheme="minorHAnsi" w:hAnsiTheme="minorHAnsi" w:cstheme="minorHAnsi"/>
          <w:lang w:eastAsia="ar-SA"/>
        </w:rPr>
        <w:t> </w:t>
      </w:r>
      <w:r w:rsidRPr="004963C4">
        <w:rPr>
          <w:rFonts w:asciiTheme="minorHAnsi" w:hAnsiTheme="minorHAnsi" w:cstheme="minorHAnsi"/>
          <w:lang w:eastAsia="ar-SA"/>
        </w:rPr>
        <w:t>dokumentów potwierdzających brak podstaw odrzucenia przez Zamawiającego nowego Podwykonawcy.</w:t>
      </w:r>
    </w:p>
    <w:p w14:paraId="5D5467C3" w14:textId="6D294BB2" w:rsidR="00AA7D82" w:rsidRPr="004963C4" w:rsidRDefault="00AA7D82" w:rsidP="00274945">
      <w:pPr>
        <w:widowControl w:val="0"/>
        <w:shd w:val="clear" w:color="auto" w:fill="FFFFFF"/>
        <w:tabs>
          <w:tab w:val="left" w:pos="284"/>
        </w:tabs>
        <w:suppressAutoHyphens/>
        <w:autoSpaceDE w:val="0"/>
        <w:spacing w:line="276" w:lineRule="auto"/>
        <w:jc w:val="both"/>
        <w:rPr>
          <w:rFonts w:asciiTheme="minorHAnsi" w:hAnsiTheme="minorHAnsi" w:cstheme="minorHAnsi"/>
          <w:bCs/>
          <w:lang w:eastAsia="ar-SA"/>
        </w:rPr>
      </w:pPr>
      <w:r w:rsidRPr="004963C4">
        <w:rPr>
          <w:rFonts w:asciiTheme="minorHAnsi" w:hAnsiTheme="minorHAnsi" w:cstheme="minorHAnsi"/>
          <w:b/>
          <w:lang w:eastAsia="ar-SA"/>
        </w:rPr>
        <w:t>6</w:t>
      </w:r>
      <w:r w:rsidRPr="004963C4">
        <w:rPr>
          <w:rFonts w:asciiTheme="minorHAnsi" w:hAnsiTheme="minorHAnsi" w:cstheme="minorHAnsi"/>
          <w:bCs/>
          <w:lang w:eastAsia="ar-SA"/>
        </w:rPr>
        <w:t>.</w:t>
      </w:r>
      <w:r w:rsidR="0021699B" w:rsidRPr="004963C4">
        <w:rPr>
          <w:rFonts w:asciiTheme="minorHAnsi" w:hAnsiTheme="minorHAnsi" w:cstheme="minorHAnsi"/>
          <w:bCs/>
          <w:lang w:eastAsia="ar-SA"/>
        </w:rPr>
        <w:t xml:space="preserve"> </w:t>
      </w:r>
      <w:r w:rsidRPr="004963C4">
        <w:rPr>
          <w:rFonts w:asciiTheme="minorHAnsi" w:hAnsiTheme="minorHAnsi" w:cstheme="minorHAnsi"/>
          <w:lang w:eastAsia="ar-SA"/>
        </w:rPr>
        <w:t>Obowiązkiem</w:t>
      </w:r>
      <w:r w:rsidR="0021699B" w:rsidRPr="004963C4">
        <w:rPr>
          <w:rFonts w:asciiTheme="minorHAnsi" w:hAnsiTheme="minorHAnsi" w:cstheme="minorHAnsi"/>
          <w:lang w:eastAsia="ar-SA"/>
        </w:rPr>
        <w:t xml:space="preserve"> </w:t>
      </w:r>
      <w:r w:rsidRPr="004963C4">
        <w:rPr>
          <w:rFonts w:asciiTheme="minorHAnsi" w:hAnsiTheme="minorHAnsi" w:cstheme="minorHAnsi"/>
          <w:lang w:eastAsia="ar-SA"/>
        </w:rPr>
        <w:t xml:space="preserve">Wykonawcy jest przedkładanie Zamawiającemu projektu umowy </w:t>
      </w:r>
      <w:r w:rsidRPr="004963C4">
        <w:rPr>
          <w:rFonts w:asciiTheme="minorHAnsi" w:hAnsiTheme="minorHAnsi" w:cstheme="minorHAnsi"/>
          <w:lang w:eastAsia="ar-SA"/>
        </w:rPr>
        <w:br/>
        <w:t>o  podwykonawstwo, której przedmiotem są roboty budowlane, a także projektu jej zmiany oraz poświadczonej za zgodność z oryginałem kopii zawartej umowy o podwykonawstwo, której przedmiotem są roboty budowlane oraz kopii zmian tej umowy.</w:t>
      </w:r>
    </w:p>
    <w:p w14:paraId="0A1D937D" w14:textId="31C4FADB" w:rsidR="00AA7D82" w:rsidRPr="004963C4" w:rsidRDefault="00AA7D82" w:rsidP="00274945">
      <w:pPr>
        <w:widowControl w:val="0"/>
        <w:shd w:val="clear" w:color="auto" w:fill="FFFFFF"/>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lang w:eastAsia="ar-SA"/>
        </w:rPr>
        <w:t>7</w:t>
      </w:r>
      <w:r w:rsidRPr="004963C4">
        <w:rPr>
          <w:rFonts w:asciiTheme="minorHAnsi" w:hAnsiTheme="minorHAnsi" w:cstheme="minorHAnsi"/>
          <w:bCs/>
          <w:lang w:eastAsia="ar-SA"/>
        </w:rPr>
        <w:t>.</w:t>
      </w:r>
      <w:r w:rsidR="0021699B" w:rsidRPr="004963C4">
        <w:rPr>
          <w:rFonts w:asciiTheme="minorHAnsi" w:hAnsiTheme="minorHAnsi" w:cstheme="minorHAnsi"/>
          <w:bCs/>
          <w:lang w:eastAsia="ar-SA"/>
        </w:rPr>
        <w:t xml:space="preserve"> </w:t>
      </w:r>
      <w:r w:rsidRPr="004963C4">
        <w:rPr>
          <w:rFonts w:asciiTheme="minorHAnsi" w:hAnsiTheme="minorHAnsi" w:cstheme="minorHAnsi"/>
          <w:lang w:eastAsia="ar-SA"/>
        </w:rPr>
        <w:t>Przedstawiane Zamawiającemu do akceptacji projekty umów Wykonawcy z  Podwykonawcami muszą zawierać w szczególności:</w:t>
      </w:r>
    </w:p>
    <w:p w14:paraId="2BAFC840" w14:textId="77777777" w:rsidR="00AA7D82" w:rsidRPr="004963C4" w:rsidRDefault="00AA7D82">
      <w:pPr>
        <w:widowControl w:val="0"/>
        <w:numPr>
          <w:ilvl w:val="0"/>
          <w:numId w:val="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oznaczenie stron umowy o podwykonawstwo,</w:t>
      </w:r>
    </w:p>
    <w:p w14:paraId="11A20EAD" w14:textId="77777777" w:rsidR="00AA7D82" w:rsidRPr="004963C4" w:rsidRDefault="00AA7D82">
      <w:pPr>
        <w:widowControl w:val="0"/>
        <w:numPr>
          <w:ilvl w:val="0"/>
          <w:numId w:val="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oznaczenie zakresu robót objętych umową o podwykonawstwo i termin ich realizacji,</w:t>
      </w:r>
    </w:p>
    <w:p w14:paraId="1119CB02" w14:textId="77777777" w:rsidR="00AA7D82" w:rsidRPr="004963C4" w:rsidRDefault="00AA7D82">
      <w:pPr>
        <w:widowControl w:val="0"/>
        <w:numPr>
          <w:ilvl w:val="0"/>
          <w:numId w:val="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wysokość wynagrodzenia Podwykonawcy, z tym że odpowiedzialność Zamawiającego jest zgodna z  zapisami art. 647</w:t>
      </w:r>
      <w:r w:rsidRPr="004963C4">
        <w:rPr>
          <w:rFonts w:asciiTheme="minorHAnsi" w:hAnsiTheme="minorHAnsi" w:cstheme="minorHAnsi"/>
          <w:vertAlign w:val="superscript"/>
          <w:lang w:eastAsia="ar-SA"/>
        </w:rPr>
        <w:t xml:space="preserve">1 </w:t>
      </w:r>
      <w:r w:rsidRPr="004963C4">
        <w:rPr>
          <w:rFonts w:asciiTheme="minorHAnsi" w:hAnsiTheme="minorHAnsi" w:cstheme="minorHAnsi"/>
          <w:lang w:eastAsia="ar-SA"/>
        </w:rPr>
        <w:t>Kodeksu Cywilnego,</w:t>
      </w:r>
    </w:p>
    <w:p w14:paraId="258DBC22" w14:textId="7FEE3B7C" w:rsidR="00AA7D82" w:rsidRPr="004963C4" w:rsidRDefault="00AA7D82">
      <w:pPr>
        <w:widowControl w:val="0"/>
        <w:numPr>
          <w:ilvl w:val="0"/>
          <w:numId w:val="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termin zapłaty wynagrodzenia z zastrzeżeniem, że nie może być on dłuższy niż</w:t>
      </w:r>
      <w:r w:rsidR="008779CF" w:rsidRPr="004963C4">
        <w:rPr>
          <w:rFonts w:asciiTheme="minorHAnsi" w:hAnsiTheme="minorHAnsi" w:cstheme="minorHAnsi"/>
          <w:lang w:eastAsia="ar-SA"/>
        </w:rPr>
        <w:t xml:space="preserve"> </w:t>
      </w:r>
      <w:r w:rsidR="008779CF" w:rsidRPr="004963C4">
        <w:rPr>
          <w:rFonts w:asciiTheme="minorHAnsi" w:hAnsiTheme="minorHAnsi" w:cstheme="minorHAnsi"/>
          <w:b/>
          <w:bCs/>
          <w:lang w:eastAsia="ar-SA"/>
        </w:rPr>
        <w:t xml:space="preserve">7 </w:t>
      </w:r>
      <w:r w:rsidRPr="004963C4">
        <w:rPr>
          <w:rFonts w:asciiTheme="minorHAnsi" w:hAnsiTheme="minorHAnsi" w:cstheme="minorHAnsi"/>
          <w:b/>
          <w:bCs/>
          <w:lang w:eastAsia="ar-SA"/>
        </w:rPr>
        <w:t>dni</w:t>
      </w:r>
      <w:r w:rsidRPr="004963C4">
        <w:rPr>
          <w:rFonts w:asciiTheme="minorHAnsi" w:hAnsiTheme="minorHAnsi" w:cstheme="minorHAnsi"/>
          <w:lang w:eastAsia="ar-SA"/>
        </w:rPr>
        <w:t xml:space="preserve"> od daty doręczenia faktury potwierdzającej wykonanie zleconej Podwykonawcy dostawy, usługi lub roboty budowlanej,</w:t>
      </w:r>
    </w:p>
    <w:p w14:paraId="497724DD" w14:textId="77777777" w:rsidR="00AA7D82" w:rsidRPr="004963C4" w:rsidRDefault="00AA7D82">
      <w:pPr>
        <w:widowControl w:val="0"/>
        <w:numPr>
          <w:ilvl w:val="0"/>
          <w:numId w:val="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postanowienia zakazujące Podwykonawcy dokonywania cesji wierzytelności bez zgody Wykonawcy i Zamawiającego,</w:t>
      </w:r>
    </w:p>
    <w:p w14:paraId="17FB01F5" w14:textId="7ACC6FE4" w:rsidR="00745BE1" w:rsidRPr="004963C4" w:rsidRDefault="00AA7D82">
      <w:pPr>
        <w:widowControl w:val="0"/>
        <w:numPr>
          <w:ilvl w:val="0"/>
          <w:numId w:val="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postanowienia umożliwiające przejęcie przez Zamawiającego, na jego żądanie praw wobec Podwykonawcy włącznie z prawami z gwarancji i rękojmi (w tym domagania się usunięcia wad istotnych lub wad nieistotnych)</w:t>
      </w:r>
      <w:r w:rsidR="0021699B" w:rsidRPr="004963C4">
        <w:rPr>
          <w:rFonts w:asciiTheme="minorHAnsi" w:hAnsiTheme="minorHAnsi" w:cstheme="minorHAnsi"/>
          <w:lang w:eastAsia="ar-SA"/>
        </w:rPr>
        <w:t>.</w:t>
      </w:r>
    </w:p>
    <w:p w14:paraId="4FF5BF4D" w14:textId="631F8CE5" w:rsidR="00AA7D82" w:rsidRPr="004963C4" w:rsidRDefault="00745BE1" w:rsidP="00274945">
      <w:pPr>
        <w:widowControl w:val="0"/>
        <w:shd w:val="clear" w:color="auto" w:fill="FFFFFF"/>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bCs/>
          <w:lang w:eastAsia="ar-SA"/>
        </w:rPr>
        <w:t>8</w:t>
      </w:r>
      <w:r w:rsidRPr="004963C4">
        <w:rPr>
          <w:rFonts w:asciiTheme="minorHAnsi" w:hAnsiTheme="minorHAnsi" w:cstheme="minorHAnsi"/>
          <w:lang w:eastAsia="ar-SA"/>
        </w:rPr>
        <w:t xml:space="preserve">. </w:t>
      </w:r>
      <w:r w:rsidR="00AA7D82" w:rsidRPr="004963C4">
        <w:rPr>
          <w:rFonts w:asciiTheme="minorHAnsi" w:hAnsiTheme="minorHAnsi" w:cstheme="minorHAnsi"/>
          <w:lang w:eastAsia="ar-SA"/>
        </w:rPr>
        <w:t>Zamawiający w terminie</w:t>
      </w:r>
      <w:r w:rsidR="0021699B" w:rsidRPr="004963C4">
        <w:rPr>
          <w:rFonts w:asciiTheme="minorHAnsi" w:hAnsiTheme="minorHAnsi" w:cstheme="minorHAnsi"/>
          <w:lang w:eastAsia="ar-SA"/>
        </w:rPr>
        <w:t xml:space="preserve"> </w:t>
      </w:r>
      <w:r w:rsidR="0001034B">
        <w:rPr>
          <w:rFonts w:asciiTheme="minorHAnsi" w:hAnsiTheme="minorHAnsi" w:cstheme="minorHAnsi"/>
          <w:lang w:eastAsia="ar-SA"/>
        </w:rPr>
        <w:t>7</w:t>
      </w:r>
      <w:r w:rsidR="0021699B" w:rsidRPr="004963C4">
        <w:rPr>
          <w:rFonts w:asciiTheme="minorHAnsi" w:hAnsiTheme="minorHAnsi" w:cstheme="minorHAnsi"/>
          <w:lang w:eastAsia="ar-SA"/>
        </w:rPr>
        <w:t xml:space="preserve"> </w:t>
      </w:r>
      <w:r w:rsidR="00AA7D82" w:rsidRPr="004963C4">
        <w:rPr>
          <w:rFonts w:asciiTheme="minorHAnsi" w:hAnsiTheme="minorHAnsi" w:cstheme="minorHAnsi"/>
          <w:b/>
          <w:bCs/>
          <w:lang w:eastAsia="ar-SA"/>
        </w:rPr>
        <w:t>dni</w:t>
      </w:r>
      <w:r w:rsidR="00AA7D82" w:rsidRPr="004963C4">
        <w:rPr>
          <w:rFonts w:asciiTheme="minorHAnsi" w:hAnsiTheme="minorHAnsi" w:cstheme="minorHAnsi"/>
          <w:lang w:eastAsia="ar-SA"/>
        </w:rPr>
        <w:t xml:space="preserve"> od dnia otrzymania umowy o podwykonawstwo, zgłosi:</w:t>
      </w:r>
    </w:p>
    <w:p w14:paraId="4AFA50DA" w14:textId="77CC2B7B" w:rsidR="00AA7D82" w:rsidRPr="004963C4" w:rsidRDefault="00AA7D82">
      <w:pPr>
        <w:widowControl w:val="0"/>
        <w:numPr>
          <w:ilvl w:val="1"/>
          <w:numId w:val="8"/>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zastrzeżenia do projektu umowy o podwykonawstwo, lub do projektu jej zmiany, której</w:t>
      </w:r>
      <w:r w:rsidR="00580E98" w:rsidRPr="004963C4">
        <w:rPr>
          <w:rFonts w:asciiTheme="minorHAnsi" w:hAnsiTheme="minorHAnsi" w:cstheme="minorHAnsi"/>
          <w:lang w:eastAsia="ar-SA"/>
        </w:rPr>
        <w:t xml:space="preserve"> </w:t>
      </w:r>
      <w:r w:rsidRPr="004963C4">
        <w:rPr>
          <w:rFonts w:asciiTheme="minorHAnsi" w:hAnsiTheme="minorHAnsi" w:cstheme="minorHAnsi"/>
          <w:lang w:eastAsia="ar-SA"/>
        </w:rPr>
        <w:t>przedmiotem są roboty budowlane</w:t>
      </w:r>
      <w:r w:rsidR="00580E98" w:rsidRPr="004963C4">
        <w:rPr>
          <w:rFonts w:asciiTheme="minorHAnsi" w:hAnsiTheme="minorHAnsi" w:cstheme="minorHAnsi"/>
          <w:lang w:eastAsia="ar-SA"/>
        </w:rPr>
        <w:t xml:space="preserve"> lub </w:t>
      </w:r>
      <w:r w:rsidRPr="004963C4">
        <w:rPr>
          <w:rFonts w:asciiTheme="minorHAnsi" w:hAnsiTheme="minorHAnsi" w:cstheme="minorHAnsi"/>
          <w:lang w:eastAsia="ar-SA"/>
        </w:rPr>
        <w:t>sprzeciw do umowy o podwykonawstwo</w:t>
      </w:r>
      <w:r w:rsidR="0021699B" w:rsidRPr="004963C4">
        <w:rPr>
          <w:rFonts w:asciiTheme="minorHAnsi" w:hAnsiTheme="minorHAnsi" w:cstheme="minorHAnsi"/>
          <w:lang w:eastAsia="ar-SA"/>
        </w:rPr>
        <w:t xml:space="preserve"> </w:t>
      </w:r>
      <w:r w:rsidRPr="004963C4">
        <w:rPr>
          <w:rFonts w:asciiTheme="minorHAnsi" w:hAnsiTheme="minorHAnsi" w:cstheme="minorHAnsi"/>
          <w:lang w:eastAsia="ar-SA"/>
        </w:rPr>
        <w:t xml:space="preserve">lub </w:t>
      </w:r>
      <w:r w:rsidR="00F42FEF" w:rsidRPr="004963C4">
        <w:rPr>
          <w:rFonts w:asciiTheme="minorHAnsi" w:hAnsiTheme="minorHAnsi" w:cstheme="minorHAnsi"/>
          <w:lang w:eastAsia="ar-SA"/>
        </w:rPr>
        <w:t> </w:t>
      </w:r>
      <w:r w:rsidRPr="004963C4">
        <w:rPr>
          <w:rFonts w:asciiTheme="minorHAnsi" w:hAnsiTheme="minorHAnsi" w:cstheme="minorHAnsi"/>
          <w:lang w:eastAsia="ar-SA"/>
        </w:rPr>
        <w:t xml:space="preserve">do </w:t>
      </w:r>
      <w:r w:rsidR="00580E98" w:rsidRPr="004963C4">
        <w:rPr>
          <w:rFonts w:asciiTheme="minorHAnsi" w:hAnsiTheme="minorHAnsi" w:cstheme="minorHAnsi"/>
          <w:lang w:eastAsia="ar-SA"/>
        </w:rPr>
        <w:t> </w:t>
      </w:r>
      <w:r w:rsidRPr="004963C4">
        <w:rPr>
          <w:rFonts w:asciiTheme="minorHAnsi" w:hAnsiTheme="minorHAnsi" w:cstheme="minorHAnsi"/>
          <w:lang w:eastAsia="ar-SA"/>
        </w:rPr>
        <w:t>projektu jej zmiany,</w:t>
      </w:r>
      <w:r w:rsidR="0021699B" w:rsidRPr="004963C4">
        <w:rPr>
          <w:rFonts w:asciiTheme="minorHAnsi" w:hAnsiTheme="minorHAnsi" w:cstheme="minorHAnsi"/>
          <w:lang w:eastAsia="ar-SA"/>
        </w:rPr>
        <w:t xml:space="preserve"> </w:t>
      </w:r>
      <w:r w:rsidRPr="004963C4">
        <w:rPr>
          <w:rFonts w:asciiTheme="minorHAnsi" w:hAnsiTheme="minorHAnsi" w:cstheme="minorHAnsi"/>
          <w:lang w:eastAsia="ar-SA"/>
        </w:rPr>
        <w:t xml:space="preserve">której przedmiotem są roboty budowlane. </w:t>
      </w:r>
    </w:p>
    <w:p w14:paraId="17202821" w14:textId="0BCCDBFB" w:rsidR="00745BE1" w:rsidRPr="004963C4" w:rsidRDefault="00AA7D82" w:rsidP="00274945">
      <w:pPr>
        <w:widowControl w:val="0"/>
        <w:shd w:val="clear" w:color="auto" w:fill="FFFFFF"/>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lang w:eastAsia="ar-SA"/>
        </w:rPr>
        <w:t>Zgłoszenie zastrzeżeń do projektu umowy lub sprzeciwu do umowy oznacza odpowiednio brak akceptacji projektu umowy lub brak zgody Zamawiającego na zawarcie umowy z </w:t>
      </w:r>
      <w:r w:rsidR="00580E98" w:rsidRPr="004963C4">
        <w:rPr>
          <w:rFonts w:asciiTheme="minorHAnsi" w:hAnsiTheme="minorHAnsi" w:cstheme="minorHAnsi"/>
          <w:lang w:eastAsia="ar-SA"/>
        </w:rPr>
        <w:t>p</w:t>
      </w:r>
      <w:r w:rsidRPr="004963C4">
        <w:rPr>
          <w:rFonts w:asciiTheme="minorHAnsi" w:hAnsiTheme="minorHAnsi" w:cstheme="minorHAnsi"/>
          <w:lang w:eastAsia="ar-SA"/>
        </w:rPr>
        <w:t>odwykonawcą.</w:t>
      </w:r>
    </w:p>
    <w:p w14:paraId="185B8708" w14:textId="0F64AACF" w:rsidR="00AA7D82" w:rsidRPr="004963C4" w:rsidRDefault="00745BE1" w:rsidP="00274945">
      <w:pPr>
        <w:widowControl w:val="0"/>
        <w:shd w:val="clear" w:color="auto" w:fill="FFFFFF"/>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bCs/>
          <w:lang w:eastAsia="ar-SA"/>
        </w:rPr>
        <w:t>9</w:t>
      </w:r>
      <w:r w:rsidRPr="004963C4">
        <w:rPr>
          <w:rFonts w:asciiTheme="minorHAnsi" w:hAnsiTheme="minorHAnsi" w:cstheme="minorHAnsi"/>
          <w:lang w:eastAsia="ar-SA"/>
        </w:rPr>
        <w:t xml:space="preserve">. </w:t>
      </w:r>
      <w:r w:rsidR="00AA7D82" w:rsidRPr="004963C4">
        <w:rPr>
          <w:rFonts w:asciiTheme="minorHAnsi" w:hAnsiTheme="minorHAnsi" w:cstheme="minorHAnsi"/>
          <w:lang w:eastAsia="ar-SA"/>
        </w:rPr>
        <w:t xml:space="preserve">Wykonawca w terminie </w:t>
      </w:r>
      <w:r w:rsidR="00580E98" w:rsidRPr="004963C4">
        <w:rPr>
          <w:rFonts w:asciiTheme="minorHAnsi" w:hAnsiTheme="minorHAnsi" w:cstheme="minorHAnsi"/>
          <w:b/>
          <w:bCs/>
          <w:lang w:eastAsia="ar-SA"/>
        </w:rPr>
        <w:t xml:space="preserve">3 </w:t>
      </w:r>
      <w:r w:rsidR="00AA7D82" w:rsidRPr="004963C4">
        <w:rPr>
          <w:rFonts w:asciiTheme="minorHAnsi" w:hAnsiTheme="minorHAnsi" w:cstheme="minorHAnsi"/>
          <w:b/>
          <w:bCs/>
          <w:lang w:eastAsia="ar-SA"/>
        </w:rPr>
        <w:t>dni</w:t>
      </w:r>
      <w:r w:rsidR="00AA7D82" w:rsidRPr="004963C4">
        <w:rPr>
          <w:rFonts w:asciiTheme="minorHAnsi" w:hAnsiTheme="minorHAnsi" w:cstheme="minorHAnsi"/>
          <w:lang w:eastAsia="ar-SA"/>
        </w:rPr>
        <w:t xml:space="preserve"> dostarczy Zamawiającemu poświadczoną za zgodność </w:t>
      </w:r>
    </w:p>
    <w:p w14:paraId="0A57EDCA" w14:textId="77777777" w:rsidR="00AA7D82" w:rsidRPr="004963C4" w:rsidRDefault="00AA7D82" w:rsidP="00274945">
      <w:pPr>
        <w:widowControl w:val="0"/>
        <w:shd w:val="clear" w:color="auto" w:fill="FFFFFF"/>
        <w:tabs>
          <w:tab w:val="left" w:pos="284"/>
        </w:tabs>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lang w:eastAsia="ar-SA"/>
        </w:rPr>
        <w:t>z oryginałem kopię zawartej umowy o podwykonawstwo, lub jej zmiany, której przedmiotem są roboty budowlane.</w:t>
      </w:r>
    </w:p>
    <w:p w14:paraId="6A4A147B" w14:textId="5870ED8E" w:rsidR="00AA7D82" w:rsidRPr="004963C4" w:rsidRDefault="00AA7D82" w:rsidP="00274945">
      <w:pPr>
        <w:widowControl w:val="0"/>
        <w:shd w:val="clear" w:color="auto" w:fill="FFFFFF"/>
        <w:tabs>
          <w:tab w:val="left" w:pos="284"/>
        </w:tabs>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bCs/>
          <w:lang w:eastAsia="ar-SA"/>
        </w:rPr>
        <w:t>10</w:t>
      </w:r>
      <w:r w:rsidRPr="004963C4">
        <w:rPr>
          <w:rFonts w:asciiTheme="minorHAnsi" w:hAnsiTheme="minorHAnsi" w:cstheme="minorHAnsi"/>
          <w:lang w:eastAsia="ar-SA"/>
        </w:rPr>
        <w:t>. Wykonawca w terminie</w:t>
      </w:r>
      <w:r w:rsidR="00580E98" w:rsidRPr="004963C4">
        <w:rPr>
          <w:rFonts w:asciiTheme="minorHAnsi" w:hAnsiTheme="minorHAnsi" w:cstheme="minorHAnsi"/>
          <w:lang w:eastAsia="ar-SA"/>
        </w:rPr>
        <w:t xml:space="preserve"> </w:t>
      </w:r>
      <w:r w:rsidR="00580E98" w:rsidRPr="004963C4">
        <w:rPr>
          <w:rFonts w:asciiTheme="minorHAnsi" w:hAnsiTheme="minorHAnsi" w:cstheme="minorHAnsi"/>
          <w:b/>
          <w:bCs/>
          <w:lang w:eastAsia="ar-SA"/>
        </w:rPr>
        <w:t>3</w:t>
      </w:r>
      <w:r w:rsidR="00580E98" w:rsidRPr="004963C4">
        <w:rPr>
          <w:rFonts w:asciiTheme="minorHAnsi" w:hAnsiTheme="minorHAnsi" w:cstheme="minorHAnsi"/>
          <w:lang w:eastAsia="ar-SA"/>
        </w:rPr>
        <w:t xml:space="preserve"> </w:t>
      </w:r>
      <w:r w:rsidRPr="004963C4">
        <w:rPr>
          <w:rFonts w:asciiTheme="minorHAnsi" w:hAnsiTheme="minorHAnsi" w:cstheme="minorHAnsi"/>
          <w:b/>
          <w:bCs/>
          <w:lang w:eastAsia="ar-SA"/>
        </w:rPr>
        <w:t>dni</w:t>
      </w:r>
      <w:r w:rsidRPr="004963C4">
        <w:rPr>
          <w:rFonts w:asciiTheme="minorHAnsi" w:hAnsiTheme="minorHAnsi" w:cstheme="minorHAnsi"/>
          <w:lang w:eastAsia="ar-SA"/>
        </w:rPr>
        <w:t xml:space="preserve"> dostarczy Zamawiającemu poświadczoną za zgodność z oryginałem kopię zawartej umowy o podwykonawstwo, lub jej zmiany, której przedmiotem są dostawy lub usługi, w przypadku umów o wartości większej niż </w:t>
      </w:r>
      <w:r w:rsidRPr="004963C4">
        <w:rPr>
          <w:rFonts w:asciiTheme="minorHAnsi" w:hAnsiTheme="minorHAnsi" w:cstheme="minorHAnsi"/>
          <w:b/>
          <w:bCs/>
          <w:lang w:eastAsia="ar-SA"/>
        </w:rPr>
        <w:t>10 000,00 zł.</w:t>
      </w:r>
      <w:r w:rsidRPr="004963C4">
        <w:rPr>
          <w:rFonts w:asciiTheme="minorHAnsi" w:hAnsiTheme="minorHAnsi" w:cstheme="minorHAnsi"/>
          <w:lang w:eastAsia="ar-SA"/>
        </w:rPr>
        <w:t xml:space="preserve"> </w:t>
      </w:r>
    </w:p>
    <w:p w14:paraId="37009211" w14:textId="2D2BEBA1" w:rsidR="00AA7D82" w:rsidRPr="004963C4" w:rsidRDefault="00AA7D82" w:rsidP="00274945">
      <w:pPr>
        <w:widowControl w:val="0"/>
        <w:shd w:val="clear" w:color="auto" w:fill="FFFFFF"/>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bCs/>
          <w:lang w:eastAsia="ar-SA"/>
        </w:rPr>
        <w:t>11</w:t>
      </w:r>
      <w:r w:rsidRPr="004963C4">
        <w:rPr>
          <w:rFonts w:asciiTheme="minorHAnsi" w:hAnsiTheme="minorHAnsi" w:cstheme="minorHAnsi"/>
          <w:lang w:eastAsia="ar-SA"/>
        </w:rPr>
        <w:t>. Zapłata wynagrodzenia Wykonawcy będzie następować w ciągu</w:t>
      </w:r>
      <w:r w:rsidR="002F34A1" w:rsidRPr="004963C4">
        <w:rPr>
          <w:rFonts w:asciiTheme="minorHAnsi" w:hAnsiTheme="minorHAnsi" w:cstheme="minorHAnsi"/>
          <w:lang w:eastAsia="ar-SA"/>
        </w:rPr>
        <w:t xml:space="preserve"> </w:t>
      </w:r>
      <w:r w:rsidR="002F34A1" w:rsidRPr="00287712">
        <w:rPr>
          <w:rFonts w:asciiTheme="minorHAnsi" w:hAnsiTheme="minorHAnsi" w:cstheme="minorHAnsi"/>
          <w:b/>
          <w:bCs/>
          <w:lang w:eastAsia="ar-SA"/>
        </w:rPr>
        <w:t>7</w:t>
      </w:r>
      <w:r w:rsidR="002F34A1" w:rsidRPr="004963C4">
        <w:rPr>
          <w:rFonts w:asciiTheme="minorHAnsi" w:hAnsiTheme="minorHAnsi" w:cstheme="minorHAnsi"/>
          <w:lang w:eastAsia="ar-SA"/>
        </w:rPr>
        <w:t xml:space="preserve"> </w:t>
      </w:r>
      <w:r w:rsidRPr="004963C4">
        <w:rPr>
          <w:rFonts w:asciiTheme="minorHAnsi" w:hAnsiTheme="minorHAnsi" w:cstheme="minorHAnsi"/>
          <w:b/>
          <w:bCs/>
          <w:lang w:eastAsia="ar-SA"/>
        </w:rPr>
        <w:t>dni</w:t>
      </w:r>
      <w:r w:rsidRPr="004963C4">
        <w:rPr>
          <w:rFonts w:asciiTheme="minorHAnsi" w:hAnsiTheme="minorHAnsi" w:cstheme="minorHAnsi"/>
          <w:lang w:eastAsia="ar-SA"/>
        </w:rPr>
        <w:t xml:space="preserve"> od daty dostarczenia faktury do siedziby Zamawiającego wraz z dowodami zapłaty potwierdzającymi terminową zapłatę wymagalnego wynagrodzenia Podwykonawcom. </w:t>
      </w:r>
    </w:p>
    <w:p w14:paraId="2BF078C8" w14:textId="6B289A31" w:rsidR="00AA7D82" w:rsidRPr="004963C4" w:rsidRDefault="00AA7D82" w:rsidP="00AA7D82">
      <w:pPr>
        <w:widowControl w:val="0"/>
        <w:shd w:val="clear" w:color="auto" w:fill="FFFFFF"/>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bCs/>
          <w:lang w:eastAsia="ar-SA"/>
        </w:rPr>
        <w:t>12.</w:t>
      </w:r>
      <w:r w:rsidRPr="004963C4">
        <w:rPr>
          <w:rFonts w:asciiTheme="minorHAnsi" w:hAnsiTheme="minorHAnsi" w:cstheme="minorHAnsi"/>
          <w:lang w:eastAsia="ar-SA"/>
        </w:rPr>
        <w:t xml:space="preserve"> Termin zapłaty wynagrodzenia Podwykonawcy przez Wykonawcę nie może być dłuższy niż </w:t>
      </w:r>
      <w:r w:rsidR="00DE5599" w:rsidRPr="004963C4">
        <w:rPr>
          <w:rFonts w:asciiTheme="minorHAnsi" w:hAnsiTheme="minorHAnsi" w:cstheme="minorHAnsi"/>
          <w:b/>
          <w:bCs/>
          <w:lang w:eastAsia="ar-SA"/>
        </w:rPr>
        <w:t>7</w:t>
      </w:r>
      <w:r w:rsidR="008779CF" w:rsidRPr="004963C4">
        <w:rPr>
          <w:rFonts w:asciiTheme="minorHAnsi" w:hAnsiTheme="minorHAnsi" w:cstheme="minorHAnsi"/>
          <w:b/>
          <w:bCs/>
          <w:lang w:eastAsia="ar-SA"/>
        </w:rPr>
        <w:t xml:space="preserve"> </w:t>
      </w:r>
      <w:r w:rsidRPr="004963C4">
        <w:rPr>
          <w:rFonts w:asciiTheme="minorHAnsi" w:hAnsiTheme="minorHAnsi" w:cstheme="minorHAnsi"/>
          <w:b/>
          <w:bCs/>
          <w:lang w:eastAsia="ar-SA"/>
        </w:rPr>
        <w:t>dni</w:t>
      </w:r>
      <w:r w:rsidRPr="004963C4">
        <w:rPr>
          <w:rFonts w:asciiTheme="minorHAnsi" w:hAnsiTheme="minorHAnsi" w:cstheme="minorHAnsi"/>
          <w:lang w:eastAsia="ar-SA"/>
        </w:rPr>
        <w:t xml:space="preserve"> od daty dostarczenia Wykonawcy faktury przez Podwykonawcę.</w:t>
      </w:r>
    </w:p>
    <w:p w14:paraId="43566BFE" w14:textId="77777777" w:rsidR="00AA7D82" w:rsidRPr="004963C4" w:rsidRDefault="00AA7D82" w:rsidP="00AA7D82">
      <w:pPr>
        <w:widowControl w:val="0"/>
        <w:shd w:val="clear" w:color="auto" w:fill="FFFFFF"/>
        <w:suppressAutoHyphens/>
        <w:autoSpaceDE w:val="0"/>
        <w:spacing w:line="276" w:lineRule="auto"/>
        <w:jc w:val="both"/>
        <w:rPr>
          <w:rFonts w:asciiTheme="minorHAnsi" w:hAnsiTheme="minorHAnsi" w:cstheme="minorHAnsi"/>
          <w:b/>
          <w:bCs/>
          <w:lang w:eastAsia="ar-SA"/>
        </w:rPr>
      </w:pPr>
      <w:r w:rsidRPr="004963C4">
        <w:rPr>
          <w:rFonts w:asciiTheme="minorHAnsi" w:hAnsiTheme="minorHAnsi" w:cstheme="minorHAnsi"/>
          <w:b/>
          <w:bCs/>
          <w:lang w:eastAsia="ar-SA"/>
        </w:rPr>
        <w:t>13</w:t>
      </w:r>
      <w:r w:rsidRPr="004963C4">
        <w:rPr>
          <w:rFonts w:asciiTheme="minorHAnsi" w:hAnsiTheme="minorHAnsi" w:cstheme="minorHAnsi"/>
          <w:lang w:eastAsia="ar-SA"/>
        </w:rPr>
        <w:t xml:space="preserve">. </w:t>
      </w:r>
      <w:r w:rsidRPr="004963C4">
        <w:rPr>
          <w:rFonts w:asciiTheme="minorHAnsi" w:hAnsiTheme="minorHAnsi" w:cstheme="minorHAnsi"/>
          <w:b/>
          <w:bCs/>
          <w:lang w:eastAsia="ar-SA"/>
        </w:rPr>
        <w:t>Wykonawca zapłaci Zamawiającemu kary umowne z tytułu:</w:t>
      </w:r>
    </w:p>
    <w:p w14:paraId="6579D938" w14:textId="77777777" w:rsidR="00AA7D82" w:rsidRPr="004963C4" w:rsidRDefault="00AA7D82" w:rsidP="00AA7D82">
      <w:pPr>
        <w:shd w:val="clear" w:color="auto" w:fill="FFFFFF"/>
        <w:spacing w:line="276" w:lineRule="auto"/>
        <w:ind w:left="567" w:right="-28" w:hanging="283"/>
        <w:jc w:val="both"/>
        <w:rPr>
          <w:rFonts w:asciiTheme="minorHAnsi" w:hAnsiTheme="minorHAnsi" w:cstheme="minorHAnsi"/>
          <w:lang w:eastAsia="ar-SA"/>
        </w:rPr>
      </w:pPr>
      <w:r w:rsidRPr="004963C4">
        <w:rPr>
          <w:rFonts w:asciiTheme="minorHAnsi" w:hAnsiTheme="minorHAnsi" w:cstheme="minorHAnsi"/>
          <w:b/>
          <w:bCs/>
          <w:lang w:eastAsia="ar-SA"/>
        </w:rPr>
        <w:t>1)</w:t>
      </w:r>
      <w:r w:rsidRPr="004963C4">
        <w:rPr>
          <w:rFonts w:asciiTheme="minorHAnsi" w:hAnsiTheme="minorHAnsi" w:cstheme="minorHAnsi"/>
          <w:lang w:eastAsia="ar-SA"/>
        </w:rPr>
        <w:t xml:space="preserve"> braku zapłaty lub zwłoki w zapłacie wynagrodzenia należnego Podwykonawcy</w:t>
      </w:r>
      <w:r w:rsidRPr="004963C4">
        <w:rPr>
          <w:rFonts w:asciiTheme="minorHAnsi" w:hAnsiTheme="minorHAnsi" w:cstheme="minorHAnsi"/>
          <w:i/>
          <w:iCs/>
          <w:lang w:eastAsia="ar-SA"/>
        </w:rPr>
        <w:t xml:space="preserve"> </w:t>
      </w:r>
      <w:r w:rsidRPr="004963C4">
        <w:rPr>
          <w:rFonts w:asciiTheme="minorHAnsi" w:hAnsiTheme="minorHAnsi" w:cstheme="minorHAnsi"/>
          <w:lang w:eastAsia="ar-SA"/>
        </w:rPr>
        <w:t xml:space="preserve">w wysokości </w:t>
      </w:r>
      <w:r w:rsidRPr="004963C4">
        <w:rPr>
          <w:rFonts w:asciiTheme="minorHAnsi" w:hAnsiTheme="minorHAnsi" w:cstheme="minorHAnsi"/>
          <w:b/>
          <w:bCs/>
          <w:lang w:eastAsia="ar-SA"/>
        </w:rPr>
        <w:t>200,00 zł</w:t>
      </w:r>
      <w:r w:rsidRPr="004963C4">
        <w:rPr>
          <w:rFonts w:asciiTheme="minorHAnsi" w:hAnsiTheme="minorHAnsi" w:cstheme="minorHAnsi"/>
          <w:lang w:eastAsia="ar-SA"/>
        </w:rPr>
        <w:t xml:space="preserve"> za każdy rozpoczęty dzień zwłoki w stosunku do terminu określonego w umowie o podwykonawstwo, </w:t>
      </w:r>
    </w:p>
    <w:p w14:paraId="0E8F3368" w14:textId="30C3F254" w:rsidR="00AA7D82" w:rsidRPr="004963C4" w:rsidRDefault="00AA7D82" w:rsidP="00AA7D82">
      <w:pPr>
        <w:shd w:val="clear" w:color="auto" w:fill="FFFFFF"/>
        <w:spacing w:line="276" w:lineRule="auto"/>
        <w:ind w:left="567" w:right="-28" w:hanging="283"/>
        <w:jc w:val="both"/>
        <w:rPr>
          <w:rFonts w:asciiTheme="minorHAnsi" w:hAnsiTheme="minorHAnsi" w:cstheme="minorHAnsi"/>
          <w:lang w:eastAsia="ar-SA"/>
        </w:rPr>
      </w:pPr>
      <w:r w:rsidRPr="004963C4">
        <w:rPr>
          <w:rFonts w:asciiTheme="minorHAnsi" w:hAnsiTheme="minorHAnsi" w:cstheme="minorHAnsi"/>
          <w:b/>
          <w:bCs/>
          <w:lang w:eastAsia="ar-SA"/>
        </w:rPr>
        <w:t>2</w:t>
      </w:r>
      <w:r w:rsidRPr="004963C4">
        <w:rPr>
          <w:rFonts w:asciiTheme="minorHAnsi" w:hAnsiTheme="minorHAnsi" w:cstheme="minorHAnsi"/>
          <w:lang w:eastAsia="ar-SA"/>
        </w:rPr>
        <w:t>) nieprzedłożenia do</w:t>
      </w:r>
      <w:r w:rsidR="00F42FEF" w:rsidRPr="004963C4">
        <w:rPr>
          <w:rFonts w:asciiTheme="minorHAnsi" w:hAnsiTheme="minorHAnsi" w:cstheme="minorHAnsi"/>
          <w:lang w:eastAsia="ar-SA"/>
        </w:rPr>
        <w:t xml:space="preserve"> </w:t>
      </w:r>
      <w:r w:rsidRPr="004963C4">
        <w:rPr>
          <w:rFonts w:asciiTheme="minorHAnsi" w:hAnsiTheme="minorHAnsi" w:cstheme="minorHAnsi"/>
          <w:lang w:eastAsia="ar-SA"/>
        </w:rPr>
        <w:t xml:space="preserve">zaakceptowania projektu umowy o podwykonawstwo, której przedmiotem są roboty budowlane, lub projektu jej zmiany, w wysokości </w:t>
      </w:r>
      <w:r w:rsidRPr="004963C4">
        <w:rPr>
          <w:rFonts w:asciiTheme="minorHAnsi" w:hAnsiTheme="minorHAnsi" w:cstheme="minorHAnsi"/>
          <w:b/>
          <w:lang w:eastAsia="ar-SA"/>
        </w:rPr>
        <w:t>0,5%</w:t>
      </w:r>
      <w:r w:rsidRPr="004963C4">
        <w:rPr>
          <w:rFonts w:asciiTheme="minorHAnsi" w:hAnsiTheme="minorHAnsi" w:cstheme="minorHAnsi"/>
          <w:i/>
          <w:iCs/>
          <w:lang w:eastAsia="ar-SA"/>
        </w:rPr>
        <w:t xml:space="preserve"> </w:t>
      </w:r>
      <w:r w:rsidRPr="004963C4">
        <w:rPr>
          <w:rFonts w:asciiTheme="minorHAnsi" w:hAnsiTheme="minorHAnsi" w:cstheme="minorHAnsi"/>
          <w:lang w:eastAsia="ar-SA"/>
        </w:rPr>
        <w:t xml:space="preserve">wartości brutto Przedmiotu Umowy ustalonej w § </w:t>
      </w:r>
      <w:r w:rsidR="002F34A1" w:rsidRPr="004963C4">
        <w:rPr>
          <w:rFonts w:asciiTheme="minorHAnsi" w:hAnsiTheme="minorHAnsi" w:cstheme="minorHAnsi"/>
          <w:lang w:eastAsia="ar-SA"/>
        </w:rPr>
        <w:t>9</w:t>
      </w:r>
      <w:r w:rsidR="00BA68B7" w:rsidRPr="004963C4">
        <w:rPr>
          <w:rFonts w:asciiTheme="minorHAnsi" w:hAnsiTheme="minorHAnsi" w:cstheme="minorHAnsi"/>
          <w:lang w:eastAsia="ar-SA"/>
        </w:rPr>
        <w:t xml:space="preserve"> </w:t>
      </w:r>
      <w:r w:rsidRPr="004963C4">
        <w:rPr>
          <w:rFonts w:asciiTheme="minorHAnsi" w:hAnsiTheme="minorHAnsi" w:cstheme="minorHAnsi"/>
          <w:lang w:eastAsia="ar-SA"/>
        </w:rPr>
        <w:t xml:space="preserve">ust. 1 niniejszej Umowy, </w:t>
      </w:r>
    </w:p>
    <w:p w14:paraId="26B3CC23" w14:textId="1DAA6797" w:rsidR="00AA7D82" w:rsidRPr="004963C4" w:rsidRDefault="00AA7D82" w:rsidP="00AA7D82">
      <w:pPr>
        <w:shd w:val="clear" w:color="auto" w:fill="FFFFFF"/>
        <w:spacing w:line="276" w:lineRule="auto"/>
        <w:ind w:left="567" w:right="-28" w:hanging="284"/>
        <w:jc w:val="both"/>
        <w:rPr>
          <w:rFonts w:asciiTheme="minorHAnsi" w:hAnsiTheme="minorHAnsi" w:cstheme="minorHAnsi"/>
          <w:lang w:eastAsia="ar-SA"/>
        </w:rPr>
      </w:pPr>
      <w:r w:rsidRPr="004963C4">
        <w:rPr>
          <w:rFonts w:asciiTheme="minorHAnsi" w:hAnsiTheme="minorHAnsi" w:cstheme="minorHAnsi"/>
          <w:b/>
          <w:bCs/>
          <w:lang w:eastAsia="ar-SA"/>
        </w:rPr>
        <w:t>3</w:t>
      </w:r>
      <w:r w:rsidRPr="004963C4">
        <w:rPr>
          <w:rFonts w:asciiTheme="minorHAnsi" w:hAnsiTheme="minorHAnsi" w:cstheme="minorHAnsi"/>
          <w:lang w:eastAsia="ar-SA"/>
        </w:rPr>
        <w:t>)</w:t>
      </w:r>
      <w:r w:rsidRPr="004963C4">
        <w:rPr>
          <w:rFonts w:asciiTheme="minorHAnsi" w:hAnsiTheme="minorHAnsi" w:cstheme="minorHAnsi"/>
          <w:lang w:eastAsia="ar-SA"/>
        </w:rPr>
        <w:tab/>
        <w:t xml:space="preserve">nieprzedłożenia poświadczonej za zgodność z oryginałem kopii umowy o podwykonawstwo lub jej zmiany w wysokości </w:t>
      </w:r>
      <w:r w:rsidRPr="004963C4">
        <w:rPr>
          <w:rFonts w:asciiTheme="minorHAnsi" w:hAnsiTheme="minorHAnsi" w:cstheme="minorHAnsi"/>
          <w:b/>
          <w:lang w:eastAsia="ar-SA"/>
        </w:rPr>
        <w:t>0,5%</w:t>
      </w:r>
      <w:r w:rsidRPr="004963C4">
        <w:rPr>
          <w:rFonts w:asciiTheme="minorHAnsi" w:hAnsiTheme="minorHAnsi" w:cstheme="minorHAnsi"/>
          <w:lang w:eastAsia="ar-SA"/>
        </w:rPr>
        <w:t xml:space="preserve"> wartości brutto Przedmiotu Umowy ustalonej w §</w:t>
      </w:r>
      <w:r w:rsidR="00BA68B7" w:rsidRPr="004963C4">
        <w:rPr>
          <w:rFonts w:asciiTheme="minorHAnsi" w:hAnsiTheme="minorHAnsi" w:cstheme="minorHAnsi"/>
          <w:lang w:eastAsia="ar-SA"/>
        </w:rPr>
        <w:t xml:space="preserve"> </w:t>
      </w:r>
      <w:r w:rsidR="002F34A1" w:rsidRPr="004963C4">
        <w:rPr>
          <w:rFonts w:asciiTheme="minorHAnsi" w:hAnsiTheme="minorHAnsi" w:cstheme="minorHAnsi"/>
          <w:lang w:eastAsia="ar-SA"/>
        </w:rPr>
        <w:t>9</w:t>
      </w:r>
      <w:r w:rsidRPr="004963C4">
        <w:rPr>
          <w:rFonts w:asciiTheme="minorHAnsi" w:hAnsiTheme="minorHAnsi" w:cstheme="minorHAnsi"/>
          <w:lang w:eastAsia="ar-SA"/>
        </w:rPr>
        <w:t xml:space="preserve"> ust. 1 niniejszej Umowy, </w:t>
      </w:r>
    </w:p>
    <w:p w14:paraId="5AAB2CC3" w14:textId="082EB461" w:rsidR="00AA7D82" w:rsidRPr="004963C4" w:rsidRDefault="00AA7D82" w:rsidP="00AA7D82">
      <w:pPr>
        <w:shd w:val="clear" w:color="auto" w:fill="FFFFFF"/>
        <w:spacing w:line="276" w:lineRule="auto"/>
        <w:ind w:left="567" w:right="-28" w:hanging="284"/>
        <w:jc w:val="both"/>
        <w:rPr>
          <w:rFonts w:asciiTheme="minorHAnsi" w:hAnsiTheme="minorHAnsi" w:cstheme="minorHAnsi"/>
          <w:lang w:eastAsia="ar-SA"/>
        </w:rPr>
      </w:pPr>
      <w:r w:rsidRPr="004963C4">
        <w:rPr>
          <w:rFonts w:asciiTheme="minorHAnsi" w:hAnsiTheme="minorHAnsi" w:cstheme="minorHAnsi"/>
          <w:b/>
          <w:bCs/>
          <w:lang w:eastAsia="ar-SA"/>
        </w:rPr>
        <w:t>4</w:t>
      </w:r>
      <w:r w:rsidRPr="004963C4">
        <w:rPr>
          <w:rFonts w:asciiTheme="minorHAnsi" w:hAnsiTheme="minorHAnsi" w:cstheme="minorHAnsi"/>
          <w:lang w:eastAsia="ar-SA"/>
        </w:rPr>
        <w:t>)</w:t>
      </w:r>
      <w:r w:rsidRPr="004963C4">
        <w:rPr>
          <w:rFonts w:asciiTheme="minorHAnsi" w:hAnsiTheme="minorHAnsi" w:cstheme="minorHAnsi"/>
          <w:lang w:eastAsia="ar-SA"/>
        </w:rPr>
        <w:tab/>
        <w:t xml:space="preserve">braku zmiany umowy o podwykonawstwo w zakresie terminu zapłaty, pomimo zastrzeżeń Zamawiającego, w wysokości </w:t>
      </w:r>
      <w:r w:rsidRPr="004963C4">
        <w:rPr>
          <w:rFonts w:asciiTheme="minorHAnsi" w:hAnsiTheme="minorHAnsi" w:cstheme="minorHAnsi"/>
          <w:b/>
          <w:lang w:eastAsia="ar-SA"/>
        </w:rPr>
        <w:t>0,5%</w:t>
      </w:r>
      <w:r w:rsidRPr="004963C4">
        <w:rPr>
          <w:rFonts w:asciiTheme="minorHAnsi" w:hAnsiTheme="minorHAnsi" w:cstheme="minorHAnsi"/>
          <w:lang w:eastAsia="ar-SA"/>
        </w:rPr>
        <w:t xml:space="preserve"> wartości brutto Przedmiotu Umowy ustalonej w § </w:t>
      </w:r>
      <w:r w:rsidR="002F34A1" w:rsidRPr="004963C4">
        <w:rPr>
          <w:rFonts w:asciiTheme="minorHAnsi" w:hAnsiTheme="minorHAnsi" w:cstheme="minorHAnsi"/>
          <w:lang w:eastAsia="ar-SA"/>
        </w:rPr>
        <w:t>9</w:t>
      </w:r>
      <w:r w:rsidRPr="004963C4">
        <w:rPr>
          <w:rFonts w:asciiTheme="minorHAnsi" w:hAnsiTheme="minorHAnsi" w:cstheme="minorHAnsi"/>
          <w:lang w:eastAsia="ar-SA"/>
        </w:rPr>
        <w:t xml:space="preserve"> ust. 1 niniejszej Umowy,</w:t>
      </w:r>
    </w:p>
    <w:p w14:paraId="73E10AB4" w14:textId="77777777" w:rsidR="00AA7D82" w:rsidRPr="004963C4" w:rsidRDefault="00AA7D82" w:rsidP="00AA7D82">
      <w:pPr>
        <w:shd w:val="clear" w:color="auto" w:fill="FFFFFF"/>
        <w:spacing w:line="276" w:lineRule="auto"/>
        <w:ind w:left="567" w:right="-28" w:hanging="284"/>
        <w:jc w:val="both"/>
        <w:rPr>
          <w:rFonts w:asciiTheme="minorHAnsi" w:hAnsiTheme="minorHAnsi" w:cstheme="minorHAnsi"/>
          <w:lang w:eastAsia="ar-SA"/>
        </w:rPr>
      </w:pPr>
      <w:r w:rsidRPr="004963C4">
        <w:rPr>
          <w:rFonts w:asciiTheme="minorHAnsi" w:hAnsiTheme="minorHAnsi" w:cstheme="minorHAnsi"/>
          <w:b/>
          <w:bCs/>
          <w:lang w:eastAsia="ar-SA"/>
        </w:rPr>
        <w:t>5</w:t>
      </w:r>
      <w:r w:rsidRPr="004963C4">
        <w:rPr>
          <w:rFonts w:asciiTheme="minorHAnsi" w:hAnsiTheme="minorHAnsi" w:cstheme="minorHAnsi"/>
          <w:lang w:eastAsia="ar-SA"/>
        </w:rPr>
        <w:t>)</w:t>
      </w:r>
      <w:r w:rsidRPr="004963C4">
        <w:rPr>
          <w:rFonts w:asciiTheme="minorHAnsi" w:hAnsiTheme="minorHAnsi" w:cstheme="minorHAnsi"/>
          <w:lang w:eastAsia="ar-SA"/>
        </w:rPr>
        <w:tab/>
        <w:t xml:space="preserve">za realizację Umowy przy udziale nieujawnionych Podwykonawców (roboty budowlane) w wysokości </w:t>
      </w:r>
      <w:r w:rsidRPr="004963C4">
        <w:rPr>
          <w:rFonts w:asciiTheme="minorHAnsi" w:hAnsiTheme="minorHAnsi" w:cstheme="minorHAnsi"/>
          <w:b/>
          <w:lang w:eastAsia="ar-SA"/>
        </w:rPr>
        <w:t>15 000,-</w:t>
      </w:r>
      <w:r w:rsidRPr="004963C4">
        <w:rPr>
          <w:rFonts w:asciiTheme="minorHAnsi" w:hAnsiTheme="minorHAnsi" w:cstheme="minorHAnsi"/>
          <w:lang w:eastAsia="ar-SA"/>
        </w:rPr>
        <w:t xml:space="preserve"> zł za każdorazowy fakt nieujawnienia Podwykonawcy. </w:t>
      </w:r>
    </w:p>
    <w:p w14:paraId="1B64A1BD" w14:textId="77777777" w:rsidR="00AA7D82" w:rsidRPr="004963C4" w:rsidRDefault="00AA7D82" w:rsidP="00AA7D82">
      <w:pPr>
        <w:shd w:val="clear" w:color="auto" w:fill="FFFFFF"/>
        <w:spacing w:line="276" w:lineRule="auto"/>
        <w:ind w:right="-28"/>
        <w:jc w:val="both"/>
        <w:rPr>
          <w:rFonts w:asciiTheme="minorHAnsi" w:hAnsiTheme="minorHAnsi" w:cstheme="minorHAnsi"/>
          <w:lang w:eastAsia="ar-SA"/>
        </w:rPr>
      </w:pPr>
      <w:r w:rsidRPr="004963C4">
        <w:rPr>
          <w:rFonts w:asciiTheme="minorHAnsi" w:hAnsiTheme="minorHAnsi" w:cstheme="minorHAnsi"/>
          <w:b/>
          <w:bCs/>
          <w:lang w:eastAsia="ar-SA"/>
        </w:rPr>
        <w:t>14.</w:t>
      </w:r>
      <w:r w:rsidRPr="004963C4">
        <w:rPr>
          <w:rFonts w:asciiTheme="minorHAnsi" w:hAnsiTheme="minorHAnsi" w:cstheme="minorHAnsi"/>
          <w:lang w:eastAsia="ar-SA"/>
        </w:rPr>
        <w:t xml:space="preserve"> Wykonawca ponosi pełną odpowiedzialność za właściwe i terminowe wykonanie całego Przedmiotu Umowy, w tym także odpowiedzialność za jakość, terminowość oraz bezpieczeństwo realizowanych zobowiązań wynikających z umów o podwykonawstwo. </w:t>
      </w:r>
    </w:p>
    <w:p w14:paraId="74CE6C7F" w14:textId="4C6D2527" w:rsidR="00274945" w:rsidRPr="004963C4" w:rsidRDefault="00AA7D82" w:rsidP="00BA68B7">
      <w:pPr>
        <w:shd w:val="clear" w:color="auto" w:fill="FFFFFF"/>
        <w:spacing w:line="276" w:lineRule="auto"/>
        <w:ind w:right="-28"/>
        <w:jc w:val="both"/>
        <w:rPr>
          <w:rFonts w:asciiTheme="minorHAnsi" w:hAnsiTheme="minorHAnsi" w:cstheme="minorHAnsi"/>
          <w:lang w:eastAsia="ar-SA"/>
        </w:rPr>
      </w:pPr>
      <w:r w:rsidRPr="004963C4">
        <w:rPr>
          <w:rFonts w:asciiTheme="minorHAnsi" w:hAnsiTheme="minorHAnsi" w:cstheme="minorHAnsi"/>
          <w:b/>
          <w:bCs/>
          <w:lang w:eastAsia="ar-SA"/>
        </w:rPr>
        <w:t>15</w:t>
      </w:r>
      <w:r w:rsidRPr="004963C4">
        <w:rPr>
          <w:rFonts w:asciiTheme="minorHAnsi" w:hAnsiTheme="minorHAnsi" w:cstheme="minorHAnsi"/>
          <w:lang w:eastAsia="ar-SA"/>
        </w:rPr>
        <w:t>. Wykonawca odpowiada za działania Podwykonawców i ich pracowników jak za działania własne.</w:t>
      </w:r>
    </w:p>
    <w:p w14:paraId="10D000A6" w14:textId="52E73210" w:rsidR="00BA68B7" w:rsidRPr="004963C4" w:rsidRDefault="00BA68B7" w:rsidP="00BA68B7">
      <w:pPr>
        <w:widowControl w:val="0"/>
        <w:shd w:val="clear" w:color="auto" w:fill="FFFFFF"/>
        <w:suppressAutoHyphens/>
        <w:autoSpaceDE w:val="0"/>
        <w:spacing w:line="276" w:lineRule="auto"/>
        <w:jc w:val="center"/>
        <w:rPr>
          <w:rFonts w:asciiTheme="minorHAnsi" w:hAnsiTheme="minorHAnsi" w:cstheme="minorHAnsi"/>
          <w:b/>
          <w:lang w:eastAsia="ar-SA"/>
        </w:rPr>
      </w:pPr>
      <w:r w:rsidRPr="004963C4">
        <w:rPr>
          <w:rFonts w:asciiTheme="minorHAnsi" w:hAnsiTheme="minorHAnsi" w:cstheme="minorHAnsi"/>
          <w:b/>
          <w:lang w:eastAsia="ar-SA"/>
        </w:rPr>
        <w:t>§ 6</w:t>
      </w:r>
    </w:p>
    <w:p w14:paraId="16B58971" w14:textId="77777777" w:rsidR="00BA68B7" w:rsidRPr="004963C4" w:rsidRDefault="00BA68B7" w:rsidP="00BA68B7">
      <w:pPr>
        <w:widowControl w:val="0"/>
        <w:shd w:val="clear" w:color="auto" w:fill="FFFFFF"/>
        <w:suppressAutoHyphens/>
        <w:autoSpaceDE w:val="0"/>
        <w:spacing w:line="276" w:lineRule="auto"/>
        <w:jc w:val="center"/>
        <w:rPr>
          <w:rFonts w:asciiTheme="minorHAnsi" w:hAnsiTheme="minorHAnsi" w:cstheme="minorHAnsi"/>
          <w:b/>
          <w:u w:val="single"/>
          <w:lang w:eastAsia="ar-SA"/>
        </w:rPr>
      </w:pPr>
      <w:r w:rsidRPr="004963C4">
        <w:rPr>
          <w:rFonts w:asciiTheme="minorHAnsi" w:hAnsiTheme="minorHAnsi" w:cstheme="minorHAnsi"/>
          <w:b/>
          <w:u w:val="single"/>
          <w:lang w:eastAsia="ar-SA"/>
        </w:rPr>
        <w:t>Zatrudnianie pracowników</w:t>
      </w:r>
    </w:p>
    <w:p w14:paraId="4D66832D" w14:textId="1767F8EE" w:rsidR="00BA68B7" w:rsidRPr="004963C4" w:rsidRDefault="00BA68B7">
      <w:pPr>
        <w:widowControl w:val="0"/>
        <w:numPr>
          <w:ilvl w:val="0"/>
          <w:numId w:val="22"/>
        </w:numPr>
        <w:shd w:val="clear" w:color="auto" w:fill="FFFFFF"/>
        <w:tabs>
          <w:tab w:val="left" w:pos="142"/>
          <w:tab w:val="left" w:pos="284"/>
        </w:tabs>
        <w:suppressAutoHyphens/>
        <w:autoSpaceDE w:val="0"/>
        <w:spacing w:line="276" w:lineRule="auto"/>
        <w:ind w:left="0" w:firstLine="0"/>
        <w:jc w:val="both"/>
        <w:rPr>
          <w:rFonts w:asciiTheme="minorHAnsi" w:hAnsiTheme="minorHAnsi" w:cstheme="minorHAnsi"/>
          <w:bCs/>
          <w:lang w:eastAsia="ar-SA"/>
        </w:rPr>
      </w:pPr>
      <w:r w:rsidRPr="004963C4">
        <w:rPr>
          <w:rFonts w:asciiTheme="minorHAnsi" w:hAnsiTheme="minorHAnsi" w:cstheme="minorHAnsi"/>
          <w:bCs/>
          <w:lang w:eastAsia="ar-SA"/>
        </w:rPr>
        <w:t>Zamawiający działając na podstawie art. 95 ust. 1 ustawy PZP wymaga zatrudnienia na podstawie umowy o pracę przez Wykonawcę lub Podwykonawcę osób wykonujących czynności związane z realizacją Przedmiotu Umowy, których realizacja polega na wykonywaniu pracy w sposób określony w art. 22 § 1 ustawy z dnia 26 czerwca 1974 r. – Kodeks pracy (t.</w:t>
      </w:r>
      <w:r w:rsidR="00274945" w:rsidRPr="004963C4">
        <w:rPr>
          <w:rFonts w:asciiTheme="minorHAnsi" w:hAnsiTheme="minorHAnsi" w:cstheme="minorHAnsi"/>
          <w:bCs/>
          <w:lang w:eastAsia="ar-SA"/>
        </w:rPr>
        <w:t xml:space="preserve"> </w:t>
      </w:r>
      <w:r w:rsidRPr="004963C4">
        <w:rPr>
          <w:rFonts w:asciiTheme="minorHAnsi" w:hAnsiTheme="minorHAnsi" w:cstheme="minorHAnsi"/>
          <w:bCs/>
          <w:lang w:eastAsia="ar-SA"/>
        </w:rPr>
        <w:t>j. Dz. U. z 202</w:t>
      </w:r>
      <w:r w:rsidR="0081168C" w:rsidRPr="004963C4">
        <w:rPr>
          <w:rFonts w:asciiTheme="minorHAnsi" w:hAnsiTheme="minorHAnsi" w:cstheme="minorHAnsi"/>
          <w:bCs/>
          <w:lang w:eastAsia="ar-SA"/>
        </w:rPr>
        <w:t>3</w:t>
      </w:r>
      <w:r w:rsidRPr="004963C4">
        <w:rPr>
          <w:rFonts w:asciiTheme="minorHAnsi" w:hAnsiTheme="minorHAnsi" w:cstheme="minorHAnsi"/>
          <w:bCs/>
          <w:lang w:eastAsia="ar-SA"/>
        </w:rPr>
        <w:t xml:space="preserve"> r., poz. 1</w:t>
      </w:r>
      <w:r w:rsidR="0081168C" w:rsidRPr="004963C4">
        <w:rPr>
          <w:rFonts w:asciiTheme="minorHAnsi" w:hAnsiTheme="minorHAnsi" w:cstheme="minorHAnsi"/>
          <w:bCs/>
          <w:lang w:eastAsia="ar-SA"/>
        </w:rPr>
        <w:t>465</w:t>
      </w:r>
      <w:r w:rsidRPr="004963C4">
        <w:rPr>
          <w:rFonts w:asciiTheme="minorHAnsi" w:hAnsiTheme="minorHAnsi" w:cstheme="minorHAnsi"/>
          <w:bCs/>
          <w:lang w:eastAsia="ar-SA"/>
        </w:rPr>
        <w:t xml:space="preserve"> ze zm.).</w:t>
      </w:r>
    </w:p>
    <w:p w14:paraId="70C327FE" w14:textId="77777777" w:rsidR="00BA68B7" w:rsidRPr="004963C4" w:rsidRDefault="00BA68B7">
      <w:pPr>
        <w:widowControl w:val="0"/>
        <w:numPr>
          <w:ilvl w:val="0"/>
          <w:numId w:val="22"/>
        </w:numPr>
        <w:tabs>
          <w:tab w:val="left" w:pos="142"/>
          <w:tab w:val="left" w:pos="284"/>
        </w:tabs>
        <w:suppressAutoHyphens/>
        <w:autoSpaceDE w:val="0"/>
        <w:spacing w:line="276" w:lineRule="auto"/>
        <w:ind w:left="0" w:firstLine="0"/>
        <w:jc w:val="both"/>
        <w:rPr>
          <w:rFonts w:asciiTheme="minorHAnsi" w:hAnsiTheme="minorHAnsi" w:cstheme="minorHAnsi"/>
          <w:bCs/>
          <w:lang w:eastAsia="ar-SA"/>
        </w:rPr>
      </w:pPr>
      <w:r w:rsidRPr="004963C4">
        <w:rPr>
          <w:rFonts w:asciiTheme="minorHAnsi" w:hAnsiTheme="minorHAnsi" w:cstheme="minorHAnsi"/>
          <w:bCs/>
          <w:lang w:eastAsia="ar-SA"/>
        </w:rPr>
        <w:t xml:space="preserve">Zamawiający określa wymóg zatrudnienia na podstawie umowy o pracę przez Wykonawcę lub Podwykonawcę osób wykonujących czynności związanych z robotami budowlanymi i  rozbiórkowymi.. </w:t>
      </w:r>
    </w:p>
    <w:p w14:paraId="09E22287" w14:textId="77777777" w:rsidR="00BA68B7" w:rsidRPr="004963C4" w:rsidRDefault="00BA68B7">
      <w:pPr>
        <w:widowControl w:val="0"/>
        <w:numPr>
          <w:ilvl w:val="0"/>
          <w:numId w:val="22"/>
        </w:numPr>
        <w:shd w:val="clear" w:color="auto" w:fill="FFFFFF"/>
        <w:tabs>
          <w:tab w:val="left" w:pos="284"/>
        </w:tabs>
        <w:suppressAutoHyphens/>
        <w:autoSpaceDE w:val="0"/>
        <w:spacing w:line="276" w:lineRule="auto"/>
        <w:ind w:left="0" w:firstLine="0"/>
        <w:jc w:val="both"/>
        <w:rPr>
          <w:rFonts w:asciiTheme="minorHAnsi" w:hAnsiTheme="minorHAnsi" w:cstheme="minorHAnsi"/>
          <w:bCs/>
          <w:lang w:eastAsia="ar-SA"/>
        </w:rPr>
      </w:pPr>
      <w:r w:rsidRPr="004963C4">
        <w:rPr>
          <w:rFonts w:asciiTheme="minorHAnsi" w:hAnsiTheme="minorHAnsi" w:cstheme="minorHAnsi"/>
          <w:bCs/>
          <w:lang w:eastAsia="ar-SA"/>
        </w:rPr>
        <w:t>Wykonawca zobowiązany jest na każde wezwanie Zamawiającego, stosownie do art. 438 ust. 2 PZP udokumentować zatrudnienie osób, o których mowa w ust. 1. W celu weryfikacji zatrudnienia przez Wykonawcę lub Podwykonawcę, Zamawiający może żądać w szczególności:</w:t>
      </w:r>
    </w:p>
    <w:p w14:paraId="43535435" w14:textId="77777777" w:rsidR="00BA68B7" w:rsidRPr="004963C4" w:rsidRDefault="00BA68B7">
      <w:pPr>
        <w:widowControl w:val="0"/>
        <w:numPr>
          <w:ilvl w:val="1"/>
          <w:numId w:val="22"/>
        </w:numPr>
        <w:shd w:val="clear" w:color="auto" w:fill="FFFFFF"/>
        <w:suppressAutoHyphens/>
        <w:autoSpaceDE w:val="0"/>
        <w:spacing w:line="276" w:lineRule="auto"/>
        <w:ind w:left="567" w:hanging="283"/>
        <w:jc w:val="both"/>
        <w:rPr>
          <w:rFonts w:asciiTheme="minorHAnsi" w:hAnsiTheme="minorHAnsi" w:cstheme="minorHAnsi"/>
          <w:bCs/>
          <w:lang w:eastAsia="ar-SA"/>
        </w:rPr>
      </w:pPr>
      <w:r w:rsidRPr="004963C4">
        <w:rPr>
          <w:rFonts w:asciiTheme="minorHAnsi" w:hAnsiTheme="minorHAnsi" w:cstheme="minorHAnsi"/>
          <w:bCs/>
          <w:lang w:eastAsia="ar-SA"/>
        </w:rPr>
        <w:t>oświadczenia zatrudnionego pracownika,</w:t>
      </w:r>
    </w:p>
    <w:p w14:paraId="6ED253D0" w14:textId="77777777" w:rsidR="00BA68B7" w:rsidRPr="004963C4" w:rsidRDefault="00BA68B7">
      <w:pPr>
        <w:widowControl w:val="0"/>
        <w:numPr>
          <w:ilvl w:val="1"/>
          <w:numId w:val="22"/>
        </w:numPr>
        <w:shd w:val="clear" w:color="auto" w:fill="FFFFFF"/>
        <w:tabs>
          <w:tab w:val="left" w:pos="567"/>
        </w:tabs>
        <w:suppressAutoHyphens/>
        <w:autoSpaceDE w:val="0"/>
        <w:spacing w:line="276" w:lineRule="auto"/>
        <w:ind w:left="567" w:hanging="284"/>
        <w:jc w:val="both"/>
        <w:rPr>
          <w:rFonts w:asciiTheme="minorHAnsi" w:hAnsiTheme="minorHAnsi" w:cstheme="minorHAnsi"/>
          <w:bCs/>
          <w:lang w:eastAsia="ar-SA"/>
        </w:rPr>
      </w:pPr>
      <w:r w:rsidRPr="004963C4">
        <w:rPr>
          <w:rFonts w:asciiTheme="minorHAnsi" w:hAnsiTheme="minorHAnsi" w:cstheme="minorHAnsi"/>
          <w:bCs/>
          <w:lang w:eastAsia="ar-SA"/>
        </w:rPr>
        <w:t>oświadczenia Wykonawcy lub Podwykonawcy o zatrudnieniu pracownika na podstawie umowy o pracę,</w:t>
      </w:r>
    </w:p>
    <w:p w14:paraId="15E6353F" w14:textId="77777777" w:rsidR="00BA68B7" w:rsidRPr="004963C4" w:rsidRDefault="00BA68B7">
      <w:pPr>
        <w:widowControl w:val="0"/>
        <w:numPr>
          <w:ilvl w:val="1"/>
          <w:numId w:val="22"/>
        </w:numPr>
        <w:shd w:val="clear" w:color="auto" w:fill="FFFFFF"/>
        <w:tabs>
          <w:tab w:val="left" w:pos="567"/>
        </w:tabs>
        <w:suppressAutoHyphens/>
        <w:autoSpaceDE w:val="0"/>
        <w:spacing w:line="276" w:lineRule="auto"/>
        <w:ind w:left="567" w:hanging="284"/>
        <w:jc w:val="both"/>
        <w:rPr>
          <w:rFonts w:asciiTheme="minorHAnsi" w:hAnsiTheme="minorHAnsi" w:cstheme="minorHAnsi"/>
          <w:bCs/>
          <w:lang w:eastAsia="ar-SA"/>
        </w:rPr>
      </w:pPr>
      <w:r w:rsidRPr="004963C4">
        <w:rPr>
          <w:rFonts w:asciiTheme="minorHAnsi" w:hAnsiTheme="minorHAnsi" w:cstheme="minorHAnsi"/>
          <w:bCs/>
          <w:lang w:eastAsia="ar-SA"/>
        </w:rPr>
        <w:t>poświadczonej za zgodność z oryginałem kopii umowy o pracę zatrudnionego pracownika,</w:t>
      </w:r>
    </w:p>
    <w:p w14:paraId="3B956DE8" w14:textId="0F4C7BF6" w:rsidR="00BA68B7" w:rsidRPr="004963C4" w:rsidRDefault="00BA68B7">
      <w:pPr>
        <w:widowControl w:val="0"/>
        <w:numPr>
          <w:ilvl w:val="1"/>
          <w:numId w:val="22"/>
        </w:numPr>
        <w:shd w:val="clear" w:color="auto" w:fill="FFFFFF"/>
        <w:tabs>
          <w:tab w:val="left" w:pos="567"/>
        </w:tabs>
        <w:suppressAutoHyphens/>
        <w:autoSpaceDE w:val="0"/>
        <w:spacing w:line="276" w:lineRule="auto"/>
        <w:ind w:left="567" w:hanging="284"/>
        <w:jc w:val="both"/>
        <w:rPr>
          <w:rFonts w:asciiTheme="minorHAnsi" w:hAnsiTheme="minorHAnsi" w:cstheme="minorHAnsi"/>
          <w:bCs/>
          <w:lang w:eastAsia="ar-SA"/>
        </w:rPr>
      </w:pPr>
      <w:r w:rsidRPr="004963C4">
        <w:rPr>
          <w:rFonts w:asciiTheme="minorHAnsi" w:hAnsiTheme="minorHAnsi" w:cstheme="minorHAnsi"/>
          <w:bCs/>
          <w:lang w:eastAsia="ar-SA"/>
        </w:rPr>
        <w:t xml:space="preserve">innych dokumentów, zawierających informacje, w tym dane osobowe, niezbędne do </w:t>
      </w:r>
      <w:r w:rsidR="002F34A1" w:rsidRPr="004963C4">
        <w:rPr>
          <w:rFonts w:asciiTheme="minorHAnsi" w:hAnsiTheme="minorHAnsi" w:cstheme="minorHAnsi"/>
          <w:bCs/>
          <w:lang w:eastAsia="ar-SA"/>
        </w:rPr>
        <w:t> </w:t>
      </w:r>
      <w:r w:rsidRPr="004963C4">
        <w:rPr>
          <w:rFonts w:asciiTheme="minorHAnsi" w:hAnsiTheme="minorHAnsi" w:cstheme="minorHAnsi"/>
          <w:bCs/>
          <w:lang w:eastAsia="ar-SA"/>
        </w:rPr>
        <w:t xml:space="preserve">weryfikacji zatrudnienia na podstawie umowy o pracę, w szczególności imię i </w:t>
      </w:r>
      <w:r w:rsidR="002F34A1" w:rsidRPr="004963C4">
        <w:rPr>
          <w:rFonts w:asciiTheme="minorHAnsi" w:hAnsiTheme="minorHAnsi" w:cstheme="minorHAnsi"/>
          <w:bCs/>
          <w:lang w:eastAsia="ar-SA"/>
        </w:rPr>
        <w:t> </w:t>
      </w:r>
      <w:r w:rsidRPr="004963C4">
        <w:rPr>
          <w:rFonts w:asciiTheme="minorHAnsi" w:hAnsiTheme="minorHAnsi" w:cstheme="minorHAnsi"/>
          <w:bCs/>
          <w:lang w:eastAsia="ar-SA"/>
        </w:rPr>
        <w:t xml:space="preserve">nazwisko zatrudnionego pracownika, datę zawarcia umowy o pracę, rodzaj umowy o </w:t>
      </w:r>
      <w:r w:rsidR="002F34A1" w:rsidRPr="004963C4">
        <w:rPr>
          <w:rFonts w:asciiTheme="minorHAnsi" w:hAnsiTheme="minorHAnsi" w:cstheme="minorHAnsi"/>
          <w:bCs/>
          <w:lang w:eastAsia="ar-SA"/>
        </w:rPr>
        <w:t> </w:t>
      </w:r>
      <w:r w:rsidRPr="004963C4">
        <w:rPr>
          <w:rFonts w:asciiTheme="minorHAnsi" w:hAnsiTheme="minorHAnsi" w:cstheme="minorHAnsi"/>
          <w:bCs/>
          <w:lang w:eastAsia="ar-SA"/>
        </w:rPr>
        <w:t xml:space="preserve">pracę i zakres obowiązków pracownika. </w:t>
      </w:r>
    </w:p>
    <w:p w14:paraId="189A99ED" w14:textId="0FB04B5B" w:rsidR="002F34A1" w:rsidRPr="004963C4" w:rsidRDefault="00BA68B7">
      <w:pPr>
        <w:widowControl w:val="0"/>
        <w:numPr>
          <w:ilvl w:val="0"/>
          <w:numId w:val="22"/>
        </w:numPr>
        <w:shd w:val="clear" w:color="auto" w:fill="FFFFFF"/>
        <w:tabs>
          <w:tab w:val="left" w:pos="284"/>
        </w:tabs>
        <w:suppressAutoHyphens/>
        <w:autoSpaceDE w:val="0"/>
        <w:spacing w:line="276" w:lineRule="auto"/>
        <w:ind w:left="0" w:firstLine="0"/>
        <w:jc w:val="both"/>
        <w:rPr>
          <w:rFonts w:asciiTheme="minorHAnsi" w:hAnsiTheme="minorHAnsi" w:cstheme="minorHAnsi"/>
          <w:bCs/>
          <w:lang w:eastAsia="ar-SA"/>
        </w:rPr>
      </w:pPr>
      <w:r w:rsidRPr="004963C4">
        <w:rPr>
          <w:rFonts w:asciiTheme="minorHAnsi" w:hAnsiTheme="minorHAnsi" w:cstheme="minorHAnsi"/>
          <w:bCs/>
          <w:lang w:eastAsia="ar-SA"/>
        </w:rPr>
        <w:t xml:space="preserve">W trakcie realizacji zamówienia Zamawiający uprawniony jest do wykonywania czynności kontrolnych wobec Wykonawcy odnośnie spełniania przez Wykonawcę lub Podwykonawcę wymogu zatrudnienia na podstawie umowy o pracę osób realizujących Przedmiot Umowy. Zamawiający uprawniony jest w szczególności do: </w:t>
      </w:r>
    </w:p>
    <w:p w14:paraId="76B4F36D" w14:textId="77777777" w:rsidR="00BA68B7" w:rsidRPr="004963C4" w:rsidRDefault="00BA68B7">
      <w:pPr>
        <w:widowControl w:val="0"/>
        <w:numPr>
          <w:ilvl w:val="1"/>
          <w:numId w:val="22"/>
        </w:numPr>
        <w:shd w:val="clear" w:color="auto" w:fill="FFFFFF"/>
        <w:suppressAutoHyphens/>
        <w:autoSpaceDE w:val="0"/>
        <w:spacing w:line="276" w:lineRule="auto"/>
        <w:ind w:left="567" w:hanging="284"/>
        <w:jc w:val="both"/>
        <w:rPr>
          <w:rFonts w:asciiTheme="minorHAnsi" w:hAnsiTheme="minorHAnsi" w:cstheme="minorHAnsi"/>
          <w:bCs/>
          <w:lang w:eastAsia="ar-SA"/>
        </w:rPr>
      </w:pPr>
      <w:r w:rsidRPr="004963C4">
        <w:rPr>
          <w:rFonts w:asciiTheme="minorHAnsi" w:hAnsiTheme="minorHAnsi" w:cstheme="minorHAnsi"/>
          <w:bCs/>
          <w:lang w:eastAsia="ar-SA"/>
        </w:rPr>
        <w:t>żądania oświadczeń i dokumentów w zakresie potwierdzenia spełniania ww. wymogów i dokonywania ich oceny,</w:t>
      </w:r>
    </w:p>
    <w:p w14:paraId="16EB959C" w14:textId="77777777" w:rsidR="00BA68B7" w:rsidRPr="004963C4" w:rsidRDefault="00BA68B7">
      <w:pPr>
        <w:widowControl w:val="0"/>
        <w:numPr>
          <w:ilvl w:val="1"/>
          <w:numId w:val="22"/>
        </w:numPr>
        <w:shd w:val="clear" w:color="auto" w:fill="FFFFFF"/>
        <w:suppressAutoHyphens/>
        <w:autoSpaceDE w:val="0"/>
        <w:spacing w:line="276" w:lineRule="auto"/>
        <w:ind w:left="567" w:hanging="283"/>
        <w:jc w:val="both"/>
        <w:rPr>
          <w:rFonts w:asciiTheme="minorHAnsi" w:hAnsiTheme="minorHAnsi" w:cstheme="minorHAnsi"/>
          <w:bCs/>
          <w:lang w:eastAsia="ar-SA"/>
        </w:rPr>
      </w:pPr>
      <w:r w:rsidRPr="004963C4">
        <w:rPr>
          <w:rFonts w:asciiTheme="minorHAnsi" w:hAnsiTheme="minorHAnsi" w:cstheme="minorHAnsi"/>
          <w:bCs/>
          <w:lang w:eastAsia="ar-SA"/>
        </w:rPr>
        <w:t xml:space="preserve">żądania wyjaśnień w przypadku wątpliwości w zakresie potwierdzenia spełniania </w:t>
      </w:r>
    </w:p>
    <w:p w14:paraId="66D742A2" w14:textId="77777777" w:rsidR="00BA68B7" w:rsidRPr="004963C4" w:rsidRDefault="00BA68B7" w:rsidP="00BA68B7">
      <w:pPr>
        <w:widowControl w:val="0"/>
        <w:shd w:val="clear" w:color="auto" w:fill="FFFFFF"/>
        <w:suppressAutoHyphens/>
        <w:autoSpaceDE w:val="0"/>
        <w:spacing w:line="276" w:lineRule="auto"/>
        <w:ind w:left="567" w:hanging="283"/>
        <w:jc w:val="both"/>
        <w:rPr>
          <w:rFonts w:asciiTheme="minorHAnsi" w:hAnsiTheme="minorHAnsi" w:cstheme="minorHAnsi"/>
          <w:bCs/>
          <w:lang w:eastAsia="ar-SA"/>
        </w:rPr>
      </w:pPr>
      <w:r w:rsidRPr="004963C4">
        <w:rPr>
          <w:rFonts w:asciiTheme="minorHAnsi" w:hAnsiTheme="minorHAnsi" w:cstheme="minorHAnsi"/>
          <w:bCs/>
          <w:lang w:eastAsia="ar-SA"/>
        </w:rPr>
        <w:t>ww. wymogów,</w:t>
      </w:r>
    </w:p>
    <w:p w14:paraId="6B242D32" w14:textId="77777777" w:rsidR="00BA68B7" w:rsidRPr="004963C4" w:rsidRDefault="00BA68B7">
      <w:pPr>
        <w:widowControl w:val="0"/>
        <w:numPr>
          <w:ilvl w:val="1"/>
          <w:numId w:val="22"/>
        </w:numPr>
        <w:shd w:val="clear" w:color="auto" w:fill="FFFFFF"/>
        <w:suppressAutoHyphens/>
        <w:autoSpaceDE w:val="0"/>
        <w:spacing w:line="276" w:lineRule="auto"/>
        <w:ind w:left="567" w:hanging="283"/>
        <w:jc w:val="both"/>
        <w:rPr>
          <w:rFonts w:asciiTheme="minorHAnsi" w:hAnsiTheme="minorHAnsi" w:cstheme="minorHAnsi"/>
          <w:bCs/>
          <w:lang w:eastAsia="ar-SA"/>
        </w:rPr>
      </w:pPr>
      <w:r w:rsidRPr="004963C4">
        <w:rPr>
          <w:rFonts w:asciiTheme="minorHAnsi" w:hAnsiTheme="minorHAnsi" w:cstheme="minorHAnsi"/>
          <w:bCs/>
          <w:lang w:eastAsia="ar-SA"/>
        </w:rPr>
        <w:t>przeprowadzania kontroli na miejscu wykonywania świadczenia.</w:t>
      </w:r>
    </w:p>
    <w:p w14:paraId="65E6CA07" w14:textId="7E0FCE25" w:rsidR="00BA68B7" w:rsidRPr="004963C4" w:rsidRDefault="00BA68B7" w:rsidP="002601B9">
      <w:pPr>
        <w:widowControl w:val="0"/>
        <w:numPr>
          <w:ilvl w:val="0"/>
          <w:numId w:val="22"/>
        </w:numPr>
        <w:shd w:val="clear" w:color="auto" w:fill="FFFFFF"/>
        <w:suppressAutoHyphens/>
        <w:autoSpaceDE w:val="0"/>
        <w:spacing w:line="276" w:lineRule="auto"/>
        <w:ind w:left="284" w:hanging="284"/>
        <w:rPr>
          <w:rFonts w:asciiTheme="minorHAnsi" w:hAnsiTheme="minorHAnsi" w:cstheme="minorHAnsi"/>
          <w:bCs/>
          <w:lang w:eastAsia="ar-SA"/>
        </w:rPr>
      </w:pPr>
      <w:r w:rsidRPr="004963C4">
        <w:rPr>
          <w:rFonts w:asciiTheme="minorHAnsi" w:hAnsiTheme="minorHAnsi" w:cstheme="minorHAnsi"/>
          <w:bCs/>
          <w:lang w:eastAsia="ar-SA"/>
        </w:rPr>
        <w:t xml:space="preserve">Zamawiający zastrzega sobie możliwość kontroli zatrudnienia, o której mowa w ust. 4 przez cały okres realizacji wykonywanych przez nich czynności, także poprzez wezwanie do okazania dokumentów potwierdzających opłacanie składek na ubezpieczenie społeczne i zdrowotne z tytułu zatrudnienia na podstawie umów o pracę (wraz z informacją o liczbie odprowadzonych składek), tj. zaświadczenia właściwego oddziału ZUS lub </w:t>
      </w:r>
      <w:r w:rsidR="002F34A1" w:rsidRPr="004963C4">
        <w:rPr>
          <w:rFonts w:asciiTheme="minorHAnsi" w:hAnsiTheme="minorHAnsi" w:cstheme="minorHAnsi"/>
          <w:bCs/>
          <w:lang w:eastAsia="ar-SA"/>
        </w:rPr>
        <w:t> </w:t>
      </w:r>
      <w:r w:rsidRPr="004963C4">
        <w:rPr>
          <w:rFonts w:asciiTheme="minorHAnsi" w:hAnsiTheme="minorHAnsi" w:cstheme="minorHAnsi"/>
          <w:bCs/>
          <w:lang w:eastAsia="ar-SA"/>
        </w:rPr>
        <w:t>zanonimizowanych dowodów potwierdzających zgłoszenie pracownika przez pracodawcę do ubezpieczeń.</w:t>
      </w:r>
    </w:p>
    <w:p w14:paraId="61E159EA" w14:textId="77777777" w:rsidR="00BA68B7" w:rsidRPr="004963C4" w:rsidRDefault="00BA68B7">
      <w:pPr>
        <w:widowControl w:val="0"/>
        <w:numPr>
          <w:ilvl w:val="0"/>
          <w:numId w:val="22"/>
        </w:numPr>
        <w:shd w:val="clear" w:color="auto" w:fill="FFFFFF"/>
        <w:suppressAutoHyphens/>
        <w:autoSpaceDE w:val="0"/>
        <w:spacing w:line="276" w:lineRule="auto"/>
        <w:ind w:left="284" w:hanging="284"/>
        <w:jc w:val="both"/>
        <w:rPr>
          <w:rFonts w:asciiTheme="minorHAnsi" w:hAnsiTheme="minorHAnsi" w:cstheme="minorHAnsi"/>
          <w:bCs/>
          <w:lang w:eastAsia="ar-SA"/>
        </w:rPr>
      </w:pPr>
      <w:r w:rsidRPr="004963C4">
        <w:rPr>
          <w:rFonts w:asciiTheme="minorHAnsi" w:hAnsiTheme="minorHAnsi" w:cstheme="minorHAnsi"/>
          <w:bCs/>
          <w:lang w:eastAsia="ar-SA"/>
        </w:rPr>
        <w:t>Zatrudnienie, o którym mowa w ust. 1, do realizacji Przedmiotu Umowy będzie trwać w całym okresie wykonywania Przedmiotu Umowy, a w przypadku rozwiązania stosunku pracy przed zakończeniem tego okresu, Wykonawca lub Podwykonawca zobowiązuje się do zatrudnienia na to miejsce innej osoby w terminie 14 dni od dnia rozwiązania umowy z zatrudnioną osobą.</w:t>
      </w:r>
    </w:p>
    <w:p w14:paraId="1D434B03" w14:textId="77777777" w:rsidR="00BA68B7" w:rsidRPr="004963C4" w:rsidRDefault="00BA68B7">
      <w:pPr>
        <w:widowControl w:val="0"/>
        <w:numPr>
          <w:ilvl w:val="0"/>
          <w:numId w:val="22"/>
        </w:numPr>
        <w:shd w:val="clear" w:color="auto" w:fill="FFFFFF"/>
        <w:suppressAutoHyphens/>
        <w:autoSpaceDE w:val="0"/>
        <w:spacing w:line="276" w:lineRule="auto"/>
        <w:ind w:left="284" w:hanging="284"/>
        <w:jc w:val="both"/>
        <w:rPr>
          <w:rFonts w:asciiTheme="minorHAnsi" w:hAnsiTheme="minorHAnsi" w:cstheme="minorHAnsi"/>
          <w:bCs/>
          <w:lang w:eastAsia="ar-SA"/>
        </w:rPr>
      </w:pPr>
      <w:r w:rsidRPr="004963C4">
        <w:rPr>
          <w:rFonts w:asciiTheme="minorHAnsi" w:hAnsiTheme="minorHAnsi" w:cstheme="minorHAnsi"/>
          <w:bCs/>
          <w:lang w:eastAsia="ar-SA"/>
        </w:rPr>
        <w:t xml:space="preserve">W przypadku niezatrudnienia przy realizacji Przedmiotu Umowy osób wymaganych przez Zamawiającego, Wykonawca jest zobowiązany do zapłacenia </w:t>
      </w:r>
      <w:r w:rsidRPr="004963C4">
        <w:rPr>
          <w:rFonts w:asciiTheme="minorHAnsi" w:hAnsiTheme="minorHAnsi" w:cstheme="minorHAnsi"/>
          <w:b/>
          <w:lang w:eastAsia="ar-SA"/>
        </w:rPr>
        <w:t>kary umownej</w:t>
      </w:r>
      <w:r w:rsidRPr="004963C4">
        <w:rPr>
          <w:rFonts w:asciiTheme="minorHAnsi" w:hAnsiTheme="minorHAnsi" w:cstheme="minorHAnsi"/>
          <w:bCs/>
          <w:lang w:eastAsia="ar-SA"/>
        </w:rPr>
        <w:t xml:space="preserve"> w wysokości </w:t>
      </w:r>
      <w:r w:rsidRPr="004963C4">
        <w:rPr>
          <w:rFonts w:asciiTheme="minorHAnsi" w:hAnsiTheme="minorHAnsi" w:cstheme="minorHAnsi"/>
          <w:b/>
          <w:lang w:eastAsia="ar-SA"/>
        </w:rPr>
        <w:t>1000,00 zł</w:t>
      </w:r>
      <w:r w:rsidRPr="004963C4">
        <w:rPr>
          <w:rFonts w:asciiTheme="minorHAnsi" w:hAnsiTheme="minorHAnsi" w:cstheme="minorHAnsi"/>
          <w:bCs/>
          <w:lang w:eastAsia="ar-SA"/>
        </w:rPr>
        <w:t xml:space="preserve"> za każdą osobę niezatrudnioną na podstawie umowy o pracę za dany miesiąc.</w:t>
      </w:r>
    </w:p>
    <w:p w14:paraId="5ADA9C22" w14:textId="794797C7" w:rsidR="009E2064" w:rsidRPr="004963C4" w:rsidRDefault="00BA68B7">
      <w:pPr>
        <w:widowControl w:val="0"/>
        <w:numPr>
          <w:ilvl w:val="0"/>
          <w:numId w:val="22"/>
        </w:numPr>
        <w:shd w:val="clear" w:color="auto" w:fill="FFFFFF"/>
        <w:tabs>
          <w:tab w:val="left" w:pos="0"/>
          <w:tab w:val="left" w:pos="142"/>
          <w:tab w:val="left" w:pos="284"/>
        </w:tabs>
        <w:suppressAutoHyphens/>
        <w:autoSpaceDE w:val="0"/>
        <w:spacing w:line="276" w:lineRule="auto"/>
        <w:ind w:left="0" w:firstLine="0"/>
        <w:jc w:val="both"/>
        <w:rPr>
          <w:rFonts w:asciiTheme="minorHAnsi" w:hAnsiTheme="minorHAnsi" w:cstheme="minorHAnsi"/>
          <w:bCs/>
          <w:lang w:eastAsia="ar-SA"/>
        </w:rPr>
      </w:pPr>
      <w:r w:rsidRPr="004963C4">
        <w:rPr>
          <w:rFonts w:asciiTheme="minorHAnsi" w:hAnsiTheme="minorHAnsi" w:cstheme="minorHAnsi"/>
          <w:bCs/>
          <w:lang w:eastAsia="ar-SA"/>
        </w:rPr>
        <w:t>W przypadku uzasadnionych wątpliwości co do przestrzegania prawa pracy przez Wykonawcę lub Podwykonawcę, Zamawiający może zwrócić się o przeprowadzenie kontroli przez Państwową Inspekcję Pracy</w:t>
      </w:r>
      <w:r w:rsidR="005347CB" w:rsidRPr="004963C4">
        <w:rPr>
          <w:rFonts w:asciiTheme="minorHAnsi" w:hAnsiTheme="minorHAnsi" w:cstheme="minorHAnsi"/>
          <w:bCs/>
          <w:lang w:eastAsia="ar-SA"/>
        </w:rPr>
        <w:t>.</w:t>
      </w:r>
    </w:p>
    <w:p w14:paraId="7ED279DD" w14:textId="46E78F72" w:rsidR="00466DE0" w:rsidRPr="004963C4" w:rsidRDefault="00466DE0" w:rsidP="00DB35C0">
      <w:pPr>
        <w:jc w:val="center"/>
        <w:rPr>
          <w:rFonts w:asciiTheme="minorHAnsi" w:hAnsiTheme="minorHAnsi" w:cstheme="minorHAnsi"/>
          <w:b/>
          <w:color w:val="000000"/>
        </w:rPr>
      </w:pPr>
      <w:r w:rsidRPr="004963C4">
        <w:rPr>
          <w:rFonts w:asciiTheme="minorHAnsi" w:hAnsiTheme="minorHAnsi" w:cstheme="minorHAnsi"/>
          <w:b/>
          <w:color w:val="000000"/>
        </w:rPr>
        <w:t xml:space="preserve">§ </w:t>
      </w:r>
      <w:r w:rsidR="00BA68B7" w:rsidRPr="004963C4">
        <w:rPr>
          <w:rFonts w:asciiTheme="minorHAnsi" w:hAnsiTheme="minorHAnsi" w:cstheme="minorHAnsi"/>
          <w:b/>
          <w:color w:val="000000"/>
        </w:rPr>
        <w:t>7</w:t>
      </w:r>
    </w:p>
    <w:p w14:paraId="6B9A1C8D" w14:textId="77777777" w:rsidR="00466DE0" w:rsidRPr="004963C4" w:rsidRDefault="00466DE0" w:rsidP="00DB35C0">
      <w:pPr>
        <w:jc w:val="center"/>
        <w:rPr>
          <w:rFonts w:asciiTheme="minorHAnsi" w:hAnsiTheme="minorHAnsi" w:cstheme="minorHAnsi"/>
          <w:b/>
          <w:color w:val="000000"/>
          <w:u w:val="single"/>
        </w:rPr>
      </w:pPr>
      <w:r w:rsidRPr="004963C4">
        <w:rPr>
          <w:rFonts w:asciiTheme="minorHAnsi" w:hAnsiTheme="minorHAnsi" w:cstheme="minorHAnsi"/>
          <w:b/>
          <w:color w:val="000000"/>
          <w:u w:val="single"/>
        </w:rPr>
        <w:t>Obowiązki Wykonawcy</w:t>
      </w:r>
    </w:p>
    <w:p w14:paraId="12464470" w14:textId="0B33B6E9" w:rsidR="00466DE0" w:rsidRPr="004963C4" w:rsidRDefault="00466DE0">
      <w:pPr>
        <w:pStyle w:val="Akapitzlist"/>
        <w:numPr>
          <w:ilvl w:val="0"/>
          <w:numId w:val="3"/>
        </w:numPr>
        <w:jc w:val="both"/>
        <w:rPr>
          <w:rFonts w:asciiTheme="minorHAnsi" w:hAnsiTheme="minorHAnsi" w:cstheme="minorHAnsi"/>
        </w:rPr>
      </w:pPr>
      <w:r w:rsidRPr="004963C4">
        <w:rPr>
          <w:rFonts w:asciiTheme="minorHAnsi" w:hAnsiTheme="minorHAnsi" w:cstheme="minorHAnsi"/>
          <w:color w:val="000000"/>
        </w:rPr>
        <w:t>Do obowiązków Wykonawcy należy:</w:t>
      </w:r>
    </w:p>
    <w:p w14:paraId="2CBC2FDD" w14:textId="1281008A" w:rsidR="00466DE0" w:rsidRPr="004963C4" w:rsidRDefault="00F42FEF">
      <w:pPr>
        <w:pStyle w:val="Tekstblokowy"/>
        <w:numPr>
          <w:ilvl w:val="1"/>
          <w:numId w:val="3"/>
        </w:numPr>
        <w:shd w:val="clear" w:color="auto" w:fill="auto"/>
        <w:spacing w:before="0" w:line="240" w:lineRule="auto"/>
        <w:ind w:right="0"/>
        <w:rPr>
          <w:rFonts w:asciiTheme="minorHAnsi" w:hAnsiTheme="minorHAnsi" w:cstheme="minorHAnsi"/>
          <w:w w:val="100"/>
          <w:sz w:val="24"/>
          <w:szCs w:val="24"/>
        </w:rPr>
      </w:pPr>
      <w:r w:rsidRPr="004963C4">
        <w:rPr>
          <w:rFonts w:asciiTheme="minorHAnsi" w:hAnsiTheme="minorHAnsi" w:cstheme="minorHAnsi"/>
          <w:w w:val="100"/>
          <w:sz w:val="24"/>
          <w:szCs w:val="24"/>
        </w:rPr>
        <w:t>p</w:t>
      </w:r>
      <w:r w:rsidR="00466DE0" w:rsidRPr="004963C4">
        <w:rPr>
          <w:rFonts w:asciiTheme="minorHAnsi" w:hAnsiTheme="minorHAnsi" w:cstheme="minorHAnsi"/>
          <w:w w:val="100"/>
          <w:sz w:val="24"/>
          <w:szCs w:val="24"/>
        </w:rPr>
        <w:t>rawidłowe wykonanie wszystkich prac związanych</w:t>
      </w:r>
      <w:r w:rsidR="00FD5AAA" w:rsidRPr="004963C4">
        <w:rPr>
          <w:rFonts w:asciiTheme="minorHAnsi" w:hAnsiTheme="minorHAnsi" w:cstheme="minorHAnsi"/>
          <w:w w:val="100"/>
          <w:sz w:val="24"/>
          <w:szCs w:val="24"/>
        </w:rPr>
        <w:t xml:space="preserve"> z </w:t>
      </w:r>
      <w:r w:rsidR="00466DE0" w:rsidRPr="004963C4">
        <w:rPr>
          <w:rFonts w:asciiTheme="minorHAnsi" w:hAnsiTheme="minorHAnsi" w:cstheme="minorHAnsi"/>
          <w:w w:val="100"/>
          <w:sz w:val="24"/>
          <w:szCs w:val="24"/>
        </w:rPr>
        <w:t>realizacją przedmiotu umowy aktualnie obowiązującymi polskimi normami, polskim prawem budowlanym wraz</w:t>
      </w:r>
      <w:r w:rsidR="00FD5AAA" w:rsidRPr="004963C4">
        <w:rPr>
          <w:rFonts w:asciiTheme="minorHAnsi" w:hAnsiTheme="minorHAnsi" w:cstheme="minorHAnsi"/>
          <w:w w:val="100"/>
          <w:sz w:val="24"/>
          <w:szCs w:val="24"/>
        </w:rPr>
        <w:t xml:space="preserve"> z </w:t>
      </w:r>
      <w:r w:rsidR="00466DE0" w:rsidRPr="004963C4">
        <w:rPr>
          <w:rFonts w:asciiTheme="minorHAnsi" w:hAnsiTheme="minorHAnsi" w:cstheme="minorHAnsi"/>
          <w:w w:val="100"/>
          <w:sz w:val="24"/>
          <w:szCs w:val="24"/>
        </w:rPr>
        <w:t>aktami wykonawczymi</w:t>
      </w:r>
      <w:r w:rsidR="00FD5AAA" w:rsidRPr="004963C4">
        <w:rPr>
          <w:rFonts w:asciiTheme="minorHAnsi" w:hAnsiTheme="minorHAnsi" w:cstheme="minorHAnsi"/>
          <w:w w:val="100"/>
          <w:sz w:val="24"/>
          <w:szCs w:val="24"/>
        </w:rPr>
        <w:t xml:space="preserve"> i </w:t>
      </w:r>
      <w:r w:rsidR="00466DE0" w:rsidRPr="004963C4">
        <w:rPr>
          <w:rFonts w:asciiTheme="minorHAnsi" w:hAnsiTheme="minorHAnsi" w:cstheme="minorHAnsi"/>
          <w:w w:val="100"/>
          <w:sz w:val="24"/>
          <w:szCs w:val="24"/>
        </w:rPr>
        <w:t>innymi obowiązującymi przepisami wskazanymi przez Zamawiającego</w:t>
      </w:r>
      <w:r w:rsidR="00FD5AAA" w:rsidRPr="004963C4">
        <w:rPr>
          <w:rFonts w:asciiTheme="minorHAnsi" w:hAnsiTheme="minorHAnsi" w:cstheme="minorHAnsi"/>
          <w:w w:val="100"/>
          <w:sz w:val="24"/>
          <w:szCs w:val="24"/>
        </w:rPr>
        <w:t xml:space="preserve"> w </w:t>
      </w:r>
      <w:r w:rsidR="00466DE0" w:rsidRPr="004963C4">
        <w:rPr>
          <w:rFonts w:asciiTheme="minorHAnsi" w:hAnsiTheme="minorHAnsi" w:cstheme="minorHAnsi"/>
          <w:w w:val="100"/>
          <w:sz w:val="24"/>
          <w:szCs w:val="24"/>
        </w:rPr>
        <w:t>ramach nadzoru Inwestorskiego</w:t>
      </w:r>
      <w:r w:rsidRPr="004963C4">
        <w:rPr>
          <w:rFonts w:asciiTheme="minorHAnsi" w:hAnsiTheme="minorHAnsi" w:cstheme="minorHAnsi"/>
          <w:w w:val="100"/>
          <w:sz w:val="24"/>
          <w:szCs w:val="24"/>
        </w:rPr>
        <w:t>,</w:t>
      </w:r>
    </w:p>
    <w:p w14:paraId="4A850D72" w14:textId="70A6B986" w:rsidR="00466DE0" w:rsidRPr="004963C4" w:rsidRDefault="00F42FEF">
      <w:pPr>
        <w:pStyle w:val="Tekstblokowy"/>
        <w:numPr>
          <w:ilvl w:val="1"/>
          <w:numId w:val="3"/>
        </w:numPr>
        <w:spacing w:before="0" w:line="240" w:lineRule="auto"/>
        <w:ind w:right="0"/>
        <w:rPr>
          <w:rFonts w:asciiTheme="minorHAnsi" w:hAnsiTheme="minorHAnsi" w:cstheme="minorHAnsi"/>
          <w:w w:val="100"/>
          <w:sz w:val="24"/>
          <w:szCs w:val="24"/>
        </w:rPr>
      </w:pPr>
      <w:r w:rsidRPr="004963C4">
        <w:rPr>
          <w:rFonts w:asciiTheme="minorHAnsi" w:hAnsiTheme="minorHAnsi" w:cstheme="minorHAnsi"/>
          <w:w w:val="100"/>
          <w:sz w:val="24"/>
          <w:szCs w:val="24"/>
        </w:rPr>
        <w:t>u</w:t>
      </w:r>
      <w:r w:rsidR="00466DE0" w:rsidRPr="004963C4">
        <w:rPr>
          <w:rFonts w:asciiTheme="minorHAnsi" w:hAnsiTheme="minorHAnsi" w:cstheme="minorHAnsi"/>
          <w:w w:val="100"/>
          <w:sz w:val="24"/>
          <w:szCs w:val="24"/>
        </w:rPr>
        <w:t>rządzenie placu rozbiórki</w:t>
      </w:r>
      <w:r w:rsidR="00FD5AAA" w:rsidRPr="004963C4">
        <w:rPr>
          <w:rFonts w:asciiTheme="minorHAnsi" w:hAnsiTheme="minorHAnsi" w:cstheme="minorHAnsi"/>
          <w:w w:val="100"/>
          <w:sz w:val="24"/>
          <w:szCs w:val="24"/>
        </w:rPr>
        <w:t xml:space="preserve"> i </w:t>
      </w:r>
      <w:r w:rsidR="00466DE0" w:rsidRPr="004963C4">
        <w:rPr>
          <w:rFonts w:asciiTheme="minorHAnsi" w:hAnsiTheme="minorHAnsi" w:cstheme="minorHAnsi"/>
          <w:w w:val="100"/>
          <w:sz w:val="24"/>
          <w:szCs w:val="24"/>
        </w:rPr>
        <w:t xml:space="preserve">gospodarowanie nim od czasu jego przejęcia od </w:t>
      </w:r>
      <w:r w:rsidR="002F34A1" w:rsidRPr="004963C4">
        <w:rPr>
          <w:rFonts w:asciiTheme="minorHAnsi" w:hAnsiTheme="minorHAnsi" w:cstheme="minorHAnsi"/>
          <w:w w:val="100"/>
          <w:sz w:val="24"/>
          <w:szCs w:val="24"/>
        </w:rPr>
        <w:t> </w:t>
      </w:r>
      <w:r w:rsidR="00466DE0" w:rsidRPr="004963C4">
        <w:rPr>
          <w:rFonts w:asciiTheme="minorHAnsi" w:hAnsiTheme="minorHAnsi" w:cstheme="minorHAnsi"/>
          <w:w w:val="100"/>
          <w:sz w:val="24"/>
          <w:szCs w:val="24"/>
        </w:rPr>
        <w:t>Zamawiającego do czasu wykonania</w:t>
      </w:r>
      <w:r w:rsidR="00FD5AAA" w:rsidRPr="004963C4">
        <w:rPr>
          <w:rFonts w:asciiTheme="minorHAnsi" w:hAnsiTheme="minorHAnsi" w:cstheme="minorHAnsi"/>
          <w:w w:val="100"/>
          <w:sz w:val="24"/>
          <w:szCs w:val="24"/>
        </w:rPr>
        <w:t xml:space="preserve"> i </w:t>
      </w:r>
      <w:r w:rsidR="00466DE0" w:rsidRPr="004963C4">
        <w:rPr>
          <w:rFonts w:asciiTheme="minorHAnsi" w:hAnsiTheme="minorHAnsi" w:cstheme="minorHAnsi"/>
          <w:w w:val="100"/>
          <w:sz w:val="24"/>
          <w:szCs w:val="24"/>
        </w:rPr>
        <w:t>odbioru przedmiotu umowy, odpowiadając za szkody powstałe na tym terenie</w:t>
      </w:r>
      <w:r w:rsidRPr="004963C4">
        <w:rPr>
          <w:rFonts w:asciiTheme="minorHAnsi" w:hAnsiTheme="minorHAnsi" w:cstheme="minorHAnsi"/>
          <w:w w:val="100"/>
          <w:sz w:val="24"/>
          <w:szCs w:val="24"/>
        </w:rPr>
        <w:t>,</w:t>
      </w:r>
    </w:p>
    <w:p w14:paraId="6D61B849" w14:textId="6F8B1DF1" w:rsidR="00466DE0" w:rsidRPr="004963C4" w:rsidRDefault="00F42FEF">
      <w:pPr>
        <w:pStyle w:val="Tekstblokowy"/>
        <w:numPr>
          <w:ilvl w:val="1"/>
          <w:numId w:val="3"/>
        </w:numPr>
        <w:spacing w:before="0" w:line="240" w:lineRule="auto"/>
        <w:ind w:right="0"/>
        <w:rPr>
          <w:rFonts w:asciiTheme="minorHAnsi" w:hAnsiTheme="minorHAnsi" w:cstheme="minorHAnsi"/>
          <w:w w:val="100"/>
          <w:sz w:val="24"/>
          <w:szCs w:val="24"/>
        </w:rPr>
      </w:pPr>
      <w:r w:rsidRPr="004963C4">
        <w:rPr>
          <w:rFonts w:asciiTheme="minorHAnsi" w:hAnsiTheme="minorHAnsi" w:cstheme="minorHAnsi"/>
          <w:w w:val="100"/>
          <w:sz w:val="24"/>
          <w:szCs w:val="24"/>
        </w:rPr>
        <w:t>u</w:t>
      </w:r>
      <w:r w:rsidR="00466DE0" w:rsidRPr="004963C4">
        <w:rPr>
          <w:rFonts w:asciiTheme="minorHAnsi" w:hAnsiTheme="minorHAnsi" w:cstheme="minorHAnsi"/>
          <w:w w:val="100"/>
          <w:sz w:val="24"/>
          <w:szCs w:val="24"/>
        </w:rPr>
        <w:t>trzymywanie terenu rozbiórki</w:t>
      </w:r>
      <w:r w:rsidR="00FD5AAA" w:rsidRPr="004963C4">
        <w:rPr>
          <w:rFonts w:asciiTheme="minorHAnsi" w:hAnsiTheme="minorHAnsi" w:cstheme="minorHAnsi"/>
          <w:w w:val="100"/>
          <w:sz w:val="24"/>
          <w:szCs w:val="24"/>
        </w:rPr>
        <w:t xml:space="preserve"> w </w:t>
      </w:r>
      <w:r w:rsidR="00466DE0" w:rsidRPr="004963C4">
        <w:rPr>
          <w:rFonts w:asciiTheme="minorHAnsi" w:hAnsiTheme="minorHAnsi" w:cstheme="minorHAnsi"/>
          <w:w w:val="100"/>
          <w:sz w:val="24"/>
          <w:szCs w:val="24"/>
        </w:rPr>
        <w:t>stanie wolnym od przeszkód komunikacyjnych zgodnie</w:t>
      </w:r>
      <w:r w:rsidR="00FD5AAA" w:rsidRPr="004963C4">
        <w:rPr>
          <w:rFonts w:asciiTheme="minorHAnsi" w:hAnsiTheme="minorHAnsi" w:cstheme="minorHAnsi"/>
          <w:w w:val="100"/>
          <w:sz w:val="24"/>
          <w:szCs w:val="24"/>
        </w:rPr>
        <w:t xml:space="preserve"> z </w:t>
      </w:r>
      <w:r w:rsidR="00466DE0" w:rsidRPr="004963C4">
        <w:rPr>
          <w:rFonts w:asciiTheme="minorHAnsi" w:hAnsiTheme="minorHAnsi" w:cstheme="minorHAnsi"/>
          <w:w w:val="100"/>
          <w:sz w:val="24"/>
          <w:szCs w:val="24"/>
        </w:rPr>
        <w:t>wykonanym na swój koszt projektem organizacji ruchu</w:t>
      </w:r>
      <w:r w:rsidR="00FD5AAA" w:rsidRPr="004963C4">
        <w:rPr>
          <w:rFonts w:asciiTheme="minorHAnsi" w:hAnsiTheme="minorHAnsi" w:cstheme="minorHAnsi"/>
          <w:w w:val="100"/>
          <w:sz w:val="24"/>
          <w:szCs w:val="24"/>
        </w:rPr>
        <w:t xml:space="preserve"> i </w:t>
      </w:r>
      <w:r w:rsidR="00466DE0" w:rsidRPr="004963C4">
        <w:rPr>
          <w:rFonts w:asciiTheme="minorHAnsi" w:hAnsiTheme="minorHAnsi" w:cstheme="minorHAnsi"/>
          <w:w w:val="100"/>
          <w:sz w:val="24"/>
          <w:szCs w:val="24"/>
        </w:rPr>
        <w:t>poniesienie związanych</w:t>
      </w:r>
      <w:r w:rsidR="00FD5AAA" w:rsidRPr="004963C4">
        <w:rPr>
          <w:rFonts w:asciiTheme="minorHAnsi" w:hAnsiTheme="minorHAnsi" w:cstheme="minorHAnsi"/>
          <w:w w:val="100"/>
          <w:sz w:val="24"/>
          <w:szCs w:val="24"/>
        </w:rPr>
        <w:t xml:space="preserve"> z </w:t>
      </w:r>
      <w:r w:rsidR="00466DE0" w:rsidRPr="004963C4">
        <w:rPr>
          <w:rFonts w:asciiTheme="minorHAnsi" w:hAnsiTheme="minorHAnsi" w:cstheme="minorHAnsi"/>
          <w:w w:val="100"/>
          <w:sz w:val="24"/>
          <w:szCs w:val="24"/>
        </w:rPr>
        <w:t>tym opłat oraz usuwanie zbędnych materiałów, odpadów, niepotrzebnych urządzeń prowizorycznych</w:t>
      </w:r>
      <w:r w:rsidRPr="004963C4">
        <w:rPr>
          <w:rFonts w:asciiTheme="minorHAnsi" w:hAnsiTheme="minorHAnsi" w:cstheme="minorHAnsi"/>
          <w:w w:val="100"/>
          <w:sz w:val="24"/>
          <w:szCs w:val="24"/>
        </w:rPr>
        <w:t>,</w:t>
      </w:r>
    </w:p>
    <w:p w14:paraId="58E7BB9C" w14:textId="74C98926" w:rsidR="00466DE0" w:rsidRPr="004963C4" w:rsidRDefault="00F42FEF">
      <w:pPr>
        <w:pStyle w:val="Tekstblokowy"/>
        <w:numPr>
          <w:ilvl w:val="1"/>
          <w:numId w:val="3"/>
        </w:numPr>
        <w:spacing w:before="0" w:line="240" w:lineRule="auto"/>
        <w:ind w:right="0"/>
        <w:rPr>
          <w:rFonts w:asciiTheme="minorHAnsi" w:hAnsiTheme="minorHAnsi" w:cstheme="minorHAnsi"/>
          <w:w w:val="100"/>
          <w:sz w:val="24"/>
          <w:szCs w:val="24"/>
        </w:rPr>
      </w:pPr>
      <w:r w:rsidRPr="004963C4">
        <w:rPr>
          <w:rFonts w:asciiTheme="minorHAnsi" w:hAnsiTheme="minorHAnsi" w:cstheme="minorHAnsi"/>
          <w:w w:val="100"/>
          <w:sz w:val="24"/>
          <w:szCs w:val="24"/>
        </w:rPr>
        <w:t>p</w:t>
      </w:r>
      <w:r w:rsidR="00466DE0" w:rsidRPr="004963C4">
        <w:rPr>
          <w:rFonts w:asciiTheme="minorHAnsi" w:hAnsiTheme="minorHAnsi" w:cstheme="minorHAnsi"/>
          <w:w w:val="100"/>
          <w:sz w:val="24"/>
          <w:szCs w:val="24"/>
        </w:rPr>
        <w:t>rowadzenie robót</w:t>
      </w:r>
      <w:r w:rsidR="00FD5AAA" w:rsidRPr="004963C4">
        <w:rPr>
          <w:rFonts w:asciiTheme="minorHAnsi" w:hAnsiTheme="minorHAnsi" w:cstheme="minorHAnsi"/>
          <w:w w:val="100"/>
          <w:sz w:val="24"/>
          <w:szCs w:val="24"/>
        </w:rPr>
        <w:t xml:space="preserve"> w </w:t>
      </w:r>
      <w:r w:rsidR="00466DE0" w:rsidRPr="004963C4">
        <w:rPr>
          <w:rFonts w:asciiTheme="minorHAnsi" w:hAnsiTheme="minorHAnsi" w:cstheme="minorHAnsi"/>
          <w:w w:val="100"/>
          <w:sz w:val="24"/>
          <w:szCs w:val="24"/>
        </w:rPr>
        <w:t>sposób nie powodujący szkód,</w:t>
      </w:r>
      <w:r w:rsidR="00FD5AAA" w:rsidRPr="004963C4">
        <w:rPr>
          <w:rFonts w:asciiTheme="minorHAnsi" w:hAnsiTheme="minorHAnsi" w:cstheme="minorHAnsi"/>
          <w:w w:val="100"/>
          <w:sz w:val="24"/>
          <w:szCs w:val="24"/>
        </w:rPr>
        <w:t xml:space="preserve"> w </w:t>
      </w:r>
      <w:r w:rsidR="00466DE0" w:rsidRPr="004963C4">
        <w:rPr>
          <w:rFonts w:asciiTheme="minorHAnsi" w:hAnsiTheme="minorHAnsi" w:cstheme="minorHAnsi"/>
          <w:w w:val="100"/>
          <w:sz w:val="24"/>
          <w:szCs w:val="24"/>
        </w:rPr>
        <w:t>tym zagrożenia bezpieczeństwa ludzi</w:t>
      </w:r>
      <w:r w:rsidR="00FD5AAA" w:rsidRPr="004963C4">
        <w:rPr>
          <w:rFonts w:asciiTheme="minorHAnsi" w:hAnsiTheme="minorHAnsi" w:cstheme="minorHAnsi"/>
          <w:w w:val="100"/>
          <w:sz w:val="24"/>
          <w:szCs w:val="24"/>
        </w:rPr>
        <w:t xml:space="preserve"> i </w:t>
      </w:r>
      <w:r w:rsidR="00466DE0" w:rsidRPr="004963C4">
        <w:rPr>
          <w:rFonts w:asciiTheme="minorHAnsi" w:hAnsiTheme="minorHAnsi" w:cstheme="minorHAnsi"/>
          <w:w w:val="100"/>
          <w:sz w:val="24"/>
          <w:szCs w:val="24"/>
        </w:rPr>
        <w:t>mienia oraz zapewniający ochronę uzasadnionych interesów osób trzecich, pod rygorem odpowiedzialności cywilnej za powstałe szkody</w:t>
      </w:r>
      <w:r w:rsidRPr="004963C4">
        <w:rPr>
          <w:rFonts w:asciiTheme="minorHAnsi" w:hAnsiTheme="minorHAnsi" w:cstheme="minorHAnsi"/>
          <w:w w:val="100"/>
          <w:sz w:val="24"/>
          <w:szCs w:val="24"/>
        </w:rPr>
        <w:t>,</w:t>
      </w:r>
    </w:p>
    <w:p w14:paraId="4D152983" w14:textId="5B3A9044" w:rsidR="00466DE0" w:rsidRPr="004963C4" w:rsidRDefault="00F42FEF">
      <w:pPr>
        <w:pStyle w:val="Tekstblokowy"/>
        <w:numPr>
          <w:ilvl w:val="1"/>
          <w:numId w:val="3"/>
        </w:numPr>
        <w:spacing w:before="0" w:line="240" w:lineRule="auto"/>
        <w:ind w:right="0"/>
        <w:rPr>
          <w:rFonts w:asciiTheme="minorHAnsi" w:hAnsiTheme="minorHAnsi" w:cstheme="minorHAnsi"/>
          <w:w w:val="100"/>
          <w:sz w:val="24"/>
          <w:szCs w:val="24"/>
        </w:rPr>
      </w:pPr>
      <w:r w:rsidRPr="004963C4">
        <w:rPr>
          <w:rFonts w:asciiTheme="minorHAnsi" w:hAnsiTheme="minorHAnsi" w:cstheme="minorHAnsi"/>
          <w:w w:val="100"/>
          <w:sz w:val="24"/>
          <w:szCs w:val="24"/>
        </w:rPr>
        <w:t>z</w:t>
      </w:r>
      <w:r w:rsidR="00466DE0" w:rsidRPr="004963C4">
        <w:rPr>
          <w:rFonts w:asciiTheme="minorHAnsi" w:hAnsiTheme="minorHAnsi" w:cstheme="minorHAnsi"/>
          <w:w w:val="100"/>
          <w:sz w:val="24"/>
          <w:szCs w:val="24"/>
        </w:rPr>
        <w:t>apewnienie ochrony znajdującego się mienia na placu rozbiórki oraz instalacji podziemnych</w:t>
      </w:r>
      <w:r w:rsidR="00FD5AAA" w:rsidRPr="004963C4">
        <w:rPr>
          <w:rFonts w:asciiTheme="minorHAnsi" w:hAnsiTheme="minorHAnsi" w:cstheme="minorHAnsi"/>
          <w:w w:val="100"/>
          <w:sz w:val="24"/>
          <w:szCs w:val="24"/>
        </w:rPr>
        <w:t xml:space="preserve"> i </w:t>
      </w:r>
      <w:r w:rsidR="00466DE0" w:rsidRPr="004963C4">
        <w:rPr>
          <w:rFonts w:asciiTheme="minorHAnsi" w:hAnsiTheme="minorHAnsi" w:cstheme="minorHAnsi"/>
          <w:w w:val="100"/>
          <w:sz w:val="24"/>
          <w:szCs w:val="24"/>
        </w:rPr>
        <w:t>nadziemnych znajdujących się</w:t>
      </w:r>
      <w:r w:rsidR="00FD5AAA" w:rsidRPr="004963C4">
        <w:rPr>
          <w:rFonts w:asciiTheme="minorHAnsi" w:hAnsiTheme="minorHAnsi" w:cstheme="minorHAnsi"/>
          <w:w w:val="100"/>
          <w:sz w:val="24"/>
          <w:szCs w:val="24"/>
        </w:rPr>
        <w:t xml:space="preserve"> w </w:t>
      </w:r>
      <w:r w:rsidR="00466DE0" w:rsidRPr="004963C4">
        <w:rPr>
          <w:rFonts w:asciiTheme="minorHAnsi" w:hAnsiTheme="minorHAnsi" w:cstheme="minorHAnsi"/>
          <w:w w:val="100"/>
          <w:sz w:val="24"/>
          <w:szCs w:val="24"/>
        </w:rPr>
        <w:t>obrębie placu rozbiórki</w:t>
      </w:r>
      <w:r w:rsidR="00537021">
        <w:rPr>
          <w:rFonts w:asciiTheme="minorHAnsi" w:hAnsiTheme="minorHAnsi" w:cstheme="minorHAnsi"/>
          <w:w w:val="100"/>
          <w:sz w:val="24"/>
          <w:szCs w:val="24"/>
        </w:rPr>
        <w:t xml:space="preserve">, </w:t>
      </w:r>
      <w:r w:rsidR="004842A1">
        <w:rPr>
          <w:rFonts w:asciiTheme="minorHAnsi" w:hAnsiTheme="minorHAnsi" w:cstheme="minorHAnsi"/>
          <w:w w:val="100"/>
          <w:sz w:val="24"/>
          <w:szCs w:val="24"/>
        </w:rPr>
        <w:t xml:space="preserve">zabezpieczenie </w:t>
      </w:r>
      <w:r w:rsidR="00537021">
        <w:rPr>
          <w:rFonts w:asciiTheme="minorHAnsi" w:hAnsiTheme="minorHAnsi" w:cstheme="minorHAnsi"/>
          <w:w w:val="100"/>
          <w:sz w:val="24"/>
          <w:szCs w:val="24"/>
        </w:rPr>
        <w:t>terenu przed wstępem osób nieupoważnionych i/lub trzecich.</w:t>
      </w:r>
    </w:p>
    <w:p w14:paraId="3FE65843" w14:textId="12E6832A" w:rsidR="00466DE0" w:rsidRPr="004963C4" w:rsidRDefault="005754B9">
      <w:pPr>
        <w:pStyle w:val="Tekstblokowy"/>
        <w:numPr>
          <w:ilvl w:val="1"/>
          <w:numId w:val="3"/>
        </w:numPr>
        <w:spacing w:before="0" w:line="240" w:lineRule="auto"/>
        <w:ind w:right="0"/>
        <w:rPr>
          <w:rFonts w:asciiTheme="minorHAnsi" w:hAnsiTheme="minorHAnsi" w:cstheme="minorHAnsi"/>
          <w:w w:val="100"/>
          <w:sz w:val="24"/>
          <w:szCs w:val="24"/>
        </w:rPr>
      </w:pPr>
      <w:r w:rsidRPr="004963C4">
        <w:rPr>
          <w:rFonts w:asciiTheme="minorHAnsi" w:hAnsiTheme="minorHAnsi" w:cstheme="minorHAnsi"/>
          <w:w w:val="100"/>
          <w:sz w:val="24"/>
          <w:szCs w:val="24"/>
        </w:rPr>
        <w:t>p</w:t>
      </w:r>
      <w:r w:rsidR="00466DE0" w:rsidRPr="004963C4">
        <w:rPr>
          <w:rFonts w:asciiTheme="minorHAnsi" w:hAnsiTheme="minorHAnsi" w:cstheme="minorHAnsi"/>
          <w:w w:val="100"/>
          <w:sz w:val="24"/>
          <w:szCs w:val="24"/>
        </w:rPr>
        <w:t>okrycie kosztów poboru wody</w:t>
      </w:r>
      <w:r w:rsidR="00FD5AAA" w:rsidRPr="004963C4">
        <w:rPr>
          <w:rFonts w:asciiTheme="minorHAnsi" w:hAnsiTheme="minorHAnsi" w:cstheme="minorHAnsi"/>
          <w:w w:val="100"/>
          <w:sz w:val="24"/>
          <w:szCs w:val="24"/>
        </w:rPr>
        <w:t xml:space="preserve"> i </w:t>
      </w:r>
      <w:r w:rsidR="00466DE0" w:rsidRPr="004963C4">
        <w:rPr>
          <w:rFonts w:asciiTheme="minorHAnsi" w:hAnsiTheme="minorHAnsi" w:cstheme="minorHAnsi"/>
          <w:w w:val="100"/>
          <w:sz w:val="24"/>
          <w:szCs w:val="24"/>
        </w:rPr>
        <w:t>energii elektrycznej zużytej na potrzeby realizacji robót</w:t>
      </w:r>
      <w:r w:rsidR="00F42FEF" w:rsidRPr="004963C4">
        <w:rPr>
          <w:rFonts w:asciiTheme="minorHAnsi" w:hAnsiTheme="minorHAnsi" w:cstheme="minorHAnsi"/>
          <w:w w:val="100"/>
          <w:sz w:val="24"/>
          <w:szCs w:val="24"/>
        </w:rPr>
        <w:t>,</w:t>
      </w:r>
    </w:p>
    <w:p w14:paraId="031BF715" w14:textId="159A6FCA" w:rsidR="00236B1E" w:rsidRPr="004963C4" w:rsidRDefault="00F42FEF">
      <w:pPr>
        <w:numPr>
          <w:ilvl w:val="1"/>
          <w:numId w:val="3"/>
        </w:numPr>
        <w:shd w:val="clear" w:color="auto" w:fill="FFFFFF"/>
        <w:jc w:val="both"/>
        <w:rPr>
          <w:rFonts w:asciiTheme="minorHAnsi" w:hAnsiTheme="minorHAnsi" w:cstheme="minorHAnsi"/>
        </w:rPr>
      </w:pPr>
      <w:r w:rsidRPr="004963C4">
        <w:rPr>
          <w:rFonts w:asciiTheme="minorHAnsi" w:hAnsiTheme="minorHAnsi" w:cstheme="minorHAnsi"/>
        </w:rPr>
        <w:t>k</w:t>
      </w:r>
      <w:r w:rsidR="00466DE0" w:rsidRPr="004963C4">
        <w:rPr>
          <w:rFonts w:asciiTheme="minorHAnsi" w:hAnsiTheme="minorHAnsi" w:cstheme="minorHAnsi"/>
        </w:rPr>
        <w:t>oordynowanie robót</w:t>
      </w:r>
      <w:r w:rsidRPr="004963C4">
        <w:rPr>
          <w:rFonts w:asciiTheme="minorHAnsi" w:hAnsiTheme="minorHAnsi" w:cstheme="minorHAnsi"/>
        </w:rPr>
        <w:t>,</w:t>
      </w:r>
    </w:p>
    <w:p w14:paraId="29BB1B30" w14:textId="42233ADC" w:rsidR="00800867" w:rsidRPr="004963C4" w:rsidRDefault="00F42FEF">
      <w:pPr>
        <w:numPr>
          <w:ilvl w:val="1"/>
          <w:numId w:val="3"/>
        </w:numPr>
        <w:shd w:val="clear" w:color="auto" w:fill="FFFFFF"/>
        <w:jc w:val="both"/>
        <w:rPr>
          <w:rFonts w:asciiTheme="minorHAnsi" w:hAnsiTheme="minorHAnsi" w:cstheme="minorHAnsi"/>
        </w:rPr>
      </w:pPr>
      <w:r w:rsidRPr="004963C4">
        <w:rPr>
          <w:rFonts w:asciiTheme="minorHAnsi" w:hAnsiTheme="minorHAnsi" w:cstheme="minorHAnsi"/>
        </w:rPr>
        <w:t>m</w:t>
      </w:r>
      <w:r w:rsidR="00466DE0" w:rsidRPr="004963C4">
        <w:rPr>
          <w:rFonts w:asciiTheme="minorHAnsi" w:hAnsiTheme="minorHAnsi" w:cstheme="minorHAnsi"/>
        </w:rPr>
        <w:t>ateriały</w:t>
      </w:r>
      <w:r w:rsidR="00FD5AAA" w:rsidRPr="004963C4">
        <w:rPr>
          <w:rFonts w:asciiTheme="minorHAnsi" w:hAnsiTheme="minorHAnsi" w:cstheme="minorHAnsi"/>
        </w:rPr>
        <w:t xml:space="preserve"> z </w:t>
      </w:r>
      <w:r w:rsidR="00466DE0" w:rsidRPr="004963C4">
        <w:rPr>
          <w:rFonts w:asciiTheme="minorHAnsi" w:hAnsiTheme="minorHAnsi" w:cstheme="minorHAnsi"/>
        </w:rPr>
        <w:t>rozbiórki obiektu powinny być segregowane</w:t>
      </w:r>
      <w:r w:rsidR="00FD5AAA" w:rsidRPr="004963C4">
        <w:rPr>
          <w:rFonts w:asciiTheme="minorHAnsi" w:hAnsiTheme="minorHAnsi" w:cstheme="minorHAnsi"/>
        </w:rPr>
        <w:t xml:space="preserve"> w </w:t>
      </w:r>
      <w:r w:rsidR="00466DE0" w:rsidRPr="004963C4">
        <w:rPr>
          <w:rFonts w:asciiTheme="minorHAnsi" w:hAnsiTheme="minorHAnsi" w:cstheme="minorHAnsi"/>
        </w:rPr>
        <w:t>miejscu ich</w:t>
      </w:r>
      <w:r w:rsidRPr="004963C4">
        <w:rPr>
          <w:rFonts w:asciiTheme="minorHAnsi" w:hAnsiTheme="minorHAnsi" w:cstheme="minorHAnsi"/>
        </w:rPr>
        <w:t xml:space="preserve"> </w:t>
      </w:r>
      <w:r w:rsidR="00466DE0" w:rsidRPr="004963C4">
        <w:rPr>
          <w:rFonts w:asciiTheme="minorHAnsi" w:hAnsiTheme="minorHAnsi" w:cstheme="minorHAnsi"/>
        </w:rPr>
        <w:t>demontażu</w:t>
      </w:r>
      <w:r w:rsidR="00FD5AAA" w:rsidRPr="004963C4">
        <w:rPr>
          <w:rFonts w:asciiTheme="minorHAnsi" w:hAnsiTheme="minorHAnsi" w:cstheme="minorHAnsi"/>
        </w:rPr>
        <w:t xml:space="preserve"> i </w:t>
      </w:r>
      <w:r w:rsidR="00466DE0" w:rsidRPr="004963C4">
        <w:rPr>
          <w:rFonts w:asciiTheme="minorHAnsi" w:hAnsiTheme="minorHAnsi" w:cstheme="minorHAnsi"/>
        </w:rPr>
        <w:t xml:space="preserve">magazynowane selektywnie do czasu </w:t>
      </w:r>
      <w:r w:rsidR="00466DE0" w:rsidRPr="004963C4">
        <w:rPr>
          <w:rFonts w:asciiTheme="minorHAnsi" w:hAnsiTheme="minorHAnsi" w:cstheme="minorHAnsi"/>
          <w:spacing w:val="-1"/>
        </w:rPr>
        <w:t>wywozu</w:t>
      </w:r>
      <w:r w:rsidR="00FD5AAA" w:rsidRPr="004963C4">
        <w:rPr>
          <w:rFonts w:asciiTheme="minorHAnsi" w:hAnsiTheme="minorHAnsi" w:cstheme="minorHAnsi"/>
          <w:spacing w:val="-1"/>
        </w:rPr>
        <w:t xml:space="preserve"> z </w:t>
      </w:r>
      <w:r w:rsidR="00466DE0" w:rsidRPr="004963C4">
        <w:rPr>
          <w:rFonts w:asciiTheme="minorHAnsi" w:hAnsiTheme="minorHAnsi" w:cstheme="minorHAnsi"/>
          <w:spacing w:val="-1"/>
        </w:rPr>
        <w:t>placu</w:t>
      </w:r>
      <w:r w:rsidRPr="004963C4">
        <w:rPr>
          <w:rFonts w:asciiTheme="minorHAnsi" w:hAnsiTheme="minorHAnsi" w:cstheme="minorHAnsi"/>
          <w:spacing w:val="-1"/>
        </w:rPr>
        <w:t xml:space="preserve"> </w:t>
      </w:r>
      <w:r w:rsidR="00466DE0" w:rsidRPr="004963C4">
        <w:rPr>
          <w:rFonts w:asciiTheme="minorHAnsi" w:hAnsiTheme="minorHAnsi" w:cstheme="minorHAnsi"/>
          <w:spacing w:val="-1"/>
        </w:rPr>
        <w:t>rozbiórki.</w:t>
      </w:r>
      <w:r w:rsidRPr="004963C4">
        <w:rPr>
          <w:rFonts w:asciiTheme="minorHAnsi" w:hAnsiTheme="minorHAnsi" w:cstheme="minorHAnsi"/>
          <w:spacing w:val="-1"/>
        </w:rPr>
        <w:t xml:space="preserve"> </w:t>
      </w:r>
      <w:r w:rsidR="00466DE0" w:rsidRPr="004963C4">
        <w:rPr>
          <w:rFonts w:asciiTheme="minorHAnsi" w:hAnsiTheme="minorHAnsi" w:cstheme="minorHAnsi"/>
          <w:spacing w:val="-1"/>
        </w:rPr>
        <w:t>Zgodnie</w:t>
      </w:r>
      <w:r w:rsidR="00FD5AAA" w:rsidRPr="004963C4">
        <w:rPr>
          <w:rFonts w:asciiTheme="minorHAnsi" w:hAnsiTheme="minorHAnsi" w:cstheme="minorHAnsi"/>
          <w:spacing w:val="-1"/>
        </w:rPr>
        <w:t xml:space="preserve"> z </w:t>
      </w:r>
      <w:r w:rsidR="00466DE0" w:rsidRPr="004963C4">
        <w:rPr>
          <w:rFonts w:asciiTheme="minorHAnsi" w:hAnsiTheme="minorHAnsi" w:cstheme="minorHAnsi"/>
          <w:spacing w:val="-1"/>
        </w:rPr>
        <w:t>Rozporządzeniem Ministra Środowiska</w:t>
      </w:r>
      <w:r w:rsidR="00FD5AAA" w:rsidRPr="004963C4">
        <w:rPr>
          <w:rFonts w:asciiTheme="minorHAnsi" w:hAnsiTheme="minorHAnsi" w:cstheme="minorHAnsi"/>
          <w:spacing w:val="-1"/>
        </w:rPr>
        <w:t xml:space="preserve"> z </w:t>
      </w:r>
      <w:r w:rsidR="00466DE0" w:rsidRPr="004963C4">
        <w:rPr>
          <w:rFonts w:asciiTheme="minorHAnsi" w:hAnsiTheme="minorHAnsi" w:cstheme="minorHAnsi"/>
          <w:spacing w:val="-1"/>
        </w:rPr>
        <w:t xml:space="preserve">dnia 27 września </w:t>
      </w:r>
      <w:r w:rsidR="00466DE0" w:rsidRPr="004963C4">
        <w:rPr>
          <w:rFonts w:asciiTheme="minorHAnsi" w:hAnsiTheme="minorHAnsi" w:cstheme="minorHAnsi"/>
        </w:rPr>
        <w:t>2001 r.</w:t>
      </w:r>
      <w:r w:rsidR="00FD5AAA" w:rsidRPr="004963C4">
        <w:rPr>
          <w:rFonts w:asciiTheme="minorHAnsi" w:hAnsiTheme="minorHAnsi" w:cstheme="minorHAnsi"/>
        </w:rPr>
        <w:t xml:space="preserve"> w </w:t>
      </w:r>
      <w:r w:rsidR="00466DE0" w:rsidRPr="004963C4">
        <w:rPr>
          <w:rFonts w:asciiTheme="minorHAnsi" w:hAnsiTheme="minorHAnsi" w:cstheme="minorHAnsi"/>
        </w:rPr>
        <w:t>sprawie katalogu odpadów</w:t>
      </w:r>
      <w:r w:rsidR="002F34A1" w:rsidRPr="004963C4">
        <w:rPr>
          <w:rFonts w:asciiTheme="minorHAnsi" w:hAnsiTheme="minorHAnsi" w:cstheme="minorHAnsi"/>
        </w:rPr>
        <w:t>, m</w:t>
      </w:r>
      <w:r w:rsidR="00466DE0" w:rsidRPr="004963C4">
        <w:rPr>
          <w:rFonts w:asciiTheme="minorHAnsi" w:hAnsiTheme="minorHAnsi" w:cstheme="minorHAnsi"/>
        </w:rPr>
        <w:t>ateriały</w:t>
      </w:r>
      <w:r w:rsidR="00FD5AAA" w:rsidRPr="004963C4">
        <w:rPr>
          <w:rFonts w:asciiTheme="minorHAnsi" w:hAnsiTheme="minorHAnsi" w:cstheme="minorHAnsi"/>
        </w:rPr>
        <w:t xml:space="preserve"> z </w:t>
      </w:r>
      <w:r w:rsidR="00466DE0" w:rsidRPr="004963C4">
        <w:rPr>
          <w:rFonts w:asciiTheme="minorHAnsi" w:hAnsiTheme="minorHAnsi" w:cstheme="minorHAnsi"/>
        </w:rPr>
        <w:t xml:space="preserve">rozbiórki obiektu należą do </w:t>
      </w:r>
      <w:r w:rsidR="00466DE0" w:rsidRPr="004963C4">
        <w:rPr>
          <w:rFonts w:asciiTheme="minorHAnsi" w:hAnsiTheme="minorHAnsi" w:cstheme="minorHAnsi"/>
          <w:b/>
          <w:bCs/>
        </w:rPr>
        <w:t>grupy 17</w:t>
      </w:r>
      <w:r w:rsidR="002F34A1" w:rsidRPr="004963C4">
        <w:rPr>
          <w:rFonts w:asciiTheme="minorHAnsi" w:hAnsiTheme="minorHAnsi" w:cstheme="minorHAnsi"/>
        </w:rPr>
        <w:t xml:space="preserve"> - </w:t>
      </w:r>
      <w:r w:rsidR="00466DE0" w:rsidRPr="004963C4">
        <w:rPr>
          <w:rFonts w:asciiTheme="minorHAnsi" w:hAnsiTheme="minorHAnsi" w:cstheme="minorHAnsi"/>
        </w:rPr>
        <w:t>odpady</w:t>
      </w:r>
      <w:r w:rsidR="00FD5AAA" w:rsidRPr="004963C4">
        <w:rPr>
          <w:rFonts w:asciiTheme="minorHAnsi" w:hAnsiTheme="minorHAnsi" w:cstheme="minorHAnsi"/>
        </w:rPr>
        <w:t xml:space="preserve"> z </w:t>
      </w:r>
      <w:r w:rsidR="00466DE0" w:rsidRPr="004963C4">
        <w:rPr>
          <w:rFonts w:asciiTheme="minorHAnsi" w:hAnsiTheme="minorHAnsi" w:cstheme="minorHAnsi"/>
        </w:rPr>
        <w:t>budowy, remontów</w:t>
      </w:r>
      <w:r w:rsidR="00FD5AAA" w:rsidRPr="004963C4">
        <w:rPr>
          <w:rFonts w:asciiTheme="minorHAnsi" w:hAnsiTheme="minorHAnsi" w:cstheme="minorHAnsi"/>
        </w:rPr>
        <w:t xml:space="preserve"> i </w:t>
      </w:r>
      <w:r w:rsidR="00466DE0" w:rsidRPr="004963C4">
        <w:rPr>
          <w:rFonts w:asciiTheme="minorHAnsi" w:hAnsiTheme="minorHAnsi" w:cstheme="minorHAnsi"/>
        </w:rPr>
        <w:t>demontażu</w:t>
      </w:r>
      <w:r w:rsidR="00DB35C0" w:rsidRPr="004963C4">
        <w:rPr>
          <w:rFonts w:asciiTheme="minorHAnsi" w:hAnsiTheme="minorHAnsi" w:cstheme="minorHAnsi"/>
        </w:rPr>
        <w:t xml:space="preserve"> </w:t>
      </w:r>
      <w:r w:rsidR="00466DE0" w:rsidRPr="004963C4">
        <w:rPr>
          <w:rFonts w:asciiTheme="minorHAnsi" w:hAnsiTheme="minorHAnsi" w:cstheme="minorHAnsi"/>
        </w:rPr>
        <w:t xml:space="preserve">obiektów budowlanych oraz infrastruktury drogowej. </w:t>
      </w:r>
    </w:p>
    <w:p w14:paraId="656571C4" w14:textId="70BD7690" w:rsidR="00634AA4" w:rsidRPr="004963C4" w:rsidRDefault="00537021">
      <w:pPr>
        <w:numPr>
          <w:ilvl w:val="1"/>
          <w:numId w:val="3"/>
        </w:numPr>
        <w:suppressAutoHyphens/>
        <w:jc w:val="both"/>
        <w:rPr>
          <w:rFonts w:asciiTheme="minorHAnsi" w:hAnsiTheme="minorHAnsi" w:cstheme="minorHAnsi"/>
        </w:rPr>
      </w:pPr>
      <w:r>
        <w:rPr>
          <w:rFonts w:asciiTheme="minorHAnsi" w:hAnsiTheme="minorHAnsi" w:cstheme="minorHAnsi"/>
        </w:rPr>
        <w:t>r</w:t>
      </w:r>
      <w:r w:rsidR="00466DE0" w:rsidRPr="004963C4">
        <w:rPr>
          <w:rFonts w:asciiTheme="minorHAnsi" w:hAnsiTheme="minorHAnsi" w:cstheme="minorHAnsi"/>
        </w:rPr>
        <w:t>oboty rozbiórkowe należy prowadzić pod nadzorem osoby uprawnionej do prac rozbiórkowych zachowując kolejność robót</w:t>
      </w:r>
      <w:r w:rsidR="00634AA4" w:rsidRPr="004963C4">
        <w:rPr>
          <w:rFonts w:asciiTheme="minorHAnsi" w:hAnsiTheme="minorHAnsi" w:cstheme="minorHAnsi"/>
        </w:rPr>
        <w:t>.</w:t>
      </w:r>
    </w:p>
    <w:p w14:paraId="0928D8FB" w14:textId="2D1AF599" w:rsidR="00634AA4" w:rsidRPr="004963C4" w:rsidRDefault="00466DE0">
      <w:pPr>
        <w:numPr>
          <w:ilvl w:val="1"/>
          <w:numId w:val="3"/>
        </w:numPr>
        <w:suppressAutoHyphens/>
        <w:jc w:val="both"/>
        <w:rPr>
          <w:rFonts w:asciiTheme="minorHAnsi" w:hAnsiTheme="minorHAnsi" w:cstheme="minorHAnsi"/>
        </w:rPr>
      </w:pPr>
      <w:r w:rsidRPr="004963C4">
        <w:rPr>
          <w:rFonts w:asciiTheme="minorHAnsi" w:hAnsiTheme="minorHAnsi" w:cstheme="minorHAnsi"/>
        </w:rPr>
        <w:t>Roboty należy prowadzić zgodnie</w:t>
      </w:r>
      <w:r w:rsidR="00FD5AAA" w:rsidRPr="004963C4">
        <w:rPr>
          <w:rFonts w:asciiTheme="minorHAnsi" w:hAnsiTheme="minorHAnsi" w:cstheme="minorHAnsi"/>
        </w:rPr>
        <w:t xml:space="preserve"> z </w:t>
      </w:r>
      <w:r w:rsidRPr="004963C4">
        <w:rPr>
          <w:rFonts w:asciiTheme="minorHAnsi" w:hAnsiTheme="minorHAnsi" w:cstheme="minorHAnsi"/>
        </w:rPr>
        <w:t>przepisami BHP.</w:t>
      </w:r>
    </w:p>
    <w:p w14:paraId="764FAD28" w14:textId="618C7619" w:rsidR="00236B1E" w:rsidRPr="004963C4" w:rsidRDefault="00466DE0">
      <w:pPr>
        <w:numPr>
          <w:ilvl w:val="1"/>
          <w:numId w:val="3"/>
        </w:numPr>
        <w:suppressAutoHyphens/>
        <w:jc w:val="both"/>
        <w:rPr>
          <w:rFonts w:asciiTheme="minorHAnsi" w:hAnsiTheme="minorHAnsi" w:cstheme="minorHAnsi"/>
        </w:rPr>
      </w:pPr>
      <w:r w:rsidRPr="004963C4">
        <w:rPr>
          <w:rFonts w:asciiTheme="minorHAnsi" w:hAnsiTheme="minorHAnsi" w:cstheme="minorHAnsi"/>
        </w:rPr>
        <w:t>W szczególności należy zwrócić uwagę na zabezpieczenie pracowników pracujących na wysokości przy rozbiórce kominów oraz dachów. Pracownicy ci powinni być zabezpieczeni uprzężami oraz linami.</w:t>
      </w:r>
      <w:r w:rsidR="00FD5AAA" w:rsidRPr="004963C4">
        <w:rPr>
          <w:rFonts w:asciiTheme="minorHAnsi" w:hAnsiTheme="minorHAnsi" w:cstheme="minorHAnsi"/>
        </w:rPr>
        <w:t xml:space="preserve"> w </w:t>
      </w:r>
      <w:r w:rsidRPr="004963C4">
        <w:rPr>
          <w:rFonts w:asciiTheme="minorHAnsi" w:hAnsiTheme="minorHAnsi" w:cstheme="minorHAnsi"/>
        </w:rPr>
        <w:t>przypadku używania rusztowań powinny one posiadać stosowne atesty.</w:t>
      </w:r>
    </w:p>
    <w:p w14:paraId="1A6A40CF" w14:textId="6111933B" w:rsidR="00236B1E" w:rsidRPr="004963C4" w:rsidRDefault="00466DE0">
      <w:pPr>
        <w:numPr>
          <w:ilvl w:val="1"/>
          <w:numId w:val="3"/>
        </w:numPr>
        <w:suppressAutoHyphens/>
        <w:jc w:val="both"/>
        <w:rPr>
          <w:rFonts w:asciiTheme="minorHAnsi" w:hAnsiTheme="minorHAnsi" w:cstheme="minorHAnsi"/>
        </w:rPr>
      </w:pPr>
      <w:r w:rsidRPr="004963C4">
        <w:rPr>
          <w:rFonts w:asciiTheme="minorHAnsi" w:hAnsiTheme="minorHAnsi" w:cstheme="minorHAnsi"/>
        </w:rPr>
        <w:t>Teren robót rozbiórkowych należy odpowiednio oznakować</w:t>
      </w:r>
      <w:r w:rsidR="00FD5AAA" w:rsidRPr="004963C4">
        <w:rPr>
          <w:rFonts w:asciiTheme="minorHAnsi" w:hAnsiTheme="minorHAnsi" w:cstheme="minorHAnsi"/>
        </w:rPr>
        <w:t xml:space="preserve"> i </w:t>
      </w:r>
      <w:r w:rsidRPr="004963C4">
        <w:rPr>
          <w:rFonts w:asciiTheme="minorHAnsi" w:hAnsiTheme="minorHAnsi" w:cstheme="minorHAnsi"/>
        </w:rPr>
        <w:t>ogrodzić. Umieścić tablice ostrzegawcze</w:t>
      </w:r>
      <w:r w:rsidR="00236B1E" w:rsidRPr="004963C4">
        <w:rPr>
          <w:rFonts w:asciiTheme="minorHAnsi" w:hAnsiTheme="minorHAnsi" w:cstheme="minorHAnsi"/>
        </w:rPr>
        <w:t>.</w:t>
      </w:r>
    </w:p>
    <w:p w14:paraId="5D055C07" w14:textId="77777777" w:rsidR="00466DE0" w:rsidRPr="004963C4" w:rsidRDefault="00466DE0">
      <w:pPr>
        <w:widowControl w:val="0"/>
        <w:numPr>
          <w:ilvl w:val="1"/>
          <w:numId w:val="3"/>
        </w:numPr>
        <w:tabs>
          <w:tab w:val="left" w:pos="567"/>
        </w:tabs>
        <w:suppressAutoHyphens/>
        <w:overflowPunct w:val="0"/>
        <w:autoSpaceDE w:val="0"/>
        <w:jc w:val="both"/>
        <w:textAlignment w:val="baseline"/>
        <w:rPr>
          <w:rFonts w:asciiTheme="minorHAnsi" w:hAnsiTheme="minorHAnsi" w:cstheme="minorHAnsi"/>
        </w:rPr>
      </w:pPr>
      <w:r w:rsidRPr="004963C4">
        <w:rPr>
          <w:rFonts w:asciiTheme="minorHAnsi" w:hAnsiTheme="minorHAnsi" w:cstheme="minorHAnsi"/>
        </w:rPr>
        <w:t>Przed rozpoczęciem robót rozbiórkowych obiekty odłączyć od wszelkich instalacji.</w:t>
      </w:r>
    </w:p>
    <w:p w14:paraId="3CBA937B" w14:textId="2E25361B" w:rsidR="00466DE0" w:rsidRPr="004963C4" w:rsidRDefault="00DB35C0">
      <w:pPr>
        <w:pStyle w:val="Akapitzlist"/>
        <w:widowControl w:val="0"/>
        <w:numPr>
          <w:ilvl w:val="1"/>
          <w:numId w:val="3"/>
        </w:numPr>
        <w:tabs>
          <w:tab w:val="left" w:pos="709"/>
        </w:tabs>
        <w:suppressAutoHyphens/>
        <w:overflowPunct w:val="0"/>
        <w:autoSpaceDE w:val="0"/>
        <w:jc w:val="both"/>
        <w:textAlignment w:val="baseline"/>
        <w:rPr>
          <w:rFonts w:asciiTheme="minorHAnsi" w:hAnsiTheme="minorHAnsi" w:cstheme="minorHAnsi"/>
        </w:rPr>
      </w:pPr>
      <w:r w:rsidRPr="004963C4">
        <w:rPr>
          <w:rFonts w:asciiTheme="minorHAnsi" w:hAnsiTheme="minorHAnsi" w:cstheme="minorHAnsi"/>
        </w:rPr>
        <w:t xml:space="preserve">Sposób </w:t>
      </w:r>
      <w:r w:rsidR="00466DE0" w:rsidRPr="004963C4">
        <w:rPr>
          <w:rFonts w:asciiTheme="minorHAnsi" w:hAnsiTheme="minorHAnsi" w:cstheme="minorHAnsi"/>
        </w:rPr>
        <w:t>wykonywania prac, opisu środków zabezpieczających użytych przy rozbiórce, opisu okoliczności towarzyszących rozbiórce</w:t>
      </w:r>
      <w:r w:rsidR="00FD5AAA" w:rsidRPr="004963C4">
        <w:rPr>
          <w:rFonts w:asciiTheme="minorHAnsi" w:hAnsiTheme="minorHAnsi" w:cstheme="minorHAnsi"/>
        </w:rPr>
        <w:t xml:space="preserve"> i </w:t>
      </w:r>
      <w:r w:rsidR="00466DE0" w:rsidRPr="004963C4">
        <w:rPr>
          <w:rFonts w:asciiTheme="minorHAnsi" w:hAnsiTheme="minorHAnsi" w:cstheme="minorHAnsi"/>
        </w:rPr>
        <w:t>mających wpływ na przebieg prac</w:t>
      </w:r>
      <w:r w:rsidR="00FD5AAA" w:rsidRPr="004963C4">
        <w:rPr>
          <w:rFonts w:asciiTheme="minorHAnsi" w:hAnsiTheme="minorHAnsi" w:cstheme="minorHAnsi"/>
        </w:rPr>
        <w:t xml:space="preserve"> i </w:t>
      </w:r>
      <w:r w:rsidR="00466DE0" w:rsidRPr="004963C4">
        <w:rPr>
          <w:rFonts w:asciiTheme="minorHAnsi" w:hAnsiTheme="minorHAnsi" w:cstheme="minorHAnsi"/>
        </w:rPr>
        <w:t>bezpieczeństwo ludzi oraz stwierdzenie, czy ściany, stropy, schody</w:t>
      </w:r>
      <w:r w:rsidR="00FD5AAA" w:rsidRPr="004963C4">
        <w:rPr>
          <w:rFonts w:asciiTheme="minorHAnsi" w:hAnsiTheme="minorHAnsi" w:cstheme="minorHAnsi"/>
        </w:rPr>
        <w:t xml:space="preserve"> i </w:t>
      </w:r>
      <w:r w:rsidR="00466DE0" w:rsidRPr="004963C4">
        <w:rPr>
          <w:rFonts w:asciiTheme="minorHAnsi" w:hAnsiTheme="minorHAnsi" w:cstheme="minorHAnsi"/>
        </w:rPr>
        <w:t>dachy oraz inne części budynku na których będą pracowali robotnicy lub będą  ustawiane rusztowania</w:t>
      </w:r>
      <w:r w:rsidR="00FD5AAA" w:rsidRPr="004963C4">
        <w:rPr>
          <w:rFonts w:asciiTheme="minorHAnsi" w:hAnsiTheme="minorHAnsi" w:cstheme="minorHAnsi"/>
        </w:rPr>
        <w:t xml:space="preserve"> i </w:t>
      </w:r>
      <w:r w:rsidR="00466DE0" w:rsidRPr="004963C4">
        <w:rPr>
          <w:rFonts w:asciiTheme="minorHAnsi" w:hAnsiTheme="minorHAnsi" w:cstheme="minorHAnsi"/>
        </w:rPr>
        <w:t>drabiny mają dostateczną wytrzymałość</w:t>
      </w:r>
      <w:r w:rsidR="00274945" w:rsidRPr="004963C4">
        <w:rPr>
          <w:rFonts w:asciiTheme="minorHAnsi" w:hAnsiTheme="minorHAnsi" w:cstheme="minorHAnsi"/>
        </w:rPr>
        <w:t>.</w:t>
      </w:r>
    </w:p>
    <w:p w14:paraId="57573F8E" w14:textId="37D689ED" w:rsidR="00466DE0" w:rsidRPr="004963C4" w:rsidRDefault="00466DE0">
      <w:pPr>
        <w:pStyle w:val="Akapitzlist"/>
        <w:widowControl w:val="0"/>
        <w:numPr>
          <w:ilvl w:val="1"/>
          <w:numId w:val="3"/>
        </w:numPr>
        <w:tabs>
          <w:tab w:val="left" w:pos="426"/>
        </w:tabs>
        <w:suppressAutoHyphens/>
        <w:overflowPunct w:val="0"/>
        <w:autoSpaceDE w:val="0"/>
        <w:jc w:val="both"/>
        <w:textAlignment w:val="baseline"/>
        <w:rPr>
          <w:rFonts w:asciiTheme="minorHAnsi" w:hAnsiTheme="minorHAnsi" w:cstheme="minorHAnsi"/>
        </w:rPr>
      </w:pPr>
      <w:r w:rsidRPr="004963C4">
        <w:rPr>
          <w:rFonts w:asciiTheme="minorHAnsi" w:hAnsiTheme="minorHAnsi" w:cstheme="minorHAnsi"/>
        </w:rPr>
        <w:t>W czasie wykonywania robót metodami zmechanizowanymi (koparka), wszystkie osoby</w:t>
      </w:r>
      <w:r w:rsidR="00FD5AAA" w:rsidRPr="004963C4">
        <w:rPr>
          <w:rFonts w:asciiTheme="minorHAnsi" w:hAnsiTheme="minorHAnsi" w:cstheme="minorHAnsi"/>
        </w:rPr>
        <w:t xml:space="preserve"> i </w:t>
      </w:r>
      <w:r w:rsidRPr="004963C4">
        <w:rPr>
          <w:rFonts w:asciiTheme="minorHAnsi" w:hAnsiTheme="minorHAnsi" w:cstheme="minorHAnsi"/>
        </w:rPr>
        <w:t>maszyny powinny znajdować się poza strefą niebezpieczną.</w:t>
      </w:r>
    </w:p>
    <w:p w14:paraId="1307387A" w14:textId="781CB48B" w:rsidR="00466DE0" w:rsidRPr="004963C4" w:rsidRDefault="00466DE0">
      <w:pPr>
        <w:pStyle w:val="Tekstblokowy"/>
        <w:numPr>
          <w:ilvl w:val="1"/>
          <w:numId w:val="3"/>
        </w:numPr>
        <w:spacing w:before="0" w:line="240" w:lineRule="auto"/>
        <w:ind w:right="0"/>
        <w:rPr>
          <w:rFonts w:asciiTheme="minorHAnsi" w:hAnsiTheme="minorHAnsi" w:cstheme="minorHAnsi"/>
          <w:w w:val="100"/>
          <w:sz w:val="24"/>
          <w:szCs w:val="24"/>
        </w:rPr>
      </w:pPr>
      <w:r w:rsidRPr="004963C4">
        <w:rPr>
          <w:rFonts w:asciiTheme="minorHAnsi" w:hAnsiTheme="minorHAnsi" w:cstheme="minorHAnsi"/>
          <w:w w:val="100"/>
          <w:sz w:val="24"/>
          <w:szCs w:val="24"/>
        </w:rPr>
        <w:t xml:space="preserve">Wykonawca przyjmuje na siebie odpowiedzialność za przestrzeganie </w:t>
      </w:r>
      <w:r w:rsidR="00FD5AAA" w:rsidRPr="004963C4">
        <w:rPr>
          <w:rFonts w:asciiTheme="minorHAnsi" w:hAnsiTheme="minorHAnsi" w:cstheme="minorHAnsi"/>
          <w:w w:val="100"/>
          <w:sz w:val="24"/>
          <w:szCs w:val="24"/>
        </w:rPr>
        <w:t xml:space="preserve"> i </w:t>
      </w:r>
      <w:r w:rsidRPr="004963C4">
        <w:rPr>
          <w:rFonts w:asciiTheme="minorHAnsi" w:hAnsiTheme="minorHAnsi" w:cstheme="minorHAnsi"/>
          <w:w w:val="100"/>
          <w:sz w:val="24"/>
          <w:szCs w:val="24"/>
        </w:rPr>
        <w:t>egzekwowanie przepisów norm</w:t>
      </w:r>
      <w:r w:rsidR="00FD5AAA" w:rsidRPr="004963C4">
        <w:rPr>
          <w:rFonts w:asciiTheme="minorHAnsi" w:hAnsiTheme="minorHAnsi" w:cstheme="minorHAnsi"/>
          <w:w w:val="100"/>
          <w:sz w:val="24"/>
          <w:szCs w:val="24"/>
        </w:rPr>
        <w:t xml:space="preserve"> i </w:t>
      </w:r>
      <w:r w:rsidRPr="004963C4">
        <w:rPr>
          <w:rFonts w:asciiTheme="minorHAnsi" w:hAnsiTheme="minorHAnsi" w:cstheme="minorHAnsi"/>
          <w:w w:val="100"/>
          <w:sz w:val="24"/>
          <w:szCs w:val="24"/>
        </w:rPr>
        <w:t>zasad</w:t>
      </w:r>
      <w:r w:rsidR="00FD5AAA" w:rsidRPr="004963C4">
        <w:rPr>
          <w:rFonts w:asciiTheme="minorHAnsi" w:hAnsiTheme="minorHAnsi" w:cstheme="minorHAnsi"/>
          <w:w w:val="100"/>
          <w:sz w:val="24"/>
          <w:szCs w:val="24"/>
        </w:rPr>
        <w:t xml:space="preserve"> w </w:t>
      </w:r>
      <w:r w:rsidRPr="004963C4">
        <w:rPr>
          <w:rFonts w:asciiTheme="minorHAnsi" w:hAnsiTheme="minorHAnsi" w:cstheme="minorHAnsi"/>
          <w:w w:val="100"/>
          <w:sz w:val="24"/>
          <w:szCs w:val="24"/>
        </w:rPr>
        <w:t>zakresie bezpieczeństwa</w:t>
      </w:r>
      <w:r w:rsidR="00FD5AAA" w:rsidRPr="004963C4">
        <w:rPr>
          <w:rFonts w:asciiTheme="minorHAnsi" w:hAnsiTheme="minorHAnsi" w:cstheme="minorHAnsi"/>
          <w:w w:val="100"/>
          <w:sz w:val="24"/>
          <w:szCs w:val="24"/>
        </w:rPr>
        <w:t xml:space="preserve"> i </w:t>
      </w:r>
      <w:r w:rsidRPr="004963C4">
        <w:rPr>
          <w:rFonts w:asciiTheme="minorHAnsi" w:hAnsiTheme="minorHAnsi" w:cstheme="minorHAnsi"/>
          <w:w w:val="100"/>
          <w:sz w:val="24"/>
          <w:szCs w:val="24"/>
        </w:rPr>
        <w:t>higieny pracy na terenie wykonywanych robót rozbiórkowych</w:t>
      </w:r>
      <w:r w:rsidR="00810ED7" w:rsidRPr="004963C4">
        <w:rPr>
          <w:rFonts w:asciiTheme="minorHAnsi" w:hAnsiTheme="minorHAnsi" w:cstheme="minorHAnsi"/>
          <w:w w:val="100"/>
          <w:sz w:val="24"/>
          <w:szCs w:val="24"/>
        </w:rPr>
        <w:t xml:space="preserve">. </w:t>
      </w:r>
    </w:p>
    <w:p w14:paraId="2B33EE37" w14:textId="30969F52" w:rsidR="00800867" w:rsidRPr="004963C4" w:rsidRDefault="00800867">
      <w:pPr>
        <w:pStyle w:val="Tekstblokowy"/>
        <w:numPr>
          <w:ilvl w:val="1"/>
          <w:numId w:val="3"/>
        </w:numPr>
        <w:rPr>
          <w:rFonts w:asciiTheme="minorHAnsi" w:hAnsiTheme="minorHAnsi" w:cstheme="minorHAnsi"/>
          <w:w w:val="100"/>
          <w:sz w:val="24"/>
          <w:szCs w:val="24"/>
        </w:rPr>
      </w:pPr>
      <w:r w:rsidRPr="004963C4">
        <w:rPr>
          <w:rFonts w:asciiTheme="minorHAnsi" w:hAnsiTheme="minorHAnsi" w:cstheme="minorHAnsi"/>
          <w:w w:val="100"/>
          <w:sz w:val="24"/>
          <w:szCs w:val="24"/>
        </w:rPr>
        <w:t xml:space="preserve">najpóźniej do dnia przekazania </w:t>
      </w:r>
      <w:r w:rsidR="00537021">
        <w:rPr>
          <w:rFonts w:asciiTheme="minorHAnsi" w:hAnsiTheme="minorHAnsi" w:cstheme="minorHAnsi"/>
          <w:w w:val="100"/>
          <w:sz w:val="24"/>
          <w:szCs w:val="24"/>
        </w:rPr>
        <w:t>przez Zamawiającego</w:t>
      </w:r>
      <w:r w:rsidR="00537021" w:rsidRPr="004963C4">
        <w:rPr>
          <w:rFonts w:asciiTheme="minorHAnsi" w:hAnsiTheme="minorHAnsi" w:cstheme="minorHAnsi"/>
          <w:w w:val="100"/>
          <w:sz w:val="24"/>
          <w:szCs w:val="24"/>
        </w:rPr>
        <w:t xml:space="preserve"> </w:t>
      </w:r>
      <w:r w:rsidRPr="004963C4">
        <w:rPr>
          <w:rFonts w:asciiTheme="minorHAnsi" w:hAnsiTheme="minorHAnsi" w:cstheme="minorHAnsi"/>
          <w:w w:val="100"/>
          <w:sz w:val="24"/>
          <w:szCs w:val="24"/>
        </w:rPr>
        <w:t xml:space="preserve">terenu robót, o którym mowa w § 2 ust. 1, sporządzenie planu bezpieczeństwa i ochrony zdrowia w procesie budowy z </w:t>
      </w:r>
      <w:r w:rsidR="002F34A1" w:rsidRPr="004963C4">
        <w:rPr>
          <w:rFonts w:asciiTheme="minorHAnsi" w:hAnsiTheme="minorHAnsi" w:cstheme="minorHAnsi"/>
          <w:w w:val="100"/>
          <w:sz w:val="24"/>
          <w:szCs w:val="24"/>
        </w:rPr>
        <w:t> </w:t>
      </w:r>
      <w:r w:rsidRPr="004963C4">
        <w:rPr>
          <w:rFonts w:asciiTheme="minorHAnsi" w:hAnsiTheme="minorHAnsi" w:cstheme="minorHAnsi"/>
          <w:w w:val="100"/>
          <w:sz w:val="24"/>
          <w:szCs w:val="24"/>
        </w:rPr>
        <w:t>uwzględnieniem specyfiki obiektu budowlanego i warunków prowadzenia robót budowlanych, w oparciu o sporządzoną przez Zamawiającego informację dotyczącą bezpieczeństwa i ochrony zdrowia;</w:t>
      </w:r>
    </w:p>
    <w:p w14:paraId="5E3D4C6E" w14:textId="2121B5BE" w:rsidR="00800867" w:rsidRPr="004963C4" w:rsidRDefault="00800867">
      <w:pPr>
        <w:pStyle w:val="Tekstblokowy"/>
        <w:numPr>
          <w:ilvl w:val="1"/>
          <w:numId w:val="3"/>
        </w:numPr>
        <w:rPr>
          <w:rFonts w:asciiTheme="minorHAnsi" w:hAnsiTheme="minorHAnsi" w:cstheme="minorHAnsi"/>
          <w:w w:val="100"/>
          <w:sz w:val="24"/>
          <w:szCs w:val="24"/>
        </w:rPr>
      </w:pPr>
      <w:r w:rsidRPr="004963C4">
        <w:rPr>
          <w:rFonts w:asciiTheme="minorHAnsi" w:hAnsiTheme="minorHAnsi" w:cstheme="minorHAnsi"/>
          <w:w w:val="100"/>
          <w:sz w:val="24"/>
          <w:szCs w:val="24"/>
        </w:rPr>
        <w:t>ubezpiec</w:t>
      </w:r>
      <w:r w:rsidR="00651A00" w:rsidRPr="004963C4">
        <w:rPr>
          <w:rFonts w:asciiTheme="minorHAnsi" w:hAnsiTheme="minorHAnsi" w:cstheme="minorHAnsi"/>
          <w:w w:val="100"/>
          <w:sz w:val="24"/>
          <w:szCs w:val="24"/>
        </w:rPr>
        <w:t xml:space="preserve">zenie </w:t>
      </w:r>
      <w:r w:rsidRPr="004963C4">
        <w:rPr>
          <w:rFonts w:asciiTheme="minorHAnsi" w:hAnsiTheme="minorHAnsi" w:cstheme="minorHAnsi"/>
          <w:w w:val="100"/>
          <w:sz w:val="24"/>
          <w:szCs w:val="24"/>
        </w:rPr>
        <w:t>robót objętych zakresem umowy, od wszelkiego ryzyka związanego z prowadzeniem robót na przedmiotowym obiekcie</w:t>
      </w:r>
      <w:r w:rsidR="00B47A20" w:rsidRPr="004963C4">
        <w:rPr>
          <w:rFonts w:asciiTheme="minorHAnsi" w:hAnsiTheme="minorHAnsi" w:cstheme="minorHAnsi"/>
          <w:w w:val="100"/>
          <w:sz w:val="24"/>
          <w:szCs w:val="24"/>
        </w:rPr>
        <w:t xml:space="preserve"> w wysokości minimum wartości zawartej umowy</w:t>
      </w:r>
      <w:r w:rsidRPr="004963C4">
        <w:rPr>
          <w:rFonts w:asciiTheme="minorHAnsi" w:hAnsiTheme="minorHAnsi" w:cstheme="minorHAnsi"/>
          <w:w w:val="100"/>
          <w:sz w:val="24"/>
          <w:szCs w:val="24"/>
        </w:rPr>
        <w:t>;</w:t>
      </w:r>
    </w:p>
    <w:p w14:paraId="170E4B8F" w14:textId="4FF62F67" w:rsidR="00466DE0" w:rsidRPr="004963C4" w:rsidRDefault="00466DE0">
      <w:pPr>
        <w:numPr>
          <w:ilvl w:val="1"/>
          <w:numId w:val="3"/>
        </w:numPr>
        <w:shd w:val="clear" w:color="auto" w:fill="FFFFFF"/>
        <w:jc w:val="both"/>
        <w:rPr>
          <w:rFonts w:asciiTheme="minorHAnsi" w:hAnsiTheme="minorHAnsi" w:cstheme="minorHAnsi"/>
          <w:color w:val="000000"/>
        </w:rPr>
      </w:pPr>
      <w:r w:rsidRPr="004963C4">
        <w:rPr>
          <w:rFonts w:asciiTheme="minorHAnsi" w:hAnsiTheme="minorHAnsi" w:cstheme="minorHAnsi"/>
          <w:color w:val="000000"/>
        </w:rPr>
        <w:t>Po zakończeniu robót Wykonawca zobowiązany jest uporządkować teren rozbiórki</w:t>
      </w:r>
      <w:r w:rsidR="00FD5AAA" w:rsidRPr="004963C4">
        <w:rPr>
          <w:rFonts w:asciiTheme="minorHAnsi" w:hAnsiTheme="minorHAnsi" w:cstheme="minorHAnsi"/>
          <w:color w:val="000000"/>
        </w:rPr>
        <w:t xml:space="preserve"> i </w:t>
      </w:r>
      <w:r w:rsidRPr="004963C4">
        <w:rPr>
          <w:rFonts w:asciiTheme="minorHAnsi" w:hAnsiTheme="minorHAnsi" w:cstheme="minorHAnsi"/>
          <w:color w:val="000000"/>
        </w:rPr>
        <w:t>przekazać go</w:t>
      </w:r>
      <w:r w:rsidR="00FD5AAA" w:rsidRPr="004963C4">
        <w:rPr>
          <w:rFonts w:asciiTheme="minorHAnsi" w:hAnsiTheme="minorHAnsi" w:cstheme="minorHAnsi"/>
          <w:color w:val="000000"/>
        </w:rPr>
        <w:t xml:space="preserve"> w </w:t>
      </w:r>
      <w:r w:rsidRPr="004963C4">
        <w:rPr>
          <w:rFonts w:asciiTheme="minorHAnsi" w:hAnsiTheme="minorHAnsi" w:cstheme="minorHAnsi"/>
          <w:color w:val="000000"/>
        </w:rPr>
        <w:t>terminie ustalonym do odbioru robót.</w:t>
      </w:r>
    </w:p>
    <w:p w14:paraId="1A755902" w14:textId="3285518B" w:rsidR="00466DE0" w:rsidRPr="004963C4" w:rsidRDefault="00466DE0">
      <w:pPr>
        <w:pStyle w:val="Akapitzlist"/>
        <w:numPr>
          <w:ilvl w:val="0"/>
          <w:numId w:val="3"/>
        </w:numPr>
        <w:shd w:val="clear" w:color="auto" w:fill="FFFFFF"/>
        <w:jc w:val="both"/>
        <w:rPr>
          <w:rFonts w:asciiTheme="minorHAnsi" w:hAnsiTheme="minorHAnsi" w:cstheme="minorHAnsi"/>
          <w:color w:val="000000"/>
        </w:rPr>
      </w:pPr>
      <w:r w:rsidRPr="004963C4">
        <w:rPr>
          <w:rFonts w:asciiTheme="minorHAnsi" w:hAnsiTheme="minorHAnsi" w:cstheme="minorHAnsi"/>
        </w:rPr>
        <w:t>Nieprzestrzeganie powyższych zapisów przez Wykonawcę może spowodować rozwiązanie umowy.</w:t>
      </w:r>
    </w:p>
    <w:p w14:paraId="6E3ECB02" w14:textId="0568BF9F" w:rsidR="005347CB" w:rsidRPr="004963C4" w:rsidRDefault="005347CB">
      <w:pPr>
        <w:pStyle w:val="Akapitzlist"/>
        <w:numPr>
          <w:ilvl w:val="0"/>
          <w:numId w:val="3"/>
        </w:numPr>
        <w:shd w:val="clear" w:color="auto" w:fill="FFFFFF"/>
        <w:jc w:val="both"/>
        <w:rPr>
          <w:rFonts w:asciiTheme="minorHAnsi" w:hAnsiTheme="minorHAnsi" w:cstheme="minorHAnsi"/>
          <w:color w:val="000000"/>
        </w:rPr>
      </w:pPr>
      <w:r w:rsidRPr="004963C4">
        <w:rPr>
          <w:rFonts w:asciiTheme="minorHAnsi" w:hAnsiTheme="minorHAnsi" w:cstheme="minorHAnsi"/>
        </w:rPr>
        <w:t>Przed podpisaniem umowy w zakresie realizacji Wykonawca przeds</w:t>
      </w:r>
      <w:r w:rsidR="0046223E" w:rsidRPr="004963C4">
        <w:rPr>
          <w:rFonts w:asciiTheme="minorHAnsi" w:hAnsiTheme="minorHAnsi" w:cstheme="minorHAnsi"/>
        </w:rPr>
        <w:t>tawi</w:t>
      </w:r>
      <w:r w:rsidR="000A452A" w:rsidRPr="004963C4">
        <w:rPr>
          <w:rFonts w:asciiTheme="minorHAnsi" w:hAnsiTheme="minorHAnsi" w:cstheme="minorHAnsi"/>
        </w:rPr>
        <w:t xml:space="preserve"> kosztorys. </w:t>
      </w:r>
    </w:p>
    <w:p w14:paraId="5E7B6D43" w14:textId="77777777" w:rsidR="000A452A" w:rsidRPr="004963C4" w:rsidRDefault="000A452A" w:rsidP="00321485">
      <w:pPr>
        <w:pStyle w:val="Akapitzlist"/>
        <w:shd w:val="clear" w:color="auto" w:fill="FFFFFF"/>
        <w:ind w:left="397"/>
        <w:jc w:val="both"/>
        <w:rPr>
          <w:rFonts w:asciiTheme="minorHAnsi" w:hAnsiTheme="minorHAnsi" w:cstheme="minorHAnsi"/>
          <w:color w:val="000000"/>
        </w:rPr>
      </w:pPr>
    </w:p>
    <w:p w14:paraId="7ACB9E7A" w14:textId="66F23DF5" w:rsidR="002F34A1" w:rsidRPr="004963C4" w:rsidRDefault="002F34A1" w:rsidP="002F34A1">
      <w:pPr>
        <w:tabs>
          <w:tab w:val="left" w:pos="14058"/>
        </w:tabs>
        <w:spacing w:line="276" w:lineRule="auto"/>
        <w:jc w:val="center"/>
        <w:rPr>
          <w:rFonts w:asciiTheme="minorHAnsi" w:hAnsiTheme="minorHAnsi" w:cstheme="minorHAnsi"/>
          <w:b/>
        </w:rPr>
      </w:pPr>
      <w:r w:rsidRPr="004963C4">
        <w:rPr>
          <w:rFonts w:asciiTheme="minorHAnsi" w:hAnsiTheme="minorHAnsi" w:cstheme="minorHAnsi"/>
          <w:b/>
        </w:rPr>
        <w:t>§ 8</w:t>
      </w:r>
    </w:p>
    <w:p w14:paraId="3FA7741E" w14:textId="4A8DDFE5" w:rsidR="00466DE0" w:rsidRPr="004963C4" w:rsidRDefault="002F34A1" w:rsidP="002F34A1">
      <w:pPr>
        <w:jc w:val="center"/>
        <w:rPr>
          <w:rFonts w:asciiTheme="minorHAnsi" w:hAnsiTheme="minorHAnsi" w:cstheme="minorHAnsi"/>
          <w:b/>
          <w:u w:val="single"/>
        </w:rPr>
      </w:pPr>
      <w:r w:rsidRPr="004963C4">
        <w:rPr>
          <w:rFonts w:asciiTheme="minorHAnsi" w:hAnsiTheme="minorHAnsi" w:cstheme="minorHAnsi"/>
          <w:b/>
          <w:u w:val="single"/>
        </w:rPr>
        <w:t>Obowiązki Zamawiającego</w:t>
      </w:r>
    </w:p>
    <w:p w14:paraId="27A1D2FE" w14:textId="6D5B7720" w:rsidR="00466DE0" w:rsidRPr="004963C4" w:rsidRDefault="00466DE0">
      <w:pPr>
        <w:numPr>
          <w:ilvl w:val="0"/>
          <w:numId w:val="4"/>
        </w:numPr>
        <w:jc w:val="both"/>
        <w:rPr>
          <w:rFonts w:asciiTheme="minorHAnsi" w:hAnsiTheme="minorHAnsi" w:cstheme="minorHAnsi"/>
        </w:rPr>
      </w:pPr>
      <w:r w:rsidRPr="004963C4">
        <w:rPr>
          <w:rFonts w:asciiTheme="minorHAnsi" w:hAnsiTheme="minorHAnsi" w:cstheme="minorHAnsi"/>
        </w:rPr>
        <w:t>Zamawiający ma prawo po uzgodnieniu</w:t>
      </w:r>
      <w:r w:rsidR="00FD5AAA" w:rsidRPr="004963C4">
        <w:rPr>
          <w:rFonts w:asciiTheme="minorHAnsi" w:hAnsiTheme="minorHAnsi" w:cstheme="minorHAnsi"/>
        </w:rPr>
        <w:t xml:space="preserve"> z </w:t>
      </w:r>
      <w:r w:rsidRPr="004963C4">
        <w:rPr>
          <w:rFonts w:asciiTheme="minorHAnsi" w:hAnsiTheme="minorHAnsi" w:cstheme="minorHAnsi"/>
        </w:rPr>
        <w:t>Wykonawcą, jeżeli jest to niezbędne do zgodnej</w:t>
      </w:r>
      <w:r w:rsidR="00FD5AAA" w:rsidRPr="004963C4">
        <w:rPr>
          <w:rFonts w:asciiTheme="minorHAnsi" w:hAnsiTheme="minorHAnsi" w:cstheme="minorHAnsi"/>
        </w:rPr>
        <w:t xml:space="preserve"> z </w:t>
      </w:r>
      <w:r w:rsidRPr="004963C4">
        <w:rPr>
          <w:rFonts w:asciiTheme="minorHAnsi" w:hAnsiTheme="minorHAnsi" w:cstheme="minorHAnsi"/>
        </w:rPr>
        <w:t>umową realizacji przedmiotu umowy, polecić dokonanie takich zmian jakości</w:t>
      </w:r>
      <w:r w:rsidR="00FD5AAA" w:rsidRPr="004963C4">
        <w:rPr>
          <w:rFonts w:asciiTheme="minorHAnsi" w:hAnsiTheme="minorHAnsi" w:cstheme="minorHAnsi"/>
        </w:rPr>
        <w:t xml:space="preserve"> i </w:t>
      </w:r>
      <w:r w:rsidRPr="004963C4">
        <w:rPr>
          <w:rFonts w:asciiTheme="minorHAnsi" w:hAnsiTheme="minorHAnsi" w:cstheme="minorHAnsi"/>
        </w:rPr>
        <w:t>ilości robót, jakie uzna za niezbędne</w:t>
      </w:r>
      <w:r w:rsidR="00180147" w:rsidRPr="004963C4">
        <w:rPr>
          <w:rFonts w:asciiTheme="minorHAnsi" w:hAnsiTheme="minorHAnsi" w:cstheme="minorHAnsi"/>
        </w:rPr>
        <w:t xml:space="preserve"> </w:t>
      </w:r>
      <w:r w:rsidR="00FD5AAA" w:rsidRPr="004963C4">
        <w:rPr>
          <w:rFonts w:asciiTheme="minorHAnsi" w:hAnsiTheme="minorHAnsi" w:cstheme="minorHAnsi"/>
        </w:rPr>
        <w:t>a </w:t>
      </w:r>
      <w:r w:rsidRPr="004963C4">
        <w:rPr>
          <w:rFonts w:asciiTheme="minorHAnsi" w:hAnsiTheme="minorHAnsi" w:cstheme="minorHAnsi"/>
        </w:rPr>
        <w:t>Wykonawca wykona każde</w:t>
      </w:r>
      <w:r w:rsidR="00FD5AAA" w:rsidRPr="004963C4">
        <w:rPr>
          <w:rFonts w:asciiTheme="minorHAnsi" w:hAnsiTheme="minorHAnsi" w:cstheme="minorHAnsi"/>
        </w:rPr>
        <w:t xml:space="preserve"> z </w:t>
      </w:r>
      <w:r w:rsidRPr="004963C4">
        <w:rPr>
          <w:rFonts w:asciiTheme="minorHAnsi" w:hAnsiTheme="minorHAnsi" w:cstheme="minorHAnsi"/>
        </w:rPr>
        <w:t>poniższych poleceń:</w:t>
      </w:r>
    </w:p>
    <w:p w14:paraId="06282B93" w14:textId="77777777" w:rsidR="00466DE0" w:rsidRPr="004963C4" w:rsidRDefault="00466DE0">
      <w:pPr>
        <w:numPr>
          <w:ilvl w:val="1"/>
          <w:numId w:val="4"/>
        </w:numPr>
        <w:jc w:val="both"/>
        <w:rPr>
          <w:rFonts w:asciiTheme="minorHAnsi" w:hAnsiTheme="minorHAnsi" w:cstheme="minorHAnsi"/>
        </w:rPr>
      </w:pPr>
      <w:r w:rsidRPr="004963C4">
        <w:rPr>
          <w:rFonts w:asciiTheme="minorHAnsi" w:hAnsiTheme="minorHAnsi" w:cstheme="minorHAnsi"/>
        </w:rPr>
        <w:t>zmieni kolejność robót;</w:t>
      </w:r>
    </w:p>
    <w:p w14:paraId="4E1C5CF3" w14:textId="77777777" w:rsidR="00466DE0" w:rsidRPr="004963C4" w:rsidRDefault="00466DE0">
      <w:pPr>
        <w:numPr>
          <w:ilvl w:val="1"/>
          <w:numId w:val="4"/>
        </w:numPr>
        <w:jc w:val="both"/>
        <w:rPr>
          <w:rFonts w:asciiTheme="minorHAnsi" w:hAnsiTheme="minorHAnsi" w:cstheme="minorHAnsi"/>
        </w:rPr>
      </w:pPr>
      <w:r w:rsidRPr="004963C4">
        <w:rPr>
          <w:rFonts w:asciiTheme="minorHAnsi" w:hAnsiTheme="minorHAnsi" w:cstheme="minorHAnsi"/>
        </w:rPr>
        <w:t>wykona dodatkowe roboty niezbędne do właściwego zakończenia przedmiotu umowy;</w:t>
      </w:r>
    </w:p>
    <w:p w14:paraId="3126B91C" w14:textId="77777777" w:rsidR="00466DE0" w:rsidRPr="004963C4" w:rsidRDefault="00466DE0">
      <w:pPr>
        <w:numPr>
          <w:ilvl w:val="1"/>
          <w:numId w:val="4"/>
        </w:numPr>
        <w:jc w:val="both"/>
        <w:rPr>
          <w:rFonts w:asciiTheme="minorHAnsi" w:hAnsiTheme="minorHAnsi" w:cstheme="minorHAnsi"/>
        </w:rPr>
      </w:pPr>
      <w:r w:rsidRPr="004963C4">
        <w:rPr>
          <w:rFonts w:asciiTheme="minorHAnsi" w:hAnsiTheme="minorHAnsi" w:cstheme="minorHAnsi"/>
        </w:rPr>
        <w:t>zwiększy lub zmniejszy ilość robót objętych zamówieniem;</w:t>
      </w:r>
    </w:p>
    <w:p w14:paraId="36DA9CCE" w14:textId="3993C1D6" w:rsidR="002F34A1" w:rsidRPr="004963C4" w:rsidRDefault="00466DE0" w:rsidP="00F42FEF">
      <w:pPr>
        <w:jc w:val="both"/>
        <w:rPr>
          <w:rFonts w:asciiTheme="minorHAnsi" w:hAnsiTheme="minorHAnsi" w:cstheme="minorHAnsi"/>
          <w:b/>
        </w:rPr>
      </w:pPr>
      <w:r w:rsidRPr="004963C4">
        <w:rPr>
          <w:rFonts w:asciiTheme="minorHAnsi" w:hAnsiTheme="minorHAnsi" w:cstheme="minorHAnsi"/>
        </w:rPr>
        <w:t>pominie wykonanie wskazanych robót</w:t>
      </w:r>
      <w:r w:rsidR="00DE5599" w:rsidRPr="004963C4">
        <w:rPr>
          <w:rFonts w:asciiTheme="minorHAnsi" w:hAnsiTheme="minorHAnsi" w:cstheme="minorHAnsi"/>
          <w:b/>
        </w:rPr>
        <w:t>.</w:t>
      </w:r>
    </w:p>
    <w:p w14:paraId="77EAB738" w14:textId="22DC031E" w:rsidR="00180147" w:rsidRPr="004963C4" w:rsidRDefault="00180147" w:rsidP="00180147">
      <w:pPr>
        <w:tabs>
          <w:tab w:val="left" w:pos="14058"/>
        </w:tabs>
        <w:spacing w:line="276" w:lineRule="auto"/>
        <w:jc w:val="center"/>
        <w:rPr>
          <w:rFonts w:asciiTheme="minorHAnsi" w:hAnsiTheme="minorHAnsi" w:cstheme="minorHAnsi"/>
          <w:b/>
        </w:rPr>
      </w:pPr>
      <w:r w:rsidRPr="004963C4">
        <w:rPr>
          <w:rFonts w:asciiTheme="minorHAnsi" w:hAnsiTheme="minorHAnsi" w:cstheme="minorHAnsi"/>
          <w:b/>
        </w:rPr>
        <w:t xml:space="preserve">§ </w:t>
      </w:r>
      <w:r w:rsidR="002F34A1" w:rsidRPr="004963C4">
        <w:rPr>
          <w:rFonts w:asciiTheme="minorHAnsi" w:hAnsiTheme="minorHAnsi" w:cstheme="minorHAnsi"/>
          <w:b/>
        </w:rPr>
        <w:t>9</w:t>
      </w:r>
    </w:p>
    <w:p w14:paraId="18A809A9" w14:textId="0A130285" w:rsidR="00180147" w:rsidRPr="004963C4" w:rsidRDefault="00180147" w:rsidP="00BA68B7">
      <w:pPr>
        <w:pStyle w:val="Nagwek4"/>
        <w:spacing w:line="276" w:lineRule="auto"/>
        <w:jc w:val="center"/>
        <w:rPr>
          <w:rFonts w:asciiTheme="minorHAnsi" w:hAnsiTheme="minorHAnsi" w:cstheme="minorHAnsi"/>
          <w:b/>
          <w:bCs/>
          <w:i w:val="0"/>
          <w:iCs w:val="0"/>
          <w:color w:val="auto"/>
          <w:u w:val="single"/>
        </w:rPr>
      </w:pPr>
      <w:r w:rsidRPr="004963C4">
        <w:rPr>
          <w:rFonts w:asciiTheme="minorHAnsi" w:hAnsiTheme="minorHAnsi" w:cstheme="minorHAnsi"/>
          <w:b/>
          <w:bCs/>
          <w:i w:val="0"/>
          <w:iCs w:val="0"/>
          <w:color w:val="auto"/>
          <w:u w:val="single"/>
        </w:rPr>
        <w:t>Wynagrodzenie</w:t>
      </w:r>
    </w:p>
    <w:p w14:paraId="3FC6E38E" w14:textId="747FF1BA" w:rsidR="00180147" w:rsidRPr="004963C4" w:rsidRDefault="00180147" w:rsidP="00321485">
      <w:pPr>
        <w:tabs>
          <w:tab w:val="left" w:pos="284"/>
          <w:tab w:val="left" w:pos="426"/>
        </w:tabs>
        <w:ind w:left="284" w:right="-28" w:hanging="284"/>
        <w:jc w:val="both"/>
        <w:rPr>
          <w:rFonts w:asciiTheme="minorHAnsi" w:hAnsiTheme="minorHAnsi" w:cstheme="minorHAnsi"/>
          <w:b/>
          <w:lang w:eastAsia="en-US"/>
        </w:rPr>
      </w:pPr>
      <w:r w:rsidRPr="004963C4">
        <w:rPr>
          <w:rFonts w:asciiTheme="minorHAnsi" w:hAnsiTheme="minorHAnsi" w:cstheme="minorHAnsi"/>
          <w:b/>
          <w:bCs/>
        </w:rPr>
        <w:t>1</w:t>
      </w:r>
      <w:r w:rsidRPr="004963C4">
        <w:rPr>
          <w:rFonts w:asciiTheme="minorHAnsi" w:hAnsiTheme="minorHAnsi" w:cstheme="minorHAnsi"/>
        </w:rPr>
        <w:t xml:space="preserve">. Strony zgodnie ustalają, że za wykonanie Przedmiotu Umowy w zakresie określonym w § 1 ust.1 Umowy, przysługuje wynagrodzenie ryczałtowe Wykonawcy, które wynosi </w:t>
      </w:r>
      <w:r w:rsidRPr="004963C4">
        <w:rPr>
          <w:rFonts w:asciiTheme="minorHAnsi" w:hAnsiTheme="minorHAnsi" w:cstheme="minorHAnsi"/>
          <w:b/>
          <w:bCs/>
        </w:rPr>
        <w:t xml:space="preserve">brutto …. zł </w:t>
      </w:r>
      <w:r w:rsidRPr="004963C4">
        <w:rPr>
          <w:rFonts w:asciiTheme="minorHAnsi" w:hAnsiTheme="minorHAnsi" w:cstheme="minorHAnsi"/>
          <w:b/>
        </w:rPr>
        <w:t>(słownie</w:t>
      </w:r>
      <w:r w:rsidRPr="004963C4">
        <w:rPr>
          <w:rFonts w:asciiTheme="minorHAnsi" w:hAnsiTheme="minorHAnsi" w:cstheme="minorHAnsi"/>
        </w:rPr>
        <w:t xml:space="preserve">: wartość </w:t>
      </w:r>
      <w:r w:rsidRPr="004963C4">
        <w:rPr>
          <w:rFonts w:asciiTheme="minorHAnsi" w:hAnsiTheme="minorHAnsi" w:cstheme="minorHAnsi"/>
          <w:b/>
          <w:bCs/>
        </w:rPr>
        <w:t>netto ….</w:t>
      </w:r>
      <w:r w:rsidRPr="004963C4">
        <w:rPr>
          <w:rFonts w:asciiTheme="minorHAnsi" w:hAnsiTheme="minorHAnsi" w:cstheme="minorHAnsi"/>
        </w:rPr>
        <w:t xml:space="preserve"> (</w:t>
      </w:r>
      <w:r w:rsidRPr="004963C4">
        <w:rPr>
          <w:rFonts w:asciiTheme="minorHAnsi" w:hAnsiTheme="minorHAnsi" w:cstheme="minorHAnsi"/>
          <w:b/>
          <w:bCs/>
        </w:rPr>
        <w:t>słownie:</w:t>
      </w:r>
      <w:r w:rsidRPr="004963C4">
        <w:rPr>
          <w:rFonts w:asciiTheme="minorHAnsi" w:hAnsiTheme="minorHAnsi" w:cstheme="minorHAnsi"/>
        </w:rPr>
        <w:t>), stawka podatku VAT</w:t>
      </w:r>
      <w:r w:rsidRPr="004963C4">
        <w:rPr>
          <w:rFonts w:asciiTheme="minorHAnsi" w:hAnsiTheme="minorHAnsi" w:cstheme="minorHAnsi"/>
          <w:b/>
          <w:bCs/>
        </w:rPr>
        <w:t xml:space="preserve"> …%, wartość</w:t>
      </w:r>
      <w:r w:rsidRPr="004963C4">
        <w:rPr>
          <w:rFonts w:asciiTheme="minorHAnsi" w:hAnsiTheme="minorHAnsi" w:cstheme="minorHAnsi"/>
        </w:rPr>
        <w:t xml:space="preserve"> podatku </w:t>
      </w:r>
      <w:r w:rsidRPr="004963C4">
        <w:rPr>
          <w:rFonts w:asciiTheme="minorHAnsi" w:hAnsiTheme="minorHAnsi" w:cstheme="minorHAnsi"/>
          <w:b/>
          <w:bCs/>
        </w:rPr>
        <w:t xml:space="preserve">VAT …. zł, </w:t>
      </w:r>
      <w:r w:rsidRPr="004963C4">
        <w:rPr>
          <w:rFonts w:asciiTheme="minorHAnsi" w:hAnsiTheme="minorHAnsi" w:cstheme="minorHAnsi"/>
        </w:rPr>
        <w:t>stawka zgodnie z  wybranymi w trybie podstawowym zgodnie z ofertą Wykonawcy</w:t>
      </w:r>
      <w:r w:rsidR="0046223E" w:rsidRPr="004963C4">
        <w:rPr>
          <w:rFonts w:asciiTheme="minorHAnsi" w:hAnsiTheme="minorHAnsi" w:cstheme="minorHAnsi"/>
        </w:rPr>
        <w:t xml:space="preserve"> z dnia ………………….</w:t>
      </w:r>
      <w:r w:rsidRPr="004963C4">
        <w:rPr>
          <w:rFonts w:asciiTheme="minorHAnsi" w:hAnsiTheme="minorHAnsi" w:cstheme="minorHAnsi"/>
        </w:rPr>
        <w:t xml:space="preserve"> jak niżej:</w:t>
      </w:r>
      <w:r w:rsidRPr="004963C4">
        <w:rPr>
          <w:rFonts w:asciiTheme="minorHAnsi" w:hAnsiTheme="minorHAnsi" w:cstheme="minorHAnsi"/>
          <w:b/>
          <w:lang w:eastAsia="en-US"/>
        </w:rPr>
        <w:t xml:space="preserve"> ………………………………</w:t>
      </w:r>
      <w:r w:rsidR="00DE5599" w:rsidRPr="004963C4">
        <w:rPr>
          <w:rFonts w:asciiTheme="minorHAnsi" w:hAnsiTheme="minorHAnsi" w:cstheme="minorHAnsi"/>
          <w:b/>
          <w:lang w:eastAsia="en-US"/>
        </w:rPr>
        <w:t>……..</w:t>
      </w:r>
      <w:r w:rsidRPr="004963C4">
        <w:rPr>
          <w:rFonts w:asciiTheme="minorHAnsi" w:hAnsiTheme="minorHAnsi" w:cstheme="minorHAnsi"/>
          <w:b/>
          <w:lang w:eastAsia="en-US"/>
        </w:rPr>
        <w:t>…………………….</w:t>
      </w:r>
    </w:p>
    <w:p w14:paraId="459B1A0F" w14:textId="73F0F15B" w:rsidR="00180147" w:rsidRPr="004963C4" w:rsidRDefault="00180147" w:rsidP="00321485">
      <w:pPr>
        <w:shd w:val="clear" w:color="auto" w:fill="FFFFFF"/>
        <w:tabs>
          <w:tab w:val="left" w:pos="142"/>
        </w:tabs>
        <w:spacing w:line="276" w:lineRule="auto"/>
        <w:ind w:left="284" w:hanging="284"/>
        <w:jc w:val="both"/>
        <w:rPr>
          <w:rFonts w:asciiTheme="minorHAnsi" w:hAnsiTheme="minorHAnsi" w:cstheme="minorHAnsi"/>
        </w:rPr>
      </w:pPr>
      <w:r w:rsidRPr="004963C4">
        <w:rPr>
          <w:rFonts w:asciiTheme="minorHAnsi" w:hAnsiTheme="minorHAnsi" w:cstheme="minorHAnsi"/>
          <w:b/>
          <w:bCs/>
        </w:rPr>
        <w:t>2</w:t>
      </w:r>
      <w:r w:rsidRPr="004963C4">
        <w:rPr>
          <w:rFonts w:asciiTheme="minorHAnsi" w:hAnsiTheme="minorHAnsi" w:cstheme="minorHAnsi"/>
        </w:rPr>
        <w:t xml:space="preserve">. </w:t>
      </w:r>
      <w:r w:rsidRPr="00287712">
        <w:rPr>
          <w:rFonts w:asciiTheme="minorHAnsi" w:hAnsiTheme="minorHAnsi" w:cstheme="minorHAnsi"/>
          <w:b/>
          <w:bCs/>
        </w:rPr>
        <w:t>Wynagrodzenie ryczałtowe Wykonawcy, o którym mowa w ust. 1 obejmuje wszelkie koszty</w:t>
      </w:r>
      <w:r w:rsidRPr="004963C4">
        <w:rPr>
          <w:rFonts w:asciiTheme="minorHAnsi" w:hAnsiTheme="minorHAnsi" w:cstheme="minorHAnsi"/>
        </w:rPr>
        <w:t xml:space="preserve"> związane z wykonaniem Przedmiotu Umowy na podstawie niniejszej Umowy, dokumentacji projektowej, kosztorysu ofertowego niezbędne do prawidłowej realizacji zgodnej ze sztuką budowlana i przepisami. Cena ryczałtowa zawiera również m.in. koszty: wszelkich badań i </w:t>
      </w:r>
      <w:r w:rsidR="00512FEB" w:rsidRPr="004963C4">
        <w:rPr>
          <w:rFonts w:asciiTheme="minorHAnsi" w:hAnsiTheme="minorHAnsi" w:cstheme="minorHAnsi"/>
        </w:rPr>
        <w:t> </w:t>
      </w:r>
      <w:r w:rsidRPr="004963C4">
        <w:rPr>
          <w:rFonts w:asciiTheme="minorHAnsi" w:hAnsiTheme="minorHAnsi" w:cstheme="minorHAnsi"/>
        </w:rPr>
        <w:t>pomiarów koniecznych do przekazania Przedmiotu Umowy</w:t>
      </w:r>
      <w:r w:rsidR="0046223E" w:rsidRPr="004963C4">
        <w:rPr>
          <w:rFonts w:asciiTheme="minorHAnsi" w:hAnsiTheme="minorHAnsi" w:cstheme="minorHAnsi"/>
        </w:rPr>
        <w:t xml:space="preserve"> </w:t>
      </w:r>
      <w:r w:rsidRPr="004963C4">
        <w:rPr>
          <w:rFonts w:asciiTheme="minorHAnsi" w:hAnsiTheme="minorHAnsi" w:cstheme="minorHAnsi"/>
        </w:rPr>
        <w:t>do użytkowania, koszty dokumentacji powykonawczej i inwentaryzacyjnej oraz koszty wszelkich prac towarzyszących, niezbędnych z punktu widzenia celu, któremu Przedmiot Umowy ma służyć w zakresie objętym Umową, jak również uznane przez Wykonawcę</w:t>
      </w:r>
      <w:r w:rsidR="00512FEB" w:rsidRPr="004963C4">
        <w:rPr>
          <w:rFonts w:asciiTheme="minorHAnsi" w:hAnsiTheme="minorHAnsi" w:cstheme="minorHAnsi"/>
        </w:rPr>
        <w:t xml:space="preserve"> </w:t>
      </w:r>
      <w:r w:rsidRPr="004963C4">
        <w:rPr>
          <w:rFonts w:asciiTheme="minorHAnsi" w:hAnsiTheme="minorHAnsi" w:cstheme="minorHAnsi"/>
        </w:rPr>
        <w:t>w  trakcie wizji terenu budowy za</w:t>
      </w:r>
      <w:r w:rsidR="005754B9" w:rsidRPr="004963C4">
        <w:rPr>
          <w:rFonts w:asciiTheme="minorHAnsi" w:hAnsiTheme="minorHAnsi" w:cstheme="minorHAnsi"/>
        </w:rPr>
        <w:t xml:space="preserve"> </w:t>
      </w:r>
      <w:r w:rsidRPr="004963C4">
        <w:rPr>
          <w:rFonts w:asciiTheme="minorHAnsi" w:hAnsiTheme="minorHAnsi" w:cstheme="minorHAnsi"/>
        </w:rPr>
        <w:t>konieczne do wykonania.</w:t>
      </w:r>
      <w:r w:rsidRPr="004963C4">
        <w:rPr>
          <w:rFonts w:asciiTheme="minorHAnsi" w:eastAsia="ComicSansMS,Bold" w:hAnsiTheme="minorHAnsi" w:cstheme="minorHAnsi"/>
        </w:rPr>
        <w:t xml:space="preserve"> Niedoszacowanie, pominięcie oraz brak rozpoznania zakresu Przedmiotu Umowy nie może być podstawą do żądania zmiany wynagrodzenia ryczałtowego określonego w ust. 1. </w:t>
      </w:r>
    </w:p>
    <w:p w14:paraId="6A439E65" w14:textId="418C92E5" w:rsidR="00180147" w:rsidRPr="004963C4" w:rsidRDefault="00180147" w:rsidP="007A47E6">
      <w:pPr>
        <w:tabs>
          <w:tab w:val="left" w:pos="142"/>
        </w:tabs>
        <w:autoSpaceDN w:val="0"/>
        <w:adjustRightInd w:val="0"/>
        <w:spacing w:line="276" w:lineRule="auto"/>
        <w:jc w:val="both"/>
        <w:rPr>
          <w:rFonts w:asciiTheme="minorHAnsi" w:eastAsia="ComicSansMS,Bold" w:hAnsiTheme="minorHAnsi" w:cstheme="minorHAnsi"/>
        </w:rPr>
      </w:pPr>
      <w:r w:rsidRPr="004963C4">
        <w:rPr>
          <w:rFonts w:asciiTheme="minorHAnsi" w:eastAsia="ComicSansMS,Bold" w:hAnsiTheme="minorHAnsi" w:cstheme="minorHAnsi"/>
          <w:b/>
          <w:bCs/>
        </w:rPr>
        <w:t>3</w:t>
      </w:r>
      <w:r w:rsidRPr="004963C4">
        <w:rPr>
          <w:rFonts w:asciiTheme="minorHAnsi" w:eastAsia="ComicSansMS,Bold" w:hAnsiTheme="minorHAnsi" w:cstheme="minorHAnsi"/>
        </w:rPr>
        <w:t xml:space="preserve">.Wynagrodzenie Wykonawcy </w:t>
      </w:r>
      <w:r w:rsidRPr="004963C4">
        <w:rPr>
          <w:rFonts w:asciiTheme="minorHAnsi" w:hAnsiTheme="minorHAnsi" w:cstheme="minorHAnsi"/>
        </w:rPr>
        <w:t xml:space="preserve">będzie </w:t>
      </w:r>
      <w:r w:rsidRPr="004963C4">
        <w:rPr>
          <w:rFonts w:asciiTheme="minorHAnsi" w:eastAsia="ComicSansMS,Bold" w:hAnsiTheme="minorHAnsi" w:cstheme="minorHAnsi"/>
        </w:rPr>
        <w:t xml:space="preserve">płatne z budżetu Miasta Pruszkowa na </w:t>
      </w:r>
      <w:r w:rsidRPr="004963C4">
        <w:rPr>
          <w:rFonts w:asciiTheme="minorHAnsi" w:eastAsia="ComicSansMS,Bold" w:hAnsiTheme="minorHAnsi" w:cstheme="minorHAnsi"/>
          <w:b/>
          <w:bCs/>
        </w:rPr>
        <w:t>202</w:t>
      </w:r>
      <w:r w:rsidR="00274945" w:rsidRPr="004963C4">
        <w:rPr>
          <w:rFonts w:asciiTheme="minorHAnsi" w:eastAsia="ComicSansMS,Bold" w:hAnsiTheme="minorHAnsi" w:cstheme="minorHAnsi"/>
          <w:b/>
          <w:bCs/>
        </w:rPr>
        <w:t>4</w:t>
      </w:r>
      <w:r w:rsidRPr="004963C4">
        <w:rPr>
          <w:rFonts w:asciiTheme="minorHAnsi" w:eastAsia="ComicSansMS,Bold" w:hAnsiTheme="minorHAnsi" w:cstheme="minorHAnsi"/>
          <w:b/>
          <w:bCs/>
        </w:rPr>
        <w:t xml:space="preserve"> rok.</w:t>
      </w:r>
      <w:r w:rsidRPr="004963C4">
        <w:rPr>
          <w:rFonts w:asciiTheme="minorHAnsi" w:eastAsia="ComicSansMS,Bold" w:hAnsiTheme="minorHAnsi" w:cstheme="minorHAnsi"/>
        </w:rPr>
        <w:t xml:space="preserve"> </w:t>
      </w:r>
    </w:p>
    <w:p w14:paraId="3F206694" w14:textId="77777777" w:rsidR="00180147" w:rsidRPr="00287712" w:rsidRDefault="00180147" w:rsidP="007A47E6">
      <w:pPr>
        <w:tabs>
          <w:tab w:val="left" w:pos="142"/>
        </w:tabs>
        <w:autoSpaceDN w:val="0"/>
        <w:adjustRightInd w:val="0"/>
        <w:spacing w:line="276" w:lineRule="auto"/>
        <w:jc w:val="both"/>
        <w:rPr>
          <w:rFonts w:asciiTheme="minorHAnsi" w:eastAsia="ComicSansMS,Bold" w:hAnsiTheme="minorHAnsi" w:cstheme="minorHAnsi"/>
          <w:b/>
          <w:bCs/>
        </w:rPr>
      </w:pPr>
      <w:r w:rsidRPr="004963C4">
        <w:rPr>
          <w:rFonts w:asciiTheme="minorHAnsi" w:eastAsia="ComicSansMS,Bold" w:hAnsiTheme="minorHAnsi" w:cstheme="minorHAnsi"/>
          <w:b/>
          <w:bCs/>
        </w:rPr>
        <w:t>4</w:t>
      </w:r>
      <w:r w:rsidRPr="004963C4">
        <w:rPr>
          <w:rFonts w:asciiTheme="minorHAnsi" w:eastAsia="ComicSansMS,Bold" w:hAnsiTheme="minorHAnsi" w:cstheme="minorHAnsi"/>
        </w:rPr>
        <w:t>.</w:t>
      </w:r>
      <w:r w:rsidRPr="00287712">
        <w:rPr>
          <w:rFonts w:asciiTheme="minorHAnsi" w:eastAsia="ComicSansMS,Bold" w:hAnsiTheme="minorHAnsi" w:cstheme="minorHAnsi"/>
          <w:b/>
          <w:bCs/>
        </w:rPr>
        <w:t xml:space="preserve">Wynagrodzenie za wykonanie Przedmiotu Umowy jest wynagrodzeniem ryczałtowym i obejmuje wszystkie koszty związane z jego wykonaniem i odbiorem jak wyżej wskazano, a </w:t>
      </w:r>
    </w:p>
    <w:p w14:paraId="590C0618" w14:textId="77777777" w:rsidR="00180147" w:rsidRPr="00287712" w:rsidRDefault="00180147" w:rsidP="007A47E6">
      <w:pPr>
        <w:autoSpaceDN w:val="0"/>
        <w:adjustRightInd w:val="0"/>
        <w:spacing w:line="276" w:lineRule="auto"/>
        <w:jc w:val="both"/>
        <w:rPr>
          <w:rFonts w:asciiTheme="minorHAnsi" w:eastAsia="ComicSansMS,Bold" w:hAnsiTheme="minorHAnsi" w:cstheme="minorHAnsi"/>
          <w:b/>
          <w:bCs/>
        </w:rPr>
      </w:pPr>
      <w:r w:rsidRPr="00287712">
        <w:rPr>
          <w:rFonts w:asciiTheme="minorHAnsi" w:eastAsia="ComicSansMS,Bold" w:hAnsiTheme="minorHAnsi" w:cstheme="minorHAnsi"/>
          <w:b/>
          <w:bCs/>
        </w:rPr>
        <w:t>w szczególności:</w:t>
      </w:r>
    </w:p>
    <w:p w14:paraId="3D52A7C0" w14:textId="509D340D" w:rsidR="00180147" w:rsidRPr="004963C4" w:rsidRDefault="00180147">
      <w:pPr>
        <w:widowControl w:val="0"/>
        <w:numPr>
          <w:ilvl w:val="0"/>
          <w:numId w:val="10"/>
        </w:numPr>
        <w:suppressAutoHyphens/>
        <w:autoSpaceDE w:val="0"/>
        <w:autoSpaceDN w:val="0"/>
        <w:adjustRightInd w:val="0"/>
        <w:spacing w:line="276" w:lineRule="auto"/>
        <w:ind w:left="567" w:hanging="283"/>
        <w:jc w:val="both"/>
        <w:rPr>
          <w:rFonts w:asciiTheme="minorHAnsi" w:eastAsia="ComicSansMS,Bold" w:hAnsiTheme="minorHAnsi" w:cstheme="minorHAnsi"/>
        </w:rPr>
      </w:pPr>
      <w:r w:rsidRPr="004963C4">
        <w:rPr>
          <w:rFonts w:asciiTheme="minorHAnsi" w:eastAsia="ComicSansMS,Bold" w:hAnsiTheme="minorHAnsi" w:cstheme="minorHAnsi"/>
        </w:rPr>
        <w:t xml:space="preserve">roboty określone </w:t>
      </w:r>
      <w:r w:rsidR="007A47E6" w:rsidRPr="004963C4">
        <w:rPr>
          <w:rFonts w:asciiTheme="minorHAnsi" w:eastAsia="ComicSansMS,Bold" w:hAnsiTheme="minorHAnsi" w:cstheme="minorHAnsi"/>
        </w:rPr>
        <w:t xml:space="preserve">dokumentacją rozbiórki </w:t>
      </w:r>
      <w:r w:rsidRPr="004963C4">
        <w:rPr>
          <w:rFonts w:asciiTheme="minorHAnsi" w:eastAsia="ComicSansMS,Bold" w:hAnsiTheme="minorHAnsi" w:cstheme="minorHAnsi"/>
        </w:rPr>
        <w:t>oraz przepisami obowiązującymi w tym zakresie,</w:t>
      </w:r>
    </w:p>
    <w:p w14:paraId="26FA5335" w14:textId="77777777" w:rsidR="00180147" w:rsidRPr="004963C4" w:rsidRDefault="00180147">
      <w:pPr>
        <w:widowControl w:val="0"/>
        <w:numPr>
          <w:ilvl w:val="0"/>
          <w:numId w:val="10"/>
        </w:numPr>
        <w:suppressAutoHyphens/>
        <w:autoSpaceDE w:val="0"/>
        <w:autoSpaceDN w:val="0"/>
        <w:adjustRightInd w:val="0"/>
        <w:spacing w:line="276" w:lineRule="auto"/>
        <w:ind w:left="284" w:firstLine="0"/>
        <w:jc w:val="both"/>
        <w:rPr>
          <w:rFonts w:asciiTheme="minorHAnsi" w:eastAsia="ComicSansMS,Bold" w:hAnsiTheme="minorHAnsi" w:cstheme="minorHAnsi"/>
        </w:rPr>
      </w:pPr>
      <w:r w:rsidRPr="004963C4">
        <w:rPr>
          <w:rFonts w:asciiTheme="minorHAnsi" w:eastAsia="ComicSansMS,Bold" w:hAnsiTheme="minorHAnsi" w:cstheme="minorHAnsi"/>
        </w:rPr>
        <w:t>roboty nieobjęte powyższą dokumentacją, a konieczne do wykonania Przedmiotu Umowy z uwagi na zastosowane technologie, normy, przepisy techniczne itp.</w:t>
      </w:r>
    </w:p>
    <w:p w14:paraId="6C56E5A7" w14:textId="77777777" w:rsidR="00180147" w:rsidRPr="004963C4" w:rsidRDefault="00180147">
      <w:pPr>
        <w:widowControl w:val="0"/>
        <w:numPr>
          <w:ilvl w:val="0"/>
          <w:numId w:val="10"/>
        </w:numPr>
        <w:suppressAutoHyphens/>
        <w:autoSpaceDE w:val="0"/>
        <w:autoSpaceDN w:val="0"/>
        <w:adjustRightInd w:val="0"/>
        <w:spacing w:line="276" w:lineRule="auto"/>
        <w:ind w:left="284" w:firstLine="0"/>
        <w:jc w:val="both"/>
        <w:rPr>
          <w:rFonts w:asciiTheme="minorHAnsi" w:eastAsia="ComicSansMS,Bold" w:hAnsiTheme="minorHAnsi" w:cstheme="minorHAnsi"/>
        </w:rPr>
      </w:pPr>
      <w:r w:rsidRPr="004963C4">
        <w:rPr>
          <w:rFonts w:asciiTheme="minorHAnsi" w:eastAsia="ComicSansMS,Bold" w:hAnsiTheme="minorHAnsi" w:cstheme="minorHAnsi"/>
        </w:rPr>
        <w:t>koszty robót przygotowawczych (m.in. zagospodarowania terenu wykonywania prac i utrzymania zaplecza, oznakowania),</w:t>
      </w:r>
    </w:p>
    <w:p w14:paraId="5CB529DB" w14:textId="77777777" w:rsidR="00180147" w:rsidRPr="004963C4" w:rsidRDefault="00180147">
      <w:pPr>
        <w:widowControl w:val="0"/>
        <w:numPr>
          <w:ilvl w:val="0"/>
          <w:numId w:val="10"/>
        </w:numPr>
        <w:suppressAutoHyphens/>
        <w:autoSpaceDE w:val="0"/>
        <w:autoSpaceDN w:val="0"/>
        <w:adjustRightInd w:val="0"/>
        <w:spacing w:line="276" w:lineRule="auto"/>
        <w:ind w:left="284" w:firstLine="0"/>
        <w:jc w:val="both"/>
        <w:rPr>
          <w:rFonts w:asciiTheme="minorHAnsi" w:eastAsia="ComicSansMS,Bold" w:hAnsiTheme="minorHAnsi" w:cstheme="minorHAnsi"/>
        </w:rPr>
      </w:pPr>
      <w:r w:rsidRPr="004963C4">
        <w:rPr>
          <w:rFonts w:asciiTheme="minorHAnsi" w:eastAsia="ComicSansMS,Bold" w:hAnsiTheme="minorHAnsi" w:cstheme="minorHAnsi"/>
        </w:rPr>
        <w:t>koszty zatrudnienia personelu kierowniczego, w tym kierowników robót,</w:t>
      </w:r>
    </w:p>
    <w:p w14:paraId="2D13AFDE" w14:textId="77777777" w:rsidR="00180147" w:rsidRPr="004963C4" w:rsidRDefault="00180147">
      <w:pPr>
        <w:widowControl w:val="0"/>
        <w:numPr>
          <w:ilvl w:val="0"/>
          <w:numId w:val="10"/>
        </w:numPr>
        <w:suppressAutoHyphens/>
        <w:autoSpaceDE w:val="0"/>
        <w:autoSpaceDN w:val="0"/>
        <w:adjustRightInd w:val="0"/>
        <w:spacing w:line="276" w:lineRule="auto"/>
        <w:ind w:left="284" w:firstLine="0"/>
        <w:jc w:val="both"/>
        <w:rPr>
          <w:rFonts w:asciiTheme="minorHAnsi" w:eastAsia="ComicSansMS,Bold" w:hAnsiTheme="minorHAnsi" w:cstheme="minorHAnsi"/>
        </w:rPr>
      </w:pPr>
      <w:r w:rsidRPr="004963C4">
        <w:rPr>
          <w:rFonts w:asciiTheme="minorHAnsi" w:eastAsia="ComicSansMS,Bold" w:hAnsiTheme="minorHAnsi" w:cstheme="minorHAnsi"/>
        </w:rPr>
        <w:t>koszty uporządkowania terenu wykonywania prac po wykonaniu robót, w tym odtworzenia zniszczonych istniejących urządzeń, nawierzchni, konstrukcji, zieleni,</w:t>
      </w:r>
    </w:p>
    <w:p w14:paraId="674EB468" w14:textId="77777777" w:rsidR="00180147" w:rsidRPr="004963C4" w:rsidRDefault="00180147">
      <w:pPr>
        <w:widowControl w:val="0"/>
        <w:numPr>
          <w:ilvl w:val="0"/>
          <w:numId w:val="10"/>
        </w:numPr>
        <w:suppressAutoHyphens/>
        <w:autoSpaceDE w:val="0"/>
        <w:autoSpaceDN w:val="0"/>
        <w:adjustRightInd w:val="0"/>
        <w:spacing w:line="276" w:lineRule="auto"/>
        <w:ind w:left="284" w:firstLine="0"/>
        <w:jc w:val="both"/>
        <w:rPr>
          <w:rFonts w:asciiTheme="minorHAnsi" w:eastAsia="ComicSansMS,Bold" w:hAnsiTheme="minorHAnsi" w:cstheme="minorHAnsi"/>
        </w:rPr>
      </w:pPr>
      <w:r w:rsidRPr="004963C4">
        <w:rPr>
          <w:rFonts w:asciiTheme="minorHAnsi" w:eastAsia="ComicSansMS,Bold" w:hAnsiTheme="minorHAnsi" w:cstheme="minorHAnsi"/>
        </w:rPr>
        <w:t>koszty ubezpieczenia i zabezpieczeń majątkowych terenu wykonywania prac, w tym koszty jego ochrony,</w:t>
      </w:r>
    </w:p>
    <w:p w14:paraId="516BF50A" w14:textId="77777777" w:rsidR="00180147" w:rsidRPr="004963C4" w:rsidRDefault="00180147">
      <w:pPr>
        <w:widowControl w:val="0"/>
        <w:numPr>
          <w:ilvl w:val="0"/>
          <w:numId w:val="10"/>
        </w:numPr>
        <w:suppressAutoHyphens/>
        <w:autoSpaceDE w:val="0"/>
        <w:autoSpaceDN w:val="0"/>
        <w:adjustRightInd w:val="0"/>
        <w:spacing w:line="276" w:lineRule="auto"/>
        <w:ind w:left="284" w:firstLine="0"/>
        <w:jc w:val="both"/>
        <w:rPr>
          <w:rFonts w:asciiTheme="minorHAnsi" w:eastAsia="ComicSansMS,Bold" w:hAnsiTheme="minorHAnsi" w:cstheme="minorHAnsi"/>
        </w:rPr>
      </w:pPr>
      <w:r w:rsidRPr="004963C4">
        <w:rPr>
          <w:rFonts w:asciiTheme="minorHAnsi" w:eastAsia="ComicSansMS,Bold" w:hAnsiTheme="minorHAnsi" w:cstheme="minorHAnsi"/>
        </w:rPr>
        <w:t>koszty zużycia energii elektrycznej i wody,</w:t>
      </w:r>
    </w:p>
    <w:p w14:paraId="35A452C1" w14:textId="77777777" w:rsidR="00180147" w:rsidRPr="004963C4" w:rsidRDefault="00180147">
      <w:pPr>
        <w:widowControl w:val="0"/>
        <w:numPr>
          <w:ilvl w:val="0"/>
          <w:numId w:val="10"/>
        </w:numPr>
        <w:suppressAutoHyphens/>
        <w:autoSpaceDE w:val="0"/>
        <w:autoSpaceDN w:val="0"/>
        <w:adjustRightInd w:val="0"/>
        <w:spacing w:line="276" w:lineRule="auto"/>
        <w:ind w:left="284" w:firstLine="0"/>
        <w:jc w:val="both"/>
        <w:rPr>
          <w:rFonts w:asciiTheme="minorHAnsi" w:eastAsia="ComicSansMS,Bold" w:hAnsiTheme="minorHAnsi" w:cstheme="minorHAnsi"/>
        </w:rPr>
      </w:pPr>
      <w:r w:rsidRPr="004963C4">
        <w:rPr>
          <w:rFonts w:asciiTheme="minorHAnsi" w:eastAsia="ComicSansMS,Bold" w:hAnsiTheme="minorHAnsi" w:cstheme="minorHAnsi"/>
        </w:rPr>
        <w:t xml:space="preserve">należny podatek VAT, </w:t>
      </w:r>
    </w:p>
    <w:p w14:paraId="7C0792F2" w14:textId="77777777" w:rsidR="00180147" w:rsidRPr="004963C4" w:rsidRDefault="00180147">
      <w:pPr>
        <w:widowControl w:val="0"/>
        <w:numPr>
          <w:ilvl w:val="0"/>
          <w:numId w:val="10"/>
        </w:numPr>
        <w:suppressAutoHyphens/>
        <w:autoSpaceDE w:val="0"/>
        <w:autoSpaceDN w:val="0"/>
        <w:adjustRightInd w:val="0"/>
        <w:spacing w:line="276" w:lineRule="auto"/>
        <w:ind w:left="284" w:firstLine="0"/>
        <w:jc w:val="both"/>
        <w:rPr>
          <w:rFonts w:asciiTheme="minorHAnsi" w:eastAsia="ComicSansMS,Bold" w:hAnsiTheme="minorHAnsi" w:cstheme="minorHAnsi"/>
        </w:rPr>
      </w:pPr>
      <w:r w:rsidRPr="004963C4">
        <w:rPr>
          <w:rFonts w:asciiTheme="minorHAnsi" w:eastAsia="ComicSansMS,Bold" w:hAnsiTheme="minorHAnsi" w:cstheme="minorHAnsi"/>
        </w:rPr>
        <w:t>wszystkie inne niewymienione powyżej ogólne koszty, które mogą wystąpić w związku z wykonywaniem robót budowlanych zgodnie z warunkami Umowy, przepisami technicznymi i prawnymi oraz sztuką budowlaną.</w:t>
      </w:r>
    </w:p>
    <w:p w14:paraId="499D5024" w14:textId="7BBE61F9" w:rsidR="00180147" w:rsidRPr="004963C4" w:rsidRDefault="00180147" w:rsidP="00321485">
      <w:pPr>
        <w:autoSpaceDN w:val="0"/>
        <w:adjustRightInd w:val="0"/>
        <w:spacing w:line="276" w:lineRule="auto"/>
        <w:ind w:left="284" w:hanging="284"/>
        <w:jc w:val="both"/>
        <w:rPr>
          <w:rFonts w:asciiTheme="minorHAnsi" w:eastAsia="TimesNewRomanPSMT" w:hAnsiTheme="minorHAnsi" w:cstheme="minorHAnsi"/>
        </w:rPr>
      </w:pPr>
      <w:r w:rsidRPr="004963C4">
        <w:rPr>
          <w:rFonts w:asciiTheme="minorHAnsi" w:eastAsia="TimesNewRomanPSMT" w:hAnsiTheme="minorHAnsi" w:cstheme="minorHAnsi"/>
          <w:b/>
          <w:bCs/>
        </w:rPr>
        <w:t>5</w:t>
      </w:r>
      <w:r w:rsidRPr="004963C4">
        <w:rPr>
          <w:rFonts w:asciiTheme="minorHAnsi" w:eastAsia="TimesNewRomanPSMT" w:hAnsiTheme="minorHAnsi" w:cstheme="minorHAnsi"/>
        </w:rPr>
        <w:t xml:space="preserve">. Wykonawca oświadcza, iż zapoznał się z zakresem robót, a także uzyskał wyczerpujące informacje o warunkach istniejących na terenie nieruchomości, na której mają być wykonane roboty oraz oświadcza, że otrzymane informacje umożliwiły mu jednoznaczną ocenę zakresu robot, warunków i czasu koniecznego do należytego wykonania zadania oraz pozwoliły na </w:t>
      </w:r>
      <w:r w:rsidR="002F34A1" w:rsidRPr="004963C4">
        <w:rPr>
          <w:rFonts w:asciiTheme="minorHAnsi" w:eastAsia="TimesNewRomanPSMT" w:hAnsiTheme="minorHAnsi" w:cstheme="minorHAnsi"/>
        </w:rPr>
        <w:t> </w:t>
      </w:r>
      <w:r w:rsidRPr="004963C4">
        <w:rPr>
          <w:rFonts w:asciiTheme="minorHAnsi" w:eastAsia="TimesNewRomanPSMT" w:hAnsiTheme="minorHAnsi" w:cstheme="minorHAnsi"/>
        </w:rPr>
        <w:t>dokonanie ostatecznej, całkowitej kalkulacji wynagrodzenia.</w:t>
      </w:r>
    </w:p>
    <w:p w14:paraId="3318433B" w14:textId="77777777" w:rsidR="00180147" w:rsidRPr="004963C4" w:rsidRDefault="00180147" w:rsidP="00321485">
      <w:pPr>
        <w:autoSpaceDN w:val="0"/>
        <w:adjustRightInd w:val="0"/>
        <w:spacing w:line="276" w:lineRule="auto"/>
        <w:ind w:left="284" w:hanging="284"/>
        <w:jc w:val="both"/>
        <w:rPr>
          <w:rFonts w:asciiTheme="minorHAnsi" w:eastAsia="TimesNewRomanPSMT" w:hAnsiTheme="minorHAnsi" w:cstheme="minorHAnsi"/>
        </w:rPr>
      </w:pPr>
      <w:r w:rsidRPr="004963C4">
        <w:rPr>
          <w:rFonts w:asciiTheme="minorHAnsi" w:eastAsia="TimesNewRomanPSMT" w:hAnsiTheme="minorHAnsi" w:cstheme="minorHAnsi"/>
          <w:b/>
          <w:bCs/>
        </w:rPr>
        <w:t>6</w:t>
      </w:r>
      <w:r w:rsidRPr="004963C4">
        <w:rPr>
          <w:rFonts w:asciiTheme="minorHAnsi" w:eastAsia="TimesNewRomanPSMT" w:hAnsiTheme="minorHAnsi" w:cstheme="minorHAnsi"/>
        </w:rPr>
        <w:t>. Wykonawca oświadcza, że sprawdził pod kątem technicznej prawidłowości i kompletności dokumenty stanowiące załączniki do Umowy oraz oświadcza, iż nie stwierdził żadnych błędów, sprzeczności lub braków, które mogą wpłynąć na należyte wykonanie zadania</w:t>
      </w:r>
      <w:r w:rsidRPr="004963C4">
        <w:rPr>
          <w:rFonts w:asciiTheme="minorHAnsi" w:eastAsia="TimesNewRomanPSMT" w:hAnsiTheme="minorHAnsi" w:cstheme="minorHAnsi"/>
          <w:b/>
          <w:bCs/>
        </w:rPr>
        <w:t xml:space="preserve">. </w:t>
      </w:r>
      <w:r w:rsidRPr="004963C4">
        <w:rPr>
          <w:rFonts w:asciiTheme="minorHAnsi" w:eastAsia="TimesNewRomanPSMT" w:hAnsiTheme="minorHAnsi" w:cstheme="minorHAnsi"/>
        </w:rPr>
        <w:t>Wykonawca wyklucza możliwość powoływania się na niezrozumienie zakresu oraz treści Przedmiotu Umowy, jako podstawy roszczeń o zwiększenie wynagrodzenia oraz potwierdza, że nie będzie żądał podwyższenia wynagrodzenia wskutek złego oszacowania rozmiaru lub kosztów prac, chociażby w czasie zawarcia Umowy nie można było przewidzieć rozmiaru lub kosztów prac.</w:t>
      </w:r>
    </w:p>
    <w:p w14:paraId="44D7F338" w14:textId="77777777" w:rsidR="00180147" w:rsidRPr="004963C4" w:rsidRDefault="00180147" w:rsidP="00321485">
      <w:pPr>
        <w:autoSpaceDN w:val="0"/>
        <w:adjustRightInd w:val="0"/>
        <w:spacing w:line="276" w:lineRule="auto"/>
        <w:ind w:left="284" w:hanging="284"/>
        <w:jc w:val="both"/>
        <w:rPr>
          <w:rFonts w:asciiTheme="minorHAnsi" w:eastAsia="TimesNewRomanPSMT" w:hAnsiTheme="minorHAnsi" w:cstheme="minorHAnsi"/>
        </w:rPr>
      </w:pPr>
      <w:r w:rsidRPr="004963C4">
        <w:rPr>
          <w:rFonts w:asciiTheme="minorHAnsi" w:eastAsia="TimesNewRomanPSMT" w:hAnsiTheme="minorHAnsi" w:cstheme="minorHAnsi"/>
          <w:b/>
          <w:bCs/>
        </w:rPr>
        <w:t>7</w:t>
      </w:r>
      <w:r w:rsidRPr="004963C4">
        <w:rPr>
          <w:rFonts w:asciiTheme="minorHAnsi" w:eastAsia="TimesNewRomanPSMT" w:hAnsiTheme="minorHAnsi" w:cstheme="minorHAnsi"/>
        </w:rPr>
        <w:t>. Nieuwzględnienie przez Wykonawcę robót, które można było przewidzieć, obciąża wyłącznie Wykonawcę, który nie może z tytułu ewentualnego zwiększenia ilości robót rościć sobie żadnych pretensji do Zamawiającego i żądać zwiększenia wynagrodzenia.</w:t>
      </w:r>
    </w:p>
    <w:p w14:paraId="2B9A7B72" w14:textId="77777777" w:rsidR="00180147" w:rsidRPr="004963C4" w:rsidRDefault="00180147" w:rsidP="00321485">
      <w:pPr>
        <w:tabs>
          <w:tab w:val="left" w:pos="142"/>
          <w:tab w:val="left" w:pos="284"/>
        </w:tabs>
        <w:autoSpaceDN w:val="0"/>
        <w:adjustRightInd w:val="0"/>
        <w:spacing w:line="276" w:lineRule="auto"/>
        <w:ind w:left="284" w:hanging="284"/>
        <w:jc w:val="both"/>
        <w:rPr>
          <w:rFonts w:asciiTheme="minorHAnsi" w:eastAsia="TimesNewRomanPSMT" w:hAnsiTheme="minorHAnsi" w:cstheme="minorHAnsi"/>
        </w:rPr>
      </w:pPr>
      <w:r w:rsidRPr="004963C4">
        <w:rPr>
          <w:rFonts w:asciiTheme="minorHAnsi" w:eastAsia="TimesNewRomanPSMT" w:hAnsiTheme="minorHAnsi" w:cstheme="minorHAnsi"/>
          <w:b/>
          <w:bCs/>
        </w:rPr>
        <w:t>8</w:t>
      </w:r>
      <w:r w:rsidRPr="004963C4">
        <w:rPr>
          <w:rFonts w:asciiTheme="minorHAnsi" w:eastAsia="TimesNewRomanPSMT" w:hAnsiTheme="minorHAnsi" w:cstheme="minorHAnsi"/>
        </w:rPr>
        <w:t>. Wykonawcy nie przysługują żadne roszczenia z tytułu niedoszacowania należności za wykonanie robót, będących Przedmiotem Umowy, czy innych błędów Wykonawcy, a w szczególności błędów rachunkowych, czy nieuwzględnienia któregokolwiek elementu robót, będącego w dokumentacji lub też brakującego w dokumentacji, ale niezbędnego do prawidłowego i zgodnego z wiedzą budowlaną oraz niniejszą Umową wykonania robót.</w:t>
      </w:r>
    </w:p>
    <w:p w14:paraId="55843CC8" w14:textId="266C6976" w:rsidR="00914590" w:rsidRPr="00287712" w:rsidRDefault="00180147" w:rsidP="00914590">
      <w:pPr>
        <w:autoSpaceDN w:val="0"/>
        <w:adjustRightInd w:val="0"/>
        <w:spacing w:line="276" w:lineRule="auto"/>
        <w:ind w:left="284" w:hanging="284"/>
        <w:jc w:val="both"/>
        <w:rPr>
          <w:rFonts w:asciiTheme="minorHAnsi" w:eastAsia="TimesNewRomanPSMT" w:hAnsiTheme="minorHAnsi" w:cstheme="minorHAnsi"/>
        </w:rPr>
      </w:pPr>
      <w:r w:rsidRPr="004963C4">
        <w:rPr>
          <w:rFonts w:asciiTheme="minorHAnsi" w:eastAsia="TimesNewRomanPSMT" w:hAnsiTheme="minorHAnsi" w:cstheme="minorHAnsi"/>
          <w:b/>
          <w:bCs/>
        </w:rPr>
        <w:t>9</w:t>
      </w:r>
      <w:r w:rsidRPr="004963C4">
        <w:rPr>
          <w:rFonts w:asciiTheme="minorHAnsi" w:eastAsia="TimesNewRomanPSMT" w:hAnsiTheme="minorHAnsi" w:cstheme="minorHAnsi"/>
        </w:rPr>
        <w:t xml:space="preserve">. </w:t>
      </w:r>
      <w:r w:rsidRPr="00287712">
        <w:rPr>
          <w:rFonts w:asciiTheme="minorHAnsi" w:eastAsia="TimesNewRomanPSMT" w:hAnsiTheme="minorHAnsi" w:cstheme="minorHAnsi"/>
        </w:rPr>
        <w:t xml:space="preserve">Zamawiający określa </w:t>
      </w:r>
      <w:bookmarkStart w:id="4" w:name="_Hlk63259245"/>
      <w:r w:rsidRPr="00287712">
        <w:rPr>
          <w:rFonts w:asciiTheme="minorHAnsi" w:eastAsia="TimesNewRomanPSMT" w:hAnsiTheme="minorHAnsi" w:cstheme="minorHAnsi"/>
        </w:rPr>
        <w:t>minimalną wartość świadczenia stron</w:t>
      </w:r>
      <w:bookmarkEnd w:id="4"/>
      <w:r w:rsidRPr="00287712">
        <w:rPr>
          <w:rFonts w:asciiTheme="minorHAnsi" w:eastAsia="TimesNewRomanPSMT" w:hAnsiTheme="minorHAnsi" w:cstheme="minorHAnsi"/>
        </w:rPr>
        <w:t>, w rozumieniu art. 433 pkt</w:t>
      </w:r>
      <w:r w:rsidR="00672313" w:rsidRPr="00287712">
        <w:rPr>
          <w:rFonts w:asciiTheme="minorHAnsi" w:eastAsia="TimesNewRomanPSMT" w:hAnsiTheme="minorHAnsi" w:cstheme="minorHAnsi"/>
        </w:rPr>
        <w:t xml:space="preserve"> </w:t>
      </w:r>
      <w:r w:rsidRPr="00287712">
        <w:rPr>
          <w:rFonts w:asciiTheme="minorHAnsi" w:eastAsia="TimesNewRomanPSMT" w:hAnsiTheme="minorHAnsi" w:cstheme="minorHAnsi"/>
        </w:rPr>
        <w:t xml:space="preserve">4 PZP na </w:t>
      </w:r>
      <w:r w:rsidRPr="00287712">
        <w:rPr>
          <w:rFonts w:asciiTheme="minorHAnsi" w:eastAsia="TimesNewRomanPSMT" w:hAnsiTheme="minorHAnsi" w:cstheme="minorHAnsi"/>
          <w:i/>
          <w:iCs/>
        </w:rPr>
        <w:t>80%</w:t>
      </w:r>
      <w:r w:rsidRPr="00287712">
        <w:rPr>
          <w:rFonts w:asciiTheme="minorHAnsi" w:eastAsia="TimesNewRomanPSMT" w:hAnsiTheme="minorHAnsi" w:cstheme="minorHAnsi"/>
        </w:rPr>
        <w:t xml:space="preserve"> kwoty określonej w § </w:t>
      </w:r>
      <w:r w:rsidR="00B0362E" w:rsidRPr="00287712">
        <w:rPr>
          <w:rFonts w:asciiTheme="minorHAnsi" w:eastAsia="TimesNewRomanPSMT" w:hAnsiTheme="minorHAnsi" w:cstheme="minorHAnsi"/>
        </w:rPr>
        <w:t>9</w:t>
      </w:r>
      <w:r w:rsidRPr="00287712">
        <w:rPr>
          <w:rFonts w:asciiTheme="minorHAnsi" w:eastAsia="TimesNewRomanPSMT" w:hAnsiTheme="minorHAnsi" w:cstheme="minorHAnsi"/>
        </w:rPr>
        <w:t xml:space="preserve"> ust. 1 Umowy.</w:t>
      </w:r>
    </w:p>
    <w:p w14:paraId="6180C942" w14:textId="77777777" w:rsidR="00512FEB" w:rsidRPr="004963C4" w:rsidRDefault="00512FEB" w:rsidP="00287712">
      <w:pPr>
        <w:autoSpaceDN w:val="0"/>
        <w:adjustRightInd w:val="0"/>
        <w:spacing w:line="276" w:lineRule="auto"/>
        <w:jc w:val="both"/>
        <w:rPr>
          <w:rFonts w:asciiTheme="minorHAnsi" w:eastAsia="TimesNewRomanPSMT" w:hAnsiTheme="minorHAnsi" w:cstheme="minorHAnsi"/>
        </w:rPr>
      </w:pPr>
    </w:p>
    <w:p w14:paraId="6D81225A" w14:textId="1F6DD36C" w:rsidR="000973C4" w:rsidRPr="004963C4" w:rsidRDefault="000973C4" w:rsidP="000973C4">
      <w:pPr>
        <w:shd w:val="clear" w:color="auto" w:fill="FFFFFF"/>
        <w:spacing w:line="276" w:lineRule="auto"/>
        <w:jc w:val="center"/>
        <w:rPr>
          <w:rFonts w:asciiTheme="minorHAnsi" w:hAnsiTheme="minorHAnsi" w:cstheme="minorHAnsi"/>
          <w:b/>
        </w:rPr>
      </w:pPr>
      <w:r w:rsidRPr="004963C4">
        <w:rPr>
          <w:rFonts w:asciiTheme="minorHAnsi" w:hAnsiTheme="minorHAnsi" w:cstheme="minorHAnsi"/>
          <w:b/>
        </w:rPr>
        <w:t xml:space="preserve">§ </w:t>
      </w:r>
      <w:r w:rsidR="002F34A1" w:rsidRPr="004963C4">
        <w:rPr>
          <w:rFonts w:asciiTheme="minorHAnsi" w:hAnsiTheme="minorHAnsi" w:cstheme="minorHAnsi"/>
          <w:b/>
        </w:rPr>
        <w:t>10</w:t>
      </w:r>
    </w:p>
    <w:p w14:paraId="6D211DD7" w14:textId="2A82C189" w:rsidR="00274945" w:rsidRPr="004963C4" w:rsidRDefault="000973C4" w:rsidP="00274945">
      <w:pPr>
        <w:shd w:val="clear" w:color="auto" w:fill="FFFFFF"/>
        <w:spacing w:line="276" w:lineRule="auto"/>
        <w:ind w:left="426" w:hanging="426"/>
        <w:jc w:val="center"/>
        <w:rPr>
          <w:rFonts w:asciiTheme="minorHAnsi" w:hAnsiTheme="minorHAnsi" w:cstheme="minorHAnsi"/>
          <w:b/>
          <w:bCs/>
          <w:u w:val="single"/>
        </w:rPr>
      </w:pPr>
      <w:r w:rsidRPr="004963C4">
        <w:rPr>
          <w:rFonts w:asciiTheme="minorHAnsi" w:hAnsiTheme="minorHAnsi" w:cstheme="minorHAnsi"/>
          <w:b/>
          <w:bCs/>
          <w:u w:val="single"/>
        </w:rPr>
        <w:t>Fakturowanie i rozliczenie</w:t>
      </w:r>
    </w:p>
    <w:p w14:paraId="192C2AEB" w14:textId="77777777" w:rsidR="000973C4" w:rsidRPr="004963C4" w:rsidRDefault="000973C4">
      <w:pPr>
        <w:widowControl w:val="0"/>
        <w:numPr>
          <w:ilvl w:val="0"/>
          <w:numId w:val="11"/>
        </w:numPr>
        <w:tabs>
          <w:tab w:val="left" w:pos="142"/>
          <w:tab w:val="left" w:pos="284"/>
        </w:tabs>
        <w:suppressAutoHyphens/>
        <w:autoSpaceDE w:val="0"/>
        <w:spacing w:line="276" w:lineRule="auto"/>
        <w:ind w:left="284" w:right="-28" w:hanging="284"/>
        <w:jc w:val="both"/>
        <w:rPr>
          <w:rFonts w:asciiTheme="minorHAnsi" w:hAnsiTheme="minorHAnsi" w:cstheme="minorHAnsi"/>
        </w:rPr>
      </w:pPr>
      <w:r w:rsidRPr="004963C4">
        <w:rPr>
          <w:rFonts w:asciiTheme="minorHAnsi" w:hAnsiTheme="minorHAnsi" w:cstheme="minorHAnsi"/>
        </w:rPr>
        <w:t xml:space="preserve">Rozliczenie za wykonane roboty odbywać się będzie jedną fakturą VAT, wystawioną na Zamawiającego, tj. </w:t>
      </w:r>
      <w:r w:rsidRPr="004963C4">
        <w:rPr>
          <w:rFonts w:asciiTheme="minorHAnsi" w:hAnsiTheme="minorHAnsi" w:cstheme="minorHAnsi"/>
          <w:bCs/>
        </w:rPr>
        <w:t>Gminę Miasto Pruszków,</w:t>
      </w:r>
      <w:r w:rsidRPr="004963C4">
        <w:rPr>
          <w:rFonts w:asciiTheme="minorHAnsi" w:hAnsiTheme="minorHAnsi" w:cstheme="minorHAnsi"/>
        </w:rPr>
        <w:t xml:space="preserve"> adres jak w komparycji Umowy.</w:t>
      </w:r>
    </w:p>
    <w:p w14:paraId="4E773889" w14:textId="77777777" w:rsidR="000973C4" w:rsidRPr="004963C4" w:rsidRDefault="000973C4">
      <w:pPr>
        <w:widowControl w:val="0"/>
        <w:numPr>
          <w:ilvl w:val="0"/>
          <w:numId w:val="11"/>
        </w:numPr>
        <w:tabs>
          <w:tab w:val="left" w:pos="142"/>
          <w:tab w:val="left" w:pos="284"/>
        </w:tabs>
        <w:suppressAutoHyphens/>
        <w:autoSpaceDE w:val="0"/>
        <w:spacing w:line="276" w:lineRule="auto"/>
        <w:ind w:left="284" w:right="-28" w:hanging="284"/>
        <w:jc w:val="both"/>
        <w:rPr>
          <w:rFonts w:asciiTheme="minorHAnsi" w:hAnsiTheme="minorHAnsi" w:cstheme="minorHAnsi"/>
        </w:rPr>
      </w:pPr>
      <w:r w:rsidRPr="004963C4">
        <w:rPr>
          <w:rFonts w:asciiTheme="minorHAnsi" w:hAnsiTheme="minorHAnsi" w:cstheme="minorHAnsi"/>
        </w:rPr>
        <w:t xml:space="preserve">Faktura końcowa zostanie wystawiona po zakończeniu realizacji Przedmiotu Umowy, na podstawie bezusterkowego protokołu odbioru końcowego robót, po usunięciu wszystkich wad i usterek, rozliczeniu z uwzględnieniem robót wymienionych w </w:t>
      </w:r>
      <w:r w:rsidRPr="004963C4">
        <w:rPr>
          <w:rFonts w:asciiTheme="minorHAnsi" w:hAnsiTheme="minorHAnsi" w:cstheme="minorHAnsi"/>
          <w:bCs/>
        </w:rPr>
        <w:t xml:space="preserve">§ </w:t>
      </w:r>
      <w:r w:rsidRPr="004963C4">
        <w:rPr>
          <w:rFonts w:asciiTheme="minorHAnsi" w:hAnsiTheme="minorHAnsi" w:cstheme="minorHAnsi"/>
        </w:rPr>
        <w:t>14 ust. 2 pkt 14.</w:t>
      </w:r>
    </w:p>
    <w:p w14:paraId="4EC0BE54" w14:textId="7FE19411" w:rsidR="000973C4" w:rsidRPr="004963C4" w:rsidRDefault="000973C4">
      <w:pPr>
        <w:widowControl w:val="0"/>
        <w:numPr>
          <w:ilvl w:val="0"/>
          <w:numId w:val="11"/>
        </w:numPr>
        <w:suppressAutoHyphens/>
        <w:autoSpaceDE w:val="0"/>
        <w:spacing w:line="276" w:lineRule="auto"/>
        <w:ind w:left="284" w:right="-28" w:hanging="284"/>
        <w:jc w:val="both"/>
        <w:rPr>
          <w:rFonts w:asciiTheme="minorHAnsi" w:hAnsiTheme="minorHAnsi" w:cstheme="minorHAnsi"/>
        </w:rPr>
      </w:pPr>
      <w:r w:rsidRPr="004963C4">
        <w:rPr>
          <w:rFonts w:asciiTheme="minorHAnsi" w:hAnsiTheme="minorHAnsi" w:cstheme="minorHAnsi"/>
        </w:rPr>
        <w:t>Należności Wykonawcy z tytułu realizacji Przedmiotu Umowy będą płatne na konto wskazane przez Wykonawcę w ciągu</w:t>
      </w:r>
      <w:r w:rsidR="00237233" w:rsidRPr="004963C4">
        <w:rPr>
          <w:rFonts w:asciiTheme="minorHAnsi" w:hAnsiTheme="minorHAnsi" w:cstheme="minorHAnsi"/>
        </w:rPr>
        <w:t xml:space="preserve"> </w:t>
      </w:r>
      <w:r w:rsidR="00237233" w:rsidRPr="004963C4">
        <w:rPr>
          <w:rFonts w:asciiTheme="minorHAnsi" w:hAnsiTheme="minorHAnsi" w:cstheme="minorHAnsi"/>
          <w:b/>
          <w:bCs/>
        </w:rPr>
        <w:t xml:space="preserve">14 </w:t>
      </w:r>
      <w:r w:rsidRPr="004963C4">
        <w:rPr>
          <w:rFonts w:asciiTheme="minorHAnsi" w:hAnsiTheme="minorHAnsi" w:cstheme="minorHAnsi"/>
          <w:b/>
          <w:bCs/>
        </w:rPr>
        <w:t>dni</w:t>
      </w:r>
      <w:r w:rsidRPr="004963C4">
        <w:rPr>
          <w:rFonts w:asciiTheme="minorHAnsi" w:hAnsiTheme="minorHAnsi" w:cstheme="minorHAnsi"/>
        </w:rPr>
        <w:t xml:space="preserve"> od daty dostarczenia prawidłowo wystawionej faktury VAT do siedziby Zamawiającego wraz z oświadczeniem Wykonawcy i Podwykonawców lub innym dowodem potwierdzającym zapłatę należnego Podwykonawcy wymagalnego wynagrodzenia. Wymagane do faktury są oryginały oświadczeń oraz zestawienie należności dla wszystkich Podwykonawców za zrealizowany w danym okresie rozliczeniowym zakres prac.</w:t>
      </w:r>
    </w:p>
    <w:p w14:paraId="53527F32" w14:textId="77777777" w:rsidR="000973C4" w:rsidRPr="004963C4" w:rsidRDefault="000973C4">
      <w:pPr>
        <w:widowControl w:val="0"/>
        <w:numPr>
          <w:ilvl w:val="0"/>
          <w:numId w:val="11"/>
        </w:numPr>
        <w:suppressAutoHyphens/>
        <w:autoSpaceDE w:val="0"/>
        <w:spacing w:line="276" w:lineRule="auto"/>
        <w:ind w:left="284" w:right="-28" w:hanging="284"/>
        <w:jc w:val="both"/>
        <w:rPr>
          <w:rFonts w:asciiTheme="minorHAnsi" w:hAnsiTheme="minorHAnsi" w:cstheme="minorHAnsi"/>
        </w:rPr>
      </w:pPr>
      <w:r w:rsidRPr="004963C4">
        <w:rPr>
          <w:rFonts w:asciiTheme="minorHAnsi" w:hAnsiTheme="minorHAnsi" w:cstheme="minorHAnsi"/>
        </w:rPr>
        <w:t>Zapłata wynagrodzenia nastąpi po złożeniu oświadczenia Wykonawcy i Podwykonawców lub innego dowodu, o którym mowa w ust. 3 o dokonaniu zapłaty (rozliczeń). Brak dowodu zapłaty wymagalnego wynagrodzenia skutkować będzie wstrzymaniem zapłaty części wynagrodzenia w wysokości równej sumie wynikającej z nieprzedstawionych dowodów zapłaty.</w:t>
      </w:r>
    </w:p>
    <w:p w14:paraId="1EE68379" w14:textId="77777777" w:rsidR="000973C4" w:rsidRPr="004963C4" w:rsidRDefault="000973C4">
      <w:pPr>
        <w:widowControl w:val="0"/>
        <w:numPr>
          <w:ilvl w:val="0"/>
          <w:numId w:val="11"/>
        </w:numPr>
        <w:suppressAutoHyphens/>
        <w:autoSpaceDE w:val="0"/>
        <w:spacing w:line="276" w:lineRule="auto"/>
        <w:ind w:left="284" w:right="-28" w:hanging="284"/>
        <w:jc w:val="both"/>
        <w:rPr>
          <w:rFonts w:asciiTheme="minorHAnsi" w:hAnsiTheme="minorHAnsi" w:cstheme="minorHAnsi"/>
        </w:rPr>
      </w:pPr>
      <w:r w:rsidRPr="004963C4">
        <w:rPr>
          <w:rFonts w:asciiTheme="minorHAnsi" w:hAnsiTheme="minorHAnsi" w:cstheme="minorHAnsi"/>
        </w:rPr>
        <w:t>Za datę zapłaty należności wynikającej z faktury uważa się dzień wydania przez Zamawiającego polecenia obciążenia rachunku bankowego Zamawiającego.</w:t>
      </w:r>
    </w:p>
    <w:p w14:paraId="0C4E786D" w14:textId="43F14043" w:rsidR="000973C4" w:rsidRPr="004963C4" w:rsidRDefault="000973C4">
      <w:pPr>
        <w:numPr>
          <w:ilvl w:val="0"/>
          <w:numId w:val="11"/>
        </w:numPr>
        <w:autoSpaceDE w:val="0"/>
        <w:autoSpaceDN w:val="0"/>
        <w:adjustRightInd w:val="0"/>
        <w:spacing w:line="276" w:lineRule="auto"/>
        <w:ind w:left="284" w:right="-28" w:hanging="284"/>
        <w:jc w:val="both"/>
        <w:rPr>
          <w:rFonts w:asciiTheme="minorHAnsi" w:eastAsia="TimesNewRomanPSMT" w:hAnsiTheme="minorHAnsi" w:cstheme="minorHAnsi"/>
        </w:rPr>
      </w:pPr>
      <w:r w:rsidRPr="004963C4">
        <w:rPr>
          <w:rFonts w:asciiTheme="minorHAnsi" w:hAnsiTheme="minorHAnsi" w:cstheme="minorHAnsi"/>
        </w:rPr>
        <w:t>Dostarczone Zamawiającemu faktur</w:t>
      </w:r>
      <w:r w:rsidR="004D2E84" w:rsidRPr="004963C4">
        <w:rPr>
          <w:rFonts w:asciiTheme="minorHAnsi" w:hAnsiTheme="minorHAnsi" w:cstheme="minorHAnsi"/>
        </w:rPr>
        <w:t>y</w:t>
      </w:r>
      <w:r w:rsidRPr="004963C4">
        <w:rPr>
          <w:rFonts w:asciiTheme="minorHAnsi" w:hAnsiTheme="minorHAnsi" w:cstheme="minorHAnsi"/>
        </w:rPr>
        <w:t xml:space="preserve"> bez protokołu odbioru lub oświadczeń Wykonawcy i Podwykonawców oraz faktury wystawione niezgodnie z obowiązującymi przepisami nie będą uznane przez Zamawiającego za podstawę płatności do czasu usunięcia wszystkich błędów i dokonania uzupełnień w drodze faktur korygujących. Wszelkie konsekwencje wynikające z wadliwego wystawienia faktury obciążają wyłącznie Wykonawcę i nie mogą być powodem jakichkolwiek roszczeń, w tym za  nieterminowe regulowanie należności.</w:t>
      </w:r>
    </w:p>
    <w:p w14:paraId="396E9B4E" w14:textId="67898534" w:rsidR="000973C4" w:rsidRPr="004963C4" w:rsidRDefault="000973C4">
      <w:pPr>
        <w:widowControl w:val="0"/>
        <w:numPr>
          <w:ilvl w:val="0"/>
          <w:numId w:val="11"/>
        </w:numPr>
        <w:suppressAutoHyphens/>
        <w:autoSpaceDE w:val="0"/>
        <w:spacing w:line="276" w:lineRule="auto"/>
        <w:ind w:left="284" w:right="-28" w:hanging="284"/>
        <w:jc w:val="both"/>
        <w:rPr>
          <w:rFonts w:asciiTheme="minorHAnsi" w:hAnsiTheme="minorHAnsi" w:cstheme="minorHAnsi"/>
        </w:rPr>
      </w:pPr>
      <w:r w:rsidRPr="004963C4">
        <w:rPr>
          <w:rFonts w:asciiTheme="minorHAnsi" w:hAnsiTheme="minorHAnsi" w:cstheme="minorHAnsi"/>
        </w:rPr>
        <w:t>Za nieterminowe, zawinione przez Zamawiaj</w:t>
      </w:r>
      <w:r w:rsidR="001978D3" w:rsidRPr="004963C4">
        <w:rPr>
          <w:rFonts w:asciiTheme="minorHAnsi" w:hAnsiTheme="minorHAnsi" w:cstheme="minorHAnsi"/>
        </w:rPr>
        <w:t>ą</w:t>
      </w:r>
      <w:r w:rsidRPr="004963C4">
        <w:rPr>
          <w:rFonts w:asciiTheme="minorHAnsi" w:hAnsiTheme="minorHAnsi" w:cstheme="minorHAnsi"/>
        </w:rPr>
        <w:t xml:space="preserve">cego regulowanie należności Wykonawcy przysługują odsetki za opóźnienie. </w:t>
      </w:r>
    </w:p>
    <w:p w14:paraId="6348D188" w14:textId="77777777" w:rsidR="000973C4" w:rsidRPr="004963C4" w:rsidRDefault="000973C4">
      <w:pPr>
        <w:widowControl w:val="0"/>
        <w:numPr>
          <w:ilvl w:val="0"/>
          <w:numId w:val="11"/>
        </w:numPr>
        <w:suppressAutoHyphens/>
        <w:autoSpaceDE w:val="0"/>
        <w:spacing w:line="276" w:lineRule="auto"/>
        <w:ind w:left="284" w:right="-28" w:hanging="284"/>
        <w:jc w:val="both"/>
        <w:rPr>
          <w:rFonts w:asciiTheme="minorHAnsi" w:hAnsiTheme="minorHAnsi" w:cstheme="minorHAnsi"/>
        </w:rPr>
      </w:pPr>
      <w:r w:rsidRPr="004963C4">
        <w:rPr>
          <w:rFonts w:asciiTheme="minorHAnsi" w:hAnsiTheme="minorHAnsi" w:cstheme="minorHAnsi"/>
        </w:rPr>
        <w:t>Dla potrzeb wzajemnych rozliczeń, strony oświadczają, co następuje:</w:t>
      </w:r>
    </w:p>
    <w:p w14:paraId="7B9B3235" w14:textId="77777777" w:rsidR="000973C4" w:rsidRPr="004963C4" w:rsidRDefault="000973C4">
      <w:pPr>
        <w:numPr>
          <w:ilvl w:val="1"/>
          <w:numId w:val="12"/>
        </w:numPr>
        <w:shd w:val="clear" w:color="auto" w:fill="FFFFFF"/>
        <w:spacing w:line="276" w:lineRule="auto"/>
        <w:ind w:left="567" w:right="-28" w:hanging="283"/>
        <w:jc w:val="both"/>
        <w:rPr>
          <w:rFonts w:asciiTheme="minorHAnsi" w:hAnsiTheme="minorHAnsi" w:cstheme="minorHAnsi"/>
        </w:rPr>
      </w:pPr>
      <w:r w:rsidRPr="004963C4">
        <w:rPr>
          <w:rFonts w:asciiTheme="minorHAnsi" w:hAnsiTheme="minorHAnsi" w:cstheme="minorHAnsi"/>
        </w:rPr>
        <w:t xml:space="preserve">Gmina Miasto Pruszków jest płatnikiem podatku od towarów i usług (VAT) i jest zarejestrowana w Urzędzie Skarbowym w Pruszkowie, </w:t>
      </w:r>
      <w:r w:rsidRPr="004963C4">
        <w:rPr>
          <w:rFonts w:asciiTheme="minorHAnsi" w:hAnsiTheme="minorHAnsi" w:cstheme="minorHAnsi"/>
          <w:b/>
          <w:bCs/>
        </w:rPr>
        <w:t>NIP 534-24-06-015</w:t>
      </w:r>
      <w:r w:rsidRPr="004963C4">
        <w:rPr>
          <w:rFonts w:asciiTheme="minorHAnsi" w:hAnsiTheme="minorHAnsi" w:cstheme="minorHAnsi"/>
        </w:rPr>
        <w:t xml:space="preserve"> i jest upoważniona do wystawiania faktur VAT.</w:t>
      </w:r>
    </w:p>
    <w:p w14:paraId="0BE2195D" w14:textId="1655A316" w:rsidR="000973C4" w:rsidRPr="004963C4" w:rsidRDefault="000973C4">
      <w:pPr>
        <w:numPr>
          <w:ilvl w:val="1"/>
          <w:numId w:val="12"/>
        </w:numPr>
        <w:shd w:val="clear" w:color="auto" w:fill="FFFFFF"/>
        <w:spacing w:line="276" w:lineRule="auto"/>
        <w:ind w:left="567" w:right="-28" w:hanging="283"/>
        <w:jc w:val="both"/>
        <w:rPr>
          <w:rFonts w:asciiTheme="minorHAnsi" w:hAnsiTheme="minorHAnsi" w:cstheme="minorHAnsi"/>
        </w:rPr>
      </w:pPr>
      <w:r w:rsidRPr="004963C4">
        <w:rPr>
          <w:rFonts w:asciiTheme="minorHAnsi" w:hAnsiTheme="minorHAnsi" w:cstheme="minorHAnsi"/>
        </w:rPr>
        <w:t>Wykonawca oświadcza, że jest płatnikiem podatku od towarów i usług (VAT) zarejestrowanym w Urzędzie Skarbowym w</w:t>
      </w:r>
      <w:r w:rsidR="001978D3" w:rsidRPr="004963C4">
        <w:rPr>
          <w:rFonts w:asciiTheme="minorHAnsi" w:hAnsiTheme="minorHAnsi" w:cstheme="minorHAnsi"/>
          <w:b/>
          <w:bCs/>
        </w:rPr>
        <w:t xml:space="preserve"> ……… </w:t>
      </w:r>
      <w:r w:rsidRPr="004963C4">
        <w:rPr>
          <w:rFonts w:asciiTheme="minorHAnsi" w:hAnsiTheme="minorHAnsi" w:cstheme="minorHAnsi"/>
        </w:rPr>
        <w:t>przy</w:t>
      </w:r>
      <w:r w:rsidR="001978D3" w:rsidRPr="004963C4">
        <w:rPr>
          <w:rFonts w:asciiTheme="minorHAnsi" w:hAnsiTheme="minorHAnsi" w:cstheme="minorHAnsi"/>
        </w:rPr>
        <w:t xml:space="preserve"> ul. …………………………...</w:t>
      </w:r>
      <w:r w:rsidRPr="004963C4">
        <w:rPr>
          <w:rFonts w:asciiTheme="minorHAnsi" w:hAnsiTheme="minorHAnsi" w:cstheme="minorHAnsi"/>
        </w:rPr>
        <w:t xml:space="preserve">, </w:t>
      </w:r>
    </w:p>
    <w:p w14:paraId="7BF3ACDE" w14:textId="21DFD1D9" w:rsidR="000973C4" w:rsidRDefault="000973C4" w:rsidP="000973C4">
      <w:pPr>
        <w:shd w:val="clear" w:color="auto" w:fill="FFFFFF"/>
        <w:spacing w:line="276" w:lineRule="auto"/>
        <w:ind w:left="567" w:right="-28"/>
        <w:jc w:val="both"/>
        <w:rPr>
          <w:rFonts w:asciiTheme="minorHAnsi" w:hAnsiTheme="minorHAnsi" w:cstheme="minorHAnsi"/>
        </w:rPr>
      </w:pPr>
      <w:r w:rsidRPr="004963C4">
        <w:rPr>
          <w:rFonts w:asciiTheme="minorHAnsi" w:hAnsiTheme="minorHAnsi" w:cstheme="minorHAnsi"/>
        </w:rPr>
        <w:t>NIP</w:t>
      </w:r>
      <w:r w:rsidR="001978D3" w:rsidRPr="004963C4">
        <w:rPr>
          <w:rFonts w:asciiTheme="minorHAnsi" w:hAnsiTheme="minorHAnsi" w:cstheme="minorHAnsi"/>
        </w:rPr>
        <w:t>……………………………………..</w:t>
      </w:r>
      <w:r w:rsidR="001978D3" w:rsidRPr="004963C4">
        <w:rPr>
          <w:rFonts w:asciiTheme="minorHAnsi" w:hAnsiTheme="minorHAnsi" w:cstheme="minorHAnsi"/>
          <w:b/>
          <w:bCs/>
        </w:rPr>
        <w:t xml:space="preserve"> </w:t>
      </w:r>
      <w:r w:rsidRPr="004963C4">
        <w:rPr>
          <w:rFonts w:asciiTheme="minorHAnsi" w:hAnsiTheme="minorHAnsi" w:cstheme="minorHAnsi"/>
        </w:rPr>
        <w:t>i jest upoważniony do wystawiania faktur VAT.</w:t>
      </w:r>
    </w:p>
    <w:p w14:paraId="63B8DCB5" w14:textId="0ECBA0B4" w:rsidR="002A6732" w:rsidRPr="00287712" w:rsidRDefault="002A6732" w:rsidP="00287712">
      <w:pPr>
        <w:pStyle w:val="Akapitzlist"/>
        <w:numPr>
          <w:ilvl w:val="0"/>
          <w:numId w:val="11"/>
        </w:numPr>
        <w:shd w:val="clear" w:color="auto" w:fill="FFFFFF"/>
        <w:spacing w:line="276" w:lineRule="auto"/>
        <w:ind w:left="426" w:right="-28" w:hanging="426"/>
        <w:jc w:val="both"/>
        <w:rPr>
          <w:rFonts w:asciiTheme="minorHAnsi" w:hAnsiTheme="minorHAnsi" w:cstheme="minorHAnsi"/>
          <w:lang w:val="x-none"/>
        </w:rPr>
      </w:pPr>
      <w:r w:rsidRPr="00287712">
        <w:rPr>
          <w:rFonts w:asciiTheme="minorHAnsi" w:hAnsiTheme="minorHAnsi" w:cstheme="minorHAnsi"/>
          <w:lang w:val="x-none"/>
        </w:rPr>
        <w:t>Wykonawca oświadcza, że jego rachunek bankowy, jest rachunkiem umożliwiającym realizację płatności w ramach mechanizmu podzielonej płatności i jest zawarty w wykazie podmiotów zarejestrowanych jako podatnicy VAT, prowadzonym w postaci elektronicznej przez Szefa Krajowej Administracji Skarbowej oraz zobowiązuje się w trakcie trwania umowy do niezwłocznego poinformowania Zamawiającego o każdej zmianie dotyczącej statusu rachunku bankowego, jako zawartego w wykazie podmiotów zarejestrowanych jako podatnicy VAT. Wykonawca ponosi wobec Zamawiającego odpowiedzialność za wszelkie szkody oraz obciążenia nałożone na Zamawiającego przez organy podatkowe, wynikłe ze zmiany statusu rachunku bankowego jako zawartego w wykazie podmiotów zarejestrowanych jako podatnicy VAT.</w:t>
      </w:r>
    </w:p>
    <w:p w14:paraId="45F7F088" w14:textId="77777777" w:rsidR="002A6732" w:rsidRPr="002A6732" w:rsidRDefault="002A6732" w:rsidP="00287712">
      <w:pPr>
        <w:numPr>
          <w:ilvl w:val="0"/>
          <w:numId w:val="11"/>
        </w:numPr>
        <w:shd w:val="clear" w:color="auto" w:fill="FFFFFF"/>
        <w:spacing w:line="276" w:lineRule="auto"/>
        <w:ind w:left="426" w:right="-28" w:hanging="426"/>
        <w:jc w:val="both"/>
        <w:rPr>
          <w:rFonts w:asciiTheme="minorHAnsi" w:hAnsiTheme="minorHAnsi" w:cstheme="minorHAnsi"/>
          <w:lang w:val="x-none"/>
        </w:rPr>
      </w:pPr>
      <w:r w:rsidRPr="002A6732">
        <w:rPr>
          <w:rFonts w:asciiTheme="minorHAnsi" w:hAnsiTheme="minorHAnsi" w:cstheme="minorHAnsi"/>
          <w:lang w:val="x-none"/>
        </w:rPr>
        <w:t>W przypadku gdy rachunek bankowy Wykonawcy nie spełnia warunków określonych powyżej opóźnienie w dokonaniu płatności w terminie określonym w umowie, powstałe wskutek braku możliwości realizacji przez Zamawiającego płatności wynagrodzenia z zachowaniem mechanizmu podzielonej płatności bądź dokonania płatności na rachunek objęty wykazem, nie stanowi dla Wykonawcy podstawy do żądania od Zamawiającego jakichkolwiek odsetek/odszkodowań lub innych roszczeń z tytułu dokonania nieterminowej płatności.</w:t>
      </w:r>
    </w:p>
    <w:p w14:paraId="73468AD6" w14:textId="03DD0670" w:rsidR="00BA68B7" w:rsidRPr="004963C4" w:rsidRDefault="002A6732" w:rsidP="00287712">
      <w:pPr>
        <w:numPr>
          <w:ilvl w:val="0"/>
          <w:numId w:val="11"/>
        </w:numPr>
        <w:shd w:val="clear" w:color="auto" w:fill="FFFFFF"/>
        <w:spacing w:line="276" w:lineRule="auto"/>
        <w:ind w:left="426" w:right="-28" w:hanging="426"/>
        <w:jc w:val="both"/>
        <w:rPr>
          <w:rFonts w:asciiTheme="minorHAnsi" w:hAnsiTheme="minorHAnsi" w:cstheme="minorHAnsi"/>
        </w:rPr>
      </w:pPr>
      <w:r w:rsidRPr="002A6732">
        <w:rPr>
          <w:rFonts w:asciiTheme="minorHAnsi" w:hAnsiTheme="minorHAnsi" w:cstheme="minorHAnsi"/>
          <w:lang w:val="x-none"/>
        </w:rPr>
        <w:t>Zamawiający upoważnia Wykonawcę do wystawienia faktury bez podpisu Zamawiającego.</w:t>
      </w:r>
    </w:p>
    <w:p w14:paraId="33164DCE" w14:textId="0D77B47C" w:rsidR="00BA68B7" w:rsidRPr="004963C4" w:rsidRDefault="008779CF" w:rsidP="008779CF">
      <w:pPr>
        <w:shd w:val="clear" w:color="auto" w:fill="FFFFFF"/>
        <w:spacing w:line="276" w:lineRule="auto"/>
        <w:jc w:val="center"/>
        <w:rPr>
          <w:rFonts w:asciiTheme="minorHAnsi" w:hAnsiTheme="minorHAnsi" w:cstheme="minorHAnsi"/>
          <w:b/>
        </w:rPr>
      </w:pPr>
      <w:r w:rsidRPr="004963C4">
        <w:rPr>
          <w:rFonts w:asciiTheme="minorHAnsi" w:hAnsiTheme="minorHAnsi" w:cstheme="minorHAnsi"/>
          <w:b/>
        </w:rPr>
        <w:t>§ 11</w:t>
      </w:r>
    </w:p>
    <w:p w14:paraId="516B5E04" w14:textId="77777777" w:rsidR="00466DE0" w:rsidRPr="004963C4" w:rsidRDefault="00466DE0" w:rsidP="00406A22">
      <w:pPr>
        <w:shd w:val="clear" w:color="auto" w:fill="FFFFFF"/>
        <w:jc w:val="center"/>
        <w:rPr>
          <w:rFonts w:asciiTheme="minorHAnsi" w:hAnsiTheme="minorHAnsi" w:cstheme="minorHAnsi"/>
          <w:b/>
          <w:color w:val="000000"/>
          <w:u w:val="single"/>
        </w:rPr>
      </w:pPr>
      <w:r w:rsidRPr="004963C4">
        <w:rPr>
          <w:rFonts w:asciiTheme="minorHAnsi" w:hAnsiTheme="minorHAnsi" w:cstheme="minorHAnsi"/>
          <w:b/>
          <w:color w:val="000000"/>
          <w:u w:val="single"/>
        </w:rPr>
        <w:t>Odbiory</w:t>
      </w:r>
    </w:p>
    <w:p w14:paraId="1F02A06A" w14:textId="5F083F87" w:rsidR="00466DE0" w:rsidRPr="004963C4" w:rsidRDefault="00466DE0">
      <w:pPr>
        <w:numPr>
          <w:ilvl w:val="0"/>
          <w:numId w:val="5"/>
        </w:numPr>
        <w:jc w:val="both"/>
        <w:rPr>
          <w:rFonts w:asciiTheme="minorHAnsi" w:hAnsiTheme="minorHAnsi" w:cstheme="minorHAnsi"/>
        </w:rPr>
      </w:pPr>
      <w:r w:rsidRPr="004963C4">
        <w:rPr>
          <w:rFonts w:asciiTheme="minorHAnsi" w:hAnsiTheme="minorHAnsi" w:cstheme="minorHAnsi"/>
        </w:rPr>
        <w:t>Strony ustalają, że przedmiotem odbioru końcowego będzie przedmiot umowy określony</w:t>
      </w:r>
      <w:r w:rsidR="00FD5AAA" w:rsidRPr="004963C4">
        <w:rPr>
          <w:rFonts w:asciiTheme="minorHAnsi" w:hAnsiTheme="minorHAnsi" w:cstheme="minorHAnsi"/>
        </w:rPr>
        <w:t xml:space="preserve"> w </w:t>
      </w:r>
      <w:r w:rsidRPr="004963C4">
        <w:rPr>
          <w:rFonts w:asciiTheme="minorHAnsi" w:hAnsiTheme="minorHAnsi" w:cstheme="minorHAnsi"/>
        </w:rPr>
        <w:t xml:space="preserve">§ 1. </w:t>
      </w:r>
    </w:p>
    <w:p w14:paraId="42D0B7A2" w14:textId="514CA3B8" w:rsidR="00466DE0" w:rsidRPr="004963C4" w:rsidRDefault="00466DE0">
      <w:pPr>
        <w:numPr>
          <w:ilvl w:val="0"/>
          <w:numId w:val="5"/>
        </w:numPr>
        <w:jc w:val="both"/>
        <w:rPr>
          <w:rFonts w:asciiTheme="minorHAnsi" w:hAnsiTheme="minorHAnsi" w:cstheme="minorHAnsi"/>
        </w:rPr>
      </w:pPr>
      <w:r w:rsidRPr="004963C4">
        <w:rPr>
          <w:rFonts w:asciiTheme="minorHAnsi" w:hAnsiTheme="minorHAnsi" w:cstheme="minorHAnsi"/>
        </w:rPr>
        <w:t>Wykonawca zgłasza Zamawiającemu gotowość do odbioru końcowego robót</w:t>
      </w:r>
      <w:r w:rsidR="00DB1114" w:rsidRPr="004963C4">
        <w:rPr>
          <w:rFonts w:asciiTheme="minorHAnsi" w:hAnsiTheme="minorHAnsi" w:cstheme="minorHAnsi"/>
          <w:color w:val="FF0000"/>
        </w:rPr>
        <w:t xml:space="preserve"> </w:t>
      </w:r>
      <w:r w:rsidR="00DB1114" w:rsidRPr="004963C4">
        <w:rPr>
          <w:rFonts w:asciiTheme="minorHAnsi" w:hAnsiTheme="minorHAnsi" w:cstheme="minorHAnsi"/>
        </w:rPr>
        <w:t>budowlanych obiektu</w:t>
      </w:r>
      <w:r w:rsidRPr="004963C4">
        <w:rPr>
          <w:rFonts w:asciiTheme="minorHAnsi" w:hAnsiTheme="minorHAnsi" w:cstheme="minorHAnsi"/>
        </w:rPr>
        <w:t xml:space="preserve"> na piśmie .</w:t>
      </w:r>
    </w:p>
    <w:p w14:paraId="4E1805C0" w14:textId="6C3F18DC" w:rsidR="00DB1114" w:rsidRPr="004963C4" w:rsidRDefault="00DB1114">
      <w:pPr>
        <w:numPr>
          <w:ilvl w:val="0"/>
          <w:numId w:val="5"/>
        </w:numPr>
        <w:jc w:val="both"/>
        <w:rPr>
          <w:rFonts w:asciiTheme="minorHAnsi" w:hAnsiTheme="minorHAnsi" w:cstheme="minorHAnsi"/>
        </w:rPr>
      </w:pPr>
      <w:r w:rsidRPr="004963C4">
        <w:rPr>
          <w:rFonts w:asciiTheme="minorHAnsi" w:hAnsiTheme="minorHAnsi" w:cstheme="minorHAnsi"/>
        </w:rPr>
        <w:t>Zamawiający dokona odbioru</w:t>
      </w:r>
      <w:r w:rsidR="00FD5AAA" w:rsidRPr="004963C4">
        <w:rPr>
          <w:rFonts w:asciiTheme="minorHAnsi" w:hAnsiTheme="minorHAnsi" w:cstheme="minorHAnsi"/>
        </w:rPr>
        <w:t xml:space="preserve"> w </w:t>
      </w:r>
      <w:r w:rsidRPr="004963C4">
        <w:rPr>
          <w:rFonts w:asciiTheme="minorHAnsi" w:hAnsiTheme="minorHAnsi" w:cstheme="minorHAnsi"/>
        </w:rPr>
        <w:t>terminie</w:t>
      </w:r>
      <w:r w:rsidR="008779CF" w:rsidRPr="004963C4">
        <w:rPr>
          <w:rFonts w:asciiTheme="minorHAnsi" w:hAnsiTheme="minorHAnsi" w:cstheme="minorHAnsi"/>
        </w:rPr>
        <w:t xml:space="preserve"> </w:t>
      </w:r>
      <w:r w:rsidR="008779CF" w:rsidRPr="004963C4">
        <w:rPr>
          <w:rFonts w:asciiTheme="minorHAnsi" w:hAnsiTheme="minorHAnsi" w:cstheme="minorHAnsi"/>
          <w:b/>
          <w:bCs/>
        </w:rPr>
        <w:t xml:space="preserve">2 </w:t>
      </w:r>
      <w:r w:rsidRPr="004963C4">
        <w:rPr>
          <w:rFonts w:asciiTheme="minorHAnsi" w:hAnsiTheme="minorHAnsi" w:cstheme="minorHAnsi"/>
          <w:b/>
          <w:bCs/>
        </w:rPr>
        <w:t>dni</w:t>
      </w:r>
      <w:r w:rsidRPr="004963C4">
        <w:rPr>
          <w:rFonts w:asciiTheme="minorHAnsi" w:hAnsiTheme="minorHAnsi" w:cstheme="minorHAnsi"/>
        </w:rPr>
        <w:t xml:space="preserve"> od daty zgłoszenia przez Wykonawcę.</w:t>
      </w:r>
    </w:p>
    <w:p w14:paraId="5C21935F" w14:textId="193B2FDF" w:rsidR="00466DE0" w:rsidRPr="004963C4" w:rsidRDefault="00466DE0">
      <w:pPr>
        <w:numPr>
          <w:ilvl w:val="0"/>
          <w:numId w:val="5"/>
        </w:numPr>
        <w:jc w:val="both"/>
        <w:rPr>
          <w:rFonts w:asciiTheme="minorHAnsi" w:hAnsiTheme="minorHAnsi" w:cstheme="minorHAnsi"/>
        </w:rPr>
      </w:pPr>
      <w:r w:rsidRPr="004963C4">
        <w:rPr>
          <w:rFonts w:asciiTheme="minorHAnsi" w:hAnsiTheme="minorHAnsi" w:cstheme="minorHAnsi"/>
        </w:rPr>
        <w:t>W przypadku robót zanikających oraz robót ulegających zakryciu Wykonawca powiadamia Zamawiającego</w:t>
      </w:r>
      <w:r w:rsidR="00FD5AAA" w:rsidRPr="004963C4">
        <w:rPr>
          <w:rFonts w:asciiTheme="minorHAnsi" w:hAnsiTheme="minorHAnsi" w:cstheme="minorHAnsi"/>
        </w:rPr>
        <w:t xml:space="preserve"> z </w:t>
      </w:r>
      <w:r w:rsidRPr="004963C4">
        <w:rPr>
          <w:rFonts w:asciiTheme="minorHAnsi" w:hAnsiTheme="minorHAnsi" w:cstheme="minorHAnsi"/>
        </w:rPr>
        <w:t>wyprzedzeniem umożliwiającym sprawdzenie przez inspektora nadzoru Inspektor dokona</w:t>
      </w:r>
      <w:r w:rsidR="001978D3" w:rsidRPr="004963C4">
        <w:rPr>
          <w:rFonts w:asciiTheme="minorHAnsi" w:hAnsiTheme="minorHAnsi" w:cstheme="minorHAnsi"/>
        </w:rPr>
        <w:t xml:space="preserve"> </w:t>
      </w:r>
      <w:r w:rsidRPr="004963C4">
        <w:rPr>
          <w:rFonts w:asciiTheme="minorHAnsi" w:hAnsiTheme="minorHAnsi" w:cstheme="minorHAnsi"/>
        </w:rPr>
        <w:t>sprawdzenia</w:t>
      </w:r>
      <w:r w:rsidR="001978D3" w:rsidRPr="004963C4">
        <w:rPr>
          <w:rFonts w:asciiTheme="minorHAnsi" w:hAnsiTheme="minorHAnsi" w:cstheme="minorHAnsi"/>
        </w:rPr>
        <w:t xml:space="preserve"> </w:t>
      </w:r>
      <w:r w:rsidR="00FD5AAA" w:rsidRPr="004963C4">
        <w:rPr>
          <w:rFonts w:asciiTheme="minorHAnsi" w:hAnsiTheme="minorHAnsi" w:cstheme="minorHAnsi"/>
        </w:rPr>
        <w:t>w </w:t>
      </w:r>
      <w:r w:rsidRPr="004963C4">
        <w:rPr>
          <w:rFonts w:asciiTheme="minorHAnsi" w:hAnsiTheme="minorHAnsi" w:cstheme="minorHAnsi"/>
        </w:rPr>
        <w:t>ciągu</w:t>
      </w:r>
      <w:r w:rsidR="008779CF" w:rsidRPr="004963C4">
        <w:rPr>
          <w:rFonts w:asciiTheme="minorHAnsi" w:hAnsiTheme="minorHAnsi" w:cstheme="minorHAnsi"/>
        </w:rPr>
        <w:t xml:space="preserve"> </w:t>
      </w:r>
      <w:r w:rsidR="008779CF" w:rsidRPr="004963C4">
        <w:rPr>
          <w:rFonts w:asciiTheme="minorHAnsi" w:hAnsiTheme="minorHAnsi" w:cstheme="minorHAnsi"/>
          <w:b/>
          <w:bCs/>
        </w:rPr>
        <w:t xml:space="preserve">2 </w:t>
      </w:r>
      <w:r w:rsidRPr="004963C4">
        <w:rPr>
          <w:rFonts w:asciiTheme="minorHAnsi" w:hAnsiTheme="minorHAnsi" w:cstheme="minorHAnsi"/>
          <w:b/>
          <w:bCs/>
        </w:rPr>
        <w:t>dni</w:t>
      </w:r>
      <w:r w:rsidRPr="004963C4">
        <w:rPr>
          <w:rFonts w:asciiTheme="minorHAnsi" w:hAnsiTheme="minorHAnsi" w:cstheme="minorHAnsi"/>
        </w:rPr>
        <w:t xml:space="preserve"> roboczych od dnia zgłoszenia. </w:t>
      </w:r>
    </w:p>
    <w:p w14:paraId="49B08DFC" w14:textId="0684D557" w:rsidR="00466DE0" w:rsidRPr="004963C4" w:rsidRDefault="00466DE0">
      <w:pPr>
        <w:numPr>
          <w:ilvl w:val="0"/>
          <w:numId w:val="5"/>
        </w:numPr>
        <w:jc w:val="both"/>
        <w:rPr>
          <w:rFonts w:asciiTheme="minorHAnsi" w:hAnsiTheme="minorHAnsi" w:cstheme="minorHAnsi"/>
        </w:rPr>
      </w:pPr>
      <w:r w:rsidRPr="004963C4">
        <w:rPr>
          <w:rFonts w:asciiTheme="minorHAnsi" w:hAnsiTheme="minorHAnsi" w:cstheme="minorHAnsi"/>
        </w:rPr>
        <w:t>W odbiorze uczestniczyć będą przedstawiciele Zamawiającego</w:t>
      </w:r>
      <w:r w:rsidR="00FD5AAA" w:rsidRPr="004963C4">
        <w:rPr>
          <w:rFonts w:asciiTheme="minorHAnsi" w:hAnsiTheme="minorHAnsi" w:cstheme="minorHAnsi"/>
        </w:rPr>
        <w:t xml:space="preserve"> i </w:t>
      </w:r>
      <w:r w:rsidRPr="004963C4">
        <w:rPr>
          <w:rFonts w:asciiTheme="minorHAnsi" w:hAnsiTheme="minorHAnsi" w:cstheme="minorHAnsi"/>
        </w:rPr>
        <w:t>Wykonawcy.</w:t>
      </w:r>
    </w:p>
    <w:p w14:paraId="1543C78E" w14:textId="30F92C05" w:rsidR="00466DE0" w:rsidRPr="004963C4" w:rsidRDefault="00466DE0">
      <w:pPr>
        <w:numPr>
          <w:ilvl w:val="0"/>
          <w:numId w:val="5"/>
        </w:numPr>
        <w:jc w:val="both"/>
        <w:rPr>
          <w:rFonts w:asciiTheme="minorHAnsi" w:hAnsiTheme="minorHAnsi" w:cstheme="minorHAnsi"/>
        </w:rPr>
      </w:pPr>
      <w:r w:rsidRPr="004963C4">
        <w:rPr>
          <w:rFonts w:asciiTheme="minorHAnsi" w:hAnsiTheme="minorHAnsi" w:cstheme="minorHAnsi"/>
        </w:rPr>
        <w:t>Zamawiający zawiadamia uczestników</w:t>
      </w:r>
      <w:r w:rsidR="00FD5AAA" w:rsidRPr="004963C4">
        <w:rPr>
          <w:rFonts w:asciiTheme="minorHAnsi" w:hAnsiTheme="minorHAnsi" w:cstheme="minorHAnsi"/>
        </w:rPr>
        <w:t xml:space="preserve"> o </w:t>
      </w:r>
      <w:r w:rsidRPr="004963C4">
        <w:rPr>
          <w:rFonts w:asciiTheme="minorHAnsi" w:hAnsiTheme="minorHAnsi" w:cstheme="minorHAnsi"/>
        </w:rPr>
        <w:t>wyznaczonym terminie odbioru robót.</w:t>
      </w:r>
    </w:p>
    <w:p w14:paraId="12E8454E" w14:textId="2E769C07" w:rsidR="00466DE0" w:rsidRPr="004963C4" w:rsidRDefault="00466DE0">
      <w:pPr>
        <w:numPr>
          <w:ilvl w:val="0"/>
          <w:numId w:val="5"/>
        </w:numPr>
        <w:jc w:val="both"/>
        <w:rPr>
          <w:rFonts w:asciiTheme="minorHAnsi" w:hAnsiTheme="minorHAnsi" w:cstheme="minorHAnsi"/>
        </w:rPr>
      </w:pPr>
      <w:r w:rsidRPr="004963C4">
        <w:rPr>
          <w:rFonts w:asciiTheme="minorHAnsi" w:hAnsiTheme="minorHAnsi" w:cstheme="minorHAnsi"/>
        </w:rPr>
        <w:t>Jeśli</w:t>
      </w:r>
      <w:r w:rsidR="00FD5AAA" w:rsidRPr="004963C4">
        <w:rPr>
          <w:rFonts w:asciiTheme="minorHAnsi" w:hAnsiTheme="minorHAnsi" w:cstheme="minorHAnsi"/>
        </w:rPr>
        <w:t xml:space="preserve"> w </w:t>
      </w:r>
      <w:r w:rsidRPr="004963C4">
        <w:rPr>
          <w:rFonts w:asciiTheme="minorHAnsi" w:hAnsiTheme="minorHAnsi" w:cstheme="minorHAnsi"/>
        </w:rPr>
        <w:t>toku czynności odbioru zostaną stwierdzone wady, Zamawiającemu</w:t>
      </w:r>
      <w:r w:rsidR="00236B1E" w:rsidRPr="004963C4">
        <w:rPr>
          <w:rFonts w:asciiTheme="minorHAnsi" w:hAnsiTheme="minorHAnsi" w:cstheme="minorHAnsi"/>
        </w:rPr>
        <w:t xml:space="preserve"> </w:t>
      </w:r>
      <w:r w:rsidRPr="004963C4">
        <w:rPr>
          <w:rFonts w:asciiTheme="minorHAnsi" w:hAnsiTheme="minorHAnsi" w:cstheme="minorHAnsi"/>
        </w:rPr>
        <w:t>przysługują następujące uprawnienia:</w:t>
      </w:r>
    </w:p>
    <w:p w14:paraId="49E9C1C1" w14:textId="0EA83636" w:rsidR="0023609E" w:rsidRPr="004963C4" w:rsidRDefault="004D2E84">
      <w:pPr>
        <w:pStyle w:val="Akapitzlist"/>
        <w:numPr>
          <w:ilvl w:val="1"/>
          <w:numId w:val="5"/>
        </w:numPr>
        <w:jc w:val="both"/>
        <w:rPr>
          <w:rFonts w:asciiTheme="minorHAnsi" w:hAnsiTheme="minorHAnsi" w:cstheme="minorHAnsi"/>
        </w:rPr>
      </w:pPr>
      <w:r w:rsidRPr="004963C4">
        <w:rPr>
          <w:rFonts w:asciiTheme="minorHAnsi" w:hAnsiTheme="minorHAnsi" w:cstheme="minorHAnsi"/>
        </w:rPr>
        <w:t>j</w:t>
      </w:r>
      <w:r w:rsidR="00466DE0" w:rsidRPr="004963C4">
        <w:rPr>
          <w:rFonts w:asciiTheme="minorHAnsi" w:hAnsiTheme="minorHAnsi" w:cstheme="minorHAnsi"/>
        </w:rPr>
        <w:t>eśli wady nadają się do usunięcia, Zamawiający może odmówić odbioru do czasu ich usunięcia.</w:t>
      </w:r>
    </w:p>
    <w:p w14:paraId="7A9AB441" w14:textId="663471EF" w:rsidR="00466DE0" w:rsidRPr="004963C4" w:rsidRDefault="004D2E84">
      <w:pPr>
        <w:pStyle w:val="Akapitzlist"/>
        <w:numPr>
          <w:ilvl w:val="1"/>
          <w:numId w:val="5"/>
        </w:numPr>
        <w:jc w:val="both"/>
        <w:rPr>
          <w:rFonts w:asciiTheme="minorHAnsi" w:hAnsiTheme="minorHAnsi" w:cstheme="minorHAnsi"/>
        </w:rPr>
      </w:pPr>
      <w:r w:rsidRPr="004963C4">
        <w:rPr>
          <w:rFonts w:asciiTheme="minorHAnsi" w:hAnsiTheme="minorHAnsi" w:cstheme="minorHAnsi"/>
        </w:rPr>
        <w:t>j</w:t>
      </w:r>
      <w:r w:rsidR="00466DE0" w:rsidRPr="004963C4">
        <w:rPr>
          <w:rFonts w:asciiTheme="minorHAnsi" w:hAnsiTheme="minorHAnsi" w:cstheme="minorHAnsi"/>
        </w:rPr>
        <w:t>eśli wady nie nadają się do usunięcia</w:t>
      </w:r>
      <w:r w:rsidR="0023609E" w:rsidRPr="004963C4">
        <w:rPr>
          <w:rFonts w:asciiTheme="minorHAnsi" w:hAnsiTheme="minorHAnsi" w:cstheme="minorHAnsi"/>
        </w:rPr>
        <w:t xml:space="preserve"> i </w:t>
      </w:r>
      <w:r w:rsidR="00466DE0" w:rsidRPr="004963C4">
        <w:rPr>
          <w:rFonts w:asciiTheme="minorHAnsi" w:hAnsiTheme="minorHAnsi" w:cstheme="minorHAnsi"/>
        </w:rPr>
        <w:t>umożliwiają one użytkowanie przedmiotu odbioru zgodnie</w:t>
      </w:r>
      <w:r w:rsidR="00236B1E" w:rsidRPr="004963C4">
        <w:rPr>
          <w:rFonts w:asciiTheme="minorHAnsi" w:hAnsiTheme="minorHAnsi" w:cstheme="minorHAnsi"/>
        </w:rPr>
        <w:t xml:space="preserve"> </w:t>
      </w:r>
      <w:r w:rsidR="00466DE0" w:rsidRPr="004963C4">
        <w:rPr>
          <w:rFonts w:asciiTheme="minorHAnsi" w:hAnsiTheme="minorHAnsi" w:cstheme="minorHAnsi"/>
        </w:rPr>
        <w:t xml:space="preserve">z przeznaczeniem, Zamawiający może obniżyć odpowiednio wynagrodzenie. </w:t>
      </w:r>
    </w:p>
    <w:p w14:paraId="16851B5F" w14:textId="0503C022" w:rsidR="00466DE0" w:rsidRPr="004963C4" w:rsidRDefault="00466DE0">
      <w:pPr>
        <w:pStyle w:val="Tekstpodstawowywcity2"/>
        <w:numPr>
          <w:ilvl w:val="0"/>
          <w:numId w:val="5"/>
        </w:numPr>
        <w:spacing w:after="0" w:line="240" w:lineRule="auto"/>
        <w:jc w:val="both"/>
        <w:rPr>
          <w:rFonts w:asciiTheme="minorHAnsi" w:hAnsiTheme="minorHAnsi" w:cstheme="minorHAnsi"/>
        </w:rPr>
      </w:pPr>
      <w:r w:rsidRPr="004963C4">
        <w:rPr>
          <w:rFonts w:asciiTheme="minorHAnsi" w:hAnsiTheme="minorHAnsi" w:cstheme="minorHAnsi"/>
        </w:rPr>
        <w:t>Strony postanawiają, że</w:t>
      </w:r>
      <w:r w:rsidR="00FD5AAA" w:rsidRPr="004963C4">
        <w:rPr>
          <w:rFonts w:asciiTheme="minorHAnsi" w:hAnsiTheme="minorHAnsi" w:cstheme="minorHAnsi"/>
        </w:rPr>
        <w:t xml:space="preserve"> z </w:t>
      </w:r>
      <w:r w:rsidRPr="004963C4">
        <w:rPr>
          <w:rFonts w:asciiTheme="minorHAnsi" w:hAnsiTheme="minorHAnsi" w:cstheme="minorHAnsi"/>
        </w:rPr>
        <w:t>czynności odbioru będą</w:t>
      </w:r>
      <w:r w:rsidR="004D2E84" w:rsidRPr="004963C4">
        <w:rPr>
          <w:rFonts w:asciiTheme="minorHAnsi" w:hAnsiTheme="minorHAnsi" w:cstheme="minorHAnsi"/>
        </w:rPr>
        <w:t xml:space="preserve"> </w:t>
      </w:r>
      <w:r w:rsidRPr="004963C4">
        <w:rPr>
          <w:rFonts w:asciiTheme="minorHAnsi" w:hAnsiTheme="minorHAnsi" w:cstheme="minorHAnsi"/>
        </w:rPr>
        <w:t>sporządzane protokoły odbioru, zawierając wszelkie ustalenia dokonane</w:t>
      </w:r>
      <w:r w:rsidR="00FD5AAA" w:rsidRPr="004963C4">
        <w:rPr>
          <w:rFonts w:asciiTheme="minorHAnsi" w:hAnsiTheme="minorHAnsi" w:cstheme="minorHAnsi"/>
        </w:rPr>
        <w:t xml:space="preserve"> w </w:t>
      </w:r>
      <w:r w:rsidRPr="004963C4">
        <w:rPr>
          <w:rFonts w:asciiTheme="minorHAnsi" w:hAnsiTheme="minorHAnsi" w:cstheme="minorHAnsi"/>
        </w:rPr>
        <w:t xml:space="preserve">toku odbioru, jak też terminy wyznaczone na usunięcie stwierdzonych przy odbiorze wad. </w:t>
      </w:r>
    </w:p>
    <w:p w14:paraId="4EB39881" w14:textId="688ED65C" w:rsidR="00EC004E" w:rsidRPr="004963C4" w:rsidRDefault="00EC004E">
      <w:pPr>
        <w:pStyle w:val="Tekstpodstawowywcity2"/>
        <w:numPr>
          <w:ilvl w:val="0"/>
          <w:numId w:val="5"/>
        </w:numPr>
        <w:spacing w:after="0" w:line="240" w:lineRule="auto"/>
        <w:jc w:val="both"/>
        <w:rPr>
          <w:rFonts w:asciiTheme="minorHAnsi" w:hAnsiTheme="minorHAnsi" w:cstheme="minorHAnsi"/>
          <w:b/>
          <w:bCs/>
        </w:rPr>
      </w:pPr>
      <w:r w:rsidRPr="004963C4">
        <w:rPr>
          <w:rFonts w:asciiTheme="minorHAnsi" w:hAnsiTheme="minorHAnsi" w:cstheme="minorHAnsi"/>
        </w:rPr>
        <w:t>W braku porozumienia stron, co do terminu wykonania prac powinny one zostać wykonane nie później niż</w:t>
      </w:r>
      <w:r w:rsidR="004E711E">
        <w:rPr>
          <w:rFonts w:asciiTheme="minorHAnsi" w:hAnsiTheme="minorHAnsi" w:cstheme="minorHAnsi"/>
          <w:b/>
          <w:bCs/>
        </w:rPr>
        <w:t xml:space="preserve"> do </w:t>
      </w:r>
      <w:r w:rsidR="00287712">
        <w:rPr>
          <w:rFonts w:asciiTheme="minorHAnsi" w:hAnsiTheme="minorHAnsi" w:cstheme="minorHAnsi"/>
          <w:b/>
          <w:bCs/>
        </w:rPr>
        <w:t>20.12.2024r.</w:t>
      </w:r>
    </w:p>
    <w:p w14:paraId="0D3152B7" w14:textId="57BCB1AE" w:rsidR="00466DE0" w:rsidRPr="004963C4" w:rsidRDefault="00466DE0">
      <w:pPr>
        <w:pStyle w:val="Tekstpodstawowywcity2"/>
        <w:numPr>
          <w:ilvl w:val="0"/>
          <w:numId w:val="5"/>
        </w:numPr>
        <w:spacing w:after="0" w:line="240" w:lineRule="auto"/>
        <w:jc w:val="both"/>
        <w:rPr>
          <w:rFonts w:asciiTheme="minorHAnsi" w:hAnsiTheme="minorHAnsi" w:cstheme="minorHAnsi"/>
        </w:rPr>
      </w:pPr>
      <w:r w:rsidRPr="004963C4">
        <w:rPr>
          <w:rFonts w:asciiTheme="minorHAnsi" w:hAnsiTheme="minorHAnsi" w:cstheme="minorHAnsi"/>
        </w:rPr>
        <w:t>Wykonawca powiadamia pisemnie Zamawiającego</w:t>
      </w:r>
      <w:r w:rsidR="00FD5AAA" w:rsidRPr="004963C4">
        <w:rPr>
          <w:rFonts w:asciiTheme="minorHAnsi" w:hAnsiTheme="minorHAnsi" w:cstheme="minorHAnsi"/>
        </w:rPr>
        <w:t xml:space="preserve"> o </w:t>
      </w:r>
      <w:r w:rsidRPr="004963C4">
        <w:rPr>
          <w:rFonts w:asciiTheme="minorHAnsi" w:hAnsiTheme="minorHAnsi" w:cstheme="minorHAnsi"/>
        </w:rPr>
        <w:t xml:space="preserve">usunięciu wad. </w:t>
      </w:r>
    </w:p>
    <w:p w14:paraId="357590B7" w14:textId="55170A0B" w:rsidR="00466DE0" w:rsidRPr="004963C4" w:rsidRDefault="00466DE0">
      <w:pPr>
        <w:pStyle w:val="Tekstpodstawowywcity2"/>
        <w:numPr>
          <w:ilvl w:val="0"/>
          <w:numId w:val="5"/>
        </w:numPr>
        <w:spacing w:after="0" w:line="240" w:lineRule="auto"/>
        <w:jc w:val="both"/>
        <w:rPr>
          <w:rFonts w:asciiTheme="minorHAnsi" w:hAnsiTheme="minorHAnsi" w:cstheme="minorHAnsi"/>
        </w:rPr>
      </w:pPr>
      <w:r w:rsidRPr="004963C4">
        <w:rPr>
          <w:rFonts w:asciiTheme="minorHAnsi" w:hAnsiTheme="minorHAnsi" w:cstheme="minorHAnsi"/>
        </w:rPr>
        <w:t>Wykonawca przekaże roboty objęte niniejszą umową wraz</w:t>
      </w:r>
      <w:r w:rsidR="00FD5AAA" w:rsidRPr="004963C4">
        <w:rPr>
          <w:rFonts w:asciiTheme="minorHAnsi" w:hAnsiTheme="minorHAnsi" w:cstheme="minorHAnsi"/>
        </w:rPr>
        <w:t xml:space="preserve"> z </w:t>
      </w:r>
      <w:r w:rsidRPr="004963C4">
        <w:rPr>
          <w:rFonts w:asciiTheme="minorHAnsi" w:hAnsiTheme="minorHAnsi" w:cstheme="minorHAnsi"/>
        </w:rPr>
        <w:t>wymaganymi dokumentami pozwalającymi na ocenę prawidłowego wykonania przedmiotu umowy.</w:t>
      </w:r>
    </w:p>
    <w:p w14:paraId="1F52852D" w14:textId="04840733" w:rsidR="0020074E" w:rsidRPr="004963C4" w:rsidRDefault="00EC004E">
      <w:pPr>
        <w:pStyle w:val="Akapitzlist"/>
        <w:numPr>
          <w:ilvl w:val="0"/>
          <w:numId w:val="5"/>
        </w:numPr>
        <w:shd w:val="clear" w:color="auto" w:fill="FFFFFF"/>
        <w:jc w:val="both"/>
        <w:rPr>
          <w:rFonts w:asciiTheme="minorHAnsi" w:hAnsiTheme="minorHAnsi" w:cstheme="minorHAnsi"/>
          <w:bCs/>
        </w:rPr>
      </w:pPr>
      <w:r w:rsidRPr="004963C4">
        <w:rPr>
          <w:rFonts w:asciiTheme="minorHAnsi" w:hAnsiTheme="minorHAnsi" w:cstheme="minorHAnsi"/>
          <w:bCs/>
        </w:rPr>
        <w:t>Protokół odbioru stanowić będzie podstawę wystawienia faktury VAT.</w:t>
      </w:r>
    </w:p>
    <w:p w14:paraId="33587A6B" w14:textId="77777777" w:rsidR="00580DB4" w:rsidRPr="004963C4" w:rsidRDefault="00580DB4" w:rsidP="00580DB4">
      <w:pPr>
        <w:pStyle w:val="Akapitzlist"/>
        <w:shd w:val="clear" w:color="auto" w:fill="FFFFFF"/>
        <w:ind w:left="397"/>
        <w:jc w:val="both"/>
        <w:rPr>
          <w:rFonts w:asciiTheme="minorHAnsi" w:hAnsiTheme="minorHAnsi" w:cstheme="minorHAnsi"/>
          <w:bCs/>
        </w:rPr>
      </w:pPr>
    </w:p>
    <w:p w14:paraId="4677E895" w14:textId="4161D271" w:rsidR="001978D3" w:rsidRPr="004963C4" w:rsidRDefault="001978D3" w:rsidP="001978D3">
      <w:pPr>
        <w:widowControl w:val="0"/>
        <w:shd w:val="clear" w:color="auto" w:fill="FFFFFF"/>
        <w:suppressAutoHyphens/>
        <w:autoSpaceDE w:val="0"/>
        <w:spacing w:line="276" w:lineRule="auto"/>
        <w:jc w:val="center"/>
        <w:rPr>
          <w:rFonts w:asciiTheme="minorHAnsi" w:hAnsiTheme="minorHAnsi" w:cstheme="minorHAnsi"/>
          <w:b/>
          <w:lang w:eastAsia="ar-SA"/>
        </w:rPr>
      </w:pPr>
      <w:r w:rsidRPr="004963C4">
        <w:rPr>
          <w:rFonts w:asciiTheme="minorHAnsi" w:hAnsiTheme="minorHAnsi" w:cstheme="minorHAnsi"/>
          <w:b/>
          <w:lang w:eastAsia="ar-SA"/>
        </w:rPr>
        <w:t>§ 12</w:t>
      </w:r>
    </w:p>
    <w:p w14:paraId="012273F3" w14:textId="0DEA319A" w:rsidR="001978D3" w:rsidRPr="004963C4" w:rsidRDefault="001978D3" w:rsidP="001978D3">
      <w:pPr>
        <w:widowControl w:val="0"/>
        <w:shd w:val="clear" w:color="auto" w:fill="FFFFFF"/>
        <w:suppressAutoHyphens/>
        <w:autoSpaceDE w:val="0"/>
        <w:spacing w:line="276" w:lineRule="auto"/>
        <w:jc w:val="center"/>
        <w:rPr>
          <w:rFonts w:asciiTheme="minorHAnsi" w:hAnsiTheme="minorHAnsi" w:cstheme="minorHAnsi"/>
          <w:b/>
          <w:u w:val="single"/>
          <w:lang w:eastAsia="ar-SA"/>
        </w:rPr>
      </w:pPr>
      <w:r w:rsidRPr="004963C4">
        <w:rPr>
          <w:rFonts w:asciiTheme="minorHAnsi" w:hAnsiTheme="minorHAnsi" w:cstheme="minorHAnsi"/>
          <w:b/>
          <w:u w:val="single"/>
          <w:lang w:eastAsia="ar-SA"/>
        </w:rPr>
        <w:t>Kary umowne</w:t>
      </w:r>
    </w:p>
    <w:p w14:paraId="21C6E042" w14:textId="77777777" w:rsidR="001978D3" w:rsidRPr="004963C4" w:rsidRDefault="001978D3">
      <w:pPr>
        <w:widowControl w:val="0"/>
        <w:numPr>
          <w:ilvl w:val="0"/>
          <w:numId w:val="17"/>
        </w:numPr>
        <w:shd w:val="clear" w:color="auto" w:fill="FFFFFF"/>
        <w:tabs>
          <w:tab w:val="num" w:pos="142"/>
          <w:tab w:val="left" w:pos="284"/>
        </w:tabs>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lang w:eastAsia="ar-SA"/>
        </w:rPr>
        <w:t>Wykonawca płaci kary umowne:</w:t>
      </w:r>
    </w:p>
    <w:p w14:paraId="6596198B" w14:textId="15CCEFCB" w:rsidR="001978D3" w:rsidRPr="004963C4" w:rsidRDefault="001978D3">
      <w:pPr>
        <w:widowControl w:val="0"/>
        <w:numPr>
          <w:ilvl w:val="1"/>
          <w:numId w:val="18"/>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 xml:space="preserve">z tytułu nieterminowej realizacji robót </w:t>
      </w:r>
      <w:r w:rsidRPr="004963C4">
        <w:rPr>
          <w:rFonts w:asciiTheme="minorHAnsi" w:hAnsiTheme="minorHAnsi" w:cstheme="minorHAnsi"/>
          <w:b/>
          <w:bCs/>
          <w:lang w:eastAsia="ar-SA"/>
        </w:rPr>
        <w:t>0,05%</w:t>
      </w:r>
      <w:r w:rsidRPr="004963C4">
        <w:rPr>
          <w:rFonts w:asciiTheme="minorHAnsi" w:hAnsiTheme="minorHAnsi" w:cstheme="minorHAnsi"/>
          <w:lang w:eastAsia="ar-SA"/>
        </w:rPr>
        <w:t xml:space="preserve"> wartości </w:t>
      </w:r>
      <w:r w:rsidR="00580DB4" w:rsidRPr="004963C4">
        <w:rPr>
          <w:rFonts w:asciiTheme="minorHAnsi" w:hAnsiTheme="minorHAnsi" w:cstheme="minorHAnsi"/>
          <w:lang w:eastAsia="ar-SA"/>
        </w:rPr>
        <w:t>brutto</w:t>
      </w:r>
      <w:r w:rsidRPr="004963C4">
        <w:rPr>
          <w:rFonts w:asciiTheme="minorHAnsi" w:hAnsiTheme="minorHAnsi" w:cstheme="minorHAnsi"/>
          <w:lang w:eastAsia="ar-SA"/>
        </w:rPr>
        <w:t xml:space="preserve"> Przedmiotu Umowy ustalonej w § </w:t>
      </w:r>
      <w:r w:rsidR="008779CF" w:rsidRPr="004963C4">
        <w:rPr>
          <w:rFonts w:asciiTheme="minorHAnsi" w:hAnsiTheme="minorHAnsi" w:cstheme="minorHAnsi"/>
          <w:lang w:eastAsia="ar-SA"/>
        </w:rPr>
        <w:t>9</w:t>
      </w:r>
      <w:r w:rsidRPr="004963C4">
        <w:rPr>
          <w:rFonts w:asciiTheme="minorHAnsi" w:hAnsiTheme="minorHAnsi" w:cstheme="minorHAnsi"/>
          <w:lang w:eastAsia="ar-SA"/>
        </w:rPr>
        <w:t xml:space="preserve"> ust. 1, za każdy rozpoczęty dzień zwłoki względem któregokolwiek z  terminów określonych w § 2. </w:t>
      </w:r>
    </w:p>
    <w:p w14:paraId="4A5EDF78" w14:textId="7848B2D3" w:rsidR="001978D3" w:rsidRPr="004963C4" w:rsidRDefault="001978D3">
      <w:pPr>
        <w:widowControl w:val="0"/>
        <w:numPr>
          <w:ilvl w:val="1"/>
          <w:numId w:val="18"/>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 xml:space="preserve">z tytułu zwłoki w usuwaniu wad </w:t>
      </w:r>
      <w:r w:rsidRPr="004963C4">
        <w:rPr>
          <w:rFonts w:asciiTheme="minorHAnsi" w:hAnsiTheme="minorHAnsi" w:cstheme="minorHAnsi"/>
          <w:b/>
          <w:bCs/>
          <w:lang w:eastAsia="ar-SA"/>
        </w:rPr>
        <w:t>0,05%</w:t>
      </w:r>
      <w:r w:rsidRPr="004963C4">
        <w:rPr>
          <w:rFonts w:asciiTheme="minorHAnsi" w:hAnsiTheme="minorHAnsi" w:cstheme="minorHAnsi"/>
          <w:lang w:eastAsia="ar-SA"/>
        </w:rPr>
        <w:t xml:space="preserve"> wartości brutto Przedmiotu Umowy ustalonej w § </w:t>
      </w:r>
      <w:r w:rsidR="008779CF" w:rsidRPr="004963C4">
        <w:rPr>
          <w:rFonts w:asciiTheme="minorHAnsi" w:hAnsiTheme="minorHAnsi" w:cstheme="minorHAnsi"/>
          <w:lang w:eastAsia="ar-SA"/>
        </w:rPr>
        <w:t>9</w:t>
      </w:r>
      <w:r w:rsidRPr="004963C4">
        <w:rPr>
          <w:rFonts w:asciiTheme="minorHAnsi" w:hAnsiTheme="minorHAnsi" w:cstheme="minorHAnsi"/>
          <w:lang w:eastAsia="ar-SA"/>
        </w:rPr>
        <w:t xml:space="preserve"> ust. 1, za każdy rozpoczęty dzień zwłoki w stosunku do uzgodnionego terminu w  okresie rękojmi i gwarancji,</w:t>
      </w:r>
    </w:p>
    <w:p w14:paraId="34AFEB64" w14:textId="77777777" w:rsidR="001978D3" w:rsidRPr="004963C4" w:rsidRDefault="001978D3">
      <w:pPr>
        <w:widowControl w:val="0"/>
        <w:numPr>
          <w:ilvl w:val="1"/>
          <w:numId w:val="18"/>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 xml:space="preserve">za spowodowane przerwy w realizacji robót z przyczyn zależnych od Wykonawcy w wysokości </w:t>
      </w:r>
      <w:r w:rsidRPr="004963C4">
        <w:rPr>
          <w:rFonts w:asciiTheme="minorHAnsi" w:hAnsiTheme="minorHAnsi" w:cstheme="minorHAnsi"/>
          <w:b/>
          <w:bCs/>
          <w:lang w:eastAsia="ar-SA"/>
        </w:rPr>
        <w:t>0,05%,</w:t>
      </w:r>
      <w:r w:rsidRPr="004963C4">
        <w:rPr>
          <w:rFonts w:asciiTheme="minorHAnsi" w:hAnsiTheme="minorHAnsi" w:cstheme="minorHAnsi"/>
          <w:lang w:eastAsia="ar-SA"/>
        </w:rPr>
        <w:t xml:space="preserve"> za każdy rozpoczęty dzień przerwy,</w:t>
      </w:r>
    </w:p>
    <w:p w14:paraId="5BE62B46" w14:textId="0842FAAB" w:rsidR="001978D3" w:rsidRPr="004963C4" w:rsidRDefault="001978D3">
      <w:pPr>
        <w:widowControl w:val="0"/>
        <w:numPr>
          <w:ilvl w:val="1"/>
          <w:numId w:val="18"/>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 xml:space="preserve">kary wynikające z zapisów w § </w:t>
      </w:r>
      <w:r w:rsidR="008779CF" w:rsidRPr="004963C4">
        <w:rPr>
          <w:rFonts w:asciiTheme="minorHAnsi" w:hAnsiTheme="minorHAnsi" w:cstheme="minorHAnsi"/>
          <w:lang w:eastAsia="ar-SA"/>
        </w:rPr>
        <w:t xml:space="preserve">5 </w:t>
      </w:r>
      <w:r w:rsidRPr="004963C4">
        <w:rPr>
          <w:rFonts w:asciiTheme="minorHAnsi" w:hAnsiTheme="minorHAnsi" w:cstheme="minorHAnsi"/>
          <w:lang w:eastAsia="ar-SA"/>
        </w:rPr>
        <w:t>ust. 13 niniejszej Umowy,</w:t>
      </w:r>
    </w:p>
    <w:p w14:paraId="2817155E" w14:textId="2FEFAEAE" w:rsidR="001978D3" w:rsidRPr="004963C4" w:rsidRDefault="001978D3">
      <w:pPr>
        <w:widowControl w:val="0"/>
        <w:numPr>
          <w:ilvl w:val="1"/>
          <w:numId w:val="18"/>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 xml:space="preserve">kary wynikające z zapisów w § </w:t>
      </w:r>
      <w:r w:rsidR="002C225B" w:rsidRPr="004963C4">
        <w:rPr>
          <w:rFonts w:asciiTheme="minorHAnsi" w:hAnsiTheme="minorHAnsi" w:cstheme="minorHAnsi"/>
          <w:lang w:eastAsia="ar-SA"/>
        </w:rPr>
        <w:t>6</w:t>
      </w:r>
      <w:r w:rsidRPr="004963C4">
        <w:rPr>
          <w:rFonts w:asciiTheme="minorHAnsi" w:hAnsiTheme="minorHAnsi" w:cstheme="minorHAnsi"/>
          <w:lang w:eastAsia="ar-SA"/>
        </w:rPr>
        <w:t xml:space="preserve"> ust. 7 niniejszej Umowy,</w:t>
      </w:r>
    </w:p>
    <w:p w14:paraId="189B7112" w14:textId="3C422FFE" w:rsidR="001978D3" w:rsidRPr="004963C4" w:rsidRDefault="001978D3">
      <w:pPr>
        <w:widowControl w:val="0"/>
        <w:numPr>
          <w:ilvl w:val="1"/>
          <w:numId w:val="18"/>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 xml:space="preserve">łączny limit kar umownych określonych Umową </w:t>
      </w:r>
      <w:r w:rsidRPr="004963C4">
        <w:rPr>
          <w:rFonts w:asciiTheme="minorHAnsi" w:hAnsiTheme="minorHAnsi" w:cstheme="minorHAnsi"/>
          <w:b/>
          <w:bCs/>
          <w:lang w:eastAsia="ar-SA"/>
        </w:rPr>
        <w:t xml:space="preserve">nie przekroczy 30% wartości brutto </w:t>
      </w:r>
      <w:r w:rsidRPr="004963C4">
        <w:rPr>
          <w:rFonts w:asciiTheme="minorHAnsi" w:hAnsiTheme="minorHAnsi" w:cstheme="minorHAnsi"/>
          <w:lang w:eastAsia="ar-SA"/>
        </w:rPr>
        <w:t xml:space="preserve">Przedmiotu Umowy ustalonej w § </w:t>
      </w:r>
      <w:r w:rsidR="008779CF" w:rsidRPr="004963C4">
        <w:rPr>
          <w:rFonts w:asciiTheme="minorHAnsi" w:hAnsiTheme="minorHAnsi" w:cstheme="minorHAnsi"/>
          <w:lang w:eastAsia="ar-SA"/>
        </w:rPr>
        <w:t>9</w:t>
      </w:r>
      <w:r w:rsidRPr="004963C4">
        <w:rPr>
          <w:rFonts w:asciiTheme="minorHAnsi" w:hAnsiTheme="minorHAnsi" w:cstheme="minorHAnsi"/>
          <w:lang w:eastAsia="ar-SA"/>
        </w:rPr>
        <w:t xml:space="preserve"> ust. 1.</w:t>
      </w:r>
    </w:p>
    <w:p w14:paraId="1E4D82AD" w14:textId="6C7D89B4" w:rsidR="001978D3" w:rsidRPr="004963C4" w:rsidRDefault="001978D3">
      <w:pPr>
        <w:widowControl w:val="0"/>
        <w:numPr>
          <w:ilvl w:val="0"/>
          <w:numId w:val="17"/>
        </w:numPr>
        <w:shd w:val="clear" w:color="auto" w:fill="FFFFFF"/>
        <w:tabs>
          <w:tab w:val="num" w:pos="142"/>
          <w:tab w:val="left" w:pos="284"/>
        </w:tabs>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lang w:eastAsia="ar-SA"/>
        </w:rPr>
        <w:t xml:space="preserve">Zamawiający ma prawo do zaangażowania innych wykonawców na koszt Wykonawcy lub odstąpić od Umowy ze skutkiem natychmiastowym, jeżeli Wykonawca mimo wezwania Zamawiającego i wyznaczenia dodatkowego, nie krótszego niż </w:t>
      </w:r>
      <w:r w:rsidR="004D2E84" w:rsidRPr="004963C4">
        <w:rPr>
          <w:rFonts w:asciiTheme="minorHAnsi" w:hAnsiTheme="minorHAnsi" w:cstheme="minorHAnsi"/>
          <w:b/>
          <w:bCs/>
          <w:lang w:eastAsia="ar-SA"/>
        </w:rPr>
        <w:t>5</w:t>
      </w:r>
      <w:r w:rsidRPr="004963C4">
        <w:rPr>
          <w:rFonts w:asciiTheme="minorHAnsi" w:hAnsiTheme="minorHAnsi" w:cstheme="minorHAnsi"/>
          <w:b/>
          <w:bCs/>
          <w:lang w:eastAsia="ar-SA"/>
        </w:rPr>
        <w:t xml:space="preserve"> dni</w:t>
      </w:r>
      <w:r w:rsidRPr="004963C4">
        <w:rPr>
          <w:rFonts w:asciiTheme="minorHAnsi" w:hAnsiTheme="minorHAnsi" w:cstheme="minorHAnsi"/>
          <w:lang w:eastAsia="ar-SA"/>
        </w:rPr>
        <w:t xml:space="preserve"> terminu na zwiększenie potencjału i tempa robót dla nadrobienia ewentualnych opóźnień wskazujących na niedotrzymanie terminów umownych, nie podejmie działań zaradczych.</w:t>
      </w:r>
    </w:p>
    <w:p w14:paraId="3A06422A" w14:textId="4E444626" w:rsidR="001978D3" w:rsidRPr="00537021" w:rsidRDefault="001978D3" w:rsidP="00287712">
      <w:pPr>
        <w:widowControl w:val="0"/>
        <w:numPr>
          <w:ilvl w:val="0"/>
          <w:numId w:val="17"/>
        </w:numPr>
        <w:shd w:val="clear" w:color="auto" w:fill="FFFFFF"/>
        <w:tabs>
          <w:tab w:val="num" w:pos="142"/>
          <w:tab w:val="num" w:pos="284"/>
        </w:tabs>
        <w:suppressAutoHyphens/>
        <w:autoSpaceDE w:val="0"/>
        <w:spacing w:line="276" w:lineRule="auto"/>
        <w:jc w:val="both"/>
        <w:rPr>
          <w:rFonts w:asciiTheme="minorHAnsi" w:hAnsiTheme="minorHAnsi" w:cstheme="minorHAnsi"/>
          <w:lang w:eastAsia="ar-SA"/>
        </w:rPr>
      </w:pPr>
      <w:r w:rsidRPr="00537021">
        <w:rPr>
          <w:rFonts w:asciiTheme="minorHAnsi" w:hAnsiTheme="minorHAnsi" w:cstheme="minorHAnsi"/>
          <w:lang w:eastAsia="ar-SA"/>
        </w:rPr>
        <w:t>Zamawiający ma prawo odstąpić od Umowy w całości  lub w części w terminie</w:t>
      </w:r>
      <w:r w:rsidR="002C225B" w:rsidRPr="00537021">
        <w:rPr>
          <w:rFonts w:asciiTheme="minorHAnsi" w:hAnsiTheme="minorHAnsi" w:cstheme="minorHAnsi"/>
          <w:lang w:eastAsia="ar-SA"/>
        </w:rPr>
        <w:t xml:space="preserve"> </w:t>
      </w:r>
      <w:r w:rsidR="002A6732">
        <w:rPr>
          <w:rFonts w:asciiTheme="minorHAnsi" w:hAnsiTheme="minorHAnsi" w:cstheme="minorHAnsi"/>
          <w:lang w:eastAsia="ar-SA"/>
        </w:rPr>
        <w:t xml:space="preserve">do 10 </w:t>
      </w:r>
      <w:r w:rsidRPr="00537021">
        <w:rPr>
          <w:rFonts w:asciiTheme="minorHAnsi" w:hAnsiTheme="minorHAnsi" w:cstheme="minorHAnsi"/>
          <w:b/>
          <w:bCs/>
          <w:lang w:eastAsia="ar-SA"/>
        </w:rPr>
        <w:t>dni</w:t>
      </w:r>
      <w:r w:rsidRPr="00537021">
        <w:rPr>
          <w:rFonts w:asciiTheme="minorHAnsi" w:hAnsiTheme="minorHAnsi" w:cstheme="minorHAnsi"/>
          <w:lang w:eastAsia="ar-SA"/>
        </w:rPr>
        <w:t xml:space="preserve"> od powzięcia informacji</w:t>
      </w:r>
      <w:r w:rsidR="00537021" w:rsidRPr="00537021">
        <w:rPr>
          <w:rFonts w:asciiTheme="minorHAnsi" w:hAnsiTheme="minorHAnsi" w:cstheme="minorHAnsi"/>
          <w:lang w:eastAsia="ar-SA"/>
        </w:rPr>
        <w:t xml:space="preserve"> </w:t>
      </w:r>
      <w:r w:rsidRPr="00537021">
        <w:rPr>
          <w:rFonts w:asciiTheme="minorHAnsi" w:hAnsiTheme="minorHAnsi" w:cstheme="minorHAnsi"/>
          <w:lang w:eastAsia="ar-SA"/>
        </w:rPr>
        <w:t>o jednej z niżej wskazanych okoliczności:</w:t>
      </w:r>
    </w:p>
    <w:p w14:paraId="1D25150F" w14:textId="134373F4" w:rsidR="001978D3" w:rsidRPr="004963C4" w:rsidRDefault="001978D3">
      <w:pPr>
        <w:widowControl w:val="0"/>
        <w:numPr>
          <w:ilvl w:val="1"/>
          <w:numId w:val="1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nie rozpoczęcia przez Wykonawcę realizacji robót w terminie</w:t>
      </w:r>
      <w:r w:rsidR="002C225B" w:rsidRPr="004963C4">
        <w:rPr>
          <w:rFonts w:asciiTheme="minorHAnsi" w:hAnsiTheme="minorHAnsi" w:cstheme="minorHAnsi"/>
          <w:lang w:eastAsia="ar-SA"/>
        </w:rPr>
        <w:t xml:space="preserve"> </w:t>
      </w:r>
      <w:r w:rsidR="002C225B" w:rsidRPr="004963C4">
        <w:rPr>
          <w:rFonts w:asciiTheme="minorHAnsi" w:hAnsiTheme="minorHAnsi" w:cstheme="minorHAnsi"/>
          <w:b/>
          <w:bCs/>
          <w:lang w:eastAsia="ar-SA"/>
        </w:rPr>
        <w:t>3</w:t>
      </w:r>
      <w:r w:rsidR="002C225B" w:rsidRPr="004963C4">
        <w:rPr>
          <w:rFonts w:asciiTheme="minorHAnsi" w:hAnsiTheme="minorHAnsi" w:cstheme="minorHAnsi"/>
          <w:lang w:eastAsia="ar-SA"/>
        </w:rPr>
        <w:t xml:space="preserve"> </w:t>
      </w:r>
      <w:r w:rsidRPr="004963C4">
        <w:rPr>
          <w:rFonts w:asciiTheme="minorHAnsi" w:hAnsiTheme="minorHAnsi" w:cstheme="minorHAnsi"/>
          <w:b/>
          <w:bCs/>
          <w:lang w:eastAsia="ar-SA"/>
        </w:rPr>
        <w:t>dni</w:t>
      </w:r>
      <w:r w:rsidRPr="004963C4">
        <w:rPr>
          <w:rFonts w:asciiTheme="minorHAnsi" w:hAnsiTheme="minorHAnsi" w:cstheme="minorHAnsi"/>
          <w:lang w:eastAsia="ar-SA"/>
        </w:rPr>
        <w:t xml:space="preserve"> od terminu rozpoczęcia wykonywania prac określonego w § 2 Umowy,</w:t>
      </w:r>
    </w:p>
    <w:p w14:paraId="32A5A516" w14:textId="2085DA7F" w:rsidR="001978D3" w:rsidRPr="004963C4" w:rsidRDefault="001978D3">
      <w:pPr>
        <w:widowControl w:val="0"/>
        <w:numPr>
          <w:ilvl w:val="1"/>
          <w:numId w:val="1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wykonania robót niezgodnie z obowiązującymi warunkami technicznymi i niedokonanie ich naprawy w ciągu</w:t>
      </w:r>
      <w:r w:rsidR="002C225B" w:rsidRPr="004963C4">
        <w:rPr>
          <w:rFonts w:asciiTheme="minorHAnsi" w:hAnsiTheme="minorHAnsi" w:cstheme="minorHAnsi"/>
          <w:lang w:eastAsia="ar-SA"/>
        </w:rPr>
        <w:t xml:space="preserve"> </w:t>
      </w:r>
      <w:r w:rsidR="002C225B" w:rsidRPr="004963C4">
        <w:rPr>
          <w:rFonts w:asciiTheme="minorHAnsi" w:hAnsiTheme="minorHAnsi" w:cstheme="minorHAnsi"/>
          <w:b/>
          <w:bCs/>
          <w:lang w:eastAsia="ar-SA"/>
        </w:rPr>
        <w:t xml:space="preserve">3 </w:t>
      </w:r>
      <w:r w:rsidRPr="004963C4">
        <w:rPr>
          <w:rFonts w:asciiTheme="minorHAnsi" w:hAnsiTheme="minorHAnsi" w:cstheme="minorHAnsi"/>
          <w:b/>
          <w:bCs/>
          <w:lang w:eastAsia="ar-SA"/>
        </w:rPr>
        <w:t>dni</w:t>
      </w:r>
      <w:r w:rsidRPr="004963C4">
        <w:rPr>
          <w:rFonts w:asciiTheme="minorHAnsi" w:hAnsiTheme="minorHAnsi" w:cstheme="minorHAnsi"/>
          <w:lang w:eastAsia="ar-SA"/>
        </w:rPr>
        <w:t xml:space="preserve"> od daty powiadomienia przez Zamawiającego,</w:t>
      </w:r>
    </w:p>
    <w:p w14:paraId="17BAFF28" w14:textId="2DCAA273" w:rsidR="001978D3" w:rsidRPr="004963C4" w:rsidRDefault="001978D3">
      <w:pPr>
        <w:widowControl w:val="0"/>
        <w:numPr>
          <w:ilvl w:val="1"/>
          <w:numId w:val="1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 xml:space="preserve">wykonywania robót niezgodnie z Umową lub dokumentacją rozbiórki bez akceptacji Nadzoru Inwestorskiego i nieprzystąpienie do właściwego wykonywania robót w ciągu </w:t>
      </w:r>
      <w:r w:rsidR="002C225B" w:rsidRPr="004963C4">
        <w:rPr>
          <w:rFonts w:asciiTheme="minorHAnsi" w:hAnsiTheme="minorHAnsi" w:cstheme="minorHAnsi"/>
          <w:b/>
          <w:bCs/>
          <w:lang w:eastAsia="ar-SA"/>
        </w:rPr>
        <w:t>3</w:t>
      </w:r>
      <w:r w:rsidRPr="004963C4">
        <w:rPr>
          <w:rFonts w:asciiTheme="minorHAnsi" w:hAnsiTheme="minorHAnsi" w:cstheme="minorHAnsi"/>
          <w:b/>
          <w:bCs/>
          <w:lang w:eastAsia="ar-SA"/>
        </w:rPr>
        <w:t xml:space="preserve"> dni</w:t>
      </w:r>
      <w:r w:rsidRPr="004963C4">
        <w:rPr>
          <w:rFonts w:asciiTheme="minorHAnsi" w:hAnsiTheme="minorHAnsi" w:cstheme="minorHAnsi"/>
          <w:lang w:eastAsia="ar-SA"/>
        </w:rPr>
        <w:t xml:space="preserve"> od daty powiadomienia,</w:t>
      </w:r>
    </w:p>
    <w:p w14:paraId="7BDB63EA" w14:textId="233E6C11" w:rsidR="001978D3" w:rsidRPr="004963C4" w:rsidRDefault="001978D3">
      <w:pPr>
        <w:widowControl w:val="0"/>
        <w:numPr>
          <w:ilvl w:val="1"/>
          <w:numId w:val="19"/>
        </w:numPr>
        <w:shd w:val="clear" w:color="auto" w:fill="FFFFFF"/>
        <w:suppressAutoHyphens/>
        <w:autoSpaceDE w:val="0"/>
        <w:spacing w:line="276" w:lineRule="auto"/>
        <w:ind w:left="567" w:hanging="283"/>
        <w:jc w:val="both"/>
        <w:rPr>
          <w:rFonts w:asciiTheme="minorHAnsi" w:hAnsiTheme="minorHAnsi" w:cstheme="minorHAnsi"/>
          <w:b/>
          <w:bCs/>
          <w:lang w:eastAsia="ar-SA"/>
        </w:rPr>
      </w:pPr>
      <w:r w:rsidRPr="004963C4">
        <w:rPr>
          <w:rFonts w:asciiTheme="minorHAnsi" w:hAnsiTheme="minorHAnsi" w:cstheme="minorHAnsi"/>
          <w:lang w:eastAsia="ar-SA"/>
        </w:rPr>
        <w:t xml:space="preserve">przerwania bez uzasadnienia wykonania robót na okres dłuższy niż </w:t>
      </w:r>
      <w:r w:rsidR="00287699" w:rsidRPr="004963C4">
        <w:rPr>
          <w:rFonts w:asciiTheme="minorHAnsi" w:hAnsiTheme="minorHAnsi" w:cstheme="minorHAnsi"/>
          <w:b/>
          <w:bCs/>
          <w:lang w:eastAsia="ar-SA"/>
        </w:rPr>
        <w:t xml:space="preserve">3 </w:t>
      </w:r>
      <w:r w:rsidRPr="004963C4">
        <w:rPr>
          <w:rFonts w:asciiTheme="minorHAnsi" w:hAnsiTheme="minorHAnsi" w:cstheme="minorHAnsi"/>
          <w:b/>
          <w:bCs/>
          <w:lang w:eastAsia="ar-SA"/>
        </w:rPr>
        <w:t>dni,</w:t>
      </w:r>
    </w:p>
    <w:p w14:paraId="2A9505AA" w14:textId="77777777" w:rsidR="001978D3" w:rsidRPr="004963C4" w:rsidRDefault="001978D3">
      <w:pPr>
        <w:widowControl w:val="0"/>
        <w:numPr>
          <w:ilvl w:val="1"/>
          <w:numId w:val="1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w razie ogłoszenia likwidacji Wykonawcy,</w:t>
      </w:r>
    </w:p>
    <w:p w14:paraId="320715C3" w14:textId="77777777" w:rsidR="001978D3" w:rsidRPr="004963C4" w:rsidRDefault="001978D3">
      <w:pPr>
        <w:widowControl w:val="0"/>
        <w:numPr>
          <w:ilvl w:val="1"/>
          <w:numId w:val="1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gdy Wykonawca w chwili zawarcia Umowy podlegał wykluczeniu,</w:t>
      </w:r>
    </w:p>
    <w:p w14:paraId="54DAACDC" w14:textId="5D7EC91D" w:rsidR="001978D3" w:rsidRPr="004963C4" w:rsidRDefault="001978D3">
      <w:pPr>
        <w:widowControl w:val="0"/>
        <w:numPr>
          <w:ilvl w:val="1"/>
          <w:numId w:val="19"/>
        </w:numPr>
        <w:shd w:val="clear" w:color="auto" w:fill="FFFFFF"/>
        <w:suppressAutoHyphens/>
        <w:autoSpaceDE w:val="0"/>
        <w:spacing w:line="276" w:lineRule="auto"/>
        <w:ind w:left="567" w:hanging="283"/>
        <w:jc w:val="both"/>
        <w:rPr>
          <w:rFonts w:asciiTheme="minorHAnsi" w:hAnsiTheme="minorHAnsi" w:cstheme="minorHAnsi"/>
          <w:b/>
          <w:bCs/>
          <w:lang w:eastAsia="ar-SA"/>
        </w:rPr>
      </w:pPr>
      <w:r w:rsidRPr="004963C4">
        <w:rPr>
          <w:rFonts w:asciiTheme="minorHAnsi" w:hAnsiTheme="minorHAnsi" w:cstheme="minorHAnsi"/>
          <w:lang w:eastAsia="ar-SA"/>
        </w:rPr>
        <w:t>braku zapewnienia ciągłości kierowania robotami budowlanymi stanowiącymi Przedmiot Umowy przez okres dłuższy niż</w:t>
      </w:r>
      <w:r w:rsidR="002C225B" w:rsidRPr="004963C4">
        <w:rPr>
          <w:rFonts w:asciiTheme="minorHAnsi" w:hAnsiTheme="minorHAnsi" w:cstheme="minorHAnsi"/>
          <w:lang w:eastAsia="ar-SA"/>
        </w:rPr>
        <w:t xml:space="preserve"> </w:t>
      </w:r>
      <w:r w:rsidR="002C225B" w:rsidRPr="004963C4">
        <w:rPr>
          <w:rFonts w:asciiTheme="minorHAnsi" w:hAnsiTheme="minorHAnsi" w:cstheme="minorHAnsi"/>
          <w:b/>
          <w:bCs/>
          <w:lang w:eastAsia="ar-SA"/>
        </w:rPr>
        <w:t xml:space="preserve">3 </w:t>
      </w:r>
      <w:r w:rsidRPr="004963C4">
        <w:rPr>
          <w:rFonts w:asciiTheme="minorHAnsi" w:hAnsiTheme="minorHAnsi" w:cstheme="minorHAnsi"/>
          <w:b/>
          <w:bCs/>
          <w:lang w:eastAsia="ar-SA"/>
        </w:rPr>
        <w:t>dni,</w:t>
      </w:r>
    </w:p>
    <w:p w14:paraId="642657A6" w14:textId="77777777" w:rsidR="001978D3" w:rsidRPr="004963C4" w:rsidRDefault="001978D3">
      <w:pPr>
        <w:widowControl w:val="0"/>
        <w:numPr>
          <w:ilvl w:val="1"/>
          <w:numId w:val="19"/>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realizacji robót pomimo wstrzymania prac przez Nadzór Inwestorski.</w:t>
      </w:r>
    </w:p>
    <w:p w14:paraId="2DFD7271" w14:textId="77777777" w:rsidR="001978D3" w:rsidRPr="004963C4" w:rsidRDefault="001978D3">
      <w:pPr>
        <w:widowControl w:val="0"/>
        <w:numPr>
          <w:ilvl w:val="0"/>
          <w:numId w:val="17"/>
        </w:numPr>
        <w:shd w:val="clear" w:color="auto" w:fill="FFFFFF"/>
        <w:tabs>
          <w:tab w:val="num" w:pos="0"/>
          <w:tab w:val="left" w:pos="284"/>
        </w:tabs>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lang w:eastAsia="ar-SA"/>
        </w:rPr>
        <w:t>W przypadkach określonych w ust. 2 i 3 Wykonawca:</w:t>
      </w:r>
    </w:p>
    <w:p w14:paraId="6F1C2B8B" w14:textId="2718B767" w:rsidR="001978D3" w:rsidRPr="004963C4" w:rsidRDefault="001978D3">
      <w:pPr>
        <w:widowControl w:val="0"/>
        <w:numPr>
          <w:ilvl w:val="3"/>
          <w:numId w:val="20"/>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 xml:space="preserve">zapłaci Zamawiającemu kary umowne uwzględniające postanowienia ust. 1 w wysokości </w:t>
      </w:r>
      <w:r w:rsidRPr="004963C4">
        <w:rPr>
          <w:rFonts w:asciiTheme="minorHAnsi" w:hAnsiTheme="minorHAnsi" w:cstheme="minorHAnsi"/>
          <w:b/>
          <w:bCs/>
          <w:lang w:eastAsia="ar-SA"/>
        </w:rPr>
        <w:t>20%</w:t>
      </w:r>
      <w:r w:rsidRPr="004963C4">
        <w:rPr>
          <w:rFonts w:asciiTheme="minorHAnsi" w:hAnsiTheme="minorHAnsi" w:cstheme="minorHAnsi"/>
          <w:lang w:eastAsia="ar-SA"/>
        </w:rPr>
        <w:t xml:space="preserve"> wartości określonej w § </w:t>
      </w:r>
      <w:r w:rsidR="004D2E84" w:rsidRPr="004963C4">
        <w:rPr>
          <w:rFonts w:asciiTheme="minorHAnsi" w:hAnsiTheme="minorHAnsi" w:cstheme="minorHAnsi"/>
          <w:lang w:eastAsia="ar-SA"/>
        </w:rPr>
        <w:t>9</w:t>
      </w:r>
      <w:r w:rsidRPr="004963C4">
        <w:rPr>
          <w:rFonts w:asciiTheme="minorHAnsi" w:hAnsiTheme="minorHAnsi" w:cstheme="minorHAnsi"/>
          <w:lang w:eastAsia="ar-SA"/>
        </w:rPr>
        <w:t xml:space="preserve"> ust. 1 Umowy,</w:t>
      </w:r>
    </w:p>
    <w:p w14:paraId="26BF732D" w14:textId="77777777" w:rsidR="001978D3" w:rsidRPr="004963C4" w:rsidRDefault="001978D3">
      <w:pPr>
        <w:widowControl w:val="0"/>
        <w:numPr>
          <w:ilvl w:val="3"/>
          <w:numId w:val="20"/>
        </w:numPr>
        <w:shd w:val="clear" w:color="auto" w:fill="FFFFFF"/>
        <w:suppressAutoHyphens/>
        <w:autoSpaceDE w:val="0"/>
        <w:spacing w:line="276" w:lineRule="auto"/>
        <w:ind w:left="567" w:hanging="283"/>
        <w:jc w:val="both"/>
        <w:rPr>
          <w:rFonts w:asciiTheme="minorHAnsi" w:hAnsiTheme="minorHAnsi" w:cstheme="minorHAnsi"/>
          <w:lang w:eastAsia="ar-SA"/>
        </w:rPr>
      </w:pPr>
      <w:r w:rsidRPr="004963C4">
        <w:rPr>
          <w:rFonts w:asciiTheme="minorHAnsi" w:hAnsiTheme="minorHAnsi" w:cstheme="minorHAnsi"/>
          <w:lang w:eastAsia="ar-SA"/>
        </w:rPr>
        <w:t>sporządzi na własny koszt protokół inwentaryzacji robót w toku na dzień zakończenia Umowy oraz zabezpieczy również na swój koszt przerwane roboty w zakresie uzgodnionym przez strony.</w:t>
      </w:r>
    </w:p>
    <w:p w14:paraId="19B24C9B" w14:textId="7A40AB61" w:rsidR="001978D3" w:rsidRPr="004963C4" w:rsidRDefault="001978D3">
      <w:pPr>
        <w:widowControl w:val="0"/>
        <w:numPr>
          <w:ilvl w:val="0"/>
          <w:numId w:val="17"/>
        </w:numPr>
        <w:shd w:val="clear" w:color="auto" w:fill="FFFFFF"/>
        <w:tabs>
          <w:tab w:val="num" w:pos="142"/>
          <w:tab w:val="left" w:pos="284"/>
        </w:tabs>
        <w:suppressAutoHyphens/>
        <w:autoSpaceDE w:val="0"/>
        <w:spacing w:line="276" w:lineRule="auto"/>
        <w:ind w:left="284" w:hanging="284"/>
        <w:jc w:val="both"/>
        <w:rPr>
          <w:rFonts w:asciiTheme="minorHAnsi" w:hAnsiTheme="minorHAnsi" w:cstheme="minorHAnsi"/>
          <w:lang w:eastAsia="ar-SA"/>
        </w:rPr>
      </w:pPr>
      <w:r w:rsidRPr="004963C4">
        <w:rPr>
          <w:rFonts w:asciiTheme="minorHAnsi" w:hAnsiTheme="minorHAnsi" w:cstheme="minorHAnsi"/>
          <w:lang w:eastAsia="ar-SA"/>
        </w:rPr>
        <w:t xml:space="preserve">Strony ustalają, że zapłata kwot wynikających z niniejszego paragrafu, będzie następowała przez potrącenia z należnego </w:t>
      </w:r>
      <w:r w:rsidR="004D2E84" w:rsidRPr="004963C4">
        <w:rPr>
          <w:rFonts w:asciiTheme="minorHAnsi" w:hAnsiTheme="minorHAnsi" w:cstheme="minorHAnsi"/>
          <w:lang w:eastAsia="ar-SA"/>
        </w:rPr>
        <w:t>W</w:t>
      </w:r>
      <w:r w:rsidRPr="004963C4">
        <w:rPr>
          <w:rFonts w:asciiTheme="minorHAnsi" w:hAnsiTheme="minorHAnsi" w:cstheme="minorHAnsi"/>
          <w:lang w:eastAsia="ar-SA"/>
        </w:rPr>
        <w:t>ykonawcy wynagrodzenia Umowy, na co Wykonawca wyraż</w:t>
      </w:r>
      <w:r w:rsidR="00287699" w:rsidRPr="004963C4">
        <w:rPr>
          <w:rFonts w:asciiTheme="minorHAnsi" w:hAnsiTheme="minorHAnsi" w:cstheme="minorHAnsi"/>
          <w:lang w:eastAsia="ar-SA"/>
        </w:rPr>
        <w:t xml:space="preserve">a </w:t>
      </w:r>
      <w:r w:rsidRPr="004963C4">
        <w:rPr>
          <w:rFonts w:asciiTheme="minorHAnsi" w:hAnsiTheme="minorHAnsi" w:cstheme="minorHAnsi"/>
          <w:lang w:eastAsia="ar-SA"/>
        </w:rPr>
        <w:t>zgodę.</w:t>
      </w:r>
    </w:p>
    <w:p w14:paraId="60F19BFB" w14:textId="2C43FE24" w:rsidR="004E711E" w:rsidRPr="004963C4" w:rsidRDefault="001978D3">
      <w:pPr>
        <w:widowControl w:val="0"/>
        <w:numPr>
          <w:ilvl w:val="0"/>
          <w:numId w:val="17"/>
        </w:numPr>
        <w:shd w:val="clear" w:color="auto" w:fill="FFFFFF"/>
        <w:tabs>
          <w:tab w:val="left" w:pos="284"/>
        </w:tabs>
        <w:suppressAutoHyphens/>
        <w:autoSpaceDE w:val="0"/>
        <w:spacing w:line="276" w:lineRule="auto"/>
        <w:ind w:left="284" w:hanging="284"/>
        <w:jc w:val="both"/>
        <w:rPr>
          <w:rFonts w:asciiTheme="minorHAnsi" w:hAnsiTheme="minorHAnsi" w:cstheme="minorHAnsi"/>
          <w:lang w:eastAsia="ar-SA"/>
        </w:rPr>
      </w:pPr>
      <w:r w:rsidRPr="004963C4">
        <w:rPr>
          <w:rFonts w:asciiTheme="minorHAnsi" w:hAnsiTheme="minorHAnsi" w:cstheme="minorHAnsi"/>
          <w:lang w:eastAsia="ar-SA"/>
        </w:rPr>
        <w:t>Jeżeli wartość szkody przekroczy wysokość kwot uzyskanych kar umownych Zamawiający zastrzega prawo dochodzenia odszkodowania uzupełniającego przewyższającego wysokość zastrzeżonych kar umownych na zasadach ogólnych Kodeksu Cywilnego.</w:t>
      </w:r>
    </w:p>
    <w:p w14:paraId="6D0845A0" w14:textId="477978DB" w:rsidR="004E711E" w:rsidRPr="004963C4" w:rsidRDefault="001978D3" w:rsidP="00287712">
      <w:pPr>
        <w:widowControl w:val="0"/>
        <w:numPr>
          <w:ilvl w:val="0"/>
          <w:numId w:val="17"/>
        </w:numPr>
        <w:shd w:val="clear" w:color="auto" w:fill="FFFFFF"/>
        <w:tabs>
          <w:tab w:val="left" w:pos="284"/>
        </w:tabs>
        <w:suppressAutoHyphens/>
        <w:autoSpaceDE w:val="0"/>
        <w:spacing w:line="276" w:lineRule="auto"/>
        <w:ind w:left="284" w:hanging="284"/>
        <w:jc w:val="both"/>
        <w:rPr>
          <w:rFonts w:asciiTheme="minorHAnsi" w:hAnsiTheme="minorHAnsi" w:cstheme="minorHAnsi"/>
          <w:lang w:eastAsia="ar-SA"/>
        </w:rPr>
      </w:pPr>
      <w:r w:rsidRPr="004E711E">
        <w:rPr>
          <w:rFonts w:asciiTheme="minorHAnsi" w:hAnsiTheme="minorHAnsi" w:cstheme="minorHAnsi"/>
          <w:lang w:eastAsia="ar-SA"/>
        </w:rPr>
        <w:t>Kary umowne określone w niniejszym paragrafie</w:t>
      </w:r>
      <w:r w:rsidR="00914F5F" w:rsidRPr="004E711E">
        <w:rPr>
          <w:rFonts w:asciiTheme="minorHAnsi" w:hAnsiTheme="minorHAnsi" w:cstheme="minorHAnsi"/>
          <w:lang w:eastAsia="ar-SA"/>
        </w:rPr>
        <w:t xml:space="preserve"> </w:t>
      </w:r>
      <w:r w:rsidRPr="004E711E">
        <w:rPr>
          <w:rFonts w:asciiTheme="minorHAnsi" w:hAnsiTheme="minorHAnsi" w:cstheme="minorHAnsi"/>
          <w:lang w:eastAsia="ar-SA"/>
        </w:rPr>
        <w:t xml:space="preserve">naliczane będą od całkowitego wynagrodzenia brutto określonego w § </w:t>
      </w:r>
      <w:r w:rsidR="002C225B" w:rsidRPr="004E711E">
        <w:rPr>
          <w:rFonts w:asciiTheme="minorHAnsi" w:hAnsiTheme="minorHAnsi" w:cstheme="minorHAnsi"/>
          <w:lang w:eastAsia="ar-SA"/>
        </w:rPr>
        <w:t>9</w:t>
      </w:r>
      <w:r w:rsidRPr="004E711E">
        <w:rPr>
          <w:rFonts w:asciiTheme="minorHAnsi" w:hAnsiTheme="minorHAnsi" w:cstheme="minorHAnsi"/>
          <w:lang w:eastAsia="ar-SA"/>
        </w:rPr>
        <w:t xml:space="preserve"> ust. 1.</w:t>
      </w:r>
    </w:p>
    <w:p w14:paraId="3989095C" w14:textId="77777777" w:rsidR="000973C4" w:rsidRPr="004E711E" w:rsidRDefault="000973C4" w:rsidP="00287712">
      <w:pPr>
        <w:widowControl w:val="0"/>
        <w:shd w:val="clear" w:color="auto" w:fill="FFFFFF"/>
        <w:tabs>
          <w:tab w:val="left" w:pos="14058"/>
        </w:tabs>
        <w:suppressAutoHyphens/>
        <w:autoSpaceDE w:val="0"/>
        <w:spacing w:line="276" w:lineRule="auto"/>
        <w:jc w:val="both"/>
        <w:rPr>
          <w:rFonts w:asciiTheme="minorHAnsi" w:hAnsiTheme="minorHAnsi" w:cstheme="minorHAnsi"/>
          <w:b/>
          <w:color w:val="000000"/>
          <w:highlight w:val="yellow"/>
        </w:rPr>
      </w:pPr>
    </w:p>
    <w:p w14:paraId="30751ABC" w14:textId="49DC08DC" w:rsidR="00466DE0" w:rsidRPr="004963C4" w:rsidRDefault="00466DE0" w:rsidP="000973C4">
      <w:pPr>
        <w:shd w:val="clear" w:color="auto" w:fill="FFFFFF"/>
        <w:jc w:val="center"/>
        <w:rPr>
          <w:rFonts w:asciiTheme="minorHAnsi" w:hAnsiTheme="minorHAnsi" w:cstheme="minorHAnsi"/>
          <w:b/>
          <w:color w:val="000000"/>
        </w:rPr>
      </w:pPr>
      <w:r w:rsidRPr="004963C4">
        <w:rPr>
          <w:rFonts w:asciiTheme="minorHAnsi" w:hAnsiTheme="minorHAnsi" w:cstheme="minorHAnsi"/>
          <w:b/>
          <w:color w:val="000000"/>
        </w:rPr>
        <w:t xml:space="preserve">§ </w:t>
      </w:r>
      <w:r w:rsidR="00095A32" w:rsidRPr="004963C4">
        <w:rPr>
          <w:rFonts w:asciiTheme="minorHAnsi" w:hAnsiTheme="minorHAnsi" w:cstheme="minorHAnsi"/>
          <w:b/>
          <w:color w:val="000000"/>
        </w:rPr>
        <w:t>1</w:t>
      </w:r>
      <w:r w:rsidR="008779CF" w:rsidRPr="004963C4">
        <w:rPr>
          <w:rFonts w:asciiTheme="minorHAnsi" w:hAnsiTheme="minorHAnsi" w:cstheme="minorHAnsi"/>
          <w:b/>
          <w:color w:val="000000"/>
        </w:rPr>
        <w:t>3</w:t>
      </w:r>
    </w:p>
    <w:p w14:paraId="178F6AF4" w14:textId="1A1E31DE" w:rsidR="00466DE0" w:rsidRPr="004963C4" w:rsidRDefault="00914F5F" w:rsidP="002006A5">
      <w:pPr>
        <w:shd w:val="clear" w:color="auto" w:fill="FFFFFF"/>
        <w:jc w:val="both"/>
        <w:rPr>
          <w:rFonts w:asciiTheme="minorHAnsi" w:hAnsiTheme="minorHAnsi" w:cstheme="minorHAnsi"/>
          <w:color w:val="000000"/>
        </w:rPr>
      </w:pPr>
      <w:r w:rsidRPr="004963C4">
        <w:rPr>
          <w:rFonts w:asciiTheme="minorHAnsi" w:hAnsiTheme="minorHAnsi" w:cstheme="minorHAnsi"/>
          <w:color w:val="000000"/>
        </w:rPr>
        <w:t xml:space="preserve">1. </w:t>
      </w:r>
      <w:r w:rsidR="00466DE0" w:rsidRPr="004963C4">
        <w:rPr>
          <w:rFonts w:asciiTheme="minorHAnsi" w:hAnsiTheme="minorHAnsi" w:cstheme="minorHAnsi"/>
          <w:color w:val="000000"/>
        </w:rPr>
        <w:t>W razie zaistnienia istotnej zmiany okoliczności powodującej, że wykonanie umowy nie leży</w:t>
      </w:r>
      <w:r w:rsidR="00FD5AAA" w:rsidRPr="004963C4">
        <w:rPr>
          <w:rFonts w:asciiTheme="minorHAnsi" w:hAnsiTheme="minorHAnsi" w:cstheme="minorHAnsi"/>
          <w:color w:val="000000"/>
        </w:rPr>
        <w:t xml:space="preserve"> w </w:t>
      </w:r>
      <w:r w:rsidR="00466DE0" w:rsidRPr="004963C4">
        <w:rPr>
          <w:rFonts w:asciiTheme="minorHAnsi" w:hAnsiTheme="minorHAnsi" w:cstheme="minorHAnsi"/>
          <w:color w:val="000000"/>
        </w:rPr>
        <w:t>interesie publicznym, czego nie można było przewidzieć</w:t>
      </w:r>
      <w:r w:rsidR="00FD5AAA" w:rsidRPr="004963C4">
        <w:rPr>
          <w:rFonts w:asciiTheme="minorHAnsi" w:hAnsiTheme="minorHAnsi" w:cstheme="minorHAnsi"/>
          <w:color w:val="000000"/>
        </w:rPr>
        <w:t xml:space="preserve"> w </w:t>
      </w:r>
      <w:r w:rsidR="00466DE0" w:rsidRPr="004963C4">
        <w:rPr>
          <w:rFonts w:asciiTheme="minorHAnsi" w:hAnsiTheme="minorHAnsi" w:cstheme="minorHAnsi"/>
          <w:color w:val="000000"/>
        </w:rPr>
        <w:t>chwili zawarcia umowy, Zamawiający może odstąpić od umowy</w:t>
      </w:r>
      <w:r w:rsidR="00FD5AAA" w:rsidRPr="004963C4">
        <w:rPr>
          <w:rFonts w:asciiTheme="minorHAnsi" w:hAnsiTheme="minorHAnsi" w:cstheme="minorHAnsi"/>
          <w:color w:val="000000"/>
        </w:rPr>
        <w:t xml:space="preserve"> w </w:t>
      </w:r>
      <w:r w:rsidR="00466DE0" w:rsidRPr="004963C4">
        <w:rPr>
          <w:rFonts w:asciiTheme="minorHAnsi" w:hAnsiTheme="minorHAnsi" w:cstheme="minorHAnsi"/>
          <w:color w:val="000000"/>
        </w:rPr>
        <w:t>terminie</w:t>
      </w:r>
      <w:r w:rsidR="008779CF" w:rsidRPr="004963C4">
        <w:rPr>
          <w:rFonts w:asciiTheme="minorHAnsi" w:hAnsiTheme="minorHAnsi" w:cstheme="minorHAnsi"/>
          <w:color w:val="000000"/>
        </w:rPr>
        <w:t xml:space="preserve"> </w:t>
      </w:r>
      <w:r w:rsidR="002A6732" w:rsidRPr="00336E6A">
        <w:rPr>
          <w:rFonts w:asciiTheme="minorHAnsi" w:hAnsiTheme="minorHAnsi" w:cstheme="minorHAnsi"/>
          <w:b/>
          <w:bCs/>
          <w:color w:val="000000"/>
        </w:rPr>
        <w:t>30</w:t>
      </w:r>
      <w:r w:rsidR="008779CF" w:rsidRPr="004963C4">
        <w:rPr>
          <w:rFonts w:asciiTheme="minorHAnsi" w:hAnsiTheme="minorHAnsi" w:cstheme="minorHAnsi"/>
          <w:b/>
          <w:bCs/>
          <w:color w:val="000000"/>
        </w:rPr>
        <w:t xml:space="preserve"> </w:t>
      </w:r>
      <w:r w:rsidR="00466DE0" w:rsidRPr="004963C4">
        <w:rPr>
          <w:rFonts w:asciiTheme="minorHAnsi" w:hAnsiTheme="minorHAnsi" w:cstheme="minorHAnsi"/>
          <w:b/>
          <w:bCs/>
          <w:color w:val="000000"/>
        </w:rPr>
        <w:t>dni</w:t>
      </w:r>
      <w:r w:rsidR="00466DE0" w:rsidRPr="004963C4">
        <w:rPr>
          <w:rFonts w:asciiTheme="minorHAnsi" w:hAnsiTheme="minorHAnsi" w:cstheme="minorHAnsi"/>
          <w:color w:val="000000"/>
        </w:rPr>
        <w:t xml:space="preserve"> od powzięcia wiadomości</w:t>
      </w:r>
      <w:r w:rsidR="00FD5AAA" w:rsidRPr="004963C4">
        <w:rPr>
          <w:rFonts w:asciiTheme="minorHAnsi" w:hAnsiTheme="minorHAnsi" w:cstheme="minorHAnsi"/>
          <w:color w:val="000000"/>
        </w:rPr>
        <w:t xml:space="preserve"> o </w:t>
      </w:r>
      <w:r w:rsidR="00466DE0" w:rsidRPr="004963C4">
        <w:rPr>
          <w:rFonts w:asciiTheme="minorHAnsi" w:hAnsiTheme="minorHAnsi" w:cstheme="minorHAnsi"/>
          <w:color w:val="000000"/>
        </w:rPr>
        <w:t>tych okolicznościach.</w:t>
      </w:r>
    </w:p>
    <w:p w14:paraId="1F51DCBD" w14:textId="136BCFFE" w:rsidR="00580DB4" w:rsidRPr="004963C4" w:rsidRDefault="00914F5F" w:rsidP="00321485">
      <w:pPr>
        <w:widowControl w:val="0"/>
        <w:shd w:val="clear" w:color="auto" w:fill="FFFFFF"/>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lang w:eastAsia="ar-SA"/>
        </w:rPr>
        <w:t>2. Odstąpienie od Umowy powinno nastąpić w formie pisemnej pod rygorem nieważności takiego oświadczenia i powinno zawierać uzasadnienie.</w:t>
      </w:r>
    </w:p>
    <w:p w14:paraId="0F18EA7D" w14:textId="77777777" w:rsidR="00287712" w:rsidRPr="004963C4" w:rsidRDefault="00287712" w:rsidP="00321485">
      <w:pPr>
        <w:widowControl w:val="0"/>
        <w:shd w:val="clear" w:color="auto" w:fill="FFFFFF"/>
        <w:suppressAutoHyphens/>
        <w:autoSpaceDE w:val="0"/>
        <w:spacing w:line="276" w:lineRule="auto"/>
        <w:jc w:val="both"/>
        <w:rPr>
          <w:rFonts w:asciiTheme="minorHAnsi" w:hAnsiTheme="minorHAnsi" w:cstheme="minorHAnsi"/>
          <w:lang w:eastAsia="ar-SA"/>
        </w:rPr>
      </w:pPr>
    </w:p>
    <w:p w14:paraId="5581F34C" w14:textId="77777777" w:rsidR="00021727" w:rsidRPr="004963C4" w:rsidRDefault="00021727" w:rsidP="00021727">
      <w:pPr>
        <w:shd w:val="clear" w:color="auto" w:fill="FFFFFF"/>
        <w:spacing w:line="276" w:lineRule="auto"/>
        <w:ind w:left="4320"/>
        <w:rPr>
          <w:rFonts w:asciiTheme="minorHAnsi" w:hAnsiTheme="minorHAnsi" w:cstheme="minorHAnsi"/>
          <w:b/>
        </w:rPr>
      </w:pPr>
      <w:r w:rsidRPr="004963C4">
        <w:rPr>
          <w:rFonts w:asciiTheme="minorHAnsi" w:hAnsiTheme="minorHAnsi" w:cstheme="minorHAnsi"/>
          <w:b/>
        </w:rPr>
        <w:t>§ 14</w:t>
      </w:r>
    </w:p>
    <w:p w14:paraId="755F7DC7" w14:textId="77777777" w:rsidR="00021727" w:rsidRPr="004963C4" w:rsidRDefault="00021727" w:rsidP="00021727">
      <w:pPr>
        <w:shd w:val="clear" w:color="auto" w:fill="FFFFFF"/>
        <w:spacing w:line="276" w:lineRule="auto"/>
        <w:jc w:val="center"/>
        <w:rPr>
          <w:rFonts w:asciiTheme="minorHAnsi" w:hAnsiTheme="minorHAnsi" w:cstheme="minorHAnsi"/>
          <w:b/>
          <w:u w:val="single"/>
        </w:rPr>
      </w:pPr>
      <w:r w:rsidRPr="004963C4">
        <w:rPr>
          <w:rFonts w:asciiTheme="minorHAnsi" w:hAnsiTheme="minorHAnsi" w:cstheme="minorHAnsi"/>
          <w:b/>
          <w:u w:val="single"/>
        </w:rPr>
        <w:t>Zmiany Warunków Umowy</w:t>
      </w:r>
    </w:p>
    <w:p w14:paraId="6B692CF5" w14:textId="17E132EA" w:rsidR="00021727" w:rsidRPr="004963C4" w:rsidRDefault="00021727">
      <w:pPr>
        <w:pStyle w:val="Akapitzlist"/>
        <w:numPr>
          <w:ilvl w:val="0"/>
          <w:numId w:val="23"/>
        </w:numPr>
        <w:tabs>
          <w:tab w:val="left" w:pos="284"/>
        </w:tabs>
        <w:suppressAutoHyphens/>
        <w:autoSpaceDE w:val="0"/>
        <w:autoSpaceDN w:val="0"/>
        <w:adjustRightInd w:val="0"/>
        <w:spacing w:line="276" w:lineRule="auto"/>
        <w:ind w:left="284" w:hanging="284"/>
        <w:contextualSpacing w:val="0"/>
        <w:jc w:val="both"/>
        <w:rPr>
          <w:rFonts w:asciiTheme="minorHAnsi" w:hAnsiTheme="minorHAnsi" w:cstheme="minorHAnsi"/>
        </w:rPr>
      </w:pPr>
      <w:r w:rsidRPr="004963C4">
        <w:rPr>
          <w:rFonts w:asciiTheme="minorHAnsi" w:hAnsiTheme="minorHAnsi" w:cstheme="minorHAnsi"/>
        </w:rPr>
        <w:t xml:space="preserve">Wszelkie zmiany niniejszej Umowy wymagają formy pisemnej w postaci aneksu pod rygorem nieważności, z  wyjątkiem § </w:t>
      </w:r>
      <w:r w:rsidR="002C225B" w:rsidRPr="004963C4">
        <w:rPr>
          <w:rFonts w:asciiTheme="minorHAnsi" w:hAnsiTheme="minorHAnsi" w:cstheme="minorHAnsi"/>
        </w:rPr>
        <w:t>4</w:t>
      </w:r>
      <w:r w:rsidRPr="004963C4">
        <w:rPr>
          <w:rFonts w:asciiTheme="minorHAnsi" w:hAnsiTheme="minorHAnsi" w:cstheme="minorHAnsi"/>
        </w:rPr>
        <w:t xml:space="preserve"> ust. 2, 4 i 9 oraz zmian danych adresowych, które wymagają zawiadomienia w formie pisemnej, złożonego przez osobę upoważnioną.</w:t>
      </w:r>
    </w:p>
    <w:p w14:paraId="3CEEA1F9" w14:textId="77777777" w:rsidR="00021727" w:rsidRPr="004963C4" w:rsidRDefault="00021727">
      <w:pPr>
        <w:pStyle w:val="Akapitzlist"/>
        <w:numPr>
          <w:ilvl w:val="0"/>
          <w:numId w:val="23"/>
        </w:numPr>
        <w:tabs>
          <w:tab w:val="left" w:pos="284"/>
        </w:tabs>
        <w:suppressAutoHyphens/>
        <w:autoSpaceDE w:val="0"/>
        <w:autoSpaceDN w:val="0"/>
        <w:adjustRightInd w:val="0"/>
        <w:spacing w:line="276" w:lineRule="auto"/>
        <w:ind w:left="284" w:hanging="284"/>
        <w:contextualSpacing w:val="0"/>
        <w:jc w:val="both"/>
        <w:rPr>
          <w:rFonts w:asciiTheme="minorHAnsi" w:hAnsiTheme="minorHAnsi" w:cstheme="minorHAnsi"/>
        </w:rPr>
      </w:pPr>
      <w:r w:rsidRPr="004963C4">
        <w:rPr>
          <w:rFonts w:asciiTheme="minorHAnsi" w:hAnsiTheme="minorHAnsi" w:cstheme="minorHAnsi"/>
          <w:bCs/>
        </w:rPr>
        <w:t>Zamawiający przewiduje możliwość dokonania zmian postanowień zawartej Umowy w stosunku do treści oferty na podstawie której dokonano wyboru Wykonawcy w przypadkach określonych w art. 455 PZP, a ponadto w następujących okolicznościach:</w:t>
      </w:r>
    </w:p>
    <w:p w14:paraId="29C8A7BF" w14:textId="77777777"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konieczności wprowadzenia zmian projektowych lub technologicznych dokonanych na wniosek Zamawiającego lub Wykonawcy,</w:t>
      </w:r>
    </w:p>
    <w:p w14:paraId="11D81F82" w14:textId="77777777"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z powodu istotnych braków lub błędów w dokumentacji projektowej, również tych polegających na niezgodności dokumentacji z przepisami prawa,</w:t>
      </w:r>
    </w:p>
    <w:p w14:paraId="2B3D7EE4" w14:textId="77777777"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z powodu uzasadnionych zmian w zakresie sposobu wykonania Przedmiotu Umowy proponowanych przez Zamawiającego lub Wykonawcę, jeżeli te zmiany są korzystne dla Zamawiającego,</w:t>
      </w:r>
    </w:p>
    <w:p w14:paraId="7139C14C" w14:textId="77777777"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z powodu wystąpienia okoliczności niezależnych od Wykonawcy przy zachowaniu przez niego należytej staranności, skutkujących niemożnością dotrzymania terminu realizacji Przedmiotu Umowy,</w:t>
      </w:r>
    </w:p>
    <w:p w14:paraId="4FB983F5" w14:textId="77777777"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z powodu wystąpienia dodatkowych, a niemożliwych do przewidzenia przed zawarciem Umowy przez doświadczonego Wykonawcę robót,</w:t>
      </w:r>
    </w:p>
    <w:p w14:paraId="1B0837E1" w14:textId="77777777"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z powodu niemożliwych do przewidzenia niekorzystnych warunków atmosferycznych, archeologicznych, geologicznych, hydrologicznych, kolizji z sieciami infrastruktury, utrudniających lub uniemożliwiających terminowe wykonanie Przedmiotu Umowy - fakt ten musi mieć odzwierciedlenie w wewnętrznym dzienniku budowy i musi być potwierdzony przez Nadzór Inwestorski,</w:t>
      </w:r>
    </w:p>
    <w:p w14:paraId="25547F78" w14:textId="77777777"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z powodu wystąpienia niebezpieczeństwa kolizji z planowanymi lub równolegle prowadzonymi przez inne podmioty inwestycjami w zakresie niezbędnym do uniknięcia lub usunięcia tych kolizji,</w:t>
      </w:r>
    </w:p>
    <w:p w14:paraId="35AAD212" w14:textId="77777777"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z powodu wystąpienia siły wyższej powodującej powstanie zdarzenia losowego, którego nie można było przewidzieć, a które zagraża bezpieczeństwu ludzi lub ich zdrowiu lub na skutek którego powstała szkoda w znacznych rozmiarach,</w:t>
      </w:r>
    </w:p>
    <w:p w14:paraId="7549CE35" w14:textId="77777777"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 xml:space="preserve">przedłużenia się uzgodnień zewnętrznych dokonywanych przez podmioty do tego upoważnione, </w:t>
      </w:r>
    </w:p>
    <w:p w14:paraId="2B78C702" w14:textId="77777777"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wystąpienia okoliczności niezawinionych przez strony, których nie można było wcześniej przewidzieć,</w:t>
      </w:r>
    </w:p>
    <w:p w14:paraId="53776607" w14:textId="2A16FB8C"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z powodu wstrzymania przez Zamawiającego wykonania robót, które nie wynika z okoliczności leżących po stronie Wykonawcy (nie dotyczy okoliczności wstrzymania robót przez Nadzór Inwestorski</w:t>
      </w:r>
      <w:r w:rsidR="004E711E">
        <w:rPr>
          <w:rFonts w:asciiTheme="minorHAnsi" w:hAnsiTheme="minorHAnsi" w:cstheme="minorHAnsi"/>
        </w:rPr>
        <w:t xml:space="preserve"> </w:t>
      </w:r>
      <w:r w:rsidRPr="004963C4">
        <w:rPr>
          <w:rFonts w:asciiTheme="minorHAnsi" w:hAnsiTheme="minorHAnsi" w:cstheme="minorHAnsi"/>
        </w:rPr>
        <w:t>w przypadku stwierdzenia nieprawidłowości zawinionych przez Wykonawcę),</w:t>
      </w:r>
    </w:p>
    <w:p w14:paraId="2691ED44" w14:textId="5AE29C73"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 xml:space="preserve">odstąpienia od części Umowy, </w:t>
      </w:r>
      <w:bookmarkStart w:id="5" w:name="_Hlk63258896"/>
      <w:r w:rsidRPr="004963C4">
        <w:rPr>
          <w:rFonts w:asciiTheme="minorHAnsi" w:hAnsiTheme="minorHAnsi" w:cstheme="minorHAnsi"/>
        </w:rPr>
        <w:t xml:space="preserve">z zastrzeżeniem § </w:t>
      </w:r>
      <w:r w:rsidR="002C225B" w:rsidRPr="004963C4">
        <w:rPr>
          <w:rFonts w:asciiTheme="minorHAnsi" w:hAnsiTheme="minorHAnsi" w:cstheme="minorHAnsi"/>
        </w:rPr>
        <w:t>9</w:t>
      </w:r>
      <w:r w:rsidRPr="004963C4">
        <w:rPr>
          <w:rFonts w:asciiTheme="minorHAnsi" w:hAnsiTheme="minorHAnsi" w:cstheme="minorHAnsi"/>
        </w:rPr>
        <w:t xml:space="preserve"> ust. 9 Umowy,</w:t>
      </w:r>
    </w:p>
    <w:bookmarkEnd w:id="5"/>
    <w:p w14:paraId="4748118F" w14:textId="77777777"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wystąpienia obiektywnych zmian ocenianych jako korzystne dla Zamawiającego,</w:t>
      </w:r>
    </w:p>
    <w:p w14:paraId="6967CE40" w14:textId="6D313D8B" w:rsidR="00021727" w:rsidRPr="004963C4" w:rsidRDefault="00021727">
      <w:pPr>
        <w:widowControl w:val="0"/>
        <w:numPr>
          <w:ilvl w:val="0"/>
          <w:numId w:val="24"/>
        </w:numPr>
        <w:shd w:val="clear" w:color="auto" w:fill="FFFFFF"/>
        <w:suppressAutoHyphens/>
        <w:autoSpaceDE w:val="0"/>
        <w:spacing w:line="276" w:lineRule="auto"/>
        <w:ind w:left="567" w:hanging="283"/>
        <w:jc w:val="both"/>
        <w:rPr>
          <w:rFonts w:asciiTheme="minorHAnsi" w:hAnsiTheme="minorHAnsi" w:cstheme="minorHAnsi"/>
        </w:rPr>
      </w:pPr>
      <w:r w:rsidRPr="004963C4">
        <w:rPr>
          <w:rFonts w:asciiTheme="minorHAnsi" w:hAnsiTheme="minorHAnsi" w:cstheme="minorHAnsi"/>
        </w:rPr>
        <w:t>zmiany wynagrodzenia w wyniku:</w:t>
      </w:r>
    </w:p>
    <w:p w14:paraId="68DA3724" w14:textId="3F09EEDA" w:rsidR="00021727" w:rsidRPr="004963C4" w:rsidRDefault="00021727" w:rsidP="00287712">
      <w:pPr>
        <w:shd w:val="clear" w:color="auto" w:fill="FFFFFF"/>
        <w:tabs>
          <w:tab w:val="left" w:pos="993"/>
        </w:tabs>
        <w:spacing w:line="276" w:lineRule="auto"/>
        <w:ind w:left="993" w:hanging="426"/>
        <w:jc w:val="both"/>
        <w:rPr>
          <w:rFonts w:asciiTheme="minorHAnsi" w:hAnsiTheme="minorHAnsi" w:cstheme="minorHAnsi"/>
        </w:rPr>
      </w:pPr>
      <w:r w:rsidRPr="004963C4">
        <w:rPr>
          <w:rFonts w:asciiTheme="minorHAnsi" w:hAnsiTheme="minorHAnsi" w:cstheme="minorHAnsi"/>
        </w:rPr>
        <w:t>a)</w:t>
      </w:r>
      <w:r w:rsidRPr="004963C4">
        <w:rPr>
          <w:rFonts w:asciiTheme="minorHAnsi" w:hAnsiTheme="minorHAnsi" w:cstheme="minorHAnsi"/>
        </w:rPr>
        <w:tab/>
      </w:r>
      <w:r w:rsidR="00287712">
        <w:rPr>
          <w:rFonts w:asciiTheme="minorHAnsi" w:hAnsiTheme="minorHAnsi" w:cstheme="minorHAnsi"/>
        </w:rPr>
        <w:t>w</w:t>
      </w:r>
      <w:r w:rsidRPr="004963C4">
        <w:rPr>
          <w:rFonts w:asciiTheme="minorHAnsi" w:hAnsiTheme="minorHAnsi" w:cstheme="minorHAnsi"/>
        </w:rPr>
        <w:t xml:space="preserve"> przypadku robót niezbędnych do wykonania zamówienia podstawowego, ale nieprzewidzianych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w:t>
      </w:r>
    </w:p>
    <w:p w14:paraId="16824BC1" w14:textId="30AB03A2" w:rsidR="00021727" w:rsidRPr="004963C4" w:rsidRDefault="00021727" w:rsidP="00287712">
      <w:pPr>
        <w:shd w:val="clear" w:color="auto" w:fill="FFFFFF"/>
        <w:tabs>
          <w:tab w:val="left" w:pos="993"/>
        </w:tabs>
        <w:spacing w:line="276" w:lineRule="auto"/>
        <w:ind w:left="993" w:hanging="426"/>
        <w:jc w:val="both"/>
        <w:rPr>
          <w:rFonts w:asciiTheme="minorHAnsi" w:hAnsiTheme="minorHAnsi" w:cstheme="minorHAnsi"/>
        </w:rPr>
      </w:pPr>
      <w:r w:rsidRPr="004963C4">
        <w:rPr>
          <w:rFonts w:asciiTheme="minorHAnsi" w:hAnsiTheme="minorHAnsi" w:cstheme="minorHAnsi"/>
          <w:b/>
          <w:bCs/>
        </w:rPr>
        <w:t>b</w:t>
      </w:r>
      <w:r w:rsidRPr="004963C4">
        <w:rPr>
          <w:rFonts w:asciiTheme="minorHAnsi" w:hAnsiTheme="minorHAnsi" w:cstheme="minorHAnsi"/>
        </w:rPr>
        <w:t xml:space="preserve">) </w:t>
      </w:r>
      <w:r w:rsidRPr="004963C4">
        <w:rPr>
          <w:rFonts w:asciiTheme="minorHAnsi" w:hAnsiTheme="minorHAnsi" w:cstheme="minorHAnsi"/>
        </w:rPr>
        <w:tab/>
        <w:t>robót zamiennych i/lub zmiany technologii – roboty zamienne i/lub zmiana technologii rozliczane będą na podstawie kosztorysów przygotowanych przez Wykonawcę i zatwierdzonych przez Inspektora Nadzoru i Zamawiającego. Kosztorysy te będą opracowane w oparciu o następujące założenia:</w:t>
      </w:r>
    </w:p>
    <w:p w14:paraId="1FA0DF44" w14:textId="7B1CFFFA" w:rsidR="00021727" w:rsidRPr="004963C4" w:rsidRDefault="00021727" w:rsidP="00287712">
      <w:pPr>
        <w:shd w:val="clear" w:color="auto" w:fill="FFFFFF"/>
        <w:tabs>
          <w:tab w:val="left" w:pos="993"/>
        </w:tabs>
        <w:spacing w:line="276" w:lineRule="auto"/>
        <w:ind w:left="993" w:hanging="426"/>
        <w:jc w:val="both"/>
        <w:rPr>
          <w:rFonts w:asciiTheme="minorHAnsi" w:hAnsiTheme="minorHAnsi" w:cstheme="minorHAnsi"/>
        </w:rPr>
      </w:pPr>
      <w:r w:rsidRPr="004963C4">
        <w:rPr>
          <w:rFonts w:asciiTheme="minorHAnsi" w:hAnsiTheme="minorHAnsi" w:cstheme="minorHAnsi"/>
        </w:rPr>
        <w:t xml:space="preserve">- </w:t>
      </w:r>
      <w:r w:rsidRPr="004963C4">
        <w:rPr>
          <w:rFonts w:asciiTheme="minorHAnsi" w:hAnsiTheme="minorHAnsi" w:cstheme="minorHAnsi"/>
        </w:rPr>
        <w:tab/>
      </w:r>
    </w:p>
    <w:p w14:paraId="79A1F75C" w14:textId="26582E02" w:rsidR="00021727" w:rsidRPr="004963C4" w:rsidRDefault="00021727" w:rsidP="00287712">
      <w:pPr>
        <w:shd w:val="clear" w:color="auto" w:fill="FFFFFF"/>
        <w:tabs>
          <w:tab w:val="left" w:pos="993"/>
        </w:tabs>
        <w:spacing w:line="276" w:lineRule="auto"/>
        <w:ind w:left="993" w:hanging="426"/>
        <w:jc w:val="both"/>
        <w:rPr>
          <w:rFonts w:asciiTheme="minorHAnsi" w:hAnsiTheme="minorHAnsi" w:cstheme="minorHAnsi"/>
        </w:rPr>
      </w:pPr>
      <w:r w:rsidRPr="004963C4">
        <w:rPr>
          <w:rFonts w:asciiTheme="minorHAnsi" w:hAnsiTheme="minorHAnsi" w:cstheme="minorHAnsi"/>
        </w:rPr>
        <w:t>-</w:t>
      </w:r>
      <w:r w:rsidRPr="004963C4">
        <w:rPr>
          <w:rFonts w:asciiTheme="minorHAnsi" w:hAnsiTheme="minorHAnsi" w:cstheme="minorHAnsi"/>
        </w:rPr>
        <w:tab/>
        <w:t>w przypadku robót niezbędnych do wykonania zamówienia podstawowego, ale nieprzewidzianych w dokumentacji projektowej, ich ceny jednostkowe zostaną określone na podstawie powszechnie stosowanych Katalogów Nakładów Rzeczowych oraz parametrów cenotwórczych podanych w ofercie (robocizna, koszty pośrednie, koszty zakupu, zysk), ceny materiałów i sprzętu przyjęte zostaną na podstawie średnich notowań publikacji SEKOCENBUD dla kwartału poprzedzającego wystąpienie konieczności wykonania tych robót .</w:t>
      </w:r>
    </w:p>
    <w:p w14:paraId="559B8573" w14:textId="0FF4D829" w:rsidR="00021727" w:rsidRPr="004963C4" w:rsidRDefault="00287712" w:rsidP="00287712">
      <w:pPr>
        <w:shd w:val="clear" w:color="auto" w:fill="FFFFFF"/>
        <w:tabs>
          <w:tab w:val="left" w:pos="993"/>
        </w:tabs>
        <w:spacing w:line="276" w:lineRule="auto"/>
        <w:ind w:left="993" w:hanging="426"/>
        <w:jc w:val="both"/>
        <w:rPr>
          <w:rFonts w:asciiTheme="minorHAnsi" w:hAnsiTheme="minorHAnsi" w:cstheme="minorHAnsi"/>
          <w:vanish/>
          <w:specVanish/>
        </w:rPr>
      </w:pPr>
      <w:r>
        <w:rPr>
          <w:rFonts w:asciiTheme="minorHAnsi" w:hAnsiTheme="minorHAnsi" w:cstheme="minorHAnsi"/>
        </w:rPr>
        <w:t xml:space="preserve">- </w:t>
      </w:r>
      <w:r w:rsidR="004E711E">
        <w:rPr>
          <w:rFonts w:asciiTheme="minorHAnsi" w:hAnsiTheme="minorHAnsi" w:cstheme="minorHAnsi"/>
        </w:rPr>
        <w:t>r</w:t>
      </w:r>
      <w:r w:rsidR="00021727" w:rsidRPr="004963C4">
        <w:rPr>
          <w:rFonts w:asciiTheme="minorHAnsi" w:hAnsiTheme="minorHAnsi" w:cstheme="minorHAnsi"/>
        </w:rPr>
        <w:t>obót zaniechanych – będą rozliczane na podstawie kosztorysów przygotowanych przez Wykonawcę i zatwierdzonych przez Zamawiającego. Kosztorysy te będą opracowane w oparciu o następujące założenia:</w:t>
      </w:r>
    </w:p>
    <w:p w14:paraId="127EADF2" w14:textId="77777777" w:rsidR="002A6732" w:rsidRDefault="002A6732" w:rsidP="00321485">
      <w:pPr>
        <w:shd w:val="clear" w:color="auto" w:fill="FFFFFF"/>
        <w:spacing w:line="276" w:lineRule="auto"/>
        <w:ind w:left="851" w:hanging="284"/>
        <w:jc w:val="both"/>
        <w:rPr>
          <w:rFonts w:asciiTheme="minorHAnsi" w:hAnsiTheme="minorHAnsi" w:cstheme="minorHAnsi"/>
        </w:rPr>
      </w:pPr>
    </w:p>
    <w:p w14:paraId="528818BC" w14:textId="3306382A" w:rsidR="00021727" w:rsidRPr="004963C4" w:rsidRDefault="00021727" w:rsidP="00321485">
      <w:pPr>
        <w:shd w:val="clear" w:color="auto" w:fill="FFFFFF"/>
        <w:spacing w:line="276" w:lineRule="auto"/>
        <w:ind w:left="851" w:hanging="284"/>
        <w:jc w:val="both"/>
        <w:rPr>
          <w:rFonts w:asciiTheme="minorHAnsi" w:hAnsiTheme="minorHAnsi" w:cstheme="minorHAnsi"/>
        </w:rPr>
      </w:pPr>
    </w:p>
    <w:p w14:paraId="4A29D6C9" w14:textId="77777777" w:rsidR="00021727" w:rsidRPr="004963C4" w:rsidRDefault="00021727" w:rsidP="00021727">
      <w:pPr>
        <w:shd w:val="clear" w:color="auto" w:fill="FFFFFF"/>
        <w:jc w:val="center"/>
        <w:rPr>
          <w:rFonts w:asciiTheme="minorHAnsi" w:hAnsiTheme="minorHAnsi" w:cstheme="minorHAnsi"/>
          <w:b/>
          <w:bCs/>
          <w:lang w:eastAsia="zh-CN"/>
        </w:rPr>
      </w:pPr>
      <w:r w:rsidRPr="004963C4">
        <w:rPr>
          <w:rFonts w:asciiTheme="minorHAnsi" w:hAnsiTheme="minorHAnsi" w:cstheme="minorHAnsi"/>
          <w:b/>
          <w:bCs/>
          <w:lang w:eastAsia="zh-CN"/>
        </w:rPr>
        <w:t>§ 15</w:t>
      </w:r>
    </w:p>
    <w:p w14:paraId="622C8C03" w14:textId="22B190BC" w:rsidR="00596921" w:rsidRPr="004963C4" w:rsidRDefault="00021727" w:rsidP="00596921">
      <w:pPr>
        <w:shd w:val="clear" w:color="auto" w:fill="FFFFFF"/>
        <w:jc w:val="center"/>
        <w:rPr>
          <w:rFonts w:asciiTheme="minorHAnsi" w:hAnsiTheme="minorHAnsi" w:cstheme="minorHAnsi"/>
          <w:b/>
          <w:bCs/>
          <w:u w:val="single"/>
          <w:lang w:eastAsia="zh-CN"/>
        </w:rPr>
      </w:pPr>
      <w:proofErr w:type="spellStart"/>
      <w:r w:rsidRPr="004963C4">
        <w:rPr>
          <w:rFonts w:asciiTheme="minorHAnsi" w:hAnsiTheme="minorHAnsi" w:cstheme="minorHAnsi"/>
          <w:b/>
          <w:bCs/>
          <w:u w:val="single"/>
          <w:lang w:eastAsia="zh-CN"/>
        </w:rPr>
        <w:t>Elektromobilność</w:t>
      </w:r>
      <w:proofErr w:type="spellEnd"/>
    </w:p>
    <w:p w14:paraId="03B06F7C" w14:textId="77777777" w:rsidR="00596921" w:rsidRPr="004963C4" w:rsidRDefault="00596921" w:rsidP="00596921">
      <w:pPr>
        <w:pStyle w:val="Domylnytekst"/>
        <w:tabs>
          <w:tab w:val="left" w:pos="284"/>
        </w:tabs>
        <w:jc w:val="both"/>
        <w:rPr>
          <w:rFonts w:asciiTheme="minorHAnsi" w:hAnsiTheme="minorHAnsi" w:cstheme="minorHAnsi"/>
        </w:rPr>
      </w:pPr>
      <w:r w:rsidRPr="004963C4">
        <w:rPr>
          <w:rFonts w:asciiTheme="minorHAnsi" w:hAnsiTheme="minorHAnsi" w:cstheme="minorHAnsi"/>
        </w:rPr>
        <w:t xml:space="preserve">Zgodnie z art. 35 ust. 2 pkt 1) i 68 ust. 3 ustawy z dnia 11 stycznia 2018 r. o </w:t>
      </w:r>
      <w:proofErr w:type="spellStart"/>
      <w:r w:rsidRPr="004963C4">
        <w:rPr>
          <w:rFonts w:asciiTheme="minorHAnsi" w:hAnsiTheme="minorHAnsi" w:cstheme="minorHAnsi"/>
        </w:rPr>
        <w:t>elektromobilności</w:t>
      </w:r>
      <w:proofErr w:type="spellEnd"/>
      <w:r w:rsidRPr="004963C4">
        <w:rPr>
          <w:rFonts w:asciiTheme="minorHAnsi" w:hAnsiTheme="minorHAnsi" w:cstheme="minorHAnsi"/>
        </w:rPr>
        <w:t>   </w:t>
      </w:r>
    </w:p>
    <w:p w14:paraId="1BDB4C0A" w14:textId="0E6A63AA" w:rsidR="00596921" w:rsidRPr="004963C4" w:rsidRDefault="00596921" w:rsidP="00596921">
      <w:pPr>
        <w:pStyle w:val="Domylnytekst"/>
        <w:tabs>
          <w:tab w:val="left" w:pos="284"/>
        </w:tabs>
        <w:jc w:val="both"/>
        <w:rPr>
          <w:rFonts w:asciiTheme="minorHAnsi" w:hAnsiTheme="minorHAnsi" w:cstheme="minorHAnsi"/>
        </w:rPr>
      </w:pPr>
      <w:r w:rsidRPr="004963C4">
        <w:rPr>
          <w:rFonts w:asciiTheme="minorHAnsi" w:hAnsiTheme="minorHAnsi" w:cstheme="minorHAnsi"/>
        </w:rPr>
        <w:t>i paliwach alternatywnych (Dz.U. 202</w:t>
      </w:r>
      <w:r w:rsidR="00336E6A">
        <w:rPr>
          <w:rFonts w:asciiTheme="minorHAnsi" w:hAnsiTheme="minorHAnsi" w:cstheme="minorHAnsi"/>
        </w:rPr>
        <w:t>4</w:t>
      </w:r>
      <w:r w:rsidRPr="004963C4">
        <w:rPr>
          <w:rFonts w:asciiTheme="minorHAnsi" w:hAnsiTheme="minorHAnsi" w:cstheme="minorHAnsi"/>
        </w:rPr>
        <w:t xml:space="preserve"> r. poz. </w:t>
      </w:r>
      <w:r w:rsidR="00336E6A">
        <w:rPr>
          <w:rFonts w:asciiTheme="minorHAnsi" w:hAnsiTheme="minorHAnsi" w:cstheme="minorHAnsi"/>
        </w:rPr>
        <w:t>1289</w:t>
      </w:r>
      <w:r w:rsidRPr="004963C4">
        <w:rPr>
          <w:rFonts w:asciiTheme="minorHAnsi" w:hAnsiTheme="minorHAnsi" w:cstheme="minorHAnsi"/>
        </w:rPr>
        <w:t>) Wykonawca oświadcza, iż w trakcie realizacji umowy, łączny udział pojazdów elektrycznych lub pojazdów napędzanych gazem ziemnym we flocie pojazdów samochodowych w rozumieniu art. 2 pkt 33 ustawy z dnia 20 czerwca 1997 r. - Prawo o ruchu drogowym używanych do wykonywania tego zadania (zamówienia publicznego) wynosić będzie co najmniej 10% (w przypadku zmiany przepisów Wykonawca dostosuje wymagania do obowiązujących przepisów).</w:t>
      </w:r>
    </w:p>
    <w:p w14:paraId="19851CDD" w14:textId="77777777" w:rsidR="002C3D67" w:rsidRPr="004963C4" w:rsidRDefault="002C3D67" w:rsidP="00021727">
      <w:pPr>
        <w:widowControl w:val="0"/>
        <w:shd w:val="clear" w:color="auto" w:fill="FFFFFF"/>
        <w:suppressAutoHyphens/>
        <w:autoSpaceDE w:val="0"/>
        <w:spacing w:line="276" w:lineRule="auto"/>
        <w:jc w:val="both"/>
        <w:rPr>
          <w:rFonts w:asciiTheme="minorHAnsi" w:hAnsiTheme="minorHAnsi" w:cstheme="minorHAnsi"/>
          <w:lang w:eastAsia="ar-SA"/>
        </w:rPr>
      </w:pPr>
    </w:p>
    <w:p w14:paraId="2C9B11A7" w14:textId="5EB5881A" w:rsidR="00021727" w:rsidRPr="004963C4" w:rsidRDefault="00021727" w:rsidP="00021727">
      <w:pPr>
        <w:widowControl w:val="0"/>
        <w:shd w:val="clear" w:color="auto" w:fill="FFFFFF"/>
        <w:suppressAutoHyphens/>
        <w:autoSpaceDE w:val="0"/>
        <w:spacing w:line="276" w:lineRule="auto"/>
        <w:jc w:val="center"/>
        <w:rPr>
          <w:rFonts w:asciiTheme="minorHAnsi" w:hAnsiTheme="minorHAnsi" w:cstheme="minorHAnsi"/>
          <w:b/>
          <w:lang w:eastAsia="ar-SA"/>
        </w:rPr>
      </w:pPr>
      <w:r w:rsidRPr="004963C4">
        <w:rPr>
          <w:rFonts w:asciiTheme="minorHAnsi" w:hAnsiTheme="minorHAnsi" w:cstheme="minorHAnsi"/>
          <w:b/>
          <w:lang w:eastAsia="ar-SA"/>
        </w:rPr>
        <w:t>§ 1</w:t>
      </w:r>
      <w:r w:rsidR="002A6732">
        <w:rPr>
          <w:rFonts w:asciiTheme="minorHAnsi" w:hAnsiTheme="minorHAnsi" w:cstheme="minorHAnsi"/>
          <w:b/>
          <w:lang w:eastAsia="ar-SA"/>
        </w:rPr>
        <w:t>6</w:t>
      </w:r>
    </w:p>
    <w:p w14:paraId="44342B25" w14:textId="1614C656" w:rsidR="00021727" w:rsidRPr="004963C4" w:rsidRDefault="00021727" w:rsidP="002C225B">
      <w:pPr>
        <w:widowControl w:val="0"/>
        <w:shd w:val="clear" w:color="auto" w:fill="FFFFFF"/>
        <w:suppressAutoHyphens/>
        <w:autoSpaceDE w:val="0"/>
        <w:spacing w:line="276" w:lineRule="auto"/>
        <w:jc w:val="center"/>
        <w:rPr>
          <w:rFonts w:asciiTheme="minorHAnsi" w:hAnsiTheme="minorHAnsi" w:cstheme="minorHAnsi"/>
          <w:b/>
          <w:u w:val="single"/>
          <w:lang w:eastAsia="ar-SA"/>
        </w:rPr>
      </w:pPr>
      <w:r w:rsidRPr="004963C4">
        <w:rPr>
          <w:rFonts w:asciiTheme="minorHAnsi" w:hAnsiTheme="minorHAnsi" w:cstheme="minorHAnsi"/>
          <w:b/>
          <w:u w:val="single"/>
          <w:lang w:eastAsia="ar-SA"/>
        </w:rPr>
        <w:t>Warunki szczegółowe</w:t>
      </w:r>
    </w:p>
    <w:p w14:paraId="309E60A7" w14:textId="77777777" w:rsidR="00E47C7A" w:rsidRPr="004963C4" w:rsidRDefault="00021727" w:rsidP="00021727">
      <w:pPr>
        <w:widowControl w:val="0"/>
        <w:suppressAutoHyphens/>
        <w:autoSpaceDE w:val="0"/>
        <w:spacing w:line="276" w:lineRule="auto"/>
        <w:ind w:right="-28"/>
        <w:jc w:val="both"/>
        <w:rPr>
          <w:rFonts w:asciiTheme="minorHAnsi" w:hAnsiTheme="minorHAnsi" w:cstheme="minorHAnsi"/>
          <w:lang w:eastAsia="ar-SA"/>
        </w:rPr>
      </w:pPr>
      <w:r w:rsidRPr="004963C4">
        <w:rPr>
          <w:rFonts w:asciiTheme="minorHAnsi" w:hAnsiTheme="minorHAnsi" w:cstheme="minorHAnsi"/>
          <w:lang w:eastAsia="ar-SA"/>
        </w:rPr>
        <w:t xml:space="preserve">Wykonawca przyjmuje odpowiedzialność cywilną za wszelkie zawinione przez niego szkody osobiste i majątkowe wobec osób trzecich, które mogą powstać w związku z wykonywaniem </w:t>
      </w:r>
    </w:p>
    <w:p w14:paraId="510BD4BE" w14:textId="7E86C762" w:rsidR="00021727" w:rsidRPr="004963C4" w:rsidRDefault="00021727" w:rsidP="00530DEB">
      <w:pPr>
        <w:widowControl w:val="0"/>
        <w:suppressAutoHyphens/>
        <w:autoSpaceDE w:val="0"/>
        <w:spacing w:line="276" w:lineRule="auto"/>
        <w:ind w:right="-28"/>
        <w:jc w:val="both"/>
        <w:rPr>
          <w:rFonts w:asciiTheme="minorHAnsi" w:hAnsiTheme="minorHAnsi" w:cstheme="minorHAnsi"/>
          <w:color w:val="FF0000"/>
          <w:lang w:eastAsia="ar-SA"/>
        </w:rPr>
      </w:pPr>
      <w:r w:rsidRPr="004963C4">
        <w:rPr>
          <w:rFonts w:asciiTheme="minorHAnsi" w:hAnsiTheme="minorHAnsi" w:cstheme="minorHAnsi"/>
          <w:lang w:eastAsia="ar-SA"/>
        </w:rPr>
        <w:t>Przedmiotu Umowy.</w:t>
      </w:r>
    </w:p>
    <w:p w14:paraId="4FD94B1F" w14:textId="753331B2" w:rsidR="00530DEB" w:rsidRPr="004963C4" w:rsidRDefault="00530DEB" w:rsidP="00530DEB">
      <w:pPr>
        <w:jc w:val="center"/>
        <w:rPr>
          <w:rFonts w:asciiTheme="minorHAnsi" w:hAnsiTheme="minorHAnsi" w:cstheme="minorHAnsi"/>
          <w:b/>
        </w:rPr>
      </w:pPr>
      <w:r w:rsidRPr="004963C4">
        <w:rPr>
          <w:rFonts w:asciiTheme="minorHAnsi" w:hAnsiTheme="minorHAnsi" w:cstheme="minorHAnsi"/>
          <w:b/>
        </w:rPr>
        <w:t>§ 1</w:t>
      </w:r>
      <w:r w:rsidR="002A6732">
        <w:rPr>
          <w:rFonts w:asciiTheme="minorHAnsi" w:hAnsiTheme="minorHAnsi" w:cstheme="minorHAnsi"/>
          <w:b/>
        </w:rPr>
        <w:t>7</w:t>
      </w:r>
    </w:p>
    <w:p w14:paraId="5E23B94E" w14:textId="77777777" w:rsidR="00530DEB" w:rsidRPr="004963C4" w:rsidRDefault="00530DEB" w:rsidP="00530DEB">
      <w:pPr>
        <w:jc w:val="center"/>
        <w:rPr>
          <w:rFonts w:asciiTheme="minorHAnsi" w:hAnsiTheme="minorHAnsi" w:cstheme="minorHAnsi"/>
          <w:b/>
          <w:u w:val="single"/>
        </w:rPr>
      </w:pPr>
      <w:r w:rsidRPr="004963C4">
        <w:rPr>
          <w:rFonts w:asciiTheme="minorHAnsi" w:hAnsiTheme="minorHAnsi" w:cstheme="minorHAnsi"/>
          <w:b/>
          <w:u w:val="single"/>
        </w:rPr>
        <w:t>Informacja dotycząca przetwarzania danych osobowych w Urzędzie Miasta Pruszkowa</w:t>
      </w:r>
    </w:p>
    <w:p w14:paraId="7DA59594" w14:textId="77777777" w:rsidR="00B06F54" w:rsidRDefault="00530DEB" w:rsidP="00530DEB">
      <w:pPr>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Realizując obowiązek informacyjny, 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w:t>
      </w:r>
      <w:r w:rsidR="00B06F54">
        <w:rPr>
          <w:rFonts w:asciiTheme="minorHAnsi" w:hAnsiTheme="minorHAnsi" w:cstheme="minorHAnsi"/>
          <w:color w:val="262626"/>
          <w:kern w:val="1"/>
        </w:rPr>
        <w:t xml:space="preserve">  </w:t>
      </w:r>
    </w:p>
    <w:p w14:paraId="1B88C566" w14:textId="48067B37" w:rsidR="00530DEB" w:rsidRPr="004963C4" w:rsidRDefault="00530DEB" w:rsidP="00530DEB">
      <w:pPr>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o ochronie danych) (Dz. Urz. UE L 119 z 04.05.2016, str. 1), w skrócie RODO informujemy, że:</w:t>
      </w:r>
    </w:p>
    <w:p w14:paraId="07D7CC5F" w14:textId="77777777" w:rsidR="00B06F54" w:rsidRDefault="00530DEB" w:rsidP="00530DEB">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ind w:left="283" w:hanging="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 xml:space="preserve">Administratorem Państwa danych osobowych przetwarzanych w Urzędzie Miasta Pruszkowa jest Prezydent Miasta Pruszkowa. Adres do korespondencji: 05-800 Pruszków, </w:t>
      </w:r>
      <w:r w:rsidR="00B06F54">
        <w:rPr>
          <w:rFonts w:asciiTheme="minorHAnsi" w:hAnsiTheme="minorHAnsi" w:cstheme="minorHAnsi"/>
          <w:color w:val="262626"/>
          <w:kern w:val="1"/>
        </w:rPr>
        <w:t> </w:t>
      </w:r>
    </w:p>
    <w:p w14:paraId="69098849" w14:textId="5B4CB877" w:rsidR="00530DEB" w:rsidRPr="004963C4" w:rsidRDefault="00530DEB" w:rsidP="00287712">
      <w:pPr>
        <w:pBdr>
          <w:top w:val="none" w:sz="4" w:space="0" w:color="000000"/>
          <w:left w:val="none" w:sz="4" w:space="0" w:color="000000"/>
          <w:bottom w:val="none" w:sz="4" w:space="0" w:color="000000"/>
          <w:right w:val="none" w:sz="4" w:space="0" w:color="000000"/>
          <w:between w:val="none" w:sz="4" w:space="0" w:color="000000"/>
        </w:pBdr>
        <w:suppressAutoHyphens/>
        <w:ind w:left="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 xml:space="preserve">ul. J.I. Kraszewskiego 14/16, tel. (22) 735-88-88 fax (22) 758-66-50, e-mail: </w:t>
      </w:r>
      <w:hyperlink r:id="rId9" w:tooltip="mailto:prezydent@miasto.pruszkow.pl" w:history="1">
        <w:r w:rsidRPr="004963C4">
          <w:rPr>
            <w:rFonts w:asciiTheme="minorHAnsi" w:hAnsiTheme="minorHAnsi" w:cstheme="minorHAnsi"/>
            <w:color w:val="262626"/>
            <w:kern w:val="1"/>
            <w:u w:val="single"/>
          </w:rPr>
          <w:t>prezydent@miasto.pruszkow.pl</w:t>
        </w:r>
      </w:hyperlink>
      <w:r w:rsidRPr="004963C4">
        <w:rPr>
          <w:rFonts w:asciiTheme="minorHAnsi" w:hAnsiTheme="minorHAnsi" w:cstheme="minorHAnsi"/>
          <w:color w:val="262626"/>
          <w:kern w:val="1"/>
        </w:rPr>
        <w:t>.</w:t>
      </w:r>
    </w:p>
    <w:p w14:paraId="738F820A" w14:textId="77777777" w:rsidR="00B06F54" w:rsidRDefault="00530DEB" w:rsidP="00530DEB">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ind w:left="283" w:hanging="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 xml:space="preserve">W sprawach dotyczących przetwarzania przez nas Państwa danych osobowych oraz korzystania z praw związanych z ochroną danych osobowych możecie Państwo kontaktować się z Inspektorem Ochrony Danych e-mail: iod@miasto.pruszkow.pl, telefonicznie 22 735 88 87 lub pisemnie pod adresem Urząd Miasta Pruszków, 05-800 Pruszków, </w:t>
      </w:r>
      <w:r w:rsidR="00B06F54">
        <w:rPr>
          <w:rFonts w:asciiTheme="minorHAnsi" w:hAnsiTheme="minorHAnsi" w:cstheme="minorHAnsi"/>
          <w:color w:val="262626"/>
          <w:kern w:val="1"/>
        </w:rPr>
        <w:t> </w:t>
      </w:r>
    </w:p>
    <w:p w14:paraId="2DBE3522" w14:textId="5AFE9463" w:rsidR="00530DEB" w:rsidRPr="004963C4" w:rsidRDefault="00530DEB" w:rsidP="00287712">
      <w:pPr>
        <w:pBdr>
          <w:top w:val="none" w:sz="4" w:space="0" w:color="000000"/>
          <w:left w:val="none" w:sz="4" w:space="0" w:color="000000"/>
          <w:bottom w:val="none" w:sz="4" w:space="0" w:color="000000"/>
          <w:right w:val="none" w:sz="4" w:space="0" w:color="000000"/>
          <w:between w:val="none" w:sz="4" w:space="0" w:color="000000"/>
        </w:pBdr>
        <w:suppressAutoHyphens/>
        <w:ind w:left="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ul. J.I Kraszewskiego 14/16.</w:t>
      </w:r>
    </w:p>
    <w:p w14:paraId="2699A991" w14:textId="77777777" w:rsidR="00B06F54" w:rsidRDefault="00530DEB" w:rsidP="00530DEB">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ind w:left="283" w:hanging="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 xml:space="preserve">Dane osobowe będziemy przetwarzać w oparciu o przepisy prawa krajowego </w:t>
      </w:r>
      <w:r w:rsidR="00B06F54">
        <w:rPr>
          <w:rFonts w:asciiTheme="minorHAnsi" w:hAnsiTheme="minorHAnsi" w:cstheme="minorHAnsi"/>
          <w:color w:val="262626"/>
          <w:kern w:val="1"/>
        </w:rPr>
        <w:t> </w:t>
      </w:r>
    </w:p>
    <w:p w14:paraId="7509204E" w14:textId="75285033" w:rsidR="00530DEB" w:rsidRPr="004963C4" w:rsidRDefault="00530DEB" w:rsidP="00287712">
      <w:pPr>
        <w:pBdr>
          <w:top w:val="none" w:sz="4" w:space="0" w:color="000000"/>
          <w:left w:val="none" w:sz="4" w:space="0" w:color="000000"/>
          <w:bottom w:val="none" w:sz="4" w:space="0" w:color="000000"/>
          <w:right w:val="none" w:sz="4" w:space="0" w:color="000000"/>
          <w:between w:val="none" w:sz="4" w:space="0" w:color="000000"/>
        </w:pBdr>
        <w:suppressAutoHyphens/>
        <w:ind w:left="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oraz lokalnego, w celach wskazanych poniżej:</w:t>
      </w:r>
    </w:p>
    <w:p w14:paraId="7A29510F" w14:textId="77777777" w:rsidR="00530DEB" w:rsidRPr="004963C4" w:rsidRDefault="00530DEB" w:rsidP="00530DEB">
      <w:pPr>
        <w:numPr>
          <w:ilvl w:val="0"/>
          <w:numId w:val="28"/>
        </w:numPr>
        <w:pBdr>
          <w:top w:val="none" w:sz="4" w:space="0" w:color="000000"/>
          <w:left w:val="none" w:sz="4" w:space="0" w:color="000000"/>
          <w:bottom w:val="none" w:sz="4" w:space="0" w:color="000000"/>
          <w:right w:val="none" w:sz="4" w:space="0" w:color="000000"/>
          <w:between w:val="none" w:sz="4" w:space="0" w:color="000000"/>
        </w:pBdr>
        <w:suppressAutoHyphens/>
        <w:ind w:left="850" w:hanging="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w celu wypełnienia obowiązków prawnych (art. 6 ust. 1 lit. c);</w:t>
      </w:r>
    </w:p>
    <w:p w14:paraId="1E17AF0D" w14:textId="77777777" w:rsidR="00530DEB" w:rsidRPr="004963C4" w:rsidRDefault="00530DEB" w:rsidP="00530DEB">
      <w:pPr>
        <w:numPr>
          <w:ilvl w:val="0"/>
          <w:numId w:val="28"/>
        </w:numPr>
        <w:pBdr>
          <w:top w:val="none" w:sz="4" w:space="0" w:color="000000"/>
          <w:left w:val="none" w:sz="4" w:space="0" w:color="000000"/>
          <w:bottom w:val="none" w:sz="4" w:space="0" w:color="000000"/>
          <w:right w:val="none" w:sz="4" w:space="0" w:color="000000"/>
          <w:between w:val="none" w:sz="4" w:space="0" w:color="000000"/>
        </w:pBdr>
        <w:suppressAutoHyphens/>
        <w:ind w:left="850" w:hanging="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w celu realizacji umów (art. 6 ust. 1 lit. b RODO);</w:t>
      </w:r>
    </w:p>
    <w:p w14:paraId="0DA35048" w14:textId="77777777" w:rsidR="00530DEB" w:rsidRPr="004963C4" w:rsidRDefault="00530DEB" w:rsidP="00530DEB">
      <w:pPr>
        <w:numPr>
          <w:ilvl w:val="0"/>
          <w:numId w:val="28"/>
        </w:numPr>
        <w:pBdr>
          <w:top w:val="none" w:sz="4" w:space="0" w:color="000000"/>
          <w:left w:val="none" w:sz="4" w:space="0" w:color="000000"/>
          <w:bottom w:val="none" w:sz="4" w:space="0" w:color="000000"/>
          <w:right w:val="none" w:sz="4" w:space="0" w:color="000000"/>
          <w:between w:val="none" w:sz="4" w:space="0" w:color="000000"/>
        </w:pBdr>
        <w:suppressAutoHyphens/>
        <w:ind w:left="850" w:hanging="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w celu wykonywania zadań realizowanych w interesie publicznym lub sprawowania władzy publicznej (art. 6 ust. 1 lit. e RODO).</w:t>
      </w:r>
    </w:p>
    <w:p w14:paraId="3436BDA6" w14:textId="77777777" w:rsidR="00B06F54" w:rsidRDefault="00530DEB" w:rsidP="00530DEB">
      <w:pPr>
        <w:ind w:left="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 xml:space="preserve">Jeżeli przetwarzanie danych wynika z konieczności realizacji celów wskazanych w pkt 3, </w:t>
      </w:r>
      <w:r w:rsidR="00B06F54">
        <w:rPr>
          <w:rFonts w:asciiTheme="minorHAnsi" w:hAnsiTheme="minorHAnsi" w:cstheme="minorHAnsi"/>
          <w:color w:val="262626"/>
          <w:kern w:val="1"/>
        </w:rPr>
        <w:t> </w:t>
      </w:r>
    </w:p>
    <w:p w14:paraId="4D4B835E" w14:textId="516F41A8" w:rsidR="00530DEB" w:rsidRPr="004963C4" w:rsidRDefault="00530DEB" w:rsidP="00530DEB">
      <w:pPr>
        <w:ind w:left="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nie jest wymagana Państwa zgoda na przetwarzanie danych osobowych. W pozostałych przypadkach, podstawą przetwarzania będzie zgoda na przetwarzanie danych osobowych (art. 6 ust. 1 lit. b RODO). Wyrażenie zgody jest dobrowolne, można ją wycofać w dowolnym momencie. Wycofanie zgody nie wpływa na zgodność z prawem przetwarzania, którego dokonano przed jej wycofaniem.</w:t>
      </w:r>
    </w:p>
    <w:p w14:paraId="64FB833D" w14:textId="77777777" w:rsidR="00530DEB" w:rsidRPr="004963C4" w:rsidRDefault="00530DEB" w:rsidP="00530DEB">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ind w:left="283" w:hanging="283"/>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W związku z przetwarzaniem danych w celach, o których mowa w pkt 3, Państwa dane osobowe mogą być udostępniane:</w:t>
      </w:r>
    </w:p>
    <w:p w14:paraId="301C9C42" w14:textId="77777777" w:rsidR="00B06F54" w:rsidRDefault="00530DEB" w:rsidP="00530DEB">
      <w:pPr>
        <w:numPr>
          <w:ilvl w:val="1"/>
          <w:numId w:val="27"/>
        </w:numPr>
        <w:pBdr>
          <w:top w:val="none" w:sz="4" w:space="0" w:color="000000"/>
          <w:left w:val="none" w:sz="4" w:space="0" w:color="000000"/>
          <w:bottom w:val="none" w:sz="4" w:space="0" w:color="000000"/>
          <w:right w:val="none" w:sz="4" w:space="0" w:color="000000"/>
          <w:between w:val="none" w:sz="4" w:space="0" w:color="000000"/>
        </w:pBdr>
        <w:suppressAutoHyphens/>
        <w:ind w:left="850" w:hanging="283"/>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 xml:space="preserve">organom władzy publicznej oraz podmiotom wykonującym zadania publiczne </w:t>
      </w:r>
      <w:r w:rsidR="00B06F54">
        <w:rPr>
          <w:rFonts w:asciiTheme="minorHAnsi" w:hAnsiTheme="minorHAnsi" w:cstheme="minorHAnsi"/>
          <w:color w:val="262626"/>
          <w:kern w:val="1"/>
        </w:rPr>
        <w:t> </w:t>
      </w:r>
    </w:p>
    <w:p w14:paraId="1FE6B00D" w14:textId="2709700E" w:rsidR="00530DEB" w:rsidRPr="004963C4" w:rsidRDefault="00530DEB" w:rsidP="00287712">
      <w:pPr>
        <w:pBdr>
          <w:top w:val="none" w:sz="4" w:space="0" w:color="000000"/>
          <w:left w:val="none" w:sz="4" w:space="0" w:color="000000"/>
          <w:bottom w:val="none" w:sz="4" w:space="0" w:color="000000"/>
          <w:right w:val="none" w:sz="4" w:space="0" w:color="000000"/>
          <w:between w:val="none" w:sz="4" w:space="0" w:color="000000"/>
        </w:pBdr>
        <w:suppressAutoHyphens/>
        <w:ind w:left="850"/>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lub działającym na zlecenie organów władzy publicznej, w zakresie i w celach, które wynikają z przepisów powszechnie obowiązującego prawa;</w:t>
      </w:r>
    </w:p>
    <w:p w14:paraId="42296813" w14:textId="77777777" w:rsidR="00B06F54" w:rsidRDefault="00530DEB" w:rsidP="00530DEB">
      <w:pPr>
        <w:numPr>
          <w:ilvl w:val="1"/>
          <w:numId w:val="27"/>
        </w:numPr>
        <w:pBdr>
          <w:top w:val="none" w:sz="4" w:space="0" w:color="000000"/>
          <w:left w:val="none" w:sz="4" w:space="0" w:color="000000"/>
          <w:bottom w:val="none" w:sz="4" w:space="0" w:color="000000"/>
          <w:right w:val="none" w:sz="4" w:space="0" w:color="000000"/>
          <w:between w:val="none" w:sz="4" w:space="0" w:color="000000"/>
        </w:pBdr>
        <w:suppressAutoHyphens/>
        <w:ind w:left="850" w:hanging="283"/>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 xml:space="preserve">osobom wnioskującym o dostęp do informacji publicznej w trybie ustawy o dostępnie do informacji publicznej, w przypadku, w którym nie zachodzi podstawa </w:t>
      </w:r>
      <w:r w:rsidR="00B06F54">
        <w:rPr>
          <w:rFonts w:asciiTheme="minorHAnsi" w:hAnsiTheme="minorHAnsi" w:cstheme="minorHAnsi"/>
          <w:color w:val="262626"/>
          <w:kern w:val="1"/>
        </w:rPr>
        <w:t> </w:t>
      </w:r>
    </w:p>
    <w:p w14:paraId="6FFCA3FC" w14:textId="6CC0F950" w:rsidR="00530DEB" w:rsidRPr="004963C4" w:rsidRDefault="00530DEB" w:rsidP="00287712">
      <w:pPr>
        <w:pBdr>
          <w:top w:val="none" w:sz="4" w:space="0" w:color="000000"/>
          <w:left w:val="none" w:sz="4" w:space="0" w:color="000000"/>
          <w:bottom w:val="none" w:sz="4" w:space="0" w:color="000000"/>
          <w:right w:val="none" w:sz="4" w:space="0" w:color="000000"/>
          <w:between w:val="none" w:sz="4" w:space="0" w:color="000000"/>
        </w:pBdr>
        <w:suppressAutoHyphens/>
        <w:ind w:left="850"/>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 xml:space="preserve">do ograniczenia dostępu zgodnie z art. 5 Ustawy o dostępnie do informacji publicznej z dnia 6 września 2001 r. (tj. Dz.U. z 2022 r. poz. 902 z </w:t>
      </w:r>
      <w:proofErr w:type="spellStart"/>
      <w:r w:rsidRPr="004963C4">
        <w:rPr>
          <w:rFonts w:asciiTheme="minorHAnsi" w:hAnsiTheme="minorHAnsi" w:cstheme="minorHAnsi"/>
          <w:color w:val="262626"/>
          <w:kern w:val="1"/>
        </w:rPr>
        <w:t>póź</w:t>
      </w:r>
      <w:proofErr w:type="spellEnd"/>
      <w:r w:rsidRPr="004963C4">
        <w:rPr>
          <w:rFonts w:asciiTheme="minorHAnsi" w:hAnsiTheme="minorHAnsi" w:cstheme="minorHAnsi"/>
          <w:color w:val="262626"/>
          <w:kern w:val="1"/>
        </w:rPr>
        <w:t>. zm.), z zachowaniem zasad wynikających z przepisów o ochronie danych osobowych (</w:t>
      </w:r>
      <w:proofErr w:type="spellStart"/>
      <w:r w:rsidRPr="004963C4">
        <w:rPr>
          <w:rFonts w:asciiTheme="minorHAnsi" w:hAnsiTheme="minorHAnsi" w:cstheme="minorHAnsi"/>
          <w:color w:val="262626"/>
          <w:kern w:val="1"/>
        </w:rPr>
        <w:t>anonimizacja</w:t>
      </w:r>
      <w:proofErr w:type="spellEnd"/>
      <w:r w:rsidRPr="004963C4">
        <w:rPr>
          <w:rFonts w:asciiTheme="minorHAnsi" w:hAnsiTheme="minorHAnsi" w:cstheme="minorHAnsi"/>
          <w:color w:val="262626"/>
          <w:kern w:val="1"/>
        </w:rPr>
        <w:t xml:space="preserve"> danych osobowych).</w:t>
      </w:r>
    </w:p>
    <w:p w14:paraId="688D4299" w14:textId="77777777" w:rsidR="00530DEB" w:rsidRPr="004963C4" w:rsidRDefault="00530DEB" w:rsidP="00530DEB">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ind w:left="283" w:hanging="283"/>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Dane osobowe nie będą przekazywane do państwa trzeciego, chyba że wynika to  </w:t>
      </w:r>
    </w:p>
    <w:p w14:paraId="4A2BDC67" w14:textId="3F1A21BE" w:rsidR="00530DEB" w:rsidRPr="004963C4" w:rsidRDefault="00530DEB" w:rsidP="00530DEB">
      <w:pPr>
        <w:pBdr>
          <w:top w:val="none" w:sz="4" w:space="0" w:color="000000"/>
          <w:left w:val="none" w:sz="4" w:space="0" w:color="000000"/>
          <w:bottom w:val="none" w:sz="4" w:space="0" w:color="000000"/>
          <w:right w:val="none" w:sz="4" w:space="0" w:color="000000"/>
          <w:between w:val="none" w:sz="4" w:space="0" w:color="000000"/>
        </w:pBdr>
        <w:suppressAutoHyphens/>
        <w:ind w:left="283"/>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z odrębnych przepisów prawa, nie będą profilowane i nie będą służyły zautomatyzowanemu podejmowaniu decyzji.</w:t>
      </w:r>
    </w:p>
    <w:p w14:paraId="0FB33DF4" w14:textId="77777777" w:rsidR="00530DEB" w:rsidRPr="004963C4" w:rsidRDefault="00530DEB" w:rsidP="00530DEB">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ind w:left="283" w:hanging="283"/>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Państwa dane osobowe będą przechowywane zgodnie z wymogami przepisów archiwalnych, przez okres wskazany w Rzeczowym Wykazie Akt (Ustawa o narodowym zasobie archiwalnym i archiwach z dn. 14 lipca 1983 r. ze zm.).</w:t>
      </w:r>
    </w:p>
    <w:p w14:paraId="6A5C67A5" w14:textId="77777777" w:rsidR="00530DEB" w:rsidRPr="004963C4" w:rsidRDefault="00530DEB" w:rsidP="00530DEB">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ind w:left="283" w:hanging="283"/>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Osoba, której dane są przetwarzane ma prawo do:</w:t>
      </w:r>
    </w:p>
    <w:p w14:paraId="76011302" w14:textId="77777777" w:rsidR="00530DEB" w:rsidRPr="004963C4" w:rsidRDefault="00530DEB" w:rsidP="00530DEB">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ind w:left="851" w:hanging="284"/>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dostępu do swoich danych osobowych – art. 15 RODO;</w:t>
      </w:r>
    </w:p>
    <w:p w14:paraId="22432D6A" w14:textId="77777777" w:rsidR="00530DEB" w:rsidRPr="004963C4" w:rsidRDefault="00530DEB" w:rsidP="00530DEB">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ind w:left="851" w:hanging="284"/>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sprostowania danych osobowych – art. 16 RODO;</w:t>
      </w:r>
    </w:p>
    <w:p w14:paraId="2EB7FF07" w14:textId="77777777" w:rsidR="00530DEB" w:rsidRPr="004963C4" w:rsidRDefault="00530DEB" w:rsidP="00530DEB">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ind w:left="851" w:hanging="284"/>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żądania od Administratora ograniczenia przetwarzania danych osobowych,  </w:t>
      </w:r>
    </w:p>
    <w:p w14:paraId="0631EE63" w14:textId="68F233BE" w:rsidR="00530DEB" w:rsidRPr="004963C4" w:rsidRDefault="00530DEB" w:rsidP="00530DEB">
      <w:pPr>
        <w:pBdr>
          <w:top w:val="none" w:sz="4" w:space="0" w:color="000000"/>
          <w:left w:val="none" w:sz="4" w:space="0" w:color="000000"/>
          <w:bottom w:val="none" w:sz="4" w:space="0" w:color="000000"/>
          <w:right w:val="none" w:sz="4" w:space="0" w:color="000000"/>
          <w:between w:val="none" w:sz="4" w:space="0" w:color="000000"/>
        </w:pBdr>
        <w:suppressAutoHyphens/>
        <w:ind w:left="851"/>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z zastrzeżeniem przypadków, o których mowa w art. 18 ust. 2 RODO;</w:t>
      </w:r>
    </w:p>
    <w:p w14:paraId="148362A4" w14:textId="77777777" w:rsidR="00B06F54" w:rsidRDefault="00530DEB" w:rsidP="00530DEB">
      <w:pPr>
        <w:numPr>
          <w:ilvl w:val="0"/>
          <w:numId w:val="26"/>
        </w:numPr>
        <w:pBdr>
          <w:top w:val="none" w:sz="4" w:space="0" w:color="000000"/>
          <w:left w:val="none" w:sz="4" w:space="0" w:color="000000"/>
          <w:bottom w:val="none" w:sz="4" w:space="0" w:color="000000"/>
          <w:right w:val="none" w:sz="4" w:space="0" w:color="000000"/>
          <w:between w:val="none" w:sz="4" w:space="0" w:color="000000"/>
        </w:pBdr>
        <w:suppressAutoHyphens/>
        <w:ind w:left="851" w:hanging="284"/>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 xml:space="preserve">wniesienia skargi do Prezesa Urzędu Ochrony Danych Osobowych (na adres Urzędu Ochrony Danych Osobowych, ul. Stawki 2, 00-193 Warszawa), gdy uzna, </w:t>
      </w:r>
      <w:r w:rsidR="00B06F54">
        <w:rPr>
          <w:rFonts w:asciiTheme="minorHAnsi" w:hAnsiTheme="minorHAnsi" w:cstheme="minorHAnsi"/>
          <w:color w:val="262626"/>
          <w:kern w:val="1"/>
        </w:rPr>
        <w:t> </w:t>
      </w:r>
    </w:p>
    <w:p w14:paraId="44930C41" w14:textId="06B623AD" w:rsidR="00530DEB" w:rsidRPr="004963C4" w:rsidRDefault="00530DEB" w:rsidP="00287712">
      <w:pPr>
        <w:pBdr>
          <w:top w:val="none" w:sz="4" w:space="0" w:color="000000"/>
          <w:left w:val="none" w:sz="4" w:space="0" w:color="000000"/>
          <w:bottom w:val="none" w:sz="4" w:space="0" w:color="000000"/>
          <w:right w:val="none" w:sz="4" w:space="0" w:color="000000"/>
          <w:between w:val="none" w:sz="4" w:space="0" w:color="000000"/>
        </w:pBdr>
        <w:suppressAutoHyphens/>
        <w:ind w:left="851"/>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że przetwarzanie danych osobowych narusza przepisy RODO .</w:t>
      </w:r>
    </w:p>
    <w:p w14:paraId="32FB897D" w14:textId="77777777" w:rsidR="00530DEB" w:rsidRPr="004963C4" w:rsidRDefault="00530DEB" w:rsidP="00530DEB">
      <w:pPr>
        <w:numPr>
          <w:ilvl w:val="0"/>
          <w:numId w:val="27"/>
        </w:numPr>
        <w:pBdr>
          <w:top w:val="none" w:sz="4" w:space="0" w:color="000000"/>
          <w:left w:val="none" w:sz="4" w:space="0" w:color="000000"/>
          <w:bottom w:val="none" w:sz="4" w:space="0" w:color="000000"/>
          <w:right w:val="none" w:sz="4" w:space="0" w:color="000000"/>
          <w:between w:val="none" w:sz="4" w:space="0" w:color="000000"/>
        </w:pBdr>
        <w:suppressAutoHyphens/>
        <w:ind w:left="283" w:hanging="283"/>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Ze względu na fakt, że przetwarzanie danych osobowych jest niezbędne do wypełnienia obowiązku prawnego ciążącego na Administratorze, realizacji zadań wykonywanych  </w:t>
      </w:r>
    </w:p>
    <w:p w14:paraId="5849ED9B" w14:textId="4556EE2A" w:rsidR="00530DEB" w:rsidRPr="004963C4" w:rsidRDefault="00530DEB" w:rsidP="00530DEB">
      <w:pPr>
        <w:pBdr>
          <w:top w:val="none" w:sz="4" w:space="0" w:color="000000"/>
          <w:left w:val="none" w:sz="4" w:space="0" w:color="000000"/>
          <w:bottom w:val="none" w:sz="4" w:space="0" w:color="000000"/>
          <w:right w:val="none" w:sz="4" w:space="0" w:color="000000"/>
          <w:between w:val="none" w:sz="4" w:space="0" w:color="000000"/>
        </w:pBdr>
        <w:suppressAutoHyphens/>
        <w:ind w:left="283"/>
        <w:contextualSpacing/>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w interesie publicznym lub sprawowania władzy publicznej, nie przysługuje Państwu prawo do usunięcia danych osobowych- art. 17 ust.3 lit. b, d lub e RODO; prawo do przenoszenia danych osobowych, o którym mowa w art. 20 RODO oraz prawo do sprzeciwu wobec przetwarzania danych osobowych.</w:t>
      </w:r>
    </w:p>
    <w:p w14:paraId="60D02B96" w14:textId="77777777" w:rsidR="00530DEB" w:rsidRPr="004963C4" w:rsidRDefault="00530DEB" w:rsidP="00530DEB">
      <w:pPr>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Wykonawca zobowiązuje się do zapoznania z informacją o przetwarzaniu danych osobowych w Urzędzie Miasta Pruszkowa, wszystkich pracowników realizujących zadanie  </w:t>
      </w:r>
    </w:p>
    <w:p w14:paraId="272D44E7" w14:textId="18E69433" w:rsidR="00530DEB" w:rsidRPr="004963C4" w:rsidRDefault="00530DEB" w:rsidP="00530DEB">
      <w:pPr>
        <w:jc w:val="both"/>
        <w:textAlignment w:val="baseline"/>
        <w:rPr>
          <w:rFonts w:asciiTheme="minorHAnsi" w:hAnsiTheme="minorHAnsi" w:cstheme="minorHAnsi"/>
          <w:color w:val="262626"/>
          <w:kern w:val="1"/>
        </w:rPr>
      </w:pPr>
      <w:r w:rsidRPr="004963C4">
        <w:rPr>
          <w:rFonts w:asciiTheme="minorHAnsi" w:hAnsiTheme="minorHAnsi" w:cstheme="minorHAnsi"/>
          <w:color w:val="262626"/>
          <w:kern w:val="1"/>
        </w:rPr>
        <w:t>lub Podwykonawców, których dane osobowe będą przekazane do Urzędu Miasta Pruszkowa.</w:t>
      </w:r>
    </w:p>
    <w:p w14:paraId="5AE106A1" w14:textId="77777777" w:rsidR="00580DB4" w:rsidRPr="004963C4" w:rsidRDefault="00580DB4" w:rsidP="00C31F81">
      <w:pPr>
        <w:pBdr>
          <w:top w:val="none" w:sz="4" w:space="0" w:color="000000"/>
          <w:left w:val="none" w:sz="4" w:space="0" w:color="000000"/>
          <w:bottom w:val="none" w:sz="4" w:space="0" w:color="000000"/>
          <w:right w:val="none" w:sz="4" w:space="0" w:color="000000"/>
          <w:between w:val="none" w:sz="4" w:space="0" w:color="000000"/>
        </w:pBdr>
        <w:spacing w:after="200" w:line="276" w:lineRule="auto"/>
        <w:contextualSpacing/>
        <w:jc w:val="both"/>
        <w:rPr>
          <w:rFonts w:asciiTheme="minorHAnsi" w:hAnsiTheme="minorHAnsi" w:cstheme="minorHAnsi"/>
          <w:lang w:eastAsia="ar-SA"/>
        </w:rPr>
      </w:pPr>
    </w:p>
    <w:p w14:paraId="277EC101" w14:textId="3BB1C911" w:rsidR="00021727" w:rsidRPr="004963C4" w:rsidRDefault="00021727" w:rsidP="00021727">
      <w:pPr>
        <w:widowControl w:val="0"/>
        <w:shd w:val="clear" w:color="auto" w:fill="FFFFFF"/>
        <w:suppressAutoHyphens/>
        <w:autoSpaceDE w:val="0"/>
        <w:spacing w:line="276" w:lineRule="auto"/>
        <w:jc w:val="center"/>
        <w:rPr>
          <w:rFonts w:asciiTheme="minorHAnsi" w:hAnsiTheme="minorHAnsi" w:cstheme="minorHAnsi"/>
          <w:b/>
          <w:lang w:eastAsia="ar-SA"/>
        </w:rPr>
      </w:pPr>
      <w:r w:rsidRPr="004963C4">
        <w:rPr>
          <w:rFonts w:asciiTheme="minorHAnsi" w:hAnsiTheme="minorHAnsi" w:cstheme="minorHAnsi"/>
          <w:b/>
          <w:lang w:eastAsia="ar-SA"/>
        </w:rPr>
        <w:t xml:space="preserve">§ </w:t>
      </w:r>
      <w:r w:rsidR="00530DEB" w:rsidRPr="004963C4">
        <w:rPr>
          <w:rFonts w:asciiTheme="minorHAnsi" w:hAnsiTheme="minorHAnsi" w:cstheme="minorHAnsi"/>
          <w:b/>
          <w:lang w:eastAsia="ar-SA"/>
        </w:rPr>
        <w:t>1</w:t>
      </w:r>
      <w:r w:rsidR="002A6732">
        <w:rPr>
          <w:rFonts w:asciiTheme="minorHAnsi" w:hAnsiTheme="minorHAnsi" w:cstheme="minorHAnsi"/>
          <w:b/>
          <w:lang w:eastAsia="ar-SA"/>
        </w:rPr>
        <w:t>8</w:t>
      </w:r>
    </w:p>
    <w:p w14:paraId="72B366DA" w14:textId="1D22F186" w:rsidR="00021727" w:rsidRPr="004963C4" w:rsidRDefault="00021727" w:rsidP="00C31F81">
      <w:pPr>
        <w:widowControl w:val="0"/>
        <w:shd w:val="clear" w:color="auto" w:fill="FFFFFF"/>
        <w:suppressAutoHyphens/>
        <w:autoSpaceDE w:val="0"/>
        <w:spacing w:line="276" w:lineRule="auto"/>
        <w:jc w:val="center"/>
        <w:rPr>
          <w:rFonts w:asciiTheme="minorHAnsi" w:hAnsiTheme="minorHAnsi" w:cstheme="minorHAnsi"/>
          <w:b/>
          <w:u w:val="single"/>
          <w:lang w:eastAsia="ar-SA"/>
        </w:rPr>
      </w:pPr>
      <w:r w:rsidRPr="004963C4">
        <w:rPr>
          <w:rFonts w:asciiTheme="minorHAnsi" w:hAnsiTheme="minorHAnsi" w:cstheme="minorHAnsi"/>
          <w:b/>
          <w:u w:val="single"/>
          <w:lang w:eastAsia="ar-SA"/>
        </w:rPr>
        <w:t>Postanowienia końcowe</w:t>
      </w:r>
    </w:p>
    <w:p w14:paraId="677DBBCB" w14:textId="09B09DE0" w:rsidR="00021727" w:rsidRPr="004963C4" w:rsidRDefault="00021727">
      <w:pPr>
        <w:widowControl w:val="0"/>
        <w:numPr>
          <w:ilvl w:val="0"/>
          <w:numId w:val="25"/>
        </w:numPr>
        <w:shd w:val="clear" w:color="auto" w:fill="FFFFFF"/>
        <w:tabs>
          <w:tab w:val="left" w:pos="284"/>
        </w:tabs>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lang w:eastAsia="ar-SA"/>
        </w:rPr>
        <w:t xml:space="preserve">W sprawach nieuregulowanych niniejszą Umową stosuje się przepisy ustawy Prawo zamówień publicznych, Prawa budowlanego, Kodeksu cywilnego, Kodeksu pracy, oraz inne właściwe przepisy prawa powszechnie obowiązującego. </w:t>
      </w:r>
    </w:p>
    <w:p w14:paraId="5D9A4BA9" w14:textId="77777777" w:rsidR="00021727" w:rsidRPr="004963C4" w:rsidRDefault="00021727">
      <w:pPr>
        <w:widowControl w:val="0"/>
        <w:numPr>
          <w:ilvl w:val="0"/>
          <w:numId w:val="25"/>
        </w:numPr>
        <w:shd w:val="clear" w:color="auto" w:fill="FFFFFF"/>
        <w:tabs>
          <w:tab w:val="num" w:pos="284"/>
        </w:tabs>
        <w:suppressAutoHyphens/>
        <w:autoSpaceDE w:val="0"/>
        <w:spacing w:line="276" w:lineRule="auto"/>
        <w:ind w:left="284" w:hanging="284"/>
        <w:jc w:val="both"/>
        <w:rPr>
          <w:rFonts w:asciiTheme="minorHAnsi" w:hAnsiTheme="minorHAnsi" w:cstheme="minorHAnsi"/>
          <w:lang w:eastAsia="ar-SA"/>
        </w:rPr>
      </w:pPr>
      <w:r w:rsidRPr="004963C4">
        <w:rPr>
          <w:rFonts w:asciiTheme="minorHAnsi" w:hAnsiTheme="minorHAnsi" w:cstheme="minorHAnsi"/>
          <w:lang w:eastAsia="ar-SA"/>
        </w:rPr>
        <w:t>Wszelkie spory wynikające z realizacji treści niniejszej Umowy, w przypadku nieosiągnięcia porozumienia w drodze bezpośrednich negocjacji, poddawane będą rozpoznaniu przez Sąd właściwy dla siedziby dla Zamawiającego.</w:t>
      </w:r>
    </w:p>
    <w:p w14:paraId="03558856" w14:textId="77777777" w:rsidR="00021727" w:rsidRPr="004963C4" w:rsidRDefault="00021727">
      <w:pPr>
        <w:widowControl w:val="0"/>
        <w:numPr>
          <w:ilvl w:val="0"/>
          <w:numId w:val="25"/>
        </w:numPr>
        <w:shd w:val="clear" w:color="auto" w:fill="FFFFFF"/>
        <w:tabs>
          <w:tab w:val="num" w:pos="284"/>
        </w:tabs>
        <w:suppressAutoHyphens/>
        <w:autoSpaceDE w:val="0"/>
        <w:spacing w:line="276" w:lineRule="auto"/>
        <w:ind w:left="284" w:hanging="284"/>
        <w:jc w:val="both"/>
        <w:rPr>
          <w:rFonts w:asciiTheme="minorHAnsi" w:hAnsiTheme="minorHAnsi" w:cstheme="minorHAnsi"/>
          <w:lang w:eastAsia="ar-SA"/>
        </w:rPr>
      </w:pPr>
      <w:r w:rsidRPr="004963C4">
        <w:rPr>
          <w:rFonts w:asciiTheme="minorHAnsi" w:hAnsiTheme="minorHAnsi" w:cstheme="minorHAnsi"/>
          <w:lang w:eastAsia="ar-SA"/>
        </w:rPr>
        <w:t>Zmiana treści Umowy, pod rygorem nieważności, może nastąpić za zgodą stron w formie pisemnej w postaci aneksu.</w:t>
      </w:r>
    </w:p>
    <w:p w14:paraId="035BFAFA" w14:textId="77777777" w:rsidR="00021727" w:rsidRPr="004963C4" w:rsidRDefault="00021727">
      <w:pPr>
        <w:widowControl w:val="0"/>
        <w:numPr>
          <w:ilvl w:val="0"/>
          <w:numId w:val="25"/>
        </w:numPr>
        <w:shd w:val="clear" w:color="auto" w:fill="FFFFFF"/>
        <w:tabs>
          <w:tab w:val="num" w:pos="284"/>
        </w:tabs>
        <w:suppressAutoHyphens/>
        <w:autoSpaceDE w:val="0"/>
        <w:spacing w:line="276" w:lineRule="auto"/>
        <w:ind w:left="284" w:right="-28" w:hanging="284"/>
        <w:jc w:val="both"/>
        <w:rPr>
          <w:rFonts w:asciiTheme="minorHAnsi" w:hAnsiTheme="minorHAnsi" w:cstheme="minorHAnsi"/>
          <w:lang w:eastAsia="ar-SA"/>
        </w:rPr>
      </w:pPr>
      <w:r w:rsidRPr="004963C4">
        <w:rPr>
          <w:rFonts w:asciiTheme="minorHAnsi" w:hAnsiTheme="minorHAnsi" w:cstheme="minorHAnsi"/>
          <w:lang w:eastAsia="ar-SA"/>
        </w:rPr>
        <w:t>Bez zgody Zamawiającego Wykonawca nie ma prawa przelewu wierzytelności na osobę trzecią (art. 509 k.c.).</w:t>
      </w:r>
    </w:p>
    <w:p w14:paraId="7AB7F0FB" w14:textId="60986DE1" w:rsidR="00021727" w:rsidRPr="004963C4" w:rsidRDefault="00021727">
      <w:pPr>
        <w:widowControl w:val="0"/>
        <w:numPr>
          <w:ilvl w:val="0"/>
          <w:numId w:val="25"/>
        </w:numPr>
        <w:shd w:val="clear" w:color="auto" w:fill="FFFFFF"/>
        <w:tabs>
          <w:tab w:val="num" w:pos="284"/>
        </w:tabs>
        <w:suppressAutoHyphens/>
        <w:autoSpaceDE w:val="0"/>
        <w:spacing w:line="276" w:lineRule="auto"/>
        <w:ind w:left="284" w:right="-28" w:hanging="284"/>
        <w:jc w:val="both"/>
        <w:rPr>
          <w:rFonts w:asciiTheme="minorHAnsi" w:hAnsiTheme="minorHAnsi" w:cstheme="minorHAnsi"/>
          <w:lang w:eastAsia="ar-SA"/>
        </w:rPr>
      </w:pPr>
      <w:r w:rsidRPr="004963C4">
        <w:rPr>
          <w:rFonts w:asciiTheme="minorHAnsi" w:hAnsiTheme="minorHAnsi" w:cstheme="minorHAnsi"/>
          <w:lang w:eastAsia="ar-SA"/>
        </w:rPr>
        <w:t xml:space="preserve">Wykonawca bez zgody Zamawiającego nie może przelać praw i obowiązków w części lub </w:t>
      </w:r>
      <w:r w:rsidR="00C31F81" w:rsidRPr="004963C4">
        <w:rPr>
          <w:rFonts w:asciiTheme="minorHAnsi" w:hAnsiTheme="minorHAnsi" w:cstheme="minorHAnsi"/>
          <w:lang w:eastAsia="ar-SA"/>
        </w:rPr>
        <w:t> </w:t>
      </w:r>
      <w:r w:rsidRPr="004963C4">
        <w:rPr>
          <w:rFonts w:asciiTheme="minorHAnsi" w:hAnsiTheme="minorHAnsi" w:cstheme="minorHAnsi"/>
          <w:lang w:eastAsia="ar-SA"/>
        </w:rPr>
        <w:t>w całości osobie trzeciej.</w:t>
      </w:r>
    </w:p>
    <w:p w14:paraId="7DA4B4CE" w14:textId="77777777" w:rsidR="00021727" w:rsidRPr="004963C4" w:rsidRDefault="00021727">
      <w:pPr>
        <w:widowControl w:val="0"/>
        <w:numPr>
          <w:ilvl w:val="0"/>
          <w:numId w:val="25"/>
        </w:numPr>
        <w:shd w:val="clear" w:color="auto" w:fill="FFFFFF"/>
        <w:tabs>
          <w:tab w:val="num" w:pos="284"/>
        </w:tabs>
        <w:suppressAutoHyphens/>
        <w:autoSpaceDE w:val="0"/>
        <w:spacing w:line="276" w:lineRule="auto"/>
        <w:ind w:left="284" w:right="-28" w:hanging="284"/>
        <w:jc w:val="both"/>
        <w:rPr>
          <w:rFonts w:asciiTheme="minorHAnsi" w:hAnsiTheme="minorHAnsi" w:cstheme="minorHAnsi"/>
          <w:lang w:eastAsia="ar-SA"/>
        </w:rPr>
      </w:pPr>
      <w:r w:rsidRPr="004963C4">
        <w:rPr>
          <w:rFonts w:asciiTheme="minorHAnsi" w:hAnsiTheme="minorHAnsi" w:cstheme="minorHAnsi"/>
          <w:lang w:eastAsia="ar-SA"/>
        </w:rPr>
        <w:t xml:space="preserve">Wykonawca oświadcza, że znany jest mu fakt, iż treść niniejszej Umowy, a w szczególności podmiot, przedmiot Umowy i wysokość wynagrodzenia, stanowią informację publiczną </w:t>
      </w:r>
    </w:p>
    <w:p w14:paraId="32B94B22" w14:textId="7BED72C3" w:rsidR="00021727" w:rsidRPr="004963C4" w:rsidRDefault="00021727" w:rsidP="00021727">
      <w:pPr>
        <w:shd w:val="clear" w:color="auto" w:fill="FFFFFF"/>
        <w:spacing w:line="276" w:lineRule="auto"/>
        <w:ind w:left="284" w:right="-28"/>
        <w:jc w:val="both"/>
        <w:rPr>
          <w:rFonts w:asciiTheme="minorHAnsi" w:hAnsiTheme="minorHAnsi" w:cstheme="minorHAnsi"/>
          <w:lang w:eastAsia="ar-SA"/>
        </w:rPr>
      </w:pPr>
      <w:r w:rsidRPr="004963C4">
        <w:rPr>
          <w:rFonts w:asciiTheme="minorHAnsi" w:hAnsiTheme="minorHAnsi" w:cstheme="minorHAnsi"/>
          <w:lang w:eastAsia="ar-SA"/>
        </w:rPr>
        <w:t>w rozumieniu art. 1 ust. 1 ustawy z dnia 6 września 2001 r. o dostępie do informacji publicznej (która podlega udostępnianiu w trybie przedmiotowej ustawy, z zastrzeżeniem ust. 7.</w:t>
      </w:r>
    </w:p>
    <w:p w14:paraId="09841A6B" w14:textId="77777777" w:rsidR="00021727" w:rsidRPr="004963C4" w:rsidRDefault="00021727">
      <w:pPr>
        <w:widowControl w:val="0"/>
        <w:numPr>
          <w:ilvl w:val="0"/>
          <w:numId w:val="25"/>
        </w:numPr>
        <w:shd w:val="clear" w:color="auto" w:fill="FFFFFF"/>
        <w:tabs>
          <w:tab w:val="num" w:pos="284"/>
        </w:tabs>
        <w:suppressAutoHyphens/>
        <w:autoSpaceDE w:val="0"/>
        <w:spacing w:line="276" w:lineRule="auto"/>
        <w:ind w:left="284" w:right="-28" w:hanging="284"/>
        <w:jc w:val="both"/>
        <w:rPr>
          <w:rFonts w:asciiTheme="minorHAnsi" w:hAnsiTheme="minorHAnsi" w:cstheme="minorHAnsi"/>
          <w:lang w:eastAsia="ar-SA"/>
        </w:rPr>
      </w:pPr>
      <w:r w:rsidRPr="004963C4">
        <w:rPr>
          <w:rFonts w:asciiTheme="minorHAnsi" w:hAnsiTheme="minorHAnsi" w:cstheme="minorHAnsi"/>
          <w:lang w:eastAsia="ar-SA"/>
        </w:rPr>
        <w:t>Wykonawca wyraża zgodę na udostępnianie w trybie ustawy, o której mowa w ust. 6 zawartych w niniejszej Umowie dotyczących go danych osobowych w zakresie obejmującym imię i nazwisko, a w przypadku działalności gospodarczej również w zakresie firmy.</w:t>
      </w:r>
    </w:p>
    <w:p w14:paraId="2BF61DCA" w14:textId="77777777" w:rsidR="00021727" w:rsidRPr="004963C4" w:rsidRDefault="00021727">
      <w:pPr>
        <w:widowControl w:val="0"/>
        <w:numPr>
          <w:ilvl w:val="0"/>
          <w:numId w:val="25"/>
        </w:numPr>
        <w:shd w:val="clear" w:color="auto" w:fill="FFFFFF"/>
        <w:tabs>
          <w:tab w:val="num" w:pos="284"/>
        </w:tabs>
        <w:suppressAutoHyphens/>
        <w:autoSpaceDE w:val="0"/>
        <w:spacing w:line="276" w:lineRule="auto"/>
        <w:ind w:left="284" w:right="-28" w:hanging="284"/>
        <w:jc w:val="both"/>
        <w:rPr>
          <w:rFonts w:asciiTheme="minorHAnsi" w:hAnsiTheme="minorHAnsi" w:cstheme="minorHAnsi"/>
          <w:lang w:eastAsia="ar-SA"/>
        </w:rPr>
      </w:pPr>
      <w:r w:rsidRPr="004963C4">
        <w:rPr>
          <w:rFonts w:asciiTheme="minorHAnsi" w:hAnsiTheme="minorHAnsi" w:cstheme="minorHAnsi"/>
          <w:lang w:eastAsia="ar-SA"/>
        </w:rPr>
        <w:t xml:space="preserve">Umowa niniejsza sporządzona została w 3 jednobrzmiących egzemplarzach, 2 egz. </w:t>
      </w:r>
    </w:p>
    <w:p w14:paraId="1BE19A96" w14:textId="77777777" w:rsidR="00021727" w:rsidRPr="004963C4" w:rsidRDefault="00021727" w:rsidP="00021727">
      <w:pPr>
        <w:widowControl w:val="0"/>
        <w:shd w:val="clear" w:color="auto" w:fill="FFFFFF"/>
        <w:suppressAutoHyphens/>
        <w:autoSpaceDE w:val="0"/>
        <w:spacing w:line="276" w:lineRule="auto"/>
        <w:ind w:left="284" w:right="-28"/>
        <w:jc w:val="both"/>
        <w:rPr>
          <w:rFonts w:asciiTheme="minorHAnsi" w:hAnsiTheme="minorHAnsi" w:cstheme="minorHAnsi"/>
          <w:lang w:eastAsia="ar-SA"/>
        </w:rPr>
      </w:pPr>
      <w:r w:rsidRPr="004963C4">
        <w:rPr>
          <w:rFonts w:asciiTheme="minorHAnsi" w:hAnsiTheme="minorHAnsi" w:cstheme="minorHAnsi"/>
          <w:lang w:eastAsia="ar-SA"/>
        </w:rPr>
        <w:t>dla Zamawiającego, 1 egz. dla Wykonawcy.</w:t>
      </w:r>
    </w:p>
    <w:p w14:paraId="266B8C20" w14:textId="77777777" w:rsidR="00C31F81" w:rsidRPr="004963C4" w:rsidRDefault="00C31F81" w:rsidP="00E47C7A">
      <w:pPr>
        <w:widowControl w:val="0"/>
        <w:shd w:val="clear" w:color="auto" w:fill="FFFFFF"/>
        <w:suppressAutoHyphens/>
        <w:autoSpaceDE w:val="0"/>
        <w:spacing w:line="276" w:lineRule="auto"/>
        <w:ind w:right="-28"/>
        <w:jc w:val="both"/>
        <w:rPr>
          <w:rFonts w:asciiTheme="minorHAnsi" w:hAnsiTheme="minorHAnsi" w:cstheme="minorHAnsi"/>
          <w:lang w:eastAsia="ar-SA"/>
        </w:rPr>
      </w:pPr>
    </w:p>
    <w:p w14:paraId="54E31300" w14:textId="77777777" w:rsidR="00580DB4" w:rsidRPr="004963C4" w:rsidRDefault="00580DB4" w:rsidP="00E47C7A">
      <w:pPr>
        <w:widowControl w:val="0"/>
        <w:shd w:val="clear" w:color="auto" w:fill="FFFFFF"/>
        <w:suppressAutoHyphens/>
        <w:autoSpaceDE w:val="0"/>
        <w:spacing w:line="276" w:lineRule="auto"/>
        <w:ind w:right="-28"/>
        <w:jc w:val="both"/>
        <w:rPr>
          <w:rFonts w:asciiTheme="minorHAnsi" w:hAnsiTheme="minorHAnsi" w:cstheme="minorHAnsi"/>
          <w:lang w:eastAsia="ar-SA"/>
        </w:rPr>
      </w:pPr>
    </w:p>
    <w:p w14:paraId="0321759E" w14:textId="3016255C" w:rsidR="00AD7BF2" w:rsidRPr="004963C4" w:rsidRDefault="00021727" w:rsidP="00E47C7A">
      <w:pPr>
        <w:widowControl w:val="0"/>
        <w:shd w:val="clear" w:color="auto" w:fill="FFFFFF"/>
        <w:tabs>
          <w:tab w:val="right" w:pos="9328"/>
        </w:tabs>
        <w:suppressAutoHyphens/>
        <w:autoSpaceDE w:val="0"/>
        <w:spacing w:line="276" w:lineRule="auto"/>
        <w:jc w:val="both"/>
        <w:rPr>
          <w:rFonts w:asciiTheme="minorHAnsi" w:hAnsiTheme="minorHAnsi" w:cstheme="minorHAnsi"/>
          <w:lang w:eastAsia="ar-SA"/>
        </w:rPr>
      </w:pPr>
      <w:r w:rsidRPr="004963C4">
        <w:rPr>
          <w:rFonts w:asciiTheme="minorHAnsi" w:hAnsiTheme="minorHAnsi" w:cstheme="minorHAnsi"/>
          <w:b/>
          <w:lang w:eastAsia="ar-SA"/>
        </w:rPr>
        <w:t>Zamawiający:</w:t>
      </w:r>
      <w:r w:rsidRPr="004963C4">
        <w:rPr>
          <w:rFonts w:asciiTheme="minorHAnsi" w:hAnsiTheme="minorHAnsi" w:cstheme="minorHAnsi"/>
          <w:b/>
          <w:lang w:eastAsia="ar-SA"/>
        </w:rPr>
        <w:tab/>
        <w:t>Wykonawca:</w:t>
      </w:r>
    </w:p>
    <w:p w14:paraId="4089797B" w14:textId="77777777" w:rsidR="00580DB4" w:rsidRPr="004963C4" w:rsidRDefault="00580DB4" w:rsidP="00E47C7A">
      <w:pPr>
        <w:tabs>
          <w:tab w:val="left" w:pos="3828"/>
        </w:tabs>
        <w:jc w:val="both"/>
        <w:rPr>
          <w:rFonts w:asciiTheme="minorHAnsi" w:hAnsiTheme="minorHAnsi" w:cstheme="minorHAnsi"/>
          <w:b/>
          <w:bCs/>
        </w:rPr>
      </w:pPr>
    </w:p>
    <w:p w14:paraId="0B33D233" w14:textId="77777777" w:rsidR="00580DB4" w:rsidRPr="004963C4" w:rsidRDefault="00580DB4" w:rsidP="00E47C7A">
      <w:pPr>
        <w:tabs>
          <w:tab w:val="left" w:pos="3828"/>
        </w:tabs>
        <w:jc w:val="both"/>
        <w:rPr>
          <w:rFonts w:asciiTheme="minorHAnsi" w:hAnsiTheme="minorHAnsi" w:cstheme="minorHAnsi"/>
          <w:b/>
          <w:bCs/>
        </w:rPr>
      </w:pPr>
    </w:p>
    <w:p w14:paraId="522D6972" w14:textId="77777777" w:rsidR="00580DB4" w:rsidRPr="004963C4" w:rsidRDefault="00580DB4" w:rsidP="00E47C7A">
      <w:pPr>
        <w:tabs>
          <w:tab w:val="left" w:pos="3828"/>
        </w:tabs>
        <w:jc w:val="both"/>
        <w:rPr>
          <w:rFonts w:asciiTheme="minorHAnsi" w:hAnsiTheme="minorHAnsi" w:cstheme="minorHAnsi"/>
          <w:b/>
          <w:bCs/>
        </w:rPr>
      </w:pPr>
    </w:p>
    <w:p w14:paraId="2616B717" w14:textId="77777777" w:rsidR="00580DB4" w:rsidRPr="004963C4" w:rsidRDefault="00580DB4" w:rsidP="00E47C7A">
      <w:pPr>
        <w:tabs>
          <w:tab w:val="left" w:pos="3828"/>
        </w:tabs>
        <w:jc w:val="both"/>
        <w:rPr>
          <w:rFonts w:asciiTheme="minorHAnsi" w:hAnsiTheme="minorHAnsi" w:cstheme="minorHAnsi"/>
          <w:b/>
          <w:bCs/>
        </w:rPr>
      </w:pPr>
    </w:p>
    <w:p w14:paraId="313C79D9" w14:textId="564166EF" w:rsidR="00E91AF8" w:rsidRPr="004963C4" w:rsidRDefault="000973C4" w:rsidP="00E47C7A">
      <w:pPr>
        <w:tabs>
          <w:tab w:val="left" w:pos="3828"/>
        </w:tabs>
        <w:jc w:val="both"/>
        <w:rPr>
          <w:rFonts w:asciiTheme="minorHAnsi" w:hAnsiTheme="minorHAnsi" w:cstheme="minorHAnsi"/>
        </w:rPr>
      </w:pPr>
      <w:r w:rsidRPr="004963C4">
        <w:rPr>
          <w:rFonts w:asciiTheme="minorHAnsi" w:hAnsiTheme="minorHAnsi" w:cstheme="minorHAnsi"/>
          <w:b/>
          <w:bCs/>
        </w:rPr>
        <w:tab/>
      </w:r>
    </w:p>
    <w:p w14:paraId="3D8B24CC" w14:textId="0E0E9923" w:rsidR="00C22C20" w:rsidRPr="004963C4" w:rsidRDefault="00095A32" w:rsidP="002006A5">
      <w:pPr>
        <w:jc w:val="both"/>
        <w:rPr>
          <w:rFonts w:asciiTheme="minorHAnsi" w:hAnsiTheme="minorHAnsi" w:cstheme="minorHAnsi"/>
          <w:b/>
          <w:bCs/>
        </w:rPr>
      </w:pPr>
      <w:r w:rsidRPr="004963C4">
        <w:rPr>
          <w:rFonts w:asciiTheme="minorHAnsi" w:hAnsiTheme="minorHAnsi" w:cstheme="minorHAnsi"/>
          <w:b/>
          <w:bCs/>
        </w:rPr>
        <w:t>Za</w:t>
      </w:r>
      <w:r w:rsidR="003E0CA2" w:rsidRPr="004963C4">
        <w:rPr>
          <w:rFonts w:asciiTheme="minorHAnsi" w:hAnsiTheme="minorHAnsi" w:cstheme="minorHAnsi"/>
          <w:b/>
          <w:bCs/>
        </w:rPr>
        <w:t>łączniki:</w:t>
      </w:r>
    </w:p>
    <w:p w14:paraId="25DDD580" w14:textId="4A604A7E" w:rsidR="00552CF9" w:rsidRPr="004963C4" w:rsidRDefault="00C31F81">
      <w:pPr>
        <w:pStyle w:val="Akapitzlist"/>
        <w:numPr>
          <w:ilvl w:val="0"/>
          <w:numId w:val="6"/>
        </w:numPr>
        <w:jc w:val="both"/>
        <w:rPr>
          <w:rFonts w:asciiTheme="minorHAnsi" w:hAnsiTheme="minorHAnsi" w:cstheme="minorHAnsi"/>
        </w:rPr>
      </w:pPr>
      <w:r w:rsidRPr="004963C4">
        <w:rPr>
          <w:rFonts w:asciiTheme="minorHAnsi" w:hAnsiTheme="minorHAnsi" w:cstheme="minorHAnsi"/>
        </w:rPr>
        <w:t>Załącznik nr</w:t>
      </w:r>
      <w:r w:rsidR="00580DB4" w:rsidRPr="004963C4">
        <w:rPr>
          <w:rFonts w:asciiTheme="minorHAnsi" w:hAnsiTheme="minorHAnsi" w:cstheme="minorHAnsi"/>
        </w:rPr>
        <w:t xml:space="preserve"> 1 - </w:t>
      </w:r>
      <w:r w:rsidRPr="004963C4">
        <w:rPr>
          <w:rFonts w:asciiTheme="minorHAnsi" w:hAnsiTheme="minorHAnsi" w:cstheme="minorHAnsi"/>
        </w:rPr>
        <w:t>p</w:t>
      </w:r>
      <w:r w:rsidR="003E0CA2" w:rsidRPr="004963C4">
        <w:rPr>
          <w:rFonts w:asciiTheme="minorHAnsi" w:hAnsiTheme="minorHAnsi" w:cstheme="minorHAnsi"/>
        </w:rPr>
        <w:t xml:space="preserve">rojekt </w:t>
      </w:r>
      <w:r w:rsidRPr="004963C4">
        <w:rPr>
          <w:rFonts w:asciiTheme="minorHAnsi" w:hAnsiTheme="minorHAnsi" w:cstheme="minorHAnsi"/>
        </w:rPr>
        <w:t xml:space="preserve">dokumentacji </w:t>
      </w:r>
      <w:r w:rsidR="003E0CA2" w:rsidRPr="004963C4">
        <w:rPr>
          <w:rFonts w:asciiTheme="minorHAnsi" w:hAnsiTheme="minorHAnsi" w:cstheme="minorHAnsi"/>
        </w:rPr>
        <w:t>rozbiórki budynk</w:t>
      </w:r>
      <w:r w:rsidR="002006A5" w:rsidRPr="004963C4">
        <w:rPr>
          <w:rFonts w:asciiTheme="minorHAnsi" w:hAnsiTheme="minorHAnsi" w:cstheme="minorHAnsi"/>
        </w:rPr>
        <w:t xml:space="preserve">ów </w:t>
      </w:r>
      <w:r w:rsidRPr="004963C4">
        <w:rPr>
          <w:rFonts w:asciiTheme="minorHAnsi" w:hAnsiTheme="minorHAnsi" w:cstheme="minorHAnsi"/>
        </w:rPr>
        <w:t xml:space="preserve">nr </w:t>
      </w:r>
      <w:r w:rsidR="00580DB4" w:rsidRPr="004963C4">
        <w:rPr>
          <w:rFonts w:asciiTheme="minorHAnsi" w:hAnsiTheme="minorHAnsi" w:cstheme="minorHAnsi"/>
        </w:rPr>
        <w:t>1</w:t>
      </w:r>
      <w:r w:rsidRPr="004963C4">
        <w:rPr>
          <w:rFonts w:asciiTheme="minorHAnsi" w:hAnsiTheme="minorHAnsi" w:cstheme="minorHAnsi"/>
        </w:rPr>
        <w:t xml:space="preserve"> i nr </w:t>
      </w:r>
      <w:r w:rsidR="00580DB4" w:rsidRPr="004963C4">
        <w:rPr>
          <w:rFonts w:asciiTheme="minorHAnsi" w:hAnsiTheme="minorHAnsi" w:cstheme="minorHAnsi"/>
        </w:rPr>
        <w:t>2</w:t>
      </w:r>
      <w:r w:rsidRPr="004963C4">
        <w:rPr>
          <w:rFonts w:asciiTheme="minorHAnsi" w:hAnsiTheme="minorHAnsi" w:cstheme="minorHAnsi"/>
        </w:rPr>
        <w:t xml:space="preserve"> położonych p</w:t>
      </w:r>
      <w:r w:rsidR="003E0CA2" w:rsidRPr="004963C4">
        <w:rPr>
          <w:rFonts w:asciiTheme="minorHAnsi" w:hAnsiTheme="minorHAnsi" w:cstheme="minorHAnsi"/>
        </w:rPr>
        <w:t xml:space="preserve">rzy </w:t>
      </w:r>
      <w:r w:rsidRPr="004963C4">
        <w:rPr>
          <w:rFonts w:asciiTheme="minorHAnsi" w:hAnsiTheme="minorHAnsi" w:cstheme="minorHAnsi"/>
        </w:rPr>
        <w:t> </w:t>
      </w:r>
      <w:r w:rsidR="003E0CA2" w:rsidRPr="004963C4">
        <w:rPr>
          <w:rFonts w:asciiTheme="minorHAnsi" w:hAnsiTheme="minorHAnsi" w:cstheme="minorHAnsi"/>
        </w:rPr>
        <w:t xml:space="preserve">ul. </w:t>
      </w:r>
      <w:r w:rsidRPr="004963C4">
        <w:rPr>
          <w:rFonts w:asciiTheme="minorHAnsi" w:hAnsiTheme="minorHAnsi" w:cstheme="minorHAnsi"/>
        </w:rPr>
        <w:t> </w:t>
      </w:r>
      <w:r w:rsidR="002006A5" w:rsidRPr="004963C4">
        <w:rPr>
          <w:rFonts w:asciiTheme="minorHAnsi" w:hAnsiTheme="minorHAnsi" w:cstheme="minorHAnsi"/>
        </w:rPr>
        <w:t>Lipowej 53/55</w:t>
      </w:r>
      <w:r w:rsidR="00FD5AAA" w:rsidRPr="004963C4">
        <w:rPr>
          <w:rFonts w:asciiTheme="minorHAnsi" w:hAnsiTheme="minorHAnsi" w:cstheme="minorHAnsi"/>
        </w:rPr>
        <w:t xml:space="preserve"> w </w:t>
      </w:r>
      <w:r w:rsidR="003E0CA2" w:rsidRPr="004963C4">
        <w:rPr>
          <w:rFonts w:asciiTheme="minorHAnsi" w:hAnsiTheme="minorHAnsi" w:cstheme="minorHAnsi"/>
        </w:rPr>
        <w:t>Pruszkowie.</w:t>
      </w:r>
    </w:p>
    <w:p w14:paraId="3AB6F313" w14:textId="192E9C40" w:rsidR="00FE08A7" w:rsidRPr="004963C4" w:rsidRDefault="00FE08A7">
      <w:pPr>
        <w:pStyle w:val="Akapitzlist"/>
        <w:numPr>
          <w:ilvl w:val="0"/>
          <w:numId w:val="6"/>
        </w:numPr>
        <w:jc w:val="both"/>
        <w:rPr>
          <w:rFonts w:asciiTheme="minorHAnsi" w:hAnsiTheme="minorHAnsi" w:cstheme="minorHAnsi"/>
        </w:rPr>
      </w:pPr>
      <w:r w:rsidRPr="004963C4">
        <w:rPr>
          <w:rFonts w:asciiTheme="minorHAnsi" w:hAnsiTheme="minorHAnsi" w:cstheme="minorHAnsi"/>
        </w:rPr>
        <w:t>Załącznik nr 2</w:t>
      </w:r>
      <w:r w:rsidR="00580DB4" w:rsidRPr="004963C4">
        <w:rPr>
          <w:rFonts w:asciiTheme="minorHAnsi" w:hAnsiTheme="minorHAnsi" w:cstheme="minorHAnsi"/>
        </w:rPr>
        <w:t xml:space="preserve"> - </w:t>
      </w:r>
      <w:r w:rsidRPr="004963C4">
        <w:rPr>
          <w:rFonts w:asciiTheme="minorHAnsi" w:hAnsiTheme="minorHAnsi" w:cstheme="minorHAnsi"/>
        </w:rPr>
        <w:t>decyzja na rozbiórkę wydana przez Starostę Powiatowego w Pruszkowie</w:t>
      </w:r>
      <w:r w:rsidR="00580DB4" w:rsidRPr="004963C4">
        <w:rPr>
          <w:rFonts w:asciiTheme="minorHAnsi" w:hAnsiTheme="minorHAnsi" w:cstheme="minorHAnsi"/>
        </w:rPr>
        <w:t>.</w:t>
      </w:r>
    </w:p>
    <w:p w14:paraId="35178396" w14:textId="77777777" w:rsidR="002006A5" w:rsidRPr="004963C4" w:rsidRDefault="002006A5" w:rsidP="002006A5">
      <w:pPr>
        <w:jc w:val="both"/>
        <w:rPr>
          <w:rFonts w:asciiTheme="minorHAnsi" w:hAnsiTheme="minorHAnsi" w:cstheme="minorHAnsi"/>
        </w:rPr>
      </w:pPr>
    </w:p>
    <w:p w14:paraId="5BD7B6A8" w14:textId="77777777" w:rsidR="00580DB4" w:rsidRPr="004963C4" w:rsidRDefault="00580DB4" w:rsidP="002006A5">
      <w:pPr>
        <w:jc w:val="both"/>
        <w:rPr>
          <w:rFonts w:asciiTheme="minorHAnsi" w:hAnsiTheme="minorHAnsi" w:cstheme="minorHAnsi"/>
        </w:rPr>
      </w:pPr>
    </w:p>
    <w:p w14:paraId="451C738E" w14:textId="77777777" w:rsidR="007777CE" w:rsidRPr="004963C4" w:rsidRDefault="007777CE" w:rsidP="002006A5">
      <w:pPr>
        <w:jc w:val="both"/>
        <w:rPr>
          <w:rFonts w:asciiTheme="minorHAnsi" w:hAnsiTheme="minorHAnsi" w:cstheme="minorHAnsi"/>
        </w:rPr>
      </w:pPr>
    </w:p>
    <w:p w14:paraId="12055C3A" w14:textId="77777777" w:rsidR="00B06F54" w:rsidRDefault="00B06F54" w:rsidP="002006A5">
      <w:pPr>
        <w:jc w:val="both"/>
        <w:rPr>
          <w:rFonts w:asciiTheme="minorHAnsi" w:hAnsiTheme="minorHAnsi" w:cstheme="minorHAnsi"/>
        </w:rPr>
      </w:pPr>
    </w:p>
    <w:p w14:paraId="5DE202DB" w14:textId="77777777" w:rsidR="00B06F54" w:rsidRDefault="00B06F54" w:rsidP="002006A5">
      <w:pPr>
        <w:jc w:val="both"/>
        <w:rPr>
          <w:rFonts w:asciiTheme="minorHAnsi" w:hAnsiTheme="minorHAnsi" w:cstheme="minorHAnsi"/>
        </w:rPr>
      </w:pPr>
    </w:p>
    <w:p w14:paraId="0026222A" w14:textId="77777777" w:rsidR="00B06F54" w:rsidRDefault="00B06F54" w:rsidP="002006A5">
      <w:pPr>
        <w:jc w:val="both"/>
        <w:rPr>
          <w:rFonts w:asciiTheme="minorHAnsi" w:hAnsiTheme="minorHAnsi" w:cstheme="minorHAnsi"/>
        </w:rPr>
      </w:pPr>
    </w:p>
    <w:p w14:paraId="279F8989" w14:textId="77777777" w:rsidR="00B06F54" w:rsidRDefault="00B06F54" w:rsidP="002006A5">
      <w:pPr>
        <w:jc w:val="both"/>
        <w:rPr>
          <w:rFonts w:asciiTheme="minorHAnsi" w:hAnsiTheme="minorHAnsi" w:cstheme="minorHAnsi"/>
        </w:rPr>
      </w:pPr>
    </w:p>
    <w:p w14:paraId="04D0E6B8" w14:textId="77777777" w:rsidR="00B06F54" w:rsidRDefault="00B06F54" w:rsidP="002006A5">
      <w:pPr>
        <w:jc w:val="both"/>
        <w:rPr>
          <w:rFonts w:asciiTheme="minorHAnsi" w:hAnsiTheme="minorHAnsi" w:cstheme="minorHAnsi"/>
        </w:rPr>
      </w:pPr>
    </w:p>
    <w:p w14:paraId="3DAB6053" w14:textId="7EC022CF" w:rsidR="002006A5" w:rsidRPr="004963C4" w:rsidRDefault="00C31F81" w:rsidP="002006A5">
      <w:pPr>
        <w:jc w:val="both"/>
        <w:rPr>
          <w:rFonts w:asciiTheme="minorHAnsi" w:hAnsiTheme="minorHAnsi" w:cstheme="minorHAnsi"/>
          <w:b/>
          <w:bCs/>
          <w:sz w:val="18"/>
          <w:szCs w:val="18"/>
        </w:rPr>
      </w:pPr>
      <w:bookmarkStart w:id="6" w:name="_Hlk179533724"/>
      <w:r w:rsidRPr="004963C4">
        <w:rPr>
          <w:rFonts w:asciiTheme="minorHAnsi" w:hAnsiTheme="minorHAnsi" w:cstheme="minorHAnsi"/>
          <w:b/>
          <w:bCs/>
          <w:sz w:val="18"/>
          <w:szCs w:val="18"/>
        </w:rPr>
        <w:t xml:space="preserve">Klasyfikacja budżetowa: </w:t>
      </w:r>
      <w:r w:rsidR="00237233" w:rsidRPr="004963C4">
        <w:rPr>
          <w:rFonts w:asciiTheme="minorHAnsi" w:hAnsiTheme="minorHAnsi" w:cstheme="minorHAnsi"/>
          <w:b/>
          <w:bCs/>
          <w:sz w:val="18"/>
          <w:szCs w:val="18"/>
        </w:rPr>
        <w:t xml:space="preserve">Dz. </w:t>
      </w:r>
      <w:r w:rsidR="00BE4354" w:rsidRPr="004963C4">
        <w:rPr>
          <w:rFonts w:asciiTheme="minorHAnsi" w:hAnsiTheme="minorHAnsi" w:cstheme="minorHAnsi"/>
          <w:b/>
          <w:bCs/>
          <w:sz w:val="18"/>
          <w:szCs w:val="18"/>
        </w:rPr>
        <w:t xml:space="preserve">700 </w:t>
      </w:r>
      <w:r w:rsidR="002006A5" w:rsidRPr="004963C4">
        <w:rPr>
          <w:rFonts w:asciiTheme="minorHAnsi" w:hAnsiTheme="minorHAnsi" w:cstheme="minorHAnsi"/>
          <w:b/>
          <w:bCs/>
          <w:sz w:val="18"/>
          <w:szCs w:val="18"/>
        </w:rPr>
        <w:t xml:space="preserve">rozdz. 7007 </w:t>
      </w:r>
      <w:bookmarkEnd w:id="6"/>
      <w:r w:rsidR="00237233" w:rsidRPr="004963C4">
        <w:rPr>
          <w:rFonts w:asciiTheme="minorHAnsi" w:hAnsiTheme="minorHAnsi" w:cstheme="minorHAnsi"/>
          <w:b/>
          <w:bCs/>
          <w:sz w:val="18"/>
          <w:szCs w:val="18"/>
        </w:rPr>
        <w:t>par. 4300</w:t>
      </w:r>
    </w:p>
    <w:sectPr w:rsidR="002006A5" w:rsidRPr="004963C4" w:rsidSect="00037FE3">
      <w:footerReference w:type="default" r:id="rId10"/>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DE3AAF4" w14:textId="77777777" w:rsidR="00D950A6" w:rsidRDefault="00D950A6" w:rsidP="00B760B7">
      <w:r>
        <w:separator/>
      </w:r>
    </w:p>
  </w:endnote>
  <w:endnote w:type="continuationSeparator" w:id="0">
    <w:p w14:paraId="16D73C91" w14:textId="77777777" w:rsidR="00D950A6" w:rsidRDefault="00D950A6" w:rsidP="00B760B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ComicSansMS,Bold">
    <w:charset w:val="00"/>
    <w:family w:val="auto"/>
    <w:pitch w:val="default"/>
  </w:font>
  <w:font w:name="TimesNewRomanPSMT">
    <w:altName w:val="MS Mincho"/>
    <w:charset w:val="EE"/>
    <w:family w:val="auto"/>
    <w:pitch w:val="default"/>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483745714"/>
      <w:docPartObj>
        <w:docPartGallery w:val="Page Numbers (Bottom of Page)"/>
        <w:docPartUnique/>
      </w:docPartObj>
    </w:sdtPr>
    <w:sdtEndPr/>
    <w:sdtContent>
      <w:p w14:paraId="00DA3E1D" w14:textId="230F321A" w:rsidR="00D24793" w:rsidRDefault="00D24793">
        <w:pPr>
          <w:pStyle w:val="Stopka"/>
          <w:jc w:val="center"/>
        </w:pPr>
        <w:r>
          <w:fldChar w:fldCharType="begin"/>
        </w:r>
        <w:r>
          <w:instrText>PAGE   \* MERGEFORMAT</w:instrText>
        </w:r>
        <w:r>
          <w:fldChar w:fldCharType="separate"/>
        </w:r>
        <w:r>
          <w:t>2</w:t>
        </w:r>
        <w:r>
          <w:fldChar w:fldCharType="end"/>
        </w:r>
      </w:p>
    </w:sdtContent>
  </w:sdt>
  <w:p w14:paraId="1DAAF192" w14:textId="77777777" w:rsidR="00D24793" w:rsidRDefault="00D2479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762C42E" w14:textId="77777777" w:rsidR="00D950A6" w:rsidRDefault="00D950A6" w:rsidP="00B760B7">
      <w:r>
        <w:separator/>
      </w:r>
    </w:p>
  </w:footnote>
  <w:footnote w:type="continuationSeparator" w:id="0">
    <w:p w14:paraId="7EE7E940" w14:textId="77777777" w:rsidR="00D950A6" w:rsidRDefault="00D950A6" w:rsidP="00B760B7">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A"/>
    <w:multiLevelType w:val="singleLevel"/>
    <w:tmpl w:val="0000000A"/>
    <w:name w:val="WW8Num10"/>
    <w:lvl w:ilvl="0">
      <w:start w:val="1"/>
      <w:numFmt w:val="lowerLetter"/>
      <w:lvlText w:val="%1)"/>
      <w:lvlJc w:val="left"/>
      <w:pPr>
        <w:tabs>
          <w:tab w:val="num" w:pos="785"/>
        </w:tabs>
      </w:pPr>
    </w:lvl>
  </w:abstractNum>
  <w:abstractNum w:abstractNumId="1" w15:restartNumberingAfterBreak="0">
    <w:nsid w:val="0000000D"/>
    <w:multiLevelType w:val="singleLevel"/>
    <w:tmpl w:val="3AB6D126"/>
    <w:name w:val="WW8Num13"/>
    <w:lvl w:ilvl="0">
      <w:start w:val="1"/>
      <w:numFmt w:val="decimal"/>
      <w:lvlText w:val="%1."/>
      <w:lvlJc w:val="left"/>
      <w:pPr>
        <w:tabs>
          <w:tab w:val="num" w:pos="397"/>
        </w:tabs>
      </w:pPr>
      <w:rPr>
        <w:rFonts w:ascii="Times New Roman" w:hAnsi="Times New Roman" w:cs="Times New Roman" w:hint="default"/>
        <w:b/>
        <w:bCs w:val="0"/>
        <w:sz w:val="24"/>
        <w:szCs w:val="24"/>
      </w:rPr>
    </w:lvl>
  </w:abstractNum>
  <w:abstractNum w:abstractNumId="2" w15:restartNumberingAfterBreak="0">
    <w:nsid w:val="00000012"/>
    <w:multiLevelType w:val="singleLevel"/>
    <w:tmpl w:val="4E349A38"/>
    <w:name w:val="WW8Num18"/>
    <w:lvl w:ilvl="0">
      <w:start w:val="1"/>
      <w:numFmt w:val="decimal"/>
      <w:lvlText w:val="%1."/>
      <w:lvlJc w:val="left"/>
      <w:pPr>
        <w:tabs>
          <w:tab w:val="num" w:pos="397"/>
        </w:tabs>
      </w:pPr>
      <w:rPr>
        <w:b/>
        <w:bCs/>
      </w:rPr>
    </w:lvl>
  </w:abstractNum>
  <w:abstractNum w:abstractNumId="3" w15:restartNumberingAfterBreak="0">
    <w:nsid w:val="02C746C2"/>
    <w:multiLevelType w:val="multilevel"/>
    <w:tmpl w:val="68CE22B0"/>
    <w:lvl w:ilvl="0">
      <w:start w:val="1"/>
      <w:numFmt w:val="decimal"/>
      <w:lvlText w:val="%1."/>
      <w:lvlJc w:val="left"/>
      <w:pPr>
        <w:tabs>
          <w:tab w:val="num" w:pos="397"/>
        </w:tabs>
      </w:pPr>
      <w:rPr>
        <w:rFonts w:ascii="Courier New" w:hAnsi="Courier New"/>
        <w:b/>
        <w:bCs/>
      </w:rPr>
    </w:lvl>
    <w:lvl w:ilvl="1">
      <w:start w:val="1"/>
      <w:numFmt w:val="decimal"/>
      <w:lvlText w:val="%2)"/>
      <w:lvlJc w:val="left"/>
      <w:pPr>
        <w:tabs>
          <w:tab w:val="num" w:pos="397"/>
        </w:tabs>
      </w:p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ind w:left="360" w:hanging="360"/>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4" w15:restartNumberingAfterBreak="0">
    <w:nsid w:val="0BC41155"/>
    <w:multiLevelType w:val="hybridMultilevel"/>
    <w:tmpl w:val="E1181334"/>
    <w:lvl w:ilvl="0" w:tplc="760AC4F2">
      <w:start w:val="1"/>
      <w:numFmt w:val="decimal"/>
      <w:lvlText w:val="%1."/>
      <w:lvlJc w:val="left"/>
      <w:pPr>
        <w:ind w:left="720" w:hanging="360"/>
      </w:pPr>
      <w:rPr>
        <w:b/>
        <w:bCs w:val="0"/>
      </w:rPr>
    </w:lvl>
    <w:lvl w:ilvl="1" w:tplc="2466E80C">
      <w:start w:val="1"/>
      <w:numFmt w:val="decimal"/>
      <w:lvlText w:val="%2)"/>
      <w:lvlJc w:val="left"/>
      <w:pPr>
        <w:ind w:left="1440" w:hanging="360"/>
      </w:pPr>
      <w:rPr>
        <w:b/>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17CA658A"/>
    <w:multiLevelType w:val="multilevel"/>
    <w:tmpl w:val="C7C66CCC"/>
    <w:lvl w:ilvl="0">
      <w:start w:val="1"/>
      <w:numFmt w:val="decimal"/>
      <w:lvlText w:val="%1."/>
      <w:lvlJc w:val="left"/>
      <w:pPr>
        <w:tabs>
          <w:tab w:val="num" w:pos="397"/>
        </w:tabs>
        <w:ind w:left="397" w:hanging="397"/>
      </w:pPr>
      <w:rPr>
        <w:rFonts w:ascii="Times New Roman" w:eastAsia="Times New Roman" w:hAnsi="Times New Roman" w:cs="Times New Roman" w:hint="default"/>
        <w:b/>
        <w:bCs/>
        <w:color w:val="auto"/>
        <w:sz w:val="24"/>
        <w:szCs w:val="24"/>
      </w:rPr>
    </w:lvl>
    <w:lvl w:ilvl="1">
      <w:start w:val="1"/>
      <w:numFmt w:val="decimal"/>
      <w:lvlText w:val="%2)"/>
      <w:lvlJc w:val="left"/>
      <w:pPr>
        <w:ind w:left="757" w:hanging="360"/>
      </w:pPr>
      <w:rPr>
        <w:b/>
        <w:bCs/>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6" w15:restartNumberingAfterBreak="0">
    <w:nsid w:val="18A1192B"/>
    <w:multiLevelType w:val="hybridMultilevel"/>
    <w:tmpl w:val="F080E094"/>
    <w:lvl w:ilvl="0" w:tplc="0788553C">
      <w:start w:val="1"/>
      <w:numFmt w:val="decimal"/>
      <w:lvlText w:val="%1."/>
      <w:lvlJc w:val="left"/>
      <w:pPr>
        <w:ind w:left="9291" w:hanging="360"/>
      </w:pPr>
      <w:rPr>
        <w:b/>
        <w:bCs/>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7" w15:restartNumberingAfterBreak="0">
    <w:nsid w:val="24697D99"/>
    <w:multiLevelType w:val="hybridMultilevel"/>
    <w:tmpl w:val="7B4C6E24"/>
    <w:lvl w:ilvl="0" w:tplc="8D1E32AC">
      <w:start w:val="1"/>
      <w:numFmt w:val="decimal"/>
      <w:lvlText w:val="%1)"/>
      <w:lvlJc w:val="left"/>
      <w:pPr>
        <w:ind w:left="720" w:hanging="360"/>
      </w:pPr>
      <w:rPr>
        <w:rFonts w:hint="default"/>
        <w:b/>
        <w:bCs/>
      </w:rPr>
    </w:lvl>
    <w:lvl w:ilvl="1" w:tplc="FDCE4E8A">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8" w15:restartNumberingAfterBreak="0">
    <w:nsid w:val="269C558F"/>
    <w:multiLevelType w:val="multilevel"/>
    <w:tmpl w:val="87E045CA"/>
    <w:lvl w:ilvl="0">
      <w:start w:val="1"/>
      <w:numFmt w:val="decimal"/>
      <w:lvlText w:val="%1."/>
      <w:lvlJc w:val="left"/>
      <w:pPr>
        <w:tabs>
          <w:tab w:val="num" w:pos="397"/>
        </w:tabs>
        <w:ind w:left="397" w:hanging="397"/>
      </w:pPr>
      <w:rPr>
        <w:rFonts w:ascii="Times New Roman" w:eastAsia="Times New Roman" w:hAnsi="Times New Roman" w:cs="Times New Roman" w:hint="default"/>
        <w:b/>
        <w:bCs/>
        <w:color w:val="auto"/>
        <w:sz w:val="24"/>
        <w:szCs w:val="24"/>
      </w:rPr>
    </w:lvl>
    <w:lvl w:ilvl="1">
      <w:start w:val="1"/>
      <w:numFmt w:val="lowerLetter"/>
      <w:lvlText w:val="%2)"/>
      <w:lvlJc w:val="left"/>
      <w:pPr>
        <w:tabs>
          <w:tab w:val="num" w:pos="397"/>
        </w:tabs>
        <w:ind w:left="737" w:hanging="340"/>
      </w:pPr>
      <w:rPr>
        <w:rFonts w:hint="default"/>
        <w:b/>
        <w:bCs/>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9" w15:restartNumberingAfterBreak="0">
    <w:nsid w:val="282B21D3"/>
    <w:multiLevelType w:val="hybridMultilevel"/>
    <w:tmpl w:val="D31EBDD2"/>
    <w:lvl w:ilvl="0" w:tplc="97A63C94">
      <w:start w:val="1"/>
      <w:numFmt w:val="decimal"/>
      <w:lvlText w:val="%1)"/>
      <w:lvlJc w:val="left"/>
      <w:pPr>
        <w:ind w:left="3338" w:hanging="360"/>
      </w:pPr>
      <w:rPr>
        <w:rFonts w:hint="default"/>
        <w:b/>
        <w:bCs w:val="0"/>
      </w:rPr>
    </w:lvl>
    <w:lvl w:ilvl="1" w:tplc="04150019" w:tentative="1">
      <w:start w:val="1"/>
      <w:numFmt w:val="lowerLetter"/>
      <w:lvlText w:val="%2."/>
      <w:lvlJc w:val="left"/>
      <w:pPr>
        <w:ind w:left="4058" w:hanging="360"/>
      </w:pPr>
    </w:lvl>
    <w:lvl w:ilvl="2" w:tplc="0415001B" w:tentative="1">
      <w:start w:val="1"/>
      <w:numFmt w:val="lowerRoman"/>
      <w:lvlText w:val="%3."/>
      <w:lvlJc w:val="right"/>
      <w:pPr>
        <w:ind w:left="4778" w:hanging="180"/>
      </w:pPr>
    </w:lvl>
    <w:lvl w:ilvl="3" w:tplc="0415000F" w:tentative="1">
      <w:start w:val="1"/>
      <w:numFmt w:val="decimal"/>
      <w:lvlText w:val="%4."/>
      <w:lvlJc w:val="left"/>
      <w:pPr>
        <w:ind w:left="5498" w:hanging="360"/>
      </w:pPr>
    </w:lvl>
    <w:lvl w:ilvl="4" w:tplc="04150019" w:tentative="1">
      <w:start w:val="1"/>
      <w:numFmt w:val="lowerLetter"/>
      <w:lvlText w:val="%5."/>
      <w:lvlJc w:val="left"/>
      <w:pPr>
        <w:ind w:left="6218" w:hanging="360"/>
      </w:pPr>
    </w:lvl>
    <w:lvl w:ilvl="5" w:tplc="0415001B" w:tentative="1">
      <w:start w:val="1"/>
      <w:numFmt w:val="lowerRoman"/>
      <w:lvlText w:val="%6."/>
      <w:lvlJc w:val="right"/>
      <w:pPr>
        <w:ind w:left="6938" w:hanging="180"/>
      </w:pPr>
    </w:lvl>
    <w:lvl w:ilvl="6" w:tplc="0415000F" w:tentative="1">
      <w:start w:val="1"/>
      <w:numFmt w:val="decimal"/>
      <w:lvlText w:val="%7."/>
      <w:lvlJc w:val="left"/>
      <w:pPr>
        <w:ind w:left="7658" w:hanging="360"/>
      </w:pPr>
    </w:lvl>
    <w:lvl w:ilvl="7" w:tplc="04150019" w:tentative="1">
      <w:start w:val="1"/>
      <w:numFmt w:val="lowerLetter"/>
      <w:lvlText w:val="%8."/>
      <w:lvlJc w:val="left"/>
      <w:pPr>
        <w:ind w:left="8378" w:hanging="360"/>
      </w:pPr>
    </w:lvl>
    <w:lvl w:ilvl="8" w:tplc="0415001B" w:tentative="1">
      <w:start w:val="1"/>
      <w:numFmt w:val="lowerRoman"/>
      <w:lvlText w:val="%9."/>
      <w:lvlJc w:val="right"/>
      <w:pPr>
        <w:ind w:left="9098" w:hanging="180"/>
      </w:pPr>
    </w:lvl>
  </w:abstractNum>
  <w:abstractNum w:abstractNumId="10" w15:restartNumberingAfterBreak="0">
    <w:nsid w:val="2DE60B66"/>
    <w:multiLevelType w:val="hybridMultilevel"/>
    <w:tmpl w:val="42122B5E"/>
    <w:lvl w:ilvl="0" w:tplc="3BFA5F8A">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1" w15:restartNumberingAfterBreak="0">
    <w:nsid w:val="2FC01BF7"/>
    <w:multiLevelType w:val="hybridMultilevel"/>
    <w:tmpl w:val="E586DA86"/>
    <w:lvl w:ilvl="0" w:tplc="0415000F">
      <w:start w:val="1"/>
      <w:numFmt w:val="decimal"/>
      <w:lvlText w:val="%1."/>
      <w:lvlJc w:val="left"/>
      <w:pPr>
        <w:ind w:left="733" w:hanging="360"/>
      </w:pPr>
    </w:lvl>
    <w:lvl w:ilvl="1" w:tplc="E3502DEE">
      <w:start w:val="1"/>
      <w:numFmt w:val="decimal"/>
      <w:lvlText w:val="%2)"/>
      <w:lvlJc w:val="left"/>
      <w:pPr>
        <w:ind w:left="1778" w:hanging="360"/>
      </w:pPr>
      <w:rPr>
        <w:b/>
        <w:bCs w:val="0"/>
      </w:r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12" w15:restartNumberingAfterBreak="0">
    <w:nsid w:val="37631454"/>
    <w:multiLevelType w:val="hybridMultilevel"/>
    <w:tmpl w:val="B6649F4C"/>
    <w:lvl w:ilvl="0" w:tplc="4D44BE7C">
      <w:start w:val="1"/>
      <w:numFmt w:val="decimal"/>
      <w:lvlText w:val="%1."/>
      <w:lvlJc w:val="left"/>
      <w:pPr>
        <w:ind w:left="709" w:hanging="360"/>
      </w:pPr>
      <w:rPr>
        <w:b/>
        <w:bCs/>
      </w:rPr>
    </w:lvl>
    <w:lvl w:ilvl="1" w:tplc="CF709078">
      <w:start w:val="1"/>
      <w:numFmt w:val="decimal"/>
      <w:lvlText w:val="%2)"/>
      <w:lvlJc w:val="right"/>
      <w:pPr>
        <w:ind w:left="1429" w:hanging="360"/>
      </w:pPr>
      <w:rPr>
        <w:b/>
        <w:bCs/>
      </w:rPr>
    </w:lvl>
    <w:lvl w:ilvl="2" w:tplc="F0C0827C">
      <w:start w:val="1"/>
      <w:numFmt w:val="lowerRoman"/>
      <w:lvlText w:val="%3."/>
      <w:lvlJc w:val="right"/>
      <w:pPr>
        <w:ind w:left="2149" w:hanging="180"/>
      </w:pPr>
    </w:lvl>
    <w:lvl w:ilvl="3" w:tplc="650AC80E">
      <w:start w:val="1"/>
      <w:numFmt w:val="decimal"/>
      <w:lvlText w:val="%4."/>
      <w:lvlJc w:val="left"/>
      <w:pPr>
        <w:ind w:left="2869" w:hanging="360"/>
      </w:pPr>
    </w:lvl>
    <w:lvl w:ilvl="4" w:tplc="484636D4">
      <w:start w:val="1"/>
      <w:numFmt w:val="lowerLetter"/>
      <w:lvlText w:val="%5."/>
      <w:lvlJc w:val="left"/>
      <w:pPr>
        <w:ind w:left="3589" w:hanging="360"/>
      </w:pPr>
    </w:lvl>
    <w:lvl w:ilvl="5" w:tplc="CF1864F6">
      <w:start w:val="1"/>
      <w:numFmt w:val="lowerRoman"/>
      <w:lvlText w:val="%6."/>
      <w:lvlJc w:val="right"/>
      <w:pPr>
        <w:ind w:left="4309" w:hanging="180"/>
      </w:pPr>
    </w:lvl>
    <w:lvl w:ilvl="6" w:tplc="8C5C50B2">
      <w:start w:val="1"/>
      <w:numFmt w:val="decimal"/>
      <w:lvlText w:val="%7."/>
      <w:lvlJc w:val="left"/>
      <w:pPr>
        <w:ind w:left="5029" w:hanging="360"/>
      </w:pPr>
    </w:lvl>
    <w:lvl w:ilvl="7" w:tplc="1F0A202C">
      <w:start w:val="1"/>
      <w:numFmt w:val="lowerLetter"/>
      <w:lvlText w:val="%8."/>
      <w:lvlJc w:val="left"/>
      <w:pPr>
        <w:ind w:left="5749" w:hanging="360"/>
      </w:pPr>
    </w:lvl>
    <w:lvl w:ilvl="8" w:tplc="BB94ACA4">
      <w:start w:val="1"/>
      <w:numFmt w:val="lowerRoman"/>
      <w:lvlText w:val="%9."/>
      <w:lvlJc w:val="right"/>
      <w:pPr>
        <w:ind w:left="6469" w:hanging="180"/>
      </w:pPr>
    </w:lvl>
  </w:abstractNum>
  <w:abstractNum w:abstractNumId="13" w15:restartNumberingAfterBreak="0">
    <w:nsid w:val="38B943D4"/>
    <w:multiLevelType w:val="hybridMultilevel"/>
    <w:tmpl w:val="88386894"/>
    <w:lvl w:ilvl="0" w:tplc="8B7CBF24">
      <w:start w:val="1"/>
      <w:numFmt w:val="decimal"/>
      <w:lvlText w:val="%1)"/>
      <w:lvlJc w:val="left"/>
      <w:pPr>
        <w:ind w:left="720" w:hanging="360"/>
      </w:pPr>
      <w:rPr>
        <w:b/>
        <w:bCs/>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3D8720A7"/>
    <w:multiLevelType w:val="hybridMultilevel"/>
    <w:tmpl w:val="D80CDEDA"/>
    <w:lvl w:ilvl="0" w:tplc="0024ACCA">
      <w:start w:val="1"/>
      <w:numFmt w:val="decimal"/>
      <w:lvlText w:val="%1)"/>
      <w:lvlJc w:val="right"/>
      <w:pPr>
        <w:ind w:left="644" w:hanging="360"/>
      </w:pPr>
    </w:lvl>
    <w:lvl w:ilvl="1" w:tplc="45D8C898">
      <w:start w:val="1"/>
      <w:numFmt w:val="lowerLetter"/>
      <w:lvlText w:val="%2."/>
      <w:lvlJc w:val="left"/>
      <w:pPr>
        <w:ind w:left="1364" w:hanging="360"/>
      </w:pPr>
    </w:lvl>
    <w:lvl w:ilvl="2" w:tplc="2D1E54A8">
      <w:start w:val="1"/>
      <w:numFmt w:val="lowerRoman"/>
      <w:lvlText w:val="%3."/>
      <w:lvlJc w:val="right"/>
      <w:pPr>
        <w:ind w:left="2084" w:hanging="180"/>
      </w:pPr>
    </w:lvl>
    <w:lvl w:ilvl="3" w:tplc="05A622D6">
      <w:start w:val="1"/>
      <w:numFmt w:val="decimal"/>
      <w:lvlText w:val="%4."/>
      <w:lvlJc w:val="left"/>
      <w:pPr>
        <w:ind w:left="12" w:hanging="360"/>
      </w:pPr>
    </w:lvl>
    <w:lvl w:ilvl="4" w:tplc="E7E4DCF8">
      <w:start w:val="1"/>
      <w:numFmt w:val="lowerLetter"/>
      <w:lvlText w:val="%5."/>
      <w:lvlJc w:val="left"/>
      <w:pPr>
        <w:ind w:left="3524" w:hanging="360"/>
      </w:pPr>
    </w:lvl>
    <w:lvl w:ilvl="5" w:tplc="AF3AD2EE">
      <w:start w:val="1"/>
      <w:numFmt w:val="lowerRoman"/>
      <w:lvlText w:val="%6."/>
      <w:lvlJc w:val="right"/>
      <w:pPr>
        <w:ind w:left="4244" w:hanging="180"/>
      </w:pPr>
    </w:lvl>
    <w:lvl w:ilvl="6" w:tplc="6F9878C2">
      <w:start w:val="1"/>
      <w:numFmt w:val="decimal"/>
      <w:lvlText w:val="%7."/>
      <w:lvlJc w:val="left"/>
      <w:pPr>
        <w:ind w:left="4964" w:hanging="360"/>
      </w:pPr>
    </w:lvl>
    <w:lvl w:ilvl="7" w:tplc="283262A0">
      <w:start w:val="1"/>
      <w:numFmt w:val="lowerLetter"/>
      <w:lvlText w:val="%8."/>
      <w:lvlJc w:val="left"/>
      <w:pPr>
        <w:ind w:left="5684" w:hanging="360"/>
      </w:pPr>
    </w:lvl>
    <w:lvl w:ilvl="8" w:tplc="EAE4C220">
      <w:start w:val="1"/>
      <w:numFmt w:val="lowerRoman"/>
      <w:lvlText w:val="%9."/>
      <w:lvlJc w:val="right"/>
      <w:pPr>
        <w:ind w:left="6404" w:hanging="180"/>
      </w:pPr>
    </w:lvl>
  </w:abstractNum>
  <w:abstractNum w:abstractNumId="15" w15:restartNumberingAfterBreak="0">
    <w:nsid w:val="413F603D"/>
    <w:multiLevelType w:val="hybridMultilevel"/>
    <w:tmpl w:val="861AFA5E"/>
    <w:lvl w:ilvl="0" w:tplc="62E6AA9A">
      <w:start w:val="1"/>
      <w:numFmt w:val="decimal"/>
      <w:lvlText w:val="%1)"/>
      <w:lvlJc w:val="left"/>
      <w:pPr>
        <w:ind w:left="644" w:hanging="360"/>
      </w:pPr>
      <w:rPr>
        <w:rFonts w:hint="default"/>
        <w:b/>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16" w15:restartNumberingAfterBreak="0">
    <w:nsid w:val="44081947"/>
    <w:multiLevelType w:val="multilevel"/>
    <w:tmpl w:val="BC3A9794"/>
    <w:lvl w:ilvl="0">
      <w:start w:val="1"/>
      <w:numFmt w:val="decimal"/>
      <w:lvlText w:val="%1."/>
      <w:lvlJc w:val="left"/>
      <w:pPr>
        <w:tabs>
          <w:tab w:val="num" w:pos="397"/>
        </w:tabs>
      </w:pPr>
      <w:rPr>
        <w:b/>
        <w:strike w:val="0"/>
        <w:dstrike w:val="0"/>
      </w:rPr>
    </w:lvl>
    <w:lvl w:ilvl="1">
      <w:start w:val="1"/>
      <w:numFmt w:val="decimal"/>
      <w:lvlText w:val="%2)"/>
      <w:lvlJc w:val="left"/>
      <w:pPr>
        <w:tabs>
          <w:tab w:val="num" w:pos="397"/>
        </w:tabs>
      </w:pPr>
      <w:rPr>
        <w:b/>
        <w:bCs/>
      </w:rPr>
    </w:lvl>
    <w:lvl w:ilvl="2">
      <w:start w:val="1"/>
      <w:numFmt w:val="decimal"/>
      <w:lvlText w:val="%3)"/>
      <w:lvlJc w:val="left"/>
      <w:pPr>
        <w:tabs>
          <w:tab w:val="num" w:pos="2340"/>
        </w:tabs>
      </w:pPr>
      <w:rPr>
        <w:rFonts w:ascii="Wingdings" w:hAnsi="Wingdings"/>
      </w:rPr>
    </w:lvl>
    <w:lvl w:ilvl="3">
      <w:start w:val="1"/>
      <w:numFmt w:val="lowerLetter"/>
      <w:lvlText w:val="%4)"/>
      <w:lvlJc w:val="left"/>
      <w:pPr>
        <w:tabs>
          <w:tab w:val="num" w:pos="2880"/>
        </w:tabs>
      </w:pPr>
      <w:rPr>
        <w:rFonts w:ascii="Wingdings" w:hAnsi="Wingdings"/>
      </w:rPr>
    </w:lvl>
    <w:lvl w:ilvl="4">
      <w:start w:val="1"/>
      <w:numFmt w:val="lowerLetter"/>
      <w:lvlText w:val="%5."/>
      <w:lvlJc w:val="left"/>
      <w:pPr>
        <w:tabs>
          <w:tab w:val="num" w:pos="3600"/>
        </w:tabs>
      </w:pPr>
    </w:lvl>
    <w:lvl w:ilvl="5">
      <w:start w:val="1"/>
      <w:numFmt w:val="lowerRoman"/>
      <w:lvlText w:val="%6."/>
      <w:lvlJc w:val="right"/>
      <w:pPr>
        <w:tabs>
          <w:tab w:val="num" w:pos="4320"/>
        </w:tabs>
      </w:pPr>
    </w:lvl>
    <w:lvl w:ilvl="6">
      <w:start w:val="1"/>
      <w:numFmt w:val="decimal"/>
      <w:lvlText w:val="%7."/>
      <w:lvlJc w:val="left"/>
      <w:pPr>
        <w:tabs>
          <w:tab w:val="num" w:pos="5040"/>
        </w:tabs>
      </w:pPr>
    </w:lvl>
    <w:lvl w:ilvl="7">
      <w:start w:val="1"/>
      <w:numFmt w:val="lowerLetter"/>
      <w:lvlText w:val="%8."/>
      <w:lvlJc w:val="left"/>
      <w:pPr>
        <w:tabs>
          <w:tab w:val="num" w:pos="5760"/>
        </w:tabs>
      </w:pPr>
    </w:lvl>
    <w:lvl w:ilvl="8">
      <w:start w:val="1"/>
      <w:numFmt w:val="lowerRoman"/>
      <w:lvlText w:val="%9."/>
      <w:lvlJc w:val="right"/>
      <w:pPr>
        <w:tabs>
          <w:tab w:val="num" w:pos="6480"/>
        </w:tabs>
      </w:pPr>
    </w:lvl>
  </w:abstractNum>
  <w:abstractNum w:abstractNumId="17" w15:restartNumberingAfterBreak="0">
    <w:nsid w:val="44831E9C"/>
    <w:multiLevelType w:val="multilevel"/>
    <w:tmpl w:val="5110563C"/>
    <w:lvl w:ilvl="0">
      <w:start w:val="1"/>
      <w:numFmt w:val="decimal"/>
      <w:lvlText w:val="%1."/>
      <w:lvlJc w:val="left"/>
      <w:pPr>
        <w:tabs>
          <w:tab w:val="num" w:pos="397"/>
        </w:tabs>
        <w:ind w:left="397" w:hanging="397"/>
      </w:pPr>
      <w:rPr>
        <w:rFonts w:ascii="Times New Roman" w:eastAsia="Times New Roman" w:hAnsi="Times New Roman" w:cs="Times New Roman" w:hint="default"/>
        <w:b/>
        <w:bCs/>
        <w:color w:val="auto"/>
        <w:sz w:val="24"/>
        <w:szCs w:val="24"/>
      </w:rPr>
    </w:lvl>
    <w:lvl w:ilvl="1">
      <w:start w:val="1"/>
      <w:numFmt w:val="decimal"/>
      <w:lvlText w:val="%2)"/>
      <w:lvlJc w:val="left"/>
      <w:pPr>
        <w:ind w:left="757" w:hanging="360"/>
      </w:pPr>
      <w:rPr>
        <w:b/>
        <w:bCs/>
      </w:rPr>
    </w:lvl>
    <w:lvl w:ilvl="2">
      <w:start w:val="1"/>
      <w:numFmt w:val="decimal"/>
      <w:lvlText w:val="%3)"/>
      <w:lvlJc w:val="left"/>
      <w:pPr>
        <w:tabs>
          <w:tab w:val="num" w:pos="1474"/>
        </w:tabs>
        <w:ind w:left="1474" w:hanging="51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18" w15:restartNumberingAfterBreak="0">
    <w:nsid w:val="475E29BD"/>
    <w:multiLevelType w:val="multilevel"/>
    <w:tmpl w:val="44E2DE5E"/>
    <w:lvl w:ilvl="0">
      <w:start w:val="1"/>
      <w:numFmt w:val="decimal"/>
      <w:lvlText w:val="%1."/>
      <w:lvlJc w:val="left"/>
      <w:pPr>
        <w:tabs>
          <w:tab w:val="num" w:pos="397"/>
        </w:tabs>
        <w:ind w:left="397" w:hanging="397"/>
      </w:pPr>
      <w:rPr>
        <w:rFonts w:asciiTheme="minorHAnsi" w:eastAsia="Times New Roman" w:hAnsiTheme="minorHAnsi" w:cstheme="minorHAnsi" w:hint="default"/>
        <w:b/>
        <w:bCs/>
        <w:color w:val="auto"/>
        <w:sz w:val="24"/>
        <w:szCs w:val="24"/>
      </w:rPr>
    </w:lvl>
    <w:lvl w:ilvl="1">
      <w:start w:val="1"/>
      <w:numFmt w:val="decimal"/>
      <w:lvlText w:val="%2)"/>
      <w:lvlJc w:val="left"/>
      <w:pPr>
        <w:ind w:left="757" w:hanging="360"/>
      </w:pPr>
      <w:rPr>
        <w:b w:val="0"/>
        <w:bCs w:val="0"/>
        <w:sz w:val="22"/>
        <w:szCs w:val="22"/>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19" w15:restartNumberingAfterBreak="0">
    <w:nsid w:val="4C471274"/>
    <w:multiLevelType w:val="hybridMultilevel"/>
    <w:tmpl w:val="202A5D70"/>
    <w:lvl w:ilvl="0" w:tplc="04150011">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0" w15:restartNumberingAfterBreak="0">
    <w:nsid w:val="4C760B3F"/>
    <w:multiLevelType w:val="hybridMultilevel"/>
    <w:tmpl w:val="DD129812"/>
    <w:lvl w:ilvl="0" w:tplc="92C0410A">
      <w:start w:val="1"/>
      <w:numFmt w:val="decimal"/>
      <w:lvlText w:val="%1."/>
      <w:lvlJc w:val="left"/>
      <w:pPr>
        <w:ind w:left="360" w:hanging="360"/>
      </w:pPr>
      <w:rPr>
        <w:rFonts w:hint="default"/>
        <w:b/>
        <w:bCs/>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1" w15:restartNumberingAfterBreak="0">
    <w:nsid w:val="502906C0"/>
    <w:multiLevelType w:val="hybridMultilevel"/>
    <w:tmpl w:val="38F8D77C"/>
    <w:lvl w:ilvl="0" w:tplc="01BC061C">
      <w:start w:val="1"/>
      <w:numFmt w:val="decimal"/>
      <w:lvlText w:val="%1."/>
      <w:lvlJc w:val="left"/>
      <w:pPr>
        <w:ind w:left="720" w:hanging="360"/>
      </w:pPr>
      <w:rPr>
        <w:color w:val="auto"/>
      </w:rPr>
    </w:lvl>
    <w:lvl w:ilvl="1" w:tplc="04150011">
      <w:start w:val="1"/>
      <w:numFmt w:val="decimal"/>
      <w:lvlText w:val="%2)"/>
      <w:lvlJc w:val="left"/>
      <w:pPr>
        <w:ind w:left="928"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2" w15:restartNumberingAfterBreak="0">
    <w:nsid w:val="52292713"/>
    <w:multiLevelType w:val="hybridMultilevel"/>
    <w:tmpl w:val="1AC2DDF6"/>
    <w:lvl w:ilvl="0" w:tplc="97CCFBFA">
      <w:start w:val="4"/>
      <w:numFmt w:val="decimal"/>
      <w:lvlText w:val="%1)"/>
      <w:lvlJc w:val="left"/>
      <w:pPr>
        <w:ind w:left="960" w:hanging="360"/>
      </w:pPr>
      <w:rPr>
        <w:rFonts w:hint="default"/>
        <w:color w:val="000000"/>
      </w:rPr>
    </w:lvl>
    <w:lvl w:ilvl="1" w:tplc="A07AE564">
      <w:start w:val="1"/>
      <w:numFmt w:val="decimal"/>
      <w:lvlText w:val="%2)"/>
      <w:lvlJc w:val="left"/>
      <w:pPr>
        <w:ind w:left="1680" w:hanging="360"/>
      </w:pPr>
      <w:rPr>
        <w:b/>
        <w:bCs/>
      </w:rPr>
    </w:lvl>
    <w:lvl w:ilvl="2" w:tplc="0415001B" w:tentative="1">
      <w:start w:val="1"/>
      <w:numFmt w:val="lowerRoman"/>
      <w:lvlText w:val="%3."/>
      <w:lvlJc w:val="right"/>
      <w:pPr>
        <w:ind w:left="2400" w:hanging="180"/>
      </w:pPr>
    </w:lvl>
    <w:lvl w:ilvl="3" w:tplc="0415000F" w:tentative="1">
      <w:start w:val="1"/>
      <w:numFmt w:val="decimal"/>
      <w:lvlText w:val="%4."/>
      <w:lvlJc w:val="left"/>
      <w:pPr>
        <w:ind w:left="3120" w:hanging="360"/>
      </w:pPr>
    </w:lvl>
    <w:lvl w:ilvl="4" w:tplc="04150019" w:tentative="1">
      <w:start w:val="1"/>
      <w:numFmt w:val="lowerLetter"/>
      <w:lvlText w:val="%5."/>
      <w:lvlJc w:val="left"/>
      <w:pPr>
        <w:ind w:left="3840" w:hanging="360"/>
      </w:pPr>
    </w:lvl>
    <w:lvl w:ilvl="5" w:tplc="0415001B" w:tentative="1">
      <w:start w:val="1"/>
      <w:numFmt w:val="lowerRoman"/>
      <w:lvlText w:val="%6."/>
      <w:lvlJc w:val="right"/>
      <w:pPr>
        <w:ind w:left="4560" w:hanging="180"/>
      </w:pPr>
    </w:lvl>
    <w:lvl w:ilvl="6" w:tplc="0415000F" w:tentative="1">
      <w:start w:val="1"/>
      <w:numFmt w:val="decimal"/>
      <w:lvlText w:val="%7."/>
      <w:lvlJc w:val="left"/>
      <w:pPr>
        <w:ind w:left="5280" w:hanging="360"/>
      </w:pPr>
    </w:lvl>
    <w:lvl w:ilvl="7" w:tplc="04150019" w:tentative="1">
      <w:start w:val="1"/>
      <w:numFmt w:val="lowerLetter"/>
      <w:lvlText w:val="%8."/>
      <w:lvlJc w:val="left"/>
      <w:pPr>
        <w:ind w:left="6000" w:hanging="360"/>
      </w:pPr>
    </w:lvl>
    <w:lvl w:ilvl="8" w:tplc="0415001B" w:tentative="1">
      <w:start w:val="1"/>
      <w:numFmt w:val="lowerRoman"/>
      <w:lvlText w:val="%9."/>
      <w:lvlJc w:val="right"/>
      <w:pPr>
        <w:ind w:left="6720" w:hanging="180"/>
      </w:pPr>
    </w:lvl>
  </w:abstractNum>
  <w:abstractNum w:abstractNumId="23" w15:restartNumberingAfterBreak="0">
    <w:nsid w:val="5E9A77FF"/>
    <w:multiLevelType w:val="hybridMultilevel"/>
    <w:tmpl w:val="6F70A4C0"/>
    <w:lvl w:ilvl="0" w:tplc="03341BBA">
      <w:start w:val="1"/>
      <w:numFmt w:val="decimal"/>
      <w:lvlText w:val="%1)"/>
      <w:lvlJc w:val="left"/>
      <w:pPr>
        <w:ind w:left="1080" w:hanging="360"/>
      </w:pPr>
      <w:rPr>
        <w:rFonts w:hint="default"/>
        <w:b/>
        <w:bCs/>
      </w:rPr>
    </w:lvl>
    <w:lvl w:ilvl="1" w:tplc="04150019" w:tentative="1">
      <w:start w:val="1"/>
      <w:numFmt w:val="lowerLetter"/>
      <w:lvlText w:val="%2."/>
      <w:lvlJc w:val="left"/>
      <w:pPr>
        <w:ind w:left="1800" w:hanging="360"/>
      </w:pPr>
    </w:lvl>
    <w:lvl w:ilvl="2" w:tplc="0415001B">
      <w:start w:val="1"/>
      <w:numFmt w:val="lowerRoman"/>
      <w:lvlText w:val="%3."/>
      <w:lvlJc w:val="right"/>
      <w:pPr>
        <w:ind w:left="2520" w:hanging="180"/>
      </w:pPr>
    </w:lvl>
    <w:lvl w:ilvl="3" w:tplc="0415000F">
      <w:start w:val="1"/>
      <w:numFmt w:val="decimal"/>
      <w:lvlText w:val="%4."/>
      <w:lvlJc w:val="left"/>
      <w:pPr>
        <w:ind w:left="3240" w:hanging="360"/>
      </w:pPr>
    </w:lvl>
    <w:lvl w:ilvl="4" w:tplc="04150019" w:tentative="1">
      <w:start w:val="1"/>
      <w:numFmt w:val="lowerLetter"/>
      <w:lvlText w:val="%5."/>
      <w:lvlJc w:val="left"/>
      <w:pPr>
        <w:ind w:left="3960" w:hanging="360"/>
      </w:pPr>
    </w:lvl>
    <w:lvl w:ilvl="5" w:tplc="0415001B" w:tentative="1">
      <w:start w:val="1"/>
      <w:numFmt w:val="lowerRoman"/>
      <w:lvlText w:val="%6."/>
      <w:lvlJc w:val="right"/>
      <w:pPr>
        <w:ind w:left="4680" w:hanging="180"/>
      </w:pPr>
    </w:lvl>
    <w:lvl w:ilvl="6" w:tplc="0415000F" w:tentative="1">
      <w:start w:val="1"/>
      <w:numFmt w:val="decimal"/>
      <w:lvlText w:val="%7."/>
      <w:lvlJc w:val="left"/>
      <w:pPr>
        <w:ind w:left="5400" w:hanging="360"/>
      </w:pPr>
    </w:lvl>
    <w:lvl w:ilvl="7" w:tplc="04150019" w:tentative="1">
      <w:start w:val="1"/>
      <w:numFmt w:val="lowerLetter"/>
      <w:lvlText w:val="%8."/>
      <w:lvlJc w:val="left"/>
      <w:pPr>
        <w:ind w:left="6120" w:hanging="360"/>
      </w:pPr>
    </w:lvl>
    <w:lvl w:ilvl="8" w:tplc="0415001B" w:tentative="1">
      <w:start w:val="1"/>
      <w:numFmt w:val="lowerRoman"/>
      <w:lvlText w:val="%9."/>
      <w:lvlJc w:val="right"/>
      <w:pPr>
        <w:ind w:left="6840" w:hanging="180"/>
      </w:pPr>
    </w:lvl>
  </w:abstractNum>
  <w:abstractNum w:abstractNumId="24" w15:restartNumberingAfterBreak="0">
    <w:nsid w:val="639B0F30"/>
    <w:multiLevelType w:val="multilevel"/>
    <w:tmpl w:val="D20A821E"/>
    <w:lvl w:ilvl="0">
      <w:start w:val="1"/>
      <w:numFmt w:val="decimal"/>
      <w:lvlText w:val="%1."/>
      <w:lvlJc w:val="left"/>
      <w:pPr>
        <w:tabs>
          <w:tab w:val="num" w:pos="397"/>
        </w:tabs>
        <w:ind w:left="397" w:hanging="397"/>
      </w:pPr>
      <w:rPr>
        <w:rFonts w:ascii="Times New Roman" w:eastAsia="Times New Roman" w:hAnsi="Times New Roman" w:cs="Times New Roman" w:hint="default"/>
        <w:b w:val="0"/>
        <w:bCs w:val="0"/>
        <w:color w:val="auto"/>
        <w:sz w:val="22"/>
        <w:szCs w:val="22"/>
      </w:rPr>
    </w:lvl>
    <w:lvl w:ilvl="1">
      <w:start w:val="1"/>
      <w:numFmt w:val="lowerLetter"/>
      <w:lvlText w:val="%2)"/>
      <w:lvlJc w:val="left"/>
      <w:pPr>
        <w:tabs>
          <w:tab w:val="num" w:pos="397"/>
        </w:tabs>
        <w:ind w:left="737" w:hanging="340"/>
      </w:pPr>
      <w:rPr>
        <w:rFonts w:hint="default"/>
        <w:b w:val="0"/>
      </w:rPr>
    </w:lvl>
    <w:lvl w:ilvl="2">
      <w:start w:val="1"/>
      <w:numFmt w:val="decimal"/>
      <w:lvlText w:val="%3)"/>
      <w:lvlJc w:val="left"/>
      <w:pPr>
        <w:tabs>
          <w:tab w:val="num" w:pos="2160"/>
        </w:tabs>
        <w:ind w:left="2160" w:hanging="360"/>
      </w:pPr>
      <w:rPr>
        <w:rFonts w:hint="default"/>
      </w:rPr>
    </w:lvl>
    <w:lvl w:ilvl="3">
      <w:start w:val="1"/>
      <w:numFmt w:val="decimal"/>
      <w:lvlText w:val="%4."/>
      <w:lvlJc w:val="left"/>
      <w:pPr>
        <w:tabs>
          <w:tab w:val="num" w:pos="2700"/>
        </w:tabs>
        <w:ind w:left="2700" w:hanging="360"/>
      </w:pPr>
      <w:rPr>
        <w:rFonts w:hint="default"/>
      </w:rPr>
    </w:lvl>
    <w:lvl w:ilvl="4">
      <w:start w:val="1"/>
      <w:numFmt w:val="lowerLetter"/>
      <w:lvlText w:val="%5."/>
      <w:lvlJc w:val="left"/>
      <w:pPr>
        <w:tabs>
          <w:tab w:val="num" w:pos="3420"/>
        </w:tabs>
        <w:ind w:left="3420" w:hanging="360"/>
      </w:pPr>
      <w:rPr>
        <w:rFonts w:hint="default"/>
      </w:rPr>
    </w:lvl>
    <w:lvl w:ilvl="5">
      <w:start w:val="1"/>
      <w:numFmt w:val="lowerRoman"/>
      <w:lvlText w:val="%6."/>
      <w:lvlJc w:val="right"/>
      <w:pPr>
        <w:tabs>
          <w:tab w:val="num" w:pos="4140"/>
        </w:tabs>
        <w:ind w:left="4140" w:hanging="180"/>
      </w:pPr>
      <w:rPr>
        <w:rFonts w:hint="default"/>
      </w:rPr>
    </w:lvl>
    <w:lvl w:ilvl="6">
      <w:start w:val="1"/>
      <w:numFmt w:val="decimal"/>
      <w:lvlText w:val="%7."/>
      <w:lvlJc w:val="left"/>
      <w:pPr>
        <w:tabs>
          <w:tab w:val="num" w:pos="4860"/>
        </w:tabs>
        <w:ind w:left="4860" w:hanging="360"/>
      </w:pPr>
      <w:rPr>
        <w:rFonts w:hint="default"/>
      </w:rPr>
    </w:lvl>
    <w:lvl w:ilvl="7">
      <w:start w:val="1"/>
      <w:numFmt w:val="lowerLetter"/>
      <w:lvlText w:val="%8."/>
      <w:lvlJc w:val="left"/>
      <w:pPr>
        <w:tabs>
          <w:tab w:val="num" w:pos="5580"/>
        </w:tabs>
        <w:ind w:left="5580" w:hanging="360"/>
      </w:pPr>
      <w:rPr>
        <w:rFonts w:hint="default"/>
      </w:rPr>
    </w:lvl>
    <w:lvl w:ilvl="8">
      <w:start w:val="1"/>
      <w:numFmt w:val="lowerRoman"/>
      <w:lvlText w:val="%9."/>
      <w:lvlJc w:val="right"/>
      <w:pPr>
        <w:tabs>
          <w:tab w:val="num" w:pos="6300"/>
        </w:tabs>
        <w:ind w:left="6300" w:hanging="180"/>
      </w:pPr>
      <w:rPr>
        <w:rFonts w:hint="default"/>
      </w:rPr>
    </w:lvl>
  </w:abstractNum>
  <w:abstractNum w:abstractNumId="25" w15:restartNumberingAfterBreak="0">
    <w:nsid w:val="686004D4"/>
    <w:multiLevelType w:val="hybridMultilevel"/>
    <w:tmpl w:val="9670CCEE"/>
    <w:lvl w:ilvl="0" w:tplc="839ECC2E">
      <w:start w:val="1"/>
      <w:numFmt w:val="decimal"/>
      <w:lvlText w:val="%1."/>
      <w:lvlJc w:val="left"/>
      <w:pPr>
        <w:ind w:left="720" w:hanging="360"/>
      </w:pPr>
      <w:rPr>
        <w:b/>
        <w:bCs/>
        <w:color w:val="auto"/>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6" w15:restartNumberingAfterBreak="0">
    <w:nsid w:val="68A53DA1"/>
    <w:multiLevelType w:val="hybridMultilevel"/>
    <w:tmpl w:val="243A414A"/>
    <w:lvl w:ilvl="0" w:tplc="FD0672AC">
      <w:start w:val="1"/>
      <w:numFmt w:val="decimal"/>
      <w:lvlText w:val="%1."/>
      <w:lvlJc w:val="left"/>
      <w:pPr>
        <w:ind w:left="720" w:hanging="360"/>
      </w:pPr>
      <w:rPr>
        <w:b/>
        <w:bCs w:val="0"/>
      </w:rPr>
    </w:lvl>
    <w:lvl w:ilvl="1" w:tplc="11CAB4B6">
      <w:start w:val="1"/>
      <w:numFmt w:val="decimal"/>
      <w:lvlText w:val="%2)"/>
      <w:lvlJc w:val="left"/>
      <w:pPr>
        <w:ind w:left="1440" w:hanging="360"/>
      </w:pPr>
      <w:rPr>
        <w:b/>
        <w:bCs/>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6EC00B58"/>
    <w:multiLevelType w:val="hybridMultilevel"/>
    <w:tmpl w:val="1A62736C"/>
    <w:lvl w:ilvl="0" w:tplc="8DA6999C">
      <w:start w:val="1"/>
      <w:numFmt w:val="decimal"/>
      <w:lvlText w:val="%1)"/>
      <w:lvlJc w:val="left"/>
      <w:pPr>
        <w:ind w:left="1496" w:hanging="360"/>
      </w:pPr>
      <w:rPr>
        <w:b w:val="0"/>
        <w:bCs w:val="0"/>
      </w:rPr>
    </w:lvl>
    <w:lvl w:ilvl="1" w:tplc="04150019" w:tentative="1">
      <w:start w:val="1"/>
      <w:numFmt w:val="lowerLetter"/>
      <w:lvlText w:val="%2."/>
      <w:lvlJc w:val="left"/>
      <w:pPr>
        <w:ind w:left="2216" w:hanging="360"/>
      </w:pPr>
    </w:lvl>
    <w:lvl w:ilvl="2" w:tplc="0415001B" w:tentative="1">
      <w:start w:val="1"/>
      <w:numFmt w:val="lowerRoman"/>
      <w:lvlText w:val="%3."/>
      <w:lvlJc w:val="right"/>
      <w:pPr>
        <w:ind w:left="2936" w:hanging="180"/>
      </w:pPr>
    </w:lvl>
    <w:lvl w:ilvl="3" w:tplc="0415000F" w:tentative="1">
      <w:start w:val="1"/>
      <w:numFmt w:val="decimal"/>
      <w:lvlText w:val="%4."/>
      <w:lvlJc w:val="left"/>
      <w:pPr>
        <w:ind w:left="3656" w:hanging="360"/>
      </w:pPr>
    </w:lvl>
    <w:lvl w:ilvl="4" w:tplc="04150019" w:tentative="1">
      <w:start w:val="1"/>
      <w:numFmt w:val="lowerLetter"/>
      <w:lvlText w:val="%5."/>
      <w:lvlJc w:val="left"/>
      <w:pPr>
        <w:ind w:left="4376" w:hanging="360"/>
      </w:pPr>
    </w:lvl>
    <w:lvl w:ilvl="5" w:tplc="0415001B" w:tentative="1">
      <w:start w:val="1"/>
      <w:numFmt w:val="lowerRoman"/>
      <w:lvlText w:val="%6."/>
      <w:lvlJc w:val="right"/>
      <w:pPr>
        <w:ind w:left="5096" w:hanging="180"/>
      </w:pPr>
    </w:lvl>
    <w:lvl w:ilvl="6" w:tplc="0415000F" w:tentative="1">
      <w:start w:val="1"/>
      <w:numFmt w:val="decimal"/>
      <w:lvlText w:val="%7."/>
      <w:lvlJc w:val="left"/>
      <w:pPr>
        <w:ind w:left="5816" w:hanging="360"/>
      </w:pPr>
    </w:lvl>
    <w:lvl w:ilvl="7" w:tplc="04150019" w:tentative="1">
      <w:start w:val="1"/>
      <w:numFmt w:val="lowerLetter"/>
      <w:lvlText w:val="%8."/>
      <w:lvlJc w:val="left"/>
      <w:pPr>
        <w:ind w:left="6536" w:hanging="360"/>
      </w:pPr>
    </w:lvl>
    <w:lvl w:ilvl="8" w:tplc="0415001B" w:tentative="1">
      <w:start w:val="1"/>
      <w:numFmt w:val="lowerRoman"/>
      <w:lvlText w:val="%9."/>
      <w:lvlJc w:val="right"/>
      <w:pPr>
        <w:ind w:left="7256" w:hanging="180"/>
      </w:pPr>
    </w:lvl>
  </w:abstractNum>
  <w:abstractNum w:abstractNumId="28" w15:restartNumberingAfterBreak="0">
    <w:nsid w:val="6FAA2672"/>
    <w:multiLevelType w:val="hybridMultilevel"/>
    <w:tmpl w:val="15C21FCC"/>
    <w:lvl w:ilvl="0" w:tplc="943AE5F8">
      <w:start w:val="1"/>
      <w:numFmt w:val="decimal"/>
      <w:lvlText w:val="%1)"/>
      <w:lvlJc w:val="left"/>
      <w:pPr>
        <w:ind w:left="720" w:hanging="360"/>
      </w:pPr>
      <w:rPr>
        <w:rFonts w:hint="default"/>
        <w:b/>
        <w:bCs/>
      </w:rPr>
    </w:lvl>
    <w:lvl w:ilvl="1" w:tplc="3CCCC176">
      <w:start w:val="1"/>
      <w:numFmt w:val="lowerLetter"/>
      <w:lvlText w:val="%2)"/>
      <w:lvlJc w:val="left"/>
      <w:pPr>
        <w:ind w:left="1440" w:hanging="360"/>
      </w:pPr>
      <w:rPr>
        <w:rFonts w:ascii="Times New Roman" w:eastAsia="Times New Roman" w:hAnsi="Times New Roman" w:cs="Times New Roman"/>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713C6805"/>
    <w:multiLevelType w:val="hybridMultilevel"/>
    <w:tmpl w:val="C6D439F6"/>
    <w:lvl w:ilvl="0" w:tplc="0415000F">
      <w:start w:val="1"/>
      <w:numFmt w:val="decimal"/>
      <w:lvlText w:val="%1."/>
      <w:lvlJc w:val="left"/>
      <w:pPr>
        <w:ind w:left="1637" w:hanging="360"/>
      </w:pPr>
    </w:lvl>
    <w:lvl w:ilvl="1" w:tplc="04150019">
      <w:start w:val="1"/>
      <w:numFmt w:val="lowerLetter"/>
      <w:lvlText w:val="%2."/>
      <w:lvlJc w:val="left"/>
      <w:pPr>
        <w:ind w:left="1453" w:hanging="360"/>
      </w:pPr>
    </w:lvl>
    <w:lvl w:ilvl="2" w:tplc="0415001B" w:tentative="1">
      <w:start w:val="1"/>
      <w:numFmt w:val="lowerRoman"/>
      <w:lvlText w:val="%3."/>
      <w:lvlJc w:val="right"/>
      <w:pPr>
        <w:ind w:left="2173" w:hanging="180"/>
      </w:pPr>
    </w:lvl>
    <w:lvl w:ilvl="3" w:tplc="0415000F" w:tentative="1">
      <w:start w:val="1"/>
      <w:numFmt w:val="decimal"/>
      <w:lvlText w:val="%4."/>
      <w:lvlJc w:val="left"/>
      <w:pPr>
        <w:ind w:left="2893" w:hanging="360"/>
      </w:pPr>
    </w:lvl>
    <w:lvl w:ilvl="4" w:tplc="04150019" w:tentative="1">
      <w:start w:val="1"/>
      <w:numFmt w:val="lowerLetter"/>
      <w:lvlText w:val="%5."/>
      <w:lvlJc w:val="left"/>
      <w:pPr>
        <w:ind w:left="3613" w:hanging="360"/>
      </w:pPr>
    </w:lvl>
    <w:lvl w:ilvl="5" w:tplc="0415001B" w:tentative="1">
      <w:start w:val="1"/>
      <w:numFmt w:val="lowerRoman"/>
      <w:lvlText w:val="%6."/>
      <w:lvlJc w:val="right"/>
      <w:pPr>
        <w:ind w:left="4333" w:hanging="180"/>
      </w:pPr>
    </w:lvl>
    <w:lvl w:ilvl="6" w:tplc="0415000F" w:tentative="1">
      <w:start w:val="1"/>
      <w:numFmt w:val="decimal"/>
      <w:lvlText w:val="%7."/>
      <w:lvlJc w:val="left"/>
      <w:pPr>
        <w:ind w:left="5053" w:hanging="360"/>
      </w:pPr>
    </w:lvl>
    <w:lvl w:ilvl="7" w:tplc="04150019" w:tentative="1">
      <w:start w:val="1"/>
      <w:numFmt w:val="lowerLetter"/>
      <w:lvlText w:val="%8."/>
      <w:lvlJc w:val="left"/>
      <w:pPr>
        <w:ind w:left="5773" w:hanging="360"/>
      </w:pPr>
    </w:lvl>
    <w:lvl w:ilvl="8" w:tplc="0415001B" w:tentative="1">
      <w:start w:val="1"/>
      <w:numFmt w:val="lowerRoman"/>
      <w:lvlText w:val="%9."/>
      <w:lvlJc w:val="right"/>
      <w:pPr>
        <w:ind w:left="6493" w:hanging="180"/>
      </w:pPr>
    </w:lvl>
  </w:abstractNum>
  <w:abstractNum w:abstractNumId="30" w15:restartNumberingAfterBreak="0">
    <w:nsid w:val="75EA57A7"/>
    <w:multiLevelType w:val="hybridMultilevel"/>
    <w:tmpl w:val="B510B102"/>
    <w:lvl w:ilvl="0" w:tplc="4B2641C4">
      <w:start w:val="1"/>
      <w:numFmt w:val="decimal"/>
      <w:lvlText w:val="%1."/>
      <w:lvlJc w:val="left"/>
      <w:pPr>
        <w:ind w:left="720" w:hanging="360"/>
      </w:pPr>
      <w:rPr>
        <w:rFonts w:hint="default"/>
        <w:b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76A43126"/>
    <w:multiLevelType w:val="hybridMultilevel"/>
    <w:tmpl w:val="8390980E"/>
    <w:lvl w:ilvl="0" w:tplc="DD1E5990">
      <w:start w:val="1"/>
      <w:numFmt w:val="decimal"/>
      <w:lvlText w:val="%1)"/>
      <w:lvlJc w:val="right"/>
      <w:pPr>
        <w:ind w:left="1425" w:hanging="360"/>
      </w:pPr>
      <w:rPr>
        <w:b/>
        <w:bCs/>
      </w:rPr>
    </w:lvl>
    <w:lvl w:ilvl="1" w:tplc="F3C6A054">
      <w:start w:val="1"/>
      <w:numFmt w:val="bullet"/>
      <w:lvlText w:val="o"/>
      <w:lvlJc w:val="left"/>
      <w:pPr>
        <w:ind w:left="2145" w:hanging="360"/>
      </w:pPr>
      <w:rPr>
        <w:rFonts w:ascii="Courier New" w:hAnsi="Courier New" w:cs="Courier New" w:hint="default"/>
      </w:rPr>
    </w:lvl>
    <w:lvl w:ilvl="2" w:tplc="2BA25EE0">
      <w:start w:val="1"/>
      <w:numFmt w:val="bullet"/>
      <w:lvlText w:val=""/>
      <w:lvlJc w:val="left"/>
      <w:pPr>
        <w:ind w:left="2865" w:hanging="360"/>
      </w:pPr>
      <w:rPr>
        <w:rFonts w:ascii="Wingdings" w:hAnsi="Wingdings" w:hint="default"/>
      </w:rPr>
    </w:lvl>
    <w:lvl w:ilvl="3" w:tplc="256AB7E8">
      <w:start w:val="1"/>
      <w:numFmt w:val="bullet"/>
      <w:lvlText w:val=""/>
      <w:lvlJc w:val="left"/>
      <w:pPr>
        <w:ind w:left="3585" w:hanging="360"/>
      </w:pPr>
      <w:rPr>
        <w:rFonts w:ascii="Symbol" w:hAnsi="Symbol" w:hint="default"/>
      </w:rPr>
    </w:lvl>
    <w:lvl w:ilvl="4" w:tplc="F7669F04">
      <w:start w:val="1"/>
      <w:numFmt w:val="bullet"/>
      <w:lvlText w:val="o"/>
      <w:lvlJc w:val="left"/>
      <w:pPr>
        <w:ind w:left="4305" w:hanging="360"/>
      </w:pPr>
      <w:rPr>
        <w:rFonts w:ascii="Courier New" w:hAnsi="Courier New" w:cs="Courier New" w:hint="default"/>
      </w:rPr>
    </w:lvl>
    <w:lvl w:ilvl="5" w:tplc="F892963E">
      <w:start w:val="1"/>
      <w:numFmt w:val="bullet"/>
      <w:lvlText w:val=""/>
      <w:lvlJc w:val="left"/>
      <w:pPr>
        <w:ind w:left="5025" w:hanging="360"/>
      </w:pPr>
      <w:rPr>
        <w:rFonts w:ascii="Wingdings" w:hAnsi="Wingdings" w:hint="default"/>
      </w:rPr>
    </w:lvl>
    <w:lvl w:ilvl="6" w:tplc="37E81AF2">
      <w:start w:val="1"/>
      <w:numFmt w:val="bullet"/>
      <w:lvlText w:val=""/>
      <w:lvlJc w:val="left"/>
      <w:pPr>
        <w:ind w:left="5745" w:hanging="360"/>
      </w:pPr>
      <w:rPr>
        <w:rFonts w:ascii="Symbol" w:hAnsi="Symbol" w:hint="default"/>
      </w:rPr>
    </w:lvl>
    <w:lvl w:ilvl="7" w:tplc="271A5F56">
      <w:start w:val="1"/>
      <w:numFmt w:val="bullet"/>
      <w:lvlText w:val="o"/>
      <w:lvlJc w:val="left"/>
      <w:pPr>
        <w:ind w:left="6465" w:hanging="360"/>
      </w:pPr>
      <w:rPr>
        <w:rFonts w:ascii="Courier New" w:hAnsi="Courier New" w:cs="Courier New" w:hint="default"/>
      </w:rPr>
    </w:lvl>
    <w:lvl w:ilvl="8" w:tplc="F0EC3710">
      <w:start w:val="1"/>
      <w:numFmt w:val="bullet"/>
      <w:lvlText w:val=""/>
      <w:lvlJc w:val="left"/>
      <w:pPr>
        <w:ind w:left="7185" w:hanging="360"/>
      </w:pPr>
      <w:rPr>
        <w:rFonts w:ascii="Wingdings" w:hAnsi="Wingdings" w:hint="default"/>
      </w:rPr>
    </w:lvl>
  </w:abstractNum>
  <w:abstractNum w:abstractNumId="32" w15:restartNumberingAfterBreak="0">
    <w:nsid w:val="7C994157"/>
    <w:multiLevelType w:val="hybridMultilevel"/>
    <w:tmpl w:val="049667E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FDA06792">
      <w:start w:val="1"/>
      <w:numFmt w:val="decimal"/>
      <w:lvlText w:val="%4)"/>
      <w:lvlJc w:val="left"/>
      <w:pPr>
        <w:ind w:left="2880" w:hanging="360"/>
      </w:pPr>
      <w:rPr>
        <w:b/>
        <w:bCs/>
      </w:r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317878068">
    <w:abstractNumId w:val="20"/>
  </w:num>
  <w:num w:numId="2" w16cid:durableId="1743990398">
    <w:abstractNumId w:val="5"/>
  </w:num>
  <w:num w:numId="3" w16cid:durableId="1942181136">
    <w:abstractNumId w:val="18"/>
  </w:num>
  <w:num w:numId="4" w16cid:durableId="1797481874">
    <w:abstractNumId w:val="8"/>
  </w:num>
  <w:num w:numId="5" w16cid:durableId="1337343149">
    <w:abstractNumId w:val="17"/>
  </w:num>
  <w:num w:numId="6" w16cid:durableId="2033189478">
    <w:abstractNumId w:val="24"/>
  </w:num>
  <w:num w:numId="7" w16cid:durableId="277372408">
    <w:abstractNumId w:val="7"/>
  </w:num>
  <w:num w:numId="8" w16cid:durableId="918363960">
    <w:abstractNumId w:val="26"/>
  </w:num>
  <w:num w:numId="9" w16cid:durableId="81680324">
    <w:abstractNumId w:val="10"/>
  </w:num>
  <w:num w:numId="10" w16cid:durableId="719014036">
    <w:abstractNumId w:val="27"/>
  </w:num>
  <w:num w:numId="11" w16cid:durableId="420757117">
    <w:abstractNumId w:val="25"/>
  </w:num>
  <w:num w:numId="12" w16cid:durableId="1893493663">
    <w:abstractNumId w:val="21"/>
  </w:num>
  <w:num w:numId="13" w16cid:durableId="272640710">
    <w:abstractNumId w:val="29"/>
  </w:num>
  <w:num w:numId="14" w16cid:durableId="1546141942">
    <w:abstractNumId w:val="23"/>
  </w:num>
  <w:num w:numId="15" w16cid:durableId="408767066">
    <w:abstractNumId w:val="11"/>
  </w:num>
  <w:num w:numId="16" w16cid:durableId="969476099">
    <w:abstractNumId w:val="15"/>
  </w:num>
  <w:num w:numId="17" w16cid:durableId="816069005">
    <w:abstractNumId w:val="1"/>
  </w:num>
  <w:num w:numId="18" w16cid:durableId="1895777340">
    <w:abstractNumId w:val="22"/>
  </w:num>
  <w:num w:numId="19" w16cid:durableId="86465205">
    <w:abstractNumId w:val="16"/>
  </w:num>
  <w:num w:numId="20" w16cid:durableId="549653177">
    <w:abstractNumId w:val="32"/>
  </w:num>
  <w:num w:numId="21" w16cid:durableId="44961586">
    <w:abstractNumId w:val="3"/>
  </w:num>
  <w:num w:numId="22" w16cid:durableId="237132823">
    <w:abstractNumId w:val="4"/>
  </w:num>
  <w:num w:numId="23" w16cid:durableId="2130008310">
    <w:abstractNumId w:val="6"/>
  </w:num>
  <w:num w:numId="24" w16cid:durableId="542979903">
    <w:abstractNumId w:val="13"/>
  </w:num>
  <w:num w:numId="25" w16cid:durableId="291326570">
    <w:abstractNumId w:val="2"/>
  </w:num>
  <w:num w:numId="26" w16cid:durableId="1552766333">
    <w:abstractNumId w:val="31"/>
  </w:num>
  <w:num w:numId="27" w16cid:durableId="1853957090">
    <w:abstractNumId w:val="12"/>
  </w:num>
  <w:num w:numId="28" w16cid:durableId="1338649451">
    <w:abstractNumId w:val="14"/>
  </w:num>
  <w:num w:numId="29" w16cid:durableId="1867058083">
    <w:abstractNumId w:val="19"/>
  </w:num>
  <w:num w:numId="30" w16cid:durableId="2133860614">
    <w:abstractNumId w:val="9"/>
  </w:num>
  <w:num w:numId="31" w16cid:durableId="2061592561">
    <w:abstractNumId w:val="28"/>
  </w:num>
  <w:num w:numId="32" w16cid:durableId="589315499">
    <w:abstractNumId w:val="30"/>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029"/>
    <w:rsid w:val="0001034B"/>
    <w:rsid w:val="00012E8C"/>
    <w:rsid w:val="00021727"/>
    <w:rsid w:val="000265A6"/>
    <w:rsid w:val="00037FE3"/>
    <w:rsid w:val="000417B8"/>
    <w:rsid w:val="0004285F"/>
    <w:rsid w:val="000462E2"/>
    <w:rsid w:val="00065E75"/>
    <w:rsid w:val="00070566"/>
    <w:rsid w:val="00071FFF"/>
    <w:rsid w:val="000879FD"/>
    <w:rsid w:val="00095A32"/>
    <w:rsid w:val="000973C4"/>
    <w:rsid w:val="000A452A"/>
    <w:rsid w:val="000B6E56"/>
    <w:rsid w:val="000C7AB4"/>
    <w:rsid w:val="000E3589"/>
    <w:rsid w:val="000E4582"/>
    <w:rsid w:val="000F4ADD"/>
    <w:rsid w:val="0010191A"/>
    <w:rsid w:val="00112D3A"/>
    <w:rsid w:val="00127C10"/>
    <w:rsid w:val="00137AA3"/>
    <w:rsid w:val="001469B3"/>
    <w:rsid w:val="00162DCE"/>
    <w:rsid w:val="0017112D"/>
    <w:rsid w:val="00180147"/>
    <w:rsid w:val="00182030"/>
    <w:rsid w:val="001978D3"/>
    <w:rsid w:val="001B0B61"/>
    <w:rsid w:val="001B1293"/>
    <w:rsid w:val="001B7FCF"/>
    <w:rsid w:val="001C0EBE"/>
    <w:rsid w:val="001C638F"/>
    <w:rsid w:val="002006A5"/>
    <w:rsid w:val="0020074E"/>
    <w:rsid w:val="0021699B"/>
    <w:rsid w:val="002357D2"/>
    <w:rsid w:val="0023609E"/>
    <w:rsid w:val="00236B1E"/>
    <w:rsid w:val="00237233"/>
    <w:rsid w:val="0025503A"/>
    <w:rsid w:val="00255E1A"/>
    <w:rsid w:val="002601B9"/>
    <w:rsid w:val="002735C5"/>
    <w:rsid w:val="00274945"/>
    <w:rsid w:val="00281183"/>
    <w:rsid w:val="00287699"/>
    <w:rsid w:val="00287712"/>
    <w:rsid w:val="002A6732"/>
    <w:rsid w:val="002B36F1"/>
    <w:rsid w:val="002B75A8"/>
    <w:rsid w:val="002B7713"/>
    <w:rsid w:val="002C0FD5"/>
    <w:rsid w:val="002C225B"/>
    <w:rsid w:val="002C23FB"/>
    <w:rsid w:val="002C3D67"/>
    <w:rsid w:val="002C5D5B"/>
    <w:rsid w:val="002D1BD0"/>
    <w:rsid w:val="002E3174"/>
    <w:rsid w:val="002E62DB"/>
    <w:rsid w:val="002F34A1"/>
    <w:rsid w:val="002F68A5"/>
    <w:rsid w:val="00311546"/>
    <w:rsid w:val="00321485"/>
    <w:rsid w:val="0032411B"/>
    <w:rsid w:val="00332CE8"/>
    <w:rsid w:val="00334984"/>
    <w:rsid w:val="003368B3"/>
    <w:rsid w:val="00336E6A"/>
    <w:rsid w:val="003423ED"/>
    <w:rsid w:val="00352E78"/>
    <w:rsid w:val="00374CB2"/>
    <w:rsid w:val="00377483"/>
    <w:rsid w:val="00392BE7"/>
    <w:rsid w:val="0039526F"/>
    <w:rsid w:val="003A369F"/>
    <w:rsid w:val="003B5EB5"/>
    <w:rsid w:val="003C49F4"/>
    <w:rsid w:val="003D76C2"/>
    <w:rsid w:val="003E0CA2"/>
    <w:rsid w:val="003E7888"/>
    <w:rsid w:val="00406A22"/>
    <w:rsid w:val="004362BC"/>
    <w:rsid w:val="00461EFB"/>
    <w:rsid w:val="004621C5"/>
    <w:rsid w:val="0046223E"/>
    <w:rsid w:val="00466DE0"/>
    <w:rsid w:val="004802BF"/>
    <w:rsid w:val="004842A1"/>
    <w:rsid w:val="00487CE3"/>
    <w:rsid w:val="00495ADB"/>
    <w:rsid w:val="004963C4"/>
    <w:rsid w:val="004B7AF3"/>
    <w:rsid w:val="004D2E84"/>
    <w:rsid w:val="004D647C"/>
    <w:rsid w:val="004E33BD"/>
    <w:rsid w:val="004E4DE7"/>
    <w:rsid w:val="004E711E"/>
    <w:rsid w:val="00501098"/>
    <w:rsid w:val="00512FEB"/>
    <w:rsid w:val="00530DEB"/>
    <w:rsid w:val="005347CB"/>
    <w:rsid w:val="00535469"/>
    <w:rsid w:val="00537021"/>
    <w:rsid w:val="005416CC"/>
    <w:rsid w:val="00541B92"/>
    <w:rsid w:val="00552CF9"/>
    <w:rsid w:val="0056396B"/>
    <w:rsid w:val="00564C17"/>
    <w:rsid w:val="00570445"/>
    <w:rsid w:val="005711A5"/>
    <w:rsid w:val="00571B97"/>
    <w:rsid w:val="005754B9"/>
    <w:rsid w:val="00580DB4"/>
    <w:rsid w:val="00580E98"/>
    <w:rsid w:val="00596921"/>
    <w:rsid w:val="005B098D"/>
    <w:rsid w:val="005B676E"/>
    <w:rsid w:val="005C16DE"/>
    <w:rsid w:val="005E2D61"/>
    <w:rsid w:val="005F21E5"/>
    <w:rsid w:val="00634AA4"/>
    <w:rsid w:val="00651A00"/>
    <w:rsid w:val="00651EDD"/>
    <w:rsid w:val="0065242C"/>
    <w:rsid w:val="00657112"/>
    <w:rsid w:val="00672313"/>
    <w:rsid w:val="006D5C49"/>
    <w:rsid w:val="006E12B6"/>
    <w:rsid w:val="006E2820"/>
    <w:rsid w:val="00704729"/>
    <w:rsid w:val="0071039C"/>
    <w:rsid w:val="0071680E"/>
    <w:rsid w:val="00721EB1"/>
    <w:rsid w:val="00744E6B"/>
    <w:rsid w:val="00745BE1"/>
    <w:rsid w:val="0075110A"/>
    <w:rsid w:val="007525F3"/>
    <w:rsid w:val="00752C04"/>
    <w:rsid w:val="00763154"/>
    <w:rsid w:val="00765E5F"/>
    <w:rsid w:val="0076778F"/>
    <w:rsid w:val="00773078"/>
    <w:rsid w:val="00773F9F"/>
    <w:rsid w:val="00774CAC"/>
    <w:rsid w:val="007777CE"/>
    <w:rsid w:val="00792554"/>
    <w:rsid w:val="007A0928"/>
    <w:rsid w:val="007A47E6"/>
    <w:rsid w:val="007A6841"/>
    <w:rsid w:val="007B7D55"/>
    <w:rsid w:val="007C646B"/>
    <w:rsid w:val="007E551D"/>
    <w:rsid w:val="007E5576"/>
    <w:rsid w:val="007F157B"/>
    <w:rsid w:val="00800867"/>
    <w:rsid w:val="00810ED7"/>
    <w:rsid w:val="0081168C"/>
    <w:rsid w:val="008356CA"/>
    <w:rsid w:val="008515F5"/>
    <w:rsid w:val="00860ECC"/>
    <w:rsid w:val="0086664D"/>
    <w:rsid w:val="008779CF"/>
    <w:rsid w:val="00882FB9"/>
    <w:rsid w:val="00893F45"/>
    <w:rsid w:val="008A2ED6"/>
    <w:rsid w:val="008A7ABF"/>
    <w:rsid w:val="008A7D2B"/>
    <w:rsid w:val="008B7A5E"/>
    <w:rsid w:val="008C2CD8"/>
    <w:rsid w:val="008C5704"/>
    <w:rsid w:val="008C60FD"/>
    <w:rsid w:val="008E51DC"/>
    <w:rsid w:val="008E632E"/>
    <w:rsid w:val="008F0ABB"/>
    <w:rsid w:val="00907792"/>
    <w:rsid w:val="00914590"/>
    <w:rsid w:val="00914F5F"/>
    <w:rsid w:val="0091646B"/>
    <w:rsid w:val="00922823"/>
    <w:rsid w:val="00933E8D"/>
    <w:rsid w:val="00954F33"/>
    <w:rsid w:val="00962950"/>
    <w:rsid w:val="0097257B"/>
    <w:rsid w:val="0098135F"/>
    <w:rsid w:val="009A733F"/>
    <w:rsid w:val="009D5221"/>
    <w:rsid w:val="009E2064"/>
    <w:rsid w:val="009E326D"/>
    <w:rsid w:val="00A15DE6"/>
    <w:rsid w:val="00A47427"/>
    <w:rsid w:val="00A563E9"/>
    <w:rsid w:val="00A643F3"/>
    <w:rsid w:val="00A75FFB"/>
    <w:rsid w:val="00A85A4F"/>
    <w:rsid w:val="00AA7D82"/>
    <w:rsid w:val="00AD7BF2"/>
    <w:rsid w:val="00AE2F0A"/>
    <w:rsid w:val="00AF30B6"/>
    <w:rsid w:val="00B0362E"/>
    <w:rsid w:val="00B04CED"/>
    <w:rsid w:val="00B051D3"/>
    <w:rsid w:val="00B06F54"/>
    <w:rsid w:val="00B06FD4"/>
    <w:rsid w:val="00B17FE9"/>
    <w:rsid w:val="00B346D8"/>
    <w:rsid w:val="00B43D7F"/>
    <w:rsid w:val="00B47578"/>
    <w:rsid w:val="00B47A20"/>
    <w:rsid w:val="00B50FD8"/>
    <w:rsid w:val="00B74C84"/>
    <w:rsid w:val="00B75938"/>
    <w:rsid w:val="00B760B7"/>
    <w:rsid w:val="00BA68B7"/>
    <w:rsid w:val="00BB20AC"/>
    <w:rsid w:val="00BB4EC5"/>
    <w:rsid w:val="00BB7E55"/>
    <w:rsid w:val="00BC2945"/>
    <w:rsid w:val="00BD463B"/>
    <w:rsid w:val="00BE4354"/>
    <w:rsid w:val="00BF47F4"/>
    <w:rsid w:val="00C22C20"/>
    <w:rsid w:val="00C26062"/>
    <w:rsid w:val="00C31F81"/>
    <w:rsid w:val="00C37517"/>
    <w:rsid w:val="00C55198"/>
    <w:rsid w:val="00C91D2D"/>
    <w:rsid w:val="00CB55D8"/>
    <w:rsid w:val="00CB7899"/>
    <w:rsid w:val="00CC2B95"/>
    <w:rsid w:val="00CE3FDE"/>
    <w:rsid w:val="00CE4481"/>
    <w:rsid w:val="00D16FE3"/>
    <w:rsid w:val="00D2179E"/>
    <w:rsid w:val="00D24793"/>
    <w:rsid w:val="00D2757B"/>
    <w:rsid w:val="00D52A76"/>
    <w:rsid w:val="00D837C6"/>
    <w:rsid w:val="00D916E4"/>
    <w:rsid w:val="00D950A6"/>
    <w:rsid w:val="00DB1114"/>
    <w:rsid w:val="00DB35C0"/>
    <w:rsid w:val="00DC70AE"/>
    <w:rsid w:val="00DE5599"/>
    <w:rsid w:val="00DF1F42"/>
    <w:rsid w:val="00E0020B"/>
    <w:rsid w:val="00E2342E"/>
    <w:rsid w:val="00E37D11"/>
    <w:rsid w:val="00E47C7A"/>
    <w:rsid w:val="00E76629"/>
    <w:rsid w:val="00E81BB5"/>
    <w:rsid w:val="00E86355"/>
    <w:rsid w:val="00E91AF8"/>
    <w:rsid w:val="00EA0318"/>
    <w:rsid w:val="00EA7534"/>
    <w:rsid w:val="00EC004E"/>
    <w:rsid w:val="00EC7581"/>
    <w:rsid w:val="00EE3C2A"/>
    <w:rsid w:val="00EE7184"/>
    <w:rsid w:val="00F03E4F"/>
    <w:rsid w:val="00F31EF5"/>
    <w:rsid w:val="00F36539"/>
    <w:rsid w:val="00F42FEF"/>
    <w:rsid w:val="00F537F5"/>
    <w:rsid w:val="00F54029"/>
    <w:rsid w:val="00F64016"/>
    <w:rsid w:val="00F97F5D"/>
    <w:rsid w:val="00FB37B6"/>
    <w:rsid w:val="00FB3C86"/>
    <w:rsid w:val="00FB64D4"/>
    <w:rsid w:val="00FD58B7"/>
    <w:rsid w:val="00FD5AAA"/>
    <w:rsid w:val="00FE078A"/>
    <w:rsid w:val="00FE08A7"/>
    <w:rsid w:val="00FF4C7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86D51F"/>
  <w15:chartTrackingRefBased/>
  <w15:docId w15:val="{2024543F-0F3D-4150-80A2-E0BCB84748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54029"/>
    <w:pPr>
      <w:spacing w:after="0" w:line="240" w:lineRule="auto"/>
    </w:pPr>
    <w:rPr>
      <w:rFonts w:ascii="Times New Roman" w:eastAsia="Times New Roman" w:hAnsi="Times New Roman" w:cs="Times New Roman"/>
      <w:sz w:val="24"/>
      <w:szCs w:val="24"/>
      <w:lang w:eastAsia="pl-PL"/>
    </w:rPr>
  </w:style>
  <w:style w:type="paragraph" w:styleId="Nagwek1">
    <w:name w:val="heading 1"/>
    <w:basedOn w:val="Normalny"/>
    <w:next w:val="Normalny"/>
    <w:link w:val="Nagwek1Znak"/>
    <w:qFormat/>
    <w:rsid w:val="00F54029"/>
    <w:pPr>
      <w:keepNext/>
      <w:outlineLvl w:val="0"/>
    </w:pPr>
    <w:rPr>
      <w:b/>
      <w:sz w:val="20"/>
      <w:szCs w:val="20"/>
    </w:rPr>
  </w:style>
  <w:style w:type="paragraph" w:styleId="Nagwek3">
    <w:name w:val="heading 3"/>
    <w:basedOn w:val="Normalny"/>
    <w:next w:val="Normalny"/>
    <w:link w:val="Nagwek3Znak"/>
    <w:uiPriority w:val="9"/>
    <w:unhideWhenUsed/>
    <w:qFormat/>
    <w:rsid w:val="00657112"/>
    <w:pPr>
      <w:keepNext/>
      <w:keepLines/>
      <w:spacing w:before="40"/>
      <w:outlineLvl w:val="2"/>
    </w:pPr>
    <w:rPr>
      <w:rFonts w:asciiTheme="majorHAnsi" w:eastAsiaTheme="majorEastAsia" w:hAnsiTheme="majorHAnsi" w:cstheme="majorBidi"/>
      <w:color w:val="1F3763" w:themeColor="accent1" w:themeShade="7F"/>
    </w:rPr>
  </w:style>
  <w:style w:type="paragraph" w:styleId="Nagwek4">
    <w:name w:val="heading 4"/>
    <w:basedOn w:val="Normalny"/>
    <w:next w:val="Normalny"/>
    <w:link w:val="Nagwek4Znak"/>
    <w:uiPriority w:val="9"/>
    <w:unhideWhenUsed/>
    <w:qFormat/>
    <w:rsid w:val="00180147"/>
    <w:pPr>
      <w:keepNext/>
      <w:keepLines/>
      <w:spacing w:before="40"/>
      <w:outlineLvl w:val="3"/>
    </w:pPr>
    <w:rPr>
      <w:rFonts w:asciiTheme="majorHAnsi" w:eastAsiaTheme="majorEastAsia" w:hAnsiTheme="majorHAnsi" w:cstheme="majorBidi"/>
      <w:i/>
      <w:iCs/>
      <w:color w:val="2F5496" w:themeColor="accent1" w:themeShade="BF"/>
    </w:rPr>
  </w:style>
  <w:style w:type="paragraph" w:styleId="Nagwek7">
    <w:name w:val="heading 7"/>
    <w:basedOn w:val="Normalny"/>
    <w:next w:val="Normalny"/>
    <w:link w:val="Nagwek7Znak"/>
    <w:uiPriority w:val="9"/>
    <w:unhideWhenUsed/>
    <w:qFormat/>
    <w:rsid w:val="00466DE0"/>
    <w:pPr>
      <w:keepNext/>
      <w:keepLines/>
      <w:spacing w:before="40"/>
      <w:outlineLvl w:val="6"/>
    </w:pPr>
    <w:rPr>
      <w:rFonts w:asciiTheme="majorHAnsi" w:eastAsiaTheme="majorEastAsia" w:hAnsiTheme="majorHAnsi" w:cstheme="majorBidi"/>
      <w:i/>
      <w:iCs/>
      <w:color w:val="1F3763" w:themeColor="accent1" w:themeShade="7F"/>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F54029"/>
    <w:rPr>
      <w:rFonts w:ascii="Times New Roman" w:eastAsia="Times New Roman" w:hAnsi="Times New Roman" w:cs="Times New Roman"/>
      <w:b/>
      <w:sz w:val="20"/>
      <w:szCs w:val="20"/>
      <w:lang w:eastAsia="pl-PL"/>
    </w:rPr>
  </w:style>
  <w:style w:type="paragraph" w:styleId="Tekstpodstawowy">
    <w:name w:val="Body Text"/>
    <w:basedOn w:val="Normalny"/>
    <w:link w:val="TekstpodstawowyZnak"/>
    <w:rsid w:val="00F54029"/>
    <w:pPr>
      <w:jc w:val="both"/>
    </w:pPr>
    <w:rPr>
      <w:rFonts w:ascii="Arial" w:hAnsi="Arial"/>
      <w:szCs w:val="20"/>
    </w:rPr>
  </w:style>
  <w:style w:type="character" w:customStyle="1" w:styleId="TekstpodstawowyZnak">
    <w:name w:val="Tekst podstawowy Znak"/>
    <w:basedOn w:val="Domylnaczcionkaakapitu"/>
    <w:link w:val="Tekstpodstawowy"/>
    <w:rsid w:val="00F54029"/>
    <w:rPr>
      <w:rFonts w:ascii="Arial" w:eastAsia="Times New Roman" w:hAnsi="Arial" w:cs="Times New Roman"/>
      <w:sz w:val="24"/>
      <w:szCs w:val="20"/>
      <w:lang w:eastAsia="pl-PL"/>
    </w:rPr>
  </w:style>
  <w:style w:type="paragraph" w:styleId="Akapitzlist">
    <w:name w:val="List Paragraph"/>
    <w:basedOn w:val="Normalny"/>
    <w:uiPriority w:val="34"/>
    <w:qFormat/>
    <w:rsid w:val="00BB4EC5"/>
    <w:pPr>
      <w:ind w:left="720"/>
      <w:contextualSpacing/>
    </w:pPr>
  </w:style>
  <w:style w:type="character" w:customStyle="1" w:styleId="Nagwek3Znak">
    <w:name w:val="Nagłówek 3 Znak"/>
    <w:basedOn w:val="Domylnaczcionkaakapitu"/>
    <w:link w:val="Nagwek3"/>
    <w:uiPriority w:val="9"/>
    <w:rsid w:val="00657112"/>
    <w:rPr>
      <w:rFonts w:asciiTheme="majorHAnsi" w:eastAsiaTheme="majorEastAsia" w:hAnsiTheme="majorHAnsi" w:cstheme="majorBidi"/>
      <w:color w:val="1F3763" w:themeColor="accent1" w:themeShade="7F"/>
      <w:sz w:val="24"/>
      <w:szCs w:val="24"/>
      <w:lang w:eastAsia="pl-PL"/>
    </w:rPr>
  </w:style>
  <w:style w:type="character" w:styleId="Hipercze">
    <w:name w:val="Hyperlink"/>
    <w:uiPriority w:val="99"/>
    <w:unhideWhenUsed/>
    <w:rsid w:val="00657112"/>
    <w:rPr>
      <w:color w:val="0000FF"/>
      <w:u w:val="single"/>
    </w:rPr>
  </w:style>
  <w:style w:type="character" w:styleId="Pogrubienie">
    <w:name w:val="Strong"/>
    <w:basedOn w:val="Domylnaczcionkaakapitu"/>
    <w:uiPriority w:val="22"/>
    <w:qFormat/>
    <w:rsid w:val="00657112"/>
    <w:rPr>
      <w:b/>
      <w:bCs/>
    </w:rPr>
  </w:style>
  <w:style w:type="paragraph" w:styleId="Tekstblokowy">
    <w:name w:val="Block Text"/>
    <w:basedOn w:val="Normalny"/>
    <w:rsid w:val="00466DE0"/>
    <w:pPr>
      <w:widowControl w:val="0"/>
      <w:shd w:val="clear" w:color="auto" w:fill="FFFFFF"/>
      <w:autoSpaceDE w:val="0"/>
      <w:autoSpaceDN w:val="0"/>
      <w:adjustRightInd w:val="0"/>
      <w:spacing w:before="5" w:line="254" w:lineRule="exact"/>
      <w:ind w:left="547" w:right="442" w:hanging="235"/>
      <w:jc w:val="both"/>
    </w:pPr>
    <w:rPr>
      <w:rFonts w:ascii="Arial" w:hAnsi="Arial"/>
      <w:color w:val="000000"/>
      <w:w w:val="96"/>
      <w:sz w:val="22"/>
      <w:szCs w:val="20"/>
    </w:rPr>
  </w:style>
  <w:style w:type="paragraph" w:styleId="Tekstpodstawowywcity2">
    <w:name w:val="Body Text Indent 2"/>
    <w:basedOn w:val="Normalny"/>
    <w:link w:val="Tekstpodstawowywcity2Znak"/>
    <w:uiPriority w:val="99"/>
    <w:semiHidden/>
    <w:unhideWhenUsed/>
    <w:rsid w:val="00466DE0"/>
    <w:pPr>
      <w:spacing w:after="120" w:line="480" w:lineRule="auto"/>
      <w:ind w:left="283"/>
    </w:pPr>
  </w:style>
  <w:style w:type="character" w:customStyle="1" w:styleId="Tekstpodstawowywcity2Znak">
    <w:name w:val="Tekst podstawowy wcięty 2 Znak"/>
    <w:basedOn w:val="Domylnaczcionkaakapitu"/>
    <w:link w:val="Tekstpodstawowywcity2"/>
    <w:uiPriority w:val="99"/>
    <w:semiHidden/>
    <w:rsid w:val="00466DE0"/>
    <w:rPr>
      <w:rFonts w:ascii="Times New Roman" w:eastAsia="Times New Roman" w:hAnsi="Times New Roman" w:cs="Times New Roman"/>
      <w:sz w:val="24"/>
      <w:szCs w:val="24"/>
      <w:lang w:eastAsia="pl-PL"/>
    </w:rPr>
  </w:style>
  <w:style w:type="character" w:customStyle="1" w:styleId="Nagwek7Znak">
    <w:name w:val="Nagłówek 7 Znak"/>
    <w:basedOn w:val="Domylnaczcionkaakapitu"/>
    <w:link w:val="Nagwek7"/>
    <w:uiPriority w:val="9"/>
    <w:rsid w:val="00466DE0"/>
    <w:rPr>
      <w:rFonts w:asciiTheme="majorHAnsi" w:eastAsiaTheme="majorEastAsia" w:hAnsiTheme="majorHAnsi" w:cstheme="majorBidi"/>
      <w:i/>
      <w:iCs/>
      <w:color w:val="1F3763" w:themeColor="accent1" w:themeShade="7F"/>
      <w:sz w:val="24"/>
      <w:szCs w:val="24"/>
      <w:lang w:eastAsia="pl-PL"/>
    </w:rPr>
  </w:style>
  <w:style w:type="character" w:styleId="Odwoaniedokomentarza">
    <w:name w:val="annotation reference"/>
    <w:basedOn w:val="Domylnaczcionkaakapitu"/>
    <w:uiPriority w:val="99"/>
    <w:semiHidden/>
    <w:unhideWhenUsed/>
    <w:rsid w:val="00F36539"/>
    <w:rPr>
      <w:sz w:val="16"/>
      <w:szCs w:val="16"/>
    </w:rPr>
  </w:style>
  <w:style w:type="paragraph" w:styleId="Tekstkomentarza">
    <w:name w:val="annotation text"/>
    <w:basedOn w:val="Normalny"/>
    <w:link w:val="TekstkomentarzaZnak"/>
    <w:uiPriority w:val="99"/>
    <w:semiHidden/>
    <w:unhideWhenUsed/>
    <w:rsid w:val="00F36539"/>
    <w:rPr>
      <w:sz w:val="20"/>
      <w:szCs w:val="20"/>
    </w:rPr>
  </w:style>
  <w:style w:type="character" w:customStyle="1" w:styleId="TekstkomentarzaZnak">
    <w:name w:val="Tekst komentarza Znak"/>
    <w:basedOn w:val="Domylnaczcionkaakapitu"/>
    <w:link w:val="Tekstkomentarza"/>
    <w:uiPriority w:val="99"/>
    <w:semiHidden/>
    <w:rsid w:val="00F36539"/>
    <w:rPr>
      <w:rFonts w:ascii="Times New Roman" w:eastAsia="Times New Roman" w:hAnsi="Times New Roman" w:cs="Times New Roman"/>
      <w:sz w:val="20"/>
      <w:szCs w:val="20"/>
      <w:lang w:eastAsia="pl-PL"/>
    </w:rPr>
  </w:style>
  <w:style w:type="paragraph" w:styleId="Tematkomentarza">
    <w:name w:val="annotation subject"/>
    <w:basedOn w:val="Tekstkomentarza"/>
    <w:next w:val="Tekstkomentarza"/>
    <w:link w:val="TematkomentarzaZnak"/>
    <w:uiPriority w:val="99"/>
    <w:semiHidden/>
    <w:unhideWhenUsed/>
    <w:rsid w:val="00F36539"/>
    <w:rPr>
      <w:b/>
      <w:bCs/>
    </w:rPr>
  </w:style>
  <w:style w:type="character" w:customStyle="1" w:styleId="TematkomentarzaZnak">
    <w:name w:val="Temat komentarza Znak"/>
    <w:basedOn w:val="TekstkomentarzaZnak"/>
    <w:link w:val="Tematkomentarza"/>
    <w:uiPriority w:val="99"/>
    <w:semiHidden/>
    <w:rsid w:val="00F36539"/>
    <w:rPr>
      <w:rFonts w:ascii="Times New Roman" w:eastAsia="Times New Roman" w:hAnsi="Times New Roman" w:cs="Times New Roman"/>
      <w:b/>
      <w:bCs/>
      <w:sz w:val="20"/>
      <w:szCs w:val="20"/>
      <w:lang w:eastAsia="pl-PL"/>
    </w:rPr>
  </w:style>
  <w:style w:type="paragraph" w:styleId="Poprawka">
    <w:name w:val="Revision"/>
    <w:hidden/>
    <w:uiPriority w:val="99"/>
    <w:semiHidden/>
    <w:rsid w:val="000E4582"/>
    <w:pPr>
      <w:spacing w:after="0" w:line="240" w:lineRule="auto"/>
    </w:pPr>
    <w:rPr>
      <w:rFonts w:ascii="Times New Roman" w:eastAsia="Times New Roman" w:hAnsi="Times New Roman" w:cs="Times New Roman"/>
      <w:sz w:val="24"/>
      <w:szCs w:val="24"/>
      <w:lang w:eastAsia="pl-PL"/>
    </w:rPr>
  </w:style>
  <w:style w:type="paragraph" w:styleId="Tekstprzypisukocowego">
    <w:name w:val="endnote text"/>
    <w:basedOn w:val="Normalny"/>
    <w:link w:val="TekstprzypisukocowegoZnak"/>
    <w:uiPriority w:val="99"/>
    <w:semiHidden/>
    <w:unhideWhenUsed/>
    <w:rsid w:val="00B760B7"/>
    <w:rPr>
      <w:sz w:val="20"/>
      <w:szCs w:val="20"/>
    </w:rPr>
  </w:style>
  <w:style w:type="character" w:customStyle="1" w:styleId="TekstprzypisukocowegoZnak">
    <w:name w:val="Tekst przypisu końcowego Znak"/>
    <w:basedOn w:val="Domylnaczcionkaakapitu"/>
    <w:link w:val="Tekstprzypisukocowego"/>
    <w:uiPriority w:val="99"/>
    <w:semiHidden/>
    <w:rsid w:val="00B760B7"/>
    <w:rPr>
      <w:rFonts w:ascii="Times New Roman" w:eastAsia="Times New Roman" w:hAnsi="Times New Roman" w:cs="Times New Roman"/>
      <w:sz w:val="20"/>
      <w:szCs w:val="20"/>
      <w:lang w:eastAsia="pl-PL"/>
    </w:rPr>
  </w:style>
  <w:style w:type="character" w:styleId="Odwoanieprzypisukocowego">
    <w:name w:val="endnote reference"/>
    <w:basedOn w:val="Domylnaczcionkaakapitu"/>
    <w:uiPriority w:val="99"/>
    <w:semiHidden/>
    <w:unhideWhenUsed/>
    <w:rsid w:val="00B760B7"/>
    <w:rPr>
      <w:vertAlign w:val="superscript"/>
    </w:rPr>
  </w:style>
  <w:style w:type="paragraph" w:styleId="Tekstpodstawowywcity3">
    <w:name w:val="Body Text Indent 3"/>
    <w:basedOn w:val="Normalny"/>
    <w:link w:val="Tekstpodstawowywcity3Znak"/>
    <w:uiPriority w:val="99"/>
    <w:semiHidden/>
    <w:unhideWhenUsed/>
    <w:rsid w:val="00037FE3"/>
    <w:pPr>
      <w:spacing w:after="120"/>
      <w:ind w:left="283"/>
    </w:pPr>
    <w:rPr>
      <w:sz w:val="16"/>
      <w:szCs w:val="16"/>
    </w:rPr>
  </w:style>
  <w:style w:type="character" w:customStyle="1" w:styleId="Tekstpodstawowywcity3Znak">
    <w:name w:val="Tekst podstawowy wcięty 3 Znak"/>
    <w:basedOn w:val="Domylnaczcionkaakapitu"/>
    <w:link w:val="Tekstpodstawowywcity3"/>
    <w:uiPriority w:val="99"/>
    <w:semiHidden/>
    <w:rsid w:val="00037FE3"/>
    <w:rPr>
      <w:rFonts w:ascii="Times New Roman" w:eastAsia="Times New Roman" w:hAnsi="Times New Roman" w:cs="Times New Roman"/>
      <w:sz w:val="16"/>
      <w:szCs w:val="16"/>
      <w:lang w:eastAsia="pl-PL"/>
    </w:rPr>
  </w:style>
  <w:style w:type="character" w:customStyle="1" w:styleId="Nagwek4Znak">
    <w:name w:val="Nagłówek 4 Znak"/>
    <w:basedOn w:val="Domylnaczcionkaakapitu"/>
    <w:link w:val="Nagwek4"/>
    <w:uiPriority w:val="9"/>
    <w:rsid w:val="00180147"/>
    <w:rPr>
      <w:rFonts w:asciiTheme="majorHAnsi" w:eastAsiaTheme="majorEastAsia" w:hAnsiTheme="majorHAnsi" w:cstheme="majorBidi"/>
      <w:i/>
      <w:iCs/>
      <w:color w:val="2F5496" w:themeColor="accent1" w:themeShade="BF"/>
      <w:sz w:val="24"/>
      <w:szCs w:val="24"/>
      <w:lang w:eastAsia="pl-PL"/>
    </w:rPr>
  </w:style>
  <w:style w:type="paragraph" w:customStyle="1" w:styleId="Domylnytekst">
    <w:name w:val="Domyœlny tekst"/>
    <w:basedOn w:val="Normalny"/>
    <w:rsid w:val="00021727"/>
    <w:pPr>
      <w:overflowPunct w:val="0"/>
      <w:autoSpaceDE w:val="0"/>
      <w:autoSpaceDN w:val="0"/>
      <w:adjustRightInd w:val="0"/>
      <w:textAlignment w:val="baseline"/>
    </w:pPr>
    <w:rPr>
      <w:szCs w:val="20"/>
      <w:lang w:val="x-none"/>
    </w:rPr>
  </w:style>
  <w:style w:type="paragraph" w:styleId="Nagwek">
    <w:name w:val="header"/>
    <w:basedOn w:val="Normalny"/>
    <w:link w:val="NagwekZnak"/>
    <w:uiPriority w:val="99"/>
    <w:unhideWhenUsed/>
    <w:rsid w:val="00D24793"/>
    <w:pPr>
      <w:tabs>
        <w:tab w:val="center" w:pos="4536"/>
        <w:tab w:val="right" w:pos="9072"/>
      </w:tabs>
    </w:pPr>
  </w:style>
  <w:style w:type="character" w:customStyle="1" w:styleId="NagwekZnak">
    <w:name w:val="Nagłówek Znak"/>
    <w:basedOn w:val="Domylnaczcionkaakapitu"/>
    <w:link w:val="Nagwek"/>
    <w:uiPriority w:val="99"/>
    <w:rsid w:val="00D24793"/>
    <w:rPr>
      <w:rFonts w:ascii="Times New Roman" w:eastAsia="Times New Roman" w:hAnsi="Times New Roman" w:cs="Times New Roman"/>
      <w:sz w:val="24"/>
      <w:szCs w:val="24"/>
      <w:lang w:eastAsia="pl-PL"/>
    </w:rPr>
  </w:style>
  <w:style w:type="paragraph" w:styleId="Stopka">
    <w:name w:val="footer"/>
    <w:basedOn w:val="Normalny"/>
    <w:link w:val="StopkaZnak"/>
    <w:uiPriority w:val="99"/>
    <w:unhideWhenUsed/>
    <w:rsid w:val="00D24793"/>
    <w:pPr>
      <w:tabs>
        <w:tab w:val="center" w:pos="4536"/>
        <w:tab w:val="right" w:pos="9072"/>
      </w:tabs>
    </w:pPr>
  </w:style>
  <w:style w:type="character" w:customStyle="1" w:styleId="StopkaZnak">
    <w:name w:val="Stopka Znak"/>
    <w:basedOn w:val="Domylnaczcionkaakapitu"/>
    <w:link w:val="Stopka"/>
    <w:uiPriority w:val="99"/>
    <w:rsid w:val="00D24793"/>
    <w:rPr>
      <w:rFonts w:ascii="Times New Roman" w:eastAsia="Times New Roman" w:hAnsi="Times New Roman" w:cs="Times New Roman"/>
      <w:sz w:val="24"/>
      <w:szCs w:val="24"/>
      <w:lang w:eastAsia="pl-PL"/>
    </w:rPr>
  </w:style>
  <w:style w:type="paragraph" w:styleId="Tekstpodstawowywcity">
    <w:name w:val="Body Text Indent"/>
    <w:basedOn w:val="Normalny"/>
    <w:link w:val="TekstpodstawowywcityZnak"/>
    <w:uiPriority w:val="99"/>
    <w:semiHidden/>
    <w:unhideWhenUsed/>
    <w:rsid w:val="00E47C7A"/>
    <w:pPr>
      <w:spacing w:after="120"/>
      <w:ind w:left="283"/>
    </w:pPr>
  </w:style>
  <w:style w:type="character" w:customStyle="1" w:styleId="TekstpodstawowywcityZnak">
    <w:name w:val="Tekst podstawowy wcięty Znak"/>
    <w:basedOn w:val="Domylnaczcionkaakapitu"/>
    <w:link w:val="Tekstpodstawowywcity"/>
    <w:uiPriority w:val="99"/>
    <w:semiHidden/>
    <w:rsid w:val="00E47C7A"/>
    <w:rPr>
      <w:rFonts w:ascii="Times New Roman" w:eastAsia="Times New Roman" w:hAnsi="Times New Roman" w:cs="Times New Roman"/>
      <w:sz w:val="24"/>
      <w:szCs w:val="24"/>
      <w:lang w:eastAsia="pl-PL"/>
    </w:rPr>
  </w:style>
  <w:style w:type="character" w:styleId="Nierozpoznanawzmianka">
    <w:name w:val="Unresolved Mention"/>
    <w:basedOn w:val="Domylnaczcionkaakapitu"/>
    <w:uiPriority w:val="99"/>
    <w:semiHidden/>
    <w:unhideWhenUsed/>
    <w:rsid w:val="00596921"/>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270430672">
      <w:bodyDiv w:val="1"/>
      <w:marLeft w:val="0"/>
      <w:marRight w:val="0"/>
      <w:marTop w:val="0"/>
      <w:marBottom w:val="0"/>
      <w:divBdr>
        <w:top w:val="none" w:sz="0" w:space="0" w:color="auto"/>
        <w:left w:val="none" w:sz="0" w:space="0" w:color="auto"/>
        <w:bottom w:val="none" w:sz="0" w:space="0" w:color="auto"/>
        <w:right w:val="none" w:sz="0" w:space="0" w:color="auto"/>
      </w:divBdr>
    </w:div>
    <w:div w:id="519004750">
      <w:bodyDiv w:val="1"/>
      <w:marLeft w:val="0"/>
      <w:marRight w:val="0"/>
      <w:marTop w:val="0"/>
      <w:marBottom w:val="0"/>
      <w:divBdr>
        <w:top w:val="none" w:sz="0" w:space="0" w:color="auto"/>
        <w:left w:val="none" w:sz="0" w:space="0" w:color="auto"/>
        <w:bottom w:val="none" w:sz="0" w:space="0" w:color="auto"/>
        <w:right w:val="none" w:sz="0" w:space="0" w:color="auto"/>
      </w:divBdr>
    </w:div>
    <w:div w:id="552616071">
      <w:bodyDiv w:val="1"/>
      <w:marLeft w:val="0"/>
      <w:marRight w:val="0"/>
      <w:marTop w:val="0"/>
      <w:marBottom w:val="0"/>
      <w:divBdr>
        <w:top w:val="none" w:sz="0" w:space="0" w:color="auto"/>
        <w:left w:val="none" w:sz="0" w:space="0" w:color="auto"/>
        <w:bottom w:val="none" w:sz="0" w:space="0" w:color="auto"/>
        <w:right w:val="none" w:sz="0" w:space="0" w:color="auto"/>
      </w:divBdr>
    </w:div>
    <w:div w:id="664092043">
      <w:bodyDiv w:val="1"/>
      <w:marLeft w:val="0"/>
      <w:marRight w:val="0"/>
      <w:marTop w:val="0"/>
      <w:marBottom w:val="0"/>
      <w:divBdr>
        <w:top w:val="none" w:sz="0" w:space="0" w:color="auto"/>
        <w:left w:val="none" w:sz="0" w:space="0" w:color="auto"/>
        <w:bottom w:val="none" w:sz="0" w:space="0" w:color="auto"/>
        <w:right w:val="none" w:sz="0" w:space="0" w:color="auto"/>
      </w:divBdr>
    </w:div>
    <w:div w:id="839850749">
      <w:bodyDiv w:val="1"/>
      <w:marLeft w:val="0"/>
      <w:marRight w:val="0"/>
      <w:marTop w:val="0"/>
      <w:marBottom w:val="0"/>
      <w:divBdr>
        <w:top w:val="none" w:sz="0" w:space="0" w:color="auto"/>
        <w:left w:val="none" w:sz="0" w:space="0" w:color="auto"/>
        <w:bottom w:val="none" w:sz="0" w:space="0" w:color="auto"/>
        <w:right w:val="none" w:sz="0" w:space="0" w:color="auto"/>
      </w:divBdr>
    </w:div>
    <w:div w:id="1273704324">
      <w:bodyDiv w:val="1"/>
      <w:marLeft w:val="0"/>
      <w:marRight w:val="0"/>
      <w:marTop w:val="0"/>
      <w:marBottom w:val="0"/>
      <w:divBdr>
        <w:top w:val="none" w:sz="0" w:space="0" w:color="auto"/>
        <w:left w:val="none" w:sz="0" w:space="0" w:color="auto"/>
        <w:bottom w:val="none" w:sz="0" w:space="0" w:color="auto"/>
        <w:right w:val="none" w:sz="0" w:space="0" w:color="auto"/>
      </w:divBdr>
    </w:div>
    <w:div w:id="1384212093">
      <w:bodyDiv w:val="1"/>
      <w:marLeft w:val="0"/>
      <w:marRight w:val="0"/>
      <w:marTop w:val="0"/>
      <w:marBottom w:val="0"/>
      <w:divBdr>
        <w:top w:val="none" w:sz="0" w:space="0" w:color="auto"/>
        <w:left w:val="none" w:sz="0" w:space="0" w:color="auto"/>
        <w:bottom w:val="none" w:sz="0" w:space="0" w:color="auto"/>
        <w:right w:val="none" w:sz="0" w:space="0" w:color="auto"/>
      </w:divBdr>
    </w:div>
    <w:div w:id="1638560302">
      <w:bodyDiv w:val="1"/>
      <w:marLeft w:val="0"/>
      <w:marRight w:val="0"/>
      <w:marTop w:val="0"/>
      <w:marBottom w:val="0"/>
      <w:divBdr>
        <w:top w:val="none" w:sz="0" w:space="0" w:color="auto"/>
        <w:left w:val="none" w:sz="0" w:space="0" w:color="auto"/>
        <w:bottom w:val="none" w:sz="0" w:space="0" w:color="auto"/>
        <w:right w:val="none" w:sz="0" w:space="0" w:color="auto"/>
      </w:divBdr>
    </w:div>
    <w:div w:id="1833181137">
      <w:bodyDiv w:val="1"/>
      <w:marLeft w:val="0"/>
      <w:marRight w:val="0"/>
      <w:marTop w:val="0"/>
      <w:marBottom w:val="0"/>
      <w:divBdr>
        <w:top w:val="none" w:sz="0" w:space="0" w:color="auto"/>
        <w:left w:val="none" w:sz="0" w:space="0" w:color="auto"/>
        <w:bottom w:val="none" w:sz="0" w:space="0" w:color="auto"/>
        <w:right w:val="none" w:sz="0" w:space="0" w:color="auto"/>
      </w:divBdr>
    </w:div>
    <w:div w:id="1911958505">
      <w:bodyDiv w:val="1"/>
      <w:marLeft w:val="0"/>
      <w:marRight w:val="0"/>
      <w:marTop w:val="0"/>
      <w:marBottom w:val="0"/>
      <w:divBdr>
        <w:top w:val="none" w:sz="0" w:space="0" w:color="auto"/>
        <w:left w:val="none" w:sz="0" w:space="0" w:color="auto"/>
        <w:bottom w:val="none" w:sz="0" w:space="0" w:color="auto"/>
        <w:right w:val="none" w:sz="0" w:space="0" w:color="auto"/>
      </w:divBdr>
    </w:div>
    <w:div w:id="2002154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ndrzej.guzik@miasto.pruszkow.pl"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yperlink" Target="mailto:prezydent@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72EC6FD-D7ED-4E18-85CF-ECE1EE90D7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TotalTime>
  <Pages>18</Pages>
  <Words>6703</Words>
  <Characters>40218</Characters>
  <Application>Microsoft Office Word</Application>
  <DocSecurity>0</DocSecurity>
  <Lines>335</Lines>
  <Paragraphs>93</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46828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Office365_2</dc:creator>
  <cp:keywords/>
  <dc:description/>
  <cp:lastModifiedBy>Marta Opłocka</cp:lastModifiedBy>
  <cp:revision>5</cp:revision>
  <cp:lastPrinted>2024-10-28T07:36:00Z</cp:lastPrinted>
  <dcterms:created xsi:type="dcterms:W3CDTF">2024-10-28T13:21:00Z</dcterms:created>
  <dcterms:modified xsi:type="dcterms:W3CDTF">2024-10-28T13:27:00Z</dcterms:modified>
</cp:coreProperties>
</file>