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AC6DB6">
        <w:rPr>
          <w:rFonts w:ascii="Arial" w:hAnsi="Arial" w:cs="Arial"/>
          <w:b/>
          <w:color w:val="auto"/>
          <w:szCs w:val="20"/>
        </w:rPr>
        <w:t xml:space="preserve">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924374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="00AC6DB6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AC6DB6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="00E22D65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F97221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Pr="00924374">
        <w:rPr>
          <w:rFonts w:ascii="Arial" w:hAnsi="Arial" w:cs="Arial"/>
          <w:b/>
          <w:color w:val="auto"/>
          <w:szCs w:val="20"/>
        </w:rPr>
        <w:t>/</w:t>
      </w:r>
      <w:r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9603DD" w:rsidRDefault="004B4B40" w:rsidP="002C26E5">
      <w:pPr>
        <w:spacing w:before="240"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603DD">
        <w:rPr>
          <w:rFonts w:ascii="Arial" w:hAnsi="Arial" w:cs="Arial"/>
          <w:i/>
          <w:color w:val="auto"/>
          <w:sz w:val="18"/>
          <w:szCs w:val="18"/>
        </w:rPr>
        <w:t>(dotyczy</w:t>
      </w:r>
      <w:r w:rsidR="009603DD" w:rsidRPr="009603DD">
        <w:rPr>
          <w:rFonts w:ascii="Arial" w:hAnsi="Arial" w:cs="Arial"/>
          <w:i/>
          <w:color w:val="auto"/>
          <w:sz w:val="18"/>
          <w:szCs w:val="18"/>
        </w:rPr>
        <w:t xml:space="preserve"> systemów ogrzewania ciepłym powietrzem, systemów ogrzewania pacjenta – materace, lampy operacyjnej, narzędzi chirurgicznych)</w:t>
      </w:r>
      <w:r w:rsidR="002C26E5" w:rsidRPr="009603DD">
        <w:rPr>
          <w:rFonts w:ascii="Arial" w:hAnsi="Arial" w:cs="Arial"/>
          <w:i/>
          <w:color w:val="auto"/>
          <w:sz w:val="18"/>
          <w:szCs w:val="18"/>
        </w:rPr>
        <w:t>)</w:t>
      </w:r>
    </w:p>
    <w:p w:rsidR="002C26E5" w:rsidRPr="009603DD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>wyroby medyczne</w:t>
      </w:r>
      <w:r w:rsidR="004B4B40">
        <w:rPr>
          <w:rFonts w:ascii="Arial" w:hAnsi="Arial" w:cs="Arial"/>
        </w:rPr>
        <w:t xml:space="preserve"> </w:t>
      </w:r>
      <w:r w:rsidRPr="00771930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924374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="002C26E5">
        <w:rPr>
          <w:rFonts w:ascii="Arial" w:hAnsi="Arial" w:cs="Arial"/>
          <w:b/>
          <w:color w:val="auto"/>
          <w:szCs w:val="20"/>
        </w:rPr>
        <w:t>/EM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924374">
        <w:rPr>
          <w:rFonts w:ascii="Arial" w:hAnsi="Arial" w:cs="Arial"/>
          <w:b/>
          <w:color w:val="auto"/>
          <w:szCs w:val="20"/>
        </w:rPr>
        <w:t>EZ/</w:t>
      </w:r>
      <w:r w:rsidR="009603DD">
        <w:rPr>
          <w:rFonts w:ascii="Arial" w:hAnsi="Arial" w:cs="Arial"/>
          <w:b/>
          <w:color w:val="auto"/>
          <w:szCs w:val="20"/>
        </w:rPr>
        <w:t>973</w:t>
      </w:r>
      <w:r w:rsidR="0010131D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10131D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9603DD" w:rsidRPr="009603DD" w:rsidRDefault="009603DD" w:rsidP="009603DD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9603DD">
        <w:rPr>
          <w:rFonts w:ascii="Arial" w:hAnsi="Arial" w:cs="Arial"/>
          <w:b/>
          <w:color w:val="auto"/>
          <w:szCs w:val="20"/>
        </w:rPr>
        <w:t>Dostawy systemów ogrzewania ciepłym powietrzem, systemów ogrzewania pacjenta – materace, lampy operacyjnej i narzędzi chirurgicznych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51BC"/>
    <w:rsid w:val="004859F3"/>
    <w:rsid w:val="004A66F9"/>
    <w:rsid w:val="004B4B40"/>
    <w:rsid w:val="004C1BF1"/>
    <w:rsid w:val="004F22E2"/>
    <w:rsid w:val="004F240F"/>
    <w:rsid w:val="0051085B"/>
    <w:rsid w:val="00512EBC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03DD"/>
    <w:rsid w:val="009623A8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1900</Words>
  <Characters>13924</Characters>
  <Application>Microsoft Office Word</Application>
  <DocSecurity>0</DocSecurity>
  <Lines>116</Lines>
  <Paragraphs>31</Paragraphs>
  <ScaleCrop>false</ScaleCrop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152</cp:revision>
  <cp:lastPrinted>2024-04-23T12:13:00Z</cp:lastPrinted>
  <dcterms:created xsi:type="dcterms:W3CDTF">2021-03-16T07:34:00Z</dcterms:created>
  <dcterms:modified xsi:type="dcterms:W3CDTF">2024-10-01T13:58:00Z</dcterms:modified>
</cp:coreProperties>
</file>