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297" w14:textId="5C76B2CD" w:rsidR="00C72E33" w:rsidRDefault="00514881" w:rsidP="00EA5322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70A71">
        <w:rPr>
          <w:rFonts w:ascii="Acumin Pro" w:hAnsi="Acumin Pro"/>
          <w:sz w:val="20"/>
          <w:szCs w:val="20"/>
          <w:lang w:val="pl-PL"/>
        </w:rPr>
        <w:t xml:space="preserve">dnia </w:t>
      </w:r>
      <w:r w:rsidR="00255764">
        <w:rPr>
          <w:rFonts w:ascii="Acumin Pro" w:hAnsi="Acumin Pro"/>
          <w:sz w:val="20"/>
          <w:szCs w:val="20"/>
          <w:lang w:val="pl-PL"/>
        </w:rPr>
        <w:t>12 czerwca</w:t>
      </w:r>
      <w:r w:rsidR="005C6AF4">
        <w:rPr>
          <w:rFonts w:ascii="Acumin Pro" w:hAnsi="Acumin Pro"/>
          <w:sz w:val="20"/>
          <w:szCs w:val="20"/>
          <w:lang w:val="pl-PL"/>
        </w:rPr>
        <w:t xml:space="preserve"> 2023 r.</w:t>
      </w:r>
    </w:p>
    <w:p w14:paraId="5FB003CB" w14:textId="7A965656" w:rsidR="006B3105" w:rsidRDefault="00BA11FC" w:rsidP="00EA5322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AZ.281.2.</w:t>
      </w:r>
      <w:r w:rsidR="00255764">
        <w:rPr>
          <w:rFonts w:ascii="Acumin Pro" w:hAnsi="Acumin Pro"/>
          <w:sz w:val="20"/>
          <w:szCs w:val="20"/>
          <w:lang w:val="pl-PL"/>
        </w:rPr>
        <w:t>8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5C6AF4">
        <w:rPr>
          <w:rFonts w:ascii="Acumin Pro" w:hAnsi="Acumin Pro"/>
          <w:sz w:val="20"/>
          <w:szCs w:val="20"/>
          <w:lang w:val="pl-PL"/>
        </w:rPr>
        <w:t>3</w:t>
      </w:r>
    </w:p>
    <w:p w14:paraId="3F430293" w14:textId="77777777" w:rsidR="009C5701" w:rsidRDefault="009C5701" w:rsidP="00EA5322">
      <w:pPr>
        <w:spacing w:line="360" w:lineRule="auto"/>
        <w:jc w:val="both"/>
        <w:rPr>
          <w:rFonts w:ascii="Acumin Pro" w:hAnsi="Acumin Pro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dot. postępowania przetargowego na</w:t>
      </w:r>
      <w:bookmarkStart w:id="0" w:name="_Hlk125634031"/>
      <w:r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b/>
          <w:sz w:val="20"/>
          <w:szCs w:val="20"/>
          <w:lang w:val="pl-PL"/>
        </w:rPr>
        <w:t>Zakup wraz z dostarczeniem sprzętu informatycznego.</w:t>
      </w:r>
      <w:bookmarkEnd w:id="0"/>
    </w:p>
    <w:p w14:paraId="3A00AFF2" w14:textId="77777777" w:rsidR="00BC383C" w:rsidRPr="00BC383C" w:rsidRDefault="00BC383C" w:rsidP="00EA5322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233A4CCF" w14:textId="3FBCB27A" w:rsidR="003569BE" w:rsidRDefault="003569BE" w:rsidP="00EA5322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WYBORZE OFERTY</w:t>
      </w:r>
      <w:r w:rsidR="00711D2E">
        <w:rPr>
          <w:rFonts w:ascii="Acumin Pro" w:hAnsi="Acumin Pro"/>
          <w:b/>
          <w:sz w:val="20"/>
          <w:szCs w:val="20"/>
          <w:lang w:val="pl-PL"/>
        </w:rPr>
        <w:t xml:space="preserve"> </w:t>
      </w:r>
    </w:p>
    <w:p w14:paraId="0EA16BFB" w14:textId="18032E21" w:rsidR="00BC383C" w:rsidRPr="00E12871" w:rsidRDefault="00E12871" w:rsidP="00E1287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Zamawiający, n</w:t>
      </w:r>
      <w:r w:rsidR="000D65A8" w:rsidRPr="00E12871">
        <w:rPr>
          <w:rFonts w:ascii="Acumin Pro" w:hAnsi="Acumin Pro"/>
          <w:sz w:val="20"/>
          <w:szCs w:val="20"/>
          <w:lang w:val="pl-PL"/>
        </w:rPr>
        <w:t>a podstawie art. 253 ust. 1</w:t>
      </w:r>
      <w:r>
        <w:rPr>
          <w:rFonts w:ascii="Acumin Pro" w:hAnsi="Acumin Pro"/>
          <w:sz w:val="20"/>
          <w:szCs w:val="20"/>
          <w:lang w:val="pl-PL"/>
        </w:rPr>
        <w:t xml:space="preserve"> pkt. 1)</w:t>
      </w:r>
      <w:r w:rsidR="000D65A8" w:rsidRPr="00E12871">
        <w:rPr>
          <w:rFonts w:ascii="Acumin Pro" w:hAnsi="Acumin Pro"/>
          <w:sz w:val="20"/>
          <w:szCs w:val="20"/>
          <w:lang w:val="pl-PL"/>
        </w:rPr>
        <w:t xml:space="preserve"> ustawy </w:t>
      </w:r>
      <w:r w:rsidR="002C3166" w:rsidRPr="00E12871">
        <w:rPr>
          <w:rFonts w:ascii="Acumin Pro" w:hAnsi="Acumin Pro"/>
          <w:sz w:val="20"/>
          <w:szCs w:val="20"/>
          <w:lang w:val="pl-PL"/>
        </w:rPr>
        <w:t>Prawo zamówień publicznych</w:t>
      </w:r>
      <w:r w:rsidR="000D65A8" w:rsidRPr="00E12871">
        <w:rPr>
          <w:rFonts w:ascii="Acumin Pro" w:hAnsi="Acumin Pro"/>
          <w:sz w:val="20"/>
          <w:szCs w:val="20"/>
          <w:lang w:val="pl-PL"/>
        </w:rPr>
        <w:t>, zwanej dalej ustawą PZP</w:t>
      </w:r>
      <w:r w:rsidR="00B26888" w:rsidRPr="00E12871">
        <w:rPr>
          <w:rFonts w:ascii="Acumin Pro" w:hAnsi="Acumin Pro"/>
          <w:sz w:val="20"/>
          <w:szCs w:val="20"/>
          <w:lang w:val="pl-PL"/>
        </w:rPr>
        <w:t>,</w:t>
      </w:r>
      <w:r w:rsidR="000D65A8" w:rsidRPr="00E12871">
        <w:rPr>
          <w:rFonts w:ascii="Acumin Pro" w:hAnsi="Acumin Pro"/>
          <w:sz w:val="20"/>
          <w:szCs w:val="20"/>
          <w:lang w:val="pl-PL"/>
        </w:rPr>
        <w:t xml:space="preserve"> </w:t>
      </w:r>
      <w:r w:rsidR="00B26888" w:rsidRPr="00E12871">
        <w:rPr>
          <w:rFonts w:ascii="Acumin Pro" w:hAnsi="Acumin Pro"/>
          <w:sz w:val="20"/>
          <w:szCs w:val="20"/>
          <w:lang w:val="pl-PL"/>
        </w:rPr>
        <w:t>przedstawia wykaz ofert złożonych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EA5322" w:rsidRPr="006F66E7" w14:paraId="6B99373A" w14:textId="77777777" w:rsidTr="004A29E0">
        <w:tc>
          <w:tcPr>
            <w:tcW w:w="503" w:type="dxa"/>
          </w:tcPr>
          <w:p w14:paraId="4189F078" w14:textId="77777777" w:rsidR="00EA5322" w:rsidRPr="006F66E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63DB049B" w14:textId="77777777" w:rsidR="00EA5322" w:rsidRPr="006F66E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644CA66B" w14:textId="77777777" w:rsidR="00EA5322" w:rsidRPr="006F66E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Cena brutto</w:t>
            </w: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EA5322" w:rsidRPr="002A6D11" w14:paraId="5ECF125B" w14:textId="77777777" w:rsidTr="004A29E0">
        <w:tc>
          <w:tcPr>
            <w:tcW w:w="503" w:type="dxa"/>
          </w:tcPr>
          <w:p w14:paraId="6FE89C89" w14:textId="77777777" w:rsidR="00EA5322" w:rsidRPr="002A6D11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2A6D11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49CA2656" w14:textId="77777777" w:rsidR="00EA5322" w:rsidRPr="002A6D11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2A6D11">
              <w:rPr>
                <w:rFonts w:ascii="Acumin Pro" w:hAnsi="Acumin Pro" w:cs="Arial"/>
                <w:color w:val="000000"/>
                <w:lang w:val="pl-PL" w:eastAsia="pl-PL"/>
              </w:rPr>
              <w:t xml:space="preserve"> 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CT ALFA Sp. z o.o.</w:t>
            </w:r>
          </w:p>
          <w:p w14:paraId="6B2D80BD" w14:textId="77777777" w:rsidR="00EA5322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2A6D11">
              <w:rPr>
                <w:rFonts w:ascii="Acumin Pro" w:hAnsi="Acumin Pro" w:cs="Arial"/>
                <w:color w:val="000000"/>
                <w:lang w:val="pl-PL" w:eastAsia="pl-PL"/>
              </w:rPr>
              <w:t xml:space="preserve"> 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ul. Sikorskiego 9, 66-200 Świebodzin</w:t>
            </w:r>
          </w:p>
          <w:p w14:paraId="57FB2C73" w14:textId="63BD27E1" w:rsidR="00EA5322" w:rsidRPr="002A6D11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2A6D11">
              <w:rPr>
                <w:color w:val="000000"/>
                <w:lang w:val="pl-PL" w:eastAsia="pl-PL"/>
              </w:rPr>
              <w:t xml:space="preserve"> </w:t>
            </w:r>
            <w:r w:rsidRPr="002A6D11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NIP 9271932157</w:t>
            </w:r>
          </w:p>
        </w:tc>
        <w:tc>
          <w:tcPr>
            <w:tcW w:w="1842" w:type="dxa"/>
          </w:tcPr>
          <w:p w14:paraId="59E51F07" w14:textId="77777777" w:rsidR="00EA5322" w:rsidRPr="005857C4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5857C4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491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857C4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765,07 zł</w:t>
            </w:r>
          </w:p>
          <w:p w14:paraId="45E434EC" w14:textId="77777777" w:rsidR="00EA5322" w:rsidRPr="002A6D11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EA5322" w:rsidRPr="002A6D11" w14:paraId="4E67B7ED" w14:textId="77777777" w:rsidTr="004A29E0">
        <w:tc>
          <w:tcPr>
            <w:tcW w:w="503" w:type="dxa"/>
          </w:tcPr>
          <w:p w14:paraId="490017FB" w14:textId="77777777" w:rsidR="00EA5322" w:rsidRPr="002A6D11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2A6D11"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5588" w:type="dxa"/>
          </w:tcPr>
          <w:p w14:paraId="23A4D9BE" w14:textId="77777777" w:rsidR="00EA5322" w:rsidRPr="002A6D11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2A6D11">
              <w:rPr>
                <w:rFonts w:ascii="Acumin Pro" w:hAnsi="Acumin Pro"/>
                <w:sz w:val="20"/>
                <w:szCs w:val="20"/>
              </w:rPr>
              <w:t xml:space="preserve"> INVOI sp. z o.o.</w:t>
            </w:r>
          </w:p>
          <w:p w14:paraId="06421489" w14:textId="77777777" w:rsidR="00EA5322" w:rsidRPr="002A6D11" w:rsidRDefault="00EA5322" w:rsidP="00EA5322">
            <w:pPr>
              <w:pStyle w:val="Default"/>
              <w:spacing w:line="360" w:lineRule="auto"/>
              <w:rPr>
                <w:rFonts w:ascii="Acumin Pro" w:hAnsi="Acumin Pro" w:cs="Times New Roman"/>
                <w:sz w:val="20"/>
                <w:szCs w:val="20"/>
              </w:rPr>
            </w:pPr>
            <w:r w:rsidRPr="002A6D11">
              <w:rPr>
                <w:rFonts w:ascii="Acumin Pro" w:hAnsi="Acumin Pro" w:cs="Times New Roman"/>
                <w:sz w:val="20"/>
                <w:szCs w:val="20"/>
              </w:rPr>
              <w:t xml:space="preserve"> ul. Londyńska 24/4, 03-921 Warszawa</w:t>
            </w:r>
          </w:p>
          <w:p w14:paraId="03204A9B" w14:textId="6AAFD5FA" w:rsidR="00EA5322" w:rsidRPr="002A6D11" w:rsidRDefault="00EA5322" w:rsidP="00EA5322">
            <w:pPr>
              <w:pStyle w:val="Default"/>
              <w:spacing w:line="360" w:lineRule="auto"/>
              <w:rPr>
                <w:rFonts w:ascii="Acumin Pro" w:hAnsi="Acumin Pro" w:cs="Times New Roman"/>
                <w:sz w:val="20"/>
                <w:szCs w:val="20"/>
              </w:rPr>
            </w:pPr>
            <w:r w:rsidRPr="002A6D11">
              <w:rPr>
                <w:rFonts w:ascii="Acumin Pro" w:hAnsi="Acumin Pro" w:cs="Times New Roman"/>
              </w:rPr>
              <w:t xml:space="preserve"> </w:t>
            </w:r>
            <w:r w:rsidRPr="002A6D11">
              <w:rPr>
                <w:rFonts w:ascii="Acumin Pro" w:hAnsi="Acumin Pro" w:cs="Times New Roman"/>
                <w:sz w:val="20"/>
                <w:szCs w:val="20"/>
              </w:rPr>
              <w:t>NIP 7010808405</w:t>
            </w:r>
          </w:p>
        </w:tc>
        <w:tc>
          <w:tcPr>
            <w:tcW w:w="1842" w:type="dxa"/>
          </w:tcPr>
          <w:p w14:paraId="08DAD69B" w14:textId="77777777" w:rsidR="00EA5322" w:rsidRPr="002A6D11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5857C4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589 084,00 zł</w:t>
            </w:r>
          </w:p>
        </w:tc>
      </w:tr>
      <w:tr w:rsidR="00EA5322" w:rsidRPr="002D7774" w14:paraId="5DE8F8B0" w14:textId="77777777" w:rsidTr="004A29E0">
        <w:tc>
          <w:tcPr>
            <w:tcW w:w="503" w:type="dxa"/>
          </w:tcPr>
          <w:p w14:paraId="7C07D1BB" w14:textId="77777777" w:rsidR="00EA5322" w:rsidRPr="0075326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5588" w:type="dxa"/>
          </w:tcPr>
          <w:p w14:paraId="5305F143" w14:textId="77777777" w:rsidR="00EA5322" w:rsidRPr="002D7774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t xml:space="preserve"> </w:t>
            </w:r>
            <w:r w:rsidRPr="002D7774">
              <w:rPr>
                <w:rFonts w:ascii="Acumin Pro" w:hAnsi="Acumin Pro"/>
                <w:sz w:val="20"/>
                <w:szCs w:val="20"/>
              </w:rPr>
              <w:t xml:space="preserve">CEZAR Cezary </w:t>
            </w:r>
            <w:proofErr w:type="spellStart"/>
            <w:r w:rsidRPr="002D7774">
              <w:rPr>
                <w:rFonts w:ascii="Acumin Pro" w:hAnsi="Acumin Pro"/>
                <w:sz w:val="20"/>
                <w:szCs w:val="20"/>
              </w:rPr>
              <w:t>Machnio</w:t>
            </w:r>
            <w:proofErr w:type="spellEnd"/>
            <w:r w:rsidRPr="002D7774">
              <w:rPr>
                <w:rFonts w:ascii="Acumin Pro" w:hAnsi="Acumin Pro"/>
                <w:sz w:val="20"/>
                <w:szCs w:val="20"/>
              </w:rPr>
              <w:t xml:space="preserve"> i Piotr Gębka Sp. z o.o.</w:t>
            </w:r>
          </w:p>
          <w:p w14:paraId="26057AC6" w14:textId="77777777" w:rsidR="00EA5322" w:rsidRPr="002D7774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2D7774">
              <w:rPr>
                <w:rFonts w:ascii="Acumin Pro" w:hAnsi="Acumin Pro"/>
                <w:sz w:val="20"/>
                <w:szCs w:val="20"/>
              </w:rPr>
              <w:t xml:space="preserve"> ul. Wolność 8 lok. 4, 26-600 Radom</w:t>
            </w:r>
          </w:p>
          <w:p w14:paraId="2F3051FF" w14:textId="76B0BF98" w:rsidR="00EA5322" w:rsidRPr="002D7774" w:rsidRDefault="00EA5322" w:rsidP="00EA532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D7774">
              <w:rPr>
                <w:rFonts w:ascii="Acumin Pro" w:hAnsi="Acumin Pro"/>
                <w:sz w:val="20"/>
                <w:szCs w:val="20"/>
              </w:rPr>
              <w:t xml:space="preserve">NIP  </w:t>
            </w:r>
            <w:r w:rsidRPr="002D7774">
              <w:rPr>
                <w:rFonts w:ascii="Acumin Pro" w:hAnsi="Acumin Pro" w:cs="Times New Roman"/>
                <w:sz w:val="20"/>
                <w:szCs w:val="20"/>
              </w:rPr>
              <w:t>9482528507</w:t>
            </w:r>
          </w:p>
        </w:tc>
        <w:tc>
          <w:tcPr>
            <w:tcW w:w="1842" w:type="dxa"/>
          </w:tcPr>
          <w:p w14:paraId="6BC67B73" w14:textId="77777777" w:rsidR="00EA5322" w:rsidRPr="002D7774" w:rsidRDefault="00EA5322" w:rsidP="00EA5322">
            <w:pPr>
              <w:pStyle w:val="Default"/>
              <w:spacing w:line="360" w:lineRule="auto"/>
              <w:jc w:val="right"/>
              <w:rPr>
                <w:sz w:val="20"/>
                <w:szCs w:val="20"/>
              </w:rPr>
            </w:pPr>
            <w:r w:rsidRPr="002D7774">
              <w:rPr>
                <w:sz w:val="20"/>
                <w:szCs w:val="20"/>
              </w:rPr>
              <w:t xml:space="preserve">440 376,90 zł </w:t>
            </w:r>
          </w:p>
          <w:p w14:paraId="387AE67C" w14:textId="77777777" w:rsidR="00EA5322" w:rsidRPr="0075326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EA5322" w:rsidRPr="00F81D6E" w14:paraId="0316E671" w14:textId="77777777" w:rsidTr="004A29E0">
        <w:tc>
          <w:tcPr>
            <w:tcW w:w="503" w:type="dxa"/>
          </w:tcPr>
          <w:p w14:paraId="4D996961" w14:textId="77777777" w:rsidR="00EA5322" w:rsidRPr="0075326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116C883B" w14:textId="77777777" w:rsidR="00EA5322" w:rsidRPr="00F81D6E" w:rsidRDefault="00EA5322" w:rsidP="00EA5322">
            <w:pPr>
              <w:pStyle w:val="Default"/>
              <w:spacing w:line="360" w:lineRule="auto"/>
              <w:rPr>
                <w:rFonts w:ascii="Acumin Pro" w:hAnsi="Acumin Pro" w:cs="Arial"/>
                <w:sz w:val="20"/>
                <w:szCs w:val="20"/>
              </w:rPr>
            </w:pPr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</w:t>
            </w:r>
            <w:proofErr w:type="spellStart"/>
            <w:r w:rsidRPr="00F81D6E">
              <w:rPr>
                <w:rFonts w:ascii="Acumin Pro" w:hAnsi="Acumin Pro" w:cs="Arial"/>
                <w:sz w:val="20"/>
                <w:szCs w:val="20"/>
              </w:rPr>
              <w:t>Alltech</w:t>
            </w:r>
            <w:proofErr w:type="spellEnd"/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s.j. Z. Pająk, A. Pająk</w:t>
            </w:r>
          </w:p>
          <w:p w14:paraId="0BB2F8AF" w14:textId="77777777" w:rsidR="00EA5322" w:rsidRPr="00F81D6E" w:rsidRDefault="00EA5322" w:rsidP="00EA5322">
            <w:pPr>
              <w:pStyle w:val="Default"/>
              <w:spacing w:line="360" w:lineRule="auto"/>
              <w:rPr>
                <w:rFonts w:ascii="Acumin Pro" w:hAnsi="Acumin Pro" w:cs="Arial"/>
                <w:sz w:val="20"/>
                <w:szCs w:val="20"/>
              </w:rPr>
            </w:pPr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ul. Spółdzielcza 33, 09-407 Płock</w:t>
            </w:r>
          </w:p>
          <w:p w14:paraId="16B02466" w14:textId="75B31A02" w:rsidR="00EA5322" w:rsidRPr="00F81D6E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NIP 7740013894</w:t>
            </w:r>
          </w:p>
        </w:tc>
        <w:tc>
          <w:tcPr>
            <w:tcW w:w="1842" w:type="dxa"/>
          </w:tcPr>
          <w:p w14:paraId="7E7121E9" w14:textId="77777777" w:rsidR="00EA5322" w:rsidRPr="00F81D6E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F81D6E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655 946,70 zł </w:t>
            </w:r>
          </w:p>
          <w:p w14:paraId="552EE513" w14:textId="77777777" w:rsidR="00EA5322" w:rsidRPr="00F81D6E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EA5322" w:rsidRPr="00DF180C" w14:paraId="0CA225AE" w14:textId="77777777" w:rsidTr="004A29E0">
        <w:tc>
          <w:tcPr>
            <w:tcW w:w="503" w:type="dxa"/>
          </w:tcPr>
          <w:p w14:paraId="20933D0B" w14:textId="77777777" w:rsidR="00EA5322" w:rsidRPr="00DF180C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F180C">
              <w:rPr>
                <w:rFonts w:ascii="Acumin Pro" w:hAnsi="Acumin Pro"/>
                <w:sz w:val="20"/>
                <w:szCs w:val="20"/>
                <w:lang w:val="pl-PL"/>
              </w:rPr>
              <w:t>5.</w:t>
            </w:r>
          </w:p>
        </w:tc>
        <w:tc>
          <w:tcPr>
            <w:tcW w:w="5588" w:type="dxa"/>
          </w:tcPr>
          <w:p w14:paraId="4B99871F" w14:textId="77777777" w:rsidR="00EA5322" w:rsidRPr="00DF180C" w:rsidRDefault="00EA5322" w:rsidP="00EA5322">
            <w:pPr>
              <w:pStyle w:val="Default"/>
              <w:spacing w:line="360" w:lineRule="auto"/>
              <w:rPr>
                <w:rFonts w:ascii="Acumin Pro" w:hAnsi="Acumin Pro" w:cs="Arial"/>
                <w:sz w:val="20"/>
                <w:szCs w:val="20"/>
              </w:rPr>
            </w:pPr>
            <w:r w:rsidRPr="00DF180C">
              <w:rPr>
                <w:rFonts w:ascii="Acumin Pro" w:hAnsi="Acumin Pro" w:cs="Arial"/>
                <w:sz w:val="20"/>
                <w:szCs w:val="20"/>
              </w:rPr>
              <w:t xml:space="preserve">Web-Profit Maciej </w:t>
            </w:r>
            <w:proofErr w:type="spellStart"/>
            <w:r w:rsidRPr="00DF180C">
              <w:rPr>
                <w:rFonts w:ascii="Acumin Pro" w:hAnsi="Acumin Pro" w:cs="Arial"/>
                <w:sz w:val="20"/>
                <w:szCs w:val="20"/>
              </w:rPr>
              <w:t>Kuźlik</w:t>
            </w:r>
            <w:proofErr w:type="spellEnd"/>
          </w:p>
          <w:p w14:paraId="5BE17C9D" w14:textId="77777777" w:rsidR="00EA5322" w:rsidRDefault="00EA5322" w:rsidP="00EA5322">
            <w:pPr>
              <w:pStyle w:val="Default"/>
              <w:spacing w:line="360" w:lineRule="auto"/>
              <w:rPr>
                <w:rFonts w:ascii="Acumin Pro" w:hAnsi="Acumin Pro" w:cs="Arial"/>
                <w:sz w:val="20"/>
                <w:szCs w:val="20"/>
              </w:rPr>
            </w:pPr>
            <w:r w:rsidRPr="00DF180C">
              <w:rPr>
                <w:rFonts w:ascii="Acumin Pro" w:hAnsi="Acumin Pro" w:cs="Arial"/>
                <w:sz w:val="20"/>
                <w:szCs w:val="20"/>
              </w:rPr>
              <w:t>ul. Spokojna 18 41-940 Piekary Śląskie</w:t>
            </w:r>
          </w:p>
          <w:p w14:paraId="7EC2B8F7" w14:textId="72F9BF3A" w:rsidR="00EA5322" w:rsidRPr="00DF180C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DF180C">
              <w:rPr>
                <w:rFonts w:ascii="Arial" w:hAnsi="Arial" w:cs="Arial"/>
                <w:sz w:val="20"/>
                <w:szCs w:val="20"/>
              </w:rPr>
              <w:t>NIP 4980138493</w:t>
            </w:r>
          </w:p>
        </w:tc>
        <w:tc>
          <w:tcPr>
            <w:tcW w:w="1842" w:type="dxa"/>
          </w:tcPr>
          <w:p w14:paraId="0F3ED9B0" w14:textId="77777777" w:rsidR="00EA5322" w:rsidRPr="00DF180C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DF180C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490 396,08 zł </w:t>
            </w:r>
          </w:p>
          <w:p w14:paraId="7931F573" w14:textId="77777777" w:rsidR="00EA5322" w:rsidRPr="00DF180C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EA5322" w:rsidRPr="00DF180C" w14:paraId="77D1E02F" w14:textId="77777777" w:rsidTr="004A29E0">
        <w:tc>
          <w:tcPr>
            <w:tcW w:w="503" w:type="dxa"/>
          </w:tcPr>
          <w:p w14:paraId="438C4313" w14:textId="77777777" w:rsidR="00EA5322" w:rsidRPr="0075326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</w:t>
            </w: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76F618F3" w14:textId="77777777" w:rsidR="00EA5322" w:rsidRPr="00DF180C" w:rsidRDefault="00EA5322" w:rsidP="00EA5322">
            <w:pPr>
              <w:pStyle w:val="Default"/>
              <w:spacing w:line="360" w:lineRule="auto"/>
              <w:rPr>
                <w:rFonts w:ascii="Acumin Pro" w:hAnsi="Acumin Pro" w:cs="CIDFont+F1"/>
                <w:sz w:val="20"/>
                <w:szCs w:val="20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</w:rPr>
              <w:t>REDICREO CHMIELA SYLWESTRZAK MAJDA SPÓŁKA JAWNA</w:t>
            </w:r>
          </w:p>
          <w:p w14:paraId="5A281571" w14:textId="77777777" w:rsidR="00EA5322" w:rsidRPr="00DF180C" w:rsidRDefault="00EA5322" w:rsidP="00EA5322">
            <w:pPr>
              <w:pStyle w:val="Default"/>
              <w:spacing w:line="360" w:lineRule="auto"/>
              <w:rPr>
                <w:rFonts w:ascii="Acumin Pro" w:hAnsi="Acumin Pro" w:cs="CIDFont+F1"/>
                <w:sz w:val="20"/>
                <w:szCs w:val="20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</w:rPr>
              <w:t>ul. Zygmuntowska 12 31-314 Kraków</w:t>
            </w:r>
          </w:p>
          <w:p w14:paraId="6DB85557" w14:textId="722A01B0" w:rsidR="00EA5322" w:rsidRPr="00DF180C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</w:rPr>
              <w:t xml:space="preserve">NIP </w:t>
            </w:r>
            <w:r w:rsidRPr="00DF180C">
              <w:rPr>
                <w:rFonts w:ascii="Acumin Pro" w:hAnsi="Acumin Pro" w:cs="CIDFont+F2"/>
                <w:sz w:val="20"/>
                <w:szCs w:val="20"/>
              </w:rPr>
              <w:t>6751485662</w:t>
            </w:r>
          </w:p>
        </w:tc>
        <w:tc>
          <w:tcPr>
            <w:tcW w:w="1842" w:type="dxa"/>
          </w:tcPr>
          <w:p w14:paraId="53AEE69C" w14:textId="77777777" w:rsidR="00EA5322" w:rsidRPr="00DF180C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>469 951,02 zł</w:t>
            </w:r>
          </w:p>
        </w:tc>
      </w:tr>
      <w:tr w:rsidR="00EA5322" w:rsidRPr="00753267" w14:paraId="5FAC06AA" w14:textId="77777777" w:rsidTr="004A29E0">
        <w:tc>
          <w:tcPr>
            <w:tcW w:w="503" w:type="dxa"/>
          </w:tcPr>
          <w:p w14:paraId="49927265" w14:textId="77777777" w:rsidR="00EA5322" w:rsidRPr="0075326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</w:t>
            </w: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123B6855" w14:textId="77777777" w:rsidR="00EA5322" w:rsidRPr="0047478D" w:rsidRDefault="00EA5322" w:rsidP="00EA5322">
            <w:pPr>
              <w:pStyle w:val="Default"/>
              <w:spacing w:line="360" w:lineRule="auto"/>
              <w:rPr>
                <w:rFonts w:ascii="Acumin Pro" w:hAnsi="Acumin Pro" w:cs="Helvetica"/>
                <w:sz w:val="20"/>
                <w:szCs w:val="20"/>
              </w:rPr>
            </w:pPr>
            <w:r w:rsidRPr="0047478D">
              <w:rPr>
                <w:rFonts w:ascii="Acumin Pro" w:hAnsi="Acumin Pro" w:cs="Helvetica"/>
                <w:sz w:val="20"/>
                <w:szCs w:val="20"/>
              </w:rPr>
              <w:t>FHU Horyzont Krzysztof Lech</w:t>
            </w:r>
          </w:p>
          <w:p w14:paraId="0C1E3DFA" w14:textId="77777777" w:rsidR="00EA5322" w:rsidRDefault="00EA5322" w:rsidP="00EA5322">
            <w:pPr>
              <w:pStyle w:val="Default"/>
              <w:spacing w:line="360" w:lineRule="auto"/>
              <w:rPr>
                <w:rFonts w:ascii="Acumin Pro" w:hAnsi="Acumin Pro" w:cs="Helvetica"/>
                <w:sz w:val="20"/>
                <w:szCs w:val="20"/>
              </w:rPr>
            </w:pPr>
            <w:r w:rsidRPr="0047478D">
              <w:rPr>
                <w:rFonts w:ascii="Acumin Pro" w:hAnsi="Acumin Pro" w:cs="Helvetica"/>
                <w:sz w:val="20"/>
                <w:szCs w:val="20"/>
              </w:rPr>
              <w:t>ul. Parkowa 6, 38-300 Gorlice</w:t>
            </w:r>
          </w:p>
          <w:p w14:paraId="4AB0011F" w14:textId="508FB340" w:rsidR="00EA5322" w:rsidRPr="00753267" w:rsidRDefault="00EA5322" w:rsidP="00EA5322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NIP 6851656241</w:t>
            </w:r>
          </w:p>
        </w:tc>
        <w:tc>
          <w:tcPr>
            <w:tcW w:w="1842" w:type="dxa"/>
          </w:tcPr>
          <w:p w14:paraId="5D27EC95" w14:textId="77777777" w:rsidR="00EA5322" w:rsidRPr="00753267" w:rsidRDefault="00EA5322" w:rsidP="00EA5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Helvetica" w:hAnsi="Helvetica" w:cs="Helvetica"/>
                <w:sz w:val="20"/>
                <w:szCs w:val="20"/>
                <w:lang w:val="pl-PL" w:eastAsia="pl-PL"/>
              </w:rPr>
              <w:t>396 822,60 zł</w:t>
            </w:r>
          </w:p>
        </w:tc>
      </w:tr>
    </w:tbl>
    <w:p w14:paraId="36FC79CF" w14:textId="77777777" w:rsidR="00B451B4" w:rsidRPr="00B451B4" w:rsidRDefault="00B451B4" w:rsidP="00EA5322">
      <w:pPr>
        <w:pStyle w:val="Akapitzlist"/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</w:p>
    <w:p w14:paraId="32399F27" w14:textId="7B6D60CD" w:rsidR="003569BE" w:rsidRPr="00B451B4" w:rsidRDefault="00C227F2" w:rsidP="00EA532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na podstawie art. 253 ust. </w:t>
      </w:r>
      <w:r w:rsidR="00040365">
        <w:rPr>
          <w:rFonts w:ascii="Acumin Pro" w:hAnsi="Acumin Pro"/>
          <w:sz w:val="20"/>
          <w:szCs w:val="20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 xml:space="preserve"> ustawy PZP </w:t>
      </w:r>
      <w:r w:rsidR="00517070" w:rsidRPr="00B451B4">
        <w:rPr>
          <w:rFonts w:ascii="Acumin Pro" w:hAnsi="Acumin Pro"/>
          <w:sz w:val="20"/>
          <w:szCs w:val="20"/>
          <w:lang w:val="pl-PL"/>
        </w:rPr>
        <w:t>informuje, że do realizacji</w:t>
      </w:r>
      <w:r w:rsidR="0046588E" w:rsidRPr="00B451B4">
        <w:rPr>
          <w:rFonts w:ascii="Acumin Pro" w:hAnsi="Acumin Pro"/>
          <w:sz w:val="20"/>
          <w:szCs w:val="20"/>
          <w:lang w:val="pl-PL"/>
        </w:rPr>
        <w:t xml:space="preserve"> zamówienia wybrano ofertę firmy:</w:t>
      </w:r>
    </w:p>
    <w:p w14:paraId="5EF04168" w14:textId="608E68BE" w:rsidR="005969A3" w:rsidRPr="005969A3" w:rsidRDefault="005969A3" w:rsidP="00301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5969A3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CT ALFA Sp. z o.o., ul. Sikorskiego 9, 66-200 Świebodzin, cena brutto oferty 491 765,07 zł</w:t>
      </w:r>
      <w:r w:rsidR="00301D30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.</w:t>
      </w:r>
    </w:p>
    <w:p w14:paraId="643D171D" w14:textId="29CF0E48" w:rsidR="002C3166" w:rsidRDefault="0046588E" w:rsidP="00301D3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lastRenderedPageBreak/>
        <w:t xml:space="preserve">Uzasadnienie wyboru: </w:t>
      </w:r>
      <w:r w:rsidR="00711D2E">
        <w:rPr>
          <w:rFonts w:ascii="Acumin Pro" w:hAnsi="Acumin Pro"/>
          <w:sz w:val="20"/>
          <w:szCs w:val="20"/>
          <w:lang w:val="pl-PL"/>
        </w:rPr>
        <w:t xml:space="preserve">Jedynym kryterium wyboru oferty w postępowaniu była cena. </w:t>
      </w:r>
      <w:r w:rsidR="0001721A">
        <w:rPr>
          <w:rFonts w:ascii="Acumin Pro" w:hAnsi="Acumin Pro"/>
          <w:sz w:val="20"/>
          <w:szCs w:val="20"/>
          <w:lang w:val="pl-PL"/>
        </w:rPr>
        <w:t>Spośród ważnych, niepodlegających odrzuceniu ofert Wykonawca zaproponował najniższą cenę, która</w:t>
      </w:r>
      <w:r w:rsidR="00711D2E">
        <w:rPr>
          <w:rFonts w:ascii="Acumin Pro" w:hAnsi="Acumin Pro"/>
          <w:sz w:val="20"/>
          <w:szCs w:val="20"/>
          <w:lang w:val="pl-PL"/>
        </w:rPr>
        <w:t xml:space="preserve"> odpowiada możliwościom finansowym Zamawiającego. </w:t>
      </w:r>
    </w:p>
    <w:p w14:paraId="7CB8BF88" w14:textId="13B513BE" w:rsidR="00D14380" w:rsidRDefault="00D14380" w:rsidP="0059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2E4C4886" w14:textId="77777777" w:rsidR="00240C72" w:rsidRDefault="00240C72" w:rsidP="00240C72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14:paraId="3F86F720" w14:textId="77777777" w:rsidR="00240C72" w:rsidRDefault="00240C72" w:rsidP="00240C72">
      <w:pPr>
        <w:spacing w:line="360" w:lineRule="auto"/>
        <w:ind w:left="288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Zastępca Dyrektora ds. </w:t>
      </w:r>
      <w:proofErr w:type="spellStart"/>
      <w:r>
        <w:rPr>
          <w:rFonts w:ascii="Acumin Pro" w:hAnsi="Acumin Pro"/>
          <w:sz w:val="20"/>
          <w:szCs w:val="20"/>
          <w:lang w:val="pl-PL"/>
        </w:rPr>
        <w:t>Organizacyjno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 – Administracyjnych </w:t>
      </w:r>
    </w:p>
    <w:p w14:paraId="24C3294E" w14:textId="77777777" w:rsidR="00240C72" w:rsidRDefault="00240C72" w:rsidP="0059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hAnsi="Acumin Pro"/>
          <w:sz w:val="20"/>
          <w:szCs w:val="20"/>
          <w:lang w:val="pl-PL"/>
        </w:rPr>
      </w:pPr>
    </w:p>
    <w:sectPr w:rsidR="00240C72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75DF" w14:textId="77777777" w:rsidR="00034959" w:rsidRDefault="00034959">
      <w:r>
        <w:separator/>
      </w:r>
    </w:p>
  </w:endnote>
  <w:endnote w:type="continuationSeparator" w:id="0">
    <w:p w14:paraId="480A08E6" w14:textId="77777777"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06B3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2CB4" w14:textId="77777777" w:rsidR="00893204" w:rsidRDefault="00240C72">
    <w:pPr>
      <w:pStyle w:val="Stopka"/>
    </w:pPr>
    <w:r>
      <w:rPr>
        <w:noProof/>
      </w:rPr>
      <w:pict w14:anchorId="574E5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CBEC" w14:textId="77777777" w:rsidR="00034959" w:rsidRDefault="00034959">
      <w:r>
        <w:separator/>
      </w:r>
    </w:p>
  </w:footnote>
  <w:footnote w:type="continuationSeparator" w:id="0">
    <w:p w14:paraId="6F2A81BC" w14:textId="77777777"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38FC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6B88228E" wp14:editId="60A28ED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323EB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66398"/>
    <w:multiLevelType w:val="hybridMultilevel"/>
    <w:tmpl w:val="4358E5B4"/>
    <w:lvl w:ilvl="0" w:tplc="B532D96E">
      <w:start w:val="1"/>
      <w:numFmt w:val="decimal"/>
      <w:lvlText w:val="%1."/>
      <w:lvlJc w:val="left"/>
      <w:pPr>
        <w:ind w:left="360" w:hanging="360"/>
      </w:pPr>
      <w:rPr>
        <w:rFonts w:ascii="Acumin Pro" w:eastAsia="Arial Unicode MS" w:hAnsi="Acumin Pro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2579F"/>
    <w:multiLevelType w:val="hybridMultilevel"/>
    <w:tmpl w:val="613A4E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D7C86"/>
    <w:multiLevelType w:val="hybridMultilevel"/>
    <w:tmpl w:val="6DF60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572"/>
    <w:multiLevelType w:val="hybridMultilevel"/>
    <w:tmpl w:val="40A43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35802"/>
    <w:multiLevelType w:val="hybridMultilevel"/>
    <w:tmpl w:val="BBB6B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D368D"/>
    <w:multiLevelType w:val="hybridMultilevel"/>
    <w:tmpl w:val="216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45FD6"/>
    <w:multiLevelType w:val="hybridMultilevel"/>
    <w:tmpl w:val="B1EAD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530A1"/>
    <w:multiLevelType w:val="hybridMultilevel"/>
    <w:tmpl w:val="BD0E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0" w15:restartNumberingAfterBreak="0">
    <w:nsid w:val="685A1C3A"/>
    <w:multiLevelType w:val="hybridMultilevel"/>
    <w:tmpl w:val="4CE69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B3302"/>
    <w:multiLevelType w:val="hybridMultilevel"/>
    <w:tmpl w:val="D1DA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2EC4"/>
    <w:multiLevelType w:val="hybridMultilevel"/>
    <w:tmpl w:val="6DF60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1721A"/>
    <w:rsid w:val="00023E27"/>
    <w:rsid w:val="00025858"/>
    <w:rsid w:val="00034959"/>
    <w:rsid w:val="00040365"/>
    <w:rsid w:val="0004618F"/>
    <w:rsid w:val="00062529"/>
    <w:rsid w:val="00077721"/>
    <w:rsid w:val="00094C40"/>
    <w:rsid w:val="000A5AAE"/>
    <w:rsid w:val="000D65A8"/>
    <w:rsid w:val="000E028D"/>
    <w:rsid w:val="000E6F99"/>
    <w:rsid w:val="000F2B4F"/>
    <w:rsid w:val="000F7EC8"/>
    <w:rsid w:val="001704E2"/>
    <w:rsid w:val="00171791"/>
    <w:rsid w:val="00183BC1"/>
    <w:rsid w:val="001911BF"/>
    <w:rsid w:val="00191678"/>
    <w:rsid w:val="001919F2"/>
    <w:rsid w:val="001D45B0"/>
    <w:rsid w:val="001F3F04"/>
    <w:rsid w:val="002107C0"/>
    <w:rsid w:val="00213A7E"/>
    <w:rsid w:val="00217CBF"/>
    <w:rsid w:val="00240C72"/>
    <w:rsid w:val="00245636"/>
    <w:rsid w:val="002465B8"/>
    <w:rsid w:val="00255764"/>
    <w:rsid w:val="0028275D"/>
    <w:rsid w:val="00291E43"/>
    <w:rsid w:val="002C3166"/>
    <w:rsid w:val="00301D30"/>
    <w:rsid w:val="0032538C"/>
    <w:rsid w:val="00325C37"/>
    <w:rsid w:val="00333594"/>
    <w:rsid w:val="00354309"/>
    <w:rsid w:val="003569BE"/>
    <w:rsid w:val="00381D29"/>
    <w:rsid w:val="003A170D"/>
    <w:rsid w:val="003A6470"/>
    <w:rsid w:val="003E76E2"/>
    <w:rsid w:val="0046588E"/>
    <w:rsid w:val="00467AC4"/>
    <w:rsid w:val="004925E7"/>
    <w:rsid w:val="0049614D"/>
    <w:rsid w:val="004B1F28"/>
    <w:rsid w:val="004E3424"/>
    <w:rsid w:val="004E7D50"/>
    <w:rsid w:val="004F13CF"/>
    <w:rsid w:val="004F75FC"/>
    <w:rsid w:val="00514881"/>
    <w:rsid w:val="00517070"/>
    <w:rsid w:val="00522BF4"/>
    <w:rsid w:val="00522E5C"/>
    <w:rsid w:val="00535A5F"/>
    <w:rsid w:val="00545297"/>
    <w:rsid w:val="0057622D"/>
    <w:rsid w:val="005969A3"/>
    <w:rsid w:val="005C6AF4"/>
    <w:rsid w:val="005E34FA"/>
    <w:rsid w:val="005E4ACB"/>
    <w:rsid w:val="005F363D"/>
    <w:rsid w:val="00646ED4"/>
    <w:rsid w:val="00647587"/>
    <w:rsid w:val="006549E8"/>
    <w:rsid w:val="00667307"/>
    <w:rsid w:val="006710D0"/>
    <w:rsid w:val="006B3105"/>
    <w:rsid w:val="006C4227"/>
    <w:rsid w:val="006D1838"/>
    <w:rsid w:val="006F0DA0"/>
    <w:rsid w:val="006F66E7"/>
    <w:rsid w:val="00711D2E"/>
    <w:rsid w:val="00737ED5"/>
    <w:rsid w:val="007E23C5"/>
    <w:rsid w:val="007F5AC4"/>
    <w:rsid w:val="008101B7"/>
    <w:rsid w:val="00870A71"/>
    <w:rsid w:val="00873489"/>
    <w:rsid w:val="00893204"/>
    <w:rsid w:val="008A42B8"/>
    <w:rsid w:val="008A4D87"/>
    <w:rsid w:val="008E16B6"/>
    <w:rsid w:val="008F2C2C"/>
    <w:rsid w:val="00911FCE"/>
    <w:rsid w:val="0091739D"/>
    <w:rsid w:val="0094616F"/>
    <w:rsid w:val="00951175"/>
    <w:rsid w:val="00967D1F"/>
    <w:rsid w:val="009C5701"/>
    <w:rsid w:val="00A26260"/>
    <w:rsid w:val="00A41FF2"/>
    <w:rsid w:val="00A56721"/>
    <w:rsid w:val="00A86A3A"/>
    <w:rsid w:val="00A955DA"/>
    <w:rsid w:val="00AA671C"/>
    <w:rsid w:val="00AB70BD"/>
    <w:rsid w:val="00B14168"/>
    <w:rsid w:val="00B171DF"/>
    <w:rsid w:val="00B24F28"/>
    <w:rsid w:val="00B26888"/>
    <w:rsid w:val="00B451B4"/>
    <w:rsid w:val="00B64EC9"/>
    <w:rsid w:val="00B67D9A"/>
    <w:rsid w:val="00B72EB1"/>
    <w:rsid w:val="00B833B7"/>
    <w:rsid w:val="00B97175"/>
    <w:rsid w:val="00BA11FC"/>
    <w:rsid w:val="00BA74AC"/>
    <w:rsid w:val="00BC383C"/>
    <w:rsid w:val="00BE2E06"/>
    <w:rsid w:val="00C16BF4"/>
    <w:rsid w:val="00C227F2"/>
    <w:rsid w:val="00C24790"/>
    <w:rsid w:val="00C639D5"/>
    <w:rsid w:val="00C66562"/>
    <w:rsid w:val="00C72E33"/>
    <w:rsid w:val="00CC1A39"/>
    <w:rsid w:val="00CC4A7D"/>
    <w:rsid w:val="00CD6CE8"/>
    <w:rsid w:val="00CE14D7"/>
    <w:rsid w:val="00CF1D99"/>
    <w:rsid w:val="00CF65CB"/>
    <w:rsid w:val="00CF6669"/>
    <w:rsid w:val="00CF711D"/>
    <w:rsid w:val="00D14380"/>
    <w:rsid w:val="00D1475C"/>
    <w:rsid w:val="00D176B8"/>
    <w:rsid w:val="00D20C7F"/>
    <w:rsid w:val="00D64F2C"/>
    <w:rsid w:val="00D83EB7"/>
    <w:rsid w:val="00D938FE"/>
    <w:rsid w:val="00DA31E3"/>
    <w:rsid w:val="00DA6978"/>
    <w:rsid w:val="00DD3108"/>
    <w:rsid w:val="00DF57A3"/>
    <w:rsid w:val="00E12871"/>
    <w:rsid w:val="00E312E6"/>
    <w:rsid w:val="00E86157"/>
    <w:rsid w:val="00E925E2"/>
    <w:rsid w:val="00EA5322"/>
    <w:rsid w:val="00EB7BE8"/>
    <w:rsid w:val="00EC587F"/>
    <w:rsid w:val="00EE2856"/>
    <w:rsid w:val="00F10993"/>
    <w:rsid w:val="00F43405"/>
    <w:rsid w:val="00F5457E"/>
    <w:rsid w:val="00FC705D"/>
    <w:rsid w:val="00FD036D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5FC507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E34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0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E34FA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Default">
    <w:name w:val="Default"/>
    <w:rsid w:val="002C3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C04E-B10E-4182-B8D1-4432819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135</cp:revision>
  <cp:lastPrinted>2023-06-12T07:55:00Z</cp:lastPrinted>
  <dcterms:created xsi:type="dcterms:W3CDTF">2021-01-20T13:48:00Z</dcterms:created>
  <dcterms:modified xsi:type="dcterms:W3CDTF">2023-06-12T13:12:00Z</dcterms:modified>
</cp:coreProperties>
</file>