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34B91A8A" w:rsidR="00094EF6" w:rsidRPr="002C271A" w:rsidRDefault="00482EA3" w:rsidP="002C271A">
      <w:pPr>
        <w:pStyle w:val="Nagwek1"/>
        <w:rPr>
          <w:b w:val="0"/>
          <w:bCs w:val="0"/>
          <w:sz w:val="24"/>
          <w:szCs w:val="24"/>
        </w:rPr>
      </w:pPr>
      <w:bookmarkStart w:id="0" w:name="_Hlk164674989"/>
      <w:r w:rsidRPr="002C271A">
        <w:rPr>
          <w:b w:val="0"/>
          <w:bCs w:val="0"/>
          <w:sz w:val="24"/>
          <w:szCs w:val="24"/>
        </w:rPr>
        <w:t>d</w:t>
      </w:r>
      <w:r w:rsidR="00094EF6" w:rsidRPr="002C271A">
        <w:rPr>
          <w:b w:val="0"/>
          <w:bCs w:val="0"/>
          <w:sz w:val="24"/>
          <w:szCs w:val="24"/>
        </w:rPr>
        <w:t>ata</w:t>
      </w:r>
      <w:r w:rsidR="00AB538B">
        <w:rPr>
          <w:b w:val="0"/>
          <w:bCs w:val="0"/>
          <w:sz w:val="24"/>
          <w:szCs w:val="24"/>
        </w:rPr>
        <w:t>: 22</w:t>
      </w:r>
      <w:r w:rsidR="00EB40FE" w:rsidRPr="002C271A">
        <w:rPr>
          <w:b w:val="0"/>
          <w:bCs w:val="0"/>
          <w:sz w:val="24"/>
          <w:szCs w:val="24"/>
        </w:rPr>
        <w:t>.05</w:t>
      </w:r>
      <w:r w:rsidR="00BA0CC9" w:rsidRPr="002C271A">
        <w:rPr>
          <w:b w:val="0"/>
          <w:bCs w:val="0"/>
          <w:sz w:val="24"/>
          <w:szCs w:val="24"/>
        </w:rPr>
        <w:t>.</w:t>
      </w:r>
      <w:r w:rsidR="00094EF6" w:rsidRPr="002C271A">
        <w:rPr>
          <w:b w:val="0"/>
          <w:bCs w:val="0"/>
          <w:sz w:val="24"/>
          <w:szCs w:val="24"/>
        </w:rPr>
        <w:t>20</w:t>
      </w:r>
      <w:r w:rsidR="00BA0CC9" w:rsidRPr="002C271A">
        <w:rPr>
          <w:b w:val="0"/>
          <w:bCs w:val="0"/>
          <w:sz w:val="24"/>
          <w:szCs w:val="24"/>
        </w:rPr>
        <w:t>24</w:t>
      </w:r>
      <w:r w:rsidRPr="002C271A">
        <w:rPr>
          <w:b w:val="0"/>
          <w:bCs w:val="0"/>
          <w:sz w:val="24"/>
          <w:szCs w:val="24"/>
        </w:rPr>
        <w:t xml:space="preserve"> r.</w:t>
      </w:r>
      <w:r w:rsidRPr="002C271A">
        <w:rPr>
          <w:b w:val="0"/>
          <w:bCs w:val="0"/>
          <w:sz w:val="24"/>
          <w:szCs w:val="24"/>
        </w:rPr>
        <w:br/>
        <w:t>z</w:t>
      </w:r>
      <w:r w:rsidR="00094EF6" w:rsidRPr="002C271A">
        <w:rPr>
          <w:b w:val="0"/>
          <w:bCs w:val="0"/>
          <w:sz w:val="24"/>
          <w:szCs w:val="24"/>
        </w:rPr>
        <w:t>nak sprawy</w:t>
      </w:r>
      <w:r w:rsidRPr="002C271A">
        <w:rPr>
          <w:b w:val="0"/>
          <w:bCs w:val="0"/>
          <w:sz w:val="24"/>
          <w:szCs w:val="24"/>
        </w:rPr>
        <w:t>:</w:t>
      </w:r>
      <w:r w:rsidR="002A617C" w:rsidRPr="002C271A">
        <w:rPr>
          <w:b w:val="0"/>
          <w:bCs w:val="0"/>
          <w:sz w:val="24"/>
          <w:szCs w:val="24"/>
        </w:rPr>
        <w:t xml:space="preserve"> CPPC-D05B00-W02.251.1.2.2024/</w:t>
      </w:r>
      <w:proofErr w:type="spellStart"/>
      <w:r w:rsidR="002A617C" w:rsidRPr="002C271A">
        <w:rPr>
          <w:b w:val="0"/>
          <w:bCs w:val="0"/>
          <w:sz w:val="24"/>
          <w:szCs w:val="24"/>
        </w:rPr>
        <w:t>AO</w:t>
      </w:r>
      <w:proofErr w:type="spellEnd"/>
      <w:r w:rsidRPr="002C271A">
        <w:rPr>
          <w:b w:val="0"/>
          <w:bCs w:val="0"/>
          <w:sz w:val="24"/>
          <w:szCs w:val="24"/>
        </w:rPr>
        <w:br/>
        <w:t>o</w:t>
      </w:r>
      <w:r w:rsidR="00094EF6" w:rsidRPr="002C271A">
        <w:rPr>
          <w:b w:val="0"/>
          <w:bCs w:val="0"/>
          <w:sz w:val="24"/>
          <w:szCs w:val="24"/>
        </w:rPr>
        <w:t xml:space="preserve">soba do kontaktu: </w:t>
      </w:r>
      <w:r w:rsidR="00A9668B" w:rsidRPr="002C271A">
        <w:rPr>
          <w:b w:val="0"/>
          <w:bCs w:val="0"/>
          <w:sz w:val="24"/>
          <w:szCs w:val="24"/>
        </w:rPr>
        <w:t>Aleksandra Osuch</w:t>
      </w:r>
      <w:r w:rsidRPr="002C271A">
        <w:rPr>
          <w:b w:val="0"/>
          <w:bCs w:val="0"/>
          <w:sz w:val="24"/>
          <w:szCs w:val="24"/>
        </w:rPr>
        <w:br/>
      </w:r>
      <w:r w:rsidR="00094EF6" w:rsidRPr="002C271A">
        <w:rPr>
          <w:b w:val="0"/>
          <w:bCs w:val="0"/>
          <w:sz w:val="24"/>
          <w:szCs w:val="24"/>
        </w:rPr>
        <w:t xml:space="preserve">e-mail: </w:t>
      </w:r>
      <w:r w:rsidR="00A9668B" w:rsidRPr="002C271A">
        <w:rPr>
          <w:b w:val="0"/>
          <w:bCs w:val="0"/>
          <w:sz w:val="24"/>
          <w:szCs w:val="24"/>
        </w:rPr>
        <w:t>aosuch</w:t>
      </w:r>
      <w:r w:rsidR="00094EF6" w:rsidRPr="002C271A">
        <w:rPr>
          <w:b w:val="0"/>
          <w:bCs w:val="0"/>
          <w:sz w:val="24"/>
          <w:szCs w:val="24"/>
        </w:rPr>
        <w:t>@cppc.gov.pl</w:t>
      </w:r>
    </w:p>
    <w:p w14:paraId="3A966792" w14:textId="77777777" w:rsidR="00C06D06" w:rsidRDefault="00C06D06" w:rsidP="00C06D06">
      <w:pPr>
        <w:pStyle w:val="Nagwek1"/>
        <w:jc w:val="center"/>
        <w:rPr>
          <w:lang w:eastAsia="pl-PL"/>
        </w:rPr>
      </w:pPr>
      <w:r>
        <w:rPr>
          <w:lang w:eastAsia="pl-PL"/>
        </w:rPr>
        <w:t>Informacja o wyborze oferty najkorzystniejszej</w:t>
      </w:r>
    </w:p>
    <w:p w14:paraId="7E3C12ED" w14:textId="40E21D98" w:rsidR="00094EF6" w:rsidRPr="008F7194" w:rsidRDefault="00094EF6" w:rsidP="002A617C">
      <w:pPr>
        <w:pStyle w:val="Nagwek1"/>
        <w:rPr>
          <w:rFonts w:asciiTheme="minorHAnsi" w:hAnsiTheme="minorHAnsi" w:cstheme="minorHAnsi"/>
          <w:lang w:eastAsia="pl-PL"/>
        </w:rPr>
      </w:pPr>
      <w:r w:rsidRPr="008F7194">
        <w:rPr>
          <w:rFonts w:asciiTheme="minorHAnsi" w:hAnsiTheme="minorHAnsi" w:cstheme="minorHAnsi"/>
          <w:lang w:eastAsia="pl-PL"/>
        </w:rPr>
        <w:t xml:space="preserve">Dotyczy: </w:t>
      </w:r>
      <w:r w:rsidR="00BA0CC9" w:rsidRPr="008F7194">
        <w:rPr>
          <w:rFonts w:asciiTheme="minorHAnsi" w:hAnsiTheme="minorHAnsi" w:cstheme="minorHAnsi"/>
          <w:lang w:eastAsia="pl-PL"/>
        </w:rPr>
        <w:t xml:space="preserve">postępowania nr </w:t>
      </w:r>
      <w:proofErr w:type="spellStart"/>
      <w:r w:rsidR="00BA0CC9" w:rsidRPr="008F7194">
        <w:rPr>
          <w:rFonts w:asciiTheme="minorHAnsi" w:hAnsiTheme="minorHAnsi" w:cstheme="minorHAnsi"/>
          <w:lang w:eastAsia="pl-PL"/>
        </w:rPr>
        <w:t>ZP</w:t>
      </w:r>
      <w:proofErr w:type="spellEnd"/>
      <w:r w:rsidR="00BA0CC9" w:rsidRPr="008F7194">
        <w:rPr>
          <w:rFonts w:asciiTheme="minorHAnsi" w:hAnsiTheme="minorHAnsi" w:cstheme="minorHAnsi"/>
          <w:lang w:eastAsia="pl-PL"/>
        </w:rPr>
        <w:t>/2/2024/</w:t>
      </w:r>
      <w:proofErr w:type="spellStart"/>
      <w:r w:rsidR="00BA0CC9" w:rsidRPr="008F7194">
        <w:rPr>
          <w:rFonts w:asciiTheme="minorHAnsi" w:hAnsiTheme="minorHAnsi" w:cstheme="minorHAnsi"/>
          <w:lang w:eastAsia="pl-PL"/>
        </w:rPr>
        <w:t>AO</w:t>
      </w:r>
      <w:proofErr w:type="spellEnd"/>
      <w:r w:rsidR="00BA0CC9" w:rsidRPr="008F7194">
        <w:rPr>
          <w:rFonts w:asciiTheme="minorHAnsi" w:hAnsiTheme="minorHAnsi" w:cstheme="minorHAnsi"/>
          <w:lang w:eastAsia="pl-PL"/>
        </w:rPr>
        <w:t xml:space="preserve"> </w:t>
      </w:r>
      <w:r w:rsidR="00F453B0" w:rsidRPr="008F7194">
        <w:rPr>
          <w:rFonts w:asciiTheme="minorHAnsi" w:hAnsiTheme="minorHAnsi" w:cstheme="minorHAnsi"/>
          <w:lang w:eastAsia="pl-PL"/>
        </w:rPr>
        <w:t>- Świadczenie</w:t>
      </w:r>
      <w:r w:rsidR="002A617C" w:rsidRPr="008F7194">
        <w:rPr>
          <w:rFonts w:asciiTheme="minorHAnsi" w:hAnsiTheme="minorHAnsi" w:cstheme="minorHAnsi"/>
          <w:lang w:eastAsia="pl-PL"/>
        </w:rPr>
        <w:t xml:space="preserve"> usługi kompleksowej opieki medycznej dla</w:t>
      </w:r>
      <w:r w:rsidR="00BA0CC9" w:rsidRPr="008F7194">
        <w:rPr>
          <w:rFonts w:asciiTheme="minorHAnsi" w:hAnsiTheme="minorHAnsi" w:cstheme="minorHAnsi"/>
          <w:lang w:eastAsia="pl-PL"/>
        </w:rPr>
        <w:t xml:space="preserve"> </w:t>
      </w:r>
      <w:r w:rsidR="002A617C" w:rsidRPr="008F7194">
        <w:rPr>
          <w:rFonts w:asciiTheme="minorHAnsi" w:hAnsiTheme="minorHAnsi" w:cstheme="minorHAnsi"/>
          <w:lang w:eastAsia="pl-PL"/>
        </w:rPr>
        <w:t>pracowników Centrum Projektów Polska Cyfrowa oraz innych uprawnionych</w:t>
      </w:r>
      <w:r w:rsidR="00BA0CC9" w:rsidRPr="008F7194">
        <w:rPr>
          <w:rFonts w:asciiTheme="minorHAnsi" w:hAnsiTheme="minorHAnsi" w:cstheme="minorHAnsi"/>
          <w:lang w:eastAsia="pl-PL"/>
        </w:rPr>
        <w:t xml:space="preserve"> </w:t>
      </w:r>
      <w:r w:rsidR="002A617C" w:rsidRPr="008F7194">
        <w:rPr>
          <w:rFonts w:asciiTheme="minorHAnsi" w:hAnsiTheme="minorHAnsi" w:cstheme="minorHAnsi"/>
          <w:lang w:eastAsia="pl-PL"/>
        </w:rPr>
        <w:t>osób</w:t>
      </w:r>
    </w:p>
    <w:p w14:paraId="1EB101A7" w14:textId="7FFF204E" w:rsidR="00D163ED" w:rsidRPr="00C32D61" w:rsidRDefault="00D163ED" w:rsidP="00D163ED">
      <w:pPr>
        <w:pStyle w:val="Nagwek2"/>
        <w:ind w:left="0"/>
        <w:rPr>
          <w:b w:val="0"/>
          <w:bCs/>
        </w:rPr>
      </w:pPr>
      <w:r w:rsidRPr="002A06F0">
        <w:rPr>
          <w:b w:val="0"/>
          <w:bCs/>
        </w:rPr>
        <w:t>Szanowni Państwo,</w:t>
      </w:r>
      <w:r w:rsidRPr="002A06F0">
        <w:rPr>
          <w:b w:val="0"/>
          <w:bCs/>
        </w:rPr>
        <w:br/>
        <w:t>działając na podstawie art. 2</w:t>
      </w:r>
      <w:r>
        <w:rPr>
          <w:b w:val="0"/>
          <w:bCs/>
        </w:rPr>
        <w:t>53</w:t>
      </w:r>
      <w:r w:rsidRPr="002A06F0">
        <w:rPr>
          <w:b w:val="0"/>
          <w:bCs/>
        </w:rPr>
        <w:t xml:space="preserve"> ust. 1 ustawy z dnia 11 września 2019 r. – Prawo zamówień publicznych (Dz. U. z 2023 r. poz. 1605 ze zm.), zwanej dalej „ustawą </w:t>
      </w:r>
      <w:proofErr w:type="spellStart"/>
      <w:r w:rsidRPr="002A06F0">
        <w:rPr>
          <w:b w:val="0"/>
          <w:bCs/>
        </w:rPr>
        <w:t>Pzp</w:t>
      </w:r>
      <w:proofErr w:type="spellEnd"/>
      <w:r w:rsidRPr="002A06F0">
        <w:rPr>
          <w:b w:val="0"/>
          <w:bCs/>
        </w:rPr>
        <w:t xml:space="preserve">” – Zamawiający </w:t>
      </w:r>
      <w:r>
        <w:rPr>
          <w:b w:val="0"/>
          <w:bCs/>
        </w:rPr>
        <w:t>zawiadamia o wyborze oferty najkorzystniejszej.</w:t>
      </w:r>
      <w:r>
        <w:rPr>
          <w:b w:val="0"/>
          <w:bCs/>
        </w:rPr>
        <w:br/>
      </w:r>
      <w:r w:rsidRPr="00C32D61">
        <w:rPr>
          <w:b w:val="0"/>
          <w:bCs/>
        </w:rPr>
        <w:t xml:space="preserve">W wyniku przeprowadzonego postępowania, jako najkorzystniejszą wybrano ofertę złożoną przez wykonawcę </w:t>
      </w:r>
      <w:r>
        <w:t>PZU ZDROWIE SPÓŁKA AKCYJNA</w:t>
      </w:r>
      <w:r>
        <w:rPr>
          <w:b w:val="0"/>
          <w:bCs/>
        </w:rPr>
        <w:t xml:space="preserve"> </w:t>
      </w:r>
      <w:r>
        <w:t xml:space="preserve">ul. Rondo Ignacego Daszyńskiego 4, Warszawa </w:t>
      </w:r>
      <w:r>
        <w:br/>
        <w:t>00-843</w:t>
      </w:r>
      <w:r w:rsidRPr="00C32D61">
        <w:rPr>
          <w:b w:val="0"/>
          <w:bCs/>
        </w:rPr>
        <w:t xml:space="preserve">, oferującego wykonanie zamówienia za cenę </w:t>
      </w:r>
      <w:r w:rsidRPr="00D163ED">
        <w:t>777 720,00</w:t>
      </w:r>
      <w:r w:rsidRPr="00C32D61">
        <w:t xml:space="preserve"> zł brutto.</w:t>
      </w:r>
      <w:r w:rsidRPr="00C32D61">
        <w:rPr>
          <w:b w:val="0"/>
          <w:bCs/>
        </w:rPr>
        <w:br/>
      </w:r>
      <w:r w:rsidRPr="00C32D61">
        <w:rPr>
          <w:b w:val="0"/>
          <w:bCs/>
        </w:rPr>
        <w:br/>
      </w:r>
      <w:r w:rsidRPr="00C32D61">
        <w:t>Uzasadnienie prawne:</w:t>
      </w:r>
      <w:r w:rsidRPr="00C32D61">
        <w:rPr>
          <w:b w:val="0"/>
          <w:bCs/>
        </w:rPr>
        <w:br/>
        <w:t xml:space="preserve">Zgodnie z art. 239 ust. 1 ustawy </w:t>
      </w:r>
      <w:proofErr w:type="spellStart"/>
      <w:r w:rsidRPr="00C32D61">
        <w:rPr>
          <w:b w:val="0"/>
          <w:bCs/>
        </w:rPr>
        <w:t>Pzp</w:t>
      </w:r>
      <w:proofErr w:type="spellEnd"/>
      <w:r w:rsidRPr="00C32D61">
        <w:rPr>
          <w:b w:val="0"/>
          <w:bCs/>
        </w:rPr>
        <w:t>, Zamawiający wybiera najkorzystniejszą ofertę na podstawie kryteriów oceny ofert określonych w dokumentach zamówienia.</w:t>
      </w:r>
      <w:r w:rsidRPr="00C32D61">
        <w:rPr>
          <w:b w:val="0"/>
          <w:bCs/>
        </w:rPr>
        <w:br/>
      </w:r>
      <w:r w:rsidRPr="00C32D61">
        <w:t>Uzasadnienie faktyczne:</w:t>
      </w:r>
      <w:r w:rsidRPr="00C32D61">
        <w:rPr>
          <w:b w:val="0"/>
          <w:bCs/>
        </w:rPr>
        <w:br/>
        <w:t xml:space="preserve">Wobec wybranego Wykonawcy nie zachodzą podstawy wykluczenia z postępowania. Złożona oferta jest zgodna z treścią </w:t>
      </w:r>
      <w:proofErr w:type="spellStart"/>
      <w:r w:rsidRPr="00C32D61">
        <w:rPr>
          <w:b w:val="0"/>
          <w:bCs/>
        </w:rPr>
        <w:t>SWZ</w:t>
      </w:r>
      <w:proofErr w:type="spellEnd"/>
      <w:r w:rsidRPr="00C32D61">
        <w:rPr>
          <w:b w:val="0"/>
          <w:bCs/>
        </w:rPr>
        <w:t xml:space="preserve"> i nie podlega odrzuceniu oraz uzyskała maksymalną liczbę punktów przyznawanych na podstawie kryteriów oceny ofert określonych w </w:t>
      </w:r>
      <w:proofErr w:type="spellStart"/>
      <w:r w:rsidRPr="00C32D61">
        <w:rPr>
          <w:b w:val="0"/>
          <w:bCs/>
        </w:rPr>
        <w:t>SWZ</w:t>
      </w:r>
      <w:proofErr w:type="spellEnd"/>
      <w:r w:rsidRPr="00C32D61">
        <w:rPr>
          <w:b w:val="0"/>
          <w:bCs/>
        </w:rPr>
        <w:t>.</w:t>
      </w:r>
      <w:r w:rsidRPr="00C32D61">
        <w:rPr>
          <w:b w:val="0"/>
          <w:bCs/>
        </w:rPr>
        <w:br/>
      </w:r>
      <w:r w:rsidRPr="00C32D61">
        <w:rPr>
          <w:b w:val="0"/>
          <w:bCs/>
        </w:rPr>
        <w:br/>
        <w:t>Tym samym Zamawiający przedstawia punktację przyznaną złożonym ofertom na podstawie przyjętych kryteriów oceny ofert: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1518"/>
        <w:gridCol w:w="1047"/>
        <w:gridCol w:w="1398"/>
        <w:gridCol w:w="1844"/>
        <w:gridCol w:w="2410"/>
        <w:gridCol w:w="960"/>
      </w:tblGrid>
      <w:tr w:rsidR="00D163ED" w:rsidRPr="00572045" w14:paraId="7408FBC7" w14:textId="1852B700" w:rsidTr="00D163ED">
        <w:trPr>
          <w:cantSplit/>
          <w:trHeight w:val="623"/>
        </w:trPr>
        <w:tc>
          <w:tcPr>
            <w:tcW w:w="0" w:type="auto"/>
            <w:vAlign w:val="center"/>
          </w:tcPr>
          <w:p w14:paraId="04A23011" w14:textId="77777777" w:rsidR="00D163ED" w:rsidRPr="00572045" w:rsidRDefault="00D163ED" w:rsidP="00F430EE">
            <w:pPr>
              <w:pStyle w:val="Nagwek1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572045">
              <w:rPr>
                <w:b w:val="0"/>
                <w:bCs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0" w:type="auto"/>
            <w:vAlign w:val="center"/>
          </w:tcPr>
          <w:p w14:paraId="5D1AC1EF" w14:textId="77777777" w:rsidR="00D163ED" w:rsidRPr="00572045" w:rsidRDefault="00D163ED" w:rsidP="00F430EE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72045">
              <w:rPr>
                <w:rFonts w:asciiTheme="minorHAnsi" w:hAnsiTheme="minorHAnsi" w:cstheme="minorHAnsi"/>
                <w:sz w:val="20"/>
                <w:szCs w:val="20"/>
              </w:rPr>
              <w:t>Nazwa (firma) oraz adres wykonawcy</w:t>
            </w:r>
          </w:p>
        </w:tc>
        <w:tc>
          <w:tcPr>
            <w:tcW w:w="1047" w:type="dxa"/>
            <w:vAlign w:val="center"/>
          </w:tcPr>
          <w:p w14:paraId="668ECBC8" w14:textId="77777777" w:rsidR="00D163ED" w:rsidRPr="00572045" w:rsidRDefault="00D163ED" w:rsidP="00F430EE">
            <w:pPr>
              <w:pStyle w:val="Nagwek1"/>
              <w:spacing w:before="0" w:after="0"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572045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</w:tc>
        <w:tc>
          <w:tcPr>
            <w:tcW w:w="1398" w:type="dxa"/>
            <w:vAlign w:val="center"/>
          </w:tcPr>
          <w:p w14:paraId="0F2CAF52" w14:textId="77777777" w:rsidR="00D163ED" w:rsidRPr="00572045" w:rsidRDefault="00D163ED" w:rsidP="00F430EE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sz w:val="20"/>
                <w:szCs w:val="20"/>
              </w:rPr>
              <w:t>Rabat na świadczenia (R)</w:t>
            </w:r>
            <w:r w:rsidRPr="0057204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1844" w:type="dxa"/>
            <w:vAlign w:val="center"/>
          </w:tcPr>
          <w:p w14:paraId="404E9356" w14:textId="77777777" w:rsidR="00D163ED" w:rsidRPr="00572045" w:rsidRDefault="00D163ED" w:rsidP="00F430EE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sz w:val="20"/>
                <w:szCs w:val="20"/>
              </w:rPr>
              <w:t>Liczba placówek na terenie woj. Mazowieckiego (M)</w:t>
            </w:r>
          </w:p>
        </w:tc>
        <w:tc>
          <w:tcPr>
            <w:tcW w:w="2410" w:type="dxa"/>
            <w:vAlign w:val="center"/>
          </w:tcPr>
          <w:p w14:paraId="21772D13" w14:textId="77777777" w:rsidR="00D163ED" w:rsidRPr="00572045" w:rsidRDefault="00D163ED" w:rsidP="00F430EE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sz w:val="20"/>
                <w:szCs w:val="20"/>
                <w:lang w:eastAsia="pl-PL"/>
              </w:rPr>
              <w:t>Liczba placówek na terenie Polski, z wyłączeniem województwa mazowieckiego (P)</w:t>
            </w:r>
          </w:p>
        </w:tc>
        <w:tc>
          <w:tcPr>
            <w:tcW w:w="960" w:type="dxa"/>
          </w:tcPr>
          <w:p w14:paraId="38433E5D" w14:textId="2709A5B7" w:rsidR="00D163ED" w:rsidRPr="00572045" w:rsidRDefault="00D163ED" w:rsidP="00F430EE">
            <w:pPr>
              <w:pStyle w:val="Nagwek1"/>
              <w:spacing w:before="0"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>Suma punktów</w:t>
            </w:r>
          </w:p>
        </w:tc>
      </w:tr>
      <w:tr w:rsidR="00D163ED" w:rsidRPr="00572045" w14:paraId="4E1BA093" w14:textId="06BC3494" w:rsidTr="00D16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30"/>
        </w:trPr>
        <w:tc>
          <w:tcPr>
            <w:tcW w:w="0" w:type="auto"/>
            <w:vAlign w:val="center"/>
          </w:tcPr>
          <w:p w14:paraId="17B0053F" w14:textId="77777777" w:rsidR="00D163ED" w:rsidRPr="00572045" w:rsidRDefault="00D163ED" w:rsidP="00D163ED">
            <w:pPr>
              <w:pStyle w:val="Nagwek1"/>
              <w:numPr>
                <w:ilvl w:val="0"/>
                <w:numId w:val="41"/>
              </w:numPr>
              <w:ind w:left="72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C5F06B" w14:textId="77777777" w:rsidR="00D163ED" w:rsidRPr="00572045" w:rsidRDefault="00D163ED" w:rsidP="00D163ED">
            <w:pPr>
              <w:pStyle w:val="Nagwek1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>PZU ZDROWIE SPÓŁKA AKCYJNA</w:t>
            </w: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br/>
            </w:r>
            <w:r w:rsidRPr="00572045">
              <w:rPr>
                <w:b w:val="0"/>
                <w:bCs w:val="0"/>
                <w:sz w:val="20"/>
                <w:szCs w:val="20"/>
              </w:rPr>
              <w:t>ul. Rondo Ignacego Daszyńskiego 4, Warszawa 00-843</w:t>
            </w:r>
          </w:p>
        </w:tc>
        <w:tc>
          <w:tcPr>
            <w:tcW w:w="1047" w:type="dxa"/>
            <w:vAlign w:val="center"/>
          </w:tcPr>
          <w:p w14:paraId="02A50AFF" w14:textId="5EEA4ACE" w:rsidR="00D163ED" w:rsidRPr="00D163ED" w:rsidRDefault="00D163ED" w:rsidP="00D163ED">
            <w:pPr>
              <w:pStyle w:val="Nagwek1"/>
              <w:jc w:val="center"/>
              <w:rPr>
                <w:rFonts w:cs="Calibri"/>
                <w:sz w:val="20"/>
                <w:szCs w:val="20"/>
              </w:rPr>
            </w:pPr>
            <w:r w:rsidRPr="00D163ED">
              <w:rPr>
                <w:rFonts w:cs="Calibri"/>
                <w:color w:val="000000"/>
                <w:sz w:val="22"/>
                <w:szCs w:val="22"/>
              </w:rPr>
              <w:t>27,50</w:t>
            </w:r>
          </w:p>
        </w:tc>
        <w:tc>
          <w:tcPr>
            <w:tcW w:w="1398" w:type="dxa"/>
            <w:vAlign w:val="center"/>
          </w:tcPr>
          <w:p w14:paraId="10A38F1D" w14:textId="5039F0EA" w:rsidR="00D163ED" w:rsidRPr="00D163ED" w:rsidRDefault="00D163ED" w:rsidP="00D163ED">
            <w:pPr>
              <w:pStyle w:val="Nagwek1"/>
              <w:jc w:val="center"/>
              <w:rPr>
                <w:rFonts w:cs="Calibri"/>
                <w:sz w:val="20"/>
                <w:szCs w:val="20"/>
              </w:rPr>
            </w:pPr>
            <w:r w:rsidRPr="00D163ED">
              <w:rPr>
                <w:rFonts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4" w:type="dxa"/>
            <w:vAlign w:val="center"/>
          </w:tcPr>
          <w:p w14:paraId="6DB60109" w14:textId="59DC2BC8" w:rsidR="00D163ED" w:rsidRPr="00D163ED" w:rsidRDefault="00D163ED" w:rsidP="00D163ED">
            <w:pPr>
              <w:pStyle w:val="Nagwek1"/>
              <w:jc w:val="center"/>
              <w:rPr>
                <w:rFonts w:cs="Calibri"/>
                <w:sz w:val="20"/>
                <w:szCs w:val="20"/>
              </w:rPr>
            </w:pPr>
            <w:r w:rsidRPr="00D163ED">
              <w:rPr>
                <w:rFonts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10" w:type="dxa"/>
            <w:vAlign w:val="center"/>
          </w:tcPr>
          <w:p w14:paraId="7A529B45" w14:textId="36FC547E" w:rsidR="00D163ED" w:rsidRPr="00D163ED" w:rsidRDefault="00D163ED" w:rsidP="00D163ED">
            <w:pPr>
              <w:pStyle w:val="Nagwek1"/>
              <w:jc w:val="center"/>
              <w:rPr>
                <w:rFonts w:cs="Calibri"/>
                <w:sz w:val="20"/>
                <w:szCs w:val="20"/>
              </w:rPr>
            </w:pPr>
            <w:r w:rsidRPr="00D163ED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vAlign w:val="center"/>
          </w:tcPr>
          <w:p w14:paraId="7D39CD7B" w14:textId="69B3462B" w:rsidR="00D163ED" w:rsidRDefault="00D163ED" w:rsidP="00D163ED">
            <w:pPr>
              <w:pStyle w:val="Nagwek1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87,50</w:t>
            </w:r>
          </w:p>
        </w:tc>
      </w:tr>
      <w:tr w:rsidR="00D163ED" w:rsidRPr="00572045" w14:paraId="2C7465F0" w14:textId="2D8CDEF9" w:rsidTr="00D163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0"/>
        </w:trPr>
        <w:tc>
          <w:tcPr>
            <w:tcW w:w="0" w:type="auto"/>
            <w:vAlign w:val="center"/>
          </w:tcPr>
          <w:p w14:paraId="14EC00A5" w14:textId="77777777" w:rsidR="00D163ED" w:rsidRPr="00572045" w:rsidRDefault="00D163ED" w:rsidP="00D163ED">
            <w:pPr>
              <w:pStyle w:val="Nagwek1"/>
              <w:numPr>
                <w:ilvl w:val="0"/>
                <w:numId w:val="41"/>
              </w:numPr>
              <w:ind w:left="72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E17A3B" w14:textId="77777777" w:rsidR="00D163ED" w:rsidRPr="00572045" w:rsidRDefault="00D163ED" w:rsidP="00D163ED">
            <w:pPr>
              <w:pStyle w:val="Nagwek1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 xml:space="preserve">CENTRUM MEDYCZNE </w:t>
            </w:r>
            <w:proofErr w:type="spellStart"/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>ENEL-MED</w:t>
            </w:r>
            <w:proofErr w:type="spellEnd"/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t xml:space="preserve"> SPÓŁKA AKCYJNA</w:t>
            </w: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cr/>
            </w:r>
            <w:r w:rsidRPr="00572045">
              <w:rPr>
                <w:rFonts w:cs="Calibri"/>
                <w:b w:val="0"/>
                <w:bCs w:val="0"/>
                <w:sz w:val="20"/>
                <w:szCs w:val="20"/>
              </w:rPr>
              <w:br/>
            </w:r>
            <w:r w:rsidRPr="00572045">
              <w:rPr>
                <w:b w:val="0"/>
                <w:bCs w:val="0"/>
                <w:sz w:val="20"/>
                <w:szCs w:val="20"/>
              </w:rPr>
              <w:t>ul. Słomińskiego 19, lok. 524, Warszawa, 00-195</w:t>
            </w:r>
          </w:p>
        </w:tc>
        <w:tc>
          <w:tcPr>
            <w:tcW w:w="1047" w:type="dxa"/>
            <w:vAlign w:val="center"/>
          </w:tcPr>
          <w:p w14:paraId="311AFD6E" w14:textId="5748AE9B" w:rsidR="00D163ED" w:rsidRPr="00D163ED" w:rsidRDefault="00D163ED" w:rsidP="00D163ED">
            <w:pPr>
              <w:pStyle w:val="Nagwek1"/>
              <w:jc w:val="center"/>
              <w:rPr>
                <w:rFonts w:cs="Calibri"/>
                <w:sz w:val="20"/>
                <w:szCs w:val="20"/>
              </w:rPr>
            </w:pPr>
            <w:r w:rsidRPr="00D163ED">
              <w:rPr>
                <w:rFonts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98" w:type="dxa"/>
            <w:vAlign w:val="center"/>
          </w:tcPr>
          <w:p w14:paraId="73793030" w14:textId="6E886B46" w:rsidR="00D163ED" w:rsidRPr="00D163ED" w:rsidRDefault="00D163ED" w:rsidP="00D163ED">
            <w:pPr>
              <w:pStyle w:val="Nagwek1"/>
              <w:jc w:val="center"/>
              <w:rPr>
                <w:rFonts w:cs="Calibri"/>
                <w:sz w:val="20"/>
                <w:szCs w:val="20"/>
              </w:rPr>
            </w:pPr>
            <w:r w:rsidRPr="00D163ED">
              <w:rPr>
                <w:rFonts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4" w:type="dxa"/>
            <w:vAlign w:val="center"/>
          </w:tcPr>
          <w:p w14:paraId="0B3A895E" w14:textId="0288518C" w:rsidR="00D163ED" w:rsidRPr="00D163ED" w:rsidRDefault="00D163ED" w:rsidP="00D163ED">
            <w:pPr>
              <w:pStyle w:val="Nagwek1"/>
              <w:jc w:val="center"/>
              <w:rPr>
                <w:rFonts w:cs="Calibri"/>
                <w:sz w:val="20"/>
                <w:szCs w:val="20"/>
              </w:rPr>
            </w:pPr>
            <w:r w:rsidRPr="00D163ED">
              <w:rPr>
                <w:rFonts w:cs="Calibri"/>
                <w:color w:val="000000"/>
                <w:sz w:val="22"/>
                <w:szCs w:val="22"/>
              </w:rPr>
              <w:t>11,24</w:t>
            </w:r>
          </w:p>
        </w:tc>
        <w:tc>
          <w:tcPr>
            <w:tcW w:w="2410" w:type="dxa"/>
            <w:vAlign w:val="center"/>
          </w:tcPr>
          <w:p w14:paraId="5FB48C3A" w14:textId="09422BAF" w:rsidR="00D163ED" w:rsidRPr="00D163ED" w:rsidRDefault="00D163ED" w:rsidP="00D163ED">
            <w:pPr>
              <w:pStyle w:val="Nagwek1"/>
              <w:jc w:val="center"/>
              <w:rPr>
                <w:rFonts w:cs="Calibri"/>
                <w:sz w:val="20"/>
                <w:szCs w:val="20"/>
              </w:rPr>
            </w:pPr>
            <w:r w:rsidRPr="00D163ED">
              <w:rPr>
                <w:rFonts w:cs="Calibri"/>
                <w:color w:val="000000"/>
                <w:sz w:val="22"/>
                <w:szCs w:val="22"/>
              </w:rPr>
              <w:t>8,69</w:t>
            </w:r>
          </w:p>
        </w:tc>
        <w:tc>
          <w:tcPr>
            <w:tcW w:w="960" w:type="dxa"/>
            <w:vAlign w:val="center"/>
          </w:tcPr>
          <w:p w14:paraId="1052B088" w14:textId="1D97BC4F" w:rsidR="00D163ED" w:rsidRPr="00572045" w:rsidRDefault="00D163ED" w:rsidP="00D163ED">
            <w:pPr>
              <w:pStyle w:val="Nagwek1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74,93</w:t>
            </w:r>
          </w:p>
        </w:tc>
      </w:tr>
    </w:tbl>
    <w:p w14:paraId="211F7310" w14:textId="77777777" w:rsidR="00D163ED" w:rsidRDefault="00D163ED" w:rsidP="00D163ED">
      <w:pPr>
        <w:pStyle w:val="Nagwek2"/>
        <w:ind w:left="0"/>
        <w:rPr>
          <w:b w:val="0"/>
          <w:bCs/>
          <w:lang w:eastAsia="pl-PL"/>
        </w:rPr>
      </w:pPr>
    </w:p>
    <w:p w14:paraId="34AE5F60" w14:textId="77777777" w:rsidR="00D163ED" w:rsidRDefault="00D163ED" w:rsidP="002C271A">
      <w:pPr>
        <w:pStyle w:val="Nagwek2"/>
        <w:rPr>
          <w:b w:val="0"/>
          <w:bCs/>
          <w:lang w:eastAsia="pl-PL"/>
        </w:rPr>
      </w:pPr>
    </w:p>
    <w:p w14:paraId="06FFDF09" w14:textId="4E8DE59C" w:rsidR="002C271A" w:rsidRPr="002C271A" w:rsidRDefault="00482EA3" w:rsidP="002C271A">
      <w:pPr>
        <w:pStyle w:val="Nagwek2"/>
        <w:rPr>
          <w:b w:val="0"/>
          <w:bCs/>
          <w:lang w:eastAsia="pl-PL"/>
        </w:rPr>
      </w:pPr>
      <w:r w:rsidRPr="002C271A">
        <w:rPr>
          <w:b w:val="0"/>
          <w:bCs/>
          <w:lang w:eastAsia="pl-PL"/>
        </w:rPr>
        <w:t>Z</w:t>
      </w:r>
      <w:r w:rsidR="00094EF6" w:rsidRPr="002C271A">
        <w:rPr>
          <w:b w:val="0"/>
          <w:bCs/>
          <w:lang w:eastAsia="pl-PL"/>
        </w:rPr>
        <w:t xml:space="preserve"> wyrazami szacunku</w:t>
      </w:r>
    </w:p>
    <w:p w14:paraId="1F7A167D" w14:textId="7FEECB72" w:rsidR="00FB1D7E" w:rsidRPr="002C271A" w:rsidRDefault="00B376A4" w:rsidP="002C271A">
      <w:pPr>
        <w:pStyle w:val="Nagwek2"/>
        <w:rPr>
          <w:b w:val="0"/>
          <w:bCs/>
          <w:lang w:eastAsia="pl-PL"/>
        </w:rPr>
      </w:pPr>
      <w:r w:rsidRPr="002C271A">
        <w:rPr>
          <w:b w:val="0"/>
          <w:bCs/>
          <w:lang w:eastAsia="pl-PL"/>
        </w:rPr>
        <w:t xml:space="preserve">Wojciech </w:t>
      </w:r>
      <w:proofErr w:type="spellStart"/>
      <w:r w:rsidRPr="002C271A">
        <w:rPr>
          <w:b w:val="0"/>
          <w:bCs/>
          <w:lang w:eastAsia="pl-PL"/>
        </w:rPr>
        <w:t>Szajnar</w:t>
      </w:r>
      <w:proofErr w:type="spellEnd"/>
      <w:r w:rsidRPr="002C271A">
        <w:rPr>
          <w:b w:val="0"/>
          <w:bCs/>
          <w:lang w:eastAsia="pl-PL"/>
        </w:rPr>
        <w:br/>
      </w:r>
      <w:r w:rsidR="004844AD" w:rsidRPr="002C271A">
        <w:rPr>
          <w:b w:val="0"/>
          <w:bCs/>
          <w:lang w:eastAsia="pl-PL"/>
        </w:rPr>
        <w:t xml:space="preserve">Dyrektor </w:t>
      </w:r>
      <w:r w:rsidR="008A0978" w:rsidRPr="002C271A">
        <w:rPr>
          <w:b w:val="0"/>
          <w:bCs/>
          <w:lang w:eastAsia="pl-PL"/>
        </w:rPr>
        <w:t>CPPC</w:t>
      </w:r>
      <w:r w:rsidR="004844AD" w:rsidRPr="002C271A">
        <w:rPr>
          <w:b w:val="0"/>
          <w:bCs/>
          <w:lang w:eastAsia="pl-PL"/>
        </w:rPr>
        <w:br/>
        <w:t>/podpisane elektronicznie/</w:t>
      </w:r>
      <w:bookmarkEnd w:id="0"/>
    </w:p>
    <w:sectPr w:rsidR="00FB1D7E" w:rsidRPr="002C271A" w:rsidSect="009757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AF43" w14:textId="77777777" w:rsidR="003D329E" w:rsidRDefault="003D329E">
      <w:r>
        <w:separator/>
      </w:r>
    </w:p>
  </w:endnote>
  <w:endnote w:type="continuationSeparator" w:id="0">
    <w:p w14:paraId="5146FBAC" w14:textId="77777777" w:rsidR="003D329E" w:rsidRDefault="003D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8C3" w14:textId="725AB674" w:rsidR="002157C1" w:rsidRDefault="00AB538B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pict w14:anchorId="1ED22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-55.7pt;margin-top:478.6pt;width:599.6pt;height:262.45pt;z-index:-25165260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2157C1"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2848" behindDoc="0" locked="0" layoutInCell="1" allowOverlap="1" wp14:anchorId="61CAE035" wp14:editId="3F084192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77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38B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568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200C" w14:textId="77777777" w:rsidR="003D329E" w:rsidRDefault="003D329E">
      <w:r>
        <w:separator/>
      </w:r>
    </w:p>
  </w:footnote>
  <w:footnote w:type="continuationSeparator" w:id="0">
    <w:p w14:paraId="1194795B" w14:textId="77777777" w:rsidR="003D329E" w:rsidRDefault="003D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2393" w14:textId="77777777" w:rsidR="002157C1" w:rsidRDefault="00215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0EF4CEFC" w:rsidR="00AF3CB9" w:rsidRDefault="002157C1" w:rsidP="002157C1">
        <w:pPr>
          <w:pStyle w:val="Nagwek"/>
          <w:tabs>
            <w:tab w:val="left" w:pos="3686"/>
          </w:tabs>
        </w:pPr>
        <w:r>
          <w:rPr>
            <w:noProof/>
            <w:color w:val="646464"/>
            <w:lang w:eastAsia="pl-PL"/>
          </w:rPr>
          <w:drawing>
            <wp:inline distT="0" distB="0" distL="0" distR="0" wp14:anchorId="7AB8F72B" wp14:editId="24EF33DE">
              <wp:extent cx="1447800" cy="580557"/>
              <wp:effectExtent l="0" t="0" r="0" b="0"/>
              <wp:docPr id="1673683610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6381" cy="6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EE8"/>
    <w:multiLevelType w:val="hybridMultilevel"/>
    <w:tmpl w:val="74FA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2CB"/>
    <w:multiLevelType w:val="multilevel"/>
    <w:tmpl w:val="73062C58"/>
    <w:lvl w:ilvl="0">
      <w:start w:val="2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497C"/>
    <w:multiLevelType w:val="hybridMultilevel"/>
    <w:tmpl w:val="4D1C85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1D0661"/>
    <w:multiLevelType w:val="multilevel"/>
    <w:tmpl w:val="00000004"/>
    <w:lvl w:ilvl="0">
      <w:start w:val="1"/>
      <w:numFmt w:val="decimal"/>
      <w:lvlText w:val="§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9426C4"/>
    <w:multiLevelType w:val="hybridMultilevel"/>
    <w:tmpl w:val="47E696F0"/>
    <w:lvl w:ilvl="0" w:tplc="0338E560">
      <w:start w:val="1"/>
      <w:numFmt w:val="upperRoman"/>
      <w:lvlText w:val="%1."/>
      <w:lvlJc w:val="right"/>
      <w:pPr>
        <w:ind w:left="720" w:hanging="360"/>
      </w:pPr>
    </w:lvl>
    <w:lvl w:ilvl="1" w:tplc="161A6326">
      <w:start w:val="1"/>
      <w:numFmt w:val="lowerLetter"/>
      <w:lvlText w:val="%2."/>
      <w:lvlJc w:val="left"/>
      <w:pPr>
        <w:ind w:left="1440" w:hanging="360"/>
      </w:pPr>
    </w:lvl>
    <w:lvl w:ilvl="2" w:tplc="410270B0">
      <w:start w:val="1"/>
      <w:numFmt w:val="lowerRoman"/>
      <w:lvlText w:val="%3."/>
      <w:lvlJc w:val="right"/>
      <w:pPr>
        <w:ind w:left="2160" w:hanging="180"/>
      </w:pPr>
    </w:lvl>
    <w:lvl w:ilvl="3" w:tplc="AD449EDC">
      <w:start w:val="1"/>
      <w:numFmt w:val="decimal"/>
      <w:lvlText w:val="%4."/>
      <w:lvlJc w:val="left"/>
      <w:pPr>
        <w:ind w:left="2880" w:hanging="360"/>
      </w:pPr>
    </w:lvl>
    <w:lvl w:ilvl="4" w:tplc="08E47308">
      <w:start w:val="1"/>
      <w:numFmt w:val="lowerLetter"/>
      <w:lvlText w:val="%5."/>
      <w:lvlJc w:val="left"/>
      <w:pPr>
        <w:ind w:left="3600" w:hanging="360"/>
      </w:pPr>
    </w:lvl>
    <w:lvl w:ilvl="5" w:tplc="73448AB6">
      <w:start w:val="1"/>
      <w:numFmt w:val="lowerRoman"/>
      <w:lvlText w:val="%6."/>
      <w:lvlJc w:val="right"/>
      <w:pPr>
        <w:ind w:left="4320" w:hanging="180"/>
      </w:pPr>
    </w:lvl>
    <w:lvl w:ilvl="6" w:tplc="C8BA26CA">
      <w:start w:val="1"/>
      <w:numFmt w:val="decimal"/>
      <w:lvlText w:val="%7."/>
      <w:lvlJc w:val="left"/>
      <w:pPr>
        <w:ind w:left="5040" w:hanging="360"/>
      </w:pPr>
    </w:lvl>
    <w:lvl w:ilvl="7" w:tplc="94DE709E">
      <w:start w:val="1"/>
      <w:numFmt w:val="lowerLetter"/>
      <w:lvlText w:val="%8."/>
      <w:lvlJc w:val="left"/>
      <w:pPr>
        <w:ind w:left="5760" w:hanging="360"/>
      </w:pPr>
    </w:lvl>
    <w:lvl w:ilvl="8" w:tplc="DF3A67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50A6"/>
    <w:multiLevelType w:val="hybridMultilevel"/>
    <w:tmpl w:val="BB1A8C3E"/>
    <w:lvl w:ilvl="0" w:tplc="8884CFD6">
      <w:start w:val="3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38F707F"/>
    <w:multiLevelType w:val="hybridMultilevel"/>
    <w:tmpl w:val="FD84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67B8"/>
    <w:multiLevelType w:val="hybridMultilevel"/>
    <w:tmpl w:val="6D12CF5C"/>
    <w:lvl w:ilvl="0" w:tplc="6A304D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94B8A"/>
    <w:multiLevelType w:val="hybridMultilevel"/>
    <w:tmpl w:val="BC64F79C"/>
    <w:lvl w:ilvl="0" w:tplc="FFFFFFFF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12983"/>
    <w:multiLevelType w:val="hybridMultilevel"/>
    <w:tmpl w:val="CE5C48FC"/>
    <w:lvl w:ilvl="0" w:tplc="3B9C1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C46CBA"/>
    <w:multiLevelType w:val="hybridMultilevel"/>
    <w:tmpl w:val="CEF07E04"/>
    <w:lvl w:ilvl="0" w:tplc="DBDC11B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07C0B"/>
    <w:multiLevelType w:val="multilevel"/>
    <w:tmpl w:val="D9041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B58AC"/>
    <w:multiLevelType w:val="hybridMultilevel"/>
    <w:tmpl w:val="9F20F6FA"/>
    <w:lvl w:ilvl="0" w:tplc="1836297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6F20853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B222"/>
    <w:multiLevelType w:val="hybridMultilevel"/>
    <w:tmpl w:val="BC3E05AA"/>
    <w:lvl w:ilvl="0" w:tplc="855A6ECE">
      <w:start w:val="1"/>
      <w:numFmt w:val="decimal"/>
      <w:lvlText w:val="%1."/>
      <w:lvlJc w:val="left"/>
      <w:pPr>
        <w:ind w:left="720" w:hanging="360"/>
      </w:pPr>
    </w:lvl>
    <w:lvl w:ilvl="1" w:tplc="6B784644">
      <w:start w:val="1"/>
      <w:numFmt w:val="lowerLetter"/>
      <w:lvlText w:val="%2."/>
      <w:lvlJc w:val="left"/>
      <w:pPr>
        <w:ind w:left="1440" w:hanging="360"/>
      </w:pPr>
    </w:lvl>
    <w:lvl w:ilvl="2" w:tplc="18AAAFB0">
      <w:start w:val="1"/>
      <w:numFmt w:val="lowerRoman"/>
      <w:lvlText w:val="%3."/>
      <w:lvlJc w:val="right"/>
      <w:pPr>
        <w:ind w:left="2160" w:hanging="180"/>
      </w:pPr>
    </w:lvl>
    <w:lvl w:ilvl="3" w:tplc="A5D42604">
      <w:start w:val="1"/>
      <w:numFmt w:val="decimal"/>
      <w:lvlText w:val="%4."/>
      <w:lvlJc w:val="left"/>
      <w:pPr>
        <w:ind w:left="2880" w:hanging="360"/>
      </w:pPr>
    </w:lvl>
    <w:lvl w:ilvl="4" w:tplc="B956A588">
      <w:start w:val="1"/>
      <w:numFmt w:val="lowerLetter"/>
      <w:lvlText w:val="%5."/>
      <w:lvlJc w:val="left"/>
      <w:pPr>
        <w:ind w:left="3600" w:hanging="360"/>
      </w:pPr>
    </w:lvl>
    <w:lvl w:ilvl="5" w:tplc="DFBCEEEE">
      <w:start w:val="1"/>
      <w:numFmt w:val="lowerRoman"/>
      <w:lvlText w:val="%6."/>
      <w:lvlJc w:val="right"/>
      <w:pPr>
        <w:ind w:left="4320" w:hanging="180"/>
      </w:pPr>
    </w:lvl>
    <w:lvl w:ilvl="6" w:tplc="D59EAACA">
      <w:start w:val="1"/>
      <w:numFmt w:val="decimal"/>
      <w:lvlText w:val="%7."/>
      <w:lvlJc w:val="left"/>
      <w:pPr>
        <w:ind w:left="5040" w:hanging="360"/>
      </w:pPr>
    </w:lvl>
    <w:lvl w:ilvl="7" w:tplc="8660BB54">
      <w:start w:val="1"/>
      <w:numFmt w:val="lowerLetter"/>
      <w:lvlText w:val="%8."/>
      <w:lvlJc w:val="left"/>
      <w:pPr>
        <w:ind w:left="5760" w:hanging="360"/>
      </w:pPr>
    </w:lvl>
    <w:lvl w:ilvl="8" w:tplc="0532C54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33BBD"/>
    <w:multiLevelType w:val="hybridMultilevel"/>
    <w:tmpl w:val="07E2AC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B6F99"/>
    <w:multiLevelType w:val="multilevel"/>
    <w:tmpl w:val="29F2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B4C6DE4"/>
    <w:multiLevelType w:val="hybridMultilevel"/>
    <w:tmpl w:val="FFE82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C31323B"/>
    <w:multiLevelType w:val="hybridMultilevel"/>
    <w:tmpl w:val="915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BE705E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C1229"/>
    <w:multiLevelType w:val="hybridMultilevel"/>
    <w:tmpl w:val="344A5C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15C43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109EF13A">
      <w:start w:val="1"/>
      <w:numFmt w:val="decimal"/>
      <w:lvlText w:val="%7)"/>
      <w:lvlJc w:val="left"/>
      <w:pPr>
        <w:ind w:left="720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86117">
    <w:abstractNumId w:val="7"/>
  </w:num>
  <w:num w:numId="2" w16cid:durableId="255988984">
    <w:abstractNumId w:val="28"/>
  </w:num>
  <w:num w:numId="3" w16cid:durableId="13439007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521561">
    <w:abstractNumId w:val="20"/>
  </w:num>
  <w:num w:numId="6" w16cid:durableId="907615826">
    <w:abstractNumId w:val="16"/>
  </w:num>
  <w:num w:numId="7" w16cid:durableId="397635744">
    <w:abstractNumId w:val="30"/>
  </w:num>
  <w:num w:numId="8" w16cid:durableId="1648318210">
    <w:abstractNumId w:val="27"/>
  </w:num>
  <w:num w:numId="9" w16cid:durableId="331833269">
    <w:abstractNumId w:val="29"/>
  </w:num>
  <w:num w:numId="10" w16cid:durableId="162362834">
    <w:abstractNumId w:val="2"/>
  </w:num>
  <w:num w:numId="11" w16cid:durableId="493955748">
    <w:abstractNumId w:val="3"/>
  </w:num>
  <w:num w:numId="12" w16cid:durableId="1613436086">
    <w:abstractNumId w:val="26"/>
  </w:num>
  <w:num w:numId="13" w16cid:durableId="7873616">
    <w:abstractNumId w:val="19"/>
  </w:num>
  <w:num w:numId="14" w16cid:durableId="1726102718">
    <w:abstractNumId w:val="31"/>
  </w:num>
  <w:num w:numId="15" w16cid:durableId="333580693">
    <w:abstractNumId w:val="24"/>
  </w:num>
  <w:num w:numId="16" w16cid:durableId="1335911795">
    <w:abstractNumId w:val="17"/>
  </w:num>
  <w:num w:numId="17" w16cid:durableId="736320308">
    <w:abstractNumId w:val="15"/>
  </w:num>
  <w:num w:numId="18" w16cid:durableId="1160580737">
    <w:abstractNumId w:val="12"/>
  </w:num>
  <w:num w:numId="19" w16cid:durableId="1300263558">
    <w:abstractNumId w:val="23"/>
  </w:num>
  <w:num w:numId="20" w16cid:durableId="135152515">
    <w:abstractNumId w:val="33"/>
  </w:num>
  <w:num w:numId="21" w16cid:durableId="78528552">
    <w:abstractNumId w:val="36"/>
  </w:num>
  <w:num w:numId="22" w16cid:durableId="961964198">
    <w:abstractNumId w:val="3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396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3443375">
    <w:abstractNumId w:val="10"/>
  </w:num>
  <w:num w:numId="25" w16cid:durableId="998000369">
    <w:abstractNumId w:val="14"/>
  </w:num>
  <w:num w:numId="26" w16cid:durableId="706100247">
    <w:abstractNumId w:val="9"/>
  </w:num>
  <w:num w:numId="27" w16cid:durableId="76024392">
    <w:abstractNumId w:val="32"/>
  </w:num>
  <w:num w:numId="28" w16cid:durableId="1208835629">
    <w:abstractNumId w:val="5"/>
  </w:num>
  <w:num w:numId="29" w16cid:durableId="14206395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1795184">
    <w:abstractNumId w:val="22"/>
  </w:num>
  <w:num w:numId="31" w16cid:durableId="586809720">
    <w:abstractNumId w:val="0"/>
  </w:num>
  <w:num w:numId="32" w16cid:durableId="612521515">
    <w:abstractNumId w:val="35"/>
  </w:num>
  <w:num w:numId="33" w16cid:durableId="1341201013">
    <w:abstractNumId w:val="13"/>
  </w:num>
  <w:num w:numId="34" w16cid:durableId="237952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218694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9143837">
    <w:abstractNumId w:val="8"/>
  </w:num>
  <w:num w:numId="37" w16cid:durableId="1382514659">
    <w:abstractNumId w:val="8"/>
  </w:num>
  <w:num w:numId="38" w16cid:durableId="1726828317">
    <w:abstractNumId w:val="21"/>
  </w:num>
  <w:num w:numId="39" w16cid:durableId="139424029">
    <w:abstractNumId w:val="25"/>
  </w:num>
  <w:num w:numId="40" w16cid:durableId="1791707612">
    <w:abstractNumId w:val="18"/>
  </w:num>
  <w:num w:numId="41" w16cid:durableId="357514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6B63"/>
    <w:rsid w:val="0004603C"/>
    <w:rsid w:val="00056BE2"/>
    <w:rsid w:val="00065179"/>
    <w:rsid w:val="00065C40"/>
    <w:rsid w:val="0009130E"/>
    <w:rsid w:val="00094EF6"/>
    <w:rsid w:val="000E21EF"/>
    <w:rsid w:val="00126534"/>
    <w:rsid w:val="00142503"/>
    <w:rsid w:val="001561C5"/>
    <w:rsid w:val="001700AD"/>
    <w:rsid w:val="001B0040"/>
    <w:rsid w:val="00214307"/>
    <w:rsid w:val="002157C1"/>
    <w:rsid w:val="00240B76"/>
    <w:rsid w:val="002571F6"/>
    <w:rsid w:val="002705AC"/>
    <w:rsid w:val="0028715B"/>
    <w:rsid w:val="002A617C"/>
    <w:rsid w:val="002B0115"/>
    <w:rsid w:val="002B08FC"/>
    <w:rsid w:val="002C271A"/>
    <w:rsid w:val="002D66BB"/>
    <w:rsid w:val="002E0CB0"/>
    <w:rsid w:val="002E6BDD"/>
    <w:rsid w:val="002F66E8"/>
    <w:rsid w:val="003007C4"/>
    <w:rsid w:val="00310274"/>
    <w:rsid w:val="003134FE"/>
    <w:rsid w:val="00313D9E"/>
    <w:rsid w:val="00317BF6"/>
    <w:rsid w:val="00320E67"/>
    <w:rsid w:val="003816DA"/>
    <w:rsid w:val="003A20DE"/>
    <w:rsid w:val="003B2200"/>
    <w:rsid w:val="003C03C6"/>
    <w:rsid w:val="003D329E"/>
    <w:rsid w:val="003F3E29"/>
    <w:rsid w:val="00412555"/>
    <w:rsid w:val="0044237C"/>
    <w:rsid w:val="0044689A"/>
    <w:rsid w:val="004704C3"/>
    <w:rsid w:val="00473FFB"/>
    <w:rsid w:val="00482EA3"/>
    <w:rsid w:val="00482ECC"/>
    <w:rsid w:val="004844AD"/>
    <w:rsid w:val="004B3432"/>
    <w:rsid w:val="005115C2"/>
    <w:rsid w:val="0052134D"/>
    <w:rsid w:val="0052343C"/>
    <w:rsid w:val="0052442A"/>
    <w:rsid w:val="00533771"/>
    <w:rsid w:val="005600AF"/>
    <w:rsid w:val="00576EC1"/>
    <w:rsid w:val="005B54CA"/>
    <w:rsid w:val="005B7917"/>
    <w:rsid w:val="005E22E2"/>
    <w:rsid w:val="005E5856"/>
    <w:rsid w:val="00610C13"/>
    <w:rsid w:val="00612CEA"/>
    <w:rsid w:val="006263A2"/>
    <w:rsid w:val="00627221"/>
    <w:rsid w:val="00673EE1"/>
    <w:rsid w:val="006760F1"/>
    <w:rsid w:val="006920F2"/>
    <w:rsid w:val="006C15EA"/>
    <w:rsid w:val="006D19B4"/>
    <w:rsid w:val="006E040C"/>
    <w:rsid w:val="007021C9"/>
    <w:rsid w:val="007077F2"/>
    <w:rsid w:val="00723035"/>
    <w:rsid w:val="00724E60"/>
    <w:rsid w:val="00760990"/>
    <w:rsid w:val="00761B48"/>
    <w:rsid w:val="00780D75"/>
    <w:rsid w:val="00781DE3"/>
    <w:rsid w:val="008356E6"/>
    <w:rsid w:val="00863D3F"/>
    <w:rsid w:val="00876332"/>
    <w:rsid w:val="0088784C"/>
    <w:rsid w:val="00897748"/>
    <w:rsid w:val="008A0978"/>
    <w:rsid w:val="008C4DE6"/>
    <w:rsid w:val="008E0932"/>
    <w:rsid w:val="008F7194"/>
    <w:rsid w:val="0090742D"/>
    <w:rsid w:val="0091410D"/>
    <w:rsid w:val="00936240"/>
    <w:rsid w:val="00943025"/>
    <w:rsid w:val="00953772"/>
    <w:rsid w:val="00975781"/>
    <w:rsid w:val="00983AD4"/>
    <w:rsid w:val="00990431"/>
    <w:rsid w:val="009A5797"/>
    <w:rsid w:val="009B4F3F"/>
    <w:rsid w:val="009B7B29"/>
    <w:rsid w:val="009C305A"/>
    <w:rsid w:val="00A42564"/>
    <w:rsid w:val="00A7452F"/>
    <w:rsid w:val="00A76668"/>
    <w:rsid w:val="00A8394D"/>
    <w:rsid w:val="00A9668B"/>
    <w:rsid w:val="00A97B93"/>
    <w:rsid w:val="00AB538B"/>
    <w:rsid w:val="00AC4106"/>
    <w:rsid w:val="00AC762E"/>
    <w:rsid w:val="00AD274B"/>
    <w:rsid w:val="00AF3A92"/>
    <w:rsid w:val="00AF3CB9"/>
    <w:rsid w:val="00AF4EB4"/>
    <w:rsid w:val="00B0D523"/>
    <w:rsid w:val="00B371AE"/>
    <w:rsid w:val="00B376A4"/>
    <w:rsid w:val="00B546E9"/>
    <w:rsid w:val="00B619ED"/>
    <w:rsid w:val="00B625B8"/>
    <w:rsid w:val="00B82EF6"/>
    <w:rsid w:val="00BA0CC9"/>
    <w:rsid w:val="00BC6767"/>
    <w:rsid w:val="00BC79CC"/>
    <w:rsid w:val="00BE7667"/>
    <w:rsid w:val="00C06AC7"/>
    <w:rsid w:val="00C06D06"/>
    <w:rsid w:val="00C0733F"/>
    <w:rsid w:val="00C14A13"/>
    <w:rsid w:val="00C1533F"/>
    <w:rsid w:val="00C3461A"/>
    <w:rsid w:val="00C36395"/>
    <w:rsid w:val="00C37808"/>
    <w:rsid w:val="00C472E3"/>
    <w:rsid w:val="00C941C8"/>
    <w:rsid w:val="00C965EE"/>
    <w:rsid w:val="00CA4211"/>
    <w:rsid w:val="00CB53C1"/>
    <w:rsid w:val="00CC431D"/>
    <w:rsid w:val="00CC7171"/>
    <w:rsid w:val="00CF1AB9"/>
    <w:rsid w:val="00CF502B"/>
    <w:rsid w:val="00D068D6"/>
    <w:rsid w:val="00D163ED"/>
    <w:rsid w:val="00D42791"/>
    <w:rsid w:val="00DA0FC9"/>
    <w:rsid w:val="00DA4088"/>
    <w:rsid w:val="00DC0C56"/>
    <w:rsid w:val="00DC1F92"/>
    <w:rsid w:val="00DD75EA"/>
    <w:rsid w:val="00DE21FE"/>
    <w:rsid w:val="00E019B4"/>
    <w:rsid w:val="00E027AE"/>
    <w:rsid w:val="00E10B88"/>
    <w:rsid w:val="00E10DCF"/>
    <w:rsid w:val="00E1663C"/>
    <w:rsid w:val="00E32F81"/>
    <w:rsid w:val="00E57B48"/>
    <w:rsid w:val="00E65185"/>
    <w:rsid w:val="00E77AB3"/>
    <w:rsid w:val="00EA45E3"/>
    <w:rsid w:val="00EB40FE"/>
    <w:rsid w:val="00EB7791"/>
    <w:rsid w:val="00EC7BFD"/>
    <w:rsid w:val="00ED60D2"/>
    <w:rsid w:val="00EE312E"/>
    <w:rsid w:val="00F453B0"/>
    <w:rsid w:val="00F52075"/>
    <w:rsid w:val="00F6134F"/>
    <w:rsid w:val="00F65162"/>
    <w:rsid w:val="00F70A96"/>
    <w:rsid w:val="00F753C2"/>
    <w:rsid w:val="00F8620F"/>
    <w:rsid w:val="00F871E5"/>
    <w:rsid w:val="00FB1D7E"/>
    <w:rsid w:val="00FC513C"/>
    <w:rsid w:val="00FE3AD8"/>
    <w:rsid w:val="02F84216"/>
    <w:rsid w:val="05E96E6C"/>
    <w:rsid w:val="0618C0DD"/>
    <w:rsid w:val="06579DF0"/>
    <w:rsid w:val="08CE4086"/>
    <w:rsid w:val="09CDA124"/>
    <w:rsid w:val="0A0A6FAA"/>
    <w:rsid w:val="11E9393F"/>
    <w:rsid w:val="1231A8E1"/>
    <w:rsid w:val="130302FD"/>
    <w:rsid w:val="1680B63D"/>
    <w:rsid w:val="177B5CF2"/>
    <w:rsid w:val="178B566D"/>
    <w:rsid w:val="19072EFA"/>
    <w:rsid w:val="1A00047D"/>
    <w:rsid w:val="1FA6FE80"/>
    <w:rsid w:val="22F919FD"/>
    <w:rsid w:val="270919FB"/>
    <w:rsid w:val="27A2E454"/>
    <w:rsid w:val="28F1233D"/>
    <w:rsid w:val="2991A8C5"/>
    <w:rsid w:val="29DB392D"/>
    <w:rsid w:val="2AAFC5CE"/>
    <w:rsid w:val="2AB22414"/>
    <w:rsid w:val="2B67D633"/>
    <w:rsid w:val="2F825589"/>
    <w:rsid w:val="325D9537"/>
    <w:rsid w:val="3686E041"/>
    <w:rsid w:val="395B0996"/>
    <w:rsid w:val="3A2E02F1"/>
    <w:rsid w:val="3EF24038"/>
    <w:rsid w:val="4156A1A3"/>
    <w:rsid w:val="42A0EF7B"/>
    <w:rsid w:val="42C4A0DC"/>
    <w:rsid w:val="4A465CE2"/>
    <w:rsid w:val="4B5209C0"/>
    <w:rsid w:val="4DDEE6E0"/>
    <w:rsid w:val="51D97333"/>
    <w:rsid w:val="5661D7B1"/>
    <w:rsid w:val="5C526CA0"/>
    <w:rsid w:val="633DAF7A"/>
    <w:rsid w:val="659B1A87"/>
    <w:rsid w:val="65E02689"/>
    <w:rsid w:val="6AB397AC"/>
    <w:rsid w:val="6B834A6A"/>
    <w:rsid w:val="6DE9AA86"/>
    <w:rsid w:val="6E0C6D1E"/>
    <w:rsid w:val="6E794AB5"/>
    <w:rsid w:val="6E85763A"/>
    <w:rsid w:val="6F4656A2"/>
    <w:rsid w:val="70FDE063"/>
    <w:rsid w:val="75FE37D9"/>
    <w:rsid w:val="76A628C0"/>
    <w:rsid w:val="76B4BD97"/>
    <w:rsid w:val="7E0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2F81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C271A"/>
    <w:pPr>
      <w:keepNext/>
      <w:keepLines/>
      <w:spacing w:line="276" w:lineRule="auto"/>
      <w:ind w:left="4253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,L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2C271A"/>
    <w:rPr>
      <w:rFonts w:eastAsiaTheme="majorEastAsia" w:cstheme="majorBidi"/>
      <w:b/>
      <w:szCs w:val="26"/>
    </w:rPr>
  </w:style>
  <w:style w:type="paragraph" w:customStyle="1" w:styleId="WW-Tekstpodstawowy2">
    <w:name w:val="WW-Tekst podstawowy 2"/>
    <w:basedOn w:val="Normalny"/>
    <w:rsid w:val="004704C3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before="0" w:after="0"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paragraph" w:customStyle="1" w:styleId="Tekstpodstawowy211">
    <w:name w:val="Tekst podstawowy 211"/>
    <w:basedOn w:val="Normalny"/>
    <w:rsid w:val="006263A2"/>
    <w:pPr>
      <w:suppressAutoHyphens/>
      <w:spacing w:before="0" w:after="0" w:line="240" w:lineRule="auto"/>
      <w:jc w:val="both"/>
    </w:pPr>
    <w:rPr>
      <w:rFonts w:ascii="Arial" w:hAnsi="Arial" w:cs="Arial"/>
      <w:lang w:eastAsia="ar-SA"/>
    </w:rPr>
  </w:style>
  <w:style w:type="character" w:customStyle="1" w:styleId="TeksttreciPogrubienie">
    <w:name w:val="Tekst treści + Pogrubienie"/>
    <w:rsid w:val="006263A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pl-PL"/>
    </w:rPr>
  </w:style>
  <w:style w:type="character" w:customStyle="1" w:styleId="ui-provider">
    <w:name w:val="ui-provider"/>
    <w:basedOn w:val="Domylnaczcionkaakapitu"/>
    <w:rsid w:val="00CC7171"/>
  </w:style>
  <w:style w:type="character" w:customStyle="1" w:styleId="normaltextrun">
    <w:name w:val="normaltextrun"/>
    <w:basedOn w:val="Domylnaczcionkaakapitu"/>
    <w:rsid w:val="00936240"/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locked/>
    <w:rsid w:val="009B4F3F"/>
  </w:style>
  <w:style w:type="paragraph" w:customStyle="1" w:styleId="Akapitzlist1">
    <w:name w:val="Akapit z listą1"/>
    <w:basedOn w:val="Normalny"/>
    <w:qFormat/>
    <w:rsid w:val="00E10B88"/>
    <w:pPr>
      <w:widowControl w:val="0"/>
      <w:suppressAutoHyphens/>
      <w:spacing w:line="276" w:lineRule="auto"/>
      <w:ind w:left="708"/>
    </w:pPr>
    <w:rPr>
      <w:rFonts w:ascii="Times New Roman" w:hAnsi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Aleksandra Osuch</cp:lastModifiedBy>
  <cp:revision>3</cp:revision>
  <cp:lastPrinted>2018-03-26T09:55:00Z</cp:lastPrinted>
  <dcterms:created xsi:type="dcterms:W3CDTF">2024-05-20T08:44:00Z</dcterms:created>
  <dcterms:modified xsi:type="dcterms:W3CDTF">2024-05-22T08:50:00Z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