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FD16" w14:textId="45685852" w:rsidR="00E524E5" w:rsidRPr="003533C9" w:rsidRDefault="00E524E5" w:rsidP="00E524E5">
      <w:pPr>
        <w:rPr>
          <w:rFonts w:ascii="Times New Roman" w:hAnsi="Times New Roman" w:cs="Times New Roman"/>
          <w:sz w:val="24"/>
          <w:szCs w:val="24"/>
        </w:rPr>
      </w:pPr>
      <w:r w:rsidRPr="004C3018">
        <w:rPr>
          <w:rFonts w:ascii="Arial" w:hAnsi="Arial" w:cs="Arial"/>
        </w:rPr>
        <w:t xml:space="preserve">                                                                             </w:t>
      </w:r>
      <w:r w:rsidRPr="003533C9">
        <w:rPr>
          <w:rFonts w:ascii="Times New Roman" w:hAnsi="Times New Roman" w:cs="Times New Roman"/>
          <w:sz w:val="24"/>
          <w:szCs w:val="24"/>
        </w:rPr>
        <w:t>Kostrzyn nad Odrą, dn.</w:t>
      </w:r>
      <w:r w:rsidR="003533C9" w:rsidRPr="003533C9">
        <w:rPr>
          <w:rFonts w:ascii="Times New Roman" w:hAnsi="Times New Roman" w:cs="Times New Roman"/>
          <w:sz w:val="24"/>
          <w:szCs w:val="24"/>
        </w:rPr>
        <w:t xml:space="preserve"> 2</w:t>
      </w:r>
      <w:r w:rsidR="00A72EA0">
        <w:rPr>
          <w:rFonts w:ascii="Times New Roman" w:hAnsi="Times New Roman" w:cs="Times New Roman"/>
          <w:sz w:val="24"/>
          <w:szCs w:val="24"/>
        </w:rPr>
        <w:t>3</w:t>
      </w:r>
      <w:r w:rsidR="003533C9" w:rsidRPr="003533C9">
        <w:rPr>
          <w:rFonts w:ascii="Times New Roman" w:hAnsi="Times New Roman" w:cs="Times New Roman"/>
          <w:sz w:val="24"/>
          <w:szCs w:val="24"/>
        </w:rPr>
        <w:t xml:space="preserve"> sierpnia</w:t>
      </w:r>
      <w:r w:rsidRPr="003533C9">
        <w:rPr>
          <w:rFonts w:ascii="Times New Roman" w:hAnsi="Times New Roman" w:cs="Times New Roman"/>
          <w:sz w:val="24"/>
          <w:szCs w:val="24"/>
        </w:rPr>
        <w:t xml:space="preserve"> 202</w:t>
      </w:r>
      <w:r w:rsidR="00A679E5" w:rsidRPr="003533C9">
        <w:rPr>
          <w:rFonts w:ascii="Times New Roman" w:hAnsi="Times New Roman" w:cs="Times New Roman"/>
          <w:sz w:val="24"/>
          <w:szCs w:val="24"/>
        </w:rPr>
        <w:t>2</w:t>
      </w:r>
      <w:r w:rsidRPr="003533C9">
        <w:rPr>
          <w:rFonts w:ascii="Times New Roman" w:hAnsi="Times New Roman" w:cs="Times New Roman"/>
          <w:sz w:val="24"/>
          <w:szCs w:val="24"/>
        </w:rPr>
        <w:t>r.</w:t>
      </w:r>
    </w:p>
    <w:p w14:paraId="2BD9BA1C" w14:textId="732D98FE" w:rsidR="00E524E5" w:rsidRPr="003533C9" w:rsidRDefault="00E524E5" w:rsidP="00E52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D647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533C9">
        <w:rPr>
          <w:rFonts w:ascii="Times New Roman" w:hAnsi="Times New Roman" w:cs="Times New Roman"/>
          <w:b/>
          <w:sz w:val="24"/>
          <w:szCs w:val="24"/>
        </w:rPr>
        <w:t xml:space="preserve"> Wszyscy uczestnicy postępowania</w:t>
      </w:r>
    </w:p>
    <w:p w14:paraId="5AC58821" w14:textId="00AB110F" w:rsidR="00E524E5" w:rsidRPr="003533C9" w:rsidRDefault="00E524E5" w:rsidP="00E524E5">
      <w:pPr>
        <w:rPr>
          <w:rFonts w:ascii="Times New Roman" w:hAnsi="Times New Roman" w:cs="Times New Roman"/>
          <w:sz w:val="24"/>
          <w:szCs w:val="24"/>
        </w:rPr>
      </w:pPr>
      <w:r w:rsidRPr="003533C9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3533C9" w:rsidRPr="003533C9">
        <w:rPr>
          <w:rFonts w:ascii="Times New Roman" w:hAnsi="Times New Roman" w:cs="Times New Roman"/>
          <w:sz w:val="24"/>
          <w:szCs w:val="24"/>
        </w:rPr>
        <w:t>OA</w:t>
      </w:r>
      <w:r w:rsidRPr="003533C9">
        <w:rPr>
          <w:rFonts w:ascii="Times New Roman" w:hAnsi="Times New Roman" w:cs="Times New Roman"/>
          <w:sz w:val="24"/>
          <w:szCs w:val="24"/>
        </w:rPr>
        <w:t>.</w:t>
      </w:r>
      <w:r w:rsidR="003533C9" w:rsidRPr="003533C9">
        <w:rPr>
          <w:rFonts w:ascii="Times New Roman" w:hAnsi="Times New Roman" w:cs="Times New Roman"/>
          <w:sz w:val="24"/>
          <w:szCs w:val="24"/>
        </w:rPr>
        <w:t>1331</w:t>
      </w:r>
      <w:r w:rsidRPr="003533C9">
        <w:rPr>
          <w:rFonts w:ascii="Times New Roman" w:hAnsi="Times New Roman" w:cs="Times New Roman"/>
          <w:sz w:val="24"/>
          <w:szCs w:val="24"/>
        </w:rPr>
        <w:t>.</w:t>
      </w:r>
      <w:r w:rsidR="004C3018" w:rsidRPr="003533C9">
        <w:rPr>
          <w:rFonts w:ascii="Times New Roman" w:hAnsi="Times New Roman" w:cs="Times New Roman"/>
          <w:sz w:val="24"/>
          <w:szCs w:val="24"/>
        </w:rPr>
        <w:t>1</w:t>
      </w:r>
      <w:r w:rsidRPr="003533C9">
        <w:rPr>
          <w:rFonts w:ascii="Times New Roman" w:hAnsi="Times New Roman" w:cs="Times New Roman"/>
          <w:sz w:val="24"/>
          <w:szCs w:val="24"/>
        </w:rPr>
        <w:t>.202</w:t>
      </w:r>
      <w:r w:rsidR="00A679E5" w:rsidRPr="003533C9">
        <w:rPr>
          <w:rFonts w:ascii="Times New Roman" w:hAnsi="Times New Roman" w:cs="Times New Roman"/>
          <w:sz w:val="24"/>
          <w:szCs w:val="24"/>
        </w:rPr>
        <w:t>2</w:t>
      </w:r>
      <w:r w:rsidRPr="003533C9">
        <w:rPr>
          <w:rFonts w:ascii="Times New Roman" w:hAnsi="Times New Roman" w:cs="Times New Roman"/>
          <w:sz w:val="24"/>
          <w:szCs w:val="24"/>
        </w:rPr>
        <w:t>.</w:t>
      </w:r>
      <w:r w:rsidR="003533C9" w:rsidRPr="003533C9">
        <w:rPr>
          <w:rFonts w:ascii="Times New Roman" w:hAnsi="Times New Roman" w:cs="Times New Roman"/>
          <w:sz w:val="24"/>
          <w:szCs w:val="24"/>
        </w:rPr>
        <w:t>WB</w:t>
      </w:r>
    </w:p>
    <w:p w14:paraId="67045086" w14:textId="77777777" w:rsidR="00E524E5" w:rsidRPr="003533C9" w:rsidRDefault="00E524E5" w:rsidP="00E524E5">
      <w:pPr>
        <w:rPr>
          <w:rFonts w:ascii="Times New Roman" w:hAnsi="Times New Roman" w:cs="Times New Roman"/>
          <w:sz w:val="24"/>
          <w:szCs w:val="24"/>
        </w:rPr>
      </w:pPr>
    </w:p>
    <w:p w14:paraId="26FD96BF" w14:textId="77777777" w:rsidR="005D12F5" w:rsidRDefault="00E524E5" w:rsidP="005D12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C9">
        <w:rPr>
          <w:rFonts w:ascii="Times New Roman" w:hAnsi="Times New Roman" w:cs="Times New Roman"/>
          <w:b/>
          <w:sz w:val="24"/>
          <w:szCs w:val="24"/>
        </w:rPr>
        <w:t xml:space="preserve"> WYJAŚNIENIA TREŚCI </w:t>
      </w:r>
      <w:r w:rsidR="003533C9" w:rsidRPr="003533C9">
        <w:rPr>
          <w:rFonts w:ascii="Times New Roman" w:hAnsi="Times New Roman" w:cs="Times New Roman"/>
          <w:b/>
          <w:sz w:val="24"/>
          <w:szCs w:val="24"/>
        </w:rPr>
        <w:t>ZAPYTANIA OFERTOWEGO</w:t>
      </w:r>
      <w:r w:rsidR="00353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E92E74" w14:textId="2DDC5D06" w:rsidR="00E524E5" w:rsidRPr="003533C9" w:rsidRDefault="003533C9" w:rsidP="005D12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72EA0">
        <w:rPr>
          <w:rFonts w:ascii="Times New Roman" w:hAnsi="Times New Roman" w:cs="Times New Roman"/>
          <w:b/>
          <w:sz w:val="24"/>
          <w:szCs w:val="24"/>
        </w:rPr>
        <w:t>2</w:t>
      </w:r>
      <w:r w:rsidR="005D12F5">
        <w:rPr>
          <w:rFonts w:ascii="Times New Roman" w:hAnsi="Times New Roman" w:cs="Times New Roman"/>
          <w:b/>
          <w:sz w:val="24"/>
          <w:szCs w:val="24"/>
        </w:rPr>
        <w:t xml:space="preserve"> z dnia 2</w:t>
      </w:r>
      <w:r w:rsidR="00A72EA0">
        <w:rPr>
          <w:rFonts w:ascii="Times New Roman" w:hAnsi="Times New Roman" w:cs="Times New Roman"/>
          <w:b/>
          <w:sz w:val="24"/>
          <w:szCs w:val="24"/>
        </w:rPr>
        <w:t>3</w:t>
      </w:r>
      <w:r w:rsidR="005D12F5">
        <w:rPr>
          <w:rFonts w:ascii="Times New Roman" w:hAnsi="Times New Roman" w:cs="Times New Roman"/>
          <w:b/>
          <w:sz w:val="24"/>
          <w:szCs w:val="24"/>
        </w:rPr>
        <w:t>.08.2022 r.</w:t>
      </w:r>
    </w:p>
    <w:p w14:paraId="551786E4" w14:textId="383FA8CB" w:rsidR="003533C9" w:rsidRPr="003533C9" w:rsidRDefault="00E524E5" w:rsidP="005D12F5">
      <w:pPr>
        <w:spacing w:after="0" w:line="276" w:lineRule="auto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proofErr w:type="spellStart"/>
      <w:r w:rsidRPr="003533C9">
        <w:rPr>
          <w:rFonts w:ascii="Times New Roman" w:hAnsi="Times New Roman" w:cs="Times New Roman"/>
          <w:sz w:val="24"/>
          <w:szCs w:val="24"/>
        </w:rPr>
        <w:t>dot</w:t>
      </w:r>
      <w:proofErr w:type="spellEnd"/>
      <w:r w:rsidRPr="003533C9">
        <w:rPr>
          <w:rFonts w:ascii="Times New Roman" w:hAnsi="Times New Roman" w:cs="Times New Roman"/>
          <w:sz w:val="24"/>
          <w:szCs w:val="24"/>
        </w:rPr>
        <w:t>: postępowania o udzielenie zamówienia publicznego na realizację zamówienia</w:t>
      </w:r>
      <w:r w:rsidR="003533C9" w:rsidRPr="003533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D12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na </w:t>
      </w:r>
      <w:r w:rsidR="003533C9" w:rsidRPr="003533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wykonanie </w:t>
      </w:r>
      <w:r w:rsidR="003533C9" w:rsidRPr="003533C9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DIAGNOZY CYBERBEZPIECZEŃSTWA  </w:t>
      </w:r>
      <w:r w:rsidR="003533C9" w:rsidRPr="003533C9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br/>
      </w:r>
      <w:r w:rsidR="003533C9" w:rsidRPr="003533C9">
        <w:rPr>
          <w:rFonts w:ascii="Times New Roman" w:hAnsi="Times New Roman" w:cs="Times New Roman"/>
          <w:color w:val="000000"/>
          <w:spacing w:val="5"/>
          <w:sz w:val="24"/>
          <w:szCs w:val="24"/>
        </w:rPr>
        <w:t>w ramach projektu pn. „Cyfrowa Gmina”</w:t>
      </w:r>
    </w:p>
    <w:p w14:paraId="38A7DC67" w14:textId="5C531690" w:rsidR="00E524E5" w:rsidRPr="00876447" w:rsidRDefault="003533C9" w:rsidP="00876447">
      <w:pPr>
        <w:spacing w:after="0" w:line="276" w:lineRule="auto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533C9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realizowanego w ramach Programu Operacyjny Polska Cyfrowa na lata </w:t>
      </w:r>
      <w:r w:rsidR="00876447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           </w:t>
      </w:r>
      <w:r w:rsidRPr="003533C9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2014-2020, </w:t>
      </w:r>
      <w:r w:rsidRPr="003533C9">
        <w:rPr>
          <w:rFonts w:ascii="Times New Roman" w:hAnsi="Times New Roman" w:cs="Times New Roman"/>
          <w:color w:val="000000"/>
          <w:spacing w:val="17"/>
          <w:sz w:val="24"/>
          <w:szCs w:val="24"/>
        </w:rPr>
        <w:br/>
      </w:r>
      <w:r w:rsidRPr="003533C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Osi Priorytetowej V Rozwój cyfrowy JST oraz wzmocnienie cyfrowej odporności na zagrożenia REACT-EU </w:t>
      </w:r>
      <w:r w:rsidRPr="003533C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EU, Działanie 5.1 Rozwój cyfrowy JST oraz wzmocnienie cyfrowej odporności na zagrożenia dotycząca realizacji projektu grantowego „Cyfrowa Gmina” </w:t>
      </w:r>
      <w:r w:rsidRPr="003533C9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  <w:t>o numerze POPC.05.01.00-00-0001/21-00</w:t>
      </w:r>
    </w:p>
    <w:p w14:paraId="0B8EF501" w14:textId="0B7C3706" w:rsidR="00E524E5" w:rsidRPr="003533C9" w:rsidRDefault="00E524E5" w:rsidP="001F41B3">
      <w:pPr>
        <w:pStyle w:val="Standard"/>
        <w:autoSpaceDE w:val="0"/>
        <w:ind w:firstLine="708"/>
        <w:jc w:val="both"/>
        <w:rPr>
          <w:rFonts w:cs="Times New Roman"/>
          <w:color w:val="000000" w:themeColor="text1"/>
        </w:rPr>
      </w:pPr>
      <w:r w:rsidRPr="003533C9">
        <w:rPr>
          <w:rFonts w:cs="Times New Roman"/>
          <w:color w:val="000000" w:themeColor="text1"/>
        </w:rPr>
        <w:t xml:space="preserve">W odpowiedzi na skierowane do Zamawiającego zapytania, dotyczące treści </w:t>
      </w:r>
      <w:r w:rsidR="003533C9" w:rsidRPr="003533C9">
        <w:rPr>
          <w:rFonts w:cs="Times New Roman"/>
          <w:color w:val="000000" w:themeColor="text1"/>
        </w:rPr>
        <w:t>zapytania ofertowego</w:t>
      </w:r>
      <w:r w:rsidR="005D12F5">
        <w:rPr>
          <w:rFonts w:cs="Times New Roman"/>
          <w:color w:val="000000" w:themeColor="text1"/>
        </w:rPr>
        <w:t xml:space="preserve"> nr OA.1331.1.2022.WB</w:t>
      </w:r>
      <w:r w:rsidRPr="003533C9">
        <w:rPr>
          <w:rFonts w:cs="Times New Roman"/>
          <w:color w:val="000000" w:themeColor="text1"/>
        </w:rPr>
        <w:t>, zgodnie z art. 284 ust. 1 i 2 ustawy z dnia 11 września 2019 r. Prawo zamówień publicznych (Dz. U. z 2019 r  poz. 1129 ze zm.) informujemy:</w:t>
      </w:r>
    </w:p>
    <w:p w14:paraId="3C2D4742" w14:textId="77777777" w:rsidR="001F41B3" w:rsidRPr="003533C9" w:rsidRDefault="001F41B3" w:rsidP="001F41B3">
      <w:pPr>
        <w:pStyle w:val="Standard"/>
        <w:autoSpaceDE w:val="0"/>
        <w:ind w:firstLine="708"/>
        <w:jc w:val="both"/>
        <w:rPr>
          <w:rFonts w:cs="Times New Roman"/>
          <w:color w:val="000000" w:themeColor="text1"/>
        </w:rPr>
      </w:pPr>
    </w:p>
    <w:p w14:paraId="5533A9B3" w14:textId="33E02922" w:rsidR="0017409E" w:rsidRDefault="004C3018" w:rsidP="0017409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33C9">
        <w:rPr>
          <w:rFonts w:ascii="Times New Roman" w:eastAsia="Calibri" w:hAnsi="Times New Roman" w:cs="Times New Roman"/>
          <w:b/>
          <w:sz w:val="24"/>
          <w:szCs w:val="24"/>
        </w:rPr>
        <w:t>Pytanie nr 1</w:t>
      </w:r>
      <w:r w:rsidR="001740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996CFD9" w14:textId="56F559EC" w:rsidR="00A72EA0" w:rsidRPr="00A72EA0" w:rsidRDefault="00A72EA0" w:rsidP="0017409E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Wykonawca zwraca się z pytaniem czy możliwym jest uzupełnienie treści postanowień Umowy - o zapis, zgodnie z którym :„Całkowita suma kar umownych, naliczonych na podstawie §6 ust. 1 pkt </w:t>
      </w:r>
      <w:proofErr w:type="spellStart"/>
      <w:r w:rsidRPr="00A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a,b</w:t>
      </w:r>
      <w:proofErr w:type="spellEnd"/>
      <w:r w:rsidRPr="00A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umowy nie przekroczy 20 % wartości łącznego wynagrodzenia brutto określonego w Umowie”?</w:t>
      </w:r>
      <w:r w:rsidRPr="00A72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Wskazanie maksymalnej wysokości kar umownych daje możliwość oceny ryzyka związanego z realizacją umowy. Kary umowne powinny służyć zabezpieczeniu terminowego i należytego wykonania prac, nie powinny być nadmiernym i nieuzasadnionym obciążeniem dla Wykonawcy. Gdyby jednak Zamawiający nie uwzględnił ograniczenia całkowitej wysokości kar umownych do proponowanej wysokości 20 % wartości Umowy brutto, Wykonawca zwraca się o wskazanie i rozważenie innej wartości procentowej.</w:t>
      </w:r>
    </w:p>
    <w:p w14:paraId="583947BC" w14:textId="5FD4C806" w:rsidR="004C3018" w:rsidRDefault="00A679E5" w:rsidP="00A679E5">
      <w:pPr>
        <w:pStyle w:val="Akapitzlist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533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Odpowiedź Zamawiającego:</w:t>
      </w:r>
    </w:p>
    <w:p w14:paraId="010A6FE4" w14:textId="1A9880D4" w:rsidR="00A72EA0" w:rsidRPr="0063191D" w:rsidRDefault="0063191D" w:rsidP="00A679E5">
      <w:pPr>
        <w:pStyle w:val="Akapitzlist"/>
        <w:ind w:left="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3191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Zamawiający nie wyraz zgody na zmianę powyższego zapisu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  <w:r w:rsidRPr="0063191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p w14:paraId="082EEC01" w14:textId="60565BB2" w:rsidR="004C3018" w:rsidRDefault="004C3018" w:rsidP="0087644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33C9">
        <w:rPr>
          <w:rFonts w:ascii="Times New Roman" w:eastAsia="Calibri" w:hAnsi="Times New Roman" w:cs="Times New Roman"/>
          <w:b/>
          <w:sz w:val="24"/>
          <w:szCs w:val="24"/>
        </w:rPr>
        <w:t>Pytanie nr 2</w:t>
      </w:r>
    </w:p>
    <w:p w14:paraId="6C08B160" w14:textId="20E7337E" w:rsidR="00A72EA0" w:rsidRPr="00A72EA0" w:rsidRDefault="00A72EA0" w:rsidP="00A72EA0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Zgodnie z treścią § 6 ust.4 umowy - Zamawiającemu przysługuje prawo potrącania kar umownych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 należnego Wykonawcy wynagrodzenia.</w:t>
      </w:r>
      <w:r w:rsidRPr="00A72E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celu uniknięcia w tym zakresie nieporozumień Wykonawca wnosi o potwierdzenie, że ewentualne naliczenie i potrącenie kar umownych poprzedzone zostanie postępowaniem, które potwierdzi prawidłowość naliczania kar umownych. Powyższe wynika z okoliczności, że kara umowna powinna przysługiwać Zamawiającemu tylko i wyłącznie w przypadku, gdy niewykonanie lub nienależyte wykonanie zobowiązania nastąpiło z winy Wykonawcy, co w praktyce oznacza konieczność istnienia procedury, w toku której Strony mają możliwość przedstawienia swojego stanowiska</w:t>
      </w:r>
    </w:p>
    <w:p w14:paraId="4D830BA3" w14:textId="77777777" w:rsidR="00A72EA0" w:rsidRPr="00A72EA0" w:rsidRDefault="00A72EA0" w:rsidP="00A72EA0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79EB899" w14:textId="2489976E" w:rsidR="00A679E5" w:rsidRDefault="00A679E5" w:rsidP="0087644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533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Odpowiedź Zamawiającego:</w:t>
      </w:r>
    </w:p>
    <w:p w14:paraId="54ABE6C2" w14:textId="079FB7F0" w:rsidR="00BA7548" w:rsidRPr="0063191D" w:rsidRDefault="0063191D" w:rsidP="0087644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Zamawiający potwierdza powyższy zapis, ewentualne naliczanie i potrącanie kar umownych poprzedzone zostanie postępowaniem, które potwierdzi</w:t>
      </w:r>
      <w:r w:rsidR="005B3BAA">
        <w:rPr>
          <w:rFonts w:ascii="Times New Roman" w:hAnsi="Times New Roman" w:cs="Times New Roman"/>
          <w:bCs/>
          <w:i/>
          <w:sz w:val="24"/>
          <w:szCs w:val="24"/>
        </w:rPr>
        <w:t xml:space="preserve"> prawidłowość naliczania kar </w:t>
      </w:r>
      <w:r w:rsidR="00983E88">
        <w:rPr>
          <w:rFonts w:ascii="Times New Roman" w:hAnsi="Times New Roman" w:cs="Times New Roman"/>
          <w:bCs/>
          <w:i/>
          <w:sz w:val="24"/>
          <w:szCs w:val="24"/>
        </w:rPr>
        <w:t>umownych</w:t>
      </w:r>
      <w:r w:rsidR="005B3BA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8AD96FE" w14:textId="76865CDF" w:rsidR="00A72EA0" w:rsidRDefault="00A72EA0" w:rsidP="0087644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A5C59C" w14:textId="419AA90B" w:rsidR="00A72EA0" w:rsidRDefault="00A72EA0" w:rsidP="0087644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53EDC0" w14:textId="77777777" w:rsidR="00A72EA0" w:rsidRPr="0081319C" w:rsidRDefault="00A72EA0" w:rsidP="0087644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D6C16E" w14:textId="11A4BF13" w:rsidR="00E7294E" w:rsidRDefault="00A13383" w:rsidP="00983E8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A13383">
        <w:rPr>
          <w:rFonts w:ascii="Times New Roman" w:hAnsi="Times New Roman" w:cs="Times New Roman"/>
          <w:iCs/>
          <w:color w:val="000000"/>
          <w:sz w:val="24"/>
          <w:szCs w:val="24"/>
        </w:rPr>
        <w:t>Z poważaniem</w:t>
      </w:r>
    </w:p>
    <w:p w14:paraId="047809EF" w14:textId="269EDEA9" w:rsidR="00A13383" w:rsidRDefault="00A13383" w:rsidP="00983E8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Burmistrz Miasta Kostrzyn nad Odrą</w:t>
      </w:r>
    </w:p>
    <w:p w14:paraId="747A61CE" w14:textId="5DA4003D" w:rsidR="00A13383" w:rsidRPr="00A13383" w:rsidRDefault="00A13383" w:rsidP="0087644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A133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dr Andrzej </w:t>
      </w:r>
      <w:proofErr w:type="spellStart"/>
      <w:r w:rsidRPr="00A13383">
        <w:rPr>
          <w:rFonts w:ascii="Times New Roman" w:hAnsi="Times New Roman" w:cs="Times New Roman"/>
          <w:i/>
          <w:color w:val="000000"/>
          <w:sz w:val="24"/>
          <w:szCs w:val="24"/>
        </w:rPr>
        <w:t>Kunt</w:t>
      </w:r>
      <w:proofErr w:type="spellEnd"/>
    </w:p>
    <w:sectPr w:rsidR="00A13383" w:rsidRPr="00A13383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500"/>
    <w:multiLevelType w:val="hybridMultilevel"/>
    <w:tmpl w:val="3EA4837C"/>
    <w:lvl w:ilvl="0" w:tplc="5B484E8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466F9"/>
    <w:multiLevelType w:val="hybridMultilevel"/>
    <w:tmpl w:val="C616ACE8"/>
    <w:lvl w:ilvl="0" w:tplc="FC249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175BD"/>
    <w:multiLevelType w:val="hybridMultilevel"/>
    <w:tmpl w:val="28BE8832"/>
    <w:lvl w:ilvl="0" w:tplc="66903B3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886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628426">
    <w:abstractNumId w:val="0"/>
  </w:num>
  <w:num w:numId="2" w16cid:durableId="1455753557">
    <w:abstractNumId w:val="2"/>
  </w:num>
  <w:num w:numId="3" w16cid:durableId="1603342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E5"/>
    <w:rsid w:val="00041C41"/>
    <w:rsid w:val="00051FF5"/>
    <w:rsid w:val="00137AF9"/>
    <w:rsid w:val="0017409E"/>
    <w:rsid w:val="001F41B3"/>
    <w:rsid w:val="0024513D"/>
    <w:rsid w:val="00270C5C"/>
    <w:rsid w:val="003533C9"/>
    <w:rsid w:val="003A5183"/>
    <w:rsid w:val="003A569A"/>
    <w:rsid w:val="003A5772"/>
    <w:rsid w:val="00473FFE"/>
    <w:rsid w:val="0048103E"/>
    <w:rsid w:val="004B5F32"/>
    <w:rsid w:val="004C3018"/>
    <w:rsid w:val="004D5794"/>
    <w:rsid w:val="00530A11"/>
    <w:rsid w:val="00547CF6"/>
    <w:rsid w:val="005B3BAA"/>
    <w:rsid w:val="005D12F5"/>
    <w:rsid w:val="0063191D"/>
    <w:rsid w:val="006F1788"/>
    <w:rsid w:val="0074286D"/>
    <w:rsid w:val="0081319C"/>
    <w:rsid w:val="00876447"/>
    <w:rsid w:val="008C094D"/>
    <w:rsid w:val="008E1313"/>
    <w:rsid w:val="008F7F0C"/>
    <w:rsid w:val="0093219A"/>
    <w:rsid w:val="0095737A"/>
    <w:rsid w:val="00983E88"/>
    <w:rsid w:val="009924A3"/>
    <w:rsid w:val="00A01AF1"/>
    <w:rsid w:val="00A03E83"/>
    <w:rsid w:val="00A13383"/>
    <w:rsid w:val="00A679E5"/>
    <w:rsid w:val="00A72EA0"/>
    <w:rsid w:val="00AD6474"/>
    <w:rsid w:val="00B02E73"/>
    <w:rsid w:val="00B34B26"/>
    <w:rsid w:val="00BA7548"/>
    <w:rsid w:val="00C61514"/>
    <w:rsid w:val="00C823D7"/>
    <w:rsid w:val="00C95A13"/>
    <w:rsid w:val="00CD1E18"/>
    <w:rsid w:val="00D63900"/>
    <w:rsid w:val="00DB2F14"/>
    <w:rsid w:val="00E524E5"/>
    <w:rsid w:val="00E61EA0"/>
    <w:rsid w:val="00E7294E"/>
    <w:rsid w:val="00E758BC"/>
    <w:rsid w:val="00ED208B"/>
    <w:rsid w:val="00EF31CE"/>
    <w:rsid w:val="00F10572"/>
    <w:rsid w:val="00F26025"/>
    <w:rsid w:val="00FC7220"/>
    <w:rsid w:val="00FE2910"/>
    <w:rsid w:val="00FE7E49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AF0"/>
  <w15:chartTrackingRefBased/>
  <w15:docId w15:val="{A206641B-28DB-4EB0-BC1C-03DE4D74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4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524E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24E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customStyle="1" w:styleId="Standard">
    <w:name w:val="Standard"/>
    <w:rsid w:val="00E524E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Buczma</dc:creator>
  <cp:keywords/>
  <dc:description/>
  <cp:lastModifiedBy>Katarzyna Buczma</cp:lastModifiedBy>
  <cp:revision>6</cp:revision>
  <cp:lastPrinted>2022-08-23T12:37:00Z</cp:lastPrinted>
  <dcterms:created xsi:type="dcterms:W3CDTF">2022-08-22T12:38:00Z</dcterms:created>
  <dcterms:modified xsi:type="dcterms:W3CDTF">2022-08-23T13:08:00Z</dcterms:modified>
</cp:coreProperties>
</file>