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23" w:rsidRPr="000B7923" w:rsidRDefault="000B7923" w:rsidP="000B7923">
      <w:pPr>
        <w:jc w:val="right"/>
        <w:rPr>
          <w:rFonts w:ascii="Book Antiqua" w:eastAsia="Times New Roman" w:hAnsi="Book Antiqua" w:cs="Times New Roman"/>
          <w:color w:val="000000" w:themeColor="text1"/>
          <w:sz w:val="20"/>
          <w:szCs w:val="20"/>
        </w:rPr>
      </w:pPr>
      <w:r w:rsidRPr="000B7923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Bydgoszcz, dnia 0</w:t>
      </w:r>
      <w:r w:rsidR="00E744C7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6</w:t>
      </w:r>
      <w:r w:rsidRPr="000B7923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.08.2020</w:t>
      </w:r>
      <w:r w:rsidRPr="000B7923">
        <w:rPr>
          <w:rFonts w:ascii="Book Antiqua" w:eastAsia="Times New Roman" w:hAnsi="Book Antiqua" w:cs="Times New Roman"/>
          <w:color w:val="FF0000"/>
          <w:sz w:val="20"/>
          <w:szCs w:val="20"/>
        </w:rPr>
        <w:t xml:space="preserve"> </w:t>
      </w:r>
      <w:r w:rsidRPr="000B7923">
        <w:rPr>
          <w:rFonts w:ascii="Book Antiqua" w:eastAsia="Times New Roman" w:hAnsi="Book Antiqua" w:cs="Times New Roman"/>
          <w:color w:val="000000" w:themeColor="text1"/>
          <w:sz w:val="20"/>
          <w:szCs w:val="20"/>
        </w:rPr>
        <w:t>r.</w:t>
      </w:r>
    </w:p>
    <w:p w:rsidR="000B7923" w:rsidRPr="000B7923" w:rsidRDefault="000B7923" w:rsidP="000B7923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noProof/>
          <w:sz w:val="20"/>
          <w:szCs w:val="20"/>
          <w:lang w:eastAsia="pl-PL"/>
        </w:rPr>
        <w:drawing>
          <wp:inline distT="0" distB="0" distL="0" distR="0" wp14:anchorId="7FC6FBED" wp14:editId="0FBBAE35">
            <wp:extent cx="35737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923" w:rsidRPr="000B7923" w:rsidRDefault="000B7923" w:rsidP="000B7923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0B7923" w:rsidRPr="000B7923" w:rsidRDefault="000B7923" w:rsidP="000B7923">
      <w:pPr>
        <w:spacing w:after="0" w:line="240" w:lineRule="auto"/>
        <w:ind w:right="-1" w:firstLine="54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Uniwersytet Kazimierza Wielkiego w Bydgoszczy</w:t>
      </w:r>
    </w:p>
    <w:p w:rsidR="000B7923" w:rsidRPr="000B7923" w:rsidRDefault="000B7923" w:rsidP="000B7923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Adres: 85-064 Bydgoszcz,</w:t>
      </w:r>
    </w:p>
    <w:p w:rsidR="000B7923" w:rsidRPr="000B7923" w:rsidRDefault="000B7923" w:rsidP="000B7923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ul. Chodkiewicza 30</w:t>
      </w:r>
    </w:p>
    <w:p w:rsidR="000B7923" w:rsidRPr="000B7923" w:rsidRDefault="000B7923" w:rsidP="000B7923">
      <w:pPr>
        <w:spacing w:after="0" w:line="240" w:lineRule="auto"/>
        <w:ind w:left="540" w:right="-1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0B7923" w:rsidRPr="000B7923" w:rsidRDefault="000B7923" w:rsidP="000B7923">
      <w:pPr>
        <w:suppressAutoHyphens/>
        <w:spacing w:after="0" w:line="240" w:lineRule="auto"/>
        <w:rPr>
          <w:rFonts w:ascii="Book Antiqua" w:eastAsia="Times New Roman" w:hAnsi="Book Antiqua" w:cs="Calibri"/>
          <w:color w:val="000000"/>
          <w:sz w:val="20"/>
          <w:szCs w:val="20"/>
          <w:lang w:eastAsia="ar-SA"/>
        </w:rPr>
      </w:pPr>
    </w:p>
    <w:p w:rsidR="000B7923" w:rsidRPr="000B7923" w:rsidRDefault="000B7923" w:rsidP="000B7923">
      <w:pPr>
        <w:suppressAutoHyphens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</w:pPr>
      <w:r w:rsidRPr="000B7923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ZAPYTANIE OFERTOWE NR UKW/DZP-282-ZO-4</w:t>
      </w:r>
      <w:r w:rsidR="00AD080B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4</w:t>
      </w:r>
      <w:r w:rsidRPr="000B7923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/2020</w:t>
      </w:r>
    </w:p>
    <w:p w:rsidR="000B7923" w:rsidRPr="000B7923" w:rsidRDefault="000B7923" w:rsidP="000B7923">
      <w:pPr>
        <w:spacing w:after="0" w:line="240" w:lineRule="auto"/>
        <w:rPr>
          <w:rFonts w:ascii="Book Antiqua" w:eastAsia="Times New Roman" w:hAnsi="Book Antiqua" w:cs="Calibri"/>
          <w:sz w:val="20"/>
          <w:szCs w:val="20"/>
          <w:lang w:eastAsia="pl-PL"/>
        </w:rPr>
      </w:pPr>
    </w:p>
    <w:p w:rsidR="000B7923" w:rsidRPr="000B7923" w:rsidRDefault="000B7923" w:rsidP="000B7923">
      <w:pPr>
        <w:spacing w:after="0" w:line="360" w:lineRule="auto"/>
        <w:ind w:firstLine="360"/>
        <w:jc w:val="both"/>
        <w:rPr>
          <w:rFonts w:ascii="Book Antiqua" w:eastAsia="Times New Roman" w:hAnsi="Book Antiqua" w:cs="Calibri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Calibri"/>
          <w:sz w:val="20"/>
          <w:szCs w:val="20"/>
          <w:lang w:eastAsia="pl-PL"/>
        </w:rPr>
        <w:t>Uniwersytet Kazimierza Wielkiego w Bydgoszczy ul. Chodkiewicza 30, 85-064 Bydgoszcz występuje z Zapytaniem Ofertowym na realizację zamówienia:</w:t>
      </w:r>
    </w:p>
    <w:p w:rsidR="000B7923" w:rsidRPr="000B7923" w:rsidRDefault="000B7923" w:rsidP="000B7923">
      <w:pPr>
        <w:spacing w:after="0" w:line="240" w:lineRule="auto"/>
        <w:rPr>
          <w:rFonts w:ascii="Book Antiqua" w:eastAsia="Times New Roman" w:hAnsi="Book Antiqua" w:cs="Calibri"/>
          <w:sz w:val="20"/>
          <w:szCs w:val="20"/>
          <w:lang w:eastAsia="pl-PL"/>
        </w:rPr>
      </w:pPr>
    </w:p>
    <w:p w:rsidR="000B7923" w:rsidRPr="000B7923" w:rsidRDefault="000B7923" w:rsidP="000B7923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360"/>
        <w:jc w:val="both"/>
        <w:rPr>
          <w:rFonts w:ascii="Book Antiqua" w:eastAsia="Times New Roman" w:hAnsi="Book Antiqua" w:cs="Calibri"/>
          <w:dstrike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Calibri"/>
          <w:b/>
          <w:sz w:val="20"/>
          <w:szCs w:val="20"/>
          <w:lang w:eastAsia="pl-PL"/>
        </w:rPr>
        <w:t xml:space="preserve"> Tytuł zamówienia: </w:t>
      </w:r>
      <w:r w:rsidRPr="000B7923">
        <w:rPr>
          <w:rFonts w:ascii="Book Antiqua" w:eastAsia="Times New Roman" w:hAnsi="Book Antiqua" w:cs="Calibri"/>
          <w:sz w:val="20"/>
          <w:szCs w:val="20"/>
          <w:lang w:eastAsia="pl-PL"/>
        </w:rPr>
        <w:t>R</w:t>
      </w:r>
      <w:r w:rsidRPr="000B7923">
        <w:rPr>
          <w:rFonts w:ascii="Book Antiqua" w:eastAsia="Calibri" w:hAnsi="Book Antiqua" w:cs="Calibri"/>
          <w:sz w:val="20"/>
          <w:szCs w:val="20"/>
          <w:lang w:eastAsia="pl-PL"/>
        </w:rPr>
        <w:t xml:space="preserve">emont </w:t>
      </w:r>
      <w:r>
        <w:rPr>
          <w:rFonts w:ascii="Book Antiqua" w:eastAsia="Calibri" w:hAnsi="Book Antiqua" w:cs="Calibri"/>
          <w:sz w:val="20"/>
          <w:szCs w:val="20"/>
          <w:lang w:eastAsia="pl-PL"/>
        </w:rPr>
        <w:t>pomieszczeń w Domu Studenta.</w:t>
      </w:r>
    </w:p>
    <w:p w:rsidR="000B7923" w:rsidRPr="000B7923" w:rsidRDefault="000B7923" w:rsidP="000B7923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360"/>
        <w:jc w:val="both"/>
        <w:rPr>
          <w:rFonts w:ascii="Book Antiqua" w:eastAsia="Times New Roman" w:hAnsi="Book Antiqua" w:cs="Calibri"/>
          <w:dstrike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Calibri"/>
          <w:b/>
          <w:sz w:val="20"/>
          <w:szCs w:val="20"/>
          <w:lang w:eastAsia="pl-PL"/>
        </w:rPr>
        <w:t>Rodzaj zamówienia:</w:t>
      </w:r>
      <w:r w:rsidRPr="000B7923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 robota budowlana.</w:t>
      </w:r>
      <w:r w:rsidRPr="000B7923">
        <w:rPr>
          <w:rFonts w:ascii="Book Antiqua" w:eastAsia="Times New Roman" w:hAnsi="Book Antiqua" w:cs="Calibri"/>
          <w:dstrike/>
          <w:sz w:val="20"/>
          <w:szCs w:val="20"/>
          <w:lang w:eastAsia="pl-PL"/>
        </w:rPr>
        <w:t xml:space="preserve"> </w:t>
      </w:r>
    </w:p>
    <w:p w:rsidR="000B7923" w:rsidRPr="000B7923" w:rsidRDefault="000B7923" w:rsidP="000B7923">
      <w:p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0B7923">
        <w:rPr>
          <w:rFonts w:ascii="Book Antiqua" w:eastAsia="Calibri" w:hAnsi="Book Antiqua" w:cs="Calibri"/>
          <w:b/>
          <w:sz w:val="20"/>
          <w:szCs w:val="20"/>
        </w:rPr>
        <w:t>3</w:t>
      </w:r>
      <w:r w:rsidRPr="000B7923">
        <w:rPr>
          <w:rFonts w:ascii="Book Antiqua" w:eastAsia="Calibri" w:hAnsi="Book Antiqua" w:cs="Calibri"/>
          <w:sz w:val="20"/>
          <w:szCs w:val="20"/>
        </w:rPr>
        <w:t>.</w:t>
      </w:r>
      <w:r w:rsidRPr="000B7923">
        <w:rPr>
          <w:rFonts w:ascii="Book Antiqua" w:eastAsia="Calibri" w:hAnsi="Book Antiqua" w:cs="Calibri"/>
          <w:b/>
          <w:sz w:val="20"/>
          <w:szCs w:val="20"/>
        </w:rPr>
        <w:t xml:space="preserve">    Termin realizacji zamówienia</w:t>
      </w:r>
      <w:r w:rsidRPr="000B7923">
        <w:rPr>
          <w:rFonts w:ascii="Book Antiqua" w:eastAsia="Calibri" w:hAnsi="Book Antiqua" w:cs="Calibri"/>
          <w:sz w:val="20"/>
          <w:szCs w:val="20"/>
        </w:rPr>
        <w:t xml:space="preserve">: do </w:t>
      </w:r>
      <w:r>
        <w:rPr>
          <w:rFonts w:ascii="Book Antiqua" w:eastAsia="Calibri" w:hAnsi="Book Antiqua" w:cs="Calibri"/>
          <w:sz w:val="20"/>
          <w:szCs w:val="20"/>
        </w:rPr>
        <w:t>30 września 2020 r.</w:t>
      </w:r>
    </w:p>
    <w:p w:rsidR="000B7923" w:rsidRPr="000B7923" w:rsidRDefault="000B7923" w:rsidP="000B7923">
      <w:pPr>
        <w:spacing w:line="360" w:lineRule="auto"/>
        <w:jc w:val="both"/>
        <w:rPr>
          <w:rFonts w:ascii="Book Antiqua" w:eastAsia="Calibri" w:hAnsi="Book Antiqua" w:cs="Calibri"/>
          <w:b/>
          <w:sz w:val="20"/>
          <w:szCs w:val="20"/>
        </w:rPr>
      </w:pPr>
      <w:r w:rsidRPr="000B7923">
        <w:rPr>
          <w:rFonts w:ascii="Book Antiqua" w:eastAsia="Calibri" w:hAnsi="Book Antiqua" w:cs="Calibri"/>
          <w:b/>
          <w:sz w:val="20"/>
          <w:szCs w:val="20"/>
        </w:rPr>
        <w:t xml:space="preserve">4.Opis przedmiotu zamówienia: </w:t>
      </w:r>
    </w:p>
    <w:p w:rsidR="000B7923" w:rsidRPr="000B7923" w:rsidRDefault="000B7923" w:rsidP="000B7923">
      <w:pPr>
        <w:rPr>
          <w:rFonts w:ascii="Book Antiqua" w:hAnsi="Book Antiqua"/>
          <w:sz w:val="20"/>
          <w:szCs w:val="20"/>
        </w:rPr>
      </w:pPr>
      <w:r w:rsidRPr="000B7923">
        <w:rPr>
          <w:rFonts w:ascii="Book Antiqua" w:eastAsia="Calibri" w:hAnsi="Book Antiqua" w:cs="Calibri"/>
          <w:sz w:val="20"/>
          <w:szCs w:val="20"/>
        </w:rPr>
        <w:t xml:space="preserve">4.1. Przedmiotem zamówienia jest </w:t>
      </w:r>
      <w:r>
        <w:rPr>
          <w:rFonts w:ascii="Book Antiqua" w:hAnsi="Book Antiqua"/>
          <w:sz w:val="20"/>
          <w:szCs w:val="20"/>
        </w:rPr>
        <w:t>w</w:t>
      </w:r>
      <w:r w:rsidRPr="000B7923">
        <w:rPr>
          <w:rFonts w:ascii="Book Antiqua" w:hAnsi="Book Antiqua"/>
          <w:sz w:val="20"/>
          <w:szCs w:val="20"/>
        </w:rPr>
        <w:t>ykonanie remontu pomieszczeń 11 i 12 z wydzieleniem osobnych węzłów sanitarnych w obrębie każdego z nich.</w:t>
      </w:r>
    </w:p>
    <w:p w:rsidR="000B7923" w:rsidRPr="000B7923" w:rsidRDefault="000B7923" w:rsidP="000B7923">
      <w:pPr>
        <w:spacing w:after="120" w:line="240" w:lineRule="auto"/>
        <w:jc w:val="both"/>
        <w:rPr>
          <w:rFonts w:ascii="Book Antiqua" w:eastAsia="Calibri" w:hAnsi="Book Antiqua" w:cs="Calibri"/>
          <w:sz w:val="20"/>
          <w:szCs w:val="20"/>
          <w:lang w:eastAsia="pl-PL"/>
        </w:rPr>
      </w:pPr>
      <w:r>
        <w:rPr>
          <w:rFonts w:ascii="Book Antiqua" w:eastAsia="Calibri" w:hAnsi="Book Antiqua" w:cs="Calibri"/>
          <w:sz w:val="20"/>
          <w:szCs w:val="20"/>
          <w:lang w:eastAsia="pl-PL"/>
        </w:rPr>
        <w:t>4.2 Szczegółowy opis przedmiotu zamówienia:</w:t>
      </w:r>
    </w:p>
    <w:p w:rsidR="000B7923" w:rsidRPr="000B7923" w:rsidRDefault="000B7923" w:rsidP="000B7923">
      <w:pPr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1.</w:t>
      </w:r>
      <w:r w:rsidRPr="000B7923">
        <w:rPr>
          <w:rFonts w:ascii="Book Antiqua" w:hAnsi="Book Antiqua"/>
          <w:sz w:val="20"/>
          <w:szCs w:val="20"/>
        </w:rPr>
        <w:t xml:space="preserve">   Wykonanie węzłów sanitarnych z prysznicem, umywalką oraz </w:t>
      </w:r>
      <w:proofErr w:type="spellStart"/>
      <w:r w:rsidRPr="000B7923">
        <w:rPr>
          <w:rFonts w:ascii="Book Antiqua" w:hAnsi="Book Antiqua"/>
          <w:sz w:val="20"/>
          <w:szCs w:val="20"/>
        </w:rPr>
        <w:t>wc</w:t>
      </w:r>
      <w:proofErr w:type="spellEnd"/>
      <w:r w:rsidRPr="000B7923">
        <w:rPr>
          <w:rFonts w:ascii="Book Antiqua" w:hAnsi="Book Antiqua"/>
          <w:sz w:val="20"/>
          <w:szCs w:val="20"/>
        </w:rPr>
        <w:t xml:space="preserve"> wg zał. nr </w:t>
      </w:r>
      <w:r w:rsidR="00FE13B9">
        <w:rPr>
          <w:rFonts w:ascii="Book Antiqua" w:hAnsi="Book Antiqua"/>
          <w:sz w:val="20"/>
          <w:szCs w:val="20"/>
        </w:rPr>
        <w:t>3</w:t>
      </w:r>
      <w:r w:rsidRPr="000B7923">
        <w:rPr>
          <w:rFonts w:ascii="Book Antiqua" w:hAnsi="Book Antiqua"/>
          <w:sz w:val="20"/>
          <w:szCs w:val="20"/>
        </w:rPr>
        <w:t xml:space="preserve"> i zał. nr </w:t>
      </w:r>
      <w:r w:rsidR="00FE13B9">
        <w:rPr>
          <w:rFonts w:ascii="Book Antiqua" w:hAnsi="Book Antiqua"/>
          <w:sz w:val="20"/>
          <w:szCs w:val="20"/>
        </w:rPr>
        <w:t>4</w:t>
      </w:r>
      <w:r w:rsidRPr="000B7923">
        <w:rPr>
          <w:rFonts w:ascii="Book Antiqua" w:hAnsi="Book Antiqua"/>
          <w:sz w:val="20"/>
          <w:szCs w:val="20"/>
        </w:rPr>
        <w:br/>
        <w:t>(dwa węzły sanitarne adaptowane z jednego) – 2szt.</w:t>
      </w:r>
    </w:p>
    <w:p w:rsidR="000B7923" w:rsidRPr="000B7923" w:rsidRDefault="000B7923" w:rsidP="000B7923">
      <w:pPr>
        <w:pStyle w:val="Akapitzlist"/>
        <w:numPr>
          <w:ilvl w:val="0"/>
          <w:numId w:val="32"/>
        </w:numPr>
        <w:suppressAutoHyphens w:val="0"/>
        <w:contextualSpacing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rozbiórka ścianek działowych</w:t>
      </w:r>
    </w:p>
    <w:p w:rsidR="000B7923" w:rsidRPr="000B7923" w:rsidRDefault="000B7923" w:rsidP="000B7923">
      <w:pPr>
        <w:pStyle w:val="Akapitzlist"/>
        <w:numPr>
          <w:ilvl w:val="0"/>
          <w:numId w:val="32"/>
        </w:numPr>
        <w:suppressAutoHyphens w:val="0"/>
        <w:contextualSpacing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demontaż urządzeń sanitarnych w istniejącym WC</w:t>
      </w:r>
    </w:p>
    <w:p w:rsidR="000B7923" w:rsidRPr="000B7923" w:rsidRDefault="000B7923" w:rsidP="000B7923">
      <w:pPr>
        <w:pStyle w:val="Akapitzlist"/>
        <w:numPr>
          <w:ilvl w:val="0"/>
          <w:numId w:val="30"/>
        </w:numPr>
        <w:suppressAutoHyphens w:val="0"/>
        <w:contextualSpacing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skucie okładziny ściennej i płytek podłogowych</w:t>
      </w:r>
    </w:p>
    <w:p w:rsidR="000B7923" w:rsidRPr="000B7923" w:rsidRDefault="000B7923" w:rsidP="000B7923">
      <w:pPr>
        <w:pStyle w:val="Akapitzlist"/>
        <w:numPr>
          <w:ilvl w:val="0"/>
          <w:numId w:val="30"/>
        </w:numPr>
        <w:suppressAutoHyphens w:val="0"/>
        <w:contextualSpacing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wymurowanie nowych ścianek działowych</w:t>
      </w:r>
    </w:p>
    <w:p w:rsidR="000B7923" w:rsidRPr="000B7923" w:rsidRDefault="000B7923" w:rsidP="000B7923">
      <w:pPr>
        <w:pStyle w:val="Akapitzlist"/>
        <w:numPr>
          <w:ilvl w:val="0"/>
          <w:numId w:val="30"/>
        </w:numPr>
        <w:suppressAutoHyphens w:val="0"/>
        <w:contextualSpacing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wymiana drzwi wejściowych z kratką wentylacyjną 80x200- 2 szt.</w:t>
      </w:r>
    </w:p>
    <w:p w:rsidR="000B7923" w:rsidRPr="000B7923" w:rsidRDefault="000B7923" w:rsidP="000B7923">
      <w:pPr>
        <w:pStyle w:val="Akapitzlist"/>
        <w:numPr>
          <w:ilvl w:val="0"/>
          <w:numId w:val="30"/>
        </w:numPr>
        <w:suppressAutoHyphens w:val="0"/>
        <w:contextualSpacing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 xml:space="preserve">przygotowanie powierzchni ściany i posadzki pod ułożenie płytek </w:t>
      </w:r>
    </w:p>
    <w:p w:rsidR="000B7923" w:rsidRPr="000B7923" w:rsidRDefault="000B7923" w:rsidP="000B7923">
      <w:pPr>
        <w:pStyle w:val="Akapitzlist"/>
        <w:numPr>
          <w:ilvl w:val="0"/>
          <w:numId w:val="30"/>
        </w:numPr>
        <w:suppressAutoHyphens w:val="0"/>
        <w:contextualSpacing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izolacja folią w płynie posadzki i pasa umywalkowego ściany</w:t>
      </w:r>
    </w:p>
    <w:p w:rsidR="000B7923" w:rsidRPr="000B7923" w:rsidRDefault="000B7923" w:rsidP="000B7923">
      <w:pPr>
        <w:pStyle w:val="Akapitzlist"/>
        <w:numPr>
          <w:ilvl w:val="0"/>
          <w:numId w:val="30"/>
        </w:numPr>
        <w:suppressAutoHyphens w:val="0"/>
        <w:contextualSpacing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ułożenie posadzki z płytek gres</w:t>
      </w:r>
    </w:p>
    <w:p w:rsidR="000B7923" w:rsidRPr="000B7923" w:rsidRDefault="000B7923" w:rsidP="000B7923">
      <w:pPr>
        <w:pStyle w:val="Akapitzlist"/>
        <w:numPr>
          <w:ilvl w:val="0"/>
          <w:numId w:val="30"/>
        </w:numPr>
        <w:suppressAutoHyphens w:val="0"/>
        <w:contextualSpacing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okładzina ściany płytkami do wys. 2.0m</w:t>
      </w:r>
    </w:p>
    <w:p w:rsidR="000B7923" w:rsidRPr="000B7923" w:rsidRDefault="000B7923" w:rsidP="000B7923">
      <w:pPr>
        <w:pStyle w:val="Akapitzlist"/>
        <w:numPr>
          <w:ilvl w:val="0"/>
          <w:numId w:val="30"/>
        </w:numPr>
        <w:suppressAutoHyphens w:val="0"/>
        <w:contextualSpacing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 xml:space="preserve">montaż urządzeń sanitarnych i wyposażenia (brodzik z kabiną szklaną i baterią z natryskiem przesuwnym-2szt, umywalka z  półpostumentem i baterią-2 </w:t>
      </w:r>
      <w:proofErr w:type="spellStart"/>
      <w:r w:rsidRPr="000B7923">
        <w:rPr>
          <w:rFonts w:ascii="Book Antiqua" w:hAnsi="Book Antiqua"/>
          <w:sz w:val="20"/>
          <w:szCs w:val="20"/>
        </w:rPr>
        <w:t>szt</w:t>
      </w:r>
      <w:proofErr w:type="spellEnd"/>
      <w:r w:rsidRPr="000B7923">
        <w:rPr>
          <w:rFonts w:ascii="Book Antiqua" w:hAnsi="Book Antiqua"/>
          <w:sz w:val="20"/>
          <w:szCs w:val="20"/>
        </w:rPr>
        <w:t>, muszla ustępowa typu kompakt-2szt, urządzenia nie gorsze niż KOŁO)</w:t>
      </w:r>
    </w:p>
    <w:p w:rsidR="000B7923" w:rsidRPr="000B7923" w:rsidRDefault="000B7923" w:rsidP="000B7923">
      <w:pPr>
        <w:pStyle w:val="Akapitzlist"/>
        <w:numPr>
          <w:ilvl w:val="0"/>
          <w:numId w:val="30"/>
        </w:numPr>
        <w:suppressAutoHyphens w:val="0"/>
        <w:contextualSpacing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 xml:space="preserve">wykonanie rozprowadzenia instalacji </w:t>
      </w:r>
      <w:proofErr w:type="spellStart"/>
      <w:r w:rsidRPr="000B7923">
        <w:rPr>
          <w:rFonts w:ascii="Book Antiqua" w:hAnsi="Book Antiqua"/>
          <w:sz w:val="20"/>
          <w:szCs w:val="20"/>
        </w:rPr>
        <w:t>wod-kan</w:t>
      </w:r>
      <w:proofErr w:type="spellEnd"/>
      <w:r w:rsidRPr="000B7923">
        <w:rPr>
          <w:rFonts w:ascii="Book Antiqua" w:hAnsi="Book Antiqua"/>
          <w:sz w:val="20"/>
          <w:szCs w:val="20"/>
        </w:rPr>
        <w:t xml:space="preserve"> z podejściami,</w:t>
      </w:r>
    </w:p>
    <w:p w:rsidR="000B7923" w:rsidRPr="000B7923" w:rsidRDefault="000B7923" w:rsidP="000B7923">
      <w:pPr>
        <w:pStyle w:val="Akapitzlist"/>
        <w:numPr>
          <w:ilvl w:val="0"/>
          <w:numId w:val="30"/>
        </w:numPr>
        <w:suppressAutoHyphens w:val="0"/>
        <w:contextualSpacing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wykonanie nowego rozprowadzenia instalacji c.o. z montażem nowych grzejników łazienkowych-2szt</w:t>
      </w:r>
    </w:p>
    <w:p w:rsidR="000B7923" w:rsidRPr="000B7923" w:rsidRDefault="000B7923" w:rsidP="000B7923">
      <w:pPr>
        <w:pStyle w:val="Akapitzlist"/>
        <w:numPr>
          <w:ilvl w:val="0"/>
          <w:numId w:val="30"/>
        </w:numPr>
        <w:suppressAutoHyphens w:val="0"/>
        <w:contextualSpacing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 xml:space="preserve">wykonanie instalacji elektrycznej w wydzielonych </w:t>
      </w:r>
      <w:proofErr w:type="spellStart"/>
      <w:r w:rsidRPr="000B7923">
        <w:rPr>
          <w:rFonts w:ascii="Book Antiqua" w:hAnsi="Book Antiqua"/>
          <w:sz w:val="20"/>
          <w:szCs w:val="20"/>
        </w:rPr>
        <w:t>wc</w:t>
      </w:r>
      <w:proofErr w:type="spellEnd"/>
      <w:r w:rsidRPr="000B7923">
        <w:rPr>
          <w:rFonts w:ascii="Book Antiqua" w:hAnsi="Book Antiqua"/>
          <w:sz w:val="20"/>
          <w:szCs w:val="20"/>
        </w:rPr>
        <w:t xml:space="preserve"> (obwód gniazd + oświetlenia)</w:t>
      </w:r>
    </w:p>
    <w:p w:rsidR="000B7923" w:rsidRPr="000B7923" w:rsidRDefault="000B7923" w:rsidP="000B7923">
      <w:pPr>
        <w:pStyle w:val="Akapitzlist"/>
        <w:numPr>
          <w:ilvl w:val="0"/>
          <w:numId w:val="30"/>
        </w:numPr>
        <w:suppressAutoHyphens w:val="0"/>
        <w:contextualSpacing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montaż nowych lamp oświetleniowych oraz wymiana osprzętu elektrycznego</w:t>
      </w:r>
    </w:p>
    <w:p w:rsidR="000B7923" w:rsidRPr="000B7923" w:rsidRDefault="000B7923" w:rsidP="000B7923">
      <w:pPr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lastRenderedPageBreak/>
        <w:t>2.</w:t>
      </w:r>
      <w:r w:rsidRPr="000B7923">
        <w:rPr>
          <w:rFonts w:ascii="Book Antiqua" w:hAnsi="Book Antiqua"/>
          <w:sz w:val="20"/>
          <w:szCs w:val="20"/>
        </w:rPr>
        <w:t xml:space="preserve">   Remont w pokojach – 4szt.</w:t>
      </w:r>
    </w:p>
    <w:p w:rsidR="000B7923" w:rsidRPr="000B7923" w:rsidRDefault="000B7923" w:rsidP="000B7923">
      <w:pPr>
        <w:pStyle w:val="Akapitzlist"/>
        <w:numPr>
          <w:ilvl w:val="0"/>
          <w:numId w:val="31"/>
        </w:numPr>
        <w:suppressAutoHyphens w:val="0"/>
        <w:contextualSpacing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 xml:space="preserve">malowanie sufitów farbą emulsyjną białą </w:t>
      </w:r>
    </w:p>
    <w:p w:rsidR="000B7923" w:rsidRPr="000B7923" w:rsidRDefault="000B7923" w:rsidP="000B7923">
      <w:pPr>
        <w:pStyle w:val="Akapitzlist"/>
        <w:numPr>
          <w:ilvl w:val="0"/>
          <w:numId w:val="31"/>
        </w:numPr>
        <w:suppressAutoHyphens w:val="0"/>
        <w:contextualSpacing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malowanie ścian farbą emulsyjną –kolor do uzgodnienia z użytkownikiem</w:t>
      </w:r>
    </w:p>
    <w:p w:rsidR="000B7923" w:rsidRPr="000B7923" w:rsidRDefault="000B7923" w:rsidP="000B7923">
      <w:pPr>
        <w:pStyle w:val="Akapitzlist"/>
        <w:numPr>
          <w:ilvl w:val="0"/>
          <w:numId w:val="31"/>
        </w:numPr>
        <w:suppressAutoHyphens w:val="0"/>
        <w:contextualSpacing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przeniesienie gniazd elektrycznych na wysokość 0,35m od podłogi wraz</w:t>
      </w:r>
    </w:p>
    <w:p w:rsidR="000B7923" w:rsidRPr="000B7923" w:rsidRDefault="000B7923" w:rsidP="000B7923">
      <w:pPr>
        <w:pStyle w:val="Akapitzlist"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z  wymianą osprzętu elektrycznego</w:t>
      </w:r>
    </w:p>
    <w:p w:rsidR="000B7923" w:rsidRPr="000B7923" w:rsidRDefault="000B7923" w:rsidP="000B7923">
      <w:pPr>
        <w:pStyle w:val="Akapitzlist"/>
        <w:numPr>
          <w:ilvl w:val="0"/>
          <w:numId w:val="31"/>
        </w:numPr>
        <w:suppressAutoHyphens w:val="0"/>
        <w:contextualSpacing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wykonanie posadzek z paneli podłogowych</w:t>
      </w:r>
    </w:p>
    <w:p w:rsidR="000B7923" w:rsidRPr="000B7923" w:rsidRDefault="000B7923" w:rsidP="000B7923">
      <w:pPr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WYMAGANA WIZJA LOKALNA W CELU OSZACOWANIA PRZEDMIOTU ZAMÓWIENIA</w:t>
      </w:r>
    </w:p>
    <w:p w:rsidR="000B7923" w:rsidRPr="000B7923" w:rsidRDefault="000B7923" w:rsidP="000B7923">
      <w:pPr>
        <w:tabs>
          <w:tab w:val="num" w:pos="426"/>
        </w:tabs>
        <w:spacing w:after="0" w:line="360" w:lineRule="auto"/>
        <w:jc w:val="both"/>
        <w:rPr>
          <w:rFonts w:ascii="Book Antiqua" w:eastAsia="Times New Roman" w:hAnsi="Book Antiqua" w:cs="Calibri"/>
          <w:b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Calibri"/>
          <w:b/>
          <w:sz w:val="20"/>
          <w:szCs w:val="20"/>
          <w:lang w:eastAsia="pl-PL"/>
        </w:rPr>
        <w:t>5</w:t>
      </w:r>
      <w:r w:rsidRPr="000B7923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. </w:t>
      </w:r>
      <w:r w:rsidRPr="000B7923">
        <w:rPr>
          <w:rFonts w:ascii="Book Antiqua" w:eastAsia="Times New Roman" w:hAnsi="Book Antiqua" w:cs="Calibri"/>
          <w:b/>
          <w:sz w:val="20"/>
          <w:szCs w:val="20"/>
          <w:lang w:eastAsia="pl-PL"/>
        </w:rPr>
        <w:t>Opis sposobu obliczania ceny:</w:t>
      </w:r>
    </w:p>
    <w:p w:rsidR="000B7923" w:rsidRPr="000B7923" w:rsidRDefault="000B7923" w:rsidP="000B7923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CenturyGothic,BoldItalic"/>
          <w:bCs/>
          <w:iCs/>
          <w:sz w:val="20"/>
          <w:szCs w:val="20"/>
        </w:rPr>
      </w:pPr>
      <w:r w:rsidRPr="000B7923">
        <w:rPr>
          <w:rFonts w:ascii="Book Antiqua" w:eastAsia="Calibri" w:hAnsi="Book Antiqua" w:cs="Calibri"/>
          <w:sz w:val="20"/>
          <w:szCs w:val="20"/>
        </w:rPr>
        <w:t>W ofercie należy podać proponowaną cenę brutto w PLN za</w:t>
      </w:r>
      <w:r w:rsidRPr="000B7923">
        <w:rPr>
          <w:rFonts w:ascii="Book Antiqua" w:eastAsia="Calibri" w:hAnsi="Book Antiqua" w:cs="CenturyGothic,BoldItalic"/>
          <w:bCs/>
          <w:iCs/>
          <w:sz w:val="20"/>
          <w:szCs w:val="20"/>
        </w:rPr>
        <w:t xml:space="preserve"> całość wykonania przedmiotu zamówienia.</w:t>
      </w:r>
    </w:p>
    <w:p w:rsidR="000B7923" w:rsidRPr="000B7923" w:rsidRDefault="000B7923" w:rsidP="000B7923">
      <w:p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0B7923">
        <w:rPr>
          <w:rFonts w:ascii="Book Antiqua" w:eastAsia="Calibri" w:hAnsi="Book Antiqua" w:cs="Calibri"/>
          <w:sz w:val="20"/>
          <w:szCs w:val="20"/>
        </w:rPr>
        <w:t>Cena powinna zawierać wszystkie koszty związane z realizacją zamówienia .</w:t>
      </w:r>
    </w:p>
    <w:p w:rsidR="000B7923" w:rsidRPr="000B7923" w:rsidRDefault="000B7923" w:rsidP="000B7923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 w:cs="CenturyGothic,BoldItalic"/>
          <w:b/>
          <w:bCs/>
          <w:iCs/>
          <w:sz w:val="20"/>
          <w:szCs w:val="20"/>
        </w:rPr>
      </w:pPr>
      <w:r w:rsidRPr="000B7923">
        <w:rPr>
          <w:rFonts w:ascii="Book Antiqua" w:eastAsia="Calibri" w:hAnsi="Book Antiqua" w:cs="CenturyGothic,BoldItalic"/>
          <w:b/>
          <w:bCs/>
          <w:iCs/>
          <w:sz w:val="20"/>
          <w:szCs w:val="20"/>
        </w:rPr>
        <w:t xml:space="preserve">6. Kryterium wyboru: </w:t>
      </w:r>
    </w:p>
    <w:p w:rsidR="000B7923" w:rsidRPr="000B7923" w:rsidRDefault="000B7923" w:rsidP="000B7923">
      <w:pPr>
        <w:tabs>
          <w:tab w:val="left" w:pos="0"/>
        </w:tabs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Book Antiqua"/>
          <w:spacing w:val="-1"/>
          <w:sz w:val="20"/>
          <w:szCs w:val="20"/>
          <w:lang w:eastAsia="pl-PL"/>
        </w:rPr>
        <w:t>6.1. Zamawiający oceni i porówna jedynie te oferty, które:</w:t>
      </w:r>
    </w:p>
    <w:p w:rsidR="000B7923" w:rsidRPr="000B7923" w:rsidRDefault="000B7923" w:rsidP="000B7923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a) </w:t>
      </w:r>
      <w:r w:rsidRPr="000B7923">
        <w:rPr>
          <w:rFonts w:ascii="Book Antiqua" w:eastAsia="Times New Roman" w:hAnsi="Book Antiqua" w:cs="Book Antiqua"/>
          <w:spacing w:val="3"/>
          <w:sz w:val="20"/>
          <w:szCs w:val="20"/>
          <w:lang w:eastAsia="pl-PL"/>
        </w:rPr>
        <w:t xml:space="preserve">zostaną złożone przez Wykonawców nie wykluczonych przez Zamawiającego z </w:t>
      </w:r>
      <w:r w:rsidRPr="000B7923">
        <w:rPr>
          <w:rFonts w:ascii="Book Antiqua" w:eastAsia="Times New Roman" w:hAnsi="Book Antiqua" w:cs="Book Antiqua"/>
          <w:spacing w:val="-2"/>
          <w:sz w:val="20"/>
          <w:szCs w:val="20"/>
          <w:lang w:eastAsia="pl-PL"/>
        </w:rPr>
        <w:t>niniejszego postępowania;</w:t>
      </w:r>
    </w:p>
    <w:p w:rsidR="000B7923" w:rsidRPr="000B7923" w:rsidRDefault="000B7923" w:rsidP="000B7923">
      <w:pPr>
        <w:spacing w:after="0" w:line="360" w:lineRule="auto"/>
        <w:jc w:val="both"/>
        <w:rPr>
          <w:rFonts w:ascii="Book Antiqua" w:eastAsia="Times New Roman" w:hAnsi="Book Antiqua" w:cs="Book Antiqua"/>
          <w:spacing w:val="-1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b) </w:t>
      </w:r>
      <w:r w:rsidRPr="000B7923">
        <w:rPr>
          <w:rFonts w:ascii="Book Antiqua" w:eastAsia="Times New Roman" w:hAnsi="Book Antiqua" w:cs="Book Antiqua"/>
          <w:spacing w:val="-1"/>
          <w:sz w:val="20"/>
          <w:szCs w:val="20"/>
          <w:lang w:eastAsia="pl-PL"/>
        </w:rPr>
        <w:t>nie zostaną odrzucone przez Zamawiającego.</w:t>
      </w:r>
    </w:p>
    <w:p w:rsidR="000B7923" w:rsidRPr="000B7923" w:rsidRDefault="000B7923" w:rsidP="000B7923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:rsidR="000B7923" w:rsidRPr="000B7923" w:rsidRDefault="000B7923" w:rsidP="000B7923">
      <w:pPr>
        <w:spacing w:after="0" w:line="360" w:lineRule="auto"/>
        <w:jc w:val="both"/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6.2. </w:t>
      </w:r>
      <w:r w:rsidRPr="000B7923">
        <w:rPr>
          <w:rFonts w:ascii="Book Antiqua" w:eastAsia="Times New Roman" w:hAnsi="Book Antiqua" w:cs="Book Antiqua"/>
          <w:spacing w:val="3"/>
          <w:sz w:val="20"/>
          <w:szCs w:val="20"/>
          <w:lang w:eastAsia="pl-PL"/>
        </w:rPr>
        <w:t xml:space="preserve">Oferty zostaną ocenione przez Zamawiającego w oparciu o następujące kryteria i ich </w:t>
      </w:r>
      <w:r w:rsidRPr="000B7923"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  <w:t>znaczenie:</w:t>
      </w:r>
    </w:p>
    <w:tbl>
      <w:tblPr>
        <w:tblW w:w="6312" w:type="dxa"/>
        <w:tblInd w:w="1308" w:type="dxa"/>
        <w:tblLayout w:type="fixed"/>
        <w:tblLook w:val="04A0" w:firstRow="1" w:lastRow="0" w:firstColumn="1" w:lastColumn="0" w:noHBand="0" w:noVBand="1"/>
      </w:tblPr>
      <w:tblGrid>
        <w:gridCol w:w="1636"/>
        <w:gridCol w:w="3360"/>
        <w:gridCol w:w="1316"/>
      </w:tblGrid>
      <w:tr w:rsidR="00C87EA7" w:rsidTr="00C87EA7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A7" w:rsidRDefault="00C87EA7">
            <w:pPr>
              <w:jc w:val="center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L.p.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EA7" w:rsidRDefault="00C87EA7">
            <w:pPr>
              <w:ind w:left="60"/>
              <w:jc w:val="center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A7" w:rsidRDefault="00C87EA7">
            <w:pPr>
              <w:jc w:val="center"/>
              <w:rPr>
                <w:rFonts w:ascii="Book Antiqua" w:eastAsia="Times New Roman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WAGA</w:t>
            </w:r>
          </w:p>
        </w:tc>
      </w:tr>
      <w:tr w:rsidR="00C87EA7" w:rsidTr="00C87EA7">
        <w:trPr>
          <w:trHeight w:val="3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A7" w:rsidRDefault="00C87EA7">
            <w:pPr>
              <w:jc w:val="center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EA7" w:rsidRDefault="00C87EA7">
            <w:pPr>
              <w:ind w:left="60"/>
              <w:jc w:val="center"/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Cena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A7" w:rsidRDefault="00C87EA7">
            <w:pPr>
              <w:jc w:val="center"/>
              <w:rPr>
                <w:rFonts w:ascii="Book Antiqua" w:eastAsia="Times New Roman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80%</w:t>
            </w:r>
          </w:p>
        </w:tc>
      </w:tr>
      <w:tr w:rsidR="00C87EA7" w:rsidTr="00C87EA7">
        <w:trPr>
          <w:trHeight w:val="329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A7" w:rsidRDefault="00C87EA7">
            <w:pPr>
              <w:jc w:val="center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2.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7EA7" w:rsidRDefault="00C87EA7">
            <w:pPr>
              <w:ind w:left="60"/>
              <w:jc w:val="center"/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Okres gwarancji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A7" w:rsidRDefault="00C87EA7">
            <w:pPr>
              <w:jc w:val="center"/>
              <w:rPr>
                <w:rFonts w:ascii="Book Antiqua" w:eastAsia="Times New Roman" w:hAnsi="Book Antiqua" w:cs="Book Antiqua"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20%</w:t>
            </w:r>
          </w:p>
        </w:tc>
      </w:tr>
      <w:tr w:rsidR="00C87EA7" w:rsidTr="00C87EA7">
        <w:trPr>
          <w:trHeight w:val="329"/>
        </w:trPr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A7" w:rsidRDefault="00C87EA7">
            <w:pPr>
              <w:snapToGrid w:val="0"/>
              <w:jc w:val="right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Book Antiqua" w:hAnsi="Book Antiqua" w:cs="Book Antiqua"/>
                <w:b/>
                <w:bCs/>
                <w:spacing w:val="-3"/>
                <w:sz w:val="20"/>
                <w:szCs w:val="20"/>
              </w:rPr>
              <w:t>RAZEM: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7EA7" w:rsidRDefault="00C87EA7">
            <w:pPr>
              <w:jc w:val="center"/>
              <w:rPr>
                <w:rFonts w:ascii="Book Antiqua" w:eastAsia="Times New Roman" w:hAnsi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bCs/>
                <w:spacing w:val="-3"/>
                <w:sz w:val="20"/>
                <w:szCs w:val="20"/>
              </w:rPr>
              <w:t>100%</w:t>
            </w:r>
          </w:p>
        </w:tc>
      </w:tr>
    </w:tbl>
    <w:p w:rsidR="00C87EA7" w:rsidRDefault="00C87EA7" w:rsidP="00C87EA7">
      <w:pPr>
        <w:tabs>
          <w:tab w:val="left" w:pos="851"/>
        </w:tabs>
        <w:spacing w:line="360" w:lineRule="auto"/>
        <w:ind w:left="426"/>
        <w:jc w:val="both"/>
        <w:rPr>
          <w:rFonts w:ascii="Book Antiqua" w:eastAsia="Times New Roman" w:hAnsi="Book Antiqua" w:cs="Book Antiqua"/>
          <w:sz w:val="20"/>
          <w:szCs w:val="20"/>
        </w:rPr>
      </w:pPr>
    </w:p>
    <w:p w:rsidR="00C87EA7" w:rsidRDefault="00C87EA7" w:rsidP="001E602B">
      <w:pPr>
        <w:tabs>
          <w:tab w:val="left" w:pos="851"/>
        </w:tabs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Obliczenia w w/w kryterium dokonane będą z dokładnością do dwóch miejsc po przecinku.</w:t>
      </w:r>
    </w:p>
    <w:p w:rsidR="00C87EA7" w:rsidRDefault="00C87EA7" w:rsidP="001E602B">
      <w:pPr>
        <w:tabs>
          <w:tab w:val="left" w:pos="284"/>
          <w:tab w:val="left" w:pos="851"/>
        </w:tabs>
        <w:spacing w:after="120" w:line="360" w:lineRule="auto"/>
        <w:ind w:hanging="284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Oceny Zamawiający dokona na podstawie następującego wzoru:</w:t>
      </w:r>
    </w:p>
    <w:p w:rsidR="00C87EA7" w:rsidRDefault="00C87EA7" w:rsidP="001E602B">
      <w:pPr>
        <w:tabs>
          <w:tab w:val="left" w:pos="284"/>
          <w:tab w:val="left" w:pos="851"/>
        </w:tabs>
        <w:autoSpaceDE w:val="0"/>
        <w:spacing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dla kryterium</w:t>
      </w:r>
      <w:r>
        <w:rPr>
          <w:rFonts w:ascii="Book Antiqua" w:hAnsi="Book Antiqua" w:cs="Book Antiqua"/>
          <w:sz w:val="20"/>
          <w:szCs w:val="20"/>
        </w:rPr>
        <w:t xml:space="preserve"> „</w:t>
      </w:r>
      <w:r>
        <w:rPr>
          <w:rFonts w:ascii="Book Antiqua" w:hAnsi="Book Antiqua" w:cs="Book Antiqua"/>
          <w:b/>
          <w:bCs/>
          <w:sz w:val="20"/>
          <w:szCs w:val="20"/>
        </w:rPr>
        <w:t>cena”</w:t>
      </w:r>
      <w:r>
        <w:rPr>
          <w:rFonts w:ascii="Book Antiqua" w:hAnsi="Book Antiqua" w:cs="Book Antiqua"/>
          <w:sz w:val="20"/>
          <w:szCs w:val="20"/>
        </w:rPr>
        <w:t xml:space="preserve">: </w:t>
      </w:r>
      <w:r>
        <w:rPr>
          <w:rFonts w:ascii="Book Antiqua" w:hAnsi="Book Antiqua" w:cs="Book Antiqua"/>
          <w:b/>
          <w:sz w:val="20"/>
          <w:szCs w:val="20"/>
        </w:rPr>
        <w:t xml:space="preserve">C = </w:t>
      </w:r>
      <w:proofErr w:type="spellStart"/>
      <w:r>
        <w:rPr>
          <w:rFonts w:ascii="Book Antiqua" w:hAnsi="Book Antiqua" w:cs="Book Antiqua"/>
          <w:b/>
          <w:sz w:val="20"/>
          <w:szCs w:val="20"/>
        </w:rPr>
        <w:t>C</w:t>
      </w:r>
      <w:r>
        <w:rPr>
          <w:rFonts w:ascii="Book Antiqua" w:hAnsi="Book Antiqua" w:cs="Book Antiqua"/>
          <w:b/>
          <w:sz w:val="20"/>
          <w:szCs w:val="20"/>
          <w:vertAlign w:val="subscript"/>
        </w:rPr>
        <w:t>n</w:t>
      </w:r>
      <w:proofErr w:type="spellEnd"/>
      <w:r>
        <w:rPr>
          <w:rFonts w:ascii="Book Antiqua" w:hAnsi="Book Antiqua" w:cs="Book Antiqua"/>
          <w:b/>
          <w:sz w:val="20"/>
          <w:szCs w:val="20"/>
        </w:rPr>
        <w:t xml:space="preserve"> / C</w:t>
      </w:r>
      <w:r>
        <w:rPr>
          <w:rFonts w:ascii="Book Antiqua" w:hAnsi="Book Antiqua" w:cs="Book Antiqua"/>
          <w:b/>
          <w:sz w:val="20"/>
          <w:szCs w:val="20"/>
          <w:vertAlign w:val="subscript"/>
        </w:rPr>
        <w:t>o</w:t>
      </w:r>
      <w:r>
        <w:rPr>
          <w:rFonts w:ascii="Book Antiqua" w:hAnsi="Book Antiqua" w:cs="Book Antiqua"/>
          <w:b/>
          <w:sz w:val="20"/>
          <w:szCs w:val="20"/>
        </w:rPr>
        <w:t xml:space="preserve"> x 100 pkt x 80%</w:t>
      </w:r>
    </w:p>
    <w:p w:rsidR="00C87EA7" w:rsidRDefault="00C87EA7" w:rsidP="001E602B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gdzie:</w:t>
      </w:r>
    </w:p>
    <w:p w:rsidR="00C87EA7" w:rsidRDefault="00C87EA7" w:rsidP="001E602B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sz w:val="20"/>
          <w:szCs w:val="20"/>
        </w:rPr>
        <w:t xml:space="preserve"> = przyznane punkty za cenę</w:t>
      </w:r>
    </w:p>
    <w:p w:rsidR="00C87EA7" w:rsidRDefault="00C87EA7" w:rsidP="001E602B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>
        <w:rPr>
          <w:rFonts w:ascii="Book Antiqua" w:hAnsi="Book Antiqua" w:cs="Book Antiqua"/>
          <w:sz w:val="20"/>
          <w:szCs w:val="20"/>
        </w:rPr>
        <w:t>= najniższa cena ofertowa (brutto) spośród ważnych ofert</w:t>
      </w:r>
    </w:p>
    <w:p w:rsidR="00C87EA7" w:rsidRDefault="00C87EA7" w:rsidP="001E602B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C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o</w:t>
      </w:r>
      <w:r>
        <w:rPr>
          <w:rFonts w:ascii="Book Antiqua" w:hAnsi="Book Antiqua" w:cs="Book Antiqua"/>
          <w:sz w:val="20"/>
          <w:szCs w:val="20"/>
        </w:rPr>
        <w:t>= cena oferty ocenianej</w:t>
      </w:r>
    </w:p>
    <w:p w:rsidR="00C87EA7" w:rsidRDefault="00C87EA7" w:rsidP="001E602B">
      <w:pPr>
        <w:spacing w:line="360" w:lineRule="auto"/>
        <w:jc w:val="both"/>
        <w:rPr>
          <w:rFonts w:ascii="Book Antiqua" w:hAnsi="Book Antiqua" w:cs="Book Antiqua"/>
          <w:i/>
          <w:sz w:val="20"/>
          <w:szCs w:val="20"/>
        </w:rPr>
      </w:pPr>
      <w:r>
        <w:rPr>
          <w:rFonts w:ascii="Book Antiqua" w:hAnsi="Book Antiqua" w:cs="Book Antiqua"/>
          <w:bCs/>
          <w:i/>
          <w:sz w:val="20"/>
          <w:szCs w:val="20"/>
        </w:rPr>
        <w:t>Opis kryterium:</w:t>
      </w:r>
    </w:p>
    <w:p w:rsidR="00C87EA7" w:rsidRDefault="00C87EA7" w:rsidP="001E602B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Cena to wartość wyrażona w jednostkach pieniężnych, którą kupujący jest obowiązany zapłacić przedsiębiorcy za usługę. W cenie uwzględni się podatek VAT oraz podatek akcyzowy jeżeli na podstawie odrębnych przepisów sprzedaż podlega obciążeniu podatkiem VAT oraz podatkiem akcyzowym.</w:t>
      </w:r>
    </w:p>
    <w:p w:rsidR="00C87EA7" w:rsidRDefault="00C87EA7" w:rsidP="001E602B">
      <w:pPr>
        <w:spacing w:after="120"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W kryterium tym Wykonawca może otrzymać maksymalnie 80 pkt.</w:t>
      </w:r>
    </w:p>
    <w:p w:rsidR="00C87EA7" w:rsidRDefault="00C87EA7" w:rsidP="001E602B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dla kryterium „Okres gwarancji”: </w:t>
      </w:r>
      <w:r>
        <w:rPr>
          <w:rFonts w:ascii="Book Antiqua" w:hAnsi="Book Antiqua" w:cs="Book Antiqua"/>
          <w:sz w:val="20"/>
          <w:szCs w:val="20"/>
        </w:rPr>
        <w:t xml:space="preserve">G = </w:t>
      </w:r>
      <w:proofErr w:type="spellStart"/>
      <w:r>
        <w:rPr>
          <w:rFonts w:ascii="Book Antiqua" w:hAnsi="Book Antiqua" w:cs="Book Antiqua"/>
          <w:sz w:val="20"/>
          <w:szCs w:val="20"/>
        </w:rPr>
        <w:t>G</w:t>
      </w:r>
      <w:r>
        <w:rPr>
          <w:rFonts w:ascii="Book Antiqua" w:hAnsi="Book Antiqua" w:cs="Book Antiqua"/>
          <w:sz w:val="20"/>
          <w:szCs w:val="20"/>
          <w:vertAlign w:val="subscript"/>
        </w:rPr>
        <w:t>b</w:t>
      </w:r>
      <w:proofErr w:type="spellEnd"/>
      <w:r>
        <w:rPr>
          <w:rFonts w:ascii="Book Antiqua" w:hAnsi="Book Antiqua" w:cs="Book Antiqua"/>
          <w:sz w:val="20"/>
          <w:szCs w:val="20"/>
        </w:rPr>
        <w:t>/</w:t>
      </w:r>
      <w:r>
        <w:rPr>
          <w:rFonts w:ascii="Book Antiqua" w:hAnsi="Book Antiqua" w:cs="Book Antiqua"/>
          <w:sz w:val="20"/>
          <w:szCs w:val="20"/>
          <w:vertAlign w:val="subscript"/>
        </w:rPr>
        <w:t xml:space="preserve"> </w:t>
      </w:r>
      <w:proofErr w:type="spellStart"/>
      <w:r>
        <w:rPr>
          <w:rFonts w:ascii="Book Antiqua" w:hAnsi="Book Antiqua" w:cs="Book Antiqua"/>
          <w:sz w:val="20"/>
          <w:szCs w:val="20"/>
        </w:rPr>
        <w:t>G</w:t>
      </w:r>
      <w:r>
        <w:rPr>
          <w:rFonts w:ascii="Book Antiqua" w:hAnsi="Book Antiqua" w:cs="Book Antiqua"/>
          <w:sz w:val="20"/>
          <w:szCs w:val="20"/>
          <w:vertAlign w:val="subscript"/>
        </w:rPr>
        <w:t>n</w:t>
      </w:r>
      <w:proofErr w:type="spellEnd"/>
      <w:r>
        <w:rPr>
          <w:rFonts w:ascii="Book Antiqua" w:hAnsi="Book Antiqua" w:cs="Book Antiqua"/>
          <w:sz w:val="20"/>
          <w:szCs w:val="20"/>
          <w:vertAlign w:val="subscript"/>
        </w:rPr>
        <w:t xml:space="preserve">  </w:t>
      </w:r>
      <w:r>
        <w:rPr>
          <w:rFonts w:ascii="Book Antiqua" w:hAnsi="Book Antiqua" w:cs="Book Antiqua"/>
          <w:sz w:val="20"/>
          <w:szCs w:val="20"/>
        </w:rPr>
        <w:t>x 100 pkt x 20%</w:t>
      </w:r>
    </w:p>
    <w:p w:rsidR="00C87EA7" w:rsidRDefault="00C87EA7" w:rsidP="001E602B">
      <w:pPr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gdzie:</w:t>
      </w:r>
    </w:p>
    <w:p w:rsidR="00C87EA7" w:rsidRDefault="00C87EA7" w:rsidP="001E602B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G</w:t>
      </w:r>
      <w:r>
        <w:rPr>
          <w:rFonts w:ascii="Book Antiqua" w:hAnsi="Book Antiqua" w:cs="Book Antiqua"/>
          <w:sz w:val="20"/>
          <w:szCs w:val="20"/>
        </w:rPr>
        <w:t>- przyznane punkty za zaoferowany okres gwarancji</w:t>
      </w:r>
    </w:p>
    <w:p w:rsidR="00C87EA7" w:rsidRDefault="00C87EA7" w:rsidP="001E602B">
      <w:pPr>
        <w:spacing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  <w:proofErr w:type="spellStart"/>
      <w:r>
        <w:rPr>
          <w:rFonts w:ascii="Book Antiqua" w:hAnsi="Book Antiqua" w:cs="Book Antiqua"/>
          <w:b/>
          <w:bCs/>
          <w:sz w:val="20"/>
          <w:szCs w:val="20"/>
        </w:rPr>
        <w:t>G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b</w:t>
      </w:r>
      <w:proofErr w:type="spellEnd"/>
      <w:r>
        <w:rPr>
          <w:rFonts w:ascii="Book Antiqua" w:hAnsi="Book Antiqua" w:cs="Book Antiqua"/>
          <w:sz w:val="20"/>
          <w:szCs w:val="20"/>
        </w:rPr>
        <w:t>- okres gwarancji badanej oferty</w:t>
      </w:r>
    </w:p>
    <w:p w:rsidR="00C87EA7" w:rsidRDefault="00C87EA7" w:rsidP="001E602B">
      <w:pPr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proofErr w:type="spellStart"/>
      <w:r>
        <w:rPr>
          <w:rFonts w:ascii="Book Antiqua" w:hAnsi="Book Antiqua" w:cs="Book Antiqua"/>
          <w:b/>
          <w:bCs/>
          <w:sz w:val="20"/>
          <w:szCs w:val="20"/>
        </w:rPr>
        <w:t>G</w:t>
      </w:r>
      <w:r>
        <w:rPr>
          <w:rFonts w:ascii="Book Antiqua" w:hAnsi="Book Antiqua" w:cs="Book Antiqua"/>
          <w:b/>
          <w:bCs/>
          <w:sz w:val="20"/>
          <w:szCs w:val="20"/>
          <w:vertAlign w:val="subscript"/>
        </w:rPr>
        <w:t>n</w:t>
      </w:r>
      <w:proofErr w:type="spellEnd"/>
      <w:r>
        <w:rPr>
          <w:rFonts w:ascii="Book Antiqua" w:hAnsi="Book Antiqua" w:cs="Book Antiqua"/>
          <w:sz w:val="20"/>
          <w:szCs w:val="20"/>
        </w:rPr>
        <w:t>- najdłuższy zaoferowany okres gwarancji</w:t>
      </w:r>
    </w:p>
    <w:p w:rsidR="00C87EA7" w:rsidRDefault="00C87EA7" w:rsidP="001E602B">
      <w:pPr>
        <w:spacing w:line="360" w:lineRule="auto"/>
        <w:jc w:val="both"/>
        <w:rPr>
          <w:rFonts w:ascii="Book Antiqua" w:hAnsi="Book Antiqua" w:cs="Book Antiqua"/>
          <w:i/>
          <w:sz w:val="20"/>
          <w:szCs w:val="20"/>
        </w:rPr>
      </w:pPr>
      <w:r>
        <w:rPr>
          <w:rFonts w:ascii="Book Antiqua" w:hAnsi="Book Antiqua" w:cs="Book Antiqua"/>
          <w:i/>
          <w:sz w:val="20"/>
          <w:szCs w:val="20"/>
        </w:rPr>
        <w:t>Opis kryterium:</w:t>
      </w:r>
    </w:p>
    <w:p w:rsidR="00C87EA7" w:rsidRDefault="00C87EA7" w:rsidP="001E602B">
      <w:pPr>
        <w:spacing w:line="360" w:lineRule="auto"/>
        <w:jc w:val="both"/>
        <w:rPr>
          <w:rFonts w:ascii="Book Antiqua" w:hAnsi="Book Antiqua" w:cs="Times New Roman"/>
          <w:sz w:val="20"/>
          <w:szCs w:val="20"/>
          <w:u w:val="single"/>
        </w:rPr>
      </w:pPr>
      <w:r>
        <w:rPr>
          <w:rFonts w:ascii="Book Antiqua" w:hAnsi="Book Antiqua" w:cs="Book Antiqua"/>
          <w:sz w:val="20"/>
          <w:szCs w:val="20"/>
        </w:rPr>
        <w:t>Oceniając ofertę wg kryterium związanym z okresem gwarancji Zamawiający będzie oceniał czas udzielonej gwarancji, licząc od dnia zrealizowania przedmiotu zamówienia. Minimalny okres gwarancji to 3 lata, maksymalny okres gwarancji to 5 lat.</w:t>
      </w:r>
    </w:p>
    <w:p w:rsidR="00C87EA7" w:rsidRDefault="00C87EA7" w:rsidP="001E602B">
      <w:pPr>
        <w:tabs>
          <w:tab w:val="left" w:pos="0"/>
          <w:tab w:val="left" w:pos="284"/>
        </w:tabs>
        <w:autoSpaceDE w:val="0"/>
        <w:spacing w:after="120"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W kryterium tym Wykonawca może otrzymać maksymalnie 20 pkt.</w:t>
      </w:r>
    </w:p>
    <w:p w:rsidR="00C87EA7" w:rsidRDefault="00C87EA7" w:rsidP="001E602B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</w:rPr>
        <w:t>Łączna ilość punktów ocenianej oferty (ocena końcowa): W = C + G</w:t>
      </w:r>
    </w:p>
    <w:p w:rsidR="00C87EA7" w:rsidRDefault="00C87EA7" w:rsidP="001E602B">
      <w:pPr>
        <w:tabs>
          <w:tab w:val="left" w:pos="284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gdzie: </w:t>
      </w:r>
    </w:p>
    <w:p w:rsidR="00C87EA7" w:rsidRDefault="00C87EA7" w:rsidP="001E602B">
      <w:pPr>
        <w:tabs>
          <w:tab w:val="left" w:pos="284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W – </w:t>
      </w:r>
      <w:r>
        <w:rPr>
          <w:rFonts w:ascii="Book Antiqua" w:hAnsi="Book Antiqua" w:cs="Book Antiqua"/>
          <w:sz w:val="20"/>
          <w:szCs w:val="20"/>
        </w:rPr>
        <w:t xml:space="preserve">ocena końcowa, </w:t>
      </w:r>
    </w:p>
    <w:p w:rsidR="00C87EA7" w:rsidRDefault="00C87EA7" w:rsidP="001E602B">
      <w:pPr>
        <w:tabs>
          <w:tab w:val="left" w:pos="284"/>
        </w:tabs>
        <w:autoSpaceDE w:val="0"/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C – </w:t>
      </w:r>
      <w:r>
        <w:rPr>
          <w:rFonts w:ascii="Book Antiqua" w:hAnsi="Book Antiqua" w:cs="Book Antiqua"/>
          <w:sz w:val="20"/>
          <w:szCs w:val="20"/>
        </w:rPr>
        <w:t xml:space="preserve">punkty za </w:t>
      </w:r>
      <w:r>
        <w:rPr>
          <w:rFonts w:ascii="Book Antiqua" w:hAnsi="Book Antiqua" w:cs="Book Antiqua"/>
          <w:b/>
          <w:sz w:val="20"/>
          <w:szCs w:val="20"/>
        </w:rPr>
        <w:t>cenę</w:t>
      </w:r>
      <w:r>
        <w:rPr>
          <w:rFonts w:ascii="Book Antiqua" w:hAnsi="Book Antiqua" w:cs="Book Antiqua"/>
          <w:sz w:val="20"/>
          <w:szCs w:val="20"/>
        </w:rPr>
        <w:t xml:space="preserve">, </w:t>
      </w:r>
    </w:p>
    <w:p w:rsidR="00C87EA7" w:rsidRDefault="001E602B" w:rsidP="001E602B">
      <w:pPr>
        <w:pStyle w:val="Tekstpodstawowywcity"/>
        <w:tabs>
          <w:tab w:val="left" w:pos="284"/>
        </w:tabs>
        <w:spacing w:line="360" w:lineRule="auto"/>
        <w:ind w:left="0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G</w:t>
      </w:r>
      <w:r w:rsidR="00C87EA7">
        <w:rPr>
          <w:rFonts w:ascii="Book Antiqua" w:hAnsi="Book Antiqua" w:cs="Book Antiqua"/>
          <w:b/>
          <w:bCs/>
          <w:sz w:val="20"/>
          <w:szCs w:val="20"/>
        </w:rPr>
        <w:t xml:space="preserve"> – </w:t>
      </w:r>
      <w:r w:rsidR="00C87EA7">
        <w:rPr>
          <w:rFonts w:ascii="Book Antiqua" w:hAnsi="Book Antiqua" w:cs="Book Antiqua"/>
          <w:sz w:val="20"/>
          <w:szCs w:val="20"/>
        </w:rPr>
        <w:t xml:space="preserve">punkty za </w:t>
      </w:r>
      <w:r w:rsidRPr="001E602B">
        <w:rPr>
          <w:rFonts w:ascii="Book Antiqua" w:hAnsi="Book Antiqua" w:cs="Book Antiqua"/>
          <w:b/>
          <w:bCs/>
          <w:spacing w:val="-3"/>
          <w:sz w:val="20"/>
          <w:szCs w:val="20"/>
        </w:rPr>
        <w:t>okres gwarancji</w:t>
      </w:r>
      <w:r w:rsidR="00C87EA7">
        <w:rPr>
          <w:rFonts w:ascii="Book Antiqua" w:hAnsi="Book Antiqua" w:cs="Book Antiqua"/>
          <w:b/>
          <w:bCs/>
          <w:sz w:val="20"/>
          <w:szCs w:val="20"/>
        </w:rPr>
        <w:t>.</w:t>
      </w:r>
    </w:p>
    <w:p w:rsidR="000B7923" w:rsidRPr="000B7923" w:rsidRDefault="000B7923" w:rsidP="000B7923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7. Sposób przygotowania oferty:</w:t>
      </w:r>
    </w:p>
    <w:p w:rsidR="000B7923" w:rsidRPr="000B7923" w:rsidRDefault="000B7923" w:rsidP="000B7923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7.1 Każdy Wykonawca może złożyć tylko jedną ofertę.</w:t>
      </w:r>
    </w:p>
    <w:p w:rsidR="000B7923" w:rsidRPr="000B7923" w:rsidRDefault="000B7923" w:rsidP="000B7923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7.2  Oferty należy przesłać </w:t>
      </w:r>
      <w:r w:rsidRPr="000B7923">
        <w:rPr>
          <w:rFonts w:ascii="Book Antiqua" w:eastAsia="Times New Roman" w:hAnsi="Book Antiqua" w:cs="Times New Roman"/>
          <w:sz w:val="20"/>
          <w:szCs w:val="20"/>
          <w:u w:val="single"/>
          <w:lang w:eastAsia="pl-PL"/>
        </w:rPr>
        <w:t>poprzez platformę zakupową</w:t>
      </w: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</w:p>
    <w:p w:rsidR="000B7923" w:rsidRPr="000B7923" w:rsidRDefault="000B7923" w:rsidP="000B7923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7.3 Oferta musi być podpisana przez osoby upoważnione do reprezentowania Wykonawcy (Wykonawców wspólnie ubiegających się o udzielenie zamówienia).</w:t>
      </w:r>
    </w:p>
    <w:p w:rsidR="000B7923" w:rsidRPr="000B7923" w:rsidRDefault="000B7923" w:rsidP="000B7923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7.4.</w:t>
      </w: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Ofertę należy przygotować na załączonym formularzu, w formie elektronicznej, w języku polskim, podpisany formularz ofertowy i inne dokumenty należy zeskanować </w:t>
      </w:r>
    </w:p>
    <w:p w:rsidR="000B7923" w:rsidRPr="000B7923" w:rsidRDefault="000B7923" w:rsidP="000B7923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i wysłać drogą elektroniczną używając platformy zakupowej.</w:t>
      </w:r>
    </w:p>
    <w:p w:rsidR="000B7923" w:rsidRPr="000B7923" w:rsidRDefault="000B7923" w:rsidP="000B7923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7.5.</w:t>
      </w: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Wykonawca ponosi wszelkie koszty związane z przygotowaniem i złożeniem oferty.</w:t>
      </w:r>
    </w:p>
    <w:p w:rsidR="000B7923" w:rsidRPr="000B7923" w:rsidRDefault="000B7923" w:rsidP="000B7923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7.6.</w:t>
      </w: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Oferta oraz wszelkie załączniki muszą być podpisane przez osoby upoważnione do reprezentowania Wykonawcy. Oznacza to, iż jeżeli z dokumentu (ów) określającego (</w:t>
      </w:r>
      <w:proofErr w:type="spellStart"/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ych</w:t>
      </w:r>
      <w:proofErr w:type="spellEnd"/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0B7923" w:rsidRPr="000B7923" w:rsidRDefault="000B7923" w:rsidP="000B7923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7.7.</w:t>
      </w: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 xml:space="preserve">Upoważnienie osób podpisujących ofertę do jej podpisania musi bezpośrednio wynikać </w:t>
      </w:r>
    </w:p>
    <w:p w:rsidR="000B7923" w:rsidRPr="000B7923" w:rsidRDefault="000B7923" w:rsidP="000B7923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z dokumentów dołączonych do oferty. Oznacza to, że jeżeli upoważnienie takie nie wynika wprost </w:t>
      </w:r>
    </w:p>
    <w:p w:rsidR="000B7923" w:rsidRPr="000B7923" w:rsidRDefault="000B7923" w:rsidP="000B7923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z dokumentu stwierdzającego status prawny Wykonawcy (odpisu z właściwego rejestru lub zaświadczenia o wpisie do ewidencji działalności gospodarczej) to do oferty należy dołączyć skan oryginału lub skan poświadczonej kopii stosownego pełnomocnictwa wystawionego przez osoby do tego upoważnione.</w:t>
      </w:r>
    </w:p>
    <w:p w:rsidR="000B7923" w:rsidRPr="000B7923" w:rsidRDefault="000B7923" w:rsidP="000B7923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0B7923" w:rsidRPr="000B7923" w:rsidRDefault="000B7923" w:rsidP="000B7923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8. Termin składania ofert</w:t>
      </w: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:</w:t>
      </w:r>
    </w:p>
    <w:p w:rsidR="000B7923" w:rsidRPr="000B7923" w:rsidRDefault="000B7923" w:rsidP="000B7923">
      <w:pPr>
        <w:spacing w:after="0" w:line="360" w:lineRule="auto"/>
        <w:ind w:left="14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1) Ofertę należy złożyć przez platformę zakupową w nieprzekraczalnym terminie:</w:t>
      </w:r>
    </w:p>
    <w:tbl>
      <w:tblPr>
        <w:tblW w:w="7163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0B7923" w:rsidRPr="000B7923" w:rsidTr="005446CF">
        <w:trPr>
          <w:trHeight w:val="7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23" w:rsidRPr="000B7923" w:rsidRDefault="000B7923" w:rsidP="000B7923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B7923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23" w:rsidRPr="000B7923" w:rsidRDefault="000B7923" w:rsidP="009D68C3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B7923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  <w:r w:rsidR="009D68C3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2</w:t>
            </w:r>
            <w:r w:rsidRPr="000B7923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.08.2020 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23" w:rsidRPr="000B7923" w:rsidRDefault="000B7923" w:rsidP="000B7923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0B7923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23" w:rsidRPr="000B7923" w:rsidRDefault="000B7923" w:rsidP="000B7923">
            <w:pPr>
              <w:spacing w:after="0" w:line="360" w:lineRule="auto"/>
              <w:ind w:left="142"/>
              <w:jc w:val="both"/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0B7923">
              <w:rPr>
                <w:rFonts w:ascii="Book Antiqua" w:eastAsia="Times New Roman" w:hAnsi="Book Antiqua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10:00</w:t>
            </w:r>
          </w:p>
        </w:tc>
      </w:tr>
    </w:tbl>
    <w:p w:rsidR="000B7923" w:rsidRPr="000B7923" w:rsidRDefault="000B7923" w:rsidP="000B7923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0B7923" w:rsidRPr="000B7923" w:rsidRDefault="000B7923" w:rsidP="000B7923">
      <w:p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9.</w:t>
      </w: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0B7923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Opis warunków udziału w postępowaniu:</w:t>
      </w:r>
    </w:p>
    <w:p w:rsidR="000B7923" w:rsidRPr="000B7923" w:rsidRDefault="000B7923" w:rsidP="000B792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Wykonawcy ubiegający się o zamówienia muszą spełniać łącznie niżej wymienione warunki udziału w postępowaniu dotyczące:</w:t>
      </w:r>
    </w:p>
    <w:p w:rsidR="000B7923" w:rsidRPr="000B7923" w:rsidRDefault="000B7923" w:rsidP="000B7923">
      <w:pPr>
        <w:suppressAutoHyphens/>
        <w:spacing w:after="0" w:line="360" w:lineRule="auto"/>
        <w:ind w:left="360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 w:rsidRPr="000B7923">
        <w:rPr>
          <w:rFonts w:ascii="Book Antiqua" w:eastAsia="Calibri" w:hAnsi="Book Antiqua" w:cs="Book Antiqua"/>
          <w:sz w:val="20"/>
          <w:szCs w:val="20"/>
          <w:lang w:eastAsia="ar-SA"/>
        </w:rPr>
        <w:t>a) kompetencji lub uprawnień do prowadzenia określonej działalności zawodowej, o ile wynika to z odrębnych przepisów;</w:t>
      </w:r>
    </w:p>
    <w:p w:rsidR="000B7923" w:rsidRPr="000B7923" w:rsidRDefault="000B7923" w:rsidP="000B7923">
      <w:pPr>
        <w:suppressAutoHyphens/>
        <w:spacing w:after="0" w:line="360" w:lineRule="auto"/>
        <w:ind w:left="360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 w:rsidRPr="000B7923">
        <w:rPr>
          <w:rFonts w:ascii="Book Antiqua" w:eastAsia="Calibri" w:hAnsi="Book Antiqua" w:cs="Book Antiqua"/>
          <w:sz w:val="20"/>
          <w:szCs w:val="20"/>
          <w:lang w:eastAsia="ar-SA"/>
        </w:rPr>
        <w:t>b) sytuacji ekonomicznej lub finansowej;</w:t>
      </w:r>
    </w:p>
    <w:p w:rsidR="000B7923" w:rsidRPr="000B7923" w:rsidRDefault="000B7923" w:rsidP="000B7923">
      <w:pPr>
        <w:suppressAutoHyphens/>
        <w:spacing w:after="0" w:line="360" w:lineRule="auto"/>
        <w:ind w:left="360"/>
        <w:jc w:val="both"/>
        <w:rPr>
          <w:rFonts w:ascii="Book Antiqua" w:eastAsia="Calibri" w:hAnsi="Book Antiqua" w:cs="Book Antiqua"/>
          <w:sz w:val="20"/>
          <w:szCs w:val="20"/>
          <w:lang w:eastAsia="ar-SA"/>
        </w:rPr>
      </w:pPr>
      <w:r w:rsidRPr="000B7923">
        <w:rPr>
          <w:rFonts w:ascii="Book Antiqua" w:eastAsia="Calibri" w:hAnsi="Book Antiqua" w:cs="Book Antiqua"/>
          <w:sz w:val="20"/>
          <w:szCs w:val="20"/>
          <w:lang w:eastAsia="ar-SA"/>
        </w:rPr>
        <w:t>c) zdolności technicznej lub zawodowej</w:t>
      </w:r>
    </w:p>
    <w:p w:rsidR="000B7923" w:rsidRPr="000B7923" w:rsidRDefault="000B7923" w:rsidP="000B7923">
      <w:pPr>
        <w:spacing w:line="360" w:lineRule="auto"/>
        <w:ind w:left="360" w:hanging="360"/>
        <w:jc w:val="both"/>
        <w:rPr>
          <w:rFonts w:ascii="Book Antiqua" w:eastAsia="Calibri" w:hAnsi="Book Antiqua" w:cs="Calibri"/>
          <w:b/>
          <w:sz w:val="20"/>
          <w:szCs w:val="20"/>
        </w:rPr>
      </w:pPr>
      <w:r w:rsidRPr="000B7923">
        <w:rPr>
          <w:rFonts w:ascii="Book Antiqua" w:eastAsia="Times New Roman" w:hAnsi="Book Antiqua" w:cs="Book Antiqua"/>
          <w:sz w:val="20"/>
          <w:szCs w:val="20"/>
          <w:lang w:eastAsia="pl-PL"/>
        </w:rPr>
        <w:t>W celu potwierdzenia warunków udziału w postępowaniu należy złożyć wypełniony i podpisany Formularz Ofertowy, stanowiący załącznik nr 1</w:t>
      </w:r>
    </w:p>
    <w:p w:rsidR="000B7923" w:rsidRPr="000B7923" w:rsidRDefault="000B7923" w:rsidP="000B7923">
      <w:pPr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0B7923">
        <w:rPr>
          <w:rFonts w:ascii="Book Antiqua" w:eastAsia="Calibri" w:hAnsi="Book Antiqua" w:cs="Calibri"/>
          <w:b/>
          <w:sz w:val="20"/>
          <w:szCs w:val="20"/>
        </w:rPr>
        <w:t xml:space="preserve">10. </w:t>
      </w:r>
      <w:r w:rsidRPr="000B7923">
        <w:rPr>
          <w:rFonts w:ascii="Book Antiqua" w:eastAsia="Times New Roman" w:hAnsi="Book Antiqua" w:cs="Times New Roman"/>
          <w:b/>
          <w:bCs/>
          <w:sz w:val="20"/>
          <w:szCs w:val="20"/>
          <w:lang w:eastAsia="pl-PL"/>
        </w:rPr>
        <w:t>Oświadczenia i dokumenty wymagane dla potwierdzenia spełniania przez wykonawców warunków udziału w postępowaniu:</w:t>
      </w:r>
    </w:p>
    <w:p w:rsidR="000B7923" w:rsidRPr="000B7923" w:rsidRDefault="000B7923" w:rsidP="000B792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1) Aktualny odpis z właściwego rejestru lub z centralnej ewidencji i informacji o działalności gospodarczej, w przypadku:</w:t>
      </w:r>
    </w:p>
    <w:p w:rsidR="000B7923" w:rsidRPr="000B7923" w:rsidRDefault="000B7923" w:rsidP="000B792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- podmiotów posiadających osobowość prawną jak i spółek prawa handlowego nie posiadających osobowości prawnej – wyciąg z Krajowego Rejestru Sądowego,</w:t>
      </w:r>
    </w:p>
    <w:p w:rsidR="000B7923" w:rsidRPr="000B7923" w:rsidRDefault="000B7923" w:rsidP="000B792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- osób fizycznych wykonujących działalność gospodarczą – zaświadczenie o wpisie do rejestru CEIDG (Centralna Ewidencja i Informacja o Działalności Gospodarczej),</w:t>
      </w:r>
    </w:p>
    <w:p w:rsidR="000B7923" w:rsidRPr="000B7923" w:rsidRDefault="000B7923" w:rsidP="000B792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- działalności prowadzonej w formie spółki cywilnej – umowa spółki cywilnej </w:t>
      </w:r>
      <w:r w:rsidRPr="000B7923">
        <w:rPr>
          <w:rFonts w:ascii="Book Antiqua" w:eastAsia="Times New Roman" w:hAnsi="Book Antiqua" w:cs="Times New Roman"/>
          <w:sz w:val="20"/>
          <w:szCs w:val="20"/>
          <w:u w:val="single"/>
          <w:lang w:eastAsia="pl-PL"/>
        </w:rPr>
        <w:t>lub</w:t>
      </w: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zaświadczenie                   o wpisie do ewidencji działalności gospodarczej każdego ze wspólników.</w:t>
      </w:r>
    </w:p>
    <w:p w:rsidR="000B7923" w:rsidRPr="000B7923" w:rsidRDefault="000B7923" w:rsidP="000B792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Jeżeli w kraju miejscu zamieszkania osoby lub w kraju, w którym Wykonawca ma siedzibę lub miejsce zamieszkania, nie wydaje się dokumentów, o których mowa w ust. 10 pkt. 1)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:rsidR="000B7923" w:rsidRPr="000B7923" w:rsidRDefault="000B7923" w:rsidP="000B792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Dokumenty, o których mowa powyżej,  powinny być wystawione nie wcześniej niż 6 miesięcy przed upływem terminu składania ofert. </w:t>
      </w:r>
    </w:p>
    <w:p w:rsidR="000B7923" w:rsidRPr="000B7923" w:rsidRDefault="000B7923" w:rsidP="000B792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2) Integralną częścią oferty jest wypełniony i podpisany Formularz Ofertowy, stanowiący załącznik   nr 1 do zapytania ofertowego. Nie złożenie wymaganego załącznika, będzie skutkowało odrzuceniem oferty.</w:t>
      </w:r>
    </w:p>
    <w:p w:rsidR="000B7923" w:rsidRPr="000B7923" w:rsidRDefault="000B7923" w:rsidP="000B792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3) Pełnomocnictwo do podpisania oferty (oryginał lub kopia potwierdzona za zgodność                         z oryginałem przez osobę upoważnioną) względnie do podpisania innych dokumentów składanych wraz z ofertą, o ile prawo do ich podpisania nie wynika z innych dokumentów złożonych wraz                       z ofertą. Pełnomocnictwo do reprezentowania wszystkich Wykonawców wspólnie ubiegających się                    o udzielenie zamówienia, ewentualnie umowa o współdziałaniu, z której będzie wynikać przedmiotowe pełnomocnictwo (oryginał lub kopia potwierdzona za zgodność z oryginałem przez notariusza). Pełnomocnik może być ustanowiony do reprezentowania Wykonawców                                     w postępowaniu, albo reprezentowania w postępowaniu i zawarcia umowy;</w:t>
      </w:r>
    </w:p>
    <w:p w:rsidR="000B7923" w:rsidRPr="000B7923" w:rsidRDefault="000B7923" w:rsidP="000B792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0B7923" w:rsidRPr="000B7923" w:rsidRDefault="000B7923" w:rsidP="000B792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Wszystkie dokumenty/załączniki muszą być podpisane przez osobę upoważnioną do składania oferty, sporządzone w języku polskim lub przetłumaczone na język polski w oryginale (lub potwierdzone „za zgodność z oryginałem”). </w:t>
      </w:r>
    </w:p>
    <w:p w:rsidR="000B7923" w:rsidRPr="000B7923" w:rsidRDefault="000B7923" w:rsidP="000B792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0B7923" w:rsidRPr="000B7923" w:rsidRDefault="000B7923" w:rsidP="000B792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Powyższe dokumenty należy zeskanować i wysłać drogą elektroniczną używając platformy zakupowej.</w:t>
      </w:r>
    </w:p>
    <w:p w:rsidR="000B7923" w:rsidRPr="000B7923" w:rsidRDefault="000B7923" w:rsidP="000B7923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0B7923" w:rsidRPr="000B7923" w:rsidRDefault="000B7923" w:rsidP="000B7923">
      <w:p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0B7923">
        <w:rPr>
          <w:rFonts w:ascii="Book Antiqua" w:eastAsia="Calibri" w:hAnsi="Book Antiqua" w:cs="Calibri"/>
          <w:b/>
          <w:sz w:val="20"/>
          <w:szCs w:val="20"/>
        </w:rPr>
        <w:t>11.</w:t>
      </w:r>
      <w:r w:rsidRPr="000B7923">
        <w:rPr>
          <w:rFonts w:ascii="Book Antiqua" w:eastAsia="Calibri" w:hAnsi="Book Antiqua" w:cs="Calibri"/>
          <w:sz w:val="20"/>
          <w:szCs w:val="20"/>
        </w:rPr>
        <w:t xml:space="preserve"> </w:t>
      </w:r>
      <w:r w:rsidRPr="000B7923">
        <w:rPr>
          <w:rFonts w:ascii="Book Antiqua" w:eastAsia="Calibri" w:hAnsi="Book Antiqua" w:cs="Calibri"/>
          <w:b/>
          <w:bCs/>
          <w:sz w:val="20"/>
          <w:szCs w:val="20"/>
        </w:rPr>
        <w:t xml:space="preserve">Termin i warunki płatności: </w:t>
      </w:r>
      <w:r w:rsidRPr="000B7923">
        <w:rPr>
          <w:rFonts w:ascii="Book Antiqua" w:eastAsia="Calibri" w:hAnsi="Book Antiqua" w:cs="Calibri"/>
          <w:sz w:val="20"/>
          <w:szCs w:val="20"/>
        </w:rPr>
        <w:t>Wykonawca otrzyma wynagrodzenie po wykonaniu przedmiotu zamówienia, przelewem w terminie do 30 dni licząc od daty wpływu do siedziby Zamawiającego prawidłowo wystawionego rachunku.</w:t>
      </w:r>
    </w:p>
    <w:p w:rsidR="000B7923" w:rsidRPr="000B7923" w:rsidRDefault="000B7923" w:rsidP="000B7923">
      <w:pPr>
        <w:spacing w:line="360" w:lineRule="auto"/>
        <w:jc w:val="both"/>
        <w:rPr>
          <w:rFonts w:ascii="Book Antiqua" w:eastAsia="Calibri" w:hAnsi="Book Antiqua" w:cs="Calibri"/>
          <w:b/>
          <w:sz w:val="20"/>
          <w:szCs w:val="20"/>
        </w:rPr>
      </w:pPr>
      <w:r w:rsidRPr="000B7923">
        <w:rPr>
          <w:rFonts w:ascii="Book Antiqua" w:eastAsia="Calibri" w:hAnsi="Book Antiqua" w:cs="Calibri"/>
          <w:b/>
          <w:sz w:val="20"/>
          <w:szCs w:val="20"/>
        </w:rPr>
        <w:t>12</w:t>
      </w:r>
      <w:r w:rsidRPr="000B7923">
        <w:rPr>
          <w:rFonts w:ascii="Book Antiqua" w:eastAsia="Calibri" w:hAnsi="Book Antiqua" w:cs="Calibri"/>
          <w:sz w:val="20"/>
          <w:szCs w:val="20"/>
        </w:rPr>
        <w:t>.</w:t>
      </w:r>
      <w:r w:rsidRPr="000B7923">
        <w:rPr>
          <w:rFonts w:ascii="Book Antiqua" w:eastAsia="Calibri" w:hAnsi="Book Antiqua" w:cs="Calibri"/>
          <w:b/>
          <w:sz w:val="20"/>
          <w:szCs w:val="20"/>
        </w:rPr>
        <w:t xml:space="preserve"> </w:t>
      </w:r>
      <w:r w:rsidRPr="000B7923">
        <w:rPr>
          <w:rFonts w:ascii="Book Antiqua" w:eastAsia="Calibri" w:hAnsi="Book Antiqua" w:cs="Calibri"/>
          <w:sz w:val="20"/>
          <w:szCs w:val="20"/>
        </w:rPr>
        <w:t>Zamawiający zastrzega sobie prawo wyboru oferty o cenie wyższej, przy czym w takim wypadku uzasadni dokonanie wyboru.</w:t>
      </w:r>
    </w:p>
    <w:p w:rsidR="000B7923" w:rsidRPr="000B7923" w:rsidRDefault="000B7923" w:rsidP="000B7923">
      <w:pPr>
        <w:spacing w:line="360" w:lineRule="auto"/>
        <w:jc w:val="both"/>
        <w:rPr>
          <w:rFonts w:ascii="Book Antiqua" w:eastAsia="Calibri" w:hAnsi="Book Antiqua" w:cs="Calibri"/>
          <w:b/>
          <w:sz w:val="20"/>
          <w:szCs w:val="20"/>
        </w:rPr>
      </w:pPr>
      <w:r w:rsidRPr="000B7923">
        <w:rPr>
          <w:rFonts w:ascii="Book Antiqua" w:eastAsia="Calibri" w:hAnsi="Book Antiqua" w:cs="Calibri"/>
          <w:b/>
          <w:sz w:val="20"/>
          <w:szCs w:val="20"/>
        </w:rPr>
        <w:t xml:space="preserve">13. </w:t>
      </w:r>
      <w:r w:rsidRPr="000B7923">
        <w:rPr>
          <w:rFonts w:ascii="Book Antiqua" w:eastAsia="Calibri" w:hAnsi="Book Antiqua" w:cs="Calibri"/>
          <w:sz w:val="20"/>
          <w:szCs w:val="20"/>
        </w:rPr>
        <w:t>Zamawiający zastrzega sobie prawo odwołania ogłoszenia o zamówieniu w przypadku zaistnienia uzasadnionych przyczyn, jak również prawo unieważnienia ogłoszenia o zamówieniu bez podania przyczyny.</w:t>
      </w:r>
    </w:p>
    <w:p w:rsidR="000B7923" w:rsidRPr="000B7923" w:rsidRDefault="000B7923" w:rsidP="000B7923">
      <w:p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0B7923">
        <w:rPr>
          <w:rFonts w:ascii="Book Antiqua" w:eastAsia="Calibri" w:hAnsi="Book Antiqua" w:cs="Calibri"/>
          <w:b/>
          <w:sz w:val="20"/>
          <w:szCs w:val="20"/>
        </w:rPr>
        <w:t xml:space="preserve">14. </w:t>
      </w:r>
      <w:r w:rsidRPr="000B7923">
        <w:rPr>
          <w:rFonts w:ascii="Book Antiqua" w:eastAsia="Calibri" w:hAnsi="Book Antiqua" w:cs="Calibr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0B7923" w:rsidRPr="000B7923" w:rsidRDefault="000B7923" w:rsidP="000B7923">
      <w:p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</w:p>
    <w:p w:rsidR="000B7923" w:rsidRPr="000B7923" w:rsidRDefault="000B7923" w:rsidP="000B7923">
      <w:pPr>
        <w:numPr>
          <w:ilvl w:val="0"/>
          <w:numId w:val="7"/>
        </w:numPr>
        <w:spacing w:line="360" w:lineRule="auto"/>
        <w:jc w:val="both"/>
        <w:rPr>
          <w:rFonts w:ascii="Book Antiqua" w:eastAsia="Calibri" w:hAnsi="Book Antiqua" w:cs="Calibri"/>
          <w:i/>
          <w:sz w:val="20"/>
          <w:szCs w:val="20"/>
        </w:rPr>
      </w:pPr>
      <w:r w:rsidRPr="000B7923">
        <w:rPr>
          <w:rFonts w:ascii="Book Antiqua" w:eastAsia="Calibri" w:hAnsi="Book Antiqua" w:cs="Calibri"/>
          <w:sz w:val="20"/>
          <w:szCs w:val="20"/>
        </w:rPr>
        <w:t>administratorem Pani/Pana danych osobowych jest Uniwersytet Kazimierza Wielkiego z siedzibą przy ul. Chodkiewicza 30, 85-064 Bydgoszcz;</w:t>
      </w:r>
    </w:p>
    <w:p w:rsidR="000B7923" w:rsidRPr="000B7923" w:rsidRDefault="000B7923" w:rsidP="000B7923">
      <w:pPr>
        <w:numPr>
          <w:ilvl w:val="0"/>
          <w:numId w:val="7"/>
        </w:numPr>
        <w:spacing w:line="360" w:lineRule="auto"/>
        <w:jc w:val="both"/>
        <w:rPr>
          <w:rFonts w:ascii="Book Antiqua" w:eastAsia="Calibri" w:hAnsi="Book Antiqua" w:cs="Calibri"/>
          <w:i/>
          <w:sz w:val="20"/>
          <w:szCs w:val="20"/>
        </w:rPr>
      </w:pPr>
      <w:r w:rsidRPr="000B7923">
        <w:rPr>
          <w:rFonts w:ascii="Book Antiqua" w:eastAsia="Calibri" w:hAnsi="Book Antiqua" w:cs="Calibri"/>
          <w:sz w:val="20"/>
          <w:szCs w:val="20"/>
        </w:rPr>
        <w:t>administrator danych osobowych powołał Inspektora Ochrony Danych nadzorującego prawidłowość przetwarzania danych osobowych, z którym można skontaktować się za pośrednictwem adresu e-mail: iod@ukw.edu.pl</w:t>
      </w:r>
      <w:r w:rsidRPr="000B7923">
        <w:rPr>
          <w:rFonts w:ascii="Book Antiqua" w:eastAsia="Calibri" w:hAnsi="Book Antiqua" w:cs="Calibri"/>
          <w:i/>
          <w:sz w:val="20"/>
          <w:szCs w:val="20"/>
        </w:rPr>
        <w:t>;</w:t>
      </w:r>
    </w:p>
    <w:p w:rsidR="000B7923" w:rsidRPr="000B7923" w:rsidRDefault="000B7923" w:rsidP="000B7923">
      <w:pPr>
        <w:numPr>
          <w:ilvl w:val="0"/>
          <w:numId w:val="7"/>
        </w:num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0B7923">
        <w:rPr>
          <w:rFonts w:ascii="Book Antiqua" w:eastAsia="Calibri" w:hAnsi="Book Antiqua" w:cs="Calibri"/>
          <w:sz w:val="20"/>
          <w:szCs w:val="20"/>
        </w:rPr>
        <w:t>Pani/Pana dane osobowe przetwarzane będą na podstawie art. 6 ust. 1 lit. c</w:t>
      </w:r>
      <w:r w:rsidRPr="000B7923">
        <w:rPr>
          <w:rFonts w:ascii="Book Antiqua" w:eastAsia="Calibri" w:hAnsi="Book Antiqua" w:cs="Calibri"/>
          <w:i/>
          <w:sz w:val="20"/>
          <w:szCs w:val="20"/>
        </w:rPr>
        <w:t xml:space="preserve"> </w:t>
      </w:r>
      <w:r w:rsidRPr="000B7923">
        <w:rPr>
          <w:rFonts w:ascii="Book Antiqua" w:eastAsia="Calibri" w:hAnsi="Book Antiqua" w:cs="Calibri"/>
          <w:sz w:val="20"/>
          <w:szCs w:val="20"/>
        </w:rPr>
        <w:t>RODO w celu związanym z postępowaniem o udzielenie zamówienia publicznego prowadzonym w trybie zapytania ofertowego;</w:t>
      </w:r>
    </w:p>
    <w:p w:rsidR="000B7923" w:rsidRPr="000B7923" w:rsidRDefault="000B7923" w:rsidP="000B7923">
      <w:pPr>
        <w:numPr>
          <w:ilvl w:val="0"/>
          <w:numId w:val="7"/>
        </w:num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0B7923">
        <w:rPr>
          <w:rFonts w:ascii="Book Antiqua" w:eastAsia="Calibri" w:hAnsi="Book Antiqua" w:cs="Calibr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B7923">
        <w:rPr>
          <w:rFonts w:ascii="Book Antiqua" w:eastAsia="Calibri" w:hAnsi="Book Antiqua" w:cs="Calibri"/>
          <w:sz w:val="20"/>
          <w:szCs w:val="20"/>
        </w:rPr>
        <w:t>Pzp</w:t>
      </w:r>
      <w:proofErr w:type="spellEnd"/>
      <w:r w:rsidRPr="000B7923">
        <w:rPr>
          <w:rFonts w:ascii="Book Antiqua" w:eastAsia="Calibri" w:hAnsi="Book Antiqua" w:cs="Calibri"/>
          <w:sz w:val="20"/>
          <w:szCs w:val="20"/>
        </w:rPr>
        <w:t>”;</w:t>
      </w:r>
    </w:p>
    <w:p w:rsidR="000B7923" w:rsidRPr="000B7923" w:rsidRDefault="000B7923" w:rsidP="000B7923">
      <w:pPr>
        <w:numPr>
          <w:ilvl w:val="0"/>
          <w:numId w:val="7"/>
        </w:num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0B7923">
        <w:rPr>
          <w:rFonts w:ascii="Book Antiqua" w:eastAsia="Calibri" w:hAnsi="Book Antiqua" w:cs="Calibri"/>
          <w:sz w:val="20"/>
          <w:szCs w:val="20"/>
        </w:rPr>
        <w:t xml:space="preserve">Pani/Pana dane osobowe będą przechowywane, zgodnie z art. 97 ust. 1 ustawy </w:t>
      </w:r>
      <w:proofErr w:type="spellStart"/>
      <w:r w:rsidRPr="000B7923">
        <w:rPr>
          <w:rFonts w:ascii="Book Antiqua" w:eastAsia="Calibri" w:hAnsi="Book Antiqua" w:cs="Calibri"/>
          <w:sz w:val="20"/>
          <w:szCs w:val="20"/>
        </w:rPr>
        <w:t>Pzp</w:t>
      </w:r>
      <w:proofErr w:type="spellEnd"/>
      <w:r w:rsidRPr="000B7923">
        <w:rPr>
          <w:rFonts w:ascii="Book Antiqua" w:eastAsia="Calibri" w:hAnsi="Book Antiqua" w:cs="Calibri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0B7923" w:rsidRPr="000B7923" w:rsidRDefault="000B7923" w:rsidP="000B7923">
      <w:pPr>
        <w:numPr>
          <w:ilvl w:val="0"/>
          <w:numId w:val="7"/>
        </w:numPr>
        <w:spacing w:line="360" w:lineRule="auto"/>
        <w:jc w:val="both"/>
        <w:rPr>
          <w:rFonts w:ascii="Book Antiqua" w:eastAsia="Calibri" w:hAnsi="Book Antiqua" w:cs="Calibri"/>
          <w:b/>
          <w:i/>
          <w:sz w:val="20"/>
          <w:szCs w:val="20"/>
        </w:rPr>
      </w:pPr>
      <w:r w:rsidRPr="000B7923">
        <w:rPr>
          <w:rFonts w:ascii="Book Antiqua" w:eastAsia="Calibri" w:hAnsi="Book Antiqua" w:cs="Calibri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B7923">
        <w:rPr>
          <w:rFonts w:ascii="Book Antiqua" w:eastAsia="Calibri" w:hAnsi="Book Antiqua" w:cs="Calibri"/>
          <w:sz w:val="20"/>
          <w:szCs w:val="20"/>
        </w:rPr>
        <w:t>Pzp</w:t>
      </w:r>
      <w:proofErr w:type="spellEnd"/>
      <w:r w:rsidRPr="000B7923">
        <w:rPr>
          <w:rFonts w:ascii="Book Antiqua" w:eastAsia="Calibri" w:hAnsi="Book Antiqua" w:cs="Calibri"/>
          <w:sz w:val="20"/>
          <w:szCs w:val="20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0B7923">
        <w:rPr>
          <w:rFonts w:ascii="Book Antiqua" w:eastAsia="Calibri" w:hAnsi="Book Antiqua" w:cs="Calibri"/>
          <w:sz w:val="20"/>
          <w:szCs w:val="20"/>
        </w:rPr>
        <w:t>Pzp</w:t>
      </w:r>
      <w:proofErr w:type="spellEnd"/>
      <w:r w:rsidRPr="000B7923">
        <w:rPr>
          <w:rFonts w:ascii="Book Antiqua" w:eastAsia="Calibri" w:hAnsi="Book Antiqua" w:cs="Calibri"/>
          <w:sz w:val="20"/>
          <w:szCs w:val="20"/>
        </w:rPr>
        <w:t>;</w:t>
      </w:r>
    </w:p>
    <w:p w:rsidR="000B7923" w:rsidRPr="000B7923" w:rsidRDefault="000B7923" w:rsidP="000B7923">
      <w:pPr>
        <w:numPr>
          <w:ilvl w:val="0"/>
          <w:numId w:val="7"/>
        </w:num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0B7923">
        <w:rPr>
          <w:rFonts w:ascii="Book Antiqua" w:eastAsia="Calibri" w:hAnsi="Book Antiqua" w:cs="Calibri"/>
          <w:sz w:val="20"/>
          <w:szCs w:val="20"/>
        </w:rPr>
        <w:t>w odniesieniu do Pani/Pana danych osobowych decyzje nie będą podejmowane w sposób zautomatyzowany, stosowanie do art. 22 RODO;</w:t>
      </w:r>
    </w:p>
    <w:p w:rsidR="000B7923" w:rsidRPr="000B7923" w:rsidRDefault="000B7923" w:rsidP="000B7923">
      <w:pPr>
        <w:numPr>
          <w:ilvl w:val="0"/>
          <w:numId w:val="7"/>
        </w:num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0B7923">
        <w:rPr>
          <w:rFonts w:ascii="Book Antiqua" w:eastAsia="Calibri" w:hAnsi="Book Antiqua" w:cs="Calibri"/>
          <w:sz w:val="20"/>
          <w:szCs w:val="20"/>
        </w:rPr>
        <w:t>posiada Pani/Pan:</w:t>
      </w:r>
    </w:p>
    <w:p w:rsidR="000B7923" w:rsidRPr="000B7923" w:rsidRDefault="000B7923" w:rsidP="000B7923">
      <w:pPr>
        <w:numPr>
          <w:ilvl w:val="0"/>
          <w:numId w:val="8"/>
        </w:num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0B7923">
        <w:rPr>
          <w:rFonts w:ascii="Book Antiqua" w:eastAsia="Calibri" w:hAnsi="Book Antiqua" w:cs="Calibri"/>
          <w:sz w:val="20"/>
          <w:szCs w:val="20"/>
        </w:rPr>
        <w:t>na podstawie art. 15 RODO prawo dostępu do danych osobowych Pani/Pana dotyczących;</w:t>
      </w:r>
    </w:p>
    <w:p w:rsidR="000B7923" w:rsidRPr="000B7923" w:rsidRDefault="000B7923" w:rsidP="000B7923">
      <w:pPr>
        <w:numPr>
          <w:ilvl w:val="0"/>
          <w:numId w:val="8"/>
        </w:num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0B7923">
        <w:rPr>
          <w:rFonts w:ascii="Book Antiqua" w:eastAsia="Calibri" w:hAnsi="Book Antiqua" w:cs="Calibri"/>
          <w:sz w:val="20"/>
          <w:szCs w:val="20"/>
        </w:rPr>
        <w:t xml:space="preserve">na podstawie art. 16 RODO prawo do sprostowania Pani/Pana danych osobowych </w:t>
      </w:r>
      <w:r w:rsidRPr="000B7923">
        <w:rPr>
          <w:rFonts w:ascii="Book Antiqua" w:eastAsia="Calibri" w:hAnsi="Book Antiqua" w:cs="Calibri"/>
          <w:b/>
          <w:sz w:val="20"/>
          <w:szCs w:val="20"/>
          <w:vertAlign w:val="superscript"/>
        </w:rPr>
        <w:t>1</w:t>
      </w:r>
      <w:r w:rsidRPr="000B7923">
        <w:rPr>
          <w:rFonts w:ascii="Book Antiqua" w:eastAsia="Calibri" w:hAnsi="Book Antiqua" w:cs="Calibri"/>
          <w:sz w:val="20"/>
          <w:szCs w:val="20"/>
        </w:rPr>
        <w:t>;</w:t>
      </w:r>
    </w:p>
    <w:p w:rsidR="000B7923" w:rsidRPr="000B7923" w:rsidRDefault="000B7923" w:rsidP="000B7923">
      <w:pPr>
        <w:numPr>
          <w:ilvl w:val="0"/>
          <w:numId w:val="8"/>
        </w:num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0B7923">
        <w:rPr>
          <w:rFonts w:ascii="Book Antiqua" w:eastAsia="Calibri" w:hAnsi="Book Antiqua" w:cs="Calibr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</w:t>
      </w:r>
      <w:r w:rsidRPr="000B7923">
        <w:rPr>
          <w:rFonts w:ascii="Book Antiqua" w:eastAsia="Calibri" w:hAnsi="Book Antiqua" w:cs="Calibri"/>
          <w:sz w:val="20"/>
          <w:szCs w:val="20"/>
          <w:vertAlign w:val="superscript"/>
        </w:rPr>
        <w:t>2</w:t>
      </w:r>
      <w:r w:rsidRPr="000B7923">
        <w:rPr>
          <w:rFonts w:ascii="Book Antiqua" w:eastAsia="Calibri" w:hAnsi="Book Antiqua" w:cs="Calibri"/>
          <w:sz w:val="20"/>
          <w:szCs w:val="20"/>
        </w:rPr>
        <w:t>;</w:t>
      </w:r>
    </w:p>
    <w:p w:rsidR="000B7923" w:rsidRPr="000B7923" w:rsidRDefault="000B7923" w:rsidP="000B7923">
      <w:pPr>
        <w:numPr>
          <w:ilvl w:val="0"/>
          <w:numId w:val="8"/>
        </w:numPr>
        <w:spacing w:line="360" w:lineRule="auto"/>
        <w:jc w:val="both"/>
        <w:rPr>
          <w:rFonts w:ascii="Book Antiqua" w:eastAsia="Calibri" w:hAnsi="Book Antiqua" w:cs="Calibri"/>
          <w:i/>
          <w:sz w:val="20"/>
          <w:szCs w:val="20"/>
        </w:rPr>
      </w:pPr>
      <w:r w:rsidRPr="000B7923">
        <w:rPr>
          <w:rFonts w:ascii="Book Antiqua" w:eastAsia="Calibri" w:hAnsi="Book Antiqua" w:cs="Calibr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0B7923" w:rsidRPr="000B7923" w:rsidRDefault="000B7923" w:rsidP="000B7923">
      <w:pPr>
        <w:numPr>
          <w:ilvl w:val="0"/>
          <w:numId w:val="7"/>
        </w:numPr>
        <w:spacing w:line="360" w:lineRule="auto"/>
        <w:jc w:val="both"/>
        <w:rPr>
          <w:rFonts w:ascii="Book Antiqua" w:eastAsia="Calibri" w:hAnsi="Book Antiqua" w:cs="Calibri"/>
          <w:i/>
          <w:sz w:val="20"/>
          <w:szCs w:val="20"/>
        </w:rPr>
      </w:pPr>
      <w:r w:rsidRPr="000B7923">
        <w:rPr>
          <w:rFonts w:ascii="Book Antiqua" w:eastAsia="Calibri" w:hAnsi="Book Antiqua" w:cs="Calibri"/>
          <w:sz w:val="20"/>
          <w:szCs w:val="20"/>
        </w:rPr>
        <w:t>nie przysługuje Pani/Panu:</w:t>
      </w:r>
    </w:p>
    <w:p w:rsidR="000B7923" w:rsidRPr="000B7923" w:rsidRDefault="000B7923" w:rsidP="000B7923">
      <w:pPr>
        <w:numPr>
          <w:ilvl w:val="0"/>
          <w:numId w:val="9"/>
        </w:numPr>
        <w:spacing w:line="360" w:lineRule="auto"/>
        <w:jc w:val="both"/>
        <w:rPr>
          <w:rFonts w:ascii="Book Antiqua" w:eastAsia="Calibri" w:hAnsi="Book Antiqua" w:cs="Calibri"/>
          <w:i/>
          <w:sz w:val="20"/>
          <w:szCs w:val="20"/>
        </w:rPr>
      </w:pPr>
      <w:r w:rsidRPr="000B7923">
        <w:rPr>
          <w:rFonts w:ascii="Book Antiqua" w:eastAsia="Calibri" w:hAnsi="Book Antiqua" w:cs="Calibri"/>
          <w:sz w:val="20"/>
          <w:szCs w:val="20"/>
        </w:rPr>
        <w:t>w związku z art. 17 ust. 3 lit. b, d lub e RODO prawo do usunięcia danych osobowych;</w:t>
      </w:r>
    </w:p>
    <w:p w:rsidR="000B7923" w:rsidRPr="000B7923" w:rsidRDefault="000B7923" w:rsidP="000B7923">
      <w:pPr>
        <w:numPr>
          <w:ilvl w:val="0"/>
          <w:numId w:val="9"/>
        </w:numPr>
        <w:spacing w:line="360" w:lineRule="auto"/>
        <w:jc w:val="both"/>
        <w:rPr>
          <w:rFonts w:ascii="Book Antiqua" w:eastAsia="Calibri" w:hAnsi="Book Antiqua" w:cs="Calibri"/>
          <w:b/>
          <w:i/>
          <w:sz w:val="20"/>
          <w:szCs w:val="20"/>
        </w:rPr>
      </w:pPr>
      <w:r w:rsidRPr="000B7923">
        <w:rPr>
          <w:rFonts w:ascii="Book Antiqua" w:eastAsia="Calibri" w:hAnsi="Book Antiqua" w:cs="Calibri"/>
          <w:sz w:val="20"/>
          <w:szCs w:val="20"/>
        </w:rPr>
        <w:t>prawo do przenoszenia danych osobowych, o którym mowa w art. 20 RODO;</w:t>
      </w:r>
    </w:p>
    <w:p w:rsidR="000B7923" w:rsidRPr="000B7923" w:rsidRDefault="000B7923" w:rsidP="009D68C3">
      <w:pPr>
        <w:numPr>
          <w:ilvl w:val="0"/>
          <w:numId w:val="9"/>
        </w:numPr>
        <w:spacing w:line="360" w:lineRule="auto"/>
        <w:jc w:val="both"/>
        <w:rPr>
          <w:rFonts w:ascii="Book Antiqua" w:eastAsia="Calibri" w:hAnsi="Book Antiqua" w:cs="Calibri"/>
          <w:b/>
          <w:i/>
          <w:sz w:val="20"/>
          <w:szCs w:val="20"/>
        </w:rPr>
      </w:pPr>
      <w:r w:rsidRPr="000B7923">
        <w:rPr>
          <w:rFonts w:ascii="Book Antiqua" w:eastAsia="Calibri" w:hAnsi="Book Antiqua" w:cs="Calibri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0B7923">
        <w:rPr>
          <w:rFonts w:ascii="Book Antiqua" w:eastAsia="Calibri" w:hAnsi="Book Antiqua" w:cs="Calibri"/>
          <w:sz w:val="20"/>
          <w:szCs w:val="20"/>
        </w:rPr>
        <w:t>.</w:t>
      </w:r>
    </w:p>
    <w:p w:rsidR="000B7923" w:rsidRPr="000B7923" w:rsidRDefault="000B7923" w:rsidP="000B7923">
      <w:pPr>
        <w:spacing w:line="360" w:lineRule="auto"/>
        <w:jc w:val="both"/>
        <w:rPr>
          <w:rFonts w:ascii="Book Antiqua" w:eastAsia="Calibri" w:hAnsi="Book Antiqua" w:cs="Calibri"/>
          <w:i/>
          <w:sz w:val="20"/>
          <w:szCs w:val="20"/>
        </w:rPr>
      </w:pPr>
      <w:r w:rsidRPr="000B7923">
        <w:rPr>
          <w:rFonts w:ascii="Book Antiqua" w:eastAsia="Calibri" w:hAnsi="Book Antiqua" w:cs="Calibri"/>
          <w:b/>
          <w:i/>
          <w:sz w:val="20"/>
          <w:szCs w:val="20"/>
          <w:vertAlign w:val="superscript"/>
        </w:rPr>
        <w:t xml:space="preserve">1 </w:t>
      </w:r>
      <w:r w:rsidRPr="000B7923">
        <w:rPr>
          <w:rFonts w:ascii="Book Antiqua" w:eastAsia="Calibri" w:hAnsi="Book Antiqua" w:cs="Calibri"/>
          <w:b/>
          <w:i/>
          <w:sz w:val="20"/>
          <w:szCs w:val="20"/>
        </w:rPr>
        <w:t>Wyjaśnienie:</w:t>
      </w:r>
      <w:r w:rsidRPr="000B7923">
        <w:rPr>
          <w:rFonts w:ascii="Book Antiqua" w:eastAsia="Calibri" w:hAnsi="Book Antiqua" w:cs="Calibri"/>
          <w:i/>
          <w:sz w:val="20"/>
          <w:szCs w:val="20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0B7923">
        <w:rPr>
          <w:rFonts w:ascii="Book Antiqua" w:eastAsia="Calibri" w:hAnsi="Book Antiqua" w:cs="Calibri"/>
          <w:i/>
          <w:sz w:val="20"/>
          <w:szCs w:val="20"/>
        </w:rPr>
        <w:t>Pzp</w:t>
      </w:r>
      <w:proofErr w:type="spellEnd"/>
      <w:r w:rsidRPr="000B7923">
        <w:rPr>
          <w:rFonts w:ascii="Book Antiqua" w:eastAsia="Calibri" w:hAnsi="Book Antiqua" w:cs="Calibri"/>
          <w:i/>
          <w:sz w:val="20"/>
          <w:szCs w:val="20"/>
        </w:rPr>
        <w:t xml:space="preserve"> oraz nie może naruszać integralności protokołu oraz jego załączników.</w:t>
      </w:r>
    </w:p>
    <w:p w:rsidR="000B7923" w:rsidRPr="000B7923" w:rsidRDefault="000B7923" w:rsidP="000B7923">
      <w:pPr>
        <w:spacing w:line="360" w:lineRule="auto"/>
        <w:jc w:val="both"/>
        <w:rPr>
          <w:rFonts w:ascii="Book Antiqua" w:eastAsia="Calibri" w:hAnsi="Book Antiqua" w:cs="Calibri"/>
          <w:i/>
          <w:sz w:val="20"/>
          <w:szCs w:val="20"/>
        </w:rPr>
      </w:pPr>
      <w:r w:rsidRPr="000B7923">
        <w:rPr>
          <w:rFonts w:ascii="Book Antiqua" w:eastAsia="Calibri" w:hAnsi="Book Antiqua" w:cs="Calibri"/>
          <w:b/>
          <w:i/>
          <w:sz w:val="20"/>
          <w:szCs w:val="20"/>
          <w:vertAlign w:val="superscript"/>
        </w:rPr>
        <w:t xml:space="preserve">2 </w:t>
      </w:r>
      <w:r w:rsidRPr="000B7923">
        <w:rPr>
          <w:rFonts w:ascii="Book Antiqua" w:eastAsia="Calibri" w:hAnsi="Book Antiqua" w:cs="Calibri"/>
          <w:b/>
          <w:i/>
          <w:sz w:val="20"/>
          <w:szCs w:val="20"/>
        </w:rPr>
        <w:t>Wyjaśnienie:</w:t>
      </w:r>
      <w:r w:rsidRPr="000B7923">
        <w:rPr>
          <w:rFonts w:ascii="Book Antiqua" w:eastAsia="Calibri" w:hAnsi="Book Antiqua" w:cs="Calibr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:rsidR="000B7923" w:rsidRPr="000B7923" w:rsidRDefault="000B7923" w:rsidP="000B7923">
      <w:p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0B7923">
        <w:rPr>
          <w:rFonts w:ascii="Book Antiqua" w:eastAsia="Calibri" w:hAnsi="Book Antiqua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7CDC0" wp14:editId="2FDCF6FC">
                <wp:simplePos x="0" y="0"/>
                <wp:positionH relativeFrom="column">
                  <wp:posOffset>6985</wp:posOffset>
                </wp:positionH>
                <wp:positionV relativeFrom="paragraph">
                  <wp:posOffset>95250</wp:posOffset>
                </wp:positionV>
                <wp:extent cx="5768340" cy="7620"/>
                <wp:effectExtent l="0" t="0" r="22860" b="3048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34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7.5pt" to="454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"/>
            </w:pict>
          </mc:Fallback>
        </mc:AlternateContent>
      </w:r>
    </w:p>
    <w:p w:rsidR="000B7923" w:rsidRPr="000B7923" w:rsidRDefault="000B7923" w:rsidP="000B7923">
      <w:pPr>
        <w:spacing w:line="360" w:lineRule="auto"/>
        <w:jc w:val="both"/>
        <w:rPr>
          <w:rFonts w:ascii="Book Antiqua" w:eastAsia="Calibri" w:hAnsi="Book Antiqua" w:cs="Calibri"/>
          <w:sz w:val="20"/>
          <w:szCs w:val="20"/>
        </w:rPr>
      </w:pPr>
      <w:r w:rsidRPr="000B7923">
        <w:rPr>
          <w:rFonts w:ascii="Book Antiqua" w:eastAsia="Calibri" w:hAnsi="Book Antiqua" w:cs="Calibri"/>
          <w:sz w:val="20"/>
          <w:szCs w:val="20"/>
        </w:rPr>
        <w:t>W przypadku przekazywania przez Wykonawcę przy składaniu oferty 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:rsidR="000B7923" w:rsidRPr="000B7923" w:rsidRDefault="000B7923" w:rsidP="000B7923">
      <w:pPr>
        <w:spacing w:line="360" w:lineRule="auto"/>
        <w:jc w:val="both"/>
        <w:rPr>
          <w:rFonts w:ascii="Book Antiqua" w:eastAsia="Calibri" w:hAnsi="Book Antiqua" w:cs="Times"/>
          <w:bCs/>
          <w:color w:val="000000"/>
          <w:sz w:val="20"/>
          <w:szCs w:val="20"/>
        </w:rPr>
      </w:pPr>
      <w:r w:rsidRPr="000B7923">
        <w:rPr>
          <w:rFonts w:ascii="Book Antiqua" w:eastAsia="Calibri" w:hAnsi="Book Antiqua" w:cs="Calibri"/>
          <w:b/>
          <w:sz w:val="20"/>
          <w:szCs w:val="20"/>
        </w:rPr>
        <w:t xml:space="preserve">15. </w:t>
      </w:r>
      <w:r w:rsidRPr="000B7923">
        <w:rPr>
          <w:rFonts w:ascii="Book Antiqua" w:eastAsia="Calibri" w:hAnsi="Book Antiqua" w:cs="Times"/>
          <w:bCs/>
          <w:color w:val="000000"/>
          <w:sz w:val="20"/>
          <w:szCs w:val="20"/>
        </w:rPr>
        <w:t>W sprawie przedmiotu zamówienia należy kontaktować się z przedstawicielem Zamawiającego:</w:t>
      </w:r>
    </w:p>
    <w:p w:rsidR="000B7923" w:rsidRPr="000B7923" w:rsidRDefault="000B7923" w:rsidP="000B7923">
      <w:pPr>
        <w:spacing w:line="360" w:lineRule="auto"/>
        <w:jc w:val="both"/>
        <w:rPr>
          <w:rFonts w:ascii="Book Antiqua" w:eastAsia="Calibri" w:hAnsi="Book Antiqua" w:cs="Times"/>
          <w:bCs/>
          <w:color w:val="000000"/>
          <w:sz w:val="20"/>
          <w:szCs w:val="20"/>
        </w:rPr>
      </w:pPr>
      <w:r w:rsidRPr="000B7923">
        <w:rPr>
          <w:rFonts w:ascii="Book Antiqua" w:eastAsia="Calibri" w:hAnsi="Book Antiqua" w:cs="Times"/>
          <w:bCs/>
          <w:color w:val="000000"/>
          <w:sz w:val="20"/>
          <w:szCs w:val="20"/>
        </w:rPr>
        <w:t>•</w:t>
      </w:r>
      <w:r w:rsidRPr="000B7923">
        <w:rPr>
          <w:rFonts w:ascii="Book Antiqua" w:eastAsia="Calibri" w:hAnsi="Book Antiqua" w:cs="Times"/>
          <w:bCs/>
          <w:color w:val="000000"/>
          <w:sz w:val="20"/>
          <w:szCs w:val="20"/>
        </w:rPr>
        <w:tab/>
        <w:t xml:space="preserve">w sprawach merytorycznych:  Piotr Kaźmierczak, telefon (52) 34-19-153, e-mail: </w:t>
      </w:r>
      <w:hyperlink r:id="rId7" w:history="1">
        <w:r w:rsidRPr="000B7923">
          <w:rPr>
            <w:rFonts w:ascii="Book Antiqua" w:eastAsia="Calibri" w:hAnsi="Book Antiqua" w:cs="Times"/>
            <w:bCs/>
            <w:color w:val="0000FF" w:themeColor="hyperlink"/>
            <w:sz w:val="20"/>
            <w:szCs w:val="20"/>
            <w:u w:val="single"/>
          </w:rPr>
          <w:t>piotrkaz@ukw.edu.pl</w:t>
        </w:r>
      </w:hyperlink>
      <w:r w:rsidRPr="000B7923">
        <w:rPr>
          <w:rFonts w:ascii="Book Antiqua" w:eastAsia="Calibri" w:hAnsi="Book Antiqua" w:cs="Times"/>
          <w:bCs/>
          <w:color w:val="000000"/>
          <w:sz w:val="20"/>
          <w:szCs w:val="20"/>
        </w:rPr>
        <w:t xml:space="preserve"> </w:t>
      </w:r>
    </w:p>
    <w:p w:rsidR="000B7923" w:rsidRPr="000B7923" w:rsidRDefault="000B7923" w:rsidP="000B7923">
      <w:pPr>
        <w:spacing w:line="360" w:lineRule="auto"/>
        <w:jc w:val="both"/>
        <w:rPr>
          <w:rFonts w:ascii="Book Antiqua" w:eastAsia="Calibri" w:hAnsi="Book Antiqua" w:cs="Calibri"/>
          <w:color w:val="333333"/>
          <w:sz w:val="20"/>
          <w:szCs w:val="20"/>
          <w:shd w:val="clear" w:color="auto" w:fill="FFFFFF"/>
        </w:rPr>
      </w:pPr>
      <w:r w:rsidRPr="000B7923">
        <w:rPr>
          <w:rFonts w:ascii="Book Antiqua" w:eastAsia="Calibri" w:hAnsi="Book Antiqua" w:cs="Times"/>
          <w:bCs/>
          <w:color w:val="000000"/>
          <w:sz w:val="20"/>
          <w:szCs w:val="20"/>
        </w:rPr>
        <w:t>•</w:t>
      </w:r>
      <w:r w:rsidRPr="000B7923">
        <w:rPr>
          <w:rFonts w:ascii="Book Antiqua" w:eastAsia="Calibri" w:hAnsi="Book Antiqua" w:cs="Times"/>
          <w:bCs/>
          <w:color w:val="000000"/>
          <w:sz w:val="20"/>
          <w:szCs w:val="20"/>
        </w:rPr>
        <w:tab/>
        <w:t xml:space="preserve">w sprawach formalno-prawnych: Weronika Janecka, tel. (052) 34-19-165, </w:t>
      </w:r>
      <w:hyperlink r:id="rId8" w:history="1">
        <w:r w:rsidRPr="000B7923">
          <w:rPr>
            <w:rFonts w:ascii="Book Antiqua" w:eastAsia="Calibri" w:hAnsi="Book Antiqua" w:cs="Times"/>
            <w:bCs/>
            <w:color w:val="0000FF" w:themeColor="hyperlink"/>
            <w:sz w:val="20"/>
            <w:szCs w:val="20"/>
            <w:u w:val="single"/>
          </w:rPr>
          <w:t>zampub@ukw.edu.pl</w:t>
        </w:r>
      </w:hyperlink>
      <w:r w:rsidRPr="000B7923">
        <w:rPr>
          <w:rFonts w:ascii="Book Antiqua" w:eastAsia="Calibri" w:hAnsi="Book Antiqua" w:cs="Times"/>
          <w:bCs/>
          <w:color w:val="000000"/>
          <w:sz w:val="20"/>
          <w:szCs w:val="20"/>
        </w:rPr>
        <w:t xml:space="preserve"> </w:t>
      </w:r>
      <w:r w:rsidRPr="000B7923">
        <w:rPr>
          <w:rFonts w:ascii="Book Antiqua" w:eastAsia="Calibri" w:hAnsi="Book Antiqua" w:cs="Calibri"/>
          <w:b/>
          <w:sz w:val="20"/>
          <w:szCs w:val="20"/>
        </w:rPr>
        <w:t xml:space="preserve">      </w:t>
      </w:r>
    </w:p>
    <w:p w:rsidR="000B7923" w:rsidRPr="000B7923" w:rsidRDefault="000B7923" w:rsidP="000B7923">
      <w:pPr>
        <w:rPr>
          <w:rFonts w:ascii="Book Antiqua" w:eastAsia="Calibri" w:hAnsi="Book Antiqua" w:cs="Calibri"/>
          <w:color w:val="333333"/>
          <w:sz w:val="20"/>
          <w:szCs w:val="20"/>
          <w:shd w:val="clear" w:color="auto" w:fill="FFFFFF"/>
        </w:rPr>
      </w:pPr>
    </w:p>
    <w:p w:rsidR="000B7923" w:rsidRPr="00DB2C26" w:rsidRDefault="000B7923" w:rsidP="000B7923">
      <w:pPr>
        <w:spacing w:after="0"/>
        <w:jc w:val="right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DB2C26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Zastępca Kanclerza UKW</w:t>
      </w:r>
    </w:p>
    <w:p w:rsidR="000B7923" w:rsidRPr="00DB2C26" w:rsidRDefault="000B7923" w:rsidP="000B7923">
      <w:pPr>
        <w:spacing w:after="0"/>
        <w:jc w:val="right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0B7923" w:rsidRPr="00DB2C26" w:rsidRDefault="000B7923" w:rsidP="009D68C3">
      <w:pPr>
        <w:jc w:val="right"/>
        <w:rPr>
          <w:rFonts w:ascii="Book Antiqua" w:eastAsia="Calibri" w:hAnsi="Book Antiqua" w:cs="Calibri"/>
          <w:sz w:val="20"/>
          <w:szCs w:val="20"/>
          <w:shd w:val="clear" w:color="auto" w:fill="FFFFFF"/>
        </w:rPr>
      </w:pPr>
      <w:bookmarkStart w:id="0" w:name="_GoBack"/>
      <w:bookmarkEnd w:id="0"/>
      <w:r w:rsidRPr="00DB2C26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mgr Mariola Majorkowska</w:t>
      </w:r>
    </w:p>
    <w:p w:rsidR="000B7923" w:rsidRPr="000B7923" w:rsidRDefault="000B7923" w:rsidP="000B7923">
      <w:pPr>
        <w:jc w:val="right"/>
        <w:rPr>
          <w:rFonts w:ascii="Book Antiqua" w:eastAsia="Calibri" w:hAnsi="Book Antiqua" w:cs="Calibri"/>
          <w:b/>
          <w:sz w:val="20"/>
          <w:szCs w:val="20"/>
        </w:rPr>
      </w:pPr>
      <w:r w:rsidRPr="000B7923">
        <w:rPr>
          <w:rFonts w:ascii="Book Antiqua" w:eastAsia="Calibri" w:hAnsi="Book Antiqua" w:cs="Calibri"/>
          <w:b/>
          <w:sz w:val="20"/>
          <w:szCs w:val="20"/>
        </w:rPr>
        <w:t>Załącznik nr 1</w:t>
      </w:r>
    </w:p>
    <w:p w:rsidR="000B7923" w:rsidRPr="000B7923" w:rsidRDefault="000B7923" w:rsidP="000B7923">
      <w:pPr>
        <w:spacing w:line="360" w:lineRule="auto"/>
        <w:rPr>
          <w:rFonts w:ascii="Book Antiqua" w:eastAsia="Calibri" w:hAnsi="Book Antiqua" w:cs="Arial"/>
          <w:sz w:val="20"/>
          <w:szCs w:val="20"/>
        </w:rPr>
      </w:pPr>
      <w:r w:rsidRPr="000B7923">
        <w:rPr>
          <w:rFonts w:ascii="Book Antiqua" w:eastAsia="Calibri" w:hAnsi="Book Antiqua" w:cs="Arial"/>
          <w:b/>
          <w:bCs/>
          <w:sz w:val="20"/>
          <w:szCs w:val="20"/>
        </w:rPr>
        <w:t xml:space="preserve">                                                         FORMULARZ OFERTOWY</w:t>
      </w:r>
    </w:p>
    <w:p w:rsidR="000B7923" w:rsidRPr="000B7923" w:rsidRDefault="000B7923" w:rsidP="000B7923">
      <w:pPr>
        <w:spacing w:line="360" w:lineRule="auto"/>
        <w:jc w:val="center"/>
        <w:rPr>
          <w:rFonts w:ascii="Book Antiqua" w:eastAsia="Calibri" w:hAnsi="Book Antiqua" w:cs="Calibri"/>
          <w:b/>
          <w:color w:val="FF0000"/>
          <w:sz w:val="20"/>
          <w:szCs w:val="20"/>
          <w:vertAlign w:val="superscript"/>
        </w:rPr>
      </w:pPr>
      <w:r w:rsidRPr="000B7923">
        <w:rPr>
          <w:rFonts w:ascii="Book Antiqua" w:eastAsia="Calibri" w:hAnsi="Book Antiqua" w:cs="Arial"/>
          <w:b/>
          <w:bCs/>
          <w:sz w:val="20"/>
          <w:szCs w:val="20"/>
        </w:rPr>
        <w:t>DO ZAPYTANIA OFERTOWEGO NR UKW/</w:t>
      </w:r>
      <w:r w:rsidRPr="000B7923">
        <w:rPr>
          <w:rFonts w:ascii="Book Antiqua" w:eastAsia="Calibri" w:hAnsi="Book Antiqua" w:cs="Calibri"/>
          <w:b/>
          <w:sz w:val="20"/>
          <w:szCs w:val="20"/>
        </w:rPr>
        <w:t>DZP-282-ZO-4</w:t>
      </w:r>
      <w:r w:rsidR="009D68C3">
        <w:rPr>
          <w:rFonts w:ascii="Book Antiqua" w:eastAsia="Calibri" w:hAnsi="Book Antiqua" w:cs="Calibri"/>
          <w:b/>
          <w:sz w:val="20"/>
          <w:szCs w:val="20"/>
        </w:rPr>
        <w:t>4</w:t>
      </w:r>
      <w:r w:rsidRPr="000B7923">
        <w:rPr>
          <w:rFonts w:ascii="Book Antiqua" w:eastAsia="Calibri" w:hAnsi="Book Antiqua" w:cs="Calibri"/>
          <w:b/>
          <w:sz w:val="20"/>
          <w:szCs w:val="20"/>
        </w:rPr>
        <w:t>/2020</w:t>
      </w:r>
    </w:p>
    <w:p w:rsidR="000B7923" w:rsidRPr="000B7923" w:rsidRDefault="000B7923" w:rsidP="000B7923">
      <w:pPr>
        <w:jc w:val="center"/>
        <w:rPr>
          <w:rFonts w:ascii="Book Antiqua" w:eastAsia="Calibri" w:hAnsi="Book Antiqua" w:cs="Arial"/>
          <w:b/>
          <w:bCs/>
          <w:sz w:val="20"/>
          <w:szCs w:val="20"/>
        </w:rPr>
      </w:pPr>
    </w:p>
    <w:p w:rsidR="000B7923" w:rsidRPr="000B7923" w:rsidRDefault="000B7923" w:rsidP="000B7923">
      <w:pPr>
        <w:keepNext/>
        <w:spacing w:after="0" w:line="240" w:lineRule="auto"/>
        <w:outlineLvl w:val="0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Arial"/>
          <w:bCs/>
          <w:sz w:val="20"/>
          <w:szCs w:val="20"/>
          <w:lang w:eastAsia="pl-PL"/>
        </w:rPr>
        <w:t>1.</w:t>
      </w:r>
      <w:r w:rsidRPr="000B7923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 xml:space="preserve"> Dane dotyczące Wykonawcy:</w:t>
      </w:r>
    </w:p>
    <w:p w:rsidR="000B7923" w:rsidRPr="000B7923" w:rsidRDefault="000B7923" w:rsidP="000B7923">
      <w:pPr>
        <w:rPr>
          <w:rFonts w:ascii="Book Antiqua" w:eastAsia="Calibri" w:hAnsi="Book Antiqua" w:cs="Calibri"/>
          <w:sz w:val="20"/>
          <w:szCs w:val="20"/>
        </w:rPr>
      </w:pPr>
    </w:p>
    <w:p w:rsidR="000B7923" w:rsidRPr="000B7923" w:rsidRDefault="000B7923" w:rsidP="000B7923">
      <w:pPr>
        <w:tabs>
          <w:tab w:val="left" w:leader="dot" w:pos="8222"/>
        </w:tabs>
        <w:spacing w:line="360" w:lineRule="auto"/>
        <w:rPr>
          <w:rFonts w:ascii="Book Antiqua" w:eastAsia="Calibri" w:hAnsi="Book Antiqua" w:cs="Arial"/>
          <w:sz w:val="20"/>
          <w:szCs w:val="20"/>
        </w:rPr>
      </w:pPr>
      <w:r w:rsidRPr="000B7923">
        <w:rPr>
          <w:rFonts w:ascii="Book Antiqua" w:eastAsia="Calibri" w:hAnsi="Book Antiqua" w:cs="Arial"/>
          <w:sz w:val="20"/>
          <w:szCs w:val="20"/>
        </w:rPr>
        <w:t>Nazwa:</w:t>
      </w:r>
      <w:r w:rsidRPr="000B7923">
        <w:rPr>
          <w:rFonts w:ascii="Book Antiqua" w:eastAsia="Calibri" w:hAnsi="Book Antiqua" w:cs="Arial"/>
          <w:sz w:val="20"/>
          <w:szCs w:val="20"/>
        </w:rPr>
        <w:tab/>
      </w:r>
    </w:p>
    <w:p w:rsidR="000B7923" w:rsidRPr="000B7923" w:rsidRDefault="000B7923" w:rsidP="000B7923">
      <w:pPr>
        <w:tabs>
          <w:tab w:val="left" w:leader="dot" w:pos="8222"/>
        </w:tabs>
        <w:spacing w:line="360" w:lineRule="auto"/>
        <w:rPr>
          <w:rFonts w:ascii="Book Antiqua" w:eastAsia="Calibri" w:hAnsi="Book Antiqua" w:cs="Arial"/>
          <w:sz w:val="20"/>
          <w:szCs w:val="20"/>
        </w:rPr>
      </w:pPr>
      <w:r w:rsidRPr="000B7923">
        <w:rPr>
          <w:rFonts w:ascii="Book Antiqua" w:eastAsia="Calibri" w:hAnsi="Book Antiqua" w:cs="Arial"/>
          <w:sz w:val="20"/>
          <w:szCs w:val="20"/>
        </w:rPr>
        <w:t>Siedziba:</w:t>
      </w:r>
      <w:r w:rsidRPr="000B7923">
        <w:rPr>
          <w:rFonts w:ascii="Book Antiqua" w:eastAsia="Calibri" w:hAnsi="Book Antiqua" w:cs="Arial"/>
          <w:sz w:val="20"/>
          <w:szCs w:val="20"/>
        </w:rPr>
        <w:tab/>
      </w:r>
    </w:p>
    <w:p w:rsidR="000B7923" w:rsidRPr="000B7923" w:rsidRDefault="000B7923" w:rsidP="000B7923">
      <w:pPr>
        <w:tabs>
          <w:tab w:val="left" w:leader="dot" w:pos="8222"/>
        </w:tabs>
        <w:spacing w:line="360" w:lineRule="auto"/>
        <w:rPr>
          <w:rFonts w:ascii="Book Antiqua" w:eastAsia="Calibri" w:hAnsi="Book Antiqua" w:cs="Arial"/>
          <w:sz w:val="20"/>
          <w:szCs w:val="20"/>
        </w:rPr>
      </w:pPr>
      <w:r w:rsidRPr="000B7923">
        <w:rPr>
          <w:rFonts w:ascii="Book Antiqua" w:eastAsia="Calibri" w:hAnsi="Book Antiqua" w:cs="Arial"/>
          <w:sz w:val="20"/>
          <w:szCs w:val="20"/>
        </w:rPr>
        <w:t>Nr telefonu/faksu:</w:t>
      </w:r>
      <w:r w:rsidRPr="000B7923">
        <w:rPr>
          <w:rFonts w:ascii="Book Antiqua" w:eastAsia="Calibri" w:hAnsi="Book Antiqua" w:cs="Arial"/>
          <w:sz w:val="20"/>
          <w:szCs w:val="20"/>
        </w:rPr>
        <w:tab/>
      </w:r>
    </w:p>
    <w:p w:rsidR="000B7923" w:rsidRPr="000B7923" w:rsidRDefault="000B7923" w:rsidP="000B7923">
      <w:pPr>
        <w:tabs>
          <w:tab w:val="left" w:leader="dot" w:pos="8222"/>
        </w:tabs>
        <w:spacing w:line="360" w:lineRule="auto"/>
        <w:rPr>
          <w:rFonts w:ascii="Book Antiqua" w:eastAsia="Calibri" w:hAnsi="Book Antiqua" w:cs="Arial"/>
          <w:sz w:val="20"/>
          <w:szCs w:val="20"/>
        </w:rPr>
      </w:pPr>
      <w:r w:rsidRPr="000B7923">
        <w:rPr>
          <w:rFonts w:ascii="Book Antiqua" w:eastAsia="Calibri" w:hAnsi="Book Antiqua" w:cs="Arial"/>
          <w:sz w:val="20"/>
          <w:szCs w:val="20"/>
        </w:rPr>
        <w:t>Nr NIP:</w:t>
      </w:r>
      <w:r w:rsidRPr="000B7923">
        <w:rPr>
          <w:rFonts w:ascii="Book Antiqua" w:eastAsia="Calibri" w:hAnsi="Book Antiqua" w:cs="Arial"/>
          <w:sz w:val="20"/>
          <w:szCs w:val="20"/>
        </w:rPr>
        <w:tab/>
      </w:r>
    </w:p>
    <w:p w:rsidR="000B7923" w:rsidRPr="000B7923" w:rsidRDefault="000B7923" w:rsidP="000B7923">
      <w:pPr>
        <w:tabs>
          <w:tab w:val="left" w:leader="dot" w:pos="8222"/>
        </w:tabs>
        <w:spacing w:line="360" w:lineRule="auto"/>
        <w:rPr>
          <w:rFonts w:ascii="Book Antiqua" w:eastAsia="Calibri" w:hAnsi="Book Antiqua" w:cs="Arial"/>
          <w:sz w:val="20"/>
          <w:szCs w:val="20"/>
        </w:rPr>
      </w:pPr>
      <w:r w:rsidRPr="000B7923">
        <w:rPr>
          <w:rFonts w:ascii="Book Antiqua" w:eastAsia="Calibri" w:hAnsi="Book Antiqua" w:cs="Arial"/>
          <w:sz w:val="20"/>
          <w:szCs w:val="20"/>
        </w:rPr>
        <w:t>Nr REGON:</w:t>
      </w:r>
      <w:r w:rsidRPr="000B7923">
        <w:rPr>
          <w:rFonts w:ascii="Book Antiqua" w:eastAsia="Calibri" w:hAnsi="Book Antiqua" w:cs="Arial"/>
          <w:sz w:val="20"/>
          <w:szCs w:val="20"/>
        </w:rPr>
        <w:tab/>
      </w:r>
    </w:p>
    <w:p w:rsidR="000B7923" w:rsidRPr="000B7923" w:rsidRDefault="000B7923" w:rsidP="000B7923">
      <w:pPr>
        <w:tabs>
          <w:tab w:val="left" w:leader="dot" w:pos="8222"/>
        </w:tabs>
        <w:spacing w:line="360" w:lineRule="auto"/>
        <w:rPr>
          <w:rFonts w:ascii="Book Antiqua" w:eastAsia="Calibri" w:hAnsi="Book Antiqua" w:cs="Arial"/>
          <w:sz w:val="20"/>
          <w:szCs w:val="20"/>
        </w:rPr>
      </w:pPr>
      <w:r w:rsidRPr="000B7923">
        <w:rPr>
          <w:rFonts w:ascii="Book Antiqua" w:eastAsia="Calibri" w:hAnsi="Book Antiqua" w:cs="Arial"/>
          <w:sz w:val="20"/>
          <w:szCs w:val="20"/>
        </w:rPr>
        <w:t>Osoba do kontaktu, tel. e-mail:</w:t>
      </w:r>
      <w:r w:rsidRPr="000B7923">
        <w:rPr>
          <w:rFonts w:ascii="Book Antiqua" w:eastAsia="Calibri" w:hAnsi="Book Antiqua" w:cs="Arial"/>
          <w:sz w:val="20"/>
          <w:szCs w:val="20"/>
        </w:rPr>
        <w:tab/>
      </w:r>
    </w:p>
    <w:p w:rsidR="000B7923" w:rsidRPr="000B7923" w:rsidRDefault="000B7923" w:rsidP="000B7923">
      <w:pPr>
        <w:keepNext/>
        <w:spacing w:after="0" w:line="240" w:lineRule="auto"/>
        <w:outlineLvl w:val="0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</w:p>
    <w:p w:rsidR="000B7923" w:rsidRPr="000B7923" w:rsidRDefault="000B7923" w:rsidP="000B7923">
      <w:pPr>
        <w:spacing w:after="0" w:line="360" w:lineRule="auto"/>
        <w:jc w:val="both"/>
        <w:rPr>
          <w:rFonts w:ascii="Book Antiqua" w:eastAsia="Times New Roman" w:hAnsi="Book Antiqua" w:cs="Calibri"/>
          <w:i/>
          <w:sz w:val="20"/>
          <w:szCs w:val="20"/>
          <w:lang w:eastAsia="pl-PL"/>
        </w:rPr>
      </w:pPr>
      <w:r w:rsidRPr="000B7923">
        <w:rPr>
          <w:rFonts w:ascii="Book Antiqua" w:eastAsia="Calibri" w:hAnsi="Book Antiqua" w:cs="Calibri"/>
          <w:sz w:val="20"/>
          <w:szCs w:val="20"/>
        </w:rPr>
        <w:t>2. Nawiązując do ogłoszenia w trybie Zapytania Ofertowego oferujemy wykonanie zamówienia na:</w:t>
      </w:r>
      <w:r w:rsidRPr="000B7923">
        <w:rPr>
          <w:rFonts w:ascii="Book Antiqua" w:eastAsia="Times New Roman" w:hAnsi="Book Antiqua" w:cs="Calibri"/>
          <w:sz w:val="20"/>
          <w:szCs w:val="20"/>
          <w:lang w:eastAsia="pl-PL"/>
        </w:rPr>
        <w:t xml:space="preserve">: </w:t>
      </w:r>
      <w:r w:rsidR="009D68C3">
        <w:rPr>
          <w:rFonts w:ascii="Book Antiqua" w:eastAsia="Times New Roman" w:hAnsi="Book Antiqua" w:cs="Calibri"/>
          <w:sz w:val="20"/>
          <w:szCs w:val="20"/>
          <w:lang w:eastAsia="pl-PL"/>
        </w:rPr>
        <w:t>„</w:t>
      </w:r>
      <w:r w:rsidR="009D68C3" w:rsidRPr="000B7923">
        <w:rPr>
          <w:rFonts w:ascii="Book Antiqua" w:eastAsia="Times New Roman" w:hAnsi="Book Antiqua" w:cs="Calibri"/>
          <w:sz w:val="20"/>
          <w:szCs w:val="20"/>
          <w:lang w:eastAsia="pl-PL"/>
        </w:rPr>
        <w:t>R</w:t>
      </w:r>
      <w:r w:rsidR="009D68C3" w:rsidRPr="000B7923">
        <w:rPr>
          <w:rFonts w:ascii="Book Antiqua" w:eastAsia="Calibri" w:hAnsi="Book Antiqua" w:cs="Calibri"/>
          <w:sz w:val="20"/>
          <w:szCs w:val="20"/>
          <w:lang w:eastAsia="pl-PL"/>
        </w:rPr>
        <w:t xml:space="preserve">emont </w:t>
      </w:r>
      <w:r w:rsidR="009D68C3">
        <w:rPr>
          <w:rFonts w:ascii="Book Antiqua" w:eastAsia="Calibri" w:hAnsi="Book Antiqua" w:cs="Calibri"/>
          <w:sz w:val="20"/>
          <w:szCs w:val="20"/>
          <w:lang w:eastAsia="pl-PL"/>
        </w:rPr>
        <w:t>pomieszczeń w Domu Studenta</w:t>
      </w:r>
      <w:r w:rsidRPr="000B7923">
        <w:rPr>
          <w:rFonts w:ascii="Book Antiqua" w:eastAsia="Calibri" w:hAnsi="Book Antiqua" w:cs="Calibri"/>
          <w:sz w:val="20"/>
          <w:szCs w:val="20"/>
          <w:lang w:eastAsia="pl-PL"/>
        </w:rPr>
        <w:t>”</w:t>
      </w:r>
      <w:r w:rsidRPr="000B7923">
        <w:rPr>
          <w:rFonts w:ascii="Book Antiqua" w:eastAsia="Times New Roman" w:hAnsi="Book Antiqua" w:cs="Calibri"/>
          <w:i/>
          <w:sz w:val="20"/>
          <w:szCs w:val="20"/>
          <w:lang w:eastAsia="pl-PL"/>
        </w:rPr>
        <w:t xml:space="preserve">, za: </w:t>
      </w:r>
    </w:p>
    <w:p w:rsidR="000B7923" w:rsidRPr="000B7923" w:rsidRDefault="000B7923" w:rsidP="000B7923">
      <w:pPr>
        <w:tabs>
          <w:tab w:val="num" w:pos="0"/>
        </w:tabs>
        <w:spacing w:after="0" w:line="360" w:lineRule="auto"/>
        <w:jc w:val="both"/>
        <w:rPr>
          <w:rFonts w:ascii="Book Antiqua" w:eastAsia="Times New Roman" w:hAnsi="Book Antiqua" w:cs="Calibri"/>
          <w:i/>
          <w:sz w:val="20"/>
          <w:szCs w:val="20"/>
          <w:lang w:eastAsia="pl-PL"/>
        </w:rPr>
      </w:pPr>
    </w:p>
    <w:p w:rsidR="009D68C3" w:rsidRPr="009D68C3" w:rsidRDefault="009D68C3" w:rsidP="000B7923">
      <w:pPr>
        <w:spacing w:line="480" w:lineRule="auto"/>
        <w:rPr>
          <w:rFonts w:ascii="Book Antiqua" w:eastAsia="Calibri" w:hAnsi="Book Antiqua" w:cs="Arial"/>
          <w:b/>
          <w:sz w:val="20"/>
          <w:szCs w:val="20"/>
        </w:rPr>
      </w:pPr>
      <w:r w:rsidRPr="009D68C3">
        <w:rPr>
          <w:rFonts w:ascii="Book Antiqua" w:eastAsia="Calibri" w:hAnsi="Book Antiqua" w:cs="Arial"/>
          <w:b/>
          <w:sz w:val="20"/>
          <w:szCs w:val="20"/>
        </w:rPr>
        <w:t>Kryterium I</w:t>
      </w:r>
    </w:p>
    <w:p w:rsidR="000B7923" w:rsidRPr="000B7923" w:rsidRDefault="000B7923" w:rsidP="000B7923">
      <w:pPr>
        <w:spacing w:line="480" w:lineRule="auto"/>
        <w:rPr>
          <w:rFonts w:ascii="Book Antiqua" w:eastAsia="Calibri" w:hAnsi="Book Antiqua" w:cs="Arial"/>
          <w:sz w:val="20"/>
          <w:szCs w:val="20"/>
        </w:rPr>
      </w:pPr>
      <w:r w:rsidRPr="000B7923">
        <w:rPr>
          <w:rFonts w:ascii="Book Antiqua" w:eastAsia="Calibri" w:hAnsi="Book Antiqua" w:cs="Arial"/>
          <w:sz w:val="20"/>
          <w:szCs w:val="20"/>
        </w:rPr>
        <w:t>Cena oferty netto: …………………………………………zł,</w:t>
      </w:r>
    </w:p>
    <w:p w:rsidR="000B7923" w:rsidRPr="000B7923" w:rsidRDefault="000B7923" w:rsidP="000B7923">
      <w:pPr>
        <w:spacing w:line="480" w:lineRule="auto"/>
        <w:rPr>
          <w:rFonts w:ascii="Book Antiqua" w:eastAsia="Calibri" w:hAnsi="Book Antiqua" w:cs="Arial"/>
          <w:sz w:val="20"/>
          <w:szCs w:val="20"/>
        </w:rPr>
      </w:pPr>
      <w:r w:rsidRPr="000B7923">
        <w:rPr>
          <w:rFonts w:ascii="Book Antiqua" w:eastAsia="Calibri" w:hAnsi="Book Antiqua" w:cs="Arial"/>
          <w:sz w:val="20"/>
          <w:szCs w:val="20"/>
        </w:rPr>
        <w:t>VAT………% …………….. zł</w:t>
      </w:r>
    </w:p>
    <w:p w:rsidR="000B7923" w:rsidRPr="000B7923" w:rsidRDefault="000B7923" w:rsidP="000B7923">
      <w:pPr>
        <w:spacing w:line="480" w:lineRule="auto"/>
        <w:rPr>
          <w:rFonts w:ascii="Book Antiqua" w:eastAsia="Calibri" w:hAnsi="Book Antiqua" w:cs="Arial"/>
          <w:sz w:val="20"/>
          <w:szCs w:val="20"/>
        </w:rPr>
      </w:pPr>
      <w:r w:rsidRPr="000B7923">
        <w:rPr>
          <w:rFonts w:ascii="Book Antiqua" w:eastAsia="Calibri" w:hAnsi="Book Antiqua" w:cs="Arial"/>
          <w:b/>
          <w:sz w:val="20"/>
          <w:szCs w:val="20"/>
        </w:rPr>
        <w:t>Cena oferty brutto</w:t>
      </w:r>
      <w:r w:rsidRPr="000B7923">
        <w:rPr>
          <w:rFonts w:ascii="Book Antiqua" w:eastAsia="Calibri" w:hAnsi="Book Antiqua" w:cs="Arial"/>
          <w:sz w:val="20"/>
          <w:szCs w:val="20"/>
        </w:rPr>
        <w:t>…………………………………………..zł,</w:t>
      </w:r>
    </w:p>
    <w:p w:rsidR="000B7923" w:rsidRPr="000B7923" w:rsidRDefault="000B7923" w:rsidP="000B7923">
      <w:pPr>
        <w:spacing w:line="480" w:lineRule="auto"/>
        <w:rPr>
          <w:rFonts w:ascii="Book Antiqua" w:eastAsia="Calibri" w:hAnsi="Book Antiqua" w:cs="Calibri"/>
          <w:sz w:val="20"/>
          <w:szCs w:val="20"/>
        </w:rPr>
      </w:pPr>
      <w:r w:rsidRPr="000B7923">
        <w:rPr>
          <w:rFonts w:ascii="Book Antiqua" w:eastAsia="Calibri" w:hAnsi="Book Antiqua" w:cs="Calibri"/>
          <w:sz w:val="20"/>
          <w:szCs w:val="20"/>
        </w:rPr>
        <w:t>Słownie:……………………………………………………………………………………………………………………….zł</w:t>
      </w:r>
    </w:p>
    <w:p w:rsidR="009D68C3" w:rsidRPr="009D68C3" w:rsidRDefault="009D68C3" w:rsidP="009D68C3">
      <w:pPr>
        <w:jc w:val="both"/>
        <w:rPr>
          <w:rFonts w:ascii="Book Antiqua" w:hAnsi="Book Antiqua" w:cs="Book Antiqua"/>
          <w:b/>
          <w:sz w:val="20"/>
          <w:szCs w:val="20"/>
        </w:rPr>
      </w:pPr>
      <w:r w:rsidRPr="009D68C3">
        <w:rPr>
          <w:rFonts w:ascii="Book Antiqua" w:hAnsi="Book Antiqua" w:cs="Book Antiqua"/>
          <w:b/>
          <w:sz w:val="20"/>
          <w:szCs w:val="20"/>
        </w:rPr>
        <w:t xml:space="preserve">Kryterium II – </w:t>
      </w:r>
      <w:r w:rsidRPr="009D68C3">
        <w:rPr>
          <w:rFonts w:ascii="Book Antiqua" w:hAnsi="Book Antiqua" w:cs="Book Antiqua"/>
          <w:b/>
          <w:bCs/>
          <w:sz w:val="20"/>
          <w:szCs w:val="20"/>
        </w:rPr>
        <w:t>Okres gwarancji</w:t>
      </w:r>
    </w:p>
    <w:p w:rsidR="009D68C3" w:rsidRDefault="009D68C3" w:rsidP="009D68C3">
      <w:pPr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Zobowiązujemy się do udzielenia </w:t>
      </w:r>
      <w:r>
        <w:rPr>
          <w:rFonts w:ascii="Book Antiqua" w:hAnsi="Book Antiqua"/>
          <w:b/>
          <w:bCs/>
          <w:sz w:val="20"/>
          <w:szCs w:val="20"/>
        </w:rPr>
        <w:t>…….</w:t>
      </w:r>
      <w:r>
        <w:rPr>
          <w:rFonts w:ascii="Book Antiqua" w:hAnsi="Book Antiqua"/>
          <w:bCs/>
          <w:sz w:val="20"/>
          <w:szCs w:val="20"/>
        </w:rPr>
        <w:t xml:space="preserve"> lat gwarancji </w:t>
      </w:r>
      <w:r>
        <w:rPr>
          <w:rFonts w:ascii="Book Antiqua" w:hAnsi="Book Antiqua" w:cs="Book Antiqua"/>
          <w:i/>
          <w:sz w:val="20"/>
          <w:szCs w:val="20"/>
        </w:rPr>
        <w:t>(podać ilość w pełnych latach)</w:t>
      </w:r>
      <w:r>
        <w:rPr>
          <w:rFonts w:ascii="Book Antiqua" w:hAnsi="Book Antiqua" w:cs="Book Antiqua"/>
          <w:sz w:val="20"/>
          <w:szCs w:val="20"/>
        </w:rPr>
        <w:t xml:space="preserve"> od dnia zrealizowania przedmiotu zamówienia, z zastrzeżeniem pkt. 6.2 Zapytania Ofertowego nr </w:t>
      </w:r>
      <w:r>
        <w:rPr>
          <w:rFonts w:ascii="Book Antiqua" w:hAnsi="Book Antiqua" w:cs="Book Antiqua"/>
          <w:b/>
          <w:sz w:val="20"/>
          <w:szCs w:val="20"/>
        </w:rPr>
        <w:t>UKW/D</w:t>
      </w:r>
      <w:r>
        <w:rPr>
          <w:rFonts w:ascii="Book Antiqua" w:hAnsi="Book Antiqua" w:cs="Book Antiqua"/>
          <w:b/>
          <w:bCs/>
          <w:sz w:val="20"/>
          <w:szCs w:val="20"/>
        </w:rPr>
        <w:t>ZP-282-ZO-44/2020</w:t>
      </w:r>
    </w:p>
    <w:p w:rsidR="000B7923" w:rsidRPr="000B7923" w:rsidRDefault="009D68C3" w:rsidP="009D68C3">
      <w:pPr>
        <w:tabs>
          <w:tab w:val="left" w:pos="180"/>
        </w:tabs>
        <w:spacing w:after="120" w:line="360" w:lineRule="auto"/>
        <w:ind w:left="180" w:hanging="18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0B7923"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3. </w:t>
      </w:r>
      <w:r w:rsidR="000B7923" w:rsidRPr="000B7923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Oświadczam/my</w:t>
      </w:r>
      <w:r w:rsidR="000B7923"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, że w cenie oferty zostały uwzględnione wszystkie koszty związane </w:t>
      </w:r>
      <w:r w:rsidR="000B7923"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br/>
        <w:t>z   wykonaniem przedmiotu zamówienia.</w:t>
      </w:r>
    </w:p>
    <w:p w:rsidR="000B7923" w:rsidRPr="000B7923" w:rsidRDefault="000B7923" w:rsidP="000B7923">
      <w:pPr>
        <w:tabs>
          <w:tab w:val="left" w:pos="180"/>
        </w:tabs>
        <w:spacing w:after="120" w:line="360" w:lineRule="auto"/>
        <w:ind w:left="180" w:hanging="18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4. </w:t>
      </w:r>
      <w:r w:rsidRPr="000B7923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Oświadczam/m</w:t>
      </w: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y, że spełniamy warunki udziału w postępowaniu zgodnie z ust. 9 Zapytania Ofertowego nr UKW-DZP-282-ZO-4</w:t>
      </w:r>
      <w:r w:rsidR="009D68C3">
        <w:rPr>
          <w:rFonts w:ascii="Book Antiqua" w:eastAsia="Times New Roman" w:hAnsi="Book Antiqua" w:cs="Times New Roman"/>
          <w:sz w:val="20"/>
          <w:szCs w:val="20"/>
          <w:lang w:eastAsia="pl-PL"/>
        </w:rPr>
        <w:t>4</w:t>
      </w: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/2020.</w:t>
      </w:r>
    </w:p>
    <w:p w:rsidR="000B7923" w:rsidRPr="000B7923" w:rsidRDefault="000B7923" w:rsidP="000B7923">
      <w:pPr>
        <w:tabs>
          <w:tab w:val="left" w:pos="180"/>
        </w:tabs>
        <w:spacing w:after="120" w:line="360" w:lineRule="auto"/>
        <w:ind w:left="180" w:hanging="18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5. </w:t>
      </w:r>
      <w:r w:rsidRPr="000B7923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Oświadczam/my</w:t>
      </w: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, że zapoznaliśmy się z Zapytaniem Ofertowym i załącznikami do niego oraz wyjaśnieniami i ewentualnymi zmianami Zapytania Ofertowego przekazanymi przez Zamawiającego i uznajemy się za związanych określonymi w nich postanowieniami i zasadami postępowania.</w:t>
      </w:r>
    </w:p>
    <w:p w:rsidR="000B7923" w:rsidRPr="000B7923" w:rsidRDefault="000B7923" w:rsidP="000B7923">
      <w:pPr>
        <w:tabs>
          <w:tab w:val="left" w:pos="180"/>
        </w:tabs>
        <w:spacing w:after="120" w:line="360" w:lineRule="auto"/>
        <w:ind w:left="180" w:hanging="18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6. </w:t>
      </w:r>
      <w:r w:rsidRPr="000B7923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Oświadczam/my</w:t>
      </w: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>, że  akceptujemy projekt umowy ( załącznik nr 2).</w:t>
      </w:r>
    </w:p>
    <w:p w:rsidR="000B7923" w:rsidRPr="000B7923" w:rsidRDefault="000B7923" w:rsidP="000B7923">
      <w:pPr>
        <w:tabs>
          <w:tab w:val="left" w:pos="180"/>
        </w:tabs>
        <w:spacing w:after="120" w:line="360" w:lineRule="auto"/>
        <w:ind w:left="180" w:hanging="180"/>
        <w:jc w:val="both"/>
        <w:rPr>
          <w:rFonts w:ascii="Book Antiqua" w:eastAsia="Times New Roman" w:hAnsi="Book Antiqua" w:cs="Times New Roman"/>
          <w:b/>
          <w:color w:val="FF0000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7. </w:t>
      </w:r>
      <w:r w:rsidRPr="000B7923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Zobowiązuje/my</w:t>
      </w:r>
      <w:r w:rsidRPr="000B7923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się wykonać przedmiot zamówienia z należytą starannością.</w:t>
      </w:r>
      <w:r w:rsidRPr="000B7923">
        <w:rPr>
          <w:rFonts w:ascii="Book Antiqua" w:eastAsia="Times New Roman" w:hAnsi="Book Antiqua" w:cs="Times New Roman"/>
          <w:b/>
          <w:color w:val="FF0000"/>
          <w:sz w:val="20"/>
          <w:szCs w:val="20"/>
          <w:lang w:eastAsia="pl-PL"/>
        </w:rPr>
        <w:t xml:space="preserve"> </w:t>
      </w:r>
    </w:p>
    <w:p w:rsidR="000B7923" w:rsidRPr="000B7923" w:rsidRDefault="000B7923" w:rsidP="000B7923">
      <w:pPr>
        <w:spacing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0B7923">
        <w:rPr>
          <w:rFonts w:ascii="Book Antiqua" w:eastAsia="Calibri" w:hAnsi="Book Antiqua" w:cs="Calibri"/>
          <w:sz w:val="20"/>
          <w:szCs w:val="20"/>
        </w:rPr>
        <w:t xml:space="preserve">8. </w:t>
      </w:r>
      <w:r w:rsidRPr="000B7923">
        <w:rPr>
          <w:rFonts w:ascii="Book Antiqua" w:eastAsia="Times New Roman" w:hAnsi="Book Antiqua" w:cs="Times"/>
          <w:b/>
          <w:bCs/>
          <w:color w:val="000000"/>
          <w:sz w:val="20"/>
          <w:szCs w:val="20"/>
          <w:lang w:eastAsia="pl-PL"/>
        </w:rPr>
        <w:t xml:space="preserve">Oświadczam/my, </w:t>
      </w:r>
      <w:r w:rsidRPr="000B7923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że wypełniłem obowiązki informacyjne przewidziane w art. 13 lub art. 14 RODO</w:t>
      </w:r>
      <w:r w:rsidRPr="000B7923">
        <w:rPr>
          <w:rFonts w:ascii="Book Antiqua" w:eastAsia="Times New Roman" w:hAnsi="Book Antiqua" w:cs="Times"/>
          <w:bCs/>
          <w:color w:val="000000"/>
          <w:sz w:val="20"/>
          <w:szCs w:val="20"/>
          <w:vertAlign w:val="superscript"/>
          <w:lang w:eastAsia="pl-PL"/>
        </w:rPr>
        <w:t>1</w:t>
      </w:r>
      <w:r w:rsidRPr="000B7923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</w:t>
      </w:r>
      <w:r w:rsidRPr="000B7923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br/>
        <w:t>w celu ubiegania się o udzielenie zamówienia publicznego w niniejszym postępowaniu</w:t>
      </w:r>
      <w:r w:rsidRPr="000B7923">
        <w:rPr>
          <w:rFonts w:ascii="Book Antiqua" w:eastAsia="Times New Roman" w:hAnsi="Book Antiqua" w:cs="Times"/>
          <w:bCs/>
          <w:color w:val="000000"/>
          <w:sz w:val="20"/>
          <w:szCs w:val="20"/>
          <w:vertAlign w:val="superscript"/>
          <w:lang w:eastAsia="pl-PL"/>
        </w:rPr>
        <w:t>2</w:t>
      </w:r>
      <w:r w:rsidRPr="000B7923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.</w:t>
      </w:r>
    </w:p>
    <w:p w:rsidR="000B7923" w:rsidRPr="000B7923" w:rsidRDefault="000B7923" w:rsidP="000B7923">
      <w:pPr>
        <w:spacing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10.</w:t>
      </w:r>
      <w:r w:rsidRPr="000B7923">
        <w:rPr>
          <w:rFonts w:ascii="Book Antiqua" w:eastAsia="Times New Roman" w:hAnsi="Book Antiqua" w:cs="Times"/>
          <w:b/>
          <w:bCs/>
          <w:color w:val="000000"/>
          <w:sz w:val="20"/>
          <w:szCs w:val="20"/>
          <w:u w:val="single"/>
          <w:lang w:eastAsia="pl-PL"/>
        </w:rPr>
        <w:t xml:space="preserve"> Załącznikami do oferty są:</w:t>
      </w:r>
    </w:p>
    <w:p w:rsidR="000B7923" w:rsidRPr="000B7923" w:rsidRDefault="000B7923" w:rsidP="000B7923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    a) ……………………………………………..</w:t>
      </w:r>
    </w:p>
    <w:p w:rsidR="000B7923" w:rsidRPr="000B7923" w:rsidRDefault="000B7923" w:rsidP="000B7923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    b) ……………………………………………..</w:t>
      </w:r>
    </w:p>
    <w:p w:rsidR="000B7923" w:rsidRPr="000B7923" w:rsidRDefault="000B7923" w:rsidP="000B7923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     c) ………………………………………………</w:t>
      </w:r>
    </w:p>
    <w:p w:rsidR="000B7923" w:rsidRPr="000B7923" w:rsidRDefault="000B7923" w:rsidP="000B7923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0B7923" w:rsidRPr="000B7923" w:rsidRDefault="000B7923" w:rsidP="000B7923">
      <w:pPr>
        <w:spacing w:after="0" w:line="360" w:lineRule="auto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0B7923" w:rsidRPr="000B7923" w:rsidRDefault="000B7923" w:rsidP="000B7923">
      <w:pPr>
        <w:spacing w:after="0" w:line="360" w:lineRule="auto"/>
        <w:jc w:val="right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0B7923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0B7923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0B7923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0B7923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0B7923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0B7923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</w:r>
      <w:r w:rsidRPr="000B7923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ab/>
        <w:t>…………………………………..</w:t>
      </w:r>
    </w:p>
    <w:p w:rsidR="000B7923" w:rsidRPr="000B7923" w:rsidRDefault="000B7923" w:rsidP="000B7923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  <w:r w:rsidRPr="000B7923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0B7923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0B7923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0B7923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0B7923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0B7923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0B7923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</w:r>
      <w:r w:rsidRPr="000B7923"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  <w:tab/>
        <w:t>podpis osoby uprawnionej</w:t>
      </w:r>
    </w:p>
    <w:p w:rsidR="000B7923" w:rsidRPr="000B7923" w:rsidRDefault="000B7923" w:rsidP="000B7923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0B7923" w:rsidRPr="000B7923" w:rsidRDefault="000B7923" w:rsidP="000B7923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0B7923" w:rsidRPr="000B7923" w:rsidRDefault="000B7923" w:rsidP="000B7923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0B7923" w:rsidRPr="000B7923" w:rsidRDefault="000B7923" w:rsidP="000B7923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0B7923" w:rsidRPr="000B7923" w:rsidRDefault="000B7923" w:rsidP="000B7923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0B7923" w:rsidRPr="000B7923" w:rsidRDefault="000B7923" w:rsidP="000B7923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0B7923" w:rsidRPr="000B7923" w:rsidRDefault="000B7923" w:rsidP="000B7923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0B7923" w:rsidRPr="000B7923" w:rsidRDefault="000B7923" w:rsidP="000B7923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0B7923" w:rsidRPr="000B7923" w:rsidRDefault="000B7923" w:rsidP="009D68C3">
      <w:pPr>
        <w:spacing w:after="0" w:line="360" w:lineRule="auto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0B7923" w:rsidRPr="000B7923" w:rsidRDefault="000B7923" w:rsidP="000B7923">
      <w:pPr>
        <w:spacing w:after="0" w:line="360" w:lineRule="auto"/>
        <w:jc w:val="right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0B7923" w:rsidRPr="000B7923" w:rsidRDefault="000B7923" w:rsidP="000B7923">
      <w:pPr>
        <w:spacing w:after="0" w:line="360" w:lineRule="auto"/>
        <w:rPr>
          <w:rFonts w:ascii="Book Antiqua" w:eastAsia="Times New Roman" w:hAnsi="Book Antiqua" w:cs="Times"/>
          <w:bCs/>
          <w:i/>
          <w:iCs/>
          <w:color w:val="000000"/>
          <w:sz w:val="20"/>
          <w:szCs w:val="20"/>
          <w:lang w:eastAsia="pl-PL"/>
        </w:rPr>
      </w:pPr>
    </w:p>
    <w:p w:rsidR="000B7923" w:rsidRPr="000B7923" w:rsidRDefault="000B7923" w:rsidP="000B7923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Arial"/>
          <w:color w:val="000000"/>
          <w:sz w:val="18"/>
          <w:szCs w:val="18"/>
        </w:rPr>
      </w:pPr>
      <w:r w:rsidRPr="000B7923">
        <w:rPr>
          <w:rFonts w:ascii="Book Antiqua" w:eastAsia="Times New Roman" w:hAnsi="Book Antiqua" w:cs="Arial"/>
          <w:color w:val="000000"/>
          <w:sz w:val="18"/>
          <w:szCs w:val="18"/>
          <w:vertAlign w:val="superscript"/>
        </w:rPr>
        <w:t xml:space="preserve">1 </w:t>
      </w:r>
      <w:r w:rsidRPr="000B7923">
        <w:rPr>
          <w:rFonts w:ascii="Book Antiqua" w:eastAsia="Times New Roman" w:hAnsi="Book Antiqua" w:cs="Arial"/>
          <w:color w:val="000000"/>
          <w:sz w:val="18"/>
          <w:szCs w:val="18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0B7923" w:rsidRPr="000B7923" w:rsidRDefault="000B7923" w:rsidP="000B7923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18"/>
          <w:szCs w:val="18"/>
        </w:rPr>
      </w:pPr>
    </w:p>
    <w:p w:rsidR="000B7923" w:rsidRPr="000B7923" w:rsidRDefault="000B7923" w:rsidP="000B7923">
      <w:pPr>
        <w:spacing w:after="0"/>
        <w:jc w:val="both"/>
        <w:rPr>
          <w:rFonts w:ascii="Book Antiqua" w:eastAsia="Times New Roman" w:hAnsi="Book Antiqua" w:cs="Arial"/>
          <w:sz w:val="18"/>
          <w:szCs w:val="18"/>
          <w:lang w:eastAsia="pl-PL"/>
        </w:rPr>
      </w:pPr>
      <w:r w:rsidRPr="000B7923">
        <w:rPr>
          <w:rFonts w:ascii="Book Antiqua" w:eastAsia="Times New Roman" w:hAnsi="Book Antiqua" w:cs="Arial"/>
          <w:color w:val="000000"/>
          <w:sz w:val="18"/>
          <w:szCs w:val="18"/>
          <w:vertAlign w:val="superscript"/>
          <w:lang w:eastAsia="pl-PL"/>
        </w:rPr>
        <w:t>2</w:t>
      </w:r>
      <w:r w:rsidRPr="000B7923">
        <w:rPr>
          <w:rFonts w:ascii="Book Antiqua" w:eastAsia="Times New Roman" w:hAnsi="Book Antiqua" w:cs="Arial"/>
          <w:color w:val="000000"/>
          <w:sz w:val="18"/>
          <w:szCs w:val="18"/>
          <w:lang w:eastAsia="pl-PL"/>
        </w:rPr>
        <w:t xml:space="preserve"> w przypadku, gdy wykonawca </w:t>
      </w:r>
      <w:r w:rsidRPr="000B7923">
        <w:rPr>
          <w:rFonts w:ascii="Book Antiqua" w:eastAsia="Times New Roman" w:hAnsi="Book Antiqua" w:cs="Arial"/>
          <w:sz w:val="18"/>
          <w:szCs w:val="18"/>
          <w:lang w:eastAsia="pl-PL"/>
        </w:rPr>
        <w:t>nie przekazuje danych osobowych innych, niż bezpośrednio jego dotyczących, oświadczenia wykonawca nie składa (usunięcie treści oświadczenia np. przez jego wykreślenie).</w:t>
      </w:r>
    </w:p>
    <w:p w:rsidR="00E744C7" w:rsidRPr="000B7923" w:rsidRDefault="00E744C7" w:rsidP="00E744C7">
      <w:pPr>
        <w:rPr>
          <w:rFonts w:ascii="Book Antiqua" w:eastAsia="Calibri" w:hAnsi="Book Antiqua" w:cs="Calibri"/>
          <w:sz w:val="20"/>
          <w:szCs w:val="20"/>
        </w:rPr>
      </w:pPr>
    </w:p>
    <w:p w:rsidR="00E744C7" w:rsidRPr="000B7923" w:rsidRDefault="00E744C7" w:rsidP="00E744C7">
      <w:pPr>
        <w:tabs>
          <w:tab w:val="left" w:pos="3585"/>
        </w:tabs>
        <w:spacing w:before="120"/>
        <w:ind w:right="-32"/>
        <w:jc w:val="right"/>
        <w:rPr>
          <w:rFonts w:ascii="Book Antiqua" w:hAnsi="Book Antiqua" w:cs="Century Gothic"/>
          <w:bCs/>
          <w:i/>
          <w:spacing w:val="4"/>
          <w:sz w:val="20"/>
          <w:szCs w:val="20"/>
        </w:rPr>
      </w:pPr>
      <w:r>
        <w:rPr>
          <w:rFonts w:ascii="Book Antiqua" w:hAnsi="Book Antiqua" w:cs="Century Gothic"/>
          <w:bCs/>
          <w:i/>
          <w:spacing w:val="4"/>
          <w:sz w:val="20"/>
          <w:szCs w:val="20"/>
        </w:rPr>
        <w:t xml:space="preserve">Załącznik nr </w:t>
      </w:r>
      <w:r>
        <w:rPr>
          <w:rFonts w:ascii="Book Antiqua" w:hAnsi="Book Antiqua" w:cs="Century Gothic"/>
          <w:bCs/>
          <w:i/>
          <w:spacing w:val="4"/>
          <w:sz w:val="20"/>
          <w:szCs w:val="20"/>
        </w:rPr>
        <w:t>2</w:t>
      </w:r>
    </w:p>
    <w:p w:rsidR="00E744C7" w:rsidRPr="000B7923" w:rsidRDefault="00E744C7" w:rsidP="00E744C7">
      <w:pPr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0B7923">
        <w:rPr>
          <w:rFonts w:ascii="Book Antiqua" w:hAnsi="Book Antiqua" w:cs="Century Gothic"/>
          <w:b/>
          <w:bCs/>
          <w:sz w:val="20"/>
          <w:szCs w:val="20"/>
        </w:rPr>
        <w:t>Umowa – Projekt</w:t>
      </w:r>
    </w:p>
    <w:p w:rsidR="00E744C7" w:rsidRPr="000B7923" w:rsidRDefault="00E744C7" w:rsidP="00E744C7">
      <w:pPr>
        <w:jc w:val="both"/>
        <w:rPr>
          <w:rFonts w:ascii="Book Antiqua" w:hAnsi="Book Antiqua" w:cs="Century Gothic"/>
          <w:sz w:val="20"/>
          <w:szCs w:val="20"/>
        </w:rPr>
      </w:pPr>
      <w:r w:rsidRPr="000B7923">
        <w:rPr>
          <w:rFonts w:ascii="Book Antiqua" w:hAnsi="Book Antiqua" w:cs="Century Gothic"/>
          <w:sz w:val="20"/>
          <w:szCs w:val="20"/>
        </w:rPr>
        <w:t>zawarta w dniu ………….. roku pomiędzy:</w:t>
      </w:r>
    </w:p>
    <w:p w:rsidR="00E744C7" w:rsidRPr="000B7923" w:rsidRDefault="00E744C7" w:rsidP="00E744C7">
      <w:pPr>
        <w:jc w:val="both"/>
        <w:rPr>
          <w:rFonts w:ascii="Book Antiqua" w:hAnsi="Book Antiqua" w:cs="Century Gothic"/>
          <w:sz w:val="20"/>
          <w:szCs w:val="20"/>
        </w:rPr>
      </w:pPr>
    </w:p>
    <w:p w:rsidR="00E744C7" w:rsidRPr="000B7923" w:rsidRDefault="00E744C7" w:rsidP="00E744C7">
      <w:pPr>
        <w:tabs>
          <w:tab w:val="left" w:pos="360"/>
        </w:tabs>
        <w:spacing w:after="120"/>
        <w:ind w:left="360" w:hanging="360"/>
        <w:jc w:val="both"/>
        <w:rPr>
          <w:rFonts w:ascii="Book Antiqua" w:hAnsi="Book Antiqua" w:cs="Times New Roman"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1.</w:t>
      </w:r>
      <w:r w:rsidRPr="000B7923">
        <w:rPr>
          <w:rFonts w:ascii="Book Antiqua" w:hAnsi="Book Antiqua"/>
          <w:b/>
          <w:sz w:val="20"/>
          <w:szCs w:val="20"/>
        </w:rPr>
        <w:tab/>
        <w:t xml:space="preserve"> Uniwersytetem Kazimierza Wielkiego w Bydgoszczy</w:t>
      </w:r>
      <w:r w:rsidRPr="000B7923">
        <w:rPr>
          <w:rFonts w:ascii="Book Antiqua" w:hAnsi="Book Antiqua"/>
          <w:sz w:val="20"/>
          <w:szCs w:val="20"/>
        </w:rPr>
        <w:t xml:space="preserve">, adres: 85 – 064 Bydgoszcz, </w:t>
      </w:r>
      <w:r w:rsidRPr="000B7923">
        <w:rPr>
          <w:rFonts w:ascii="Book Antiqua" w:hAnsi="Book Antiqua"/>
          <w:sz w:val="20"/>
          <w:szCs w:val="20"/>
        </w:rPr>
        <w:br/>
        <w:t>ul. Chodkiewicza 30, NIP 5542647568, REGON 340057695, zwanym dalej „Zamawiającym”, reprezentowanym przez:</w:t>
      </w:r>
    </w:p>
    <w:p w:rsidR="00E744C7" w:rsidRPr="000B7923" w:rsidRDefault="00E744C7" w:rsidP="00E744C7">
      <w:pPr>
        <w:spacing w:after="120"/>
        <w:ind w:left="360"/>
        <w:jc w:val="both"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mgr Renatę Malak – Kanclerza UKW</w:t>
      </w:r>
    </w:p>
    <w:p w:rsidR="00E744C7" w:rsidRPr="000B7923" w:rsidRDefault="00E744C7" w:rsidP="00E744C7">
      <w:pPr>
        <w:spacing w:after="120"/>
        <w:ind w:left="360"/>
        <w:jc w:val="both"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przy kontrasygnacie mgr Renaty Stefaniak – Kwestora</w:t>
      </w:r>
    </w:p>
    <w:p w:rsidR="00E744C7" w:rsidRPr="000B7923" w:rsidRDefault="00E744C7" w:rsidP="00E744C7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a</w:t>
      </w:r>
    </w:p>
    <w:p w:rsidR="00E744C7" w:rsidRPr="000B7923" w:rsidRDefault="00E744C7" w:rsidP="00E744C7">
      <w:pPr>
        <w:tabs>
          <w:tab w:val="left" w:pos="360"/>
        </w:tabs>
        <w:ind w:left="360" w:hanging="360"/>
        <w:jc w:val="both"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 xml:space="preserve">2. </w:t>
      </w:r>
      <w:r w:rsidRPr="000B7923">
        <w:rPr>
          <w:rFonts w:ascii="Book Antiqua" w:hAnsi="Book Antiqua"/>
          <w:b/>
          <w:sz w:val="20"/>
          <w:szCs w:val="20"/>
        </w:rPr>
        <w:tab/>
      </w:r>
      <w:r w:rsidRPr="000B7923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……………………………………………………………………………………………………………….. ……………………………………………………………………………………………………………….. ………………………………………………………………………………………………………………..</w:t>
      </w:r>
    </w:p>
    <w:p w:rsidR="00E744C7" w:rsidRPr="000B7923" w:rsidRDefault="00E744C7" w:rsidP="00E744C7">
      <w:pPr>
        <w:jc w:val="both"/>
        <w:rPr>
          <w:rFonts w:ascii="Book Antiqua" w:hAnsi="Book Antiqua" w:cs="Book Antiqua"/>
          <w:sz w:val="20"/>
          <w:szCs w:val="20"/>
        </w:rPr>
      </w:pPr>
      <w:r w:rsidRPr="000B7923">
        <w:rPr>
          <w:rFonts w:ascii="Book Antiqua" w:hAnsi="Book Antiqua" w:cs="Book Antiqua"/>
          <w:sz w:val="20"/>
          <w:szCs w:val="20"/>
        </w:rPr>
        <w:tab/>
        <w:t xml:space="preserve">Niniejsza umowa jest następstwem wyboru przez Zamawiającego oferty Wykonawcy </w:t>
      </w:r>
      <w:r>
        <w:rPr>
          <w:rFonts w:ascii="Book Antiqua" w:hAnsi="Book Antiqua" w:cs="Book Antiqua"/>
          <w:sz w:val="20"/>
          <w:szCs w:val="20"/>
        </w:rPr>
        <w:br/>
      </w:r>
      <w:r w:rsidRPr="000B7923">
        <w:rPr>
          <w:rFonts w:ascii="Book Antiqua" w:hAnsi="Book Antiqua" w:cs="Book Antiqua"/>
          <w:sz w:val="20"/>
          <w:szCs w:val="20"/>
        </w:rPr>
        <w:t xml:space="preserve">w postępowaniu prowadzonym w trybie zapytania ofertowego, zgodnie z Regulaminem udzielania zamówień publicznych poniżej 30 tys. euro, </w:t>
      </w:r>
      <w:proofErr w:type="spellStart"/>
      <w:r>
        <w:rPr>
          <w:rFonts w:ascii="Book Antiqua" w:hAnsi="Book Antiqua" w:cs="Book Antiqua"/>
          <w:sz w:val="20"/>
          <w:szCs w:val="20"/>
        </w:rPr>
        <w:t>pn</w:t>
      </w:r>
      <w:proofErr w:type="spellEnd"/>
      <w:r w:rsidRPr="000B7923">
        <w:rPr>
          <w:rFonts w:ascii="Book Antiqua" w:hAnsi="Book Antiqua" w:cs="Book Antiqua"/>
          <w:sz w:val="20"/>
          <w:szCs w:val="20"/>
        </w:rPr>
        <w:t>: „</w:t>
      </w:r>
      <w:r w:rsidRPr="000B7923">
        <w:rPr>
          <w:rFonts w:ascii="Book Antiqua" w:eastAsia="Times New Roman" w:hAnsi="Book Antiqua" w:cs="Calibri"/>
          <w:sz w:val="20"/>
          <w:szCs w:val="20"/>
          <w:lang w:eastAsia="pl-PL"/>
        </w:rPr>
        <w:t>R</w:t>
      </w:r>
      <w:r w:rsidRPr="000B7923">
        <w:rPr>
          <w:rFonts w:ascii="Book Antiqua" w:eastAsia="Calibri" w:hAnsi="Book Antiqua" w:cs="Calibri"/>
          <w:sz w:val="20"/>
          <w:szCs w:val="20"/>
          <w:lang w:eastAsia="pl-PL"/>
        </w:rPr>
        <w:t xml:space="preserve">emont </w:t>
      </w:r>
      <w:r>
        <w:rPr>
          <w:rFonts w:ascii="Book Antiqua" w:eastAsia="Calibri" w:hAnsi="Book Antiqua" w:cs="Calibri"/>
          <w:sz w:val="20"/>
          <w:szCs w:val="20"/>
          <w:lang w:eastAsia="pl-PL"/>
        </w:rPr>
        <w:t>pomieszczeń w Domu Studenta”,</w:t>
      </w:r>
      <w:r w:rsidRPr="000B7923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 xml:space="preserve">postępowanie </w:t>
      </w:r>
      <w:r w:rsidRPr="000B7923">
        <w:rPr>
          <w:rFonts w:ascii="Book Antiqua" w:hAnsi="Book Antiqua" w:cs="Book Antiqua"/>
          <w:sz w:val="20"/>
          <w:szCs w:val="20"/>
        </w:rPr>
        <w:t>nr UKW/DZP-282-ZO-4</w:t>
      </w:r>
      <w:r>
        <w:rPr>
          <w:rFonts w:ascii="Book Antiqua" w:hAnsi="Book Antiqua" w:cs="Book Antiqua"/>
          <w:sz w:val="20"/>
          <w:szCs w:val="20"/>
        </w:rPr>
        <w:t>4</w:t>
      </w:r>
      <w:r w:rsidRPr="000B7923">
        <w:rPr>
          <w:rFonts w:ascii="Book Antiqua" w:hAnsi="Book Antiqua" w:cs="Book Antiqua"/>
          <w:sz w:val="20"/>
          <w:szCs w:val="20"/>
        </w:rPr>
        <w:t>/2020.</w:t>
      </w:r>
    </w:p>
    <w:p w:rsidR="00E744C7" w:rsidRPr="000B7923" w:rsidRDefault="00E744C7" w:rsidP="00E744C7">
      <w:pPr>
        <w:autoSpaceDE w:val="0"/>
        <w:autoSpaceDN w:val="0"/>
        <w:adjustRightInd w:val="0"/>
        <w:spacing w:after="120"/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:rsidR="00E744C7" w:rsidRPr="000B7923" w:rsidRDefault="00E744C7" w:rsidP="00E744C7">
      <w:pPr>
        <w:autoSpaceDE w:val="0"/>
        <w:autoSpaceDN w:val="0"/>
        <w:adjustRightInd w:val="0"/>
        <w:spacing w:after="120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0B7923">
        <w:rPr>
          <w:rFonts w:ascii="Book Antiqua" w:hAnsi="Book Antiqua" w:cs="Century Gothic"/>
          <w:b/>
          <w:bCs/>
          <w:sz w:val="20"/>
          <w:szCs w:val="20"/>
        </w:rPr>
        <w:t>§ 1</w:t>
      </w:r>
    </w:p>
    <w:p w:rsidR="00E744C7" w:rsidRPr="000B7923" w:rsidRDefault="00E744C7" w:rsidP="00E744C7">
      <w:pPr>
        <w:autoSpaceDE w:val="0"/>
        <w:autoSpaceDN w:val="0"/>
        <w:adjustRightInd w:val="0"/>
        <w:spacing w:after="120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0B7923">
        <w:rPr>
          <w:rFonts w:ascii="Book Antiqua" w:hAnsi="Book Antiqua" w:cs="Century Gothic"/>
          <w:b/>
          <w:bCs/>
          <w:sz w:val="20"/>
          <w:szCs w:val="20"/>
        </w:rPr>
        <w:t>Przedmiot umowy</w:t>
      </w:r>
    </w:p>
    <w:p w:rsidR="00E744C7" w:rsidRPr="00E744C7" w:rsidRDefault="00E744C7" w:rsidP="00E744C7">
      <w:pPr>
        <w:pStyle w:val="Akapitzlist"/>
        <w:widowControl w:val="0"/>
        <w:numPr>
          <w:ilvl w:val="0"/>
          <w:numId w:val="10"/>
        </w:numPr>
        <w:suppressAutoHyphens w:val="0"/>
        <w:spacing w:after="120" w:line="240" w:lineRule="auto"/>
        <w:ind w:left="284" w:hanging="284"/>
        <w:jc w:val="both"/>
        <w:rPr>
          <w:rFonts w:ascii="Book Antiqua" w:hAnsi="Book Antiqua" w:cs="Times New Roman"/>
          <w:b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Zamawiający zamawia, a Wykonawca przyjmu</w:t>
      </w:r>
      <w:r>
        <w:rPr>
          <w:rFonts w:ascii="Book Antiqua" w:hAnsi="Book Antiqua"/>
          <w:sz w:val="20"/>
          <w:szCs w:val="20"/>
        </w:rPr>
        <w:t xml:space="preserve">je do wykonania </w:t>
      </w:r>
      <w:r w:rsidRPr="00E744C7">
        <w:rPr>
          <w:rFonts w:ascii="Book Antiqua" w:hAnsi="Book Antiqua"/>
          <w:sz w:val="20"/>
          <w:szCs w:val="20"/>
        </w:rPr>
        <w:t xml:space="preserve">przedmiot zamówienia pn. </w:t>
      </w:r>
      <w:r>
        <w:rPr>
          <w:rFonts w:ascii="Book Antiqua" w:hAnsi="Book Antiqua"/>
          <w:sz w:val="20"/>
          <w:szCs w:val="20"/>
        </w:rPr>
        <w:br/>
      </w:r>
      <w:r w:rsidRPr="00E744C7">
        <w:rPr>
          <w:rFonts w:ascii="Book Antiqua" w:hAnsi="Book Antiqua"/>
          <w:sz w:val="20"/>
          <w:szCs w:val="20"/>
        </w:rPr>
        <w:t>„</w:t>
      </w:r>
      <w:r w:rsidRPr="00E744C7">
        <w:rPr>
          <w:rFonts w:ascii="Book Antiqua" w:eastAsia="Times New Roman" w:hAnsi="Book Antiqua"/>
          <w:i/>
          <w:sz w:val="20"/>
          <w:szCs w:val="20"/>
          <w:lang w:eastAsia="pl-PL"/>
        </w:rPr>
        <w:t xml:space="preserve"> </w:t>
      </w:r>
      <w:r w:rsidRPr="00E744C7">
        <w:rPr>
          <w:rFonts w:ascii="Book Antiqua" w:eastAsia="Times New Roman" w:hAnsi="Book Antiqua" w:cs="Calibri"/>
          <w:sz w:val="20"/>
          <w:szCs w:val="20"/>
          <w:lang w:eastAsia="pl-PL"/>
        </w:rPr>
        <w:t>R</w:t>
      </w:r>
      <w:r w:rsidRPr="00E744C7">
        <w:rPr>
          <w:rFonts w:ascii="Book Antiqua" w:eastAsia="Calibri" w:hAnsi="Book Antiqua" w:cs="Calibri"/>
          <w:sz w:val="20"/>
          <w:szCs w:val="20"/>
          <w:lang w:eastAsia="pl-PL"/>
        </w:rPr>
        <w:t>emont pomieszczeń w Domu Studenta</w:t>
      </w:r>
      <w:r w:rsidRPr="00E744C7">
        <w:rPr>
          <w:rFonts w:ascii="Book Antiqua" w:eastAsia="Times New Roman" w:hAnsi="Book Antiqua"/>
          <w:i/>
          <w:sz w:val="20"/>
          <w:szCs w:val="20"/>
          <w:lang w:eastAsia="pl-PL"/>
        </w:rPr>
        <w:t>”</w:t>
      </w:r>
      <w:r w:rsidRPr="00E744C7">
        <w:rPr>
          <w:rFonts w:ascii="Book Antiqua" w:hAnsi="Book Antiqua"/>
          <w:i/>
          <w:sz w:val="20"/>
          <w:szCs w:val="20"/>
        </w:rPr>
        <w:t>:</w:t>
      </w:r>
    </w:p>
    <w:p w:rsidR="00E744C7" w:rsidRPr="00E744C7" w:rsidRDefault="00E744C7" w:rsidP="00E744C7">
      <w:pPr>
        <w:pStyle w:val="Akapitzlist"/>
        <w:widowControl w:val="0"/>
        <w:numPr>
          <w:ilvl w:val="0"/>
          <w:numId w:val="11"/>
        </w:numPr>
        <w:suppressAutoHyphens w:val="0"/>
        <w:spacing w:after="120" w:line="240" w:lineRule="auto"/>
        <w:ind w:left="709" w:hanging="425"/>
        <w:jc w:val="both"/>
        <w:rPr>
          <w:rFonts w:ascii="Book Antiqua" w:hAnsi="Book Antiqua"/>
          <w:b/>
          <w:sz w:val="20"/>
          <w:szCs w:val="20"/>
        </w:rPr>
      </w:pPr>
      <w:r w:rsidRPr="00E744C7">
        <w:rPr>
          <w:rFonts w:ascii="Book Antiqua" w:hAnsi="Book Antiqua"/>
          <w:sz w:val="20"/>
          <w:szCs w:val="20"/>
        </w:rPr>
        <w:t xml:space="preserve">zgodnie z Ofertą Wykonawcy, stanowiącą integralną część niniejszej umowy ; </w:t>
      </w:r>
    </w:p>
    <w:p w:rsidR="00E744C7" w:rsidRPr="00E744C7" w:rsidRDefault="00E744C7" w:rsidP="00E744C7">
      <w:pPr>
        <w:pStyle w:val="Akapitzlist"/>
        <w:widowControl w:val="0"/>
        <w:numPr>
          <w:ilvl w:val="0"/>
          <w:numId w:val="11"/>
        </w:numPr>
        <w:suppressAutoHyphens w:val="0"/>
        <w:spacing w:after="120" w:line="240" w:lineRule="auto"/>
        <w:ind w:left="709" w:hanging="425"/>
        <w:jc w:val="both"/>
        <w:rPr>
          <w:rFonts w:ascii="Book Antiqua" w:hAnsi="Book Antiqua"/>
          <w:b/>
          <w:sz w:val="20"/>
          <w:szCs w:val="20"/>
        </w:rPr>
      </w:pPr>
      <w:r w:rsidRPr="00E744C7">
        <w:rPr>
          <w:rFonts w:ascii="Book Antiqua" w:hAnsi="Book Antiqua"/>
          <w:sz w:val="20"/>
          <w:szCs w:val="20"/>
        </w:rPr>
        <w:t xml:space="preserve">szczegółowym opisem przedmiotu zamówienia zawartym w Zapytaniu ofertowym, stanowiącym integralną część niniejszej umowy. </w:t>
      </w:r>
    </w:p>
    <w:p w:rsidR="00E744C7" w:rsidRPr="00E744C7" w:rsidRDefault="00E744C7" w:rsidP="00E744C7">
      <w:pPr>
        <w:pStyle w:val="Akapitzlist"/>
        <w:widowControl w:val="0"/>
        <w:numPr>
          <w:ilvl w:val="0"/>
          <w:numId w:val="11"/>
        </w:numPr>
        <w:suppressAutoHyphens w:val="0"/>
        <w:spacing w:after="120" w:line="240" w:lineRule="auto"/>
        <w:ind w:left="709" w:hanging="425"/>
        <w:jc w:val="both"/>
        <w:rPr>
          <w:rFonts w:ascii="Book Antiqua" w:hAnsi="Book Antiqua"/>
          <w:b/>
          <w:sz w:val="20"/>
          <w:szCs w:val="20"/>
        </w:rPr>
      </w:pPr>
      <w:r w:rsidRPr="00E744C7">
        <w:rPr>
          <w:rFonts w:ascii="Book Antiqua" w:hAnsi="Book Antiqua"/>
          <w:sz w:val="20"/>
          <w:szCs w:val="20"/>
        </w:rPr>
        <w:t>dokumentacją projektową</w:t>
      </w:r>
    </w:p>
    <w:p w:rsidR="00E744C7" w:rsidRPr="00E744C7" w:rsidRDefault="00E744C7" w:rsidP="00E744C7">
      <w:pPr>
        <w:pStyle w:val="Akapitzlist"/>
        <w:widowControl w:val="0"/>
        <w:numPr>
          <w:ilvl w:val="0"/>
          <w:numId w:val="10"/>
        </w:numPr>
        <w:suppressAutoHyphens w:val="0"/>
        <w:spacing w:after="120" w:line="240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E744C7">
        <w:rPr>
          <w:rFonts w:ascii="Book Antiqua" w:hAnsi="Book Antiqua"/>
          <w:sz w:val="20"/>
          <w:szCs w:val="20"/>
        </w:rPr>
        <w:t xml:space="preserve">Zakres świadczonych przez Wykonawcę robót jest  określony w dokumentacji projektowej,  opisie przedmiotu zamówienia zawartym w zapytaniu ofertowym oraz umowie  i musi ponadto zawierać wszelkie elementy, które w sposób oczywisty są potrzebne do tego, aby przedmiot umowy osiągnął wymagane cele, nawet jeżeli elementy takie nie są wyraźnie wyszczególnione </w:t>
      </w:r>
      <w:r w:rsidRPr="00E744C7">
        <w:rPr>
          <w:rFonts w:ascii="Book Antiqua" w:hAnsi="Book Antiqua"/>
          <w:sz w:val="20"/>
          <w:szCs w:val="20"/>
        </w:rPr>
        <w:br/>
        <w:t xml:space="preserve">w umowie. </w:t>
      </w:r>
    </w:p>
    <w:p w:rsidR="00E744C7" w:rsidRPr="00E744C7" w:rsidRDefault="00E744C7" w:rsidP="00E744C7">
      <w:pPr>
        <w:pStyle w:val="Akapitzlist"/>
        <w:widowControl w:val="0"/>
        <w:numPr>
          <w:ilvl w:val="0"/>
          <w:numId w:val="10"/>
        </w:numPr>
        <w:suppressAutoHyphens w:val="0"/>
        <w:spacing w:after="120" w:line="240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 xml:space="preserve">Wykonawca oświadcza, że przed podpisaniem umowy zapoznał się ze wszystkimi warunkami </w:t>
      </w:r>
      <w:r>
        <w:rPr>
          <w:rFonts w:ascii="Book Antiqua" w:hAnsi="Book Antiqua"/>
          <w:sz w:val="20"/>
          <w:szCs w:val="20"/>
        </w:rPr>
        <w:br/>
      </w:r>
      <w:r w:rsidRPr="000B7923">
        <w:rPr>
          <w:rFonts w:ascii="Book Antiqua" w:hAnsi="Book Antiqua"/>
          <w:sz w:val="20"/>
          <w:szCs w:val="20"/>
        </w:rPr>
        <w:t>i materiałami, które niezbędne są do wykonania przez niego przedmiotu umowy. Nieoszacowanie, pominięcie elementów robót czy brak rozpoznania przedmiotu zamówienia nie może być</w:t>
      </w:r>
      <w:r>
        <w:rPr>
          <w:rFonts w:ascii="Book Antiqua" w:hAnsi="Book Antiqua"/>
          <w:sz w:val="20"/>
          <w:szCs w:val="20"/>
        </w:rPr>
        <w:t xml:space="preserve"> podstawą do żądania </w:t>
      </w:r>
      <w:r w:rsidRPr="00E744C7">
        <w:rPr>
          <w:rFonts w:ascii="Book Antiqua" w:hAnsi="Book Antiqua"/>
          <w:sz w:val="20"/>
          <w:szCs w:val="20"/>
        </w:rPr>
        <w:t>zmiany wynagrodzenia określonego w umowie przez Wykonawcę. Koszt tych prac będzie obciążał wyłącznie Wykonawcę.</w:t>
      </w:r>
    </w:p>
    <w:p w:rsidR="00E744C7" w:rsidRPr="00E744C7" w:rsidRDefault="00E744C7" w:rsidP="00E744C7">
      <w:pPr>
        <w:pStyle w:val="Akapitzlist"/>
        <w:widowControl w:val="0"/>
        <w:numPr>
          <w:ilvl w:val="0"/>
          <w:numId w:val="10"/>
        </w:numPr>
        <w:suppressAutoHyphens w:val="0"/>
        <w:spacing w:after="120" w:line="240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E744C7">
        <w:rPr>
          <w:rFonts w:ascii="Book Antiqua" w:hAnsi="Book Antiqua"/>
          <w:sz w:val="20"/>
          <w:szCs w:val="20"/>
        </w:rPr>
        <w:t xml:space="preserve"> Wykonawca zobowiązuje się do wykonania robót zgodnie z dokumentacją projektową, wymaganiami określonymi w zapytaniu Ofertowym nr UKW/DZP-282-ZO-44/2020,  niniejszą umową  oraz z zasadami sztuki budowlanej, wiedzy technicznej, obowiązującymi przepisami </w:t>
      </w:r>
      <w:r>
        <w:rPr>
          <w:rFonts w:ascii="Book Antiqua" w:hAnsi="Book Antiqua"/>
          <w:sz w:val="20"/>
          <w:szCs w:val="20"/>
        </w:rPr>
        <w:br/>
      </w:r>
      <w:r w:rsidRPr="00E744C7">
        <w:rPr>
          <w:rFonts w:ascii="Book Antiqua" w:hAnsi="Book Antiqua"/>
          <w:sz w:val="20"/>
          <w:szCs w:val="20"/>
        </w:rPr>
        <w:t xml:space="preserve">i normami. </w:t>
      </w:r>
    </w:p>
    <w:p w:rsidR="00E744C7" w:rsidRDefault="00E744C7" w:rsidP="00E744C7">
      <w:pPr>
        <w:widowControl w:val="0"/>
        <w:spacing w:after="120"/>
        <w:jc w:val="center"/>
        <w:rPr>
          <w:rFonts w:ascii="Book Antiqua" w:hAnsi="Book Antiqua"/>
          <w:b/>
          <w:sz w:val="20"/>
          <w:szCs w:val="20"/>
        </w:rPr>
      </w:pPr>
    </w:p>
    <w:p w:rsidR="00E744C7" w:rsidRPr="000B7923" w:rsidRDefault="00E744C7" w:rsidP="00E744C7">
      <w:pPr>
        <w:widowControl w:val="0"/>
        <w:spacing w:after="120"/>
        <w:jc w:val="center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§ 2</w:t>
      </w:r>
    </w:p>
    <w:p w:rsidR="00E744C7" w:rsidRPr="000B7923" w:rsidRDefault="00E744C7" w:rsidP="00E744C7">
      <w:pPr>
        <w:widowControl w:val="0"/>
        <w:spacing w:after="120"/>
        <w:jc w:val="center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Podwykonawcy</w:t>
      </w:r>
    </w:p>
    <w:p w:rsidR="00E744C7" w:rsidRPr="000B7923" w:rsidRDefault="00E744C7" w:rsidP="00E744C7">
      <w:pPr>
        <w:pStyle w:val="Akapitzlist"/>
        <w:widowControl w:val="0"/>
        <w:numPr>
          <w:ilvl w:val="0"/>
          <w:numId w:val="12"/>
        </w:numPr>
        <w:suppressAutoHyphens w:val="0"/>
        <w:spacing w:after="120" w:line="240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Wykonawca wykona przy udziale niżej wymienionych Podwykonawców następujące roboty: ............................................................................................................................................................</w:t>
      </w:r>
    </w:p>
    <w:p w:rsidR="00E744C7" w:rsidRPr="000B7923" w:rsidRDefault="00E744C7" w:rsidP="00E744C7">
      <w:pPr>
        <w:pStyle w:val="Akapitzlist"/>
        <w:widowControl w:val="0"/>
        <w:numPr>
          <w:ilvl w:val="0"/>
          <w:numId w:val="12"/>
        </w:numPr>
        <w:suppressAutoHyphens w:val="0"/>
        <w:spacing w:after="120" w:line="240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 xml:space="preserve">Pozostałe roboty Wykonawca wykona siłami własnymi. </w:t>
      </w:r>
    </w:p>
    <w:p w:rsidR="00E744C7" w:rsidRPr="00E744C7" w:rsidRDefault="00E744C7" w:rsidP="00E744C7">
      <w:pPr>
        <w:pStyle w:val="Akapitzlist"/>
        <w:widowControl w:val="0"/>
        <w:numPr>
          <w:ilvl w:val="0"/>
          <w:numId w:val="12"/>
        </w:numPr>
        <w:suppressAutoHyphens w:val="0"/>
        <w:spacing w:after="120" w:line="240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 xml:space="preserve">Wykonawca jest uprawniony do korzystania z Podwykonawcy w zakresie robót budowlanych wskazanych w ofercie, do powierzenia Podwykonawcy po wcześniejszym przedłożeniu umowy (lub jej projektu) oraz wskazaniu w oparciu o dokumentację zakresu powierzonych </w:t>
      </w:r>
      <w:r w:rsidRPr="00E744C7">
        <w:rPr>
          <w:rFonts w:ascii="Book Antiqua" w:hAnsi="Book Antiqua"/>
          <w:sz w:val="20"/>
          <w:szCs w:val="20"/>
        </w:rPr>
        <w:t>Podwykonawcy prac i ich zaakceptowaniu przez Zamawiającego zgodnie z art. 647 §2 i §4 k.c.</w:t>
      </w:r>
    </w:p>
    <w:p w:rsidR="00E744C7" w:rsidRPr="00E744C7" w:rsidRDefault="00E744C7" w:rsidP="00E744C7">
      <w:pPr>
        <w:pStyle w:val="Akapitzlist"/>
        <w:widowControl w:val="0"/>
        <w:numPr>
          <w:ilvl w:val="0"/>
          <w:numId w:val="12"/>
        </w:numPr>
        <w:suppressAutoHyphens w:val="0"/>
        <w:spacing w:after="120" w:line="240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E744C7">
        <w:rPr>
          <w:rFonts w:ascii="Book Antiqua" w:hAnsi="Book Antiqua"/>
          <w:sz w:val="20"/>
          <w:szCs w:val="20"/>
        </w:rPr>
        <w:t xml:space="preserve"> Powierzenie jakichkolwiek prac Podwykonawcy innemu niż wskazany w ofercie Wykonawcy musi być uzasadnione na piśmie i zaakceptowane przez Zamawiającego. Zamawiający zaakceptuje taką zmianę wyłącznie wtedy, gdy kwalifikacje i doświadczenie wskazanych Podwykonawców będą takie same lub wyższe od kwalifikacji i doświadczenia Podwykonawców, jakie wymagane były w postanowieniach Zapytania Ofertowego.</w:t>
      </w:r>
    </w:p>
    <w:p w:rsidR="00E744C7" w:rsidRPr="00E744C7" w:rsidRDefault="00E744C7" w:rsidP="00E744C7">
      <w:pPr>
        <w:pStyle w:val="Akapitzlist"/>
        <w:widowControl w:val="0"/>
        <w:numPr>
          <w:ilvl w:val="0"/>
          <w:numId w:val="12"/>
        </w:numPr>
        <w:suppressAutoHyphens w:val="0"/>
        <w:spacing w:after="120" w:line="240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Jakakolwiek przerwa w realizacji przedmiotu umowy wynikająca z winy Podwykonawcy będzie traktowana jako przerwa wynikła z przyczyn zależnych od Wykonawcy i nie może stanowić podstawy do zmiany terminu zakończenia robót, o którym mowa w §3.</w:t>
      </w:r>
    </w:p>
    <w:p w:rsidR="00E744C7" w:rsidRPr="000B7923" w:rsidRDefault="00E744C7" w:rsidP="00E744C7">
      <w:pPr>
        <w:pStyle w:val="Akapitzlist"/>
        <w:widowControl w:val="0"/>
        <w:suppressAutoHyphens w:val="0"/>
        <w:spacing w:after="120" w:line="240" w:lineRule="auto"/>
        <w:ind w:left="284"/>
        <w:jc w:val="both"/>
        <w:rPr>
          <w:rFonts w:ascii="Book Antiqua" w:hAnsi="Book Antiqua"/>
          <w:b/>
          <w:sz w:val="20"/>
          <w:szCs w:val="20"/>
        </w:rPr>
      </w:pPr>
    </w:p>
    <w:p w:rsidR="00E744C7" w:rsidRPr="000B7923" w:rsidRDefault="00E744C7" w:rsidP="00E744C7">
      <w:pPr>
        <w:widowControl w:val="0"/>
        <w:spacing w:after="120"/>
        <w:jc w:val="center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§ 3</w:t>
      </w:r>
    </w:p>
    <w:p w:rsidR="00E744C7" w:rsidRPr="000B7923" w:rsidRDefault="00E744C7" w:rsidP="00E744C7">
      <w:pPr>
        <w:widowControl w:val="0"/>
        <w:spacing w:after="120"/>
        <w:jc w:val="center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Termin realizacji zamówienia</w:t>
      </w:r>
    </w:p>
    <w:p w:rsidR="00E744C7" w:rsidRPr="000B7923" w:rsidRDefault="00E744C7" w:rsidP="00E744C7">
      <w:pPr>
        <w:pStyle w:val="Akapitzlist"/>
        <w:widowControl w:val="0"/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 xml:space="preserve">Wykonawca wykona przedmiot zamówienia w terminie do 30 </w:t>
      </w:r>
      <w:r>
        <w:rPr>
          <w:rFonts w:ascii="Book Antiqua" w:hAnsi="Book Antiqua"/>
          <w:sz w:val="20"/>
          <w:szCs w:val="20"/>
        </w:rPr>
        <w:t>września</w:t>
      </w:r>
      <w:r w:rsidRPr="000B7923">
        <w:rPr>
          <w:rFonts w:ascii="Book Antiqua" w:hAnsi="Book Antiqua"/>
          <w:sz w:val="20"/>
          <w:szCs w:val="20"/>
        </w:rPr>
        <w:t xml:space="preserve"> 2</w:t>
      </w:r>
      <w:r>
        <w:rPr>
          <w:rFonts w:ascii="Book Antiqua" w:hAnsi="Book Antiqua"/>
          <w:sz w:val="20"/>
          <w:szCs w:val="20"/>
        </w:rPr>
        <w:t>020</w:t>
      </w:r>
      <w:r>
        <w:rPr>
          <w:rFonts w:ascii="Book Antiqua" w:hAnsi="Book Antiqua"/>
          <w:sz w:val="20"/>
          <w:szCs w:val="20"/>
        </w:rPr>
        <w:t xml:space="preserve"> </w:t>
      </w:r>
      <w:r w:rsidRPr="000B7923">
        <w:rPr>
          <w:rFonts w:ascii="Book Antiqua" w:hAnsi="Book Antiqua"/>
          <w:sz w:val="20"/>
          <w:szCs w:val="20"/>
        </w:rPr>
        <w:t xml:space="preserve">r. </w:t>
      </w:r>
    </w:p>
    <w:p w:rsidR="00E744C7" w:rsidRDefault="00E744C7" w:rsidP="00E744C7">
      <w:pPr>
        <w:pStyle w:val="Akapitzlist"/>
        <w:widowControl w:val="0"/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 xml:space="preserve">Za realizację przedmiotu niniejszej Umowy uważa się wykonanie przez Wykonawcę całego zakresu stanowiącego przedmiot Umowy potwierdzonego podpisanym przez Zamawiającego protokołem odbioru wykonanych robót bez zastrzeżeń. </w:t>
      </w:r>
    </w:p>
    <w:p w:rsidR="00E744C7" w:rsidRPr="000B7923" w:rsidRDefault="00E744C7" w:rsidP="00E744C7">
      <w:pPr>
        <w:pStyle w:val="Akapitzlist"/>
        <w:widowControl w:val="0"/>
        <w:spacing w:after="120" w:line="240" w:lineRule="auto"/>
        <w:ind w:left="284"/>
        <w:jc w:val="both"/>
        <w:rPr>
          <w:rFonts w:ascii="Book Antiqua" w:hAnsi="Book Antiqua"/>
          <w:sz w:val="20"/>
          <w:szCs w:val="20"/>
        </w:rPr>
      </w:pPr>
    </w:p>
    <w:p w:rsidR="00E744C7" w:rsidRPr="000B7923" w:rsidRDefault="00E744C7" w:rsidP="00E744C7">
      <w:pPr>
        <w:widowControl w:val="0"/>
        <w:spacing w:after="120"/>
        <w:jc w:val="center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§ 4</w:t>
      </w:r>
    </w:p>
    <w:p w:rsidR="00E744C7" w:rsidRPr="000B7923" w:rsidRDefault="00E744C7" w:rsidP="00E744C7">
      <w:pPr>
        <w:widowControl w:val="0"/>
        <w:spacing w:after="120"/>
        <w:jc w:val="center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Wynagrodzenie wykonawcy</w:t>
      </w:r>
    </w:p>
    <w:p w:rsidR="00E744C7" w:rsidRDefault="00E744C7" w:rsidP="00E744C7">
      <w:pPr>
        <w:pStyle w:val="Akapitzlist"/>
        <w:widowControl w:val="0"/>
        <w:numPr>
          <w:ilvl w:val="0"/>
          <w:numId w:val="22"/>
        </w:numPr>
        <w:suppressAutoHyphens w:val="0"/>
        <w:spacing w:after="120" w:line="24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Wynagrodzenie umowne za wszystkie prace objęte niniejszą umową, zgodnie z wybraną ofertą, ustala się na kwotę ryczałtową w wysokości ........................zł netto (słownie:...................................................00/100), w tym podatek VAT….%  w kwocie: ……………..</w:t>
      </w:r>
    </w:p>
    <w:p w:rsidR="00E744C7" w:rsidRPr="000B7923" w:rsidRDefault="00E744C7" w:rsidP="00E744C7">
      <w:pPr>
        <w:pStyle w:val="Akapitzlist"/>
        <w:widowControl w:val="0"/>
        <w:suppressAutoHyphens w:val="0"/>
        <w:spacing w:after="120" w:line="240" w:lineRule="auto"/>
        <w:ind w:left="284"/>
        <w:jc w:val="both"/>
        <w:rPr>
          <w:rFonts w:ascii="Book Antiqua" w:hAnsi="Book Antiqua"/>
          <w:sz w:val="20"/>
          <w:szCs w:val="20"/>
        </w:rPr>
      </w:pPr>
    </w:p>
    <w:p w:rsidR="00E744C7" w:rsidRPr="000B7923" w:rsidRDefault="00E744C7" w:rsidP="00E744C7">
      <w:pPr>
        <w:widowControl w:val="0"/>
        <w:spacing w:after="120"/>
        <w:jc w:val="center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§ 5</w:t>
      </w:r>
    </w:p>
    <w:p w:rsidR="00E744C7" w:rsidRPr="000B7923" w:rsidRDefault="00E744C7" w:rsidP="00E744C7">
      <w:pPr>
        <w:widowControl w:val="0"/>
        <w:spacing w:after="120"/>
        <w:jc w:val="center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Obowiązki wykonawcy</w:t>
      </w:r>
    </w:p>
    <w:p w:rsidR="00E744C7" w:rsidRPr="000B7923" w:rsidRDefault="00E744C7" w:rsidP="00E744C7">
      <w:pPr>
        <w:pStyle w:val="Akapitzlist"/>
        <w:widowControl w:val="0"/>
        <w:numPr>
          <w:ilvl w:val="0"/>
          <w:numId w:val="13"/>
        </w:numPr>
        <w:suppressAutoHyphens w:val="0"/>
        <w:spacing w:after="120" w:line="240" w:lineRule="auto"/>
        <w:ind w:left="284" w:hanging="284"/>
        <w:jc w:val="both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 xml:space="preserve">Wykonawca przyjmuje na siebie następujące obowiązki szczegółowe: </w:t>
      </w:r>
    </w:p>
    <w:p w:rsidR="00E744C7" w:rsidRPr="007E7EF9" w:rsidRDefault="00E744C7" w:rsidP="00E744C7">
      <w:pPr>
        <w:widowControl w:val="0"/>
        <w:numPr>
          <w:ilvl w:val="1"/>
          <w:numId w:val="14"/>
        </w:numPr>
        <w:spacing w:after="0" w:line="360" w:lineRule="auto"/>
        <w:ind w:left="426"/>
        <w:jc w:val="both"/>
        <w:rPr>
          <w:rFonts w:ascii="Book Antiqua" w:hAnsi="Book Antiqua" w:cs="Times New Roman"/>
          <w:b/>
          <w:sz w:val="20"/>
          <w:szCs w:val="20"/>
          <w:lang w:eastAsia="ar-SA"/>
        </w:rPr>
      </w:pPr>
      <w:r w:rsidRPr="007E7EF9">
        <w:rPr>
          <w:rFonts w:ascii="Book Antiqua" w:hAnsi="Book Antiqua" w:cs="Times New Roman"/>
          <w:sz w:val="20"/>
          <w:szCs w:val="20"/>
          <w:lang w:eastAsia="ar-SA"/>
        </w:rPr>
        <w:t>materiały i urządzenia do realizacji przedmiotu umowy  powinny odpowiadać, co do jakości wymagań dopuszczonych do obrotu i stosowania w budownictwie określonym w art. 10 ustawy Prawo Budowlane,</w:t>
      </w:r>
    </w:p>
    <w:p w:rsidR="00E744C7" w:rsidRPr="007E7EF9" w:rsidRDefault="00E744C7" w:rsidP="00E744C7">
      <w:pPr>
        <w:widowControl w:val="0"/>
        <w:numPr>
          <w:ilvl w:val="1"/>
          <w:numId w:val="14"/>
        </w:numPr>
        <w:spacing w:after="0" w:line="360" w:lineRule="auto"/>
        <w:ind w:left="426"/>
        <w:jc w:val="both"/>
        <w:rPr>
          <w:rFonts w:ascii="Book Antiqua" w:hAnsi="Book Antiqua" w:cs="Times New Roman"/>
          <w:b/>
          <w:sz w:val="20"/>
          <w:szCs w:val="20"/>
          <w:lang w:eastAsia="ar-SA"/>
        </w:rPr>
      </w:pPr>
      <w:r w:rsidRPr="007E7EF9">
        <w:rPr>
          <w:rFonts w:ascii="Book Antiqua" w:hAnsi="Book Antiqua" w:cs="Times New Roman"/>
          <w:sz w:val="20"/>
          <w:szCs w:val="20"/>
          <w:lang w:eastAsia="ar-SA"/>
        </w:rPr>
        <w:t xml:space="preserve">materiały i urządzenia do realizacji przedmiotu umowy muszą posiadać certyfikat na znak bezpieczeństwa oraz certyfikat zgodności z Polską Normą, </w:t>
      </w:r>
    </w:p>
    <w:p w:rsidR="00E744C7" w:rsidRPr="007E7EF9" w:rsidRDefault="00E744C7" w:rsidP="00E744C7">
      <w:pPr>
        <w:widowControl w:val="0"/>
        <w:numPr>
          <w:ilvl w:val="1"/>
          <w:numId w:val="14"/>
        </w:numPr>
        <w:spacing w:after="0" w:line="360" w:lineRule="auto"/>
        <w:ind w:left="426"/>
        <w:jc w:val="both"/>
        <w:rPr>
          <w:rFonts w:ascii="Book Antiqua" w:hAnsi="Book Antiqua" w:cs="Times New Roman"/>
          <w:b/>
          <w:sz w:val="20"/>
          <w:szCs w:val="20"/>
          <w:lang w:eastAsia="ar-SA"/>
        </w:rPr>
      </w:pPr>
      <w:r w:rsidRPr="007E7EF9">
        <w:rPr>
          <w:rFonts w:ascii="Book Antiqua" w:hAnsi="Book Antiqua" w:cs="Times New Roman"/>
          <w:sz w:val="20"/>
          <w:szCs w:val="20"/>
          <w:lang w:eastAsia="ar-SA"/>
        </w:rPr>
        <w:t xml:space="preserve">Wykonawca zapewni potrzebne oprzyrządowanie, potencjał ludzki oraz materiały wymagane do zbadania na żądanie Zamawiającego jakości robót wykonywanych z materiałów Wykonawcy na terenie budowy, a także do sprawdzenia zużytych materiałów, </w:t>
      </w:r>
    </w:p>
    <w:p w:rsidR="00E744C7" w:rsidRPr="007E7EF9" w:rsidRDefault="00E744C7" w:rsidP="00E744C7">
      <w:pPr>
        <w:widowControl w:val="0"/>
        <w:numPr>
          <w:ilvl w:val="1"/>
          <w:numId w:val="14"/>
        </w:numPr>
        <w:spacing w:after="0" w:line="360" w:lineRule="auto"/>
        <w:ind w:left="426"/>
        <w:jc w:val="both"/>
        <w:rPr>
          <w:rFonts w:ascii="Book Antiqua" w:hAnsi="Book Antiqua" w:cs="Times New Roman"/>
          <w:b/>
          <w:sz w:val="20"/>
          <w:szCs w:val="20"/>
          <w:lang w:eastAsia="ar-SA"/>
        </w:rPr>
      </w:pPr>
      <w:r w:rsidRPr="007E7EF9">
        <w:rPr>
          <w:rFonts w:ascii="Book Antiqua" w:hAnsi="Book Antiqua" w:cs="Times New Roman"/>
          <w:sz w:val="20"/>
          <w:szCs w:val="20"/>
          <w:lang w:eastAsia="ar-SA"/>
        </w:rPr>
        <w:t xml:space="preserve">Wykonawca ponosi wobec Zamawiającego pełną odpowiedzialność za roboty, które wykona przy pomocy podwykonawców, </w:t>
      </w:r>
    </w:p>
    <w:p w:rsidR="00E744C7" w:rsidRPr="007E7EF9" w:rsidRDefault="00E744C7" w:rsidP="00E744C7">
      <w:pPr>
        <w:widowControl w:val="0"/>
        <w:numPr>
          <w:ilvl w:val="1"/>
          <w:numId w:val="14"/>
        </w:numPr>
        <w:spacing w:after="0" w:line="360" w:lineRule="auto"/>
        <w:ind w:left="426"/>
        <w:jc w:val="both"/>
        <w:rPr>
          <w:rFonts w:ascii="Book Antiqua" w:hAnsi="Book Antiqua" w:cs="Times New Roman"/>
          <w:b/>
          <w:sz w:val="20"/>
          <w:szCs w:val="20"/>
          <w:lang w:eastAsia="ar-SA"/>
        </w:rPr>
      </w:pPr>
      <w:r w:rsidRPr="007E7EF9">
        <w:rPr>
          <w:rFonts w:ascii="Book Antiqua" w:hAnsi="Book Antiqua" w:cs="Times New Roman"/>
          <w:sz w:val="20"/>
          <w:szCs w:val="20"/>
          <w:lang w:eastAsia="ar-SA"/>
        </w:rPr>
        <w:t>Wykonawca zapewni specjalistyczne kierownictwo montażu dla dostarczonych przez siebie maszyn i urządzeń,</w:t>
      </w:r>
    </w:p>
    <w:p w:rsidR="00E744C7" w:rsidRPr="00DB15C4" w:rsidRDefault="00E744C7" w:rsidP="00E744C7">
      <w:pPr>
        <w:widowControl w:val="0"/>
        <w:numPr>
          <w:ilvl w:val="1"/>
          <w:numId w:val="14"/>
        </w:numPr>
        <w:spacing w:after="0" w:line="360" w:lineRule="auto"/>
        <w:ind w:left="426"/>
        <w:jc w:val="both"/>
        <w:rPr>
          <w:rFonts w:ascii="Book Antiqua" w:hAnsi="Book Antiqua" w:cs="Times New Roman"/>
          <w:b/>
          <w:color w:val="000000" w:themeColor="text1"/>
          <w:sz w:val="20"/>
          <w:szCs w:val="20"/>
          <w:lang w:eastAsia="ar-SA"/>
        </w:rPr>
      </w:pPr>
      <w:r w:rsidRPr="007E7EF9">
        <w:rPr>
          <w:rFonts w:ascii="Book Antiqua" w:hAnsi="Book Antiqua" w:cs="Times New Roman"/>
          <w:sz w:val="20"/>
          <w:szCs w:val="20"/>
          <w:lang w:eastAsia="ar-SA"/>
        </w:rPr>
        <w:t xml:space="preserve"> Wykonawca odpowiada za wszystkie zdarzenia, które zaistnieją podczas wykonywania przedmiotu umowy. Za wszystkie wyrządzone k</w:t>
      </w:r>
      <w:r>
        <w:rPr>
          <w:rFonts w:ascii="Book Antiqua" w:hAnsi="Book Antiqua" w:cs="Times New Roman"/>
          <w:sz w:val="20"/>
          <w:szCs w:val="20"/>
          <w:lang w:eastAsia="ar-SA"/>
        </w:rPr>
        <w:t xml:space="preserve">omukolwiek szkody </w:t>
      </w:r>
      <w:r w:rsidRPr="00F15A6D">
        <w:rPr>
          <w:rFonts w:ascii="Book Antiqua" w:hAnsi="Book Antiqua" w:cs="Times New Roman"/>
          <w:color w:val="000000" w:themeColor="text1"/>
          <w:sz w:val="20"/>
          <w:szCs w:val="20"/>
          <w:lang w:eastAsia="ar-SA"/>
        </w:rPr>
        <w:t>podczas realizacji prac lub związku z ich wykonywaniem odpowiada Wykonawca, chyba że nie zachodzi związek przyczynowy pomiędzy prowadzonymi pracami a wyrządzoną szkodą.</w:t>
      </w:r>
    </w:p>
    <w:p w:rsidR="00E744C7" w:rsidRPr="00F15A6D" w:rsidRDefault="00E744C7" w:rsidP="00E744C7">
      <w:pPr>
        <w:widowControl w:val="0"/>
        <w:spacing w:after="0" w:line="360" w:lineRule="auto"/>
        <w:ind w:left="426"/>
        <w:jc w:val="both"/>
        <w:rPr>
          <w:rFonts w:ascii="Book Antiqua" w:hAnsi="Book Antiqua" w:cs="Times New Roman"/>
          <w:b/>
          <w:color w:val="000000" w:themeColor="text1"/>
          <w:sz w:val="20"/>
          <w:szCs w:val="20"/>
          <w:lang w:eastAsia="ar-SA"/>
        </w:rPr>
      </w:pPr>
    </w:p>
    <w:p w:rsidR="00E744C7" w:rsidRPr="000B7923" w:rsidRDefault="00E744C7" w:rsidP="00E744C7">
      <w:pPr>
        <w:widowControl w:val="0"/>
        <w:spacing w:after="120"/>
        <w:jc w:val="center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§ 6</w:t>
      </w:r>
    </w:p>
    <w:p w:rsidR="00E744C7" w:rsidRPr="000B7923" w:rsidRDefault="00E744C7" w:rsidP="00E744C7">
      <w:pPr>
        <w:widowControl w:val="0"/>
        <w:spacing w:after="120"/>
        <w:jc w:val="center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Kary umowne</w:t>
      </w:r>
    </w:p>
    <w:p w:rsidR="00E744C7" w:rsidRPr="00DB15C4" w:rsidRDefault="00E744C7" w:rsidP="00E744C7">
      <w:pPr>
        <w:numPr>
          <w:ilvl w:val="0"/>
          <w:numId w:val="15"/>
        </w:numPr>
        <w:spacing w:after="0" w:line="360" w:lineRule="auto"/>
        <w:ind w:left="0" w:hanging="283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DB15C4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Wykonawca zapłaci Zamawiającemu kary umowne: </w:t>
      </w:r>
    </w:p>
    <w:p w:rsidR="00E744C7" w:rsidRPr="00DB15C4" w:rsidRDefault="00E744C7" w:rsidP="00E744C7">
      <w:pPr>
        <w:numPr>
          <w:ilvl w:val="1"/>
          <w:numId w:val="16"/>
        </w:numPr>
        <w:spacing w:after="0" w:line="360" w:lineRule="auto"/>
        <w:ind w:left="426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DB15C4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Za opóźnienie w wykonaniu przedmiotu umowy w wysokości 1% wynagrodzenia umownego netto </w:t>
      </w:r>
      <w:r w:rsidRPr="00DB15C4">
        <w:rPr>
          <w:rFonts w:ascii="Book Antiqua" w:eastAsia="Calibri" w:hAnsi="Book Antiqua" w:cs="Century Gothic"/>
          <w:sz w:val="20"/>
          <w:szCs w:val="20"/>
          <w:lang w:eastAsia="ar-SA"/>
        </w:rPr>
        <w:t xml:space="preserve">o jakim mowa w § 4 za każdy dzień opóźnienia, liczony od dnia następnego przypadającego po dniu, w którym zgodnie z Umową miała nastąpić realizacja przedmiotu umowy. </w:t>
      </w:r>
    </w:p>
    <w:p w:rsidR="00E744C7" w:rsidRPr="00DB15C4" w:rsidRDefault="00E744C7" w:rsidP="00E744C7">
      <w:pPr>
        <w:numPr>
          <w:ilvl w:val="1"/>
          <w:numId w:val="16"/>
        </w:numPr>
        <w:spacing w:after="0" w:line="360" w:lineRule="auto"/>
        <w:ind w:left="426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DB15C4">
        <w:rPr>
          <w:rFonts w:ascii="Book Antiqua" w:eastAsia="Calibri" w:hAnsi="Book Antiqua" w:cs="Times New Roman"/>
          <w:sz w:val="20"/>
          <w:szCs w:val="20"/>
          <w:lang w:eastAsia="ar-SA"/>
        </w:rPr>
        <w:t>Za opóźnienie w usunięciu wad stwierdzonych przy odbiorze lub w okresie gwarancji i rękojmi za wady w wysokości 0,6% wynagrodzenia umownego netto</w:t>
      </w:r>
      <w:r w:rsidRPr="00DB15C4">
        <w:rPr>
          <w:rFonts w:ascii="Book Antiqua" w:eastAsia="Calibri" w:hAnsi="Book Antiqua" w:cs="Century Gothic"/>
          <w:sz w:val="20"/>
          <w:szCs w:val="20"/>
          <w:lang w:eastAsia="ar-SA"/>
        </w:rPr>
        <w:t xml:space="preserve"> o jakim mowa w § 4</w:t>
      </w:r>
      <w:r w:rsidRPr="00DB15C4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 za każdy dzień opóźnienia w wykonaniu obowiązków Wykonawcy wynikających z udzielonej gwarancji jakości lub rękojmi. Kara </w:t>
      </w:r>
      <w:r w:rsidRPr="00DB15C4">
        <w:rPr>
          <w:rFonts w:ascii="Book Antiqua" w:eastAsia="Calibri" w:hAnsi="Book Antiqua" w:cs="Times New Roman"/>
          <w:color w:val="000000" w:themeColor="text1"/>
          <w:sz w:val="20"/>
          <w:szCs w:val="20"/>
          <w:lang w:eastAsia="ar-SA"/>
        </w:rPr>
        <w:t xml:space="preserve">umowna  liczona będzie od upływu dnia </w:t>
      </w:r>
      <w:r w:rsidRPr="00DB15C4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wyznaczonego na usunięcie wad, </w:t>
      </w:r>
    </w:p>
    <w:p w:rsidR="00E744C7" w:rsidRPr="00DB15C4" w:rsidRDefault="00E744C7" w:rsidP="00E744C7">
      <w:pPr>
        <w:numPr>
          <w:ilvl w:val="1"/>
          <w:numId w:val="16"/>
        </w:numPr>
        <w:spacing w:after="0" w:line="360" w:lineRule="auto"/>
        <w:ind w:left="426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DB15C4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Za spowodowanie przerwy w realizacji umowy z przyczyn zależnych od Wykonawcy </w:t>
      </w:r>
      <w:r w:rsidRPr="00DB15C4">
        <w:rPr>
          <w:rFonts w:ascii="Book Antiqua" w:eastAsia="Calibri" w:hAnsi="Book Antiqua" w:cs="Times New Roman"/>
          <w:sz w:val="20"/>
          <w:szCs w:val="20"/>
          <w:lang w:eastAsia="ar-SA"/>
        </w:rPr>
        <w:br/>
        <w:t xml:space="preserve">w wysokości 0,6 % wynagrodzenia umownego netto za każdy dzień przerwy, </w:t>
      </w:r>
    </w:p>
    <w:p w:rsidR="00E744C7" w:rsidRPr="00DB15C4" w:rsidRDefault="00E744C7" w:rsidP="00E744C7">
      <w:pPr>
        <w:numPr>
          <w:ilvl w:val="1"/>
          <w:numId w:val="16"/>
        </w:numPr>
        <w:spacing w:after="0" w:line="360" w:lineRule="auto"/>
        <w:ind w:left="426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DB15C4">
        <w:rPr>
          <w:rFonts w:ascii="Book Antiqua" w:eastAsia="Calibri" w:hAnsi="Book Antiqua" w:cs="Times New Roman"/>
          <w:sz w:val="20"/>
          <w:szCs w:val="20"/>
          <w:lang w:eastAsia="ar-SA"/>
        </w:rPr>
        <w:t>Za odstąpienie od umowy z przyczyn zależnych od Wykonawcy w wysokości 20% wynagrodzenia umownego netto,</w:t>
      </w:r>
      <w:r w:rsidRPr="00DB15C4">
        <w:rPr>
          <w:rFonts w:ascii="Book Antiqua" w:eastAsia="Calibri" w:hAnsi="Book Antiqua" w:cs="Century Gothic"/>
          <w:sz w:val="20"/>
          <w:szCs w:val="20"/>
          <w:lang w:eastAsia="ar-SA"/>
        </w:rPr>
        <w:t xml:space="preserve"> o jakim mowa w § 4 </w:t>
      </w:r>
      <w:r w:rsidRPr="00DB15C4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.   </w:t>
      </w:r>
    </w:p>
    <w:p w:rsidR="00E744C7" w:rsidRPr="00DB15C4" w:rsidRDefault="00E744C7" w:rsidP="00E744C7">
      <w:pPr>
        <w:numPr>
          <w:ilvl w:val="0"/>
          <w:numId w:val="15"/>
        </w:numPr>
        <w:spacing w:after="0" w:line="360" w:lineRule="auto"/>
        <w:ind w:left="0" w:hanging="284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DB15C4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Zamawiający zapłaci Wykonawcy kary umowne: </w:t>
      </w:r>
    </w:p>
    <w:p w:rsidR="00E744C7" w:rsidRPr="00DB15C4" w:rsidRDefault="00E744C7" w:rsidP="00E744C7">
      <w:pPr>
        <w:numPr>
          <w:ilvl w:val="1"/>
          <w:numId w:val="15"/>
        </w:numPr>
        <w:spacing w:after="0" w:line="360" w:lineRule="auto"/>
        <w:ind w:left="426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DB15C4">
        <w:rPr>
          <w:rFonts w:ascii="Book Antiqua" w:eastAsia="Calibri" w:hAnsi="Book Antiqua" w:cs="Times New Roman"/>
          <w:sz w:val="20"/>
          <w:szCs w:val="20"/>
          <w:lang w:eastAsia="ar-SA"/>
        </w:rPr>
        <w:t>Za odstąpienie od umowy z przyczyn zawinionych przez Zamawiającego w wysokości 20% wartości wynagrodzenia umownego netto,</w:t>
      </w:r>
      <w:r w:rsidRPr="00DB15C4">
        <w:rPr>
          <w:rFonts w:ascii="Book Antiqua" w:eastAsia="Calibri" w:hAnsi="Book Antiqua" w:cs="Century Gothic"/>
          <w:sz w:val="20"/>
          <w:szCs w:val="20"/>
          <w:lang w:eastAsia="ar-SA"/>
        </w:rPr>
        <w:t xml:space="preserve"> o jakim mowa w § 4 </w:t>
      </w:r>
      <w:r w:rsidRPr="00DB15C4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.   </w:t>
      </w:r>
    </w:p>
    <w:p w:rsidR="00E744C7" w:rsidRPr="00DB15C4" w:rsidRDefault="00E744C7" w:rsidP="00E744C7">
      <w:pPr>
        <w:numPr>
          <w:ilvl w:val="0"/>
          <w:numId w:val="15"/>
        </w:numPr>
        <w:spacing w:after="0" w:line="360" w:lineRule="auto"/>
        <w:ind w:left="0" w:hanging="284"/>
        <w:jc w:val="both"/>
        <w:rPr>
          <w:rFonts w:ascii="Book Antiqua" w:eastAsia="Calibri" w:hAnsi="Book Antiqua" w:cs="Times New Roman"/>
          <w:color w:val="000000" w:themeColor="text1"/>
          <w:sz w:val="20"/>
          <w:szCs w:val="20"/>
          <w:lang w:eastAsia="ar-SA"/>
        </w:rPr>
      </w:pPr>
      <w:r w:rsidRPr="00DB15C4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Zamawiający zastrzega, że w przypadku odstąpienia od umowy przez Zamawiającego z przyczyn wskazanych w §10 ust. 1, nie ma  obowiązku zapłaty kary umownej, o której mowa w  </w:t>
      </w:r>
      <w:r w:rsidRPr="00DB15C4">
        <w:rPr>
          <w:rFonts w:ascii="Book Antiqua" w:eastAsia="Calibri" w:hAnsi="Book Antiqua" w:cs="Times New Roman"/>
          <w:color w:val="000000" w:themeColor="text1"/>
          <w:sz w:val="20"/>
          <w:szCs w:val="20"/>
          <w:lang w:eastAsia="ar-SA"/>
        </w:rPr>
        <w:t>ust. 2 pkt. a)</w:t>
      </w:r>
    </w:p>
    <w:p w:rsidR="00E744C7" w:rsidRPr="00E744C7" w:rsidRDefault="00E744C7" w:rsidP="00E744C7">
      <w:pPr>
        <w:numPr>
          <w:ilvl w:val="0"/>
          <w:numId w:val="15"/>
        </w:numPr>
        <w:spacing w:after="0" w:line="360" w:lineRule="auto"/>
        <w:ind w:left="0" w:hanging="284"/>
        <w:jc w:val="both"/>
        <w:rPr>
          <w:rFonts w:ascii="Book Antiqua" w:eastAsia="Calibri" w:hAnsi="Book Antiqua" w:cs="Times New Roman"/>
          <w:strike/>
          <w:sz w:val="20"/>
          <w:szCs w:val="20"/>
          <w:lang w:eastAsia="ar-SA"/>
        </w:rPr>
      </w:pPr>
      <w:r w:rsidRPr="00DB15C4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 Strony zastrzegają </w:t>
      </w:r>
      <w:r w:rsidRPr="00E744C7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sobie prawo do odszkodowania uzupełniającego, przenoszącego wysokość kar umownych do wysokości rzeczywiście poniesionej szkody. </w:t>
      </w:r>
    </w:p>
    <w:p w:rsidR="00E744C7" w:rsidRPr="00E744C7" w:rsidRDefault="00E744C7" w:rsidP="00E744C7">
      <w:pPr>
        <w:widowControl w:val="0"/>
        <w:spacing w:after="120"/>
        <w:jc w:val="center"/>
        <w:rPr>
          <w:rFonts w:ascii="Book Antiqua" w:hAnsi="Book Antiqua"/>
          <w:b/>
          <w:sz w:val="20"/>
          <w:szCs w:val="20"/>
        </w:rPr>
      </w:pPr>
    </w:p>
    <w:p w:rsidR="00E744C7" w:rsidRPr="000B7923" w:rsidRDefault="00E744C7" w:rsidP="00E744C7">
      <w:pPr>
        <w:widowControl w:val="0"/>
        <w:spacing w:after="120"/>
        <w:jc w:val="center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§ 7</w:t>
      </w:r>
    </w:p>
    <w:p w:rsidR="00E744C7" w:rsidRPr="00DB15C4" w:rsidRDefault="00E744C7" w:rsidP="00E744C7">
      <w:pPr>
        <w:numPr>
          <w:ilvl w:val="2"/>
          <w:numId w:val="16"/>
        </w:numPr>
        <w:spacing w:after="0" w:line="360" w:lineRule="auto"/>
        <w:ind w:left="0" w:hanging="284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DB15C4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Strony ustalają, że przedmiotem odbioru będzie wykonanie robót objętych przedmiotem umowy. </w:t>
      </w:r>
    </w:p>
    <w:p w:rsidR="00E744C7" w:rsidRPr="00DB15C4" w:rsidRDefault="00E744C7" w:rsidP="00E744C7">
      <w:pPr>
        <w:numPr>
          <w:ilvl w:val="2"/>
          <w:numId w:val="16"/>
        </w:numPr>
        <w:spacing w:after="0" w:line="360" w:lineRule="auto"/>
        <w:ind w:left="0" w:hanging="284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DB15C4">
        <w:rPr>
          <w:rFonts w:ascii="Book Antiqua" w:eastAsia="Calibri" w:hAnsi="Book Antiqua" w:cs="Times New Roman"/>
          <w:sz w:val="20"/>
          <w:szCs w:val="20"/>
          <w:lang w:eastAsia="ar-SA"/>
        </w:rPr>
        <w:t>Jeżeli w toku czynności odbioru zostaną stwierdzone wady przedmiotu umowy to Zamawiającemu przysługują następujące uprawnienia:</w:t>
      </w:r>
    </w:p>
    <w:p w:rsidR="00E744C7" w:rsidRPr="00DB15C4" w:rsidRDefault="00E744C7" w:rsidP="00E744C7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DB15C4">
        <w:rPr>
          <w:rFonts w:ascii="Book Antiqua" w:eastAsia="Calibri" w:hAnsi="Book Antiqua" w:cs="Times New Roman"/>
          <w:sz w:val="20"/>
          <w:szCs w:val="20"/>
          <w:lang w:eastAsia="ar-SA"/>
        </w:rPr>
        <w:t xml:space="preserve">w przypadku gdy wady nadają się do usunięcia, Zamawiający może odmówić odbioru do czasu usunięcia wad, wyznaczając Wykonawcy termin na ich usuniecie.  </w:t>
      </w:r>
    </w:p>
    <w:p w:rsidR="00E744C7" w:rsidRPr="00DB15C4" w:rsidRDefault="00E744C7" w:rsidP="00E744C7">
      <w:pPr>
        <w:numPr>
          <w:ilvl w:val="0"/>
          <w:numId w:val="17"/>
        </w:numPr>
        <w:spacing w:after="0" w:line="360" w:lineRule="auto"/>
        <w:ind w:left="426"/>
        <w:jc w:val="both"/>
        <w:rPr>
          <w:rFonts w:ascii="Book Antiqua" w:eastAsia="Calibri" w:hAnsi="Book Antiqua" w:cs="Times New Roman"/>
          <w:sz w:val="20"/>
          <w:szCs w:val="20"/>
          <w:lang w:eastAsia="ar-SA"/>
        </w:rPr>
      </w:pPr>
      <w:r w:rsidRPr="00DB15C4">
        <w:rPr>
          <w:rFonts w:ascii="Book Antiqua" w:eastAsia="Calibri" w:hAnsi="Book Antiqua" w:cs="Times New Roman"/>
          <w:sz w:val="20"/>
          <w:szCs w:val="20"/>
          <w:lang w:eastAsia="ar-SA"/>
        </w:rPr>
        <w:t>gdy wady nie nadają się do usunięcia, to jeżeli:</w:t>
      </w:r>
    </w:p>
    <w:p w:rsidR="00E744C7" w:rsidRPr="00DB15C4" w:rsidRDefault="00E744C7" w:rsidP="00E744C7">
      <w:pPr>
        <w:spacing w:after="0" w:line="360" w:lineRule="auto"/>
        <w:ind w:left="426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DB15C4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- umożliwiają one użytkowanie przedmiotu odbioru zgodnie z przeznaczeniem, Zamawiający może obniżyć odpowiednio wynagrodzenie, </w:t>
      </w:r>
    </w:p>
    <w:p w:rsidR="00E744C7" w:rsidRPr="00DB15C4" w:rsidRDefault="00E744C7" w:rsidP="00E744C7">
      <w:pPr>
        <w:spacing w:after="0" w:line="360" w:lineRule="auto"/>
        <w:ind w:left="426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DB15C4">
        <w:rPr>
          <w:rFonts w:ascii="Book Antiqua" w:eastAsia="Times New Roman" w:hAnsi="Book Antiqua" w:cs="Times New Roman"/>
          <w:sz w:val="20"/>
          <w:szCs w:val="20"/>
          <w:lang w:eastAsia="pl-PL"/>
        </w:rPr>
        <w:t>- uniemożliwiają użytkowanie przedmiotu odbioru zgodnie z przeznaczeniem, Zamawiający może odstąpić od umowy lub żądać wykonania przedmiotu umowy ponownie.</w:t>
      </w:r>
    </w:p>
    <w:p w:rsidR="00E744C7" w:rsidRPr="000B7923" w:rsidRDefault="00E744C7" w:rsidP="00E744C7">
      <w:pPr>
        <w:spacing w:after="120"/>
        <w:jc w:val="center"/>
        <w:rPr>
          <w:rFonts w:ascii="Book Antiqua" w:hAnsi="Book Antiqua"/>
          <w:b/>
          <w:sz w:val="20"/>
          <w:szCs w:val="20"/>
        </w:rPr>
      </w:pPr>
    </w:p>
    <w:p w:rsidR="00E744C7" w:rsidRPr="000B7923" w:rsidRDefault="00E744C7" w:rsidP="00E744C7">
      <w:pPr>
        <w:spacing w:after="120"/>
        <w:jc w:val="center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§ 8</w:t>
      </w:r>
    </w:p>
    <w:p w:rsidR="00E744C7" w:rsidRPr="000B7923" w:rsidRDefault="00E744C7" w:rsidP="00E744C7">
      <w:pPr>
        <w:spacing w:after="120"/>
        <w:jc w:val="center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Gwarancja</w:t>
      </w:r>
    </w:p>
    <w:p w:rsidR="00E744C7" w:rsidRPr="000B7923" w:rsidRDefault="00E744C7" w:rsidP="00E744C7">
      <w:pPr>
        <w:pStyle w:val="Akapitzlist"/>
        <w:numPr>
          <w:ilvl w:val="0"/>
          <w:numId w:val="18"/>
        </w:numPr>
        <w:suppressAutoHyphens w:val="0"/>
        <w:spacing w:after="120" w:line="24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Wykonawca udziela Zamawiającemu ................... miesięcznej gwarancji na cały zakres robót objętych umową. Bieg gwarancji rozpoczyna się od terminu odbioru całego przedmiotu umowy, zakończonego protokołem odbioru robót bez zastrzeżeń.</w:t>
      </w:r>
    </w:p>
    <w:p w:rsidR="00E744C7" w:rsidRPr="000B7923" w:rsidRDefault="00E744C7" w:rsidP="00E744C7">
      <w:pPr>
        <w:pStyle w:val="Akapitzlist"/>
        <w:numPr>
          <w:ilvl w:val="0"/>
          <w:numId w:val="18"/>
        </w:numPr>
        <w:suppressAutoHyphens w:val="0"/>
        <w:spacing w:after="120" w:line="24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 xml:space="preserve">Przed upływem terminu gwarancji Zamawiający zawiadomi Wykonawcę o terminie przeglądu </w:t>
      </w:r>
      <w:r w:rsidR="001E1FA5">
        <w:rPr>
          <w:rFonts w:ascii="Book Antiqua" w:hAnsi="Book Antiqua"/>
          <w:sz w:val="20"/>
          <w:szCs w:val="20"/>
        </w:rPr>
        <w:br/>
      </w:r>
      <w:r w:rsidRPr="000B7923">
        <w:rPr>
          <w:rFonts w:ascii="Book Antiqua" w:hAnsi="Book Antiqua"/>
          <w:sz w:val="20"/>
          <w:szCs w:val="20"/>
        </w:rPr>
        <w:t>i dokona odbioru ostatecznego zadania.</w:t>
      </w:r>
    </w:p>
    <w:p w:rsidR="00E744C7" w:rsidRPr="000B7923" w:rsidRDefault="00E744C7" w:rsidP="00E744C7">
      <w:pPr>
        <w:pStyle w:val="Akapitzlist"/>
        <w:spacing w:after="120" w:line="240" w:lineRule="auto"/>
        <w:ind w:left="0"/>
        <w:jc w:val="center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§ 9</w:t>
      </w:r>
    </w:p>
    <w:p w:rsidR="00E744C7" w:rsidRPr="000B7923" w:rsidRDefault="00E744C7" w:rsidP="00E744C7">
      <w:pPr>
        <w:pStyle w:val="Akapitzlist"/>
        <w:numPr>
          <w:ilvl w:val="0"/>
          <w:numId w:val="27"/>
        </w:numPr>
        <w:suppressAutoHyphens w:val="0"/>
        <w:spacing w:after="120" w:line="24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 xml:space="preserve">Czynności związane z odbiorem przedmiotu umowy będą realizowane według następujących zasad: </w:t>
      </w:r>
    </w:p>
    <w:p w:rsidR="00E744C7" w:rsidRPr="000B7923" w:rsidRDefault="00E744C7" w:rsidP="00E744C7">
      <w:pPr>
        <w:pStyle w:val="Akapitzlist"/>
        <w:numPr>
          <w:ilvl w:val="1"/>
          <w:numId w:val="28"/>
        </w:numPr>
        <w:suppressAutoHyphens w:val="0"/>
        <w:spacing w:after="120" w:line="240" w:lineRule="auto"/>
        <w:ind w:left="709" w:hanging="425"/>
        <w:jc w:val="both"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 xml:space="preserve">potwierdzenie przez </w:t>
      </w:r>
      <w:r w:rsidRPr="00E744C7">
        <w:rPr>
          <w:rFonts w:ascii="Book Antiqua" w:hAnsi="Book Antiqua"/>
          <w:sz w:val="20"/>
          <w:szCs w:val="20"/>
        </w:rPr>
        <w:t>inspektora nadzoru budowlanego zakończenia</w:t>
      </w:r>
      <w:r w:rsidRPr="000B7923">
        <w:rPr>
          <w:rFonts w:ascii="Book Antiqua" w:hAnsi="Book Antiqua"/>
          <w:sz w:val="20"/>
          <w:szCs w:val="20"/>
        </w:rPr>
        <w:t xml:space="preserve"> robót, </w:t>
      </w:r>
    </w:p>
    <w:p w:rsidR="00E744C7" w:rsidRPr="000B7923" w:rsidRDefault="00E744C7" w:rsidP="00E744C7">
      <w:pPr>
        <w:pStyle w:val="Akapitzlist"/>
        <w:numPr>
          <w:ilvl w:val="1"/>
          <w:numId w:val="28"/>
        </w:numPr>
        <w:suppressAutoHyphens w:val="0"/>
        <w:spacing w:after="120" w:line="240" w:lineRule="auto"/>
        <w:ind w:left="709" w:hanging="425"/>
        <w:jc w:val="both"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 xml:space="preserve">złożenie w terminie do 7  dni kompletnych dokumentów odbiorowych przez Wykonawcę, </w:t>
      </w:r>
    </w:p>
    <w:p w:rsidR="00E744C7" w:rsidRPr="000B7923" w:rsidRDefault="00E744C7" w:rsidP="00E744C7">
      <w:pPr>
        <w:pStyle w:val="Akapitzlist"/>
        <w:numPr>
          <w:ilvl w:val="1"/>
          <w:numId w:val="28"/>
        </w:numPr>
        <w:suppressAutoHyphens w:val="0"/>
        <w:spacing w:after="120" w:line="240" w:lineRule="auto"/>
        <w:ind w:left="709" w:hanging="425"/>
        <w:jc w:val="both"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sprawdzenie kompletności i prawidłowości w/w dokumentów nastąpi w terminie 14 dni ich złożenia,</w:t>
      </w:r>
    </w:p>
    <w:p w:rsidR="00E744C7" w:rsidRDefault="00E744C7" w:rsidP="00E744C7">
      <w:pPr>
        <w:pStyle w:val="Akapitzlist"/>
        <w:numPr>
          <w:ilvl w:val="1"/>
          <w:numId w:val="28"/>
        </w:numPr>
        <w:suppressAutoHyphens w:val="0"/>
        <w:spacing w:after="120" w:line="240" w:lineRule="auto"/>
        <w:ind w:left="709" w:hanging="42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potwierdzenie odbioru</w:t>
      </w:r>
      <w:r w:rsidRPr="000B7923">
        <w:rPr>
          <w:rFonts w:ascii="Book Antiqua" w:hAnsi="Book Antiqua"/>
          <w:sz w:val="20"/>
          <w:szCs w:val="20"/>
        </w:rPr>
        <w:t xml:space="preserve"> przedmiotu umowy nastąpi w terminie 14 dni od dnia złożenia kompletnych dokumentów odbiorowych.</w:t>
      </w:r>
    </w:p>
    <w:p w:rsidR="00E744C7" w:rsidRPr="000B7923" w:rsidRDefault="00E744C7" w:rsidP="00E744C7">
      <w:pPr>
        <w:pStyle w:val="Akapitzlist"/>
        <w:suppressAutoHyphens w:val="0"/>
        <w:spacing w:after="120" w:line="240" w:lineRule="auto"/>
        <w:ind w:left="709"/>
        <w:jc w:val="both"/>
        <w:rPr>
          <w:rFonts w:ascii="Book Antiqua" w:hAnsi="Book Antiqua"/>
          <w:sz w:val="20"/>
          <w:szCs w:val="20"/>
        </w:rPr>
      </w:pPr>
    </w:p>
    <w:p w:rsidR="00E744C7" w:rsidRPr="000B7923" w:rsidRDefault="00E744C7" w:rsidP="00E744C7">
      <w:pPr>
        <w:pStyle w:val="Akapitzlist"/>
        <w:spacing w:after="120" w:line="240" w:lineRule="auto"/>
        <w:ind w:left="0"/>
        <w:jc w:val="center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§ 10</w:t>
      </w:r>
    </w:p>
    <w:p w:rsidR="00E744C7" w:rsidRPr="000B7923" w:rsidRDefault="00E744C7" w:rsidP="00E744C7">
      <w:pPr>
        <w:autoSpaceDE w:val="0"/>
        <w:autoSpaceDN w:val="0"/>
        <w:adjustRightInd w:val="0"/>
        <w:spacing w:after="120"/>
        <w:jc w:val="center"/>
        <w:rPr>
          <w:rFonts w:ascii="Book Antiqua" w:hAnsi="Book Antiqua" w:cs="Century Gothic"/>
          <w:b/>
          <w:bCs/>
          <w:sz w:val="20"/>
          <w:szCs w:val="20"/>
        </w:rPr>
      </w:pPr>
      <w:r w:rsidRPr="000B7923">
        <w:rPr>
          <w:rFonts w:ascii="Book Antiqua" w:hAnsi="Book Antiqua" w:cs="Century Gothic"/>
          <w:b/>
          <w:bCs/>
          <w:sz w:val="20"/>
          <w:szCs w:val="20"/>
        </w:rPr>
        <w:t>Odstąpienie od umowy</w:t>
      </w:r>
    </w:p>
    <w:p w:rsidR="00E744C7" w:rsidRPr="000B7923" w:rsidRDefault="00E744C7" w:rsidP="00E744C7">
      <w:pPr>
        <w:autoSpaceDE w:val="0"/>
        <w:autoSpaceDN w:val="0"/>
        <w:adjustRightInd w:val="0"/>
        <w:spacing w:after="120"/>
        <w:ind w:left="284" w:hanging="284"/>
        <w:jc w:val="both"/>
        <w:rPr>
          <w:rFonts w:ascii="Book Antiqua" w:hAnsi="Book Antiqua" w:cs="Century Gothic"/>
          <w:sz w:val="20"/>
          <w:szCs w:val="20"/>
        </w:rPr>
      </w:pPr>
      <w:r w:rsidRPr="000B7923">
        <w:rPr>
          <w:rFonts w:ascii="Book Antiqua" w:hAnsi="Book Antiqua" w:cs="Century Gothic"/>
          <w:sz w:val="20"/>
          <w:szCs w:val="20"/>
        </w:rPr>
        <w:t>1.</w:t>
      </w:r>
      <w:r w:rsidRPr="000B7923">
        <w:rPr>
          <w:rFonts w:ascii="Book Antiqua" w:hAnsi="Book Antiqua" w:cs="Century Gothic"/>
          <w:sz w:val="20"/>
          <w:szCs w:val="20"/>
        </w:rPr>
        <w:tab/>
        <w:t xml:space="preserve">W razie wystąpienia istotnej zmiany okoliczności powodującej, że wykonanie umowy nie leży </w:t>
      </w:r>
      <w:r>
        <w:rPr>
          <w:rFonts w:ascii="Book Antiqua" w:hAnsi="Book Antiqua" w:cs="Century Gothic"/>
          <w:sz w:val="20"/>
          <w:szCs w:val="20"/>
        </w:rPr>
        <w:br/>
      </w:r>
      <w:r w:rsidRPr="000B7923">
        <w:rPr>
          <w:rFonts w:ascii="Book Antiqua" w:hAnsi="Book Antiqua" w:cs="Century Gothic"/>
          <w:sz w:val="20"/>
          <w:szCs w:val="20"/>
        </w:rPr>
        <w:t>w interesie publicznym, czego nie można było przewidzieć w chwili zawarcia umowy, Zamawiający może odstąpić od umowy. Postanowienia §6 ust.2 pkt.</w:t>
      </w:r>
      <w:r>
        <w:rPr>
          <w:rFonts w:ascii="Book Antiqua" w:hAnsi="Book Antiqua" w:cs="Century Gothic"/>
          <w:sz w:val="20"/>
          <w:szCs w:val="20"/>
        </w:rPr>
        <w:t xml:space="preserve"> </w:t>
      </w:r>
      <w:r w:rsidRPr="000B7923">
        <w:rPr>
          <w:rFonts w:ascii="Book Antiqua" w:hAnsi="Book Antiqua" w:cs="Century Gothic"/>
          <w:sz w:val="20"/>
          <w:szCs w:val="20"/>
        </w:rPr>
        <w:t xml:space="preserve">a) nie stosuje się.  </w:t>
      </w:r>
    </w:p>
    <w:p w:rsidR="00E744C7" w:rsidRPr="000B7923" w:rsidRDefault="00E744C7" w:rsidP="00E744C7">
      <w:pPr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Book Antiqua" w:hAnsi="Book Antiqua" w:cs="Century Gothic"/>
          <w:sz w:val="20"/>
          <w:szCs w:val="20"/>
        </w:rPr>
      </w:pPr>
      <w:r w:rsidRPr="000B7923">
        <w:rPr>
          <w:rFonts w:ascii="Book Antiqua" w:hAnsi="Book Antiqua" w:cs="Century Gothic"/>
          <w:sz w:val="20"/>
          <w:szCs w:val="20"/>
        </w:rPr>
        <w:t>2.</w:t>
      </w:r>
      <w:r w:rsidRPr="000B7923">
        <w:rPr>
          <w:rFonts w:ascii="Book Antiqua" w:hAnsi="Book Antiqua" w:cs="Century Gothic"/>
          <w:sz w:val="20"/>
          <w:szCs w:val="20"/>
        </w:rPr>
        <w:tab/>
        <w:t>Ponadto Zamawiający może odstąpić od umowy w przypadku, gdy:</w:t>
      </w:r>
    </w:p>
    <w:p w:rsidR="00E744C7" w:rsidRPr="000B7923" w:rsidRDefault="00E744C7" w:rsidP="00E744C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Book Antiqua" w:hAnsi="Book Antiqua" w:cs="Century Gothic"/>
          <w:sz w:val="20"/>
          <w:szCs w:val="20"/>
        </w:rPr>
      </w:pPr>
      <w:r w:rsidRPr="000B7923">
        <w:rPr>
          <w:rFonts w:ascii="Book Antiqua" w:hAnsi="Book Antiqua" w:cs="Century Gothic"/>
          <w:sz w:val="20"/>
          <w:szCs w:val="20"/>
        </w:rPr>
        <w:t>Wykonawca opóźnia się z realizacją przedmiotu umowy, powyżej 10 dni licząc od terminu określonego w §3  ust.1,</w:t>
      </w:r>
    </w:p>
    <w:p w:rsidR="00E744C7" w:rsidRPr="000B7923" w:rsidRDefault="00E744C7" w:rsidP="00E744C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Book Antiqua" w:hAnsi="Book Antiqua" w:cs="Century Gothic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jeżeli Wykonawca opóźnia się z rozpoczęciem lub wykonywaniem przedmiotu umowy tak dalece, że nie jest prawdopodobne, aby zdążył go wykonać w terminie wskazanym w § 3 ust.1,</w:t>
      </w:r>
    </w:p>
    <w:p w:rsidR="00E744C7" w:rsidRPr="000B7923" w:rsidRDefault="00E744C7" w:rsidP="00E744C7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Book Antiqua" w:hAnsi="Book Antiqua" w:cs="Times New Roman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 xml:space="preserve">w przypadku stwierdzenia, że jakość wykonanych prac nie odpowiada obowiązującym normom i przepisom. W wymienionych przypadkach Zamawiający może wyznaczyć Wykonawcy dodatkowy termin 7 dni do należytego wykonania robót z zastrzeżeniem, iż </w:t>
      </w:r>
      <w:r>
        <w:rPr>
          <w:rFonts w:ascii="Book Antiqua" w:hAnsi="Book Antiqua"/>
          <w:sz w:val="20"/>
          <w:szCs w:val="20"/>
        </w:rPr>
        <w:br/>
      </w:r>
      <w:r w:rsidRPr="000B7923">
        <w:rPr>
          <w:rFonts w:ascii="Book Antiqua" w:hAnsi="Book Antiqua"/>
          <w:sz w:val="20"/>
          <w:szCs w:val="20"/>
        </w:rPr>
        <w:t xml:space="preserve">w razie bezskutecznego upływu wyznaczonego terminu będzie uprawniony do odstąpienia od umowy z winy Wykonawcy, </w:t>
      </w:r>
    </w:p>
    <w:p w:rsidR="00E744C7" w:rsidRPr="000B7923" w:rsidRDefault="00E744C7" w:rsidP="00E744C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Book Antiqua" w:hAnsi="Book Antiqua" w:cs="Century Gothic"/>
          <w:sz w:val="20"/>
          <w:szCs w:val="20"/>
        </w:rPr>
      </w:pPr>
      <w:r w:rsidRPr="000B7923">
        <w:rPr>
          <w:rFonts w:ascii="Book Antiqua" w:hAnsi="Book Antiqua" w:cs="Century Gothic"/>
          <w:sz w:val="20"/>
          <w:szCs w:val="20"/>
        </w:rPr>
        <w:t xml:space="preserve">przeniesienia obowiązków Wykonawcy na osobę trzecią (§13 umowy) lub zlecenie realizacji przedmiotu umowy lub jego części podwykonawcy z naruszeniem postanowień §2.   </w:t>
      </w:r>
    </w:p>
    <w:p w:rsidR="00E744C7" w:rsidRPr="000B7923" w:rsidRDefault="00E744C7" w:rsidP="00E744C7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Book Antiqua" w:hAnsi="Book Antiqua" w:cs="Century Gothic"/>
          <w:sz w:val="20"/>
          <w:szCs w:val="20"/>
        </w:rPr>
      </w:pPr>
      <w:r w:rsidRPr="000B7923">
        <w:rPr>
          <w:rFonts w:ascii="Book Antiqua" w:hAnsi="Book Antiqua" w:cs="Century Gothic"/>
          <w:sz w:val="20"/>
          <w:szCs w:val="20"/>
        </w:rPr>
        <w:t xml:space="preserve">w razie 2-krotnego opóźnienia Wykonawcy w wykonaniu zobowiązań związanych </w:t>
      </w:r>
      <w:r>
        <w:rPr>
          <w:rFonts w:ascii="Book Antiqua" w:hAnsi="Book Antiqua" w:cs="Century Gothic"/>
          <w:sz w:val="20"/>
          <w:szCs w:val="20"/>
        </w:rPr>
        <w:br/>
      </w:r>
      <w:r w:rsidRPr="000B7923">
        <w:rPr>
          <w:rFonts w:ascii="Book Antiqua" w:hAnsi="Book Antiqua" w:cs="Century Gothic"/>
          <w:sz w:val="20"/>
          <w:szCs w:val="20"/>
        </w:rPr>
        <w:t>z realizacją obowiązków wynikających z gwarancji jakości lub rękojmi za wady, określonych w §7 .</w:t>
      </w:r>
    </w:p>
    <w:p w:rsidR="00E744C7" w:rsidRPr="000B7923" w:rsidRDefault="00E744C7" w:rsidP="00E744C7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Book Antiqua" w:hAnsi="Book Antiqua" w:cs="Century Gothic"/>
          <w:sz w:val="20"/>
          <w:szCs w:val="20"/>
        </w:rPr>
      </w:pPr>
      <w:r w:rsidRPr="000B7923">
        <w:rPr>
          <w:rFonts w:ascii="Book Antiqua" w:hAnsi="Book Antiqua" w:cs="Century Gothic"/>
          <w:sz w:val="20"/>
          <w:szCs w:val="20"/>
        </w:rPr>
        <w:t xml:space="preserve">w przypadkach określonych w Kodeksie Cywilnym, </w:t>
      </w:r>
    </w:p>
    <w:p w:rsidR="00E744C7" w:rsidRPr="00DE6C66" w:rsidRDefault="00E744C7" w:rsidP="00E744C7">
      <w:pPr>
        <w:pStyle w:val="Akapitzlist"/>
        <w:numPr>
          <w:ilvl w:val="0"/>
          <w:numId w:val="20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Book Antiqua" w:hAnsi="Book Antiqua" w:cs="Century Gothic"/>
          <w:sz w:val="20"/>
          <w:szCs w:val="20"/>
          <w:lang w:eastAsia="en-US"/>
        </w:rPr>
      </w:pPr>
      <w:r w:rsidRPr="000B7923">
        <w:rPr>
          <w:rFonts w:ascii="Book Antiqua" w:hAnsi="Book Antiqua" w:cs="Century Gothic"/>
          <w:sz w:val="20"/>
          <w:szCs w:val="20"/>
          <w:lang w:eastAsia="en-US"/>
        </w:rPr>
        <w:t xml:space="preserve">Odstąpienie od umowy powinno nastąpić w formie pisemnej pod rygorem nieważności w terminie 30 dni, od daty powzięcia przez Zamawiającego informacji o okoliczności uzasadniającej odstąpienie od umowy. </w:t>
      </w:r>
    </w:p>
    <w:p w:rsidR="00E744C7" w:rsidRPr="000B7923" w:rsidRDefault="00E744C7" w:rsidP="00E744C7">
      <w:pPr>
        <w:pStyle w:val="Akapitzlist"/>
        <w:spacing w:after="120" w:line="240" w:lineRule="auto"/>
        <w:ind w:left="0"/>
        <w:jc w:val="center"/>
        <w:rPr>
          <w:rFonts w:ascii="Book Antiqua" w:hAnsi="Book Antiqua"/>
          <w:b/>
          <w:sz w:val="20"/>
          <w:szCs w:val="20"/>
        </w:rPr>
      </w:pPr>
    </w:p>
    <w:p w:rsidR="00E744C7" w:rsidRPr="000B7923" w:rsidRDefault="00E744C7" w:rsidP="00E744C7">
      <w:pPr>
        <w:pStyle w:val="Akapitzlist"/>
        <w:spacing w:after="120" w:line="240" w:lineRule="auto"/>
        <w:ind w:left="0"/>
        <w:jc w:val="center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§ 11</w:t>
      </w:r>
    </w:p>
    <w:p w:rsidR="00E744C7" w:rsidRPr="000B7923" w:rsidRDefault="00E744C7" w:rsidP="00E744C7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Spory wynikłe na tle realizacji niniejszej umowy rozstrzygane będą przez Sąd rzeczowo właściwy dla siedziby Zamawiającego.</w:t>
      </w:r>
    </w:p>
    <w:p w:rsidR="00E744C7" w:rsidRPr="000B7923" w:rsidRDefault="00E744C7" w:rsidP="00E744C7">
      <w:pPr>
        <w:pStyle w:val="Akapitzlist"/>
        <w:spacing w:after="120" w:line="240" w:lineRule="auto"/>
        <w:ind w:left="0"/>
        <w:jc w:val="center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§ 12</w:t>
      </w:r>
    </w:p>
    <w:p w:rsidR="00E744C7" w:rsidRDefault="00E744C7" w:rsidP="00E744C7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Strony ustalają, że w sprawach nieuregulowanych postanowieniami niniejszej umowy będą miały zastosowanie odpowiednie przepisy Kodeksu Cywilnego.</w:t>
      </w:r>
    </w:p>
    <w:p w:rsidR="00E744C7" w:rsidRPr="000B7923" w:rsidRDefault="00E744C7" w:rsidP="00E744C7">
      <w:pPr>
        <w:spacing w:after="120"/>
        <w:jc w:val="both"/>
        <w:rPr>
          <w:rFonts w:ascii="Book Antiqua" w:hAnsi="Book Antiqua"/>
          <w:sz w:val="20"/>
          <w:szCs w:val="20"/>
        </w:rPr>
      </w:pPr>
    </w:p>
    <w:p w:rsidR="00E744C7" w:rsidRPr="000B7923" w:rsidRDefault="00E744C7" w:rsidP="00E744C7">
      <w:pPr>
        <w:pStyle w:val="Akapitzlist"/>
        <w:spacing w:after="120" w:line="240" w:lineRule="auto"/>
        <w:ind w:left="0"/>
        <w:jc w:val="center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§ 13</w:t>
      </w:r>
    </w:p>
    <w:p w:rsidR="00E744C7" w:rsidRDefault="00E744C7" w:rsidP="00E744C7">
      <w:pPr>
        <w:pStyle w:val="Akapitzlist"/>
        <w:spacing w:after="12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Strony dopuszczają możliwość zmiany zawartej umowy jedynie w przypadkach, gdy zmiany te nie będą niekorzystne dla Zamawiającego lub konieczność wprowadzenia zmian wynikać będzie z okoliczności, których strony przy zachowaniu należytej staranności nie mogły przewidzieć w chwili zawarcia umowy.</w:t>
      </w:r>
    </w:p>
    <w:p w:rsidR="00E744C7" w:rsidRPr="000B7923" w:rsidRDefault="00E744C7" w:rsidP="00E744C7">
      <w:pPr>
        <w:pStyle w:val="Akapitzlist"/>
        <w:spacing w:after="120" w:line="240" w:lineRule="auto"/>
        <w:ind w:left="0"/>
        <w:jc w:val="both"/>
        <w:rPr>
          <w:rFonts w:ascii="Book Antiqua" w:hAnsi="Book Antiqua"/>
          <w:sz w:val="20"/>
          <w:szCs w:val="20"/>
        </w:rPr>
      </w:pPr>
    </w:p>
    <w:p w:rsidR="00E744C7" w:rsidRPr="000B7923" w:rsidRDefault="00E744C7" w:rsidP="00E744C7">
      <w:pPr>
        <w:pStyle w:val="Akapitzlist"/>
        <w:spacing w:after="120" w:line="240" w:lineRule="auto"/>
        <w:ind w:left="0"/>
        <w:jc w:val="center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§ 14</w:t>
      </w:r>
    </w:p>
    <w:p w:rsidR="00E744C7" w:rsidRDefault="00E744C7" w:rsidP="00E744C7">
      <w:pPr>
        <w:pStyle w:val="Akapitzlist"/>
        <w:spacing w:after="120" w:line="240" w:lineRule="auto"/>
        <w:ind w:left="0"/>
        <w:jc w:val="both"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>Przeniesienie obowiązków Wykonawcy na osoby trzecie jest niedopuszczalne, co nie wyklucza posługiwania się przez niego podwykonawcami. Przeniesienie wynikających z niniejszej umowy praw Wykonawcy wymaga uprzedniej pisemnej zgody Zamawiającego.</w:t>
      </w:r>
    </w:p>
    <w:p w:rsidR="00E744C7" w:rsidRPr="000B7923" w:rsidRDefault="00E744C7" w:rsidP="00E744C7">
      <w:pPr>
        <w:pStyle w:val="Akapitzlist"/>
        <w:spacing w:after="120" w:line="240" w:lineRule="auto"/>
        <w:ind w:left="0"/>
        <w:jc w:val="both"/>
        <w:rPr>
          <w:rFonts w:ascii="Book Antiqua" w:hAnsi="Book Antiqua"/>
          <w:b/>
          <w:sz w:val="20"/>
          <w:szCs w:val="20"/>
        </w:rPr>
      </w:pPr>
    </w:p>
    <w:p w:rsidR="00E744C7" w:rsidRPr="000B7923" w:rsidRDefault="00E744C7" w:rsidP="00E744C7">
      <w:pPr>
        <w:pStyle w:val="Akapitzlist"/>
        <w:spacing w:after="120" w:line="240" w:lineRule="auto"/>
        <w:ind w:left="0"/>
        <w:jc w:val="center"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>§ 15</w:t>
      </w:r>
    </w:p>
    <w:p w:rsidR="00E744C7" w:rsidRPr="000B7923" w:rsidRDefault="00E744C7" w:rsidP="00E744C7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0B7923">
        <w:rPr>
          <w:rFonts w:ascii="Book Antiqua" w:hAnsi="Book Antiqua"/>
          <w:sz w:val="20"/>
          <w:szCs w:val="20"/>
        </w:rPr>
        <w:t xml:space="preserve">Umowę sporządzono w 3-ch jednobrzmiących egzemplarzach, z przeznaczeniem dwa egzemplarze dla Zamawiającego i jeden dla Wykonawcy . </w:t>
      </w:r>
    </w:p>
    <w:p w:rsidR="00E744C7" w:rsidRPr="000B7923" w:rsidRDefault="00E744C7" w:rsidP="00E744C7">
      <w:pPr>
        <w:tabs>
          <w:tab w:val="right" w:pos="8931"/>
        </w:tabs>
        <w:mirrorIndents/>
        <w:rPr>
          <w:rFonts w:ascii="Book Antiqua" w:hAnsi="Book Antiqua"/>
          <w:b/>
          <w:sz w:val="20"/>
          <w:szCs w:val="20"/>
        </w:rPr>
      </w:pPr>
    </w:p>
    <w:p w:rsidR="00E744C7" w:rsidRPr="000B7923" w:rsidRDefault="00E744C7" w:rsidP="00E744C7">
      <w:pPr>
        <w:tabs>
          <w:tab w:val="right" w:pos="8931"/>
        </w:tabs>
        <w:mirrorIndents/>
        <w:rPr>
          <w:rFonts w:ascii="Book Antiqua" w:hAnsi="Book Antiqua"/>
          <w:b/>
          <w:sz w:val="20"/>
          <w:szCs w:val="20"/>
        </w:rPr>
      </w:pPr>
    </w:p>
    <w:p w:rsidR="00E744C7" w:rsidRPr="000B7923" w:rsidRDefault="00E744C7" w:rsidP="00E744C7">
      <w:pPr>
        <w:tabs>
          <w:tab w:val="right" w:pos="8931"/>
        </w:tabs>
        <w:mirrorIndents/>
        <w:rPr>
          <w:rFonts w:ascii="Book Antiqua" w:hAnsi="Book Antiqua"/>
          <w:b/>
          <w:sz w:val="20"/>
          <w:szCs w:val="20"/>
        </w:rPr>
      </w:pPr>
    </w:p>
    <w:p w:rsidR="00E744C7" w:rsidRPr="000B7923" w:rsidRDefault="00E744C7" w:rsidP="00E744C7">
      <w:pPr>
        <w:tabs>
          <w:tab w:val="right" w:pos="8931"/>
        </w:tabs>
        <w:mirrorIndents/>
        <w:rPr>
          <w:rFonts w:ascii="Book Antiqua" w:hAnsi="Book Antiqua"/>
          <w:b/>
          <w:sz w:val="20"/>
          <w:szCs w:val="20"/>
        </w:rPr>
      </w:pPr>
      <w:r w:rsidRPr="000B7923">
        <w:rPr>
          <w:rFonts w:ascii="Book Antiqua" w:hAnsi="Book Antiqua"/>
          <w:b/>
          <w:sz w:val="20"/>
          <w:szCs w:val="20"/>
        </w:rPr>
        <w:t xml:space="preserve">Zamawiający:  </w:t>
      </w:r>
      <w:r w:rsidRPr="000B7923">
        <w:rPr>
          <w:rFonts w:ascii="Book Antiqua" w:hAnsi="Book Antiqua"/>
          <w:b/>
          <w:sz w:val="20"/>
          <w:szCs w:val="20"/>
        </w:rPr>
        <w:tab/>
        <w:t>Wykonawca:</w:t>
      </w:r>
    </w:p>
    <w:p w:rsidR="00E744C7" w:rsidRDefault="00E744C7" w:rsidP="00E744C7">
      <w:pPr>
        <w:tabs>
          <w:tab w:val="left" w:pos="3585"/>
        </w:tabs>
        <w:spacing w:before="120"/>
        <w:ind w:right="-32"/>
        <w:jc w:val="right"/>
        <w:rPr>
          <w:rFonts w:ascii="Century Gothic" w:hAnsi="Century Gothic" w:cs="Arial"/>
          <w:i/>
          <w:sz w:val="20"/>
          <w:szCs w:val="20"/>
        </w:rPr>
      </w:pPr>
    </w:p>
    <w:p w:rsidR="00E67DD1" w:rsidRDefault="00E67DD1" w:rsidP="00E744C7">
      <w:pPr>
        <w:tabs>
          <w:tab w:val="left" w:pos="3585"/>
        </w:tabs>
        <w:spacing w:before="120"/>
        <w:ind w:right="-32"/>
        <w:jc w:val="right"/>
      </w:pPr>
    </w:p>
    <w:sectPr w:rsidR="00E6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Gothic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F72"/>
    <w:multiLevelType w:val="hybridMultilevel"/>
    <w:tmpl w:val="94EA7C6C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0F">
      <w:start w:val="1"/>
      <w:numFmt w:val="decimal"/>
      <w:lvlText w:val="%3."/>
      <w:lvlJc w:val="left"/>
      <w:pPr>
        <w:ind w:left="2056" w:hanging="360"/>
      </w:pPr>
      <w:rPr>
        <w:sz w:val="18"/>
      </w:r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64C3C92"/>
    <w:multiLevelType w:val="hybridMultilevel"/>
    <w:tmpl w:val="D5FA691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8D86729"/>
    <w:multiLevelType w:val="hybridMultilevel"/>
    <w:tmpl w:val="B1A81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01A26"/>
    <w:multiLevelType w:val="hybridMultilevel"/>
    <w:tmpl w:val="F3FEDDD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13F88BF6">
      <w:start w:val="1"/>
      <w:numFmt w:val="lowerLetter"/>
      <w:lvlText w:val="%2)"/>
      <w:lvlJc w:val="left"/>
      <w:pPr>
        <w:ind w:left="1156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10401DC7"/>
    <w:multiLevelType w:val="hybridMultilevel"/>
    <w:tmpl w:val="95A440DE"/>
    <w:lvl w:ilvl="0" w:tplc="110200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E5940590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D7E9F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168510BE"/>
    <w:multiLevelType w:val="hybridMultilevel"/>
    <w:tmpl w:val="097893D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16E73EF4"/>
    <w:multiLevelType w:val="hybridMultilevel"/>
    <w:tmpl w:val="B31A9C7A"/>
    <w:lvl w:ilvl="0" w:tplc="336AD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0522827"/>
    <w:multiLevelType w:val="hybridMultilevel"/>
    <w:tmpl w:val="CDDAC80C"/>
    <w:lvl w:ilvl="0" w:tplc="8618DE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95C7C"/>
    <w:multiLevelType w:val="hybridMultilevel"/>
    <w:tmpl w:val="7B887534"/>
    <w:lvl w:ilvl="0" w:tplc="DE526E0A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15911"/>
    <w:multiLevelType w:val="hybridMultilevel"/>
    <w:tmpl w:val="4712D0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B23C11"/>
    <w:multiLevelType w:val="hybridMultilevel"/>
    <w:tmpl w:val="022E1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04362"/>
    <w:multiLevelType w:val="hybridMultilevel"/>
    <w:tmpl w:val="4B9AB97C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768A3000">
      <w:start w:val="1"/>
      <w:numFmt w:val="lowerLetter"/>
      <w:lvlText w:val="%2)"/>
      <w:lvlJc w:val="left"/>
      <w:pPr>
        <w:ind w:left="1156" w:hanging="360"/>
      </w:pPr>
    </w:lvl>
    <w:lvl w:ilvl="2" w:tplc="531CD20E">
      <w:start w:val="1"/>
      <w:numFmt w:val="decimal"/>
      <w:lvlText w:val="%3."/>
      <w:lvlJc w:val="left"/>
      <w:pPr>
        <w:ind w:left="2056" w:hanging="360"/>
      </w:pPr>
      <w:rPr>
        <w:rFonts w:ascii="Book Antiqua" w:hAnsi="Book Antiqua" w:cs="Times New Roman" w:hint="default"/>
        <w:sz w:val="18"/>
      </w:r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93276DD"/>
    <w:multiLevelType w:val="hybridMultilevel"/>
    <w:tmpl w:val="84703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B023B"/>
    <w:multiLevelType w:val="hybridMultilevel"/>
    <w:tmpl w:val="63CE7302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17">
      <w:start w:val="1"/>
      <w:numFmt w:val="lowerLetter"/>
      <w:lvlText w:val="%2)"/>
      <w:lvlJc w:val="left"/>
      <w:pPr>
        <w:ind w:left="1156" w:hanging="360"/>
      </w:pPr>
    </w:lvl>
    <w:lvl w:ilvl="2" w:tplc="78469DA8">
      <w:start w:val="1"/>
      <w:numFmt w:val="decimal"/>
      <w:lvlText w:val="%3."/>
      <w:lvlJc w:val="left"/>
      <w:pPr>
        <w:ind w:left="2056" w:hanging="360"/>
      </w:pPr>
      <w:rPr>
        <w:rFonts w:ascii="Tahoma" w:hAnsi="Tahoma" w:cs="Times New Roman" w:hint="default"/>
        <w:sz w:val="18"/>
      </w:r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413C54C4"/>
    <w:multiLevelType w:val="multilevel"/>
    <w:tmpl w:val="CB8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>
    <w:nsid w:val="46AC00C8"/>
    <w:multiLevelType w:val="hybridMultilevel"/>
    <w:tmpl w:val="898AE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4025A"/>
    <w:multiLevelType w:val="hybridMultilevel"/>
    <w:tmpl w:val="7EA61C60"/>
    <w:lvl w:ilvl="0" w:tplc="EC1697B4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A314E"/>
    <w:multiLevelType w:val="hybridMultilevel"/>
    <w:tmpl w:val="5BEE10D8"/>
    <w:lvl w:ilvl="0" w:tplc="8D742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sz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200571"/>
    <w:multiLevelType w:val="hybridMultilevel"/>
    <w:tmpl w:val="E73EE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D072E"/>
    <w:multiLevelType w:val="hybridMultilevel"/>
    <w:tmpl w:val="65E8F9C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536F1712"/>
    <w:multiLevelType w:val="hybridMultilevel"/>
    <w:tmpl w:val="81981FB2"/>
    <w:lvl w:ilvl="0" w:tplc="8D742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9EE9282">
      <w:start w:val="1"/>
      <w:numFmt w:val="decimal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sz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B0A8D"/>
    <w:multiLevelType w:val="hybridMultilevel"/>
    <w:tmpl w:val="7602A960"/>
    <w:lvl w:ilvl="0" w:tplc="336AD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DF1909"/>
    <w:multiLevelType w:val="hybridMultilevel"/>
    <w:tmpl w:val="8C4A5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C972A7"/>
    <w:multiLevelType w:val="hybridMultilevel"/>
    <w:tmpl w:val="9B3A676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53BEFBCC">
      <w:start w:val="1"/>
      <w:numFmt w:val="lowerLetter"/>
      <w:lvlText w:val="%2)"/>
      <w:lvlJc w:val="left"/>
      <w:pPr>
        <w:ind w:left="158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6ACA2606"/>
    <w:multiLevelType w:val="hybridMultilevel"/>
    <w:tmpl w:val="035A014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768A3000">
      <w:start w:val="1"/>
      <w:numFmt w:val="lowerLetter"/>
      <w:lvlText w:val="%2)"/>
      <w:lvlJc w:val="left"/>
      <w:pPr>
        <w:ind w:left="1582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41D51AE"/>
    <w:multiLevelType w:val="hybridMultilevel"/>
    <w:tmpl w:val="81983DCC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>
      <w:start w:val="1"/>
      <w:numFmt w:val="lowerRoman"/>
      <w:lvlText w:val="%3."/>
      <w:lvlJc w:val="right"/>
      <w:pPr>
        <w:ind w:left="2596" w:hanging="180"/>
      </w:pPr>
    </w:lvl>
    <w:lvl w:ilvl="3" w:tplc="0415000F">
      <w:start w:val="1"/>
      <w:numFmt w:val="decimal"/>
      <w:lvlText w:val="%4."/>
      <w:lvlJc w:val="left"/>
      <w:pPr>
        <w:ind w:left="3316" w:hanging="360"/>
      </w:pPr>
    </w:lvl>
    <w:lvl w:ilvl="4" w:tplc="04150019">
      <w:start w:val="1"/>
      <w:numFmt w:val="lowerLetter"/>
      <w:lvlText w:val="%5."/>
      <w:lvlJc w:val="left"/>
      <w:pPr>
        <w:ind w:left="4036" w:hanging="360"/>
      </w:pPr>
    </w:lvl>
    <w:lvl w:ilvl="5" w:tplc="0415001B">
      <w:start w:val="1"/>
      <w:numFmt w:val="lowerRoman"/>
      <w:lvlText w:val="%6."/>
      <w:lvlJc w:val="right"/>
      <w:pPr>
        <w:ind w:left="4756" w:hanging="180"/>
      </w:pPr>
    </w:lvl>
    <w:lvl w:ilvl="6" w:tplc="0415000F">
      <w:start w:val="1"/>
      <w:numFmt w:val="decimal"/>
      <w:lvlText w:val="%7."/>
      <w:lvlJc w:val="left"/>
      <w:pPr>
        <w:ind w:left="5476" w:hanging="360"/>
      </w:pPr>
    </w:lvl>
    <w:lvl w:ilvl="7" w:tplc="04150019">
      <w:start w:val="1"/>
      <w:numFmt w:val="lowerLetter"/>
      <w:lvlText w:val="%8."/>
      <w:lvlJc w:val="left"/>
      <w:pPr>
        <w:ind w:left="6196" w:hanging="360"/>
      </w:pPr>
    </w:lvl>
    <w:lvl w:ilvl="8" w:tplc="0415001B">
      <w:start w:val="1"/>
      <w:numFmt w:val="lowerRoman"/>
      <w:lvlText w:val="%9."/>
      <w:lvlJc w:val="right"/>
      <w:pPr>
        <w:ind w:left="6916" w:hanging="180"/>
      </w:pPr>
    </w:lvl>
  </w:abstractNum>
  <w:abstractNum w:abstractNumId="30">
    <w:nsid w:val="7782072C"/>
    <w:multiLevelType w:val="hybridMultilevel"/>
    <w:tmpl w:val="9D101CDC"/>
    <w:lvl w:ilvl="0" w:tplc="9CF4B07A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3451B"/>
    <w:multiLevelType w:val="hybridMultilevel"/>
    <w:tmpl w:val="EDBE3C08"/>
    <w:lvl w:ilvl="0" w:tplc="768A3000">
      <w:start w:val="1"/>
      <w:numFmt w:val="lowerLetter"/>
      <w:lvlText w:val="%1)"/>
      <w:lvlJc w:val="left"/>
      <w:pPr>
        <w:ind w:left="1156" w:hanging="360"/>
      </w:p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>
      <w:start w:val="1"/>
      <w:numFmt w:val="lowerRoman"/>
      <w:lvlText w:val="%3."/>
      <w:lvlJc w:val="right"/>
      <w:pPr>
        <w:ind w:left="2596" w:hanging="180"/>
      </w:pPr>
    </w:lvl>
    <w:lvl w:ilvl="3" w:tplc="0415000F">
      <w:start w:val="1"/>
      <w:numFmt w:val="decimal"/>
      <w:lvlText w:val="%4."/>
      <w:lvlJc w:val="left"/>
      <w:pPr>
        <w:ind w:left="3316" w:hanging="360"/>
      </w:pPr>
    </w:lvl>
    <w:lvl w:ilvl="4" w:tplc="04150019">
      <w:start w:val="1"/>
      <w:numFmt w:val="lowerLetter"/>
      <w:lvlText w:val="%5."/>
      <w:lvlJc w:val="left"/>
      <w:pPr>
        <w:ind w:left="4036" w:hanging="360"/>
      </w:pPr>
    </w:lvl>
    <w:lvl w:ilvl="5" w:tplc="0415001B">
      <w:start w:val="1"/>
      <w:numFmt w:val="lowerRoman"/>
      <w:lvlText w:val="%6."/>
      <w:lvlJc w:val="right"/>
      <w:pPr>
        <w:ind w:left="4756" w:hanging="180"/>
      </w:pPr>
    </w:lvl>
    <w:lvl w:ilvl="6" w:tplc="0415000F">
      <w:start w:val="1"/>
      <w:numFmt w:val="decimal"/>
      <w:lvlText w:val="%7."/>
      <w:lvlJc w:val="left"/>
      <w:pPr>
        <w:ind w:left="5476" w:hanging="360"/>
      </w:pPr>
    </w:lvl>
    <w:lvl w:ilvl="7" w:tplc="04150019">
      <w:start w:val="1"/>
      <w:numFmt w:val="lowerLetter"/>
      <w:lvlText w:val="%8."/>
      <w:lvlJc w:val="left"/>
      <w:pPr>
        <w:ind w:left="6196" w:hanging="360"/>
      </w:pPr>
    </w:lvl>
    <w:lvl w:ilvl="8" w:tplc="0415001B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3"/>
  </w:num>
  <w:num w:numId="5">
    <w:abstractNumId w:val="12"/>
  </w:num>
  <w:num w:numId="6">
    <w:abstractNumId w:val="5"/>
    <w:lvlOverride w:ilvl="0">
      <w:startOverride w:val="1"/>
    </w:lvlOverride>
  </w:num>
  <w:num w:numId="7">
    <w:abstractNumId w:val="11"/>
  </w:num>
  <w:num w:numId="8">
    <w:abstractNumId w:val="8"/>
  </w:num>
  <w:num w:numId="9">
    <w:abstractNumId w:val="1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23"/>
    <w:rsid w:val="000B7923"/>
    <w:rsid w:val="00104E03"/>
    <w:rsid w:val="001E1FA5"/>
    <w:rsid w:val="001E602B"/>
    <w:rsid w:val="00456A21"/>
    <w:rsid w:val="00511973"/>
    <w:rsid w:val="008D5674"/>
    <w:rsid w:val="009D68C3"/>
    <w:rsid w:val="00AD080B"/>
    <w:rsid w:val="00C87EA7"/>
    <w:rsid w:val="00DB15C4"/>
    <w:rsid w:val="00DB2C26"/>
    <w:rsid w:val="00DE6C66"/>
    <w:rsid w:val="00E67DD1"/>
    <w:rsid w:val="00E744C7"/>
    <w:rsid w:val="00F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92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0B7923"/>
    <w:rPr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0B7923"/>
    <w:pPr>
      <w:suppressAutoHyphens/>
      <w:ind w:left="720"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87E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7E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4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92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ist Paragraph1 Znak,L1 Znak,Numerowanie Znak,Akapit z listą5 Znak,normalny tekst Znak"/>
    <w:link w:val="Akapitzlist"/>
    <w:uiPriority w:val="34"/>
    <w:qFormat/>
    <w:locked/>
    <w:rsid w:val="000B7923"/>
    <w:rPr>
      <w:lang w:eastAsia="ar-SA"/>
    </w:rPr>
  </w:style>
  <w:style w:type="paragraph" w:styleId="Akapitzlist">
    <w:name w:val="List Paragraph"/>
    <w:aliases w:val="List Paragraph1,L1,Numerowanie,Akapit z listą5,normalny tekst"/>
    <w:basedOn w:val="Normalny"/>
    <w:link w:val="AkapitzlistZnak"/>
    <w:uiPriority w:val="34"/>
    <w:qFormat/>
    <w:rsid w:val="000B7923"/>
    <w:pPr>
      <w:suppressAutoHyphens/>
      <w:ind w:left="720"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87E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7E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44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44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ukw.edu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iotrkaz@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14</Pages>
  <Words>3832</Words>
  <Characters>22994</Characters>
  <Application>Microsoft Office Word</Application>
  <DocSecurity>0</DocSecurity>
  <Lines>191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1. Dane dotyczące Wykonawcy:</vt:lpstr>
      <vt:lpstr/>
    </vt:vector>
  </TitlesOfParts>
  <Company>Microsoft</Company>
  <LinksUpToDate>false</LinksUpToDate>
  <CharactersWithSpaces>26773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8</cp:revision>
  <cp:lastPrinted>2020-08-06T11:27:00Z</cp:lastPrinted>
  <dcterms:created xsi:type="dcterms:W3CDTF">2020-08-05T10:43:00Z</dcterms:created>
  <dcterms:modified xsi:type="dcterms:W3CDTF">2020-08-06T11:31:00Z</dcterms:modified>
</cp:coreProperties>
</file>