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0248338A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</w:t>
                            </w:r>
                            <w:r w:rsidRPr="008E747B">
                              <w:rPr>
                                <w:rFonts w:ascii="Arial" w:hAnsi="Arial" w:cs="Arial"/>
                                <w:sz w:val="16"/>
                              </w:rPr>
                              <w:t>2611.</w:t>
                            </w:r>
                            <w:r w:rsidR="00DE0C6C" w:rsidRPr="008E747B">
                              <w:rPr>
                                <w:rFonts w:ascii="Arial" w:hAnsi="Arial" w:cs="Arial"/>
                                <w:sz w:val="16"/>
                              </w:rPr>
                              <w:t>64</w:t>
                            </w:r>
                            <w:r w:rsidRPr="008E7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DE0C6C" w:rsidRPr="008E747B">
                              <w:rPr>
                                <w:rFonts w:ascii="Arial" w:hAnsi="Arial" w:cs="Arial"/>
                                <w:sz w:val="16"/>
                              </w:rPr>
                              <w:t>7</w:t>
                            </w:r>
                            <w:r w:rsidRPr="008E747B"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0248338A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</w:t>
                      </w:r>
                      <w:bookmarkStart w:id="1" w:name="_GoBack"/>
                      <w:bookmarkEnd w:id="1"/>
                      <w:r w:rsidRPr="008E747B">
                        <w:rPr>
                          <w:rFonts w:ascii="Arial" w:hAnsi="Arial" w:cs="Arial"/>
                          <w:sz w:val="16"/>
                        </w:rPr>
                        <w:t>2611.</w:t>
                      </w:r>
                      <w:r w:rsidR="00DE0C6C" w:rsidRPr="008E747B">
                        <w:rPr>
                          <w:rFonts w:ascii="Arial" w:hAnsi="Arial" w:cs="Arial"/>
                          <w:sz w:val="16"/>
                        </w:rPr>
                        <w:t>64</w:t>
                      </w:r>
                      <w:r w:rsidRPr="008E7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DE0C6C" w:rsidRPr="008E747B">
                        <w:rPr>
                          <w:rFonts w:ascii="Arial" w:hAnsi="Arial" w:cs="Arial"/>
                          <w:sz w:val="16"/>
                        </w:rPr>
                        <w:t>7</w:t>
                      </w:r>
                      <w:r w:rsidRPr="008E747B"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5936F069" w:rsidR="00AF0F10" w:rsidRPr="00C13BF1" w:rsidRDefault="008127F5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Z-ca </w:t>
      </w:r>
      <w:r w:rsidR="00AF0F10" w:rsidRPr="00C13BF1">
        <w:rPr>
          <w:rFonts w:ascii="Arial" w:eastAsia="Times New Roman" w:hAnsi="Arial" w:cs="Arial"/>
          <w:lang w:eastAsia="pl-PL"/>
        </w:rPr>
        <w:t>Dowódc</w:t>
      </w:r>
      <w:r>
        <w:rPr>
          <w:rFonts w:ascii="Arial" w:eastAsia="Times New Roman" w:hAnsi="Arial" w:cs="Arial"/>
          <w:lang w:eastAsia="pl-PL"/>
        </w:rPr>
        <w:t>y</w:t>
      </w:r>
      <w:r w:rsidR="00AF0F10" w:rsidRPr="00C13BF1">
        <w:rPr>
          <w:rFonts w:ascii="Arial" w:eastAsia="Times New Roman" w:hAnsi="Arial" w:cs="Arial"/>
          <w:lang w:eastAsia="pl-PL"/>
        </w:rPr>
        <w:t xml:space="preserve"> </w:t>
      </w:r>
    </w:p>
    <w:p w14:paraId="18F78705" w14:textId="10D15973" w:rsidR="00AF0F10" w:rsidRPr="008E2220" w:rsidRDefault="008127F5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A33070">
        <w:rPr>
          <w:rFonts w:ascii="Arial" w:eastAsia="Times New Roman" w:hAnsi="Arial" w:cs="Arial"/>
          <w:lang w:eastAsia="pl-PL"/>
        </w:rPr>
        <w:t xml:space="preserve">płk </w:t>
      </w:r>
      <w:r>
        <w:rPr>
          <w:rFonts w:ascii="Arial" w:eastAsia="Times New Roman" w:hAnsi="Arial" w:cs="Arial"/>
          <w:lang w:eastAsia="pl-PL"/>
        </w:rPr>
        <w:t>Marcin TOBIASZ</w:t>
      </w: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77777777" w:rsidR="00AF0F10" w:rsidRPr="0006155E" w:rsidRDefault="00AF0F10" w:rsidP="00AF0F1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12E07A3" w14:textId="303B1D0A" w:rsidR="00AF0F10" w:rsidRDefault="00760555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poprzez Platformę zakupową</w:t>
      </w:r>
    </w:p>
    <w:p w14:paraId="66D5D0F0" w14:textId="77777777" w:rsidR="00EC22A1" w:rsidRPr="00961F36" w:rsidRDefault="00EC22A1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</w:p>
    <w:p w14:paraId="7DE7CD68" w14:textId="42DA7976" w:rsidR="00AF0F10" w:rsidRPr="00D42A41" w:rsidRDefault="00AF0F10" w:rsidP="008E2220">
      <w:pPr>
        <w:spacing w:after="240" w:line="360" w:lineRule="auto"/>
        <w:ind w:left="993" w:hanging="993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>dotyczy:</w:t>
      </w:r>
      <w:r w:rsidR="00760555">
        <w:rPr>
          <w:rFonts w:ascii="Arial" w:eastAsia="Times New Roman" w:hAnsi="Arial" w:cs="Arial"/>
          <w:b/>
          <w:lang w:eastAsia="pl-PL"/>
        </w:rPr>
        <w:t xml:space="preserve"> </w:t>
      </w:r>
      <w:r w:rsidR="008E2220" w:rsidRPr="008E2220">
        <w:rPr>
          <w:rFonts w:ascii="Arial" w:eastAsia="Times New Roman" w:hAnsi="Arial" w:cs="Arial"/>
          <w:lang w:eastAsia="pl-PL"/>
        </w:rPr>
        <w:t xml:space="preserve">postępowania w trybie podstawowym na </w:t>
      </w:r>
      <w:r w:rsidR="00DE0C6C">
        <w:rPr>
          <w:rFonts w:ascii="Arial" w:eastAsia="Times New Roman" w:hAnsi="Arial" w:cs="Arial"/>
          <w:lang w:eastAsia="pl-PL"/>
        </w:rPr>
        <w:t>druk i kolportaż „Wiara i Mundur” i „Nasza Służba”</w:t>
      </w:r>
      <w:r w:rsidR="008E2220" w:rsidRPr="008E2220">
        <w:rPr>
          <w:rFonts w:ascii="Arial" w:eastAsia="Times New Roman" w:hAnsi="Arial" w:cs="Arial"/>
          <w:lang w:eastAsia="pl-PL"/>
        </w:rPr>
        <w:t xml:space="preserve">, sprawa nr </w:t>
      </w:r>
      <w:r w:rsidR="00DE0C6C">
        <w:rPr>
          <w:rFonts w:ascii="Arial" w:eastAsia="Times New Roman" w:hAnsi="Arial" w:cs="Arial"/>
          <w:lang w:eastAsia="pl-PL"/>
        </w:rPr>
        <w:t>6</w:t>
      </w:r>
      <w:r w:rsidR="008E2220" w:rsidRPr="008E2220">
        <w:rPr>
          <w:rFonts w:ascii="Arial" w:eastAsia="Times New Roman" w:hAnsi="Arial" w:cs="Arial"/>
          <w:lang w:eastAsia="pl-PL"/>
        </w:rPr>
        <w:t>4/24</w:t>
      </w:r>
    </w:p>
    <w:p w14:paraId="4BFF5923" w14:textId="55529ECF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</w:rPr>
        <w:t xml:space="preserve">W dniu </w:t>
      </w:r>
      <w:r w:rsidR="00DE0C6C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9C0DCC">
        <w:rPr>
          <w:rFonts w:ascii="Arial" w:hAnsi="Arial" w:cs="Arial"/>
        </w:rPr>
        <w:t>1</w:t>
      </w:r>
      <w:r w:rsidR="00DE0C6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813EB4">
        <w:rPr>
          <w:rFonts w:ascii="Arial" w:hAnsi="Arial" w:cs="Arial"/>
        </w:rPr>
        <w:t>2024 r. do Zamawiającego wpłynęł</w:t>
      </w:r>
      <w:r w:rsidR="008C4E7D">
        <w:rPr>
          <w:rFonts w:ascii="Arial" w:hAnsi="Arial" w:cs="Arial"/>
        </w:rPr>
        <w:t>y</w:t>
      </w:r>
      <w:r w:rsidRPr="00813EB4">
        <w:rPr>
          <w:rFonts w:ascii="Arial" w:hAnsi="Arial" w:cs="Arial"/>
        </w:rPr>
        <w:t xml:space="preserve"> zapytani</w:t>
      </w:r>
      <w:r w:rsidR="008C4E7D">
        <w:rPr>
          <w:rFonts w:ascii="Arial" w:hAnsi="Arial" w:cs="Arial"/>
        </w:rPr>
        <w:t>a</w:t>
      </w:r>
      <w:r w:rsidRPr="00813EB4">
        <w:rPr>
          <w:rFonts w:ascii="Arial" w:hAnsi="Arial" w:cs="Arial"/>
        </w:rPr>
        <w:t xml:space="preserve"> odnośnie przedmiotowego postępowania od potencjalnego Wykonawcy. </w:t>
      </w:r>
    </w:p>
    <w:p w14:paraId="1E0B80AA" w14:textId="5270021D" w:rsidR="00813EB4" w:rsidRPr="00813EB4" w:rsidRDefault="00813EB4" w:rsidP="00813EB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813EB4">
        <w:rPr>
          <w:rFonts w:ascii="Arial" w:hAnsi="Arial" w:cs="Arial"/>
          <w:b/>
        </w:rPr>
        <w:t>Treść zapyta</w:t>
      </w:r>
      <w:r w:rsidR="002A48E2">
        <w:rPr>
          <w:rFonts w:ascii="Arial" w:hAnsi="Arial" w:cs="Arial"/>
          <w:b/>
        </w:rPr>
        <w:t>ń</w:t>
      </w:r>
      <w:r w:rsidRPr="00813EB4">
        <w:rPr>
          <w:rFonts w:ascii="Arial" w:hAnsi="Arial" w:cs="Arial"/>
          <w:b/>
        </w:rPr>
        <w:t>:</w:t>
      </w:r>
    </w:p>
    <w:p w14:paraId="40EF9633" w14:textId="0615B322" w:rsidR="002E2B4D" w:rsidRPr="00DE0C6C" w:rsidRDefault="004617DC" w:rsidP="00DE0C6C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</w:rPr>
      </w:pPr>
      <w:r w:rsidRPr="00DE0C6C">
        <w:rPr>
          <w:rFonts w:ascii="Arial" w:hAnsi="Arial" w:cs="Arial"/>
          <w:b/>
        </w:rPr>
        <w:t>„</w:t>
      </w:r>
      <w:r w:rsidR="00DE0C6C" w:rsidRPr="00DE0C6C">
        <w:rPr>
          <w:rFonts w:ascii="Arial" w:hAnsi="Arial" w:cs="Arial"/>
        </w:rPr>
        <w:t>Objętość jednego egzemplarza dwumiesięcznika „Wiara i mundur” będzie wynosiła 20 stron formatu A4 – całość w kolorze, na papierze kredowym 135g/m², w oprawie broszurowej szytej drutem. - 20 str. jest już z okładką ? czy papier na środki i okładkę jest ten sam ? Czy wpis kreda 135 gr – to kreda błysk czy Matt ?</w:t>
      </w:r>
    </w:p>
    <w:p w14:paraId="04E0E877" w14:textId="25D0A4C6" w:rsidR="00EC22A1" w:rsidRPr="00045A02" w:rsidRDefault="00DE0C6C" w:rsidP="00AE5D33">
      <w:pPr>
        <w:pStyle w:val="Akapitzlist"/>
        <w:numPr>
          <w:ilvl w:val="0"/>
          <w:numId w:val="4"/>
        </w:numPr>
        <w:spacing w:after="0" w:line="360" w:lineRule="auto"/>
        <w:ind w:right="96"/>
        <w:jc w:val="both"/>
        <w:rPr>
          <w:rFonts w:ascii="Arial" w:hAnsi="Arial" w:cs="Arial"/>
          <w:b/>
        </w:rPr>
      </w:pPr>
      <w:r w:rsidRPr="00045A02">
        <w:rPr>
          <w:rFonts w:ascii="Arial" w:hAnsi="Arial" w:cs="Arial"/>
        </w:rPr>
        <w:t>Objętość jednego egzemplarza miesięcznika „Nasza Służba” będzie wynosiła 24 strony formatu A4, okładka na papierze kredowym błyszczącym 135g/m², środek gazety na papierze kredowym matowym 115g/m², w oprawie broszurowej szytej drutem. - 24 str z okładką?</w:t>
      </w:r>
      <w:r w:rsidR="00E157F7" w:rsidRPr="00045A02">
        <w:rPr>
          <w:rFonts w:ascii="Arial" w:hAnsi="Arial" w:cs="Arial"/>
        </w:rPr>
        <w:t>”</w:t>
      </w:r>
    </w:p>
    <w:p w14:paraId="37C4E17C" w14:textId="7AB90C95" w:rsidR="00813EB4" w:rsidRPr="00DE0C6C" w:rsidRDefault="00813EB4" w:rsidP="00DE0C6C">
      <w:pPr>
        <w:spacing w:after="0" w:line="360" w:lineRule="auto"/>
        <w:ind w:right="96"/>
        <w:jc w:val="both"/>
        <w:rPr>
          <w:rFonts w:ascii="Arial" w:hAnsi="Arial" w:cs="Arial"/>
        </w:rPr>
      </w:pPr>
      <w:r w:rsidRPr="00DE0C6C">
        <w:rPr>
          <w:rFonts w:ascii="Arial" w:hAnsi="Arial" w:cs="Arial"/>
          <w:b/>
        </w:rPr>
        <w:t>Zamawiający udzielił następujących odpowiedzi:</w:t>
      </w:r>
    </w:p>
    <w:p w14:paraId="640A21DD" w14:textId="3EBA40B2" w:rsidR="00AF0F10" w:rsidRPr="006C34DD" w:rsidRDefault="006C34DD" w:rsidP="006C34DD">
      <w:pPr>
        <w:spacing w:after="0" w:line="360" w:lineRule="auto"/>
        <w:ind w:left="993" w:hanging="993"/>
        <w:contextualSpacing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8C4E7D" w:rsidRPr="006C34DD">
        <w:rPr>
          <w:rFonts w:ascii="Arial" w:hAnsi="Arial" w:cs="Arial"/>
          <w:b/>
          <w:szCs w:val="24"/>
        </w:rPr>
        <w:t>Ad. 1</w:t>
      </w:r>
      <w:r w:rsidR="00DE0C6C" w:rsidRPr="006C34DD">
        <w:rPr>
          <w:rFonts w:ascii="Arial" w:hAnsi="Arial" w:cs="Arial"/>
          <w:b/>
          <w:szCs w:val="24"/>
        </w:rPr>
        <w:t xml:space="preserve"> </w:t>
      </w:r>
      <w:r w:rsidR="00B52F31" w:rsidRPr="00653CB3">
        <w:rPr>
          <w:rFonts w:ascii="Arial" w:hAnsi="Arial" w:cs="Arial"/>
          <w:szCs w:val="24"/>
        </w:rPr>
        <w:t xml:space="preserve">Zamawiający zgodnie z art. 286 ust. 1 ustawy Pzp postanowił zmienić treść Specyfikacji Warunków Zamówienia poprzez zmianę treści załącznika nr </w:t>
      </w:r>
      <w:r w:rsidR="00B52F31">
        <w:rPr>
          <w:rFonts w:ascii="Arial" w:hAnsi="Arial" w:cs="Arial"/>
          <w:szCs w:val="24"/>
        </w:rPr>
        <w:t>8</w:t>
      </w:r>
      <w:r w:rsidR="00B52F31" w:rsidRPr="00653CB3">
        <w:rPr>
          <w:rFonts w:ascii="Arial" w:hAnsi="Arial" w:cs="Arial"/>
          <w:szCs w:val="24"/>
        </w:rPr>
        <w:t xml:space="preserve"> do SWZ, tj.</w:t>
      </w:r>
      <w:r w:rsidR="00B52F31">
        <w:rPr>
          <w:rFonts w:ascii="Arial" w:hAnsi="Arial" w:cs="Arial"/>
          <w:szCs w:val="24"/>
        </w:rPr>
        <w:t xml:space="preserve"> Opisu Przedmiotu Zamówienia </w:t>
      </w:r>
      <w:r w:rsidR="00B52F31" w:rsidRPr="00653CB3">
        <w:rPr>
          <w:rFonts w:ascii="Arial" w:hAnsi="Arial" w:cs="Arial"/>
          <w:szCs w:val="24"/>
        </w:rPr>
        <w:t xml:space="preserve">na aktualnie obowiązujący, zgodnie </w:t>
      </w:r>
      <w:r w:rsidR="00B52F31">
        <w:rPr>
          <w:rFonts w:ascii="Arial" w:hAnsi="Arial" w:cs="Arial"/>
          <w:szCs w:val="24"/>
        </w:rPr>
        <w:br/>
      </w:r>
      <w:r w:rsidR="00B52F31" w:rsidRPr="00653CB3">
        <w:rPr>
          <w:rFonts w:ascii="Arial" w:hAnsi="Arial" w:cs="Arial"/>
          <w:szCs w:val="24"/>
        </w:rPr>
        <w:t>z załącznikiem nr 1 do niniejszego pisma.</w:t>
      </w:r>
    </w:p>
    <w:p w14:paraId="6F6C6555" w14:textId="126B12CD" w:rsidR="004617DC" w:rsidRDefault="006C34DD" w:rsidP="00636D6B">
      <w:pPr>
        <w:spacing w:after="0" w:line="360" w:lineRule="auto"/>
        <w:ind w:left="993" w:hanging="993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="008C4E7D" w:rsidRPr="006C34DD">
        <w:rPr>
          <w:rFonts w:ascii="Arial" w:hAnsi="Arial" w:cs="Arial"/>
          <w:b/>
          <w:szCs w:val="24"/>
        </w:rPr>
        <w:t>Ad. 2</w:t>
      </w:r>
      <w:r w:rsidR="00064FE9" w:rsidRPr="006C34DD">
        <w:rPr>
          <w:rFonts w:ascii="Arial" w:hAnsi="Arial" w:cs="Arial"/>
          <w:b/>
          <w:szCs w:val="24"/>
        </w:rPr>
        <w:t xml:space="preserve">  </w:t>
      </w:r>
      <w:r w:rsidRPr="00636D6B">
        <w:rPr>
          <w:rFonts w:ascii="Arial" w:hAnsi="Arial" w:cs="Arial"/>
          <w:szCs w:val="24"/>
        </w:rPr>
        <w:t>Objętość jednego egzemplarza miesięcznika „Nasza</w:t>
      </w:r>
      <w:r w:rsidR="00636D6B" w:rsidRPr="00636D6B">
        <w:rPr>
          <w:rFonts w:ascii="Arial" w:hAnsi="Arial" w:cs="Arial"/>
          <w:szCs w:val="24"/>
        </w:rPr>
        <w:t xml:space="preserve"> Służba” będzie wynosiła</w:t>
      </w:r>
      <w:r w:rsidR="00FE1472">
        <w:rPr>
          <w:rFonts w:ascii="Arial" w:hAnsi="Arial" w:cs="Arial"/>
          <w:szCs w:val="24"/>
        </w:rPr>
        <w:t xml:space="preserve"> </w:t>
      </w:r>
      <w:r w:rsidR="00636D6B" w:rsidRPr="00636D6B">
        <w:rPr>
          <w:rFonts w:ascii="Arial" w:hAnsi="Arial" w:cs="Arial"/>
          <w:szCs w:val="24"/>
        </w:rPr>
        <w:t>24 strony z okładką.</w:t>
      </w:r>
    </w:p>
    <w:p w14:paraId="30BCF114" w14:textId="77777777" w:rsidR="00045A02" w:rsidRPr="00636D6B" w:rsidRDefault="00045A02" w:rsidP="00636D6B">
      <w:pPr>
        <w:spacing w:after="0" w:line="360" w:lineRule="auto"/>
        <w:ind w:left="993" w:hanging="993"/>
        <w:contextualSpacing/>
        <w:jc w:val="both"/>
        <w:rPr>
          <w:rFonts w:ascii="Arial" w:hAnsi="Arial" w:cs="Arial"/>
          <w:szCs w:val="24"/>
        </w:rPr>
      </w:pPr>
    </w:p>
    <w:p w14:paraId="78772B9C" w14:textId="0A20B3F0" w:rsidR="001409FC" w:rsidRPr="00EA377B" w:rsidRDefault="001409FC" w:rsidP="00B52F31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5DCA5B47" w14:textId="77777777" w:rsidR="00B52F31" w:rsidRPr="00EA377B" w:rsidRDefault="00B52F31" w:rsidP="00B52F31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EA377B">
        <w:rPr>
          <w:rFonts w:ascii="Arial" w:hAnsi="Arial" w:cs="Arial"/>
        </w:rPr>
        <w:t>Wyjaśnienie powyższe, zgodnie z art.</w:t>
      </w:r>
      <w:r>
        <w:rPr>
          <w:rFonts w:ascii="Arial" w:hAnsi="Arial" w:cs="Arial"/>
        </w:rPr>
        <w:t xml:space="preserve"> </w:t>
      </w:r>
      <w:r w:rsidRPr="00EA377B">
        <w:rPr>
          <w:rFonts w:ascii="Arial" w:hAnsi="Arial" w:cs="Arial"/>
        </w:rPr>
        <w:t>284</w:t>
      </w:r>
      <w:r>
        <w:rPr>
          <w:rFonts w:ascii="Arial" w:hAnsi="Arial" w:cs="Arial"/>
        </w:rPr>
        <w:t xml:space="preserve"> </w:t>
      </w:r>
      <w:r w:rsidRPr="00EA377B">
        <w:rPr>
          <w:rFonts w:ascii="Arial" w:hAnsi="Arial" w:cs="Arial"/>
        </w:rPr>
        <w:t xml:space="preserve">ust. 6 ustawy Pzp, Zamawiający udostępnia </w:t>
      </w:r>
      <w:r>
        <w:rPr>
          <w:rFonts w:ascii="Arial" w:hAnsi="Arial" w:cs="Arial"/>
        </w:rPr>
        <w:br/>
      </w:r>
      <w:r w:rsidRPr="00EA377B">
        <w:rPr>
          <w:rFonts w:ascii="Arial" w:hAnsi="Arial" w:cs="Arial"/>
        </w:rPr>
        <w:t>na stronie internetowej prowadzonego postępowania.</w:t>
      </w:r>
    </w:p>
    <w:p w14:paraId="371C91BA" w14:textId="66236E73" w:rsidR="00B52F31" w:rsidRPr="00026B7A" w:rsidRDefault="00B52F31" w:rsidP="00B52F31">
      <w:pPr>
        <w:tabs>
          <w:tab w:val="left" w:pos="1095"/>
          <w:tab w:val="left" w:pos="9356"/>
        </w:tabs>
        <w:spacing w:after="0" w:line="360" w:lineRule="auto"/>
        <w:jc w:val="both"/>
        <w:rPr>
          <w:rFonts w:ascii="Arial" w:hAnsi="Arial" w:cs="Arial"/>
          <w:u w:val="single"/>
        </w:rPr>
      </w:pPr>
      <w:bookmarkStart w:id="0" w:name="_Hlk164232879"/>
      <w:r w:rsidRPr="00026B7A">
        <w:rPr>
          <w:rFonts w:ascii="Arial" w:hAnsi="Arial" w:cs="Arial"/>
        </w:rPr>
        <w:t xml:space="preserve">W związku ze zmianą </w:t>
      </w:r>
      <w:r w:rsidRPr="00026B7A">
        <w:rPr>
          <w:rFonts w:ascii="Arial" w:hAnsi="Arial" w:cs="Arial"/>
          <w:u w:val="single"/>
        </w:rPr>
        <w:t>treści Specyfikacji Warunków Zamówienia</w:t>
      </w:r>
      <w:r w:rsidRPr="00026B7A">
        <w:rPr>
          <w:rFonts w:ascii="Arial" w:hAnsi="Arial" w:cs="Arial"/>
        </w:rPr>
        <w:t xml:space="preserve"> niemającą wpływu na treść ogłoszenia Zamawiający umieszcza jej treść na Platformie zakupowej Jednostki Wojskowej </w:t>
      </w:r>
      <w:r w:rsidR="003620E3">
        <w:rPr>
          <w:rFonts w:ascii="Arial" w:hAnsi="Arial" w:cs="Arial"/>
        </w:rPr>
        <w:br/>
      </w:r>
      <w:r w:rsidRPr="00026B7A">
        <w:rPr>
          <w:rFonts w:ascii="Arial" w:hAnsi="Arial" w:cs="Arial"/>
        </w:rPr>
        <w:t xml:space="preserve">Nr 2063: </w:t>
      </w:r>
      <w:r w:rsidRPr="00551A20">
        <w:rPr>
          <w:rFonts w:ascii="Arial" w:hAnsi="Arial" w:cs="Arial"/>
          <w:u w:val="single"/>
        </w:rPr>
        <w:t>https://platformazakupowa.pl/pn/jednostkawojskowa_2063</w:t>
      </w:r>
      <w:r w:rsidRPr="00026B7A">
        <w:rPr>
          <w:rFonts w:ascii="Arial" w:hAnsi="Arial" w:cs="Arial"/>
        </w:rPr>
        <w:t>. Terminy, warunki oraz adresy pozostają bez zmian</w:t>
      </w:r>
      <w:bookmarkEnd w:id="0"/>
      <w:r w:rsidRPr="00026B7A">
        <w:rPr>
          <w:rFonts w:ascii="Arial" w:hAnsi="Arial" w:cs="Arial"/>
        </w:rPr>
        <w:t xml:space="preserve">. </w:t>
      </w:r>
    </w:p>
    <w:p w14:paraId="3C65FB43" w14:textId="0A50CD8D" w:rsidR="001409FC" w:rsidRDefault="001409FC" w:rsidP="001409FC">
      <w:pPr>
        <w:tabs>
          <w:tab w:val="left" w:pos="9356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4A7FD041" w14:textId="3B84A9B8" w:rsidR="00B52F31" w:rsidRPr="00FE322F" w:rsidRDefault="00B52F31" w:rsidP="00B52F31">
      <w:pPr>
        <w:tabs>
          <w:tab w:val="left" w:pos="9356"/>
        </w:tabs>
        <w:spacing w:line="360" w:lineRule="auto"/>
        <w:jc w:val="both"/>
        <w:rPr>
          <w:rFonts w:ascii="Arial" w:hAnsi="Arial" w:cs="Arial"/>
          <w:b/>
        </w:rPr>
      </w:pPr>
      <w:r w:rsidRPr="00FE322F">
        <w:rPr>
          <w:rFonts w:ascii="Arial" w:hAnsi="Arial" w:cs="Arial"/>
          <w:b/>
        </w:rPr>
        <w:t>Załączniki</w:t>
      </w:r>
      <w:r w:rsidR="00B42133">
        <w:rPr>
          <w:rFonts w:ascii="Arial" w:hAnsi="Arial" w:cs="Arial"/>
          <w:b/>
        </w:rPr>
        <w:t xml:space="preserve"> - </w:t>
      </w:r>
      <w:r w:rsidR="00B42133" w:rsidRPr="00B42133">
        <w:rPr>
          <w:rFonts w:ascii="Arial" w:hAnsi="Arial" w:cs="Arial"/>
        </w:rPr>
        <w:t>tylko adresat</w:t>
      </w:r>
      <w:r w:rsidR="00B42133">
        <w:rPr>
          <w:rFonts w:ascii="Arial" w:hAnsi="Arial" w:cs="Arial"/>
        </w:rPr>
        <w:t>:</w:t>
      </w:r>
      <w:bookmarkStart w:id="1" w:name="_GoBack"/>
      <w:bookmarkEnd w:id="1"/>
    </w:p>
    <w:p w14:paraId="246527E7" w14:textId="430DEAF0" w:rsidR="00B52F31" w:rsidRPr="00FE322F" w:rsidRDefault="00B52F31" w:rsidP="00B52F31">
      <w:pPr>
        <w:pStyle w:val="Tekstpodstawowy"/>
        <w:rPr>
          <w:rFonts w:ascii="Arial" w:hAnsi="Arial" w:cs="Arial"/>
          <w:sz w:val="22"/>
          <w:szCs w:val="24"/>
        </w:rPr>
      </w:pPr>
      <w:r w:rsidRPr="00FE322F">
        <w:rPr>
          <w:rFonts w:ascii="Arial" w:hAnsi="Arial" w:cs="Arial"/>
          <w:sz w:val="22"/>
          <w:szCs w:val="24"/>
        </w:rPr>
        <w:t xml:space="preserve">Załącznik nr 1 – </w:t>
      </w:r>
      <w:r w:rsidR="008127F5">
        <w:rPr>
          <w:rFonts w:ascii="Arial" w:hAnsi="Arial" w:cs="Arial"/>
          <w:sz w:val="22"/>
          <w:szCs w:val="24"/>
        </w:rPr>
        <w:t xml:space="preserve">Zał. 8 </w:t>
      </w:r>
      <w:r>
        <w:rPr>
          <w:rFonts w:ascii="Arial" w:hAnsi="Arial" w:cs="Arial"/>
          <w:sz w:val="22"/>
          <w:szCs w:val="24"/>
        </w:rPr>
        <w:t>Opis Przedmiotu Zamówienia</w:t>
      </w:r>
      <w:r w:rsidRPr="00FE322F">
        <w:rPr>
          <w:rFonts w:ascii="Arial" w:hAnsi="Arial" w:cs="Arial"/>
          <w:sz w:val="22"/>
          <w:szCs w:val="24"/>
        </w:rPr>
        <w:t>_zmodyfikowany.</w:t>
      </w:r>
      <w:r>
        <w:rPr>
          <w:rFonts w:ascii="Arial" w:hAnsi="Arial" w:cs="Arial"/>
          <w:sz w:val="22"/>
          <w:szCs w:val="24"/>
        </w:rPr>
        <w:t>doc</w:t>
      </w:r>
    </w:p>
    <w:p w14:paraId="032E572F" w14:textId="77777777" w:rsidR="00B52F31" w:rsidRPr="001409FC" w:rsidRDefault="00B52F31" w:rsidP="001409FC">
      <w:pPr>
        <w:tabs>
          <w:tab w:val="left" w:pos="9356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0FD78D68" w14:textId="4FB28166" w:rsidR="002E2B4D" w:rsidRDefault="002E2B4D" w:rsidP="00AF0F10">
      <w:pPr>
        <w:spacing w:after="120" w:line="240" w:lineRule="auto"/>
        <w:rPr>
          <w:rFonts w:ascii="Arial" w:hAnsi="Arial" w:cs="Arial"/>
        </w:rPr>
      </w:pPr>
    </w:p>
    <w:p w14:paraId="0E1B17CD" w14:textId="56E80F60" w:rsidR="00760555" w:rsidRDefault="00760555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A2BF3A" w14:textId="418ED662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C33DED" w14:textId="202B7C26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F46897C" w14:textId="10151F0F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5554118" w14:textId="02AEE381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A5A7EAB" w14:textId="4CBA1F71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B55212A" w14:textId="2BE5FAC3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0D1CEA7" w14:textId="7BF19EE7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F69F3A2" w14:textId="1EB48776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BD8C37" w14:textId="18B8E55C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843C9ED" w14:textId="2BA631DC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1D39792" w14:textId="4D6A7CED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47757B" w14:textId="157299F2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8889D79" w14:textId="5C0E0C83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202EA76" w14:textId="64E987C8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E0AF878" w14:textId="35EAF441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1A92161" w14:textId="77777777" w:rsidR="004F4693" w:rsidRDefault="004F4693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68C7BCC" w14:textId="6E626464" w:rsidR="00760555" w:rsidRDefault="00760555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FB230B0" w14:textId="5796F6B9" w:rsidR="00FE322F" w:rsidRDefault="00FE322F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584032D" w14:textId="447ACBBC" w:rsidR="00DE0C6C" w:rsidRDefault="00DE0C6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5E6C4D6" w14:textId="711A21E7" w:rsidR="00DE0C6C" w:rsidRDefault="00DE0C6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29384CB" w14:textId="405A2C8C" w:rsidR="00DE0C6C" w:rsidRDefault="00DE0C6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6BD7AA" w14:textId="6A3D88AB" w:rsidR="00DE0C6C" w:rsidRDefault="00DE0C6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5B1083F" w14:textId="039649F5" w:rsidR="00DE0C6C" w:rsidRDefault="00DE0C6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79FF327" w14:textId="0E3FED06" w:rsidR="00DE0C6C" w:rsidRDefault="00DE0C6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9F2749" w14:textId="77777777" w:rsidR="007638A9" w:rsidRDefault="007638A9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7509A8D7" w:rsidR="00AF0F10" w:rsidRPr="00AF0F10" w:rsidRDefault="00760555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>Malwina STYPUŁKOWSKA</w:t>
      </w:r>
      <w:r w:rsidR="00AF0F10"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6DD81" w14:textId="77777777" w:rsidR="001265F4" w:rsidRDefault="001265F4" w:rsidP="00BB0388">
      <w:pPr>
        <w:spacing w:after="0" w:line="240" w:lineRule="auto"/>
      </w:pPr>
      <w:r>
        <w:separator/>
      </w:r>
    </w:p>
  </w:endnote>
  <w:endnote w:type="continuationSeparator" w:id="0">
    <w:p w14:paraId="74E573E6" w14:textId="77777777" w:rsidR="001265F4" w:rsidRDefault="001265F4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7923" w14:textId="77777777" w:rsidR="001265F4" w:rsidRDefault="001265F4" w:rsidP="00BB0388">
      <w:pPr>
        <w:spacing w:after="0" w:line="240" w:lineRule="auto"/>
      </w:pPr>
      <w:r>
        <w:separator/>
      </w:r>
    </w:p>
  </w:footnote>
  <w:footnote w:type="continuationSeparator" w:id="0">
    <w:p w14:paraId="58010E44" w14:textId="77777777" w:rsidR="001265F4" w:rsidRDefault="001265F4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34C6"/>
    <w:multiLevelType w:val="hybridMultilevel"/>
    <w:tmpl w:val="D0E0B3EE"/>
    <w:lvl w:ilvl="0" w:tplc="2CAABF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45A02"/>
    <w:rsid w:val="00064FE9"/>
    <w:rsid w:val="0008509E"/>
    <w:rsid w:val="000B33FA"/>
    <w:rsid w:val="000B3455"/>
    <w:rsid w:val="00106541"/>
    <w:rsid w:val="00125A0E"/>
    <w:rsid w:val="001265F4"/>
    <w:rsid w:val="001409FC"/>
    <w:rsid w:val="00230B8A"/>
    <w:rsid w:val="00271215"/>
    <w:rsid w:val="002778D0"/>
    <w:rsid w:val="002A48E2"/>
    <w:rsid w:val="002A5EDE"/>
    <w:rsid w:val="002C331A"/>
    <w:rsid w:val="002E2B4D"/>
    <w:rsid w:val="003061CC"/>
    <w:rsid w:val="00323395"/>
    <w:rsid w:val="003620E3"/>
    <w:rsid w:val="003D01EA"/>
    <w:rsid w:val="004355DB"/>
    <w:rsid w:val="004617DC"/>
    <w:rsid w:val="00461BD5"/>
    <w:rsid w:val="00494304"/>
    <w:rsid w:val="004F4693"/>
    <w:rsid w:val="0050701E"/>
    <w:rsid w:val="00596B09"/>
    <w:rsid w:val="005D318E"/>
    <w:rsid w:val="005E1310"/>
    <w:rsid w:val="00636D6B"/>
    <w:rsid w:val="00653CB3"/>
    <w:rsid w:val="006B2F9C"/>
    <w:rsid w:val="006C34DD"/>
    <w:rsid w:val="0072079E"/>
    <w:rsid w:val="00734437"/>
    <w:rsid w:val="007558E4"/>
    <w:rsid w:val="00760555"/>
    <w:rsid w:val="00761C25"/>
    <w:rsid w:val="007621D6"/>
    <w:rsid w:val="007638A9"/>
    <w:rsid w:val="00790EB6"/>
    <w:rsid w:val="008127F5"/>
    <w:rsid w:val="00813EB4"/>
    <w:rsid w:val="0083566B"/>
    <w:rsid w:val="00874A5C"/>
    <w:rsid w:val="008A6653"/>
    <w:rsid w:val="008B64CE"/>
    <w:rsid w:val="008C03F2"/>
    <w:rsid w:val="008C4E7D"/>
    <w:rsid w:val="008E2220"/>
    <w:rsid w:val="008E747B"/>
    <w:rsid w:val="00951E22"/>
    <w:rsid w:val="00966868"/>
    <w:rsid w:val="009A1CBE"/>
    <w:rsid w:val="009B559F"/>
    <w:rsid w:val="009C0DCC"/>
    <w:rsid w:val="00A33070"/>
    <w:rsid w:val="00A51540"/>
    <w:rsid w:val="00A5269A"/>
    <w:rsid w:val="00AE5D33"/>
    <w:rsid w:val="00AF0F10"/>
    <w:rsid w:val="00B0323E"/>
    <w:rsid w:val="00B10EA0"/>
    <w:rsid w:val="00B27BA3"/>
    <w:rsid w:val="00B42133"/>
    <w:rsid w:val="00B52F31"/>
    <w:rsid w:val="00B817E7"/>
    <w:rsid w:val="00BB0388"/>
    <w:rsid w:val="00BB1978"/>
    <w:rsid w:val="00BF4C68"/>
    <w:rsid w:val="00C77E2A"/>
    <w:rsid w:val="00C81AAD"/>
    <w:rsid w:val="00CD7C48"/>
    <w:rsid w:val="00CF5790"/>
    <w:rsid w:val="00D22C1B"/>
    <w:rsid w:val="00D254BF"/>
    <w:rsid w:val="00D42846"/>
    <w:rsid w:val="00D42A41"/>
    <w:rsid w:val="00D70A08"/>
    <w:rsid w:val="00DE0C6C"/>
    <w:rsid w:val="00E157F7"/>
    <w:rsid w:val="00E41B40"/>
    <w:rsid w:val="00E56FDC"/>
    <w:rsid w:val="00EC22A1"/>
    <w:rsid w:val="00EC65D4"/>
    <w:rsid w:val="00F5230F"/>
    <w:rsid w:val="00F73334"/>
    <w:rsid w:val="00F77906"/>
    <w:rsid w:val="00FA0C3F"/>
    <w:rsid w:val="00FB47EB"/>
    <w:rsid w:val="00FD1F30"/>
    <w:rsid w:val="00FE1472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64FE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F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C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C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08DF13-9411-4B8C-B26C-26391B91D5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Stypułkowska Malwina</cp:lastModifiedBy>
  <cp:revision>69</cp:revision>
  <cp:lastPrinted>2024-12-02T13:44:00Z</cp:lastPrinted>
  <dcterms:created xsi:type="dcterms:W3CDTF">2024-06-05T12:02:00Z</dcterms:created>
  <dcterms:modified xsi:type="dcterms:W3CDTF">2024-12-02T13:52:00Z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1889daf1-bcf9-40e7-b0d4-08dcff6b01df</vt:lpwstr>
  </property>
  <property fmtid="{D5CDD505-2E9C-101B-9397-08002B2CF9AE}" pid="3" name="bjSaver">
    <vt:lpwstr>XYnhNmV+uaVdAjif5aWaAQCuSWaOv+Nn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