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E6CA1" w14:textId="77777777" w:rsidR="00083596" w:rsidRDefault="00083596" w:rsidP="002D5FFE">
      <w:pPr>
        <w:ind w:left="3402"/>
        <w:rPr>
          <w:b/>
          <w:bCs/>
          <w:sz w:val="24"/>
          <w:szCs w:val="24"/>
        </w:rPr>
      </w:pPr>
      <w:bookmarkStart w:id="0" w:name="page1"/>
      <w:bookmarkEnd w:id="0"/>
      <w:r>
        <w:rPr>
          <w:b/>
          <w:bCs/>
          <w:sz w:val="24"/>
          <w:szCs w:val="24"/>
        </w:rPr>
        <w:t xml:space="preserve">                                                                  Załącznik nr 2</w:t>
      </w:r>
    </w:p>
    <w:p w14:paraId="73EA5139" w14:textId="0DF0E7FB" w:rsidR="00083596" w:rsidRDefault="00083596" w:rsidP="002D5FFE">
      <w:pPr>
        <w:ind w:left="3402"/>
        <w:rPr>
          <w:sz w:val="20"/>
          <w:szCs w:val="20"/>
        </w:rPr>
      </w:pPr>
      <w:r>
        <w:rPr>
          <w:b/>
          <w:bCs/>
          <w:sz w:val="24"/>
          <w:szCs w:val="24"/>
        </w:rPr>
        <w:t>UMOWA Nr RGKIM.1622.271.    .202</w:t>
      </w:r>
      <w:r w:rsidR="007143EF">
        <w:rPr>
          <w:b/>
          <w:bCs/>
          <w:sz w:val="24"/>
          <w:szCs w:val="24"/>
        </w:rPr>
        <w:t>3</w:t>
      </w:r>
    </w:p>
    <w:p w14:paraId="7F3AF7E8" w14:textId="19B8972C" w:rsidR="00083596" w:rsidRDefault="00083596">
      <w:pPr>
        <w:ind w:left="80"/>
        <w:rPr>
          <w:sz w:val="20"/>
          <w:szCs w:val="20"/>
        </w:rPr>
      </w:pPr>
      <w:r>
        <w:rPr>
          <w:sz w:val="24"/>
          <w:szCs w:val="24"/>
        </w:rPr>
        <w:t>Zawarta w dniu   .  .202</w:t>
      </w:r>
      <w:r w:rsidR="007143EF">
        <w:rPr>
          <w:sz w:val="24"/>
          <w:szCs w:val="24"/>
        </w:rPr>
        <w:t>3</w:t>
      </w:r>
      <w:r>
        <w:rPr>
          <w:sz w:val="24"/>
          <w:szCs w:val="24"/>
        </w:rPr>
        <w:t>r.</w:t>
      </w:r>
    </w:p>
    <w:p w14:paraId="14457765" w14:textId="77777777" w:rsidR="00083596" w:rsidRDefault="00083596">
      <w:pPr>
        <w:spacing w:line="158" w:lineRule="exact"/>
        <w:rPr>
          <w:sz w:val="24"/>
          <w:szCs w:val="24"/>
        </w:rPr>
      </w:pPr>
    </w:p>
    <w:p w14:paraId="480217C3" w14:textId="77777777" w:rsidR="00083596" w:rsidRDefault="00083596">
      <w:pPr>
        <w:ind w:left="80"/>
        <w:rPr>
          <w:sz w:val="20"/>
          <w:szCs w:val="20"/>
        </w:rPr>
      </w:pPr>
      <w:r>
        <w:t>pomiędzy:</w:t>
      </w:r>
    </w:p>
    <w:p w14:paraId="135664EA" w14:textId="77777777" w:rsidR="00083596" w:rsidRDefault="00083596">
      <w:pPr>
        <w:spacing w:line="162" w:lineRule="exact"/>
        <w:rPr>
          <w:sz w:val="24"/>
          <w:szCs w:val="24"/>
        </w:rPr>
      </w:pPr>
    </w:p>
    <w:p w14:paraId="746A2D03" w14:textId="77777777" w:rsidR="00083596" w:rsidRDefault="00083596">
      <w:pPr>
        <w:ind w:left="80"/>
        <w:rPr>
          <w:sz w:val="20"/>
          <w:szCs w:val="20"/>
        </w:rPr>
      </w:pPr>
      <w:r>
        <w:rPr>
          <w:b/>
          <w:bCs/>
          <w:sz w:val="24"/>
          <w:szCs w:val="24"/>
        </w:rPr>
        <w:t>Gminą i Miastem Lwówek Śląski</w:t>
      </w:r>
    </w:p>
    <w:p w14:paraId="284DBB49" w14:textId="77777777" w:rsidR="00083596" w:rsidRDefault="00083596">
      <w:pPr>
        <w:ind w:left="80"/>
        <w:rPr>
          <w:sz w:val="20"/>
          <w:szCs w:val="20"/>
        </w:rPr>
      </w:pPr>
      <w:r>
        <w:rPr>
          <w:b/>
          <w:bCs/>
          <w:sz w:val="24"/>
          <w:szCs w:val="24"/>
        </w:rPr>
        <w:t>z siedzibą przy Alei Wojska Polskiego 25A</w:t>
      </w:r>
    </w:p>
    <w:p w14:paraId="4916A846" w14:textId="77777777" w:rsidR="00083596" w:rsidRDefault="00083596">
      <w:pPr>
        <w:ind w:left="80"/>
        <w:rPr>
          <w:sz w:val="20"/>
          <w:szCs w:val="20"/>
        </w:rPr>
      </w:pPr>
      <w:r>
        <w:rPr>
          <w:b/>
          <w:bCs/>
          <w:sz w:val="24"/>
          <w:szCs w:val="24"/>
        </w:rPr>
        <w:t>59-600 Lwówek Śląski</w:t>
      </w:r>
    </w:p>
    <w:p w14:paraId="05426D95" w14:textId="77777777" w:rsidR="00083596" w:rsidRDefault="00083596">
      <w:pPr>
        <w:spacing w:line="235" w:lineRule="auto"/>
        <w:ind w:left="80"/>
        <w:rPr>
          <w:sz w:val="20"/>
          <w:szCs w:val="20"/>
        </w:rPr>
      </w:pPr>
      <w:r>
        <w:rPr>
          <w:sz w:val="24"/>
          <w:szCs w:val="24"/>
        </w:rPr>
        <w:t>NIP 616-10-03-030, REGON: 230821670</w:t>
      </w:r>
    </w:p>
    <w:p w14:paraId="6072B309" w14:textId="77777777" w:rsidR="00083596" w:rsidRDefault="00083596">
      <w:pPr>
        <w:ind w:left="80"/>
        <w:rPr>
          <w:sz w:val="20"/>
          <w:szCs w:val="20"/>
        </w:rPr>
      </w:pPr>
      <w:r>
        <w:rPr>
          <w:sz w:val="24"/>
          <w:szCs w:val="24"/>
        </w:rPr>
        <w:t>reprezentowaną przez:</w:t>
      </w:r>
    </w:p>
    <w:p w14:paraId="2B4B4C2B" w14:textId="77777777" w:rsidR="00083596" w:rsidRDefault="00083596">
      <w:pPr>
        <w:ind w:left="80"/>
        <w:rPr>
          <w:sz w:val="20"/>
          <w:szCs w:val="20"/>
        </w:rPr>
      </w:pPr>
      <w:r>
        <w:rPr>
          <w:sz w:val="24"/>
          <w:szCs w:val="24"/>
        </w:rPr>
        <w:t>Burmistrza Gminy i Miasta Lwówek Śląski – Mariolę Szczęsną.</w:t>
      </w:r>
    </w:p>
    <w:p w14:paraId="02B5D6AE" w14:textId="77777777" w:rsidR="00083596" w:rsidRDefault="00083596">
      <w:pPr>
        <w:ind w:left="80"/>
        <w:rPr>
          <w:sz w:val="20"/>
          <w:szCs w:val="20"/>
        </w:rPr>
      </w:pPr>
      <w:r>
        <w:rPr>
          <w:sz w:val="24"/>
          <w:szCs w:val="24"/>
        </w:rPr>
        <w:t>przy kontrasygnacie Julity Marchewka – Skarbnika Gminy i Miasta Lwówek Śląski</w:t>
      </w:r>
    </w:p>
    <w:p w14:paraId="14F98883" w14:textId="77777777" w:rsidR="00083596" w:rsidRDefault="00083596">
      <w:pPr>
        <w:ind w:left="80"/>
        <w:rPr>
          <w:sz w:val="20"/>
          <w:szCs w:val="20"/>
        </w:rPr>
      </w:pPr>
      <w:r>
        <w:t xml:space="preserve">zwanym dalej </w:t>
      </w:r>
      <w:r>
        <w:rPr>
          <w:b/>
          <w:bCs/>
        </w:rPr>
        <w:t>Zamawiającym</w:t>
      </w:r>
      <w:r>
        <w:t>,</w:t>
      </w:r>
    </w:p>
    <w:p w14:paraId="43F6BF04" w14:textId="77777777" w:rsidR="00083596" w:rsidRDefault="00083596">
      <w:pPr>
        <w:spacing w:line="157" w:lineRule="exact"/>
        <w:rPr>
          <w:sz w:val="24"/>
          <w:szCs w:val="24"/>
        </w:rPr>
      </w:pPr>
    </w:p>
    <w:p w14:paraId="6C0ADA7C" w14:textId="77777777" w:rsidR="00083596" w:rsidRDefault="00083596">
      <w:pPr>
        <w:ind w:left="80"/>
        <w:rPr>
          <w:sz w:val="20"/>
          <w:szCs w:val="20"/>
        </w:rPr>
      </w:pPr>
      <w:r>
        <w:t>a</w:t>
      </w:r>
    </w:p>
    <w:p w14:paraId="776CC5AC" w14:textId="77777777" w:rsidR="00083596" w:rsidRDefault="00083596">
      <w:pPr>
        <w:spacing w:line="158" w:lineRule="exact"/>
        <w:rPr>
          <w:sz w:val="24"/>
          <w:szCs w:val="24"/>
        </w:rPr>
      </w:pPr>
    </w:p>
    <w:p w14:paraId="22E856CA" w14:textId="77777777" w:rsidR="00083596" w:rsidRPr="00BE5AD5" w:rsidRDefault="00083596">
      <w:pPr>
        <w:tabs>
          <w:tab w:val="left" w:pos="760"/>
        </w:tabs>
        <w:ind w:left="80"/>
        <w:rPr>
          <w:sz w:val="20"/>
          <w:szCs w:val="20"/>
        </w:rPr>
      </w:pPr>
      <w:r w:rsidRPr="00BE5AD5">
        <w:t>firmą:</w:t>
      </w:r>
      <w:r w:rsidRPr="00BE5AD5">
        <w:rPr>
          <w:sz w:val="20"/>
          <w:szCs w:val="20"/>
        </w:rPr>
        <w:tab/>
      </w:r>
      <w:r>
        <w:rPr>
          <w:sz w:val="20"/>
          <w:szCs w:val="20"/>
        </w:rPr>
        <w:t>……………………………………………..</w:t>
      </w:r>
    </w:p>
    <w:p w14:paraId="46564E3C" w14:textId="77777777" w:rsidR="00083596" w:rsidRPr="00BE5AD5" w:rsidRDefault="00083596">
      <w:pPr>
        <w:spacing w:line="157" w:lineRule="exact"/>
        <w:rPr>
          <w:sz w:val="24"/>
          <w:szCs w:val="24"/>
        </w:rPr>
      </w:pPr>
    </w:p>
    <w:p w14:paraId="78043F3E" w14:textId="77777777" w:rsidR="00083596" w:rsidRDefault="00083596" w:rsidP="00990CE8">
      <w:pPr>
        <w:tabs>
          <w:tab w:val="left" w:pos="1520"/>
        </w:tabs>
        <w:ind w:left="80"/>
        <w:rPr>
          <w:sz w:val="20"/>
          <w:szCs w:val="20"/>
        </w:rPr>
      </w:pPr>
      <w:r>
        <w:t>z siedzibą w …………………………………..</w:t>
      </w:r>
    </w:p>
    <w:p w14:paraId="55FB197E" w14:textId="77777777" w:rsidR="00083596" w:rsidRPr="00990CE8" w:rsidRDefault="00083596" w:rsidP="00990CE8">
      <w:pPr>
        <w:tabs>
          <w:tab w:val="left" w:pos="1520"/>
        </w:tabs>
        <w:ind w:left="80"/>
        <w:rPr>
          <w:sz w:val="20"/>
          <w:szCs w:val="20"/>
        </w:rPr>
      </w:pPr>
      <w:r>
        <w:rPr>
          <w:sz w:val="20"/>
          <w:szCs w:val="20"/>
        </w:rPr>
        <w:t>NIP: ………………………………..</w:t>
      </w:r>
      <w:r>
        <w:rPr>
          <w:b/>
          <w:bCs/>
          <w:sz w:val="20"/>
          <w:szCs w:val="20"/>
        </w:rPr>
        <w:t xml:space="preserve">  </w:t>
      </w:r>
      <w:r>
        <w:t>REGON: ………………………</w:t>
      </w:r>
    </w:p>
    <w:p w14:paraId="1D0DED3D" w14:textId="77777777" w:rsidR="00083596" w:rsidRDefault="00083596">
      <w:pPr>
        <w:ind w:left="80"/>
        <w:rPr>
          <w:sz w:val="20"/>
          <w:szCs w:val="20"/>
        </w:rPr>
      </w:pPr>
      <w:r>
        <w:t>reprezentowaną przez:</w:t>
      </w:r>
    </w:p>
    <w:p w14:paraId="3A52F74E" w14:textId="77777777" w:rsidR="00083596" w:rsidRDefault="00083596">
      <w:pPr>
        <w:spacing w:line="157" w:lineRule="exact"/>
        <w:rPr>
          <w:sz w:val="24"/>
          <w:szCs w:val="24"/>
        </w:rPr>
      </w:pPr>
    </w:p>
    <w:p w14:paraId="1BE64361" w14:textId="77777777" w:rsidR="00083596" w:rsidRDefault="00083596">
      <w:pPr>
        <w:ind w:left="80"/>
        <w:rPr>
          <w:sz w:val="20"/>
          <w:szCs w:val="20"/>
        </w:rPr>
      </w:pPr>
      <w:r>
        <w:t>1. ………………………………..</w:t>
      </w:r>
    </w:p>
    <w:p w14:paraId="6BB3A41F" w14:textId="77777777" w:rsidR="00083596" w:rsidRDefault="00083596">
      <w:pPr>
        <w:ind w:left="80"/>
        <w:rPr>
          <w:sz w:val="20"/>
          <w:szCs w:val="20"/>
        </w:rPr>
      </w:pPr>
    </w:p>
    <w:p w14:paraId="65AC28D4" w14:textId="77777777" w:rsidR="00083596" w:rsidRDefault="00083596">
      <w:pPr>
        <w:ind w:left="80"/>
        <w:rPr>
          <w:sz w:val="20"/>
          <w:szCs w:val="20"/>
        </w:rPr>
      </w:pPr>
      <w:r>
        <w:t xml:space="preserve">zwaną dalej </w:t>
      </w:r>
      <w:r>
        <w:rPr>
          <w:b/>
          <w:bCs/>
        </w:rPr>
        <w:t>Wykonawcą</w:t>
      </w:r>
      <w:r>
        <w:t>.</w:t>
      </w:r>
    </w:p>
    <w:p w14:paraId="18A738B1" w14:textId="77777777" w:rsidR="00083596" w:rsidRDefault="00083596">
      <w:pPr>
        <w:spacing w:line="328" w:lineRule="exact"/>
        <w:rPr>
          <w:sz w:val="24"/>
          <w:szCs w:val="24"/>
        </w:rPr>
      </w:pPr>
    </w:p>
    <w:p w14:paraId="62369273" w14:textId="77777777" w:rsidR="00083596" w:rsidRDefault="00083596">
      <w:pPr>
        <w:ind w:left="80"/>
        <w:rPr>
          <w:sz w:val="20"/>
          <w:szCs w:val="20"/>
        </w:rPr>
      </w:pPr>
      <w:r>
        <w:t xml:space="preserve">Zamawiający i Wykonawca w dalszej części Umowy mogą być zwani łącznie </w:t>
      </w:r>
      <w:r>
        <w:rPr>
          <w:b/>
          <w:bCs/>
        </w:rPr>
        <w:t>Stronami</w:t>
      </w:r>
      <w:r>
        <w:t>.</w:t>
      </w:r>
    </w:p>
    <w:p w14:paraId="629D2FCD" w14:textId="77777777" w:rsidR="00083596" w:rsidRDefault="00083596">
      <w:pPr>
        <w:spacing w:line="335" w:lineRule="exact"/>
        <w:rPr>
          <w:sz w:val="24"/>
          <w:szCs w:val="24"/>
        </w:rPr>
      </w:pPr>
    </w:p>
    <w:p w14:paraId="433FA623" w14:textId="77777777" w:rsidR="00083596" w:rsidRDefault="00083596">
      <w:pPr>
        <w:ind w:right="-79"/>
        <w:jc w:val="center"/>
        <w:rPr>
          <w:sz w:val="20"/>
          <w:szCs w:val="20"/>
        </w:rPr>
      </w:pPr>
      <w:r>
        <w:rPr>
          <w:b/>
          <w:bCs/>
        </w:rPr>
        <w:t>§1</w:t>
      </w:r>
    </w:p>
    <w:p w14:paraId="7BD55E4F" w14:textId="096B4294" w:rsidR="00083596" w:rsidRDefault="00083596">
      <w:pPr>
        <w:spacing w:line="264" w:lineRule="auto"/>
        <w:ind w:left="80"/>
        <w:jc w:val="both"/>
        <w:rPr>
          <w:sz w:val="20"/>
          <w:szCs w:val="20"/>
        </w:rPr>
      </w:pPr>
      <w:r>
        <w:t xml:space="preserve">Umowa została zawarta po przeprowadzeniu postępowania zgodnie z regulaminem </w:t>
      </w:r>
      <w:r w:rsidR="00D16532">
        <w:t xml:space="preserve">udzielania zamówień publicznych o wartości nieprzekraczającej kwoty 130 000,00 zł </w:t>
      </w:r>
    </w:p>
    <w:p w14:paraId="438FF57C" w14:textId="77777777" w:rsidR="00083596" w:rsidRDefault="00083596">
      <w:pPr>
        <w:spacing w:line="310" w:lineRule="exact"/>
        <w:rPr>
          <w:sz w:val="24"/>
          <w:szCs w:val="24"/>
        </w:rPr>
      </w:pPr>
    </w:p>
    <w:p w14:paraId="04C96866" w14:textId="77777777" w:rsidR="00083596" w:rsidRDefault="00083596">
      <w:pPr>
        <w:ind w:right="-79"/>
        <w:jc w:val="center"/>
        <w:rPr>
          <w:b/>
          <w:bCs/>
        </w:rPr>
      </w:pPr>
      <w:r>
        <w:rPr>
          <w:b/>
          <w:bCs/>
        </w:rPr>
        <w:t>§2</w:t>
      </w:r>
    </w:p>
    <w:p w14:paraId="3DB6B612" w14:textId="77777777" w:rsidR="00083596" w:rsidRDefault="00083596" w:rsidP="00EF508A">
      <w:pPr>
        <w:spacing w:line="272" w:lineRule="auto"/>
        <w:ind w:left="80"/>
        <w:jc w:val="center"/>
        <w:rPr>
          <w:b/>
          <w:bCs/>
        </w:rPr>
      </w:pPr>
    </w:p>
    <w:p w14:paraId="5FCF6EC1" w14:textId="5F6FF203" w:rsidR="00083596" w:rsidRDefault="00083596" w:rsidP="00AE6731">
      <w:pPr>
        <w:spacing w:line="271" w:lineRule="auto"/>
        <w:ind w:left="80" w:hanging="80"/>
        <w:jc w:val="both"/>
      </w:pPr>
      <w:r>
        <w:t xml:space="preserve">1. Zamawiający </w:t>
      </w:r>
      <w:r w:rsidRPr="005D1157">
        <w:rPr>
          <w:b/>
          <w:bCs/>
        </w:rPr>
        <w:t xml:space="preserve">powierza </w:t>
      </w:r>
      <w:r w:rsidR="007143EF">
        <w:rPr>
          <w:b/>
          <w:bCs/>
          <w:color w:val="000000"/>
        </w:rPr>
        <w:t>b</w:t>
      </w:r>
      <w:r w:rsidR="007143EF" w:rsidRPr="007143EF">
        <w:rPr>
          <w:b/>
          <w:bCs/>
          <w:color w:val="000000"/>
        </w:rPr>
        <w:t>udow</w:t>
      </w:r>
      <w:r w:rsidR="007143EF">
        <w:rPr>
          <w:b/>
          <w:bCs/>
          <w:color w:val="000000"/>
        </w:rPr>
        <w:t>ę</w:t>
      </w:r>
      <w:r w:rsidR="007143EF" w:rsidRPr="007143EF">
        <w:rPr>
          <w:b/>
          <w:bCs/>
          <w:color w:val="000000"/>
        </w:rPr>
        <w:t xml:space="preserve"> i demontaż stoisk handlowych</w:t>
      </w:r>
      <w:r w:rsidR="007143EF">
        <w:rPr>
          <w:b/>
          <w:bCs/>
          <w:color w:val="000000"/>
        </w:rPr>
        <w:t xml:space="preserve"> </w:t>
      </w:r>
      <w:r w:rsidR="007143EF" w:rsidRPr="007143EF">
        <w:rPr>
          <w:b/>
          <w:bCs/>
          <w:color w:val="000000"/>
        </w:rPr>
        <w:t>na potrzeby XXIV Lwóweckiego Lata Agatowego 2023</w:t>
      </w:r>
      <w:r>
        <w:rPr>
          <w:b/>
          <w:bCs/>
          <w:szCs w:val="24"/>
        </w:rPr>
        <w:t xml:space="preserve"> odbywające</w:t>
      </w:r>
      <w:r w:rsidR="007143EF">
        <w:rPr>
          <w:b/>
          <w:bCs/>
          <w:szCs w:val="24"/>
        </w:rPr>
        <w:t>go</w:t>
      </w:r>
      <w:r>
        <w:rPr>
          <w:b/>
          <w:bCs/>
          <w:szCs w:val="24"/>
        </w:rPr>
        <w:t xml:space="preserve"> się</w:t>
      </w:r>
      <w:r w:rsidR="007143EF">
        <w:rPr>
          <w:b/>
          <w:bCs/>
          <w:szCs w:val="24"/>
        </w:rPr>
        <w:t xml:space="preserve"> w dniach 14-16.07.2023r.</w:t>
      </w:r>
      <w:r>
        <w:rPr>
          <w:b/>
          <w:bCs/>
          <w:szCs w:val="24"/>
        </w:rPr>
        <w:t xml:space="preserve"> w Lwówku Śląskim na Placu Wolności</w:t>
      </w:r>
      <w:r>
        <w:t xml:space="preserve"> a Wykonawca przyjmuje obowiązek wykonania usługi w zakresie przedstawionym w zaproszeniu do składania ofert.</w:t>
      </w:r>
    </w:p>
    <w:p w14:paraId="33D8DB20" w14:textId="259A7FAA" w:rsidR="00083596" w:rsidRPr="00AE6731" w:rsidRDefault="00083596" w:rsidP="00FE7B63">
      <w:pPr>
        <w:tabs>
          <w:tab w:val="left" w:pos="361"/>
          <w:tab w:val="center" w:pos="4536"/>
          <w:tab w:val="right" w:pos="9072"/>
        </w:tabs>
        <w:ind w:left="361" w:hanging="361"/>
        <w:jc w:val="both"/>
        <w:rPr>
          <w:rFonts w:asciiTheme="minorHAnsi" w:hAnsiTheme="minorHAnsi" w:cstheme="minorHAnsi"/>
        </w:rPr>
      </w:pPr>
      <w:r>
        <w:t xml:space="preserve">2. Realizacja przedmiotu umowy nastąpi </w:t>
      </w:r>
      <w:r w:rsidRPr="00AE6731">
        <w:rPr>
          <w:b/>
          <w:bCs/>
        </w:rPr>
        <w:t xml:space="preserve">od </w:t>
      </w:r>
      <w:r w:rsidR="007143EF" w:rsidRPr="00AE6731">
        <w:rPr>
          <w:b/>
          <w:bCs/>
        </w:rPr>
        <w:t>12</w:t>
      </w:r>
      <w:r w:rsidRPr="00AE6731">
        <w:rPr>
          <w:b/>
          <w:bCs/>
        </w:rPr>
        <w:t>.0</w:t>
      </w:r>
      <w:r w:rsidR="007143EF" w:rsidRPr="00AE6731">
        <w:rPr>
          <w:b/>
          <w:bCs/>
        </w:rPr>
        <w:t>6</w:t>
      </w:r>
      <w:r w:rsidRPr="00AE6731">
        <w:rPr>
          <w:b/>
          <w:bCs/>
        </w:rPr>
        <w:t>.202</w:t>
      </w:r>
      <w:r w:rsidR="007143EF" w:rsidRPr="00AE6731">
        <w:rPr>
          <w:b/>
          <w:bCs/>
        </w:rPr>
        <w:t>3</w:t>
      </w:r>
      <w:r w:rsidRPr="00AE6731">
        <w:rPr>
          <w:b/>
          <w:bCs/>
        </w:rPr>
        <w:t xml:space="preserve"> do dnia </w:t>
      </w:r>
      <w:r w:rsidR="007143EF" w:rsidRPr="00AE6731">
        <w:rPr>
          <w:b/>
          <w:bCs/>
        </w:rPr>
        <w:t>07</w:t>
      </w:r>
      <w:r w:rsidRPr="00AE6731">
        <w:rPr>
          <w:b/>
          <w:bCs/>
        </w:rPr>
        <w:t>.07.202</w:t>
      </w:r>
      <w:r w:rsidR="007143EF" w:rsidRPr="00AE6731">
        <w:rPr>
          <w:b/>
          <w:bCs/>
        </w:rPr>
        <w:t>3</w:t>
      </w:r>
      <w:r w:rsidRPr="00AE6731">
        <w:rPr>
          <w:b/>
          <w:bCs/>
        </w:rPr>
        <w:t xml:space="preserve">r. – w zakresie </w:t>
      </w:r>
      <w:r w:rsidR="007143EF" w:rsidRPr="00AE6731">
        <w:rPr>
          <w:b/>
          <w:bCs/>
        </w:rPr>
        <w:t>budowy</w:t>
      </w:r>
      <w:r w:rsidRPr="00AE6731">
        <w:rPr>
          <w:b/>
          <w:bCs/>
        </w:rPr>
        <w:t xml:space="preserve"> oraz </w:t>
      </w:r>
      <w:r w:rsidR="007143EF" w:rsidRPr="00AE6731">
        <w:rPr>
          <w:b/>
          <w:bCs/>
        </w:rPr>
        <w:t>od dnia</w:t>
      </w:r>
      <w:r w:rsidRPr="00AE6731">
        <w:rPr>
          <w:b/>
          <w:bCs/>
        </w:rPr>
        <w:t xml:space="preserve"> 1</w:t>
      </w:r>
      <w:r w:rsidR="007143EF" w:rsidRPr="00AE6731">
        <w:rPr>
          <w:b/>
          <w:bCs/>
        </w:rPr>
        <w:t>7</w:t>
      </w:r>
      <w:r w:rsidRPr="00AE6731">
        <w:rPr>
          <w:b/>
          <w:bCs/>
        </w:rPr>
        <w:t>.07.202</w:t>
      </w:r>
      <w:r w:rsidR="007143EF" w:rsidRPr="00AE6731">
        <w:rPr>
          <w:b/>
          <w:bCs/>
        </w:rPr>
        <w:t>3</w:t>
      </w:r>
      <w:r w:rsidRPr="00AE6731">
        <w:rPr>
          <w:b/>
          <w:bCs/>
        </w:rPr>
        <w:t>r.</w:t>
      </w:r>
      <w:r w:rsidR="007143EF" w:rsidRPr="00AE6731">
        <w:rPr>
          <w:b/>
          <w:bCs/>
        </w:rPr>
        <w:t xml:space="preserve"> do dnia 21.07.2023r.</w:t>
      </w:r>
      <w:r w:rsidRPr="00AE6731">
        <w:rPr>
          <w:b/>
          <w:bCs/>
        </w:rPr>
        <w:t xml:space="preserve"> – w zakresie demontażu</w:t>
      </w:r>
      <w:r w:rsidRPr="00AE6731">
        <w:t>.</w:t>
      </w:r>
    </w:p>
    <w:p w14:paraId="215B1B84" w14:textId="31C9286A" w:rsidR="00083596" w:rsidRDefault="00AE6731" w:rsidP="00AE6731">
      <w:pPr>
        <w:tabs>
          <w:tab w:val="left" w:pos="6787"/>
        </w:tabs>
        <w:spacing w:line="272" w:lineRule="auto"/>
        <w:ind w:left="80"/>
        <w:jc w:val="both"/>
      </w:pPr>
      <w:r>
        <w:tab/>
      </w:r>
    </w:p>
    <w:p w14:paraId="3F3B55F8" w14:textId="77777777" w:rsidR="00083596" w:rsidRDefault="00083596">
      <w:pPr>
        <w:spacing w:line="272" w:lineRule="auto"/>
        <w:ind w:left="80"/>
        <w:jc w:val="both"/>
        <w:rPr>
          <w:sz w:val="20"/>
          <w:szCs w:val="20"/>
        </w:rPr>
      </w:pPr>
    </w:p>
    <w:p w14:paraId="625DDBB7" w14:textId="77777777" w:rsidR="00083596" w:rsidRDefault="00083596">
      <w:pPr>
        <w:spacing w:line="301" w:lineRule="exact"/>
        <w:rPr>
          <w:sz w:val="24"/>
          <w:szCs w:val="24"/>
        </w:rPr>
      </w:pPr>
    </w:p>
    <w:p w14:paraId="45C2E667" w14:textId="77777777" w:rsidR="00083596" w:rsidRDefault="00083596">
      <w:pPr>
        <w:ind w:right="-359"/>
        <w:jc w:val="center"/>
        <w:rPr>
          <w:sz w:val="20"/>
          <w:szCs w:val="20"/>
        </w:rPr>
      </w:pPr>
      <w:r>
        <w:rPr>
          <w:b/>
          <w:bCs/>
        </w:rPr>
        <w:t>§3</w:t>
      </w:r>
    </w:p>
    <w:p w14:paraId="610DDEF9" w14:textId="77777777" w:rsidR="00083596" w:rsidRDefault="00083596" w:rsidP="00F241B1">
      <w:pPr>
        <w:tabs>
          <w:tab w:val="left" w:pos="797"/>
        </w:tabs>
        <w:spacing w:line="269" w:lineRule="auto"/>
        <w:ind w:left="360"/>
        <w:jc w:val="both"/>
      </w:pPr>
    </w:p>
    <w:p w14:paraId="6C2FE353" w14:textId="77777777" w:rsidR="00083596" w:rsidRDefault="00083596" w:rsidP="00FE7B63">
      <w:pPr>
        <w:tabs>
          <w:tab w:val="left" w:pos="797"/>
        </w:tabs>
        <w:spacing w:line="271" w:lineRule="auto"/>
        <w:ind w:right="20"/>
        <w:jc w:val="both"/>
      </w:pPr>
      <w:bookmarkStart w:id="1" w:name="page2"/>
      <w:bookmarkEnd w:id="1"/>
      <w:r>
        <w:t xml:space="preserve">1. Wykonawca wykona usługę z zapewnionych przez Zamawiającego materiałów, za pomocą własnych narzędzi. </w:t>
      </w:r>
    </w:p>
    <w:p w14:paraId="0430E470" w14:textId="77777777" w:rsidR="00083596" w:rsidRDefault="00083596" w:rsidP="00FE7B63">
      <w:pPr>
        <w:tabs>
          <w:tab w:val="left" w:pos="797"/>
        </w:tabs>
        <w:spacing w:line="271" w:lineRule="auto"/>
        <w:ind w:right="20"/>
        <w:jc w:val="both"/>
      </w:pPr>
      <w:r>
        <w:t>2. Wykonawca zobowiązany jest wykonać czynności będące przedmiotem niniejszej Umowy z należytą starannością, zgodnie z zasadami współczesnej wiedzy technicznej, obowiązującymi przepisami oraz obowiązującymi normami i normatywami.</w:t>
      </w:r>
    </w:p>
    <w:p w14:paraId="62B844C6" w14:textId="7C258346" w:rsidR="00083596" w:rsidRDefault="00083596" w:rsidP="00FE7B63">
      <w:pPr>
        <w:tabs>
          <w:tab w:val="left" w:pos="797"/>
        </w:tabs>
        <w:spacing w:line="271" w:lineRule="auto"/>
        <w:ind w:right="20"/>
        <w:jc w:val="both"/>
      </w:pPr>
      <w:r>
        <w:t xml:space="preserve">3. Wykonawca ponosi pełną odpowiedzialność za jakość wykonanej pracy i zgodność z przedmiotem zamówienia oraz za szkody poniesione przez </w:t>
      </w:r>
      <w:r w:rsidR="007143EF">
        <w:t>Z</w:t>
      </w:r>
      <w:r>
        <w:t>amawiającego lub osoby trzecie , będące następstwem niedotrzymania terminów umowy lub złej jakości wykonanej pracy.</w:t>
      </w:r>
    </w:p>
    <w:p w14:paraId="52334096" w14:textId="77777777" w:rsidR="00083596" w:rsidRDefault="00083596" w:rsidP="009E3129">
      <w:pPr>
        <w:tabs>
          <w:tab w:val="left" w:pos="797"/>
        </w:tabs>
        <w:spacing w:line="264" w:lineRule="auto"/>
        <w:ind w:right="20"/>
      </w:pPr>
      <w:r>
        <w:lastRenderedPageBreak/>
        <w:t>4. Do kontaktów w sprawach wynikających z realizacji niniejszej Umowy, ze strony Zamawiającego wyznaczony/a zostaje:</w:t>
      </w:r>
    </w:p>
    <w:p w14:paraId="1341A079" w14:textId="77777777" w:rsidR="00083596" w:rsidRDefault="00083596" w:rsidP="00990CE8">
      <w:pPr>
        <w:numPr>
          <w:ilvl w:val="1"/>
          <w:numId w:val="2"/>
        </w:numPr>
        <w:tabs>
          <w:tab w:val="left" w:pos="580"/>
        </w:tabs>
        <w:ind w:left="580" w:hanging="154"/>
      </w:pPr>
      <w:r>
        <w:t xml:space="preserve">Artur Tarnowski, email: </w:t>
      </w:r>
      <w:r w:rsidRPr="008D02C5">
        <w:rPr>
          <w:color w:val="0070C0"/>
          <w:u w:val="single"/>
        </w:rPr>
        <w:t>artur.tarnowski@lwowekslaski.pl</w:t>
      </w:r>
    </w:p>
    <w:p w14:paraId="57B5FD99" w14:textId="77777777" w:rsidR="00083596" w:rsidRPr="00990CE8" w:rsidRDefault="00083596" w:rsidP="005A6AF6">
      <w:pPr>
        <w:numPr>
          <w:ilvl w:val="1"/>
          <w:numId w:val="2"/>
        </w:numPr>
        <w:tabs>
          <w:tab w:val="left" w:pos="580"/>
        </w:tabs>
        <w:ind w:left="580" w:hanging="154"/>
      </w:pPr>
      <w:r>
        <w:t>Bogusław Brzozowski</w:t>
      </w:r>
      <w:r w:rsidRPr="008D02C5">
        <w:t xml:space="preserve">, email: </w:t>
      </w:r>
      <w:r>
        <w:rPr>
          <w:color w:val="0070C0"/>
          <w:u w:val="single"/>
        </w:rPr>
        <w:t>boguslaw.brzozowski</w:t>
      </w:r>
      <w:r w:rsidRPr="008D02C5">
        <w:rPr>
          <w:color w:val="0070C0"/>
          <w:u w:val="single"/>
        </w:rPr>
        <w:t>@lwowekslaski.pl</w:t>
      </w:r>
    </w:p>
    <w:p w14:paraId="7BCEC6E5" w14:textId="77777777" w:rsidR="00083596" w:rsidRDefault="00083596" w:rsidP="00FC7753">
      <w:pPr>
        <w:tabs>
          <w:tab w:val="left" w:pos="797"/>
        </w:tabs>
        <w:spacing w:line="264" w:lineRule="auto"/>
        <w:ind w:right="20"/>
      </w:pPr>
      <w:r>
        <w:t>5. Do kontaktu w sprawach realizacji niniejszej Umowy, ze strony Wykonawcy wyznaczony/a zostaje:</w:t>
      </w:r>
    </w:p>
    <w:p w14:paraId="46B14A1C" w14:textId="77777777" w:rsidR="00083596" w:rsidRPr="00EF508A" w:rsidRDefault="00083596" w:rsidP="00EF508A">
      <w:pPr>
        <w:numPr>
          <w:ilvl w:val="1"/>
          <w:numId w:val="2"/>
        </w:numPr>
        <w:tabs>
          <w:tab w:val="left" w:pos="580"/>
        </w:tabs>
        <w:ind w:left="580" w:hanging="220"/>
      </w:pPr>
      <w:r>
        <w:t>………………………………………….</w:t>
      </w:r>
    </w:p>
    <w:p w14:paraId="1A74E506" w14:textId="77777777" w:rsidR="00083596" w:rsidRDefault="00083596" w:rsidP="003E558F">
      <w:pPr>
        <w:ind w:right="-79"/>
        <w:jc w:val="center"/>
        <w:rPr>
          <w:b/>
          <w:bCs/>
        </w:rPr>
      </w:pPr>
      <w:r>
        <w:rPr>
          <w:b/>
          <w:bCs/>
        </w:rPr>
        <w:t>§4</w:t>
      </w:r>
    </w:p>
    <w:p w14:paraId="04A4A3A4" w14:textId="77777777" w:rsidR="00594CD7" w:rsidRPr="00594CD7" w:rsidRDefault="00594CD7" w:rsidP="00594CD7">
      <w:pPr>
        <w:rPr>
          <w:sz w:val="24"/>
          <w:szCs w:val="24"/>
        </w:rPr>
      </w:pPr>
    </w:p>
    <w:p w14:paraId="69B51FC6" w14:textId="77777777" w:rsidR="00594CD7" w:rsidRDefault="00594CD7" w:rsidP="003E558F">
      <w:pPr>
        <w:ind w:right="-79"/>
        <w:jc w:val="center"/>
        <w:rPr>
          <w:b/>
          <w:bCs/>
        </w:rPr>
      </w:pPr>
    </w:p>
    <w:p w14:paraId="1182CA49" w14:textId="77777777" w:rsidR="00083596" w:rsidRDefault="00083596" w:rsidP="003E558F">
      <w:pPr>
        <w:ind w:right="-79"/>
        <w:jc w:val="center"/>
        <w:rPr>
          <w:sz w:val="20"/>
          <w:szCs w:val="20"/>
        </w:rPr>
      </w:pPr>
    </w:p>
    <w:p w14:paraId="61970159" w14:textId="75071935" w:rsidR="00083596" w:rsidRPr="00B3487D" w:rsidRDefault="00083596" w:rsidP="00EF508A">
      <w:pPr>
        <w:pStyle w:val="Akapitzlist"/>
        <w:numPr>
          <w:ilvl w:val="0"/>
          <w:numId w:val="27"/>
        </w:numPr>
        <w:tabs>
          <w:tab w:val="left" w:pos="180"/>
        </w:tabs>
        <w:spacing w:line="273" w:lineRule="auto"/>
        <w:ind w:left="360" w:right="20" w:hanging="426"/>
        <w:jc w:val="both"/>
      </w:pPr>
      <w:r>
        <w:t xml:space="preserve">   </w:t>
      </w:r>
      <w:r w:rsidR="00594CD7" w:rsidRPr="00594CD7">
        <w:rPr>
          <w:sz w:val="24"/>
          <w:szCs w:val="24"/>
        </w:rPr>
        <w:t>Wynagrodzenie Wykonawcy za przedmiot umowy wynosi zgodnie z ofertą ……………………..złotych brutto (słownie: ……………………………. brutto) z zastrzeżeniem postanowienia ust.2</w:t>
      </w:r>
    </w:p>
    <w:p w14:paraId="50B3546D" w14:textId="136A9BC1" w:rsidR="00594CD7" w:rsidRDefault="00594CD7" w:rsidP="00594CD7">
      <w:pPr>
        <w:pStyle w:val="Akapitzlist"/>
        <w:numPr>
          <w:ilvl w:val="0"/>
          <w:numId w:val="27"/>
        </w:numPr>
        <w:tabs>
          <w:tab w:val="left" w:pos="360"/>
        </w:tabs>
        <w:spacing w:line="264" w:lineRule="auto"/>
        <w:ind w:left="284" w:right="20" w:hanging="284"/>
      </w:pPr>
      <w:r w:rsidRPr="00594CD7">
        <w:t>Ostateczna wartość wynagrodzenia za wykonanie przedmiotu umowy, zostanie ustalona na</w:t>
      </w:r>
      <w:r w:rsidRPr="00594CD7">
        <w:br/>
        <w:t xml:space="preserve">podstawie faktycznej ilości zmontowanych </w:t>
      </w:r>
      <w:r w:rsidR="00272860">
        <w:t>budów</w:t>
      </w:r>
      <w:r w:rsidR="00D16532" w:rsidRPr="00594CD7">
        <w:t xml:space="preserve"> </w:t>
      </w:r>
      <w:r w:rsidRPr="00594CD7">
        <w:t>oraz ich cen jednostkowych, zgodnie ze</w:t>
      </w:r>
      <w:r w:rsidRPr="00594CD7">
        <w:br/>
        <w:t>złożoną ofertą, przy czym wartość tak ustalonego wynagrodzenia nie może przekroczyć</w:t>
      </w:r>
      <w:r w:rsidRPr="00594CD7">
        <w:br/>
        <w:t>kwoty zarezerwowanej w budżecie na ten cel</w:t>
      </w:r>
      <w:r>
        <w:t>.</w:t>
      </w:r>
    </w:p>
    <w:p w14:paraId="0DC5F750" w14:textId="23692D54" w:rsidR="00594CD7" w:rsidRDefault="00594CD7" w:rsidP="00594CD7">
      <w:pPr>
        <w:pStyle w:val="Akapitzlist"/>
        <w:numPr>
          <w:ilvl w:val="0"/>
          <w:numId w:val="27"/>
        </w:numPr>
        <w:tabs>
          <w:tab w:val="left" w:pos="360"/>
        </w:tabs>
        <w:spacing w:line="264" w:lineRule="auto"/>
        <w:ind w:left="284" w:right="20" w:hanging="284"/>
      </w:pPr>
      <w:r w:rsidRPr="00594CD7">
        <w:t>Wynagrodzenie Wykonawcy może być niższe, niż w ofercie złożonej w niniejszym</w:t>
      </w:r>
      <w:r w:rsidRPr="00594CD7">
        <w:br/>
        <w:t>postępowaniu, jeżeli faktyczna ilość wykonanych budów, będzie niższa niż zaplanowana</w:t>
      </w:r>
      <w:r w:rsidRPr="00594CD7">
        <w:br/>
        <w:t>(oszacowana) przez Zamawiającego.</w:t>
      </w:r>
    </w:p>
    <w:p w14:paraId="2E527363" w14:textId="7C4047F3" w:rsidR="00594CD7" w:rsidRDefault="00594CD7" w:rsidP="00594CD7">
      <w:pPr>
        <w:pStyle w:val="Akapitzlist"/>
        <w:numPr>
          <w:ilvl w:val="0"/>
          <w:numId w:val="27"/>
        </w:numPr>
        <w:tabs>
          <w:tab w:val="left" w:pos="360"/>
        </w:tabs>
        <w:spacing w:line="264" w:lineRule="auto"/>
        <w:ind w:left="284" w:right="20" w:hanging="284"/>
      </w:pPr>
      <w:r w:rsidRPr="00594CD7">
        <w:t>Z tytułu niezrealizowania wskazanych w ofercie Wykonawcy ilości, Wykonawcy nie będą</w:t>
      </w:r>
      <w:r w:rsidRPr="00594CD7">
        <w:br/>
        <w:t>przysługiwały roszczenia przeciw Zamawiającemu.</w:t>
      </w:r>
    </w:p>
    <w:p w14:paraId="39F40E9A" w14:textId="4D62FF38" w:rsidR="00594CD7" w:rsidRDefault="00594CD7" w:rsidP="00594CD7">
      <w:pPr>
        <w:pStyle w:val="Akapitzlist"/>
        <w:numPr>
          <w:ilvl w:val="0"/>
          <w:numId w:val="27"/>
        </w:numPr>
        <w:tabs>
          <w:tab w:val="left" w:pos="360"/>
        </w:tabs>
        <w:spacing w:line="264" w:lineRule="auto"/>
        <w:ind w:left="284" w:right="20" w:hanging="284"/>
      </w:pPr>
      <w:r w:rsidRPr="00594CD7">
        <w:t>Ceny jednostkowe montażu</w:t>
      </w:r>
      <w:r w:rsidR="00AE6731">
        <w:t xml:space="preserve"> </w:t>
      </w:r>
      <w:r w:rsidR="00272860">
        <w:t xml:space="preserve">/ demontażu </w:t>
      </w:r>
      <w:r w:rsidRPr="00594CD7">
        <w:t xml:space="preserve">stoisk handlowych </w:t>
      </w:r>
      <w:r>
        <w:t xml:space="preserve">oraz </w:t>
      </w:r>
      <w:r w:rsidR="00AE6731">
        <w:t>C</w:t>
      </w:r>
      <w:r>
        <w:t xml:space="preserve">haty Walońskiej </w:t>
      </w:r>
      <w:r w:rsidRPr="00594CD7">
        <w:t>wymienionych w ofercie</w:t>
      </w:r>
      <w:r w:rsidR="00AE6731">
        <w:t xml:space="preserve"> </w:t>
      </w:r>
      <w:r w:rsidRPr="00594CD7">
        <w:t>Wykonawcy z dnia …………………… roku, obowiązują przez cały okres trwania umowy.</w:t>
      </w:r>
    </w:p>
    <w:p w14:paraId="02AA2636" w14:textId="7B2B55D9" w:rsidR="00594CD7" w:rsidRDefault="00594CD7" w:rsidP="00594CD7">
      <w:pPr>
        <w:pStyle w:val="Akapitzlist"/>
        <w:numPr>
          <w:ilvl w:val="0"/>
          <w:numId w:val="27"/>
        </w:numPr>
        <w:tabs>
          <w:tab w:val="left" w:pos="360"/>
        </w:tabs>
        <w:spacing w:line="264" w:lineRule="auto"/>
        <w:ind w:left="284" w:right="20" w:hanging="284"/>
      </w:pPr>
      <w:r w:rsidRPr="00594CD7">
        <w:t>Warunkiem wystawienia faktury przez Wykonawcę jest odbiór bez zastrzeżeń</w:t>
      </w:r>
      <w:r w:rsidRPr="00594CD7">
        <w:br/>
        <w:t>przedmiotu umowy, co zostanie pisemnie</w:t>
      </w:r>
      <w:r>
        <w:t xml:space="preserve"> </w:t>
      </w:r>
      <w:r w:rsidRPr="00594CD7">
        <w:t>potwierdzone przez obie strony.</w:t>
      </w:r>
    </w:p>
    <w:p w14:paraId="5A10B988" w14:textId="1DEA06D0" w:rsidR="00594CD7" w:rsidRDefault="00594CD7" w:rsidP="00594CD7">
      <w:pPr>
        <w:pStyle w:val="Akapitzlist"/>
        <w:numPr>
          <w:ilvl w:val="0"/>
          <w:numId w:val="27"/>
        </w:numPr>
        <w:tabs>
          <w:tab w:val="left" w:pos="360"/>
        </w:tabs>
        <w:spacing w:line="264" w:lineRule="auto"/>
        <w:ind w:left="284" w:right="20" w:hanging="284"/>
      </w:pPr>
      <w:r w:rsidRPr="00594CD7">
        <w:t>Zamawiający zobowiązuje się do dokonania zapłaty przelewem na rachunek Wykonawcy, wskazany na fakturze w terminie</w:t>
      </w:r>
      <w:r w:rsidR="00C44204">
        <w:t xml:space="preserve"> </w:t>
      </w:r>
      <w:r w:rsidRPr="00594CD7">
        <w:t>do 21 dni od daty otrzymania prawidłowo wystawionej faktury. Za termin dokonania</w:t>
      </w:r>
      <w:r w:rsidR="00C44204">
        <w:t xml:space="preserve"> </w:t>
      </w:r>
      <w:r w:rsidRPr="00594CD7">
        <w:t>płatności uważa się datę obciążenia rachunku bankowego Zamawiającego.</w:t>
      </w:r>
    </w:p>
    <w:p w14:paraId="3408DFDE" w14:textId="2C5EECE8" w:rsidR="00083596" w:rsidRDefault="00083596" w:rsidP="00B3487D">
      <w:pPr>
        <w:pStyle w:val="Akapitzlist"/>
        <w:numPr>
          <w:ilvl w:val="0"/>
          <w:numId w:val="27"/>
        </w:numPr>
        <w:tabs>
          <w:tab w:val="left" w:pos="360"/>
        </w:tabs>
        <w:spacing w:line="264" w:lineRule="auto"/>
        <w:ind w:right="20" w:hanging="720"/>
      </w:pPr>
      <w:r>
        <w:t>Płatnikiem faktur będzie:</w:t>
      </w:r>
    </w:p>
    <w:p w14:paraId="53812515" w14:textId="77777777" w:rsidR="00083596" w:rsidRDefault="00083596" w:rsidP="00163594">
      <w:pPr>
        <w:pStyle w:val="Akapitzlist"/>
        <w:spacing w:line="312" w:lineRule="auto"/>
        <w:ind w:left="426" w:firstLine="141"/>
        <w:jc w:val="both"/>
      </w:pPr>
      <w:r>
        <w:t xml:space="preserve">Gmina i Miasto Lwówek Śląski </w:t>
      </w:r>
    </w:p>
    <w:p w14:paraId="1C7883E0" w14:textId="77777777" w:rsidR="00083596" w:rsidRDefault="00083596" w:rsidP="00163594">
      <w:pPr>
        <w:pStyle w:val="Akapitzlist"/>
        <w:spacing w:line="312" w:lineRule="auto"/>
        <w:ind w:left="426" w:firstLine="141"/>
        <w:jc w:val="both"/>
      </w:pPr>
      <w:r>
        <w:t>ul. Aleja Wojska Polskiego 25a</w:t>
      </w:r>
    </w:p>
    <w:p w14:paraId="5667FBC5" w14:textId="77777777" w:rsidR="00083596" w:rsidRDefault="00083596" w:rsidP="00163594">
      <w:pPr>
        <w:pStyle w:val="Akapitzlist"/>
        <w:spacing w:line="312" w:lineRule="auto"/>
        <w:ind w:left="426" w:firstLine="141"/>
        <w:jc w:val="both"/>
      </w:pPr>
      <w:r>
        <w:t>59 – 600 Lwówek Śląski</w:t>
      </w:r>
    </w:p>
    <w:p w14:paraId="6E3294C6" w14:textId="77777777" w:rsidR="00083596" w:rsidRPr="009216C0" w:rsidRDefault="00083596" w:rsidP="00163594">
      <w:pPr>
        <w:pStyle w:val="Akapitzlist"/>
        <w:tabs>
          <w:tab w:val="left" w:pos="360"/>
        </w:tabs>
        <w:spacing w:line="264" w:lineRule="auto"/>
        <w:ind w:left="426" w:right="20" w:firstLine="141"/>
      </w:pPr>
      <w:r>
        <w:t>NIP 616-10-03-030</w:t>
      </w:r>
    </w:p>
    <w:p w14:paraId="25825276" w14:textId="77777777" w:rsidR="00083596" w:rsidRPr="009216C0" w:rsidRDefault="00083596" w:rsidP="00EC7DAB">
      <w:pPr>
        <w:pStyle w:val="Akapitzlist"/>
        <w:numPr>
          <w:ilvl w:val="0"/>
          <w:numId w:val="27"/>
        </w:numPr>
        <w:tabs>
          <w:tab w:val="left" w:pos="360"/>
        </w:tabs>
        <w:spacing w:line="271" w:lineRule="auto"/>
        <w:ind w:left="567" w:right="20" w:hanging="578"/>
        <w:jc w:val="both"/>
      </w:pPr>
      <w:r w:rsidRPr="009216C0">
        <w:t>Strony postanawiają, iż dokonają w formie pisemnego aneksu zmiany wynagrodzenia w wypadku wystąpienia zmiany stawki podatku od towarów i usług - jeśli zmiana ta będzie miała wpływ na koszty wykonania zamówienia przez Wykonawcę.</w:t>
      </w:r>
    </w:p>
    <w:p w14:paraId="13A24D50" w14:textId="77777777" w:rsidR="00083596" w:rsidRDefault="00083596" w:rsidP="00EC7DAB">
      <w:pPr>
        <w:pStyle w:val="Akapitzlist"/>
        <w:numPr>
          <w:ilvl w:val="0"/>
          <w:numId w:val="27"/>
        </w:numPr>
        <w:tabs>
          <w:tab w:val="left" w:pos="360"/>
        </w:tabs>
        <w:spacing w:line="264" w:lineRule="auto"/>
        <w:ind w:left="567" w:right="20" w:hanging="567"/>
      </w:pPr>
      <w:r w:rsidRPr="009216C0">
        <w:t xml:space="preserve">Zmiana wysokości wynagrodzenia obowiązywać będzie od dnia wejścia w życie zmian, o których mowa w ust. </w:t>
      </w:r>
      <w:r>
        <w:t>4</w:t>
      </w:r>
      <w:r w:rsidRPr="009216C0">
        <w:t xml:space="preserve"> powyżej.</w:t>
      </w:r>
    </w:p>
    <w:p w14:paraId="547CC4BC" w14:textId="3B41FEED" w:rsidR="00083596" w:rsidRPr="00B744E6" w:rsidRDefault="00083596" w:rsidP="00EC7DAB">
      <w:pPr>
        <w:pStyle w:val="Akapitzlist"/>
        <w:numPr>
          <w:ilvl w:val="0"/>
          <w:numId w:val="27"/>
        </w:numPr>
        <w:tabs>
          <w:tab w:val="left" w:pos="360"/>
        </w:tabs>
        <w:spacing w:line="271" w:lineRule="auto"/>
        <w:ind w:left="567" w:right="20" w:hanging="567"/>
        <w:jc w:val="both"/>
      </w:pPr>
      <w:r w:rsidRPr="009216C0">
        <w:t xml:space="preserve">W wypadku zmiany, o której mowa w ust. </w:t>
      </w:r>
      <w:r w:rsidR="00C44204">
        <w:t>9</w:t>
      </w:r>
      <w:r w:rsidR="00C44204" w:rsidRPr="009216C0">
        <w:t xml:space="preserve"> </w:t>
      </w:r>
      <w:r w:rsidRPr="009216C0">
        <w:t>niniejszego paragrafu, wartość netto wynagrodzenia Wykonawcy nie zmieni się, a określona w aneksie wartość brutto wynagrodzenia zostanie wyliczona na podstawie nowych przepisów.</w:t>
      </w:r>
    </w:p>
    <w:p w14:paraId="519455DC" w14:textId="77777777" w:rsidR="00083596" w:rsidRPr="00A00588" w:rsidRDefault="00083596" w:rsidP="00A00588">
      <w:pPr>
        <w:tabs>
          <w:tab w:val="left" w:pos="360"/>
        </w:tabs>
        <w:spacing w:line="271" w:lineRule="auto"/>
        <w:ind w:left="360" w:right="20"/>
        <w:jc w:val="both"/>
      </w:pPr>
    </w:p>
    <w:p w14:paraId="42AEB289" w14:textId="77777777" w:rsidR="00083596" w:rsidRDefault="00083596">
      <w:pPr>
        <w:ind w:right="-79"/>
        <w:jc w:val="center"/>
        <w:rPr>
          <w:b/>
          <w:bCs/>
        </w:rPr>
      </w:pPr>
      <w:r>
        <w:rPr>
          <w:b/>
          <w:bCs/>
        </w:rPr>
        <w:t>§5</w:t>
      </w:r>
    </w:p>
    <w:p w14:paraId="430414E6" w14:textId="77777777" w:rsidR="00083596" w:rsidRDefault="00083596" w:rsidP="006C6404">
      <w:pPr>
        <w:numPr>
          <w:ilvl w:val="0"/>
          <w:numId w:val="36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ind w:left="500" w:hanging="500"/>
        <w:jc w:val="both"/>
        <w:textAlignment w:val="baseline"/>
        <w:rPr>
          <w:sz w:val="23"/>
        </w:rPr>
      </w:pPr>
      <w:r>
        <w:t>Wykonawca zapłaci Zamawiającemu kary umowne:</w:t>
      </w:r>
    </w:p>
    <w:p w14:paraId="0EA2A150" w14:textId="7A1345CA" w:rsidR="00083596" w:rsidRDefault="00083596" w:rsidP="006C6404">
      <w:pPr>
        <w:pStyle w:val="Default"/>
        <w:numPr>
          <w:ilvl w:val="0"/>
          <w:numId w:val="37"/>
        </w:numPr>
        <w:spacing w:after="27"/>
        <w:jc w:val="both"/>
        <w:rPr>
          <w:sz w:val="23"/>
        </w:rPr>
      </w:pPr>
      <w:r>
        <w:rPr>
          <w:sz w:val="23"/>
        </w:rPr>
        <w:t xml:space="preserve">w razie niewykonania usługi, o której mowa w § </w:t>
      </w:r>
      <w:r w:rsidR="00C44204">
        <w:rPr>
          <w:sz w:val="23"/>
        </w:rPr>
        <w:t xml:space="preserve">2 </w:t>
      </w:r>
      <w:r>
        <w:rPr>
          <w:sz w:val="23"/>
        </w:rPr>
        <w:t>ust.1</w:t>
      </w:r>
      <w:r w:rsidR="00C44204">
        <w:rPr>
          <w:sz w:val="23"/>
        </w:rPr>
        <w:t xml:space="preserve"> i 2</w:t>
      </w:r>
      <w:r>
        <w:rPr>
          <w:sz w:val="23"/>
        </w:rPr>
        <w:t xml:space="preserve"> we wskazanym terminie w wysokości 10% wartości brutto umowy, określonej w § 4 ust. 1 umowy, </w:t>
      </w:r>
    </w:p>
    <w:p w14:paraId="101320CE" w14:textId="0315FF55" w:rsidR="00083596" w:rsidRDefault="00083596" w:rsidP="006C6404">
      <w:pPr>
        <w:pStyle w:val="Default"/>
        <w:numPr>
          <w:ilvl w:val="0"/>
          <w:numId w:val="37"/>
        </w:numPr>
        <w:spacing w:after="27"/>
        <w:jc w:val="both"/>
        <w:rPr>
          <w:sz w:val="23"/>
        </w:rPr>
      </w:pPr>
      <w:r>
        <w:rPr>
          <w:sz w:val="23"/>
        </w:rPr>
        <w:lastRenderedPageBreak/>
        <w:t xml:space="preserve">za zwłokę w wykonaniu usługi, o której mowa w § </w:t>
      </w:r>
      <w:r w:rsidR="00C44204">
        <w:rPr>
          <w:sz w:val="23"/>
        </w:rPr>
        <w:t xml:space="preserve">2 </w:t>
      </w:r>
      <w:r>
        <w:rPr>
          <w:sz w:val="23"/>
        </w:rPr>
        <w:t>ust. 1</w:t>
      </w:r>
      <w:r w:rsidR="00C44204">
        <w:rPr>
          <w:sz w:val="23"/>
        </w:rPr>
        <w:t xml:space="preserve"> i 2</w:t>
      </w:r>
      <w:r>
        <w:rPr>
          <w:sz w:val="23"/>
        </w:rPr>
        <w:t xml:space="preserve"> w wysokości 1% wartości brutto umowy określonej w § 4 ust. 1 licząc za każdy dzień zwłoki, </w:t>
      </w:r>
    </w:p>
    <w:p w14:paraId="48DE2ECA" w14:textId="784F9546" w:rsidR="00083596" w:rsidRDefault="00083596" w:rsidP="006C6404">
      <w:pPr>
        <w:pStyle w:val="Default"/>
        <w:numPr>
          <w:ilvl w:val="0"/>
          <w:numId w:val="37"/>
        </w:numPr>
        <w:spacing w:after="27"/>
        <w:jc w:val="both"/>
        <w:rPr>
          <w:sz w:val="23"/>
        </w:rPr>
      </w:pPr>
      <w:r>
        <w:rPr>
          <w:sz w:val="23"/>
        </w:rPr>
        <w:t xml:space="preserve">za odstąpienie od umowy przez Zamawiającego z winy Wykonawcy w wysokości 20% wartości brutto umowy określonej w § </w:t>
      </w:r>
      <w:r w:rsidR="00C44204">
        <w:rPr>
          <w:sz w:val="23"/>
        </w:rPr>
        <w:t xml:space="preserve">4 </w:t>
      </w:r>
      <w:r>
        <w:rPr>
          <w:sz w:val="23"/>
        </w:rPr>
        <w:t xml:space="preserve">ust. 1, </w:t>
      </w:r>
    </w:p>
    <w:p w14:paraId="0EB5DED1" w14:textId="648FD6CB" w:rsidR="00083596" w:rsidRDefault="00083596" w:rsidP="006C6404">
      <w:pPr>
        <w:pStyle w:val="Default"/>
        <w:numPr>
          <w:ilvl w:val="0"/>
          <w:numId w:val="37"/>
        </w:numPr>
        <w:spacing w:after="27"/>
        <w:jc w:val="both"/>
      </w:pPr>
      <w:r>
        <w:rPr>
          <w:sz w:val="23"/>
        </w:rPr>
        <w:t xml:space="preserve">za odstąpienie od umowy przez Wykonawcę, nie spowodowane winą Zamawiającego w wysokości 20% wartości brutto, określonej w § </w:t>
      </w:r>
      <w:r w:rsidR="00C44204">
        <w:rPr>
          <w:sz w:val="23"/>
        </w:rPr>
        <w:t xml:space="preserve">4 </w:t>
      </w:r>
      <w:r>
        <w:rPr>
          <w:sz w:val="23"/>
        </w:rPr>
        <w:t xml:space="preserve">ust. 1, </w:t>
      </w:r>
    </w:p>
    <w:p w14:paraId="7231ACD3" w14:textId="77777777" w:rsidR="00083596" w:rsidRDefault="00083596" w:rsidP="006C6404">
      <w:pPr>
        <w:numPr>
          <w:ilvl w:val="0"/>
          <w:numId w:val="38"/>
        </w:numPr>
        <w:tabs>
          <w:tab w:val="left" w:pos="920"/>
        </w:tabs>
        <w:suppressAutoHyphens/>
        <w:overflowPunct w:val="0"/>
        <w:autoSpaceDE w:val="0"/>
        <w:autoSpaceDN w:val="0"/>
        <w:adjustRightInd w:val="0"/>
        <w:spacing w:line="264" w:lineRule="auto"/>
        <w:ind w:right="20"/>
        <w:jc w:val="both"/>
        <w:textAlignment w:val="baseline"/>
        <w:rPr>
          <w:sz w:val="23"/>
        </w:rPr>
      </w:pPr>
      <w:r>
        <w:t>Z</w:t>
      </w:r>
      <w:r>
        <w:rPr>
          <w:sz w:val="23"/>
        </w:rPr>
        <w:t xml:space="preserve">amawiający zapłaci Wykonawcy kary umowne: </w:t>
      </w:r>
    </w:p>
    <w:p w14:paraId="76BFFDA1" w14:textId="77777777" w:rsidR="00083596" w:rsidRDefault="00083596" w:rsidP="006C6404">
      <w:pPr>
        <w:pStyle w:val="Default"/>
        <w:spacing w:after="28"/>
        <w:ind w:left="360"/>
        <w:jc w:val="both"/>
        <w:rPr>
          <w:sz w:val="23"/>
        </w:rPr>
      </w:pPr>
      <w:r>
        <w:rPr>
          <w:sz w:val="23"/>
        </w:rPr>
        <w:t xml:space="preserve">a) za odstąpienie od umowy przez Wykonawcę z winy Zamawiającego w wysokości 20% wynagrodzenia brutto umowy, określonego w § 4 ust. 1, </w:t>
      </w:r>
    </w:p>
    <w:p w14:paraId="3E7207BE" w14:textId="77777777" w:rsidR="00083596" w:rsidRDefault="00083596" w:rsidP="006C6404">
      <w:pPr>
        <w:pStyle w:val="Default"/>
        <w:spacing w:after="28"/>
        <w:ind w:left="360"/>
        <w:jc w:val="both"/>
        <w:rPr>
          <w:rStyle w:val="Uwydatnienie"/>
          <w:i w:val="0"/>
        </w:rPr>
      </w:pPr>
      <w:r>
        <w:rPr>
          <w:sz w:val="23"/>
        </w:rPr>
        <w:t xml:space="preserve">b) za odstąpienie od umowy przez Zamawiającego, nie spowodowane winą Wykonawcy, w wysokości 20% wynagrodzenia brutto umowy, określonej § 4 ust. 1. </w:t>
      </w:r>
    </w:p>
    <w:p w14:paraId="379FE069" w14:textId="77777777" w:rsidR="00083596" w:rsidRDefault="00083596" w:rsidP="006C6404">
      <w:pPr>
        <w:numPr>
          <w:ilvl w:val="0"/>
          <w:numId w:val="39"/>
        </w:numPr>
        <w:tabs>
          <w:tab w:val="left" w:pos="424"/>
        </w:tabs>
        <w:suppressAutoHyphens/>
        <w:overflowPunct w:val="0"/>
        <w:autoSpaceDE w:val="0"/>
        <w:autoSpaceDN w:val="0"/>
        <w:adjustRightInd w:val="0"/>
        <w:spacing w:line="271" w:lineRule="auto"/>
        <w:ind w:right="20"/>
        <w:jc w:val="both"/>
        <w:textAlignment w:val="baseline"/>
        <w:rPr>
          <w:sz w:val="23"/>
        </w:rPr>
      </w:pPr>
      <w:r>
        <w:rPr>
          <w:rStyle w:val="Uwydatnienie"/>
          <w:i w:val="0"/>
        </w:rPr>
        <w:t>Łączna wysokość kar umownych nie może przekroczyć 20% wartości brutto umowy.</w:t>
      </w:r>
    </w:p>
    <w:p w14:paraId="0B70F490" w14:textId="77777777" w:rsidR="00083596" w:rsidRDefault="00083596" w:rsidP="006C6404">
      <w:pPr>
        <w:pStyle w:val="Default"/>
        <w:numPr>
          <w:ilvl w:val="0"/>
          <w:numId w:val="39"/>
        </w:numPr>
        <w:jc w:val="both"/>
      </w:pPr>
      <w:r>
        <w:rPr>
          <w:sz w:val="23"/>
        </w:rPr>
        <w:t xml:space="preserve">Niezależnie od postanowień niniejszego paragrafu Zamawiający będzie mógł dochodzić od Usługodawcy odszkodowania na zasadach określonych w art. 484 Kodeksu Cywilnego. </w:t>
      </w:r>
    </w:p>
    <w:p w14:paraId="0762F8AE" w14:textId="77777777" w:rsidR="00083596" w:rsidRDefault="00083596" w:rsidP="006C6404">
      <w:pPr>
        <w:pStyle w:val="Default"/>
        <w:numPr>
          <w:ilvl w:val="0"/>
          <w:numId w:val="39"/>
        </w:numPr>
        <w:jc w:val="both"/>
      </w:pPr>
      <w:r>
        <w:t>Zamawiający ma prawo egzekwować kary umowne przez potrącenie z przysługującego Wykonawcy wynagrodzenia, tj. z faktur wystawionych na rzecz Zamawiającego, na co Wykonawca wyraża zgodę. W innym wypadku stosuje się postanowienia ust. 7 poniżej.</w:t>
      </w:r>
    </w:p>
    <w:p w14:paraId="7AEADFCF" w14:textId="77777777" w:rsidR="00083596" w:rsidRDefault="00083596" w:rsidP="006C6404">
      <w:pPr>
        <w:pStyle w:val="Default"/>
        <w:numPr>
          <w:ilvl w:val="0"/>
          <w:numId w:val="39"/>
        </w:numPr>
        <w:jc w:val="both"/>
      </w:pPr>
      <w:r>
        <w:t>Kary umowne należne Zamawiającemu z różnych tytułów nie wykluczają się wzajemnie i mogą być dochodzone łącznie.</w:t>
      </w:r>
    </w:p>
    <w:p w14:paraId="1F98F5AC" w14:textId="77777777" w:rsidR="00083596" w:rsidRDefault="00083596" w:rsidP="006C6404">
      <w:pPr>
        <w:pStyle w:val="Default"/>
        <w:numPr>
          <w:ilvl w:val="0"/>
          <w:numId w:val="39"/>
        </w:numPr>
        <w:jc w:val="both"/>
        <w:rPr>
          <w:b/>
        </w:rPr>
      </w:pPr>
      <w:r>
        <w:t>Wykonawca zobowiązuje się do uiszczenia kar umownych, o których mowa w ust. 1 niniejszego paragrafu w terminie 7 dni od dnia doręczenia mu przez Zamawiającego wezwania do zapłaty.</w:t>
      </w:r>
    </w:p>
    <w:p w14:paraId="4A15897F" w14:textId="77777777" w:rsidR="00083596" w:rsidRDefault="00083596">
      <w:pPr>
        <w:ind w:right="16"/>
        <w:jc w:val="center"/>
        <w:rPr>
          <w:b/>
          <w:bCs/>
        </w:rPr>
      </w:pPr>
    </w:p>
    <w:p w14:paraId="3748A7F3" w14:textId="77777777" w:rsidR="00083596" w:rsidRDefault="00083596">
      <w:pPr>
        <w:ind w:right="16"/>
        <w:jc w:val="center"/>
        <w:rPr>
          <w:b/>
          <w:bCs/>
        </w:rPr>
      </w:pPr>
      <w:r>
        <w:rPr>
          <w:b/>
          <w:bCs/>
        </w:rPr>
        <w:t>§6</w:t>
      </w:r>
    </w:p>
    <w:p w14:paraId="795FF4CF" w14:textId="77777777" w:rsidR="00083596" w:rsidRDefault="00083596">
      <w:pPr>
        <w:ind w:right="16"/>
        <w:jc w:val="center"/>
        <w:rPr>
          <w:sz w:val="20"/>
          <w:szCs w:val="20"/>
        </w:rPr>
      </w:pPr>
    </w:p>
    <w:p w14:paraId="713F99BD" w14:textId="77777777" w:rsidR="00083596" w:rsidRDefault="00083596" w:rsidP="00067F87">
      <w:pPr>
        <w:pStyle w:val="Default"/>
        <w:spacing w:after="27"/>
        <w:jc w:val="both"/>
        <w:rPr>
          <w:sz w:val="22"/>
        </w:rPr>
      </w:pPr>
      <w:r>
        <w:rPr>
          <w:sz w:val="22"/>
        </w:rPr>
        <w:t xml:space="preserve">1. Zamawiający zastrzega sobie prawo odwołania wydarzenia z powodu zaistnienia okoliczności siły wyższej tj. wszelkich nieprzewidywalnych sytuacji lub zdarzeń o charakterze wyjątkowym, pozostających poza kontrolą Zamawiającego, a w szczególności: zdarzeń o charakterze katastrof przyrodniczych typu powódź, huragan, wiatr, burza albo innych nadzwyczajnych i zewnętrznych zdarzeń, którym nie można było zapobiec np. katastrofy narodowe, wojna, zamieszki państwowe lub embarga. Usługodawcy nie przysługuje wobec Zamawiającego jakiekolwiek roszczenie z tym związane. </w:t>
      </w:r>
    </w:p>
    <w:p w14:paraId="2FF9E145" w14:textId="77777777" w:rsidR="00083596" w:rsidRDefault="00083596" w:rsidP="00067F87">
      <w:pPr>
        <w:pStyle w:val="Default"/>
        <w:spacing w:after="27"/>
        <w:jc w:val="both"/>
        <w:rPr>
          <w:sz w:val="22"/>
        </w:rPr>
      </w:pPr>
      <w:r>
        <w:rPr>
          <w:sz w:val="22"/>
        </w:rPr>
        <w:t xml:space="preserve">2. Zamawiający zastrzega sobie prawo odwołania wydarzenia z powodu zaistnienia okoliczności związanych z epidemią lub pandemią spowodowaną m.in. przez wirusa SARS-Cov-2 oraz wydanych przez organy władzy publicznej na skutek zaistnienia tych zdarzeń aktów prawnych lub decyzji wprowadzających ograniczenia, nakazy lub zakazy w zakresie organizacji imprez kulturalnych, koncertów lub wydarzeń. W razie skorzystania z uprawnień, o których mowa w zdaniu poprzedzającym, Usługodawcy nie przysługuje wobec Zamawiającego jakiekolwiek roszczenie z tym związane. </w:t>
      </w:r>
    </w:p>
    <w:p w14:paraId="2043E66A" w14:textId="77777777" w:rsidR="00083596" w:rsidRDefault="00083596" w:rsidP="00067F87">
      <w:pPr>
        <w:pStyle w:val="Default"/>
        <w:spacing w:after="27"/>
        <w:jc w:val="both"/>
        <w:rPr>
          <w:sz w:val="22"/>
        </w:rPr>
      </w:pPr>
      <w:r>
        <w:rPr>
          <w:sz w:val="22"/>
        </w:rPr>
        <w:t xml:space="preserve">3. Strona może powołać się na zaistnienie siły wyższej tylko wtedy, gdy poinformuje o tym pisemnie drugą stronę w terminie 14 dni od rozpoczęcia zaistnienia tejże lub od momentu powstania obaw, że mogą zaistnieć okoliczności siły wyższej. </w:t>
      </w:r>
    </w:p>
    <w:p w14:paraId="67EB3BE2" w14:textId="77777777" w:rsidR="00083596" w:rsidRDefault="00083596" w:rsidP="00067F87">
      <w:pPr>
        <w:pStyle w:val="Default"/>
        <w:jc w:val="both"/>
        <w:rPr>
          <w:b/>
        </w:rPr>
      </w:pPr>
      <w:r>
        <w:rPr>
          <w:sz w:val="22"/>
        </w:rPr>
        <w:t xml:space="preserve">4. Okoliczności zaistnienia siły wyższej muszą zostać udowodnione przez stronę, która z faktu tego wywodzi skutki prawne. </w:t>
      </w:r>
    </w:p>
    <w:p w14:paraId="466542F7" w14:textId="77777777" w:rsidR="00083596" w:rsidRDefault="00083596" w:rsidP="00067F87">
      <w:pPr>
        <w:tabs>
          <w:tab w:val="left" w:pos="424"/>
        </w:tabs>
      </w:pPr>
    </w:p>
    <w:p w14:paraId="35C6CCDB" w14:textId="77777777" w:rsidR="00083596" w:rsidRDefault="00083596" w:rsidP="00A00588">
      <w:pPr>
        <w:tabs>
          <w:tab w:val="left" w:pos="426"/>
        </w:tabs>
        <w:ind w:right="76"/>
        <w:jc w:val="center"/>
        <w:rPr>
          <w:b/>
          <w:bCs/>
        </w:rPr>
      </w:pPr>
    </w:p>
    <w:p w14:paraId="26ADC035" w14:textId="77777777" w:rsidR="00083596" w:rsidRDefault="00083596" w:rsidP="00A00588">
      <w:pPr>
        <w:tabs>
          <w:tab w:val="left" w:pos="426"/>
        </w:tabs>
        <w:ind w:right="76"/>
        <w:jc w:val="center"/>
        <w:rPr>
          <w:b/>
          <w:bCs/>
        </w:rPr>
      </w:pPr>
      <w:r>
        <w:rPr>
          <w:b/>
          <w:bCs/>
        </w:rPr>
        <w:t>§7</w:t>
      </w:r>
    </w:p>
    <w:p w14:paraId="72B37224" w14:textId="77777777" w:rsidR="00083596" w:rsidRDefault="00083596" w:rsidP="00A00588">
      <w:pPr>
        <w:tabs>
          <w:tab w:val="left" w:pos="426"/>
        </w:tabs>
        <w:ind w:right="76"/>
        <w:jc w:val="center"/>
        <w:rPr>
          <w:sz w:val="20"/>
          <w:szCs w:val="20"/>
        </w:rPr>
      </w:pPr>
    </w:p>
    <w:p w14:paraId="692EB474" w14:textId="3456A81F" w:rsidR="00083596" w:rsidRDefault="00083596" w:rsidP="00375BA6">
      <w:pPr>
        <w:numPr>
          <w:ilvl w:val="0"/>
          <w:numId w:val="10"/>
        </w:numPr>
        <w:tabs>
          <w:tab w:val="left" w:pos="424"/>
        </w:tabs>
        <w:spacing w:line="272" w:lineRule="auto"/>
        <w:ind w:left="424" w:hanging="424"/>
        <w:jc w:val="both"/>
      </w:pPr>
      <w:r>
        <w:t xml:space="preserve">Umowę zawarto na czas określony </w:t>
      </w:r>
      <w:r>
        <w:rPr>
          <w:b/>
          <w:bCs/>
        </w:rPr>
        <w:t xml:space="preserve">od dnia </w:t>
      </w:r>
      <w:r w:rsidR="007143EF">
        <w:rPr>
          <w:b/>
          <w:bCs/>
        </w:rPr>
        <w:t>12</w:t>
      </w:r>
      <w:r>
        <w:rPr>
          <w:b/>
          <w:bCs/>
        </w:rPr>
        <w:t>.0</w:t>
      </w:r>
      <w:r w:rsidR="007143EF">
        <w:rPr>
          <w:b/>
          <w:bCs/>
        </w:rPr>
        <w:t>6</w:t>
      </w:r>
      <w:r>
        <w:rPr>
          <w:b/>
          <w:bCs/>
        </w:rPr>
        <w:t>.202</w:t>
      </w:r>
      <w:r w:rsidR="007143EF">
        <w:rPr>
          <w:b/>
          <w:bCs/>
        </w:rPr>
        <w:t>3</w:t>
      </w:r>
      <w:r>
        <w:rPr>
          <w:b/>
          <w:bCs/>
        </w:rPr>
        <w:t xml:space="preserve">r. do </w:t>
      </w:r>
      <w:r w:rsidR="007143EF">
        <w:rPr>
          <w:b/>
          <w:bCs/>
        </w:rPr>
        <w:t>21</w:t>
      </w:r>
      <w:r>
        <w:rPr>
          <w:b/>
          <w:bCs/>
        </w:rPr>
        <w:t>.07.202</w:t>
      </w:r>
      <w:r w:rsidR="007143EF">
        <w:rPr>
          <w:b/>
          <w:bCs/>
        </w:rPr>
        <w:t>3</w:t>
      </w:r>
      <w:r>
        <w:rPr>
          <w:b/>
          <w:bCs/>
        </w:rPr>
        <w:t>r.</w:t>
      </w:r>
      <w:r>
        <w:t xml:space="preserve"> </w:t>
      </w:r>
    </w:p>
    <w:p w14:paraId="3FCDBD34" w14:textId="77777777" w:rsidR="00083596" w:rsidRDefault="00083596">
      <w:pPr>
        <w:ind w:right="76"/>
        <w:jc w:val="center"/>
      </w:pPr>
    </w:p>
    <w:p w14:paraId="52E03F6B" w14:textId="77777777" w:rsidR="00083596" w:rsidRDefault="00083596">
      <w:pPr>
        <w:ind w:right="76"/>
        <w:jc w:val="center"/>
        <w:rPr>
          <w:sz w:val="20"/>
          <w:szCs w:val="20"/>
        </w:rPr>
      </w:pPr>
      <w:r>
        <w:rPr>
          <w:b/>
          <w:bCs/>
        </w:rPr>
        <w:t>§8</w:t>
      </w:r>
    </w:p>
    <w:p w14:paraId="7FEDC94E" w14:textId="77777777" w:rsidR="00083596" w:rsidRDefault="00083596">
      <w:pPr>
        <w:numPr>
          <w:ilvl w:val="0"/>
          <w:numId w:val="11"/>
        </w:numPr>
        <w:tabs>
          <w:tab w:val="left" w:pos="424"/>
        </w:tabs>
        <w:ind w:left="424" w:hanging="424"/>
      </w:pPr>
      <w:r>
        <w:t>Zamawiający ma prawo odstąpienia od Umowy w następujących przypadkach:</w:t>
      </w:r>
    </w:p>
    <w:p w14:paraId="6050A294" w14:textId="77777777" w:rsidR="00083596" w:rsidRDefault="00083596">
      <w:pPr>
        <w:numPr>
          <w:ilvl w:val="1"/>
          <w:numId w:val="11"/>
        </w:numPr>
        <w:tabs>
          <w:tab w:val="left" w:pos="704"/>
        </w:tabs>
        <w:ind w:left="704" w:hanging="276"/>
      </w:pPr>
      <w:r>
        <w:t>niewykonywania lub nienależytego wykonywania Umowy przez Wykonawcę,</w:t>
      </w:r>
    </w:p>
    <w:p w14:paraId="107A01AD" w14:textId="77777777" w:rsidR="00083596" w:rsidRDefault="00083596">
      <w:pPr>
        <w:numPr>
          <w:ilvl w:val="1"/>
          <w:numId w:val="11"/>
        </w:numPr>
        <w:tabs>
          <w:tab w:val="left" w:pos="704"/>
        </w:tabs>
        <w:spacing w:line="271" w:lineRule="auto"/>
        <w:ind w:left="704" w:right="80" w:hanging="276"/>
        <w:jc w:val="both"/>
      </w:pPr>
      <w:r>
        <w:lastRenderedPageBreak/>
        <w:t>w razie zaistnienia istotnej zmiany okoliczności powodującej, że wykonanie Umowy nie leży w interesie publicznym, czego nie można było przewidzieć w chwili zawarcia Umowy, w terminie 5 dni od powzięcia wiadomości o tych okolicznościach.</w:t>
      </w:r>
    </w:p>
    <w:p w14:paraId="339F11A1" w14:textId="77777777" w:rsidR="00083596" w:rsidRDefault="00083596">
      <w:pPr>
        <w:numPr>
          <w:ilvl w:val="0"/>
          <w:numId w:val="11"/>
        </w:numPr>
        <w:tabs>
          <w:tab w:val="left" w:pos="424"/>
        </w:tabs>
        <w:spacing w:line="270" w:lineRule="auto"/>
        <w:ind w:left="424" w:right="100" w:hanging="424"/>
        <w:jc w:val="both"/>
      </w:pPr>
      <w:r>
        <w:t>W przypadku odstąpienia przez Zamawiającego od Umowy w okolicznościach wymienionych powyżej w pkt a) i b) ust. 1 niniejszego paragrafu, Zamawiający wyznaczy termin, do którego Wykonawca ma obowiązek realizować przedmiot zamówienia.</w:t>
      </w:r>
    </w:p>
    <w:p w14:paraId="787427C6" w14:textId="77777777" w:rsidR="00083596" w:rsidRDefault="00083596">
      <w:pPr>
        <w:ind w:right="16"/>
        <w:jc w:val="center"/>
        <w:rPr>
          <w:sz w:val="20"/>
          <w:szCs w:val="20"/>
        </w:rPr>
      </w:pPr>
      <w:r>
        <w:rPr>
          <w:b/>
          <w:bCs/>
        </w:rPr>
        <w:t>§9</w:t>
      </w:r>
    </w:p>
    <w:p w14:paraId="1B26D26A" w14:textId="77777777" w:rsidR="00083596" w:rsidRDefault="00083596">
      <w:pPr>
        <w:spacing w:line="264" w:lineRule="auto"/>
        <w:ind w:left="4"/>
        <w:rPr>
          <w:sz w:val="20"/>
          <w:szCs w:val="20"/>
        </w:rPr>
      </w:pPr>
      <w:r>
        <w:t>Umowa może być rozwiązana w każdym czasie za zgodą obu Stron.</w:t>
      </w:r>
    </w:p>
    <w:p w14:paraId="3B62ED2C" w14:textId="77777777" w:rsidR="00083596" w:rsidRDefault="00083596">
      <w:pPr>
        <w:ind w:right="16"/>
        <w:jc w:val="center"/>
        <w:rPr>
          <w:sz w:val="20"/>
          <w:szCs w:val="20"/>
        </w:rPr>
      </w:pPr>
      <w:r>
        <w:rPr>
          <w:b/>
          <w:bCs/>
        </w:rPr>
        <w:t>§10</w:t>
      </w:r>
    </w:p>
    <w:p w14:paraId="5D318175" w14:textId="77777777" w:rsidR="00083596" w:rsidRDefault="00083596">
      <w:pPr>
        <w:spacing w:line="266" w:lineRule="auto"/>
        <w:ind w:left="4" w:right="20"/>
        <w:rPr>
          <w:sz w:val="20"/>
          <w:szCs w:val="20"/>
        </w:rPr>
      </w:pPr>
      <w:r>
        <w:t>W sprawach nie uregulowanych niniejszą Umową mają zastosowanie odpowiednie przepisy Kodeksu cywilnego.</w:t>
      </w:r>
    </w:p>
    <w:p w14:paraId="319A0952" w14:textId="16072448" w:rsidR="007143EF" w:rsidRDefault="007143EF">
      <w:pPr>
        <w:ind w:right="16"/>
        <w:jc w:val="center"/>
        <w:rPr>
          <w:b/>
          <w:bCs/>
        </w:rPr>
      </w:pPr>
    </w:p>
    <w:p w14:paraId="6F439F35" w14:textId="77777777" w:rsidR="00083596" w:rsidRDefault="00083596">
      <w:pPr>
        <w:ind w:right="16"/>
        <w:jc w:val="center"/>
        <w:rPr>
          <w:sz w:val="20"/>
          <w:szCs w:val="20"/>
        </w:rPr>
      </w:pPr>
      <w:r>
        <w:rPr>
          <w:b/>
          <w:bCs/>
        </w:rPr>
        <w:t>§11</w:t>
      </w:r>
    </w:p>
    <w:p w14:paraId="103FA061" w14:textId="17561428" w:rsidR="00083596" w:rsidRDefault="00083596">
      <w:pPr>
        <w:numPr>
          <w:ilvl w:val="0"/>
          <w:numId w:val="12"/>
        </w:numPr>
        <w:tabs>
          <w:tab w:val="left" w:pos="424"/>
        </w:tabs>
        <w:spacing w:line="264" w:lineRule="auto"/>
        <w:ind w:left="424" w:right="20" w:hanging="424"/>
      </w:pPr>
      <w:r>
        <w:t>Z</w:t>
      </w:r>
      <w:r w:rsidR="00C44204">
        <w:t>a</w:t>
      </w:r>
      <w:r>
        <w:t>mawiający zastrzega możliwość zmiany postanowień niniejszej Umowy, na warunkach określonych w niniejszej Umowie.</w:t>
      </w:r>
    </w:p>
    <w:p w14:paraId="73F860E8" w14:textId="77777777" w:rsidR="00083596" w:rsidRDefault="00083596">
      <w:pPr>
        <w:numPr>
          <w:ilvl w:val="0"/>
          <w:numId w:val="12"/>
        </w:numPr>
        <w:tabs>
          <w:tab w:val="left" w:pos="424"/>
        </w:tabs>
        <w:spacing w:line="264" w:lineRule="auto"/>
        <w:ind w:left="424" w:right="20" w:hanging="424"/>
      </w:pPr>
      <w:r>
        <w:t>Strony mogą każdorazowo, na zasadzie porozumienia Stron wprowadzić zmiany do niniejszej Umowy, jeżeli są one korzystne dla Zamawiającego.</w:t>
      </w:r>
    </w:p>
    <w:p w14:paraId="1AAAA2EA" w14:textId="77777777" w:rsidR="00083596" w:rsidRDefault="00083596">
      <w:pPr>
        <w:numPr>
          <w:ilvl w:val="0"/>
          <w:numId w:val="13"/>
        </w:numPr>
        <w:tabs>
          <w:tab w:val="left" w:pos="424"/>
        </w:tabs>
        <w:spacing w:line="272" w:lineRule="auto"/>
        <w:ind w:left="424" w:right="20" w:hanging="424"/>
        <w:jc w:val="both"/>
      </w:pPr>
      <w:bookmarkStart w:id="2" w:name="page5"/>
      <w:bookmarkEnd w:id="2"/>
      <w:r>
        <w:t>Zmiany, nie wiążące się z osiągnięciem korzyści przez Zamawiającego, mogą być wprowadzane, o ile nie zmierzają one do obejścia przepisów ustawy Prawo zamówień publicznych i nie zmierzają do modyfikacji treści oferty, w zakresie elementów, które doprowadziły do wyboru tego Wykonawcy.</w:t>
      </w:r>
    </w:p>
    <w:p w14:paraId="1F389D96" w14:textId="77777777" w:rsidR="00083596" w:rsidRDefault="00083596">
      <w:pPr>
        <w:numPr>
          <w:ilvl w:val="0"/>
          <w:numId w:val="13"/>
        </w:numPr>
        <w:tabs>
          <w:tab w:val="left" w:pos="424"/>
        </w:tabs>
        <w:ind w:left="424" w:hanging="424"/>
      </w:pPr>
      <w:r>
        <w:t>Zmiany, o których mowa w ust. 3 niniejszego paragrafu, mogą w szczególności dotyczyć:</w:t>
      </w:r>
    </w:p>
    <w:p w14:paraId="5A024E45" w14:textId="77777777" w:rsidR="00083596" w:rsidRDefault="00083596">
      <w:pPr>
        <w:numPr>
          <w:ilvl w:val="1"/>
          <w:numId w:val="13"/>
        </w:numPr>
        <w:tabs>
          <w:tab w:val="left" w:pos="764"/>
        </w:tabs>
        <w:ind w:left="764" w:hanging="272"/>
      </w:pPr>
      <w:r>
        <w:t>zmiany wiążące się z nadzwyczajną zmianą stosunków gospodarczych lub ekonomicznych;</w:t>
      </w:r>
    </w:p>
    <w:p w14:paraId="2581918C" w14:textId="77777777" w:rsidR="00083596" w:rsidRDefault="00083596">
      <w:pPr>
        <w:numPr>
          <w:ilvl w:val="1"/>
          <w:numId w:val="13"/>
        </w:numPr>
        <w:tabs>
          <w:tab w:val="left" w:pos="759"/>
        </w:tabs>
        <w:spacing w:line="264" w:lineRule="auto"/>
        <w:ind w:left="704" w:right="20" w:hanging="212"/>
      </w:pPr>
      <w:r>
        <w:t>zmiany wynikających ze zmiany stanu prawnego, w tym również aktów prawa miejscowego odnoszących się do działalności Zamawiającego;</w:t>
      </w:r>
    </w:p>
    <w:p w14:paraId="76B97196" w14:textId="77777777" w:rsidR="00083596" w:rsidRDefault="00083596" w:rsidP="00375BA6">
      <w:pPr>
        <w:numPr>
          <w:ilvl w:val="1"/>
          <w:numId w:val="13"/>
        </w:numPr>
        <w:tabs>
          <w:tab w:val="left" w:pos="764"/>
        </w:tabs>
        <w:ind w:left="764" w:hanging="272"/>
      </w:pPr>
      <w:r>
        <w:t>zmian szczególnie uzasadnionych interesem publicznym lub ważnym interesem Strony.</w:t>
      </w:r>
    </w:p>
    <w:p w14:paraId="43477D81" w14:textId="77777777" w:rsidR="00083596" w:rsidRDefault="00083596">
      <w:pPr>
        <w:numPr>
          <w:ilvl w:val="0"/>
          <w:numId w:val="13"/>
        </w:numPr>
        <w:tabs>
          <w:tab w:val="left" w:pos="424"/>
        </w:tabs>
        <w:spacing w:line="264" w:lineRule="auto"/>
        <w:ind w:left="424" w:right="20" w:hanging="424"/>
      </w:pPr>
      <w:r>
        <w:t>Wprowadzenie zmian do Umowy wymaga formy pisemnego aneksu zawierającego uzasadnienie ich wprowadzenia.</w:t>
      </w:r>
    </w:p>
    <w:p w14:paraId="28A69B00" w14:textId="77777777" w:rsidR="00083596" w:rsidRDefault="00083596">
      <w:pPr>
        <w:ind w:right="16"/>
        <w:jc w:val="center"/>
        <w:rPr>
          <w:sz w:val="20"/>
          <w:szCs w:val="20"/>
        </w:rPr>
      </w:pPr>
      <w:r>
        <w:rPr>
          <w:b/>
          <w:bCs/>
        </w:rPr>
        <w:t>§12</w:t>
      </w:r>
    </w:p>
    <w:p w14:paraId="1A952060" w14:textId="77777777" w:rsidR="00083596" w:rsidRDefault="00083596">
      <w:pPr>
        <w:numPr>
          <w:ilvl w:val="0"/>
          <w:numId w:val="14"/>
        </w:numPr>
        <w:tabs>
          <w:tab w:val="left" w:pos="424"/>
        </w:tabs>
        <w:spacing w:line="273" w:lineRule="auto"/>
        <w:ind w:left="424" w:hanging="424"/>
        <w:jc w:val="both"/>
      </w:pPr>
      <w:r>
        <w:t>Wykonawca zobowiązuje się do wykonania względem osób przez siebie zatrudnionych (niezależnie od podstawy prawnej zatrudnienia), których dane osobowe będą ujawniane Zamawiającemu w celu realizacji Umowy, obowiązku informacyjnego zgodnie z art. 14 Rozporządzenia nr 679/2016 Parlamentu Europejskiego i Rady z dnia 27 kwietnia 2016 roku w sprawie ochrony osób fizycznych w związku z przetwarzaniem danych osobowych i w sprawie swobodnego przepływu takich danych oraz uchylenia dyrektywy 95/4/WE, w imieniu</w:t>
      </w:r>
    </w:p>
    <w:p w14:paraId="6607C064" w14:textId="77777777" w:rsidR="00083596" w:rsidRDefault="00083596">
      <w:pPr>
        <w:ind w:left="424"/>
      </w:pPr>
      <w:r>
        <w:t>Wykonawcy.</w:t>
      </w:r>
    </w:p>
    <w:p w14:paraId="526C9B09" w14:textId="77777777" w:rsidR="00083596" w:rsidRDefault="00083596">
      <w:pPr>
        <w:numPr>
          <w:ilvl w:val="0"/>
          <w:numId w:val="14"/>
        </w:numPr>
        <w:tabs>
          <w:tab w:val="left" w:pos="424"/>
        </w:tabs>
        <w:spacing w:line="274" w:lineRule="auto"/>
        <w:ind w:left="424" w:hanging="424"/>
        <w:jc w:val="both"/>
      </w:pPr>
      <w:r>
        <w:t>W celu wykonania zobowiązania, o którym mowa w ust. 1 powyżej, Wykonawca niezwłocznie po zawarciu Umowy, lecz nie później niż w terminie miesiąca przekaże wszystkim osobom, o których mowa w ust. 1, informacje określone w art. 14 Rozporządzenia nr 679/2016 Parlamentu Europejskiego i Rady z dnia 27 kwietnia 2016 roku w sprawie ochrony osób fizycznych w związku z przetwarzaniem danych osobowych i w sprawie swobodnego przepływu takich danych oraz uchylenia dyrektywy 95/4/WE, w imieniu Wykonawcy. Wykonawca zobowiązany jest niezwłocznie, lecz nie później niż w ciągu 5 dni roboczych od otrzymania takiego żądania, przedstawić Zamawiającemu pisemne potwierdzenie otrzymania tych informacji przez osoby, o których mowa w ust. 1.</w:t>
      </w:r>
    </w:p>
    <w:p w14:paraId="2B8498E3" w14:textId="77777777" w:rsidR="00083596" w:rsidRDefault="00083596">
      <w:pPr>
        <w:spacing w:line="19" w:lineRule="exact"/>
      </w:pPr>
    </w:p>
    <w:p w14:paraId="18EA1688" w14:textId="77777777" w:rsidR="00083596" w:rsidRDefault="00083596">
      <w:pPr>
        <w:numPr>
          <w:ilvl w:val="0"/>
          <w:numId w:val="14"/>
        </w:numPr>
        <w:tabs>
          <w:tab w:val="left" w:pos="424"/>
        </w:tabs>
        <w:spacing w:line="273" w:lineRule="auto"/>
        <w:ind w:left="424" w:right="20" w:hanging="424"/>
        <w:jc w:val="both"/>
      </w:pPr>
      <w:r>
        <w:t xml:space="preserve">Dla uniknięcia wątpliwości Strony potwierdzają, że w razie prawomocnego nałożenia na Zamawiającego przez właściwy sąd lub organ jakiekolwiek kary finansowej lub prawomocnego zobowiązania do naprawienia krzywdy lub szkody, ze względu na niewykonanie przez Wykonawcę obowiązków, o których mowa w niniejszym paragrafie, Zamawiający będzie </w:t>
      </w:r>
      <w:r>
        <w:lastRenderedPageBreak/>
        <w:t>uprawniona do żądania naprawienia przez Wykonawcę wynikłej stąd szkody w pełnej wysokości, niezależnie od ewentualnych ograniczeń odpowiedzialności przewidzianych w Umowie.</w:t>
      </w:r>
    </w:p>
    <w:p w14:paraId="676F1F9E" w14:textId="77777777" w:rsidR="00083596" w:rsidRDefault="00083596">
      <w:pPr>
        <w:ind w:right="56"/>
        <w:jc w:val="center"/>
        <w:rPr>
          <w:b/>
          <w:bCs/>
        </w:rPr>
      </w:pPr>
    </w:p>
    <w:p w14:paraId="2D1CE3CA" w14:textId="77777777" w:rsidR="00083596" w:rsidRDefault="00083596">
      <w:pPr>
        <w:ind w:right="56"/>
        <w:jc w:val="center"/>
        <w:rPr>
          <w:sz w:val="20"/>
          <w:szCs w:val="20"/>
        </w:rPr>
      </w:pPr>
      <w:r>
        <w:rPr>
          <w:b/>
          <w:bCs/>
        </w:rPr>
        <w:t>§13</w:t>
      </w:r>
    </w:p>
    <w:p w14:paraId="485B8BBB" w14:textId="77777777" w:rsidR="00083596" w:rsidRDefault="00083596">
      <w:pPr>
        <w:spacing w:line="266" w:lineRule="auto"/>
        <w:ind w:left="4" w:right="20"/>
      </w:pPr>
    </w:p>
    <w:p w14:paraId="7B0C6C7B" w14:textId="77777777" w:rsidR="00083596" w:rsidRDefault="00083596">
      <w:pPr>
        <w:spacing w:line="266" w:lineRule="auto"/>
        <w:ind w:left="4" w:right="20"/>
        <w:rPr>
          <w:sz w:val="20"/>
          <w:szCs w:val="20"/>
        </w:rPr>
      </w:pPr>
      <w:r>
        <w:t>Spory między Stronami będą poddane pod rozstrzygnięcie właściwemu dla siedziby Zamawiającego Sądowi Powszechnemu</w:t>
      </w:r>
    </w:p>
    <w:p w14:paraId="26AAABF0" w14:textId="77777777" w:rsidR="00083596" w:rsidRDefault="00083596">
      <w:pPr>
        <w:ind w:right="-3"/>
        <w:jc w:val="center"/>
        <w:rPr>
          <w:sz w:val="20"/>
          <w:szCs w:val="20"/>
        </w:rPr>
      </w:pPr>
      <w:r>
        <w:rPr>
          <w:b/>
          <w:bCs/>
        </w:rPr>
        <w:t>§14</w:t>
      </w:r>
    </w:p>
    <w:p w14:paraId="7C92D666" w14:textId="77777777" w:rsidR="00083596" w:rsidRDefault="00083596" w:rsidP="001B7F53">
      <w:pPr>
        <w:spacing w:line="264" w:lineRule="auto"/>
        <w:ind w:left="4" w:right="20"/>
      </w:pPr>
    </w:p>
    <w:p w14:paraId="2837FA72" w14:textId="23F9C188" w:rsidR="00083596" w:rsidRDefault="00083596" w:rsidP="001B7F53">
      <w:pPr>
        <w:spacing w:line="264" w:lineRule="auto"/>
        <w:ind w:left="4" w:right="20"/>
      </w:pPr>
      <w:r>
        <w:t xml:space="preserve">Umowę sporządzono w dwóch jednobrzmiących egzemplarzach, </w:t>
      </w:r>
      <w:r w:rsidR="007143EF">
        <w:t>po jednym dla każdej ze stron</w:t>
      </w:r>
      <w:r>
        <w:t>.</w:t>
      </w:r>
      <w:bookmarkStart w:id="3" w:name="page6"/>
      <w:bookmarkEnd w:id="3"/>
    </w:p>
    <w:p w14:paraId="068FB6C4" w14:textId="77777777" w:rsidR="00083596" w:rsidRDefault="00083596" w:rsidP="001B7F53">
      <w:pPr>
        <w:spacing w:line="264" w:lineRule="auto"/>
        <w:ind w:left="4" w:right="20"/>
        <w:jc w:val="center"/>
        <w:rPr>
          <w:b/>
          <w:bCs/>
        </w:rPr>
      </w:pPr>
    </w:p>
    <w:p w14:paraId="52633E64" w14:textId="77777777" w:rsidR="00083596" w:rsidRDefault="00083596" w:rsidP="00067F87">
      <w:pPr>
        <w:spacing w:line="264" w:lineRule="auto"/>
        <w:ind w:right="20"/>
        <w:rPr>
          <w:b/>
          <w:bCs/>
        </w:rPr>
      </w:pPr>
    </w:p>
    <w:p w14:paraId="00F43A73" w14:textId="77777777" w:rsidR="007143EF" w:rsidRDefault="007143EF" w:rsidP="00067F87">
      <w:pPr>
        <w:spacing w:line="264" w:lineRule="auto"/>
        <w:ind w:right="20"/>
        <w:rPr>
          <w:b/>
          <w:bCs/>
        </w:rPr>
      </w:pPr>
    </w:p>
    <w:p w14:paraId="445D5D37" w14:textId="77777777" w:rsidR="00083596" w:rsidRDefault="00083596" w:rsidP="001B7F53">
      <w:pPr>
        <w:spacing w:line="264" w:lineRule="auto"/>
        <w:ind w:left="4" w:right="20"/>
        <w:jc w:val="center"/>
        <w:rPr>
          <w:sz w:val="20"/>
          <w:szCs w:val="20"/>
        </w:rPr>
      </w:pPr>
      <w:r>
        <w:rPr>
          <w:b/>
          <w:bCs/>
        </w:rPr>
        <w:t>§15</w:t>
      </w:r>
    </w:p>
    <w:p w14:paraId="4CCDED7B" w14:textId="77777777" w:rsidR="00083596" w:rsidRDefault="00083596">
      <w:pPr>
        <w:spacing w:line="35" w:lineRule="exact"/>
        <w:rPr>
          <w:sz w:val="20"/>
          <w:szCs w:val="20"/>
        </w:rPr>
      </w:pPr>
    </w:p>
    <w:p w14:paraId="131C741C" w14:textId="77777777" w:rsidR="00083596" w:rsidRPr="00381071" w:rsidRDefault="00083596" w:rsidP="00381071">
      <w:pPr>
        <w:rPr>
          <w:sz w:val="20"/>
          <w:szCs w:val="20"/>
        </w:rPr>
      </w:pPr>
      <w:r>
        <w:t>Do Umowy zostały dołączone następujące Załączniki, które stanowią jej integralną część:</w:t>
      </w:r>
    </w:p>
    <w:p w14:paraId="459F0347" w14:textId="77777777" w:rsidR="00083596" w:rsidRDefault="00083596">
      <w:pPr>
        <w:spacing w:line="37" w:lineRule="exact"/>
      </w:pPr>
    </w:p>
    <w:p w14:paraId="004DA1F9" w14:textId="77777777" w:rsidR="00083596" w:rsidRDefault="00083596" w:rsidP="006C6404">
      <w:pPr>
        <w:numPr>
          <w:ilvl w:val="0"/>
          <w:numId w:val="35"/>
        </w:numPr>
        <w:tabs>
          <w:tab w:val="left" w:pos="420"/>
        </w:tabs>
        <w:suppressAutoHyphens/>
        <w:overflowPunct w:val="0"/>
        <w:autoSpaceDE w:val="0"/>
        <w:autoSpaceDN w:val="0"/>
        <w:adjustRightInd w:val="0"/>
        <w:ind w:left="420" w:hanging="356"/>
        <w:textAlignment w:val="baseline"/>
      </w:pPr>
      <w:r>
        <w:t>Zaproszenie do składania ofert - Załącznik nr 1 do Umowy</w:t>
      </w:r>
    </w:p>
    <w:p w14:paraId="3D4B8581" w14:textId="77777777" w:rsidR="00083596" w:rsidRDefault="00083596" w:rsidP="006C6404">
      <w:pPr>
        <w:numPr>
          <w:ilvl w:val="0"/>
          <w:numId w:val="35"/>
        </w:numPr>
        <w:tabs>
          <w:tab w:val="left" w:pos="420"/>
        </w:tabs>
        <w:suppressAutoHyphens/>
        <w:overflowPunct w:val="0"/>
        <w:autoSpaceDE w:val="0"/>
        <w:autoSpaceDN w:val="0"/>
        <w:adjustRightInd w:val="0"/>
        <w:ind w:left="420" w:hanging="356"/>
        <w:textAlignment w:val="baseline"/>
      </w:pPr>
      <w:r>
        <w:t>Oferta Wykonawcy – Załącznik nr 2 do Umowy,</w:t>
      </w:r>
    </w:p>
    <w:p w14:paraId="154D7A9D" w14:textId="77777777" w:rsidR="00083596" w:rsidRDefault="00083596" w:rsidP="00381071">
      <w:pPr>
        <w:tabs>
          <w:tab w:val="left" w:pos="420"/>
        </w:tabs>
      </w:pPr>
    </w:p>
    <w:p w14:paraId="5865853E" w14:textId="77777777" w:rsidR="00083596" w:rsidRDefault="00083596" w:rsidP="00381071">
      <w:pPr>
        <w:tabs>
          <w:tab w:val="left" w:pos="420"/>
        </w:tabs>
      </w:pPr>
    </w:p>
    <w:p w14:paraId="49B57BCE" w14:textId="77777777" w:rsidR="00083596" w:rsidRPr="004B349B" w:rsidRDefault="00083596" w:rsidP="00381071">
      <w:pPr>
        <w:tabs>
          <w:tab w:val="left" w:pos="420"/>
        </w:tabs>
      </w:pPr>
    </w:p>
    <w:p w14:paraId="525B7756" w14:textId="77777777" w:rsidR="00083596" w:rsidRDefault="00083596">
      <w:pPr>
        <w:spacing w:line="200" w:lineRule="exact"/>
        <w:rPr>
          <w:sz w:val="20"/>
          <w:szCs w:val="20"/>
        </w:rPr>
      </w:pPr>
    </w:p>
    <w:p w14:paraId="19FDEE7E" w14:textId="77777777" w:rsidR="00083596" w:rsidRDefault="00083596">
      <w:pPr>
        <w:spacing w:line="223" w:lineRule="exact"/>
        <w:rPr>
          <w:sz w:val="20"/>
          <w:szCs w:val="20"/>
        </w:rPr>
      </w:pPr>
    </w:p>
    <w:p w14:paraId="3DB31FDB" w14:textId="77777777" w:rsidR="00083596" w:rsidRDefault="00083596" w:rsidP="00822B1E">
      <w:pPr>
        <w:tabs>
          <w:tab w:val="left" w:pos="7060"/>
        </w:tabs>
        <w:rPr>
          <w:sz w:val="24"/>
          <w:szCs w:val="24"/>
        </w:rPr>
      </w:pPr>
      <w:r>
        <w:rPr>
          <w:b/>
          <w:bCs/>
        </w:rPr>
        <w:t>WYKONAWCA:</w:t>
      </w:r>
      <w:r>
        <w:rPr>
          <w:sz w:val="20"/>
          <w:szCs w:val="20"/>
        </w:rPr>
        <w:tab/>
      </w:r>
      <w:r>
        <w:rPr>
          <w:b/>
          <w:bCs/>
        </w:rPr>
        <w:t>ZAMAWIAJĄCY:</w:t>
      </w:r>
      <w:bookmarkStart w:id="4" w:name="page7"/>
      <w:bookmarkEnd w:id="4"/>
    </w:p>
    <w:sectPr w:rsidR="00083596" w:rsidSect="007369E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276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6B967" w14:textId="77777777" w:rsidR="00E57AE4" w:rsidRDefault="00E57AE4">
      <w:r>
        <w:separator/>
      </w:r>
    </w:p>
  </w:endnote>
  <w:endnote w:type="continuationSeparator" w:id="0">
    <w:p w14:paraId="6C86AC46" w14:textId="77777777" w:rsidR="00E57AE4" w:rsidRDefault="00E5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04DDA" w14:textId="77777777" w:rsidR="00083596" w:rsidRDefault="000835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A343F" w14:textId="77777777" w:rsidR="00083596" w:rsidRDefault="0008359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AE5E2" w14:textId="77777777" w:rsidR="00083596" w:rsidRDefault="000835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4A3AA" w14:textId="77777777" w:rsidR="00E57AE4" w:rsidRDefault="00E57AE4">
      <w:r>
        <w:separator/>
      </w:r>
    </w:p>
  </w:footnote>
  <w:footnote w:type="continuationSeparator" w:id="0">
    <w:p w14:paraId="533860BC" w14:textId="77777777" w:rsidR="00E57AE4" w:rsidRDefault="00E57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579AA" w14:textId="712AF83F" w:rsidR="00083596" w:rsidRDefault="007143E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ED89147" wp14:editId="280C0BB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0960" cy="159385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593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54A2949" w14:textId="77777777" w:rsidR="00083596" w:rsidRDefault="0008359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D89147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.05pt;width:4.8pt;height:12.55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" stroked="f">
              <v:fill opacity="0"/>
              <v:textbox inset="0,0,0,0">
                <w:txbxContent>
                  <w:p w14:paraId="154A2949" w14:textId="77777777" w:rsidR="00083596" w:rsidRDefault="00083596"/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326B" w14:textId="77777777" w:rsidR="00083596" w:rsidRDefault="0008359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6" w:hanging="48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8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7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62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  <w:rPr>
        <w:rFonts w:cs="Times New Roman" w:hint="default"/>
        <w:sz w:val="22"/>
        <w:szCs w:val="22"/>
      </w:rPr>
    </w:lvl>
  </w:abstractNum>
  <w:abstractNum w:abstractNumId="1" w15:restartNumberingAfterBreak="0">
    <w:nsid w:val="0216231B"/>
    <w:multiLevelType w:val="hybridMultilevel"/>
    <w:tmpl w:val="C02629CE"/>
    <w:lvl w:ilvl="0" w:tplc="30BE591C">
      <w:start w:val="1"/>
      <w:numFmt w:val="decimal"/>
      <w:lvlText w:val="%1."/>
      <w:lvlJc w:val="left"/>
      <w:rPr>
        <w:rFonts w:cs="Times New Roman"/>
      </w:rPr>
    </w:lvl>
    <w:lvl w:ilvl="1" w:tplc="E97A98E2">
      <w:numFmt w:val="decimal"/>
      <w:lvlText w:val=""/>
      <w:lvlJc w:val="left"/>
      <w:rPr>
        <w:rFonts w:cs="Times New Roman"/>
      </w:rPr>
    </w:lvl>
    <w:lvl w:ilvl="2" w:tplc="A57E69EA">
      <w:numFmt w:val="decimal"/>
      <w:lvlText w:val=""/>
      <w:lvlJc w:val="left"/>
      <w:rPr>
        <w:rFonts w:cs="Times New Roman"/>
      </w:rPr>
    </w:lvl>
    <w:lvl w:ilvl="3" w:tplc="94B8EBCC">
      <w:numFmt w:val="decimal"/>
      <w:lvlText w:val=""/>
      <w:lvlJc w:val="left"/>
      <w:rPr>
        <w:rFonts w:cs="Times New Roman"/>
      </w:rPr>
    </w:lvl>
    <w:lvl w:ilvl="4" w:tplc="7456AC18">
      <w:numFmt w:val="decimal"/>
      <w:lvlText w:val=""/>
      <w:lvlJc w:val="left"/>
      <w:rPr>
        <w:rFonts w:cs="Times New Roman"/>
      </w:rPr>
    </w:lvl>
    <w:lvl w:ilvl="5" w:tplc="9EE43AEC">
      <w:numFmt w:val="decimal"/>
      <w:lvlText w:val=""/>
      <w:lvlJc w:val="left"/>
      <w:rPr>
        <w:rFonts w:cs="Times New Roman"/>
      </w:rPr>
    </w:lvl>
    <w:lvl w:ilvl="6" w:tplc="DAFCB6DC">
      <w:numFmt w:val="decimal"/>
      <w:lvlText w:val=""/>
      <w:lvlJc w:val="left"/>
      <w:rPr>
        <w:rFonts w:cs="Times New Roman"/>
      </w:rPr>
    </w:lvl>
    <w:lvl w:ilvl="7" w:tplc="B830BF9A">
      <w:numFmt w:val="decimal"/>
      <w:lvlText w:val=""/>
      <w:lvlJc w:val="left"/>
      <w:rPr>
        <w:rFonts w:cs="Times New Roman"/>
      </w:rPr>
    </w:lvl>
    <w:lvl w:ilvl="8" w:tplc="EC787776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21B016B"/>
    <w:multiLevelType w:val="hybridMultilevel"/>
    <w:tmpl w:val="83F024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2C103B"/>
    <w:multiLevelType w:val="hybridMultilevel"/>
    <w:tmpl w:val="F6FE1CE0"/>
    <w:lvl w:ilvl="0" w:tplc="520601FA">
      <w:start w:val="3"/>
      <w:numFmt w:val="decimal"/>
      <w:lvlText w:val="%1."/>
      <w:lvlJc w:val="left"/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8A13F6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6" w:hanging="48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8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7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62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  <w:rPr>
        <w:rFonts w:cs="Times New Roman" w:hint="default"/>
        <w:sz w:val="22"/>
        <w:szCs w:val="22"/>
      </w:rPr>
    </w:lvl>
  </w:abstractNum>
  <w:abstractNum w:abstractNumId="5" w15:restartNumberingAfterBreak="0">
    <w:nsid w:val="0DED7263"/>
    <w:multiLevelType w:val="hybridMultilevel"/>
    <w:tmpl w:val="83D87C26"/>
    <w:lvl w:ilvl="0" w:tplc="415E3C12">
      <w:start w:val="1"/>
      <w:numFmt w:val="decimal"/>
      <w:lvlText w:val="%1."/>
      <w:lvlJc w:val="left"/>
      <w:rPr>
        <w:rFonts w:cs="Times New Roman"/>
      </w:rPr>
    </w:lvl>
    <w:lvl w:ilvl="1" w:tplc="EEA4D1F2">
      <w:start w:val="1"/>
      <w:numFmt w:val="lowerLetter"/>
      <w:lvlText w:val="%2)"/>
      <w:lvlJc w:val="left"/>
      <w:rPr>
        <w:rFonts w:cs="Times New Roman"/>
      </w:rPr>
    </w:lvl>
    <w:lvl w:ilvl="2" w:tplc="DCA2DCA6">
      <w:numFmt w:val="decimal"/>
      <w:lvlText w:val=""/>
      <w:lvlJc w:val="left"/>
      <w:rPr>
        <w:rFonts w:cs="Times New Roman"/>
      </w:rPr>
    </w:lvl>
    <w:lvl w:ilvl="3" w:tplc="810AC2B0">
      <w:numFmt w:val="decimal"/>
      <w:lvlText w:val=""/>
      <w:lvlJc w:val="left"/>
      <w:rPr>
        <w:rFonts w:cs="Times New Roman"/>
      </w:rPr>
    </w:lvl>
    <w:lvl w:ilvl="4" w:tplc="5344AFA8">
      <w:numFmt w:val="decimal"/>
      <w:lvlText w:val=""/>
      <w:lvlJc w:val="left"/>
      <w:rPr>
        <w:rFonts w:cs="Times New Roman"/>
      </w:rPr>
    </w:lvl>
    <w:lvl w:ilvl="5" w:tplc="327AE34E">
      <w:numFmt w:val="decimal"/>
      <w:lvlText w:val=""/>
      <w:lvlJc w:val="left"/>
      <w:rPr>
        <w:rFonts w:cs="Times New Roman"/>
      </w:rPr>
    </w:lvl>
    <w:lvl w:ilvl="6" w:tplc="D64A5CE0">
      <w:numFmt w:val="decimal"/>
      <w:lvlText w:val=""/>
      <w:lvlJc w:val="left"/>
      <w:rPr>
        <w:rFonts w:cs="Times New Roman"/>
      </w:rPr>
    </w:lvl>
    <w:lvl w:ilvl="7" w:tplc="7E40BD66">
      <w:numFmt w:val="decimal"/>
      <w:lvlText w:val=""/>
      <w:lvlJc w:val="left"/>
      <w:rPr>
        <w:rFonts w:cs="Times New Roman"/>
      </w:rPr>
    </w:lvl>
    <w:lvl w:ilvl="8" w:tplc="8196D41C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09CF92E"/>
    <w:multiLevelType w:val="hybridMultilevel"/>
    <w:tmpl w:val="B17A0BA2"/>
    <w:lvl w:ilvl="0" w:tplc="AF9096AA">
      <w:start w:val="1"/>
      <w:numFmt w:val="decimal"/>
      <w:lvlText w:val="%1."/>
      <w:lvlJc w:val="left"/>
      <w:rPr>
        <w:rFonts w:cs="Times New Roman"/>
      </w:rPr>
    </w:lvl>
    <w:lvl w:ilvl="1" w:tplc="8FA8BB54">
      <w:start w:val="1"/>
      <w:numFmt w:val="lowerLetter"/>
      <w:lvlText w:val="%2)"/>
      <w:lvlJc w:val="left"/>
      <w:rPr>
        <w:rFonts w:cs="Times New Roman"/>
      </w:rPr>
    </w:lvl>
    <w:lvl w:ilvl="2" w:tplc="04A6CFA6">
      <w:numFmt w:val="decimal"/>
      <w:lvlText w:val=""/>
      <w:lvlJc w:val="left"/>
      <w:rPr>
        <w:rFonts w:cs="Times New Roman"/>
      </w:rPr>
    </w:lvl>
    <w:lvl w:ilvl="3" w:tplc="88C458AC">
      <w:numFmt w:val="decimal"/>
      <w:lvlText w:val=""/>
      <w:lvlJc w:val="left"/>
      <w:rPr>
        <w:rFonts w:cs="Times New Roman"/>
      </w:rPr>
    </w:lvl>
    <w:lvl w:ilvl="4" w:tplc="3D7E5A62">
      <w:numFmt w:val="decimal"/>
      <w:lvlText w:val=""/>
      <w:lvlJc w:val="left"/>
      <w:rPr>
        <w:rFonts w:cs="Times New Roman"/>
      </w:rPr>
    </w:lvl>
    <w:lvl w:ilvl="5" w:tplc="E84E7EFA">
      <w:numFmt w:val="decimal"/>
      <w:lvlText w:val=""/>
      <w:lvlJc w:val="left"/>
      <w:rPr>
        <w:rFonts w:cs="Times New Roman"/>
      </w:rPr>
    </w:lvl>
    <w:lvl w:ilvl="6" w:tplc="E2B83E04">
      <w:numFmt w:val="decimal"/>
      <w:lvlText w:val=""/>
      <w:lvlJc w:val="left"/>
      <w:rPr>
        <w:rFonts w:cs="Times New Roman"/>
      </w:rPr>
    </w:lvl>
    <w:lvl w:ilvl="7" w:tplc="A7BA0A82">
      <w:numFmt w:val="decimal"/>
      <w:lvlText w:val=""/>
      <w:lvlJc w:val="left"/>
      <w:rPr>
        <w:rFonts w:cs="Times New Roman"/>
      </w:rPr>
    </w:lvl>
    <w:lvl w:ilvl="8" w:tplc="9AE84BF6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190CDE7"/>
    <w:multiLevelType w:val="hybridMultilevel"/>
    <w:tmpl w:val="50880136"/>
    <w:lvl w:ilvl="0" w:tplc="ED14C0CE">
      <w:start w:val="2"/>
      <w:numFmt w:val="decimal"/>
      <w:lvlText w:val="%1."/>
      <w:lvlJc w:val="left"/>
      <w:rPr>
        <w:rFonts w:cs="Times New Roman"/>
      </w:rPr>
    </w:lvl>
    <w:lvl w:ilvl="1" w:tplc="39609C2E">
      <w:numFmt w:val="decimal"/>
      <w:lvlText w:val=""/>
      <w:lvlJc w:val="left"/>
      <w:rPr>
        <w:rFonts w:cs="Times New Roman"/>
      </w:rPr>
    </w:lvl>
    <w:lvl w:ilvl="2" w:tplc="FD1CA212">
      <w:numFmt w:val="decimal"/>
      <w:lvlText w:val=""/>
      <w:lvlJc w:val="left"/>
      <w:rPr>
        <w:rFonts w:cs="Times New Roman"/>
      </w:rPr>
    </w:lvl>
    <w:lvl w:ilvl="3" w:tplc="19289A14">
      <w:numFmt w:val="decimal"/>
      <w:lvlText w:val=""/>
      <w:lvlJc w:val="left"/>
      <w:rPr>
        <w:rFonts w:cs="Times New Roman"/>
      </w:rPr>
    </w:lvl>
    <w:lvl w:ilvl="4" w:tplc="57C6CF80">
      <w:numFmt w:val="decimal"/>
      <w:lvlText w:val=""/>
      <w:lvlJc w:val="left"/>
      <w:rPr>
        <w:rFonts w:cs="Times New Roman"/>
      </w:rPr>
    </w:lvl>
    <w:lvl w:ilvl="5" w:tplc="1D221AC4">
      <w:numFmt w:val="decimal"/>
      <w:lvlText w:val=""/>
      <w:lvlJc w:val="left"/>
      <w:rPr>
        <w:rFonts w:cs="Times New Roman"/>
      </w:rPr>
    </w:lvl>
    <w:lvl w:ilvl="6" w:tplc="24F8927C">
      <w:numFmt w:val="decimal"/>
      <w:lvlText w:val=""/>
      <w:lvlJc w:val="left"/>
      <w:rPr>
        <w:rFonts w:cs="Times New Roman"/>
      </w:rPr>
    </w:lvl>
    <w:lvl w:ilvl="7" w:tplc="27CAC89C">
      <w:numFmt w:val="decimal"/>
      <w:lvlText w:val=""/>
      <w:lvlJc w:val="left"/>
      <w:rPr>
        <w:rFonts w:cs="Times New Roman"/>
      </w:rPr>
    </w:lvl>
    <w:lvl w:ilvl="8" w:tplc="C64CFDF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2200854"/>
    <w:multiLevelType w:val="hybridMultilevel"/>
    <w:tmpl w:val="5C56AE04"/>
    <w:lvl w:ilvl="0" w:tplc="520601FA">
      <w:start w:val="3"/>
      <w:numFmt w:val="decimal"/>
      <w:lvlText w:val="%1."/>
      <w:lvlJc w:val="left"/>
      <w:rPr>
        <w:rFonts w:cs="Times New Roman"/>
      </w:rPr>
    </w:lvl>
    <w:lvl w:ilvl="1" w:tplc="35DA59A0">
      <w:start w:val="1"/>
      <w:numFmt w:val="lowerLetter"/>
      <w:lvlText w:val="%2)"/>
      <w:lvlJc w:val="left"/>
      <w:rPr>
        <w:rFonts w:cs="Times New Roman"/>
      </w:rPr>
    </w:lvl>
    <w:lvl w:ilvl="2" w:tplc="A9662500">
      <w:numFmt w:val="decimal"/>
      <w:lvlText w:val=""/>
      <w:lvlJc w:val="left"/>
      <w:rPr>
        <w:rFonts w:cs="Times New Roman"/>
      </w:rPr>
    </w:lvl>
    <w:lvl w:ilvl="3" w:tplc="B900A588">
      <w:numFmt w:val="decimal"/>
      <w:lvlText w:val=""/>
      <w:lvlJc w:val="left"/>
      <w:rPr>
        <w:rFonts w:cs="Times New Roman"/>
      </w:rPr>
    </w:lvl>
    <w:lvl w:ilvl="4" w:tplc="E21E258A">
      <w:numFmt w:val="decimal"/>
      <w:lvlText w:val=""/>
      <w:lvlJc w:val="left"/>
      <w:rPr>
        <w:rFonts w:cs="Times New Roman"/>
      </w:rPr>
    </w:lvl>
    <w:lvl w:ilvl="5" w:tplc="71FC5C48">
      <w:numFmt w:val="decimal"/>
      <w:lvlText w:val=""/>
      <w:lvlJc w:val="left"/>
      <w:rPr>
        <w:rFonts w:cs="Times New Roman"/>
      </w:rPr>
    </w:lvl>
    <w:lvl w:ilvl="6" w:tplc="946ED212">
      <w:numFmt w:val="decimal"/>
      <w:lvlText w:val=""/>
      <w:lvlJc w:val="left"/>
      <w:rPr>
        <w:rFonts w:cs="Times New Roman"/>
      </w:rPr>
    </w:lvl>
    <w:lvl w:ilvl="7" w:tplc="B6FA3B3C">
      <w:numFmt w:val="decimal"/>
      <w:lvlText w:val=""/>
      <w:lvlJc w:val="left"/>
      <w:rPr>
        <w:rFonts w:cs="Times New Roman"/>
      </w:rPr>
    </w:lvl>
    <w:lvl w:ilvl="8" w:tplc="C58AEC20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40E0F76"/>
    <w:multiLevelType w:val="hybridMultilevel"/>
    <w:tmpl w:val="7D30FB86"/>
    <w:lvl w:ilvl="0" w:tplc="7C02F4AC">
      <w:start w:val="2"/>
      <w:numFmt w:val="decimal"/>
      <w:lvlText w:val="%1."/>
      <w:lvlJc w:val="left"/>
      <w:rPr>
        <w:rFonts w:cs="Times New Roman"/>
      </w:rPr>
    </w:lvl>
    <w:lvl w:ilvl="1" w:tplc="F80A1F26">
      <w:start w:val="3"/>
      <w:numFmt w:val="decimal"/>
      <w:lvlText w:val="%2."/>
      <w:lvlJc w:val="left"/>
      <w:rPr>
        <w:rFonts w:cs="Times New Roman"/>
        <w:b w:val="0"/>
        <w:bCs w:val="0"/>
      </w:rPr>
    </w:lvl>
    <w:lvl w:ilvl="2" w:tplc="C6FAE076">
      <w:numFmt w:val="decimal"/>
      <w:lvlText w:val=""/>
      <w:lvlJc w:val="left"/>
      <w:rPr>
        <w:rFonts w:cs="Times New Roman"/>
      </w:rPr>
    </w:lvl>
    <w:lvl w:ilvl="3" w:tplc="D0886BB4">
      <w:numFmt w:val="decimal"/>
      <w:lvlText w:val=""/>
      <w:lvlJc w:val="left"/>
      <w:rPr>
        <w:rFonts w:cs="Times New Roman"/>
      </w:rPr>
    </w:lvl>
    <w:lvl w:ilvl="4" w:tplc="5D0CFBFC">
      <w:numFmt w:val="decimal"/>
      <w:lvlText w:val=""/>
      <w:lvlJc w:val="left"/>
      <w:rPr>
        <w:rFonts w:cs="Times New Roman"/>
      </w:rPr>
    </w:lvl>
    <w:lvl w:ilvl="5" w:tplc="8990DE1A">
      <w:numFmt w:val="decimal"/>
      <w:lvlText w:val=""/>
      <w:lvlJc w:val="left"/>
      <w:rPr>
        <w:rFonts w:cs="Times New Roman"/>
      </w:rPr>
    </w:lvl>
    <w:lvl w:ilvl="6" w:tplc="211EEA9E">
      <w:numFmt w:val="decimal"/>
      <w:lvlText w:val=""/>
      <w:lvlJc w:val="left"/>
      <w:rPr>
        <w:rFonts w:cs="Times New Roman"/>
      </w:rPr>
    </w:lvl>
    <w:lvl w:ilvl="7" w:tplc="4E243BA8">
      <w:numFmt w:val="decimal"/>
      <w:lvlText w:val=""/>
      <w:lvlJc w:val="left"/>
      <w:rPr>
        <w:rFonts w:cs="Times New Roman"/>
      </w:rPr>
    </w:lvl>
    <w:lvl w:ilvl="8" w:tplc="FEC2EA4A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4A8326C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6" w:hanging="48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8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7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62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  <w:rPr>
        <w:rFonts w:cs="Times New Roman" w:hint="default"/>
        <w:sz w:val="22"/>
        <w:szCs w:val="22"/>
      </w:rPr>
    </w:lvl>
  </w:abstractNum>
  <w:abstractNum w:abstractNumId="11" w15:restartNumberingAfterBreak="0">
    <w:nsid w:val="15447C85"/>
    <w:multiLevelType w:val="hybridMultilevel"/>
    <w:tmpl w:val="94F0595C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2" w15:restartNumberingAfterBreak="0">
    <w:nsid w:val="1BEFD79F"/>
    <w:multiLevelType w:val="hybridMultilevel"/>
    <w:tmpl w:val="5FE2B646"/>
    <w:lvl w:ilvl="0" w:tplc="13E461C2">
      <w:start w:val="3"/>
      <w:numFmt w:val="decimal"/>
      <w:lvlText w:val="%1."/>
      <w:lvlJc w:val="left"/>
      <w:rPr>
        <w:rFonts w:cs="Times New Roman"/>
      </w:rPr>
    </w:lvl>
    <w:lvl w:ilvl="1" w:tplc="AFF82E2A">
      <w:start w:val="1"/>
      <w:numFmt w:val="lowerLetter"/>
      <w:lvlText w:val="%2)"/>
      <w:lvlJc w:val="left"/>
      <w:rPr>
        <w:rFonts w:cs="Times New Roman"/>
      </w:rPr>
    </w:lvl>
    <w:lvl w:ilvl="2" w:tplc="7D3861B2">
      <w:numFmt w:val="decimal"/>
      <w:lvlText w:val=""/>
      <w:lvlJc w:val="left"/>
      <w:rPr>
        <w:rFonts w:cs="Times New Roman"/>
      </w:rPr>
    </w:lvl>
    <w:lvl w:ilvl="3" w:tplc="81004E04">
      <w:numFmt w:val="decimal"/>
      <w:lvlText w:val=""/>
      <w:lvlJc w:val="left"/>
      <w:rPr>
        <w:rFonts w:cs="Times New Roman"/>
      </w:rPr>
    </w:lvl>
    <w:lvl w:ilvl="4" w:tplc="6C80DCE8">
      <w:numFmt w:val="decimal"/>
      <w:lvlText w:val=""/>
      <w:lvlJc w:val="left"/>
      <w:rPr>
        <w:rFonts w:cs="Times New Roman"/>
      </w:rPr>
    </w:lvl>
    <w:lvl w:ilvl="5" w:tplc="627CBA8C">
      <w:numFmt w:val="decimal"/>
      <w:lvlText w:val=""/>
      <w:lvlJc w:val="left"/>
      <w:rPr>
        <w:rFonts w:cs="Times New Roman"/>
      </w:rPr>
    </w:lvl>
    <w:lvl w:ilvl="6" w:tplc="19BCB53A">
      <w:numFmt w:val="decimal"/>
      <w:lvlText w:val=""/>
      <w:lvlJc w:val="left"/>
      <w:rPr>
        <w:rFonts w:cs="Times New Roman"/>
      </w:rPr>
    </w:lvl>
    <w:lvl w:ilvl="7" w:tplc="0588A0F2">
      <w:numFmt w:val="decimal"/>
      <w:lvlText w:val=""/>
      <w:lvlJc w:val="left"/>
      <w:rPr>
        <w:rFonts w:cs="Times New Roman"/>
      </w:rPr>
    </w:lvl>
    <w:lvl w:ilvl="8" w:tplc="EC6A54A6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D271B4C"/>
    <w:multiLevelType w:val="hybridMultilevel"/>
    <w:tmpl w:val="D8A6E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16E9E8"/>
    <w:multiLevelType w:val="hybridMultilevel"/>
    <w:tmpl w:val="76F07152"/>
    <w:lvl w:ilvl="0" w:tplc="B624F764">
      <w:start w:val="1"/>
      <w:numFmt w:val="decimal"/>
      <w:lvlText w:val="%1."/>
      <w:lvlJc w:val="left"/>
      <w:rPr>
        <w:rFonts w:cs="Times New Roman"/>
      </w:rPr>
    </w:lvl>
    <w:lvl w:ilvl="1" w:tplc="7076DD0A">
      <w:numFmt w:val="decimal"/>
      <w:lvlText w:val=""/>
      <w:lvlJc w:val="left"/>
      <w:rPr>
        <w:rFonts w:cs="Times New Roman"/>
      </w:rPr>
    </w:lvl>
    <w:lvl w:ilvl="2" w:tplc="53007C96">
      <w:numFmt w:val="decimal"/>
      <w:lvlText w:val=""/>
      <w:lvlJc w:val="left"/>
      <w:rPr>
        <w:rFonts w:cs="Times New Roman"/>
      </w:rPr>
    </w:lvl>
    <w:lvl w:ilvl="3" w:tplc="0510A442">
      <w:numFmt w:val="decimal"/>
      <w:lvlText w:val=""/>
      <w:lvlJc w:val="left"/>
      <w:rPr>
        <w:rFonts w:cs="Times New Roman"/>
      </w:rPr>
    </w:lvl>
    <w:lvl w:ilvl="4" w:tplc="071652E2">
      <w:numFmt w:val="decimal"/>
      <w:lvlText w:val=""/>
      <w:lvlJc w:val="left"/>
      <w:rPr>
        <w:rFonts w:cs="Times New Roman"/>
      </w:rPr>
    </w:lvl>
    <w:lvl w:ilvl="5" w:tplc="1736D9C0">
      <w:numFmt w:val="decimal"/>
      <w:lvlText w:val=""/>
      <w:lvlJc w:val="left"/>
      <w:rPr>
        <w:rFonts w:cs="Times New Roman"/>
      </w:rPr>
    </w:lvl>
    <w:lvl w:ilvl="6" w:tplc="511E5BFC">
      <w:numFmt w:val="decimal"/>
      <w:lvlText w:val=""/>
      <w:lvlJc w:val="left"/>
      <w:rPr>
        <w:rFonts w:cs="Times New Roman"/>
      </w:rPr>
    </w:lvl>
    <w:lvl w:ilvl="7" w:tplc="28B0489A">
      <w:numFmt w:val="decimal"/>
      <w:lvlText w:val=""/>
      <w:lvlJc w:val="left"/>
      <w:rPr>
        <w:rFonts w:cs="Times New Roman"/>
      </w:rPr>
    </w:lvl>
    <w:lvl w:ilvl="8" w:tplc="BCBAD1B2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08558BA"/>
    <w:multiLevelType w:val="hybridMultilevel"/>
    <w:tmpl w:val="12800F26"/>
    <w:lvl w:ilvl="0" w:tplc="3CCAA1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E45D32"/>
    <w:multiLevelType w:val="hybridMultilevel"/>
    <w:tmpl w:val="662648AE"/>
    <w:lvl w:ilvl="0" w:tplc="CA3601A0">
      <w:start w:val="18"/>
      <w:numFmt w:val="decimal"/>
      <w:lvlText w:val="%1."/>
      <w:lvlJc w:val="left"/>
      <w:rPr>
        <w:rFonts w:cs="Times New Roman"/>
      </w:rPr>
    </w:lvl>
    <w:lvl w:ilvl="1" w:tplc="9A3C7B12">
      <w:numFmt w:val="decimal"/>
      <w:lvlText w:val=""/>
      <w:lvlJc w:val="left"/>
      <w:rPr>
        <w:rFonts w:cs="Times New Roman"/>
      </w:rPr>
    </w:lvl>
    <w:lvl w:ilvl="2" w:tplc="F0FA6106">
      <w:numFmt w:val="decimal"/>
      <w:lvlText w:val=""/>
      <w:lvlJc w:val="left"/>
      <w:rPr>
        <w:rFonts w:cs="Times New Roman"/>
      </w:rPr>
    </w:lvl>
    <w:lvl w:ilvl="3" w:tplc="938E53BA">
      <w:numFmt w:val="decimal"/>
      <w:lvlText w:val=""/>
      <w:lvlJc w:val="left"/>
      <w:rPr>
        <w:rFonts w:cs="Times New Roman"/>
      </w:rPr>
    </w:lvl>
    <w:lvl w:ilvl="4" w:tplc="5C94F248">
      <w:numFmt w:val="decimal"/>
      <w:lvlText w:val=""/>
      <w:lvlJc w:val="left"/>
      <w:rPr>
        <w:rFonts w:cs="Times New Roman"/>
      </w:rPr>
    </w:lvl>
    <w:lvl w:ilvl="5" w:tplc="40789B0C">
      <w:numFmt w:val="decimal"/>
      <w:lvlText w:val=""/>
      <w:lvlJc w:val="left"/>
      <w:rPr>
        <w:rFonts w:cs="Times New Roman"/>
      </w:rPr>
    </w:lvl>
    <w:lvl w:ilvl="6" w:tplc="B712BA9E">
      <w:numFmt w:val="decimal"/>
      <w:lvlText w:val=""/>
      <w:lvlJc w:val="left"/>
      <w:rPr>
        <w:rFonts w:cs="Times New Roman"/>
      </w:rPr>
    </w:lvl>
    <w:lvl w:ilvl="7" w:tplc="E780D91A">
      <w:numFmt w:val="decimal"/>
      <w:lvlText w:val=""/>
      <w:lvlJc w:val="left"/>
      <w:rPr>
        <w:rFonts w:cs="Times New Roman"/>
      </w:rPr>
    </w:lvl>
    <w:lvl w:ilvl="8" w:tplc="70BC6F5E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AA7754C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6" w:hanging="48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8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7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62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  <w:rPr>
        <w:rFonts w:cs="Times New Roman" w:hint="default"/>
        <w:sz w:val="22"/>
        <w:szCs w:val="22"/>
      </w:rPr>
    </w:lvl>
  </w:abstractNum>
  <w:abstractNum w:abstractNumId="18" w15:restartNumberingAfterBreak="0">
    <w:nsid w:val="2E052AA5"/>
    <w:multiLevelType w:val="hybridMultilevel"/>
    <w:tmpl w:val="4B208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96B93"/>
    <w:multiLevelType w:val="singleLevel"/>
    <w:tmpl w:val="A3EC1D0C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</w:abstractNum>
  <w:abstractNum w:abstractNumId="20" w15:restartNumberingAfterBreak="0">
    <w:nsid w:val="3352255A"/>
    <w:multiLevelType w:val="hybridMultilevel"/>
    <w:tmpl w:val="D842F708"/>
    <w:lvl w:ilvl="0" w:tplc="A0EE3972">
      <w:start w:val="1"/>
      <w:numFmt w:val="decimal"/>
      <w:lvlText w:val="%1."/>
      <w:lvlJc w:val="left"/>
      <w:rPr>
        <w:rFonts w:cs="Times New Roman"/>
      </w:rPr>
    </w:lvl>
    <w:lvl w:ilvl="1" w:tplc="209E9072">
      <w:numFmt w:val="decimal"/>
      <w:lvlText w:val=""/>
      <w:lvlJc w:val="left"/>
      <w:rPr>
        <w:rFonts w:cs="Times New Roman"/>
      </w:rPr>
    </w:lvl>
    <w:lvl w:ilvl="2" w:tplc="EE806286">
      <w:numFmt w:val="decimal"/>
      <w:lvlText w:val=""/>
      <w:lvlJc w:val="left"/>
      <w:rPr>
        <w:rFonts w:cs="Times New Roman"/>
      </w:rPr>
    </w:lvl>
    <w:lvl w:ilvl="3" w:tplc="174290C8">
      <w:numFmt w:val="decimal"/>
      <w:lvlText w:val=""/>
      <w:lvlJc w:val="left"/>
      <w:rPr>
        <w:rFonts w:cs="Times New Roman"/>
      </w:rPr>
    </w:lvl>
    <w:lvl w:ilvl="4" w:tplc="AB8CA468">
      <w:numFmt w:val="decimal"/>
      <w:lvlText w:val=""/>
      <w:lvlJc w:val="left"/>
      <w:rPr>
        <w:rFonts w:cs="Times New Roman"/>
      </w:rPr>
    </w:lvl>
    <w:lvl w:ilvl="5" w:tplc="D93EB38C">
      <w:numFmt w:val="decimal"/>
      <w:lvlText w:val=""/>
      <w:lvlJc w:val="left"/>
      <w:rPr>
        <w:rFonts w:cs="Times New Roman"/>
      </w:rPr>
    </w:lvl>
    <w:lvl w:ilvl="6" w:tplc="B5AC1D08">
      <w:numFmt w:val="decimal"/>
      <w:lvlText w:val=""/>
      <w:lvlJc w:val="left"/>
      <w:rPr>
        <w:rFonts w:cs="Times New Roman"/>
      </w:rPr>
    </w:lvl>
    <w:lvl w:ilvl="7" w:tplc="3CD0596A">
      <w:numFmt w:val="decimal"/>
      <w:lvlText w:val=""/>
      <w:lvlJc w:val="left"/>
      <w:rPr>
        <w:rFonts w:cs="Times New Roman"/>
      </w:rPr>
    </w:lvl>
    <w:lvl w:ilvl="8" w:tplc="91EEE1B6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3976215B"/>
    <w:multiLevelType w:val="hybridMultilevel"/>
    <w:tmpl w:val="B32E8112"/>
    <w:lvl w:ilvl="0" w:tplc="0415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2" w15:restartNumberingAfterBreak="0">
    <w:nsid w:val="39BC2A79"/>
    <w:multiLevelType w:val="singleLevel"/>
    <w:tmpl w:val="4F98CE9A"/>
    <w:lvl w:ilvl="0">
      <w:start w:val="2"/>
      <w:numFmt w:val="decimal"/>
      <w:lvlText w:val="%1."/>
      <w:legacy w:legacy="1" w:legacySpace="0" w:legacyIndent="0"/>
      <w:lvlJc w:val="left"/>
      <w:rPr>
        <w:rFonts w:cs="Times New Roman"/>
      </w:rPr>
    </w:lvl>
  </w:abstractNum>
  <w:abstractNum w:abstractNumId="23" w15:restartNumberingAfterBreak="0">
    <w:nsid w:val="3E922130"/>
    <w:multiLevelType w:val="singleLevel"/>
    <w:tmpl w:val="4F98CE9A"/>
    <w:lvl w:ilvl="0">
      <w:start w:val="2"/>
      <w:numFmt w:val="decimal"/>
      <w:lvlText w:val="%1."/>
      <w:legacy w:legacy="1" w:legacySpace="0" w:legacyIndent="0"/>
      <w:lvlJc w:val="left"/>
      <w:rPr>
        <w:rFonts w:cs="Times New Roman"/>
      </w:rPr>
    </w:lvl>
  </w:abstractNum>
  <w:abstractNum w:abstractNumId="24" w15:restartNumberingAfterBreak="0">
    <w:nsid w:val="41A7C4C9"/>
    <w:multiLevelType w:val="hybridMultilevel"/>
    <w:tmpl w:val="DD827838"/>
    <w:lvl w:ilvl="0" w:tplc="8F0A1944">
      <w:start w:val="1"/>
      <w:numFmt w:val="decimal"/>
      <w:lvlText w:val="%1."/>
      <w:lvlJc w:val="left"/>
      <w:rPr>
        <w:rFonts w:cs="Times New Roman"/>
      </w:rPr>
    </w:lvl>
    <w:lvl w:ilvl="1" w:tplc="CF06CC42">
      <w:numFmt w:val="decimal"/>
      <w:lvlText w:val=""/>
      <w:lvlJc w:val="left"/>
      <w:rPr>
        <w:rFonts w:cs="Times New Roman"/>
      </w:rPr>
    </w:lvl>
    <w:lvl w:ilvl="2" w:tplc="BC4436EA">
      <w:numFmt w:val="decimal"/>
      <w:lvlText w:val=""/>
      <w:lvlJc w:val="left"/>
      <w:rPr>
        <w:rFonts w:cs="Times New Roman"/>
      </w:rPr>
    </w:lvl>
    <w:lvl w:ilvl="3" w:tplc="2DA224A2">
      <w:numFmt w:val="decimal"/>
      <w:lvlText w:val=""/>
      <w:lvlJc w:val="left"/>
      <w:rPr>
        <w:rFonts w:cs="Times New Roman"/>
      </w:rPr>
    </w:lvl>
    <w:lvl w:ilvl="4" w:tplc="9EA23D92">
      <w:numFmt w:val="decimal"/>
      <w:lvlText w:val=""/>
      <w:lvlJc w:val="left"/>
      <w:rPr>
        <w:rFonts w:cs="Times New Roman"/>
      </w:rPr>
    </w:lvl>
    <w:lvl w:ilvl="5" w:tplc="81D8E00A">
      <w:numFmt w:val="decimal"/>
      <w:lvlText w:val=""/>
      <w:lvlJc w:val="left"/>
      <w:rPr>
        <w:rFonts w:cs="Times New Roman"/>
      </w:rPr>
    </w:lvl>
    <w:lvl w:ilvl="6" w:tplc="9C888726">
      <w:numFmt w:val="decimal"/>
      <w:lvlText w:val=""/>
      <w:lvlJc w:val="left"/>
      <w:rPr>
        <w:rFonts w:cs="Times New Roman"/>
      </w:rPr>
    </w:lvl>
    <w:lvl w:ilvl="7" w:tplc="2DD84374">
      <w:numFmt w:val="decimal"/>
      <w:lvlText w:val=""/>
      <w:lvlJc w:val="left"/>
      <w:rPr>
        <w:rFonts w:cs="Times New Roman"/>
      </w:rPr>
    </w:lvl>
    <w:lvl w:ilvl="8" w:tplc="3412EF00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9533E1B"/>
    <w:multiLevelType w:val="hybridMultilevel"/>
    <w:tmpl w:val="84B8EA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BD20BB9"/>
    <w:multiLevelType w:val="singleLevel"/>
    <w:tmpl w:val="D8C202AA"/>
    <w:lvl w:ilvl="0">
      <w:start w:val="1"/>
      <w:numFmt w:val="lowerLetter"/>
      <w:lvlText w:val="%1)"/>
      <w:legacy w:legacy="1" w:legacySpace="0" w:legacyIndent="0"/>
      <w:lvlJc w:val="left"/>
      <w:rPr>
        <w:rFonts w:cs="Times New Roman"/>
      </w:rPr>
    </w:lvl>
  </w:abstractNum>
  <w:abstractNum w:abstractNumId="27" w15:restartNumberingAfterBreak="0">
    <w:nsid w:val="4DB127F8"/>
    <w:multiLevelType w:val="hybridMultilevel"/>
    <w:tmpl w:val="3A649020"/>
    <w:lvl w:ilvl="0" w:tplc="87A8CC90">
      <w:start w:val="1"/>
      <w:numFmt w:val="decimal"/>
      <w:lvlText w:val="%1."/>
      <w:lvlJc w:val="left"/>
      <w:rPr>
        <w:rFonts w:cs="Times New Roman"/>
      </w:rPr>
    </w:lvl>
    <w:lvl w:ilvl="1" w:tplc="5EB23316">
      <w:numFmt w:val="decimal"/>
      <w:lvlText w:val=""/>
      <w:lvlJc w:val="left"/>
      <w:rPr>
        <w:rFonts w:cs="Times New Roman"/>
      </w:rPr>
    </w:lvl>
    <w:lvl w:ilvl="2" w:tplc="380A27D4">
      <w:numFmt w:val="decimal"/>
      <w:lvlText w:val=""/>
      <w:lvlJc w:val="left"/>
      <w:rPr>
        <w:rFonts w:cs="Times New Roman"/>
      </w:rPr>
    </w:lvl>
    <w:lvl w:ilvl="3" w:tplc="5798DF50">
      <w:numFmt w:val="decimal"/>
      <w:lvlText w:val=""/>
      <w:lvlJc w:val="left"/>
      <w:rPr>
        <w:rFonts w:cs="Times New Roman"/>
      </w:rPr>
    </w:lvl>
    <w:lvl w:ilvl="4" w:tplc="8F567E72">
      <w:numFmt w:val="decimal"/>
      <w:lvlText w:val=""/>
      <w:lvlJc w:val="left"/>
      <w:rPr>
        <w:rFonts w:cs="Times New Roman"/>
      </w:rPr>
    </w:lvl>
    <w:lvl w:ilvl="5" w:tplc="6A967B48">
      <w:numFmt w:val="decimal"/>
      <w:lvlText w:val=""/>
      <w:lvlJc w:val="left"/>
      <w:rPr>
        <w:rFonts w:cs="Times New Roman"/>
      </w:rPr>
    </w:lvl>
    <w:lvl w:ilvl="6" w:tplc="FE4666D6">
      <w:numFmt w:val="decimal"/>
      <w:lvlText w:val=""/>
      <w:lvlJc w:val="left"/>
      <w:rPr>
        <w:rFonts w:cs="Times New Roman"/>
      </w:rPr>
    </w:lvl>
    <w:lvl w:ilvl="7" w:tplc="BA84D8C6">
      <w:numFmt w:val="decimal"/>
      <w:lvlText w:val=""/>
      <w:lvlJc w:val="left"/>
      <w:rPr>
        <w:rFonts w:cs="Times New Roman"/>
      </w:rPr>
    </w:lvl>
    <w:lvl w:ilvl="8" w:tplc="BDDC1E32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4E013268"/>
    <w:multiLevelType w:val="hybridMultilevel"/>
    <w:tmpl w:val="EA08B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6AFB66"/>
    <w:multiLevelType w:val="hybridMultilevel"/>
    <w:tmpl w:val="DAF8F6FC"/>
    <w:lvl w:ilvl="0" w:tplc="AA9CA9C8">
      <w:start w:val="1"/>
      <w:numFmt w:val="decimal"/>
      <w:lvlText w:val="%1."/>
      <w:lvlJc w:val="left"/>
      <w:rPr>
        <w:rFonts w:cs="Times New Roman"/>
      </w:rPr>
    </w:lvl>
    <w:lvl w:ilvl="1" w:tplc="DC5E8F3E">
      <w:numFmt w:val="decimal"/>
      <w:lvlText w:val=""/>
      <w:lvlJc w:val="left"/>
      <w:rPr>
        <w:rFonts w:cs="Times New Roman"/>
      </w:rPr>
    </w:lvl>
    <w:lvl w:ilvl="2" w:tplc="B72A4052">
      <w:numFmt w:val="decimal"/>
      <w:lvlText w:val=""/>
      <w:lvlJc w:val="left"/>
      <w:rPr>
        <w:rFonts w:cs="Times New Roman"/>
      </w:rPr>
    </w:lvl>
    <w:lvl w:ilvl="3" w:tplc="14A07F9C">
      <w:numFmt w:val="decimal"/>
      <w:lvlText w:val=""/>
      <w:lvlJc w:val="left"/>
      <w:rPr>
        <w:rFonts w:cs="Times New Roman"/>
      </w:rPr>
    </w:lvl>
    <w:lvl w:ilvl="4" w:tplc="16B8E376">
      <w:numFmt w:val="decimal"/>
      <w:lvlText w:val=""/>
      <w:lvlJc w:val="left"/>
      <w:rPr>
        <w:rFonts w:cs="Times New Roman"/>
      </w:rPr>
    </w:lvl>
    <w:lvl w:ilvl="5" w:tplc="D3422E20">
      <w:numFmt w:val="decimal"/>
      <w:lvlText w:val=""/>
      <w:lvlJc w:val="left"/>
      <w:rPr>
        <w:rFonts w:cs="Times New Roman"/>
      </w:rPr>
    </w:lvl>
    <w:lvl w:ilvl="6" w:tplc="D94A8E8C">
      <w:numFmt w:val="decimal"/>
      <w:lvlText w:val=""/>
      <w:lvlJc w:val="left"/>
      <w:rPr>
        <w:rFonts w:cs="Times New Roman"/>
      </w:rPr>
    </w:lvl>
    <w:lvl w:ilvl="7" w:tplc="0D861E3C">
      <w:numFmt w:val="decimal"/>
      <w:lvlText w:val=""/>
      <w:lvlJc w:val="left"/>
      <w:rPr>
        <w:rFonts w:cs="Times New Roman"/>
      </w:rPr>
    </w:lvl>
    <w:lvl w:ilvl="8" w:tplc="6C98A54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4E8D4995"/>
    <w:multiLevelType w:val="hybridMultilevel"/>
    <w:tmpl w:val="186C3D18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1" w15:restartNumberingAfterBreak="0">
    <w:nsid w:val="5BD062C2"/>
    <w:multiLevelType w:val="hybridMultilevel"/>
    <w:tmpl w:val="B73E570A"/>
    <w:lvl w:ilvl="0" w:tplc="ADBEE04A">
      <w:start w:val="1"/>
      <w:numFmt w:val="decimal"/>
      <w:lvlText w:val="%1."/>
      <w:lvlJc w:val="left"/>
      <w:rPr>
        <w:rFonts w:cs="Times New Roman"/>
      </w:rPr>
    </w:lvl>
    <w:lvl w:ilvl="1" w:tplc="358E064C">
      <w:numFmt w:val="decimal"/>
      <w:lvlText w:val=""/>
      <w:lvlJc w:val="left"/>
      <w:rPr>
        <w:rFonts w:cs="Times New Roman"/>
      </w:rPr>
    </w:lvl>
    <w:lvl w:ilvl="2" w:tplc="01768274">
      <w:numFmt w:val="decimal"/>
      <w:lvlText w:val=""/>
      <w:lvlJc w:val="left"/>
      <w:rPr>
        <w:rFonts w:cs="Times New Roman"/>
      </w:rPr>
    </w:lvl>
    <w:lvl w:ilvl="3" w:tplc="30966AA0">
      <w:numFmt w:val="decimal"/>
      <w:lvlText w:val=""/>
      <w:lvlJc w:val="left"/>
      <w:rPr>
        <w:rFonts w:cs="Times New Roman"/>
      </w:rPr>
    </w:lvl>
    <w:lvl w:ilvl="4" w:tplc="E084D42E">
      <w:numFmt w:val="decimal"/>
      <w:lvlText w:val=""/>
      <w:lvlJc w:val="left"/>
      <w:rPr>
        <w:rFonts w:cs="Times New Roman"/>
      </w:rPr>
    </w:lvl>
    <w:lvl w:ilvl="5" w:tplc="965A8716">
      <w:numFmt w:val="decimal"/>
      <w:lvlText w:val=""/>
      <w:lvlJc w:val="left"/>
      <w:rPr>
        <w:rFonts w:cs="Times New Roman"/>
      </w:rPr>
    </w:lvl>
    <w:lvl w:ilvl="6" w:tplc="D74C3726">
      <w:numFmt w:val="decimal"/>
      <w:lvlText w:val=""/>
      <w:lvlJc w:val="left"/>
      <w:rPr>
        <w:rFonts w:cs="Times New Roman"/>
      </w:rPr>
    </w:lvl>
    <w:lvl w:ilvl="7" w:tplc="16B2FC0A">
      <w:numFmt w:val="decimal"/>
      <w:lvlText w:val=""/>
      <w:lvlJc w:val="left"/>
      <w:rPr>
        <w:rFonts w:cs="Times New Roman"/>
      </w:rPr>
    </w:lvl>
    <w:lvl w:ilvl="8" w:tplc="AB50BE92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606831F1"/>
    <w:multiLevelType w:val="hybridMultilevel"/>
    <w:tmpl w:val="6D7EFC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6EF438D"/>
    <w:multiLevelType w:val="hybridMultilevel"/>
    <w:tmpl w:val="B1AA3624"/>
    <w:lvl w:ilvl="0" w:tplc="515C9858">
      <w:start w:val="1"/>
      <w:numFmt w:val="decimal"/>
      <w:lvlText w:val="%1."/>
      <w:lvlJc w:val="left"/>
      <w:rPr>
        <w:rFonts w:cs="Times New Roman"/>
      </w:rPr>
    </w:lvl>
    <w:lvl w:ilvl="1" w:tplc="DB2CC6FE">
      <w:start w:val="1"/>
      <w:numFmt w:val="lowerLetter"/>
      <w:lvlText w:val="%2)"/>
      <w:lvlJc w:val="left"/>
      <w:rPr>
        <w:rFonts w:cs="Times New Roman"/>
      </w:rPr>
    </w:lvl>
    <w:lvl w:ilvl="2" w:tplc="887456DE">
      <w:numFmt w:val="decimal"/>
      <w:lvlText w:val=""/>
      <w:lvlJc w:val="left"/>
      <w:rPr>
        <w:rFonts w:cs="Times New Roman"/>
      </w:rPr>
    </w:lvl>
    <w:lvl w:ilvl="3" w:tplc="05AA8E04">
      <w:numFmt w:val="decimal"/>
      <w:lvlText w:val=""/>
      <w:lvlJc w:val="left"/>
      <w:rPr>
        <w:rFonts w:cs="Times New Roman"/>
      </w:rPr>
    </w:lvl>
    <w:lvl w:ilvl="4" w:tplc="BD3C24F6">
      <w:numFmt w:val="decimal"/>
      <w:lvlText w:val=""/>
      <w:lvlJc w:val="left"/>
      <w:rPr>
        <w:rFonts w:cs="Times New Roman"/>
      </w:rPr>
    </w:lvl>
    <w:lvl w:ilvl="5" w:tplc="3996A8AC">
      <w:numFmt w:val="decimal"/>
      <w:lvlText w:val=""/>
      <w:lvlJc w:val="left"/>
      <w:rPr>
        <w:rFonts w:cs="Times New Roman"/>
      </w:rPr>
    </w:lvl>
    <w:lvl w:ilvl="6" w:tplc="6FA8F426">
      <w:numFmt w:val="decimal"/>
      <w:lvlText w:val=""/>
      <w:lvlJc w:val="left"/>
      <w:rPr>
        <w:rFonts w:cs="Times New Roman"/>
      </w:rPr>
    </w:lvl>
    <w:lvl w:ilvl="7" w:tplc="DE841B3E">
      <w:numFmt w:val="decimal"/>
      <w:lvlText w:val=""/>
      <w:lvlJc w:val="left"/>
      <w:rPr>
        <w:rFonts w:cs="Times New Roman"/>
      </w:rPr>
    </w:lvl>
    <w:lvl w:ilvl="8" w:tplc="801E93F2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B68079A"/>
    <w:multiLevelType w:val="hybridMultilevel"/>
    <w:tmpl w:val="8B3853A0"/>
    <w:lvl w:ilvl="0" w:tplc="7BDE673C">
      <w:start w:val="1"/>
      <w:numFmt w:val="decimal"/>
      <w:lvlText w:val="%1."/>
      <w:lvlJc w:val="left"/>
      <w:rPr>
        <w:rFonts w:cs="Times New Roman"/>
      </w:rPr>
    </w:lvl>
    <w:lvl w:ilvl="1" w:tplc="C0646784">
      <w:numFmt w:val="decimal"/>
      <w:lvlText w:val=""/>
      <w:lvlJc w:val="left"/>
      <w:rPr>
        <w:rFonts w:cs="Times New Roman"/>
      </w:rPr>
    </w:lvl>
    <w:lvl w:ilvl="2" w:tplc="90547B8E">
      <w:numFmt w:val="decimal"/>
      <w:lvlText w:val=""/>
      <w:lvlJc w:val="left"/>
      <w:rPr>
        <w:rFonts w:cs="Times New Roman"/>
      </w:rPr>
    </w:lvl>
    <w:lvl w:ilvl="3" w:tplc="54DC0B52">
      <w:numFmt w:val="decimal"/>
      <w:lvlText w:val=""/>
      <w:lvlJc w:val="left"/>
      <w:rPr>
        <w:rFonts w:cs="Times New Roman"/>
      </w:rPr>
    </w:lvl>
    <w:lvl w:ilvl="4" w:tplc="C4C8CF3C">
      <w:numFmt w:val="decimal"/>
      <w:lvlText w:val=""/>
      <w:lvlJc w:val="left"/>
      <w:rPr>
        <w:rFonts w:cs="Times New Roman"/>
      </w:rPr>
    </w:lvl>
    <w:lvl w:ilvl="5" w:tplc="DD4C694C">
      <w:numFmt w:val="decimal"/>
      <w:lvlText w:val=""/>
      <w:lvlJc w:val="left"/>
      <w:rPr>
        <w:rFonts w:cs="Times New Roman"/>
      </w:rPr>
    </w:lvl>
    <w:lvl w:ilvl="6" w:tplc="0B86565A">
      <w:numFmt w:val="decimal"/>
      <w:lvlText w:val=""/>
      <w:lvlJc w:val="left"/>
      <w:rPr>
        <w:rFonts w:cs="Times New Roman"/>
      </w:rPr>
    </w:lvl>
    <w:lvl w:ilvl="7" w:tplc="318C568C">
      <w:numFmt w:val="decimal"/>
      <w:lvlText w:val=""/>
      <w:lvlJc w:val="left"/>
      <w:rPr>
        <w:rFonts w:cs="Times New Roman"/>
      </w:rPr>
    </w:lvl>
    <w:lvl w:ilvl="8" w:tplc="ADEE0714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FE73855"/>
    <w:multiLevelType w:val="hybridMultilevel"/>
    <w:tmpl w:val="8FA67584"/>
    <w:lvl w:ilvl="0" w:tplc="04150001">
      <w:start w:val="1"/>
      <w:numFmt w:val="bullet"/>
      <w:lvlText w:val=""/>
      <w:lvlJc w:val="left"/>
      <w:pPr>
        <w:ind w:left="-2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</w:abstractNum>
  <w:abstractNum w:abstractNumId="36" w15:restartNumberingAfterBreak="0">
    <w:nsid w:val="738B7329"/>
    <w:multiLevelType w:val="multilevel"/>
    <w:tmpl w:val="F6FE1CE0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ED0374D"/>
    <w:multiLevelType w:val="singleLevel"/>
    <w:tmpl w:val="A3EC1D0C"/>
    <w:lvl w:ilvl="0">
      <w:start w:val="1"/>
      <w:numFmt w:val="decimal"/>
      <w:lvlText w:val="%1."/>
      <w:legacy w:legacy="1" w:legacySpace="0" w:legacyIndent="0"/>
      <w:lvlJc w:val="left"/>
      <w:pPr>
        <w:ind w:left="64"/>
      </w:pPr>
      <w:rPr>
        <w:rFonts w:cs="Times New Roman"/>
      </w:rPr>
    </w:lvl>
  </w:abstractNum>
  <w:abstractNum w:abstractNumId="38" w15:restartNumberingAfterBreak="0">
    <w:nsid w:val="7FDCC233"/>
    <w:multiLevelType w:val="hybridMultilevel"/>
    <w:tmpl w:val="D0A00504"/>
    <w:lvl w:ilvl="0" w:tplc="AC7C9A0C">
      <w:start w:val="1"/>
      <w:numFmt w:val="decimal"/>
      <w:lvlText w:val="%1."/>
      <w:lvlJc w:val="left"/>
      <w:rPr>
        <w:rFonts w:cs="Times New Roman"/>
      </w:rPr>
    </w:lvl>
    <w:lvl w:ilvl="1" w:tplc="601A2B1C">
      <w:numFmt w:val="decimal"/>
      <w:lvlText w:val=""/>
      <w:lvlJc w:val="left"/>
      <w:rPr>
        <w:rFonts w:cs="Times New Roman"/>
      </w:rPr>
    </w:lvl>
    <w:lvl w:ilvl="2" w:tplc="264CA580">
      <w:numFmt w:val="decimal"/>
      <w:lvlText w:val=""/>
      <w:lvlJc w:val="left"/>
      <w:rPr>
        <w:rFonts w:cs="Times New Roman"/>
      </w:rPr>
    </w:lvl>
    <w:lvl w:ilvl="3" w:tplc="89087F3E">
      <w:numFmt w:val="decimal"/>
      <w:lvlText w:val=""/>
      <w:lvlJc w:val="left"/>
      <w:rPr>
        <w:rFonts w:cs="Times New Roman"/>
      </w:rPr>
    </w:lvl>
    <w:lvl w:ilvl="4" w:tplc="D80869EA">
      <w:numFmt w:val="decimal"/>
      <w:lvlText w:val=""/>
      <w:lvlJc w:val="left"/>
      <w:rPr>
        <w:rFonts w:cs="Times New Roman"/>
      </w:rPr>
    </w:lvl>
    <w:lvl w:ilvl="5" w:tplc="8D34AF1C">
      <w:numFmt w:val="decimal"/>
      <w:lvlText w:val=""/>
      <w:lvlJc w:val="left"/>
      <w:rPr>
        <w:rFonts w:cs="Times New Roman"/>
      </w:rPr>
    </w:lvl>
    <w:lvl w:ilvl="6" w:tplc="546C0328">
      <w:numFmt w:val="decimal"/>
      <w:lvlText w:val=""/>
      <w:lvlJc w:val="left"/>
      <w:rPr>
        <w:rFonts w:cs="Times New Roman"/>
      </w:rPr>
    </w:lvl>
    <w:lvl w:ilvl="7" w:tplc="9476170E">
      <w:numFmt w:val="decimal"/>
      <w:lvlText w:val=""/>
      <w:lvlJc w:val="left"/>
      <w:rPr>
        <w:rFonts w:cs="Times New Roman"/>
      </w:rPr>
    </w:lvl>
    <w:lvl w:ilvl="8" w:tplc="C97C493E">
      <w:numFmt w:val="decimal"/>
      <w:lvlText w:val=""/>
      <w:lvlJc w:val="left"/>
      <w:rPr>
        <w:rFonts w:cs="Times New Roman"/>
      </w:rPr>
    </w:lvl>
  </w:abstractNum>
  <w:num w:numId="1" w16cid:durableId="1375621549">
    <w:abstractNumId w:val="31"/>
  </w:num>
  <w:num w:numId="2" w16cid:durableId="1901557575">
    <w:abstractNumId w:val="8"/>
  </w:num>
  <w:num w:numId="3" w16cid:durableId="1989897397">
    <w:abstractNumId w:val="27"/>
  </w:num>
  <w:num w:numId="4" w16cid:durableId="1975014249">
    <w:abstractNumId w:val="1"/>
  </w:num>
  <w:num w:numId="5" w16cid:durableId="1990093725">
    <w:abstractNumId w:val="14"/>
  </w:num>
  <w:num w:numId="6" w16cid:durableId="1209957179">
    <w:abstractNumId w:val="7"/>
  </w:num>
  <w:num w:numId="7" w16cid:durableId="1468815759">
    <w:abstractNumId w:val="33"/>
  </w:num>
  <w:num w:numId="8" w16cid:durableId="811412276">
    <w:abstractNumId w:val="9"/>
  </w:num>
  <w:num w:numId="9" w16cid:durableId="617566792">
    <w:abstractNumId w:val="20"/>
  </w:num>
  <w:num w:numId="10" w16cid:durableId="1854758966">
    <w:abstractNumId w:val="6"/>
  </w:num>
  <w:num w:numId="11" w16cid:durableId="1777863954">
    <w:abstractNumId w:val="5"/>
  </w:num>
  <w:num w:numId="12" w16cid:durableId="1927028744">
    <w:abstractNumId w:val="38"/>
  </w:num>
  <w:num w:numId="13" w16cid:durableId="195193198">
    <w:abstractNumId w:val="12"/>
  </w:num>
  <w:num w:numId="14" w16cid:durableId="1808467927">
    <w:abstractNumId w:val="24"/>
  </w:num>
  <w:num w:numId="15" w16cid:durableId="313068783">
    <w:abstractNumId w:val="34"/>
  </w:num>
  <w:num w:numId="16" w16cid:durableId="247928722">
    <w:abstractNumId w:val="29"/>
  </w:num>
  <w:num w:numId="17" w16cid:durableId="1637222026">
    <w:abstractNumId w:val="16"/>
  </w:num>
  <w:num w:numId="18" w16cid:durableId="1099331242">
    <w:abstractNumId w:val="0"/>
  </w:num>
  <w:num w:numId="19" w16cid:durableId="1467699049">
    <w:abstractNumId w:val="15"/>
  </w:num>
  <w:num w:numId="20" w16cid:durableId="342557545">
    <w:abstractNumId w:val="25"/>
  </w:num>
  <w:num w:numId="21" w16cid:durableId="1251742006">
    <w:abstractNumId w:val="21"/>
  </w:num>
  <w:num w:numId="22" w16cid:durableId="386685214">
    <w:abstractNumId w:val="17"/>
  </w:num>
  <w:num w:numId="23" w16cid:durableId="1463616058">
    <w:abstractNumId w:val="11"/>
  </w:num>
  <w:num w:numId="24" w16cid:durableId="917788901">
    <w:abstractNumId w:val="30"/>
  </w:num>
  <w:num w:numId="25" w16cid:durableId="1254439114">
    <w:abstractNumId w:val="32"/>
  </w:num>
  <w:num w:numId="26" w16cid:durableId="852458643">
    <w:abstractNumId w:val="4"/>
  </w:num>
  <w:num w:numId="27" w16cid:durableId="2001957206">
    <w:abstractNumId w:val="10"/>
  </w:num>
  <w:num w:numId="28" w16cid:durableId="1678920404">
    <w:abstractNumId w:val="13"/>
  </w:num>
  <w:num w:numId="29" w16cid:durableId="525993035">
    <w:abstractNumId w:val="18"/>
  </w:num>
  <w:num w:numId="30" w16cid:durableId="1022973768">
    <w:abstractNumId w:val="28"/>
  </w:num>
  <w:num w:numId="31" w16cid:durableId="1073088945">
    <w:abstractNumId w:val="35"/>
  </w:num>
  <w:num w:numId="32" w16cid:durableId="1125738420">
    <w:abstractNumId w:val="2"/>
  </w:num>
  <w:num w:numId="33" w16cid:durableId="1670525988">
    <w:abstractNumId w:val="3"/>
  </w:num>
  <w:num w:numId="34" w16cid:durableId="2038651134">
    <w:abstractNumId w:val="36"/>
  </w:num>
  <w:num w:numId="35" w16cid:durableId="1722709175">
    <w:abstractNumId w:val="37"/>
  </w:num>
  <w:num w:numId="36" w16cid:durableId="396248691">
    <w:abstractNumId w:val="19"/>
  </w:num>
  <w:num w:numId="37" w16cid:durableId="27461221">
    <w:abstractNumId w:val="26"/>
  </w:num>
  <w:num w:numId="38" w16cid:durableId="1867710856">
    <w:abstractNumId w:val="22"/>
  </w:num>
  <w:num w:numId="39" w16cid:durableId="54769245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322"/>
    <w:rsid w:val="0001431C"/>
    <w:rsid w:val="00031E11"/>
    <w:rsid w:val="000355A7"/>
    <w:rsid w:val="00040E16"/>
    <w:rsid w:val="0005458B"/>
    <w:rsid w:val="000579DE"/>
    <w:rsid w:val="0006779E"/>
    <w:rsid w:val="00067F87"/>
    <w:rsid w:val="00083596"/>
    <w:rsid w:val="00097E40"/>
    <w:rsid w:val="000C5D81"/>
    <w:rsid w:val="000E102C"/>
    <w:rsid w:val="000E2E62"/>
    <w:rsid w:val="00101A69"/>
    <w:rsid w:val="00125E0C"/>
    <w:rsid w:val="00130B0B"/>
    <w:rsid w:val="00151E46"/>
    <w:rsid w:val="001606DF"/>
    <w:rsid w:val="00163594"/>
    <w:rsid w:val="001B7F53"/>
    <w:rsid w:val="001E0FED"/>
    <w:rsid w:val="002121ED"/>
    <w:rsid w:val="00272860"/>
    <w:rsid w:val="002A66EF"/>
    <w:rsid w:val="002D139B"/>
    <w:rsid w:val="002D5FFE"/>
    <w:rsid w:val="002D7B58"/>
    <w:rsid w:val="002E54B8"/>
    <w:rsid w:val="0030241E"/>
    <w:rsid w:val="003428E5"/>
    <w:rsid w:val="00375BA6"/>
    <w:rsid w:val="00381071"/>
    <w:rsid w:val="003A023B"/>
    <w:rsid w:val="003D688E"/>
    <w:rsid w:val="003E37DE"/>
    <w:rsid w:val="003E558F"/>
    <w:rsid w:val="00483A43"/>
    <w:rsid w:val="004B349B"/>
    <w:rsid w:val="004C423C"/>
    <w:rsid w:val="00503F05"/>
    <w:rsid w:val="00505095"/>
    <w:rsid w:val="00553045"/>
    <w:rsid w:val="00573DA8"/>
    <w:rsid w:val="00594CD7"/>
    <w:rsid w:val="00597725"/>
    <w:rsid w:val="005A6AF6"/>
    <w:rsid w:val="005D0B0A"/>
    <w:rsid w:val="005D0B4C"/>
    <w:rsid w:val="005D1157"/>
    <w:rsid w:val="00605F5E"/>
    <w:rsid w:val="00696D2C"/>
    <w:rsid w:val="006C6404"/>
    <w:rsid w:val="00711129"/>
    <w:rsid w:val="007143EF"/>
    <w:rsid w:val="007369EB"/>
    <w:rsid w:val="007468C2"/>
    <w:rsid w:val="00753E1D"/>
    <w:rsid w:val="007D5B25"/>
    <w:rsid w:val="008161DE"/>
    <w:rsid w:val="00822B1E"/>
    <w:rsid w:val="008560BE"/>
    <w:rsid w:val="008D02C5"/>
    <w:rsid w:val="00905444"/>
    <w:rsid w:val="00912A16"/>
    <w:rsid w:val="009216C0"/>
    <w:rsid w:val="0092259C"/>
    <w:rsid w:val="0092428C"/>
    <w:rsid w:val="00943815"/>
    <w:rsid w:val="00990CE8"/>
    <w:rsid w:val="009A31BC"/>
    <w:rsid w:val="009B3211"/>
    <w:rsid w:val="009E3129"/>
    <w:rsid w:val="009E47CF"/>
    <w:rsid w:val="009F5B0A"/>
    <w:rsid w:val="00A00588"/>
    <w:rsid w:val="00A228B1"/>
    <w:rsid w:val="00A76982"/>
    <w:rsid w:val="00AA1F04"/>
    <w:rsid w:val="00AC1FF0"/>
    <w:rsid w:val="00AC21D6"/>
    <w:rsid w:val="00AE0BCF"/>
    <w:rsid w:val="00AE6731"/>
    <w:rsid w:val="00AF2489"/>
    <w:rsid w:val="00B004A4"/>
    <w:rsid w:val="00B21C0A"/>
    <w:rsid w:val="00B3487D"/>
    <w:rsid w:val="00B365D8"/>
    <w:rsid w:val="00B416A3"/>
    <w:rsid w:val="00B438FD"/>
    <w:rsid w:val="00B477D6"/>
    <w:rsid w:val="00B744E6"/>
    <w:rsid w:val="00BC5DA5"/>
    <w:rsid w:val="00BE5AD5"/>
    <w:rsid w:val="00C135A0"/>
    <w:rsid w:val="00C2182A"/>
    <w:rsid w:val="00C2749E"/>
    <w:rsid w:val="00C44204"/>
    <w:rsid w:val="00C643D5"/>
    <w:rsid w:val="00C86322"/>
    <w:rsid w:val="00CA57B2"/>
    <w:rsid w:val="00CC6B62"/>
    <w:rsid w:val="00CE7C5A"/>
    <w:rsid w:val="00D070AA"/>
    <w:rsid w:val="00D10F42"/>
    <w:rsid w:val="00D15A81"/>
    <w:rsid w:val="00D16532"/>
    <w:rsid w:val="00D2051E"/>
    <w:rsid w:val="00D5204A"/>
    <w:rsid w:val="00DF2C86"/>
    <w:rsid w:val="00DF755A"/>
    <w:rsid w:val="00E15BC3"/>
    <w:rsid w:val="00E57AE4"/>
    <w:rsid w:val="00E91DA2"/>
    <w:rsid w:val="00EB2125"/>
    <w:rsid w:val="00EB5703"/>
    <w:rsid w:val="00EC4B78"/>
    <w:rsid w:val="00EC7DAB"/>
    <w:rsid w:val="00EF1172"/>
    <w:rsid w:val="00EF118B"/>
    <w:rsid w:val="00EF508A"/>
    <w:rsid w:val="00F03A3F"/>
    <w:rsid w:val="00F241B1"/>
    <w:rsid w:val="00F44CDD"/>
    <w:rsid w:val="00F9288A"/>
    <w:rsid w:val="00FC2326"/>
    <w:rsid w:val="00FC7753"/>
    <w:rsid w:val="00FD72C4"/>
    <w:rsid w:val="00FE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F92651"/>
  <w15:docId w15:val="{C682E50B-8403-436B-9E06-EFDD1ADB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9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2182A"/>
    <w:pPr>
      <w:tabs>
        <w:tab w:val="center" w:pos="4536"/>
        <w:tab w:val="right" w:pos="9072"/>
      </w:tabs>
      <w:suppressAutoHyphens/>
    </w:pPr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2182A"/>
    <w:rPr>
      <w:rFonts w:eastAsia="Times New Roman"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uiPriority w:val="99"/>
    <w:qFormat/>
    <w:rsid w:val="0030241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D15A8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15A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15A81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15A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15A81"/>
    <w:rPr>
      <w:rFonts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2D7B5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uiPriority w:val="99"/>
    <w:rsid w:val="0005458B"/>
    <w:rPr>
      <w:sz w:val="24"/>
    </w:rPr>
  </w:style>
  <w:style w:type="paragraph" w:styleId="Stopka">
    <w:name w:val="footer"/>
    <w:basedOn w:val="Normalny"/>
    <w:link w:val="StopkaZnak"/>
    <w:uiPriority w:val="99"/>
    <w:rsid w:val="003E37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E37DE"/>
    <w:rPr>
      <w:rFonts w:cs="Times New Roman"/>
    </w:rPr>
  </w:style>
  <w:style w:type="character" w:styleId="Uwydatnienie">
    <w:name w:val="Emphasis"/>
    <w:basedOn w:val="Domylnaczcionkaakapitu"/>
    <w:uiPriority w:val="99"/>
    <w:qFormat/>
    <w:locked/>
    <w:rsid w:val="006C6404"/>
    <w:rPr>
      <w:i/>
    </w:rPr>
  </w:style>
  <w:style w:type="paragraph" w:customStyle="1" w:styleId="Default">
    <w:name w:val="Default"/>
    <w:uiPriority w:val="99"/>
    <w:rsid w:val="006C6404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0"/>
    </w:rPr>
  </w:style>
  <w:style w:type="paragraph" w:styleId="Poprawka">
    <w:name w:val="Revision"/>
    <w:hidden/>
    <w:uiPriority w:val="99"/>
    <w:semiHidden/>
    <w:rsid w:val="00AE6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0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1664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Windows User</dc:creator>
  <cp:keywords/>
  <dc:description/>
  <cp:lastModifiedBy>Przemysław Michalski</cp:lastModifiedBy>
  <cp:revision>3</cp:revision>
  <cp:lastPrinted>2021-03-18T08:05:00Z</cp:lastPrinted>
  <dcterms:created xsi:type="dcterms:W3CDTF">2023-05-05T09:18:00Z</dcterms:created>
  <dcterms:modified xsi:type="dcterms:W3CDTF">2023-05-08T06:45:00Z</dcterms:modified>
</cp:coreProperties>
</file>