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F494" w14:textId="77777777" w:rsidR="00120DA7" w:rsidRPr="00776BB4" w:rsidRDefault="00120DA7" w:rsidP="00120DA7">
      <w:pPr>
        <w:spacing w:line="288" w:lineRule="auto"/>
        <w:jc w:val="right"/>
        <w:rPr>
          <w:rFonts w:asciiTheme="majorHAnsi" w:eastAsia="Calibri" w:hAnsiTheme="majorHAnsi" w:cstheme="majorHAnsi"/>
        </w:rPr>
      </w:pPr>
      <w:r w:rsidRPr="00776BB4">
        <w:rPr>
          <w:rFonts w:asciiTheme="majorHAnsi" w:eastAsia="Calibri" w:hAnsiTheme="majorHAnsi" w:cstheme="majorHAnsi"/>
        </w:rPr>
        <w:t>Załącznik nr 8 do SWZ</w:t>
      </w:r>
    </w:p>
    <w:p w14:paraId="62BA8DEE" w14:textId="77777777" w:rsidR="00120DA7" w:rsidRPr="00776BB4" w:rsidRDefault="00120DA7" w:rsidP="00120DA7">
      <w:pPr>
        <w:autoSpaceDE w:val="0"/>
        <w:spacing w:line="288" w:lineRule="auto"/>
        <w:jc w:val="center"/>
        <w:rPr>
          <w:rFonts w:asciiTheme="majorHAnsi" w:eastAsia="Calibri" w:hAnsiTheme="majorHAnsi" w:cstheme="majorHAnsi"/>
          <w:b/>
        </w:rPr>
      </w:pPr>
      <w:r>
        <w:rPr>
          <w:rFonts w:asciiTheme="majorHAnsi" w:eastAsia="Calibri" w:hAnsiTheme="majorHAnsi" w:cstheme="majorHAnsi"/>
        </w:rPr>
        <w:t>Projektowane postanowienia umowy</w:t>
      </w:r>
    </w:p>
    <w:p w14:paraId="29E3DE32" w14:textId="77777777" w:rsidR="00120DA7" w:rsidRPr="00776BB4" w:rsidRDefault="00120DA7" w:rsidP="00120DA7">
      <w:pPr>
        <w:shd w:val="clear" w:color="auto" w:fill="FFFFFF"/>
        <w:spacing w:line="288" w:lineRule="auto"/>
        <w:ind w:left="360" w:right="5"/>
        <w:rPr>
          <w:rFonts w:asciiTheme="majorHAnsi" w:eastAsia="Calibri" w:hAnsiTheme="majorHAnsi" w:cstheme="majorHAnsi"/>
          <w:spacing w:val="-18"/>
        </w:rPr>
      </w:pPr>
    </w:p>
    <w:p w14:paraId="25CFEBDF" w14:textId="0202DA8D" w:rsidR="00120DA7" w:rsidRPr="00776BB4" w:rsidRDefault="00120DA7" w:rsidP="00120DA7">
      <w:pPr>
        <w:shd w:val="clear" w:color="auto" w:fill="FFFFFF"/>
        <w:spacing w:line="288" w:lineRule="auto"/>
        <w:ind w:right="5"/>
        <w:jc w:val="both"/>
        <w:rPr>
          <w:rFonts w:asciiTheme="majorHAnsi" w:eastAsia="Calibri" w:hAnsiTheme="majorHAnsi" w:cstheme="majorHAnsi"/>
          <w:spacing w:val="2"/>
        </w:rPr>
      </w:pPr>
      <w:r w:rsidRPr="00776BB4">
        <w:rPr>
          <w:rFonts w:asciiTheme="majorHAnsi" w:eastAsia="Calibri" w:hAnsiTheme="majorHAnsi" w:cstheme="majorHAnsi"/>
          <w:spacing w:val="2"/>
        </w:rPr>
        <w:t xml:space="preserve">w wyniku  przeprowadzonego postępowania o udzielenie zamówienia klasycznego prowadzonego w trybie podstawowym bez przeprowadzania negocjacji na podstawie art. 275 ust. 1 ustawy z dnia 11 września 2019 r. Prawo zamówień publicznych (Dz. U. z 2021 r. poz. 1129 </w:t>
      </w:r>
      <w:r w:rsidR="00C84E49">
        <w:rPr>
          <w:rFonts w:asciiTheme="majorHAnsi" w:eastAsia="Calibri" w:hAnsiTheme="majorHAnsi" w:cstheme="majorHAnsi"/>
          <w:spacing w:val="2"/>
        </w:rPr>
        <w:t>ze</w:t>
      </w:r>
      <w:r w:rsidRPr="00776BB4">
        <w:rPr>
          <w:rFonts w:asciiTheme="majorHAnsi" w:eastAsia="Calibri" w:hAnsiTheme="majorHAnsi" w:cstheme="majorHAnsi"/>
          <w:spacing w:val="2"/>
        </w:rPr>
        <w:t xml:space="preserve"> zm.), o następującej treści:</w:t>
      </w:r>
    </w:p>
    <w:p w14:paraId="34989D55" w14:textId="77777777" w:rsidR="00120DA7" w:rsidRPr="00776BB4" w:rsidRDefault="00120DA7" w:rsidP="00120DA7">
      <w:pPr>
        <w:shd w:val="clear" w:color="auto" w:fill="FFFFFF"/>
        <w:spacing w:line="288" w:lineRule="auto"/>
        <w:ind w:right="5"/>
        <w:jc w:val="both"/>
        <w:rPr>
          <w:rFonts w:asciiTheme="majorHAnsi" w:eastAsia="Calibri" w:hAnsiTheme="majorHAnsi" w:cstheme="majorHAnsi"/>
          <w:spacing w:val="2"/>
        </w:rPr>
      </w:pPr>
    </w:p>
    <w:p w14:paraId="5DD89F1E" w14:textId="77777777" w:rsidR="00120DA7" w:rsidRPr="00776BB4" w:rsidRDefault="00120DA7" w:rsidP="00120DA7">
      <w:pPr>
        <w:shd w:val="clear" w:color="auto" w:fill="FFFFFF"/>
        <w:spacing w:line="288" w:lineRule="auto"/>
        <w:ind w:left="360" w:right="5"/>
        <w:jc w:val="center"/>
        <w:rPr>
          <w:rFonts w:asciiTheme="majorHAnsi" w:eastAsia="Calibri" w:hAnsiTheme="majorHAnsi" w:cstheme="majorHAnsi"/>
          <w:spacing w:val="2"/>
        </w:rPr>
      </w:pPr>
      <w:r w:rsidRPr="00776BB4">
        <w:rPr>
          <w:rFonts w:asciiTheme="majorHAnsi" w:eastAsia="Calibri" w:hAnsiTheme="majorHAnsi" w:cstheme="majorHAnsi"/>
          <w:b/>
          <w:spacing w:val="-18"/>
        </w:rPr>
        <w:t>§ 1.</w:t>
      </w:r>
    </w:p>
    <w:p w14:paraId="5A5D288D" w14:textId="77777777" w:rsidR="00120DA7" w:rsidRDefault="00120DA7" w:rsidP="00120DA7">
      <w:pPr>
        <w:spacing w:line="288" w:lineRule="auto"/>
        <w:jc w:val="both"/>
        <w:rPr>
          <w:rFonts w:asciiTheme="majorHAnsi" w:eastAsia="Calibri" w:hAnsiTheme="majorHAnsi" w:cstheme="majorHAnsi"/>
          <w:b/>
          <w:spacing w:val="-7"/>
        </w:rPr>
      </w:pPr>
      <w:r w:rsidRPr="00776BB4">
        <w:rPr>
          <w:rFonts w:asciiTheme="majorHAnsi" w:eastAsia="Calibri" w:hAnsiTheme="majorHAnsi" w:cstheme="majorHAnsi"/>
          <w:spacing w:val="2"/>
        </w:rPr>
        <w:t>Zamawiający zleca</w:t>
      </w:r>
      <w:r w:rsidRPr="00776BB4">
        <w:rPr>
          <w:rFonts w:asciiTheme="majorHAnsi" w:eastAsia="Calibri" w:hAnsiTheme="majorHAnsi" w:cstheme="majorHAnsi"/>
          <w:spacing w:val="-7"/>
        </w:rPr>
        <w:t xml:space="preserve"> na podstawie złożonej oferty opracowanej w oparciu przedmiar robót</w:t>
      </w:r>
      <w:r>
        <w:rPr>
          <w:rFonts w:asciiTheme="majorHAnsi" w:eastAsia="Calibri" w:hAnsiTheme="majorHAnsi" w:cstheme="majorHAnsi"/>
          <w:spacing w:val="-7"/>
        </w:rPr>
        <w:t>,</w:t>
      </w:r>
      <w:r w:rsidRPr="00776BB4">
        <w:rPr>
          <w:rFonts w:asciiTheme="majorHAnsi" w:eastAsia="Calibri" w:hAnsiTheme="majorHAnsi" w:cstheme="majorHAnsi"/>
          <w:spacing w:val="-7"/>
        </w:rPr>
        <w:t xml:space="preserve"> a Wykonawca przyjmuje do realizacji roboty budowlane dotyczące zadania pn.:</w:t>
      </w:r>
      <w:r>
        <w:rPr>
          <w:rFonts w:asciiTheme="majorHAnsi" w:eastAsia="Calibri" w:hAnsiTheme="majorHAnsi" w:cstheme="majorHAnsi"/>
          <w:spacing w:val="-7"/>
        </w:rPr>
        <w:t xml:space="preserve"> </w:t>
      </w:r>
      <w:r w:rsidRPr="00776BB4">
        <w:rPr>
          <w:rFonts w:asciiTheme="majorHAnsi" w:hAnsiTheme="majorHAnsi" w:cstheme="majorHAnsi"/>
        </w:rPr>
        <w:t>„</w:t>
      </w:r>
      <w:r w:rsidRPr="003661C1">
        <w:rPr>
          <w:rFonts w:asciiTheme="majorHAnsi" w:hAnsiTheme="majorHAnsi" w:cstheme="majorHAnsi"/>
        </w:rPr>
        <w:t>Rozwój ogólnodostępnej infrastruktury turystycznej i rekreacyjnej w miejscowości Siedlec poprzez utwardzenie powierzchni gruntu"</w:t>
      </w:r>
      <w:r>
        <w:rPr>
          <w:rFonts w:asciiTheme="majorHAnsi" w:hAnsiTheme="majorHAnsi" w:cstheme="majorHAnsi"/>
        </w:rPr>
        <w:t>.</w:t>
      </w:r>
      <w:r>
        <w:rPr>
          <w:rFonts w:asciiTheme="majorHAnsi" w:eastAsia="Calibri" w:hAnsiTheme="majorHAnsi" w:cstheme="majorHAnsi"/>
          <w:b/>
          <w:spacing w:val="-7"/>
        </w:rPr>
        <w:t xml:space="preserve"> </w:t>
      </w:r>
    </w:p>
    <w:p w14:paraId="42E97D38" w14:textId="77777777" w:rsidR="00120DA7" w:rsidRPr="00776BB4" w:rsidRDefault="00120DA7" w:rsidP="00120DA7">
      <w:pPr>
        <w:spacing w:line="288" w:lineRule="auto"/>
        <w:jc w:val="center"/>
        <w:rPr>
          <w:rFonts w:asciiTheme="majorHAnsi" w:eastAsia="Calibri" w:hAnsiTheme="majorHAnsi" w:cstheme="majorHAnsi"/>
        </w:rPr>
      </w:pPr>
      <w:r>
        <w:rPr>
          <w:rFonts w:asciiTheme="majorHAnsi" w:eastAsia="Calibri" w:hAnsiTheme="majorHAnsi" w:cstheme="majorHAnsi"/>
          <w:b/>
          <w:spacing w:val="-7"/>
        </w:rPr>
        <w:t xml:space="preserve">     </w:t>
      </w:r>
      <w:r w:rsidRPr="00776BB4">
        <w:rPr>
          <w:rFonts w:asciiTheme="majorHAnsi" w:eastAsia="Calibri" w:hAnsiTheme="majorHAnsi" w:cstheme="majorHAnsi"/>
          <w:b/>
          <w:spacing w:val="-7"/>
        </w:rPr>
        <w:t>§ 2.</w:t>
      </w:r>
    </w:p>
    <w:p w14:paraId="12759893" w14:textId="77777777" w:rsidR="00120DA7" w:rsidRPr="00882A71" w:rsidRDefault="00120DA7" w:rsidP="001C719C">
      <w:pPr>
        <w:numPr>
          <w:ilvl w:val="0"/>
          <w:numId w:val="23"/>
        </w:numPr>
        <w:spacing w:line="288" w:lineRule="auto"/>
        <w:ind w:left="357" w:hanging="357"/>
        <w:jc w:val="both"/>
        <w:rPr>
          <w:rFonts w:asciiTheme="majorHAnsi" w:eastAsia="Calibri" w:hAnsiTheme="majorHAnsi" w:cstheme="majorHAnsi"/>
          <w:color w:val="000000"/>
        </w:rPr>
      </w:pPr>
      <w:r w:rsidRPr="00882A71">
        <w:rPr>
          <w:rFonts w:asciiTheme="majorHAnsi" w:eastAsia="Calibri" w:hAnsiTheme="majorHAnsi" w:cstheme="majorHAnsi"/>
          <w:color w:val="000000"/>
        </w:rPr>
        <w:t>Szczegółowy zakres robót objętych niniejszą umową określony jest przedmiarem.</w:t>
      </w:r>
    </w:p>
    <w:p w14:paraId="446B00F7" w14:textId="77777777" w:rsidR="00120DA7" w:rsidRPr="00882A71" w:rsidRDefault="00120DA7" w:rsidP="001C719C">
      <w:pPr>
        <w:numPr>
          <w:ilvl w:val="0"/>
          <w:numId w:val="23"/>
        </w:numPr>
        <w:tabs>
          <w:tab w:val="left" w:pos="360"/>
        </w:tabs>
        <w:suppressAutoHyphens/>
        <w:spacing w:line="288" w:lineRule="auto"/>
        <w:ind w:left="357" w:hanging="357"/>
        <w:jc w:val="both"/>
        <w:rPr>
          <w:rFonts w:asciiTheme="majorHAnsi" w:eastAsia="Calibri" w:hAnsiTheme="majorHAnsi" w:cstheme="majorHAnsi"/>
          <w:color w:val="000000"/>
        </w:rPr>
      </w:pPr>
      <w:r w:rsidRPr="00882A71">
        <w:rPr>
          <w:rFonts w:asciiTheme="majorHAnsi" w:eastAsia="Calibri" w:hAnsiTheme="majorHAnsi" w:cstheme="majorHAnsi"/>
          <w:color w:val="000000"/>
        </w:rPr>
        <w:t>Lokalizacja: adres Siedlec (64-212) dz. nr ew. gr. 491 i 492.</w:t>
      </w:r>
    </w:p>
    <w:p w14:paraId="5810DB19" w14:textId="77777777" w:rsidR="00120DA7" w:rsidRPr="00882A71" w:rsidRDefault="00120DA7" w:rsidP="001C719C">
      <w:pPr>
        <w:numPr>
          <w:ilvl w:val="0"/>
          <w:numId w:val="23"/>
        </w:numPr>
        <w:tabs>
          <w:tab w:val="left" w:pos="360"/>
        </w:tabs>
        <w:suppressAutoHyphens/>
        <w:spacing w:line="288" w:lineRule="auto"/>
        <w:ind w:left="357" w:hanging="357"/>
        <w:jc w:val="both"/>
        <w:rPr>
          <w:rFonts w:asciiTheme="majorHAnsi" w:eastAsia="Calibri" w:hAnsiTheme="majorHAnsi" w:cstheme="majorHAnsi"/>
          <w:color w:val="000000"/>
        </w:rPr>
      </w:pPr>
      <w:r w:rsidRPr="00882A71">
        <w:rPr>
          <w:rFonts w:asciiTheme="majorHAnsi" w:eastAsia="Calibri" w:hAnsiTheme="majorHAnsi" w:cstheme="majorHAnsi"/>
          <w:color w:val="000000"/>
        </w:rPr>
        <w:t>Zakres robót obejmuje również wykonanie przez Wykonawcę wszelkich prac związanych z wymogami BHP oraz organizacja i realizacja umowy bez zakłóceń.</w:t>
      </w:r>
    </w:p>
    <w:p w14:paraId="19B21FFB" w14:textId="77777777" w:rsidR="00120DA7" w:rsidRPr="00882A71" w:rsidRDefault="00120DA7" w:rsidP="001C719C">
      <w:pPr>
        <w:numPr>
          <w:ilvl w:val="0"/>
          <w:numId w:val="23"/>
        </w:numPr>
        <w:spacing w:line="288" w:lineRule="auto"/>
        <w:ind w:left="357" w:hanging="357"/>
        <w:jc w:val="both"/>
        <w:rPr>
          <w:rFonts w:asciiTheme="majorHAnsi" w:eastAsia="Calibri" w:hAnsiTheme="majorHAnsi" w:cstheme="majorHAnsi"/>
          <w:color w:val="000000"/>
        </w:rPr>
      </w:pPr>
      <w:r w:rsidRPr="00882A71">
        <w:rPr>
          <w:rFonts w:asciiTheme="majorHAnsi" w:eastAsia="Calibri" w:hAnsiTheme="majorHAnsi" w:cstheme="majorHAnsi"/>
          <w:color w:val="000000"/>
        </w:rPr>
        <w:t>Przedmiot umowy wykonany zostanie z materiałów dostarczonych przez Wykonawcę, zgodnie z obowiązującymi przepisami oraz wytycznymi wskazanymi przedmiarze.</w:t>
      </w:r>
    </w:p>
    <w:p w14:paraId="6181A81D" w14:textId="77777777" w:rsidR="00120DA7" w:rsidRPr="00776BB4" w:rsidRDefault="00120DA7" w:rsidP="001C719C">
      <w:pPr>
        <w:numPr>
          <w:ilvl w:val="0"/>
          <w:numId w:val="23"/>
        </w:numPr>
        <w:tabs>
          <w:tab w:val="left" w:pos="360"/>
        </w:tabs>
        <w:suppressAutoHyphens/>
        <w:spacing w:line="288" w:lineRule="auto"/>
        <w:ind w:left="357" w:hanging="357"/>
        <w:jc w:val="both"/>
        <w:rPr>
          <w:rFonts w:asciiTheme="majorHAnsi" w:eastAsia="Calibri" w:hAnsiTheme="majorHAnsi" w:cstheme="majorHAnsi"/>
          <w:color w:val="000000"/>
        </w:rPr>
      </w:pPr>
      <w:r w:rsidRPr="00882A71">
        <w:rPr>
          <w:rFonts w:asciiTheme="majorHAnsi" w:eastAsia="Calibri" w:hAnsiTheme="majorHAnsi" w:cstheme="majorHAnsi"/>
          <w:color w:val="000000"/>
        </w:rPr>
        <w:t>Materiał</w:t>
      </w:r>
      <w:r w:rsidRPr="00776BB4">
        <w:rPr>
          <w:rFonts w:asciiTheme="majorHAnsi" w:eastAsia="Calibri" w:hAnsiTheme="majorHAnsi" w:cstheme="majorHAnsi"/>
          <w:color w:val="000000"/>
        </w:rPr>
        <w:t xml:space="preserve">y o których mowa w ust. </w:t>
      </w:r>
      <w:r>
        <w:rPr>
          <w:rFonts w:asciiTheme="majorHAnsi" w:eastAsia="Calibri" w:hAnsiTheme="majorHAnsi" w:cstheme="majorHAnsi"/>
          <w:color w:val="000000"/>
        </w:rPr>
        <w:t>4</w:t>
      </w:r>
      <w:r w:rsidRPr="00776BB4">
        <w:rPr>
          <w:rFonts w:asciiTheme="majorHAnsi" w:eastAsia="Calibri" w:hAnsiTheme="majorHAnsi" w:cstheme="majorHAnsi"/>
          <w:color w:val="000000"/>
        </w:rPr>
        <w:t>, powinny odpowiadać co do jakości wymaganiom określonym ustawą z dnia 16 kwietnia 2004</w:t>
      </w:r>
      <w:r>
        <w:rPr>
          <w:rFonts w:asciiTheme="majorHAnsi" w:eastAsia="Calibri" w:hAnsiTheme="majorHAnsi" w:cstheme="majorHAnsi"/>
          <w:color w:val="000000"/>
        </w:rPr>
        <w:t xml:space="preserve"> </w:t>
      </w:r>
      <w:r w:rsidRPr="00776BB4">
        <w:rPr>
          <w:rFonts w:asciiTheme="majorHAnsi" w:eastAsia="Calibri" w:hAnsiTheme="majorHAnsi" w:cstheme="majorHAnsi"/>
          <w:color w:val="000000"/>
        </w:rPr>
        <w:t>r. o wyrobach budowlanych (Dz.U. z 2021</w:t>
      </w:r>
      <w:r>
        <w:rPr>
          <w:rFonts w:asciiTheme="majorHAnsi" w:eastAsia="Calibri" w:hAnsiTheme="majorHAnsi" w:cstheme="majorHAnsi"/>
          <w:color w:val="000000"/>
        </w:rPr>
        <w:t xml:space="preserve"> </w:t>
      </w:r>
      <w:r w:rsidRPr="00776BB4">
        <w:rPr>
          <w:rFonts w:asciiTheme="majorHAnsi" w:eastAsia="Calibri" w:hAnsiTheme="majorHAnsi" w:cstheme="majorHAnsi"/>
          <w:color w:val="000000"/>
        </w:rPr>
        <w:t>r. poz. 1213).</w:t>
      </w:r>
    </w:p>
    <w:p w14:paraId="461B48C3" w14:textId="77777777" w:rsidR="00120DA7" w:rsidRPr="00776BB4" w:rsidRDefault="00120DA7" w:rsidP="001C719C">
      <w:pPr>
        <w:numPr>
          <w:ilvl w:val="0"/>
          <w:numId w:val="23"/>
        </w:numPr>
        <w:tabs>
          <w:tab w:val="left" w:pos="360"/>
        </w:tabs>
        <w:suppressAutoHyphens/>
        <w:spacing w:line="288" w:lineRule="auto"/>
        <w:ind w:left="357" w:hanging="357"/>
        <w:jc w:val="both"/>
        <w:rPr>
          <w:rFonts w:asciiTheme="majorHAnsi" w:eastAsia="Calibri" w:hAnsiTheme="majorHAnsi" w:cstheme="majorHAnsi"/>
          <w:color w:val="000000"/>
        </w:rPr>
      </w:pPr>
      <w:r w:rsidRPr="00776BB4">
        <w:rPr>
          <w:rFonts w:asciiTheme="majorHAnsi" w:eastAsia="Calibri" w:hAnsiTheme="majorHAnsi" w:cstheme="majorHAnsi"/>
          <w:color w:val="000000"/>
        </w:rPr>
        <w:t>Na każde żądanie zamawiającego, Wykonawca obowiązany jest okazać w stosunku do wskazanych materiałów aktualne certyfikaty, deklaracje zgodności lub odpowiednia aprobatę.</w:t>
      </w:r>
    </w:p>
    <w:p w14:paraId="1FC32DB8" w14:textId="77777777" w:rsidR="00120DA7" w:rsidRPr="00776BB4" w:rsidRDefault="00120DA7" w:rsidP="001C719C">
      <w:pPr>
        <w:numPr>
          <w:ilvl w:val="0"/>
          <w:numId w:val="23"/>
        </w:numPr>
        <w:tabs>
          <w:tab w:val="left" w:pos="360"/>
        </w:tabs>
        <w:suppressAutoHyphens/>
        <w:spacing w:line="288" w:lineRule="auto"/>
        <w:ind w:left="357" w:hanging="357"/>
        <w:jc w:val="both"/>
        <w:rPr>
          <w:rFonts w:asciiTheme="majorHAnsi" w:eastAsia="Calibri" w:hAnsiTheme="majorHAnsi" w:cstheme="majorHAnsi"/>
          <w:color w:val="000000"/>
        </w:rPr>
      </w:pPr>
      <w:r w:rsidRPr="00776BB4">
        <w:rPr>
          <w:rFonts w:asciiTheme="majorHAnsi" w:eastAsia="Calibri" w:hAnsiTheme="majorHAnsi" w:cstheme="majorHAnsi"/>
        </w:rPr>
        <w:t>Wykonawca potwierdza, iż zna istniejący stan faktyczny i przed podpisaniem niniejszej umowy i złożeniem oferty przetargowej, przy zachowaniu najwyższej staranności oszacował wartość przedmiotu umowy na podstawie dokumentacji przetargowej.</w:t>
      </w:r>
    </w:p>
    <w:p w14:paraId="1DBDAD42" w14:textId="77777777" w:rsidR="00120DA7" w:rsidRPr="00776BB4" w:rsidRDefault="00120DA7" w:rsidP="00120DA7">
      <w:pPr>
        <w:spacing w:line="288" w:lineRule="auto"/>
        <w:ind w:left="357"/>
        <w:jc w:val="both"/>
        <w:rPr>
          <w:rFonts w:asciiTheme="majorHAnsi" w:eastAsia="Calibri" w:hAnsiTheme="majorHAnsi" w:cstheme="majorHAnsi"/>
          <w:b/>
          <w:color w:val="000000"/>
        </w:rPr>
      </w:pPr>
    </w:p>
    <w:p w14:paraId="10AC8669" w14:textId="77777777" w:rsidR="00120DA7" w:rsidRPr="00776BB4" w:rsidRDefault="00120DA7" w:rsidP="00120DA7">
      <w:pPr>
        <w:spacing w:line="288" w:lineRule="auto"/>
        <w:ind w:left="357"/>
        <w:jc w:val="center"/>
        <w:rPr>
          <w:rFonts w:asciiTheme="majorHAnsi" w:eastAsia="Calibri" w:hAnsiTheme="majorHAnsi" w:cstheme="majorHAnsi"/>
        </w:rPr>
      </w:pPr>
      <w:r w:rsidRPr="00776BB4">
        <w:rPr>
          <w:rFonts w:asciiTheme="majorHAnsi" w:eastAsia="Calibri" w:hAnsiTheme="majorHAnsi" w:cstheme="majorHAnsi"/>
          <w:b/>
          <w:color w:val="000000"/>
        </w:rPr>
        <w:t>§ 3.</w:t>
      </w:r>
    </w:p>
    <w:p w14:paraId="45AD1DEC" w14:textId="56A1C549" w:rsidR="00120DA7" w:rsidRPr="00776BB4" w:rsidRDefault="00120DA7" w:rsidP="001C719C">
      <w:pPr>
        <w:numPr>
          <w:ilvl w:val="0"/>
          <w:numId w:val="4"/>
        </w:numPr>
        <w:spacing w:line="288" w:lineRule="auto"/>
        <w:ind w:left="357" w:hanging="357"/>
        <w:jc w:val="both"/>
        <w:rPr>
          <w:rFonts w:asciiTheme="majorHAnsi" w:eastAsia="Calibri" w:hAnsiTheme="majorHAnsi" w:cstheme="majorHAnsi"/>
          <w:b/>
        </w:rPr>
      </w:pPr>
      <w:r w:rsidRPr="00776BB4">
        <w:rPr>
          <w:rFonts w:asciiTheme="majorHAnsi" w:eastAsia="Calibri" w:hAnsiTheme="majorHAnsi" w:cstheme="majorHAnsi"/>
        </w:rPr>
        <w:t>Strony niniejszej umowy ustaliły</w:t>
      </w:r>
      <w:r w:rsidR="00C84E49">
        <w:rPr>
          <w:rFonts w:asciiTheme="majorHAnsi" w:eastAsia="Calibri" w:hAnsiTheme="majorHAnsi" w:cstheme="majorHAnsi"/>
        </w:rPr>
        <w:t>,</w:t>
      </w:r>
      <w:r w:rsidRPr="00776BB4">
        <w:rPr>
          <w:rFonts w:asciiTheme="majorHAnsi" w:eastAsia="Calibri" w:hAnsiTheme="majorHAnsi" w:cstheme="majorHAnsi"/>
        </w:rPr>
        <w:t xml:space="preserve"> że termin rozpoczęcia realizacji przedmiotu umowy ustala się na dzień ……………………..(termin zostanie wpisany w momencie podpisania umowy)</w:t>
      </w:r>
      <w:r>
        <w:rPr>
          <w:rFonts w:asciiTheme="majorHAnsi" w:eastAsia="Calibri" w:hAnsiTheme="majorHAnsi" w:cstheme="majorHAnsi"/>
        </w:rPr>
        <w:t>.</w:t>
      </w:r>
    </w:p>
    <w:p w14:paraId="1D61ADEB" w14:textId="6063257B" w:rsidR="00120DA7" w:rsidRPr="00776BB4" w:rsidRDefault="00120DA7" w:rsidP="001C719C">
      <w:pPr>
        <w:numPr>
          <w:ilvl w:val="0"/>
          <w:numId w:val="4"/>
        </w:numPr>
        <w:spacing w:line="288" w:lineRule="auto"/>
        <w:ind w:left="357" w:hanging="357"/>
        <w:jc w:val="both"/>
        <w:rPr>
          <w:rFonts w:asciiTheme="majorHAnsi" w:eastAsia="Calibri" w:hAnsiTheme="majorHAnsi" w:cstheme="majorHAnsi"/>
          <w:b/>
        </w:rPr>
      </w:pPr>
      <w:r w:rsidRPr="00776BB4">
        <w:rPr>
          <w:rFonts w:asciiTheme="majorHAnsi" w:eastAsia="Calibri" w:hAnsiTheme="majorHAnsi" w:cstheme="majorHAnsi"/>
        </w:rPr>
        <w:t xml:space="preserve">Zamawiający wymaga, aby całość zamówienia została zrealizowana w terminie </w:t>
      </w:r>
      <w:r>
        <w:rPr>
          <w:rFonts w:asciiTheme="majorHAnsi" w:eastAsia="Calibri" w:hAnsiTheme="majorHAnsi" w:cstheme="majorHAnsi"/>
        </w:rPr>
        <w:t xml:space="preserve">dwóch </w:t>
      </w:r>
      <w:r w:rsidRPr="00776BB4">
        <w:rPr>
          <w:rFonts w:asciiTheme="majorHAnsi" w:eastAsia="Calibri" w:hAnsiTheme="majorHAnsi" w:cstheme="majorHAnsi"/>
        </w:rPr>
        <w:t>miesięcy od daty</w:t>
      </w:r>
      <w:r w:rsidR="00C84E49">
        <w:rPr>
          <w:rFonts w:asciiTheme="majorHAnsi" w:eastAsia="Calibri" w:hAnsiTheme="majorHAnsi" w:cstheme="majorHAnsi"/>
        </w:rPr>
        <w:t xml:space="preserve"> zawarcia</w:t>
      </w:r>
      <w:r w:rsidRPr="00776BB4">
        <w:rPr>
          <w:rFonts w:asciiTheme="majorHAnsi" w:eastAsia="Calibri" w:hAnsiTheme="majorHAnsi" w:cstheme="majorHAnsi"/>
        </w:rPr>
        <w:t xml:space="preserve"> umowy w sprawie zamówienia publicznego tj. do dnia ………. 2022</w:t>
      </w:r>
      <w:r>
        <w:rPr>
          <w:rFonts w:asciiTheme="majorHAnsi" w:eastAsia="Calibri" w:hAnsiTheme="majorHAnsi" w:cstheme="majorHAnsi"/>
        </w:rPr>
        <w:t xml:space="preserve"> </w:t>
      </w:r>
      <w:r w:rsidRPr="00776BB4">
        <w:rPr>
          <w:rFonts w:asciiTheme="majorHAnsi" w:eastAsia="Calibri" w:hAnsiTheme="majorHAnsi" w:cstheme="majorHAnsi"/>
        </w:rPr>
        <w:t xml:space="preserve">r. O zakończeniu realizacji całości zadania Wykonawca zobowiązany jest powiadomić Zamawiającego pisemnie. </w:t>
      </w:r>
    </w:p>
    <w:p w14:paraId="4759D947" w14:textId="77777777" w:rsidR="00120DA7" w:rsidRPr="00776BB4" w:rsidRDefault="00120DA7" w:rsidP="001C719C">
      <w:pPr>
        <w:numPr>
          <w:ilvl w:val="0"/>
          <w:numId w:val="4"/>
        </w:numPr>
        <w:spacing w:line="288" w:lineRule="auto"/>
        <w:ind w:left="357" w:hanging="357"/>
        <w:jc w:val="both"/>
        <w:rPr>
          <w:rFonts w:asciiTheme="majorHAnsi" w:eastAsia="Calibri" w:hAnsiTheme="majorHAnsi" w:cstheme="majorHAnsi"/>
          <w:b/>
        </w:rPr>
      </w:pPr>
      <w:r w:rsidRPr="00776BB4">
        <w:rPr>
          <w:rFonts w:asciiTheme="majorHAnsi" w:eastAsia="Calibri" w:hAnsiTheme="majorHAnsi" w:cstheme="majorHAnsi"/>
        </w:rPr>
        <w:lastRenderedPageBreak/>
        <w:t xml:space="preserve">Za datę prawidłowo wykonanego przedmiotu umowy uważa się datę podpisania </w:t>
      </w:r>
      <w:r>
        <w:rPr>
          <w:rFonts w:asciiTheme="majorHAnsi" w:eastAsia="Calibri" w:hAnsiTheme="majorHAnsi" w:cstheme="majorHAnsi"/>
        </w:rPr>
        <w:t xml:space="preserve">przez Zamawiającego </w:t>
      </w:r>
      <w:r w:rsidRPr="00776BB4">
        <w:rPr>
          <w:rFonts w:asciiTheme="majorHAnsi" w:eastAsia="Calibri" w:hAnsiTheme="majorHAnsi" w:cstheme="majorHAnsi"/>
        </w:rPr>
        <w:t xml:space="preserve">protokołu końcowego odbioru robót. </w:t>
      </w:r>
    </w:p>
    <w:p w14:paraId="5CF14884" w14:textId="77777777" w:rsidR="00120DA7" w:rsidRPr="00776BB4" w:rsidRDefault="00120DA7" w:rsidP="00120DA7">
      <w:pPr>
        <w:spacing w:line="288" w:lineRule="auto"/>
        <w:jc w:val="both"/>
        <w:rPr>
          <w:rFonts w:asciiTheme="majorHAnsi" w:eastAsia="Calibri" w:hAnsiTheme="majorHAnsi" w:cstheme="majorHAnsi"/>
          <w:b/>
        </w:rPr>
      </w:pPr>
    </w:p>
    <w:p w14:paraId="2F77D3FC" w14:textId="77777777" w:rsidR="00120DA7" w:rsidRPr="00776BB4" w:rsidRDefault="00120DA7" w:rsidP="00120DA7">
      <w:pPr>
        <w:shd w:val="clear" w:color="auto" w:fill="FFFFFF"/>
        <w:spacing w:line="288" w:lineRule="auto"/>
        <w:ind w:left="360"/>
        <w:jc w:val="center"/>
        <w:rPr>
          <w:rFonts w:asciiTheme="majorHAnsi" w:eastAsia="Calibri" w:hAnsiTheme="majorHAnsi" w:cstheme="majorHAnsi"/>
          <w:b/>
          <w:bCs/>
          <w:spacing w:val="-15"/>
        </w:rPr>
      </w:pPr>
      <w:r w:rsidRPr="00776BB4">
        <w:rPr>
          <w:rFonts w:asciiTheme="majorHAnsi" w:eastAsia="Calibri" w:hAnsiTheme="majorHAnsi" w:cstheme="majorHAnsi"/>
          <w:b/>
          <w:spacing w:val="-15"/>
        </w:rPr>
        <w:t>§</w:t>
      </w:r>
      <w:r>
        <w:rPr>
          <w:rFonts w:asciiTheme="majorHAnsi" w:eastAsia="Calibri" w:hAnsiTheme="majorHAnsi" w:cstheme="majorHAnsi"/>
          <w:b/>
          <w:spacing w:val="-15"/>
        </w:rPr>
        <w:t xml:space="preserve"> </w:t>
      </w:r>
      <w:r w:rsidRPr="00776BB4">
        <w:rPr>
          <w:rFonts w:asciiTheme="majorHAnsi" w:eastAsia="Calibri" w:hAnsiTheme="majorHAnsi" w:cstheme="majorHAnsi"/>
          <w:b/>
          <w:spacing w:val="-15"/>
        </w:rPr>
        <w:t xml:space="preserve"> </w:t>
      </w:r>
      <w:r w:rsidRPr="00776BB4">
        <w:rPr>
          <w:rFonts w:asciiTheme="majorHAnsi" w:eastAsia="Calibri" w:hAnsiTheme="majorHAnsi" w:cstheme="majorHAnsi"/>
          <w:b/>
          <w:bCs/>
          <w:spacing w:val="-15"/>
        </w:rPr>
        <w:t>4.</w:t>
      </w:r>
    </w:p>
    <w:p w14:paraId="230C30D5" w14:textId="77777777" w:rsidR="00120DA7" w:rsidRPr="00776BB4" w:rsidRDefault="00120DA7" w:rsidP="001C719C">
      <w:pPr>
        <w:numPr>
          <w:ilvl w:val="0"/>
          <w:numId w:val="8"/>
        </w:numPr>
        <w:suppressAutoHyphens/>
        <w:spacing w:line="288" w:lineRule="auto"/>
        <w:ind w:left="363"/>
        <w:jc w:val="both"/>
        <w:rPr>
          <w:rFonts w:asciiTheme="majorHAnsi" w:hAnsiTheme="majorHAnsi" w:cstheme="majorHAnsi"/>
          <w:lang w:eastAsia="ar-SA"/>
        </w:rPr>
      </w:pPr>
      <w:r w:rsidRPr="00776BB4">
        <w:rPr>
          <w:rFonts w:asciiTheme="majorHAnsi" w:hAnsiTheme="majorHAnsi" w:cstheme="majorHAnsi"/>
          <w:lang w:eastAsia="ar-SA"/>
        </w:rPr>
        <w:t>Wykonawca zobowiązany jest zapewnić wykonanie i kierowanie robotami objętymi umową przez osoby posiadające stosowne kwalifikacje zawodowe i uprawnienia budowlane.</w:t>
      </w:r>
    </w:p>
    <w:p w14:paraId="25BA1D65" w14:textId="77777777" w:rsidR="00120DA7" w:rsidRPr="00776BB4" w:rsidRDefault="00120DA7" w:rsidP="001C719C">
      <w:pPr>
        <w:numPr>
          <w:ilvl w:val="0"/>
          <w:numId w:val="8"/>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Wykonawca zobowiązuje się wyznaczyć do kierowania robotami osoby wskazane w Ofercie Wykonawcy.</w:t>
      </w:r>
    </w:p>
    <w:p w14:paraId="70066023" w14:textId="77777777" w:rsidR="00120DA7" w:rsidRPr="00776BB4" w:rsidRDefault="00120DA7" w:rsidP="001C719C">
      <w:pPr>
        <w:numPr>
          <w:ilvl w:val="0"/>
          <w:numId w:val="8"/>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Wykonawca ustanawia:</w:t>
      </w:r>
    </w:p>
    <w:p w14:paraId="3FA3249D" w14:textId="7641AC6F" w:rsidR="00120DA7" w:rsidRPr="00776BB4" w:rsidRDefault="00120DA7" w:rsidP="001C719C">
      <w:pPr>
        <w:numPr>
          <w:ilvl w:val="0"/>
          <w:numId w:val="22"/>
        </w:numPr>
        <w:shd w:val="clear" w:color="auto" w:fill="FFFFFF"/>
        <w:tabs>
          <w:tab w:val="left" w:pos="709"/>
        </w:tabs>
        <w:spacing w:line="288" w:lineRule="auto"/>
        <w:ind w:left="709" w:hanging="283"/>
        <w:jc w:val="both"/>
        <w:rPr>
          <w:rFonts w:asciiTheme="majorHAnsi" w:eastAsia="Calibri" w:hAnsiTheme="majorHAnsi" w:cstheme="majorHAnsi"/>
        </w:rPr>
      </w:pPr>
      <w:r w:rsidRPr="00776BB4">
        <w:rPr>
          <w:rFonts w:asciiTheme="majorHAnsi" w:eastAsia="Calibri" w:hAnsiTheme="majorHAnsi" w:cstheme="majorHAnsi"/>
        </w:rPr>
        <w:t xml:space="preserve">Kierownika budowy w osobie: …………………………………. posiadającego </w:t>
      </w:r>
      <w:r w:rsidRPr="00776BB4">
        <w:rPr>
          <w:rFonts w:asciiTheme="majorHAnsi" w:eastAsia="Calibri" w:hAnsiTheme="majorHAnsi" w:cstheme="majorHAnsi"/>
          <w:spacing w:val="5"/>
        </w:rPr>
        <w:t xml:space="preserve">uprawnienia budowlane w specjalności  </w:t>
      </w:r>
      <w:r w:rsidRPr="00776BB4">
        <w:rPr>
          <w:rFonts w:asciiTheme="majorHAnsi" w:eastAsia="Calibri" w:hAnsiTheme="majorHAnsi" w:cstheme="majorHAnsi"/>
        </w:rPr>
        <w:t>……………</w:t>
      </w:r>
      <w:r w:rsidR="00C84E49">
        <w:rPr>
          <w:rFonts w:asciiTheme="majorHAnsi" w:eastAsia="Calibri" w:hAnsiTheme="majorHAnsi" w:cstheme="majorHAnsi"/>
        </w:rPr>
        <w:t>…..</w:t>
      </w:r>
      <w:r w:rsidRPr="00776BB4">
        <w:rPr>
          <w:rFonts w:asciiTheme="majorHAnsi" w:eastAsia="Calibri" w:hAnsiTheme="majorHAnsi" w:cstheme="majorHAnsi"/>
        </w:rPr>
        <w:t>……………………                        o numerze ……</w:t>
      </w:r>
      <w:r w:rsidR="00C84E49">
        <w:rPr>
          <w:rFonts w:asciiTheme="majorHAnsi" w:eastAsia="Calibri" w:hAnsiTheme="majorHAnsi" w:cstheme="majorHAnsi"/>
        </w:rPr>
        <w:t>………</w:t>
      </w:r>
      <w:r w:rsidRPr="00776BB4">
        <w:rPr>
          <w:rFonts w:asciiTheme="majorHAnsi" w:eastAsia="Calibri" w:hAnsiTheme="majorHAnsi" w:cstheme="majorHAnsi"/>
        </w:rPr>
        <w:t>…… tel. kontaktowy………………….</w:t>
      </w:r>
      <w:r>
        <w:rPr>
          <w:rFonts w:asciiTheme="majorHAnsi" w:eastAsia="Calibri" w:hAnsiTheme="majorHAnsi" w:cstheme="majorHAnsi"/>
        </w:rPr>
        <w:t>,</w:t>
      </w:r>
      <w:r w:rsidRPr="00776BB4">
        <w:rPr>
          <w:rFonts w:asciiTheme="majorHAnsi" w:eastAsia="Calibri" w:hAnsiTheme="majorHAnsi" w:cstheme="majorHAnsi"/>
        </w:rPr>
        <w:t xml:space="preserve">     e-mail…………………….</w:t>
      </w:r>
    </w:p>
    <w:p w14:paraId="70C06549"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Zmiana osoby kierownika jest możliwa jedynie za uprzednią pisemną zgodą Zamawiającego i pod warunkiem, że osoba ta będzie spełniała wymogi określone    w Specyfikacji Warunków Zamówienia.</w:t>
      </w:r>
    </w:p>
    <w:p w14:paraId="1FFAA1F3"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Zamawiający zaakceptuje taką zmianę w terminie 7 dni od daty przedłożenia propozycji.</w:t>
      </w:r>
    </w:p>
    <w:p w14:paraId="6D23A7A3"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Zaakceptowana przez Zamawiającego zmiana osoby, o której mowa w ust. </w:t>
      </w:r>
      <w:r>
        <w:rPr>
          <w:rFonts w:asciiTheme="majorHAnsi" w:eastAsia="Calibri" w:hAnsiTheme="majorHAnsi" w:cstheme="majorHAnsi"/>
        </w:rPr>
        <w:t>5</w:t>
      </w:r>
      <w:r w:rsidRPr="00776BB4">
        <w:rPr>
          <w:rFonts w:asciiTheme="majorHAnsi" w:eastAsia="Calibri" w:hAnsiTheme="majorHAnsi" w:cstheme="majorHAnsi"/>
        </w:rPr>
        <w:t xml:space="preserve"> winna być potwierdzona pisemnie i nie wymaga aneksu do niniejszej umowy.</w:t>
      </w:r>
    </w:p>
    <w:p w14:paraId="0BE3198B"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Zamawiający może żądać od Wykonawcy zmiany osoby Kierownika Budowy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w:t>
      </w:r>
    </w:p>
    <w:p w14:paraId="2257B0C1"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Zamawiający ustanawia pełniącego czynności Nadzoru Inwestorskiego do wykonania                w imieniu i na rzecz Zamawiającego obowiązków związanych z realizacją przedmiotu Umowy.</w:t>
      </w:r>
    </w:p>
    <w:p w14:paraId="1924ABFD"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Kierownik budowy zobowiązany jest do nadzorowania prawidłowości wykonania wszelkich robót.</w:t>
      </w:r>
    </w:p>
    <w:p w14:paraId="2EE6D484" w14:textId="77777777" w:rsidR="00120DA7" w:rsidRPr="00776BB4" w:rsidRDefault="00120DA7" w:rsidP="001C719C">
      <w:pPr>
        <w:numPr>
          <w:ilvl w:val="0"/>
          <w:numId w:val="8"/>
        </w:numPr>
        <w:shd w:val="clear" w:color="auto" w:fill="FFFFFF"/>
        <w:tabs>
          <w:tab w:val="left" w:pos="709"/>
        </w:tabs>
        <w:spacing w:line="288" w:lineRule="auto"/>
        <w:jc w:val="both"/>
        <w:rPr>
          <w:rFonts w:asciiTheme="majorHAnsi" w:eastAsia="Calibri" w:hAnsiTheme="majorHAnsi" w:cstheme="majorHAnsi"/>
        </w:rPr>
      </w:pPr>
      <w:r w:rsidRPr="00776BB4">
        <w:rPr>
          <w:rFonts w:asciiTheme="majorHAnsi" w:eastAsia="Calibri" w:hAnsiTheme="majorHAnsi" w:cstheme="majorHAnsi"/>
        </w:rPr>
        <w:t>Kierownik budowy działać będzie w granicach umocowania określonego w ustawie Prawo budowlane.</w:t>
      </w:r>
    </w:p>
    <w:p w14:paraId="687389FE" w14:textId="77777777" w:rsidR="00120DA7" w:rsidRPr="00776BB4" w:rsidRDefault="00120DA7" w:rsidP="00120DA7">
      <w:pPr>
        <w:shd w:val="clear" w:color="auto" w:fill="FFFFFF"/>
        <w:tabs>
          <w:tab w:val="left" w:pos="709"/>
        </w:tabs>
        <w:spacing w:line="288" w:lineRule="auto"/>
        <w:ind w:left="709" w:hanging="283"/>
        <w:jc w:val="both"/>
        <w:rPr>
          <w:rFonts w:asciiTheme="majorHAnsi" w:eastAsia="Calibri" w:hAnsiTheme="majorHAnsi" w:cstheme="majorHAnsi"/>
        </w:rPr>
      </w:pPr>
      <w:r w:rsidRPr="00776BB4">
        <w:rPr>
          <w:rFonts w:asciiTheme="majorHAnsi" w:eastAsia="Calibri" w:hAnsiTheme="majorHAnsi" w:cstheme="majorHAnsi"/>
        </w:rPr>
        <w:tab/>
      </w:r>
      <w:r w:rsidRPr="00776BB4">
        <w:rPr>
          <w:rFonts w:asciiTheme="majorHAnsi" w:eastAsia="Calibri" w:hAnsiTheme="majorHAnsi" w:cstheme="majorHAnsi"/>
        </w:rPr>
        <w:tab/>
      </w:r>
      <w:r w:rsidRPr="00776BB4">
        <w:rPr>
          <w:rFonts w:asciiTheme="majorHAnsi" w:eastAsia="Calibri" w:hAnsiTheme="majorHAnsi" w:cstheme="majorHAnsi"/>
        </w:rPr>
        <w:tab/>
      </w:r>
      <w:r w:rsidRPr="00776BB4">
        <w:rPr>
          <w:rFonts w:asciiTheme="majorHAnsi" w:eastAsia="Calibri" w:hAnsiTheme="majorHAnsi" w:cstheme="majorHAnsi"/>
        </w:rPr>
        <w:tab/>
      </w:r>
      <w:r w:rsidRPr="00776BB4">
        <w:rPr>
          <w:rFonts w:asciiTheme="majorHAnsi" w:eastAsia="Calibri" w:hAnsiTheme="majorHAnsi" w:cstheme="majorHAnsi"/>
        </w:rPr>
        <w:tab/>
      </w:r>
      <w:r w:rsidRPr="00776BB4">
        <w:rPr>
          <w:rFonts w:asciiTheme="majorHAnsi" w:eastAsia="Calibri" w:hAnsiTheme="majorHAnsi" w:cstheme="majorHAnsi"/>
        </w:rPr>
        <w:tab/>
        <w:t xml:space="preserve">     </w:t>
      </w:r>
      <w:r w:rsidRPr="00776BB4">
        <w:rPr>
          <w:rFonts w:asciiTheme="majorHAnsi" w:eastAsia="Calibri" w:hAnsiTheme="majorHAnsi" w:cstheme="majorHAnsi"/>
          <w:b/>
        </w:rPr>
        <w:t>§ 5.</w:t>
      </w:r>
    </w:p>
    <w:p w14:paraId="3381BE66" w14:textId="77777777" w:rsidR="00120DA7" w:rsidRPr="00776BB4" w:rsidRDefault="00120DA7" w:rsidP="00120DA7">
      <w:pPr>
        <w:autoSpaceDE w:val="0"/>
        <w:spacing w:line="288" w:lineRule="auto"/>
        <w:jc w:val="both"/>
        <w:rPr>
          <w:rFonts w:asciiTheme="majorHAnsi" w:eastAsia="Calibri" w:hAnsiTheme="majorHAnsi" w:cstheme="majorHAnsi"/>
        </w:rPr>
      </w:pPr>
      <w:r w:rsidRPr="00776BB4">
        <w:rPr>
          <w:rFonts w:asciiTheme="majorHAnsi" w:eastAsia="Calibri" w:hAnsiTheme="majorHAnsi" w:cstheme="majorHAnsi"/>
        </w:rPr>
        <w:t>Reprezentantami stron upoważnionymi do bezpośredniej współpracy w trakcie wykonywania zamówionych robót są:</w:t>
      </w:r>
    </w:p>
    <w:p w14:paraId="137222D4" w14:textId="77777777" w:rsidR="00120DA7" w:rsidRPr="00776BB4" w:rsidRDefault="00120DA7" w:rsidP="001C719C">
      <w:pPr>
        <w:numPr>
          <w:ilvl w:val="0"/>
          <w:numId w:val="5"/>
        </w:numPr>
        <w:tabs>
          <w:tab w:val="left" w:pos="360"/>
        </w:tabs>
        <w:suppressAutoHyphens/>
        <w:autoSpaceDE w:val="0"/>
        <w:spacing w:line="288" w:lineRule="auto"/>
        <w:ind w:left="360"/>
        <w:jc w:val="both"/>
        <w:rPr>
          <w:rFonts w:asciiTheme="majorHAnsi" w:eastAsia="Calibri" w:hAnsiTheme="majorHAnsi" w:cstheme="majorHAnsi"/>
        </w:rPr>
      </w:pPr>
      <w:r w:rsidRPr="00776BB4">
        <w:rPr>
          <w:rFonts w:asciiTheme="majorHAnsi" w:eastAsia="Calibri" w:hAnsiTheme="majorHAnsi" w:cstheme="majorHAnsi"/>
        </w:rPr>
        <w:t>Zamawiający:  ………………… tel………………. adres e-mail…………………………</w:t>
      </w:r>
    </w:p>
    <w:p w14:paraId="1CAED557" w14:textId="77777777" w:rsidR="00120DA7" w:rsidRPr="00776BB4" w:rsidRDefault="00120DA7" w:rsidP="001C719C">
      <w:pPr>
        <w:numPr>
          <w:ilvl w:val="0"/>
          <w:numId w:val="5"/>
        </w:numPr>
        <w:tabs>
          <w:tab w:val="left" w:pos="360"/>
        </w:tabs>
        <w:suppressAutoHyphens/>
        <w:spacing w:line="288" w:lineRule="auto"/>
        <w:ind w:left="360"/>
        <w:jc w:val="both"/>
        <w:rPr>
          <w:rFonts w:asciiTheme="majorHAnsi" w:eastAsia="Calibri" w:hAnsiTheme="majorHAnsi" w:cstheme="majorHAnsi"/>
        </w:rPr>
      </w:pPr>
      <w:r w:rsidRPr="00776BB4">
        <w:rPr>
          <w:rFonts w:asciiTheme="majorHAnsi" w:eastAsia="Calibri" w:hAnsiTheme="majorHAnsi" w:cstheme="majorHAnsi"/>
        </w:rPr>
        <w:t>Wykonawca: ………………… tel………………. adres e-mail…………………………</w:t>
      </w:r>
    </w:p>
    <w:p w14:paraId="7A3B3887" w14:textId="77777777" w:rsidR="00120DA7" w:rsidRPr="00776BB4" w:rsidRDefault="00120DA7" w:rsidP="00120DA7">
      <w:pPr>
        <w:tabs>
          <w:tab w:val="left" w:pos="360"/>
        </w:tabs>
        <w:suppressAutoHyphens/>
        <w:spacing w:line="288" w:lineRule="auto"/>
        <w:jc w:val="center"/>
        <w:rPr>
          <w:rFonts w:asciiTheme="majorHAnsi" w:eastAsia="Calibri" w:hAnsiTheme="majorHAnsi" w:cstheme="majorHAnsi"/>
        </w:rPr>
      </w:pPr>
    </w:p>
    <w:p w14:paraId="4CF48FA6" w14:textId="77777777" w:rsidR="00120DA7" w:rsidRPr="00776BB4" w:rsidRDefault="00120DA7" w:rsidP="00120DA7">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Cs/>
          <w:lang w:val="x-none" w:eastAsia="ar-SA"/>
        </w:rPr>
      </w:pPr>
      <w:r w:rsidRPr="00776BB4">
        <w:rPr>
          <w:rFonts w:asciiTheme="majorHAnsi" w:eastAsia="Calibri" w:hAnsiTheme="majorHAnsi" w:cstheme="majorHAnsi"/>
          <w:b/>
          <w:bCs/>
          <w:lang w:val="x-none" w:eastAsia="ar-SA"/>
        </w:rPr>
        <w:t>§ 6.</w:t>
      </w:r>
    </w:p>
    <w:p w14:paraId="5D37AFD7" w14:textId="77777777" w:rsidR="00120DA7" w:rsidRPr="00776BB4" w:rsidRDefault="00120DA7" w:rsidP="00120DA7">
      <w:pPr>
        <w:suppressAutoHyphens/>
        <w:spacing w:line="288" w:lineRule="auto"/>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lastRenderedPageBreak/>
        <w:t>Wszystkie doręczenia i wezwania skierowane przez Zamawiającego do Wykonawcy uznaje się za prawidłowo i skutecznie dokonane, jeżeli będą:</w:t>
      </w:r>
    </w:p>
    <w:p w14:paraId="3C61B175" w14:textId="77777777" w:rsidR="00120DA7" w:rsidRPr="00776BB4" w:rsidRDefault="00120DA7" w:rsidP="00120DA7">
      <w:pPr>
        <w:tabs>
          <w:tab w:val="left" w:pos="426"/>
        </w:tabs>
        <w:suppressAutoHyphens/>
        <w:spacing w:line="288" w:lineRule="auto"/>
        <w:ind w:left="284" w:hanging="284"/>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t>1)</w:t>
      </w:r>
      <w:r>
        <w:rPr>
          <w:rFonts w:asciiTheme="majorHAnsi" w:eastAsia="Calibri" w:hAnsiTheme="majorHAnsi" w:cstheme="majorHAnsi"/>
          <w:bCs/>
          <w:lang w:eastAsia="ar-SA"/>
        </w:rPr>
        <w:t xml:space="preserve"> </w:t>
      </w:r>
      <w:r w:rsidRPr="00776BB4">
        <w:rPr>
          <w:rFonts w:asciiTheme="majorHAnsi" w:eastAsia="Calibri" w:hAnsiTheme="majorHAnsi" w:cstheme="majorHAnsi"/>
          <w:bCs/>
          <w:lang w:val="x-none" w:eastAsia="ar-SA"/>
        </w:rPr>
        <w:t>złożone za potwierdzeniem odbioru w siedzibie Wykonawcy albo wysłane pismem poleconym na adres siedziby Wykonawcy lub</w:t>
      </w:r>
    </w:p>
    <w:p w14:paraId="0AE1B3FE" w14:textId="77777777" w:rsidR="00120DA7" w:rsidRPr="00776BB4" w:rsidRDefault="00120DA7" w:rsidP="00120DA7">
      <w:pPr>
        <w:tabs>
          <w:tab w:val="left" w:pos="426"/>
        </w:tabs>
        <w:suppressAutoHyphens/>
        <w:spacing w:line="288" w:lineRule="auto"/>
        <w:ind w:left="284" w:hanging="284"/>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t xml:space="preserve">2) </w:t>
      </w:r>
      <w:r w:rsidRPr="00776BB4">
        <w:rPr>
          <w:rFonts w:asciiTheme="majorHAnsi" w:eastAsia="Calibri" w:hAnsiTheme="majorHAnsi" w:cstheme="majorHAnsi"/>
          <w:bCs/>
          <w:lang w:val="x-none" w:eastAsia="ar-SA"/>
        </w:rPr>
        <w:tab/>
        <w:t>złożone za potwierdzeniem odbioru u Kierownika budowy albo osoby zastępującej Kierownika budowy.</w:t>
      </w:r>
    </w:p>
    <w:p w14:paraId="0FC2CCA0" w14:textId="77777777" w:rsidR="00120DA7" w:rsidRPr="00776BB4" w:rsidRDefault="00120DA7" w:rsidP="00120DA7">
      <w:pPr>
        <w:tabs>
          <w:tab w:val="left" w:pos="399"/>
          <w:tab w:val="left" w:pos="863"/>
          <w:tab w:val="left" w:pos="1368"/>
          <w:tab w:val="left" w:pos="1980"/>
          <w:tab w:val="left" w:pos="5700"/>
        </w:tabs>
        <w:suppressAutoHyphens/>
        <w:spacing w:line="288" w:lineRule="auto"/>
        <w:ind w:left="360"/>
        <w:jc w:val="center"/>
        <w:rPr>
          <w:rFonts w:asciiTheme="majorHAnsi" w:eastAsia="Calibri" w:hAnsiTheme="majorHAnsi" w:cstheme="majorHAnsi"/>
          <w:b/>
          <w:bCs/>
          <w:lang w:val="x-none" w:eastAsia="ar-SA"/>
        </w:rPr>
      </w:pPr>
      <w:r w:rsidRPr="00776BB4">
        <w:rPr>
          <w:rFonts w:asciiTheme="majorHAnsi" w:eastAsia="Calibri" w:hAnsiTheme="majorHAnsi" w:cstheme="majorHAnsi"/>
          <w:b/>
          <w:bCs/>
          <w:lang w:val="x-none" w:eastAsia="ar-SA"/>
        </w:rPr>
        <w:t>§ 7.</w:t>
      </w:r>
    </w:p>
    <w:p w14:paraId="3F30D630" w14:textId="77777777" w:rsidR="00120DA7" w:rsidRPr="00776BB4" w:rsidRDefault="00120DA7" w:rsidP="001C719C">
      <w:pPr>
        <w:numPr>
          <w:ilvl w:val="0"/>
          <w:numId w:val="28"/>
        </w:numPr>
        <w:tabs>
          <w:tab w:val="left" w:pos="426"/>
          <w:tab w:val="left" w:pos="863"/>
          <w:tab w:val="left" w:pos="1368"/>
          <w:tab w:val="left" w:pos="1980"/>
          <w:tab w:val="left" w:pos="5700"/>
        </w:tabs>
        <w:suppressAutoHyphens/>
        <w:spacing w:line="288" w:lineRule="auto"/>
        <w:ind w:left="426" w:hanging="426"/>
        <w:jc w:val="both"/>
        <w:rPr>
          <w:rFonts w:asciiTheme="majorHAnsi" w:eastAsia="Calibri" w:hAnsiTheme="majorHAnsi" w:cstheme="majorHAnsi"/>
          <w:bCs/>
          <w:lang w:eastAsia="ar-SA"/>
        </w:rPr>
      </w:pPr>
      <w:r w:rsidRPr="00776BB4">
        <w:rPr>
          <w:rFonts w:asciiTheme="majorHAnsi" w:eastAsia="Calibri" w:hAnsiTheme="majorHAnsi" w:cstheme="majorHAnsi"/>
          <w:bCs/>
          <w:lang w:eastAsia="ar-SA"/>
        </w:rPr>
        <w:t>Wykonawca ma prawo powierzyć realizację części zamówienia podwykonawcom.</w:t>
      </w:r>
    </w:p>
    <w:p w14:paraId="4F95D4E4"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Wykonawca powierzy podwykonawcom następujące części zamówienia:  (Nazwa podwykonawcy i część zamówienia, jaką Wykonawca zamierza powierzyć Podwykonawcy): …………………………………</w:t>
      </w:r>
    </w:p>
    <w:p w14:paraId="4215066B"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Wykonawca, podwykonawca lub dalszy podwykonawcy zamówienia zamierzający zawrzeć umowę o podwykonawstwo jest zobowiązany do przedłożenia Z</w:t>
      </w:r>
      <w:r>
        <w:rPr>
          <w:rFonts w:asciiTheme="majorHAnsi" w:hAnsiTheme="majorHAnsi" w:cstheme="majorHAnsi"/>
        </w:rPr>
        <w:t>a</w:t>
      </w:r>
      <w:r w:rsidRPr="00776BB4">
        <w:rPr>
          <w:rFonts w:asciiTheme="majorHAnsi" w:hAnsiTheme="majorHAnsi" w:cstheme="majorHAnsi"/>
        </w:rPr>
        <w:t xml:space="preserve">mawiającemu projektu umowy o podwykonawstwo,  której przedmiotem są roboty budowlane wykonywane w ramach realizacji zamówienia, określonego w </w:t>
      </w:r>
      <w:r w:rsidRPr="00776BB4">
        <w:rPr>
          <w:rFonts w:asciiTheme="majorHAnsi" w:eastAsia="Calibri" w:hAnsiTheme="majorHAnsi" w:cstheme="majorHAnsi"/>
        </w:rPr>
        <w:t xml:space="preserve">§ 1, przy czym podwykonawca lub dalszy podwykonawca jest zobowiązany dołączyć </w:t>
      </w:r>
      <w:r>
        <w:rPr>
          <w:rFonts w:asciiTheme="majorHAnsi" w:eastAsia="Calibri" w:hAnsiTheme="majorHAnsi" w:cstheme="majorHAnsi"/>
        </w:rPr>
        <w:t xml:space="preserve">pisemną </w:t>
      </w:r>
      <w:r w:rsidRPr="00776BB4">
        <w:rPr>
          <w:rFonts w:asciiTheme="majorHAnsi" w:eastAsia="Calibri" w:hAnsiTheme="majorHAnsi" w:cstheme="majorHAnsi"/>
        </w:rPr>
        <w:t>zgodę Wykonawcy na zawarcie dalszej umowy o podwykonawstwo o treści zgodnej z projektem przedłożonej Zamawiającemu umowy.</w:t>
      </w:r>
    </w:p>
    <w:p w14:paraId="3BA41DAC"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 xml:space="preserve">Zamawiającemu należy przedkładać również wszelkie projekty zmian umów o podwykonawstwo, o których mowa w ust. 3, a także w terminie 7 dnia od dnia ich zawarcia – poświadczone za zgodność z oryginałem kopie zawartych umów o podwykonawstwo robót budowalnych wykonywanych w ramach realizacji zamówienia, określonego w </w:t>
      </w:r>
      <w:r w:rsidRPr="00776BB4">
        <w:rPr>
          <w:rFonts w:asciiTheme="majorHAnsi" w:eastAsia="Calibri" w:hAnsiTheme="majorHAnsi" w:cstheme="majorHAnsi"/>
        </w:rPr>
        <w:t xml:space="preserve">§ 1 </w:t>
      </w:r>
      <w:r>
        <w:rPr>
          <w:rFonts w:asciiTheme="majorHAnsi" w:eastAsia="Calibri" w:hAnsiTheme="majorHAnsi" w:cstheme="majorHAnsi"/>
        </w:rPr>
        <w:t xml:space="preserve">Umowy </w:t>
      </w:r>
      <w:r w:rsidRPr="00776BB4">
        <w:rPr>
          <w:rFonts w:asciiTheme="majorHAnsi" w:eastAsia="Calibri" w:hAnsiTheme="majorHAnsi" w:cstheme="majorHAnsi"/>
        </w:rPr>
        <w:t>oraz zmian do nich. Do przedłożonych Zamawiającemu kopii umów o podwykonawstwo oraz zmian do nich, Wykonawca zobowiązany jest załączyć poświadczone za zgodność z oryginałem kopie dokumentów potwierdzających prawo osób podpisujących umowę – lub zmianę do niej, do reprezentacji Stron tejże umowy zgodnie z odpowiednim dokumentem rejestrowym.</w:t>
      </w:r>
    </w:p>
    <w:p w14:paraId="2213316B" w14:textId="60E545E2"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Wykonawca, podwykonawca lub dalszy podwykonawca zobowiązany jest również -                  w terminie 7 dni od dnia zawarcia – do przedłożenia Z</w:t>
      </w:r>
      <w:r>
        <w:rPr>
          <w:rFonts w:asciiTheme="majorHAnsi" w:hAnsiTheme="majorHAnsi" w:cstheme="majorHAnsi"/>
        </w:rPr>
        <w:t>a</w:t>
      </w:r>
      <w:r w:rsidRPr="00776BB4">
        <w:rPr>
          <w:rFonts w:asciiTheme="majorHAnsi" w:hAnsiTheme="majorHAnsi" w:cstheme="majorHAnsi"/>
        </w:rPr>
        <w:t xml:space="preserve">mawiającemu poświadczonych za zgodność z oryginałem kopii zawartych umów o podwykonawstwo, których przedmiotem są dostawy lub usługi zrealizowane w ramach realizacji zamówienia na roboty budowlane, określonego w </w:t>
      </w:r>
      <w:r w:rsidRPr="00776BB4">
        <w:rPr>
          <w:rFonts w:asciiTheme="majorHAnsi" w:eastAsia="Calibri" w:hAnsiTheme="majorHAnsi" w:cstheme="majorHAnsi"/>
        </w:rPr>
        <w:t xml:space="preserve">§ 1 </w:t>
      </w:r>
      <w:r>
        <w:rPr>
          <w:rFonts w:asciiTheme="majorHAnsi" w:eastAsia="Calibri" w:hAnsiTheme="majorHAnsi" w:cstheme="majorHAnsi"/>
        </w:rPr>
        <w:t xml:space="preserve">Umowy </w:t>
      </w:r>
      <w:r w:rsidRPr="00776BB4">
        <w:rPr>
          <w:rFonts w:asciiTheme="majorHAnsi" w:eastAsia="Calibri" w:hAnsiTheme="majorHAnsi" w:cstheme="majorHAnsi"/>
        </w:rPr>
        <w:t xml:space="preserve">oraz wszelkich zmian do nich, jeśli ich wartość wynosi co najmniej 0,5 % wartości umowy w sprawie zamówienia publicznego określonej </w:t>
      </w:r>
      <w:r w:rsidRPr="0028111C">
        <w:rPr>
          <w:rFonts w:asciiTheme="majorHAnsi" w:eastAsia="Calibri" w:hAnsiTheme="majorHAnsi" w:cstheme="majorHAnsi"/>
        </w:rPr>
        <w:t xml:space="preserve">w </w:t>
      </w:r>
      <w:r w:rsidRPr="0028111C">
        <w:rPr>
          <w:rFonts w:asciiTheme="majorHAnsi" w:hAnsiTheme="majorHAnsi" w:cstheme="majorHAnsi"/>
        </w:rPr>
        <w:t xml:space="preserve"> </w:t>
      </w:r>
      <w:r w:rsidRPr="0028111C">
        <w:rPr>
          <w:rFonts w:asciiTheme="majorHAnsi" w:eastAsia="Calibri" w:hAnsiTheme="majorHAnsi" w:cstheme="majorHAnsi"/>
        </w:rPr>
        <w:t>§ 11 ust. 2</w:t>
      </w:r>
      <w:r w:rsidRPr="00776BB4">
        <w:rPr>
          <w:rFonts w:asciiTheme="majorHAnsi" w:eastAsia="Calibri" w:hAnsiTheme="majorHAnsi" w:cstheme="majorHAnsi"/>
        </w:rPr>
        <w:t xml:space="preserve">  niniejszej umowy. Do przedłożonych Z</w:t>
      </w:r>
      <w:r>
        <w:rPr>
          <w:rFonts w:asciiTheme="majorHAnsi" w:eastAsia="Calibri" w:hAnsiTheme="majorHAnsi" w:cstheme="majorHAnsi"/>
        </w:rPr>
        <w:t>a</w:t>
      </w:r>
      <w:r w:rsidRPr="00776BB4">
        <w:rPr>
          <w:rFonts w:asciiTheme="majorHAnsi" w:eastAsia="Calibri" w:hAnsiTheme="majorHAnsi" w:cstheme="majorHAnsi"/>
        </w:rPr>
        <w:t xml:space="preserve">mawiającemu kopii umów o podwykonawstwo oraz zmian do nich, Wykonawca zobowiązany  załączyć poświadczone za zgodność z oryginałem kopie dokumentów potwierdzających prawo osób podpisujących umowę – lub zmianę do niej, do reprezentacji Stron tejże umowy zgodnie z odpowiednim dokumentem rejestrowym. </w:t>
      </w:r>
    </w:p>
    <w:p w14:paraId="555B98DB"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eastAsia="Calibri" w:hAnsiTheme="majorHAnsi" w:cstheme="majorHAnsi"/>
        </w:rPr>
        <w:lastRenderedPageBreak/>
        <w:t xml:space="preserve">Zamawiający zastrzega, iż termin zapłaty wynagrodzenia podwykonawcy lub dalszemu podwykonawcy przewidziany w umowie o podwykonawstwo nie może być dłuższy niż </w:t>
      </w:r>
      <w:r>
        <w:rPr>
          <w:rFonts w:asciiTheme="majorHAnsi" w:eastAsia="Calibri" w:hAnsiTheme="majorHAnsi" w:cstheme="majorHAnsi"/>
        </w:rPr>
        <w:t>21</w:t>
      </w:r>
      <w:r w:rsidRPr="00776BB4">
        <w:rPr>
          <w:rFonts w:asciiTheme="majorHAnsi" w:eastAsia="Calibri" w:hAnsiTheme="majorHAnsi" w:cstheme="majorHAnsi"/>
        </w:rPr>
        <w:t xml:space="preserve"> od dnia doręczenia Wykonawcy, podwykonawcy lub dalszemu podwykonawcy faktury lub rachunku potwierdzających wykonanie zleconej podwykonawcy lub dalszemu podwykonawcy dostawy, usługi lub roboty budowlanej realizowanej w ramach zamówienia, o którym mowa w § 1</w:t>
      </w:r>
      <w:r>
        <w:rPr>
          <w:rFonts w:asciiTheme="majorHAnsi" w:eastAsia="Calibri" w:hAnsiTheme="majorHAnsi" w:cstheme="majorHAnsi"/>
        </w:rPr>
        <w:t xml:space="preserve"> Umowy</w:t>
      </w:r>
      <w:r w:rsidRPr="00776BB4">
        <w:rPr>
          <w:rFonts w:asciiTheme="majorHAnsi" w:eastAsia="Calibri" w:hAnsiTheme="majorHAnsi" w:cstheme="majorHAnsi"/>
        </w:rPr>
        <w:t>.</w:t>
      </w:r>
    </w:p>
    <w:p w14:paraId="3603F23C"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eastAsia="Calibri" w:hAnsiTheme="majorHAnsi" w:cstheme="majorHAnsi"/>
        </w:rPr>
        <w:t>Zamawiający – w terminie 5 dni roboczych od dnia przekazania mu projektu umowy                   o podwykonawstwo, której przedmiotem są roboty budowlane wykonywane w ramach realizacji zamówienia, o którym mowa w § 1</w:t>
      </w:r>
      <w:r>
        <w:rPr>
          <w:rFonts w:asciiTheme="majorHAnsi" w:eastAsia="Calibri" w:hAnsiTheme="majorHAnsi" w:cstheme="majorHAnsi"/>
        </w:rPr>
        <w:t xml:space="preserve"> Umowy</w:t>
      </w:r>
      <w:r w:rsidRPr="00776BB4">
        <w:rPr>
          <w:rFonts w:asciiTheme="majorHAnsi" w:eastAsia="Calibri" w:hAnsiTheme="majorHAnsi" w:cstheme="majorHAnsi"/>
        </w:rPr>
        <w:t>, lub projektu zmian do niej – może zgłosić w formie pisemnej zastrzeżenie do przedmiotowych dokumentów, jeśli:</w:t>
      </w:r>
    </w:p>
    <w:p w14:paraId="5070B81F"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nie wskazują stron umowy o podwykonawstwo, w tym nazw i adresów siedzib Wykonawcy, podwykonawcy, dalszego podwykonawcy,</w:t>
      </w:r>
    </w:p>
    <w:p w14:paraId="0F544C50"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nie wskazują terminu zakończenia realizacji umowy o podwykonawstwo,</w:t>
      </w:r>
    </w:p>
    <w:p w14:paraId="300064BE"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nie wskazują zasad odbioru robót wykonanych przez wykonawcę / dalszego podwykonawcę,</w:t>
      </w:r>
    </w:p>
    <w:p w14:paraId="1A259209"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2E6021E9"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zawierają zapisy uzależniające uzyskanie przez podwykonawcę / dalszego podwykonawcę płatności od  Wykonawcy, od zapłaty przez Z</w:t>
      </w:r>
      <w:r>
        <w:rPr>
          <w:rFonts w:asciiTheme="majorHAnsi" w:hAnsiTheme="majorHAnsi" w:cstheme="majorHAnsi"/>
        </w:rPr>
        <w:t>a</w:t>
      </w:r>
      <w:r w:rsidRPr="00776BB4">
        <w:rPr>
          <w:rFonts w:asciiTheme="majorHAnsi" w:hAnsiTheme="majorHAnsi" w:cstheme="majorHAnsi"/>
        </w:rPr>
        <w:t>mawiającego na rzecz Wykonawcy wynagrodzenia obejmującego zakres robót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wykonanych przez dalszego podwykonawcę,</w:t>
      </w:r>
    </w:p>
    <w:p w14:paraId="3901BBCA"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 xml:space="preserve">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w:t>
      </w:r>
      <w:r w:rsidRPr="00776BB4">
        <w:rPr>
          <w:rFonts w:asciiTheme="majorHAnsi" w:hAnsiTheme="majorHAnsi" w:cstheme="majorHAnsi"/>
        </w:rPr>
        <w:lastRenderedPageBreak/>
        <w:t>przed wypłatą wynagrodzenia należnego Wykonawcy z tytułu realizacji niniejszej umowy),</w:t>
      </w:r>
    </w:p>
    <w:p w14:paraId="128E0D8D"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odnośnie realizacji bezpośredniej zapłaty wymagalnego wynagrodzenia przysługującego podwykonawcy lub dalszemu podwykonawcy przez Zamawiającego, będą zawierały zapisy stojące w sprzeczności z zasadami określonymi w ustawie – Prawo zamówień publicznych oraz niniejszej umowy,</w:t>
      </w:r>
    </w:p>
    <w:p w14:paraId="6EAA938A"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zawierają zapisy stojące w sprzeczności z zasadami realizacji zamówienia określonymi w SWZ i załącznikach do niej,</w:t>
      </w:r>
    </w:p>
    <w:p w14:paraId="20EB139D" w14:textId="77777777" w:rsidR="00120DA7" w:rsidRPr="00776BB4" w:rsidRDefault="00120DA7" w:rsidP="001C719C">
      <w:pPr>
        <w:numPr>
          <w:ilvl w:val="0"/>
          <w:numId w:val="30"/>
        </w:numPr>
        <w:spacing w:line="288" w:lineRule="auto"/>
        <w:jc w:val="both"/>
        <w:rPr>
          <w:rFonts w:asciiTheme="majorHAnsi" w:hAnsiTheme="majorHAnsi" w:cstheme="majorHAnsi"/>
        </w:rPr>
      </w:pPr>
      <w:r w:rsidRPr="00776BB4">
        <w:rPr>
          <w:rFonts w:asciiTheme="majorHAnsi" w:hAnsiTheme="majorHAnsi" w:cstheme="majorHAnsi"/>
        </w:rPr>
        <w:t>gdy przewidują termin zapłaty wynagrodzenia dłuższy niż określony w ust.</w:t>
      </w:r>
      <w:r>
        <w:rPr>
          <w:rFonts w:asciiTheme="majorHAnsi" w:hAnsiTheme="majorHAnsi" w:cstheme="majorHAnsi"/>
        </w:rPr>
        <w:t xml:space="preserve"> </w:t>
      </w:r>
      <w:r w:rsidRPr="00776BB4">
        <w:rPr>
          <w:rFonts w:asciiTheme="majorHAnsi" w:hAnsiTheme="majorHAnsi" w:cstheme="majorHAnsi"/>
        </w:rPr>
        <w:t xml:space="preserve">6. </w:t>
      </w:r>
    </w:p>
    <w:p w14:paraId="755C38E3"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 xml:space="preserve">Niezgłoszenie – w formie pisemnej – zastrzeżeń do przedłożonego projektu umowy                   o  podwykonawstwo, której przedmiotem są roboty budowlane wykonywane w ramach realizacji zamówienia, o którym mowa w </w:t>
      </w:r>
      <w:r w:rsidRPr="00776BB4">
        <w:rPr>
          <w:rFonts w:asciiTheme="majorHAnsi" w:eastAsia="Calibri" w:hAnsiTheme="majorHAnsi" w:cstheme="majorHAnsi"/>
        </w:rPr>
        <w:t>§ 1</w:t>
      </w:r>
      <w:r>
        <w:rPr>
          <w:rFonts w:asciiTheme="majorHAnsi" w:eastAsia="Calibri" w:hAnsiTheme="majorHAnsi" w:cstheme="majorHAnsi"/>
        </w:rPr>
        <w:t xml:space="preserve"> Umowy</w:t>
      </w:r>
      <w:r w:rsidRPr="00776BB4">
        <w:rPr>
          <w:rFonts w:asciiTheme="majorHAnsi" w:eastAsia="Calibri" w:hAnsiTheme="majorHAnsi" w:cstheme="majorHAnsi"/>
        </w:rPr>
        <w:t>, lub do projektu zmian do niej, w terminie określonym w ust. 7 uważa się za akceptację projektu umowy lub zmiany do niej przez Zamawiającego.</w:t>
      </w:r>
    </w:p>
    <w:p w14:paraId="6DFF47E9"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 xml:space="preserve">Zamawiający - w terminie 5 dni roboczych od dnia przekazania mu poświadczonej                       za zgodność z oryginałem kopii umowy o podwykonawstwo, której przedmiotem są roboty budowlane wykonywanie w ramach realizacji zamówienia, o którym mowa w </w:t>
      </w:r>
      <w:r w:rsidRPr="00776BB4">
        <w:rPr>
          <w:rFonts w:asciiTheme="majorHAnsi" w:eastAsia="Calibri" w:hAnsiTheme="majorHAnsi" w:cstheme="majorHAnsi"/>
        </w:rPr>
        <w:t>§ 1</w:t>
      </w:r>
      <w:r>
        <w:rPr>
          <w:rFonts w:asciiTheme="majorHAnsi" w:eastAsia="Calibri" w:hAnsiTheme="majorHAnsi" w:cstheme="majorHAnsi"/>
        </w:rPr>
        <w:t xml:space="preserve"> Umowy</w:t>
      </w:r>
      <w:r w:rsidRPr="00776BB4">
        <w:rPr>
          <w:rFonts w:asciiTheme="majorHAnsi" w:eastAsia="Calibri" w:hAnsiTheme="majorHAnsi" w:cstheme="majorHAnsi"/>
        </w:rPr>
        <w:t>, lub zmiany do niej – może zgłosić w formie pisemnej sprzeciw do umowy o  podwykonawstwo lub do zmiany do niej, w przypadkach określonych w ust.</w:t>
      </w:r>
      <w:r>
        <w:rPr>
          <w:rFonts w:asciiTheme="majorHAnsi" w:eastAsia="Calibri" w:hAnsiTheme="majorHAnsi" w:cstheme="majorHAnsi"/>
        </w:rPr>
        <w:t xml:space="preserve"> </w:t>
      </w:r>
      <w:r w:rsidRPr="00776BB4">
        <w:rPr>
          <w:rFonts w:asciiTheme="majorHAnsi" w:eastAsia="Calibri" w:hAnsiTheme="majorHAnsi" w:cstheme="majorHAnsi"/>
        </w:rPr>
        <w:t>7.</w:t>
      </w:r>
    </w:p>
    <w:p w14:paraId="7576A1C3"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 xml:space="preserve">Niezgłoszenie – w formie pisemnej – sprzeciwu do przedłożonej umowy  o podwykonawstwo, której przedmiotem są roboty budowlane wykonywane w ramach realizacji zamówienia, o którym mowa w </w:t>
      </w:r>
      <w:r w:rsidRPr="00776BB4">
        <w:rPr>
          <w:rFonts w:asciiTheme="majorHAnsi" w:eastAsia="Calibri" w:hAnsiTheme="majorHAnsi" w:cstheme="majorHAnsi"/>
        </w:rPr>
        <w:t>§ 1</w:t>
      </w:r>
      <w:r>
        <w:rPr>
          <w:rFonts w:asciiTheme="majorHAnsi" w:eastAsia="Calibri" w:hAnsiTheme="majorHAnsi" w:cstheme="majorHAnsi"/>
        </w:rPr>
        <w:t xml:space="preserve"> Umowy</w:t>
      </w:r>
      <w:r w:rsidRPr="00776BB4">
        <w:rPr>
          <w:rFonts w:asciiTheme="majorHAnsi" w:eastAsia="Calibri" w:hAnsiTheme="majorHAnsi" w:cstheme="majorHAnsi"/>
        </w:rPr>
        <w:t>, lub zmian do niej, w terminie, o którym mowa w ust. 9, uważa się za akceptację, lub zmiany do niej przez Z</w:t>
      </w:r>
      <w:r>
        <w:rPr>
          <w:rFonts w:asciiTheme="majorHAnsi" w:eastAsia="Calibri" w:hAnsiTheme="majorHAnsi" w:cstheme="majorHAnsi"/>
        </w:rPr>
        <w:t>a</w:t>
      </w:r>
      <w:r w:rsidRPr="00776BB4">
        <w:rPr>
          <w:rFonts w:asciiTheme="majorHAnsi" w:eastAsia="Calibri" w:hAnsiTheme="majorHAnsi" w:cstheme="majorHAnsi"/>
        </w:rPr>
        <w:t>mawiającego.</w:t>
      </w:r>
    </w:p>
    <w:p w14:paraId="6328BA3C"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W przypadku umów o podwykonawstwo i zmian do nich przedkładanych Z</w:t>
      </w:r>
      <w:r>
        <w:rPr>
          <w:rFonts w:asciiTheme="majorHAnsi" w:hAnsiTheme="majorHAnsi" w:cstheme="majorHAnsi"/>
        </w:rPr>
        <w:t>a</w:t>
      </w:r>
      <w:r w:rsidRPr="00776BB4">
        <w:rPr>
          <w:rFonts w:asciiTheme="majorHAnsi" w:hAnsiTheme="majorHAnsi" w:cstheme="majorHAnsi"/>
        </w:rPr>
        <w:t xml:space="preserve">mawiającemu na zasadach określonych w ust. 5, jeżeli termin zapłaty wynagrodzenia podwykonawcy lub dalszemu podwykonawcy określony w umowie o podwykonawstwo jest dłuższy niż </w:t>
      </w:r>
      <w:r>
        <w:rPr>
          <w:rFonts w:asciiTheme="majorHAnsi" w:hAnsiTheme="majorHAnsi" w:cstheme="majorHAnsi"/>
        </w:rPr>
        <w:t>21</w:t>
      </w:r>
      <w:r w:rsidRPr="00776BB4">
        <w:rPr>
          <w:rFonts w:asciiTheme="majorHAnsi" w:hAnsiTheme="majorHAnsi" w:cstheme="majorHAnsi"/>
        </w:rPr>
        <w:t xml:space="preserve"> dni od dnia doręczenia Wykonawcy, podwykonawcy lub dalszemu podwykonawcy faktury lub rachunku, potwierdzających wykonanie zleconej podwykonawcy lub dalszemu podwykonawcy dostawy lub usługi realizowanej w ramach wykonania zamówienia, określonego w </w:t>
      </w:r>
      <w:r w:rsidRPr="00776BB4">
        <w:rPr>
          <w:rFonts w:asciiTheme="majorHAnsi" w:eastAsia="Calibri" w:hAnsiTheme="majorHAnsi" w:cstheme="majorHAnsi"/>
        </w:rPr>
        <w:t>§ 1</w:t>
      </w:r>
      <w:r>
        <w:rPr>
          <w:rFonts w:asciiTheme="majorHAnsi" w:eastAsia="Calibri" w:hAnsiTheme="majorHAnsi" w:cstheme="majorHAnsi"/>
        </w:rPr>
        <w:t xml:space="preserve"> Umowy</w:t>
      </w:r>
      <w:r w:rsidRPr="00776BB4">
        <w:rPr>
          <w:rFonts w:asciiTheme="majorHAnsi" w:eastAsia="Calibri" w:hAnsiTheme="majorHAnsi" w:cstheme="majorHAnsi"/>
        </w:rPr>
        <w:t>, Z</w:t>
      </w:r>
      <w:r>
        <w:rPr>
          <w:rFonts w:asciiTheme="majorHAnsi" w:eastAsia="Calibri" w:hAnsiTheme="majorHAnsi" w:cstheme="majorHAnsi"/>
        </w:rPr>
        <w:t>a</w:t>
      </w:r>
      <w:r w:rsidRPr="00776BB4">
        <w:rPr>
          <w:rFonts w:asciiTheme="majorHAnsi" w:eastAsia="Calibri" w:hAnsiTheme="majorHAnsi" w:cstheme="majorHAnsi"/>
        </w:rPr>
        <w:t xml:space="preserve">mawiający poinformuje o tym Wykonawcę i wezwie go do doprowadzenia do zmiany tej umowy lub zmian aneksu do niej pod rygorem wystąpienia o zapłatę kary umownej </w:t>
      </w:r>
      <w:r w:rsidRPr="00091C0D">
        <w:rPr>
          <w:rFonts w:asciiTheme="majorHAnsi" w:eastAsia="Calibri" w:hAnsiTheme="majorHAnsi" w:cstheme="majorHAnsi"/>
        </w:rPr>
        <w:t xml:space="preserve">określonej w </w:t>
      </w:r>
      <w:r w:rsidRPr="00091C0D">
        <w:rPr>
          <w:rFonts w:asciiTheme="majorHAnsi" w:eastAsia="Calibri" w:hAnsiTheme="majorHAnsi" w:cstheme="majorHAnsi"/>
          <w:color w:val="000000"/>
        </w:rPr>
        <w:t>§ 15 ust. 1 pkt 8.</w:t>
      </w:r>
    </w:p>
    <w:p w14:paraId="2C7D8E81" w14:textId="77777777" w:rsidR="00120DA7" w:rsidRPr="00776BB4"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Z</w:t>
      </w:r>
      <w:r>
        <w:rPr>
          <w:rFonts w:asciiTheme="majorHAnsi" w:hAnsiTheme="majorHAnsi" w:cstheme="majorHAnsi"/>
        </w:rPr>
        <w:t>a</w:t>
      </w:r>
      <w:r w:rsidRPr="00776BB4">
        <w:rPr>
          <w:rFonts w:asciiTheme="majorHAnsi" w:hAnsiTheme="majorHAnsi" w:cstheme="majorHAnsi"/>
        </w:rPr>
        <w:t xml:space="preserve">mawiający  w trakcie realizacji umowy zobowiązany jest do bieżącego prowadzenia wykazu zawartych umów o podwykonawstwo. </w:t>
      </w:r>
    </w:p>
    <w:p w14:paraId="67D0A442" w14:textId="77777777" w:rsidR="00120DA7" w:rsidRDefault="00120DA7" w:rsidP="001C719C">
      <w:pPr>
        <w:numPr>
          <w:ilvl w:val="0"/>
          <w:numId w:val="28"/>
        </w:numPr>
        <w:spacing w:line="288" w:lineRule="auto"/>
        <w:jc w:val="both"/>
        <w:rPr>
          <w:rFonts w:asciiTheme="majorHAnsi" w:hAnsiTheme="majorHAnsi" w:cstheme="majorHAnsi"/>
        </w:rPr>
      </w:pPr>
      <w:r w:rsidRPr="00776BB4">
        <w:rPr>
          <w:rFonts w:asciiTheme="majorHAnsi" w:hAnsiTheme="majorHAnsi" w:cstheme="majorHAnsi"/>
        </w:rPr>
        <w:t>Wykonawca w trakcie realizacji umowy zobowiązany jest do bieżącego informowania Zamawiającego o wszelkich zmianach danych podwykonawców, o których mowa w ust. 12, a także do przekazywania Z</w:t>
      </w:r>
      <w:r>
        <w:rPr>
          <w:rFonts w:asciiTheme="majorHAnsi" w:hAnsiTheme="majorHAnsi" w:cstheme="majorHAnsi"/>
        </w:rPr>
        <w:t>a</w:t>
      </w:r>
      <w:r w:rsidRPr="00776BB4">
        <w:rPr>
          <w:rFonts w:asciiTheme="majorHAnsi" w:hAnsiTheme="majorHAnsi" w:cstheme="majorHAnsi"/>
        </w:rPr>
        <w:t xml:space="preserve">mawiającemu informacji na temat nowych </w:t>
      </w:r>
      <w:r w:rsidRPr="00776BB4">
        <w:rPr>
          <w:rFonts w:asciiTheme="majorHAnsi" w:hAnsiTheme="majorHAnsi" w:cstheme="majorHAnsi"/>
        </w:rPr>
        <w:lastRenderedPageBreak/>
        <w:t>podwykonawców, którym w późniejszym okresie zamierza powierzyć realizację części zamówienia.</w:t>
      </w:r>
    </w:p>
    <w:p w14:paraId="4A3A570F" w14:textId="77777777" w:rsidR="00120DA7" w:rsidRPr="00F217FB" w:rsidRDefault="00120DA7" w:rsidP="001C719C">
      <w:pPr>
        <w:numPr>
          <w:ilvl w:val="0"/>
          <w:numId w:val="28"/>
        </w:numPr>
        <w:spacing w:line="288" w:lineRule="auto"/>
        <w:jc w:val="both"/>
        <w:rPr>
          <w:rFonts w:asciiTheme="majorHAnsi" w:hAnsiTheme="majorHAnsi" w:cstheme="majorHAnsi"/>
          <w:sz w:val="28"/>
          <w:szCs w:val="28"/>
        </w:rPr>
      </w:pPr>
      <w:r w:rsidRPr="00F217FB">
        <w:rPr>
          <w:rFonts w:asciiTheme="majorHAnsi" w:hAnsiTheme="majorHAnsi" w:cstheme="majorHAns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B2AC78C" w14:textId="77777777" w:rsidR="00120DA7" w:rsidRPr="00776BB4" w:rsidRDefault="00120DA7" w:rsidP="00120DA7">
      <w:pPr>
        <w:spacing w:line="288" w:lineRule="auto"/>
        <w:ind w:left="357"/>
        <w:jc w:val="center"/>
        <w:rPr>
          <w:rFonts w:asciiTheme="majorHAnsi" w:eastAsia="Calibri" w:hAnsiTheme="majorHAnsi" w:cstheme="majorHAnsi"/>
          <w:color w:val="000000"/>
        </w:rPr>
      </w:pPr>
      <w:r w:rsidRPr="00776BB4">
        <w:rPr>
          <w:rFonts w:asciiTheme="majorHAnsi" w:eastAsia="Calibri" w:hAnsiTheme="majorHAnsi" w:cstheme="majorHAnsi"/>
          <w:b/>
          <w:color w:val="000000"/>
        </w:rPr>
        <w:t>§ 8.</w:t>
      </w:r>
    </w:p>
    <w:p w14:paraId="73360B51" w14:textId="77777777" w:rsidR="00120DA7" w:rsidRPr="00776BB4" w:rsidRDefault="00120DA7" w:rsidP="001C719C">
      <w:pPr>
        <w:numPr>
          <w:ilvl w:val="0"/>
          <w:numId w:val="6"/>
        </w:numPr>
        <w:tabs>
          <w:tab w:val="left" w:pos="360"/>
        </w:tabs>
        <w:suppressAutoHyphens/>
        <w:spacing w:line="288" w:lineRule="auto"/>
        <w:ind w:left="420" w:hanging="357"/>
        <w:jc w:val="both"/>
        <w:rPr>
          <w:rFonts w:asciiTheme="majorHAnsi" w:eastAsia="Calibri" w:hAnsiTheme="majorHAnsi" w:cstheme="majorHAnsi"/>
        </w:rPr>
      </w:pPr>
      <w:r w:rsidRPr="00776BB4">
        <w:rPr>
          <w:rFonts w:asciiTheme="majorHAnsi" w:eastAsia="Calibri" w:hAnsiTheme="majorHAnsi" w:cstheme="majorHAnsi"/>
          <w:color w:val="000000"/>
        </w:rPr>
        <w:t>Do obowiązków Zamawiającego należy:</w:t>
      </w:r>
    </w:p>
    <w:p w14:paraId="7B5D0ADF" w14:textId="77777777" w:rsidR="00120DA7" w:rsidRPr="00776BB4" w:rsidRDefault="00120DA7" w:rsidP="001C719C">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rPr>
        <w:t>wprowadzenie i protokolarne przekazanie Wykonawcy terenu budowy. Przekazanie terenu budowy ustala się na dzień …………… (termin zostanie ustalony – wpisany w momencie podpisania umowy);</w:t>
      </w:r>
    </w:p>
    <w:p w14:paraId="3B77154F" w14:textId="77777777" w:rsidR="00120DA7" w:rsidRPr="00776BB4" w:rsidRDefault="00120DA7" w:rsidP="001C719C">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rPr>
        <w:t>wskazanie Wykonawcy granic Terenu Budowy;</w:t>
      </w:r>
    </w:p>
    <w:p w14:paraId="62793AC2" w14:textId="77777777" w:rsidR="00120DA7" w:rsidRPr="00776BB4" w:rsidRDefault="00120DA7" w:rsidP="001C719C">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zapewnienie na swój koszt nadzoru inwestorskiego;</w:t>
      </w:r>
    </w:p>
    <w:p w14:paraId="5FD0141E" w14:textId="77777777" w:rsidR="00120DA7" w:rsidRPr="00776BB4" w:rsidRDefault="00120DA7" w:rsidP="001C719C">
      <w:pPr>
        <w:numPr>
          <w:ilvl w:val="1"/>
          <w:numId w:val="6"/>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odebranie przedmiotu umowy po sprawdzeniu jego należytego wykonania;</w:t>
      </w:r>
    </w:p>
    <w:p w14:paraId="4CA0B577" w14:textId="77777777" w:rsidR="00120DA7" w:rsidRPr="00776BB4" w:rsidRDefault="00120DA7" w:rsidP="001C719C">
      <w:pPr>
        <w:numPr>
          <w:ilvl w:val="1"/>
          <w:numId w:val="6"/>
        </w:numPr>
        <w:tabs>
          <w:tab w:val="left" w:pos="900"/>
          <w:tab w:val="left" w:pos="108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terminowa zapłata wynagrodzenia za wykonane i odebrane prace.</w:t>
      </w:r>
    </w:p>
    <w:p w14:paraId="4C5E65A7" w14:textId="77777777" w:rsidR="00120DA7" w:rsidRPr="00776BB4" w:rsidRDefault="00120DA7" w:rsidP="001C719C">
      <w:pPr>
        <w:numPr>
          <w:ilvl w:val="2"/>
          <w:numId w:val="6"/>
        </w:numPr>
        <w:tabs>
          <w:tab w:val="left" w:pos="360"/>
        </w:tabs>
        <w:suppressAutoHyphens/>
        <w:spacing w:line="288" w:lineRule="auto"/>
        <w:ind w:left="360" w:hanging="343"/>
        <w:jc w:val="both"/>
        <w:rPr>
          <w:rFonts w:asciiTheme="majorHAnsi" w:eastAsia="Calibri" w:hAnsiTheme="majorHAnsi" w:cstheme="majorHAnsi"/>
          <w:color w:val="000000"/>
        </w:rPr>
      </w:pPr>
      <w:r w:rsidRPr="00776BB4">
        <w:rPr>
          <w:rFonts w:asciiTheme="majorHAnsi" w:eastAsia="Calibri" w:hAnsiTheme="majorHAnsi" w:cstheme="majorHAnsi"/>
          <w:color w:val="000000"/>
        </w:rPr>
        <w:t>Wykonawca oświadcza, że dokonał inspekcji, wizji lokalnej, badania Terenu Budowy                   i jego otoczenia i uznał je za wystarczające do złożenia oferty przetargowej, co do:</w:t>
      </w:r>
    </w:p>
    <w:p w14:paraId="5C6EA630" w14:textId="77777777" w:rsidR="00120DA7" w:rsidRPr="00776BB4" w:rsidRDefault="00120DA7" w:rsidP="001C719C">
      <w:pPr>
        <w:numPr>
          <w:ilvl w:val="0"/>
          <w:numId w:val="24"/>
        </w:numPr>
        <w:tabs>
          <w:tab w:val="left" w:pos="360"/>
        </w:tabs>
        <w:suppressAutoHyphens/>
        <w:spacing w:line="288" w:lineRule="auto"/>
        <w:ind w:left="567" w:hanging="141"/>
        <w:jc w:val="both"/>
        <w:rPr>
          <w:rFonts w:asciiTheme="majorHAnsi" w:eastAsia="Calibri" w:hAnsiTheme="majorHAnsi" w:cstheme="majorHAnsi"/>
          <w:color w:val="000000"/>
        </w:rPr>
      </w:pPr>
      <w:r w:rsidRPr="00776BB4">
        <w:rPr>
          <w:rFonts w:asciiTheme="majorHAnsi" w:eastAsia="Calibri" w:hAnsiTheme="majorHAnsi" w:cstheme="majorHAnsi"/>
          <w:color w:val="000000"/>
        </w:rPr>
        <w:t>ukształtowania i natury terenu, włączając w to warunki podpowierzchniowe,</w:t>
      </w:r>
    </w:p>
    <w:p w14:paraId="1BEA5635" w14:textId="77777777" w:rsidR="00120DA7" w:rsidRPr="00776BB4" w:rsidRDefault="00120DA7" w:rsidP="001C719C">
      <w:pPr>
        <w:numPr>
          <w:ilvl w:val="0"/>
          <w:numId w:val="24"/>
        </w:numPr>
        <w:tabs>
          <w:tab w:val="left" w:pos="360"/>
        </w:tabs>
        <w:suppressAutoHyphens/>
        <w:spacing w:line="288" w:lineRule="auto"/>
        <w:ind w:left="709" w:hanging="283"/>
        <w:jc w:val="both"/>
        <w:rPr>
          <w:rFonts w:asciiTheme="majorHAnsi" w:eastAsia="Calibri" w:hAnsiTheme="majorHAnsi" w:cstheme="majorHAnsi"/>
          <w:color w:val="000000"/>
        </w:rPr>
      </w:pPr>
      <w:r w:rsidRPr="00776BB4">
        <w:rPr>
          <w:rFonts w:asciiTheme="majorHAnsi" w:eastAsia="Calibri" w:hAnsiTheme="majorHAnsi" w:cstheme="majorHAnsi"/>
          <w:color w:val="000000"/>
        </w:rPr>
        <w:t>warunków hydrologicznych i klimatycznych i innych warunków potrzebnych do wykonania umowy.</w:t>
      </w:r>
    </w:p>
    <w:p w14:paraId="07F9EFC5" w14:textId="77777777" w:rsidR="00120DA7" w:rsidRPr="00776BB4" w:rsidRDefault="00120DA7" w:rsidP="001C719C">
      <w:pPr>
        <w:numPr>
          <w:ilvl w:val="2"/>
          <w:numId w:val="6"/>
        </w:numPr>
        <w:tabs>
          <w:tab w:val="left" w:pos="360"/>
        </w:tabs>
        <w:suppressAutoHyphens/>
        <w:spacing w:line="288" w:lineRule="auto"/>
        <w:ind w:left="360" w:hanging="343"/>
        <w:jc w:val="both"/>
        <w:rPr>
          <w:rFonts w:asciiTheme="majorHAnsi" w:eastAsia="Calibri" w:hAnsiTheme="majorHAnsi" w:cstheme="majorHAnsi"/>
          <w:color w:val="000000"/>
        </w:rPr>
      </w:pPr>
      <w:r w:rsidRPr="00776BB4">
        <w:rPr>
          <w:rFonts w:asciiTheme="majorHAnsi" w:eastAsia="Calibri" w:hAnsiTheme="majorHAnsi" w:cstheme="majorHAnsi"/>
          <w:color w:val="000000"/>
        </w:rPr>
        <w:t>Do obowiązków Wykonawcy należy:</w:t>
      </w:r>
    </w:p>
    <w:p w14:paraId="1A701B1B"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kompleksowe wykonanie przedmiotu umowy zgodnie z obowiązującymi normami, prawem budowlanym, zasadami wiedzy i sztuki budowlanej, wskazana przez Z</w:t>
      </w:r>
      <w:r>
        <w:rPr>
          <w:rFonts w:asciiTheme="majorHAnsi" w:eastAsia="Calibri" w:hAnsiTheme="majorHAnsi" w:cstheme="majorHAnsi"/>
          <w:color w:val="000000"/>
        </w:rPr>
        <w:t>a</w:t>
      </w:r>
      <w:r w:rsidRPr="00776BB4">
        <w:rPr>
          <w:rFonts w:asciiTheme="majorHAnsi" w:eastAsia="Calibri" w:hAnsiTheme="majorHAnsi" w:cstheme="majorHAnsi"/>
          <w:color w:val="000000"/>
        </w:rPr>
        <w:t>mawiającego dokumentacją;</w:t>
      </w:r>
    </w:p>
    <w:p w14:paraId="59CC99AC"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przejęcie terenu robót od Zamawiającego;</w:t>
      </w:r>
    </w:p>
    <w:p w14:paraId="19304489"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zabezpieczenie i wygrodzenie terenu robót;</w:t>
      </w:r>
    </w:p>
    <w:p w14:paraId="6BC20892"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zapewnienie pełnej obsługi geodezyjnej;</w:t>
      </w:r>
    </w:p>
    <w:p w14:paraId="0DCFA9DA"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zapewnienie dozoru mienia na terenie robót na czas ich wykonywania, na własny koszt;</w:t>
      </w:r>
    </w:p>
    <w:p w14:paraId="72B3B761" w14:textId="77777777" w:rsidR="00120DA7" w:rsidRPr="001765AE" w:rsidRDefault="00120DA7" w:rsidP="003E4873">
      <w:pPr>
        <w:numPr>
          <w:ilvl w:val="0"/>
          <w:numId w:val="7"/>
        </w:numPr>
        <w:tabs>
          <w:tab w:val="clear" w:pos="360"/>
          <w:tab w:val="left" w:pos="180"/>
          <w:tab w:val="left" w:pos="993"/>
        </w:tabs>
        <w:suppressAutoHyphens/>
        <w:spacing w:line="288" w:lineRule="auto"/>
        <w:ind w:left="900" w:hanging="540"/>
        <w:jc w:val="both"/>
        <w:rPr>
          <w:rFonts w:asciiTheme="majorHAnsi" w:eastAsia="Calibri" w:hAnsiTheme="majorHAnsi" w:cstheme="majorHAnsi"/>
          <w:color w:val="000000"/>
        </w:rPr>
      </w:pPr>
      <w:r w:rsidRPr="001765AE">
        <w:rPr>
          <w:rFonts w:asciiTheme="majorHAnsi" w:eastAsia="Calibri" w:hAnsiTheme="majorHAnsi" w:cstheme="majorHAnsi"/>
          <w:color w:val="000000"/>
        </w:rPr>
        <w:t>wykonanie przedmiotu umowy z materiałów  odpowiadających wymaganiom określonym w art. 10 ustawy z dnia 7 lipca 1994 r. Prawo budowlane okazania, na każde żądanie Zamawiającego, certyfikatów zgodności z polską normą lub aprobatą techniczną każdego używanego na budowie wyrobu;</w:t>
      </w:r>
    </w:p>
    <w:p w14:paraId="738F045D" w14:textId="77777777" w:rsidR="00120DA7" w:rsidRPr="00776BB4" w:rsidRDefault="00120DA7" w:rsidP="003E4873">
      <w:pPr>
        <w:numPr>
          <w:ilvl w:val="0"/>
          <w:numId w:val="7"/>
        </w:numPr>
        <w:tabs>
          <w:tab w:val="clear" w:pos="360"/>
          <w:tab w:val="left" w:pos="993"/>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zapewnienie na własny koszt transportu odpadów do miejsc ich wykorzystania lub utylizacji, łącznie z kosztami utylizacji;</w:t>
      </w:r>
    </w:p>
    <w:p w14:paraId="50A75500" w14:textId="77777777" w:rsidR="00120DA7" w:rsidRPr="00776BB4" w:rsidRDefault="00120DA7" w:rsidP="003E4873">
      <w:pPr>
        <w:numPr>
          <w:ilvl w:val="0"/>
          <w:numId w:val="7"/>
        </w:numPr>
        <w:tabs>
          <w:tab w:val="clear" w:pos="360"/>
          <w:tab w:val="left" w:pos="180"/>
          <w:tab w:val="left" w:pos="993"/>
        </w:tabs>
        <w:suppressAutoHyphens/>
        <w:spacing w:line="288" w:lineRule="auto"/>
        <w:ind w:left="900" w:hanging="540"/>
        <w:jc w:val="both"/>
        <w:rPr>
          <w:rFonts w:asciiTheme="majorHAnsi" w:eastAsia="Calibri" w:hAnsiTheme="majorHAnsi" w:cstheme="majorHAnsi"/>
        </w:rPr>
      </w:pPr>
      <w:r w:rsidRPr="00776BB4">
        <w:rPr>
          <w:rFonts w:asciiTheme="majorHAnsi" w:eastAsia="Calibri" w:hAnsiTheme="majorHAnsi" w:cstheme="majorHAnsi"/>
          <w:color w:val="000000"/>
        </w:rPr>
        <w:t>jako wytwarzającego odpady – przestrzeganie przepisów prawnych wynikających z następujących ustaw:</w:t>
      </w:r>
    </w:p>
    <w:p w14:paraId="3E74CC86" w14:textId="77777777" w:rsidR="00120DA7" w:rsidRPr="00776BB4" w:rsidRDefault="00120DA7" w:rsidP="001C719C">
      <w:pPr>
        <w:numPr>
          <w:ilvl w:val="1"/>
          <w:numId w:val="7"/>
        </w:numPr>
        <w:tabs>
          <w:tab w:val="clear" w:pos="1440"/>
          <w:tab w:val="left" w:pos="1418"/>
        </w:tabs>
        <w:suppressAutoHyphens/>
        <w:spacing w:line="288" w:lineRule="auto"/>
        <w:ind w:left="1418" w:hanging="540"/>
        <w:jc w:val="both"/>
        <w:rPr>
          <w:rFonts w:asciiTheme="majorHAnsi" w:eastAsia="Calibri" w:hAnsiTheme="majorHAnsi" w:cstheme="majorHAnsi"/>
        </w:rPr>
      </w:pPr>
      <w:r w:rsidRPr="00776BB4">
        <w:rPr>
          <w:rFonts w:asciiTheme="majorHAnsi" w:eastAsia="Calibri" w:hAnsiTheme="majorHAnsi" w:cstheme="majorHAnsi"/>
        </w:rPr>
        <w:lastRenderedPageBreak/>
        <w:t>ustawy z dnia 27 kwietnia 2001 r. Prawo ochrony środowiska,</w:t>
      </w:r>
    </w:p>
    <w:p w14:paraId="21D6FD42" w14:textId="77777777" w:rsidR="00120DA7" w:rsidRPr="00776BB4" w:rsidRDefault="00120DA7" w:rsidP="001C719C">
      <w:pPr>
        <w:numPr>
          <w:ilvl w:val="1"/>
          <w:numId w:val="7"/>
        </w:numPr>
        <w:tabs>
          <w:tab w:val="clear" w:pos="1440"/>
          <w:tab w:val="left" w:pos="1418"/>
        </w:tabs>
        <w:suppressAutoHyphens/>
        <w:spacing w:line="288" w:lineRule="auto"/>
        <w:ind w:left="1418" w:hanging="540"/>
        <w:jc w:val="both"/>
        <w:rPr>
          <w:rFonts w:asciiTheme="majorHAnsi" w:eastAsia="Calibri" w:hAnsiTheme="majorHAnsi" w:cstheme="majorHAnsi"/>
          <w:color w:val="000000"/>
        </w:rPr>
      </w:pPr>
      <w:r w:rsidRPr="00776BB4">
        <w:rPr>
          <w:rFonts w:asciiTheme="majorHAnsi" w:eastAsia="Calibri" w:hAnsiTheme="majorHAnsi" w:cstheme="majorHAnsi"/>
        </w:rPr>
        <w:t xml:space="preserve">ustawy z dnia 14 grudnia 2012 r. o odpadach, </w:t>
      </w:r>
    </w:p>
    <w:p w14:paraId="4FBE98E1" w14:textId="77777777" w:rsidR="00120DA7" w:rsidRPr="00776BB4" w:rsidRDefault="00120DA7" w:rsidP="00120DA7">
      <w:pPr>
        <w:tabs>
          <w:tab w:val="left" w:pos="1418"/>
        </w:tabs>
        <w:suppressAutoHyphens/>
        <w:spacing w:line="288" w:lineRule="auto"/>
        <w:ind w:left="1418"/>
        <w:jc w:val="both"/>
        <w:rPr>
          <w:rFonts w:asciiTheme="majorHAnsi" w:eastAsia="Calibri" w:hAnsiTheme="majorHAnsi" w:cstheme="majorHAnsi"/>
          <w:color w:val="000000"/>
        </w:rPr>
      </w:pPr>
      <w:r>
        <w:rPr>
          <w:rFonts w:asciiTheme="majorHAnsi" w:eastAsia="Calibri" w:hAnsiTheme="majorHAnsi" w:cstheme="majorHAnsi"/>
        </w:rPr>
        <w:t xml:space="preserve">- </w:t>
      </w:r>
      <w:r w:rsidRPr="00776BB4">
        <w:rPr>
          <w:rFonts w:asciiTheme="majorHAnsi" w:eastAsia="Calibri" w:hAnsiTheme="majorHAnsi" w:cstheme="majorHAnsi"/>
        </w:rPr>
        <w:t>powołane przepisy prawne Wykonawca zobowiązuje się stosować</w:t>
      </w:r>
      <w:r>
        <w:rPr>
          <w:rFonts w:asciiTheme="majorHAnsi" w:eastAsia="Calibri" w:hAnsiTheme="majorHAnsi" w:cstheme="majorHAnsi"/>
        </w:rPr>
        <w:t xml:space="preserve"> z u</w:t>
      </w:r>
      <w:r w:rsidRPr="00776BB4">
        <w:rPr>
          <w:rFonts w:asciiTheme="majorHAnsi" w:eastAsia="Calibri" w:hAnsiTheme="majorHAnsi" w:cstheme="majorHAnsi"/>
        </w:rPr>
        <w:t>względnieniem ewentualnych zmian stanu prawnego w tym zakresie.</w:t>
      </w:r>
    </w:p>
    <w:p w14:paraId="5DFBC9A7" w14:textId="77777777" w:rsidR="00120DA7" w:rsidRPr="00776BB4" w:rsidRDefault="00120DA7" w:rsidP="001C719C">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oznaczyć Teren budowy lub inne miejsce, przez które mają być prowadzone roboty podstawowe praz wszelkie inne tereny i miejsca udostępnione przez Zamawiającego jako miejsca pracy, które mogą stanowić część Terenu Budowy;</w:t>
      </w:r>
    </w:p>
    <w:p w14:paraId="1F73E44F" w14:textId="77777777" w:rsidR="00120DA7" w:rsidRPr="00776BB4" w:rsidRDefault="00120DA7" w:rsidP="001C719C">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umieścić zgodnie z obowiązującymi przepisami ogłoszenie zawierające dane dotyczące bezpieczeństwa i ochrony zdrowia;</w:t>
      </w:r>
    </w:p>
    <w:p w14:paraId="3C0A7FF8" w14:textId="77777777" w:rsidR="00120DA7" w:rsidRPr="00776BB4" w:rsidRDefault="00120DA7" w:rsidP="001C719C">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9DC1BB1" w14:textId="77777777" w:rsidR="00120DA7" w:rsidRPr="00776BB4" w:rsidRDefault="00120DA7" w:rsidP="001C719C">
      <w:pPr>
        <w:numPr>
          <w:ilvl w:val="0"/>
          <w:numId w:val="7"/>
        </w:numPr>
        <w:tabs>
          <w:tab w:val="left" w:pos="180"/>
          <w:tab w:val="left" w:pos="900"/>
        </w:tabs>
        <w:suppressAutoHyphens/>
        <w:spacing w:line="288" w:lineRule="auto"/>
        <w:ind w:left="900" w:hanging="540"/>
        <w:jc w:val="both"/>
        <w:rPr>
          <w:rFonts w:asciiTheme="majorHAnsi" w:eastAsia="Calibri" w:hAnsiTheme="majorHAnsi" w:cstheme="majorHAnsi"/>
        </w:rPr>
      </w:pPr>
      <w:r w:rsidRPr="00776BB4">
        <w:rPr>
          <w:rFonts w:asciiTheme="majorHAnsi" w:eastAsia="Calibri" w:hAnsiTheme="majorHAnsi" w:cstheme="majorHAnsi"/>
          <w:color w:val="000000"/>
        </w:rPr>
        <w:t>terminowe wykonanie i przekazanie do eksploatacji przedmiotu umowy                           oraz oświadczenia, że roboty ukończone przez niego są całkowicie zgodne z umową i  odpowiadają potrzebom, dla których są przewidziane według umowy;</w:t>
      </w:r>
    </w:p>
    <w:p w14:paraId="0C1F43E6"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rPr>
        <w:t>ponoszenie pełnej odpowiedzialności za stosowanie i bezpieczeństwo wszelkich działań prowadzonych na terenie robót i poza nim, a związanych z wykonaniem przedmiotu umowy;</w:t>
      </w:r>
    </w:p>
    <w:p w14:paraId="267C85EE" w14:textId="77777777" w:rsidR="00120DA7" w:rsidRPr="00776BB4" w:rsidRDefault="00120DA7" w:rsidP="001C719C">
      <w:pPr>
        <w:numPr>
          <w:ilvl w:val="0"/>
          <w:numId w:val="7"/>
        </w:numPr>
        <w:tabs>
          <w:tab w:val="clear" w:pos="36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ponoszenie pełnej odpowiedzialności za szkody oraz następstwa nieszczęśliwych wypadków pracowników i osób trzecich, powstałe w związku z prowadzonymi robotami, w tym także ruchem pojazdów;</w:t>
      </w:r>
    </w:p>
    <w:p w14:paraId="122AB7DB" w14:textId="77777777" w:rsidR="00120DA7" w:rsidRPr="00776BB4" w:rsidRDefault="00120DA7" w:rsidP="001C719C">
      <w:pPr>
        <w:numPr>
          <w:ilvl w:val="0"/>
          <w:numId w:val="7"/>
        </w:numPr>
        <w:tabs>
          <w:tab w:val="clear" w:pos="36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niezwłoczne informowanie Zamawiającego o zaistniałych na terenie budowy kontrolach i wypadkach;</w:t>
      </w:r>
    </w:p>
    <w:p w14:paraId="0BDC0F79" w14:textId="77777777" w:rsidR="00120DA7" w:rsidRPr="00776BB4" w:rsidRDefault="00120DA7" w:rsidP="001C719C">
      <w:pPr>
        <w:numPr>
          <w:ilvl w:val="0"/>
          <w:numId w:val="7"/>
        </w:numPr>
        <w:tabs>
          <w:tab w:val="clear" w:pos="360"/>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pozyskanie i dostawa na plac budowy, na własny koszt, w zakresie i terminach gwarantujących </w:t>
      </w:r>
      <w:r w:rsidRPr="00776BB4">
        <w:rPr>
          <w:rFonts w:asciiTheme="majorHAnsi" w:eastAsia="Calibri" w:hAnsiTheme="majorHAnsi" w:cstheme="majorHAnsi"/>
          <w:color w:val="000000"/>
          <w:spacing w:val="2"/>
        </w:rPr>
        <w:t>wykonanie robót, materiałów i urządzeń spełniających wymogi Ustawy „Prawo Budowlane " i   przepisów   szczególnych</w:t>
      </w:r>
      <w:r w:rsidRPr="00776BB4">
        <w:rPr>
          <w:rFonts w:asciiTheme="majorHAnsi" w:eastAsia="Calibri" w:hAnsiTheme="majorHAnsi" w:cstheme="majorHAnsi"/>
          <w:b/>
          <w:bCs/>
          <w:color w:val="000000"/>
        </w:rPr>
        <w:t xml:space="preserve">; </w:t>
      </w:r>
    </w:p>
    <w:p w14:paraId="144A504E"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01F76E6C"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zabezpieczenie instalacji, urządzeń i obiektów na terenie robót i w jej bezpośrednim otoczeniu, przed ich zniszczeniem lub uszkodzeniem w trakcie wykonywania robót;</w:t>
      </w:r>
    </w:p>
    <w:p w14:paraId="0C53CD8D"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dbanie o porządek na terenie robót oraz utrzymywanie terenu robót </w:t>
      </w:r>
      <w:r w:rsidRPr="00776BB4">
        <w:rPr>
          <w:rFonts w:asciiTheme="majorHAnsi" w:eastAsia="Calibri" w:hAnsiTheme="majorHAnsi" w:cstheme="majorHAnsi"/>
        </w:rPr>
        <w:t>w należytym stanie i porządku</w:t>
      </w:r>
      <w:r w:rsidRPr="00776BB4">
        <w:rPr>
          <w:rFonts w:asciiTheme="majorHAnsi" w:eastAsia="Calibri" w:hAnsiTheme="majorHAnsi" w:cstheme="majorHAnsi"/>
          <w:color w:val="000000"/>
        </w:rPr>
        <w:t xml:space="preserve"> oraz w stanie wolnym od przeszkód komunikacyjnych;</w:t>
      </w:r>
    </w:p>
    <w:p w14:paraId="06014311"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rPr>
        <w:t>zaopatrzenie we własnym zakresie i na własny koszt  placu budowy w wod</w:t>
      </w:r>
      <w:r w:rsidRPr="00776BB4">
        <w:rPr>
          <w:rFonts w:asciiTheme="majorHAnsi" w:eastAsia="TimesNewRoman" w:hAnsiTheme="majorHAnsi" w:cstheme="majorHAnsi"/>
        </w:rPr>
        <w:t xml:space="preserve">ę  </w:t>
      </w:r>
      <w:r w:rsidRPr="00776BB4">
        <w:rPr>
          <w:rFonts w:asciiTheme="majorHAnsi" w:eastAsia="Calibri" w:hAnsiTheme="majorHAnsi" w:cstheme="majorHAnsi"/>
        </w:rPr>
        <w:t>i energi</w:t>
      </w:r>
      <w:r w:rsidRPr="00776BB4">
        <w:rPr>
          <w:rFonts w:asciiTheme="majorHAnsi" w:eastAsia="TimesNewRoman" w:hAnsiTheme="majorHAnsi" w:cstheme="majorHAnsi"/>
        </w:rPr>
        <w:t xml:space="preserve">ę </w:t>
      </w:r>
      <w:r w:rsidRPr="00776BB4">
        <w:rPr>
          <w:rFonts w:asciiTheme="majorHAnsi" w:eastAsia="Calibri" w:hAnsiTheme="majorHAnsi" w:cstheme="majorHAnsi"/>
        </w:rPr>
        <w:t>elektryczn</w:t>
      </w:r>
      <w:r w:rsidRPr="00776BB4">
        <w:rPr>
          <w:rFonts w:asciiTheme="majorHAnsi" w:eastAsia="TimesNewRoman" w:hAnsiTheme="majorHAnsi" w:cstheme="majorHAnsi"/>
        </w:rPr>
        <w:t>ą;</w:t>
      </w:r>
    </w:p>
    <w:p w14:paraId="7976870E"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3281541"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color w:val="000000"/>
        </w:rPr>
      </w:pPr>
      <w:r w:rsidRPr="00776BB4">
        <w:rPr>
          <w:rFonts w:asciiTheme="majorHAnsi" w:eastAsia="Calibri" w:hAnsiTheme="majorHAnsi" w:cstheme="majorHAnsi"/>
          <w:color w:val="000000"/>
        </w:rPr>
        <w:t>kompletowanie w trakcie realizacji robót wszelkiej dokumentacji zgodnie z przepisami Prawa budowlanego oraz przygotowanie do odbioru końcowego kompletu atestów, certyfikatów oraz innych dokumentów niezbędnych przy odbiorze;</w:t>
      </w:r>
    </w:p>
    <w:p w14:paraId="43C44A96"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rPr>
      </w:pPr>
      <w:r w:rsidRPr="00776BB4">
        <w:rPr>
          <w:rFonts w:asciiTheme="majorHAnsi" w:eastAsia="Calibri" w:hAnsiTheme="majorHAnsi" w:cstheme="majorHAnsi"/>
          <w:color w:val="000000"/>
        </w:rPr>
        <w:t>usunięcie wszelkich wad i usterek stwierdzonych przez nadzór inwestorski w trakcie trwania robót w terminie nie dłuższym niż termin technicznie uzasadniony  i konieczny do ich usunięcia;</w:t>
      </w:r>
    </w:p>
    <w:p w14:paraId="5C6E2C84" w14:textId="77777777" w:rsidR="00120DA7" w:rsidRPr="00776BB4" w:rsidRDefault="00120DA7" w:rsidP="001C719C">
      <w:pPr>
        <w:numPr>
          <w:ilvl w:val="0"/>
          <w:numId w:val="7"/>
        </w:numPr>
        <w:tabs>
          <w:tab w:val="left" w:pos="900"/>
        </w:tabs>
        <w:suppressAutoHyphens/>
        <w:spacing w:line="288" w:lineRule="auto"/>
        <w:ind w:left="900" w:hanging="540"/>
        <w:jc w:val="both"/>
        <w:rPr>
          <w:rFonts w:asciiTheme="majorHAnsi" w:eastAsia="Calibri" w:hAnsiTheme="majorHAnsi" w:cstheme="majorHAnsi"/>
        </w:rPr>
      </w:pPr>
      <w:r w:rsidRPr="00776BB4">
        <w:rPr>
          <w:rFonts w:asciiTheme="majorHAnsi" w:eastAsia="Calibri" w:hAnsiTheme="majorHAnsi" w:cstheme="majorHAnsi"/>
        </w:rPr>
        <w:t>ponoszenie wyłącznej odpowiedzialności za wszelkie szkody będące następstwem niewykonania lub nienależytego wykonania przedmiotu umowy, które to szkody Wykonawca zobowiązuje się pokryć w pełnej wysokości;</w:t>
      </w:r>
    </w:p>
    <w:p w14:paraId="09AE9D7F" w14:textId="77777777" w:rsidR="00120DA7" w:rsidRPr="00776BB4" w:rsidRDefault="00120DA7" w:rsidP="001C719C">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lang w:val="x-none" w:eastAsia="ar-SA"/>
        </w:rPr>
      </w:pPr>
      <w:r w:rsidRPr="00776BB4">
        <w:rPr>
          <w:rFonts w:asciiTheme="majorHAnsi" w:eastAsia="Calibri" w:hAnsiTheme="majorHAnsi" w:cstheme="majorHAnsi"/>
          <w:lang w:val="x-none" w:eastAsia="ar-SA"/>
        </w:rPr>
        <w:t>niezwłoczne informowanie Zamawiającego o problemach technicznych lub okolicznościach, które mogą wpłynąć na jakość robót lub termin zakończenia robót;</w:t>
      </w:r>
    </w:p>
    <w:p w14:paraId="0ADCC6F0" w14:textId="77777777" w:rsidR="00120DA7" w:rsidRPr="00776BB4" w:rsidRDefault="00120DA7" w:rsidP="001C719C">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lang w:val="x-none" w:eastAsia="ar-SA"/>
        </w:rPr>
      </w:pPr>
      <w:r w:rsidRPr="00776BB4">
        <w:rPr>
          <w:rFonts w:asciiTheme="majorHAnsi" w:eastAsia="Calibri" w:hAnsiTheme="majorHAnsi" w:cstheme="majorHAnsi"/>
          <w:lang w:eastAsia="ar-SA"/>
        </w:rPr>
        <w:t>zgłoszenie obiektu do odbioru końcowego oraz uczestniczenie w czynnościach odbioru oraz usunięcia wad i usterek stwierdzonych przez nadzór inwestorki lub właściwy organ nadzoru budowalnego dopuszczający obiekt do użytkowania;</w:t>
      </w:r>
    </w:p>
    <w:p w14:paraId="52C8A8B2" w14:textId="77777777" w:rsidR="00120DA7" w:rsidRPr="00776BB4" w:rsidRDefault="00120DA7" w:rsidP="001C719C">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b/>
          <w:color w:val="000000"/>
          <w:lang w:val="x-none" w:eastAsia="ar-SA"/>
        </w:rPr>
      </w:pPr>
      <w:r w:rsidRPr="00776BB4">
        <w:rPr>
          <w:rFonts w:asciiTheme="majorHAnsi" w:eastAsia="Calibri" w:hAnsiTheme="majorHAnsi" w:cstheme="majorHAnsi"/>
          <w:lang w:val="x-none" w:eastAsia="ar-SA"/>
        </w:rPr>
        <w:t>przestrzeganie zasad bezpieczeństwa, BHP, p.poż;</w:t>
      </w:r>
    </w:p>
    <w:p w14:paraId="76FCA7C0" w14:textId="77777777" w:rsidR="00120DA7" w:rsidRPr="00776BB4" w:rsidRDefault="00120DA7" w:rsidP="001C719C">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b/>
          <w:color w:val="000000"/>
          <w:lang w:val="x-none" w:eastAsia="ar-SA"/>
        </w:rPr>
      </w:pPr>
      <w:r w:rsidRPr="00776BB4">
        <w:rPr>
          <w:rFonts w:asciiTheme="majorHAnsi" w:eastAsia="Calibri" w:hAnsiTheme="majorHAnsi" w:cstheme="majorHAnsi"/>
          <w:lang w:eastAsia="ar-SA"/>
        </w:rPr>
        <w:t>zapewnić całodobowy dozór Terenu Budowy;</w:t>
      </w:r>
    </w:p>
    <w:p w14:paraId="55BC70F4" w14:textId="77777777" w:rsidR="00120DA7" w:rsidRPr="00776BB4" w:rsidRDefault="00120DA7" w:rsidP="001C719C">
      <w:pPr>
        <w:numPr>
          <w:ilvl w:val="0"/>
          <w:numId w:val="7"/>
        </w:numPr>
        <w:tabs>
          <w:tab w:val="left" w:pos="900"/>
          <w:tab w:val="left" w:pos="1418"/>
          <w:tab w:val="left" w:pos="1843"/>
        </w:tabs>
        <w:suppressAutoHyphens/>
        <w:spacing w:line="288" w:lineRule="auto"/>
        <w:ind w:left="900" w:hanging="540"/>
        <w:jc w:val="both"/>
        <w:rPr>
          <w:rFonts w:asciiTheme="majorHAnsi" w:eastAsia="Calibri" w:hAnsiTheme="majorHAnsi" w:cstheme="majorHAnsi"/>
          <w:b/>
          <w:color w:val="000000"/>
          <w:lang w:val="x-none" w:eastAsia="ar-SA"/>
        </w:rPr>
      </w:pPr>
      <w:r w:rsidRPr="00776BB4">
        <w:rPr>
          <w:rFonts w:asciiTheme="majorHAnsi" w:eastAsia="Calibri" w:hAnsiTheme="majorHAnsi" w:cstheme="majorHAnsi"/>
          <w:lang w:eastAsia="ar-SA"/>
        </w:rPr>
        <w:t>po wykonaniu przedmiotu zamówienia sporządzenie dokumentacji powykonawczej.</w:t>
      </w:r>
    </w:p>
    <w:p w14:paraId="39461263" w14:textId="77777777" w:rsidR="00120DA7" w:rsidRPr="00776BB4" w:rsidRDefault="00120DA7" w:rsidP="003E4873">
      <w:pPr>
        <w:tabs>
          <w:tab w:val="left" w:pos="900"/>
          <w:tab w:val="left" w:pos="1418"/>
          <w:tab w:val="left" w:pos="1843"/>
        </w:tabs>
        <w:suppressAutoHyphens/>
        <w:spacing w:line="288" w:lineRule="auto"/>
        <w:ind w:left="567" w:hanging="283"/>
        <w:jc w:val="both"/>
        <w:rPr>
          <w:rFonts w:asciiTheme="majorHAnsi" w:eastAsia="Calibri" w:hAnsiTheme="majorHAnsi" w:cstheme="majorHAnsi"/>
          <w:b/>
          <w:color w:val="000000"/>
          <w:lang w:val="x-none" w:eastAsia="ar-SA"/>
        </w:rPr>
      </w:pPr>
      <w:r w:rsidRPr="00776BB4">
        <w:rPr>
          <w:rFonts w:asciiTheme="majorHAnsi" w:eastAsia="Calibri" w:hAnsiTheme="majorHAnsi" w:cstheme="majorHAnsi"/>
          <w:lang w:eastAsia="ar-SA"/>
        </w:rPr>
        <w:t>4. Wykonawca ponosi pełna odpowiedzialność przed Policją, Państwowa Inspekcja Pracy i innymi służbami publicznymi, a także odpowiada za szkody wyrządzone przez swoje działania osobom trzecim na placu budowy, w stopniu całkowicie zwalniającym od tej odpowiedzialności Z</w:t>
      </w:r>
      <w:r>
        <w:rPr>
          <w:rFonts w:asciiTheme="majorHAnsi" w:eastAsia="Calibri" w:hAnsiTheme="majorHAnsi" w:cstheme="majorHAnsi"/>
          <w:lang w:eastAsia="ar-SA"/>
        </w:rPr>
        <w:t>a</w:t>
      </w:r>
      <w:r w:rsidRPr="00776BB4">
        <w:rPr>
          <w:rFonts w:asciiTheme="majorHAnsi" w:eastAsia="Calibri" w:hAnsiTheme="majorHAnsi" w:cstheme="majorHAnsi"/>
          <w:lang w:eastAsia="ar-SA"/>
        </w:rPr>
        <w:t>mawiającego.</w:t>
      </w:r>
    </w:p>
    <w:p w14:paraId="503C4052" w14:textId="77777777" w:rsidR="00120DA7" w:rsidRPr="00776BB4" w:rsidRDefault="00120DA7" w:rsidP="00120DA7">
      <w:pPr>
        <w:tabs>
          <w:tab w:val="left" w:pos="900"/>
          <w:tab w:val="left" w:pos="1418"/>
          <w:tab w:val="left" w:pos="1843"/>
        </w:tabs>
        <w:suppressAutoHyphens/>
        <w:spacing w:line="288" w:lineRule="auto"/>
        <w:ind w:left="360"/>
        <w:jc w:val="both"/>
        <w:rPr>
          <w:rFonts w:asciiTheme="majorHAnsi" w:eastAsia="Calibri" w:hAnsiTheme="majorHAnsi" w:cstheme="majorHAnsi"/>
          <w:b/>
          <w:color w:val="000000"/>
          <w:lang w:val="x-none" w:eastAsia="ar-SA"/>
        </w:rPr>
      </w:pPr>
    </w:p>
    <w:p w14:paraId="327C7A42" w14:textId="77777777" w:rsidR="00120DA7" w:rsidRPr="00776BB4" w:rsidRDefault="00120DA7" w:rsidP="00120DA7">
      <w:pPr>
        <w:tabs>
          <w:tab w:val="left" w:pos="720"/>
        </w:tabs>
        <w:spacing w:line="288" w:lineRule="auto"/>
        <w:ind w:left="357"/>
        <w:jc w:val="center"/>
        <w:rPr>
          <w:rFonts w:asciiTheme="majorHAnsi" w:eastAsia="Calibri" w:hAnsiTheme="majorHAnsi" w:cstheme="majorHAnsi"/>
          <w:b/>
        </w:rPr>
      </w:pPr>
      <w:r w:rsidRPr="00776BB4">
        <w:rPr>
          <w:rFonts w:asciiTheme="majorHAnsi" w:eastAsia="Calibri" w:hAnsiTheme="majorHAnsi" w:cstheme="majorHAnsi"/>
          <w:b/>
          <w:color w:val="000000"/>
        </w:rPr>
        <w:t>§ </w:t>
      </w:r>
      <w:r w:rsidRPr="00776BB4">
        <w:rPr>
          <w:rFonts w:asciiTheme="majorHAnsi" w:eastAsia="Calibri" w:hAnsiTheme="majorHAnsi" w:cstheme="majorHAnsi"/>
          <w:b/>
        </w:rPr>
        <w:t>9.</w:t>
      </w:r>
    </w:p>
    <w:p w14:paraId="6C6B021A" w14:textId="344CF74A"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Zamawiający na podstawie art. 95 ust. 1 ustawy Pzp wymaga zatrudnienia przez Wykonawcę na podstawie umowy o pracę osób wykonujących czynności w zakresie realizacji zamówienia w rozumieniu przepisów ustawy z dnia 26 czerwca 19</w:t>
      </w:r>
      <w:r>
        <w:rPr>
          <w:rFonts w:asciiTheme="majorHAnsi" w:hAnsiTheme="majorHAnsi" w:cstheme="majorHAnsi"/>
          <w:lang w:eastAsia="ar-SA"/>
        </w:rPr>
        <w:t>6</w:t>
      </w:r>
      <w:r w:rsidRPr="00776BB4">
        <w:rPr>
          <w:rFonts w:asciiTheme="majorHAnsi" w:hAnsiTheme="majorHAnsi" w:cstheme="majorHAnsi"/>
          <w:lang w:eastAsia="ar-SA"/>
        </w:rPr>
        <w:t>4 r. - Kodeks pracy</w:t>
      </w:r>
      <w:r w:rsidR="003E4873">
        <w:rPr>
          <w:rFonts w:asciiTheme="majorHAnsi" w:hAnsiTheme="majorHAnsi" w:cstheme="majorHAnsi"/>
          <w:lang w:eastAsia="ar-SA"/>
        </w:rPr>
        <w:t xml:space="preserve">, </w:t>
      </w:r>
      <w:r w:rsidRPr="000D0B30">
        <w:rPr>
          <w:rFonts w:asciiTheme="majorHAnsi" w:hAnsiTheme="majorHAnsi" w:cstheme="majorHAnsi"/>
          <w:lang w:eastAsia="ar-SA"/>
        </w:rPr>
        <w:t>dotyczących osób wykonujących roboty budowlane (np. roboty związane z przygotowaniem terenu pod budowę lub inne roboty</w:t>
      </w:r>
      <w:r w:rsidRPr="007914D8">
        <w:rPr>
          <w:rFonts w:asciiTheme="majorHAnsi" w:hAnsiTheme="majorHAnsi" w:cstheme="majorHAnsi"/>
          <w:lang w:eastAsia="ar-SA"/>
        </w:rPr>
        <w:t xml:space="preserve"> towarzyszące, związane z wykonaniem przedmiotu zamó</w:t>
      </w:r>
      <w:r w:rsidRPr="000D0B30">
        <w:rPr>
          <w:rFonts w:asciiTheme="majorHAnsi" w:hAnsiTheme="majorHAnsi" w:cstheme="majorHAnsi"/>
          <w:lang w:eastAsia="ar-SA"/>
        </w:rPr>
        <w:t>wienia)  przez cały okres realizacji danych robót  wynikający z przedmiotowego zamówienia. Zobowiąz</w:t>
      </w:r>
      <w:r w:rsidRPr="00776BB4">
        <w:rPr>
          <w:rFonts w:asciiTheme="majorHAnsi" w:hAnsiTheme="majorHAnsi" w:cstheme="majorHAnsi"/>
          <w:lang w:eastAsia="ar-SA"/>
        </w:rPr>
        <w:t xml:space="preserve">anie to dotyczy również podwykonawców i dalszych podwykonawców, którym Wykonawca lub jego podwykonawca zleci opisane czynności związane z realizacją robót budowlanych objętych </w:t>
      </w:r>
      <w:r w:rsidRPr="00776BB4">
        <w:rPr>
          <w:rFonts w:asciiTheme="majorHAnsi" w:hAnsiTheme="majorHAnsi" w:cstheme="majorHAnsi"/>
          <w:lang w:eastAsia="ar-SA"/>
        </w:rPr>
        <w:lastRenderedPageBreak/>
        <w:t>zakresem niniejszego zamówienia. Zobowiązanie nie dotyczy kierowników budowy i robót.</w:t>
      </w:r>
    </w:p>
    <w:p w14:paraId="603C8E43"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Realizacja zamówienia przez te osoby będzie miała na celu podniesienie jakości wykonania zamówienia, większą dyspozycyjność osób wykonujących zamówienie wobec Zamawiającego i Wykonawcy, większe doświadczenie personelu (wynikające ze stałości zatrudnienia u danego Wykonawcy), lepszą kontrolę wykonania zamówienia z uwagi na kierownictwo pracodawcy wynikające ze stosunku pracy, większe zaangażowanie pracowników (wynikające z potrzeby należytego wywiązania się z obowiązków pracowniczych, co przekłada się na utrzymanie zatrudnienia).</w:t>
      </w:r>
    </w:p>
    <w:p w14:paraId="0E2A930F"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Zatrudnienie ww. osób na podstawie stosunku pracy przy realizacji zamówienia obejmować będzie cały okres wykonywania danych czynności przez czas niezbędny dla ich wykonania w ramach zamówienia, a w przypadku rozwiązania stosunku pracy przez pracownika lub przez pracodawcę (Wykonawcę/podwykonawcę/ dalszego podwykonawcę) przed zakończeniem tego okresu, Wykonawca będzie obowiązany do zatrudnienia na to miejsce innej osoby na umowę o pracę.</w:t>
      </w:r>
    </w:p>
    <w:p w14:paraId="12585D73"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 przez dane osoby przedstawi Zamawiającemu Wykaz pracowników (zawierający dane: stanowisko, datę zawarcia umowy o pracę, rodzaj umowy o pracę, wymiar etatu), celem wypełnienia powyższego zobowiązania.</w:t>
      </w:r>
    </w:p>
    <w:p w14:paraId="6305C4B0"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w:t>
      </w:r>
      <w:r>
        <w:rPr>
          <w:rFonts w:asciiTheme="majorHAnsi" w:hAnsiTheme="majorHAnsi" w:cstheme="majorHAnsi"/>
          <w:lang w:eastAsia="ar-SA"/>
        </w:rPr>
        <w:t>U</w:t>
      </w:r>
      <w:r w:rsidRPr="00776BB4">
        <w:rPr>
          <w:rFonts w:asciiTheme="majorHAnsi" w:hAnsiTheme="majorHAnsi" w:cstheme="majorHAnsi"/>
          <w:lang w:eastAsia="ar-SA"/>
        </w:rPr>
        <w:t>st. 4 stosuje się odpowiednio.</w:t>
      </w:r>
    </w:p>
    <w:p w14:paraId="6F5791D1"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Oświadczenie o którym mowa w ust. 4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w:t>
      </w:r>
    </w:p>
    <w:p w14:paraId="0D81DEC3" w14:textId="77777777" w:rsidR="00120DA7" w:rsidRPr="00776BB4" w:rsidRDefault="00120DA7" w:rsidP="001C719C">
      <w:pPr>
        <w:numPr>
          <w:ilvl w:val="0"/>
          <w:numId w:val="26"/>
        </w:numPr>
        <w:suppressAutoHyphens/>
        <w:spacing w:line="288" w:lineRule="auto"/>
        <w:jc w:val="both"/>
        <w:rPr>
          <w:rFonts w:asciiTheme="majorHAnsi" w:hAnsiTheme="majorHAnsi" w:cstheme="majorHAnsi"/>
          <w:lang w:eastAsia="ar-SA"/>
        </w:rPr>
      </w:pPr>
      <w:r w:rsidRPr="00776BB4">
        <w:rPr>
          <w:rFonts w:asciiTheme="majorHAnsi" w:hAnsiTheme="majorHAnsi" w:cstheme="majorHAnsi"/>
          <w:lang w:eastAsia="ar-SA"/>
        </w:rPr>
        <w:t>Wykonawca obowiązany jest udokumentować zatrudnienie osób, o których mowa                   w ust. 3. W trakcie realizacji zamówienia na każde wezwanie Zamawiającego  w terminie 7 dni  od otrzymania wezwania, Wykonawca przedłoży Zamawiającemu:</w:t>
      </w:r>
    </w:p>
    <w:p w14:paraId="4A4B9E9B" w14:textId="77777777" w:rsidR="00120DA7" w:rsidRPr="00776BB4" w:rsidRDefault="00120DA7" w:rsidP="001C719C">
      <w:pPr>
        <w:numPr>
          <w:ilvl w:val="0"/>
          <w:numId w:val="25"/>
        </w:numPr>
        <w:spacing w:line="288" w:lineRule="auto"/>
        <w:jc w:val="both"/>
        <w:rPr>
          <w:rFonts w:asciiTheme="majorHAnsi" w:eastAsia="Calibri" w:hAnsiTheme="majorHAnsi" w:cstheme="majorHAnsi"/>
          <w:lang w:eastAsia="ar-SA"/>
        </w:rPr>
      </w:pPr>
      <w:r w:rsidRPr="00776BB4">
        <w:rPr>
          <w:rFonts w:asciiTheme="majorHAnsi" w:eastAsia="Calibri" w:hAnsiTheme="majorHAnsi" w:cstheme="majorHAnsi"/>
          <w:lang w:eastAsia="ar-SA"/>
        </w:rPr>
        <w:lastRenderedPageBreak/>
        <w:t>poświadczone za zgodność z oryginałem odpowiednio przez Wykonawcę / podwykonawcę / dalszego podwykonawcę kopie umów o pracę osób wykonujących w trakcie realizacji zamówienia czynności, których dotyczy ww. oświadczenie Wykonawcy / podwykonawcy / dalszego podwykonawcy (wraz z dokumentem regulującym zakres obowiązków, jeżeli został sporządzony). Kopie umów powinny zostać zanonimizowane w sposób zapewniający ochronę danych osobowych pracowników, zgodnie z przepisami ustawy z dnia</w:t>
      </w:r>
      <w:r>
        <w:rPr>
          <w:rFonts w:asciiTheme="majorHAnsi" w:eastAsia="Calibri" w:hAnsiTheme="majorHAnsi" w:cstheme="majorHAnsi"/>
          <w:lang w:eastAsia="ar-SA"/>
        </w:rPr>
        <w:t xml:space="preserve"> </w:t>
      </w:r>
      <w:bookmarkStart w:id="0" w:name="_Hlk105434412"/>
      <w:r>
        <w:rPr>
          <w:rFonts w:asciiTheme="majorHAnsi" w:eastAsia="Calibri" w:hAnsiTheme="majorHAnsi" w:cstheme="majorHAnsi"/>
          <w:lang w:eastAsia="ar-SA"/>
        </w:rPr>
        <w:t>10 maja 2018</w:t>
      </w:r>
      <w:r w:rsidRPr="00776BB4">
        <w:rPr>
          <w:rFonts w:asciiTheme="majorHAnsi" w:eastAsia="Calibri" w:hAnsiTheme="majorHAnsi" w:cstheme="majorHAnsi"/>
          <w:lang w:eastAsia="ar-SA"/>
        </w:rPr>
        <w:t xml:space="preserve"> r. </w:t>
      </w:r>
      <w:bookmarkEnd w:id="0"/>
      <w:r w:rsidRPr="00895407">
        <w:rPr>
          <w:rFonts w:asciiTheme="majorHAnsi" w:eastAsia="Calibri" w:hAnsiTheme="majorHAnsi" w:cstheme="majorHAnsi"/>
          <w:iCs/>
          <w:lang w:eastAsia="ar-SA"/>
        </w:rPr>
        <w:t>o ochronie danych osobowych</w:t>
      </w:r>
      <w:r w:rsidRPr="00776BB4">
        <w:rPr>
          <w:rFonts w:asciiTheme="majorHAnsi" w:eastAsia="Calibri" w:hAnsiTheme="majorHAnsi" w:cstheme="majorHAnsi"/>
          <w:lang w:eastAsia="ar-SA"/>
        </w:rPr>
        <w:t xml:space="preserve"> (tj. w szczególności bez imion, nazwisk, adresów, nr PESEL pracowników). Informacje takie jak: stanowisko, data zawarcia umowy, rodzaj umowy o pracę i wymiar etatu powinny być możliwe do zidentyfikowania;</w:t>
      </w:r>
    </w:p>
    <w:p w14:paraId="521069E3" w14:textId="77777777" w:rsidR="00120DA7" w:rsidRPr="00776BB4" w:rsidRDefault="00120DA7" w:rsidP="001C719C">
      <w:pPr>
        <w:numPr>
          <w:ilvl w:val="0"/>
          <w:numId w:val="25"/>
        </w:numPr>
        <w:spacing w:line="288" w:lineRule="auto"/>
        <w:jc w:val="both"/>
        <w:rPr>
          <w:rFonts w:asciiTheme="majorHAnsi" w:eastAsia="Calibri" w:hAnsiTheme="majorHAnsi" w:cstheme="majorHAnsi"/>
          <w:lang w:eastAsia="ar-SA"/>
        </w:rPr>
      </w:pPr>
      <w:r w:rsidRPr="00776BB4">
        <w:rPr>
          <w:rFonts w:asciiTheme="majorHAnsi" w:eastAsia="Calibri" w:hAnsiTheme="majorHAnsi" w:cstheme="majorHAnsi"/>
          <w:lang w:eastAsia="ar-SA"/>
        </w:rPr>
        <w:t>do okazania zanimizowane dokumenty potwierdzające bieżące opłacanie składek i należnych podatków z tytułu zatrudnienia w/w osób;</w:t>
      </w:r>
    </w:p>
    <w:p w14:paraId="5ABB118A" w14:textId="77777777" w:rsidR="00120DA7" w:rsidRPr="00776BB4" w:rsidRDefault="00120DA7" w:rsidP="001C719C">
      <w:pPr>
        <w:numPr>
          <w:ilvl w:val="0"/>
          <w:numId w:val="25"/>
        </w:numPr>
        <w:spacing w:line="288" w:lineRule="auto"/>
        <w:jc w:val="both"/>
        <w:rPr>
          <w:rFonts w:asciiTheme="majorHAnsi" w:eastAsia="Calibri" w:hAnsiTheme="majorHAnsi" w:cstheme="majorHAnsi"/>
          <w:lang w:eastAsia="ar-SA"/>
        </w:rPr>
      </w:pPr>
      <w:r w:rsidRPr="00776BB4">
        <w:rPr>
          <w:rFonts w:asciiTheme="majorHAnsi" w:eastAsia="Calibri" w:hAnsiTheme="majorHAnsi" w:cstheme="majorHAnsi"/>
          <w:lang w:eastAsia="ar-SA"/>
        </w:rPr>
        <w:t xml:space="preserve">poświadczoną za zgodność z oryginałem odpowiednio przez Wykonawcę/ podwykonawcę/dalszego podwykonawcę kopię dowodu potwierdzającego zgłoszenie pracownika przez pracodawcę do ubezpieczeń, zanonimizowaną w sposób zapewniający ochronę danych osobowych pracowników, zgodnie z przepisami ustawy z dnia </w:t>
      </w:r>
      <w:r w:rsidRPr="00895407">
        <w:rPr>
          <w:rFonts w:asciiTheme="majorHAnsi" w:eastAsia="Calibri" w:hAnsiTheme="majorHAnsi" w:cstheme="majorHAnsi"/>
          <w:lang w:eastAsia="ar-SA"/>
        </w:rPr>
        <w:t xml:space="preserve">10 maja 2018 r. </w:t>
      </w:r>
      <w:r w:rsidRPr="00776BB4">
        <w:rPr>
          <w:rFonts w:asciiTheme="majorHAnsi" w:eastAsia="Calibri" w:hAnsiTheme="majorHAnsi" w:cstheme="majorHAnsi"/>
          <w:lang w:eastAsia="ar-SA"/>
        </w:rPr>
        <w:t>o ochronie danych osobowych;</w:t>
      </w:r>
    </w:p>
    <w:p w14:paraId="559CC06F" w14:textId="77777777" w:rsidR="00120DA7" w:rsidRPr="00776BB4" w:rsidRDefault="00120DA7" w:rsidP="001C719C">
      <w:pPr>
        <w:numPr>
          <w:ilvl w:val="0"/>
          <w:numId w:val="26"/>
        </w:numPr>
        <w:spacing w:line="288" w:lineRule="auto"/>
        <w:jc w:val="both"/>
        <w:rPr>
          <w:rFonts w:asciiTheme="majorHAnsi" w:eastAsia="Calibri" w:hAnsiTheme="majorHAnsi" w:cstheme="majorHAnsi"/>
          <w:lang w:eastAsia="ar-SA"/>
        </w:rPr>
      </w:pPr>
      <w:r w:rsidRPr="00776BB4">
        <w:rPr>
          <w:rFonts w:asciiTheme="majorHAnsi" w:eastAsia="Calibri" w:hAnsiTheme="majorHAnsi" w:cstheme="majorHAnsi"/>
          <w:lang w:eastAsia="ar-SA"/>
        </w:rPr>
        <w:t>Niespełnienie przez Wykonawcę/ podwykonawcę/ dalszego podwykonawcę wymogu zatrudnienia na podstawie umowy o pracę osób wykonujących wskazane w ust. 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 niniejszej umowie.</w:t>
      </w:r>
    </w:p>
    <w:p w14:paraId="798F5257" w14:textId="77777777" w:rsidR="00120DA7" w:rsidRPr="00776BB4" w:rsidRDefault="00120DA7" w:rsidP="001C719C">
      <w:pPr>
        <w:numPr>
          <w:ilvl w:val="0"/>
          <w:numId w:val="26"/>
        </w:numPr>
        <w:spacing w:line="288" w:lineRule="auto"/>
        <w:jc w:val="both"/>
        <w:rPr>
          <w:rFonts w:asciiTheme="majorHAnsi" w:eastAsia="Calibri" w:hAnsiTheme="majorHAnsi" w:cstheme="majorHAnsi"/>
          <w:lang w:eastAsia="ar-SA"/>
        </w:rPr>
      </w:pPr>
      <w:r w:rsidRPr="00776BB4">
        <w:rPr>
          <w:rFonts w:asciiTheme="majorHAnsi" w:eastAsia="Calibri" w:hAnsiTheme="majorHAnsi" w:cstheme="majorHAnsi"/>
        </w:rPr>
        <w:t>Zamawiający zastrzega sobie prawo przeprowadzenia kontroli na miejscu wykonywania zamówienia w celu weryfikacji wykonywania przez Wykonawcę/ podwykonawcę/ dalszego podwykonawcę obowiązku wskazanego w ust. 7.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w:t>
      </w:r>
    </w:p>
    <w:p w14:paraId="0A56C2A7" w14:textId="77777777" w:rsidR="00120DA7" w:rsidRPr="00776BB4" w:rsidRDefault="00120DA7" w:rsidP="00120DA7">
      <w:pPr>
        <w:spacing w:line="288" w:lineRule="auto"/>
        <w:ind w:left="340"/>
        <w:jc w:val="both"/>
        <w:rPr>
          <w:rFonts w:asciiTheme="majorHAnsi" w:eastAsia="Calibri" w:hAnsiTheme="majorHAnsi" w:cstheme="majorHAnsi"/>
          <w:lang w:eastAsia="ar-SA"/>
        </w:rPr>
      </w:pPr>
    </w:p>
    <w:p w14:paraId="3D763BA3" w14:textId="77777777" w:rsidR="00120DA7" w:rsidRPr="00776BB4" w:rsidRDefault="00120DA7" w:rsidP="00120DA7">
      <w:pPr>
        <w:tabs>
          <w:tab w:val="left" w:pos="399"/>
          <w:tab w:val="left" w:pos="863"/>
          <w:tab w:val="left" w:pos="1368"/>
          <w:tab w:val="left" w:pos="1980"/>
          <w:tab w:val="left" w:pos="5700"/>
        </w:tabs>
        <w:suppressAutoHyphens/>
        <w:spacing w:line="288" w:lineRule="auto"/>
        <w:ind w:left="357"/>
        <w:jc w:val="center"/>
        <w:rPr>
          <w:rFonts w:asciiTheme="majorHAnsi" w:eastAsia="Calibri" w:hAnsiTheme="majorHAnsi" w:cstheme="majorHAnsi"/>
          <w:bCs/>
          <w:lang w:val="x-none" w:eastAsia="ar-SA"/>
        </w:rPr>
      </w:pPr>
      <w:r w:rsidRPr="00776BB4">
        <w:rPr>
          <w:rFonts w:asciiTheme="majorHAnsi" w:eastAsia="Calibri" w:hAnsiTheme="majorHAnsi" w:cstheme="majorHAnsi"/>
          <w:b/>
          <w:bCs/>
          <w:lang w:val="x-none" w:eastAsia="ar-SA"/>
        </w:rPr>
        <w:t>§ 10.</w:t>
      </w:r>
    </w:p>
    <w:p w14:paraId="7BDAB42D" w14:textId="77777777" w:rsidR="00120DA7" w:rsidRPr="00776BB4" w:rsidRDefault="00120DA7" w:rsidP="001C719C">
      <w:pPr>
        <w:numPr>
          <w:ilvl w:val="0"/>
          <w:numId w:val="10"/>
        </w:numPr>
        <w:suppressAutoHyphens/>
        <w:spacing w:line="288" w:lineRule="auto"/>
        <w:ind w:left="363" w:hanging="425"/>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t>Wykonawca w pełni odpowiada za zastosowane materiały i urządzenia przy użyciu których będzie realizował przedmiot umowy.</w:t>
      </w:r>
    </w:p>
    <w:p w14:paraId="103F2BFF" w14:textId="77777777" w:rsidR="00120DA7" w:rsidRPr="00776BB4" w:rsidRDefault="00120DA7" w:rsidP="001C719C">
      <w:pPr>
        <w:numPr>
          <w:ilvl w:val="0"/>
          <w:numId w:val="10"/>
        </w:numPr>
        <w:suppressAutoHyphens/>
        <w:spacing w:line="288" w:lineRule="auto"/>
        <w:ind w:hanging="425"/>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lastRenderedPageBreak/>
        <w:t xml:space="preserve">Materiały i urządzenia, o których mowa w ust.1 powinny odpowiadać co do jakości wymogom wyrobów dopuszczonych do stosowania w budownictwie zgodnie z art.10 </w:t>
      </w:r>
      <w:r w:rsidRPr="00253030">
        <w:rPr>
          <w:rFonts w:asciiTheme="majorHAnsi" w:eastAsia="Calibri" w:hAnsiTheme="majorHAnsi" w:cstheme="majorHAnsi"/>
          <w:bCs/>
          <w:lang w:val="x-none" w:eastAsia="ar-SA"/>
        </w:rPr>
        <w:t>ustawy Prawo budowlane oraz</w:t>
      </w:r>
      <w:r w:rsidRPr="00776BB4">
        <w:rPr>
          <w:rFonts w:asciiTheme="majorHAnsi" w:eastAsia="Calibri" w:hAnsiTheme="majorHAnsi" w:cstheme="majorHAnsi"/>
          <w:bCs/>
          <w:lang w:val="x-none" w:eastAsia="ar-SA"/>
        </w:rPr>
        <w:t xml:space="preserve"> jakościowym wymaganiom określonym w</w:t>
      </w:r>
      <w:r w:rsidRPr="00776BB4">
        <w:rPr>
          <w:rFonts w:asciiTheme="majorHAnsi" w:eastAsia="Calibri" w:hAnsiTheme="majorHAnsi" w:cstheme="majorHAnsi"/>
          <w:bCs/>
          <w:lang w:eastAsia="ar-SA"/>
        </w:rPr>
        <w:t xml:space="preserve"> dokumentacji</w:t>
      </w:r>
      <w:r w:rsidRPr="00776BB4">
        <w:rPr>
          <w:rFonts w:asciiTheme="majorHAnsi" w:eastAsia="Calibri" w:hAnsiTheme="majorHAnsi" w:cstheme="majorHAnsi"/>
          <w:bCs/>
          <w:lang w:val="x-none" w:eastAsia="ar-SA"/>
        </w:rPr>
        <w:t xml:space="preserve">. </w:t>
      </w:r>
    </w:p>
    <w:p w14:paraId="62877CAC" w14:textId="77777777" w:rsidR="00120DA7" w:rsidRPr="00776BB4" w:rsidRDefault="00120DA7" w:rsidP="001C719C">
      <w:pPr>
        <w:numPr>
          <w:ilvl w:val="0"/>
          <w:numId w:val="10"/>
        </w:numPr>
        <w:suppressAutoHyphens/>
        <w:spacing w:line="288" w:lineRule="auto"/>
        <w:ind w:hanging="425"/>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t>Na każde żądanie Zamawiającego Wykonawca obowiązany jest okazać w stosunku do wskazanych materiałów i urządzeń dowody  potwierdzające spełnianie wymagań, o których mowa w ust. 2.</w:t>
      </w:r>
    </w:p>
    <w:p w14:paraId="02C6C4AE" w14:textId="77777777" w:rsidR="00120DA7" w:rsidRPr="00776BB4" w:rsidRDefault="00120DA7" w:rsidP="001C719C">
      <w:pPr>
        <w:numPr>
          <w:ilvl w:val="0"/>
          <w:numId w:val="10"/>
        </w:numPr>
        <w:suppressAutoHyphens/>
        <w:spacing w:line="288" w:lineRule="auto"/>
        <w:ind w:hanging="425"/>
        <w:jc w:val="both"/>
        <w:rPr>
          <w:rFonts w:asciiTheme="majorHAnsi" w:eastAsia="Calibri" w:hAnsiTheme="majorHAnsi" w:cstheme="majorHAnsi"/>
          <w:bCs/>
          <w:lang w:val="x-none" w:eastAsia="ar-SA"/>
        </w:rPr>
      </w:pPr>
      <w:r w:rsidRPr="00776BB4">
        <w:rPr>
          <w:rFonts w:asciiTheme="majorHAnsi" w:eastAsia="Calibri" w:hAnsiTheme="majorHAnsi" w:cstheme="majorHAnsi"/>
          <w:bCs/>
          <w:lang w:val="x-none" w:eastAsia="ar-SA"/>
        </w:rPr>
        <w:t>Jeżeli Zamawiający zażąda badań jakości wykonanych robót, Wykonawca obowiązany jest zlecić przeprowadzenie stosownych badań i ekspertyz niezależnemu od stron niniejszej umowy ekspertowi. Jeżeli wyniki tych badań wykażą, że zastosowane materiały, bądź wykonane roboty są niezgodne z umową , to koszty tych badań obciążają Wykonawcę, zaś gdy wyniki badań wykażą, że materiały i wykonane roboty są zgodne z umową, to koszty tych badań obciążają Zamawiającego. Wykonawca przed zleceniem wykonania ekspertyzy musi uzyskać od Zamawiającego pisemną akceptację eksperta – ekspertem może być osoba fizyczna lub osoba prawna.</w:t>
      </w:r>
    </w:p>
    <w:p w14:paraId="1E73F3CC" w14:textId="77777777" w:rsidR="00120DA7" w:rsidRPr="00776BB4" w:rsidRDefault="00120DA7" w:rsidP="00120DA7">
      <w:pPr>
        <w:spacing w:line="288" w:lineRule="auto"/>
        <w:ind w:left="357"/>
        <w:jc w:val="both"/>
        <w:rPr>
          <w:rFonts w:asciiTheme="majorHAnsi" w:eastAsia="Calibri" w:hAnsiTheme="majorHAnsi" w:cstheme="majorHAnsi"/>
          <w:b/>
        </w:rPr>
      </w:pPr>
    </w:p>
    <w:p w14:paraId="615C8F82" w14:textId="77777777" w:rsidR="00120DA7" w:rsidRPr="00776BB4" w:rsidRDefault="00120DA7" w:rsidP="00120DA7">
      <w:pPr>
        <w:spacing w:line="288" w:lineRule="auto"/>
        <w:ind w:left="357"/>
        <w:jc w:val="center"/>
        <w:rPr>
          <w:rFonts w:asciiTheme="majorHAnsi" w:eastAsia="Calibri" w:hAnsiTheme="majorHAnsi" w:cstheme="majorHAnsi"/>
        </w:rPr>
      </w:pPr>
      <w:r w:rsidRPr="00776BB4">
        <w:rPr>
          <w:rFonts w:asciiTheme="majorHAnsi" w:eastAsia="Calibri" w:hAnsiTheme="majorHAnsi" w:cstheme="majorHAnsi"/>
          <w:b/>
        </w:rPr>
        <w:t>§ 11.</w:t>
      </w:r>
    </w:p>
    <w:p w14:paraId="36FA5A20" w14:textId="77777777" w:rsidR="00120DA7" w:rsidRPr="00776BB4" w:rsidRDefault="00120DA7" w:rsidP="001C719C">
      <w:pPr>
        <w:numPr>
          <w:ilvl w:val="0"/>
          <w:numId w:val="11"/>
        </w:numPr>
        <w:suppressAutoHyphens/>
        <w:spacing w:line="288" w:lineRule="auto"/>
        <w:ind w:left="357" w:hanging="357"/>
        <w:jc w:val="both"/>
        <w:rPr>
          <w:rFonts w:asciiTheme="majorHAnsi" w:eastAsia="Calibri" w:hAnsiTheme="majorHAnsi" w:cstheme="majorHAnsi"/>
        </w:rPr>
      </w:pPr>
      <w:r w:rsidRPr="00776BB4">
        <w:rPr>
          <w:rFonts w:asciiTheme="majorHAnsi" w:eastAsia="Calibri" w:hAnsiTheme="majorHAnsi" w:cstheme="majorHAnsi"/>
        </w:rPr>
        <w:t>Za wykonanie przedmiotu umowy Zamawiający zapłaci Wykonawcy wynagrodzenie określone w formularzu ofertowym.</w:t>
      </w:r>
    </w:p>
    <w:p w14:paraId="3D6046AE" w14:textId="77777777" w:rsidR="00120DA7" w:rsidRPr="00776BB4" w:rsidRDefault="00120DA7" w:rsidP="001C719C">
      <w:pPr>
        <w:numPr>
          <w:ilvl w:val="0"/>
          <w:numId w:val="9"/>
        </w:numPr>
        <w:suppressAutoHyphens/>
        <w:spacing w:line="288" w:lineRule="auto"/>
        <w:ind w:left="360" w:hanging="357"/>
        <w:jc w:val="both"/>
        <w:rPr>
          <w:rFonts w:asciiTheme="majorHAnsi" w:eastAsia="Calibri" w:hAnsiTheme="majorHAnsi" w:cstheme="majorHAnsi"/>
        </w:rPr>
      </w:pPr>
      <w:r w:rsidRPr="00776BB4">
        <w:rPr>
          <w:rFonts w:asciiTheme="majorHAnsi" w:eastAsia="Calibri" w:hAnsiTheme="majorHAnsi" w:cstheme="majorHAnsi"/>
        </w:rPr>
        <w:t>Wynagrodzenie Wykonawcy za przedmiot umowy ustala się na kwotę: …………………………… zł netto (słownie: ………………………,…………………………… zł brutto (słownie: ………………………), podatek VAT  w wysokości …………………………… zł.</w:t>
      </w:r>
    </w:p>
    <w:p w14:paraId="31845EDF" w14:textId="77777777" w:rsidR="00120DA7" w:rsidRPr="00776BB4" w:rsidRDefault="00120DA7" w:rsidP="001C719C">
      <w:pPr>
        <w:numPr>
          <w:ilvl w:val="0"/>
          <w:numId w:val="9"/>
        </w:numPr>
        <w:suppressAutoHyphens/>
        <w:spacing w:line="288" w:lineRule="auto"/>
        <w:ind w:left="360" w:hanging="357"/>
        <w:jc w:val="both"/>
        <w:rPr>
          <w:rFonts w:asciiTheme="majorHAnsi" w:eastAsia="Calibri" w:hAnsiTheme="majorHAnsi" w:cstheme="majorHAnsi"/>
        </w:rPr>
      </w:pPr>
      <w:r w:rsidRPr="00776BB4">
        <w:rPr>
          <w:rFonts w:asciiTheme="majorHAnsi" w:eastAsia="Calibri" w:hAnsiTheme="majorHAnsi" w:cstheme="majorHAnsi"/>
          <w:color w:val="000000"/>
        </w:rPr>
        <w:t>Za wykonanie zamówienia Wykonawcy przysługuje wynagrodzenie ryczałtowe.</w:t>
      </w:r>
    </w:p>
    <w:p w14:paraId="3E386CCD" w14:textId="77777777" w:rsidR="00120DA7" w:rsidRPr="00776BB4" w:rsidRDefault="00120DA7" w:rsidP="00120DA7">
      <w:pPr>
        <w:tabs>
          <w:tab w:val="left" w:pos="360"/>
        </w:tabs>
        <w:suppressAutoHyphens/>
        <w:autoSpaceDE w:val="0"/>
        <w:spacing w:line="288" w:lineRule="auto"/>
        <w:ind w:left="360" w:hanging="357"/>
        <w:jc w:val="both"/>
        <w:rPr>
          <w:rFonts w:asciiTheme="majorHAnsi" w:eastAsia="Calibri" w:hAnsiTheme="majorHAnsi" w:cstheme="majorHAnsi"/>
        </w:rPr>
      </w:pPr>
      <w:r w:rsidRPr="00AA6E3C">
        <w:rPr>
          <w:rFonts w:asciiTheme="majorHAnsi" w:hAnsiTheme="majorHAnsi" w:cstheme="majorHAnsi"/>
          <w:color w:val="000000"/>
          <w:lang w:eastAsia="ar-SA"/>
        </w:rPr>
        <w:t>4</w:t>
      </w:r>
      <w:r w:rsidRPr="00776BB4">
        <w:rPr>
          <w:rFonts w:asciiTheme="majorHAnsi" w:hAnsiTheme="majorHAnsi" w:cstheme="majorHAnsi"/>
          <w:color w:val="000000"/>
          <w:lang w:eastAsia="ar-SA"/>
        </w:rPr>
        <w:t xml:space="preserve">. </w:t>
      </w:r>
      <w:r w:rsidRPr="00776BB4">
        <w:rPr>
          <w:rFonts w:asciiTheme="majorHAnsi" w:hAnsiTheme="majorHAnsi" w:cstheme="majorHAnsi"/>
          <w:color w:val="000000"/>
          <w:lang w:eastAsia="ar-SA"/>
        </w:rPr>
        <w:tab/>
      </w:r>
      <w:r w:rsidRPr="00776BB4">
        <w:rPr>
          <w:rFonts w:asciiTheme="majorHAnsi" w:eastAsia="Calibri" w:hAnsiTheme="majorHAnsi" w:cstheme="majorHAnsi"/>
        </w:rPr>
        <w:t>Wykonawca oświadcza, że jest podatnikiem podatku VAT, uprawnionym do wystawienia faktury VAT. Numer NIP Wykonawcy …………………………..</w:t>
      </w:r>
    </w:p>
    <w:p w14:paraId="15B2BB82" w14:textId="77777777" w:rsidR="00120DA7" w:rsidRPr="00776BB4" w:rsidRDefault="00120DA7" w:rsidP="001C719C">
      <w:pPr>
        <w:numPr>
          <w:ilvl w:val="0"/>
          <w:numId w:val="10"/>
        </w:numPr>
        <w:tabs>
          <w:tab w:val="left" w:pos="360"/>
        </w:tabs>
        <w:spacing w:line="288" w:lineRule="auto"/>
        <w:jc w:val="both"/>
        <w:rPr>
          <w:rFonts w:asciiTheme="majorHAnsi" w:eastAsia="Calibri" w:hAnsiTheme="majorHAnsi" w:cstheme="majorHAnsi"/>
          <w:b/>
        </w:rPr>
      </w:pPr>
      <w:r w:rsidRPr="00776BB4">
        <w:rPr>
          <w:rFonts w:asciiTheme="majorHAnsi" w:eastAsia="Calibri" w:hAnsiTheme="majorHAnsi" w:cstheme="majorHAnsi"/>
        </w:rPr>
        <w:t>Rozliczenie z Wykonawcą nastąpi po zakończeniu całości robót określonej w §</w:t>
      </w:r>
      <w:r>
        <w:rPr>
          <w:rFonts w:asciiTheme="majorHAnsi" w:eastAsia="Calibri" w:hAnsiTheme="majorHAnsi" w:cstheme="majorHAnsi"/>
        </w:rPr>
        <w:t xml:space="preserve"> </w:t>
      </w:r>
      <w:r w:rsidRPr="00776BB4">
        <w:rPr>
          <w:rFonts w:asciiTheme="majorHAnsi" w:eastAsia="Calibri" w:hAnsiTheme="majorHAnsi" w:cstheme="majorHAnsi"/>
        </w:rPr>
        <w:t>1</w:t>
      </w:r>
      <w:r>
        <w:rPr>
          <w:rFonts w:asciiTheme="majorHAnsi" w:eastAsia="Calibri" w:hAnsiTheme="majorHAnsi" w:cstheme="majorHAnsi"/>
        </w:rPr>
        <w:t xml:space="preserve"> </w:t>
      </w:r>
      <w:r w:rsidRPr="00776BB4">
        <w:rPr>
          <w:rFonts w:asciiTheme="majorHAnsi" w:eastAsia="Calibri" w:hAnsiTheme="majorHAnsi" w:cstheme="majorHAnsi"/>
        </w:rPr>
        <w:t xml:space="preserve"> na podstawie końcowej faktury VAT wystawionej przez Wykonawcę w oparciu o protokół końcowego bezusterkowego odbioru robót, zatwierdzony przez Zamawiającego.</w:t>
      </w:r>
    </w:p>
    <w:p w14:paraId="04D02533" w14:textId="77777777" w:rsidR="00120DA7" w:rsidRPr="00776BB4" w:rsidRDefault="00120DA7" w:rsidP="001C719C">
      <w:pPr>
        <w:numPr>
          <w:ilvl w:val="0"/>
          <w:numId w:val="10"/>
        </w:numPr>
        <w:tabs>
          <w:tab w:val="left" w:pos="360"/>
        </w:tabs>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 xml:space="preserve">Wykonawca wystawia fakturę VAT gdzie nabywcą jest: </w:t>
      </w:r>
      <w:r w:rsidRPr="00776BB4">
        <w:rPr>
          <w:rFonts w:asciiTheme="majorHAnsi" w:eastAsia="Calibri" w:hAnsiTheme="majorHAnsi" w:cstheme="majorHAnsi"/>
          <w:b/>
        </w:rPr>
        <w:t xml:space="preserve">Gmina Siedlec, ul. Zbąszyńska 17, 64-212 Siedlec, NIP 9231652606, </w:t>
      </w:r>
      <w:r w:rsidRPr="00776BB4">
        <w:rPr>
          <w:rFonts w:asciiTheme="majorHAnsi" w:eastAsia="Calibri" w:hAnsiTheme="majorHAnsi" w:cstheme="majorHAnsi"/>
        </w:rPr>
        <w:t>a odbiorcą jest</w:t>
      </w:r>
      <w:r w:rsidRPr="00776BB4">
        <w:rPr>
          <w:rFonts w:asciiTheme="majorHAnsi" w:eastAsia="Calibri" w:hAnsiTheme="majorHAnsi" w:cstheme="majorHAnsi"/>
          <w:b/>
        </w:rPr>
        <w:t xml:space="preserve"> Urząd Gminy Siedlec, ul. Zbąszyńska 17, 64-212 Siedlec</w:t>
      </w:r>
      <w:r w:rsidRPr="00776BB4">
        <w:rPr>
          <w:rFonts w:asciiTheme="majorHAnsi" w:eastAsia="Calibri" w:hAnsiTheme="majorHAnsi" w:cstheme="majorHAnsi"/>
        </w:rPr>
        <w:t>.</w:t>
      </w:r>
    </w:p>
    <w:p w14:paraId="402FC721" w14:textId="77777777" w:rsidR="00120DA7" w:rsidRPr="00776BB4" w:rsidRDefault="00120DA7" w:rsidP="001C719C">
      <w:pPr>
        <w:numPr>
          <w:ilvl w:val="0"/>
          <w:numId w:val="10"/>
        </w:numPr>
        <w:tabs>
          <w:tab w:val="left" w:pos="360"/>
        </w:tabs>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Płatność dokonana zostanie przelewem na rachunek bankowy Wykonawcy:</w:t>
      </w:r>
      <w:r>
        <w:rPr>
          <w:rFonts w:asciiTheme="majorHAnsi" w:eastAsia="Calibri" w:hAnsiTheme="majorHAnsi" w:cstheme="majorHAnsi"/>
        </w:rPr>
        <w:t xml:space="preserve"> </w:t>
      </w:r>
      <w:r w:rsidRPr="00776BB4">
        <w:rPr>
          <w:rFonts w:asciiTheme="majorHAnsi" w:eastAsia="Calibri" w:hAnsiTheme="majorHAnsi" w:cstheme="majorHAnsi"/>
        </w:rPr>
        <w:t>………………………………</w:t>
      </w:r>
      <w:r>
        <w:rPr>
          <w:rFonts w:asciiTheme="majorHAnsi" w:eastAsia="Calibri" w:hAnsiTheme="majorHAnsi" w:cstheme="majorHAnsi"/>
        </w:rPr>
        <w:t>…………………………</w:t>
      </w:r>
      <w:r w:rsidRPr="00776BB4">
        <w:rPr>
          <w:rFonts w:asciiTheme="majorHAnsi" w:eastAsia="Calibri" w:hAnsiTheme="majorHAnsi" w:cstheme="majorHAnsi"/>
        </w:rPr>
        <w:t xml:space="preserve">……………………………………………………, w terminie </w:t>
      </w:r>
      <w:r>
        <w:rPr>
          <w:rFonts w:asciiTheme="majorHAnsi" w:eastAsia="Calibri" w:hAnsiTheme="majorHAnsi" w:cstheme="majorHAnsi"/>
        </w:rPr>
        <w:t>21</w:t>
      </w:r>
      <w:r w:rsidRPr="00776BB4">
        <w:rPr>
          <w:rFonts w:asciiTheme="majorHAnsi" w:eastAsia="Calibri" w:hAnsiTheme="majorHAnsi" w:cstheme="majorHAnsi"/>
        </w:rPr>
        <w:t xml:space="preserve"> dni od daty otrzymania przez Zamawiającego faktury </w:t>
      </w:r>
      <w:r>
        <w:rPr>
          <w:rFonts w:asciiTheme="majorHAnsi" w:eastAsia="Calibri" w:hAnsiTheme="majorHAnsi" w:cstheme="majorHAnsi"/>
        </w:rPr>
        <w:t xml:space="preserve">VAT </w:t>
      </w:r>
      <w:r w:rsidRPr="00776BB4">
        <w:rPr>
          <w:rFonts w:asciiTheme="majorHAnsi" w:eastAsia="Calibri" w:hAnsiTheme="majorHAnsi" w:cstheme="majorHAnsi"/>
        </w:rPr>
        <w:t>wraz z zatwierdzonym protokołem odbioru robót.</w:t>
      </w:r>
    </w:p>
    <w:p w14:paraId="03F72046"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Protokół końcowy odbioru robót sporządzony zostanie przez Zamawiającego, na podstawie dokumentacji przetargowej</w:t>
      </w:r>
      <w:r w:rsidRPr="00776BB4">
        <w:rPr>
          <w:rFonts w:asciiTheme="majorHAnsi" w:eastAsia="Calibri" w:hAnsiTheme="majorHAnsi" w:cstheme="majorHAnsi"/>
          <w:bCs/>
        </w:rPr>
        <w:t xml:space="preserve">. Protokół końcowy robót musi zostać podpisany przez </w:t>
      </w:r>
      <w:r>
        <w:rPr>
          <w:rFonts w:asciiTheme="majorHAnsi" w:eastAsia="Calibri" w:hAnsiTheme="majorHAnsi" w:cstheme="majorHAnsi"/>
          <w:bCs/>
        </w:rPr>
        <w:t>upoważnionego Pracownika Zamawiającego</w:t>
      </w:r>
      <w:r w:rsidRPr="00776BB4">
        <w:rPr>
          <w:rFonts w:asciiTheme="majorHAnsi" w:eastAsia="Calibri" w:hAnsiTheme="majorHAnsi" w:cstheme="majorHAnsi"/>
        </w:rPr>
        <w:t>.</w:t>
      </w:r>
    </w:p>
    <w:p w14:paraId="3A9DC465"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Za nieterminowe płatności faktury, Wykonawca ma prawo naliczyć odsetki ustawowe.</w:t>
      </w:r>
    </w:p>
    <w:p w14:paraId="51841B8D"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lastRenderedPageBreak/>
        <w:t>Jeżeli wykonawca realizuje zmówienia przy pomocy podwykonawców, na zasadach określonych w § 7 niniejszej umowy wraz z fakturą za odebrane roboty jest zobowiązany przedłożyć Zamawiającemu dowody potwierdzające zapłatę wymagalnego – tj. ustalonego w oparciu o zapisy umowy o podwykonawstwo – wynagrodzenie podwykonawcom lub dalszemu podwykonawcom, którzy uczestniczyli w wykonaniu robót, które podlegały odbiorowi. Za dowody te uznać należy w szczególności potwierdzenia dokonania przelewów na konto podwykonawcy lub dalszego podwykonawcy lub oświadczenia podwykonawcy lub dalszego podwykonawcy, potwierdzające brak zaległości Wykonawcy w uregulowaniu wszystkich wymagalnym wynagrodzeń podwykonawcy lub dalszego podwykonawcy.</w:t>
      </w:r>
    </w:p>
    <w:p w14:paraId="5421C74A"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W przypadku nieprzedłożenia przez Wykonawcę wszystkich niezbędnych dowodów zapłaty podwykonawcy lub dalszemu podwykonawcy, Z</w:t>
      </w:r>
      <w:r>
        <w:rPr>
          <w:rFonts w:asciiTheme="majorHAnsi" w:eastAsia="Calibri" w:hAnsiTheme="majorHAnsi" w:cstheme="majorHAnsi"/>
        </w:rPr>
        <w:t>a</w:t>
      </w:r>
      <w:r w:rsidRPr="00776BB4">
        <w:rPr>
          <w:rFonts w:asciiTheme="majorHAnsi" w:eastAsia="Calibri" w:hAnsiTheme="majorHAnsi" w:cstheme="majorHAnsi"/>
        </w:rPr>
        <w:t>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celu realizacji zamówienia określonego w § 1.</w:t>
      </w:r>
    </w:p>
    <w:p w14:paraId="2EE73E45"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W przypadku uchylenia się od obowiązku zapłaty odpowiednio prze Wykonawcę, podwykonawcę lub dalszego podwykonawcę wymagalnego wynagrodzenia przysługującego podwykonawcy lub dalszemu podwykonawcy, który zawarł zaakceptowana przez Zamawiającego umowę o podwykonawstwo, której przedmiotem są roboty budowlane wykonane w ramach realizacji zamówienia określonego w § 1, lub który zawarł przedłożoną Z</w:t>
      </w:r>
      <w:r>
        <w:rPr>
          <w:rFonts w:asciiTheme="majorHAnsi" w:eastAsia="Calibri" w:hAnsiTheme="majorHAnsi" w:cstheme="majorHAnsi"/>
        </w:rPr>
        <w:t>a</w:t>
      </w:r>
      <w:r w:rsidRPr="00776BB4">
        <w:rPr>
          <w:rFonts w:asciiTheme="majorHAnsi" w:eastAsia="Calibri" w:hAnsiTheme="majorHAnsi" w:cstheme="majorHAnsi"/>
        </w:rPr>
        <w:t>mawiającemu umowę o podwykonawstwo, której przedmiotem są dostawy lub usługi wykonanie w ramach realizacji zamówienia określonego w § 1, Z</w:t>
      </w:r>
      <w:r>
        <w:rPr>
          <w:rFonts w:asciiTheme="majorHAnsi" w:eastAsia="Calibri" w:hAnsiTheme="majorHAnsi" w:cstheme="majorHAnsi"/>
        </w:rPr>
        <w:t>a</w:t>
      </w:r>
      <w:r w:rsidRPr="00776BB4">
        <w:rPr>
          <w:rFonts w:asciiTheme="majorHAnsi" w:eastAsia="Calibri" w:hAnsiTheme="majorHAnsi" w:cstheme="majorHAnsi"/>
        </w:rPr>
        <w:t xml:space="preserve">mawiający dokona jego zapłaty przy uwzględnieniu zasad określonych w art. </w:t>
      </w:r>
      <w:r>
        <w:rPr>
          <w:rFonts w:asciiTheme="majorHAnsi" w:eastAsia="Calibri" w:hAnsiTheme="majorHAnsi" w:cstheme="majorHAnsi"/>
        </w:rPr>
        <w:t>465 us</w:t>
      </w:r>
      <w:r w:rsidRPr="00776BB4">
        <w:rPr>
          <w:rFonts w:asciiTheme="majorHAnsi" w:eastAsia="Calibri" w:hAnsiTheme="majorHAnsi" w:cstheme="majorHAnsi"/>
        </w:rPr>
        <w:t>tawy – Prawo zamówień publicznych.</w:t>
      </w:r>
    </w:p>
    <w:p w14:paraId="784CB57B" w14:textId="77777777" w:rsidR="00120DA7" w:rsidRPr="00776BB4"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 xml:space="preserve">Bezpośrednia zapłata wymagalnego wynagrodzenia przysługującego podwykonawcy lub dalszemu podwykonawcy nastąpi w ciągu </w:t>
      </w:r>
      <w:r>
        <w:rPr>
          <w:rFonts w:asciiTheme="majorHAnsi" w:eastAsia="Calibri" w:hAnsiTheme="majorHAnsi" w:cstheme="majorHAnsi"/>
        </w:rPr>
        <w:t>21</w:t>
      </w:r>
      <w:r w:rsidRPr="00776BB4">
        <w:rPr>
          <w:rFonts w:asciiTheme="majorHAnsi" w:eastAsia="Calibri" w:hAnsiTheme="majorHAnsi" w:cstheme="majorHAnsi"/>
        </w:rPr>
        <w:t xml:space="preserve"> dni od dnia ostatecznego uznania przez Z</w:t>
      </w:r>
      <w:r>
        <w:rPr>
          <w:rFonts w:asciiTheme="majorHAnsi" w:eastAsia="Calibri" w:hAnsiTheme="majorHAnsi" w:cstheme="majorHAnsi"/>
        </w:rPr>
        <w:t>a</w:t>
      </w:r>
      <w:r w:rsidRPr="00776BB4">
        <w:rPr>
          <w:rFonts w:asciiTheme="majorHAnsi" w:eastAsia="Calibri" w:hAnsiTheme="majorHAnsi" w:cstheme="majorHAnsi"/>
        </w:rPr>
        <w:t>mawiającego zasadności takiej zapłaty.</w:t>
      </w:r>
    </w:p>
    <w:p w14:paraId="31DB1669" w14:textId="77777777" w:rsidR="00120DA7" w:rsidRDefault="00120DA7" w:rsidP="001C719C">
      <w:pPr>
        <w:numPr>
          <w:ilvl w:val="0"/>
          <w:numId w:val="10"/>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W przypadku dokonania przez Z</w:t>
      </w:r>
      <w:r>
        <w:rPr>
          <w:rFonts w:asciiTheme="majorHAnsi" w:eastAsia="Calibri" w:hAnsiTheme="majorHAnsi" w:cstheme="majorHAnsi"/>
        </w:rPr>
        <w:t>a</w:t>
      </w:r>
      <w:r w:rsidRPr="00776BB4">
        <w:rPr>
          <w:rFonts w:asciiTheme="majorHAnsi" w:eastAsia="Calibri" w:hAnsiTheme="majorHAnsi" w:cstheme="majorHAnsi"/>
        </w:rPr>
        <w:t xml:space="preserve">mawiającego bezpośredniej zapłaty podwykonawcy lub dalszemu podwykonawcy przy uwzględnieniu zasad określonych w art. </w:t>
      </w:r>
      <w:r>
        <w:rPr>
          <w:rFonts w:asciiTheme="majorHAnsi" w:eastAsia="Calibri" w:hAnsiTheme="majorHAnsi" w:cstheme="majorHAnsi"/>
        </w:rPr>
        <w:t>465</w:t>
      </w:r>
      <w:r w:rsidRPr="00776BB4">
        <w:rPr>
          <w:rFonts w:asciiTheme="majorHAnsi" w:eastAsia="Calibri" w:hAnsiTheme="majorHAnsi" w:cstheme="majorHAnsi"/>
        </w:rPr>
        <w:t xml:space="preserve"> ustawy – Prawo zamówień publicznych, Z</w:t>
      </w:r>
      <w:r>
        <w:rPr>
          <w:rFonts w:asciiTheme="majorHAnsi" w:eastAsia="Calibri" w:hAnsiTheme="majorHAnsi" w:cstheme="majorHAnsi"/>
        </w:rPr>
        <w:t>a</w:t>
      </w:r>
      <w:r w:rsidRPr="00776BB4">
        <w:rPr>
          <w:rFonts w:asciiTheme="majorHAnsi" w:eastAsia="Calibri" w:hAnsiTheme="majorHAnsi" w:cstheme="majorHAnsi"/>
        </w:rPr>
        <w:t>mawiający potrąci kwotę wypłaconego podwykonawcy lub dalszemu podwykonawcy wynagrodzenia z wynagrodzenia należnego Wykonawcy.</w:t>
      </w:r>
    </w:p>
    <w:p w14:paraId="3CF7952F" w14:textId="77777777" w:rsidR="00120DA7" w:rsidRPr="00B25E65" w:rsidRDefault="00120DA7" w:rsidP="001C719C">
      <w:pPr>
        <w:numPr>
          <w:ilvl w:val="0"/>
          <w:numId w:val="10"/>
        </w:numPr>
        <w:suppressAutoHyphens/>
        <w:spacing w:line="288" w:lineRule="auto"/>
        <w:jc w:val="both"/>
        <w:rPr>
          <w:rFonts w:asciiTheme="majorHAnsi" w:eastAsia="Calibri" w:hAnsiTheme="majorHAnsi" w:cstheme="majorHAnsi"/>
        </w:rPr>
      </w:pPr>
      <w:r w:rsidRPr="00B25E65">
        <w:rPr>
          <w:rFonts w:asciiTheme="majorHAnsi" w:eastAsia="Calibri" w:hAnsiTheme="majorHAnsi" w:cstheme="majorHAnsi"/>
        </w:rPr>
        <w:t>W przypadku zmiany przepisów dotyczących ustawy o podatku od towarów i usług, Strony</w:t>
      </w:r>
    </w:p>
    <w:p w14:paraId="0122FA27" w14:textId="77777777" w:rsidR="00120DA7" w:rsidRDefault="00120DA7" w:rsidP="00120DA7">
      <w:pPr>
        <w:suppressAutoHyphens/>
        <w:spacing w:line="288" w:lineRule="auto"/>
        <w:ind w:left="360"/>
        <w:jc w:val="both"/>
        <w:rPr>
          <w:rFonts w:asciiTheme="majorHAnsi" w:eastAsia="Calibri" w:hAnsiTheme="majorHAnsi" w:cstheme="majorHAnsi"/>
        </w:rPr>
      </w:pPr>
      <w:r w:rsidRPr="00B25E65">
        <w:rPr>
          <w:rFonts w:asciiTheme="majorHAnsi" w:eastAsia="Calibri" w:hAnsiTheme="majorHAnsi" w:cstheme="majorHAnsi"/>
        </w:rPr>
        <w:t>obowiązywać będzie cena z uwzględnieniem stawki VAT obowiązującej na dzień wystawienia faktury</w:t>
      </w:r>
      <w:r>
        <w:rPr>
          <w:rFonts w:asciiTheme="majorHAnsi" w:eastAsia="Calibri" w:hAnsiTheme="majorHAnsi" w:cstheme="majorHAnsi"/>
        </w:rPr>
        <w:t>.</w:t>
      </w:r>
    </w:p>
    <w:p w14:paraId="35E367FC" w14:textId="77777777" w:rsidR="00120DA7" w:rsidRPr="005F6354" w:rsidRDefault="00120DA7" w:rsidP="001C719C">
      <w:pPr>
        <w:pStyle w:val="Akapitzlist"/>
        <w:numPr>
          <w:ilvl w:val="0"/>
          <w:numId w:val="10"/>
        </w:numPr>
        <w:suppressAutoHyphens/>
        <w:spacing w:line="288" w:lineRule="auto"/>
        <w:jc w:val="both"/>
        <w:rPr>
          <w:rFonts w:asciiTheme="majorHAnsi" w:eastAsia="Calibri" w:hAnsiTheme="majorHAnsi" w:cstheme="majorHAnsi"/>
          <w:sz w:val="28"/>
          <w:szCs w:val="28"/>
        </w:rPr>
      </w:pPr>
      <w:r w:rsidRPr="00EF5909">
        <w:rPr>
          <w:rFonts w:asciiTheme="majorHAnsi" w:hAnsiTheme="majorHAnsi" w:cstheme="majorHAnsi"/>
        </w:rPr>
        <w:t>Umowy w sprawach zamówień są jawne, z zastrzeżeniem przepisów dot. tajemnic prawnie chronionych.</w:t>
      </w:r>
    </w:p>
    <w:p w14:paraId="701902C4" w14:textId="77777777" w:rsidR="00120DA7" w:rsidRDefault="00120DA7" w:rsidP="001C719C">
      <w:pPr>
        <w:numPr>
          <w:ilvl w:val="0"/>
          <w:numId w:val="10"/>
        </w:numPr>
        <w:spacing w:line="288" w:lineRule="auto"/>
        <w:jc w:val="both"/>
        <w:rPr>
          <w:rFonts w:asciiTheme="majorHAnsi" w:eastAsia="MS Mincho" w:hAnsiTheme="majorHAnsi" w:cs="Arial"/>
          <w:lang w:eastAsia="ja-JP"/>
        </w:rPr>
      </w:pPr>
      <w:r w:rsidRPr="00F947FF">
        <w:rPr>
          <w:rFonts w:asciiTheme="majorHAnsi" w:eastAsia="MS Mincho" w:hAnsiTheme="majorHAnsi" w:cs="Arial"/>
          <w:lang w:eastAsia="ja-JP"/>
        </w:rPr>
        <w:lastRenderedPageBreak/>
        <w:t xml:space="preserve">Wykonawca jest uprawniony do przesyłania Zamawiającemu ustrukturyzowanych faktur elektronicznych za pośrednictwem platformy elektronicznego fakturowania, zgodnie z ustawą z dnia 9 listopada 2018r. o elektronicznym fakturowaniu </w:t>
      </w:r>
      <w:r>
        <w:rPr>
          <w:rFonts w:asciiTheme="majorHAnsi" w:eastAsia="MS Mincho" w:hAnsiTheme="majorHAnsi" w:cs="Arial"/>
          <w:lang w:eastAsia="ja-JP"/>
        </w:rPr>
        <w:br/>
      </w:r>
      <w:r w:rsidRPr="00F947FF">
        <w:rPr>
          <w:rFonts w:asciiTheme="majorHAnsi" w:eastAsia="MS Mincho" w:hAnsiTheme="majorHAnsi" w:cs="Arial"/>
          <w:lang w:eastAsia="ja-JP"/>
        </w:rPr>
        <w:t>w zamówieniach publicznych, koncesjach na roboty budowlane lub usługi oraz partnerstwie publiczno-prywatnym (Dz.U. z 2020 r. poz. 1666 ze zm.)</w:t>
      </w:r>
      <w:r>
        <w:rPr>
          <w:rFonts w:asciiTheme="majorHAnsi" w:eastAsia="MS Mincho" w:hAnsiTheme="majorHAnsi" w:cs="Arial"/>
          <w:lang w:eastAsia="ja-JP"/>
        </w:rPr>
        <w:t xml:space="preserve"> Konto</w:t>
      </w:r>
      <w:r w:rsidRPr="00F947FF">
        <w:rPr>
          <w:rFonts w:asciiTheme="majorHAnsi" w:eastAsia="MS Mincho" w:hAnsiTheme="majorHAnsi" w:cs="Arial"/>
          <w:lang w:eastAsia="ja-JP"/>
        </w:rPr>
        <w:t xml:space="preserve"> </w:t>
      </w:r>
      <w:r>
        <w:rPr>
          <w:rFonts w:asciiTheme="majorHAnsi" w:eastAsia="MS Mincho" w:hAnsiTheme="majorHAnsi" w:cs="Arial"/>
          <w:lang w:eastAsia="ja-JP"/>
        </w:rPr>
        <w:t>PEF 9231652606.</w:t>
      </w:r>
    </w:p>
    <w:p w14:paraId="0A8C04CE" w14:textId="77777777" w:rsidR="00120DA7" w:rsidRDefault="00120DA7" w:rsidP="001C719C">
      <w:pPr>
        <w:numPr>
          <w:ilvl w:val="0"/>
          <w:numId w:val="10"/>
        </w:numPr>
        <w:spacing w:line="288" w:lineRule="auto"/>
        <w:jc w:val="both"/>
        <w:rPr>
          <w:rFonts w:asciiTheme="majorHAnsi" w:eastAsia="MS Mincho" w:hAnsiTheme="majorHAnsi" w:cs="Arial"/>
          <w:lang w:eastAsia="ja-JP"/>
        </w:rPr>
      </w:pPr>
      <w:r w:rsidRPr="00F947FF">
        <w:rPr>
          <w:rFonts w:asciiTheme="majorHAnsi" w:eastAsia="MS Mincho" w:hAnsiTheme="majorHAnsi" w:cs="Arial"/>
          <w:lang w:eastAsia="ja-JP"/>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38A10005" w14:textId="77777777" w:rsidR="00120DA7" w:rsidRPr="0024539E" w:rsidRDefault="00120DA7" w:rsidP="001C719C">
      <w:pPr>
        <w:numPr>
          <w:ilvl w:val="0"/>
          <w:numId w:val="10"/>
        </w:numPr>
        <w:spacing w:line="288" w:lineRule="auto"/>
        <w:jc w:val="both"/>
        <w:rPr>
          <w:rFonts w:asciiTheme="majorHAnsi" w:eastAsia="MS Mincho" w:hAnsiTheme="majorHAnsi" w:cs="Arial"/>
          <w:lang w:eastAsia="ja-JP"/>
        </w:rPr>
      </w:pPr>
      <w:r w:rsidRPr="0024539E">
        <w:rPr>
          <w:rFonts w:asciiTheme="majorHAnsi" w:eastAsia="MS Mincho" w:hAnsiTheme="majorHAnsi" w:cs="Arial"/>
          <w:lang w:eastAsia="ja-JP"/>
        </w:rPr>
        <w:t>Za datę terminu zapłaty strony przyjmują datę obciążenia rachunku bankowego Zamawiającego.</w:t>
      </w:r>
    </w:p>
    <w:p w14:paraId="138A879A" w14:textId="77777777" w:rsidR="00120DA7" w:rsidRDefault="00120DA7" w:rsidP="00120DA7">
      <w:pPr>
        <w:spacing w:line="288" w:lineRule="auto"/>
        <w:ind w:left="357"/>
        <w:jc w:val="center"/>
        <w:rPr>
          <w:rFonts w:asciiTheme="majorHAnsi" w:eastAsia="Calibri" w:hAnsiTheme="majorHAnsi" w:cstheme="majorHAnsi"/>
          <w:b/>
          <w:color w:val="000000"/>
        </w:rPr>
      </w:pPr>
    </w:p>
    <w:p w14:paraId="4480D2DF" w14:textId="77777777" w:rsidR="00120DA7" w:rsidRPr="00776BB4" w:rsidRDefault="00120DA7" w:rsidP="00120DA7">
      <w:pPr>
        <w:spacing w:line="288" w:lineRule="auto"/>
        <w:ind w:left="357"/>
        <w:jc w:val="center"/>
        <w:rPr>
          <w:rFonts w:asciiTheme="majorHAnsi" w:eastAsia="Calibri" w:hAnsiTheme="majorHAnsi" w:cstheme="majorHAnsi"/>
          <w:color w:val="000000"/>
        </w:rPr>
      </w:pPr>
      <w:r w:rsidRPr="00776BB4">
        <w:rPr>
          <w:rFonts w:asciiTheme="majorHAnsi" w:eastAsia="Calibri" w:hAnsiTheme="majorHAnsi" w:cstheme="majorHAnsi"/>
          <w:b/>
          <w:color w:val="000000"/>
        </w:rPr>
        <w:t>§ 12.</w:t>
      </w:r>
    </w:p>
    <w:p w14:paraId="1D268A22" w14:textId="77777777" w:rsidR="00120DA7" w:rsidRPr="00776BB4" w:rsidRDefault="00120DA7" w:rsidP="001C719C">
      <w:pPr>
        <w:numPr>
          <w:ilvl w:val="0"/>
          <w:numId w:val="12"/>
        </w:numPr>
        <w:tabs>
          <w:tab w:val="left" w:pos="360"/>
        </w:tabs>
        <w:suppressAutoHyphens/>
        <w:spacing w:line="288" w:lineRule="auto"/>
        <w:ind w:left="357"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Strony zgodnie postanawiają, że odbędzie się tylko końcowy odbiór robót.  </w:t>
      </w:r>
    </w:p>
    <w:p w14:paraId="6A8DFB03" w14:textId="77777777" w:rsidR="00120DA7" w:rsidRPr="00776BB4" w:rsidRDefault="00120DA7" w:rsidP="001C719C">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t>Wykonawca zgłosi Zamawiającemu gotowość do odbioru końcowego, pisemnie bezpośrednio w siedzibie Zamawiającego.</w:t>
      </w:r>
    </w:p>
    <w:p w14:paraId="63E398ED" w14:textId="77777777" w:rsidR="00120DA7" w:rsidRPr="00776BB4" w:rsidRDefault="00120DA7" w:rsidP="001C719C">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Podstawą zgłoszenia przez Wykonawcę gotowości do odbioru końcowego, będzie faktyczne wykonanie robót, potwierdzone </w:t>
      </w:r>
      <w:r w:rsidRPr="00776BB4">
        <w:rPr>
          <w:rFonts w:asciiTheme="majorHAnsi" w:eastAsia="Calibri" w:hAnsiTheme="majorHAnsi" w:cstheme="majorHAnsi"/>
        </w:rPr>
        <w:t>pisemnie w siedzibie Zamawiającego</w:t>
      </w:r>
      <w:r w:rsidRPr="00776BB4">
        <w:rPr>
          <w:rFonts w:asciiTheme="majorHAnsi" w:eastAsia="Calibri" w:hAnsiTheme="majorHAnsi" w:cstheme="majorHAnsi"/>
          <w:color w:val="000000"/>
        </w:rPr>
        <w:t xml:space="preserve"> dokonane przez kierownika budowy (robót) potwierdzonym przez </w:t>
      </w:r>
      <w:r w:rsidRPr="00A21F63">
        <w:rPr>
          <w:rFonts w:asciiTheme="majorHAnsi" w:eastAsia="Calibri" w:hAnsiTheme="majorHAnsi" w:cstheme="majorHAnsi"/>
          <w:color w:val="000000"/>
        </w:rPr>
        <w:t>upoważnionego Pracownika Zamawiającego</w:t>
      </w:r>
      <w:r>
        <w:rPr>
          <w:rFonts w:asciiTheme="majorHAnsi" w:eastAsia="Calibri" w:hAnsiTheme="majorHAnsi" w:cstheme="majorHAnsi"/>
          <w:color w:val="000000"/>
        </w:rPr>
        <w:t>.</w:t>
      </w:r>
    </w:p>
    <w:p w14:paraId="2D6E9916" w14:textId="77777777" w:rsidR="00120DA7" w:rsidRPr="00776BB4" w:rsidRDefault="00120DA7" w:rsidP="001C719C">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t>Wraz ze zgłoszeniem do odbioru końcowego Wykonawca przekaże Zamawiającemu następujące dokumenty:</w:t>
      </w:r>
    </w:p>
    <w:p w14:paraId="06F3A46E" w14:textId="77777777" w:rsidR="00120DA7" w:rsidRPr="00776BB4" w:rsidRDefault="00120DA7" w:rsidP="001C719C">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kompletną dokumentację powykonawczą, opisaną i skompletowaną w dwóch egzemplarzach;     </w:t>
      </w:r>
    </w:p>
    <w:p w14:paraId="4BF7D5B8" w14:textId="77777777" w:rsidR="00120DA7" w:rsidRPr="00776BB4" w:rsidRDefault="00120DA7" w:rsidP="001C719C">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776BB4">
        <w:rPr>
          <w:rFonts w:asciiTheme="majorHAnsi" w:eastAsia="Calibri" w:hAnsiTheme="majorHAnsi" w:cstheme="majorHAnsi"/>
          <w:color w:val="000000"/>
        </w:rPr>
        <w:t>wymagane dokumenty, protokoły i zaświadczenia z przeprowadzonych prób i sprawdzeń, instrukcje użytkowania i inne dokumenty wymagane stosownymi przepisami;</w:t>
      </w:r>
    </w:p>
    <w:p w14:paraId="7DCED1CD" w14:textId="77777777" w:rsidR="00120DA7" w:rsidRPr="00776BB4" w:rsidRDefault="00120DA7" w:rsidP="001C719C">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776BB4">
        <w:rPr>
          <w:rFonts w:asciiTheme="majorHAnsi" w:eastAsia="Calibri" w:hAnsiTheme="majorHAnsi" w:cstheme="majorHAnsi"/>
          <w:color w:val="000000"/>
        </w:rPr>
        <w:t>oświadczenie Kierownika budowy o zgodności wykonania robót z dokumentacją projektową, obowiązującymi przepisami i normami,</w:t>
      </w:r>
    </w:p>
    <w:p w14:paraId="02539D23" w14:textId="77777777" w:rsidR="00120DA7" w:rsidRPr="00776BB4" w:rsidRDefault="00120DA7" w:rsidP="001C719C">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776BB4">
        <w:rPr>
          <w:rFonts w:asciiTheme="majorHAnsi" w:eastAsia="Calibri" w:hAnsiTheme="majorHAnsi" w:cstheme="majorHAnsi"/>
          <w:color w:val="000000"/>
        </w:rPr>
        <w:t>dokumenty (atesty, certyfikaty) potwierdzające, że wbudowane wyroby budowlane są zgodne z art. 10 ustawy Prawo budowlane (opisane i ostemplowane przez Kierownika robót);</w:t>
      </w:r>
    </w:p>
    <w:p w14:paraId="5CBFFE56" w14:textId="77777777" w:rsidR="00120DA7" w:rsidRPr="00776BB4" w:rsidRDefault="00120DA7" w:rsidP="001C719C">
      <w:pPr>
        <w:numPr>
          <w:ilvl w:val="1"/>
          <w:numId w:val="12"/>
        </w:numPr>
        <w:tabs>
          <w:tab w:val="left" w:pos="720"/>
        </w:tabs>
        <w:suppressAutoHyphens/>
        <w:spacing w:line="288" w:lineRule="auto"/>
        <w:ind w:left="720"/>
        <w:jc w:val="both"/>
        <w:rPr>
          <w:rFonts w:asciiTheme="majorHAnsi" w:eastAsia="Calibri" w:hAnsiTheme="majorHAnsi" w:cstheme="majorHAnsi"/>
          <w:color w:val="000000"/>
        </w:rPr>
      </w:pPr>
      <w:r w:rsidRPr="00776BB4">
        <w:rPr>
          <w:rFonts w:asciiTheme="majorHAnsi" w:eastAsia="Calibri" w:hAnsiTheme="majorHAnsi" w:cstheme="majorHAnsi"/>
          <w:color w:val="000000"/>
        </w:rPr>
        <w:t>wyniki badań zastosowanych materiałów.</w:t>
      </w:r>
    </w:p>
    <w:p w14:paraId="4C8D130B" w14:textId="77777777" w:rsidR="00120DA7" w:rsidRPr="00776BB4" w:rsidRDefault="00120DA7" w:rsidP="001C719C">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t>Zamawiający wyznaczy i rozpocznie czynności odbioru końcowego w terminie do 7 dni roboczych od daty zawiadomienia go o osiągnięciu gotowości do odbioru końcowego.</w:t>
      </w:r>
    </w:p>
    <w:p w14:paraId="5B2069C2" w14:textId="77777777" w:rsidR="00120DA7" w:rsidRPr="00776BB4" w:rsidRDefault="00120DA7" w:rsidP="001C719C">
      <w:pPr>
        <w:numPr>
          <w:ilvl w:val="0"/>
          <w:numId w:val="12"/>
        </w:numPr>
        <w:tabs>
          <w:tab w:val="left" w:pos="36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color w:val="000000"/>
        </w:rPr>
        <w:lastRenderedPageBreak/>
        <w:t>Zamawiający zobowiązany jest do dokonania lub odmowy dokonania odbioru końcowego, w terminie do 7 dni od dnia rozpoczęcia tego odbioru.</w:t>
      </w:r>
    </w:p>
    <w:p w14:paraId="05860C60" w14:textId="77777777" w:rsidR="00120DA7" w:rsidRPr="00776BB4" w:rsidRDefault="00120DA7" w:rsidP="001C719C">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color w:val="000000"/>
        </w:rPr>
        <w:t>Za datę wykonania przez Wykonawcę zobowiązania wynikającego z niniejszej Umowy, uznaje się datę zakończenia robót wpisaną i stwierdzoną w protokole odbioru końcowego.</w:t>
      </w:r>
    </w:p>
    <w:p w14:paraId="02956AA3" w14:textId="77777777" w:rsidR="00120DA7" w:rsidRPr="00776BB4" w:rsidRDefault="00120DA7" w:rsidP="001C719C">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color w:val="000000"/>
        </w:rPr>
      </w:pPr>
      <w:r w:rsidRPr="00776BB4">
        <w:rPr>
          <w:rFonts w:asciiTheme="majorHAnsi" w:eastAsia="Calibri" w:hAnsiTheme="majorHAnsi" w:cstheme="majorHAnsi"/>
        </w:rPr>
        <w:t xml:space="preserve">W przypadku stwierdzenia w trakcie odbioru wad lub usterek, Zamawiający może odmówić odbioru do czasu ich usunięcia, a Wykonawca usunie je na własny koszt w terminie wyznaczonym przez Zamawiającego. </w:t>
      </w:r>
    </w:p>
    <w:p w14:paraId="3928A5B0" w14:textId="77777777" w:rsidR="00120DA7" w:rsidRPr="00253030" w:rsidRDefault="00120DA7" w:rsidP="001C719C">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776BB4">
        <w:rPr>
          <w:rFonts w:asciiTheme="majorHAnsi" w:eastAsia="Calibri" w:hAnsiTheme="majorHAnsi" w:cstheme="majorHAnsi"/>
          <w:color w:val="000000"/>
        </w:rPr>
        <w:t>W razie nie usunięcia w ustalonym terminie przez Wykonawcę wad i usterek stwierdzonych przy odbiorze końcowym, w okresie gwarancji</w:t>
      </w:r>
      <w:r>
        <w:rPr>
          <w:rFonts w:asciiTheme="majorHAnsi" w:eastAsia="Calibri" w:hAnsiTheme="majorHAnsi" w:cstheme="majorHAnsi"/>
          <w:color w:val="000000"/>
        </w:rPr>
        <w:t xml:space="preserve"> i rękojmi</w:t>
      </w:r>
      <w:r w:rsidRPr="00776BB4">
        <w:rPr>
          <w:rFonts w:asciiTheme="majorHAnsi" w:eastAsia="Calibri" w:hAnsiTheme="majorHAnsi" w:cstheme="majorHAnsi"/>
          <w:color w:val="000000"/>
        </w:rPr>
        <w:t xml:space="preserve"> oraz przy przeglądzie gwarancyjnym, Zamawiający jest upoważniony do ich usunięcia na koszt Wykonawcy.</w:t>
      </w:r>
    </w:p>
    <w:p w14:paraId="67692CCD" w14:textId="77777777" w:rsidR="00120DA7" w:rsidRDefault="00120DA7" w:rsidP="001C719C">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253030">
        <w:rPr>
          <w:rFonts w:asciiTheme="majorHAnsi" w:eastAsia="Calibri" w:hAnsiTheme="majorHAnsi" w:cstheme="majorHAnsi"/>
          <w:spacing w:val="-9"/>
        </w:rPr>
        <w:t>Wykonawca ma prawo do wynagrodzenia po usunięciu wszystkich wad. Potwierdzenie usunięcia wad następuje w formie pisemnej w ciągu 3 dni roboczych od dnia zgłoszenia ich usunięcia przez Wykonawcę.</w:t>
      </w:r>
    </w:p>
    <w:p w14:paraId="48E8997A" w14:textId="77777777" w:rsidR="00120DA7" w:rsidRPr="00776BB4" w:rsidRDefault="00120DA7" w:rsidP="001C719C">
      <w:pPr>
        <w:numPr>
          <w:ilvl w:val="0"/>
          <w:numId w:val="12"/>
        </w:numPr>
        <w:tabs>
          <w:tab w:val="left" w:pos="360"/>
          <w:tab w:val="left" w:pos="900"/>
        </w:tabs>
        <w:suppressAutoHyphens/>
        <w:spacing w:line="288" w:lineRule="auto"/>
        <w:ind w:left="360" w:hanging="360"/>
        <w:jc w:val="both"/>
        <w:rPr>
          <w:rFonts w:asciiTheme="majorHAnsi" w:eastAsia="Calibri" w:hAnsiTheme="majorHAnsi" w:cstheme="majorHAnsi"/>
          <w:spacing w:val="-9"/>
        </w:rPr>
      </w:pPr>
      <w:r w:rsidRPr="00253030">
        <w:rPr>
          <w:rFonts w:asciiTheme="majorHAnsi" w:eastAsia="Calibri" w:hAnsiTheme="majorHAnsi" w:cstheme="majorHAnsi"/>
          <w:spacing w:val="-9"/>
        </w:rPr>
        <w:t>Do czasu zakończenia odbioru robót Wykonawca ponosi pełną odpowiedzialność za wykonane roboty</w:t>
      </w:r>
      <w:r>
        <w:rPr>
          <w:rFonts w:asciiTheme="majorHAnsi" w:eastAsia="Calibri" w:hAnsiTheme="majorHAnsi" w:cstheme="majorHAnsi"/>
          <w:spacing w:val="-9"/>
        </w:rPr>
        <w:t>.</w:t>
      </w:r>
    </w:p>
    <w:p w14:paraId="1E54B178" w14:textId="77777777" w:rsidR="00120DA7" w:rsidRPr="00776BB4" w:rsidRDefault="00120DA7" w:rsidP="00120DA7">
      <w:pPr>
        <w:shd w:val="clear" w:color="auto" w:fill="FFFFFF"/>
        <w:spacing w:line="288" w:lineRule="auto"/>
        <w:ind w:left="357" w:right="5"/>
        <w:jc w:val="center"/>
        <w:rPr>
          <w:rFonts w:asciiTheme="majorHAnsi" w:eastAsia="Calibri" w:hAnsiTheme="majorHAnsi" w:cstheme="majorHAnsi"/>
          <w:bCs/>
        </w:rPr>
      </w:pPr>
      <w:r w:rsidRPr="00776BB4">
        <w:rPr>
          <w:rFonts w:asciiTheme="majorHAnsi" w:eastAsia="Calibri" w:hAnsiTheme="majorHAnsi" w:cstheme="majorHAnsi"/>
          <w:b/>
          <w:spacing w:val="-14"/>
        </w:rPr>
        <w:t>§ 13.</w:t>
      </w:r>
    </w:p>
    <w:p w14:paraId="3228FB65" w14:textId="77777777" w:rsidR="00120DA7" w:rsidRPr="00776BB4" w:rsidRDefault="00120DA7" w:rsidP="001C719C">
      <w:pPr>
        <w:numPr>
          <w:ilvl w:val="0"/>
          <w:numId w:val="13"/>
        </w:numPr>
        <w:suppressAutoHyphens/>
        <w:spacing w:line="288" w:lineRule="auto"/>
        <w:ind w:left="357"/>
        <w:jc w:val="both"/>
        <w:rPr>
          <w:rFonts w:asciiTheme="majorHAnsi" w:hAnsiTheme="majorHAnsi" w:cstheme="majorHAnsi"/>
          <w:lang w:eastAsia="ar-SA"/>
        </w:rPr>
      </w:pPr>
      <w:r w:rsidRPr="00776BB4">
        <w:rPr>
          <w:rFonts w:asciiTheme="majorHAnsi" w:hAnsiTheme="majorHAnsi" w:cstheme="majorHAnsi"/>
          <w:bCs/>
          <w:lang w:eastAsia="ar-SA"/>
        </w:rPr>
        <w:t xml:space="preserve">Wykonawca udziela Zamawiającemu </w:t>
      </w:r>
      <w:r w:rsidRPr="00776BB4">
        <w:rPr>
          <w:rFonts w:asciiTheme="majorHAnsi" w:hAnsiTheme="majorHAnsi" w:cstheme="majorHAnsi"/>
          <w:color w:val="000000"/>
          <w:lang w:eastAsia="ar-SA"/>
        </w:rPr>
        <w:t>……… miesięcy (… lat) gwarancji jakości na  całość  wykonanych  robót</w:t>
      </w:r>
      <w:r w:rsidRPr="00776BB4">
        <w:rPr>
          <w:rFonts w:asciiTheme="majorHAnsi" w:hAnsiTheme="majorHAnsi" w:cstheme="majorHAnsi"/>
          <w:bCs/>
          <w:lang w:eastAsia="ar-SA"/>
        </w:rPr>
        <w:t xml:space="preserve"> od dnia odbioru końcowego.</w:t>
      </w:r>
    </w:p>
    <w:p w14:paraId="6941315F"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Bieg terminu gwarancji rozpoczyna się w dniu następnym licząc od daty podpisania protokołu końcowego odbioru przedmiotu umowy, a w przypadku stwierdzenia wad przy odbiorze końcowym - od daty potwierdzenia ich usunięcia.</w:t>
      </w:r>
    </w:p>
    <w:p w14:paraId="051007FF"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 xml:space="preserve">W okresie gwarancji Wykonawca zobowiązuje się do bezpłatnego usunięcia wad i usterek w terminie 7 dni licząc od daty pisemnego (listem, e-mailem lub faksem) powiadomienia przez Zamawiającego. Okres gwarancji zostanie przedłużony o czas naprawy. </w:t>
      </w:r>
    </w:p>
    <w:p w14:paraId="530F6620"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Wady, które wystąpiły w okresie gwarancyjnym nie zawinione przez Zamawiającego, Wykonawca usunie w ciągu 7 dni roboczych od daty otrzymania zgłoszenia.</w:t>
      </w:r>
    </w:p>
    <w:p w14:paraId="10CDC513"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Zamawiający ma prawo dochodzić uprawnień z tytułu rękojmi za wady, niezależnie od uprawnień wynikających z gwarancji.</w:t>
      </w:r>
    </w:p>
    <w:p w14:paraId="410E2F83"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lang w:eastAsia="ar-SA"/>
        </w:rPr>
      </w:pPr>
      <w:r w:rsidRPr="00776BB4">
        <w:rPr>
          <w:rFonts w:asciiTheme="majorHAnsi" w:hAnsiTheme="majorHAnsi" w:cstheme="majorHAnsi"/>
          <w:lang w:eastAsia="ar-SA"/>
        </w:rPr>
        <w:t>Wykonawca odpowiada za wady w wykonaniu przedmiotu umowy również po okresie rękojmi, jeżeli Zamawiający zawiadomi Wykonawcę o wadzie przed upływem okresu rękojmi.</w:t>
      </w:r>
    </w:p>
    <w:p w14:paraId="5841849D"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b/>
          <w:spacing w:val="-14"/>
          <w:lang w:eastAsia="ar-SA"/>
        </w:rPr>
      </w:pPr>
      <w:r w:rsidRPr="00776BB4">
        <w:rPr>
          <w:rFonts w:asciiTheme="majorHAnsi" w:hAnsiTheme="majorHAnsi" w:cstheme="majorHAnsi"/>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64895493" w14:textId="77777777" w:rsidR="00120DA7" w:rsidRPr="00776BB4" w:rsidRDefault="00120DA7" w:rsidP="001C719C">
      <w:pPr>
        <w:numPr>
          <w:ilvl w:val="0"/>
          <w:numId w:val="13"/>
        </w:numPr>
        <w:suppressAutoHyphens/>
        <w:spacing w:line="288" w:lineRule="auto"/>
        <w:ind w:left="360"/>
        <w:jc w:val="both"/>
        <w:rPr>
          <w:rFonts w:asciiTheme="majorHAnsi" w:hAnsiTheme="majorHAnsi" w:cstheme="majorHAnsi"/>
          <w:spacing w:val="-14"/>
          <w:lang w:eastAsia="ar-SA"/>
        </w:rPr>
      </w:pPr>
      <w:r w:rsidRPr="00776BB4">
        <w:rPr>
          <w:rFonts w:asciiTheme="majorHAnsi" w:hAnsiTheme="majorHAnsi" w:cstheme="majorHAnsi"/>
          <w:lang w:eastAsia="ar-SA"/>
        </w:rPr>
        <w:lastRenderedPageBreak/>
        <w:t>W okresie gwarancji Wykonawca zobowiązany jest do pisemnego zawiadomienia Zamawiającego o:</w:t>
      </w:r>
    </w:p>
    <w:p w14:paraId="037E6791"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zmianie siedziby i nazwy firmy Wykonawcy;</w:t>
      </w:r>
    </w:p>
    <w:p w14:paraId="2357E930"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zmianie osób reprezentujących firmę Wykonawcy;</w:t>
      </w:r>
    </w:p>
    <w:p w14:paraId="7E99A329"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ogłoszeniu upadłości firmy Wykonawcy;</w:t>
      </w:r>
    </w:p>
    <w:p w14:paraId="67155C18"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wszczęciu postępowania restrukturyzacyjnego, w którym uczestniczy Wykonawca;</w:t>
      </w:r>
    </w:p>
    <w:p w14:paraId="397AFCD4"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ogłoszeniu likwidacji firmy Wykonawcy;</w:t>
      </w:r>
    </w:p>
    <w:p w14:paraId="3E423160" w14:textId="77777777" w:rsidR="00120DA7" w:rsidRPr="00776BB4" w:rsidRDefault="00120DA7" w:rsidP="00647518">
      <w:pPr>
        <w:numPr>
          <w:ilvl w:val="0"/>
          <w:numId w:val="29"/>
        </w:numPr>
        <w:suppressAutoHyphens/>
        <w:spacing w:line="288" w:lineRule="auto"/>
        <w:ind w:left="709" w:hanging="283"/>
        <w:jc w:val="both"/>
        <w:rPr>
          <w:rFonts w:asciiTheme="majorHAnsi" w:hAnsiTheme="majorHAnsi" w:cstheme="majorHAnsi"/>
          <w:lang w:eastAsia="ar-SA"/>
        </w:rPr>
      </w:pPr>
      <w:r w:rsidRPr="00776BB4">
        <w:rPr>
          <w:rFonts w:asciiTheme="majorHAnsi" w:hAnsiTheme="majorHAnsi" w:cstheme="majorHAnsi"/>
          <w:lang w:eastAsia="ar-SA"/>
        </w:rPr>
        <w:t>zamieszeniu działalności firmy Wykonawcy.</w:t>
      </w:r>
    </w:p>
    <w:p w14:paraId="0C6CF9FC" w14:textId="77777777" w:rsidR="00120DA7" w:rsidRPr="008212E3" w:rsidRDefault="00120DA7" w:rsidP="001C719C">
      <w:pPr>
        <w:pStyle w:val="Akapitzlist"/>
        <w:numPr>
          <w:ilvl w:val="0"/>
          <w:numId w:val="13"/>
        </w:numPr>
        <w:shd w:val="clear" w:color="auto" w:fill="FFFFFF"/>
        <w:spacing w:line="288" w:lineRule="auto"/>
        <w:ind w:right="5"/>
        <w:jc w:val="both"/>
        <w:rPr>
          <w:rFonts w:asciiTheme="majorHAnsi" w:eastAsia="Calibri" w:hAnsiTheme="majorHAnsi" w:cstheme="majorHAnsi"/>
          <w:b/>
          <w:spacing w:val="-14"/>
        </w:rPr>
      </w:pPr>
      <w:r w:rsidRPr="008212E3">
        <w:rPr>
          <w:rFonts w:asciiTheme="majorHAnsi" w:hAnsiTheme="majorHAnsi" w:cstheme="majorHAnsi"/>
        </w:rPr>
        <w:t>W przypadku, gdy wady zgłoszone w ramach gwarancji lub rękojmi nie dadzą się usunąć, Zamawiający może, jeżeli są to wady, które nie uniemożliwiają użytkowanie przedmiotu umowy zgodnie z jego przeznaczeniem, żądać obniżenia wynagrodzenia należnego Wykonawcy robót stosownie do utraconej wartości w szczególności: użytkowej, estetycznej, technicznej, ekologicznej lub ekonomicznej. Jeżeli zaś są to wady, które uniemożliwiają użytkowanie przedmiotu umowy w całości lub w części, zgodnie z jego przeznaczeniem, Zamawiający jest uprawniony: a) zawiadomić o tym właściwe organy, b) żądać zwrotu zapłaconego wynagrodzenia, c) żądać zapłaty kary umownej, a także odszkodowania przewyższającego zastrzeżoną karę umowną.</w:t>
      </w:r>
    </w:p>
    <w:p w14:paraId="4BBEDE4F" w14:textId="77777777" w:rsidR="00120DA7" w:rsidRPr="008212E3" w:rsidRDefault="00120DA7" w:rsidP="00120DA7">
      <w:pPr>
        <w:pStyle w:val="Akapitzlist"/>
        <w:shd w:val="clear" w:color="auto" w:fill="FFFFFF"/>
        <w:spacing w:line="288" w:lineRule="auto"/>
        <w:ind w:left="340" w:right="5"/>
        <w:jc w:val="both"/>
        <w:rPr>
          <w:rFonts w:asciiTheme="majorHAnsi" w:eastAsia="Calibri" w:hAnsiTheme="majorHAnsi" w:cstheme="majorHAnsi"/>
          <w:b/>
          <w:spacing w:val="-14"/>
        </w:rPr>
      </w:pPr>
    </w:p>
    <w:p w14:paraId="74636B84" w14:textId="77777777" w:rsidR="00120DA7" w:rsidRPr="00776BB4" w:rsidRDefault="00120DA7" w:rsidP="00120DA7">
      <w:pPr>
        <w:shd w:val="clear" w:color="auto" w:fill="FFFFFF"/>
        <w:spacing w:line="288" w:lineRule="auto"/>
        <w:ind w:left="357" w:right="5"/>
        <w:jc w:val="center"/>
        <w:rPr>
          <w:rFonts w:asciiTheme="majorHAnsi" w:eastAsia="Calibri" w:hAnsiTheme="majorHAnsi" w:cstheme="majorHAnsi"/>
        </w:rPr>
      </w:pPr>
      <w:r w:rsidRPr="00776BB4">
        <w:rPr>
          <w:rFonts w:asciiTheme="majorHAnsi" w:eastAsia="Calibri" w:hAnsiTheme="majorHAnsi" w:cstheme="majorHAnsi"/>
          <w:b/>
          <w:spacing w:val="-14"/>
        </w:rPr>
        <w:t>§ 14.</w:t>
      </w:r>
    </w:p>
    <w:p w14:paraId="25209998" w14:textId="77777777" w:rsidR="00120DA7" w:rsidRPr="00741FF2" w:rsidRDefault="00120DA7" w:rsidP="001C719C">
      <w:pPr>
        <w:pStyle w:val="Akapitzlist"/>
        <w:numPr>
          <w:ilvl w:val="0"/>
          <w:numId w:val="3"/>
        </w:numPr>
        <w:tabs>
          <w:tab w:val="left" w:pos="284"/>
        </w:tabs>
        <w:spacing w:line="288" w:lineRule="auto"/>
        <w:ind w:left="426" w:hanging="426"/>
        <w:jc w:val="both"/>
        <w:rPr>
          <w:rFonts w:asciiTheme="majorHAnsi" w:eastAsia="Calibri" w:hAnsiTheme="majorHAnsi" w:cstheme="majorHAnsi"/>
        </w:rPr>
      </w:pPr>
      <w:r>
        <w:rPr>
          <w:rFonts w:asciiTheme="majorHAnsi" w:hAnsiTheme="majorHAnsi" w:cstheme="majorHAnsi"/>
        </w:rPr>
        <w:t xml:space="preserve">  </w:t>
      </w:r>
      <w:r w:rsidRPr="00741FF2">
        <w:rPr>
          <w:rFonts w:asciiTheme="majorHAnsi" w:hAnsiTheme="majorHAnsi" w:cstheme="majorHAnsi"/>
        </w:rPr>
        <w:t>Ustala się zabezpieczenia należytego wykonania Umowy w wysokości 5 % wartości całkowitego wynagrodzenia brutto, o którym mowa w § 7 ust. 1 Umowy, tj. .........zł, słownie: ...</w:t>
      </w:r>
      <w:r>
        <w:rPr>
          <w:rFonts w:asciiTheme="majorHAnsi" w:hAnsiTheme="majorHAnsi" w:cstheme="majorHAnsi"/>
        </w:rPr>
        <w:t>......................................</w:t>
      </w:r>
      <w:r w:rsidRPr="00741FF2">
        <w:rPr>
          <w:rFonts w:asciiTheme="majorHAnsi" w:hAnsiTheme="majorHAnsi" w:cstheme="majorHAnsi"/>
        </w:rPr>
        <w:t>...złotych 00/100.</w:t>
      </w:r>
    </w:p>
    <w:p w14:paraId="6EB132C2" w14:textId="77777777" w:rsidR="00120DA7" w:rsidRPr="00741FF2" w:rsidRDefault="00120DA7" w:rsidP="001C719C">
      <w:pPr>
        <w:pStyle w:val="Akapitzlist"/>
        <w:numPr>
          <w:ilvl w:val="0"/>
          <w:numId w:val="3"/>
        </w:numPr>
        <w:tabs>
          <w:tab w:val="left" w:pos="284"/>
        </w:tabs>
        <w:spacing w:line="288" w:lineRule="auto"/>
        <w:ind w:left="426" w:hanging="426"/>
        <w:jc w:val="both"/>
        <w:rPr>
          <w:rFonts w:asciiTheme="majorHAnsi" w:eastAsia="Calibri" w:hAnsiTheme="majorHAnsi" w:cstheme="majorHAnsi"/>
        </w:rPr>
      </w:pPr>
      <w:r>
        <w:rPr>
          <w:rFonts w:asciiTheme="majorHAnsi" w:hAnsiTheme="majorHAnsi" w:cstheme="majorHAnsi"/>
        </w:rPr>
        <w:t xml:space="preserve">  </w:t>
      </w:r>
      <w:r w:rsidRPr="00741FF2">
        <w:rPr>
          <w:rFonts w:asciiTheme="majorHAnsi" w:hAnsiTheme="majorHAnsi" w:cstheme="majorHAnsi"/>
        </w:rPr>
        <w:t>Wykonawca przed zawarciem Umowy wnosi ustaloną w ust. 1 kwotę zabezpieczenia należytego wykonania Umowy w formie .....................</w:t>
      </w:r>
    </w:p>
    <w:p w14:paraId="1EF534D0" w14:textId="77777777" w:rsidR="00120DA7" w:rsidRPr="00741FF2" w:rsidRDefault="00120DA7" w:rsidP="001C719C">
      <w:pPr>
        <w:pStyle w:val="Akapitzlist"/>
        <w:numPr>
          <w:ilvl w:val="0"/>
          <w:numId w:val="3"/>
        </w:numPr>
        <w:tabs>
          <w:tab w:val="left" w:pos="284"/>
        </w:tabs>
        <w:spacing w:line="288" w:lineRule="auto"/>
        <w:ind w:left="426" w:hanging="426"/>
        <w:jc w:val="both"/>
        <w:rPr>
          <w:rFonts w:asciiTheme="majorHAnsi" w:eastAsia="Calibri" w:hAnsiTheme="majorHAnsi" w:cstheme="majorHAnsi"/>
        </w:rPr>
      </w:pPr>
      <w:r>
        <w:rPr>
          <w:rFonts w:asciiTheme="majorHAnsi" w:hAnsiTheme="majorHAnsi" w:cstheme="majorHAnsi"/>
        </w:rPr>
        <w:t xml:space="preserve">  </w:t>
      </w:r>
      <w:r w:rsidRPr="00741FF2">
        <w:rPr>
          <w:rFonts w:asciiTheme="majorHAnsi" w:hAnsiTheme="majorHAnsi" w:cstheme="majorHAnsi"/>
        </w:rPr>
        <w:t>W trakcie realizacji umowy Wykonawca może dokonać zmiany formy zabezpieczenia na jedną lub kilka form ww. zabezpieczenia, o których mowa w art. 450 ust.1 ustawy PZP, z zachowaniem jego ciągłości i bez zmniejszenia wysokości. Zmiana formy zabezpieczenia w trakcie realizacji Przedmiotu zamówienia nie wymaga sporządzenia aneksu do Umowy, jednak wymaga pisemnej zgody Zamawiającego i musi być dokonana z zachowaniem ciągłości zabezpieczenia i bez zmniejszenia jego wysokości.</w:t>
      </w:r>
    </w:p>
    <w:p w14:paraId="3FF7DE9D" w14:textId="77777777" w:rsidR="00120DA7" w:rsidRPr="00741FF2" w:rsidRDefault="00120DA7" w:rsidP="001C719C">
      <w:pPr>
        <w:pStyle w:val="Akapitzlist"/>
        <w:numPr>
          <w:ilvl w:val="0"/>
          <w:numId w:val="3"/>
        </w:numPr>
        <w:tabs>
          <w:tab w:val="left" w:pos="284"/>
        </w:tabs>
        <w:spacing w:line="288" w:lineRule="auto"/>
        <w:ind w:left="426" w:hanging="426"/>
        <w:jc w:val="both"/>
        <w:rPr>
          <w:rFonts w:asciiTheme="majorHAnsi" w:eastAsia="Calibri" w:hAnsiTheme="majorHAnsi" w:cstheme="majorHAnsi"/>
        </w:rPr>
      </w:pPr>
      <w:r>
        <w:rPr>
          <w:rFonts w:asciiTheme="majorHAnsi" w:hAnsiTheme="majorHAnsi" w:cstheme="majorHAnsi"/>
        </w:rPr>
        <w:t xml:space="preserve">  </w:t>
      </w:r>
      <w:r w:rsidRPr="00741FF2">
        <w:rPr>
          <w:rFonts w:asciiTheme="majorHAnsi" w:hAnsiTheme="majorHAnsi" w:cstheme="majorHAnsi"/>
        </w:rPr>
        <w:t xml:space="preserve">W przypadku wniesienia zabezpieczenia należytego wykonania Umowy w formie innej niż pieniężna, Wykonawca będzie samodzielnie, bez odrębnego wezwania przez Zamawiającego przedłużał ważność zabezpieczenia należytego wykonania Umowy, aż do czasu usunięcia wszelkich wad stwierdzonych przy odbiorze ostatecznym. Jeżeli Wykonawca nie przedłuży ważności zabezpieczenia należytego wykonania Umowy na 14 dni przed upływem ważności zabezpieczenia należytego wykonania Umowy, wówczas Zamawiający jest uprawniony do dokonania wypłaty kwot z zabezpieczenia należytego </w:t>
      </w:r>
      <w:r w:rsidRPr="00741FF2">
        <w:rPr>
          <w:rFonts w:asciiTheme="majorHAnsi" w:hAnsiTheme="majorHAnsi" w:cstheme="majorHAnsi"/>
        </w:rPr>
        <w:lastRenderedPageBreak/>
        <w:t>wykonania umowy. Uzyskana kwota zostanie zatrzymana tytułem przedłużonego zabezpieczenia należytego wykonania Umowy.</w:t>
      </w:r>
    </w:p>
    <w:p w14:paraId="2323F8B7" w14:textId="77777777" w:rsidR="00120DA7" w:rsidRPr="004572CC" w:rsidRDefault="00120DA7" w:rsidP="001C719C">
      <w:pPr>
        <w:pStyle w:val="Akapitzlist"/>
        <w:numPr>
          <w:ilvl w:val="0"/>
          <w:numId w:val="3"/>
        </w:numPr>
        <w:tabs>
          <w:tab w:val="left" w:pos="284"/>
        </w:tabs>
        <w:spacing w:line="288" w:lineRule="auto"/>
        <w:ind w:left="426" w:hanging="426"/>
        <w:jc w:val="both"/>
        <w:rPr>
          <w:rFonts w:asciiTheme="majorHAnsi" w:eastAsia="Calibri" w:hAnsiTheme="majorHAnsi" w:cstheme="majorHAnsi"/>
        </w:rPr>
      </w:pPr>
      <w:r w:rsidRPr="00741FF2">
        <w:rPr>
          <w:rFonts w:asciiTheme="majorHAnsi" w:hAnsiTheme="majorHAnsi" w:cstheme="majorHAnsi"/>
        </w:rPr>
        <w:t xml:space="preserve">  Zabezpieczenie należytego wykonania Umowy Zamawiający zwróci Wykonawcy w wysokości i terminach:</w:t>
      </w:r>
    </w:p>
    <w:p w14:paraId="3609497E" w14:textId="77777777" w:rsidR="00120DA7" w:rsidRPr="00741FF2" w:rsidRDefault="00120DA7" w:rsidP="00120DA7">
      <w:pPr>
        <w:pStyle w:val="Akapitzlist"/>
        <w:tabs>
          <w:tab w:val="left" w:pos="284"/>
        </w:tabs>
        <w:spacing w:line="288" w:lineRule="auto"/>
        <w:ind w:left="426"/>
        <w:jc w:val="both"/>
        <w:rPr>
          <w:rFonts w:asciiTheme="majorHAnsi" w:eastAsia="Calibri" w:hAnsiTheme="majorHAnsi" w:cstheme="majorHAnsi"/>
        </w:rPr>
      </w:pPr>
      <w:r w:rsidRPr="00741FF2">
        <w:rPr>
          <w:rFonts w:asciiTheme="majorHAnsi" w:hAnsiTheme="majorHAnsi" w:cstheme="majorHAnsi"/>
        </w:rPr>
        <w:t>1) 70% kwoty zabezpieczenia w terminie 30 dni od dnia wykonania przedmiotu umowy w całości i uznania przez Zamawiającego za należycie wykonane</w:t>
      </w:r>
      <w:r>
        <w:rPr>
          <w:rFonts w:asciiTheme="majorHAnsi" w:hAnsiTheme="majorHAnsi" w:cstheme="majorHAnsi"/>
        </w:rPr>
        <w:t>,</w:t>
      </w:r>
      <w:r w:rsidRPr="00741FF2">
        <w:rPr>
          <w:rFonts w:asciiTheme="majorHAnsi" w:hAnsiTheme="majorHAnsi" w:cstheme="majorHAnsi"/>
        </w:rPr>
        <w:br/>
        <w:t>2) 30 % kwoty zabezpieczenia, pozostawionej na zabezpieczenie roszczeń z tytułu rękojmi za wady lub gwarancji, nie później niż w 15 dniu po upływie okresu rękojmi za wady lub gwarancji.</w:t>
      </w:r>
    </w:p>
    <w:p w14:paraId="1D55256A" w14:textId="77777777" w:rsidR="00120DA7" w:rsidRPr="00573146" w:rsidRDefault="00120DA7" w:rsidP="001C719C">
      <w:pPr>
        <w:numPr>
          <w:ilvl w:val="0"/>
          <w:numId w:val="3"/>
        </w:numPr>
        <w:tabs>
          <w:tab w:val="left" w:pos="426"/>
        </w:tabs>
        <w:spacing w:line="288" w:lineRule="auto"/>
        <w:ind w:left="567" w:hanging="567"/>
        <w:jc w:val="both"/>
        <w:rPr>
          <w:rFonts w:asciiTheme="majorHAnsi" w:eastAsia="Calibri" w:hAnsiTheme="majorHAnsi" w:cstheme="majorHAnsi"/>
        </w:rPr>
      </w:pPr>
      <w:r w:rsidRPr="00573146">
        <w:rPr>
          <w:rFonts w:asciiTheme="majorHAnsi" w:eastAsia="Calibri" w:hAnsiTheme="majorHAnsi" w:cstheme="majorHAnsi"/>
        </w:rPr>
        <w:t>Zwrot zabezpieczenia nastąpi w trybie przewidzianym ustawą Pzp.</w:t>
      </w:r>
    </w:p>
    <w:p w14:paraId="668927A6" w14:textId="77777777" w:rsidR="00120DA7" w:rsidRDefault="00120DA7" w:rsidP="001C719C">
      <w:pPr>
        <w:numPr>
          <w:ilvl w:val="0"/>
          <w:numId w:val="3"/>
        </w:numPr>
        <w:spacing w:line="288" w:lineRule="auto"/>
        <w:ind w:left="426" w:hanging="426"/>
        <w:jc w:val="both"/>
        <w:rPr>
          <w:rFonts w:asciiTheme="majorHAnsi" w:eastAsia="Calibri" w:hAnsiTheme="majorHAnsi" w:cstheme="majorHAnsi"/>
        </w:rPr>
      </w:pPr>
      <w:r w:rsidRPr="00573146">
        <w:rPr>
          <w:rFonts w:asciiTheme="majorHAnsi" w:eastAsia="Calibri" w:hAnsiTheme="majorHAnsi" w:cstheme="majorHAnsi"/>
        </w:rPr>
        <w:t xml:space="preserve">Jeśli Wykonawca nie dokona czynności, o których mowa w ust. </w:t>
      </w:r>
      <w:r>
        <w:rPr>
          <w:rFonts w:asciiTheme="majorHAnsi" w:eastAsia="Calibri" w:hAnsiTheme="majorHAnsi" w:cstheme="majorHAnsi"/>
        </w:rPr>
        <w:t>4</w:t>
      </w:r>
      <w:r w:rsidRPr="00573146">
        <w:rPr>
          <w:rFonts w:asciiTheme="majorHAnsi" w:eastAsia="Calibri" w:hAnsiTheme="majorHAnsi" w:cstheme="majorHAnsi"/>
        </w:rPr>
        <w:t xml:space="preserve">, Zamawiającemu przysługuje prawo odstąpienia od Umowy z przyczyn leżących po stronie Wykonawcy w terminie 30 dni od wystąpienia przesłanki do odstąpienia od Umowy. </w:t>
      </w:r>
    </w:p>
    <w:p w14:paraId="17041F58" w14:textId="0B0DB3F4" w:rsidR="001C7CC3" w:rsidRPr="001C7CC3" w:rsidRDefault="001C7CC3" w:rsidP="001C719C">
      <w:pPr>
        <w:numPr>
          <w:ilvl w:val="0"/>
          <w:numId w:val="3"/>
        </w:numPr>
        <w:spacing w:line="288" w:lineRule="auto"/>
        <w:ind w:left="426" w:hanging="426"/>
        <w:jc w:val="both"/>
        <w:rPr>
          <w:rFonts w:asciiTheme="majorHAnsi" w:eastAsia="Calibri" w:hAnsiTheme="majorHAnsi" w:cstheme="majorHAnsi"/>
        </w:rPr>
      </w:pPr>
      <w:r>
        <w:rPr>
          <w:rFonts w:asciiTheme="majorHAnsi" w:eastAsia="Calibri" w:hAnsiTheme="majorHAnsi" w:cstheme="majorHAnsi"/>
        </w:rPr>
        <w:t>Odstąpienie od umowy może nastąpić do dnia…………………………</w:t>
      </w:r>
    </w:p>
    <w:p w14:paraId="36C30AD5" w14:textId="6973B56E" w:rsidR="00120DA7" w:rsidRPr="00D16E41" w:rsidRDefault="00120DA7" w:rsidP="001C719C">
      <w:pPr>
        <w:numPr>
          <w:ilvl w:val="0"/>
          <w:numId w:val="3"/>
        </w:numPr>
        <w:spacing w:line="288" w:lineRule="auto"/>
        <w:ind w:left="426" w:hanging="426"/>
        <w:jc w:val="both"/>
        <w:rPr>
          <w:rFonts w:asciiTheme="majorHAnsi" w:eastAsia="Calibri" w:hAnsiTheme="majorHAnsi" w:cstheme="majorHAnsi"/>
        </w:rPr>
      </w:pPr>
      <w:r w:rsidRPr="00D16E41">
        <w:rPr>
          <w:rFonts w:asciiTheme="majorHAnsi" w:hAnsiTheme="majorHAnsi" w:cstheme="majorHAnsi"/>
        </w:rPr>
        <w:t>W pozostałym zakresie zastosowanie będą miały właściwe przepisy ustawy PZP.</w:t>
      </w:r>
    </w:p>
    <w:p w14:paraId="73836D0F" w14:textId="77777777" w:rsidR="00120DA7" w:rsidRPr="00776BB4" w:rsidRDefault="00120DA7" w:rsidP="00120DA7">
      <w:pPr>
        <w:widowControl w:val="0"/>
        <w:shd w:val="clear" w:color="auto" w:fill="FFFFFF"/>
        <w:autoSpaceDE w:val="0"/>
        <w:spacing w:line="288" w:lineRule="auto"/>
        <w:ind w:left="426"/>
        <w:jc w:val="both"/>
        <w:rPr>
          <w:rFonts w:asciiTheme="majorHAnsi" w:eastAsia="Calibri" w:hAnsiTheme="majorHAnsi" w:cstheme="majorHAnsi"/>
          <w:spacing w:val="-5"/>
        </w:rPr>
      </w:pPr>
    </w:p>
    <w:p w14:paraId="13FBD6EE" w14:textId="77777777" w:rsidR="00120DA7" w:rsidRPr="00776BB4" w:rsidRDefault="00120DA7" w:rsidP="00120DA7">
      <w:pPr>
        <w:shd w:val="clear" w:color="auto" w:fill="FFFFFF"/>
        <w:spacing w:line="288" w:lineRule="auto"/>
        <w:ind w:left="357" w:right="5"/>
        <w:jc w:val="center"/>
        <w:rPr>
          <w:rFonts w:asciiTheme="majorHAnsi" w:eastAsia="Calibri" w:hAnsiTheme="majorHAnsi" w:cstheme="majorHAnsi"/>
        </w:rPr>
      </w:pPr>
      <w:r w:rsidRPr="00776BB4">
        <w:rPr>
          <w:rFonts w:asciiTheme="majorHAnsi" w:eastAsia="Calibri" w:hAnsiTheme="majorHAnsi" w:cstheme="majorHAnsi"/>
          <w:b/>
          <w:spacing w:val="-14"/>
        </w:rPr>
        <w:t>§ 15.</w:t>
      </w:r>
    </w:p>
    <w:p w14:paraId="3F713351" w14:textId="77777777" w:rsidR="00120DA7" w:rsidRPr="00776BB4" w:rsidRDefault="00120DA7" w:rsidP="001C719C">
      <w:pPr>
        <w:numPr>
          <w:ilvl w:val="0"/>
          <w:numId w:val="15"/>
        </w:numPr>
        <w:suppressAutoHyphens/>
        <w:spacing w:line="288" w:lineRule="auto"/>
        <w:ind w:left="357"/>
        <w:jc w:val="both"/>
        <w:rPr>
          <w:rFonts w:asciiTheme="majorHAnsi" w:eastAsia="Calibri" w:hAnsiTheme="majorHAnsi" w:cstheme="majorHAnsi"/>
        </w:rPr>
      </w:pPr>
      <w:r w:rsidRPr="00776BB4">
        <w:rPr>
          <w:rFonts w:asciiTheme="majorHAnsi" w:eastAsia="Calibri" w:hAnsiTheme="majorHAnsi" w:cstheme="majorHAnsi"/>
        </w:rPr>
        <w:t>Wykonawca zapłaci Zamawiającemu kary umowne:</w:t>
      </w:r>
    </w:p>
    <w:p w14:paraId="74CA6F82" w14:textId="77777777" w:rsidR="00120DA7" w:rsidRPr="00102781" w:rsidRDefault="00120DA7" w:rsidP="001C719C">
      <w:pPr>
        <w:numPr>
          <w:ilvl w:val="2"/>
          <w:numId w:val="2"/>
        </w:numPr>
        <w:tabs>
          <w:tab w:val="left" w:pos="720"/>
          <w:tab w:val="num" w:pos="928"/>
        </w:tabs>
        <w:suppressAutoHyphens/>
        <w:spacing w:line="288" w:lineRule="auto"/>
        <w:jc w:val="both"/>
        <w:rPr>
          <w:rFonts w:asciiTheme="majorHAnsi" w:eastAsia="Calibri" w:hAnsiTheme="majorHAnsi" w:cstheme="majorHAnsi"/>
        </w:rPr>
      </w:pPr>
      <w:r w:rsidRPr="00102781">
        <w:rPr>
          <w:rFonts w:asciiTheme="majorHAnsi" w:eastAsia="Calibri" w:hAnsiTheme="majorHAnsi" w:cstheme="majorHAnsi"/>
        </w:rPr>
        <w:t xml:space="preserve">za zwłokę w zakończeniu wykonywania przedmiotu umowy – w wysokości 1,0% wynagrodzenia brutto, określonego w § 11 ust. 2 za każdy dzień zwłoki (termin zakończenia robót określono </w:t>
      </w:r>
      <w:r w:rsidRPr="00332E62">
        <w:rPr>
          <w:rFonts w:asciiTheme="majorHAnsi" w:eastAsia="Calibri" w:hAnsiTheme="majorHAnsi" w:cstheme="majorHAnsi"/>
        </w:rPr>
        <w:t>w § 3 ust. 1 niniejszej umowy</w:t>
      </w:r>
      <w:r w:rsidRPr="00102781">
        <w:rPr>
          <w:rFonts w:asciiTheme="majorHAnsi" w:eastAsia="Calibri" w:hAnsiTheme="majorHAnsi" w:cstheme="majorHAnsi"/>
        </w:rPr>
        <w:t>),</w:t>
      </w:r>
    </w:p>
    <w:p w14:paraId="1524BA34" w14:textId="77777777" w:rsidR="00120DA7" w:rsidRPr="00102781" w:rsidRDefault="00120DA7" w:rsidP="001C719C">
      <w:pPr>
        <w:numPr>
          <w:ilvl w:val="2"/>
          <w:numId w:val="2"/>
        </w:numPr>
        <w:tabs>
          <w:tab w:val="left" w:pos="720"/>
          <w:tab w:val="num" w:pos="928"/>
        </w:tabs>
        <w:suppressAutoHyphens/>
        <w:spacing w:line="288" w:lineRule="auto"/>
        <w:jc w:val="both"/>
        <w:rPr>
          <w:rFonts w:asciiTheme="majorHAnsi" w:eastAsia="Calibri" w:hAnsiTheme="majorHAnsi" w:cstheme="majorHAnsi"/>
        </w:rPr>
      </w:pPr>
      <w:r w:rsidRPr="00102781">
        <w:rPr>
          <w:rFonts w:asciiTheme="majorHAnsi" w:eastAsia="Calibri" w:hAnsiTheme="majorHAnsi" w:cstheme="majorHAnsi"/>
        </w:rPr>
        <w:t xml:space="preserve">za zwłokę w usunięciu wad stwierdzonych w okresie gwarancji i rękojmi – w wysokości 0,5% wynagrodzenia brutto, określonego w </w:t>
      </w:r>
      <w:r w:rsidRPr="00102781">
        <w:rPr>
          <w:rFonts w:asciiTheme="majorHAnsi" w:eastAsia="Calibri" w:hAnsiTheme="majorHAnsi" w:cstheme="majorHAnsi"/>
          <w:color w:val="000000"/>
        </w:rPr>
        <w:t>§ 11</w:t>
      </w:r>
      <w:r w:rsidRPr="00102781">
        <w:rPr>
          <w:rFonts w:asciiTheme="majorHAnsi" w:eastAsia="Calibri" w:hAnsiTheme="majorHAnsi" w:cstheme="majorHAnsi"/>
        </w:rPr>
        <w:t xml:space="preserve"> ust. 2 za każdy dzień zwłoki liczonego od dnia wyznaczonego na usunięcie wad,</w:t>
      </w:r>
    </w:p>
    <w:p w14:paraId="3D0806A0" w14:textId="77777777" w:rsidR="00120DA7" w:rsidRPr="00102781" w:rsidRDefault="00120DA7" w:rsidP="001C719C">
      <w:pPr>
        <w:numPr>
          <w:ilvl w:val="2"/>
          <w:numId w:val="2"/>
        </w:numPr>
        <w:tabs>
          <w:tab w:val="left" w:pos="720"/>
          <w:tab w:val="num" w:pos="928"/>
        </w:tabs>
        <w:suppressAutoHyphens/>
        <w:spacing w:line="288" w:lineRule="auto"/>
        <w:jc w:val="both"/>
        <w:rPr>
          <w:rFonts w:asciiTheme="majorHAnsi" w:eastAsia="Calibri" w:hAnsiTheme="majorHAnsi" w:cstheme="majorHAnsi"/>
        </w:rPr>
      </w:pPr>
      <w:r w:rsidRPr="00102781">
        <w:rPr>
          <w:rFonts w:asciiTheme="majorHAnsi" w:eastAsia="Calibri" w:hAnsiTheme="majorHAnsi" w:cstheme="majorHAnsi"/>
        </w:rPr>
        <w:t>za zwłokę w przeprowadzeniu przeglądu –  w wysokości 1 000,00 zł za każdy stwierdzony przypadek,</w:t>
      </w:r>
    </w:p>
    <w:p w14:paraId="77F308A1" w14:textId="77777777" w:rsidR="00120DA7" w:rsidRPr="00102781"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102781">
        <w:rPr>
          <w:rFonts w:asciiTheme="majorHAnsi" w:eastAsia="Calibri" w:hAnsiTheme="majorHAnsi" w:cstheme="majorHAnsi"/>
        </w:rPr>
        <w:t xml:space="preserve">za odstąpienie przez Zamawiającego od umowy z przyczyn zależnych od Wykonawcy – w wysokości 10 % wynagrodzenia brutto, określonego w </w:t>
      </w:r>
      <w:r w:rsidRPr="00102781">
        <w:rPr>
          <w:rFonts w:asciiTheme="majorHAnsi" w:eastAsia="Calibri" w:hAnsiTheme="majorHAnsi" w:cstheme="majorHAnsi"/>
          <w:color w:val="000000"/>
        </w:rPr>
        <w:t>§ 11</w:t>
      </w:r>
      <w:r w:rsidRPr="00102781">
        <w:rPr>
          <w:rFonts w:asciiTheme="majorHAnsi" w:eastAsia="Calibri" w:hAnsiTheme="majorHAnsi" w:cstheme="majorHAnsi"/>
        </w:rPr>
        <w:t xml:space="preserve"> ust. 2,</w:t>
      </w:r>
    </w:p>
    <w:p w14:paraId="419F06E4" w14:textId="77777777" w:rsidR="00120DA7" w:rsidRPr="00CE70C7"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CE70C7">
        <w:rPr>
          <w:rFonts w:asciiTheme="majorHAnsi" w:eastAsia="Calibri" w:hAnsiTheme="majorHAnsi" w:cstheme="majorHAnsi"/>
          <w:spacing w:val="1"/>
        </w:rPr>
        <w:t xml:space="preserve">nieprzedłożenia do zaakceptowania projektu umowy o podwykonawstwo                           lub projektu jej </w:t>
      </w:r>
      <w:r w:rsidRPr="00CE70C7">
        <w:rPr>
          <w:rFonts w:asciiTheme="majorHAnsi" w:eastAsia="Calibri" w:hAnsiTheme="majorHAnsi" w:cstheme="majorHAnsi"/>
          <w:spacing w:val="-1"/>
        </w:rPr>
        <w:t>zmiany w wysokości 1 000,00 zł za każdy stwierdzony przypadek,</w:t>
      </w:r>
    </w:p>
    <w:p w14:paraId="0CD84328" w14:textId="3DB11650" w:rsidR="00120DA7" w:rsidRPr="00CE70C7"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CE70C7">
        <w:rPr>
          <w:rFonts w:asciiTheme="majorHAnsi" w:eastAsia="Calibri" w:hAnsiTheme="majorHAnsi" w:cstheme="majorHAnsi"/>
        </w:rPr>
        <w:t xml:space="preserve">nieprzedłożenia    poświadczonej     za    zgodność     z     oryginałem     kopii     umowy </w:t>
      </w:r>
      <w:r w:rsidRPr="00CE70C7">
        <w:rPr>
          <w:rFonts w:asciiTheme="majorHAnsi" w:eastAsia="Calibri" w:hAnsiTheme="majorHAnsi" w:cstheme="majorHAnsi"/>
          <w:spacing w:val="-1"/>
        </w:rPr>
        <w:t>o podwykonawstwo lub jej zmiany w wysokości 1 000,00 zł za każdy stwierdzony przypadek,</w:t>
      </w:r>
    </w:p>
    <w:p w14:paraId="5F94FF57" w14:textId="77777777" w:rsidR="00120DA7" w:rsidRPr="00CE70C7"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CE70C7">
        <w:rPr>
          <w:rFonts w:asciiTheme="majorHAnsi" w:eastAsia="Calibri" w:hAnsiTheme="majorHAnsi" w:cstheme="majorHAnsi"/>
          <w:spacing w:val="10"/>
        </w:rPr>
        <w:t xml:space="preserve">braku zmiany umowy o podwykonawstwo w zakresie terminu zapłaty w wysokości </w:t>
      </w:r>
      <w:r w:rsidRPr="00CE70C7">
        <w:rPr>
          <w:rFonts w:asciiTheme="majorHAnsi" w:eastAsia="Calibri" w:hAnsiTheme="majorHAnsi" w:cstheme="majorHAnsi"/>
          <w:spacing w:val="-7"/>
        </w:rPr>
        <w:t>1 000,00 zł za każdy stwierdzony przypadek,</w:t>
      </w:r>
    </w:p>
    <w:p w14:paraId="72149414" w14:textId="77777777" w:rsidR="00120DA7" w:rsidRPr="00107E4B"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bookmarkStart w:id="1" w:name="_Hlk107740304"/>
      <w:r w:rsidRPr="00107E4B">
        <w:rPr>
          <w:rFonts w:asciiTheme="majorHAnsi" w:eastAsia="Calibri" w:hAnsiTheme="majorHAnsi" w:cstheme="majorHAnsi"/>
          <w:color w:val="000000"/>
        </w:rPr>
        <w:t xml:space="preserve">w   przypadku   braku   zapłaty   lub   nieterminowej   zapłaty   wynagrodzenia   należnego </w:t>
      </w:r>
      <w:r w:rsidRPr="00107E4B">
        <w:rPr>
          <w:rFonts w:asciiTheme="majorHAnsi" w:eastAsia="Calibri" w:hAnsiTheme="majorHAnsi" w:cstheme="majorHAnsi"/>
          <w:color w:val="000000"/>
          <w:spacing w:val="4"/>
        </w:rPr>
        <w:t>Podwykonawcom  lub  dalszym  Podwykonawcom w wysokości  0,2% wartości  brutto</w:t>
      </w:r>
      <w:r w:rsidRPr="00107E4B">
        <w:rPr>
          <w:rFonts w:asciiTheme="majorHAnsi" w:eastAsia="Calibri" w:hAnsiTheme="majorHAnsi" w:cstheme="majorHAnsi"/>
          <w:color w:val="000000"/>
          <w:spacing w:val="-9"/>
        </w:rPr>
        <w:t xml:space="preserve"> </w:t>
      </w:r>
      <w:r w:rsidRPr="00107E4B">
        <w:rPr>
          <w:rFonts w:asciiTheme="majorHAnsi" w:eastAsia="Calibri" w:hAnsiTheme="majorHAnsi" w:cstheme="majorHAnsi"/>
          <w:color w:val="000000"/>
          <w:spacing w:val="1"/>
        </w:rPr>
        <w:t xml:space="preserve">umowy Wykonawcy z Podwykonawcą za każdy dzień zwłoki w </w:t>
      </w:r>
      <w:r w:rsidRPr="00107E4B">
        <w:rPr>
          <w:rFonts w:asciiTheme="majorHAnsi" w:eastAsia="Calibri" w:hAnsiTheme="majorHAnsi" w:cstheme="majorHAnsi"/>
          <w:color w:val="000000"/>
          <w:spacing w:val="1"/>
        </w:rPr>
        <w:lastRenderedPageBreak/>
        <w:t xml:space="preserve">terminie, o którym mowa </w:t>
      </w:r>
      <w:r w:rsidRPr="00107E4B">
        <w:rPr>
          <w:rFonts w:asciiTheme="majorHAnsi" w:eastAsia="Calibri" w:hAnsiTheme="majorHAnsi" w:cstheme="majorHAnsi"/>
          <w:color w:val="000000"/>
          <w:spacing w:val="-1"/>
        </w:rPr>
        <w:t xml:space="preserve">w umowie Wykonawcy z Podwykonawcą nie dłuższy, niż </w:t>
      </w:r>
      <w:r>
        <w:rPr>
          <w:rFonts w:asciiTheme="majorHAnsi" w:eastAsia="Calibri" w:hAnsiTheme="majorHAnsi" w:cstheme="majorHAnsi"/>
          <w:color w:val="000000"/>
          <w:spacing w:val="-1"/>
        </w:rPr>
        <w:t>21</w:t>
      </w:r>
      <w:r w:rsidRPr="00107E4B">
        <w:rPr>
          <w:rFonts w:asciiTheme="majorHAnsi" w:eastAsia="Calibri" w:hAnsiTheme="majorHAnsi" w:cstheme="majorHAnsi"/>
          <w:color w:val="000000"/>
          <w:spacing w:val="-1"/>
        </w:rPr>
        <w:t xml:space="preserve"> dni od przedstawienia faktury przez podwykonawcę Wykonawcy.</w:t>
      </w:r>
    </w:p>
    <w:p w14:paraId="1A81BD8D" w14:textId="1E12C410" w:rsidR="00120DA7"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bookmarkStart w:id="2" w:name="_Hlk108008197"/>
      <w:bookmarkEnd w:id="1"/>
      <w:r w:rsidRPr="00102781">
        <w:rPr>
          <w:rFonts w:asciiTheme="majorHAnsi" w:eastAsia="Calibri" w:hAnsiTheme="majorHAnsi" w:cstheme="majorHAnsi"/>
        </w:rPr>
        <w:t xml:space="preserve">za niezłożenie Zamawiającemu oświadczenia, o którym mowa w § 9 ust. 4  lub § 9 ust. 5 oraz za każdorazowe nieprzedłożenie Zamawiającemu wykazu osób, o którym mowa w § 9 ust. 4 lub § 9 ust. 5  </w:t>
      </w:r>
      <w:r w:rsidR="00CE70C7">
        <w:rPr>
          <w:rFonts w:asciiTheme="majorHAnsi" w:eastAsia="Calibri" w:hAnsiTheme="majorHAnsi" w:cstheme="majorHAnsi"/>
        </w:rPr>
        <w:t xml:space="preserve">oraz dokumentów, o których mowa w </w:t>
      </w:r>
      <w:r w:rsidR="00CE70C7" w:rsidRPr="00CE70C7">
        <w:rPr>
          <w:rFonts w:asciiTheme="majorHAnsi" w:eastAsia="Calibri" w:hAnsiTheme="majorHAnsi" w:cstheme="majorHAnsi"/>
        </w:rPr>
        <w:t xml:space="preserve"> § 9 ust. </w:t>
      </w:r>
      <w:r w:rsidR="00887923">
        <w:rPr>
          <w:rFonts w:asciiTheme="majorHAnsi" w:eastAsia="Calibri" w:hAnsiTheme="majorHAnsi" w:cstheme="majorHAnsi"/>
        </w:rPr>
        <w:t>7</w:t>
      </w:r>
      <w:r w:rsidR="00CE70C7" w:rsidRPr="00CE70C7">
        <w:rPr>
          <w:rFonts w:asciiTheme="majorHAnsi" w:eastAsia="Calibri" w:hAnsiTheme="majorHAnsi" w:cstheme="majorHAnsi"/>
        </w:rPr>
        <w:t xml:space="preserve">  </w:t>
      </w:r>
      <w:r w:rsidR="00CE70C7">
        <w:rPr>
          <w:rFonts w:asciiTheme="majorHAnsi" w:eastAsia="Calibri" w:hAnsiTheme="majorHAnsi" w:cstheme="majorHAnsi"/>
        </w:rPr>
        <w:t xml:space="preserve">pkt 1-3 </w:t>
      </w:r>
      <w:r w:rsidRPr="00102781">
        <w:rPr>
          <w:rFonts w:asciiTheme="majorHAnsi" w:eastAsia="Calibri" w:hAnsiTheme="majorHAnsi" w:cstheme="majorHAnsi"/>
        </w:rPr>
        <w:t xml:space="preserve">- w wysokości </w:t>
      </w:r>
      <w:r w:rsidR="00CE70C7">
        <w:rPr>
          <w:rFonts w:asciiTheme="majorHAnsi" w:eastAsia="Calibri" w:hAnsiTheme="majorHAnsi" w:cstheme="majorHAnsi"/>
        </w:rPr>
        <w:t>500</w:t>
      </w:r>
      <w:r w:rsidRPr="00102781">
        <w:rPr>
          <w:rFonts w:asciiTheme="majorHAnsi" w:eastAsia="Calibri" w:hAnsiTheme="majorHAnsi" w:cstheme="majorHAnsi"/>
        </w:rPr>
        <w:t>,00 zł</w:t>
      </w:r>
      <w:r w:rsidR="00CE70C7">
        <w:rPr>
          <w:rFonts w:asciiTheme="majorHAnsi" w:eastAsia="Calibri" w:hAnsiTheme="majorHAnsi" w:cstheme="majorHAnsi"/>
        </w:rPr>
        <w:t xml:space="preserve"> za każdy </w:t>
      </w:r>
      <w:r w:rsidR="00887923">
        <w:rPr>
          <w:rFonts w:asciiTheme="majorHAnsi" w:eastAsia="Calibri" w:hAnsiTheme="majorHAnsi" w:cstheme="majorHAnsi"/>
        </w:rPr>
        <w:t>stwierdzony</w:t>
      </w:r>
      <w:r w:rsidR="00CE70C7">
        <w:rPr>
          <w:rFonts w:asciiTheme="majorHAnsi" w:eastAsia="Calibri" w:hAnsiTheme="majorHAnsi" w:cstheme="majorHAnsi"/>
        </w:rPr>
        <w:t xml:space="preserve"> przypadek</w:t>
      </w:r>
      <w:r w:rsidRPr="00102781">
        <w:rPr>
          <w:rFonts w:asciiTheme="majorHAnsi" w:eastAsia="Calibri" w:hAnsiTheme="majorHAnsi" w:cstheme="majorHAnsi"/>
        </w:rPr>
        <w:t>,</w:t>
      </w:r>
    </w:p>
    <w:p w14:paraId="50F868C9" w14:textId="7A7C1EFE" w:rsidR="005818A1" w:rsidRPr="00102781" w:rsidRDefault="005818A1"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Pr>
          <w:rFonts w:asciiTheme="majorHAnsi" w:eastAsia="Calibri" w:hAnsiTheme="majorHAnsi" w:cstheme="majorHAnsi"/>
        </w:rPr>
        <w:t xml:space="preserve"> za brak zatrudnienia na umowę o pracę – 1 000,00 zł za każdy stwierdzony przypadek, </w:t>
      </w:r>
    </w:p>
    <w:bookmarkEnd w:id="2"/>
    <w:p w14:paraId="7E518E7B" w14:textId="77777777" w:rsidR="00120DA7" w:rsidRPr="00776BB4"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776BB4">
        <w:rPr>
          <w:rFonts w:asciiTheme="majorHAnsi" w:eastAsia="Calibri" w:hAnsiTheme="majorHAnsi" w:cstheme="majorHAnsi"/>
        </w:rPr>
        <w:t>za wbudowanie materiałów i urządzeń, które nie uzyskały akceptacji Zamawiającego w wysokości 1 000,00 zł za każde stwierdzone naruszenie tego obowiązku,</w:t>
      </w:r>
    </w:p>
    <w:p w14:paraId="19D3F0BC" w14:textId="65189B2D" w:rsidR="00120DA7" w:rsidRPr="00776BB4" w:rsidRDefault="00120DA7" w:rsidP="001C719C">
      <w:pPr>
        <w:numPr>
          <w:ilvl w:val="2"/>
          <w:numId w:val="2"/>
        </w:numPr>
        <w:tabs>
          <w:tab w:val="left" w:pos="720"/>
          <w:tab w:val="num" w:pos="928"/>
        </w:tabs>
        <w:suppressAutoHyphens/>
        <w:spacing w:line="288" w:lineRule="auto"/>
        <w:ind w:left="714" w:hanging="357"/>
        <w:jc w:val="both"/>
        <w:rPr>
          <w:rFonts w:asciiTheme="majorHAnsi" w:eastAsia="Calibri" w:hAnsiTheme="majorHAnsi" w:cstheme="majorHAnsi"/>
        </w:rPr>
      </w:pPr>
      <w:r w:rsidRPr="00776BB4">
        <w:rPr>
          <w:rFonts w:asciiTheme="majorHAnsi" w:eastAsia="Calibri" w:hAnsiTheme="majorHAnsi" w:cstheme="majorHAnsi"/>
        </w:rPr>
        <w:t xml:space="preserve">za wykonywanie czynności przewidzianych dla kierownika budowy przez inna osobę niż </w:t>
      </w:r>
      <w:r w:rsidRPr="00C14A8A">
        <w:rPr>
          <w:rFonts w:asciiTheme="majorHAnsi" w:eastAsia="Calibri" w:hAnsiTheme="majorHAnsi" w:cstheme="majorHAnsi"/>
        </w:rPr>
        <w:t xml:space="preserve">wskazana w </w:t>
      </w:r>
      <w:r w:rsidRPr="00C14A8A">
        <w:rPr>
          <w:rFonts w:asciiTheme="majorHAnsi" w:eastAsia="Calibri" w:hAnsiTheme="majorHAnsi" w:cstheme="majorHAnsi"/>
          <w:spacing w:val="-14"/>
        </w:rPr>
        <w:t xml:space="preserve">§ 4 ust. 3 </w:t>
      </w:r>
      <w:r w:rsidRPr="00C14A8A">
        <w:rPr>
          <w:rFonts w:asciiTheme="majorHAnsi" w:eastAsia="Calibri" w:hAnsiTheme="majorHAnsi" w:cstheme="majorHAnsi"/>
        </w:rPr>
        <w:t>umowy, bez akceptacji Zamawiającego – w wysokości 0,1 % wynagrodzenia umownego brutto</w:t>
      </w:r>
      <w:r w:rsidRPr="00776BB4">
        <w:rPr>
          <w:rFonts w:asciiTheme="majorHAnsi" w:eastAsia="Calibri" w:hAnsiTheme="majorHAnsi" w:cstheme="majorHAnsi"/>
        </w:rPr>
        <w:t>, o którym mowa w</w:t>
      </w:r>
      <w:r w:rsidRPr="00776BB4">
        <w:rPr>
          <w:rFonts w:asciiTheme="majorHAnsi" w:eastAsia="Calibri" w:hAnsiTheme="majorHAnsi" w:cstheme="majorHAnsi"/>
          <w:spacing w:val="-14"/>
        </w:rPr>
        <w:t xml:space="preserve"> </w:t>
      </w:r>
      <w:r w:rsidRPr="00776BB4">
        <w:rPr>
          <w:rFonts w:asciiTheme="majorHAnsi" w:eastAsia="Calibri" w:hAnsiTheme="majorHAnsi" w:cstheme="majorHAnsi"/>
          <w:color w:val="000000"/>
        </w:rPr>
        <w:t>§</w:t>
      </w:r>
      <w:r>
        <w:rPr>
          <w:rFonts w:asciiTheme="majorHAnsi" w:eastAsia="Calibri" w:hAnsiTheme="majorHAnsi" w:cstheme="majorHAnsi"/>
          <w:color w:val="000000"/>
        </w:rPr>
        <w:t xml:space="preserve"> </w:t>
      </w:r>
      <w:r w:rsidRPr="00776BB4">
        <w:rPr>
          <w:rFonts w:asciiTheme="majorHAnsi" w:eastAsia="Calibri" w:hAnsiTheme="majorHAnsi" w:cstheme="majorHAnsi"/>
          <w:color w:val="000000"/>
        </w:rPr>
        <w:t>11</w:t>
      </w:r>
      <w:r w:rsidRPr="00776BB4">
        <w:rPr>
          <w:rFonts w:asciiTheme="majorHAnsi" w:eastAsia="Calibri" w:hAnsiTheme="majorHAnsi" w:cstheme="majorHAnsi"/>
        </w:rPr>
        <w:t xml:space="preserve"> ust. 2 umowy – za każdy dzień wykonywania tych czynności prze</w:t>
      </w:r>
      <w:r w:rsidR="00EA3E03">
        <w:rPr>
          <w:rFonts w:asciiTheme="majorHAnsi" w:eastAsia="Calibri" w:hAnsiTheme="majorHAnsi" w:cstheme="majorHAnsi"/>
        </w:rPr>
        <w:t xml:space="preserve">z </w:t>
      </w:r>
      <w:r w:rsidRPr="00776BB4">
        <w:rPr>
          <w:rFonts w:asciiTheme="majorHAnsi" w:eastAsia="Calibri" w:hAnsiTheme="majorHAnsi" w:cstheme="majorHAnsi"/>
        </w:rPr>
        <w:t>takie osoby.</w:t>
      </w:r>
    </w:p>
    <w:p w14:paraId="72C70D13" w14:textId="77777777" w:rsidR="00120DA7" w:rsidRPr="00776BB4"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rPr>
      </w:pPr>
      <w:r w:rsidRPr="00776BB4">
        <w:rPr>
          <w:rFonts w:asciiTheme="majorHAnsi" w:eastAsia="Calibri" w:hAnsiTheme="majorHAnsi" w:cstheme="majorHAnsi"/>
        </w:rPr>
        <w:t>Strony zastrzegają sobie prawo do odszkodowania na zasadach ogólnych, o ile wartość faktycznie poniesionych szkód przekracza wysokość kar umownych.</w:t>
      </w:r>
    </w:p>
    <w:p w14:paraId="594D7542" w14:textId="77777777" w:rsidR="00120DA7" w:rsidRPr="00776BB4"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rPr>
      </w:pPr>
      <w:r w:rsidRPr="00776BB4">
        <w:rPr>
          <w:rFonts w:asciiTheme="majorHAnsi" w:eastAsia="Calibri" w:hAnsiTheme="majorHAnsi" w:cstheme="majorHAnsi"/>
        </w:rPr>
        <w:t>Wykonawca nie może zbywać na rzecz osób trzecich wierzytelności powstałych w wyniku realizacji niniejszej umowy.</w:t>
      </w:r>
    </w:p>
    <w:p w14:paraId="0B98396D" w14:textId="77777777" w:rsidR="00120DA7" w:rsidRPr="008F386F"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b/>
          <w:color w:val="000000"/>
        </w:rPr>
      </w:pPr>
      <w:r w:rsidRPr="00776BB4">
        <w:rPr>
          <w:rFonts w:asciiTheme="majorHAnsi" w:eastAsia="Calibri" w:hAnsiTheme="majorHAnsi" w:cstheme="majorHAnsi"/>
        </w:rPr>
        <w:t>Zamawiającemu przysługuje prawo potrącenia należności wynikających z kar umownych z wynagrodzenia umownego należnego Wykonawcy, na co Wykonawca wyraża zgodę</w:t>
      </w:r>
      <w:r>
        <w:rPr>
          <w:rFonts w:asciiTheme="majorHAnsi" w:eastAsia="Calibri" w:hAnsiTheme="majorHAnsi" w:cstheme="majorHAnsi"/>
        </w:rPr>
        <w:t>,</w:t>
      </w:r>
      <w:r w:rsidRPr="005E4DF5">
        <w:t xml:space="preserve"> </w:t>
      </w:r>
      <w:r w:rsidRPr="005E4DF5">
        <w:rPr>
          <w:rFonts w:asciiTheme="majorHAnsi" w:eastAsia="Calibri" w:hAnsiTheme="majorHAnsi" w:cstheme="majorHAnsi"/>
        </w:rPr>
        <w:t>z zastrzeżeniem przepisów dotyczących zwalczania COVID-19</w:t>
      </w:r>
      <w:r>
        <w:rPr>
          <w:rFonts w:asciiTheme="majorHAnsi" w:eastAsia="Calibri" w:hAnsiTheme="majorHAnsi" w:cstheme="majorHAnsi"/>
        </w:rPr>
        <w:t>.</w:t>
      </w:r>
    </w:p>
    <w:p w14:paraId="69DFB2E8" w14:textId="77777777" w:rsidR="00120DA7" w:rsidRPr="008F386F"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bCs/>
          <w:color w:val="000000"/>
        </w:rPr>
      </w:pPr>
      <w:r w:rsidRPr="008F386F">
        <w:rPr>
          <w:rFonts w:asciiTheme="majorHAnsi" w:eastAsia="Calibri" w:hAnsiTheme="majorHAnsi" w:cstheme="majorHAnsi"/>
          <w:bCs/>
          <w:color w:val="000000"/>
        </w:rPr>
        <w:t>Kary umowne z tytułów wskazanych w ust. 1 mogą być naliczane w ogólnych terminach przedawnienia roszczeń określonych w Kodeksie cywilnym.</w:t>
      </w:r>
    </w:p>
    <w:p w14:paraId="45DF63D8" w14:textId="77777777" w:rsidR="00120DA7" w:rsidRPr="008F386F"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bCs/>
          <w:color w:val="000000"/>
        </w:rPr>
      </w:pPr>
      <w:r w:rsidRPr="008F386F">
        <w:rPr>
          <w:rFonts w:asciiTheme="majorHAnsi" w:eastAsia="Calibri" w:hAnsiTheme="majorHAnsi" w:cstheme="majorHAnsi"/>
          <w:bCs/>
          <w:color w:val="000000"/>
        </w:rPr>
        <w:t>Przez naliczenie kary umownej Strony rozumieć będą wystawienie noty księgowej, noty obciążeniowej lub innego dokumentu spełniającego wymagania do uznania go za dowód księgowy w rozumieniu przepisów o rachunkowości i nadanie takiego dokumentu przesyłką poleconą na adres drugiej Strony, przed upływem terminów, o których mowa w ust. 5 powyżej.</w:t>
      </w:r>
    </w:p>
    <w:p w14:paraId="26062F16" w14:textId="77777777" w:rsidR="00120DA7" w:rsidRPr="00776BB4" w:rsidRDefault="00120DA7" w:rsidP="001C719C">
      <w:pPr>
        <w:numPr>
          <w:ilvl w:val="0"/>
          <w:numId w:val="14"/>
        </w:numPr>
        <w:tabs>
          <w:tab w:val="left" w:pos="360"/>
        </w:tabs>
        <w:suppressAutoHyphens/>
        <w:spacing w:line="288" w:lineRule="auto"/>
        <w:ind w:left="360"/>
        <w:jc w:val="both"/>
        <w:rPr>
          <w:rFonts w:asciiTheme="majorHAnsi" w:eastAsia="Calibri" w:hAnsiTheme="majorHAnsi" w:cstheme="majorHAnsi"/>
          <w:b/>
          <w:color w:val="000000"/>
        </w:rPr>
      </w:pPr>
      <w:r w:rsidRPr="00776BB4">
        <w:rPr>
          <w:rFonts w:asciiTheme="majorHAnsi" w:eastAsia="Calibri" w:hAnsiTheme="majorHAnsi" w:cstheme="majorHAnsi"/>
          <w:spacing w:val="-2"/>
        </w:rPr>
        <w:t>Łączna maksymalna wysokość kar umownych jaką Strony mogą dochodzić na podstawie umowy wynosi 2</w:t>
      </w:r>
      <w:r>
        <w:rPr>
          <w:rFonts w:asciiTheme="majorHAnsi" w:eastAsia="Calibri" w:hAnsiTheme="majorHAnsi" w:cstheme="majorHAnsi"/>
          <w:spacing w:val="-2"/>
        </w:rPr>
        <w:t xml:space="preserve">5 </w:t>
      </w:r>
      <w:r w:rsidRPr="00776BB4">
        <w:rPr>
          <w:rFonts w:asciiTheme="majorHAnsi" w:eastAsia="Calibri" w:hAnsiTheme="majorHAnsi" w:cstheme="majorHAnsi"/>
          <w:spacing w:val="-2"/>
        </w:rPr>
        <w:t>% całkowitego wynagrodzenia brutto, określonego w §</w:t>
      </w:r>
      <w:r>
        <w:rPr>
          <w:rFonts w:asciiTheme="majorHAnsi" w:eastAsia="Calibri" w:hAnsiTheme="majorHAnsi" w:cstheme="majorHAnsi"/>
          <w:spacing w:val="-2"/>
        </w:rPr>
        <w:t xml:space="preserve"> </w:t>
      </w:r>
      <w:r w:rsidRPr="00776BB4">
        <w:rPr>
          <w:rFonts w:asciiTheme="majorHAnsi" w:eastAsia="Calibri" w:hAnsiTheme="majorHAnsi" w:cstheme="majorHAnsi"/>
          <w:spacing w:val="-2"/>
        </w:rPr>
        <w:t>11 ust. 2 umowy.</w:t>
      </w:r>
    </w:p>
    <w:p w14:paraId="56491BC2" w14:textId="77777777" w:rsidR="00120DA7" w:rsidRDefault="00120DA7" w:rsidP="00120DA7">
      <w:pPr>
        <w:spacing w:line="288" w:lineRule="auto"/>
        <w:ind w:left="357"/>
        <w:jc w:val="center"/>
        <w:rPr>
          <w:rFonts w:asciiTheme="majorHAnsi" w:eastAsia="Calibri" w:hAnsiTheme="majorHAnsi" w:cstheme="majorHAnsi"/>
          <w:b/>
          <w:color w:val="000000"/>
        </w:rPr>
      </w:pPr>
    </w:p>
    <w:p w14:paraId="4DBAC73B" w14:textId="77777777" w:rsidR="00120DA7" w:rsidRPr="00776BB4" w:rsidRDefault="00120DA7" w:rsidP="00120DA7">
      <w:pPr>
        <w:spacing w:line="288" w:lineRule="auto"/>
        <w:ind w:left="357"/>
        <w:jc w:val="center"/>
        <w:rPr>
          <w:rFonts w:asciiTheme="majorHAnsi" w:eastAsia="Calibri" w:hAnsiTheme="majorHAnsi" w:cstheme="majorHAnsi"/>
        </w:rPr>
      </w:pPr>
      <w:r w:rsidRPr="00776BB4">
        <w:rPr>
          <w:rFonts w:asciiTheme="majorHAnsi" w:eastAsia="Calibri" w:hAnsiTheme="majorHAnsi" w:cstheme="majorHAnsi"/>
          <w:b/>
          <w:color w:val="000000"/>
        </w:rPr>
        <w:t>§ </w:t>
      </w:r>
      <w:r w:rsidRPr="00776BB4">
        <w:rPr>
          <w:rFonts w:asciiTheme="majorHAnsi" w:eastAsia="Calibri" w:hAnsiTheme="majorHAnsi" w:cstheme="majorHAnsi"/>
          <w:b/>
        </w:rPr>
        <w:t>16.</w:t>
      </w:r>
    </w:p>
    <w:p w14:paraId="1179EF8A" w14:textId="77777777" w:rsidR="00120DA7" w:rsidRPr="00776BB4" w:rsidRDefault="00120DA7" w:rsidP="001C719C">
      <w:pPr>
        <w:numPr>
          <w:ilvl w:val="0"/>
          <w:numId w:val="16"/>
        </w:numPr>
        <w:suppressAutoHyphens/>
        <w:spacing w:line="288" w:lineRule="auto"/>
        <w:ind w:left="357" w:hanging="360"/>
        <w:jc w:val="both"/>
        <w:rPr>
          <w:rFonts w:asciiTheme="majorHAnsi" w:eastAsia="Calibri" w:hAnsiTheme="majorHAnsi" w:cstheme="majorHAnsi"/>
        </w:rPr>
      </w:pPr>
      <w:r w:rsidRPr="00776BB4">
        <w:rPr>
          <w:rFonts w:asciiTheme="majorHAnsi" w:eastAsia="Calibri" w:hAnsiTheme="majorHAnsi" w:cstheme="majorHAnsi"/>
        </w:rPr>
        <w:t>Zamawiającemu przysługuje prawo odstąpienia od umowy, gdy:</w:t>
      </w:r>
    </w:p>
    <w:p w14:paraId="0DE73117" w14:textId="77777777" w:rsidR="00120DA7" w:rsidRPr="00776BB4"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776BB4">
        <w:rPr>
          <w:rFonts w:asciiTheme="majorHAnsi" w:hAnsiTheme="majorHAnsi" w:cstheme="majorHAnsi"/>
          <w:lang w:eastAsia="ar-SA"/>
        </w:rPr>
        <w:t>Wykonawca przerwał z przyczyn leżących po stronie Wykonawcy realizację przedmiotu umowy i przerwa ta trwa dłużej niż 10 dni,</w:t>
      </w:r>
    </w:p>
    <w:p w14:paraId="7952FC6B" w14:textId="77777777" w:rsidR="00120DA7" w:rsidRPr="00776BB4"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776BB4">
        <w:rPr>
          <w:rFonts w:asciiTheme="majorHAnsi" w:hAnsiTheme="majorHAnsi" w:cstheme="majorHAnsi"/>
          <w:lang w:eastAsia="ar-SA"/>
        </w:rPr>
        <w:t xml:space="preserve">wystąpi istotna zmiana okoliczności powodująca, że wykonanie umowy nie leży w interesie publicznym, czego nie można było przewidzieć w chwili zawarcia umowy – odstąpienie od umowy w tym przypadku może nastąpić w terminie 30 dni od powzięcia </w:t>
      </w:r>
      <w:r w:rsidRPr="00776BB4">
        <w:rPr>
          <w:rFonts w:asciiTheme="majorHAnsi" w:hAnsiTheme="majorHAnsi" w:cstheme="majorHAnsi"/>
          <w:lang w:eastAsia="ar-SA"/>
        </w:rPr>
        <w:lastRenderedPageBreak/>
        <w:t>wiadomości o powyższych okolicznościach. W takim wypadku Wykonawca może żądać jedynie wynagrodzenia należnego mu z tytułu wykonania części umowy.</w:t>
      </w:r>
    </w:p>
    <w:p w14:paraId="7FAA967E" w14:textId="77777777" w:rsidR="00120DA7"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776BB4">
        <w:rPr>
          <w:rFonts w:asciiTheme="majorHAnsi" w:hAnsiTheme="majorHAnsi" w:cstheme="majorHAnsi"/>
          <w:lang w:eastAsia="ar-SA"/>
        </w:rPr>
        <w:t>Wykonawca realizuje roboty przewidziane niniejszą umową w sposób niezgodny z niniejszą umową, dokumentacją przetargową lub wskazaniami Zamawiającego</w:t>
      </w:r>
      <w:r>
        <w:rPr>
          <w:rFonts w:asciiTheme="majorHAnsi" w:hAnsiTheme="majorHAnsi" w:cstheme="majorHAnsi"/>
          <w:lang w:eastAsia="ar-SA"/>
        </w:rPr>
        <w:t>,</w:t>
      </w:r>
    </w:p>
    <w:p w14:paraId="4E5C6944" w14:textId="77777777" w:rsidR="00120DA7"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jeżeli dokonano zmiany Umowy z naruszeniem art. 454 i art. 455 ustawy PZP, z tym zastrzeżeniem, że Zamawiający odstępuje od Umowy w części, której zmiana dotyczy</w:t>
      </w:r>
      <w:r>
        <w:rPr>
          <w:rFonts w:asciiTheme="majorHAnsi" w:hAnsiTheme="majorHAnsi" w:cstheme="majorHAnsi"/>
          <w:lang w:eastAsia="ar-SA"/>
        </w:rPr>
        <w:t>,</w:t>
      </w:r>
    </w:p>
    <w:p w14:paraId="4A3F3B88" w14:textId="77777777" w:rsidR="00120DA7"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jeżeli Wykonawca w chwili zawarcia umowy podlegał wykluczeniu na podstawie art. 108 ustawy PZP</w:t>
      </w:r>
      <w:r>
        <w:rPr>
          <w:rFonts w:asciiTheme="majorHAnsi" w:hAnsiTheme="majorHAnsi" w:cstheme="majorHAnsi"/>
          <w:lang w:eastAsia="ar-SA"/>
        </w:rPr>
        <w:t>,</w:t>
      </w:r>
    </w:p>
    <w:p w14:paraId="76DBA479" w14:textId="77777777" w:rsidR="00120DA7"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Pr>
          <w:rFonts w:asciiTheme="majorHAnsi" w:hAnsiTheme="majorHAnsi" w:cstheme="majorHAnsi"/>
          <w:lang w:eastAsia="ar-SA"/>
        </w:rPr>
        <w:t>,</w:t>
      </w:r>
    </w:p>
    <w:p w14:paraId="6341AE84" w14:textId="77777777" w:rsidR="00120DA7"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zostanie wszczęta likwidacja Wykonawcy</w:t>
      </w:r>
      <w:r>
        <w:rPr>
          <w:rFonts w:asciiTheme="majorHAnsi" w:hAnsiTheme="majorHAnsi" w:cstheme="majorHAnsi"/>
          <w:lang w:eastAsia="ar-SA"/>
        </w:rPr>
        <w:t>,</w:t>
      </w:r>
    </w:p>
    <w:p w14:paraId="00ACF49B" w14:textId="77777777" w:rsidR="005818A1"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 xml:space="preserve">Wykonawca pomimo uprzednich pisemnych (dwukrotnych) zastrzeżeń Zamawiającego w rażący sposób zaniedbuje zobowiązania umowne; </w:t>
      </w:r>
    </w:p>
    <w:p w14:paraId="69D0E1D5" w14:textId="06308D5E" w:rsidR="00120DA7" w:rsidRPr="00776BB4" w:rsidRDefault="00120DA7" w:rsidP="001C719C">
      <w:pPr>
        <w:numPr>
          <w:ilvl w:val="0"/>
          <w:numId w:val="17"/>
        </w:numPr>
        <w:tabs>
          <w:tab w:val="left" w:pos="720"/>
        </w:tabs>
        <w:suppressAutoHyphens/>
        <w:spacing w:line="288" w:lineRule="auto"/>
        <w:ind w:left="720" w:hanging="360"/>
        <w:jc w:val="both"/>
        <w:rPr>
          <w:rFonts w:asciiTheme="majorHAnsi" w:hAnsiTheme="majorHAnsi" w:cstheme="majorHAnsi"/>
          <w:lang w:eastAsia="ar-SA"/>
        </w:rPr>
      </w:pPr>
      <w:r w:rsidRPr="00475294">
        <w:rPr>
          <w:rFonts w:asciiTheme="majorHAnsi" w:hAnsiTheme="majorHAnsi" w:cstheme="majorHAnsi"/>
          <w:lang w:eastAsia="ar-SA"/>
        </w:rPr>
        <w:t>Wykonawca wykonuje roboty budowlane wchodzące w Przedmiot Umowy za pomocą podwykonawców, na zawarcie, z którymi Zamawiający nie wyraził zgody zgodnie z postanowieniami art. 6471 KC lub z postanowieniami niniejszej umowy</w:t>
      </w:r>
      <w:r>
        <w:rPr>
          <w:rFonts w:asciiTheme="majorHAnsi" w:hAnsiTheme="majorHAnsi" w:cstheme="majorHAnsi"/>
          <w:lang w:eastAsia="ar-SA"/>
        </w:rPr>
        <w:t>.</w:t>
      </w:r>
    </w:p>
    <w:p w14:paraId="0D748717" w14:textId="77777777" w:rsidR="00120DA7" w:rsidRPr="00776BB4" w:rsidRDefault="00120DA7" w:rsidP="001C719C">
      <w:pPr>
        <w:numPr>
          <w:ilvl w:val="0"/>
          <w:numId w:val="19"/>
        </w:numPr>
        <w:suppressAutoHyphens/>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rPr>
        <w:t>Wykonawcy przysługuje prawo odstąpienia od umowy, jeżeli Zamawiający:</w:t>
      </w:r>
    </w:p>
    <w:p w14:paraId="4A6F479C" w14:textId="77777777" w:rsidR="00120DA7" w:rsidRPr="00776BB4" w:rsidRDefault="00120DA7" w:rsidP="001C719C">
      <w:pPr>
        <w:numPr>
          <w:ilvl w:val="0"/>
          <w:numId w:val="20"/>
        </w:numPr>
        <w:suppressAutoHyphens/>
        <w:spacing w:line="288" w:lineRule="auto"/>
        <w:ind w:left="720" w:hanging="360"/>
        <w:jc w:val="both"/>
        <w:rPr>
          <w:rFonts w:asciiTheme="majorHAnsi" w:eastAsia="Calibri" w:hAnsiTheme="majorHAnsi" w:cstheme="majorHAnsi"/>
        </w:rPr>
      </w:pPr>
      <w:r w:rsidRPr="00776BB4">
        <w:rPr>
          <w:rFonts w:asciiTheme="majorHAnsi" w:eastAsia="Calibri" w:hAnsiTheme="majorHAnsi" w:cstheme="majorHAnsi"/>
        </w:rPr>
        <w:t>nie wywiązuje się z obowiązku zapłaty faktur VAT</w:t>
      </w:r>
      <w:r>
        <w:rPr>
          <w:rFonts w:asciiTheme="majorHAnsi" w:eastAsia="Calibri" w:hAnsiTheme="majorHAnsi" w:cstheme="majorHAnsi"/>
        </w:rPr>
        <w:t>,</w:t>
      </w:r>
      <w:r w:rsidRPr="00776BB4">
        <w:rPr>
          <w:rFonts w:asciiTheme="majorHAnsi" w:eastAsia="Calibri" w:hAnsiTheme="majorHAnsi" w:cstheme="majorHAnsi"/>
        </w:rPr>
        <w:t xml:space="preserve"> mimo dodatkowego wezwania w terminie 1 miesiąca od upływu terminu zapłaty, określonego w niniejszej umowie,</w:t>
      </w:r>
    </w:p>
    <w:p w14:paraId="2A1B05BD" w14:textId="77777777" w:rsidR="00120DA7" w:rsidRPr="00776BB4" w:rsidRDefault="00120DA7" w:rsidP="001C719C">
      <w:pPr>
        <w:numPr>
          <w:ilvl w:val="0"/>
          <w:numId w:val="20"/>
        </w:numPr>
        <w:suppressAutoHyphens/>
        <w:spacing w:line="288" w:lineRule="auto"/>
        <w:ind w:left="720" w:hanging="360"/>
        <w:jc w:val="both"/>
        <w:rPr>
          <w:rFonts w:asciiTheme="majorHAnsi" w:eastAsia="Calibri" w:hAnsiTheme="majorHAnsi" w:cstheme="majorHAnsi"/>
        </w:rPr>
      </w:pPr>
      <w:r w:rsidRPr="00776BB4">
        <w:rPr>
          <w:rFonts w:asciiTheme="majorHAnsi" w:eastAsia="Calibri" w:hAnsiTheme="majorHAnsi" w:cstheme="majorHAnsi"/>
        </w:rPr>
        <w:t>odmawia bez wskazania uzasadnionej przyczyny odbioru robót lub podpisania protokołu odbioru,</w:t>
      </w:r>
    </w:p>
    <w:p w14:paraId="69B7E3DF" w14:textId="77777777" w:rsidR="00120DA7" w:rsidRPr="00776BB4" w:rsidRDefault="00120DA7" w:rsidP="001C719C">
      <w:pPr>
        <w:numPr>
          <w:ilvl w:val="0"/>
          <w:numId w:val="20"/>
        </w:numPr>
        <w:suppressAutoHyphens/>
        <w:spacing w:line="288" w:lineRule="auto"/>
        <w:ind w:left="720" w:hanging="360"/>
        <w:jc w:val="both"/>
        <w:rPr>
          <w:rFonts w:asciiTheme="majorHAnsi" w:eastAsia="Calibri" w:hAnsiTheme="majorHAnsi" w:cstheme="majorHAnsi"/>
        </w:rPr>
      </w:pPr>
      <w:r w:rsidRPr="00776BB4">
        <w:rPr>
          <w:rFonts w:asciiTheme="majorHAnsi" w:eastAsia="Calibri" w:hAnsiTheme="majorHAnsi" w:cstheme="majorHAnsi"/>
        </w:rPr>
        <w:t>zawiadomi Wykonawcę, iż wobec zaistnienia uprzednio nieprzewidzianych okoliczności nie będzie mógł spełnić swoich zobowiązań umownych wobec Wykonawcy,</w:t>
      </w:r>
    </w:p>
    <w:p w14:paraId="4EADD567" w14:textId="757FF6C9" w:rsidR="00120DA7" w:rsidRPr="00776BB4" w:rsidRDefault="00120DA7" w:rsidP="001C719C">
      <w:pPr>
        <w:numPr>
          <w:ilvl w:val="0"/>
          <w:numId w:val="21"/>
        </w:numPr>
        <w:suppressAutoHyphens/>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rPr>
        <w:t>Odstąpienie od umowy, o którym mowa w ust. 1 i 2, powinno nastąpić w formie pisemnej pod rygorem nieważności takiego oświadczenia i powinno zawierać uzasadnienie. Odstąpienie w ust. 1 pkt 1 i 3</w:t>
      </w:r>
      <w:r w:rsidR="005818A1">
        <w:rPr>
          <w:rFonts w:asciiTheme="majorHAnsi" w:eastAsia="Calibri" w:hAnsiTheme="majorHAnsi" w:cstheme="majorHAnsi"/>
        </w:rPr>
        <w:t xml:space="preserve">-9 </w:t>
      </w:r>
      <w:r w:rsidRPr="00776BB4">
        <w:rPr>
          <w:rFonts w:asciiTheme="majorHAnsi" w:eastAsia="Calibri" w:hAnsiTheme="majorHAnsi" w:cstheme="majorHAnsi"/>
        </w:rPr>
        <w:t>oraz ust. 2 może nastąpić w terminie 21 dni od powzięcia wiedzy o okoliczności uprawniającej przez stronę uprawnioną do odstąpienia. W takim wypadku Wykonawca może żądać jedynie wynagrodzenia należnego mu tytułem wykonania części umowy.</w:t>
      </w:r>
    </w:p>
    <w:p w14:paraId="7DE09FC3" w14:textId="77777777" w:rsidR="00120DA7" w:rsidRPr="00776BB4" w:rsidRDefault="00120DA7" w:rsidP="001C719C">
      <w:pPr>
        <w:numPr>
          <w:ilvl w:val="0"/>
          <w:numId w:val="21"/>
        </w:numPr>
        <w:suppressAutoHyphens/>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rPr>
        <w:t>W wypadku odstąpienia od umowy Wykonawcę oraz Zamawiającego obciążają następujące obowiązki:</w:t>
      </w:r>
    </w:p>
    <w:p w14:paraId="2D5E09C1" w14:textId="77777777" w:rsidR="00120DA7" w:rsidRPr="00776BB4" w:rsidRDefault="00120DA7" w:rsidP="001C719C">
      <w:pPr>
        <w:numPr>
          <w:ilvl w:val="1"/>
          <w:numId w:val="18"/>
        </w:numPr>
        <w:tabs>
          <w:tab w:val="left" w:pos="720"/>
        </w:tabs>
        <w:suppressAutoHyphens/>
        <w:spacing w:line="288" w:lineRule="auto"/>
        <w:ind w:left="720" w:hanging="425"/>
        <w:jc w:val="both"/>
        <w:rPr>
          <w:rFonts w:asciiTheme="majorHAnsi" w:eastAsia="Calibri" w:hAnsiTheme="majorHAnsi" w:cstheme="majorHAnsi"/>
        </w:rPr>
      </w:pPr>
      <w:r w:rsidRPr="00776BB4">
        <w:rPr>
          <w:rFonts w:asciiTheme="majorHAnsi" w:eastAsia="Calibri" w:hAnsiTheme="majorHAnsi" w:cstheme="majorHAnsi"/>
        </w:rPr>
        <w:t>Wykonawca zabezpieczy przerwane roboty w zakresie obustronnie uzgodnionym na koszt tej strony, z której to winy nastąpiło odstąpienie od umowy,</w:t>
      </w:r>
    </w:p>
    <w:p w14:paraId="0BA90C28" w14:textId="77777777" w:rsidR="00120DA7" w:rsidRPr="00776BB4" w:rsidRDefault="00120DA7" w:rsidP="001C719C">
      <w:pPr>
        <w:numPr>
          <w:ilvl w:val="1"/>
          <w:numId w:val="18"/>
        </w:numPr>
        <w:tabs>
          <w:tab w:val="left" w:pos="720"/>
        </w:tabs>
        <w:suppressAutoHyphens/>
        <w:spacing w:line="288" w:lineRule="auto"/>
        <w:ind w:left="720" w:hanging="425"/>
        <w:jc w:val="both"/>
        <w:rPr>
          <w:rFonts w:asciiTheme="majorHAnsi" w:hAnsiTheme="majorHAnsi" w:cstheme="majorHAnsi"/>
          <w:lang w:eastAsia="ar-SA"/>
        </w:rPr>
      </w:pPr>
      <w:r w:rsidRPr="00776BB4">
        <w:rPr>
          <w:rFonts w:asciiTheme="majorHAnsi" w:hAnsiTheme="majorHAnsi" w:cstheme="majorHAnsi"/>
          <w:lang w:eastAsia="ar-SA"/>
        </w:rPr>
        <w:t xml:space="preserve">Wykonawca zgłosi do dokonania przez Zamawiającego odbioru robót przerwanych, </w:t>
      </w:r>
    </w:p>
    <w:p w14:paraId="6F44023E" w14:textId="77777777" w:rsidR="00120DA7" w:rsidRPr="00776BB4" w:rsidRDefault="00120DA7" w:rsidP="001C719C">
      <w:pPr>
        <w:numPr>
          <w:ilvl w:val="1"/>
          <w:numId w:val="18"/>
        </w:numPr>
        <w:tabs>
          <w:tab w:val="left" w:pos="720"/>
        </w:tabs>
        <w:suppressAutoHyphens/>
        <w:spacing w:line="288" w:lineRule="auto"/>
        <w:ind w:left="720" w:hanging="425"/>
        <w:jc w:val="both"/>
        <w:rPr>
          <w:rFonts w:asciiTheme="majorHAnsi" w:hAnsiTheme="majorHAnsi" w:cstheme="majorHAnsi"/>
          <w:lang w:eastAsia="ar-SA"/>
        </w:rPr>
      </w:pPr>
      <w:r w:rsidRPr="00776BB4">
        <w:rPr>
          <w:rFonts w:asciiTheme="majorHAnsi" w:hAnsiTheme="majorHAnsi" w:cstheme="majorHAnsi"/>
          <w:lang w:eastAsia="ar-SA"/>
        </w:rPr>
        <w:lastRenderedPageBreak/>
        <w:t>w terminie 10 dni od daty zgłoszenia, o którym mowa w pkt 2 powyżej, Wykonawca przy udziale Zamawiającego sporządzi szczegółowy protokół inwentaryzacji robó</w:t>
      </w:r>
      <w:r>
        <w:rPr>
          <w:rFonts w:asciiTheme="majorHAnsi" w:hAnsiTheme="majorHAnsi" w:cstheme="majorHAnsi"/>
          <w:lang w:eastAsia="ar-SA"/>
        </w:rPr>
        <w:t>t</w:t>
      </w:r>
      <w:r w:rsidRPr="00776BB4">
        <w:rPr>
          <w:rFonts w:asciiTheme="majorHAnsi" w:hAnsiTheme="majorHAnsi" w:cstheme="majorHAnsi"/>
          <w:lang w:eastAsia="ar-SA"/>
        </w:rPr>
        <w:t xml:space="preserve"> w toku wraz z zestawieniem wartości wykonanych robót według stanu na dzień odstąpienia; protokół inwentaryzacji robót w toku stanowić będzie podstawę do wystawienia faktury VAT przez Wykonawcę,</w:t>
      </w:r>
    </w:p>
    <w:p w14:paraId="1F16E8B4" w14:textId="77777777" w:rsidR="00120DA7" w:rsidRPr="00776BB4" w:rsidRDefault="00120DA7" w:rsidP="001C719C">
      <w:pPr>
        <w:numPr>
          <w:ilvl w:val="1"/>
          <w:numId w:val="18"/>
        </w:numPr>
        <w:tabs>
          <w:tab w:val="left" w:pos="720"/>
        </w:tabs>
        <w:suppressAutoHyphens/>
        <w:spacing w:line="288" w:lineRule="auto"/>
        <w:ind w:left="720" w:hanging="426"/>
        <w:jc w:val="both"/>
        <w:rPr>
          <w:rFonts w:asciiTheme="majorHAnsi" w:eastAsia="Calibri" w:hAnsiTheme="majorHAnsi" w:cstheme="majorHAnsi"/>
        </w:rPr>
      </w:pPr>
      <w:r w:rsidRPr="00776BB4">
        <w:rPr>
          <w:rFonts w:asciiTheme="majorHAnsi" w:eastAsia="Calibri" w:hAnsiTheme="majorHAnsi" w:cstheme="majorHAnsi"/>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4CEA15AF" w14:textId="77777777" w:rsidR="00120DA7" w:rsidRDefault="00120DA7" w:rsidP="001C719C">
      <w:pPr>
        <w:numPr>
          <w:ilvl w:val="0"/>
          <w:numId w:val="21"/>
        </w:numPr>
        <w:tabs>
          <w:tab w:val="left" w:pos="360"/>
        </w:tabs>
        <w:suppressAutoHyphens/>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B4EC1AD" w14:textId="77777777" w:rsidR="00120DA7" w:rsidRDefault="00120DA7" w:rsidP="001C719C">
      <w:pPr>
        <w:numPr>
          <w:ilvl w:val="0"/>
          <w:numId w:val="21"/>
        </w:numPr>
        <w:tabs>
          <w:tab w:val="left" w:pos="360"/>
        </w:tabs>
        <w:suppressAutoHyphens/>
        <w:spacing w:line="288" w:lineRule="auto"/>
        <w:ind w:left="360" w:hanging="360"/>
        <w:jc w:val="both"/>
        <w:rPr>
          <w:rFonts w:asciiTheme="majorHAnsi" w:eastAsia="Calibri" w:hAnsiTheme="majorHAnsi" w:cstheme="majorHAnsi"/>
        </w:rPr>
      </w:pPr>
      <w:r w:rsidRPr="00475294">
        <w:rPr>
          <w:rFonts w:asciiTheme="majorHAnsi" w:eastAsia="Calibri" w:hAnsiTheme="majorHAnsi" w:cstheme="majorHAnsi"/>
        </w:rPr>
        <w:t xml:space="preserve">Strony zastrzegają możliwość odstąpienia od niniejszej umowy, na podstawie jednostronnego oświadczenia woli w formie pisemnej, z przyczyn niezależnych od Wykonawcy i Zamawiającego w następujących przypadkach: </w:t>
      </w:r>
    </w:p>
    <w:p w14:paraId="2768E14A" w14:textId="77777777" w:rsidR="00120DA7" w:rsidRDefault="00120DA7" w:rsidP="001C719C">
      <w:pPr>
        <w:pStyle w:val="Akapitzlist"/>
        <w:numPr>
          <w:ilvl w:val="1"/>
          <w:numId w:val="17"/>
        </w:numPr>
        <w:tabs>
          <w:tab w:val="clear" w:pos="1440"/>
          <w:tab w:val="left" w:pos="360"/>
          <w:tab w:val="num" w:pos="709"/>
        </w:tabs>
        <w:suppressAutoHyphens/>
        <w:spacing w:line="288" w:lineRule="auto"/>
        <w:ind w:left="709" w:hanging="425"/>
        <w:jc w:val="both"/>
        <w:rPr>
          <w:rFonts w:asciiTheme="majorHAnsi" w:eastAsia="Calibri" w:hAnsiTheme="majorHAnsi" w:cstheme="majorHAnsi"/>
        </w:rPr>
      </w:pPr>
      <w:r w:rsidRPr="00475294">
        <w:rPr>
          <w:rFonts w:asciiTheme="majorHAnsi" w:eastAsia="Calibri" w:hAnsiTheme="majorHAnsi" w:cstheme="majorHAnsi"/>
        </w:rPr>
        <w:t xml:space="preserve">gdy wskutek epidemii wirusa Sars-Cov-2 Wykonawca nie będzie w stanie ukończyć przedmiotu zamówienia, lub </w:t>
      </w:r>
    </w:p>
    <w:p w14:paraId="7D97ACBF" w14:textId="0CEFA6AB" w:rsidR="00120DA7" w:rsidRPr="00475294" w:rsidRDefault="00120DA7" w:rsidP="001C719C">
      <w:pPr>
        <w:pStyle w:val="Akapitzlist"/>
        <w:numPr>
          <w:ilvl w:val="1"/>
          <w:numId w:val="17"/>
        </w:numPr>
        <w:tabs>
          <w:tab w:val="clear" w:pos="1440"/>
          <w:tab w:val="left" w:pos="360"/>
          <w:tab w:val="num" w:pos="709"/>
        </w:tabs>
        <w:suppressAutoHyphens/>
        <w:spacing w:line="288" w:lineRule="auto"/>
        <w:ind w:left="709" w:hanging="425"/>
        <w:jc w:val="both"/>
        <w:rPr>
          <w:rFonts w:asciiTheme="majorHAnsi" w:eastAsia="Calibri" w:hAnsiTheme="majorHAnsi" w:cstheme="majorHAnsi"/>
        </w:rPr>
      </w:pPr>
      <w:r w:rsidRPr="00475294">
        <w:rPr>
          <w:rFonts w:asciiTheme="majorHAnsi" w:eastAsia="Calibri" w:hAnsiTheme="majorHAnsi" w:cstheme="majorHAnsi"/>
        </w:rPr>
        <w:t>gdy Zamawiający nie będzie w stanie zapewnić finansowania inwestycji.  W wypadku, o którym mowa w ust. 5 powyżej Stronom nie przysługują żadne roszczenia z tytułu niewykonania lub nienależytego wykonania zobowiązania, a w szczególności nie przysługują roszczenia o zapłatę kar umownych. W sytuacji, o której mowa w zdaniach poprzedzających Wykonawca otrzyma jedynie wynagrodzenie za część robót wykonanych należycie do dnia rozwiązania umowy.</w:t>
      </w:r>
    </w:p>
    <w:p w14:paraId="3ECB058F" w14:textId="77777777" w:rsidR="00120DA7" w:rsidRPr="00776BB4" w:rsidRDefault="00120DA7" w:rsidP="00120DA7">
      <w:pPr>
        <w:tabs>
          <w:tab w:val="left" w:pos="360"/>
          <w:tab w:val="left" w:pos="720"/>
        </w:tabs>
        <w:autoSpaceDE w:val="0"/>
        <w:spacing w:line="288" w:lineRule="auto"/>
        <w:ind w:left="360"/>
        <w:jc w:val="both"/>
        <w:rPr>
          <w:rFonts w:asciiTheme="majorHAnsi" w:eastAsia="Calibri" w:hAnsiTheme="majorHAnsi" w:cstheme="majorHAnsi"/>
        </w:rPr>
      </w:pPr>
    </w:p>
    <w:p w14:paraId="0DA127A1" w14:textId="77777777" w:rsidR="00120DA7" w:rsidRPr="00776BB4" w:rsidRDefault="00120DA7" w:rsidP="00120DA7">
      <w:pPr>
        <w:shd w:val="clear" w:color="auto" w:fill="FFFFFF"/>
        <w:suppressAutoHyphens/>
        <w:spacing w:line="288" w:lineRule="auto"/>
        <w:ind w:right="6"/>
        <w:jc w:val="center"/>
        <w:rPr>
          <w:rFonts w:asciiTheme="majorHAnsi" w:hAnsiTheme="majorHAnsi" w:cstheme="majorHAnsi"/>
          <w:bCs/>
          <w:color w:val="000000"/>
          <w:lang w:eastAsia="ar-SA"/>
        </w:rPr>
      </w:pPr>
      <w:r w:rsidRPr="00776BB4">
        <w:rPr>
          <w:rFonts w:asciiTheme="majorHAnsi" w:hAnsiTheme="majorHAnsi" w:cstheme="majorHAnsi"/>
          <w:b/>
          <w:color w:val="000000"/>
          <w:lang w:eastAsia="ar-SA"/>
        </w:rPr>
        <w:t>§ 17.</w:t>
      </w:r>
    </w:p>
    <w:p w14:paraId="7A79F572" w14:textId="77777777" w:rsidR="00120DA7" w:rsidRPr="00776BB4" w:rsidRDefault="00120DA7" w:rsidP="00120DA7">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776BB4">
        <w:rPr>
          <w:rFonts w:asciiTheme="majorHAnsi" w:eastAsia="Calibri" w:hAnsiTheme="majorHAnsi" w:cstheme="majorHAnsi"/>
          <w:bCs/>
        </w:rPr>
        <w:t xml:space="preserve">1. </w:t>
      </w:r>
      <w:r w:rsidRPr="00776BB4">
        <w:rPr>
          <w:rFonts w:asciiTheme="majorHAnsi" w:eastAsia="Calibri" w:hAnsiTheme="majorHAnsi" w:cstheme="majorHAnsi"/>
          <w:bCs/>
        </w:rPr>
        <w:tab/>
      </w:r>
      <w:r w:rsidRPr="00776BB4">
        <w:rPr>
          <w:rFonts w:asciiTheme="majorHAnsi" w:eastAsia="Calibri" w:hAnsiTheme="majorHAnsi" w:cstheme="majorHAnsi"/>
          <w:color w:val="000000"/>
        </w:rPr>
        <w:t xml:space="preserve">Wszelkie  zmiany  niniejszej  Umowy  wymagają  aneksu  w  formie  pisemnej,  pod  rygorem nieważności. </w:t>
      </w:r>
    </w:p>
    <w:p w14:paraId="33CA0BD4" w14:textId="77777777" w:rsidR="00120DA7" w:rsidRPr="00776BB4" w:rsidRDefault="00120DA7" w:rsidP="00120DA7">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776BB4">
        <w:rPr>
          <w:rFonts w:asciiTheme="majorHAnsi" w:eastAsia="Calibri" w:hAnsiTheme="majorHAnsi" w:cstheme="majorHAnsi"/>
          <w:bCs/>
        </w:rPr>
        <w:t>2.</w:t>
      </w:r>
      <w:r w:rsidRPr="00776BB4">
        <w:rPr>
          <w:rFonts w:asciiTheme="majorHAnsi" w:eastAsia="Calibri" w:hAnsiTheme="majorHAnsi" w:cstheme="majorHAnsi"/>
          <w:color w:val="000000"/>
        </w:rPr>
        <w:t xml:space="preserve"> </w:t>
      </w:r>
      <w:r w:rsidRPr="00776BB4">
        <w:rPr>
          <w:rFonts w:asciiTheme="majorHAnsi" w:eastAsia="Calibri" w:hAnsiTheme="majorHAnsi" w:cstheme="majorHAnsi"/>
          <w:color w:val="000000"/>
        </w:rPr>
        <w:tab/>
        <w:t xml:space="preserve">Zakazuje się istotnych zmian postanowień zawartej umowy w stosunku do treści oferty, na podstawie której dokonano wyboru Wykonawcy, chyba, że Zamawiający przewidział możliwość dokonania takiej zmiany w ogłoszeniu o zamówieniu lub SWZ oraz określił warunki takiej zmiany. </w:t>
      </w:r>
    </w:p>
    <w:p w14:paraId="69348FC4" w14:textId="77777777" w:rsidR="00120DA7" w:rsidRPr="00776BB4" w:rsidRDefault="00120DA7" w:rsidP="00120DA7">
      <w:pPr>
        <w:widowControl w:val="0"/>
        <w:tabs>
          <w:tab w:val="left" w:pos="426"/>
        </w:tabs>
        <w:autoSpaceDE w:val="0"/>
        <w:spacing w:line="288" w:lineRule="auto"/>
        <w:ind w:left="426" w:hanging="426"/>
        <w:jc w:val="both"/>
        <w:rPr>
          <w:rFonts w:asciiTheme="majorHAnsi" w:eastAsia="Calibri" w:hAnsiTheme="majorHAnsi" w:cstheme="majorHAnsi"/>
          <w:color w:val="000000"/>
        </w:rPr>
      </w:pPr>
      <w:r w:rsidRPr="00776BB4">
        <w:rPr>
          <w:rFonts w:asciiTheme="majorHAnsi" w:eastAsia="Calibri" w:hAnsiTheme="majorHAnsi" w:cstheme="majorHAnsi"/>
          <w:bCs/>
        </w:rPr>
        <w:t>3.</w:t>
      </w:r>
      <w:r w:rsidRPr="00776BB4">
        <w:rPr>
          <w:rFonts w:asciiTheme="majorHAnsi" w:eastAsia="Calibri" w:hAnsiTheme="majorHAnsi" w:cstheme="majorHAnsi"/>
          <w:color w:val="000000"/>
        </w:rPr>
        <w:t xml:space="preserve"> </w:t>
      </w:r>
      <w:r w:rsidRPr="00776BB4">
        <w:rPr>
          <w:rFonts w:asciiTheme="majorHAnsi" w:eastAsia="Calibri" w:hAnsiTheme="majorHAnsi" w:cstheme="majorHAnsi"/>
          <w:color w:val="000000"/>
        </w:rPr>
        <w:tab/>
        <w:t>Zamawiający dopuszcza – jeżeli uzna za uzasadnione – możliwość zmiany ustaleń zawartej umowy w stosunku do treści oferty Wykonawcy w następujących przypadkach:</w:t>
      </w:r>
    </w:p>
    <w:p w14:paraId="207C448C" w14:textId="77777777" w:rsidR="00120DA7" w:rsidRPr="00776BB4" w:rsidRDefault="00120DA7" w:rsidP="001C719C">
      <w:pPr>
        <w:widowControl w:val="0"/>
        <w:numPr>
          <w:ilvl w:val="0"/>
          <w:numId w:val="27"/>
        </w:numPr>
        <w:suppressAutoHyphens/>
        <w:spacing w:line="288" w:lineRule="auto"/>
        <w:jc w:val="both"/>
        <w:rPr>
          <w:rFonts w:asciiTheme="majorHAnsi" w:eastAsia="Calibri" w:hAnsiTheme="majorHAnsi" w:cstheme="majorHAnsi"/>
        </w:rPr>
      </w:pPr>
      <w:r w:rsidRPr="00776BB4">
        <w:rPr>
          <w:rFonts w:asciiTheme="majorHAnsi" w:eastAsia="Calibri" w:hAnsiTheme="majorHAnsi" w:cstheme="majorHAnsi"/>
        </w:rPr>
        <w:t xml:space="preserve">zmiany w określeniu Stron Umowy, o ile zasadność tej zmiany wynika z przepisów prawa na skutek np. połączenia, podziału, przekształcenia, upadłości, restrukturyzacji lub nabycia dotychczasowego wykonawcy lub jego przedsiębiorstwa, o ile nowy </w:t>
      </w:r>
      <w:r w:rsidRPr="00776BB4">
        <w:rPr>
          <w:rFonts w:asciiTheme="majorHAnsi" w:eastAsia="Calibri" w:hAnsiTheme="majorHAnsi" w:cstheme="majorHAnsi"/>
        </w:rPr>
        <w:lastRenderedPageBreak/>
        <w:t>Wykonawca spełnia warunki udziału w postępowaniu, nie zachodzą wobec niego podstawy wykluczenia,</w:t>
      </w:r>
    </w:p>
    <w:p w14:paraId="5A5E6961"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 awaria niezawiniona czynnościami lub niewynikająca z zaniechania czynności, do których Wykonawca był zobowiązany – w zakresie terminu wynagrodzenia i zakresu robót;</w:t>
      </w:r>
    </w:p>
    <w:p w14:paraId="72FD82C1"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wystąpią działania osób trzecich lub organów władzy publicznej, które spowodują przerwanie lub czasowe zawieszenie realizacji zamówienia – w zakresie terminu;</w:t>
      </w:r>
    </w:p>
    <w:p w14:paraId="028E2220"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wystąpią potrzeby wykonania robót zamiennych lub odstąpienia od realizacji części robót i związanej z tym zmiany wynagrodzenia na wniosek Zamawiającego   lub Wykonawcy – w zakresie terminu, wynagrodzenia oraz zakresu robót;</w:t>
      </w:r>
    </w:p>
    <w:p w14:paraId="21BFCA6B"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wystąpią roboty dodatkowe</w:t>
      </w:r>
      <w:r>
        <w:rPr>
          <w:rFonts w:asciiTheme="majorHAnsi" w:eastAsia="Calibri" w:hAnsiTheme="majorHAnsi" w:cstheme="majorHAnsi"/>
          <w:color w:val="000000"/>
        </w:rPr>
        <w:t>,</w:t>
      </w:r>
      <w:r w:rsidRPr="00776BB4">
        <w:rPr>
          <w:rFonts w:asciiTheme="majorHAnsi" w:eastAsia="Calibri" w:hAnsiTheme="majorHAnsi" w:cstheme="majorHAnsi"/>
          <w:color w:val="000000"/>
        </w:rPr>
        <w:t xml:space="preserve"> od których uzależnione będzie wykonanie zamówienia podstawowego - w zakresie terminu, wynagrodzenia oraz zakresu robót;</w:t>
      </w:r>
    </w:p>
    <w:p w14:paraId="55C52577"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wystąpią zmiany na uzasadniony wniosek Wykonawcy zaakceptowany przez Zamawiającego i pod warunkiem, że zmiana ta wynika z okoliczności których Wykonawca nie mógł przewidzieć na etapie składania oferty i nie jest przez niego zawiniona - w zakresie terminu, wynagrodzenia oraz zakresu robót;</w:t>
      </w:r>
    </w:p>
    <w:p w14:paraId="073B38BA"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braku rozwiązań projektowych lub błędów w dokumentacji projektowej stwierdzonych w czasie trwania robót o czas niezbędny do ich uzupełnienia - w zakresie terminu, wynagrodzenia oraz zakresu robót;</w:t>
      </w:r>
    </w:p>
    <w:p w14:paraId="05FBD9AB"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wystąpią zmiany technologii wykonania robót, pod warunkiem, że wprowadzone zmiany są korzystne dla Zamawiającego - w zakresie terminu, wynagrodzenia oraz zakresu robót;</w:t>
      </w:r>
    </w:p>
    <w:p w14:paraId="29DA1B09"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warunków płatności z zastrzeżeniem, że zmiana ta będzie korzystna i niezbędna dla Zamawiającego;</w:t>
      </w:r>
    </w:p>
    <w:p w14:paraId="2F4BFEAA"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odkrycia w toku prowadzenia robót, niezidentyfikowanych wcześniej urządzeń bądź nieznanych elementów zabytkowych mających obiektywny wpływ na terenie wykonania zamówienia - w zakresie terminu, wynagrodzenia oraz zakresu robót;</w:t>
      </w:r>
    </w:p>
    <w:p w14:paraId="117583CC"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color w:val="000000"/>
        </w:rPr>
        <w:t xml:space="preserve">uzasadnionego polecenia </w:t>
      </w:r>
      <w:r w:rsidRPr="001765AE">
        <w:rPr>
          <w:rFonts w:asciiTheme="majorHAnsi" w:eastAsia="Calibri" w:hAnsiTheme="majorHAnsi" w:cstheme="majorHAnsi"/>
          <w:color w:val="000000"/>
        </w:rPr>
        <w:t>upoważnionego Pracownika Zamawiającego</w:t>
      </w:r>
      <w:r w:rsidRPr="00776BB4">
        <w:rPr>
          <w:rFonts w:asciiTheme="majorHAnsi" w:eastAsia="Calibri" w:hAnsiTheme="majorHAnsi" w:cstheme="majorHAnsi"/>
          <w:color w:val="000000"/>
        </w:rPr>
        <w:t>, dokonania zamiennych robót lub ich części - w zakresie terminu, wynagrodzenia oraz zakresu robót;</w:t>
      </w:r>
    </w:p>
    <w:p w14:paraId="644DD9E3" w14:textId="77777777" w:rsidR="00120DA7" w:rsidRPr="00776BB4"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rPr>
        <w:t>zmiany podwykonawcy, będącym jednocześnie podmiotem na zasobach</w:t>
      </w:r>
      <w:r>
        <w:rPr>
          <w:rFonts w:asciiTheme="majorHAnsi" w:eastAsia="Calibri" w:hAnsiTheme="majorHAnsi" w:cstheme="majorHAnsi"/>
        </w:rPr>
        <w:t>,</w:t>
      </w:r>
      <w:r w:rsidRPr="00776BB4">
        <w:rPr>
          <w:rFonts w:asciiTheme="majorHAnsi" w:eastAsia="Calibri" w:hAnsiTheme="majorHAnsi" w:cstheme="majorHAnsi"/>
        </w:rPr>
        <w:t xml:space="preserve"> którego powoływał się Wykonawca w trakcie postępowania o udzielenie zamówienia publicznego  - pod warunkiem wykazania, że proponowany inny podwykonawca nie podlega wykluczeniu i spełnia warunki udziału w postępowaniu;</w:t>
      </w:r>
    </w:p>
    <w:p w14:paraId="19ACBCD3" w14:textId="77777777" w:rsidR="00120DA7" w:rsidRPr="00426C6A"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776BB4">
        <w:rPr>
          <w:rFonts w:asciiTheme="majorHAnsi" w:eastAsia="Calibri" w:hAnsiTheme="majorHAnsi" w:cstheme="majorHAnsi"/>
        </w:rPr>
        <w:t>rezygnacji z podwykonawcy, o którym mowa w pkt 1</w:t>
      </w:r>
      <w:r>
        <w:rPr>
          <w:rFonts w:asciiTheme="majorHAnsi" w:eastAsia="Calibri" w:hAnsiTheme="majorHAnsi" w:cstheme="majorHAnsi"/>
        </w:rPr>
        <w:t>2</w:t>
      </w:r>
      <w:r w:rsidRPr="00776BB4">
        <w:rPr>
          <w:rFonts w:asciiTheme="majorHAnsi" w:eastAsia="Calibri" w:hAnsiTheme="majorHAnsi" w:cstheme="majorHAnsi"/>
        </w:rPr>
        <w:t xml:space="preserve"> pod warunkiem wykazania przez Wykonawcę samodzielnego spełniania warunków w sposób nie mniejszy niż ten podmiot</w:t>
      </w:r>
      <w:r>
        <w:rPr>
          <w:rFonts w:asciiTheme="majorHAnsi" w:eastAsia="Calibri" w:hAnsiTheme="majorHAnsi" w:cstheme="majorHAnsi"/>
        </w:rPr>
        <w:t>;</w:t>
      </w:r>
    </w:p>
    <w:p w14:paraId="12D49896" w14:textId="77777777" w:rsidR="00120DA7" w:rsidRPr="005A1FD6"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sz w:val="28"/>
          <w:szCs w:val="28"/>
        </w:rPr>
      </w:pPr>
      <w:r w:rsidRPr="00426C6A">
        <w:rPr>
          <w:rFonts w:asciiTheme="majorHAnsi" w:eastAsia="SimSun, 宋体" w:hAnsiTheme="majorHAnsi" w:cstheme="majorHAnsi"/>
          <w:kern w:val="3"/>
        </w:rPr>
        <w:t xml:space="preserve">zmiany sposobu  wykonania Przedmiotu Umowy w przypadku zmiany regulacji </w:t>
      </w:r>
      <w:r w:rsidRPr="00426C6A">
        <w:rPr>
          <w:rFonts w:asciiTheme="majorHAnsi" w:eastAsia="SimSun, 宋体" w:hAnsiTheme="majorHAnsi" w:cstheme="majorHAnsi"/>
          <w:kern w:val="3"/>
        </w:rPr>
        <w:lastRenderedPageBreak/>
        <w:t>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w:t>
      </w:r>
      <w:r>
        <w:rPr>
          <w:rFonts w:asciiTheme="majorHAnsi" w:eastAsia="SimSun, 宋体" w:hAnsiTheme="majorHAnsi" w:cstheme="majorHAnsi"/>
          <w:kern w:val="3"/>
        </w:rPr>
        <w:t xml:space="preserve"> – w zakresie terminu realizacji Przedmiotu Umowy;</w:t>
      </w:r>
    </w:p>
    <w:p w14:paraId="00EE733C" w14:textId="77777777" w:rsidR="00120DA7" w:rsidRPr="005A1FD6" w:rsidRDefault="00120DA7" w:rsidP="001C719C">
      <w:pPr>
        <w:widowControl w:val="0"/>
        <w:numPr>
          <w:ilvl w:val="0"/>
          <w:numId w:val="27"/>
        </w:numPr>
        <w:tabs>
          <w:tab w:val="left" w:pos="360"/>
        </w:tabs>
        <w:autoSpaceDE w:val="0"/>
        <w:spacing w:line="288" w:lineRule="auto"/>
        <w:jc w:val="both"/>
        <w:rPr>
          <w:rFonts w:asciiTheme="majorHAnsi" w:eastAsia="Calibri" w:hAnsiTheme="majorHAnsi" w:cstheme="majorHAnsi"/>
          <w:color w:val="000000"/>
        </w:rPr>
      </w:pPr>
      <w:r w:rsidRPr="005A1FD6">
        <w:rPr>
          <w:rFonts w:asciiTheme="majorHAnsi" w:hAnsiTheme="majorHAnsi" w:cstheme="majorHAnsi"/>
        </w:rPr>
        <w:t>zmiana obowiązującej stawki VAT</w:t>
      </w:r>
      <w:r>
        <w:rPr>
          <w:rFonts w:asciiTheme="majorHAnsi" w:hAnsiTheme="majorHAnsi" w:cstheme="majorHAnsi"/>
        </w:rPr>
        <w:t>,</w:t>
      </w:r>
      <w:r w:rsidRPr="005A1FD6">
        <w:rPr>
          <w:rFonts w:asciiTheme="majorHAnsi" w:hAnsiTheme="majorHAnsi" w:cstheme="majorHAnsi"/>
        </w:rPr>
        <w:t xml:space="preserve"> Jeśli zmiana stawki VAT będzie powodować zwiększenie kosztów</w:t>
      </w:r>
      <w:r>
        <w:rPr>
          <w:rFonts w:asciiTheme="majorHAnsi" w:hAnsiTheme="majorHAnsi" w:cstheme="majorHAnsi"/>
        </w:rPr>
        <w:t xml:space="preserve"> </w:t>
      </w:r>
      <w:r w:rsidRPr="005A1FD6">
        <w:rPr>
          <w:rFonts w:asciiTheme="majorHAnsi" w:hAnsiTheme="majorHAnsi" w:cstheme="majorHAnsi"/>
        </w:rPr>
        <w:t>wykonania umowy po stronie Wykonawcy, Zamawiający dopuszcza możliwość zwiększenia</w:t>
      </w:r>
      <w:r>
        <w:rPr>
          <w:rFonts w:asciiTheme="majorHAnsi" w:hAnsiTheme="majorHAnsi" w:cstheme="majorHAnsi"/>
        </w:rPr>
        <w:t xml:space="preserve"> </w:t>
      </w:r>
      <w:r w:rsidRPr="005A1FD6">
        <w:rPr>
          <w:rFonts w:asciiTheme="majorHAnsi" w:hAnsiTheme="majorHAnsi" w:cstheme="majorHAnsi"/>
        </w:rPr>
        <w:t>wynagrodzenia o kwotę równą różnicy w kwocie podatku zapłaconego przez wykonawcę.</w:t>
      </w:r>
    </w:p>
    <w:p w14:paraId="56C775E0" w14:textId="77777777" w:rsidR="00120DA7" w:rsidRPr="00776BB4" w:rsidRDefault="00120DA7" w:rsidP="00120DA7">
      <w:pPr>
        <w:widowControl w:val="0"/>
        <w:tabs>
          <w:tab w:val="left" w:pos="360"/>
        </w:tabs>
        <w:autoSpaceDE w:val="0"/>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rPr>
        <w:t>4. Zmiana  siedzib  Stron  lub  zmiana  nazwy  firmy  Wykonawcy  lub  osób  reprezentujących Strony,  nie  stanowi  zmiany  lub  modyfikacji  treści  Umowy  i  staje  się  skuteczna  wobec drugiej Strony po jej pisemnym zawiadomieniu.</w:t>
      </w:r>
    </w:p>
    <w:p w14:paraId="3D01EB3E" w14:textId="77777777" w:rsidR="00120DA7" w:rsidRPr="00776BB4" w:rsidRDefault="00120DA7" w:rsidP="00120DA7">
      <w:pPr>
        <w:tabs>
          <w:tab w:val="left" w:pos="360"/>
        </w:tabs>
        <w:autoSpaceDE w:val="0"/>
        <w:spacing w:line="288" w:lineRule="auto"/>
        <w:ind w:left="360" w:hanging="360"/>
        <w:jc w:val="both"/>
        <w:rPr>
          <w:rFonts w:asciiTheme="majorHAnsi" w:eastAsia="Calibri" w:hAnsiTheme="majorHAnsi" w:cstheme="majorHAnsi"/>
          <w:bCs/>
        </w:rPr>
      </w:pPr>
      <w:r w:rsidRPr="00776BB4">
        <w:rPr>
          <w:rFonts w:asciiTheme="majorHAnsi" w:eastAsia="Calibri" w:hAnsiTheme="majorHAnsi" w:cstheme="majorHAnsi"/>
        </w:rPr>
        <w:t xml:space="preserve">5. </w:t>
      </w:r>
      <w:r w:rsidRPr="00776BB4">
        <w:rPr>
          <w:rFonts w:asciiTheme="majorHAnsi" w:eastAsia="Calibri" w:hAnsiTheme="majorHAnsi" w:cstheme="majorHAnsi"/>
        </w:rPr>
        <w:tab/>
        <w:t>Wszystkie spory wynikłe z wykonywania tej umowy, które nie mogą być rozstrzygnięte polubownie będą rozstrzygane przez sad właściwy dla siedziby Zamawiającego.</w:t>
      </w:r>
    </w:p>
    <w:p w14:paraId="0DAA78CD" w14:textId="77777777" w:rsidR="00120DA7" w:rsidRPr="00776BB4" w:rsidRDefault="00120DA7" w:rsidP="00120DA7">
      <w:pPr>
        <w:tabs>
          <w:tab w:val="left" w:pos="360"/>
        </w:tabs>
        <w:autoSpaceDE w:val="0"/>
        <w:spacing w:line="288" w:lineRule="auto"/>
        <w:ind w:left="360" w:hanging="360"/>
        <w:jc w:val="both"/>
        <w:rPr>
          <w:rFonts w:asciiTheme="majorHAnsi" w:eastAsia="Calibri" w:hAnsiTheme="majorHAnsi" w:cstheme="majorHAnsi"/>
          <w:bCs/>
        </w:rPr>
      </w:pPr>
      <w:r w:rsidRPr="00776BB4">
        <w:rPr>
          <w:rFonts w:asciiTheme="majorHAnsi" w:eastAsia="Calibri" w:hAnsiTheme="majorHAnsi" w:cstheme="majorHAnsi"/>
          <w:bCs/>
        </w:rPr>
        <w:t xml:space="preserve">6. </w:t>
      </w:r>
      <w:r w:rsidRPr="00776BB4">
        <w:rPr>
          <w:rFonts w:asciiTheme="majorHAnsi" w:eastAsia="Calibri" w:hAnsiTheme="majorHAnsi" w:cstheme="majorHAnsi"/>
          <w:bCs/>
        </w:rPr>
        <w:tab/>
      </w:r>
      <w:r w:rsidRPr="00776BB4">
        <w:rPr>
          <w:rFonts w:asciiTheme="majorHAnsi" w:eastAsia="Calibri" w:hAnsiTheme="majorHAnsi" w:cstheme="majorHAnsi"/>
        </w:rPr>
        <w:t>Przy realizacji niniejszej umowy mają zastosowanie przepisy prawa polskiego.</w:t>
      </w:r>
    </w:p>
    <w:p w14:paraId="5FE90AB1" w14:textId="77777777" w:rsidR="00120DA7" w:rsidRPr="00776BB4" w:rsidRDefault="00120DA7" w:rsidP="00120DA7">
      <w:pPr>
        <w:tabs>
          <w:tab w:val="left" w:pos="360"/>
        </w:tabs>
        <w:autoSpaceDE w:val="0"/>
        <w:spacing w:line="288" w:lineRule="auto"/>
        <w:ind w:left="360" w:hanging="360"/>
        <w:jc w:val="both"/>
        <w:rPr>
          <w:rFonts w:asciiTheme="majorHAnsi" w:eastAsia="Calibri" w:hAnsiTheme="majorHAnsi" w:cstheme="majorHAnsi"/>
        </w:rPr>
      </w:pPr>
      <w:r w:rsidRPr="00776BB4">
        <w:rPr>
          <w:rFonts w:asciiTheme="majorHAnsi" w:eastAsia="Calibri" w:hAnsiTheme="majorHAnsi" w:cstheme="majorHAnsi"/>
          <w:bCs/>
        </w:rPr>
        <w:t xml:space="preserve">7. </w:t>
      </w:r>
      <w:r w:rsidRPr="00776BB4">
        <w:rPr>
          <w:rFonts w:asciiTheme="majorHAnsi" w:eastAsia="Calibri" w:hAnsiTheme="majorHAnsi" w:cstheme="majorHAnsi"/>
          <w:bCs/>
        </w:rPr>
        <w:tab/>
      </w:r>
      <w:r w:rsidRPr="00776BB4">
        <w:rPr>
          <w:rFonts w:asciiTheme="majorHAnsi" w:eastAsia="Calibri" w:hAnsiTheme="majorHAnsi" w:cstheme="majorHAnsi"/>
        </w:rPr>
        <w:t>W sprawach nieuregulowanych w umowie mają zastosowanie odpowiednie przepisy ustawy z dnia 11 września 2019 r. Prawo zamówień publicznych (Dz. U. z 2021 r. poz. 1129), ustawy z dnia 7 lipa 1994</w:t>
      </w:r>
      <w:r>
        <w:rPr>
          <w:rFonts w:asciiTheme="majorHAnsi" w:eastAsia="Calibri" w:hAnsiTheme="majorHAnsi" w:cstheme="majorHAnsi"/>
        </w:rPr>
        <w:t xml:space="preserve"> </w:t>
      </w:r>
      <w:r w:rsidRPr="00776BB4">
        <w:rPr>
          <w:rFonts w:asciiTheme="majorHAnsi" w:eastAsia="Calibri" w:hAnsiTheme="majorHAnsi" w:cstheme="majorHAnsi"/>
        </w:rPr>
        <w:t>r. – Prawo budowlane (Dz.U. z 2021 r. poz. 2351 z późn. zm.) oraz ustawy z dnia 23 kwietnia 1964</w:t>
      </w:r>
      <w:r>
        <w:rPr>
          <w:rFonts w:asciiTheme="majorHAnsi" w:eastAsia="Calibri" w:hAnsiTheme="majorHAnsi" w:cstheme="majorHAnsi"/>
        </w:rPr>
        <w:t xml:space="preserve"> </w:t>
      </w:r>
      <w:r w:rsidRPr="00776BB4">
        <w:rPr>
          <w:rFonts w:asciiTheme="majorHAnsi" w:eastAsia="Calibri" w:hAnsiTheme="majorHAnsi" w:cstheme="majorHAnsi"/>
        </w:rPr>
        <w:t>r. -  Kodeks Cywilny (Dz.U. z 2020 r. poz. 1740 z późn. zm.).</w:t>
      </w:r>
    </w:p>
    <w:p w14:paraId="4E75DF1D" w14:textId="2E9A7996" w:rsidR="001F3E38" w:rsidRPr="001F3E38" w:rsidRDefault="001F3E38" w:rsidP="001F3E38">
      <w:pPr>
        <w:pStyle w:val="Standard"/>
        <w:spacing w:line="288" w:lineRule="auto"/>
        <w:jc w:val="center"/>
        <w:rPr>
          <w:rFonts w:asciiTheme="majorHAnsi" w:hAnsiTheme="majorHAnsi" w:cs="Calibri Light"/>
          <w:b/>
          <w:bCs/>
          <w:sz w:val="24"/>
          <w:szCs w:val="24"/>
        </w:rPr>
      </w:pPr>
      <w:r w:rsidRPr="001F3E38">
        <w:rPr>
          <w:rFonts w:asciiTheme="majorHAnsi" w:hAnsiTheme="majorHAnsi" w:cs="Calibri Light"/>
          <w:b/>
          <w:bCs/>
          <w:sz w:val="24"/>
          <w:szCs w:val="24"/>
        </w:rPr>
        <w:t>§ 1</w:t>
      </w:r>
      <w:r>
        <w:rPr>
          <w:rFonts w:asciiTheme="majorHAnsi" w:hAnsiTheme="majorHAnsi" w:cs="Calibri Light"/>
          <w:b/>
          <w:bCs/>
          <w:sz w:val="24"/>
          <w:szCs w:val="24"/>
        </w:rPr>
        <w:t>8.</w:t>
      </w:r>
    </w:p>
    <w:p w14:paraId="7E8DFA33" w14:textId="77777777" w:rsidR="001F3E38" w:rsidRPr="001F3E38" w:rsidRDefault="001F3E38" w:rsidP="001F3E38">
      <w:pPr>
        <w:pStyle w:val="Standard"/>
        <w:numPr>
          <w:ilvl w:val="0"/>
          <w:numId w:val="31"/>
        </w:numPr>
        <w:spacing w:after="0" w:line="288" w:lineRule="auto"/>
        <w:jc w:val="both"/>
        <w:rPr>
          <w:rFonts w:asciiTheme="majorHAnsi" w:hAnsiTheme="majorHAnsi" w:cs="Calibri Light"/>
          <w:bCs/>
          <w:sz w:val="24"/>
          <w:szCs w:val="24"/>
        </w:rPr>
      </w:pPr>
      <w:r w:rsidRPr="001F3E38">
        <w:rPr>
          <w:rFonts w:asciiTheme="majorHAnsi" w:hAnsiTheme="majorHAnsi" w:cs="Calibri Light"/>
          <w:bCs/>
          <w:sz w:val="24"/>
          <w:szCs w:val="24"/>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27C47130" w14:textId="77777777" w:rsidR="001F3E38" w:rsidRPr="001F3E38" w:rsidRDefault="001F3E38" w:rsidP="001F3E38">
      <w:pPr>
        <w:pStyle w:val="Standard"/>
        <w:numPr>
          <w:ilvl w:val="0"/>
          <w:numId w:val="31"/>
        </w:numPr>
        <w:spacing w:after="0" w:line="288" w:lineRule="auto"/>
        <w:jc w:val="both"/>
        <w:rPr>
          <w:rFonts w:asciiTheme="majorHAnsi" w:hAnsiTheme="majorHAnsi" w:cs="Calibri Light"/>
          <w:bCs/>
          <w:sz w:val="24"/>
          <w:szCs w:val="24"/>
        </w:rPr>
      </w:pPr>
      <w:r w:rsidRPr="001F3E38">
        <w:rPr>
          <w:rFonts w:asciiTheme="majorHAnsi" w:hAnsiTheme="majorHAnsi" w:cs="Calibri Light"/>
          <w:bCs/>
          <w:sz w:val="24"/>
          <w:szCs w:val="24"/>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3636FF40" w14:textId="77777777" w:rsidR="001F3E38" w:rsidRPr="001F3E38" w:rsidRDefault="001F3E38" w:rsidP="001F3E38">
      <w:pPr>
        <w:pStyle w:val="Standard"/>
        <w:numPr>
          <w:ilvl w:val="0"/>
          <w:numId w:val="31"/>
        </w:numPr>
        <w:spacing w:after="0" w:line="288" w:lineRule="auto"/>
        <w:jc w:val="both"/>
        <w:rPr>
          <w:rFonts w:asciiTheme="majorHAnsi" w:hAnsiTheme="majorHAnsi" w:cs="Calibri Light"/>
          <w:bCs/>
          <w:sz w:val="24"/>
          <w:szCs w:val="24"/>
        </w:rPr>
      </w:pPr>
      <w:r w:rsidRPr="001F3E38">
        <w:rPr>
          <w:rFonts w:asciiTheme="majorHAnsi" w:hAnsiTheme="majorHAnsi" w:cs="Calibri Light"/>
          <w:bCs/>
          <w:sz w:val="24"/>
          <w:szCs w:val="24"/>
        </w:rPr>
        <w:t xml:space="preserve">W przypadku gdy w trakcie realizacji Umowy konieczne będzie powierzenie Wykonawcy przez Zamawiającego przetwarzania danych osobowych, Strony zobowiązują się zawrzeć </w:t>
      </w:r>
      <w:r w:rsidRPr="001F3E38">
        <w:rPr>
          <w:rFonts w:asciiTheme="majorHAnsi" w:hAnsiTheme="majorHAnsi" w:cs="Calibri Light"/>
          <w:bCs/>
          <w:sz w:val="24"/>
          <w:szCs w:val="24"/>
        </w:rPr>
        <w:lastRenderedPageBreak/>
        <w:t>umowę o powierzeniu przetwarzania danych osobowych, zgodnie z wymogami artykułu 28 RODO. Uchylanie się Wykonawcy od zawarcia tej umowy, uznaje się za zawinioną przerwę w realizacji Umowy.</w:t>
      </w:r>
    </w:p>
    <w:p w14:paraId="0EED5999" w14:textId="1D2DA8C3" w:rsidR="00120DA7" w:rsidRDefault="00120DA7" w:rsidP="00120DA7">
      <w:pPr>
        <w:shd w:val="clear" w:color="auto" w:fill="FFFFFF"/>
        <w:spacing w:line="288" w:lineRule="auto"/>
        <w:ind w:left="357"/>
        <w:jc w:val="center"/>
        <w:rPr>
          <w:rFonts w:asciiTheme="majorHAnsi" w:eastAsia="Calibri" w:hAnsiTheme="majorHAnsi" w:cstheme="majorHAnsi"/>
          <w:b/>
          <w:spacing w:val="-13"/>
        </w:rPr>
      </w:pPr>
      <w:r w:rsidRPr="00776BB4">
        <w:rPr>
          <w:rFonts w:asciiTheme="majorHAnsi" w:eastAsia="Calibri" w:hAnsiTheme="majorHAnsi" w:cstheme="majorHAnsi"/>
          <w:b/>
          <w:spacing w:val="-13"/>
        </w:rPr>
        <w:t>§ 1</w:t>
      </w:r>
      <w:r w:rsidR="001F3E38">
        <w:rPr>
          <w:rFonts w:asciiTheme="majorHAnsi" w:eastAsia="Calibri" w:hAnsiTheme="majorHAnsi" w:cstheme="majorHAnsi"/>
          <w:b/>
          <w:spacing w:val="-13"/>
        </w:rPr>
        <w:t>9</w:t>
      </w:r>
      <w:r w:rsidRPr="00776BB4">
        <w:rPr>
          <w:rFonts w:asciiTheme="majorHAnsi" w:eastAsia="Calibri" w:hAnsiTheme="majorHAnsi" w:cstheme="majorHAnsi"/>
          <w:b/>
          <w:spacing w:val="-13"/>
        </w:rPr>
        <w:t>.</w:t>
      </w:r>
    </w:p>
    <w:p w14:paraId="688506B7" w14:textId="77777777" w:rsidR="001F3E38" w:rsidRPr="00776BB4" w:rsidRDefault="001F3E38" w:rsidP="00120DA7">
      <w:pPr>
        <w:shd w:val="clear" w:color="auto" w:fill="FFFFFF"/>
        <w:spacing w:line="288" w:lineRule="auto"/>
        <w:ind w:left="357"/>
        <w:jc w:val="center"/>
        <w:rPr>
          <w:rFonts w:asciiTheme="majorHAnsi" w:eastAsia="Calibri" w:hAnsiTheme="majorHAnsi" w:cstheme="majorHAnsi"/>
          <w:spacing w:val="-1"/>
        </w:rPr>
      </w:pPr>
    </w:p>
    <w:p w14:paraId="4293044B" w14:textId="77777777" w:rsidR="00120DA7" w:rsidRPr="00776BB4" w:rsidRDefault="00120DA7" w:rsidP="00120DA7">
      <w:pPr>
        <w:shd w:val="clear" w:color="auto" w:fill="FFFFFF"/>
        <w:spacing w:line="288" w:lineRule="auto"/>
        <w:ind w:right="29"/>
        <w:jc w:val="both"/>
        <w:rPr>
          <w:rFonts w:asciiTheme="majorHAnsi" w:eastAsia="Calibri" w:hAnsiTheme="majorHAnsi" w:cstheme="majorHAnsi"/>
          <w:color w:val="000000"/>
          <w:spacing w:val="-1"/>
        </w:rPr>
      </w:pPr>
      <w:r w:rsidRPr="00776BB4">
        <w:rPr>
          <w:rFonts w:asciiTheme="majorHAnsi" w:eastAsia="Calibri" w:hAnsiTheme="majorHAnsi" w:cstheme="majorHAnsi"/>
          <w:spacing w:val="-1"/>
        </w:rPr>
        <w:t xml:space="preserve">Umowę sporządzono w </w:t>
      </w:r>
      <w:r>
        <w:rPr>
          <w:rFonts w:asciiTheme="majorHAnsi" w:eastAsia="Calibri" w:hAnsiTheme="majorHAnsi" w:cstheme="majorHAnsi"/>
          <w:spacing w:val="-1"/>
        </w:rPr>
        <w:t>……………….</w:t>
      </w:r>
      <w:r w:rsidRPr="00776BB4">
        <w:rPr>
          <w:rFonts w:asciiTheme="majorHAnsi" w:eastAsia="Calibri" w:hAnsiTheme="majorHAnsi" w:cstheme="majorHAnsi"/>
          <w:spacing w:val="-1"/>
        </w:rPr>
        <w:t xml:space="preserve"> jednobrzmiących egzemplarzach, po</w:t>
      </w:r>
      <w:r>
        <w:rPr>
          <w:rFonts w:asciiTheme="majorHAnsi" w:eastAsia="Calibri" w:hAnsiTheme="majorHAnsi" w:cstheme="majorHAnsi"/>
          <w:spacing w:val="-1"/>
        </w:rPr>
        <w:t xml:space="preserve"> ………</w:t>
      </w:r>
      <w:r w:rsidRPr="00776BB4">
        <w:rPr>
          <w:rFonts w:asciiTheme="majorHAnsi" w:eastAsia="Calibri" w:hAnsiTheme="majorHAnsi" w:cstheme="majorHAnsi"/>
          <w:spacing w:val="-1"/>
        </w:rPr>
        <w:t xml:space="preserve"> dla każdej ze stron. </w:t>
      </w:r>
    </w:p>
    <w:p w14:paraId="1D18968D" w14:textId="77777777" w:rsidR="00120DA7" w:rsidRPr="00776BB4" w:rsidRDefault="00120DA7" w:rsidP="00120DA7">
      <w:pPr>
        <w:shd w:val="clear" w:color="auto" w:fill="FFFFFF"/>
        <w:spacing w:line="288" w:lineRule="auto"/>
        <w:ind w:left="360" w:right="29"/>
        <w:jc w:val="both"/>
        <w:rPr>
          <w:rFonts w:asciiTheme="majorHAnsi" w:eastAsia="Calibri" w:hAnsiTheme="majorHAnsi" w:cstheme="majorHAnsi"/>
          <w:color w:val="000000"/>
          <w:spacing w:val="-1"/>
        </w:rPr>
      </w:pPr>
    </w:p>
    <w:p w14:paraId="535468E0" w14:textId="77777777" w:rsidR="00120DA7" w:rsidRPr="00776BB4" w:rsidRDefault="00120DA7" w:rsidP="00120DA7">
      <w:pPr>
        <w:shd w:val="clear" w:color="auto" w:fill="FFFFFF"/>
        <w:tabs>
          <w:tab w:val="left" w:pos="5813"/>
        </w:tabs>
        <w:spacing w:line="288" w:lineRule="auto"/>
        <w:ind w:left="360"/>
        <w:jc w:val="both"/>
        <w:rPr>
          <w:rFonts w:asciiTheme="majorHAnsi" w:eastAsia="Calibri" w:hAnsiTheme="majorHAnsi" w:cstheme="majorHAnsi"/>
          <w:color w:val="000000"/>
          <w:spacing w:val="-5"/>
        </w:rPr>
      </w:pPr>
    </w:p>
    <w:p w14:paraId="6848486B" w14:textId="77777777" w:rsidR="00120DA7" w:rsidRPr="00776BB4" w:rsidRDefault="00120DA7" w:rsidP="00120DA7">
      <w:pPr>
        <w:shd w:val="clear" w:color="auto" w:fill="FFFFFF"/>
        <w:tabs>
          <w:tab w:val="left" w:pos="5813"/>
        </w:tabs>
        <w:spacing w:line="288" w:lineRule="auto"/>
        <w:ind w:left="360"/>
        <w:jc w:val="both"/>
        <w:rPr>
          <w:rFonts w:asciiTheme="majorHAnsi" w:eastAsia="Calibri" w:hAnsiTheme="majorHAnsi" w:cstheme="majorHAnsi"/>
          <w:color w:val="000000"/>
          <w:spacing w:val="-5"/>
        </w:rPr>
      </w:pPr>
    </w:p>
    <w:p w14:paraId="380F120E" w14:textId="77777777" w:rsidR="00120DA7" w:rsidRPr="00776BB4" w:rsidRDefault="00120DA7" w:rsidP="00120DA7">
      <w:pPr>
        <w:shd w:val="clear" w:color="auto" w:fill="FFFFFF"/>
        <w:tabs>
          <w:tab w:val="left" w:pos="5813"/>
        </w:tabs>
        <w:spacing w:line="288" w:lineRule="auto"/>
        <w:ind w:left="360"/>
        <w:jc w:val="both"/>
        <w:rPr>
          <w:rFonts w:asciiTheme="majorHAnsi" w:eastAsia="Calibri" w:hAnsiTheme="majorHAnsi" w:cstheme="majorHAnsi"/>
          <w:color w:val="000000"/>
          <w:spacing w:val="-5"/>
        </w:rPr>
      </w:pPr>
    </w:p>
    <w:p w14:paraId="35346D1E" w14:textId="77777777" w:rsidR="00120DA7" w:rsidRPr="00776BB4" w:rsidRDefault="00120DA7" w:rsidP="00120DA7">
      <w:pPr>
        <w:shd w:val="clear" w:color="auto" w:fill="FFFFFF"/>
        <w:tabs>
          <w:tab w:val="left" w:pos="5813"/>
        </w:tabs>
        <w:spacing w:line="288" w:lineRule="auto"/>
        <w:ind w:left="360"/>
        <w:jc w:val="both"/>
        <w:rPr>
          <w:rFonts w:asciiTheme="majorHAnsi" w:hAnsiTheme="majorHAnsi" w:cstheme="majorHAnsi"/>
        </w:rPr>
      </w:pPr>
      <w:r w:rsidRPr="00776BB4">
        <w:rPr>
          <w:rFonts w:asciiTheme="majorHAnsi" w:eastAsia="Calibri" w:hAnsiTheme="majorHAnsi" w:cstheme="majorHAnsi"/>
          <w:color w:val="000000"/>
          <w:spacing w:val="-5"/>
        </w:rPr>
        <w:t>ZAMAWIAJĄCY:</w:t>
      </w:r>
      <w:r w:rsidRPr="00776BB4">
        <w:rPr>
          <w:rFonts w:asciiTheme="majorHAnsi" w:eastAsia="Calibri" w:hAnsiTheme="majorHAnsi" w:cstheme="majorHAnsi"/>
          <w:color w:val="000000"/>
        </w:rPr>
        <w:tab/>
      </w:r>
      <w:r w:rsidRPr="00776BB4">
        <w:rPr>
          <w:rFonts w:asciiTheme="majorHAnsi" w:eastAsia="Calibri" w:hAnsiTheme="majorHAnsi" w:cstheme="majorHAnsi"/>
          <w:color w:val="000000"/>
        </w:rPr>
        <w:tab/>
      </w:r>
      <w:r w:rsidRPr="00776BB4">
        <w:rPr>
          <w:rFonts w:asciiTheme="majorHAnsi" w:eastAsia="Calibri" w:hAnsiTheme="majorHAnsi" w:cstheme="majorHAnsi"/>
          <w:color w:val="000000"/>
          <w:spacing w:val="-2"/>
        </w:rPr>
        <w:t>WYKONAWCA:</w:t>
      </w:r>
    </w:p>
    <w:p w14:paraId="374ADD0F" w14:textId="77777777" w:rsidR="00120DA7" w:rsidRPr="008402B0" w:rsidRDefault="00120DA7" w:rsidP="00120DA7"/>
    <w:p w14:paraId="35332AAC" w14:textId="77777777" w:rsidR="00332473" w:rsidRPr="00120DA7" w:rsidRDefault="00332473" w:rsidP="00120DA7"/>
    <w:sectPr w:rsidR="00332473" w:rsidRPr="00120DA7" w:rsidSect="004941B2">
      <w:headerReference w:type="default" r:id="rId7"/>
      <w:footerReference w:type="default" r:id="rId8"/>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A79C" w14:textId="77777777" w:rsidR="00F364EB" w:rsidRDefault="00F364EB">
      <w:r>
        <w:separator/>
      </w:r>
    </w:p>
  </w:endnote>
  <w:endnote w:type="continuationSeparator" w:id="0">
    <w:p w14:paraId="69FF25DE" w14:textId="77777777" w:rsidR="00F364EB" w:rsidRDefault="00F3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SimSun, 宋体">
    <w:altName w:val="SimSu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13C"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p>
  <w:p w14:paraId="56517354"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7633" w14:textId="77777777" w:rsidR="00F364EB" w:rsidRDefault="00F364EB">
      <w:r>
        <w:separator/>
      </w:r>
    </w:p>
  </w:footnote>
  <w:footnote w:type="continuationSeparator" w:id="0">
    <w:p w14:paraId="3C6774FC" w14:textId="77777777" w:rsidR="00F364EB" w:rsidRDefault="00F3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010" w14:textId="1345BFA2" w:rsidR="00332473" w:rsidRDefault="00063A4B">
    <w:pPr>
      <w:pStyle w:val="Nagwek"/>
    </w:pPr>
    <w:r>
      <w:rPr>
        <w:noProof/>
      </w:rPr>
      <w:drawing>
        <wp:anchor distT="0" distB="0" distL="0" distR="0" simplePos="0" relativeHeight="251659264" behindDoc="0" locked="0" layoutInCell="1" allowOverlap="1" wp14:anchorId="2621221C" wp14:editId="24E4AD73">
          <wp:simplePos x="0" y="0"/>
          <wp:positionH relativeFrom="column">
            <wp:posOffset>44061</wp:posOffset>
          </wp:positionH>
          <wp:positionV relativeFrom="paragraph">
            <wp:posOffset>207535</wp:posOffset>
          </wp:positionV>
          <wp:extent cx="868533" cy="581995"/>
          <wp:effectExtent l="0" t="0" r="8255" b="889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533" cy="58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5408" behindDoc="0" locked="0" layoutInCell="1" allowOverlap="1" wp14:anchorId="5855C20D" wp14:editId="7C341A49">
          <wp:simplePos x="0" y="0"/>
          <wp:positionH relativeFrom="column">
            <wp:posOffset>3934460</wp:posOffset>
          </wp:positionH>
          <wp:positionV relativeFrom="paragraph">
            <wp:posOffset>179070</wp:posOffset>
          </wp:positionV>
          <wp:extent cx="567690" cy="640080"/>
          <wp:effectExtent l="0" t="0" r="3810" b="762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3360" behindDoc="0" locked="0" layoutInCell="1" allowOverlap="1" wp14:anchorId="690D4178" wp14:editId="1A198643">
          <wp:simplePos x="0" y="0"/>
          <wp:positionH relativeFrom="page">
            <wp:posOffset>3587115</wp:posOffset>
          </wp:positionH>
          <wp:positionV relativeFrom="paragraph">
            <wp:posOffset>64135</wp:posOffset>
          </wp:positionV>
          <wp:extent cx="594995" cy="779780"/>
          <wp:effectExtent l="0" t="0" r="0" b="127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99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1312" behindDoc="0" locked="0" layoutInCell="1" allowOverlap="1" wp14:anchorId="1A9FF14C" wp14:editId="398C9D24">
          <wp:simplePos x="0" y="0"/>
          <wp:positionH relativeFrom="column">
            <wp:posOffset>1505585</wp:posOffset>
          </wp:positionH>
          <wp:positionV relativeFrom="paragraph">
            <wp:posOffset>169545</wp:posOffset>
          </wp:positionV>
          <wp:extent cx="640080" cy="640080"/>
          <wp:effectExtent l="0" t="0" r="762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114300" distR="114300" simplePos="0" relativeHeight="251667456" behindDoc="0" locked="0" layoutInCell="1" allowOverlap="1" wp14:anchorId="7063B8D9" wp14:editId="19BE3F46">
          <wp:simplePos x="0" y="0"/>
          <wp:positionH relativeFrom="margin">
            <wp:posOffset>4956175</wp:posOffset>
          </wp:positionH>
          <wp:positionV relativeFrom="paragraph">
            <wp:posOffset>32385</wp:posOffset>
          </wp:positionV>
          <wp:extent cx="1263650" cy="82232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866"/>
        </w:tabs>
        <w:ind w:left="1866" w:hanging="360"/>
      </w:pPr>
      <w:rPr>
        <w:rFonts w:cs="Times New Roman"/>
      </w:rPr>
    </w:lvl>
    <w:lvl w:ilvl="2">
      <w:start w:val="2"/>
      <w:numFmt w:val="decimal"/>
      <w:lvlText w:val="%3."/>
      <w:lvlJc w:val="left"/>
      <w:pPr>
        <w:tabs>
          <w:tab w:val="num" w:pos="1163"/>
        </w:tabs>
        <w:ind w:left="1163" w:hanging="283"/>
      </w:pPr>
      <w:rPr>
        <w:rFonts w:cs="Times New Roman"/>
      </w:rPr>
    </w:lvl>
    <w:lvl w:ilvl="3">
      <w:start w:val="1"/>
      <w:numFmt w:val="decimal"/>
      <w:lvlText w:val="%4."/>
      <w:lvlJc w:val="left"/>
      <w:pPr>
        <w:tabs>
          <w:tab w:val="num" w:pos="3306"/>
        </w:tabs>
        <w:ind w:left="3306" w:hanging="360"/>
      </w:pPr>
      <w:rPr>
        <w:rFonts w:cs="Times New Roman"/>
      </w:rPr>
    </w:lvl>
    <w:lvl w:ilvl="4">
      <w:start w:val="1"/>
      <w:numFmt w:val="decimal"/>
      <w:lvlText w:val="%5."/>
      <w:lvlJc w:val="left"/>
      <w:pPr>
        <w:tabs>
          <w:tab w:val="num" w:pos="4026"/>
        </w:tabs>
        <w:ind w:left="4026" w:hanging="360"/>
      </w:pPr>
      <w:rPr>
        <w:rFonts w:cs="Times New Roman"/>
      </w:rPr>
    </w:lvl>
    <w:lvl w:ilvl="5">
      <w:start w:val="1"/>
      <w:numFmt w:val="decimal"/>
      <w:lvlText w:val="%6."/>
      <w:lvlJc w:val="left"/>
      <w:pPr>
        <w:tabs>
          <w:tab w:val="num" w:pos="4746"/>
        </w:tabs>
        <w:ind w:left="4746" w:hanging="360"/>
      </w:pPr>
      <w:rPr>
        <w:rFonts w:cs="Times New Roman"/>
      </w:rPr>
    </w:lvl>
    <w:lvl w:ilvl="6">
      <w:start w:val="1"/>
      <w:numFmt w:val="decimal"/>
      <w:lvlText w:val="%7."/>
      <w:lvlJc w:val="left"/>
      <w:pPr>
        <w:tabs>
          <w:tab w:val="num" w:pos="5466"/>
        </w:tabs>
        <w:ind w:left="5466" w:hanging="360"/>
      </w:pPr>
      <w:rPr>
        <w:rFonts w:cs="Times New Roman"/>
      </w:rPr>
    </w:lvl>
    <w:lvl w:ilvl="7">
      <w:start w:val="1"/>
      <w:numFmt w:val="decimal"/>
      <w:lvlText w:val="%8."/>
      <w:lvlJc w:val="left"/>
      <w:pPr>
        <w:tabs>
          <w:tab w:val="num" w:pos="6186"/>
        </w:tabs>
        <w:ind w:left="6186" w:hanging="360"/>
      </w:pPr>
      <w:rPr>
        <w:rFonts w:cs="Times New Roman"/>
      </w:rPr>
    </w:lvl>
    <w:lvl w:ilvl="8">
      <w:start w:val="1"/>
      <w:numFmt w:val="decimal"/>
      <w:lvlText w:val="%9."/>
      <w:lvlJc w:val="left"/>
      <w:pPr>
        <w:tabs>
          <w:tab w:val="num" w:pos="6906"/>
        </w:tabs>
        <w:ind w:left="6906" w:hanging="360"/>
      </w:pPr>
      <w:rPr>
        <w:rFonts w:cs="Times New Roman"/>
      </w:rPr>
    </w:lvl>
  </w:abstractNum>
  <w:abstractNum w:abstractNumId="1" w15:restartNumberingAfterBreak="0">
    <w:nsid w:val="00000005"/>
    <w:multiLevelType w:val="singleLevel"/>
    <w:tmpl w:val="43B4CB40"/>
    <w:name w:val="WW8Num5"/>
    <w:lvl w:ilvl="0">
      <w:start w:val="1"/>
      <w:numFmt w:val="decimal"/>
      <w:lvlText w:val="%1."/>
      <w:lvlJc w:val="left"/>
      <w:pPr>
        <w:tabs>
          <w:tab w:val="num" w:pos="360"/>
        </w:tabs>
        <w:ind w:left="340" w:hanging="340"/>
      </w:pPr>
      <w:rPr>
        <w:rFonts w:asciiTheme="majorHAnsi" w:hAnsiTheme="majorHAnsi" w:cstheme="majorHAnsi" w:hint="default"/>
        <w:b w:val="0"/>
      </w:rPr>
    </w:lvl>
  </w:abstractNum>
  <w:abstractNum w:abstractNumId="2" w15:restartNumberingAfterBreak="0">
    <w:nsid w:val="00000006"/>
    <w:multiLevelType w:val="singleLevel"/>
    <w:tmpl w:val="A4361C72"/>
    <w:name w:val="WW8Num6"/>
    <w:lvl w:ilvl="0">
      <w:start w:val="2"/>
      <w:numFmt w:val="decimal"/>
      <w:lvlText w:val="%1. "/>
      <w:lvlJc w:val="left"/>
      <w:pPr>
        <w:tabs>
          <w:tab w:val="num" w:pos="0"/>
        </w:tabs>
        <w:ind w:left="283" w:hanging="283"/>
      </w:pPr>
      <w:rPr>
        <w:rFonts w:asciiTheme="majorHAnsi" w:hAnsiTheme="majorHAnsi" w:cstheme="majorHAnsi" w:hint="default"/>
        <w:b w:val="0"/>
        <w:i w:val="0"/>
        <w:sz w:val="24"/>
        <w:u w:val="none"/>
      </w:rPr>
    </w:lvl>
  </w:abstractNum>
  <w:abstractNum w:abstractNumId="3"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A"/>
    <w:multiLevelType w:val="singleLevel"/>
    <w:tmpl w:val="1FAEBC2C"/>
    <w:name w:val="WW8Num10"/>
    <w:lvl w:ilvl="0">
      <w:start w:val="1"/>
      <w:numFmt w:val="decimal"/>
      <w:lvlText w:val="%1."/>
      <w:lvlJc w:val="left"/>
      <w:pPr>
        <w:tabs>
          <w:tab w:val="num" w:pos="0"/>
        </w:tabs>
        <w:ind w:left="360" w:hanging="360"/>
      </w:pPr>
      <w:rPr>
        <w:rFonts w:cs="Times New Roman"/>
        <w:b w:val="0"/>
        <w:sz w:val="24"/>
        <w:szCs w:val="24"/>
      </w:rPr>
    </w:lvl>
  </w:abstractNum>
  <w:abstractNum w:abstractNumId="6" w15:restartNumberingAfterBreak="0">
    <w:nsid w:val="0000000B"/>
    <w:multiLevelType w:val="multilevel"/>
    <w:tmpl w:val="E42AA392"/>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ind w:left="72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F"/>
    <w:multiLevelType w:val="multilevel"/>
    <w:tmpl w:val="77E62398"/>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15"/>
    <w:multiLevelType w:val="singleLevel"/>
    <w:tmpl w:val="D4B268C0"/>
    <w:name w:val="WW8Num22"/>
    <w:lvl w:ilvl="0">
      <w:start w:val="1"/>
      <w:numFmt w:val="decimal"/>
      <w:lvlText w:val="%1. "/>
      <w:lvlJc w:val="left"/>
      <w:pPr>
        <w:tabs>
          <w:tab w:val="num" w:pos="0"/>
        </w:tabs>
        <w:ind w:left="283" w:hanging="283"/>
      </w:pPr>
      <w:rPr>
        <w:rFonts w:asciiTheme="majorHAnsi" w:hAnsiTheme="majorHAnsi" w:cstheme="majorHAnsi" w:hint="default"/>
        <w:b w:val="0"/>
        <w:i w:val="0"/>
        <w:sz w:val="24"/>
        <w:u w:val="none"/>
      </w:rPr>
    </w:lvl>
  </w:abstractNum>
  <w:abstractNum w:abstractNumId="9"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9"/>
    <w:multiLevelType w:val="multilevel"/>
    <w:tmpl w:val="A462B6B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heme="majorHAnsi" w:eastAsia="Times New Roman" w:hAnsiTheme="majorHAnsi" w:cstheme="majorHAnsi"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D"/>
    <w:multiLevelType w:val="multilevel"/>
    <w:tmpl w:val="0000001D"/>
    <w:lvl w:ilvl="0">
      <w:start w:val="1"/>
      <w:numFmt w:val="decimal"/>
      <w:lvlText w:val="%1. "/>
      <w:lvlJc w:val="left"/>
      <w:pPr>
        <w:tabs>
          <w:tab w:val="num" w:pos="360"/>
        </w:tabs>
        <w:ind w:left="340" w:hanging="340"/>
      </w:pPr>
      <w:rPr>
        <w:rFonts w:ascii="Times New Roman" w:hAnsi="Times New Roman" w:cs="Times New Roman"/>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CDF276A8"/>
    <w:lvl w:ilvl="0">
      <w:start w:val="1"/>
      <w:numFmt w:val="decimal"/>
      <w:lvlText w:val="%1. "/>
      <w:lvlJc w:val="left"/>
      <w:pPr>
        <w:tabs>
          <w:tab w:val="num" w:pos="360"/>
        </w:tabs>
        <w:ind w:left="283"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2A5209EC"/>
    <w:lvl w:ilvl="0">
      <w:start w:val="1"/>
      <w:numFmt w:val="decimal"/>
      <w:lvlText w:val="%1. "/>
      <w:lvlJc w:val="left"/>
      <w:pPr>
        <w:tabs>
          <w:tab w:val="num" w:pos="0"/>
        </w:tabs>
        <w:ind w:left="709"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B574ADBA"/>
    <w:lvl w:ilvl="0">
      <w:start w:val="1"/>
      <w:numFmt w:val="decimal"/>
      <w:lvlText w:val="%1)"/>
      <w:lvlJc w:val="left"/>
      <w:pPr>
        <w:tabs>
          <w:tab w:val="num" w:pos="680"/>
        </w:tabs>
        <w:ind w:left="680" w:hanging="397"/>
      </w:pPr>
      <w:rPr>
        <w:rFonts w:asciiTheme="majorHAnsi" w:hAnsiTheme="majorHAnsi" w:cstheme="majorHAnsi" w:hint="default"/>
        <w:b w:val="0"/>
        <w:sz w:val="24"/>
        <w:szCs w:val="24"/>
      </w:rPr>
    </w:lvl>
    <w:lvl w:ilvl="1">
      <w:start w:val="1"/>
      <w:numFmt w:val="decimal"/>
      <w:lvlText w:val="%2)"/>
      <w:lvlJc w:val="left"/>
      <w:pPr>
        <w:tabs>
          <w:tab w:val="num" w:pos="1440"/>
        </w:tabs>
        <w:ind w:left="1440" w:hanging="360"/>
      </w:pPr>
      <w:rPr>
        <w:rFonts w:asciiTheme="majorHAnsi" w:eastAsia="Times New Roman" w:hAnsiTheme="majorHAnsi" w:cstheme="majorHAnsi" w:hint="default"/>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39F039FE"/>
    <w:lvl w:ilvl="0">
      <w:start w:val="2"/>
      <w:numFmt w:val="decimal"/>
      <w:lvlText w:val="%1. "/>
      <w:lvlJc w:val="left"/>
      <w:pPr>
        <w:tabs>
          <w:tab w:val="num" w:pos="0"/>
        </w:tabs>
        <w:ind w:left="709"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14021462"/>
    <w:lvl w:ilvl="0">
      <w:start w:val="1"/>
      <w:numFmt w:val="decimal"/>
      <w:lvlText w:val="%1) "/>
      <w:lvlJc w:val="left"/>
      <w:pPr>
        <w:tabs>
          <w:tab w:val="num" w:pos="660"/>
        </w:tabs>
        <w:ind w:left="583" w:hanging="283"/>
      </w:pPr>
      <w:rPr>
        <w:rFonts w:asciiTheme="majorHAnsi" w:hAnsiTheme="majorHAnsi" w:cstheme="majorHAnsi" w:hint="default"/>
        <w:b w:val="0"/>
        <w:i w:val="0"/>
        <w:strike w:val="0"/>
        <w:dstrike w:val="0"/>
        <w:sz w:val="24"/>
        <w:szCs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D0FCD14A"/>
    <w:lvl w:ilvl="0">
      <w:start w:val="3"/>
      <w:numFmt w:val="decimal"/>
      <w:lvlText w:val="%1. "/>
      <w:lvlJc w:val="left"/>
      <w:pPr>
        <w:tabs>
          <w:tab w:val="num" w:pos="0"/>
        </w:tabs>
        <w:ind w:left="567" w:hanging="283"/>
      </w:pPr>
      <w:rPr>
        <w:rFonts w:asciiTheme="majorHAnsi" w:hAnsiTheme="majorHAnsi" w:cstheme="majorHAnsi" w:hint="default"/>
        <w:b w:val="0"/>
        <w:i w:val="0"/>
        <w:strike w:val="0"/>
        <w:dstrike w:val="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B672F39"/>
    <w:multiLevelType w:val="hybridMultilevel"/>
    <w:tmpl w:val="C09C971E"/>
    <w:lvl w:ilvl="0" w:tplc="45E6E5A4">
      <w:start w:val="1"/>
      <w:numFmt w:val="bullet"/>
      <w:lvlText w:val="−"/>
      <w:lvlJc w:val="left"/>
      <w:pPr>
        <w:ind w:left="1146" w:hanging="360"/>
      </w:pPr>
      <w:rPr>
        <w:rFonts w:ascii="Times New Roman" w:hAnsi="Times New Roman" w:cs="Times New Roman" w:hint="default"/>
        <w:b/>
        <w:b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9D36CDA"/>
    <w:multiLevelType w:val="hybridMultilevel"/>
    <w:tmpl w:val="9FDA1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AC1474"/>
    <w:multiLevelType w:val="singleLevel"/>
    <w:tmpl w:val="6EBEFB88"/>
    <w:lvl w:ilvl="0">
      <w:start w:val="1"/>
      <w:numFmt w:val="decimal"/>
      <w:lvlText w:val="%1."/>
      <w:lvlJc w:val="left"/>
      <w:pPr>
        <w:ind w:left="360" w:hanging="360"/>
      </w:pPr>
      <w:rPr>
        <w:sz w:val="24"/>
        <w:szCs w:val="24"/>
      </w:rPr>
    </w:lvl>
  </w:abstractNum>
  <w:abstractNum w:abstractNumId="22" w15:restartNumberingAfterBreak="0">
    <w:nsid w:val="2BFE72AF"/>
    <w:multiLevelType w:val="hybridMultilevel"/>
    <w:tmpl w:val="FAF8C5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8A745B"/>
    <w:multiLevelType w:val="hybridMultilevel"/>
    <w:tmpl w:val="BE52DB06"/>
    <w:lvl w:ilvl="0" w:tplc="0415000F">
      <w:start w:val="1"/>
      <w:numFmt w:val="decimal"/>
      <w:lvlText w:val="%1."/>
      <w:lvlJc w:val="left"/>
      <w:pPr>
        <w:ind w:left="3905" w:hanging="360"/>
      </w:pPr>
    </w:lvl>
    <w:lvl w:ilvl="1" w:tplc="F0B88926">
      <w:start w:val="1"/>
      <w:numFmt w:val="decimal"/>
      <w:lvlText w:val="%2)"/>
      <w:lvlJc w:val="left"/>
      <w:pPr>
        <w:ind w:left="4625" w:hanging="360"/>
      </w:pPr>
      <w:rPr>
        <w:rFonts w:hint="default"/>
      </w:r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3E866564"/>
    <w:multiLevelType w:val="hybridMultilevel"/>
    <w:tmpl w:val="EE3CF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BE7DE4"/>
    <w:multiLevelType w:val="hybridMultilevel"/>
    <w:tmpl w:val="4F388CAE"/>
    <w:lvl w:ilvl="0" w:tplc="8E5282C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1BB44FA"/>
    <w:multiLevelType w:val="hybridMultilevel"/>
    <w:tmpl w:val="1EC2485C"/>
    <w:lvl w:ilvl="0" w:tplc="40DCB1C8">
      <w:start w:val="1"/>
      <w:numFmt w:val="decimal"/>
      <w:lvlText w:val="%1."/>
      <w:lvlJc w:val="left"/>
      <w:pPr>
        <w:ind w:left="72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AC5F2C"/>
    <w:multiLevelType w:val="multilevel"/>
    <w:tmpl w:val="85F20FD0"/>
    <w:lvl w:ilvl="0">
      <w:start w:val="1"/>
      <w:numFmt w:val="decimal"/>
      <w:lvlText w:val="%1. "/>
      <w:lvlJc w:val="left"/>
      <w:pPr>
        <w:tabs>
          <w:tab w:val="num" w:pos="360"/>
        </w:tabs>
        <w:ind w:left="340" w:hanging="340"/>
      </w:pPr>
      <w:rPr>
        <w:rFonts w:asciiTheme="majorHAnsi" w:hAnsiTheme="majorHAnsi" w:cstheme="majorHAnsi" w:hint="default"/>
        <w:b w:val="0"/>
        <w:i w:val="0"/>
        <w:strike w:val="0"/>
        <w:dstrike w:val="0"/>
        <w:sz w:val="24"/>
        <w:u w:val="none"/>
      </w:rPr>
    </w:lvl>
    <w:lvl w:ilvl="1">
      <w:start w:val="1"/>
      <w:numFmt w:val="decimal"/>
      <w:lvlText w:val="%2."/>
      <w:lvlJc w:val="left"/>
      <w:pPr>
        <w:tabs>
          <w:tab w:val="num" w:pos="360"/>
        </w:tabs>
      </w:pPr>
      <w:rPr>
        <w:rFonts w:ascii="Arial" w:hAnsi="Arial" w:cs="Times New Roman"/>
        <w:b w:val="0"/>
        <w:i w:val="0"/>
        <w:sz w:val="24"/>
      </w:rPr>
    </w:lvl>
    <w:lvl w:ilvl="2">
      <w:start w:val="1"/>
      <w:numFmt w:val="lowerLetter"/>
      <w:lvlText w:val="%3)"/>
      <w:lvlJc w:val="left"/>
      <w:pPr>
        <w:tabs>
          <w:tab w:val="num" w:pos="2670"/>
        </w:tabs>
        <w:ind w:left="2670" w:hanging="6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AE706FA"/>
    <w:multiLevelType w:val="hybridMultilevel"/>
    <w:tmpl w:val="1706B792"/>
    <w:lvl w:ilvl="0" w:tplc="F89642C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765CDE"/>
    <w:multiLevelType w:val="hybridMultilevel"/>
    <w:tmpl w:val="7C82E4F4"/>
    <w:lvl w:ilvl="0" w:tplc="1CB000AC">
      <w:start w:val="1"/>
      <w:numFmt w:val="decimal"/>
      <w:lvlText w:val="%1."/>
      <w:lvlJc w:val="left"/>
      <w:pPr>
        <w:tabs>
          <w:tab w:val="num" w:pos="360"/>
        </w:tabs>
        <w:ind w:left="360" w:hanging="360"/>
      </w:pPr>
      <w:rPr>
        <w:rFonts w:asciiTheme="majorHAnsi" w:hAnsiTheme="majorHAnsi" w:cstheme="majorHAnsi" w:hint="default"/>
        <w:b w:val="0"/>
        <w:i w:val="0"/>
        <w:color w:val="auto"/>
        <w:sz w:val="24"/>
        <w:szCs w:val="24"/>
      </w:rPr>
    </w:lvl>
    <w:lvl w:ilvl="1" w:tplc="D7380438">
      <w:start w:val="2"/>
      <w:numFmt w:val="decimal"/>
      <w:lvlText w:val="%2."/>
      <w:lvlJc w:val="left"/>
      <w:pPr>
        <w:tabs>
          <w:tab w:val="num" w:pos="1080"/>
        </w:tabs>
        <w:ind w:left="1080" w:hanging="360"/>
      </w:pPr>
      <w:rPr>
        <w:rFonts w:ascii="Times New Roman" w:hAnsi="Times New Roman"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029725540">
    <w:abstractNumId w:val="26"/>
  </w:num>
  <w:num w:numId="2" w16cid:durableId="2116052214">
    <w:abstractNumId w:val="6"/>
  </w:num>
  <w:num w:numId="3" w16cid:durableId="1895970552">
    <w:abstractNumId w:val="29"/>
  </w:num>
  <w:num w:numId="4" w16cid:durableId="200909641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5561705">
    <w:abstractNumId w:val="4"/>
  </w:num>
  <w:num w:numId="6" w16cid:durableId="493761250">
    <w:abstractNumId w:val="0"/>
  </w:num>
  <w:num w:numId="7" w16cid:durableId="991953117">
    <w:abstractNumId w:val="7"/>
  </w:num>
  <w:num w:numId="8" w16cid:durableId="1114134998">
    <w:abstractNumId w:val="11"/>
  </w:num>
  <w:num w:numId="9" w16cid:durableId="986974140">
    <w:abstractNumId w:val="2"/>
  </w:num>
  <w:num w:numId="10" w16cid:durableId="1867600691">
    <w:abstractNumId w:val="5"/>
  </w:num>
  <w:num w:numId="11" w16cid:durableId="88087238">
    <w:abstractNumId w:val="8"/>
  </w:num>
  <w:num w:numId="12" w16cid:durableId="1465346678">
    <w:abstractNumId w:val="9"/>
  </w:num>
  <w:num w:numId="13" w16cid:durableId="253318926">
    <w:abstractNumId w:val="1"/>
  </w:num>
  <w:num w:numId="14" w16cid:durableId="1809663260">
    <w:abstractNumId w:val="3"/>
  </w:num>
  <w:num w:numId="15" w16cid:durableId="1985431426">
    <w:abstractNumId w:val="12"/>
  </w:num>
  <w:num w:numId="16" w16cid:durableId="2095391367">
    <w:abstractNumId w:val="13"/>
  </w:num>
  <w:num w:numId="17" w16cid:durableId="1401169561">
    <w:abstractNumId w:val="14"/>
  </w:num>
  <w:num w:numId="18" w16cid:durableId="1775711504">
    <w:abstractNumId w:val="10"/>
  </w:num>
  <w:num w:numId="19" w16cid:durableId="2008243387">
    <w:abstractNumId w:val="15"/>
  </w:num>
  <w:num w:numId="20" w16cid:durableId="1261327855">
    <w:abstractNumId w:val="16"/>
  </w:num>
  <w:num w:numId="21" w16cid:durableId="1787046412">
    <w:abstractNumId w:val="17"/>
  </w:num>
  <w:num w:numId="22" w16cid:durableId="1276520418">
    <w:abstractNumId w:val="18"/>
  </w:num>
  <w:num w:numId="23" w16cid:durableId="1439834143">
    <w:abstractNumId w:val="23"/>
  </w:num>
  <w:num w:numId="24" w16cid:durableId="1849174873">
    <w:abstractNumId w:val="22"/>
  </w:num>
  <w:num w:numId="25" w16cid:durableId="1009797921">
    <w:abstractNumId w:val="20"/>
  </w:num>
  <w:num w:numId="26" w16cid:durableId="1933975427">
    <w:abstractNumId w:val="30"/>
  </w:num>
  <w:num w:numId="27" w16cid:durableId="370495599">
    <w:abstractNumId w:val="31"/>
  </w:num>
  <w:num w:numId="28" w16cid:durableId="949162755">
    <w:abstractNumId w:val="21"/>
    <w:lvlOverride w:ilvl="0">
      <w:startOverride w:val="1"/>
    </w:lvlOverride>
  </w:num>
  <w:num w:numId="29" w16cid:durableId="1687974788">
    <w:abstractNumId w:val="28"/>
  </w:num>
  <w:num w:numId="30" w16cid:durableId="1804956733">
    <w:abstractNumId w:val="25"/>
  </w:num>
  <w:num w:numId="31" w16cid:durableId="605961419">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34E6"/>
    <w:rsid w:val="000076FF"/>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0C28"/>
    <w:rsid w:val="00081D79"/>
    <w:rsid w:val="00081DD5"/>
    <w:rsid w:val="0009337E"/>
    <w:rsid w:val="000A2B1A"/>
    <w:rsid w:val="000C0723"/>
    <w:rsid w:val="000F0D53"/>
    <w:rsid w:val="000F2FCA"/>
    <w:rsid w:val="000F3F68"/>
    <w:rsid w:val="000F736B"/>
    <w:rsid w:val="001100C8"/>
    <w:rsid w:val="00110DDE"/>
    <w:rsid w:val="001131D5"/>
    <w:rsid w:val="00120DA7"/>
    <w:rsid w:val="00123577"/>
    <w:rsid w:val="001237A4"/>
    <w:rsid w:val="00123D1E"/>
    <w:rsid w:val="0015199C"/>
    <w:rsid w:val="00153BEA"/>
    <w:rsid w:val="00154433"/>
    <w:rsid w:val="00161759"/>
    <w:rsid w:val="00163052"/>
    <w:rsid w:val="00165F83"/>
    <w:rsid w:val="00173FA7"/>
    <w:rsid w:val="00174BDA"/>
    <w:rsid w:val="00180C00"/>
    <w:rsid w:val="0019240F"/>
    <w:rsid w:val="001A0C0F"/>
    <w:rsid w:val="001A33B9"/>
    <w:rsid w:val="001B0B7E"/>
    <w:rsid w:val="001C005F"/>
    <w:rsid w:val="001C35A0"/>
    <w:rsid w:val="001C4B5E"/>
    <w:rsid w:val="001C6652"/>
    <w:rsid w:val="001C719C"/>
    <w:rsid w:val="001C7CC3"/>
    <w:rsid w:val="001D2E40"/>
    <w:rsid w:val="001D3E8B"/>
    <w:rsid w:val="001D756D"/>
    <w:rsid w:val="001E0066"/>
    <w:rsid w:val="001E10B1"/>
    <w:rsid w:val="001F0336"/>
    <w:rsid w:val="001F0992"/>
    <w:rsid w:val="001F3E38"/>
    <w:rsid w:val="001F3EC7"/>
    <w:rsid w:val="001F44FC"/>
    <w:rsid w:val="0020241B"/>
    <w:rsid w:val="00205CF6"/>
    <w:rsid w:val="00207535"/>
    <w:rsid w:val="00212492"/>
    <w:rsid w:val="00216EB9"/>
    <w:rsid w:val="00240813"/>
    <w:rsid w:val="00280476"/>
    <w:rsid w:val="002842B4"/>
    <w:rsid w:val="00294FA1"/>
    <w:rsid w:val="002A0F9C"/>
    <w:rsid w:val="002A287F"/>
    <w:rsid w:val="002A3A0F"/>
    <w:rsid w:val="002A3B89"/>
    <w:rsid w:val="002A3D52"/>
    <w:rsid w:val="002B37B5"/>
    <w:rsid w:val="002B37CC"/>
    <w:rsid w:val="002B6C8A"/>
    <w:rsid w:val="002B75B5"/>
    <w:rsid w:val="002C5FC0"/>
    <w:rsid w:val="002C72FF"/>
    <w:rsid w:val="002D2CFF"/>
    <w:rsid w:val="002E7346"/>
    <w:rsid w:val="002F2627"/>
    <w:rsid w:val="002F29A8"/>
    <w:rsid w:val="002F541A"/>
    <w:rsid w:val="002F5BAE"/>
    <w:rsid w:val="003038C9"/>
    <w:rsid w:val="00312F75"/>
    <w:rsid w:val="003133B4"/>
    <w:rsid w:val="003179F2"/>
    <w:rsid w:val="00322821"/>
    <w:rsid w:val="00325152"/>
    <w:rsid w:val="00332473"/>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4873"/>
    <w:rsid w:val="003E6470"/>
    <w:rsid w:val="00401544"/>
    <w:rsid w:val="00403859"/>
    <w:rsid w:val="00405E9E"/>
    <w:rsid w:val="00410AC3"/>
    <w:rsid w:val="004158DB"/>
    <w:rsid w:val="00415FE3"/>
    <w:rsid w:val="00420F03"/>
    <w:rsid w:val="0042752A"/>
    <w:rsid w:val="00433AF7"/>
    <w:rsid w:val="00434298"/>
    <w:rsid w:val="00451312"/>
    <w:rsid w:val="00466F1E"/>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4166"/>
    <w:rsid w:val="005147C2"/>
    <w:rsid w:val="0051554D"/>
    <w:rsid w:val="005224B1"/>
    <w:rsid w:val="0053114E"/>
    <w:rsid w:val="005342F6"/>
    <w:rsid w:val="00534C12"/>
    <w:rsid w:val="00535EFA"/>
    <w:rsid w:val="005402A0"/>
    <w:rsid w:val="005560E2"/>
    <w:rsid w:val="00560FE5"/>
    <w:rsid w:val="00574A98"/>
    <w:rsid w:val="0057732D"/>
    <w:rsid w:val="005818A1"/>
    <w:rsid w:val="005823EE"/>
    <w:rsid w:val="005861FA"/>
    <w:rsid w:val="005919DD"/>
    <w:rsid w:val="005932C3"/>
    <w:rsid w:val="00593C35"/>
    <w:rsid w:val="005A6480"/>
    <w:rsid w:val="005B232A"/>
    <w:rsid w:val="005B5FA0"/>
    <w:rsid w:val="005B7309"/>
    <w:rsid w:val="005D3535"/>
    <w:rsid w:val="005D3667"/>
    <w:rsid w:val="005D5D13"/>
    <w:rsid w:val="005E0EA9"/>
    <w:rsid w:val="00601B55"/>
    <w:rsid w:val="0060798A"/>
    <w:rsid w:val="006115D9"/>
    <w:rsid w:val="006133CC"/>
    <w:rsid w:val="006220D1"/>
    <w:rsid w:val="00634720"/>
    <w:rsid w:val="00641E6B"/>
    <w:rsid w:val="00644310"/>
    <w:rsid w:val="0064512E"/>
    <w:rsid w:val="006472A0"/>
    <w:rsid w:val="00647518"/>
    <w:rsid w:val="0065195C"/>
    <w:rsid w:val="00661AA6"/>
    <w:rsid w:val="006716CE"/>
    <w:rsid w:val="00674183"/>
    <w:rsid w:val="00682D26"/>
    <w:rsid w:val="00687356"/>
    <w:rsid w:val="006A403F"/>
    <w:rsid w:val="006A5CF3"/>
    <w:rsid w:val="006A7C0C"/>
    <w:rsid w:val="006C4476"/>
    <w:rsid w:val="006D2ED2"/>
    <w:rsid w:val="006E7500"/>
    <w:rsid w:val="006F2101"/>
    <w:rsid w:val="006F7C66"/>
    <w:rsid w:val="007003CB"/>
    <w:rsid w:val="00705D3E"/>
    <w:rsid w:val="00705F27"/>
    <w:rsid w:val="00712B54"/>
    <w:rsid w:val="007431AE"/>
    <w:rsid w:val="00744D00"/>
    <w:rsid w:val="0074534D"/>
    <w:rsid w:val="00750A05"/>
    <w:rsid w:val="0075436A"/>
    <w:rsid w:val="00754A33"/>
    <w:rsid w:val="00771365"/>
    <w:rsid w:val="00772D53"/>
    <w:rsid w:val="00774F26"/>
    <w:rsid w:val="007941DB"/>
    <w:rsid w:val="007D0C5D"/>
    <w:rsid w:val="007D34D8"/>
    <w:rsid w:val="007D34E0"/>
    <w:rsid w:val="007D3A4D"/>
    <w:rsid w:val="007D4394"/>
    <w:rsid w:val="007E5BF5"/>
    <w:rsid w:val="007F098D"/>
    <w:rsid w:val="007F4552"/>
    <w:rsid w:val="007F50B9"/>
    <w:rsid w:val="00805476"/>
    <w:rsid w:val="0080591F"/>
    <w:rsid w:val="0081449B"/>
    <w:rsid w:val="00816193"/>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87923"/>
    <w:rsid w:val="008A1257"/>
    <w:rsid w:val="008A34D6"/>
    <w:rsid w:val="008B31F3"/>
    <w:rsid w:val="008C411D"/>
    <w:rsid w:val="008E0366"/>
    <w:rsid w:val="008E64B5"/>
    <w:rsid w:val="008E754A"/>
    <w:rsid w:val="008F1BD5"/>
    <w:rsid w:val="008F3E95"/>
    <w:rsid w:val="009018D3"/>
    <w:rsid w:val="00907A59"/>
    <w:rsid w:val="00910FF2"/>
    <w:rsid w:val="009203FF"/>
    <w:rsid w:val="00925343"/>
    <w:rsid w:val="0094253D"/>
    <w:rsid w:val="00942607"/>
    <w:rsid w:val="00942CA1"/>
    <w:rsid w:val="009430B0"/>
    <w:rsid w:val="00951F45"/>
    <w:rsid w:val="00952060"/>
    <w:rsid w:val="00955151"/>
    <w:rsid w:val="009560F9"/>
    <w:rsid w:val="0098749C"/>
    <w:rsid w:val="00993E56"/>
    <w:rsid w:val="00997C6C"/>
    <w:rsid w:val="009A07DF"/>
    <w:rsid w:val="009B0078"/>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37419"/>
    <w:rsid w:val="00A449C7"/>
    <w:rsid w:val="00A475AE"/>
    <w:rsid w:val="00A50D2C"/>
    <w:rsid w:val="00A51EEE"/>
    <w:rsid w:val="00A62FB2"/>
    <w:rsid w:val="00A63E70"/>
    <w:rsid w:val="00A64F89"/>
    <w:rsid w:val="00A7799E"/>
    <w:rsid w:val="00A842CB"/>
    <w:rsid w:val="00A86057"/>
    <w:rsid w:val="00AA08B7"/>
    <w:rsid w:val="00AA1760"/>
    <w:rsid w:val="00AA5117"/>
    <w:rsid w:val="00AA68F9"/>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74DD5"/>
    <w:rsid w:val="00B93E71"/>
    <w:rsid w:val="00B97B5C"/>
    <w:rsid w:val="00BA1E0F"/>
    <w:rsid w:val="00BC2AE8"/>
    <w:rsid w:val="00BC5B46"/>
    <w:rsid w:val="00BD3EFC"/>
    <w:rsid w:val="00BE078E"/>
    <w:rsid w:val="00BE4CE6"/>
    <w:rsid w:val="00C24B35"/>
    <w:rsid w:val="00C25B14"/>
    <w:rsid w:val="00C404AC"/>
    <w:rsid w:val="00C4340D"/>
    <w:rsid w:val="00C45689"/>
    <w:rsid w:val="00C547FD"/>
    <w:rsid w:val="00C54FB9"/>
    <w:rsid w:val="00C5734B"/>
    <w:rsid w:val="00C644EF"/>
    <w:rsid w:val="00C74EBB"/>
    <w:rsid w:val="00C84E49"/>
    <w:rsid w:val="00C9562D"/>
    <w:rsid w:val="00CA1A1A"/>
    <w:rsid w:val="00CA3AC1"/>
    <w:rsid w:val="00CA3E26"/>
    <w:rsid w:val="00CC4276"/>
    <w:rsid w:val="00CE0686"/>
    <w:rsid w:val="00CE70C7"/>
    <w:rsid w:val="00CF5026"/>
    <w:rsid w:val="00D01D40"/>
    <w:rsid w:val="00D06CB2"/>
    <w:rsid w:val="00D13749"/>
    <w:rsid w:val="00D15070"/>
    <w:rsid w:val="00D277D7"/>
    <w:rsid w:val="00D36A69"/>
    <w:rsid w:val="00D36F37"/>
    <w:rsid w:val="00D42D7D"/>
    <w:rsid w:val="00D634D0"/>
    <w:rsid w:val="00D72F60"/>
    <w:rsid w:val="00DA5A63"/>
    <w:rsid w:val="00DA6358"/>
    <w:rsid w:val="00DB1818"/>
    <w:rsid w:val="00DB2913"/>
    <w:rsid w:val="00DB457A"/>
    <w:rsid w:val="00DB769D"/>
    <w:rsid w:val="00DD15A8"/>
    <w:rsid w:val="00DD1D58"/>
    <w:rsid w:val="00DD4288"/>
    <w:rsid w:val="00DE5613"/>
    <w:rsid w:val="00DE773F"/>
    <w:rsid w:val="00E00E9A"/>
    <w:rsid w:val="00E12DB2"/>
    <w:rsid w:val="00E155CC"/>
    <w:rsid w:val="00E15CEF"/>
    <w:rsid w:val="00E21D2D"/>
    <w:rsid w:val="00E3684B"/>
    <w:rsid w:val="00E376CB"/>
    <w:rsid w:val="00E4284B"/>
    <w:rsid w:val="00E44AE6"/>
    <w:rsid w:val="00E463AD"/>
    <w:rsid w:val="00E60019"/>
    <w:rsid w:val="00E603AB"/>
    <w:rsid w:val="00E707EC"/>
    <w:rsid w:val="00E70B44"/>
    <w:rsid w:val="00E70EE5"/>
    <w:rsid w:val="00E71D20"/>
    <w:rsid w:val="00E763D7"/>
    <w:rsid w:val="00E80628"/>
    <w:rsid w:val="00E86368"/>
    <w:rsid w:val="00EA1574"/>
    <w:rsid w:val="00EA3E03"/>
    <w:rsid w:val="00EA4B9C"/>
    <w:rsid w:val="00EA5EFC"/>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364EB"/>
    <w:rsid w:val="00F53211"/>
    <w:rsid w:val="00F54721"/>
    <w:rsid w:val="00F55ABD"/>
    <w:rsid w:val="00F77680"/>
    <w:rsid w:val="00F87886"/>
    <w:rsid w:val="00F92376"/>
    <w:rsid w:val="00F94C14"/>
    <w:rsid w:val="00F95291"/>
    <w:rsid w:val="00F977A9"/>
    <w:rsid w:val="00FA5C8A"/>
    <w:rsid w:val="00FA5D55"/>
    <w:rsid w:val="00FB319B"/>
    <w:rsid w:val="00FB3CA4"/>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D69D"/>
  <w15:docId w15:val="{B025EDD0-3E2D-49B1-BACC-DCC261A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1"/>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7426</Words>
  <Characters>44559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14</cp:revision>
  <cp:lastPrinted>2022-05-05T09:14:00Z</cp:lastPrinted>
  <dcterms:created xsi:type="dcterms:W3CDTF">2022-07-04T10:01:00Z</dcterms:created>
  <dcterms:modified xsi:type="dcterms:W3CDTF">2022-07-11T10:36:00Z</dcterms:modified>
</cp:coreProperties>
</file>