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008B" w14:textId="7014C51A" w:rsidR="00EB2C6E" w:rsidRPr="000A52DB" w:rsidRDefault="000A52DB" w:rsidP="000A52DB">
      <w:pPr>
        <w:jc w:val="center"/>
        <w:rPr>
          <w:b/>
          <w:bCs/>
        </w:rPr>
      </w:pPr>
      <w:r w:rsidRPr="000A52DB">
        <w:rPr>
          <w:b/>
          <w:bCs/>
        </w:rPr>
        <w:t>Zapytanie ofertowe</w:t>
      </w:r>
    </w:p>
    <w:p w14:paraId="6D293402" w14:textId="1340D488" w:rsidR="000A52DB" w:rsidRPr="000A52DB" w:rsidRDefault="000A52DB" w:rsidP="000A52DB">
      <w:pPr>
        <w:jc w:val="center"/>
        <w:rPr>
          <w:b/>
          <w:bCs/>
        </w:rPr>
      </w:pPr>
      <w:r w:rsidRPr="000A52DB">
        <w:rPr>
          <w:b/>
          <w:bCs/>
        </w:rPr>
        <w:t>„Dostawa wyposażenia laboratorium fizyki”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3823"/>
        <w:gridCol w:w="1812"/>
        <w:gridCol w:w="1812"/>
        <w:gridCol w:w="1813"/>
      </w:tblGrid>
      <w:tr w:rsidR="000A52DB" w14:paraId="1C1C8106" w14:textId="77777777" w:rsidTr="000A52DB">
        <w:tc>
          <w:tcPr>
            <w:tcW w:w="3823" w:type="dxa"/>
          </w:tcPr>
          <w:p w14:paraId="229D438A" w14:textId="12D53975" w:rsidR="000A52DB" w:rsidRPr="00E87B01" w:rsidRDefault="00E87B01" w:rsidP="00E87B01">
            <w:pPr>
              <w:jc w:val="center"/>
              <w:rPr>
                <w:b/>
                <w:bCs/>
              </w:rPr>
            </w:pPr>
            <w:r w:rsidRPr="00E87B01">
              <w:rPr>
                <w:b/>
                <w:bCs/>
              </w:rPr>
              <w:t>Wykaz sprzętu</w:t>
            </w:r>
          </w:p>
        </w:tc>
        <w:tc>
          <w:tcPr>
            <w:tcW w:w="1812" w:type="dxa"/>
          </w:tcPr>
          <w:p w14:paraId="0634BAA3" w14:textId="60B73361" w:rsidR="000A52DB" w:rsidRPr="00E87B01" w:rsidRDefault="000A52DB" w:rsidP="00E87B01">
            <w:pPr>
              <w:jc w:val="center"/>
              <w:rPr>
                <w:b/>
                <w:bCs/>
              </w:rPr>
            </w:pPr>
            <w:r w:rsidRPr="00E87B01">
              <w:rPr>
                <w:b/>
                <w:bCs/>
              </w:rPr>
              <w:t>Cena netto</w:t>
            </w:r>
          </w:p>
        </w:tc>
        <w:tc>
          <w:tcPr>
            <w:tcW w:w="1812" w:type="dxa"/>
          </w:tcPr>
          <w:p w14:paraId="2FE8A6DA" w14:textId="72ECC0EF" w:rsidR="000A52DB" w:rsidRPr="00E87B01" w:rsidRDefault="000A52DB" w:rsidP="00E87B01">
            <w:pPr>
              <w:jc w:val="center"/>
              <w:rPr>
                <w:b/>
                <w:bCs/>
              </w:rPr>
            </w:pPr>
            <w:r w:rsidRPr="00E87B01">
              <w:rPr>
                <w:b/>
                <w:bCs/>
              </w:rPr>
              <w:t>vat</w:t>
            </w:r>
          </w:p>
        </w:tc>
        <w:tc>
          <w:tcPr>
            <w:tcW w:w="1813" w:type="dxa"/>
          </w:tcPr>
          <w:p w14:paraId="0B55D669" w14:textId="1909F2EE" w:rsidR="000A52DB" w:rsidRPr="00E87B01" w:rsidRDefault="000A52DB" w:rsidP="00E87B01">
            <w:pPr>
              <w:jc w:val="center"/>
              <w:rPr>
                <w:b/>
                <w:bCs/>
              </w:rPr>
            </w:pPr>
            <w:r w:rsidRPr="00E87B01">
              <w:rPr>
                <w:b/>
                <w:bCs/>
              </w:rPr>
              <w:t>Cena brutto</w:t>
            </w:r>
          </w:p>
        </w:tc>
      </w:tr>
      <w:tr w:rsidR="000A52DB" w14:paraId="4755FFE0" w14:textId="77777777" w:rsidTr="00024592">
        <w:trPr>
          <w:trHeight w:val="1221"/>
        </w:trPr>
        <w:tc>
          <w:tcPr>
            <w:tcW w:w="3823" w:type="dxa"/>
          </w:tcPr>
          <w:p w14:paraId="505FE826" w14:textId="77777777" w:rsidR="000A52DB" w:rsidRDefault="000A52DB">
            <w:r>
              <w:t xml:space="preserve">Cyfrowy mikroskop (1szt) </w:t>
            </w:r>
          </w:p>
          <w:p w14:paraId="3FB0FA1F" w14:textId="74ADF369" w:rsidR="000A52DB" w:rsidRDefault="000A52DB">
            <w:r>
              <w:t xml:space="preserve">typu Dino-Lite AM73115MZT, </w:t>
            </w:r>
          </w:p>
          <w:p w14:paraId="0C8E7C0E" w14:textId="16DC08E4" w:rsidR="000A52DB" w:rsidRDefault="000A52DB">
            <w:r>
              <w:t xml:space="preserve">5 </w:t>
            </w:r>
            <w:proofErr w:type="spellStart"/>
            <w:r>
              <w:t>MPixel</w:t>
            </w:r>
            <w:proofErr w:type="spellEnd"/>
            <w:r>
              <w:t xml:space="preserve">, Powiększenie 10-220x, wbudowany polaryzator, </w:t>
            </w:r>
            <w:proofErr w:type="spellStart"/>
            <w:r>
              <w:t>usb</w:t>
            </w:r>
            <w:proofErr w:type="spellEnd"/>
            <w:r>
              <w:t xml:space="preserve">. 3.0 </w:t>
            </w:r>
          </w:p>
        </w:tc>
        <w:tc>
          <w:tcPr>
            <w:tcW w:w="1812" w:type="dxa"/>
          </w:tcPr>
          <w:p w14:paraId="5139D364" w14:textId="77777777" w:rsidR="000A52DB" w:rsidRDefault="000A52DB"/>
        </w:tc>
        <w:tc>
          <w:tcPr>
            <w:tcW w:w="1812" w:type="dxa"/>
          </w:tcPr>
          <w:p w14:paraId="326F86E9" w14:textId="77777777" w:rsidR="000A52DB" w:rsidRDefault="000A52DB"/>
        </w:tc>
        <w:tc>
          <w:tcPr>
            <w:tcW w:w="1813" w:type="dxa"/>
          </w:tcPr>
          <w:p w14:paraId="7B975B7A" w14:textId="77777777" w:rsidR="000A52DB" w:rsidRDefault="000A52DB"/>
        </w:tc>
      </w:tr>
      <w:tr w:rsidR="000A52DB" w14:paraId="4E11D389" w14:textId="77777777" w:rsidTr="00024592">
        <w:trPr>
          <w:trHeight w:val="699"/>
        </w:trPr>
        <w:tc>
          <w:tcPr>
            <w:tcW w:w="3823" w:type="dxa"/>
          </w:tcPr>
          <w:p w14:paraId="323EBC71" w14:textId="77777777" w:rsidR="000A52DB" w:rsidRDefault="000A52DB">
            <w:r>
              <w:t xml:space="preserve">Statyw Dino -Lite RK-06A (1szt) </w:t>
            </w:r>
          </w:p>
          <w:p w14:paraId="494609B8" w14:textId="1ACFF40C" w:rsidR="000A52DB" w:rsidRDefault="000A52DB">
            <w:r>
              <w:t>Zasięg 15 cm i obrót 360 stopni</w:t>
            </w:r>
          </w:p>
        </w:tc>
        <w:tc>
          <w:tcPr>
            <w:tcW w:w="1812" w:type="dxa"/>
          </w:tcPr>
          <w:p w14:paraId="1EEFAD6A" w14:textId="77777777" w:rsidR="000A52DB" w:rsidRDefault="000A52DB"/>
        </w:tc>
        <w:tc>
          <w:tcPr>
            <w:tcW w:w="1812" w:type="dxa"/>
          </w:tcPr>
          <w:p w14:paraId="6BDC7F9E" w14:textId="77777777" w:rsidR="000A52DB" w:rsidRDefault="000A52DB"/>
        </w:tc>
        <w:tc>
          <w:tcPr>
            <w:tcW w:w="1813" w:type="dxa"/>
          </w:tcPr>
          <w:p w14:paraId="0518AE83" w14:textId="77777777" w:rsidR="000A52DB" w:rsidRDefault="000A52DB"/>
        </w:tc>
      </w:tr>
      <w:tr w:rsidR="000A52DB" w14:paraId="71157743" w14:textId="77777777" w:rsidTr="000A52DB">
        <w:trPr>
          <w:trHeight w:val="558"/>
        </w:trPr>
        <w:tc>
          <w:tcPr>
            <w:tcW w:w="3823" w:type="dxa"/>
          </w:tcPr>
          <w:p w14:paraId="1CED125A" w14:textId="47B7265F" w:rsidR="000A52DB" w:rsidRDefault="000A52DB">
            <w:r>
              <w:t xml:space="preserve">Zaawansowany stolik XY MS15X (1 </w:t>
            </w:r>
            <w:proofErr w:type="spellStart"/>
            <w:r>
              <w:t>szt</w:t>
            </w:r>
            <w:proofErr w:type="spellEnd"/>
            <w:r>
              <w:t xml:space="preserve">) </w:t>
            </w:r>
          </w:p>
        </w:tc>
        <w:tc>
          <w:tcPr>
            <w:tcW w:w="1812" w:type="dxa"/>
          </w:tcPr>
          <w:p w14:paraId="4DE5C988" w14:textId="77777777" w:rsidR="000A52DB" w:rsidRDefault="000A52DB"/>
        </w:tc>
        <w:tc>
          <w:tcPr>
            <w:tcW w:w="1812" w:type="dxa"/>
          </w:tcPr>
          <w:p w14:paraId="03714126" w14:textId="77777777" w:rsidR="000A52DB" w:rsidRDefault="000A52DB"/>
        </w:tc>
        <w:tc>
          <w:tcPr>
            <w:tcW w:w="1813" w:type="dxa"/>
          </w:tcPr>
          <w:p w14:paraId="2ADD0102" w14:textId="77777777" w:rsidR="000A52DB" w:rsidRDefault="000A52DB"/>
        </w:tc>
      </w:tr>
      <w:tr w:rsidR="000A52DB" w14:paraId="48738883" w14:textId="77777777" w:rsidTr="000A52DB">
        <w:trPr>
          <w:trHeight w:val="552"/>
        </w:trPr>
        <w:tc>
          <w:tcPr>
            <w:tcW w:w="3823" w:type="dxa"/>
          </w:tcPr>
          <w:p w14:paraId="0E1E7EB2" w14:textId="77777777" w:rsidR="000A52DB" w:rsidRDefault="000A52DB">
            <w:r>
              <w:t xml:space="preserve">Oświetlacz do mikroskopu LED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14:paraId="5F8D338F" w14:textId="66B56032" w:rsidR="000A52DB" w:rsidRDefault="000A52DB">
            <w:r>
              <w:t>Dwuramienny do mikroskopów gęsia szyja</w:t>
            </w:r>
          </w:p>
        </w:tc>
        <w:tc>
          <w:tcPr>
            <w:tcW w:w="1812" w:type="dxa"/>
          </w:tcPr>
          <w:p w14:paraId="46FFD648" w14:textId="77777777" w:rsidR="000A52DB" w:rsidRDefault="000A52DB"/>
        </w:tc>
        <w:tc>
          <w:tcPr>
            <w:tcW w:w="1812" w:type="dxa"/>
          </w:tcPr>
          <w:p w14:paraId="5FCC601F" w14:textId="77777777" w:rsidR="000A52DB" w:rsidRDefault="000A52DB"/>
        </w:tc>
        <w:tc>
          <w:tcPr>
            <w:tcW w:w="1813" w:type="dxa"/>
          </w:tcPr>
          <w:p w14:paraId="3E90688B" w14:textId="77777777" w:rsidR="000A52DB" w:rsidRDefault="000A52DB"/>
        </w:tc>
      </w:tr>
      <w:tr w:rsidR="000A52DB" w14:paraId="4AD79E4D" w14:textId="77777777" w:rsidTr="000A52DB">
        <w:tc>
          <w:tcPr>
            <w:tcW w:w="3823" w:type="dxa"/>
          </w:tcPr>
          <w:p w14:paraId="455A73E4" w14:textId="77777777" w:rsidR="000A52DB" w:rsidRDefault="000A52DB">
            <w:r>
              <w:t xml:space="preserve">Pipeta automatyczna jednokanałowa, </w:t>
            </w:r>
            <w:proofErr w:type="spellStart"/>
            <w:r>
              <w:t>zmiennopojemnościowa</w:t>
            </w:r>
            <w:proofErr w:type="spellEnd"/>
            <w:r>
              <w:t xml:space="preserve"> 0,5-10 </w:t>
            </w:r>
            <w:r>
              <w:rPr>
                <w:rFonts w:cstheme="minorHAnsi"/>
              </w:rPr>
              <w:t>µ</w:t>
            </w:r>
            <w:r>
              <w:t xml:space="preserve">l </w:t>
            </w:r>
          </w:p>
          <w:p w14:paraId="1348E0A9" w14:textId="0CD43DFB" w:rsidR="000A52DB" w:rsidRDefault="000A52DB"/>
        </w:tc>
        <w:tc>
          <w:tcPr>
            <w:tcW w:w="1812" w:type="dxa"/>
          </w:tcPr>
          <w:p w14:paraId="6DDF696A" w14:textId="77777777" w:rsidR="000A52DB" w:rsidRDefault="000A52DB"/>
        </w:tc>
        <w:tc>
          <w:tcPr>
            <w:tcW w:w="1812" w:type="dxa"/>
          </w:tcPr>
          <w:p w14:paraId="2EDC064A" w14:textId="77777777" w:rsidR="000A52DB" w:rsidRDefault="000A52DB"/>
        </w:tc>
        <w:tc>
          <w:tcPr>
            <w:tcW w:w="1813" w:type="dxa"/>
          </w:tcPr>
          <w:p w14:paraId="49EA053F" w14:textId="77777777" w:rsidR="000A52DB" w:rsidRDefault="000A52DB"/>
        </w:tc>
      </w:tr>
      <w:tr w:rsidR="000A52DB" w14:paraId="2E26DB62" w14:textId="77777777" w:rsidTr="00024592">
        <w:trPr>
          <w:trHeight w:val="759"/>
        </w:trPr>
        <w:tc>
          <w:tcPr>
            <w:tcW w:w="3823" w:type="dxa"/>
          </w:tcPr>
          <w:p w14:paraId="0A8E1A1C" w14:textId="482A6EB9" w:rsidR="000A52DB" w:rsidRDefault="000A52DB">
            <w:r>
              <w:t>Pipety Pasteura, jednorazowe PE 1,0 ml</w:t>
            </w:r>
          </w:p>
          <w:p w14:paraId="4CE0D846" w14:textId="59618C5F" w:rsidR="000A52DB" w:rsidRDefault="000A52DB">
            <w:r>
              <w:t xml:space="preserve">Opakowanie 500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812" w:type="dxa"/>
          </w:tcPr>
          <w:p w14:paraId="68D5C946" w14:textId="77777777" w:rsidR="000A52DB" w:rsidRDefault="000A52DB"/>
        </w:tc>
        <w:tc>
          <w:tcPr>
            <w:tcW w:w="1812" w:type="dxa"/>
          </w:tcPr>
          <w:p w14:paraId="6C976615" w14:textId="77777777" w:rsidR="000A52DB" w:rsidRDefault="000A52DB"/>
        </w:tc>
        <w:tc>
          <w:tcPr>
            <w:tcW w:w="1813" w:type="dxa"/>
          </w:tcPr>
          <w:p w14:paraId="073423CD" w14:textId="77777777" w:rsidR="000A52DB" w:rsidRDefault="000A52DB"/>
        </w:tc>
      </w:tr>
      <w:tr w:rsidR="000A52DB" w14:paraId="3F0FA992" w14:textId="77777777" w:rsidTr="00024592">
        <w:trPr>
          <w:trHeight w:val="713"/>
        </w:trPr>
        <w:tc>
          <w:tcPr>
            <w:tcW w:w="3823" w:type="dxa"/>
          </w:tcPr>
          <w:p w14:paraId="23BB0543" w14:textId="0A9B6FDE" w:rsidR="000A52DB" w:rsidRDefault="000A52DB">
            <w:r>
              <w:t>Pipety Pasteura</w:t>
            </w:r>
            <w:r w:rsidR="00024592">
              <w:t xml:space="preserve"> PE, jednorazowe, pojemność 3 ml opakowanie 500 </w:t>
            </w:r>
            <w:proofErr w:type="spellStart"/>
            <w:r w:rsidR="00024592">
              <w:t>szt</w:t>
            </w:r>
            <w:proofErr w:type="spellEnd"/>
            <w:r>
              <w:t xml:space="preserve"> </w:t>
            </w:r>
          </w:p>
        </w:tc>
        <w:tc>
          <w:tcPr>
            <w:tcW w:w="1812" w:type="dxa"/>
          </w:tcPr>
          <w:p w14:paraId="58C599D4" w14:textId="77777777" w:rsidR="000A52DB" w:rsidRDefault="000A52DB"/>
        </w:tc>
        <w:tc>
          <w:tcPr>
            <w:tcW w:w="1812" w:type="dxa"/>
          </w:tcPr>
          <w:p w14:paraId="2FAB4697" w14:textId="77777777" w:rsidR="000A52DB" w:rsidRDefault="000A52DB"/>
        </w:tc>
        <w:tc>
          <w:tcPr>
            <w:tcW w:w="1813" w:type="dxa"/>
          </w:tcPr>
          <w:p w14:paraId="58BFC9E6" w14:textId="77777777" w:rsidR="000A52DB" w:rsidRDefault="000A52DB"/>
        </w:tc>
      </w:tr>
      <w:tr w:rsidR="000A52DB" w14:paraId="5A2E9DAF" w14:textId="77777777" w:rsidTr="00024592">
        <w:trPr>
          <w:trHeight w:val="696"/>
        </w:trPr>
        <w:tc>
          <w:tcPr>
            <w:tcW w:w="3823" w:type="dxa"/>
          </w:tcPr>
          <w:p w14:paraId="4ED51B20" w14:textId="7359AA00" w:rsidR="000A52DB" w:rsidRDefault="00024592">
            <w:r>
              <w:t xml:space="preserve">Kuweta makro PS, wymiary 10x10x45mm opakowanie 100 </w:t>
            </w:r>
            <w:proofErr w:type="spellStart"/>
            <w:r>
              <w:t>szt</w:t>
            </w:r>
            <w:proofErr w:type="spellEnd"/>
          </w:p>
        </w:tc>
        <w:tc>
          <w:tcPr>
            <w:tcW w:w="1812" w:type="dxa"/>
          </w:tcPr>
          <w:p w14:paraId="607E81A6" w14:textId="77777777" w:rsidR="000A52DB" w:rsidRDefault="000A52DB"/>
        </w:tc>
        <w:tc>
          <w:tcPr>
            <w:tcW w:w="1812" w:type="dxa"/>
          </w:tcPr>
          <w:p w14:paraId="7040B423" w14:textId="77777777" w:rsidR="000A52DB" w:rsidRDefault="000A52DB"/>
        </w:tc>
        <w:tc>
          <w:tcPr>
            <w:tcW w:w="1813" w:type="dxa"/>
          </w:tcPr>
          <w:p w14:paraId="7D4BA610" w14:textId="77777777" w:rsidR="000A52DB" w:rsidRDefault="000A52DB"/>
        </w:tc>
      </w:tr>
      <w:tr w:rsidR="000A52DB" w14:paraId="451A81F5" w14:textId="77777777" w:rsidTr="00024592">
        <w:trPr>
          <w:trHeight w:val="692"/>
        </w:trPr>
        <w:tc>
          <w:tcPr>
            <w:tcW w:w="3823" w:type="dxa"/>
          </w:tcPr>
          <w:p w14:paraId="496435BD" w14:textId="2003B572" w:rsidR="000A52DB" w:rsidRDefault="00024592">
            <w:r>
              <w:t xml:space="preserve">Końcówki do pipet automatycznych opakowanie 1000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812" w:type="dxa"/>
          </w:tcPr>
          <w:p w14:paraId="246E7478" w14:textId="77777777" w:rsidR="000A52DB" w:rsidRDefault="000A52DB"/>
        </w:tc>
        <w:tc>
          <w:tcPr>
            <w:tcW w:w="1812" w:type="dxa"/>
          </w:tcPr>
          <w:p w14:paraId="3C76ED25" w14:textId="77777777" w:rsidR="000A52DB" w:rsidRDefault="000A52DB"/>
        </w:tc>
        <w:tc>
          <w:tcPr>
            <w:tcW w:w="1813" w:type="dxa"/>
          </w:tcPr>
          <w:p w14:paraId="39747E35" w14:textId="77777777" w:rsidR="000A52DB" w:rsidRDefault="000A52DB"/>
        </w:tc>
      </w:tr>
      <w:tr w:rsidR="000A52DB" w14:paraId="6F211D1F" w14:textId="77777777" w:rsidTr="00024592">
        <w:trPr>
          <w:trHeight w:val="701"/>
        </w:trPr>
        <w:tc>
          <w:tcPr>
            <w:tcW w:w="3823" w:type="dxa"/>
          </w:tcPr>
          <w:p w14:paraId="24F87184" w14:textId="22251098" w:rsidR="00024592" w:rsidRDefault="00024592">
            <w:r>
              <w:t xml:space="preserve">Kuweta szklana duża typu </w:t>
            </w:r>
            <w:proofErr w:type="spellStart"/>
            <w:r>
              <w:t>Lovibond</w:t>
            </w:r>
            <w:proofErr w:type="spellEnd"/>
            <w:r>
              <w:t xml:space="preserve"> 40x20x29,4mm  1 </w:t>
            </w:r>
            <w:proofErr w:type="spellStart"/>
            <w:r>
              <w:t>szt</w:t>
            </w:r>
            <w:proofErr w:type="spellEnd"/>
          </w:p>
        </w:tc>
        <w:tc>
          <w:tcPr>
            <w:tcW w:w="1812" w:type="dxa"/>
          </w:tcPr>
          <w:p w14:paraId="6A27A2CD" w14:textId="77777777" w:rsidR="000A52DB" w:rsidRDefault="000A52DB"/>
        </w:tc>
        <w:tc>
          <w:tcPr>
            <w:tcW w:w="1812" w:type="dxa"/>
          </w:tcPr>
          <w:p w14:paraId="0D9D881D" w14:textId="77777777" w:rsidR="000A52DB" w:rsidRDefault="000A52DB"/>
        </w:tc>
        <w:tc>
          <w:tcPr>
            <w:tcW w:w="1813" w:type="dxa"/>
          </w:tcPr>
          <w:p w14:paraId="6F7B7AC0" w14:textId="77777777" w:rsidR="000A52DB" w:rsidRDefault="000A52DB"/>
        </w:tc>
      </w:tr>
      <w:tr w:rsidR="000A52DB" w14:paraId="4F4AAAB7" w14:textId="77777777" w:rsidTr="00024592">
        <w:trPr>
          <w:trHeight w:val="1406"/>
        </w:trPr>
        <w:tc>
          <w:tcPr>
            <w:tcW w:w="3823" w:type="dxa"/>
          </w:tcPr>
          <w:p w14:paraId="44B5DFAA" w14:textId="77777777" w:rsidR="00024592" w:rsidRDefault="00024592">
            <w:r>
              <w:t xml:space="preserve">Wiskozymetry szklane typu </w:t>
            </w:r>
            <w:proofErr w:type="spellStart"/>
            <w:r>
              <w:t>Ubbelohd`a</w:t>
            </w:r>
            <w:proofErr w:type="spellEnd"/>
            <w:r>
              <w:t xml:space="preserve"> dla dwóch zakresów pomiarów:</w:t>
            </w:r>
          </w:p>
          <w:p w14:paraId="6C2F574B" w14:textId="77777777" w:rsidR="000A52DB" w:rsidRDefault="00024592">
            <w:r>
              <w:t xml:space="preserve"> 1-10cSt 1 szt.</w:t>
            </w:r>
          </w:p>
          <w:p w14:paraId="67724F30" w14:textId="77777777" w:rsidR="00024592" w:rsidRDefault="00024592">
            <w:r>
              <w:t xml:space="preserve">10-100cSt1 </w:t>
            </w:r>
            <w:proofErr w:type="spellStart"/>
            <w:r>
              <w:t>szt</w:t>
            </w:r>
            <w:proofErr w:type="spellEnd"/>
          </w:p>
          <w:p w14:paraId="64671463" w14:textId="71F13AD2" w:rsidR="00024592" w:rsidRDefault="00024592">
            <w:r>
              <w:t xml:space="preserve">+ gumowe gruszki </w:t>
            </w:r>
          </w:p>
        </w:tc>
        <w:tc>
          <w:tcPr>
            <w:tcW w:w="1812" w:type="dxa"/>
          </w:tcPr>
          <w:p w14:paraId="618609FB" w14:textId="77777777" w:rsidR="000A52DB" w:rsidRDefault="000A52DB"/>
        </w:tc>
        <w:tc>
          <w:tcPr>
            <w:tcW w:w="1812" w:type="dxa"/>
          </w:tcPr>
          <w:p w14:paraId="6E39D13A" w14:textId="77777777" w:rsidR="000A52DB" w:rsidRDefault="000A52DB"/>
        </w:tc>
        <w:tc>
          <w:tcPr>
            <w:tcW w:w="1813" w:type="dxa"/>
          </w:tcPr>
          <w:p w14:paraId="3B1C7F41" w14:textId="77777777" w:rsidR="000A52DB" w:rsidRDefault="000A52DB"/>
        </w:tc>
      </w:tr>
      <w:tr w:rsidR="000A52DB" w14:paraId="5FB349EF" w14:textId="77777777" w:rsidTr="00024592">
        <w:trPr>
          <w:trHeight w:val="704"/>
        </w:trPr>
        <w:tc>
          <w:tcPr>
            <w:tcW w:w="3823" w:type="dxa"/>
          </w:tcPr>
          <w:p w14:paraId="7E8420F8" w14:textId="7D4F2390" w:rsidR="000A52DB" w:rsidRDefault="00024592">
            <w:r>
              <w:t xml:space="preserve">Piknometr kalibrowany z termometrem, pojemność 50 ml </w:t>
            </w:r>
          </w:p>
        </w:tc>
        <w:tc>
          <w:tcPr>
            <w:tcW w:w="1812" w:type="dxa"/>
          </w:tcPr>
          <w:p w14:paraId="2DF1B8EA" w14:textId="77777777" w:rsidR="000A52DB" w:rsidRDefault="000A52DB"/>
        </w:tc>
        <w:tc>
          <w:tcPr>
            <w:tcW w:w="1812" w:type="dxa"/>
          </w:tcPr>
          <w:p w14:paraId="2D4FB55C" w14:textId="77777777" w:rsidR="000A52DB" w:rsidRDefault="000A52DB"/>
        </w:tc>
        <w:tc>
          <w:tcPr>
            <w:tcW w:w="1813" w:type="dxa"/>
          </w:tcPr>
          <w:p w14:paraId="65ED67C8" w14:textId="77777777" w:rsidR="000A52DB" w:rsidRDefault="000A52DB"/>
        </w:tc>
      </w:tr>
      <w:tr w:rsidR="000A52DB" w14:paraId="035CF3F1" w14:textId="77777777" w:rsidTr="00024592">
        <w:trPr>
          <w:trHeight w:val="699"/>
        </w:trPr>
        <w:tc>
          <w:tcPr>
            <w:tcW w:w="3823" w:type="dxa"/>
          </w:tcPr>
          <w:p w14:paraId="7C282D56" w14:textId="16EDAAE3" w:rsidR="000A52DB" w:rsidRDefault="00024592">
            <w:r>
              <w:t xml:space="preserve">Statywy laboratoryjne z łapami do wiskozymetru 2 </w:t>
            </w:r>
            <w:proofErr w:type="spellStart"/>
            <w:r>
              <w:t>szt</w:t>
            </w:r>
            <w:proofErr w:type="spellEnd"/>
          </w:p>
        </w:tc>
        <w:tc>
          <w:tcPr>
            <w:tcW w:w="1812" w:type="dxa"/>
          </w:tcPr>
          <w:p w14:paraId="2C604271" w14:textId="77777777" w:rsidR="000A52DB" w:rsidRDefault="000A52DB"/>
        </w:tc>
        <w:tc>
          <w:tcPr>
            <w:tcW w:w="1812" w:type="dxa"/>
          </w:tcPr>
          <w:p w14:paraId="03E1A8D2" w14:textId="77777777" w:rsidR="000A52DB" w:rsidRDefault="000A52DB"/>
        </w:tc>
        <w:tc>
          <w:tcPr>
            <w:tcW w:w="1813" w:type="dxa"/>
          </w:tcPr>
          <w:p w14:paraId="03162382" w14:textId="77777777" w:rsidR="000A52DB" w:rsidRDefault="000A52DB"/>
        </w:tc>
      </w:tr>
      <w:tr w:rsidR="00024592" w14:paraId="4B461391" w14:textId="77777777" w:rsidTr="00024592">
        <w:trPr>
          <w:trHeight w:val="975"/>
        </w:trPr>
        <w:tc>
          <w:tcPr>
            <w:tcW w:w="3823" w:type="dxa"/>
          </w:tcPr>
          <w:p w14:paraId="2911E0CE" w14:textId="0D7BE859" w:rsidR="00024592" w:rsidRDefault="00024592">
            <w:r>
              <w:t xml:space="preserve">Rejestrator temperatury Termio-1 z czujnikiem temperatury PT1000 (sonda z przewodem do pomiaru w cieczach) </w:t>
            </w:r>
          </w:p>
        </w:tc>
        <w:tc>
          <w:tcPr>
            <w:tcW w:w="1812" w:type="dxa"/>
          </w:tcPr>
          <w:p w14:paraId="2DEA02B9" w14:textId="77777777" w:rsidR="00024592" w:rsidRDefault="00024592"/>
        </w:tc>
        <w:tc>
          <w:tcPr>
            <w:tcW w:w="1812" w:type="dxa"/>
          </w:tcPr>
          <w:p w14:paraId="05773C6A" w14:textId="77777777" w:rsidR="00024592" w:rsidRDefault="00024592"/>
        </w:tc>
        <w:tc>
          <w:tcPr>
            <w:tcW w:w="1813" w:type="dxa"/>
          </w:tcPr>
          <w:p w14:paraId="4A5573BE" w14:textId="77777777" w:rsidR="00024592" w:rsidRDefault="00024592"/>
        </w:tc>
      </w:tr>
      <w:tr w:rsidR="00024592" w14:paraId="77E83E75" w14:textId="77777777" w:rsidTr="00024592">
        <w:trPr>
          <w:trHeight w:val="731"/>
        </w:trPr>
        <w:tc>
          <w:tcPr>
            <w:tcW w:w="3823" w:type="dxa"/>
          </w:tcPr>
          <w:p w14:paraId="5A698FD2" w14:textId="2BF1CB2C" w:rsidR="00024592" w:rsidRDefault="00024592">
            <w:r>
              <w:t xml:space="preserve">Waga precyzyjna, dokładność min. 0,01g zakres 0,05 – 3000g (1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14:paraId="1EBF4594" w14:textId="77777777" w:rsidR="00024592" w:rsidRDefault="00024592"/>
        </w:tc>
        <w:tc>
          <w:tcPr>
            <w:tcW w:w="1812" w:type="dxa"/>
          </w:tcPr>
          <w:p w14:paraId="2ADD13E3" w14:textId="77777777" w:rsidR="00024592" w:rsidRDefault="00024592"/>
        </w:tc>
        <w:tc>
          <w:tcPr>
            <w:tcW w:w="1813" w:type="dxa"/>
          </w:tcPr>
          <w:p w14:paraId="7E50AC20" w14:textId="77777777" w:rsidR="00024592" w:rsidRDefault="00024592"/>
        </w:tc>
      </w:tr>
      <w:tr w:rsidR="00024592" w14:paraId="50DD77E8" w14:textId="77777777" w:rsidTr="00024592">
        <w:trPr>
          <w:trHeight w:val="694"/>
        </w:trPr>
        <w:tc>
          <w:tcPr>
            <w:tcW w:w="3823" w:type="dxa"/>
          </w:tcPr>
          <w:p w14:paraId="23B11201" w14:textId="1ACF2F47" w:rsidR="00024592" w:rsidRDefault="00024592">
            <w:r>
              <w:lastRenderedPageBreak/>
              <w:t>Zestaw cylindrów miarowych o różnych pojemnościach (10-100 ml)</w:t>
            </w:r>
          </w:p>
        </w:tc>
        <w:tc>
          <w:tcPr>
            <w:tcW w:w="1812" w:type="dxa"/>
          </w:tcPr>
          <w:p w14:paraId="5B0C81CF" w14:textId="77777777" w:rsidR="00024592" w:rsidRDefault="00024592"/>
        </w:tc>
        <w:tc>
          <w:tcPr>
            <w:tcW w:w="1812" w:type="dxa"/>
          </w:tcPr>
          <w:p w14:paraId="09DCCD0D" w14:textId="77777777" w:rsidR="00024592" w:rsidRDefault="00024592"/>
        </w:tc>
        <w:tc>
          <w:tcPr>
            <w:tcW w:w="1813" w:type="dxa"/>
          </w:tcPr>
          <w:p w14:paraId="76B31FF2" w14:textId="77777777" w:rsidR="00024592" w:rsidRDefault="00024592"/>
        </w:tc>
      </w:tr>
      <w:tr w:rsidR="00E87B01" w14:paraId="4004D8ED" w14:textId="77777777" w:rsidTr="00024592">
        <w:trPr>
          <w:trHeight w:val="694"/>
        </w:trPr>
        <w:tc>
          <w:tcPr>
            <w:tcW w:w="3823" w:type="dxa"/>
          </w:tcPr>
          <w:p w14:paraId="0370B670" w14:textId="72950244" w:rsidR="00E87B01" w:rsidRDefault="00E87B01">
            <w:r>
              <w:t>RAZEM</w:t>
            </w:r>
          </w:p>
        </w:tc>
        <w:tc>
          <w:tcPr>
            <w:tcW w:w="1812" w:type="dxa"/>
          </w:tcPr>
          <w:p w14:paraId="16139239" w14:textId="77777777" w:rsidR="00E87B01" w:rsidRDefault="00E87B01"/>
        </w:tc>
        <w:tc>
          <w:tcPr>
            <w:tcW w:w="1812" w:type="dxa"/>
          </w:tcPr>
          <w:p w14:paraId="07DD5CA4" w14:textId="77777777" w:rsidR="00E87B01" w:rsidRDefault="00E87B01"/>
        </w:tc>
        <w:tc>
          <w:tcPr>
            <w:tcW w:w="1813" w:type="dxa"/>
          </w:tcPr>
          <w:p w14:paraId="5237C170" w14:textId="77777777" w:rsidR="00E87B01" w:rsidRDefault="00E87B01"/>
        </w:tc>
      </w:tr>
    </w:tbl>
    <w:p w14:paraId="39262C7A" w14:textId="088515F5" w:rsidR="000A52DB" w:rsidRDefault="000A52DB"/>
    <w:p w14:paraId="74A81AB0" w14:textId="3FCBAC75" w:rsidR="000A52DB" w:rsidRDefault="00E87B01" w:rsidP="00E87B01">
      <w:pPr>
        <w:pStyle w:val="Akapitzlist"/>
        <w:numPr>
          <w:ilvl w:val="0"/>
          <w:numId w:val="1"/>
        </w:numPr>
      </w:pPr>
      <w:r>
        <w:t>Oświadczam, że o</w:t>
      </w:r>
      <w:r w:rsidR="00024592">
        <w:t xml:space="preserve">feruję termin realizacji zamówienia </w:t>
      </w:r>
      <w:r w:rsidR="002043C9">
        <w:t xml:space="preserve">do </w:t>
      </w:r>
      <w:r w:rsidR="00024592">
        <w:t xml:space="preserve">14 dni </w:t>
      </w:r>
      <w:r w:rsidR="002043C9">
        <w:t xml:space="preserve">kalendarzowych </w:t>
      </w:r>
      <w:r w:rsidR="00024592">
        <w:t>od podpisania umowy.</w:t>
      </w:r>
    </w:p>
    <w:p w14:paraId="27CDDE10" w14:textId="5984E0DD" w:rsidR="00024592" w:rsidRDefault="00E87B01" w:rsidP="00E87B01">
      <w:pPr>
        <w:pStyle w:val="Akapitzlist"/>
        <w:numPr>
          <w:ilvl w:val="0"/>
          <w:numId w:val="1"/>
        </w:numPr>
      </w:pPr>
      <w:r>
        <w:t>Oświadczam, że  o</w:t>
      </w:r>
      <w:r w:rsidR="00024592">
        <w:t xml:space="preserve">feruję </w:t>
      </w:r>
      <w:r w:rsidR="00AD0471">
        <w:t xml:space="preserve">okres gwarancji: 24 miesiące. </w:t>
      </w:r>
    </w:p>
    <w:p w14:paraId="5107256B" w14:textId="77777777" w:rsidR="00E87B01" w:rsidRDefault="00E87B01" w:rsidP="00E87B01">
      <w:pPr>
        <w:pStyle w:val="Akapitzlist"/>
        <w:numPr>
          <w:ilvl w:val="0"/>
          <w:numId w:val="1"/>
        </w:numPr>
      </w:pPr>
      <w:r>
        <w:t>Oświadczam, że podana wyżej cena oferta obejmuje wszelkie elementy cenotwórcze przedmiotu oferty w tym koszt transportu.</w:t>
      </w:r>
    </w:p>
    <w:p w14:paraId="59B3695B" w14:textId="0F5163EB" w:rsidR="00E87B01" w:rsidRDefault="00E87B01" w:rsidP="00E87B01">
      <w:pPr>
        <w:pStyle w:val="Akapitzlist"/>
        <w:numPr>
          <w:ilvl w:val="0"/>
          <w:numId w:val="1"/>
        </w:numPr>
      </w:pPr>
      <w:r>
        <w:t xml:space="preserve">Oświadczam, że akceptuję 14 -dniowy termin płatności faktury.  </w:t>
      </w:r>
    </w:p>
    <w:p w14:paraId="0468E03B" w14:textId="466EEB82" w:rsidR="002043C9" w:rsidRDefault="002043C9"/>
    <w:p w14:paraId="284DBD49" w14:textId="496351F1" w:rsidR="002043C9" w:rsidRDefault="002043C9"/>
    <w:p w14:paraId="024B5BC7" w14:textId="200C90E0" w:rsidR="002043C9" w:rsidRDefault="002043C9"/>
    <w:p w14:paraId="1D1EA1F8" w14:textId="16890206" w:rsidR="002043C9" w:rsidRDefault="002043C9">
      <w:r>
        <w:t>…………………….., dnia …………………………                                                           ………………………………………..</w:t>
      </w:r>
    </w:p>
    <w:p w14:paraId="211F51DC" w14:textId="2D0E5535" w:rsidR="002043C9" w:rsidRDefault="002043C9">
      <w:r>
        <w:t xml:space="preserve">                                                                                                                                                    podpis </w:t>
      </w:r>
    </w:p>
    <w:sectPr w:rsidR="0020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6819"/>
    <w:multiLevelType w:val="hybridMultilevel"/>
    <w:tmpl w:val="DAD0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DB"/>
    <w:rsid w:val="00024592"/>
    <w:rsid w:val="000A52DB"/>
    <w:rsid w:val="001F2FBC"/>
    <w:rsid w:val="002043C9"/>
    <w:rsid w:val="00873FB3"/>
    <w:rsid w:val="00AD0471"/>
    <w:rsid w:val="00E87B01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06E9"/>
  <w15:chartTrackingRefBased/>
  <w15:docId w15:val="{2F6E1FBB-CB28-469E-AB79-97E77AD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Katarzyna Grzesiak</cp:lastModifiedBy>
  <cp:revision>2</cp:revision>
  <dcterms:created xsi:type="dcterms:W3CDTF">2020-10-06T18:55:00Z</dcterms:created>
  <dcterms:modified xsi:type="dcterms:W3CDTF">2020-10-06T18:55:00Z</dcterms:modified>
</cp:coreProperties>
</file>