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21BFABC6" w14:textId="33BB4E06" w:rsidR="00321A08" w:rsidRDefault="00844AAC" w:rsidP="00844AAC">
      <w:pPr>
        <w:spacing w:after="0" w:line="360" w:lineRule="auto"/>
        <w:rPr>
          <w:rStyle w:val="FontStyle13"/>
          <w:rFonts w:asciiTheme="minorHAnsi" w:hAnsiTheme="minorHAnsi" w:cstheme="minorHAnsi"/>
          <w:sz w:val="24"/>
          <w:szCs w:val="24"/>
        </w:rPr>
      </w:pPr>
      <w:bookmarkStart w:id="0" w:name="_Hlk86750833"/>
      <w:bookmarkStart w:id="1" w:name="_Hlk66773395"/>
      <w:r w:rsidRPr="00F73748">
        <w:rPr>
          <w:rStyle w:val="FontStyle13"/>
          <w:rFonts w:asciiTheme="minorHAnsi" w:hAnsiTheme="minorHAnsi" w:cstheme="minorHAnsi"/>
          <w:sz w:val="24"/>
          <w:szCs w:val="24"/>
        </w:rPr>
        <w:t>„</w:t>
      </w:r>
      <w:bookmarkStart w:id="2" w:name="_Hlk83367978"/>
      <w:r w:rsidR="00321A08">
        <w:rPr>
          <w:rStyle w:val="FontStyle13"/>
          <w:rFonts w:asciiTheme="minorHAnsi" w:hAnsiTheme="minorHAnsi" w:cstheme="minorHAnsi"/>
          <w:sz w:val="24"/>
          <w:szCs w:val="24"/>
        </w:rPr>
        <w:t>U</w:t>
      </w:r>
      <w:r w:rsidR="00917523">
        <w:rPr>
          <w:rStyle w:val="FontStyle13"/>
          <w:rFonts w:asciiTheme="minorHAnsi" w:hAnsiTheme="minorHAnsi" w:cstheme="minorHAnsi"/>
          <w:sz w:val="24"/>
          <w:szCs w:val="24"/>
        </w:rPr>
        <w:t>zupełnienie ubytków w nawierzchniach bitumicznych dróg powiatowych w powiecie olsztyńskim, z podziałem na zadania</w:t>
      </w:r>
      <w:r w:rsidR="00321A08">
        <w:rPr>
          <w:rStyle w:val="FontStyle13"/>
          <w:rFonts w:asciiTheme="minorHAnsi" w:hAnsiTheme="minorHAnsi" w:cstheme="minorHAnsi"/>
          <w:sz w:val="24"/>
          <w:szCs w:val="24"/>
        </w:rPr>
        <w:t>”</w:t>
      </w:r>
    </w:p>
    <w:bookmarkEnd w:id="2"/>
    <w:bookmarkEnd w:id="0"/>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bookmarkEnd w:id="1"/>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7A4D6E6C"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917523">
        <w:rPr>
          <w:rFonts w:cstheme="minorHAnsi"/>
          <w:sz w:val="24"/>
          <w:szCs w:val="24"/>
        </w:rPr>
        <w:t>7</w:t>
      </w:r>
      <w:r w:rsidRPr="007D01F1">
        <w:rPr>
          <w:rFonts w:cstheme="minorHAnsi"/>
          <w:sz w:val="24"/>
          <w:szCs w:val="24"/>
        </w:rPr>
        <w:t>.202</w:t>
      </w:r>
      <w:r w:rsidR="00D87A44">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090CC990"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2C5EAB">
        <w:rPr>
          <w:rFonts w:cstheme="minorHAnsi"/>
          <w:sz w:val="24"/>
          <w:szCs w:val="24"/>
        </w:rPr>
        <w:t>16 marca</w:t>
      </w:r>
      <w:r w:rsidR="00D87A44">
        <w:rPr>
          <w:rFonts w:cstheme="minorHAnsi"/>
          <w:sz w:val="24"/>
          <w:szCs w:val="24"/>
        </w:rPr>
        <w:t xml:space="preserve"> </w:t>
      </w:r>
      <w:r w:rsidR="007D01F1">
        <w:rPr>
          <w:rFonts w:cstheme="minorHAnsi"/>
          <w:sz w:val="24"/>
          <w:szCs w:val="24"/>
        </w:rPr>
        <w:t>202</w:t>
      </w:r>
      <w:r w:rsidR="00D87A44">
        <w:rPr>
          <w:rFonts w:cstheme="minorHAnsi"/>
          <w:sz w:val="24"/>
          <w:szCs w:val="24"/>
        </w:rPr>
        <w:t>3</w:t>
      </w:r>
      <w:r w:rsidRPr="00F73748">
        <w:rPr>
          <w:rFonts w:cstheme="minorHAnsi"/>
          <w:sz w:val="24"/>
          <w:szCs w:val="24"/>
        </w:rPr>
        <w:t>r.</w:t>
      </w:r>
    </w:p>
    <w:p w14:paraId="4050BFCD" w14:textId="77777777" w:rsidR="00321A08" w:rsidRDefault="00321A08" w:rsidP="003D0610">
      <w:pPr>
        <w:spacing w:after="0" w:line="360" w:lineRule="auto"/>
        <w:rPr>
          <w:rFonts w:cstheme="minorHAnsi"/>
          <w:sz w:val="24"/>
          <w:szCs w:val="24"/>
        </w:rPr>
      </w:pPr>
    </w:p>
    <w:p w14:paraId="0EC29295" w14:textId="77777777" w:rsidR="00321A08" w:rsidRDefault="00321A08" w:rsidP="003D0610">
      <w:pPr>
        <w:spacing w:after="0" w:line="360" w:lineRule="auto"/>
        <w:rPr>
          <w:rFonts w:cstheme="minorHAnsi"/>
          <w:sz w:val="24"/>
          <w:szCs w:val="24"/>
        </w:rPr>
      </w:pPr>
    </w:p>
    <w:p w14:paraId="567BA1B3" w14:textId="77777777" w:rsidR="00321A08" w:rsidRDefault="00321A08" w:rsidP="003D0610">
      <w:pPr>
        <w:spacing w:after="0" w:line="360" w:lineRule="auto"/>
        <w:rPr>
          <w:rFonts w:cstheme="minorHAnsi"/>
          <w:sz w:val="24"/>
          <w:szCs w:val="24"/>
        </w:rPr>
      </w:pPr>
    </w:p>
    <w:p w14:paraId="2BCE1021" w14:textId="77777777" w:rsidR="00321A08" w:rsidRDefault="00321A08" w:rsidP="003D0610">
      <w:pPr>
        <w:spacing w:after="0" w:line="360" w:lineRule="auto"/>
        <w:rPr>
          <w:rFonts w:cstheme="minorHAnsi"/>
          <w:sz w:val="24"/>
          <w:szCs w:val="24"/>
        </w:rPr>
      </w:pPr>
    </w:p>
    <w:p w14:paraId="064120AA" w14:textId="77777777" w:rsidR="00321A08" w:rsidRDefault="00321A08" w:rsidP="003D0610">
      <w:pPr>
        <w:spacing w:after="0" w:line="360" w:lineRule="auto"/>
        <w:rPr>
          <w:rFonts w:cstheme="minorHAnsi"/>
          <w:sz w:val="24"/>
          <w:szCs w:val="24"/>
        </w:rPr>
      </w:pPr>
    </w:p>
    <w:p w14:paraId="6FD52CCC" w14:textId="1B4D79AA"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24A4532E"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A44EAF">
        <w:rPr>
          <w:rFonts w:cstheme="minorHAnsi"/>
          <w:sz w:val="24"/>
          <w:szCs w:val="24"/>
        </w:rPr>
        <w:t xml:space="preserve"> </w:t>
      </w:r>
      <w:hyperlink r:id="rId8" w:history="1">
        <w:r w:rsidR="00D87A44" w:rsidRPr="00153A7A">
          <w:rPr>
            <w:rStyle w:val="Hipercze"/>
            <w:rFonts w:cstheme="minorHAnsi"/>
            <w:sz w:val="24"/>
            <w:szCs w:val="24"/>
          </w:rPr>
          <w:t>https://platformazakupowa.pl/transakcja/</w:t>
        </w:r>
      </w:hyperlink>
      <w:r w:rsidR="002C5EAB">
        <w:rPr>
          <w:rStyle w:val="Hipercze"/>
          <w:rFonts w:cstheme="minorHAnsi"/>
          <w:sz w:val="24"/>
          <w:szCs w:val="24"/>
        </w:rPr>
        <w:t>740830</w:t>
      </w:r>
      <w:r w:rsidRPr="003D0610">
        <w:rPr>
          <w:rFonts w:cstheme="minorHAnsi"/>
          <w:i/>
          <w:iCs/>
          <w:sz w:val="24"/>
          <w:szCs w:val="24"/>
        </w:rPr>
        <w:t>,</w:t>
      </w:r>
      <w:r w:rsidRPr="003D0610">
        <w:rPr>
          <w:rFonts w:cstheme="minorHAnsi"/>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2311205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D87A44" w:rsidRPr="00153A7A">
          <w:rPr>
            <w:rStyle w:val="Hipercze"/>
            <w:rFonts w:cstheme="minorHAnsi"/>
            <w:sz w:val="24"/>
            <w:szCs w:val="24"/>
          </w:rPr>
          <w:t>https://platformazakupowa.pl/transakcja/</w:t>
        </w:r>
      </w:hyperlink>
      <w:r w:rsidR="000138A1">
        <w:rPr>
          <w:rStyle w:val="Hipercze"/>
          <w:rFonts w:cstheme="minorHAnsi"/>
          <w:sz w:val="24"/>
          <w:szCs w:val="24"/>
        </w:rPr>
        <w:t>740830</w:t>
      </w:r>
      <w:r w:rsidR="00A44EAF">
        <w:rPr>
          <w:rFonts w:cstheme="minorHAnsi"/>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5F7D828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Przedłużenie terminu składania ofert, o którym mowa w pkt </w:t>
      </w:r>
      <w:r w:rsidR="00D87A44">
        <w:rPr>
          <w:rFonts w:cstheme="minorHAnsi"/>
          <w:sz w:val="24"/>
          <w:szCs w:val="24"/>
        </w:rPr>
        <w:t>4</w:t>
      </w:r>
      <w:r w:rsidRPr="003D0610">
        <w:rPr>
          <w:rFonts w:cstheme="minorHAnsi"/>
          <w:sz w:val="24"/>
          <w:szCs w:val="24"/>
        </w:rPr>
        <w:t>,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74A0E50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4"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D87A44">
        <w:rPr>
          <w:rFonts w:cstheme="minorHAnsi"/>
          <w:sz w:val="24"/>
          <w:szCs w:val="24"/>
        </w:rPr>
        <w:t>2</w:t>
      </w:r>
      <w:r w:rsidRPr="003D0610">
        <w:rPr>
          <w:rFonts w:cstheme="minorHAnsi"/>
          <w:sz w:val="24"/>
          <w:szCs w:val="24"/>
        </w:rPr>
        <w:t xml:space="preserve"> roku, poz. </w:t>
      </w:r>
      <w:bookmarkEnd w:id="4"/>
      <w:r w:rsidR="009A1CA5">
        <w:rPr>
          <w:rFonts w:cstheme="minorHAnsi"/>
          <w:sz w:val="24"/>
          <w:szCs w:val="24"/>
        </w:rPr>
        <w:t>1</w:t>
      </w:r>
      <w:r w:rsidR="00D87A44">
        <w:rPr>
          <w:rFonts w:cstheme="minorHAnsi"/>
          <w:sz w:val="24"/>
          <w:szCs w:val="24"/>
        </w:rPr>
        <w:t>710 ze zm.</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19B47BD9"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D3D5CE4" w14:textId="39F7A868" w:rsidR="00270E8B" w:rsidRPr="00270E8B" w:rsidRDefault="00270E8B" w:rsidP="00922696">
      <w:pPr>
        <w:numPr>
          <w:ilvl w:val="0"/>
          <w:numId w:val="34"/>
        </w:numPr>
        <w:suppressAutoHyphens/>
        <w:spacing w:after="0" w:line="360" w:lineRule="auto"/>
        <w:ind w:left="567" w:hanging="567"/>
        <w:jc w:val="both"/>
        <w:rPr>
          <w:rFonts w:cstheme="minorHAnsi"/>
          <w:sz w:val="24"/>
          <w:szCs w:val="24"/>
        </w:rPr>
      </w:pPr>
      <w:r w:rsidRPr="0065442C">
        <w:rPr>
          <w:rFonts w:cstheme="minorHAnsi"/>
          <w:sz w:val="24"/>
          <w:szCs w:val="24"/>
        </w:rPr>
        <w:t>Przedmiotem zamówienia</w:t>
      </w:r>
      <w:r w:rsidRPr="00270E8B">
        <w:rPr>
          <w:rFonts w:cstheme="minorHAnsi"/>
          <w:b/>
          <w:bCs/>
          <w:sz w:val="24"/>
          <w:szCs w:val="24"/>
        </w:rPr>
        <w:t xml:space="preserve"> </w:t>
      </w:r>
      <w:r w:rsidRPr="00270E8B">
        <w:rPr>
          <w:rFonts w:cstheme="minorHAnsi"/>
          <w:sz w:val="24"/>
          <w:szCs w:val="24"/>
        </w:rPr>
        <w:t>są roboty budowlane związane z uzupełnieniem ubytków średniej głębokości 4 cm, w nawierzchniach bitumicznych przy użyciu grysów i emulsji asfaltowej</w:t>
      </w:r>
      <w:r>
        <w:rPr>
          <w:rFonts w:cstheme="minorHAnsi"/>
          <w:sz w:val="24"/>
          <w:szCs w:val="24"/>
        </w:rPr>
        <w:t xml:space="preserve"> pn.: </w:t>
      </w:r>
      <w:r w:rsidRPr="0065442C">
        <w:t>Uzupełnienie ubytków w nawierzchniach bitumicznych dróg powiatowych w powiecie olsztyńskim, z podziałem na zadania”</w:t>
      </w:r>
      <w:r w:rsidR="00A44EAF">
        <w:t>.</w:t>
      </w:r>
      <w:r w:rsidRPr="00270E8B">
        <w:rPr>
          <w:rFonts w:cstheme="minorHAnsi"/>
          <w:sz w:val="24"/>
          <w:szCs w:val="24"/>
        </w:rPr>
        <w:t xml:space="preserve"> Przedmiot zamówienia został podzielony na trzy zadania:</w:t>
      </w:r>
    </w:p>
    <w:p w14:paraId="76216114" w14:textId="61E824EE" w:rsidR="00270E8B" w:rsidRPr="00A44EAF" w:rsidRDefault="00270E8B" w:rsidP="00922696">
      <w:pPr>
        <w:pStyle w:val="Akapitzlist"/>
        <w:numPr>
          <w:ilvl w:val="1"/>
          <w:numId w:val="34"/>
        </w:numPr>
        <w:spacing w:line="360" w:lineRule="auto"/>
        <w:ind w:left="426" w:hanging="426"/>
        <w:jc w:val="both"/>
        <w:rPr>
          <w:rFonts w:cstheme="minorHAnsi"/>
          <w:sz w:val="24"/>
          <w:szCs w:val="24"/>
        </w:rPr>
      </w:pPr>
      <w:r w:rsidRPr="00A44EAF">
        <w:rPr>
          <w:rFonts w:cstheme="minorHAnsi"/>
          <w:sz w:val="24"/>
          <w:szCs w:val="24"/>
        </w:rPr>
        <w:t>ZADANIE NE 1 - teren działania obwodu drogowego w Olsztynku</w:t>
      </w:r>
    </w:p>
    <w:p w14:paraId="79963CB1" w14:textId="7AE43FAE" w:rsidR="00270E8B" w:rsidRPr="00AA76AD" w:rsidRDefault="00270E8B" w:rsidP="00922696">
      <w:pPr>
        <w:pStyle w:val="Akapitzlist"/>
        <w:numPr>
          <w:ilvl w:val="0"/>
          <w:numId w:val="50"/>
        </w:numPr>
        <w:spacing w:line="360" w:lineRule="auto"/>
        <w:ind w:left="426" w:hanging="426"/>
        <w:jc w:val="both"/>
        <w:rPr>
          <w:rFonts w:cstheme="minorHAnsi"/>
          <w:sz w:val="24"/>
          <w:szCs w:val="24"/>
        </w:rPr>
      </w:pPr>
      <w:r w:rsidRPr="00AA76AD">
        <w:rPr>
          <w:rFonts w:cstheme="minorHAnsi"/>
          <w:sz w:val="24"/>
          <w:szCs w:val="24"/>
        </w:rPr>
        <w:lastRenderedPageBreak/>
        <w:t>Przedmiotem niniejszego zamówienia jest uzupełnienie ubytków w nawierzchniach bitumicznych na drogach powiatowych obejmujących gminy: Gietrzwałd, Olsztynek, Purda i Stawiguda.</w:t>
      </w:r>
    </w:p>
    <w:p w14:paraId="13A33908" w14:textId="7952510E" w:rsidR="00270E8B" w:rsidRDefault="00270E8B" w:rsidP="00922696">
      <w:pPr>
        <w:pStyle w:val="Akapitzlist"/>
        <w:numPr>
          <w:ilvl w:val="0"/>
          <w:numId w:val="50"/>
        </w:numPr>
        <w:spacing w:line="360" w:lineRule="auto"/>
        <w:ind w:left="426" w:hanging="426"/>
        <w:jc w:val="both"/>
        <w:rPr>
          <w:rFonts w:cstheme="minorHAnsi"/>
          <w:sz w:val="24"/>
          <w:szCs w:val="24"/>
        </w:rPr>
      </w:pPr>
      <w:r w:rsidRPr="00AA76AD">
        <w:rPr>
          <w:rFonts w:cstheme="minorHAnsi"/>
          <w:sz w:val="24"/>
          <w:szCs w:val="24"/>
        </w:rPr>
        <w:t xml:space="preserve">Prace należy wykonywać przy użyciu grysów spełniających wymagania podane w normie PN-EN-13043/2004 i emulsji asfaltowej C65B3PU/RC spełniającej wymagania podane w normie PN-EN 13808:2010. Uzupełnieniu będą podlegać ubytki o średniej głębokości 4 cm w łącznej ilości do </w:t>
      </w:r>
      <w:r w:rsidR="000138A1" w:rsidRPr="000138A1">
        <w:rPr>
          <w:rFonts w:cstheme="minorHAnsi"/>
          <w:sz w:val="24"/>
          <w:szCs w:val="24"/>
        </w:rPr>
        <w:t>6</w:t>
      </w:r>
      <w:r w:rsidRPr="000138A1">
        <w:rPr>
          <w:rFonts w:cstheme="minorHAnsi"/>
          <w:sz w:val="24"/>
          <w:szCs w:val="24"/>
        </w:rPr>
        <w:t>000</w:t>
      </w:r>
      <w:r w:rsidRPr="00AA76AD">
        <w:rPr>
          <w:rFonts w:cstheme="minorHAnsi"/>
          <w:sz w:val="24"/>
          <w:szCs w:val="24"/>
        </w:rPr>
        <w:t xml:space="preserve"> m</w:t>
      </w:r>
      <w:r w:rsidRPr="00AA76AD">
        <w:rPr>
          <w:rFonts w:cstheme="minorHAnsi"/>
          <w:sz w:val="24"/>
          <w:szCs w:val="24"/>
          <w:vertAlign w:val="superscript"/>
        </w:rPr>
        <w:t>2</w:t>
      </w:r>
      <w:r w:rsidRPr="00AA76AD">
        <w:rPr>
          <w:rFonts w:cstheme="minorHAnsi"/>
          <w:sz w:val="24"/>
          <w:szCs w:val="24"/>
        </w:rPr>
        <w:t>. Roboty należy wykonać zgodnie z SST przy użyciu specjalistycznego remontera.</w:t>
      </w:r>
    </w:p>
    <w:p w14:paraId="65FC72A8" w14:textId="06F8AFFC" w:rsidR="000138A1" w:rsidRPr="00AA76AD" w:rsidRDefault="000138A1" w:rsidP="00922696">
      <w:pPr>
        <w:pStyle w:val="Akapitzlist"/>
        <w:numPr>
          <w:ilvl w:val="0"/>
          <w:numId w:val="50"/>
        </w:numPr>
        <w:spacing w:line="360" w:lineRule="auto"/>
        <w:ind w:left="426" w:hanging="426"/>
        <w:jc w:val="both"/>
        <w:rPr>
          <w:rFonts w:cstheme="minorHAnsi"/>
          <w:sz w:val="24"/>
          <w:szCs w:val="24"/>
        </w:rPr>
      </w:pPr>
      <w:bookmarkStart w:id="5" w:name="_Hlk129759413"/>
      <w:r>
        <w:rPr>
          <w:rFonts w:cstheme="minorHAnsi"/>
          <w:sz w:val="24"/>
          <w:szCs w:val="24"/>
        </w:rPr>
        <w:t>Wykonawca opracuje uproszczony projekt czasowej organizacji ruchu na czas prowadzenia robót i zabezpieczy prace zgodnie z tym projektem</w:t>
      </w:r>
      <w:bookmarkEnd w:id="5"/>
      <w:r>
        <w:rPr>
          <w:rFonts w:cstheme="minorHAnsi"/>
          <w:sz w:val="24"/>
          <w:szCs w:val="24"/>
        </w:rPr>
        <w:t>.</w:t>
      </w:r>
    </w:p>
    <w:p w14:paraId="72B6CE34" w14:textId="4EE1D6AA" w:rsidR="00270E8B" w:rsidRPr="00AA76AD" w:rsidRDefault="00270E8B" w:rsidP="00922696">
      <w:pPr>
        <w:pStyle w:val="Akapitzlist"/>
        <w:numPr>
          <w:ilvl w:val="0"/>
          <w:numId w:val="50"/>
        </w:numPr>
        <w:spacing w:line="360" w:lineRule="auto"/>
        <w:ind w:left="426" w:hanging="426"/>
        <w:jc w:val="both"/>
        <w:rPr>
          <w:rFonts w:cstheme="minorHAnsi"/>
          <w:sz w:val="24"/>
          <w:szCs w:val="24"/>
        </w:rPr>
      </w:pPr>
      <w:r w:rsidRPr="00AA76AD">
        <w:rPr>
          <w:rFonts w:cstheme="minorHAnsi"/>
          <w:sz w:val="24"/>
          <w:szCs w:val="24"/>
        </w:rPr>
        <w:t>Prace będą realizowane na drogach, których wykaz został zawarty w załączniku Nr 3a do SWZ, dotyczącym ZADANIA 1.</w:t>
      </w:r>
    </w:p>
    <w:p w14:paraId="6A118538" w14:textId="356F5416" w:rsidR="00270E8B" w:rsidRPr="00AA76AD" w:rsidRDefault="00270E8B" w:rsidP="00922696">
      <w:pPr>
        <w:pStyle w:val="Akapitzlist"/>
        <w:numPr>
          <w:ilvl w:val="0"/>
          <w:numId w:val="50"/>
        </w:numPr>
        <w:spacing w:line="360" w:lineRule="auto"/>
        <w:ind w:left="426" w:hanging="426"/>
        <w:jc w:val="both"/>
        <w:rPr>
          <w:rFonts w:cstheme="minorHAnsi"/>
          <w:sz w:val="24"/>
          <w:szCs w:val="24"/>
        </w:rPr>
      </w:pPr>
      <w:bookmarkStart w:id="6" w:name="_Hlk65224054"/>
      <w:r w:rsidRPr="00AA76AD">
        <w:rPr>
          <w:rFonts w:eastAsia="Times New Roman" w:cstheme="minorHAnsi"/>
          <w:kern w:val="2"/>
          <w:sz w:val="24"/>
          <w:szCs w:val="24"/>
          <w:lang w:eastAsia="hi-IN" w:bidi="hi-IN"/>
        </w:rPr>
        <w:t>Nazwa i kody określone we Wspólnym Słowniku Zamówień: 45233140-2 roboty drogowe, 45233141-9 roboty w zakresie konserwacji dróg; 45233142-6 roboty w zakresie naprawy dróg.</w:t>
      </w:r>
      <w:bookmarkEnd w:id="6"/>
    </w:p>
    <w:p w14:paraId="3D309793" w14:textId="500B28BE" w:rsidR="00270E8B" w:rsidRPr="0065442C" w:rsidRDefault="00270E8B" w:rsidP="00922696">
      <w:pPr>
        <w:numPr>
          <w:ilvl w:val="1"/>
          <w:numId w:val="34"/>
        </w:numPr>
        <w:spacing w:line="360" w:lineRule="auto"/>
        <w:ind w:left="426" w:hanging="426"/>
        <w:contextualSpacing/>
        <w:jc w:val="both"/>
        <w:rPr>
          <w:rFonts w:cstheme="minorHAnsi"/>
          <w:sz w:val="24"/>
          <w:szCs w:val="24"/>
        </w:rPr>
      </w:pPr>
      <w:r w:rsidRPr="0065442C">
        <w:rPr>
          <w:rFonts w:cstheme="minorHAnsi"/>
          <w:sz w:val="24"/>
          <w:szCs w:val="24"/>
        </w:rPr>
        <w:t xml:space="preserve">Zadanie 2 – teren działania </w:t>
      </w:r>
      <w:r w:rsidR="00A44EAF">
        <w:rPr>
          <w:rFonts w:cstheme="minorHAnsi"/>
          <w:sz w:val="24"/>
          <w:szCs w:val="24"/>
        </w:rPr>
        <w:t>O</w:t>
      </w:r>
      <w:r w:rsidRPr="0065442C">
        <w:rPr>
          <w:rFonts w:cstheme="minorHAnsi"/>
          <w:sz w:val="24"/>
          <w:szCs w:val="24"/>
        </w:rPr>
        <w:t xml:space="preserve">bwodu </w:t>
      </w:r>
      <w:r w:rsidR="00A44EAF">
        <w:rPr>
          <w:rFonts w:cstheme="minorHAnsi"/>
          <w:sz w:val="24"/>
          <w:szCs w:val="24"/>
        </w:rPr>
        <w:t>D</w:t>
      </w:r>
      <w:r w:rsidRPr="0065442C">
        <w:rPr>
          <w:rFonts w:cstheme="minorHAnsi"/>
          <w:sz w:val="24"/>
          <w:szCs w:val="24"/>
        </w:rPr>
        <w:t xml:space="preserve">rogowego w Barczewie </w:t>
      </w:r>
    </w:p>
    <w:p w14:paraId="0C33C144" w14:textId="04AAB4D3" w:rsidR="00270E8B" w:rsidRPr="00AA76AD" w:rsidRDefault="00270E8B" w:rsidP="00922696">
      <w:pPr>
        <w:pStyle w:val="Akapitzlist"/>
        <w:numPr>
          <w:ilvl w:val="0"/>
          <w:numId w:val="51"/>
        </w:numPr>
        <w:spacing w:line="360" w:lineRule="auto"/>
        <w:ind w:left="426" w:hanging="426"/>
        <w:jc w:val="both"/>
        <w:rPr>
          <w:rFonts w:cstheme="minorHAnsi"/>
          <w:sz w:val="24"/>
          <w:szCs w:val="24"/>
        </w:rPr>
      </w:pPr>
      <w:r w:rsidRPr="00AA76AD">
        <w:rPr>
          <w:rFonts w:cstheme="minorHAnsi"/>
          <w:sz w:val="24"/>
          <w:szCs w:val="24"/>
        </w:rPr>
        <w:t>Przedmiotem niniejszego zamówienia jest uzupełnienie ubytków w nawierzchniach bitumicznych na drogach powiatowych obejmujących gminy: Barczewo, Biskupiec, Jeziorany i Kolno;</w:t>
      </w:r>
    </w:p>
    <w:p w14:paraId="3889FF88" w14:textId="5BF6ECED" w:rsidR="00270E8B" w:rsidRPr="00AA76AD" w:rsidRDefault="00270E8B" w:rsidP="00922696">
      <w:pPr>
        <w:pStyle w:val="Akapitzlist"/>
        <w:numPr>
          <w:ilvl w:val="0"/>
          <w:numId w:val="51"/>
        </w:numPr>
        <w:spacing w:line="360" w:lineRule="auto"/>
        <w:ind w:left="426" w:hanging="426"/>
        <w:jc w:val="both"/>
        <w:rPr>
          <w:rFonts w:cstheme="minorHAnsi"/>
          <w:sz w:val="24"/>
          <w:szCs w:val="24"/>
        </w:rPr>
      </w:pPr>
      <w:r w:rsidRPr="00AA76AD">
        <w:rPr>
          <w:rFonts w:cstheme="minorHAnsi"/>
          <w:sz w:val="24"/>
          <w:szCs w:val="24"/>
        </w:rPr>
        <w:t xml:space="preserve">Prace należy wykonywać przy użyciu grysów spełniających wymagania podane w normie PN-EN-13043/2004 i emulsji asfaltowej C65B3PU/RC spełniającej wymagania podane w normie PN-EN 13808:2010. Uzupełnieniu będą podlegać ubytki o średniej głębokości 4 cm w łącznej ilości do </w:t>
      </w:r>
      <w:r w:rsidR="000138A1">
        <w:rPr>
          <w:rFonts w:cstheme="minorHAnsi"/>
          <w:sz w:val="24"/>
          <w:szCs w:val="24"/>
        </w:rPr>
        <w:t>9 000</w:t>
      </w:r>
      <w:r w:rsidRPr="00AA76AD">
        <w:rPr>
          <w:rFonts w:cstheme="minorHAnsi"/>
          <w:sz w:val="24"/>
          <w:szCs w:val="24"/>
        </w:rPr>
        <w:t xml:space="preserve"> m</w:t>
      </w:r>
      <w:r w:rsidRPr="00AA76AD">
        <w:rPr>
          <w:rFonts w:cstheme="minorHAnsi"/>
          <w:sz w:val="24"/>
          <w:szCs w:val="24"/>
          <w:vertAlign w:val="superscript"/>
        </w:rPr>
        <w:t>2</w:t>
      </w:r>
      <w:r w:rsidRPr="00AA76AD">
        <w:rPr>
          <w:rFonts w:cstheme="minorHAnsi"/>
          <w:sz w:val="24"/>
          <w:szCs w:val="24"/>
        </w:rPr>
        <w:t>. Roboty należy wykonać zgodnie z SST przy użyciu specjalistycznego remontera.</w:t>
      </w:r>
    </w:p>
    <w:p w14:paraId="211CD63B" w14:textId="722DF8E6" w:rsidR="00270E8B" w:rsidRPr="00AA76AD" w:rsidRDefault="000138A1" w:rsidP="00922696">
      <w:pPr>
        <w:pStyle w:val="Akapitzlist"/>
        <w:numPr>
          <w:ilvl w:val="0"/>
          <w:numId w:val="51"/>
        </w:numPr>
        <w:spacing w:line="360" w:lineRule="auto"/>
        <w:ind w:left="426" w:hanging="426"/>
        <w:jc w:val="both"/>
        <w:rPr>
          <w:rFonts w:cstheme="minorHAnsi"/>
          <w:sz w:val="24"/>
          <w:szCs w:val="24"/>
        </w:rPr>
      </w:pPr>
      <w:r>
        <w:rPr>
          <w:rFonts w:cstheme="minorHAnsi"/>
          <w:sz w:val="24"/>
          <w:szCs w:val="24"/>
        </w:rPr>
        <w:t xml:space="preserve">Wykonawca opracuje uproszczony projekt czasowej organizacji ruchu na czas prowadzenia robót i zabezpieczy prace zgodnie z tym projektem. </w:t>
      </w:r>
    </w:p>
    <w:p w14:paraId="6A535665" w14:textId="7AB2CAB7" w:rsidR="00270E8B" w:rsidRPr="00AA76AD" w:rsidRDefault="00270E8B" w:rsidP="00922696">
      <w:pPr>
        <w:pStyle w:val="Akapitzlist"/>
        <w:numPr>
          <w:ilvl w:val="0"/>
          <w:numId w:val="51"/>
        </w:numPr>
        <w:spacing w:line="360" w:lineRule="auto"/>
        <w:ind w:left="426" w:hanging="426"/>
        <w:jc w:val="both"/>
        <w:rPr>
          <w:rFonts w:cstheme="minorHAnsi"/>
          <w:sz w:val="24"/>
          <w:szCs w:val="24"/>
        </w:rPr>
      </w:pPr>
      <w:r w:rsidRPr="00AA76AD">
        <w:rPr>
          <w:rFonts w:cstheme="minorHAnsi"/>
          <w:sz w:val="24"/>
          <w:szCs w:val="24"/>
        </w:rPr>
        <w:t>Prace będą realizowane na drogach, których wykaz został zawarty w załączniku Nr 3b do SWZ, dotyczącym ZADANIA 2.</w:t>
      </w:r>
    </w:p>
    <w:p w14:paraId="1A264D0A" w14:textId="77777777" w:rsidR="00270E8B" w:rsidRPr="00AA76AD" w:rsidRDefault="00270E8B" w:rsidP="00922696">
      <w:pPr>
        <w:pStyle w:val="Akapitzlist"/>
        <w:numPr>
          <w:ilvl w:val="0"/>
          <w:numId w:val="51"/>
        </w:numPr>
        <w:spacing w:line="360" w:lineRule="auto"/>
        <w:ind w:left="426" w:hanging="426"/>
        <w:jc w:val="both"/>
        <w:rPr>
          <w:rFonts w:cstheme="minorHAnsi"/>
          <w:sz w:val="24"/>
          <w:szCs w:val="24"/>
        </w:rPr>
      </w:pPr>
      <w:r w:rsidRPr="00AA76AD">
        <w:rPr>
          <w:rFonts w:cstheme="minorHAnsi"/>
          <w:sz w:val="24"/>
          <w:szCs w:val="24"/>
        </w:rPr>
        <w:t>Nazwa i kody określone we Wspólnym Słowniku Zamówień: 45233140-2 roboty drogowe, 45233141-9 roboty w zakresie konserwacji dróg; 45233142-6 roboty w zakresie naprawy dróg.</w:t>
      </w:r>
    </w:p>
    <w:p w14:paraId="4A664522" w14:textId="602E3265" w:rsidR="00270E8B" w:rsidRPr="0065442C" w:rsidRDefault="00270E8B" w:rsidP="00922696">
      <w:pPr>
        <w:numPr>
          <w:ilvl w:val="1"/>
          <w:numId w:val="34"/>
        </w:numPr>
        <w:spacing w:line="360" w:lineRule="auto"/>
        <w:ind w:left="426" w:hanging="426"/>
        <w:contextualSpacing/>
        <w:jc w:val="both"/>
        <w:rPr>
          <w:rFonts w:cstheme="minorHAnsi"/>
          <w:sz w:val="24"/>
          <w:szCs w:val="24"/>
        </w:rPr>
      </w:pPr>
      <w:r w:rsidRPr="0065442C">
        <w:rPr>
          <w:rFonts w:cstheme="minorHAnsi"/>
          <w:sz w:val="24"/>
          <w:szCs w:val="24"/>
        </w:rPr>
        <w:lastRenderedPageBreak/>
        <w:t xml:space="preserve">Zadanie 3 – teren działania </w:t>
      </w:r>
      <w:r w:rsidR="00A44EAF">
        <w:rPr>
          <w:rFonts w:cstheme="minorHAnsi"/>
          <w:sz w:val="24"/>
          <w:szCs w:val="24"/>
        </w:rPr>
        <w:t>O</w:t>
      </w:r>
      <w:r w:rsidRPr="0065442C">
        <w:rPr>
          <w:rFonts w:cstheme="minorHAnsi"/>
          <w:sz w:val="24"/>
          <w:szCs w:val="24"/>
        </w:rPr>
        <w:t xml:space="preserve">bwodu </w:t>
      </w:r>
      <w:r w:rsidR="00A44EAF">
        <w:rPr>
          <w:rFonts w:cstheme="minorHAnsi"/>
          <w:sz w:val="24"/>
          <w:szCs w:val="24"/>
        </w:rPr>
        <w:t>D</w:t>
      </w:r>
      <w:r w:rsidRPr="0065442C">
        <w:rPr>
          <w:rFonts w:cstheme="minorHAnsi"/>
          <w:sz w:val="24"/>
          <w:szCs w:val="24"/>
        </w:rPr>
        <w:t>rogowego w Dobrym Mieście</w:t>
      </w:r>
      <w:r w:rsidR="00A44EAF">
        <w:rPr>
          <w:rFonts w:cstheme="minorHAnsi"/>
          <w:sz w:val="24"/>
          <w:szCs w:val="24"/>
        </w:rPr>
        <w:t>.</w:t>
      </w:r>
    </w:p>
    <w:p w14:paraId="507714A6" w14:textId="2A152BFD" w:rsidR="00270E8B" w:rsidRPr="00AA76AD" w:rsidRDefault="00270E8B" w:rsidP="00922696">
      <w:pPr>
        <w:pStyle w:val="Akapitzlist"/>
        <w:numPr>
          <w:ilvl w:val="0"/>
          <w:numId w:val="52"/>
        </w:numPr>
        <w:spacing w:line="360" w:lineRule="auto"/>
        <w:ind w:left="426" w:hanging="426"/>
        <w:jc w:val="both"/>
        <w:rPr>
          <w:rFonts w:cstheme="minorHAnsi"/>
          <w:sz w:val="24"/>
          <w:szCs w:val="24"/>
        </w:rPr>
      </w:pPr>
      <w:r w:rsidRPr="00AA76AD">
        <w:rPr>
          <w:rFonts w:cstheme="minorHAnsi"/>
          <w:sz w:val="24"/>
          <w:szCs w:val="24"/>
        </w:rPr>
        <w:t>Przedmiotem niniejszego zamówienia jest uzupełnienie ubytków w nawierzchniach bitumicznych na drogach powiatowych obejmujących gminy: Dobre Miasto, Dywity, Jonkowo, Świątki.</w:t>
      </w:r>
    </w:p>
    <w:p w14:paraId="03600258" w14:textId="253EF76E" w:rsidR="00270E8B" w:rsidRPr="00AA76AD" w:rsidRDefault="00270E8B" w:rsidP="00922696">
      <w:pPr>
        <w:pStyle w:val="Akapitzlist"/>
        <w:numPr>
          <w:ilvl w:val="0"/>
          <w:numId w:val="52"/>
        </w:numPr>
        <w:spacing w:line="360" w:lineRule="auto"/>
        <w:ind w:left="426" w:hanging="426"/>
        <w:jc w:val="both"/>
        <w:rPr>
          <w:rFonts w:cstheme="minorHAnsi"/>
          <w:sz w:val="24"/>
          <w:szCs w:val="24"/>
        </w:rPr>
      </w:pPr>
      <w:r w:rsidRPr="00AA76AD">
        <w:rPr>
          <w:rFonts w:cstheme="minorHAnsi"/>
          <w:sz w:val="24"/>
          <w:szCs w:val="24"/>
        </w:rPr>
        <w:t xml:space="preserve">Prace należy wykonywać przy użyciu grysów spełniających wymagania podane w normie PN-EN-13043/2004 i emulsji asfaltowej C65B3PU/RC spełniającej wymagania podane w normie PN-EN 13808:2010. Uzupełnieniu będą podlegać ubytki o średniej głębokości 4 cm w łącznej ilości do </w:t>
      </w:r>
      <w:r w:rsidR="000138A1" w:rsidRPr="000138A1">
        <w:rPr>
          <w:rFonts w:cstheme="minorHAnsi"/>
          <w:sz w:val="24"/>
          <w:szCs w:val="24"/>
        </w:rPr>
        <w:t>4</w:t>
      </w:r>
      <w:r w:rsidRPr="000138A1">
        <w:rPr>
          <w:rFonts w:cstheme="minorHAnsi"/>
          <w:sz w:val="24"/>
          <w:szCs w:val="24"/>
        </w:rPr>
        <w:t>000</w:t>
      </w:r>
      <w:r w:rsidRPr="00AA76AD">
        <w:rPr>
          <w:rFonts w:cstheme="minorHAnsi"/>
          <w:sz w:val="24"/>
          <w:szCs w:val="24"/>
        </w:rPr>
        <w:t xml:space="preserve"> m</w:t>
      </w:r>
      <w:r w:rsidRPr="00AA76AD">
        <w:rPr>
          <w:rFonts w:cstheme="minorHAnsi"/>
          <w:sz w:val="24"/>
          <w:szCs w:val="24"/>
          <w:vertAlign w:val="superscript"/>
        </w:rPr>
        <w:t>2</w:t>
      </w:r>
      <w:r w:rsidRPr="00AA76AD">
        <w:rPr>
          <w:rFonts w:cstheme="minorHAnsi"/>
          <w:sz w:val="24"/>
          <w:szCs w:val="24"/>
        </w:rPr>
        <w:t>. Roboty należy wykonać zgodnie z SST przy użyciu specjalistycznego remontera.</w:t>
      </w:r>
    </w:p>
    <w:p w14:paraId="52D0E30B" w14:textId="1258B8AA" w:rsidR="000138A1" w:rsidRDefault="000138A1" w:rsidP="00922696">
      <w:pPr>
        <w:pStyle w:val="Akapitzlist"/>
        <w:numPr>
          <w:ilvl w:val="0"/>
          <w:numId w:val="52"/>
        </w:numPr>
        <w:spacing w:line="360" w:lineRule="auto"/>
        <w:ind w:left="426" w:hanging="426"/>
        <w:jc w:val="both"/>
        <w:rPr>
          <w:rFonts w:cstheme="minorHAnsi"/>
          <w:sz w:val="24"/>
          <w:szCs w:val="24"/>
        </w:rPr>
      </w:pPr>
      <w:r>
        <w:rPr>
          <w:rFonts w:cstheme="minorHAnsi"/>
          <w:sz w:val="24"/>
          <w:szCs w:val="24"/>
        </w:rPr>
        <w:t>Wykonawca opracuje uproszczony projekt czasowej organizacji ruchu na czas prowadzenia robót i zabezpieczy prace zgodnie z tym projektem.</w:t>
      </w:r>
    </w:p>
    <w:p w14:paraId="50D692CD" w14:textId="7EF9DE44" w:rsidR="00270E8B" w:rsidRPr="00AA76AD" w:rsidRDefault="00270E8B" w:rsidP="00922696">
      <w:pPr>
        <w:pStyle w:val="Akapitzlist"/>
        <w:numPr>
          <w:ilvl w:val="0"/>
          <w:numId w:val="52"/>
        </w:numPr>
        <w:spacing w:line="360" w:lineRule="auto"/>
        <w:ind w:left="426" w:hanging="426"/>
        <w:jc w:val="both"/>
        <w:rPr>
          <w:rFonts w:cstheme="minorHAnsi"/>
          <w:sz w:val="24"/>
          <w:szCs w:val="24"/>
        </w:rPr>
      </w:pPr>
      <w:r w:rsidRPr="00AA76AD">
        <w:rPr>
          <w:rFonts w:cstheme="minorHAnsi"/>
          <w:sz w:val="24"/>
          <w:szCs w:val="24"/>
        </w:rPr>
        <w:t>Prace będą realizowane na drogach, których wykaz został zawarty w załączniku Nr 3c do SWZ, dotyczącym ZADANIA 3.</w:t>
      </w:r>
    </w:p>
    <w:p w14:paraId="52CAA5AD" w14:textId="18A4472A" w:rsidR="00270E8B" w:rsidRPr="00270E8B" w:rsidRDefault="00EA6310" w:rsidP="00EA6310">
      <w:pPr>
        <w:suppressAutoHyphens/>
        <w:spacing w:after="120" w:line="360" w:lineRule="auto"/>
        <w:ind w:left="567" w:hanging="567"/>
        <w:jc w:val="both"/>
        <w:rPr>
          <w:rFonts w:eastAsia="Times New Roman" w:cstheme="minorHAnsi"/>
          <w:kern w:val="2"/>
          <w:sz w:val="24"/>
          <w:szCs w:val="24"/>
          <w:lang w:eastAsia="hi-IN" w:bidi="hi-IN"/>
        </w:rPr>
      </w:pPr>
      <w:r w:rsidRPr="00AA76AD">
        <w:rPr>
          <w:rFonts w:eastAsia="Times New Roman" w:cstheme="minorHAnsi"/>
          <w:bCs/>
          <w:kern w:val="2"/>
          <w:sz w:val="24"/>
          <w:szCs w:val="24"/>
          <w:lang w:eastAsia="hi-IN" w:bidi="hi-IN"/>
        </w:rPr>
        <w:t>e)</w:t>
      </w:r>
      <w:r w:rsidRPr="00AA76AD">
        <w:rPr>
          <w:rFonts w:eastAsia="Times New Roman" w:cstheme="minorHAnsi"/>
          <w:bCs/>
          <w:kern w:val="2"/>
          <w:sz w:val="24"/>
          <w:szCs w:val="24"/>
          <w:lang w:eastAsia="hi-IN" w:bidi="hi-IN"/>
        </w:rPr>
        <w:tab/>
      </w:r>
      <w:r w:rsidR="00270E8B" w:rsidRPr="00270E8B">
        <w:rPr>
          <w:rFonts w:eastAsia="Times New Roman" w:cstheme="minorHAnsi"/>
          <w:kern w:val="2"/>
          <w:sz w:val="24"/>
          <w:szCs w:val="24"/>
          <w:lang w:eastAsia="hi-IN" w:bidi="hi-IN"/>
        </w:rPr>
        <w:t>Nazwa i kody określone we Wspólnym Słowniku Zamówień: 45233140-2 roboty drogowe, 45233141-9 roboty w zakresie konserwacji dróg; 45233142-6 roboty w zakresie naprawy dróg</w:t>
      </w:r>
    </w:p>
    <w:p w14:paraId="4342CA92" w14:textId="4501DC95" w:rsidR="00270E8B" w:rsidRPr="00270E8B" w:rsidRDefault="00EA6310" w:rsidP="00EA6310">
      <w:pPr>
        <w:suppressAutoHyphens/>
        <w:spacing w:after="120" w:line="360" w:lineRule="auto"/>
        <w:ind w:left="567" w:hanging="567"/>
        <w:rPr>
          <w:rFonts w:eastAsia="Times New Roman" w:cstheme="minorHAnsi"/>
          <w:kern w:val="2"/>
          <w:sz w:val="24"/>
          <w:szCs w:val="24"/>
          <w:lang w:eastAsia="hi-IN" w:bidi="hi-IN"/>
        </w:rPr>
      </w:pPr>
      <w:r w:rsidRPr="00AA76AD">
        <w:rPr>
          <w:rFonts w:eastAsia="Times New Roman" w:cstheme="minorHAnsi"/>
          <w:bCs/>
          <w:kern w:val="2"/>
          <w:sz w:val="24"/>
          <w:szCs w:val="24"/>
          <w:lang w:eastAsia="hi-IN" w:bidi="hi-IN"/>
        </w:rPr>
        <w:t>2.</w:t>
      </w:r>
      <w:r w:rsidRPr="00AA76AD">
        <w:rPr>
          <w:rFonts w:eastAsia="Times New Roman" w:cstheme="minorHAnsi"/>
          <w:bCs/>
          <w:kern w:val="2"/>
          <w:sz w:val="24"/>
          <w:szCs w:val="24"/>
          <w:lang w:eastAsia="hi-IN" w:bidi="hi-IN"/>
        </w:rPr>
        <w:tab/>
      </w:r>
      <w:r w:rsidR="00270E8B" w:rsidRPr="00270E8B">
        <w:rPr>
          <w:rFonts w:eastAsia="Times New Roman" w:cstheme="minorHAnsi"/>
          <w:kern w:val="2"/>
          <w:sz w:val="24"/>
          <w:szCs w:val="24"/>
          <w:lang w:eastAsia="hi-IN" w:bidi="hi-IN"/>
        </w:rPr>
        <w:t>Szczegółowy opis przedmiotu zamówienia stanowią:</w:t>
      </w:r>
    </w:p>
    <w:p w14:paraId="74620C04" w14:textId="77777777" w:rsidR="00270E8B" w:rsidRPr="00270E8B" w:rsidRDefault="00270E8B" w:rsidP="00EA6310">
      <w:pPr>
        <w:suppressAutoHyphens/>
        <w:spacing w:after="120" w:line="360" w:lineRule="auto"/>
        <w:ind w:left="567" w:hanging="567"/>
        <w:rPr>
          <w:rFonts w:eastAsia="Times New Roman" w:cstheme="minorHAnsi"/>
          <w:kern w:val="2"/>
          <w:sz w:val="24"/>
          <w:szCs w:val="24"/>
          <w:lang w:eastAsia="hi-IN" w:bidi="hi-IN"/>
        </w:rPr>
      </w:pPr>
      <w:r w:rsidRPr="00270E8B">
        <w:rPr>
          <w:rFonts w:eastAsia="Times New Roman" w:cstheme="minorHAnsi"/>
          <w:kern w:val="2"/>
          <w:sz w:val="24"/>
          <w:szCs w:val="24"/>
          <w:lang w:eastAsia="hi-IN" w:bidi="hi-IN"/>
        </w:rPr>
        <w:t>-</w:t>
      </w:r>
      <w:r w:rsidRPr="00270E8B">
        <w:rPr>
          <w:rFonts w:eastAsia="Times New Roman" w:cstheme="minorHAnsi"/>
          <w:kern w:val="2"/>
          <w:sz w:val="24"/>
          <w:szCs w:val="24"/>
          <w:lang w:eastAsia="hi-IN" w:bidi="hi-IN"/>
        </w:rPr>
        <w:tab/>
      </w:r>
      <w:bookmarkStart w:id="7" w:name="_Hlk65221584"/>
      <w:r w:rsidRPr="00270E8B">
        <w:rPr>
          <w:rFonts w:eastAsia="Times New Roman" w:cstheme="minorHAnsi"/>
          <w:kern w:val="2"/>
          <w:sz w:val="24"/>
          <w:szCs w:val="24"/>
          <w:lang w:eastAsia="hi-IN" w:bidi="hi-IN"/>
        </w:rPr>
        <w:t>opis przedmiotu zamówienia – załącznik nr 3a do SWZ – dotyczy ZADANIA NR 1</w:t>
      </w:r>
      <w:bookmarkEnd w:id="7"/>
    </w:p>
    <w:p w14:paraId="7073F281" w14:textId="77777777" w:rsidR="00270E8B" w:rsidRPr="00270E8B" w:rsidRDefault="00270E8B" w:rsidP="00EA6310">
      <w:pPr>
        <w:suppressAutoHyphens/>
        <w:spacing w:after="120" w:line="360" w:lineRule="auto"/>
        <w:ind w:left="567" w:hanging="567"/>
        <w:rPr>
          <w:rFonts w:eastAsia="Times New Roman" w:cstheme="minorHAnsi"/>
          <w:kern w:val="2"/>
          <w:sz w:val="24"/>
          <w:szCs w:val="24"/>
          <w:lang w:eastAsia="hi-IN" w:bidi="hi-IN"/>
        </w:rPr>
      </w:pPr>
      <w:r w:rsidRPr="00270E8B">
        <w:rPr>
          <w:rFonts w:eastAsia="Times New Roman" w:cstheme="minorHAnsi"/>
          <w:kern w:val="2"/>
          <w:sz w:val="24"/>
          <w:szCs w:val="24"/>
          <w:lang w:eastAsia="hi-IN" w:bidi="hi-IN"/>
        </w:rPr>
        <w:t>-</w:t>
      </w:r>
      <w:r w:rsidRPr="00270E8B">
        <w:rPr>
          <w:rFonts w:eastAsia="Times New Roman" w:cstheme="minorHAnsi"/>
          <w:kern w:val="2"/>
          <w:sz w:val="24"/>
          <w:szCs w:val="24"/>
          <w:lang w:eastAsia="hi-IN" w:bidi="hi-IN"/>
        </w:rPr>
        <w:tab/>
        <w:t>opis przedmiotu zamówienia – załącznik nr 3b do SWZ – dotyczy ZADANIA NR 2</w:t>
      </w:r>
    </w:p>
    <w:p w14:paraId="2B2B4536" w14:textId="77777777" w:rsidR="00270E8B" w:rsidRPr="00270E8B" w:rsidRDefault="00270E8B" w:rsidP="00EA6310">
      <w:pPr>
        <w:suppressAutoHyphens/>
        <w:spacing w:after="120" w:line="360" w:lineRule="auto"/>
        <w:ind w:left="567" w:hanging="567"/>
        <w:rPr>
          <w:rFonts w:eastAsia="Times New Roman" w:cstheme="minorHAnsi"/>
          <w:kern w:val="2"/>
          <w:sz w:val="24"/>
          <w:szCs w:val="24"/>
          <w:lang w:eastAsia="hi-IN" w:bidi="hi-IN"/>
        </w:rPr>
      </w:pPr>
      <w:r w:rsidRPr="00270E8B">
        <w:rPr>
          <w:rFonts w:eastAsia="Times New Roman" w:cstheme="minorHAnsi"/>
          <w:kern w:val="2"/>
          <w:sz w:val="24"/>
          <w:szCs w:val="24"/>
          <w:lang w:eastAsia="hi-IN" w:bidi="hi-IN"/>
        </w:rPr>
        <w:t>-</w:t>
      </w:r>
      <w:r w:rsidRPr="00270E8B">
        <w:rPr>
          <w:rFonts w:eastAsia="Times New Roman" w:cstheme="minorHAnsi"/>
          <w:kern w:val="2"/>
          <w:sz w:val="24"/>
          <w:szCs w:val="24"/>
          <w:lang w:eastAsia="hi-IN" w:bidi="hi-IN"/>
        </w:rPr>
        <w:tab/>
        <w:t>opis przedmiotu zamówienia – załącznik nr 3c do SWZ – dotyczy ZADANIA NR 3</w:t>
      </w:r>
    </w:p>
    <w:p w14:paraId="360AF652" w14:textId="77777777" w:rsidR="00270E8B" w:rsidRPr="00270E8B" w:rsidRDefault="00270E8B" w:rsidP="00EA6310">
      <w:pPr>
        <w:suppressAutoHyphens/>
        <w:spacing w:after="120" w:line="360" w:lineRule="auto"/>
        <w:ind w:left="567" w:hanging="567"/>
        <w:rPr>
          <w:rFonts w:eastAsia="Times New Roman" w:cstheme="minorHAnsi"/>
          <w:kern w:val="2"/>
          <w:sz w:val="24"/>
          <w:szCs w:val="24"/>
          <w:lang w:eastAsia="hi-IN" w:bidi="hi-IN"/>
        </w:rPr>
      </w:pPr>
      <w:r w:rsidRPr="00270E8B">
        <w:rPr>
          <w:rFonts w:eastAsia="Times New Roman" w:cstheme="minorHAnsi"/>
          <w:kern w:val="2"/>
          <w:sz w:val="24"/>
          <w:szCs w:val="24"/>
          <w:lang w:eastAsia="hi-IN" w:bidi="hi-IN"/>
        </w:rPr>
        <w:t>–</w:t>
      </w:r>
      <w:r w:rsidRPr="00270E8B">
        <w:rPr>
          <w:rFonts w:eastAsia="Times New Roman" w:cstheme="minorHAnsi"/>
          <w:kern w:val="2"/>
          <w:sz w:val="24"/>
          <w:szCs w:val="24"/>
          <w:lang w:eastAsia="hi-IN" w:bidi="hi-IN"/>
        </w:rPr>
        <w:tab/>
        <w:t>kosztorys ofertowy, zawarty w formularzu oferty – załącznik nr 1a (ZADANIE NR 1) lub 1b (ZADANIE NR 2) lub 1c (ZADANIE NR 3) do SWZ;</w:t>
      </w:r>
    </w:p>
    <w:p w14:paraId="5D986920" w14:textId="3E87AB05" w:rsidR="00270E8B" w:rsidRPr="00270E8B" w:rsidRDefault="00270E8B" w:rsidP="00EA6310">
      <w:pPr>
        <w:suppressAutoHyphens/>
        <w:spacing w:after="120" w:line="360" w:lineRule="auto"/>
        <w:ind w:left="567" w:hanging="567"/>
        <w:rPr>
          <w:rFonts w:eastAsia="Times New Roman" w:cstheme="minorHAnsi"/>
          <w:kern w:val="2"/>
          <w:sz w:val="24"/>
          <w:szCs w:val="24"/>
          <w:lang w:eastAsia="hi-IN" w:bidi="hi-IN"/>
        </w:rPr>
      </w:pPr>
      <w:r w:rsidRPr="00270E8B">
        <w:rPr>
          <w:rFonts w:eastAsia="Times New Roman" w:cstheme="minorHAnsi"/>
          <w:kern w:val="2"/>
          <w:sz w:val="24"/>
          <w:szCs w:val="24"/>
          <w:lang w:eastAsia="hi-IN" w:bidi="hi-IN"/>
        </w:rPr>
        <w:t>–</w:t>
      </w:r>
      <w:r w:rsidRPr="00270E8B">
        <w:rPr>
          <w:rFonts w:eastAsia="Times New Roman" w:cstheme="minorHAnsi"/>
          <w:kern w:val="2"/>
          <w:sz w:val="24"/>
          <w:szCs w:val="24"/>
          <w:lang w:eastAsia="hi-IN" w:bidi="hi-IN"/>
        </w:rPr>
        <w:tab/>
        <w:t xml:space="preserve">specyfikacja techniczna wykonania i odbioru robót– załącznik nr </w:t>
      </w:r>
      <w:r w:rsidR="009520A6">
        <w:rPr>
          <w:rFonts w:eastAsia="Times New Roman" w:cstheme="minorHAnsi"/>
          <w:kern w:val="2"/>
          <w:sz w:val="24"/>
          <w:szCs w:val="24"/>
          <w:lang w:eastAsia="hi-IN" w:bidi="hi-IN"/>
        </w:rPr>
        <w:t>5</w:t>
      </w:r>
      <w:r w:rsidRPr="00270E8B">
        <w:rPr>
          <w:rFonts w:eastAsia="Times New Roman" w:cstheme="minorHAnsi"/>
          <w:kern w:val="2"/>
          <w:sz w:val="24"/>
          <w:szCs w:val="24"/>
          <w:lang w:eastAsia="hi-IN" w:bidi="hi-IN"/>
        </w:rPr>
        <w:t xml:space="preserve"> do SWZ (dotyczy zadań Nr 1, 2 i 3</w:t>
      </w:r>
      <w:r w:rsidR="00EA6310" w:rsidRPr="00AA76AD">
        <w:rPr>
          <w:rFonts w:eastAsia="Times New Roman" w:cstheme="minorHAnsi"/>
          <w:kern w:val="2"/>
          <w:sz w:val="24"/>
          <w:szCs w:val="24"/>
          <w:lang w:eastAsia="hi-IN" w:bidi="hi-IN"/>
        </w:rPr>
        <w:t>)</w:t>
      </w:r>
      <w:r w:rsidRPr="00270E8B">
        <w:rPr>
          <w:rFonts w:eastAsia="Times New Roman" w:cstheme="minorHAnsi"/>
          <w:kern w:val="2"/>
          <w:sz w:val="24"/>
          <w:szCs w:val="24"/>
          <w:lang w:eastAsia="hi-IN" w:bidi="hi-IN"/>
        </w:rPr>
        <w:t>;</w:t>
      </w:r>
    </w:p>
    <w:p w14:paraId="3B05D973" w14:textId="77777777" w:rsidR="00270E8B" w:rsidRPr="00270E8B" w:rsidRDefault="00270E8B" w:rsidP="00EA6310">
      <w:pPr>
        <w:suppressAutoHyphens/>
        <w:spacing w:after="120" w:line="360" w:lineRule="auto"/>
        <w:ind w:left="567" w:hanging="567"/>
        <w:rPr>
          <w:rFonts w:eastAsia="Times New Roman" w:cstheme="minorHAnsi"/>
          <w:kern w:val="2"/>
          <w:sz w:val="24"/>
          <w:szCs w:val="24"/>
          <w:lang w:eastAsia="hi-IN" w:bidi="hi-IN"/>
        </w:rPr>
      </w:pPr>
      <w:r w:rsidRPr="00270E8B">
        <w:rPr>
          <w:rFonts w:eastAsia="Times New Roman" w:cstheme="minorHAnsi"/>
          <w:kern w:val="2"/>
          <w:sz w:val="24"/>
          <w:szCs w:val="24"/>
          <w:lang w:eastAsia="hi-IN" w:bidi="hi-IN"/>
        </w:rPr>
        <w:t>–</w:t>
      </w:r>
      <w:r w:rsidRPr="00270E8B">
        <w:rPr>
          <w:rFonts w:eastAsia="Times New Roman" w:cstheme="minorHAnsi"/>
          <w:kern w:val="2"/>
          <w:sz w:val="24"/>
          <w:szCs w:val="24"/>
          <w:lang w:eastAsia="hi-IN" w:bidi="hi-IN"/>
        </w:rPr>
        <w:tab/>
        <w:t>projekt umowy– załącznik nr4 do SWZ (dotyczy zadań nr 1,2 i 3).</w:t>
      </w:r>
    </w:p>
    <w:p w14:paraId="735123F0" w14:textId="37F610FC" w:rsidR="00677866" w:rsidRPr="00AA76AD" w:rsidRDefault="00677866" w:rsidP="00EA6310">
      <w:pPr>
        <w:pStyle w:val="Akapitzlist"/>
        <w:numPr>
          <w:ilvl w:val="0"/>
          <w:numId w:val="4"/>
        </w:numPr>
        <w:suppressAutoHyphens/>
        <w:spacing w:after="0" w:line="360" w:lineRule="auto"/>
        <w:ind w:left="567" w:hanging="567"/>
        <w:rPr>
          <w:rFonts w:eastAsia="Times New Roman" w:cstheme="minorHAnsi"/>
          <w:kern w:val="2"/>
          <w:sz w:val="24"/>
          <w:szCs w:val="24"/>
          <w:lang w:eastAsia="hi-IN" w:bidi="hi-IN"/>
        </w:rPr>
      </w:pPr>
      <w:bookmarkStart w:id="8" w:name="_Hlk63763551"/>
      <w:r w:rsidRPr="00AA76AD">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8"/>
    <w:p w14:paraId="4A97B13A" w14:textId="062ACDF5" w:rsidR="00CA2F1B" w:rsidRDefault="00CA2F1B" w:rsidP="002E1810">
      <w:pPr>
        <w:pStyle w:val="Akapitzlist"/>
        <w:numPr>
          <w:ilvl w:val="0"/>
          <w:numId w:val="1"/>
        </w:numPr>
        <w:spacing w:after="0" w:line="360" w:lineRule="auto"/>
        <w:rPr>
          <w:rFonts w:cstheme="minorHAnsi"/>
          <w:sz w:val="24"/>
          <w:szCs w:val="24"/>
        </w:rPr>
      </w:pPr>
      <w:r w:rsidRPr="00F73748">
        <w:rPr>
          <w:rFonts w:cstheme="minorHAnsi"/>
          <w:sz w:val="24"/>
          <w:szCs w:val="24"/>
        </w:rPr>
        <w:lastRenderedPageBreak/>
        <w:t>TERMIN WYKONANIA ZAMÓWIENIA (art. 281 ust 1 pkt 6)</w:t>
      </w:r>
    </w:p>
    <w:p w14:paraId="1EAEC232" w14:textId="617C36B4" w:rsidR="00EA6310" w:rsidRPr="00EA6310" w:rsidRDefault="00EA6310" w:rsidP="00EA6310">
      <w:pPr>
        <w:pStyle w:val="Akapitzlist"/>
        <w:spacing w:line="360" w:lineRule="auto"/>
        <w:ind w:left="0"/>
        <w:jc w:val="both"/>
        <w:rPr>
          <w:rFonts w:cstheme="minorHAnsi"/>
          <w:sz w:val="24"/>
          <w:szCs w:val="24"/>
        </w:rPr>
      </w:pPr>
      <w:r w:rsidRPr="00EA6310">
        <w:rPr>
          <w:rFonts w:cstheme="minorHAnsi"/>
          <w:sz w:val="24"/>
          <w:szCs w:val="24"/>
        </w:rPr>
        <w:t xml:space="preserve">Termin wykonania zamówienia: dla ZADAŃ Nr 1,2 i 3: </w:t>
      </w:r>
    </w:p>
    <w:p w14:paraId="315CB5C2" w14:textId="017C38D4" w:rsidR="00EA6310" w:rsidRDefault="00EA6310" w:rsidP="00922696">
      <w:pPr>
        <w:pStyle w:val="Akapitzlist"/>
        <w:numPr>
          <w:ilvl w:val="2"/>
          <w:numId w:val="34"/>
        </w:numPr>
        <w:spacing w:line="360" w:lineRule="auto"/>
        <w:ind w:left="567" w:hanging="567"/>
        <w:jc w:val="both"/>
        <w:rPr>
          <w:rFonts w:cstheme="minorHAnsi"/>
          <w:sz w:val="24"/>
          <w:szCs w:val="24"/>
        </w:rPr>
      </w:pPr>
      <w:r w:rsidRPr="00EA6310">
        <w:rPr>
          <w:rFonts w:cstheme="minorHAnsi"/>
          <w:sz w:val="24"/>
          <w:szCs w:val="24"/>
        </w:rPr>
        <w:t xml:space="preserve">Zamawiający wyznaczył minimalny termin wykonania zamówienia dla </w:t>
      </w:r>
      <w:r w:rsidR="00263679">
        <w:rPr>
          <w:rFonts w:cstheme="minorHAnsi"/>
          <w:sz w:val="24"/>
          <w:szCs w:val="24"/>
        </w:rPr>
        <w:t>ZADANIA Nr</w:t>
      </w:r>
      <w:r w:rsidRPr="00EA6310">
        <w:rPr>
          <w:rFonts w:cstheme="minorHAnsi"/>
          <w:sz w:val="24"/>
          <w:szCs w:val="24"/>
        </w:rPr>
        <w:t xml:space="preserve"> 1, który wynosi </w:t>
      </w:r>
      <w:r w:rsidRPr="000138A1">
        <w:rPr>
          <w:rFonts w:cstheme="minorHAnsi"/>
          <w:sz w:val="24"/>
          <w:szCs w:val="24"/>
        </w:rPr>
        <w:t>20</w:t>
      </w:r>
      <w:r w:rsidRPr="00EA6310">
        <w:rPr>
          <w:rFonts w:cstheme="minorHAnsi"/>
          <w:sz w:val="24"/>
          <w:szCs w:val="24"/>
        </w:rPr>
        <w:t xml:space="preserve"> dni i maksymalny termin wykonania zamówienia, który wynosi </w:t>
      </w:r>
      <w:r w:rsidRPr="000138A1">
        <w:rPr>
          <w:rFonts w:cstheme="minorHAnsi"/>
          <w:sz w:val="24"/>
          <w:szCs w:val="24"/>
        </w:rPr>
        <w:t>30</w:t>
      </w:r>
      <w:r w:rsidRPr="00EA6310">
        <w:rPr>
          <w:rFonts w:cstheme="minorHAnsi"/>
          <w:sz w:val="24"/>
          <w:szCs w:val="24"/>
        </w:rPr>
        <w:t xml:space="preserve"> dni</w:t>
      </w:r>
      <w:r w:rsidR="008E054E">
        <w:rPr>
          <w:rFonts w:cstheme="minorHAnsi"/>
          <w:sz w:val="24"/>
          <w:szCs w:val="24"/>
        </w:rPr>
        <w:t xml:space="preserve">, </w:t>
      </w:r>
      <w:bookmarkStart w:id="9" w:name="_Hlk96407650"/>
      <w:r w:rsidR="008E054E">
        <w:rPr>
          <w:rFonts w:cstheme="minorHAnsi"/>
          <w:sz w:val="24"/>
          <w:szCs w:val="24"/>
        </w:rPr>
        <w:t xml:space="preserve">liczony w dniach od dnia następnego po przekazaniu terenu </w:t>
      </w:r>
      <w:r w:rsidR="002656DF">
        <w:rPr>
          <w:rFonts w:cstheme="minorHAnsi"/>
          <w:sz w:val="24"/>
          <w:szCs w:val="24"/>
        </w:rPr>
        <w:t>robót</w:t>
      </w:r>
      <w:r w:rsidR="008E054E">
        <w:rPr>
          <w:rFonts w:cstheme="minorHAnsi"/>
          <w:sz w:val="24"/>
          <w:szCs w:val="24"/>
        </w:rPr>
        <w:t>.</w:t>
      </w:r>
    </w:p>
    <w:bookmarkEnd w:id="9"/>
    <w:p w14:paraId="192E692C" w14:textId="12BC9C76" w:rsidR="008E054E" w:rsidRDefault="003D23A3" w:rsidP="008E054E">
      <w:pPr>
        <w:pStyle w:val="Akapitzlist"/>
        <w:numPr>
          <w:ilvl w:val="2"/>
          <w:numId w:val="34"/>
        </w:numPr>
        <w:spacing w:line="360" w:lineRule="auto"/>
        <w:ind w:left="567" w:hanging="567"/>
        <w:jc w:val="both"/>
        <w:rPr>
          <w:rFonts w:cstheme="minorHAnsi"/>
          <w:sz w:val="24"/>
          <w:szCs w:val="24"/>
        </w:rPr>
      </w:pPr>
      <w:r>
        <w:rPr>
          <w:rFonts w:cstheme="minorHAnsi"/>
          <w:sz w:val="24"/>
          <w:szCs w:val="24"/>
        </w:rPr>
        <w:t xml:space="preserve">Zamawiający wyznaczył minimalny termin wykonania zamówienia dla ZADANIA nr 2, który wynosi </w:t>
      </w:r>
      <w:r w:rsidRPr="000138A1">
        <w:rPr>
          <w:rFonts w:cstheme="minorHAnsi"/>
          <w:sz w:val="24"/>
          <w:szCs w:val="24"/>
        </w:rPr>
        <w:t>30</w:t>
      </w:r>
      <w:r>
        <w:rPr>
          <w:rFonts w:cstheme="minorHAnsi"/>
          <w:sz w:val="24"/>
          <w:szCs w:val="24"/>
        </w:rPr>
        <w:t xml:space="preserve"> dni i maksymalny termin wykonania zamówienia, który wynosi </w:t>
      </w:r>
      <w:r w:rsidRPr="000138A1">
        <w:rPr>
          <w:rFonts w:cstheme="minorHAnsi"/>
          <w:sz w:val="24"/>
          <w:szCs w:val="24"/>
        </w:rPr>
        <w:t>45</w:t>
      </w:r>
      <w:r>
        <w:rPr>
          <w:rFonts w:cstheme="minorHAnsi"/>
          <w:sz w:val="24"/>
          <w:szCs w:val="24"/>
        </w:rPr>
        <w:t xml:space="preserve"> dni</w:t>
      </w:r>
      <w:r w:rsidR="008E054E">
        <w:rPr>
          <w:rFonts w:cstheme="minorHAnsi"/>
          <w:sz w:val="24"/>
          <w:szCs w:val="24"/>
        </w:rPr>
        <w:t>, liczony w dniach od dnia następnego po przekazaniu terenu</w:t>
      </w:r>
      <w:r w:rsidR="002656DF">
        <w:rPr>
          <w:rFonts w:cstheme="minorHAnsi"/>
          <w:sz w:val="24"/>
          <w:szCs w:val="24"/>
        </w:rPr>
        <w:t xml:space="preserve"> robót</w:t>
      </w:r>
      <w:r w:rsidR="008E054E">
        <w:rPr>
          <w:rFonts w:cstheme="minorHAnsi"/>
          <w:sz w:val="24"/>
          <w:szCs w:val="24"/>
        </w:rPr>
        <w:t>.</w:t>
      </w:r>
    </w:p>
    <w:p w14:paraId="6AC8D2A5" w14:textId="2DAC4F9B" w:rsidR="008E054E" w:rsidRDefault="003D23A3" w:rsidP="008E054E">
      <w:pPr>
        <w:pStyle w:val="Akapitzlist"/>
        <w:numPr>
          <w:ilvl w:val="2"/>
          <w:numId w:val="34"/>
        </w:numPr>
        <w:spacing w:line="360" w:lineRule="auto"/>
        <w:ind w:left="567" w:hanging="567"/>
        <w:jc w:val="both"/>
        <w:rPr>
          <w:rFonts w:cstheme="minorHAnsi"/>
          <w:sz w:val="24"/>
          <w:szCs w:val="24"/>
        </w:rPr>
      </w:pPr>
      <w:r>
        <w:rPr>
          <w:rFonts w:cstheme="minorHAnsi"/>
          <w:sz w:val="24"/>
          <w:szCs w:val="24"/>
        </w:rPr>
        <w:t>Zamawiający wyznaczył minimalny termin wykonania zamówienia dla ZADANIA nr 3</w:t>
      </w:r>
      <w:r w:rsidR="00483060">
        <w:rPr>
          <w:rFonts w:cstheme="minorHAnsi"/>
          <w:sz w:val="24"/>
          <w:szCs w:val="24"/>
        </w:rPr>
        <w:t xml:space="preserve">, który wynosi </w:t>
      </w:r>
      <w:r w:rsidR="00483060" w:rsidRPr="000138A1">
        <w:rPr>
          <w:rFonts w:cstheme="minorHAnsi"/>
          <w:sz w:val="24"/>
          <w:szCs w:val="24"/>
        </w:rPr>
        <w:t>20</w:t>
      </w:r>
      <w:r w:rsidR="00483060">
        <w:rPr>
          <w:rFonts w:cstheme="minorHAnsi"/>
          <w:sz w:val="24"/>
          <w:szCs w:val="24"/>
        </w:rPr>
        <w:t xml:space="preserve"> dni i maksymalny termin wykonania zamówienia, który wynosi </w:t>
      </w:r>
      <w:r w:rsidR="00483060" w:rsidRPr="000138A1">
        <w:rPr>
          <w:rFonts w:cstheme="minorHAnsi"/>
          <w:sz w:val="24"/>
          <w:szCs w:val="24"/>
        </w:rPr>
        <w:t>30</w:t>
      </w:r>
      <w:r w:rsidR="00483060">
        <w:rPr>
          <w:rFonts w:cstheme="minorHAnsi"/>
          <w:sz w:val="24"/>
          <w:szCs w:val="24"/>
        </w:rPr>
        <w:t xml:space="preserve"> dni</w:t>
      </w:r>
      <w:r w:rsidR="008E054E">
        <w:rPr>
          <w:rFonts w:cstheme="minorHAnsi"/>
          <w:sz w:val="24"/>
          <w:szCs w:val="24"/>
        </w:rPr>
        <w:t>,</w:t>
      </w:r>
      <w:r w:rsidR="008E054E" w:rsidRPr="008E054E">
        <w:rPr>
          <w:rFonts w:cstheme="minorHAnsi"/>
          <w:sz w:val="24"/>
          <w:szCs w:val="24"/>
        </w:rPr>
        <w:t xml:space="preserve"> </w:t>
      </w:r>
      <w:r w:rsidR="008E054E">
        <w:rPr>
          <w:rFonts w:cstheme="minorHAnsi"/>
          <w:sz w:val="24"/>
          <w:szCs w:val="24"/>
        </w:rPr>
        <w:t>liczony w dniach od dnia następnego po przekazaniu terenu</w:t>
      </w:r>
      <w:r w:rsidR="002656DF">
        <w:rPr>
          <w:rFonts w:cstheme="minorHAnsi"/>
          <w:sz w:val="24"/>
          <w:szCs w:val="24"/>
        </w:rPr>
        <w:t xml:space="preserve"> robót</w:t>
      </w:r>
      <w:r w:rsidR="008E054E">
        <w:rPr>
          <w:rFonts w:cstheme="minorHAnsi"/>
          <w:sz w:val="24"/>
          <w:szCs w:val="24"/>
        </w:rPr>
        <w:t>.</w:t>
      </w:r>
    </w:p>
    <w:p w14:paraId="3577D4F6" w14:textId="26D6643A" w:rsidR="00C02B6B" w:rsidRPr="002B6F22" w:rsidRDefault="00EA6310" w:rsidP="00EA6310">
      <w:pPr>
        <w:pStyle w:val="Akapitzlist"/>
        <w:spacing w:line="360" w:lineRule="auto"/>
        <w:ind w:left="0"/>
        <w:jc w:val="both"/>
        <w:rPr>
          <w:rFonts w:cstheme="minorHAnsi"/>
          <w:sz w:val="24"/>
          <w:szCs w:val="24"/>
        </w:rPr>
      </w:pPr>
      <w:r w:rsidRPr="00EA6310">
        <w:rPr>
          <w:rFonts w:cstheme="minorHAnsi"/>
          <w:sz w:val="24"/>
          <w:szCs w:val="24"/>
        </w:rPr>
        <w:t>(Termin realizacji zamówienia, dla każdego zadania, liczony w dniach</w:t>
      </w:r>
      <w:r w:rsidR="008E054E">
        <w:rPr>
          <w:rFonts w:cstheme="minorHAnsi"/>
          <w:sz w:val="24"/>
          <w:szCs w:val="24"/>
        </w:rPr>
        <w:t xml:space="preserve"> po przekazaniu terenu</w:t>
      </w:r>
      <w:r w:rsidR="002656DF">
        <w:rPr>
          <w:rFonts w:cstheme="minorHAnsi"/>
          <w:sz w:val="24"/>
          <w:szCs w:val="24"/>
        </w:rPr>
        <w:t xml:space="preserve"> robót</w:t>
      </w:r>
      <w:r w:rsidRPr="00EA6310">
        <w:rPr>
          <w:rFonts w:cstheme="minorHAnsi"/>
          <w:sz w:val="24"/>
          <w:szCs w:val="24"/>
        </w:rPr>
        <w:t>, stanowi kryterium oceny ofert w niniejszym postępowaniu. Wykonawca wskaże w ofercie ilość dni, w których oferuje zrealizować przedmiot zamówienia, objęty danym zadaniem).</w:t>
      </w:r>
    </w:p>
    <w:p w14:paraId="55738AFB" w14:textId="77777777" w:rsidR="00203F8F" w:rsidRPr="00F73748" w:rsidRDefault="00203F8F" w:rsidP="002E18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05B5FDCF"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002E1810">
        <w:rPr>
          <w:rFonts w:eastAsia="Times New Roman" w:cstheme="minorHAnsi"/>
          <w:spacing w:val="6"/>
          <w:kern w:val="2"/>
          <w:sz w:val="24"/>
          <w:szCs w:val="24"/>
          <w:lang w:eastAsia="hi-IN" w:bidi="hi-IN"/>
        </w:rPr>
        <w:t xml:space="preserve">(na każde zadanie oddzielnie)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r w:rsidR="00795C6F">
        <w:rPr>
          <w:rFonts w:eastAsia="Times New Roman" w:cstheme="minorHAnsi"/>
          <w:spacing w:val="-1"/>
          <w:kern w:val="2"/>
          <w:sz w:val="24"/>
          <w:szCs w:val="24"/>
          <w:lang w:eastAsia="hi-IN" w:bidi="hi-IN"/>
        </w:rPr>
        <w:t xml:space="preserve"> (wzór umowy dla każdego zadania jest taki sam)</w:t>
      </w:r>
      <w:r w:rsidRPr="008D6088">
        <w:rPr>
          <w:rFonts w:eastAsia="Times New Roman" w:cstheme="minorHAnsi"/>
          <w:spacing w:val="-1"/>
          <w:kern w:val="2"/>
          <w:sz w:val="24"/>
          <w:szCs w:val="24"/>
          <w:lang w:eastAsia="hi-IN" w:bidi="hi-IN"/>
        </w:rPr>
        <w:t>.</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06CD28F7" w14:textId="5963F71B" w:rsidR="00093EA9" w:rsidRPr="00F73748" w:rsidRDefault="00093EA9" w:rsidP="002E1810">
      <w:pPr>
        <w:pStyle w:val="Akapitzlist"/>
        <w:numPr>
          <w:ilvl w:val="0"/>
          <w:numId w:val="1"/>
        </w:numPr>
        <w:spacing w:after="0" w:line="360" w:lineRule="auto"/>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lastRenderedPageBreak/>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1776996E"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D87A44" w:rsidRPr="00153A7A">
          <w:rPr>
            <w:rStyle w:val="Hipercze"/>
            <w:rFonts w:cstheme="minorHAnsi"/>
            <w:bCs/>
            <w:iCs/>
            <w:sz w:val="24"/>
            <w:szCs w:val="24"/>
          </w:rPr>
          <w:t>https://platformazakupowa.pl/transakcja/</w:t>
        </w:r>
      </w:hyperlink>
      <w:r w:rsidR="000138A1">
        <w:rPr>
          <w:rStyle w:val="Hipercze"/>
          <w:rFonts w:cstheme="minorHAnsi"/>
          <w:bCs/>
          <w:iCs/>
          <w:sz w:val="24"/>
          <w:szCs w:val="24"/>
        </w:rPr>
        <w:t>740830</w:t>
      </w:r>
      <w:r w:rsidR="00D87A44">
        <w:rPr>
          <w:rStyle w:val="Hipercze"/>
          <w:rFonts w:cstheme="minorHAnsi"/>
          <w:bCs/>
          <w:iCs/>
          <w:sz w:val="24"/>
          <w:szCs w:val="24"/>
        </w:rPr>
        <w:t xml:space="preserve">. </w:t>
      </w:r>
      <w:r w:rsidR="008E054E">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293A5451" w:rsidR="00342CBF" w:rsidRPr="00323276" w:rsidRDefault="00342CBF" w:rsidP="00922696">
      <w:pPr>
        <w:pStyle w:val="Akapitzlist"/>
        <w:numPr>
          <w:ilvl w:val="1"/>
          <w:numId w:val="38"/>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002E1810">
        <w:rPr>
          <w:rFonts w:cstheme="minorHAnsi"/>
          <w:sz w:val="24"/>
          <w:szCs w:val="24"/>
        </w:rPr>
        <w:t xml:space="preserve">odpowiednio dla danego zadania, </w:t>
      </w:r>
      <w:r w:rsidRPr="008D6088">
        <w:rPr>
          <w:rFonts w:cstheme="minorHAnsi"/>
          <w:sz w:val="24"/>
          <w:szCs w:val="24"/>
        </w:rPr>
        <w:t>załącznik</w:t>
      </w:r>
      <w:r w:rsidR="002E1810">
        <w:rPr>
          <w:rFonts w:cstheme="minorHAnsi"/>
          <w:sz w:val="24"/>
          <w:szCs w:val="24"/>
        </w:rPr>
        <w:t>i</w:t>
      </w:r>
      <w:r w:rsidRPr="008D6088">
        <w:rPr>
          <w:rFonts w:cstheme="minorHAnsi"/>
          <w:sz w:val="24"/>
          <w:szCs w:val="24"/>
        </w:rPr>
        <w:t xml:space="preserve"> Nr </w:t>
      </w:r>
      <w:r w:rsidR="008D6088" w:rsidRPr="008D6088">
        <w:rPr>
          <w:rFonts w:cstheme="minorHAnsi"/>
          <w:sz w:val="24"/>
          <w:szCs w:val="24"/>
        </w:rPr>
        <w:t>1</w:t>
      </w:r>
      <w:r w:rsidR="002E1810">
        <w:rPr>
          <w:rFonts w:cstheme="minorHAnsi"/>
          <w:sz w:val="24"/>
          <w:szCs w:val="24"/>
        </w:rPr>
        <w:t>a lub 1b</w:t>
      </w:r>
      <w:r w:rsidR="00696C8E">
        <w:rPr>
          <w:rFonts w:cstheme="minorHAnsi"/>
          <w:sz w:val="24"/>
          <w:szCs w:val="24"/>
        </w:rPr>
        <w:t xml:space="preserve"> lub 1c</w:t>
      </w:r>
      <w:r w:rsidRPr="008D6088">
        <w:rPr>
          <w:rFonts w:cstheme="minorHAnsi"/>
          <w:sz w:val="24"/>
          <w:szCs w:val="24"/>
        </w:rPr>
        <w:t xml:space="preserve"> do SWZ</w:t>
      </w:r>
      <w:r w:rsidRPr="008D6088">
        <w:rPr>
          <w:rFonts w:cstheme="minorHAnsi"/>
          <w:b/>
          <w:sz w:val="24"/>
          <w:szCs w:val="24"/>
        </w:rPr>
        <w:t>,</w:t>
      </w:r>
      <w:r w:rsidR="002E1810">
        <w:rPr>
          <w:rFonts w:cstheme="minorHAnsi"/>
          <w:b/>
          <w:sz w:val="24"/>
          <w:szCs w:val="24"/>
        </w:rPr>
        <w:t xml:space="preserve"> </w:t>
      </w:r>
      <w:r w:rsidRPr="00323276">
        <w:rPr>
          <w:rFonts w:cstheme="minorHAnsi"/>
          <w:sz w:val="24"/>
          <w:szCs w:val="24"/>
        </w:rPr>
        <w:t>i któr</w:t>
      </w:r>
      <w:r w:rsidR="002E1810">
        <w:rPr>
          <w:rFonts w:cstheme="minorHAnsi"/>
          <w:sz w:val="24"/>
          <w:szCs w:val="24"/>
        </w:rPr>
        <w:t>e</w:t>
      </w:r>
      <w:r w:rsidRPr="00323276">
        <w:rPr>
          <w:rFonts w:cstheme="minorHAnsi"/>
          <w:sz w:val="24"/>
          <w:szCs w:val="24"/>
        </w:rPr>
        <w:t xml:space="preserve"> </w:t>
      </w:r>
      <w:r w:rsidR="002E1810">
        <w:rPr>
          <w:rFonts w:cstheme="minorHAnsi"/>
          <w:sz w:val="24"/>
          <w:szCs w:val="24"/>
        </w:rPr>
        <w:t xml:space="preserve">są </w:t>
      </w:r>
      <w:r w:rsidRPr="00323276">
        <w:rPr>
          <w:rFonts w:cstheme="minorHAnsi"/>
          <w:sz w:val="24"/>
          <w:szCs w:val="24"/>
        </w:rPr>
        <w:t>dostępn</w:t>
      </w:r>
      <w:r w:rsidR="002E1810">
        <w:rPr>
          <w:rFonts w:cstheme="minorHAnsi"/>
          <w:sz w:val="24"/>
          <w:szCs w:val="24"/>
        </w:rPr>
        <w:t>e</w:t>
      </w:r>
      <w:r w:rsidRPr="00323276">
        <w:rPr>
          <w:rFonts w:cstheme="minorHAnsi"/>
          <w:sz w:val="24"/>
          <w:szCs w:val="24"/>
        </w:rPr>
        <w:t xml:space="preserve"> na stronie dotyczącej niniejszego postępowania</w:t>
      </w:r>
      <w:r w:rsidR="00D615D0">
        <w:rPr>
          <w:rFonts w:cstheme="minorHAnsi"/>
          <w:sz w:val="24"/>
          <w:szCs w:val="24"/>
        </w:rPr>
        <w:t>;</w:t>
      </w:r>
    </w:p>
    <w:p w14:paraId="075B4D5D" w14:textId="2250AD8A" w:rsidR="00342CBF" w:rsidRPr="00323276" w:rsidRDefault="00342CBF" w:rsidP="00922696">
      <w:pPr>
        <w:pStyle w:val="Akapitzlist"/>
        <w:numPr>
          <w:ilvl w:val="1"/>
          <w:numId w:val="38"/>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922696">
      <w:pPr>
        <w:pStyle w:val="Akapitzlist"/>
        <w:numPr>
          <w:ilvl w:val="1"/>
          <w:numId w:val="38"/>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922696">
      <w:pPr>
        <w:pStyle w:val="Akapitzlist"/>
        <w:numPr>
          <w:ilvl w:val="1"/>
          <w:numId w:val="38"/>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922696">
      <w:pPr>
        <w:pStyle w:val="Lista"/>
        <w:widowControl/>
        <w:numPr>
          <w:ilvl w:val="1"/>
          <w:numId w:val="38"/>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922696">
      <w:pPr>
        <w:pStyle w:val="Lista"/>
        <w:widowControl/>
        <w:numPr>
          <w:ilvl w:val="1"/>
          <w:numId w:val="38"/>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922696">
      <w:pPr>
        <w:pStyle w:val="Lista"/>
        <w:widowControl/>
        <w:numPr>
          <w:ilvl w:val="1"/>
          <w:numId w:val="38"/>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922696">
      <w:pPr>
        <w:pStyle w:val="Lista"/>
        <w:widowControl/>
        <w:numPr>
          <w:ilvl w:val="1"/>
          <w:numId w:val="38"/>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lastRenderedPageBreak/>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7BA62446"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D87A44" w:rsidRPr="00153A7A">
          <w:rPr>
            <w:rStyle w:val="Hipercze"/>
            <w:rFonts w:cstheme="minorHAnsi"/>
            <w:sz w:val="24"/>
            <w:szCs w:val="24"/>
          </w:rPr>
          <w:t>https://platformazakupowa.pl/transakcja/</w:t>
        </w:r>
      </w:hyperlink>
      <w:r w:rsidR="000138A1">
        <w:rPr>
          <w:rStyle w:val="Hipercze"/>
          <w:rFonts w:cstheme="minorHAnsi"/>
          <w:sz w:val="24"/>
          <w:szCs w:val="24"/>
        </w:rPr>
        <w:t>740830</w:t>
      </w:r>
      <w:r w:rsidR="008E054E">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922696">
      <w:pPr>
        <w:pStyle w:val="Akapitzlist"/>
        <w:numPr>
          <w:ilvl w:val="1"/>
          <w:numId w:val="3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922696">
      <w:pPr>
        <w:pStyle w:val="Akapitzlist"/>
        <w:numPr>
          <w:ilvl w:val="1"/>
          <w:numId w:val="3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922696">
      <w:pPr>
        <w:pStyle w:val="Akapitzlist"/>
        <w:numPr>
          <w:ilvl w:val="1"/>
          <w:numId w:val="3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922696">
      <w:pPr>
        <w:pStyle w:val="Akapitzlist"/>
        <w:numPr>
          <w:ilvl w:val="1"/>
          <w:numId w:val="3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922696">
      <w:pPr>
        <w:pStyle w:val="Akapitzlist"/>
        <w:numPr>
          <w:ilvl w:val="1"/>
          <w:numId w:val="3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922696">
      <w:pPr>
        <w:pStyle w:val="Akapitzlist"/>
        <w:numPr>
          <w:ilvl w:val="1"/>
          <w:numId w:val="3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922696">
      <w:pPr>
        <w:pStyle w:val="Akapitzlist"/>
        <w:numPr>
          <w:ilvl w:val="1"/>
          <w:numId w:val="3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922696">
      <w:pPr>
        <w:pStyle w:val="Akapitzlist"/>
        <w:numPr>
          <w:ilvl w:val="1"/>
          <w:numId w:val="40"/>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8E054E">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922696">
      <w:pPr>
        <w:pStyle w:val="Akapitzlist"/>
        <w:numPr>
          <w:ilvl w:val="1"/>
          <w:numId w:val="40"/>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w:t>
      </w:r>
      <w:r w:rsidRPr="00323276">
        <w:rPr>
          <w:rFonts w:eastAsia="Calibri" w:cstheme="minorHAnsi"/>
          <w:sz w:val="24"/>
          <w:szCs w:val="24"/>
        </w:rPr>
        <w:lastRenderedPageBreak/>
        <w:t>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2E1810">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E18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E2B098F" w:rsidR="00D8539E" w:rsidRPr="00D8539E" w:rsidRDefault="00DA1867" w:rsidP="00922696">
      <w:pPr>
        <w:pStyle w:val="Akapitzlist"/>
        <w:numPr>
          <w:ilvl w:val="0"/>
          <w:numId w:val="41"/>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A76AD">
        <w:rPr>
          <w:rFonts w:eastAsia="Calibri" w:cstheme="minorHAnsi"/>
          <w:sz w:val="24"/>
          <w:szCs w:val="24"/>
        </w:rPr>
        <w:t xml:space="preserve"> Michał Sypko</w:t>
      </w:r>
      <w:r w:rsidRPr="00D8539E">
        <w:rPr>
          <w:rFonts w:eastAsia="Calibri" w:cstheme="minorHAnsi"/>
          <w:sz w:val="24"/>
          <w:szCs w:val="24"/>
        </w:rPr>
        <w:t xml:space="preserve">, za pośrednictwem platformy zakupowej, nr tel. </w:t>
      </w:r>
      <w:r w:rsidR="00AA76AD">
        <w:rPr>
          <w:rFonts w:eastAsia="Calibri" w:cstheme="minorHAnsi"/>
          <w:sz w:val="24"/>
          <w:szCs w:val="24"/>
        </w:rPr>
        <w:t>881 045 887.</w:t>
      </w:r>
    </w:p>
    <w:p w14:paraId="6BC79AA0" w14:textId="210B37A2" w:rsidR="00D8539E" w:rsidRPr="00D8539E" w:rsidRDefault="00DA1867" w:rsidP="00922696">
      <w:pPr>
        <w:pStyle w:val="Akapitzlist"/>
        <w:numPr>
          <w:ilvl w:val="0"/>
          <w:numId w:val="41"/>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8D6088">
        <w:rPr>
          <w:rFonts w:eastAsia="Calibri" w:cstheme="minorHAnsi"/>
          <w:sz w:val="24"/>
          <w:szCs w:val="24"/>
        </w:rPr>
        <w:t>Katarzyna Mendalka,</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922696">
      <w:pPr>
        <w:pStyle w:val="Akapitzlist"/>
        <w:numPr>
          <w:ilvl w:val="0"/>
          <w:numId w:val="41"/>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2E18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23A3B3EA"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0138A1">
        <w:rPr>
          <w:rFonts w:cstheme="minorHAnsi"/>
          <w:sz w:val="24"/>
          <w:szCs w:val="24"/>
        </w:rPr>
        <w:t>29 kwietnia 2023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 xml:space="preserve">W przypadku, gdy wybór najkorzystniejszej oferty nie nastąpi przed upływem terminu związania ofertą określonego w SWZ, Zamawiający przed upływem terminu związania </w:t>
      </w:r>
      <w:r w:rsidRPr="00323276">
        <w:rPr>
          <w:rFonts w:cstheme="minorHAnsi"/>
          <w:sz w:val="24"/>
          <w:szCs w:val="24"/>
        </w:rPr>
        <w:lastRenderedPageBreak/>
        <w:t>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2E18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492CF4EF" w:rsidR="00D8539E" w:rsidRPr="000B5FD6" w:rsidRDefault="00D8539E" w:rsidP="000B5FD6">
      <w:pPr>
        <w:pStyle w:val="Akapitzlist"/>
        <w:numPr>
          <w:ilvl w:val="1"/>
          <w:numId w:val="12"/>
        </w:numPr>
        <w:spacing w:after="0" w:line="360" w:lineRule="auto"/>
        <w:ind w:left="567" w:hanging="567"/>
        <w:rPr>
          <w:rFonts w:cstheme="minorHAnsi"/>
          <w:sz w:val="24"/>
          <w:szCs w:val="24"/>
        </w:rPr>
      </w:pPr>
      <w:r w:rsidRPr="000B5FD6">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sidRPr="000B5FD6">
        <w:rPr>
          <w:rFonts w:eastAsia="Calibri" w:cstheme="minorHAnsi"/>
          <w:sz w:val="24"/>
          <w:szCs w:val="24"/>
        </w:rPr>
        <w:t>;</w:t>
      </w:r>
      <w:r w:rsidRPr="000B5FD6">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6D3E9FB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0015457C">
        <w:rPr>
          <w:rFonts w:cstheme="minorHAnsi"/>
          <w:sz w:val="24"/>
          <w:szCs w:val="24"/>
        </w:rPr>
        <w:t xml:space="preserve"> a lub 1b</w:t>
      </w:r>
      <w:r w:rsidRPr="002A4B11">
        <w:rPr>
          <w:rFonts w:cstheme="minorHAnsi"/>
          <w:sz w:val="24"/>
          <w:szCs w:val="24"/>
        </w:rPr>
        <w:t xml:space="preserve"> </w:t>
      </w:r>
      <w:r w:rsidR="00696C8E">
        <w:rPr>
          <w:rFonts w:cstheme="minorHAnsi"/>
          <w:sz w:val="24"/>
          <w:szCs w:val="24"/>
        </w:rPr>
        <w:t xml:space="preserve">lub 1c </w:t>
      </w:r>
      <w:r w:rsidRPr="002A4B11">
        <w:rPr>
          <w:rFonts w:cstheme="minorHAnsi"/>
          <w:sz w:val="24"/>
          <w:szCs w:val="24"/>
        </w:rPr>
        <w:t>do SWZ</w:t>
      </w:r>
      <w:r w:rsidR="0015457C">
        <w:rPr>
          <w:rFonts w:cstheme="minorHAnsi"/>
          <w:sz w:val="24"/>
          <w:szCs w:val="24"/>
        </w:rPr>
        <w:t xml:space="preserve"> (odpowiednio dla danego zadania)</w:t>
      </w:r>
      <w:r w:rsidRPr="002A4B11">
        <w:rPr>
          <w:rFonts w:cstheme="minorHAnsi"/>
          <w:sz w:val="24"/>
          <w:szCs w:val="24"/>
        </w:rPr>
        <w:t>.</w:t>
      </w:r>
      <w:r w:rsidRPr="00A45A18">
        <w:rPr>
          <w:rFonts w:cstheme="minorHAnsi"/>
          <w:sz w:val="24"/>
          <w:szCs w:val="24"/>
        </w:rPr>
        <w:t xml:space="preserve"> W przypadku, gdy Wykonawca nie skorzysta</w:t>
      </w:r>
      <w:r w:rsidR="0015457C">
        <w:rPr>
          <w:rFonts w:cstheme="minorHAnsi"/>
          <w:sz w:val="24"/>
          <w:szCs w:val="24"/>
        </w:rPr>
        <w:t xml:space="preserve"> </w:t>
      </w:r>
      <w:r w:rsidRPr="00A45A18">
        <w:rPr>
          <w:rFonts w:cstheme="minorHAnsi"/>
          <w:sz w:val="24"/>
          <w:szCs w:val="24"/>
        </w:rPr>
        <w:t>z przygotowan</w:t>
      </w:r>
      <w:r w:rsidR="0015457C">
        <w:rPr>
          <w:rFonts w:cstheme="minorHAnsi"/>
          <w:sz w:val="24"/>
          <w:szCs w:val="24"/>
        </w:rPr>
        <w:t>ych</w:t>
      </w:r>
      <w:r w:rsidRPr="00A45A18">
        <w:rPr>
          <w:rFonts w:cstheme="minorHAnsi"/>
          <w:sz w:val="24"/>
          <w:szCs w:val="24"/>
        </w:rPr>
        <w:t xml:space="preserve"> przez Zamawiającego </w:t>
      </w:r>
      <w:r w:rsidRPr="00A45A18">
        <w:rPr>
          <w:rFonts w:cstheme="minorHAnsi"/>
          <w:sz w:val="24"/>
          <w:szCs w:val="24"/>
        </w:rPr>
        <w:lastRenderedPageBreak/>
        <w:t>wzor</w:t>
      </w:r>
      <w:r w:rsidR="0015457C">
        <w:rPr>
          <w:rFonts w:cstheme="minorHAnsi"/>
          <w:sz w:val="24"/>
          <w:szCs w:val="24"/>
        </w:rPr>
        <w:t>ów</w:t>
      </w:r>
      <w:r w:rsidRPr="00A45A18">
        <w:rPr>
          <w:rFonts w:cstheme="minorHAnsi"/>
          <w:sz w:val="24"/>
          <w:szCs w:val="24"/>
        </w:rPr>
        <w:t>, w treści oferty należy zamieścić wszystkie informacje wymagane w formularzu oferty</w:t>
      </w:r>
      <w:r w:rsidR="0015457C">
        <w:rPr>
          <w:rFonts w:cstheme="minorHAnsi"/>
          <w:sz w:val="24"/>
          <w:szCs w:val="24"/>
        </w:rPr>
        <w:t xml:space="preserve"> (odpowiednio dla danego zadania)</w:t>
      </w:r>
      <w:r w:rsidRPr="00A45A18">
        <w:rPr>
          <w:rFonts w:cstheme="minorHAnsi"/>
          <w:sz w:val="24"/>
          <w:szCs w:val="24"/>
        </w:rPr>
        <w:t>.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6F8D6005"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5" w:history="1">
        <w:r w:rsidR="00D87A44" w:rsidRPr="00153A7A">
          <w:rPr>
            <w:rStyle w:val="Hipercze"/>
            <w:rFonts w:eastAsia="Calibri" w:cstheme="minorHAnsi"/>
            <w:sz w:val="24"/>
            <w:szCs w:val="24"/>
          </w:rPr>
          <w:t>https://platformazakupowa.pl/transakcja/</w:t>
        </w:r>
      </w:hyperlink>
      <w:r w:rsidR="008F08BC">
        <w:rPr>
          <w:rStyle w:val="Hipercze"/>
          <w:rFonts w:eastAsia="Calibri" w:cstheme="minorHAnsi"/>
          <w:sz w:val="24"/>
          <w:szCs w:val="24"/>
        </w:rPr>
        <w:t>740830</w:t>
      </w:r>
      <w:r w:rsidR="008E054E">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D87A44">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2BC291FB" w:rsidR="00D8539E" w:rsidRPr="00517B98" w:rsidRDefault="00D8539E" w:rsidP="00141E7D">
      <w:pPr>
        <w:pStyle w:val="Akapitzlist"/>
        <w:numPr>
          <w:ilvl w:val="0"/>
          <w:numId w:val="12"/>
        </w:numPr>
        <w:spacing w:after="0" w:line="360" w:lineRule="auto"/>
        <w:ind w:left="567" w:hanging="567"/>
        <w:rPr>
          <w:rFonts w:cstheme="minorHAnsi"/>
          <w:sz w:val="24"/>
          <w:szCs w:val="24"/>
        </w:rPr>
      </w:pPr>
      <w:r w:rsidRPr="00517B98">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615D0" w:rsidRPr="00517B98">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3AF696C1"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lastRenderedPageBreak/>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6E6A1D4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r w:rsidR="00517B98">
        <w:rPr>
          <w:rFonts w:cstheme="minorHAnsi"/>
          <w:sz w:val="24"/>
          <w:szCs w:val="24"/>
        </w:rPr>
        <w:t xml:space="preserve">, obejmującą realizację jednego lub dwóch </w:t>
      </w:r>
      <w:r w:rsidR="00696C8E">
        <w:rPr>
          <w:rFonts w:cstheme="minorHAnsi"/>
          <w:sz w:val="24"/>
          <w:szCs w:val="24"/>
        </w:rPr>
        <w:t xml:space="preserve">lub trzech </w:t>
      </w:r>
      <w:r w:rsidR="00517B98">
        <w:rPr>
          <w:rFonts w:cstheme="minorHAnsi"/>
          <w:sz w:val="24"/>
          <w:szCs w:val="24"/>
        </w:rPr>
        <w:t>zadań.</w:t>
      </w:r>
    </w:p>
    <w:p w14:paraId="10E38567" w14:textId="626713E9" w:rsidR="00141E7D" w:rsidRDefault="00D8539E" w:rsidP="00517B98">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w:t>
      </w:r>
      <w:r w:rsidR="00B445F7">
        <w:rPr>
          <w:rFonts w:cstheme="minorHAnsi"/>
          <w:sz w:val="24"/>
          <w:szCs w:val="24"/>
        </w:rPr>
        <w:t xml:space="preserve">odpowiadać treści SWZ i </w:t>
      </w:r>
      <w:r w:rsidRPr="00A45A18">
        <w:rPr>
          <w:rFonts w:cstheme="minorHAnsi"/>
          <w:sz w:val="24"/>
          <w:szCs w:val="24"/>
        </w:rPr>
        <w:t>obejmować całość zamówienia</w:t>
      </w:r>
      <w:r w:rsidR="0015457C">
        <w:rPr>
          <w:rFonts w:cstheme="minorHAnsi"/>
          <w:sz w:val="24"/>
          <w:szCs w:val="24"/>
        </w:rPr>
        <w:t xml:space="preserve"> objętego</w:t>
      </w:r>
      <w:r w:rsidR="00517B98">
        <w:rPr>
          <w:rFonts w:cstheme="minorHAnsi"/>
          <w:sz w:val="24"/>
          <w:szCs w:val="24"/>
        </w:rPr>
        <w:t xml:space="preserve"> </w:t>
      </w:r>
      <w:r w:rsidR="00B445F7" w:rsidRPr="00517B98">
        <w:rPr>
          <w:rFonts w:cstheme="minorHAnsi"/>
          <w:sz w:val="24"/>
          <w:szCs w:val="24"/>
        </w:rPr>
        <w:t>danym zadaniem- w przypadku składania oferty na jedno wybrane zadanie</w:t>
      </w:r>
      <w:r w:rsidR="00517B98">
        <w:rPr>
          <w:rFonts w:cstheme="minorHAnsi"/>
          <w:sz w:val="24"/>
          <w:szCs w:val="24"/>
        </w:rPr>
        <w:t xml:space="preserve"> lub</w:t>
      </w:r>
      <w:r w:rsidR="00141E7D">
        <w:rPr>
          <w:rFonts w:cstheme="minorHAnsi"/>
          <w:sz w:val="24"/>
          <w:szCs w:val="24"/>
        </w:rPr>
        <w:t xml:space="preserve"> objętego ZADANIAMI Nr 1</w:t>
      </w:r>
      <w:r w:rsidR="00696C8E">
        <w:rPr>
          <w:rFonts w:cstheme="minorHAnsi"/>
          <w:sz w:val="24"/>
          <w:szCs w:val="24"/>
        </w:rPr>
        <w:t>,</w:t>
      </w:r>
      <w:r w:rsidR="00141E7D">
        <w:rPr>
          <w:rFonts w:cstheme="minorHAnsi"/>
          <w:sz w:val="24"/>
          <w:szCs w:val="24"/>
        </w:rPr>
        <w:t xml:space="preserve"> 2</w:t>
      </w:r>
      <w:r w:rsidR="00696C8E">
        <w:rPr>
          <w:rFonts w:cstheme="minorHAnsi"/>
          <w:sz w:val="24"/>
          <w:szCs w:val="24"/>
        </w:rPr>
        <w:t xml:space="preserve"> i/lub 3</w:t>
      </w:r>
      <w:r w:rsidR="00141E7D">
        <w:rPr>
          <w:rFonts w:cstheme="minorHAnsi"/>
          <w:sz w:val="24"/>
          <w:szCs w:val="24"/>
        </w:rPr>
        <w:t xml:space="preserve"> -w przypadku składania oferty </w:t>
      </w:r>
      <w:r w:rsidR="00696C8E">
        <w:rPr>
          <w:rFonts w:cstheme="minorHAnsi"/>
          <w:sz w:val="24"/>
          <w:szCs w:val="24"/>
        </w:rPr>
        <w:t xml:space="preserve">odpowiednio na </w:t>
      </w:r>
      <w:r w:rsidR="00141E7D">
        <w:rPr>
          <w:rFonts w:cstheme="minorHAnsi"/>
          <w:sz w:val="24"/>
          <w:szCs w:val="24"/>
        </w:rPr>
        <w:t xml:space="preserve">dwa </w:t>
      </w:r>
      <w:r w:rsidR="00696C8E">
        <w:rPr>
          <w:rFonts w:cstheme="minorHAnsi"/>
          <w:sz w:val="24"/>
          <w:szCs w:val="24"/>
        </w:rPr>
        <w:t>lub trzy zadania</w:t>
      </w:r>
      <w:r w:rsidR="00141E7D">
        <w:rPr>
          <w:rFonts w:cstheme="minorHAnsi"/>
          <w:sz w:val="24"/>
          <w:szCs w:val="24"/>
        </w:rPr>
        <w:t xml:space="preserve">. </w:t>
      </w:r>
    </w:p>
    <w:p w14:paraId="6ED63760" w14:textId="32596BED" w:rsidR="00D8539E" w:rsidRPr="00A45A18" w:rsidRDefault="00D8539E" w:rsidP="00141E7D">
      <w:pPr>
        <w:pStyle w:val="Akapitzlist"/>
        <w:spacing w:after="0" w:line="360" w:lineRule="auto"/>
        <w:ind w:left="567"/>
        <w:rPr>
          <w:rFonts w:cstheme="minorHAnsi"/>
          <w:sz w:val="24"/>
          <w:szCs w:val="24"/>
        </w:rPr>
      </w:pPr>
      <w:r w:rsidRPr="00A45A18">
        <w:rPr>
          <w:rFonts w:cstheme="minorHAnsi"/>
          <w:sz w:val="24"/>
          <w:szCs w:val="24"/>
        </w:rPr>
        <w:t>Zamawiający dopuszcza składani</w:t>
      </w:r>
      <w:r w:rsidR="0015457C">
        <w:rPr>
          <w:rFonts w:cstheme="minorHAnsi"/>
          <w:sz w:val="24"/>
          <w:szCs w:val="24"/>
        </w:rPr>
        <w:t>e</w:t>
      </w:r>
      <w:r w:rsidRPr="00A45A18">
        <w:rPr>
          <w:rFonts w:cstheme="minorHAnsi"/>
          <w:sz w:val="24"/>
          <w:szCs w:val="24"/>
        </w:rPr>
        <w:t xml:space="preserve"> ofert częściowych</w:t>
      </w:r>
      <w:r w:rsidR="0015457C">
        <w:rPr>
          <w:rFonts w:cstheme="minorHAnsi"/>
          <w:sz w:val="24"/>
          <w:szCs w:val="24"/>
        </w:rPr>
        <w:t>, tj. na wybrane zadani</w:t>
      </w:r>
      <w:r w:rsidR="00674154">
        <w:rPr>
          <w:rFonts w:cstheme="minorHAnsi"/>
          <w:sz w:val="24"/>
          <w:szCs w:val="24"/>
        </w:rPr>
        <w:t>a</w:t>
      </w:r>
      <w:r w:rsidR="0015457C">
        <w:rPr>
          <w:rFonts w:cstheme="minorHAnsi"/>
          <w:sz w:val="24"/>
          <w:szCs w:val="24"/>
        </w:rPr>
        <w:t>.</w:t>
      </w:r>
    </w:p>
    <w:p w14:paraId="2B1752B1" w14:textId="44E249B9"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141E7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2D82AAD7"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00141E7D">
        <w:rPr>
          <w:rFonts w:eastAsia="Calibri" w:cstheme="minorHAnsi"/>
          <w:sz w:val="24"/>
          <w:szCs w:val="24"/>
        </w:rPr>
        <w:t>a lub 2b</w:t>
      </w:r>
      <w:r w:rsidRPr="002B13E8">
        <w:rPr>
          <w:rFonts w:eastAsia="Calibri" w:cstheme="minorHAnsi"/>
          <w:sz w:val="24"/>
          <w:szCs w:val="24"/>
        </w:rPr>
        <w:t xml:space="preserve"> </w:t>
      </w:r>
      <w:r w:rsidR="00696C8E">
        <w:rPr>
          <w:rFonts w:eastAsia="Calibri" w:cstheme="minorHAnsi"/>
          <w:sz w:val="24"/>
          <w:szCs w:val="24"/>
        </w:rPr>
        <w:t xml:space="preserve">lub 2c </w:t>
      </w:r>
      <w:r w:rsidRPr="002B13E8">
        <w:rPr>
          <w:rFonts w:eastAsia="Calibri" w:cstheme="minorHAnsi"/>
          <w:sz w:val="24"/>
          <w:szCs w:val="24"/>
        </w:rPr>
        <w:t>do SWZ</w:t>
      </w:r>
      <w:r w:rsidR="00141E7D">
        <w:rPr>
          <w:rFonts w:eastAsia="Calibri" w:cstheme="minorHAnsi"/>
          <w:sz w:val="24"/>
          <w:szCs w:val="24"/>
        </w:rPr>
        <w:t xml:space="preserve"> (odpowiednio dla zadania)</w:t>
      </w:r>
      <w:r w:rsidR="00D615D0">
        <w:rPr>
          <w:rFonts w:eastAsia="Calibri" w:cstheme="minorHAnsi"/>
          <w:sz w:val="24"/>
          <w:szCs w:val="24"/>
        </w:rPr>
        <w:t>:</w:t>
      </w:r>
    </w:p>
    <w:p w14:paraId="4D655AA3" w14:textId="1F431F1A"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00141E7D">
        <w:rPr>
          <w:rFonts w:eastAsia="Calibri" w:cstheme="minorHAnsi"/>
          <w:sz w:val="24"/>
          <w:szCs w:val="24"/>
        </w:rPr>
        <w:t>a lub 2b</w:t>
      </w:r>
      <w:r w:rsidR="00696C8E">
        <w:rPr>
          <w:rFonts w:eastAsia="Calibri" w:cstheme="minorHAnsi"/>
          <w:sz w:val="24"/>
          <w:szCs w:val="24"/>
        </w:rPr>
        <w:t xml:space="preserve"> lub 2c</w:t>
      </w:r>
      <w:r w:rsidR="00141E7D">
        <w:rPr>
          <w:rFonts w:eastAsia="Calibri" w:cstheme="minorHAnsi"/>
          <w:sz w:val="24"/>
          <w:szCs w:val="24"/>
        </w:rPr>
        <w:t xml:space="preserve"> (odpowiednio dla zadania)</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109A09BF"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00141E7D">
        <w:rPr>
          <w:rFonts w:eastAsia="Calibri" w:cstheme="minorHAnsi"/>
          <w:sz w:val="24"/>
          <w:szCs w:val="24"/>
        </w:rPr>
        <w:t>a lub 2b</w:t>
      </w:r>
      <w:r w:rsidRPr="002A4B11">
        <w:rPr>
          <w:rFonts w:eastAsia="Calibri" w:cstheme="minorHAnsi"/>
          <w:sz w:val="24"/>
          <w:szCs w:val="24"/>
        </w:rPr>
        <w:t xml:space="preserve"> </w:t>
      </w:r>
      <w:r w:rsidR="00696C8E">
        <w:rPr>
          <w:rFonts w:eastAsia="Calibri" w:cstheme="minorHAnsi"/>
          <w:sz w:val="24"/>
          <w:szCs w:val="24"/>
        </w:rPr>
        <w:t xml:space="preserve">lub 2c </w:t>
      </w:r>
      <w:r w:rsidRPr="002A4B11">
        <w:rPr>
          <w:rFonts w:eastAsia="Calibri" w:cstheme="minorHAnsi"/>
          <w:sz w:val="24"/>
          <w:szCs w:val="24"/>
        </w:rPr>
        <w:t>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141E7D">
        <w:rPr>
          <w:rFonts w:eastAsia="Calibri" w:cstheme="minorHAnsi"/>
          <w:sz w:val="24"/>
          <w:szCs w:val="24"/>
        </w:rPr>
        <w:t xml:space="preserve"> </w:t>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10"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lastRenderedPageBreak/>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10"/>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E1810">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742CEEB0"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11" w:name="_Hlk62450769"/>
      <w:r w:rsidR="008E054E">
        <w:rPr>
          <w:rFonts w:eastAsia="Times New Roman" w:cstheme="minorHAnsi"/>
          <w:sz w:val="24"/>
          <w:szCs w:val="24"/>
          <w:lang w:eastAsia="pl-PL"/>
        </w:rPr>
        <w:t xml:space="preserve"> </w:t>
      </w:r>
      <w:hyperlink r:id="rId16" w:history="1">
        <w:r w:rsidR="008F08BC" w:rsidRPr="00C51FA4">
          <w:rPr>
            <w:rStyle w:val="Hipercze"/>
            <w:rFonts w:eastAsia="Times New Roman" w:cstheme="minorHAnsi"/>
            <w:sz w:val="24"/>
            <w:szCs w:val="24"/>
            <w:lang w:eastAsia="pl-PL"/>
          </w:rPr>
          <w:t>https://platformazakupowa.pl/transakcja/740830</w:t>
        </w:r>
      </w:hyperlink>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11"/>
      <w:r w:rsidRPr="00963CD8">
        <w:rPr>
          <w:rFonts w:eastAsia="Times New Roman" w:cstheme="minorHAnsi"/>
          <w:sz w:val="24"/>
          <w:szCs w:val="24"/>
          <w:lang w:eastAsia="pl-PL"/>
        </w:rPr>
        <w:t xml:space="preserve">w sposób określony w rozdziale VIII SWZ. </w:t>
      </w:r>
    </w:p>
    <w:p w14:paraId="400A9773" w14:textId="461B9DAB"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do dnia</w:t>
      </w:r>
      <w:r w:rsidR="00720A17">
        <w:rPr>
          <w:rFonts w:cstheme="minorHAnsi"/>
          <w:sz w:val="24"/>
          <w:szCs w:val="24"/>
        </w:rPr>
        <w:t xml:space="preserve"> </w:t>
      </w:r>
      <w:r w:rsidR="008F08BC">
        <w:rPr>
          <w:rFonts w:cstheme="minorHAnsi"/>
          <w:sz w:val="24"/>
          <w:szCs w:val="24"/>
        </w:rPr>
        <w:t xml:space="preserve">31 marca </w:t>
      </w:r>
      <w:r w:rsidR="002A4B11" w:rsidRPr="002A4B11">
        <w:rPr>
          <w:rFonts w:cstheme="minorHAnsi"/>
          <w:sz w:val="24"/>
          <w:szCs w:val="24"/>
        </w:rPr>
        <w:t>202</w:t>
      </w:r>
      <w:r w:rsidR="00720A17">
        <w:rPr>
          <w:rFonts w:cstheme="minorHAnsi"/>
          <w:sz w:val="24"/>
          <w:szCs w:val="24"/>
        </w:rPr>
        <w:t>3</w:t>
      </w:r>
      <w:r w:rsidR="003E44FE" w:rsidRPr="002A4B11">
        <w:rPr>
          <w:rFonts w:cstheme="minorHAnsi"/>
          <w:sz w:val="24"/>
          <w:szCs w:val="24"/>
        </w:rPr>
        <w:t xml:space="preserve"> r, do godziny </w:t>
      </w:r>
      <w:r w:rsidR="00483DC5">
        <w:rPr>
          <w:rFonts w:cstheme="minorHAnsi"/>
          <w:sz w:val="24"/>
          <w:szCs w:val="24"/>
        </w:rPr>
        <w:t>0</w:t>
      </w:r>
      <w:r w:rsidR="008F08BC">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922696">
      <w:pPr>
        <w:numPr>
          <w:ilvl w:val="0"/>
          <w:numId w:val="42"/>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922696">
      <w:pPr>
        <w:numPr>
          <w:ilvl w:val="0"/>
          <w:numId w:val="42"/>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2E1810">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4AA943AC"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2A4B11">
        <w:rPr>
          <w:rFonts w:cstheme="minorHAnsi"/>
          <w:sz w:val="24"/>
          <w:szCs w:val="24"/>
        </w:rPr>
        <w:t>w dniu</w:t>
      </w:r>
      <w:bookmarkStart w:id="12" w:name="_Hlk79138720"/>
      <w:r w:rsidR="008F08BC">
        <w:rPr>
          <w:rFonts w:cstheme="minorHAnsi"/>
          <w:sz w:val="24"/>
          <w:szCs w:val="24"/>
        </w:rPr>
        <w:t xml:space="preserve"> 31 marca </w:t>
      </w:r>
      <w:r w:rsidR="002A4B11" w:rsidRPr="002A4B11">
        <w:rPr>
          <w:rFonts w:cstheme="minorHAnsi"/>
          <w:sz w:val="24"/>
          <w:szCs w:val="24"/>
        </w:rPr>
        <w:t>202</w:t>
      </w:r>
      <w:r w:rsidR="00720A17">
        <w:rPr>
          <w:rFonts w:cstheme="minorHAnsi"/>
          <w:sz w:val="24"/>
          <w:szCs w:val="24"/>
        </w:rPr>
        <w:t>3</w:t>
      </w:r>
      <w:r w:rsidRPr="002A4B11">
        <w:rPr>
          <w:rFonts w:cstheme="minorHAnsi"/>
          <w:sz w:val="24"/>
          <w:szCs w:val="24"/>
        </w:rPr>
        <w:t xml:space="preserve">r, o godzinie </w:t>
      </w:r>
      <w:r w:rsidR="00483DC5">
        <w:rPr>
          <w:rFonts w:cstheme="minorHAnsi"/>
          <w:sz w:val="24"/>
          <w:szCs w:val="24"/>
        </w:rPr>
        <w:t>0</w:t>
      </w:r>
      <w:r w:rsidR="008F08BC">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12"/>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20156D69"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BD7E8D" w:rsidRPr="00BD7E8D">
        <w:t xml:space="preserve"> </w:t>
      </w:r>
      <w:hyperlink r:id="rId17" w:history="1">
        <w:r w:rsidR="008F08BC" w:rsidRPr="00C51FA4">
          <w:rPr>
            <w:rStyle w:val="Hipercze"/>
            <w:rFonts w:cstheme="minorHAnsi"/>
            <w:sz w:val="24"/>
            <w:szCs w:val="24"/>
          </w:rPr>
          <w:t>https://platformazakupowa.pl/transakcja/740830</w:t>
        </w:r>
      </w:hyperlink>
      <w:r w:rsidR="008F08BC">
        <w:rPr>
          <w:rFonts w:cstheme="minorHAnsi"/>
          <w:sz w:val="24"/>
          <w:szCs w:val="24"/>
        </w:rPr>
        <w:t xml:space="preserve"> </w:t>
      </w:r>
      <w:r w:rsidRPr="004014B5">
        <w:rPr>
          <w:rFonts w:cstheme="minorHAnsi"/>
          <w:sz w:val="24"/>
          <w:szCs w:val="24"/>
        </w:rPr>
        <w:t>,</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922696">
      <w:pPr>
        <w:numPr>
          <w:ilvl w:val="0"/>
          <w:numId w:val="43"/>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922696">
      <w:pPr>
        <w:numPr>
          <w:ilvl w:val="0"/>
          <w:numId w:val="43"/>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978D63F" w:rsidR="00194BAD" w:rsidRDefault="00305982" w:rsidP="002E1810">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2B2AB458" w14:textId="5391ECFD" w:rsidR="003761E2" w:rsidRDefault="003761E2" w:rsidP="00C00E64">
      <w:pPr>
        <w:pStyle w:val="Akapitzlist"/>
        <w:numPr>
          <w:ilvl w:val="6"/>
          <w:numId w:val="10"/>
        </w:numPr>
        <w:spacing w:after="0" w:line="360" w:lineRule="auto"/>
        <w:ind w:left="426" w:hanging="426"/>
        <w:rPr>
          <w:rFonts w:eastAsia="Calibri" w:cstheme="minorHAnsi"/>
          <w:sz w:val="24"/>
          <w:szCs w:val="24"/>
        </w:rPr>
      </w:pPr>
      <w:r w:rsidRPr="00C00E64">
        <w:rPr>
          <w:rFonts w:eastAsia="Calibri" w:cstheme="minorHAnsi"/>
          <w:sz w:val="24"/>
          <w:szCs w:val="24"/>
        </w:rPr>
        <w:t>Zamawiający wykluczy z postępowania wykonawcę, jeżeli nie wykaże braku podstaw do jego wykluczenia.</w:t>
      </w:r>
    </w:p>
    <w:p w14:paraId="20556950" w14:textId="77777777" w:rsidR="003761E2" w:rsidRPr="00C00E64" w:rsidRDefault="003761E2" w:rsidP="00C00E64">
      <w:pPr>
        <w:pStyle w:val="Akapitzlist"/>
        <w:numPr>
          <w:ilvl w:val="6"/>
          <w:numId w:val="10"/>
        </w:numPr>
        <w:spacing w:after="0" w:line="360" w:lineRule="auto"/>
        <w:ind w:left="426" w:hanging="426"/>
        <w:rPr>
          <w:rFonts w:eastAsia="Calibri" w:cstheme="minorHAnsi"/>
          <w:sz w:val="24"/>
          <w:szCs w:val="24"/>
        </w:rPr>
      </w:pPr>
      <w:r w:rsidRPr="00C00E64">
        <w:rPr>
          <w:rFonts w:eastAsia="Calibri" w:cstheme="minorHAnsi"/>
          <w:sz w:val="24"/>
          <w:szCs w:val="24"/>
        </w:rPr>
        <w:t>Weryfikacja podstaw wykluczenia oparta jest o art. 108 ust. 1 ustawy jako obligatoryjne przesłanki.</w:t>
      </w:r>
    </w:p>
    <w:p w14:paraId="07B5F7A2" w14:textId="67FC98BC" w:rsidR="003761E2" w:rsidRPr="00C00E64" w:rsidRDefault="003761E2" w:rsidP="00C00E64">
      <w:pPr>
        <w:pStyle w:val="Akapitzlist"/>
        <w:numPr>
          <w:ilvl w:val="6"/>
          <w:numId w:val="10"/>
        </w:numPr>
        <w:spacing w:after="0" w:line="360" w:lineRule="auto"/>
        <w:ind w:left="426" w:hanging="426"/>
        <w:rPr>
          <w:rFonts w:eastAsia="Calibri" w:cstheme="minorHAnsi"/>
          <w:sz w:val="24"/>
          <w:szCs w:val="24"/>
        </w:rPr>
      </w:pPr>
      <w:r w:rsidRPr="00C00E64">
        <w:rPr>
          <w:rFonts w:eastAsia="Calibri" w:cstheme="minorHAnsi"/>
          <w:sz w:val="24"/>
          <w:szCs w:val="24"/>
        </w:rPr>
        <w:t>Z postępowania o udzielenie zamówienia wyklucza się wykonawcę:</w:t>
      </w:r>
    </w:p>
    <w:p w14:paraId="6AE9C5F6"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1)</w:t>
      </w:r>
      <w:r>
        <w:rPr>
          <w:rFonts w:eastAsia="Calibri" w:cstheme="minorHAnsi"/>
          <w:sz w:val="24"/>
          <w:szCs w:val="24"/>
        </w:rPr>
        <w:tab/>
        <w:t>będącego osobą fizyczną, którego prawomocnie skazano za przestępstwo:</w:t>
      </w:r>
    </w:p>
    <w:p w14:paraId="255C4C7B"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a)</w:t>
      </w:r>
      <w:r>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60EEC38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b)</w:t>
      </w:r>
      <w:r>
        <w:rPr>
          <w:rFonts w:eastAsia="Calibri" w:cstheme="minorHAnsi"/>
          <w:sz w:val="24"/>
          <w:szCs w:val="24"/>
        </w:rPr>
        <w:tab/>
        <w:t>handlu ludźmi, o którym mowa w art. 189a Kodeksu karnego,</w:t>
      </w:r>
    </w:p>
    <w:p w14:paraId="42D0F34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lastRenderedPageBreak/>
        <w:t>c)</w:t>
      </w:r>
      <w:r>
        <w:rPr>
          <w:rFonts w:eastAsia="Calibri" w:cstheme="minorHAnsi"/>
          <w:sz w:val="24"/>
          <w:szCs w:val="24"/>
        </w:rPr>
        <w:tab/>
        <w:t>o którym mowa w art. 228–230a, art. 250a Kodeksu karnego lub w art. 46- 48 ustawy z dnia 25 czerwca 2010 r. o sporcie (Dz.U. z 2020 r., poz.1133 oraz 2021r. poz. 2054) lub w art. 54 ust 1-4 ustawy z dnie 12 maja2011 r. o refundacji leków, środków spożywczych  specjalnego przeznaczenia żywieniowego  oraz wyrobów medycznych (Dz.U. z 2021 r. poz.523, 1292, 1559 i 2054),</w:t>
      </w:r>
    </w:p>
    <w:p w14:paraId="6510E83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d)</w:t>
      </w:r>
      <w:r>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A88900"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e)</w:t>
      </w:r>
      <w:r>
        <w:rPr>
          <w:rFonts w:eastAsia="Calibri" w:cstheme="minorHAnsi"/>
          <w:sz w:val="24"/>
          <w:szCs w:val="24"/>
        </w:rPr>
        <w:tab/>
        <w:t>o charakterze terrorystycznym, o którym mowa w art. 115 § 20 Kodeksu karnego, lub mające na celu popełnienie tego przestępstwa,</w:t>
      </w:r>
    </w:p>
    <w:p w14:paraId="609C9FB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f)</w:t>
      </w:r>
      <w:r>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poz.2023),</w:t>
      </w:r>
    </w:p>
    <w:p w14:paraId="73A8EE39"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g)</w:t>
      </w:r>
      <w:r>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C7F55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h)</w:t>
      </w:r>
      <w:r>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3C1D104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521EA8DC" w:rsidR="00194BAD" w:rsidRPr="00720A17" w:rsidRDefault="00194BAD" w:rsidP="00720A17">
      <w:pPr>
        <w:pStyle w:val="Akapitzlist"/>
        <w:numPr>
          <w:ilvl w:val="3"/>
          <w:numId w:val="10"/>
        </w:numPr>
        <w:spacing w:after="0" w:line="360" w:lineRule="auto"/>
        <w:ind w:left="567" w:hanging="567"/>
        <w:rPr>
          <w:rFonts w:eastAsia="Calibri" w:cstheme="minorHAnsi"/>
          <w:sz w:val="24"/>
          <w:szCs w:val="24"/>
        </w:rPr>
      </w:pPr>
      <w:r w:rsidRPr="00720A17">
        <w:rPr>
          <w:rFonts w:eastAsia="Calibri" w:cstheme="minorHAnsi"/>
          <w:sz w:val="24"/>
          <w:szCs w:val="24"/>
        </w:rPr>
        <w:t>Wykonawca może zostać wykluczony przez zamawiającego na każdym etapie postępowania o udzielenie zamówienia.</w:t>
      </w:r>
    </w:p>
    <w:p w14:paraId="2281B254" w14:textId="5BC77BEA" w:rsidR="00194BAD" w:rsidRPr="00720A17" w:rsidRDefault="00194BAD" w:rsidP="00720A17">
      <w:pPr>
        <w:pStyle w:val="Akapitzlist"/>
        <w:numPr>
          <w:ilvl w:val="3"/>
          <w:numId w:val="10"/>
        </w:numPr>
        <w:spacing w:after="0" w:line="360" w:lineRule="auto"/>
        <w:ind w:left="709" w:hanging="709"/>
        <w:rPr>
          <w:rFonts w:eastAsia="Calibri" w:cstheme="minorHAnsi"/>
          <w:sz w:val="24"/>
          <w:szCs w:val="24"/>
        </w:rPr>
      </w:pPr>
      <w:r w:rsidRPr="00720A17">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6A664985" w:rsid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053B42C" w14:textId="77777777" w:rsidR="00720A17" w:rsidRDefault="00720A17" w:rsidP="00720A17">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0633F61F" w14:textId="77777777" w:rsidR="00720A17" w:rsidRPr="0000595E" w:rsidRDefault="00720A17" w:rsidP="00720A17">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w:t>
      </w:r>
      <w:r w:rsidRPr="0000595E">
        <w:rPr>
          <w:rFonts w:eastAsia="Calibri" w:cstheme="minorHAnsi"/>
          <w:sz w:val="24"/>
          <w:szCs w:val="24"/>
        </w:rPr>
        <w:tab/>
        <w:t>Ponadto Zamawiający wykluczy z postępowania Wykonawcę:</w:t>
      </w:r>
    </w:p>
    <w:p w14:paraId="1275B996" w14:textId="77777777" w:rsidR="00720A17" w:rsidRPr="0000595E" w:rsidRDefault="00720A17" w:rsidP="00720A17">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.1.</w:t>
      </w:r>
      <w:r w:rsidRPr="0000595E">
        <w:rPr>
          <w:rFonts w:eastAsia="Calibri" w:cstheme="minorHAnsi"/>
          <w:sz w:val="24"/>
          <w:szCs w:val="24"/>
        </w:rPr>
        <w:tab/>
        <w:t>wymienionego w wykazach określonych w rozporządzeniu 765/2006 i rozporządzeniu 269/2014 albo wpisanego na listę na podstawie decyzji w sprawie wpisu na listę rozstrzygającą o zastosowaniu środka, o którym mowa w art. 1 pkt 3 ustawy</w:t>
      </w:r>
    </w:p>
    <w:p w14:paraId="495D7D6B" w14:textId="77777777" w:rsidR="00720A17" w:rsidRPr="0000595E" w:rsidRDefault="00720A17" w:rsidP="00720A17">
      <w:pPr>
        <w:spacing w:after="0" w:line="360" w:lineRule="auto"/>
        <w:rPr>
          <w:rFonts w:eastAsia="Calibri" w:cstheme="minorHAnsi"/>
          <w:sz w:val="24"/>
          <w:szCs w:val="24"/>
        </w:rPr>
      </w:pPr>
      <w:r w:rsidRPr="0000595E">
        <w:rPr>
          <w:rFonts w:eastAsia="Calibri" w:cstheme="minorHAnsi"/>
          <w:sz w:val="24"/>
          <w:szCs w:val="24"/>
        </w:rPr>
        <w:t>o szczególnych rozwiązaniach w zakresie przeciwdziałania wspieraniu agresji na Ukrainę oraz służących ochronie bezpieczeństwa narodowego.</w:t>
      </w:r>
    </w:p>
    <w:p w14:paraId="22A1481E" w14:textId="77777777" w:rsidR="00720A17" w:rsidRPr="0000595E" w:rsidRDefault="00720A17" w:rsidP="00720A17">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.2.</w:t>
      </w:r>
      <w:r w:rsidRPr="0000595E">
        <w:rPr>
          <w:rFonts w:eastAsia="Calibri" w:cstheme="minorHAnsi"/>
          <w:sz w:val="24"/>
          <w:szCs w:val="24"/>
        </w:rPr>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14:paraId="20585D00" w14:textId="77777777" w:rsidR="00720A17" w:rsidRPr="0000595E" w:rsidRDefault="00720A17" w:rsidP="00720A17">
      <w:pPr>
        <w:spacing w:after="0" w:line="360" w:lineRule="auto"/>
        <w:rPr>
          <w:rFonts w:eastAsia="Calibri" w:cstheme="minorHAnsi"/>
          <w:sz w:val="24"/>
          <w:szCs w:val="24"/>
        </w:rPr>
      </w:pPr>
      <w:r w:rsidRPr="0000595E">
        <w:rPr>
          <w:rFonts w:eastAsia="Calibri" w:cstheme="minorHAnsi"/>
          <w:sz w:val="24"/>
          <w:szCs w:val="24"/>
        </w:rPr>
        <w:t>o którym mowa w art. 1 pkt 3 ustawy o szczególnych rozwiązaniach w zakresie przeciwdziałania wspieraniu agresji na Ukrainę oraz służących ochronie bezpieczeństwa narodowego.</w:t>
      </w:r>
    </w:p>
    <w:p w14:paraId="78F48204" w14:textId="77777777" w:rsidR="00720A17" w:rsidRPr="0000595E" w:rsidRDefault="00720A17" w:rsidP="00720A17">
      <w:pPr>
        <w:spacing w:after="0" w:line="360" w:lineRule="auto"/>
        <w:rPr>
          <w:rFonts w:eastAsia="Calibri" w:cstheme="minorHAnsi"/>
          <w:sz w:val="24"/>
          <w:szCs w:val="24"/>
        </w:rPr>
      </w:pPr>
      <w:r>
        <w:rPr>
          <w:rFonts w:eastAsia="Calibri" w:cstheme="minorHAnsi"/>
          <w:sz w:val="24"/>
          <w:szCs w:val="24"/>
        </w:rPr>
        <w:t>7</w:t>
      </w:r>
      <w:r w:rsidRPr="0000595E">
        <w:rPr>
          <w:rFonts w:eastAsia="Calibri" w:cstheme="minorHAnsi"/>
          <w:sz w:val="24"/>
          <w:szCs w:val="24"/>
        </w:rPr>
        <w:t>.3.</w:t>
      </w:r>
      <w:r w:rsidRPr="0000595E">
        <w:rPr>
          <w:rFonts w:eastAsia="Calibri" w:cstheme="minorHAnsi"/>
          <w:sz w:val="24"/>
          <w:szCs w:val="24"/>
        </w:rPr>
        <w:tab/>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w:t>
      </w:r>
      <w:r w:rsidRPr="0000595E">
        <w:rPr>
          <w:rFonts w:eastAsia="Calibri" w:cstheme="minorHAnsi"/>
          <w:sz w:val="24"/>
          <w:szCs w:val="24"/>
        </w:rPr>
        <w:lastRenderedPageBreak/>
        <w:t>2022 r., o ile został wpisany na listę na podstawie decyzji w sprawie wpisu na listę rozstrzygającej o zastosowaniu środka, o którym mowa w art. 1 pkt 3 ustawy</w:t>
      </w:r>
    </w:p>
    <w:p w14:paraId="572CDC6C" w14:textId="77777777" w:rsidR="00720A17" w:rsidRPr="0000595E" w:rsidRDefault="00720A17" w:rsidP="00720A17">
      <w:pPr>
        <w:spacing w:after="0" w:line="360" w:lineRule="auto"/>
        <w:rPr>
          <w:rFonts w:eastAsia="Calibri" w:cstheme="minorHAnsi"/>
          <w:sz w:val="24"/>
          <w:szCs w:val="24"/>
        </w:rPr>
      </w:pPr>
      <w:r w:rsidRPr="0000595E">
        <w:rPr>
          <w:rFonts w:eastAsia="Calibri" w:cstheme="minorHAnsi"/>
          <w:sz w:val="24"/>
          <w:szCs w:val="24"/>
        </w:rPr>
        <w:t>o szczególnych rozwiązaniach w zakresie przeciwdziałania wspieraniu agresji na Ukrainę oraz służących ochronie bezpieczeństwa narodowego.</w:t>
      </w:r>
    </w:p>
    <w:p w14:paraId="6F10F692" w14:textId="77777777" w:rsidR="00720A17" w:rsidRPr="0000595E" w:rsidRDefault="00720A17" w:rsidP="00720A17">
      <w:pPr>
        <w:spacing w:after="0" w:line="360" w:lineRule="auto"/>
        <w:rPr>
          <w:rFonts w:eastAsia="Calibri" w:cstheme="minorHAnsi"/>
          <w:sz w:val="24"/>
          <w:szCs w:val="24"/>
        </w:rPr>
      </w:pPr>
      <w:r>
        <w:rPr>
          <w:rFonts w:eastAsia="Calibri" w:cstheme="minorHAnsi"/>
          <w:sz w:val="24"/>
          <w:szCs w:val="24"/>
        </w:rPr>
        <w:t>8</w:t>
      </w:r>
      <w:r w:rsidRPr="0000595E">
        <w:rPr>
          <w:rFonts w:eastAsia="Calibri" w:cstheme="minorHAnsi"/>
          <w:sz w:val="24"/>
          <w:szCs w:val="24"/>
        </w:rPr>
        <w:t>.</w:t>
      </w:r>
      <w:r w:rsidRPr="0000595E">
        <w:rPr>
          <w:rFonts w:eastAsia="Calibri" w:cstheme="minorHAnsi"/>
          <w:sz w:val="24"/>
          <w:szCs w:val="24"/>
        </w:rPr>
        <w:tab/>
        <w:t>Zamawiający oceni brak podstaw do wykluczenia na podstawie wymaganego złożenia z ofertą oświadczenia wykonawcy z art. 125 ust. 1 Pzp oraz na podstawie oświadczenia składanego na formularzu oferty, które stanowić będą tymczasowy dowód potwierdzający brak podstaw wykluczenia z postępowania na dzień składania ofert.</w:t>
      </w:r>
    </w:p>
    <w:p w14:paraId="78D028FC" w14:textId="77777777" w:rsidR="00720A17" w:rsidRPr="0000595E" w:rsidRDefault="00720A17" w:rsidP="00720A17">
      <w:pPr>
        <w:spacing w:after="0" w:line="360" w:lineRule="auto"/>
        <w:rPr>
          <w:rFonts w:eastAsia="Calibri" w:cstheme="minorHAnsi"/>
          <w:sz w:val="24"/>
          <w:szCs w:val="24"/>
        </w:rPr>
      </w:pPr>
      <w:r w:rsidRPr="0000595E">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64C145C1" w14:textId="77777777" w:rsidR="00720A17" w:rsidRPr="0000595E" w:rsidRDefault="00720A17" w:rsidP="00720A17">
      <w:pPr>
        <w:spacing w:after="0" w:line="360" w:lineRule="auto"/>
        <w:rPr>
          <w:rFonts w:eastAsia="Calibri" w:cstheme="minorHAnsi"/>
          <w:sz w:val="24"/>
          <w:szCs w:val="24"/>
        </w:rPr>
      </w:pPr>
      <w:r w:rsidRPr="0000595E">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59DE0D7" w14:textId="77777777" w:rsidR="00720A17" w:rsidRPr="0000595E" w:rsidRDefault="00720A17" w:rsidP="00720A17">
      <w:pPr>
        <w:spacing w:after="0" w:line="360" w:lineRule="auto"/>
        <w:rPr>
          <w:rFonts w:eastAsia="Calibri" w:cstheme="minorHAnsi"/>
          <w:sz w:val="24"/>
          <w:szCs w:val="24"/>
        </w:rPr>
      </w:pPr>
      <w:r>
        <w:rPr>
          <w:rFonts w:eastAsia="Calibri" w:cstheme="minorHAnsi"/>
          <w:sz w:val="24"/>
          <w:szCs w:val="24"/>
        </w:rPr>
        <w:t>9</w:t>
      </w:r>
      <w:r w:rsidRPr="0000595E">
        <w:rPr>
          <w:rFonts w:eastAsia="Calibri" w:cstheme="minorHAnsi"/>
          <w:sz w:val="24"/>
          <w:szCs w:val="24"/>
        </w:rPr>
        <w:t>.</w:t>
      </w:r>
      <w:r w:rsidRPr="0000595E">
        <w:rPr>
          <w:rFonts w:eastAsia="Calibri" w:cstheme="minorHAnsi"/>
          <w:sz w:val="24"/>
          <w:szCs w:val="24"/>
        </w:rPr>
        <w:tab/>
        <w:t>Zamawiający nie określa fakultatywnych przesłanek wykluczenia, o których mowa</w:t>
      </w:r>
    </w:p>
    <w:p w14:paraId="74C78F3D" w14:textId="77777777" w:rsidR="00720A17" w:rsidRPr="0000595E" w:rsidRDefault="00720A17" w:rsidP="00720A17">
      <w:pPr>
        <w:spacing w:after="0" w:line="360" w:lineRule="auto"/>
        <w:rPr>
          <w:rFonts w:eastAsia="Calibri" w:cstheme="minorHAnsi"/>
          <w:sz w:val="24"/>
          <w:szCs w:val="24"/>
        </w:rPr>
      </w:pPr>
      <w:r w:rsidRPr="0000595E">
        <w:rPr>
          <w:rFonts w:eastAsia="Calibri" w:cstheme="minorHAnsi"/>
          <w:sz w:val="24"/>
          <w:szCs w:val="24"/>
        </w:rPr>
        <w:t>w art. 109 ust 1 Pzp.</w:t>
      </w:r>
    </w:p>
    <w:p w14:paraId="0B299A9F" w14:textId="77777777" w:rsidR="00D615D0" w:rsidRDefault="00D615D0" w:rsidP="00194BAD">
      <w:pPr>
        <w:spacing w:after="0" w:line="360" w:lineRule="auto"/>
        <w:contextualSpacing/>
        <w:rPr>
          <w:rFonts w:cstheme="minorHAnsi"/>
          <w:sz w:val="24"/>
          <w:szCs w:val="24"/>
        </w:rPr>
      </w:pPr>
    </w:p>
    <w:p w14:paraId="7500A495" w14:textId="35F44451" w:rsidR="00194BAD" w:rsidRPr="00C00E64" w:rsidRDefault="00305982" w:rsidP="00C00E64">
      <w:pPr>
        <w:pStyle w:val="Akapitzlist"/>
        <w:numPr>
          <w:ilvl w:val="0"/>
          <w:numId w:val="1"/>
        </w:numPr>
        <w:spacing w:after="0" w:line="360" w:lineRule="auto"/>
        <w:rPr>
          <w:rFonts w:cstheme="minorHAnsi"/>
          <w:b/>
          <w:bCs/>
          <w:sz w:val="24"/>
          <w:szCs w:val="24"/>
        </w:rPr>
      </w:pPr>
      <w:r w:rsidRPr="00C00E64">
        <w:rPr>
          <w:rFonts w:cstheme="minorHAnsi"/>
          <w:sz w:val="24"/>
          <w:szCs w:val="24"/>
        </w:rPr>
        <w:t>SPOSÓB OBLICZANIA CENY</w:t>
      </w:r>
      <w:r w:rsidR="00194BAD" w:rsidRPr="00C00E64">
        <w:rPr>
          <w:rFonts w:cstheme="minorHAnsi"/>
          <w:sz w:val="24"/>
          <w:szCs w:val="24"/>
        </w:rPr>
        <w:t xml:space="preserve"> (art. 281 ust 1 pkt 16)</w:t>
      </w:r>
    </w:p>
    <w:p w14:paraId="51AAB33D" w14:textId="77777777" w:rsidR="00C00E64" w:rsidRPr="00C00E64" w:rsidRDefault="00C00E64" w:rsidP="00C00E64">
      <w:pPr>
        <w:pStyle w:val="Akapitzlist"/>
        <w:numPr>
          <w:ilvl w:val="0"/>
          <w:numId w:val="18"/>
        </w:numPr>
        <w:spacing w:line="360" w:lineRule="auto"/>
        <w:ind w:left="567" w:hanging="567"/>
        <w:jc w:val="both"/>
        <w:rPr>
          <w:rFonts w:cstheme="minorHAnsi"/>
        </w:rPr>
      </w:pPr>
      <w:r w:rsidRPr="00C00E64">
        <w:rPr>
          <w:rFonts w:cstheme="minorHAnsi"/>
        </w:rPr>
        <w:t>Wykonawca poda ceny jednostkowe oraz cenę oferty w Formularzu Ofertowym sporządzonym według wzoru, stanowiącego załącznik Nr 1a, 1b, 1c do SWZ (odpowiednio dla wybranego zadania), jako cenę brutto [z uwzględnieniem kwoty podatku od towarów i usług (VAT)] z wyszczególnieniem stawki podatku od towarów i usług (Vat).</w:t>
      </w:r>
    </w:p>
    <w:p w14:paraId="1CAAFEB5" w14:textId="77777777" w:rsidR="00C00E64" w:rsidRPr="00C00E64" w:rsidRDefault="00C00E64" w:rsidP="00C00E64">
      <w:pPr>
        <w:pStyle w:val="Akapitzlist"/>
        <w:numPr>
          <w:ilvl w:val="0"/>
          <w:numId w:val="18"/>
        </w:numPr>
        <w:spacing w:line="360" w:lineRule="auto"/>
        <w:ind w:left="567" w:hanging="567"/>
        <w:jc w:val="both"/>
        <w:rPr>
          <w:rFonts w:cstheme="minorHAnsi"/>
        </w:rPr>
      </w:pPr>
      <w:r w:rsidRPr="00C00E64">
        <w:rPr>
          <w:rFonts w:cstheme="minorHAnsi"/>
        </w:rPr>
        <w:t>Cena oferty stanowi wynagrodzenie kosztorysowe wyliczone w oparciu o kosztorys ofertowy zawarty w formularzu oferty.</w:t>
      </w:r>
    </w:p>
    <w:p w14:paraId="66FA2D88" w14:textId="77777777" w:rsidR="00C00E64" w:rsidRPr="00C00E64" w:rsidRDefault="00C00E64" w:rsidP="00C00E64">
      <w:pPr>
        <w:pStyle w:val="Akapitzlist"/>
        <w:numPr>
          <w:ilvl w:val="1"/>
          <w:numId w:val="18"/>
        </w:numPr>
        <w:spacing w:line="360" w:lineRule="auto"/>
        <w:ind w:left="567" w:hanging="567"/>
        <w:jc w:val="both"/>
        <w:rPr>
          <w:rFonts w:cstheme="minorHAnsi"/>
        </w:rPr>
      </w:pPr>
      <w:r w:rsidRPr="00C00E64">
        <w:rPr>
          <w:rFonts w:cstheme="minorHAnsi"/>
        </w:rPr>
        <w:t>Ceny jednostkowe określone przez Wykonawcę zostaną ustalone na okres ważności umowy i nie będą podlegać zmianom.</w:t>
      </w:r>
    </w:p>
    <w:p w14:paraId="26B1BB0F" w14:textId="77777777" w:rsidR="00C00E64" w:rsidRPr="00C00E64" w:rsidRDefault="00C00E64" w:rsidP="00C00E64">
      <w:pPr>
        <w:pStyle w:val="Akapitzlist"/>
        <w:numPr>
          <w:ilvl w:val="1"/>
          <w:numId w:val="18"/>
        </w:numPr>
        <w:spacing w:line="360" w:lineRule="auto"/>
        <w:ind w:left="567" w:hanging="567"/>
        <w:jc w:val="both"/>
        <w:rPr>
          <w:rFonts w:cstheme="minorHAnsi"/>
        </w:rPr>
      </w:pPr>
      <w:r w:rsidRPr="00C00E64">
        <w:rPr>
          <w:rFonts w:cstheme="minorHAnsi"/>
        </w:rPr>
        <w:t>Cenę oferty należy rozumieć jako wynagrodzenie umowne.</w:t>
      </w:r>
    </w:p>
    <w:p w14:paraId="0B620392" w14:textId="77777777" w:rsidR="00C00E64" w:rsidRPr="00C00E64" w:rsidRDefault="00C00E64" w:rsidP="00C00E64">
      <w:pPr>
        <w:pStyle w:val="Akapitzlist"/>
        <w:numPr>
          <w:ilvl w:val="1"/>
          <w:numId w:val="18"/>
        </w:numPr>
        <w:spacing w:line="360" w:lineRule="auto"/>
        <w:ind w:left="567" w:hanging="567"/>
        <w:jc w:val="both"/>
        <w:rPr>
          <w:rFonts w:cstheme="minorHAnsi"/>
        </w:rPr>
      </w:pPr>
      <w:r w:rsidRPr="00C00E64">
        <w:rPr>
          <w:rFonts w:cstheme="minorHAnsi"/>
          <w:lang w:eastAsia="ar-SA"/>
        </w:rPr>
        <w:t xml:space="preserve">Cena oferty musi uwzględniać wszystkie wymagania niniejszej SWZ oraz obejmować wszelkie koszty, jakie poniesie Wykonawca z tytułu należytego wykonania przedmiotu zamówienia,                  w tym również wszystkie koszty związane z prawidłowym przygotowaniem i zabezpieczeniem </w:t>
      </w:r>
      <w:r w:rsidRPr="00C00E64">
        <w:rPr>
          <w:rFonts w:cstheme="minorHAnsi"/>
          <w:lang w:eastAsia="ar-SA"/>
        </w:rPr>
        <w:lastRenderedPageBreak/>
        <w:t>wszelkich materiałów niezbędnych do prawidłowego wykonania przedmiotu zamówienia. Wykonawca musi przewidzieć wszystkie okoliczności, które mogą wpłynąć na cenę zamówienia.</w:t>
      </w:r>
    </w:p>
    <w:p w14:paraId="4A2FB8B4" w14:textId="5122B5B9" w:rsidR="00C00E64" w:rsidRPr="00C00E64" w:rsidRDefault="00C00E64" w:rsidP="00A53556">
      <w:pPr>
        <w:pStyle w:val="Akapitzlist"/>
        <w:numPr>
          <w:ilvl w:val="0"/>
          <w:numId w:val="18"/>
        </w:numPr>
        <w:spacing w:line="360" w:lineRule="auto"/>
        <w:ind w:left="567" w:hanging="567"/>
        <w:jc w:val="both"/>
        <w:rPr>
          <w:rFonts w:cstheme="minorHAnsi"/>
          <w:lang w:eastAsia="ar-SA"/>
        </w:rPr>
      </w:pPr>
      <w:r w:rsidRPr="00C00E64">
        <w:rPr>
          <w:rFonts w:cstheme="minorHAnsi"/>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23CDA1DE" w14:textId="44545E73" w:rsidR="00C00E64" w:rsidRPr="00A53556" w:rsidRDefault="00C00E64" w:rsidP="00A53556">
      <w:pPr>
        <w:pStyle w:val="Akapitzlist"/>
        <w:numPr>
          <w:ilvl w:val="0"/>
          <w:numId w:val="18"/>
        </w:numPr>
        <w:spacing w:line="360" w:lineRule="auto"/>
        <w:ind w:left="567" w:hanging="567"/>
        <w:jc w:val="both"/>
        <w:rPr>
          <w:rFonts w:cstheme="minorHAnsi"/>
          <w:lang w:eastAsia="ar-SA"/>
        </w:rPr>
      </w:pPr>
      <w:r w:rsidRPr="00A53556">
        <w:rPr>
          <w:rFonts w:cstheme="minorHAnsi"/>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22C77846" w14:textId="77777777" w:rsidR="00C00E64" w:rsidRPr="00C00E64" w:rsidRDefault="00C00E64" w:rsidP="00C00E64">
      <w:pPr>
        <w:pStyle w:val="Akapitzlist"/>
        <w:numPr>
          <w:ilvl w:val="0"/>
          <w:numId w:val="18"/>
        </w:numPr>
        <w:spacing w:line="360" w:lineRule="auto"/>
        <w:ind w:left="567" w:hanging="567"/>
        <w:jc w:val="both"/>
        <w:rPr>
          <w:rFonts w:cstheme="minorHAnsi"/>
        </w:rPr>
      </w:pPr>
      <w:r w:rsidRPr="00C00E64">
        <w:rPr>
          <w:rFonts w:cstheme="minorHAnsi"/>
        </w:rPr>
        <w:t>Cena musi być wyrażona w złotych polskich (PLN) z dokładnością nie większą niż dwa miejsca po przecinku.</w:t>
      </w:r>
    </w:p>
    <w:p w14:paraId="595DD8DD" w14:textId="77777777" w:rsidR="00C00E64" w:rsidRPr="00C00E64" w:rsidRDefault="00C00E64" w:rsidP="00C00E64">
      <w:pPr>
        <w:pStyle w:val="Akapitzlist"/>
        <w:numPr>
          <w:ilvl w:val="0"/>
          <w:numId w:val="18"/>
        </w:numPr>
        <w:spacing w:line="360" w:lineRule="auto"/>
        <w:ind w:left="567" w:hanging="567"/>
        <w:jc w:val="both"/>
        <w:rPr>
          <w:rFonts w:cstheme="minorHAnsi"/>
        </w:rPr>
      </w:pPr>
      <w:r w:rsidRPr="00C00E64">
        <w:rPr>
          <w:rFonts w:cstheme="minorHAnsi"/>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0558269" w14:textId="77777777" w:rsidR="00C00E64" w:rsidRPr="00C00E64" w:rsidRDefault="00C00E64" w:rsidP="00C00E64">
      <w:pPr>
        <w:pStyle w:val="Akapitzlist"/>
        <w:numPr>
          <w:ilvl w:val="0"/>
          <w:numId w:val="18"/>
        </w:numPr>
        <w:spacing w:line="360" w:lineRule="auto"/>
        <w:ind w:left="567" w:hanging="567"/>
        <w:jc w:val="both"/>
        <w:rPr>
          <w:rFonts w:cstheme="minorHAnsi"/>
        </w:rPr>
      </w:pPr>
      <w:r w:rsidRPr="00C00E64">
        <w:rPr>
          <w:rFonts w:cstheme="minorHAnsi"/>
        </w:rPr>
        <w:t>Rozliczenia między Zamawiającym a Wykonawcą będą prowadzone w złotych polskich (PLN).</w:t>
      </w:r>
    </w:p>
    <w:p w14:paraId="2485D0D5" w14:textId="33698039" w:rsidR="00194BAD" w:rsidRDefault="00305982" w:rsidP="00C00E64">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209E9F41" w14:textId="77777777" w:rsidR="00C00E64" w:rsidRPr="00281355" w:rsidRDefault="00C00E64" w:rsidP="00281355">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W niniejszym postępowaniu kryteriami oceny ofert są: cena, okres gwarancji i termin wykonania:</w:t>
      </w:r>
    </w:p>
    <w:p w14:paraId="212759CE" w14:textId="5D4849C4" w:rsidR="00C00E64" w:rsidRPr="00281355" w:rsidRDefault="00C00E64"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CENA – waga (znaczenie) 60</w:t>
      </w:r>
      <w:r w:rsidR="00281355">
        <w:rPr>
          <w:rFonts w:eastAsia="Times New Roman" w:cstheme="minorHAnsi"/>
          <w:kern w:val="1"/>
          <w:sz w:val="24"/>
          <w:szCs w:val="24"/>
          <w:lang w:eastAsia="hi-IN" w:bidi="hi-IN"/>
        </w:rPr>
        <w:t xml:space="preserve"> pkt</w:t>
      </w:r>
    </w:p>
    <w:p w14:paraId="7DACEDE7" w14:textId="3A7F610E" w:rsidR="00C00E64" w:rsidRPr="00281355" w:rsidRDefault="00C00E64"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OKRES GWARANCJI – waga (znaczenie) 30</w:t>
      </w:r>
      <w:r w:rsidR="00281355">
        <w:rPr>
          <w:rFonts w:eastAsia="Times New Roman" w:cstheme="minorHAnsi"/>
          <w:kern w:val="1"/>
          <w:sz w:val="24"/>
          <w:szCs w:val="24"/>
          <w:lang w:eastAsia="hi-IN" w:bidi="hi-IN"/>
        </w:rPr>
        <w:t xml:space="preserve"> pkt</w:t>
      </w:r>
    </w:p>
    <w:p w14:paraId="6E2FBCBD" w14:textId="7B8FB990" w:rsidR="00C00E64" w:rsidRPr="00281355" w:rsidRDefault="00C00E64"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TERMIN WYKONANIA – waga(znaczenie ) 10</w:t>
      </w:r>
      <w:r w:rsidR="00281355">
        <w:rPr>
          <w:rFonts w:eastAsia="Times New Roman" w:cstheme="minorHAnsi"/>
          <w:kern w:val="1"/>
          <w:sz w:val="24"/>
          <w:szCs w:val="24"/>
          <w:lang w:eastAsia="hi-IN" w:bidi="hi-IN"/>
        </w:rPr>
        <w:t xml:space="preserve"> pkt</w:t>
      </w:r>
    </w:p>
    <w:p w14:paraId="38688863" w14:textId="77777777" w:rsidR="00C00E64" w:rsidRPr="00D8261B" w:rsidRDefault="00C00E64" w:rsidP="00C00E64">
      <w:pPr>
        <w:autoSpaceDE w:val="0"/>
        <w:spacing w:after="0" w:line="240" w:lineRule="exact"/>
        <w:ind w:left="-567"/>
        <w:jc w:val="both"/>
        <w:rPr>
          <w:rFonts w:ascii="Tahoma" w:eastAsia="Times New Roman" w:hAnsi="Tahoma" w:cs="Tahoma"/>
          <w:bCs/>
          <w:kern w:val="1"/>
          <w:sz w:val="20"/>
          <w:szCs w:val="20"/>
          <w:lang w:eastAsia="hi-IN" w:bidi="hi-IN"/>
        </w:rPr>
      </w:pPr>
    </w:p>
    <w:p w14:paraId="1D44FCD5" w14:textId="75C51C78" w:rsidR="00C00E64" w:rsidRPr="00281355" w:rsidRDefault="00C00E64" w:rsidP="00281355">
      <w:pPr>
        <w:pStyle w:val="Akapitzlist"/>
        <w:numPr>
          <w:ilvl w:val="1"/>
          <w:numId w:val="12"/>
        </w:numPr>
        <w:suppressAutoHyphens/>
        <w:autoSpaceDE w:val="0"/>
        <w:spacing w:after="0" w:line="360" w:lineRule="auto"/>
        <w:ind w:left="567" w:hanging="567"/>
        <w:jc w:val="both"/>
        <w:rPr>
          <w:rFonts w:eastAsia="Times New Roman" w:cstheme="minorHAnsi"/>
          <w:bCs/>
          <w:kern w:val="1"/>
          <w:sz w:val="24"/>
          <w:szCs w:val="24"/>
          <w:u w:val="single"/>
          <w:lang w:eastAsia="hi-IN" w:bidi="hi-IN"/>
        </w:rPr>
      </w:pPr>
      <w:r w:rsidRPr="00281355">
        <w:rPr>
          <w:rFonts w:eastAsia="Times New Roman" w:cstheme="minorHAnsi"/>
          <w:bCs/>
          <w:kern w:val="1"/>
          <w:sz w:val="24"/>
          <w:szCs w:val="24"/>
          <w:u w:val="single"/>
          <w:lang w:eastAsia="hi-IN" w:bidi="hi-IN"/>
        </w:rPr>
        <w:t xml:space="preserve">Oferta z najniższą CENĄ otrzyma maksymalnie </w:t>
      </w:r>
      <w:r w:rsidRPr="00281355">
        <w:rPr>
          <w:rFonts w:eastAsia="Times New Roman" w:cstheme="minorHAnsi"/>
          <w:bCs/>
          <w:kern w:val="1"/>
          <w:sz w:val="24"/>
          <w:szCs w:val="24"/>
          <w:lang w:eastAsia="hi-IN" w:bidi="hi-IN"/>
        </w:rPr>
        <w:t>60 punktów.</w:t>
      </w:r>
    </w:p>
    <w:p w14:paraId="7AA43A10" w14:textId="77777777" w:rsidR="00C00E64" w:rsidRPr="00281355" w:rsidRDefault="00C00E64" w:rsidP="00281355">
      <w:pPr>
        <w:autoSpaceDE w:val="0"/>
        <w:spacing w:after="0" w:line="360" w:lineRule="auto"/>
        <w:jc w:val="both"/>
        <w:rPr>
          <w:rFonts w:eastAsia="Times New Roman" w:cstheme="minorHAnsi"/>
          <w:bCs/>
          <w:kern w:val="1"/>
          <w:sz w:val="24"/>
          <w:szCs w:val="24"/>
          <w:lang w:eastAsia="hi-IN" w:bidi="hi-IN"/>
        </w:rPr>
      </w:pPr>
      <w:r w:rsidRPr="00281355">
        <w:rPr>
          <w:rFonts w:eastAsia="Times New Roman" w:cstheme="minorHAnsi"/>
          <w:bCs/>
          <w:kern w:val="1"/>
          <w:sz w:val="24"/>
          <w:szCs w:val="24"/>
          <w:lang w:eastAsia="hi-IN" w:bidi="hi-IN"/>
        </w:rPr>
        <w:t xml:space="preserve">Pozostałe oferty zostaną przeliczone wg wzoru podanego poniżej. Wynik będzie traktowany jako wartość punktowa oferty w kryterium </w:t>
      </w:r>
      <w:r w:rsidRPr="00281355">
        <w:rPr>
          <w:rFonts w:eastAsia="Times New Roman" w:cstheme="minorHAnsi"/>
          <w:bCs/>
          <w:kern w:val="1"/>
          <w:sz w:val="24"/>
          <w:szCs w:val="24"/>
          <w:u w:val="single"/>
          <w:lang w:eastAsia="hi-IN" w:bidi="hi-IN"/>
        </w:rPr>
        <w:t>CENA</w:t>
      </w:r>
      <w:r w:rsidRPr="00281355">
        <w:rPr>
          <w:rFonts w:eastAsia="Times New Roman" w:cstheme="minorHAnsi"/>
          <w:bCs/>
          <w:kern w:val="1"/>
          <w:sz w:val="24"/>
          <w:szCs w:val="24"/>
          <w:lang w:eastAsia="hi-IN" w:bidi="hi-IN"/>
        </w:rPr>
        <w:t xml:space="preserve"> oferty.</w:t>
      </w:r>
    </w:p>
    <w:p w14:paraId="09546AFB" w14:textId="77777777" w:rsidR="00C00E64" w:rsidRPr="00D8261B" w:rsidRDefault="00C00E64" w:rsidP="00C00E64">
      <w:pPr>
        <w:autoSpaceDE w:val="0"/>
        <w:spacing w:after="0" w:line="240" w:lineRule="exact"/>
        <w:ind w:left="-567"/>
        <w:jc w:val="both"/>
        <w:rPr>
          <w:rFonts w:ascii="Tahoma" w:eastAsia="Times New Roman" w:hAnsi="Tahoma" w:cs="Tahoma"/>
          <w:bCs/>
          <w:kern w:val="1"/>
          <w:sz w:val="20"/>
          <w:szCs w:val="20"/>
          <w:lang w:eastAsia="hi-IN" w:bidi="hi-IN"/>
        </w:rPr>
      </w:pPr>
    </w:p>
    <w:p w14:paraId="0698D9B5" w14:textId="77777777" w:rsidR="00C00E64" w:rsidRPr="00281355" w:rsidRDefault="00C00E64" w:rsidP="00281355">
      <w:pPr>
        <w:suppressAutoHyphens/>
        <w:spacing w:after="0" w:line="100" w:lineRule="atLeast"/>
        <w:ind w:left="708" w:firstLine="708"/>
        <w:rPr>
          <w:rFonts w:eastAsia="Times New Roman" w:cstheme="minorHAnsi"/>
          <w:kern w:val="1"/>
          <w:sz w:val="24"/>
          <w:szCs w:val="24"/>
          <w:lang w:val="en-US" w:eastAsia="hi-IN" w:bidi="hi-IN"/>
        </w:rPr>
      </w:pPr>
      <w:r w:rsidRPr="00281355">
        <w:rPr>
          <w:rFonts w:eastAsia="Times New Roman" w:cstheme="minorHAnsi"/>
          <w:kern w:val="1"/>
          <w:sz w:val="24"/>
          <w:szCs w:val="24"/>
          <w:lang w:val="en-US" w:eastAsia="hi-IN" w:bidi="hi-IN"/>
        </w:rPr>
        <w:t xml:space="preserve">C </w:t>
      </w:r>
      <w:r w:rsidRPr="00281355">
        <w:rPr>
          <w:rFonts w:eastAsia="Times New Roman" w:cstheme="minorHAnsi"/>
          <w:kern w:val="1"/>
          <w:sz w:val="24"/>
          <w:szCs w:val="24"/>
          <w:vertAlign w:val="subscript"/>
          <w:lang w:val="en-US" w:eastAsia="hi-IN" w:bidi="hi-IN"/>
        </w:rPr>
        <w:t>naj</w:t>
      </w:r>
    </w:p>
    <w:p w14:paraId="30E4A2E9" w14:textId="4BBCFA0B" w:rsidR="00C00E64" w:rsidRPr="00281355" w:rsidRDefault="00C00E64" w:rsidP="00281355">
      <w:pPr>
        <w:suppressAutoHyphens/>
        <w:spacing w:after="0" w:line="100" w:lineRule="atLeast"/>
        <w:rPr>
          <w:rFonts w:eastAsia="Times New Roman" w:cstheme="minorHAnsi"/>
          <w:kern w:val="1"/>
          <w:sz w:val="24"/>
          <w:szCs w:val="24"/>
          <w:lang w:val="en-US" w:eastAsia="hi-IN" w:bidi="hi-IN"/>
        </w:rPr>
      </w:pPr>
      <w:r w:rsidRPr="00281355">
        <w:rPr>
          <w:rFonts w:eastAsia="Times New Roman" w:cstheme="minorHAnsi"/>
          <w:kern w:val="1"/>
          <w:sz w:val="24"/>
          <w:szCs w:val="24"/>
          <w:lang w:val="en-US" w:eastAsia="hi-IN" w:bidi="hi-IN"/>
        </w:rPr>
        <w:t xml:space="preserve">W </w:t>
      </w:r>
      <w:r w:rsidRPr="00281355">
        <w:rPr>
          <w:rFonts w:eastAsia="Times New Roman" w:cstheme="minorHAnsi"/>
          <w:kern w:val="1"/>
          <w:sz w:val="24"/>
          <w:szCs w:val="24"/>
          <w:vertAlign w:val="subscript"/>
          <w:lang w:val="en-US" w:eastAsia="hi-IN" w:bidi="hi-IN"/>
        </w:rPr>
        <w:t>p1</w:t>
      </w:r>
      <w:r w:rsidRPr="00281355">
        <w:rPr>
          <w:rFonts w:eastAsia="Times New Roman" w:cstheme="minorHAnsi"/>
          <w:kern w:val="1"/>
          <w:sz w:val="24"/>
          <w:szCs w:val="24"/>
          <w:lang w:val="en-US" w:eastAsia="hi-IN" w:bidi="hi-IN"/>
        </w:rPr>
        <w:t xml:space="preserve"> = Rx------------------</w:t>
      </w:r>
    </w:p>
    <w:p w14:paraId="4E4A9A49" w14:textId="6DD4A249" w:rsidR="00C00E64" w:rsidRPr="00281355" w:rsidRDefault="00281355" w:rsidP="00281355">
      <w:pPr>
        <w:suppressAutoHyphens/>
        <w:spacing w:after="0" w:line="100" w:lineRule="atLeast"/>
        <w:ind w:left="-567" w:firstLine="720"/>
        <w:rPr>
          <w:rFonts w:eastAsia="Times New Roman" w:cstheme="minorHAnsi"/>
          <w:kern w:val="1"/>
          <w:sz w:val="24"/>
          <w:szCs w:val="24"/>
          <w:lang w:val="en-US" w:eastAsia="hi-IN" w:bidi="hi-IN"/>
        </w:rPr>
      </w:pPr>
      <w:r>
        <w:rPr>
          <w:rFonts w:eastAsia="Times New Roman" w:cstheme="minorHAnsi"/>
          <w:kern w:val="1"/>
          <w:sz w:val="24"/>
          <w:szCs w:val="24"/>
          <w:lang w:val="en-US" w:eastAsia="hi-IN" w:bidi="hi-IN"/>
        </w:rPr>
        <w:tab/>
      </w:r>
      <w:r>
        <w:rPr>
          <w:rFonts w:eastAsia="Times New Roman" w:cstheme="minorHAnsi"/>
          <w:kern w:val="1"/>
          <w:sz w:val="24"/>
          <w:szCs w:val="24"/>
          <w:lang w:val="en-US" w:eastAsia="hi-IN" w:bidi="hi-IN"/>
        </w:rPr>
        <w:tab/>
      </w:r>
      <w:r w:rsidR="00C00E64" w:rsidRPr="00281355">
        <w:rPr>
          <w:rFonts w:eastAsia="Times New Roman" w:cstheme="minorHAnsi"/>
          <w:kern w:val="1"/>
          <w:sz w:val="24"/>
          <w:szCs w:val="24"/>
          <w:lang w:val="en-US" w:eastAsia="hi-IN" w:bidi="hi-IN"/>
        </w:rPr>
        <w:t xml:space="preserve">C </w:t>
      </w:r>
      <w:r w:rsidR="00C00E64" w:rsidRPr="00281355">
        <w:rPr>
          <w:rFonts w:eastAsia="Times New Roman" w:cstheme="minorHAnsi"/>
          <w:kern w:val="1"/>
          <w:sz w:val="24"/>
          <w:szCs w:val="24"/>
          <w:vertAlign w:val="subscript"/>
          <w:lang w:val="en-US" w:eastAsia="hi-IN" w:bidi="hi-IN"/>
        </w:rPr>
        <w:t>of . bad.</w:t>
      </w:r>
    </w:p>
    <w:p w14:paraId="1F0DD3F7" w14:textId="77777777" w:rsidR="00C00E64" w:rsidRPr="00D8261B" w:rsidRDefault="00C00E64" w:rsidP="00C00E6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70895E5A" w14:textId="77777777" w:rsidR="00C00E64" w:rsidRPr="00281355" w:rsidRDefault="00C00E64"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 xml:space="preserve">Wp1 – wartość punktowa w kryterium </w:t>
      </w:r>
      <w:r w:rsidRPr="00281355">
        <w:rPr>
          <w:rFonts w:eastAsia="Times New Roman" w:cstheme="minorHAnsi"/>
          <w:kern w:val="1"/>
          <w:sz w:val="24"/>
          <w:szCs w:val="24"/>
          <w:u w:val="single"/>
          <w:lang w:eastAsia="hi-IN" w:bidi="hi-IN"/>
        </w:rPr>
        <w:t>CENA</w:t>
      </w:r>
      <w:r w:rsidRPr="00281355">
        <w:rPr>
          <w:rFonts w:eastAsia="Times New Roman" w:cstheme="minorHAnsi"/>
          <w:kern w:val="1"/>
          <w:sz w:val="24"/>
          <w:szCs w:val="24"/>
          <w:lang w:eastAsia="hi-IN" w:bidi="hi-IN"/>
        </w:rPr>
        <w:t xml:space="preserve"> obliczona do dwóch miejsc po przecinku</w:t>
      </w:r>
    </w:p>
    <w:p w14:paraId="60F5A8AA" w14:textId="78A2E545" w:rsidR="00C00E64" w:rsidRPr="00281355" w:rsidRDefault="00C00E64" w:rsidP="00281355">
      <w:pPr>
        <w:suppressAutoHyphens/>
        <w:spacing w:after="0" w:line="360" w:lineRule="auto"/>
        <w:rPr>
          <w:rFonts w:eastAsia="MS Mincho" w:cstheme="minorHAnsi"/>
          <w:sz w:val="24"/>
          <w:szCs w:val="24"/>
          <w:lang w:eastAsia="ar-SA"/>
        </w:rPr>
      </w:pPr>
      <w:r w:rsidRPr="00281355">
        <w:rPr>
          <w:rFonts w:eastAsia="MS Mincho" w:cstheme="minorHAnsi"/>
          <w:sz w:val="24"/>
          <w:szCs w:val="24"/>
          <w:lang w:eastAsia="ar-SA"/>
        </w:rPr>
        <w:t xml:space="preserve">R – ranga w ocenie, tj. 60 </w:t>
      </w:r>
      <w:r w:rsidR="00281355">
        <w:rPr>
          <w:rFonts w:eastAsia="MS Mincho" w:cstheme="minorHAnsi"/>
          <w:sz w:val="24"/>
          <w:szCs w:val="24"/>
          <w:lang w:eastAsia="ar-SA"/>
        </w:rPr>
        <w:t>pkt</w:t>
      </w:r>
    </w:p>
    <w:p w14:paraId="4B547945" w14:textId="77777777" w:rsidR="00C00E64" w:rsidRPr="00281355" w:rsidRDefault="00C00E64"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C</w:t>
      </w:r>
      <w:r w:rsidRPr="00281355">
        <w:rPr>
          <w:rFonts w:eastAsia="Times New Roman" w:cstheme="minorHAnsi"/>
          <w:kern w:val="1"/>
          <w:sz w:val="24"/>
          <w:szCs w:val="24"/>
          <w:vertAlign w:val="subscript"/>
          <w:lang w:eastAsia="hi-IN" w:bidi="hi-IN"/>
        </w:rPr>
        <w:t>naj</w:t>
      </w:r>
      <w:r w:rsidRPr="00281355">
        <w:rPr>
          <w:rFonts w:eastAsia="Times New Roman" w:cstheme="minorHAnsi"/>
          <w:kern w:val="1"/>
          <w:sz w:val="24"/>
          <w:szCs w:val="24"/>
          <w:lang w:eastAsia="hi-IN" w:bidi="hi-IN"/>
        </w:rPr>
        <w:t xml:space="preserve"> – </w:t>
      </w:r>
      <w:r w:rsidRPr="00281355">
        <w:rPr>
          <w:rFonts w:eastAsia="Times New Roman" w:cstheme="minorHAnsi"/>
          <w:kern w:val="1"/>
          <w:sz w:val="24"/>
          <w:szCs w:val="24"/>
          <w:u w:val="single"/>
          <w:lang w:eastAsia="hi-IN" w:bidi="hi-IN"/>
        </w:rPr>
        <w:t>CENA</w:t>
      </w:r>
      <w:r w:rsidRPr="00281355">
        <w:rPr>
          <w:rFonts w:eastAsia="Times New Roman" w:cstheme="minorHAnsi"/>
          <w:kern w:val="1"/>
          <w:sz w:val="24"/>
          <w:szCs w:val="24"/>
          <w:lang w:eastAsia="hi-IN" w:bidi="hi-IN"/>
        </w:rPr>
        <w:t xml:space="preserve"> najkorzystniejszej oferty (najtańsza)</w:t>
      </w:r>
    </w:p>
    <w:p w14:paraId="02BD1B0B" w14:textId="3932AC8C" w:rsidR="00C00E64" w:rsidRDefault="00C00E64"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C</w:t>
      </w:r>
      <w:r w:rsidRPr="00281355">
        <w:rPr>
          <w:rFonts w:eastAsia="Times New Roman" w:cstheme="minorHAnsi"/>
          <w:kern w:val="1"/>
          <w:sz w:val="24"/>
          <w:szCs w:val="24"/>
          <w:vertAlign w:val="subscript"/>
          <w:lang w:eastAsia="hi-IN" w:bidi="hi-IN"/>
        </w:rPr>
        <w:t>of.bad</w:t>
      </w:r>
      <w:r w:rsidRPr="00281355">
        <w:rPr>
          <w:rFonts w:eastAsia="Times New Roman" w:cstheme="minorHAnsi"/>
          <w:kern w:val="1"/>
          <w:sz w:val="24"/>
          <w:szCs w:val="24"/>
          <w:lang w:eastAsia="hi-IN" w:bidi="hi-IN"/>
        </w:rPr>
        <w:t xml:space="preserve"> – </w:t>
      </w:r>
      <w:r w:rsidRPr="00281355">
        <w:rPr>
          <w:rFonts w:eastAsia="Times New Roman" w:cstheme="minorHAnsi"/>
          <w:kern w:val="1"/>
          <w:sz w:val="24"/>
          <w:szCs w:val="24"/>
          <w:u w:val="single"/>
          <w:lang w:eastAsia="hi-IN" w:bidi="hi-IN"/>
        </w:rPr>
        <w:t>CENA</w:t>
      </w:r>
      <w:r w:rsidRPr="00281355">
        <w:rPr>
          <w:rFonts w:eastAsia="Times New Roman" w:cstheme="minorHAnsi"/>
          <w:kern w:val="1"/>
          <w:sz w:val="24"/>
          <w:szCs w:val="24"/>
          <w:lang w:eastAsia="hi-IN" w:bidi="hi-IN"/>
        </w:rPr>
        <w:t xml:space="preserve"> oferty badanej</w:t>
      </w:r>
    </w:p>
    <w:p w14:paraId="68125258" w14:textId="21EDF1DB" w:rsidR="00281355" w:rsidRDefault="00281355" w:rsidP="00281355">
      <w:pPr>
        <w:suppressAutoHyphens/>
        <w:spacing w:after="0" w:line="360" w:lineRule="auto"/>
        <w:rPr>
          <w:rFonts w:eastAsia="Times New Roman" w:cstheme="minorHAnsi"/>
          <w:kern w:val="1"/>
          <w:sz w:val="24"/>
          <w:szCs w:val="24"/>
          <w:lang w:eastAsia="hi-IN" w:bidi="hi-IN"/>
        </w:rPr>
      </w:pPr>
    </w:p>
    <w:p w14:paraId="5BD9D2D3" w14:textId="530F7D60" w:rsidR="00281355" w:rsidRPr="00281355" w:rsidRDefault="00281355"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2)</w:t>
      </w:r>
      <w:r w:rsidRPr="00281355">
        <w:rPr>
          <w:rFonts w:eastAsia="Times New Roman" w:cstheme="minorHAnsi"/>
          <w:kern w:val="1"/>
          <w:sz w:val="24"/>
          <w:szCs w:val="24"/>
          <w:lang w:eastAsia="hi-IN" w:bidi="hi-IN"/>
        </w:rPr>
        <w:tab/>
        <w:t xml:space="preserve">W kryterium oceny ofert OKRES GWARANCJI, oferta może otrzymać maksymalnie </w:t>
      </w:r>
      <w:r w:rsidR="00BD7E8D">
        <w:rPr>
          <w:rFonts w:eastAsia="Times New Roman" w:cstheme="minorHAnsi"/>
          <w:kern w:val="1"/>
          <w:sz w:val="24"/>
          <w:szCs w:val="24"/>
          <w:lang w:eastAsia="hi-IN" w:bidi="hi-IN"/>
        </w:rPr>
        <w:t>3</w:t>
      </w:r>
      <w:r w:rsidRPr="00281355">
        <w:rPr>
          <w:rFonts w:eastAsia="Times New Roman" w:cstheme="minorHAnsi"/>
          <w:kern w:val="1"/>
          <w:sz w:val="24"/>
          <w:szCs w:val="24"/>
          <w:lang w:eastAsia="hi-IN" w:bidi="hi-IN"/>
        </w:rPr>
        <w:t xml:space="preserve">0 punktów. </w:t>
      </w:r>
    </w:p>
    <w:p w14:paraId="4E79C1D1" w14:textId="424DE673" w:rsidR="00281355" w:rsidRPr="00281355" w:rsidRDefault="00281355"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 xml:space="preserve">Zamawiający wyznaczył minimalny okres gwarancji, który wynosi </w:t>
      </w:r>
      <w:r w:rsidR="00922696">
        <w:rPr>
          <w:rFonts w:eastAsia="Times New Roman" w:cstheme="minorHAnsi"/>
          <w:kern w:val="1"/>
          <w:sz w:val="24"/>
          <w:szCs w:val="24"/>
          <w:lang w:eastAsia="hi-IN" w:bidi="hi-IN"/>
        </w:rPr>
        <w:t>6</w:t>
      </w:r>
      <w:r w:rsidRPr="00281355">
        <w:rPr>
          <w:rFonts w:eastAsia="Times New Roman" w:cstheme="minorHAnsi"/>
          <w:kern w:val="1"/>
          <w:sz w:val="24"/>
          <w:szCs w:val="24"/>
          <w:lang w:eastAsia="hi-IN" w:bidi="hi-IN"/>
        </w:rPr>
        <w:t xml:space="preserve"> miesięcy oraz maksymalny okres gwarancji, który wynosi </w:t>
      </w:r>
      <w:r w:rsidR="00922696">
        <w:rPr>
          <w:rFonts w:eastAsia="Times New Roman" w:cstheme="minorHAnsi"/>
          <w:kern w:val="1"/>
          <w:sz w:val="24"/>
          <w:szCs w:val="24"/>
          <w:lang w:eastAsia="hi-IN" w:bidi="hi-IN"/>
        </w:rPr>
        <w:t>18</w:t>
      </w:r>
      <w:r w:rsidRPr="00281355">
        <w:rPr>
          <w:rFonts w:eastAsia="Times New Roman" w:cstheme="minorHAnsi"/>
          <w:kern w:val="1"/>
          <w:sz w:val="24"/>
          <w:szCs w:val="24"/>
          <w:lang w:eastAsia="hi-IN" w:bidi="hi-IN"/>
        </w:rPr>
        <w:t xml:space="preserve"> miesięcy. </w:t>
      </w:r>
    </w:p>
    <w:p w14:paraId="300D4E9C" w14:textId="77777777" w:rsidR="00281355" w:rsidRPr="00281355" w:rsidRDefault="00281355"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Punkty zostaną przyznane w następujący sposób:</w:t>
      </w:r>
    </w:p>
    <w:p w14:paraId="098D8ECB" w14:textId="42D1FEE8" w:rsidR="00281355" w:rsidRPr="00281355" w:rsidRDefault="00281355"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 xml:space="preserve">- za udzielenie </w:t>
      </w:r>
      <w:r w:rsidR="00922696">
        <w:rPr>
          <w:rFonts w:eastAsia="Times New Roman" w:cstheme="minorHAnsi"/>
          <w:kern w:val="1"/>
          <w:sz w:val="24"/>
          <w:szCs w:val="24"/>
          <w:lang w:eastAsia="hi-IN" w:bidi="hi-IN"/>
        </w:rPr>
        <w:t>6</w:t>
      </w:r>
      <w:r w:rsidRPr="00281355">
        <w:rPr>
          <w:rFonts w:eastAsia="Times New Roman" w:cstheme="minorHAnsi"/>
          <w:kern w:val="1"/>
          <w:sz w:val="24"/>
          <w:szCs w:val="24"/>
          <w:lang w:eastAsia="hi-IN" w:bidi="hi-IN"/>
        </w:rPr>
        <w:t xml:space="preserve"> miesięcy gwarancji – oferta otrzyma 0 pkt</w:t>
      </w:r>
    </w:p>
    <w:p w14:paraId="16ABA63D" w14:textId="463B3719" w:rsidR="00281355" w:rsidRPr="00281355" w:rsidRDefault="00281355"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 xml:space="preserve">- za udzielenie </w:t>
      </w:r>
      <w:r w:rsidR="00922696">
        <w:rPr>
          <w:rFonts w:eastAsia="Times New Roman" w:cstheme="minorHAnsi"/>
          <w:kern w:val="1"/>
          <w:sz w:val="24"/>
          <w:szCs w:val="24"/>
          <w:lang w:eastAsia="hi-IN" w:bidi="hi-IN"/>
        </w:rPr>
        <w:t>12</w:t>
      </w:r>
      <w:r w:rsidRPr="00281355">
        <w:rPr>
          <w:rFonts w:eastAsia="Times New Roman" w:cstheme="minorHAnsi"/>
          <w:kern w:val="1"/>
          <w:sz w:val="24"/>
          <w:szCs w:val="24"/>
          <w:lang w:eastAsia="hi-IN" w:bidi="hi-IN"/>
        </w:rPr>
        <w:t xml:space="preserve"> miesięcy gwarancji  - oferta otrzyma </w:t>
      </w:r>
      <w:r w:rsidR="00922696">
        <w:rPr>
          <w:rFonts w:eastAsia="Times New Roman" w:cstheme="minorHAnsi"/>
          <w:kern w:val="1"/>
          <w:sz w:val="24"/>
          <w:szCs w:val="24"/>
          <w:lang w:eastAsia="hi-IN" w:bidi="hi-IN"/>
        </w:rPr>
        <w:t xml:space="preserve">15 </w:t>
      </w:r>
      <w:r w:rsidRPr="00281355">
        <w:rPr>
          <w:rFonts w:eastAsia="Times New Roman" w:cstheme="minorHAnsi"/>
          <w:kern w:val="1"/>
          <w:sz w:val="24"/>
          <w:szCs w:val="24"/>
          <w:lang w:eastAsia="hi-IN" w:bidi="hi-IN"/>
        </w:rPr>
        <w:t>pkt</w:t>
      </w:r>
    </w:p>
    <w:p w14:paraId="5215373E" w14:textId="06A6D7AE" w:rsidR="00281355" w:rsidRPr="00281355" w:rsidRDefault="00281355"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 xml:space="preserve">- za udzielenie </w:t>
      </w:r>
      <w:r w:rsidR="00922696">
        <w:rPr>
          <w:rFonts w:eastAsia="Times New Roman" w:cstheme="minorHAnsi"/>
          <w:kern w:val="1"/>
          <w:sz w:val="24"/>
          <w:szCs w:val="24"/>
          <w:lang w:eastAsia="hi-IN" w:bidi="hi-IN"/>
        </w:rPr>
        <w:t xml:space="preserve">18 </w:t>
      </w:r>
      <w:r w:rsidRPr="00281355">
        <w:rPr>
          <w:rFonts w:eastAsia="Times New Roman" w:cstheme="minorHAnsi"/>
          <w:kern w:val="1"/>
          <w:sz w:val="24"/>
          <w:szCs w:val="24"/>
          <w:lang w:eastAsia="hi-IN" w:bidi="hi-IN"/>
        </w:rPr>
        <w:t xml:space="preserve">miesięcy gwarancji – oferta otrzyma </w:t>
      </w:r>
      <w:r w:rsidR="00922696">
        <w:rPr>
          <w:rFonts w:eastAsia="Times New Roman" w:cstheme="minorHAnsi"/>
          <w:kern w:val="1"/>
          <w:sz w:val="24"/>
          <w:szCs w:val="24"/>
          <w:lang w:eastAsia="hi-IN" w:bidi="hi-IN"/>
        </w:rPr>
        <w:t>3</w:t>
      </w:r>
      <w:r w:rsidRPr="00281355">
        <w:rPr>
          <w:rFonts w:eastAsia="Times New Roman" w:cstheme="minorHAnsi"/>
          <w:kern w:val="1"/>
          <w:sz w:val="24"/>
          <w:szCs w:val="24"/>
          <w:lang w:eastAsia="hi-IN" w:bidi="hi-IN"/>
        </w:rPr>
        <w:t>0 pkt</w:t>
      </w:r>
    </w:p>
    <w:p w14:paraId="12F53180" w14:textId="77777777" w:rsidR="00281355" w:rsidRPr="00281355" w:rsidRDefault="00281355"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UWAGA:</w:t>
      </w:r>
    </w:p>
    <w:p w14:paraId="6378A529" w14:textId="0ECF17DE" w:rsidR="00281355" w:rsidRPr="00281355" w:rsidRDefault="00281355"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a)</w:t>
      </w:r>
      <w:r w:rsidRPr="00281355">
        <w:rPr>
          <w:rFonts w:eastAsia="Times New Roman" w:cstheme="minorHAnsi"/>
          <w:kern w:val="1"/>
          <w:sz w:val="24"/>
          <w:szCs w:val="24"/>
          <w:lang w:eastAsia="hi-IN" w:bidi="hi-IN"/>
        </w:rPr>
        <w:tab/>
        <w:t xml:space="preserve">Jeżeli Wykonawca zaoferuje w ofercie dłuższy niż </w:t>
      </w:r>
      <w:r w:rsidR="00922696">
        <w:rPr>
          <w:rFonts w:eastAsia="Times New Roman" w:cstheme="minorHAnsi"/>
          <w:kern w:val="1"/>
          <w:sz w:val="24"/>
          <w:szCs w:val="24"/>
          <w:lang w:eastAsia="hi-IN" w:bidi="hi-IN"/>
        </w:rPr>
        <w:t>18</w:t>
      </w:r>
      <w:r w:rsidRPr="00281355">
        <w:rPr>
          <w:rFonts w:eastAsia="Times New Roman" w:cstheme="minorHAnsi"/>
          <w:kern w:val="1"/>
          <w:sz w:val="24"/>
          <w:szCs w:val="24"/>
          <w:lang w:eastAsia="hi-IN" w:bidi="hi-IN"/>
        </w:rPr>
        <w:t xml:space="preserve"> miesięczny okres gwarancji, wówczas Zamawiający do oceny przyjmie długość okresu gwarancji = </w:t>
      </w:r>
      <w:r w:rsidR="00922696">
        <w:rPr>
          <w:rFonts w:eastAsia="Times New Roman" w:cstheme="minorHAnsi"/>
          <w:kern w:val="1"/>
          <w:sz w:val="24"/>
          <w:szCs w:val="24"/>
          <w:lang w:eastAsia="hi-IN" w:bidi="hi-IN"/>
        </w:rPr>
        <w:t>18</w:t>
      </w:r>
      <w:r w:rsidRPr="00281355">
        <w:rPr>
          <w:rFonts w:eastAsia="Times New Roman" w:cstheme="minorHAnsi"/>
          <w:kern w:val="1"/>
          <w:sz w:val="24"/>
          <w:szCs w:val="24"/>
          <w:lang w:eastAsia="hi-IN" w:bidi="hi-IN"/>
        </w:rPr>
        <w:t xml:space="preserve"> m-cy, czyli maksymalny okres gwarancji przyjęty do punktacji,</w:t>
      </w:r>
    </w:p>
    <w:p w14:paraId="40642A03" w14:textId="7AA48A3E" w:rsidR="00281355" w:rsidRDefault="00281355" w:rsidP="00281355">
      <w:pPr>
        <w:suppressAutoHyphens/>
        <w:spacing w:after="0" w:line="360" w:lineRule="auto"/>
        <w:rPr>
          <w:rFonts w:eastAsia="Times New Roman" w:cstheme="minorHAnsi"/>
          <w:kern w:val="1"/>
          <w:sz w:val="24"/>
          <w:szCs w:val="24"/>
          <w:lang w:eastAsia="hi-IN" w:bidi="hi-IN"/>
        </w:rPr>
      </w:pPr>
      <w:r w:rsidRPr="00281355">
        <w:rPr>
          <w:rFonts w:eastAsia="Times New Roman" w:cstheme="minorHAnsi"/>
          <w:kern w:val="1"/>
          <w:sz w:val="24"/>
          <w:szCs w:val="24"/>
          <w:lang w:eastAsia="hi-IN" w:bidi="hi-IN"/>
        </w:rPr>
        <w:t>b)</w:t>
      </w:r>
      <w:r w:rsidRPr="00281355">
        <w:rPr>
          <w:rFonts w:eastAsia="Times New Roman" w:cstheme="minorHAnsi"/>
          <w:kern w:val="1"/>
          <w:sz w:val="24"/>
          <w:szCs w:val="24"/>
          <w:lang w:eastAsia="hi-IN" w:bidi="hi-IN"/>
        </w:rPr>
        <w:tab/>
        <w:t xml:space="preserve">Jeżeli Wykonawca z jakieś przyczyny nie wpisze do oferty wartości okresu gwarancji, wówczas Zamawiający do oceny przyjmie długość okresu gwarancji = </w:t>
      </w:r>
      <w:r w:rsidR="00922696">
        <w:rPr>
          <w:rFonts w:eastAsia="Times New Roman" w:cstheme="minorHAnsi"/>
          <w:kern w:val="1"/>
          <w:sz w:val="24"/>
          <w:szCs w:val="24"/>
          <w:lang w:eastAsia="hi-IN" w:bidi="hi-IN"/>
        </w:rPr>
        <w:t>6</w:t>
      </w:r>
      <w:r w:rsidRPr="00281355">
        <w:rPr>
          <w:rFonts w:eastAsia="Times New Roman" w:cstheme="minorHAnsi"/>
          <w:kern w:val="1"/>
          <w:sz w:val="24"/>
          <w:szCs w:val="24"/>
          <w:lang w:eastAsia="hi-IN" w:bidi="hi-IN"/>
        </w:rPr>
        <w:t xml:space="preserve">-cy, czyli minimalny wymagany okres gwarancji przyjęty do punktacji.  </w:t>
      </w:r>
    </w:p>
    <w:p w14:paraId="7DA0B78A" w14:textId="77777777" w:rsidR="00922696" w:rsidRDefault="00922696" w:rsidP="00922696">
      <w:pPr>
        <w:suppressAutoHyphens/>
        <w:autoSpaceDE w:val="0"/>
        <w:spacing w:after="0" w:line="240" w:lineRule="exact"/>
        <w:jc w:val="both"/>
        <w:rPr>
          <w:rFonts w:eastAsia="Times New Roman" w:cstheme="minorHAnsi"/>
          <w:bCs/>
          <w:kern w:val="1"/>
          <w:sz w:val="24"/>
          <w:szCs w:val="24"/>
          <w:lang w:eastAsia="hi-IN" w:bidi="hi-IN"/>
        </w:rPr>
      </w:pPr>
    </w:p>
    <w:p w14:paraId="0A34E62E" w14:textId="67A19941" w:rsidR="00C00E64" w:rsidRPr="00BD7E8D" w:rsidRDefault="00922696" w:rsidP="00BD7E8D">
      <w:pPr>
        <w:pStyle w:val="Akapitzlist"/>
        <w:suppressAutoHyphens/>
        <w:autoSpaceDE w:val="0"/>
        <w:spacing w:after="0" w:line="360" w:lineRule="auto"/>
        <w:ind w:left="0"/>
        <w:jc w:val="both"/>
        <w:rPr>
          <w:rFonts w:eastAsia="Times New Roman" w:cstheme="minorHAnsi"/>
          <w:bCs/>
          <w:kern w:val="2"/>
          <w:sz w:val="24"/>
          <w:szCs w:val="24"/>
          <w:lang w:eastAsia="hi-IN" w:bidi="hi-IN"/>
        </w:rPr>
      </w:pPr>
      <w:r w:rsidRPr="00BD7E8D">
        <w:rPr>
          <w:rFonts w:eastAsia="Times New Roman" w:cstheme="minorHAnsi"/>
          <w:bCs/>
          <w:kern w:val="1"/>
          <w:sz w:val="24"/>
          <w:szCs w:val="24"/>
          <w:lang w:eastAsia="hi-IN" w:bidi="hi-IN"/>
        </w:rPr>
        <w:t>3).</w:t>
      </w:r>
      <w:r w:rsidRPr="00BD7E8D">
        <w:rPr>
          <w:rFonts w:eastAsia="Times New Roman" w:cstheme="minorHAnsi"/>
          <w:bCs/>
          <w:kern w:val="1"/>
          <w:sz w:val="24"/>
          <w:szCs w:val="24"/>
          <w:lang w:eastAsia="hi-IN" w:bidi="hi-IN"/>
        </w:rPr>
        <w:tab/>
      </w:r>
      <w:r w:rsidR="00C00E64" w:rsidRPr="00BD7E8D">
        <w:rPr>
          <w:rFonts w:eastAsia="Times New Roman" w:cstheme="minorHAnsi"/>
          <w:bCs/>
          <w:kern w:val="1"/>
          <w:sz w:val="24"/>
          <w:szCs w:val="24"/>
          <w:lang w:eastAsia="hi-IN" w:bidi="hi-IN"/>
        </w:rPr>
        <w:t>Oferta z najkrótszym terminem wykonania otrzyma maksymalnie 10 punktów.</w:t>
      </w:r>
    </w:p>
    <w:p w14:paraId="2A6F249D" w14:textId="77777777" w:rsidR="00C00E64" w:rsidRPr="00BD7E8D" w:rsidRDefault="00C00E64" w:rsidP="00BD7E8D">
      <w:pPr>
        <w:autoSpaceDE w:val="0"/>
        <w:spacing w:after="0" w:line="360" w:lineRule="auto"/>
        <w:ind w:left="-567"/>
        <w:jc w:val="both"/>
        <w:rPr>
          <w:rFonts w:eastAsia="Times New Roman" w:cstheme="minorHAnsi"/>
          <w:bCs/>
          <w:kern w:val="1"/>
          <w:sz w:val="24"/>
          <w:szCs w:val="24"/>
          <w:lang w:eastAsia="hi-IN" w:bidi="hi-IN"/>
        </w:rPr>
      </w:pPr>
    </w:p>
    <w:p w14:paraId="04DC73D4" w14:textId="77777777" w:rsidR="00C00E64" w:rsidRPr="00BD7E8D" w:rsidRDefault="00C00E64" w:rsidP="00BD7E8D">
      <w:pPr>
        <w:autoSpaceDE w:val="0"/>
        <w:spacing w:after="0" w:line="360" w:lineRule="auto"/>
        <w:jc w:val="both"/>
        <w:rPr>
          <w:rFonts w:eastAsia="Times New Roman" w:cstheme="minorHAnsi"/>
          <w:bCs/>
          <w:kern w:val="1"/>
          <w:sz w:val="24"/>
          <w:szCs w:val="24"/>
          <w:lang w:eastAsia="hi-IN" w:bidi="hi-IN"/>
        </w:rPr>
      </w:pPr>
      <w:r w:rsidRPr="00BD7E8D">
        <w:rPr>
          <w:rFonts w:eastAsia="Times New Roman" w:cstheme="minorHAnsi"/>
          <w:bCs/>
          <w:kern w:val="1"/>
          <w:sz w:val="24"/>
          <w:szCs w:val="24"/>
          <w:lang w:eastAsia="hi-IN" w:bidi="hi-IN"/>
        </w:rPr>
        <w:t xml:space="preserve">Pozostałe oferty zostaną przeliczone wg wzoru podanego poniżej. Wynik będzie traktowany jako wartość punktowa oferty w kryterium </w:t>
      </w:r>
      <w:r w:rsidRPr="00BD7E8D">
        <w:rPr>
          <w:rFonts w:eastAsia="Times New Roman" w:cstheme="minorHAnsi"/>
          <w:bCs/>
          <w:kern w:val="1"/>
          <w:sz w:val="24"/>
          <w:szCs w:val="24"/>
          <w:u w:val="single"/>
          <w:lang w:eastAsia="hi-IN" w:bidi="hi-IN"/>
        </w:rPr>
        <w:t>TERMIN WYKONANIA.</w:t>
      </w:r>
    </w:p>
    <w:p w14:paraId="185448DC" w14:textId="77777777" w:rsidR="00C00E64" w:rsidRPr="00BD7E8D" w:rsidRDefault="00C00E64" w:rsidP="00BD7E8D">
      <w:pPr>
        <w:autoSpaceDE w:val="0"/>
        <w:spacing w:after="0" w:line="360" w:lineRule="auto"/>
        <w:ind w:left="-567"/>
        <w:jc w:val="both"/>
        <w:rPr>
          <w:rFonts w:eastAsia="Times New Roman" w:cstheme="minorHAnsi"/>
          <w:bCs/>
          <w:kern w:val="1"/>
          <w:sz w:val="24"/>
          <w:szCs w:val="24"/>
          <w:lang w:eastAsia="hi-IN" w:bidi="hi-IN"/>
        </w:rPr>
      </w:pPr>
      <w:r w:rsidRPr="00BD7E8D">
        <w:rPr>
          <w:rFonts w:eastAsia="Times New Roman" w:cstheme="minorHAnsi"/>
          <w:bCs/>
          <w:kern w:val="1"/>
          <w:sz w:val="24"/>
          <w:szCs w:val="24"/>
          <w:lang w:eastAsia="hi-IN" w:bidi="hi-IN"/>
        </w:rPr>
        <w:tab/>
        <w:t>Termin wykonania należy podać w dniach.</w:t>
      </w:r>
    </w:p>
    <w:p w14:paraId="747BE647" w14:textId="77777777" w:rsidR="00C00E64" w:rsidRPr="00BD7E8D" w:rsidRDefault="00C00E64" w:rsidP="00BD7E8D">
      <w:pPr>
        <w:autoSpaceDE w:val="0"/>
        <w:spacing w:after="0" w:line="360" w:lineRule="auto"/>
        <w:jc w:val="both"/>
        <w:rPr>
          <w:rFonts w:eastAsia="Times New Roman" w:cstheme="minorHAnsi"/>
          <w:bCs/>
          <w:kern w:val="1"/>
          <w:sz w:val="24"/>
          <w:szCs w:val="24"/>
          <w:lang w:eastAsia="hi-IN" w:bidi="hi-IN"/>
        </w:rPr>
      </w:pPr>
    </w:p>
    <w:p w14:paraId="503E2123" w14:textId="578EDD98" w:rsidR="00C00E64" w:rsidRPr="00BD7E8D" w:rsidRDefault="00C00E64" w:rsidP="00BD7E8D">
      <w:pPr>
        <w:autoSpaceDE w:val="0"/>
        <w:spacing w:after="0" w:line="360" w:lineRule="auto"/>
        <w:jc w:val="both"/>
        <w:rPr>
          <w:rFonts w:eastAsia="Times New Roman" w:cstheme="minorHAnsi"/>
          <w:kern w:val="1"/>
          <w:sz w:val="24"/>
          <w:szCs w:val="24"/>
          <w:lang w:eastAsia="hi-IN" w:bidi="hi-IN"/>
        </w:rPr>
      </w:pPr>
      <w:r w:rsidRPr="00BD7E8D">
        <w:rPr>
          <w:rFonts w:eastAsia="Times New Roman" w:cstheme="minorHAnsi"/>
          <w:kern w:val="1"/>
          <w:sz w:val="24"/>
          <w:szCs w:val="24"/>
          <w:lang w:eastAsia="hi-IN" w:bidi="hi-IN"/>
        </w:rPr>
        <w:t>Zamawiający wyznacza minimalny termin wykonania zamówienia, który wynosi 20 dni, dla zadań Nr 1 i 3 oraz 30 dni dla zadania Nr 2 oraz maksymalny termin wykonania zamówienia, który wynosi dla zadań 1</w:t>
      </w:r>
      <w:r w:rsidR="00BD7E8D" w:rsidRPr="00BD7E8D">
        <w:rPr>
          <w:rFonts w:eastAsia="Times New Roman" w:cstheme="minorHAnsi"/>
          <w:kern w:val="1"/>
          <w:sz w:val="24"/>
          <w:szCs w:val="24"/>
          <w:lang w:eastAsia="hi-IN" w:bidi="hi-IN"/>
        </w:rPr>
        <w:t xml:space="preserve"> </w:t>
      </w:r>
      <w:r w:rsidRPr="00BD7E8D">
        <w:rPr>
          <w:rFonts w:eastAsia="Times New Roman" w:cstheme="minorHAnsi"/>
          <w:kern w:val="1"/>
          <w:sz w:val="24"/>
          <w:szCs w:val="24"/>
          <w:lang w:eastAsia="hi-IN" w:bidi="hi-IN"/>
        </w:rPr>
        <w:t>i 3</w:t>
      </w:r>
      <w:r w:rsidR="00BD7E8D">
        <w:rPr>
          <w:rFonts w:eastAsia="Times New Roman" w:cstheme="minorHAnsi"/>
          <w:kern w:val="1"/>
          <w:sz w:val="24"/>
          <w:szCs w:val="24"/>
          <w:lang w:eastAsia="hi-IN" w:bidi="hi-IN"/>
        </w:rPr>
        <w:t xml:space="preserve"> w ilości</w:t>
      </w:r>
      <w:r w:rsidRPr="00BD7E8D">
        <w:rPr>
          <w:rFonts w:eastAsia="Times New Roman" w:cstheme="minorHAnsi"/>
          <w:kern w:val="1"/>
          <w:sz w:val="24"/>
          <w:szCs w:val="24"/>
          <w:lang w:eastAsia="hi-IN" w:bidi="hi-IN"/>
        </w:rPr>
        <w:t xml:space="preserve"> 3</w:t>
      </w:r>
      <w:r w:rsidR="00BD7E8D" w:rsidRPr="00BD7E8D">
        <w:rPr>
          <w:rFonts w:eastAsia="Times New Roman" w:cstheme="minorHAnsi"/>
          <w:kern w:val="1"/>
          <w:sz w:val="24"/>
          <w:szCs w:val="24"/>
          <w:lang w:eastAsia="hi-IN" w:bidi="hi-IN"/>
        </w:rPr>
        <w:t>0</w:t>
      </w:r>
      <w:r w:rsidRPr="00BD7E8D">
        <w:rPr>
          <w:rFonts w:eastAsia="Times New Roman" w:cstheme="minorHAnsi"/>
          <w:kern w:val="1"/>
          <w:sz w:val="24"/>
          <w:szCs w:val="24"/>
          <w:lang w:eastAsia="hi-IN" w:bidi="hi-IN"/>
        </w:rPr>
        <w:t xml:space="preserve"> dni</w:t>
      </w:r>
      <w:r w:rsidR="00BD7E8D" w:rsidRPr="00BD7E8D">
        <w:rPr>
          <w:rFonts w:eastAsia="Times New Roman" w:cstheme="minorHAnsi"/>
          <w:kern w:val="1"/>
          <w:sz w:val="24"/>
          <w:szCs w:val="24"/>
          <w:lang w:eastAsia="hi-IN" w:bidi="hi-IN"/>
        </w:rPr>
        <w:t xml:space="preserve"> oraz maksymalny termin wykonania dla ZADANIA NR 2 w ilości 45 dni</w:t>
      </w:r>
      <w:r w:rsidRPr="00BD7E8D">
        <w:rPr>
          <w:rFonts w:eastAsia="Times New Roman" w:cstheme="minorHAnsi"/>
          <w:kern w:val="1"/>
          <w:sz w:val="24"/>
          <w:szCs w:val="24"/>
          <w:lang w:eastAsia="hi-IN" w:bidi="hi-IN"/>
        </w:rPr>
        <w:t>, licząc od dnia następnego po</w:t>
      </w:r>
      <w:r w:rsidR="00BD7E8D" w:rsidRPr="00BD7E8D">
        <w:rPr>
          <w:rFonts w:eastAsia="Times New Roman" w:cstheme="minorHAnsi"/>
          <w:kern w:val="1"/>
          <w:sz w:val="24"/>
          <w:szCs w:val="24"/>
          <w:lang w:eastAsia="hi-IN" w:bidi="hi-IN"/>
        </w:rPr>
        <w:t xml:space="preserve"> przekazaniu terenu</w:t>
      </w:r>
      <w:r w:rsidR="008F08BC">
        <w:rPr>
          <w:rFonts w:eastAsia="Times New Roman" w:cstheme="minorHAnsi"/>
          <w:kern w:val="1"/>
          <w:sz w:val="24"/>
          <w:szCs w:val="24"/>
          <w:lang w:eastAsia="hi-IN" w:bidi="hi-IN"/>
        </w:rPr>
        <w:t xml:space="preserve"> robót</w:t>
      </w:r>
      <w:r w:rsidR="00922696" w:rsidRPr="00BD7E8D">
        <w:rPr>
          <w:rFonts w:eastAsia="Times New Roman" w:cstheme="minorHAnsi"/>
          <w:kern w:val="1"/>
          <w:sz w:val="24"/>
          <w:szCs w:val="24"/>
          <w:lang w:eastAsia="hi-IN" w:bidi="hi-IN"/>
        </w:rPr>
        <w:t>.</w:t>
      </w:r>
      <w:r w:rsidRPr="00BD7E8D">
        <w:rPr>
          <w:rFonts w:eastAsia="Times New Roman" w:cstheme="minorHAnsi"/>
          <w:kern w:val="1"/>
          <w:sz w:val="24"/>
          <w:szCs w:val="24"/>
          <w:lang w:eastAsia="hi-IN" w:bidi="hi-IN"/>
        </w:rPr>
        <w:t xml:space="preserve"> </w:t>
      </w:r>
    </w:p>
    <w:p w14:paraId="7A8A128E" w14:textId="77777777" w:rsidR="00C00E64" w:rsidRPr="00BD7E8D" w:rsidRDefault="00C00E64" w:rsidP="00BD7E8D">
      <w:pPr>
        <w:autoSpaceDE w:val="0"/>
        <w:spacing w:after="0" w:line="360" w:lineRule="auto"/>
        <w:ind w:left="-567"/>
        <w:jc w:val="both"/>
        <w:rPr>
          <w:rFonts w:eastAsia="Times New Roman" w:cstheme="minorHAnsi"/>
          <w:kern w:val="1"/>
          <w:sz w:val="24"/>
          <w:szCs w:val="24"/>
          <w:lang w:eastAsia="hi-IN" w:bidi="hi-IN"/>
        </w:rPr>
      </w:pPr>
    </w:p>
    <w:p w14:paraId="1DF6BF6F" w14:textId="77777777" w:rsidR="00C00E64" w:rsidRPr="00BD7E8D" w:rsidRDefault="00C00E64" w:rsidP="00C00E64">
      <w:pPr>
        <w:suppressAutoHyphens/>
        <w:spacing w:after="0" w:line="100" w:lineRule="atLeast"/>
        <w:ind w:left="-567" w:firstLine="720"/>
        <w:jc w:val="center"/>
        <w:rPr>
          <w:rFonts w:eastAsia="Times New Roman" w:cstheme="minorHAnsi"/>
          <w:kern w:val="1"/>
          <w:sz w:val="24"/>
          <w:szCs w:val="24"/>
          <w:lang w:val="en-US" w:eastAsia="hi-IN" w:bidi="hi-IN"/>
        </w:rPr>
      </w:pPr>
      <w:r w:rsidRPr="00BD7E8D">
        <w:rPr>
          <w:rFonts w:eastAsia="Times New Roman" w:cstheme="minorHAnsi"/>
          <w:b/>
          <w:bCs/>
          <w:kern w:val="1"/>
          <w:sz w:val="24"/>
          <w:szCs w:val="24"/>
          <w:lang w:eastAsia="hi-IN" w:bidi="hi-IN"/>
        </w:rPr>
        <w:t xml:space="preserve">        </w:t>
      </w:r>
      <w:r w:rsidRPr="00BD7E8D">
        <w:rPr>
          <w:rFonts w:eastAsia="Times New Roman" w:cstheme="minorHAnsi"/>
          <w:kern w:val="1"/>
          <w:sz w:val="24"/>
          <w:szCs w:val="24"/>
          <w:lang w:eastAsia="hi-IN" w:bidi="hi-IN"/>
        </w:rPr>
        <w:t xml:space="preserve">   </w:t>
      </w:r>
      <w:r w:rsidRPr="00BD7E8D">
        <w:rPr>
          <w:rFonts w:eastAsia="Times New Roman" w:cstheme="minorHAnsi"/>
          <w:kern w:val="1"/>
          <w:sz w:val="24"/>
          <w:szCs w:val="24"/>
          <w:lang w:val="en-US" w:eastAsia="hi-IN" w:bidi="hi-IN"/>
        </w:rPr>
        <w:t>TW</w:t>
      </w:r>
      <w:r w:rsidRPr="00BD7E8D">
        <w:rPr>
          <w:rFonts w:eastAsia="Times New Roman" w:cstheme="minorHAnsi"/>
          <w:kern w:val="1"/>
          <w:sz w:val="24"/>
          <w:szCs w:val="24"/>
          <w:vertAlign w:val="subscript"/>
          <w:lang w:val="en-US" w:eastAsia="hi-IN" w:bidi="hi-IN"/>
        </w:rPr>
        <w:t>naj</w:t>
      </w:r>
    </w:p>
    <w:p w14:paraId="1E1AC3E4" w14:textId="6221F876" w:rsidR="00C00E64" w:rsidRPr="00BD7E8D" w:rsidRDefault="00C00E64" w:rsidP="00C00E64">
      <w:pPr>
        <w:suppressAutoHyphens/>
        <w:spacing w:after="0" w:line="100" w:lineRule="atLeast"/>
        <w:ind w:left="-567"/>
        <w:jc w:val="center"/>
        <w:rPr>
          <w:rFonts w:eastAsia="Times New Roman" w:cstheme="minorHAnsi"/>
          <w:kern w:val="1"/>
          <w:sz w:val="24"/>
          <w:szCs w:val="24"/>
          <w:lang w:val="en-US" w:eastAsia="hi-IN" w:bidi="hi-IN"/>
        </w:rPr>
      </w:pPr>
      <w:r w:rsidRPr="00BD7E8D">
        <w:rPr>
          <w:rFonts w:eastAsia="Times New Roman" w:cstheme="minorHAnsi"/>
          <w:kern w:val="1"/>
          <w:sz w:val="24"/>
          <w:szCs w:val="24"/>
          <w:lang w:val="en-US" w:eastAsia="hi-IN" w:bidi="hi-IN"/>
        </w:rPr>
        <w:t xml:space="preserve">W </w:t>
      </w:r>
      <w:r w:rsidRPr="00BD7E8D">
        <w:rPr>
          <w:rFonts w:eastAsia="Times New Roman" w:cstheme="minorHAnsi"/>
          <w:kern w:val="1"/>
          <w:sz w:val="24"/>
          <w:szCs w:val="24"/>
          <w:vertAlign w:val="subscript"/>
          <w:lang w:val="en-US" w:eastAsia="hi-IN" w:bidi="hi-IN"/>
        </w:rPr>
        <w:t>p3</w:t>
      </w:r>
      <w:r w:rsidRPr="00BD7E8D">
        <w:rPr>
          <w:rFonts w:eastAsia="Times New Roman" w:cstheme="minorHAnsi"/>
          <w:kern w:val="1"/>
          <w:sz w:val="24"/>
          <w:szCs w:val="24"/>
          <w:lang w:val="en-US" w:eastAsia="hi-IN" w:bidi="hi-IN"/>
        </w:rPr>
        <w:t xml:space="preserve"> = Rx------------------</w:t>
      </w:r>
    </w:p>
    <w:p w14:paraId="03D9CF02" w14:textId="77777777" w:rsidR="00C00E64" w:rsidRPr="00BD7E8D" w:rsidRDefault="00C00E64" w:rsidP="00C00E64">
      <w:pPr>
        <w:suppressAutoHyphens/>
        <w:spacing w:after="0" w:line="100" w:lineRule="atLeast"/>
        <w:ind w:left="-567" w:firstLine="720"/>
        <w:jc w:val="center"/>
        <w:rPr>
          <w:rFonts w:eastAsia="Times New Roman" w:cstheme="minorHAnsi"/>
          <w:kern w:val="1"/>
          <w:sz w:val="24"/>
          <w:szCs w:val="24"/>
          <w:lang w:val="en-US" w:eastAsia="hi-IN" w:bidi="hi-IN"/>
        </w:rPr>
      </w:pPr>
      <w:r w:rsidRPr="00BD7E8D">
        <w:rPr>
          <w:rFonts w:eastAsia="Times New Roman" w:cstheme="minorHAnsi"/>
          <w:kern w:val="1"/>
          <w:sz w:val="24"/>
          <w:szCs w:val="24"/>
          <w:lang w:val="en-US" w:eastAsia="hi-IN" w:bidi="hi-IN"/>
        </w:rPr>
        <w:t xml:space="preserve">                TW </w:t>
      </w:r>
      <w:r w:rsidRPr="00BD7E8D">
        <w:rPr>
          <w:rFonts w:eastAsia="Times New Roman" w:cstheme="minorHAnsi"/>
          <w:kern w:val="1"/>
          <w:sz w:val="24"/>
          <w:szCs w:val="24"/>
          <w:vertAlign w:val="subscript"/>
          <w:lang w:val="en-US" w:eastAsia="hi-IN" w:bidi="hi-IN"/>
        </w:rPr>
        <w:t>of . bad.</w:t>
      </w:r>
    </w:p>
    <w:p w14:paraId="55E736A6" w14:textId="77777777" w:rsidR="00C00E64" w:rsidRPr="00BD7E8D" w:rsidRDefault="00C00E64" w:rsidP="00C00E64">
      <w:pPr>
        <w:suppressAutoHyphens/>
        <w:spacing w:after="0" w:line="100" w:lineRule="atLeast"/>
        <w:ind w:left="-567"/>
        <w:jc w:val="center"/>
        <w:rPr>
          <w:rFonts w:eastAsia="Times New Roman" w:cstheme="minorHAnsi"/>
          <w:kern w:val="1"/>
          <w:sz w:val="24"/>
          <w:szCs w:val="24"/>
          <w:lang w:val="en-US" w:eastAsia="hi-IN" w:bidi="hi-IN"/>
        </w:rPr>
      </w:pPr>
    </w:p>
    <w:p w14:paraId="22285D9E" w14:textId="77777777" w:rsidR="00C00E64" w:rsidRPr="00BD7E8D" w:rsidRDefault="00C00E64" w:rsidP="00BD7E8D">
      <w:pPr>
        <w:suppressAutoHyphens/>
        <w:spacing w:after="0" w:line="360" w:lineRule="auto"/>
        <w:rPr>
          <w:rFonts w:eastAsia="Times New Roman" w:cstheme="minorHAnsi"/>
          <w:kern w:val="1"/>
          <w:sz w:val="24"/>
          <w:szCs w:val="24"/>
          <w:lang w:eastAsia="hi-IN" w:bidi="hi-IN"/>
        </w:rPr>
      </w:pPr>
      <w:r w:rsidRPr="00BD7E8D">
        <w:rPr>
          <w:rFonts w:eastAsia="Times New Roman" w:cstheme="minorHAnsi"/>
          <w:kern w:val="1"/>
          <w:sz w:val="24"/>
          <w:szCs w:val="24"/>
          <w:lang w:eastAsia="hi-IN" w:bidi="hi-IN"/>
        </w:rPr>
        <w:t>Wp3 – wartość punktowa w kryterium TERMIN WYKONANIA obliczona do dwóch miejsc po przecinku</w:t>
      </w:r>
    </w:p>
    <w:p w14:paraId="019C2BAD" w14:textId="36AF3AF5" w:rsidR="00C00E64" w:rsidRPr="00BD7E8D" w:rsidRDefault="00C00E64" w:rsidP="00BD7E8D">
      <w:pPr>
        <w:suppressAutoHyphens/>
        <w:spacing w:after="0" w:line="360" w:lineRule="auto"/>
        <w:rPr>
          <w:rFonts w:eastAsia="MS Mincho" w:cstheme="minorHAnsi"/>
          <w:sz w:val="24"/>
          <w:szCs w:val="24"/>
          <w:lang w:eastAsia="ar-SA"/>
        </w:rPr>
      </w:pPr>
      <w:r w:rsidRPr="00BD7E8D">
        <w:rPr>
          <w:rFonts w:eastAsia="MS Mincho" w:cstheme="minorHAnsi"/>
          <w:sz w:val="24"/>
          <w:szCs w:val="24"/>
          <w:lang w:eastAsia="ar-SA"/>
        </w:rPr>
        <w:t xml:space="preserve">R – ranga w ocenie, tj. 10 </w:t>
      </w:r>
      <w:r w:rsidR="00BD7E8D" w:rsidRPr="00BD7E8D">
        <w:rPr>
          <w:rFonts w:eastAsia="MS Mincho" w:cstheme="minorHAnsi"/>
          <w:sz w:val="24"/>
          <w:szCs w:val="24"/>
          <w:lang w:eastAsia="ar-SA"/>
        </w:rPr>
        <w:t>punktów</w:t>
      </w:r>
    </w:p>
    <w:p w14:paraId="5F4444F1" w14:textId="77777777" w:rsidR="00C00E64" w:rsidRPr="00BD7E8D" w:rsidRDefault="00C00E64" w:rsidP="00BD7E8D">
      <w:pPr>
        <w:suppressAutoHyphens/>
        <w:spacing w:after="0" w:line="360" w:lineRule="auto"/>
        <w:rPr>
          <w:rFonts w:eastAsia="Times New Roman" w:cstheme="minorHAnsi"/>
          <w:kern w:val="1"/>
          <w:sz w:val="24"/>
          <w:szCs w:val="24"/>
          <w:lang w:eastAsia="hi-IN" w:bidi="hi-IN"/>
        </w:rPr>
      </w:pPr>
      <w:r w:rsidRPr="00BD7E8D">
        <w:rPr>
          <w:rFonts w:eastAsia="Times New Roman" w:cstheme="minorHAnsi"/>
          <w:kern w:val="1"/>
          <w:sz w:val="24"/>
          <w:szCs w:val="24"/>
          <w:lang w:eastAsia="hi-IN" w:bidi="hi-IN"/>
        </w:rPr>
        <w:t>TW</w:t>
      </w:r>
      <w:r w:rsidRPr="00BD7E8D">
        <w:rPr>
          <w:rFonts w:eastAsia="Times New Roman" w:cstheme="minorHAnsi"/>
          <w:kern w:val="1"/>
          <w:sz w:val="24"/>
          <w:szCs w:val="24"/>
          <w:vertAlign w:val="subscript"/>
          <w:lang w:eastAsia="hi-IN" w:bidi="hi-IN"/>
        </w:rPr>
        <w:t>naj</w:t>
      </w:r>
      <w:r w:rsidRPr="00BD7E8D">
        <w:rPr>
          <w:rFonts w:eastAsia="Times New Roman" w:cstheme="minorHAnsi"/>
          <w:kern w:val="1"/>
          <w:sz w:val="24"/>
          <w:szCs w:val="24"/>
          <w:lang w:eastAsia="hi-IN" w:bidi="hi-IN"/>
        </w:rPr>
        <w:t xml:space="preserve"> –Najkrótszy TERMIN WYKONANIA spośród złożonych ofert (termin należy podać w dniach)</w:t>
      </w:r>
    </w:p>
    <w:p w14:paraId="5915BB20" w14:textId="77777777" w:rsidR="00C00E64" w:rsidRPr="00BD7E8D" w:rsidRDefault="00C00E64" w:rsidP="00BD7E8D">
      <w:pPr>
        <w:suppressAutoHyphens/>
        <w:spacing w:after="0" w:line="360" w:lineRule="auto"/>
        <w:rPr>
          <w:rFonts w:eastAsia="Times New Roman" w:cstheme="minorHAnsi"/>
          <w:kern w:val="1"/>
          <w:sz w:val="24"/>
          <w:szCs w:val="24"/>
          <w:lang w:eastAsia="hi-IN" w:bidi="hi-IN"/>
        </w:rPr>
      </w:pPr>
      <w:r w:rsidRPr="00BD7E8D">
        <w:rPr>
          <w:rFonts w:eastAsia="Times New Roman" w:cstheme="minorHAnsi"/>
          <w:kern w:val="1"/>
          <w:sz w:val="24"/>
          <w:szCs w:val="24"/>
          <w:lang w:eastAsia="hi-IN" w:bidi="hi-IN"/>
        </w:rPr>
        <w:t>TW</w:t>
      </w:r>
      <w:r w:rsidRPr="00BD7E8D">
        <w:rPr>
          <w:rFonts w:eastAsia="Times New Roman" w:cstheme="minorHAnsi"/>
          <w:kern w:val="1"/>
          <w:sz w:val="24"/>
          <w:szCs w:val="24"/>
          <w:vertAlign w:val="subscript"/>
          <w:lang w:eastAsia="hi-IN" w:bidi="hi-IN"/>
        </w:rPr>
        <w:t>of.bad</w:t>
      </w:r>
      <w:r w:rsidRPr="00BD7E8D">
        <w:rPr>
          <w:rFonts w:eastAsia="Times New Roman" w:cstheme="minorHAnsi"/>
          <w:kern w:val="1"/>
          <w:sz w:val="24"/>
          <w:szCs w:val="24"/>
          <w:lang w:eastAsia="hi-IN" w:bidi="hi-IN"/>
        </w:rPr>
        <w:t xml:space="preserve"> –TERMIN WYKONANIA oferty badanej</w:t>
      </w:r>
    </w:p>
    <w:p w14:paraId="67B36FA5" w14:textId="77777777" w:rsidR="00BD7E8D" w:rsidRDefault="00BD7E8D" w:rsidP="00C00E64">
      <w:pPr>
        <w:autoSpaceDE w:val="0"/>
        <w:spacing w:after="0" w:line="240" w:lineRule="exact"/>
        <w:jc w:val="both"/>
        <w:rPr>
          <w:rFonts w:eastAsia="Times New Roman" w:cstheme="minorHAnsi"/>
          <w:b/>
          <w:bCs/>
          <w:kern w:val="1"/>
          <w:sz w:val="24"/>
          <w:szCs w:val="24"/>
          <w:lang w:eastAsia="hi-IN" w:bidi="hi-IN"/>
        </w:rPr>
      </w:pPr>
    </w:p>
    <w:p w14:paraId="31B89D4F" w14:textId="7B758D1C" w:rsidR="00C00E64" w:rsidRPr="00BD7E8D" w:rsidRDefault="00C00E64" w:rsidP="00BD7E8D">
      <w:pPr>
        <w:autoSpaceDE w:val="0"/>
        <w:spacing w:after="0" w:line="360" w:lineRule="auto"/>
        <w:jc w:val="both"/>
        <w:rPr>
          <w:rFonts w:eastAsia="Times New Roman" w:cstheme="minorHAnsi"/>
          <w:kern w:val="1"/>
          <w:sz w:val="24"/>
          <w:szCs w:val="24"/>
          <w:lang w:eastAsia="hi-IN" w:bidi="hi-IN"/>
        </w:rPr>
      </w:pPr>
      <w:r w:rsidRPr="00BD7E8D">
        <w:rPr>
          <w:rFonts w:eastAsia="Times New Roman" w:cstheme="minorHAnsi"/>
          <w:kern w:val="1"/>
          <w:sz w:val="24"/>
          <w:szCs w:val="24"/>
          <w:lang w:eastAsia="hi-IN" w:bidi="hi-IN"/>
        </w:rPr>
        <w:t>UWAGA:</w:t>
      </w:r>
    </w:p>
    <w:p w14:paraId="12779BA5" w14:textId="566A1377" w:rsidR="00C00E64" w:rsidRPr="00BD7E8D" w:rsidRDefault="00C00E64" w:rsidP="00BD7E8D">
      <w:pPr>
        <w:autoSpaceDE w:val="0"/>
        <w:spacing w:after="0" w:line="360" w:lineRule="auto"/>
        <w:jc w:val="both"/>
        <w:rPr>
          <w:rFonts w:eastAsia="Times New Roman" w:cstheme="minorHAnsi"/>
          <w:kern w:val="1"/>
          <w:sz w:val="24"/>
          <w:szCs w:val="24"/>
          <w:lang w:eastAsia="hi-IN" w:bidi="hi-IN"/>
        </w:rPr>
      </w:pPr>
      <w:r w:rsidRPr="00BD7E8D">
        <w:rPr>
          <w:rFonts w:eastAsia="Times New Roman" w:cstheme="minorHAnsi"/>
          <w:kern w:val="1"/>
          <w:sz w:val="24"/>
          <w:szCs w:val="24"/>
          <w:lang w:eastAsia="hi-IN" w:bidi="hi-IN"/>
        </w:rPr>
        <w:t xml:space="preserve">Jeżeli Wykonawca z jakieś przyczyny nie wpisze do oferty terminu wykonania w dniach, wówczas Zamawiający do oceny przyjmie termin wykonania = odpowiednio dla zadań </w:t>
      </w:r>
      <w:r w:rsidR="00FB08A4">
        <w:rPr>
          <w:rFonts w:eastAsia="Times New Roman" w:cstheme="minorHAnsi"/>
          <w:kern w:val="1"/>
          <w:sz w:val="24"/>
          <w:szCs w:val="24"/>
          <w:lang w:eastAsia="hi-IN" w:bidi="hi-IN"/>
        </w:rPr>
        <w:t>30 lub 4</w:t>
      </w:r>
      <w:r w:rsidRPr="00BD7E8D">
        <w:rPr>
          <w:rFonts w:eastAsia="Times New Roman" w:cstheme="minorHAnsi"/>
          <w:kern w:val="1"/>
          <w:sz w:val="24"/>
          <w:szCs w:val="24"/>
          <w:lang w:eastAsia="hi-IN" w:bidi="hi-IN"/>
        </w:rPr>
        <w:t xml:space="preserve">5 dni, czyli maksymalny wymagany termin wykonania przyjęty do punktacji.  </w:t>
      </w:r>
    </w:p>
    <w:p w14:paraId="20129B5A" w14:textId="74455062"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w:t>
      </w:r>
      <w:r w:rsidR="00FB08A4">
        <w:rPr>
          <w:rFonts w:eastAsia="Times New Roman" w:cstheme="minorHAnsi"/>
          <w:kern w:val="1"/>
          <w:sz w:val="24"/>
          <w:szCs w:val="24"/>
          <w:lang w:eastAsia="hi-IN" w:bidi="hi-IN"/>
        </w:rPr>
        <w:t xml:space="preserve">, terminu wykonania </w:t>
      </w:r>
      <w:r w:rsidR="00723822">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 xml:space="preserve">oraz ceny w formularzu oferty, stanowiącym </w:t>
      </w:r>
      <w:r w:rsidRPr="00D74D6B">
        <w:rPr>
          <w:rFonts w:eastAsia="Times New Roman" w:cstheme="minorHAnsi"/>
          <w:kern w:val="1"/>
          <w:sz w:val="24"/>
          <w:szCs w:val="24"/>
          <w:lang w:eastAsia="hi-IN" w:bidi="hi-IN"/>
        </w:rPr>
        <w:t xml:space="preserve">załącznik nr </w:t>
      </w:r>
      <w:r w:rsidR="00D74D6B" w:rsidRPr="00D74D6B">
        <w:rPr>
          <w:rFonts w:eastAsia="Times New Roman" w:cstheme="minorHAnsi"/>
          <w:kern w:val="1"/>
          <w:sz w:val="24"/>
          <w:szCs w:val="24"/>
          <w:lang w:eastAsia="hi-IN" w:bidi="hi-IN"/>
        </w:rPr>
        <w:t>1</w:t>
      </w:r>
      <w:r w:rsidR="009B4B86">
        <w:rPr>
          <w:rFonts w:eastAsia="Times New Roman" w:cstheme="minorHAnsi"/>
          <w:kern w:val="1"/>
          <w:sz w:val="24"/>
          <w:szCs w:val="24"/>
          <w:lang w:eastAsia="hi-IN" w:bidi="hi-IN"/>
        </w:rPr>
        <w:t>a lub 1b</w:t>
      </w:r>
      <w:r w:rsidR="00FB08A4">
        <w:rPr>
          <w:rFonts w:eastAsia="Times New Roman" w:cstheme="minorHAnsi"/>
          <w:kern w:val="1"/>
          <w:sz w:val="24"/>
          <w:szCs w:val="24"/>
          <w:lang w:eastAsia="hi-IN" w:bidi="hi-IN"/>
        </w:rPr>
        <w:t xml:space="preserve"> lub 1c </w:t>
      </w:r>
      <w:r w:rsidRPr="00D74D6B">
        <w:rPr>
          <w:rFonts w:eastAsia="Times New Roman" w:cstheme="minorHAnsi"/>
          <w:kern w:val="1"/>
          <w:sz w:val="24"/>
          <w:szCs w:val="24"/>
          <w:lang w:eastAsia="hi-IN" w:bidi="hi-IN"/>
        </w:rPr>
        <w:t>do SWZ</w:t>
      </w:r>
      <w:r w:rsidR="009B4B86">
        <w:rPr>
          <w:rFonts w:eastAsia="Times New Roman" w:cstheme="minorHAnsi"/>
          <w:kern w:val="1"/>
          <w:sz w:val="24"/>
          <w:szCs w:val="24"/>
          <w:lang w:eastAsia="hi-IN" w:bidi="hi-IN"/>
        </w:rPr>
        <w:t xml:space="preserve"> (odpowiednio dla danego zadania)</w:t>
      </w:r>
      <w:r w:rsidRPr="00D74D6B">
        <w:rPr>
          <w:rFonts w:eastAsia="Times New Roman" w:cstheme="minorHAnsi"/>
          <w:kern w:val="1"/>
          <w:sz w:val="24"/>
          <w:szCs w:val="24"/>
          <w:lang w:eastAsia="hi-IN" w:bidi="hi-IN"/>
        </w:rPr>
        <w:t>.</w:t>
      </w:r>
    </w:p>
    <w:p w14:paraId="04DE9B20"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7DF361A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sidR="00FB08A4">
        <w:rPr>
          <w:rFonts w:eastAsia="Times New Roman" w:cstheme="minorHAnsi"/>
          <w:bCs/>
          <w:kern w:val="1"/>
          <w:sz w:val="24"/>
          <w:szCs w:val="24"/>
          <w:lang w:eastAsia="hi-IN" w:bidi="hi-IN"/>
        </w:rPr>
        <w:t xml:space="preserve"> +Wp3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B6A6ED5"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sidR="00FB08A4">
        <w:rPr>
          <w:rFonts w:eastAsia="Times New Roman" w:cstheme="minorHAnsi"/>
          <w:kern w:val="1"/>
          <w:sz w:val="24"/>
          <w:szCs w:val="24"/>
          <w:lang w:eastAsia="hi-IN" w:bidi="hi-IN"/>
        </w:rPr>
        <w:t>, termin wykonania</w:t>
      </w:r>
      <w:r w:rsidRPr="00323276">
        <w:rPr>
          <w:rFonts w:eastAsia="Times New Roman" w:cstheme="minorHAnsi"/>
          <w:kern w:val="1"/>
          <w:sz w:val="24"/>
          <w:szCs w:val="24"/>
          <w:lang w:eastAsia="hi-IN" w:bidi="hi-IN"/>
        </w:rPr>
        <w:t xml:space="preserve"> i okres gwarancji;</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5663BE4E" w14:textId="77777777" w:rsidR="00FB08A4"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Wp2 – wartość punktowa przyznana ofercie w kryterium </w:t>
      </w:r>
      <w:r w:rsidRPr="00D74D6B">
        <w:rPr>
          <w:rFonts w:eastAsia="Times New Roman" w:cstheme="minorHAnsi"/>
          <w:kern w:val="1"/>
          <w:sz w:val="24"/>
          <w:szCs w:val="24"/>
          <w:lang w:eastAsia="hi-IN" w:bidi="hi-IN"/>
        </w:rPr>
        <w:t>okres gwarancji</w:t>
      </w:r>
    </w:p>
    <w:p w14:paraId="3A3050C6" w14:textId="6A774C3D" w:rsidR="000F09CF" w:rsidRPr="00323276" w:rsidRDefault="00FB08A4" w:rsidP="000F09C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wartość punktowa przyznana ofercie w kryterium termin wykonania</w:t>
      </w:r>
      <w:r w:rsidR="000F09CF" w:rsidRPr="00D74D6B">
        <w:rPr>
          <w:rFonts w:eastAsia="Times New Roman" w:cstheme="minorHAnsi"/>
          <w:kern w:val="1"/>
          <w:sz w:val="24"/>
          <w:szCs w:val="24"/>
          <w:lang w:eastAsia="hi-IN" w:bidi="hi-IN"/>
        </w:rPr>
        <w:t>;</w:t>
      </w:r>
    </w:p>
    <w:p w14:paraId="0DBA7C22" w14:textId="4FFDE863" w:rsidR="000F09CF" w:rsidRPr="000F09CF"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E7026D">
      <w:pPr>
        <w:numPr>
          <w:ilvl w:val="0"/>
          <w:numId w:val="19"/>
        </w:numPr>
        <w:tabs>
          <w:tab w:val="num" w:pos="567"/>
        </w:tabs>
        <w:spacing w:after="0" w:line="360" w:lineRule="auto"/>
        <w:ind w:left="567" w:hanging="567"/>
        <w:contextualSpacing/>
        <w:rPr>
          <w:rFonts w:cstheme="minorHAnsi"/>
          <w:sz w:val="24"/>
          <w:szCs w:val="24"/>
        </w:rPr>
      </w:pPr>
      <w:r w:rsidRPr="000F09CF">
        <w:rPr>
          <w:rFonts w:cstheme="minorHAnsi"/>
          <w:sz w:val="24"/>
          <w:szCs w:val="24"/>
        </w:rPr>
        <w:lastRenderedPageBreak/>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37E60420" w14:textId="516413FF" w:rsidR="000F09CF" w:rsidRPr="00323276" w:rsidRDefault="000F09CF" w:rsidP="00E7026D">
      <w:pPr>
        <w:pStyle w:val="Akapitzlist"/>
        <w:numPr>
          <w:ilvl w:val="0"/>
          <w:numId w:val="19"/>
        </w:numPr>
        <w:spacing w:after="0" w:line="360" w:lineRule="auto"/>
        <w:ind w:left="567" w:hanging="578"/>
        <w:rPr>
          <w:rFonts w:cstheme="minorHAnsi"/>
          <w:sz w:val="24"/>
          <w:szCs w:val="24"/>
        </w:rPr>
      </w:pPr>
      <w:r w:rsidRPr="00323276">
        <w:rPr>
          <w:rFonts w:cstheme="minorHAnsi"/>
          <w:sz w:val="24"/>
          <w:szCs w:val="24"/>
        </w:rPr>
        <w:t>W formularzu oferty (</w:t>
      </w:r>
      <w:r w:rsidRPr="00D74D6B">
        <w:rPr>
          <w:rFonts w:cstheme="minorHAnsi"/>
          <w:sz w:val="24"/>
          <w:szCs w:val="24"/>
        </w:rPr>
        <w:t>Załącznik Nr</w:t>
      </w:r>
      <w:r w:rsidR="00D74D6B" w:rsidRPr="00D74D6B">
        <w:rPr>
          <w:rFonts w:cstheme="minorHAnsi"/>
          <w:sz w:val="24"/>
          <w:szCs w:val="24"/>
        </w:rPr>
        <w:t xml:space="preserve"> 1</w:t>
      </w:r>
      <w:r w:rsidR="009B4B86">
        <w:rPr>
          <w:rFonts w:cstheme="minorHAnsi"/>
          <w:sz w:val="24"/>
          <w:szCs w:val="24"/>
        </w:rPr>
        <w:t>a</w:t>
      </w:r>
      <w:r w:rsidR="00A95319">
        <w:rPr>
          <w:rFonts w:cstheme="minorHAnsi"/>
          <w:sz w:val="24"/>
          <w:szCs w:val="24"/>
        </w:rPr>
        <w:t>, 1b</w:t>
      </w:r>
      <w:r w:rsidR="000B5FD6">
        <w:rPr>
          <w:rFonts w:cstheme="minorHAnsi"/>
          <w:sz w:val="24"/>
          <w:szCs w:val="24"/>
        </w:rPr>
        <w:t>, 1c</w:t>
      </w:r>
      <w:r w:rsidRPr="00323276">
        <w:rPr>
          <w:rFonts w:cstheme="minorHAnsi"/>
          <w:sz w:val="24"/>
          <w:szCs w:val="24"/>
        </w:rPr>
        <w:t>), Wykonawca ma obowiązek:</w:t>
      </w:r>
    </w:p>
    <w:p w14:paraId="0E38FF2B"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p>
    <w:p w14:paraId="44A2BBC1"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6A468DAD" w14:textId="4DF542C7" w:rsidR="000F09CF" w:rsidRPr="00F73748" w:rsidRDefault="00496277" w:rsidP="00C00E64">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2E956CB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w:t>
      </w:r>
      <w:r w:rsidR="00A95319">
        <w:rPr>
          <w:rFonts w:cstheme="minorHAnsi"/>
          <w:sz w:val="24"/>
          <w:szCs w:val="24"/>
        </w:rPr>
        <w:t xml:space="preserve"> (oddzielnie dla każdego zadania)</w:t>
      </w:r>
      <w:r w:rsidRPr="00743D78">
        <w:rPr>
          <w:rFonts w:cstheme="minorHAnsi"/>
          <w:sz w:val="24"/>
          <w:szCs w:val="24"/>
        </w:rPr>
        <w:t>, z uwzględnieniem art. 577 Pzp, w terminie nie krótszym niż 5 dni od dnia przesłania zawiadomienia</w:t>
      </w:r>
      <w:r w:rsidR="00A95319">
        <w:rPr>
          <w:rFonts w:cstheme="minorHAnsi"/>
          <w:sz w:val="24"/>
          <w:szCs w:val="24"/>
        </w:rPr>
        <w:t xml:space="preserve"> </w:t>
      </w:r>
      <w:r w:rsidRPr="00743D78">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21802198"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E1CDEF5" w14:textId="47E72B8C" w:rsidR="0052415F" w:rsidRPr="0052415F" w:rsidRDefault="00092F60"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Przed podpisaniem umowy Wykonawc</w:t>
      </w:r>
      <w:r w:rsidR="000B5FD6">
        <w:rPr>
          <w:rFonts w:cstheme="minorHAnsi"/>
          <w:sz w:val="24"/>
          <w:szCs w:val="24"/>
        </w:rPr>
        <w:t>a</w:t>
      </w:r>
      <w:r w:rsidRPr="00743D78">
        <w:rPr>
          <w:rFonts w:cstheme="minorHAnsi"/>
          <w:sz w:val="24"/>
          <w:szCs w:val="24"/>
        </w:rPr>
        <w:t xml:space="preserve"> ubiegający się o udzielnie zamówienia (w przypadku wyboru </w:t>
      </w:r>
      <w:r w:rsidR="000B5FD6">
        <w:rPr>
          <w:rFonts w:cstheme="minorHAnsi"/>
          <w:sz w:val="24"/>
          <w:szCs w:val="24"/>
        </w:rPr>
        <w:t xml:space="preserve">jego </w:t>
      </w:r>
      <w:r w:rsidRPr="00743D78">
        <w:rPr>
          <w:rFonts w:cstheme="minorHAnsi"/>
          <w:sz w:val="24"/>
          <w:szCs w:val="24"/>
        </w:rPr>
        <w:t>oferty jako najkorzystniejszej) przedstawi Zamawiającemu</w:t>
      </w:r>
      <w:r w:rsidR="00743D78" w:rsidRPr="00743D78">
        <w:rPr>
          <w:rFonts w:cstheme="minorHAnsi"/>
          <w:sz w:val="24"/>
          <w:szCs w:val="24"/>
        </w:rPr>
        <w:t xml:space="preserve"> następujące dokumenty:</w:t>
      </w:r>
    </w:p>
    <w:p w14:paraId="3EE62108" w14:textId="2BD1ED7D"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Złożyć umowę regulującą współpracę Wykonawców wspólnie ubiegających się</w:t>
      </w:r>
      <w:r w:rsidRPr="0052415F">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615D0">
        <w:rPr>
          <w:rFonts w:cstheme="minorHAnsi"/>
          <w:sz w:val="24"/>
          <w:szCs w:val="24"/>
        </w:rPr>
        <w:t>;</w:t>
      </w:r>
      <w:r w:rsidRPr="0052415F">
        <w:rPr>
          <w:rFonts w:cstheme="minorHAnsi"/>
          <w:sz w:val="24"/>
          <w:szCs w:val="24"/>
        </w:rPr>
        <w:t xml:space="preserve"> </w:t>
      </w:r>
    </w:p>
    <w:p w14:paraId="1D8E0840" w14:textId="5885CC7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Przedstawić nazwy (firmy) podwykonawców, adresy oraz dokumenty potwierdzające, że występują oni w obrocie prawnym, a także wskazać sposób reprezentacji</w:t>
      </w:r>
      <w:r w:rsidRPr="0052415F">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615D0">
        <w:rPr>
          <w:rFonts w:cstheme="minorHAnsi"/>
          <w:sz w:val="24"/>
          <w:szCs w:val="24"/>
        </w:rPr>
        <w:t>;</w:t>
      </w:r>
    </w:p>
    <w:p w14:paraId="6CDF38A5" w14:textId="30F1E5E9"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Zawrzeć na własny koszt odpowiednich umów ubezpieczenia od odpowiedzialności cywilnej na czas realizacji robót będących przedmiotem zamówienia</w:t>
      </w:r>
      <w:r w:rsidR="008F08BC">
        <w:rPr>
          <w:rFonts w:cstheme="minorHAnsi"/>
          <w:sz w:val="24"/>
          <w:szCs w:val="24"/>
        </w:rPr>
        <w:t xml:space="preserve"> (minimalna suma ubezpieczenia 100 000 zł)</w:t>
      </w:r>
      <w:r w:rsidRPr="0052415F">
        <w:rPr>
          <w:rFonts w:cstheme="minorHAnsi"/>
          <w:sz w:val="24"/>
          <w:szCs w:val="24"/>
        </w:rPr>
        <w:t>. Zakres ubezpieczenia OC powinien obejmować działalność gospodarczą związaną</w:t>
      </w:r>
      <w:r w:rsidR="008F08BC">
        <w:rPr>
          <w:rFonts w:cstheme="minorHAnsi"/>
          <w:sz w:val="24"/>
          <w:szCs w:val="24"/>
        </w:rPr>
        <w:t xml:space="preserve"> </w:t>
      </w:r>
      <w:r w:rsidRPr="0052415F">
        <w:rPr>
          <w:rFonts w:cstheme="minorHAnsi"/>
          <w:sz w:val="24"/>
          <w:szCs w:val="24"/>
        </w:rPr>
        <w:t xml:space="preserve">z przedmiotem zamówienia, którego dotyczy niniejsze postępowanie. Kserokopię polisy (lub zawarcie innego dokumentu potwierdzającego zawarcie umowy ubezpieczenia) lub z kserokopiami dowodów potwierdzających </w:t>
      </w:r>
      <w:r w:rsidRPr="0052415F">
        <w:rPr>
          <w:rFonts w:cstheme="minorHAnsi"/>
          <w:sz w:val="24"/>
          <w:szCs w:val="24"/>
        </w:rPr>
        <w:lastRenderedPageBreak/>
        <w:t>opłacenie wymagalnych na dzień zawarcia umowy, przewidzianych nią składek, potwierdzonych za zgodność z oryginałem- Wykonawca przedstawi Zamawiającemu przed zawarciem umowy</w:t>
      </w:r>
      <w:r w:rsidR="00D615D0">
        <w:rPr>
          <w:rFonts w:cstheme="minorHAnsi"/>
          <w:sz w:val="24"/>
          <w:szCs w:val="24"/>
        </w:rPr>
        <w:t>;</w:t>
      </w:r>
    </w:p>
    <w:p w14:paraId="665D76D2" w14:textId="49284730"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615D0">
        <w:rPr>
          <w:rFonts w:cstheme="minorHAnsi"/>
          <w:sz w:val="24"/>
          <w:szCs w:val="24"/>
        </w:rPr>
        <w:t>;</w:t>
      </w:r>
    </w:p>
    <w:p w14:paraId="3455B88A" w14:textId="556E9C8B"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Do dostarczenia dokumentów dotyczących osób wyznaczonych do pełnienia funkcji</w:t>
      </w:r>
      <w:r w:rsidR="00FB08A4">
        <w:rPr>
          <w:rFonts w:cstheme="minorHAnsi"/>
          <w:sz w:val="24"/>
          <w:szCs w:val="24"/>
        </w:rPr>
        <w:t xml:space="preserve"> kierownika robót drogowych</w:t>
      </w:r>
      <w:r w:rsidRPr="0052415F">
        <w:rPr>
          <w:rFonts w:cstheme="minorHAnsi"/>
          <w:sz w:val="24"/>
          <w:szCs w:val="24"/>
        </w:rPr>
        <w:t>, zgodnie z wymaganiami, tj. kserokopii uprawnień oraz kserokopii aktualnych zaświadczeń o przynależności tych osób do właściwej Izby Samorządu Zawodowego</w:t>
      </w:r>
      <w:r w:rsidR="00D615D0">
        <w:rPr>
          <w:rFonts w:cstheme="minorHAnsi"/>
          <w:sz w:val="24"/>
          <w:szCs w:val="24"/>
        </w:rPr>
        <w:t>;</w:t>
      </w:r>
    </w:p>
    <w:p w14:paraId="6C5A00D5" w14:textId="0EC5CD77" w:rsidR="000F09CF" w:rsidRPr="0052415F" w:rsidRDefault="00743D78" w:rsidP="00E7026D">
      <w:pPr>
        <w:pStyle w:val="Akapitzlist"/>
        <w:numPr>
          <w:ilvl w:val="0"/>
          <w:numId w:val="21"/>
        </w:numPr>
        <w:spacing w:after="0" w:line="360" w:lineRule="auto"/>
        <w:ind w:left="567" w:hanging="567"/>
        <w:rPr>
          <w:rFonts w:cstheme="minorHAnsi"/>
          <w:sz w:val="24"/>
          <w:szCs w:val="24"/>
        </w:rPr>
      </w:pPr>
      <w:r w:rsidRPr="0052415F">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7458E2FC" w:rsidR="000F09CF" w:rsidRPr="00F73748" w:rsidRDefault="00496277" w:rsidP="00C00E64">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922696">
      <w:pPr>
        <w:numPr>
          <w:ilvl w:val="1"/>
          <w:numId w:val="45"/>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922696">
      <w:pPr>
        <w:numPr>
          <w:ilvl w:val="1"/>
          <w:numId w:val="45"/>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922696">
      <w:pPr>
        <w:numPr>
          <w:ilvl w:val="1"/>
          <w:numId w:val="46"/>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47F6877E" w14:textId="57B8CEEE" w:rsidR="00F77973" w:rsidRDefault="00F77973"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A0BD9B5" w14:textId="33ABDFC1" w:rsidR="000F0EED" w:rsidRPr="00F73748" w:rsidRDefault="000F0EED" w:rsidP="00A75498">
      <w:pPr>
        <w:spacing w:after="0" w:line="360" w:lineRule="auto"/>
        <w:rPr>
          <w:rFonts w:cstheme="minorHAnsi"/>
          <w:sz w:val="24"/>
          <w:szCs w:val="24"/>
        </w:rPr>
      </w:pP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922696">
      <w:pPr>
        <w:numPr>
          <w:ilvl w:val="0"/>
          <w:numId w:val="35"/>
        </w:numPr>
        <w:tabs>
          <w:tab w:val="num" w:pos="540"/>
        </w:tabs>
        <w:suppressAutoHyphens/>
        <w:spacing w:after="0" w:line="360" w:lineRule="auto"/>
        <w:ind w:left="567" w:hanging="567"/>
        <w:rPr>
          <w:rFonts w:cstheme="minorHAnsi"/>
          <w:sz w:val="24"/>
          <w:szCs w:val="24"/>
        </w:rPr>
      </w:pPr>
      <w:r w:rsidRPr="00DB56CE">
        <w:rPr>
          <w:rFonts w:cstheme="minorHAnsi"/>
          <w:sz w:val="24"/>
          <w:szCs w:val="24"/>
        </w:rPr>
        <w:lastRenderedPageBreak/>
        <w:t>O udzielenie zamówienia w niniejszym postępowaniu mogą ubiegać się Wykonawcy, którzy:</w:t>
      </w:r>
    </w:p>
    <w:p w14:paraId="3646568B" w14:textId="77777777" w:rsidR="00EC6394" w:rsidRPr="00DB56CE" w:rsidRDefault="00EC6394" w:rsidP="00922696">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7777777" w:rsidR="00EC6394" w:rsidRPr="00DB56CE" w:rsidRDefault="00EC6394" w:rsidP="00922696">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329EB0EE" w14:textId="1D916D11" w:rsidR="00EC6394" w:rsidRPr="00945A8E" w:rsidRDefault="00EC6394" w:rsidP="00922696">
      <w:pPr>
        <w:pStyle w:val="Akapitzlist"/>
        <w:numPr>
          <w:ilvl w:val="0"/>
          <w:numId w:val="35"/>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DB56CE">
        <w:rPr>
          <w:rFonts w:cstheme="minorHAnsi"/>
          <w:color w:val="000000"/>
          <w:sz w:val="24"/>
          <w:szCs w:val="24"/>
          <w:lang w:eastAsia="pl-PL"/>
        </w:rPr>
        <w:t>Zamawiający stawia warunek udziału w postępowaniu w zakresie</w:t>
      </w:r>
      <w:r w:rsidR="00DB56CE" w:rsidRPr="00DB56CE">
        <w:rPr>
          <w:rFonts w:cstheme="minorHAnsi"/>
          <w:color w:val="000000"/>
          <w:sz w:val="24"/>
          <w:szCs w:val="24"/>
          <w:lang w:eastAsia="pl-PL"/>
        </w:rPr>
        <w:t xml:space="preserve"> </w:t>
      </w:r>
      <w:r w:rsidRPr="00DB56CE">
        <w:rPr>
          <w:rFonts w:cstheme="minorHAnsi"/>
          <w:color w:val="000000"/>
          <w:sz w:val="24"/>
          <w:szCs w:val="24"/>
          <w:lang w:eastAsia="pl-PL"/>
        </w:rPr>
        <w:t xml:space="preserve">zdolności </w:t>
      </w:r>
      <w:r w:rsidRPr="00945A8E">
        <w:rPr>
          <w:rFonts w:cstheme="minorHAnsi"/>
          <w:color w:val="000000"/>
          <w:sz w:val="24"/>
          <w:szCs w:val="24"/>
          <w:lang w:eastAsia="pl-PL"/>
        </w:rPr>
        <w:t>zawodowej</w:t>
      </w:r>
      <w:r w:rsidR="00E125A2">
        <w:rPr>
          <w:rFonts w:cstheme="minorHAnsi"/>
          <w:color w:val="000000"/>
          <w:sz w:val="24"/>
          <w:szCs w:val="24"/>
          <w:lang w:eastAsia="pl-PL"/>
        </w:rPr>
        <w:t xml:space="preserve"> lub technicznej</w:t>
      </w:r>
      <w:r w:rsidRPr="00945A8E">
        <w:rPr>
          <w:rFonts w:cstheme="minorHAnsi"/>
          <w:color w:val="000000"/>
          <w:sz w:val="24"/>
          <w:szCs w:val="24"/>
          <w:lang w:eastAsia="pl-PL"/>
        </w:rPr>
        <w:t>.</w:t>
      </w:r>
      <w:r w:rsidR="00DB56CE" w:rsidRPr="00945A8E">
        <w:rPr>
          <w:rFonts w:cstheme="minorHAnsi"/>
          <w:color w:val="000000"/>
          <w:sz w:val="24"/>
          <w:szCs w:val="24"/>
          <w:lang w:eastAsia="pl-PL"/>
        </w:rPr>
        <w:t xml:space="preserve"> </w:t>
      </w:r>
      <w:r w:rsidRPr="00945A8E">
        <w:rPr>
          <w:rFonts w:cstheme="minorHAnsi"/>
          <w:color w:val="000000"/>
          <w:sz w:val="24"/>
          <w:szCs w:val="24"/>
          <w:lang w:eastAsia="pl-PL"/>
        </w:rPr>
        <w:t>Odnośnie przedmiotowego warunku Zamawiający wymaga, by Wykonawca wykazał</w:t>
      </w:r>
      <w:r w:rsidR="00363B02" w:rsidRPr="00945A8E">
        <w:rPr>
          <w:rFonts w:cstheme="minorHAnsi"/>
          <w:color w:val="000000"/>
          <w:sz w:val="24"/>
          <w:szCs w:val="24"/>
          <w:lang w:eastAsia="pl-PL"/>
        </w:rPr>
        <w:t xml:space="preserve"> (dla każdego zadania)</w:t>
      </w:r>
      <w:r w:rsidRPr="00945A8E">
        <w:rPr>
          <w:rFonts w:cstheme="minorHAnsi"/>
          <w:color w:val="000000"/>
          <w:sz w:val="24"/>
          <w:szCs w:val="24"/>
          <w:lang w:eastAsia="pl-PL"/>
        </w:rPr>
        <w:t xml:space="preserve">, iż: </w:t>
      </w:r>
    </w:p>
    <w:p w14:paraId="7B0A2C1C" w14:textId="4C547C7D" w:rsidR="00EC6394" w:rsidRPr="00DB56CE" w:rsidRDefault="00EC6394" w:rsidP="00922696">
      <w:pPr>
        <w:pStyle w:val="Akapitzlist"/>
        <w:numPr>
          <w:ilvl w:val="0"/>
          <w:numId w:val="37"/>
        </w:numPr>
        <w:autoSpaceDE w:val="0"/>
        <w:autoSpaceDN w:val="0"/>
        <w:adjustRightInd w:val="0"/>
        <w:spacing w:after="0" w:line="360" w:lineRule="auto"/>
        <w:ind w:left="567" w:hanging="567"/>
        <w:rPr>
          <w:rFonts w:cstheme="minorHAnsi"/>
          <w:sz w:val="24"/>
          <w:szCs w:val="24"/>
        </w:rPr>
      </w:pPr>
      <w:r w:rsidRPr="00DB56CE">
        <w:rPr>
          <w:rFonts w:cstheme="minorHAnsi"/>
          <w:sz w:val="24"/>
          <w:szCs w:val="24"/>
        </w:rPr>
        <w:t xml:space="preserve">będzie dysponował osobami zdolnymi do wykonania zamówienia, w tym </w:t>
      </w:r>
      <w:r w:rsidR="00A25AD7" w:rsidRPr="00DB56CE">
        <w:rPr>
          <w:rFonts w:cstheme="minorHAnsi"/>
          <w:sz w:val="24"/>
          <w:szCs w:val="24"/>
        </w:rPr>
        <w:t xml:space="preserve">                                          </w:t>
      </w:r>
      <w:r w:rsidRPr="00DB56CE">
        <w:rPr>
          <w:rFonts w:cstheme="minorHAnsi"/>
          <w:sz w:val="24"/>
          <w:szCs w:val="24"/>
        </w:rPr>
        <w:t>w szczególności:</w:t>
      </w:r>
    </w:p>
    <w:p w14:paraId="3E910E13" w14:textId="50DAE52D" w:rsidR="00EC6394" w:rsidRPr="00945A8E" w:rsidRDefault="00EC6394" w:rsidP="00AE543B">
      <w:pPr>
        <w:pStyle w:val="Akapitzlist"/>
        <w:numPr>
          <w:ilvl w:val="1"/>
          <w:numId w:val="6"/>
        </w:numPr>
        <w:tabs>
          <w:tab w:val="left" w:pos="4516"/>
          <w:tab w:val="left" w:pos="5659"/>
        </w:tabs>
        <w:autoSpaceDE w:val="0"/>
        <w:autoSpaceDN w:val="0"/>
        <w:adjustRightInd w:val="0"/>
        <w:snapToGrid w:val="0"/>
        <w:spacing w:after="0" w:line="360" w:lineRule="auto"/>
        <w:ind w:left="567" w:right="6" w:hanging="567"/>
        <w:rPr>
          <w:rFonts w:cstheme="minorHAnsi"/>
          <w:sz w:val="24"/>
          <w:szCs w:val="24"/>
        </w:rPr>
      </w:pPr>
      <w:r w:rsidRPr="00945A8E">
        <w:rPr>
          <w:rFonts w:cstheme="minorHAnsi"/>
          <w:sz w:val="24"/>
          <w:szCs w:val="24"/>
        </w:rPr>
        <w:t>jedną osobę na stanowisko kierownika</w:t>
      </w:r>
      <w:r w:rsidR="00945A8E" w:rsidRPr="00945A8E">
        <w:rPr>
          <w:rFonts w:cstheme="minorHAnsi"/>
          <w:sz w:val="24"/>
          <w:szCs w:val="24"/>
        </w:rPr>
        <w:t xml:space="preserve"> robót drogowych </w:t>
      </w:r>
      <w:r w:rsidRPr="00945A8E">
        <w:rPr>
          <w:rFonts w:cstheme="minorHAnsi"/>
          <w:sz w:val="24"/>
          <w:szCs w:val="24"/>
        </w:rPr>
        <w:t>– posiadającą:</w:t>
      </w:r>
      <w:r w:rsidR="00DB56CE" w:rsidRPr="00945A8E">
        <w:rPr>
          <w:rFonts w:cstheme="minorHAnsi"/>
          <w:sz w:val="24"/>
          <w:szCs w:val="24"/>
        </w:rPr>
        <w:t xml:space="preserve"> </w:t>
      </w:r>
      <w:r w:rsidRPr="00945A8E">
        <w:rPr>
          <w:rFonts w:cstheme="minorHAnsi"/>
          <w:sz w:val="24"/>
          <w:szCs w:val="24"/>
        </w:rPr>
        <w:t>uprawnienia do wykonywania samodzielnych funkcji technicznych w budownictwie, w specjalności drogowej bez ograniczeń lub odpowiadające im uprawnienia budowlane, które zostały wydane na podstawie wcześniej obowiązujących przepisów.</w:t>
      </w:r>
    </w:p>
    <w:p w14:paraId="04005CE4" w14:textId="6AB063F4" w:rsidR="00EC6394" w:rsidRPr="00945A8E" w:rsidRDefault="00EC6394" w:rsidP="00945A8E">
      <w:pPr>
        <w:pStyle w:val="Akapitzlist"/>
        <w:numPr>
          <w:ilvl w:val="0"/>
          <w:numId w:val="35"/>
        </w:numPr>
        <w:tabs>
          <w:tab w:val="clear" w:pos="1065"/>
        </w:tabs>
        <w:spacing w:after="0" w:line="360" w:lineRule="auto"/>
        <w:ind w:left="567" w:right="57" w:hanging="567"/>
        <w:rPr>
          <w:rFonts w:cstheme="minorHAnsi"/>
          <w:sz w:val="24"/>
          <w:szCs w:val="24"/>
        </w:rPr>
      </w:pPr>
      <w:r w:rsidRPr="00945A8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945A8E">
      <w:pPr>
        <w:pStyle w:val="Akapitzlist"/>
        <w:numPr>
          <w:ilvl w:val="0"/>
          <w:numId w:val="35"/>
        </w:numPr>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945A8E">
      <w:pPr>
        <w:pStyle w:val="Akapitzlist"/>
        <w:numPr>
          <w:ilvl w:val="0"/>
          <w:numId w:val="35"/>
        </w:numPr>
        <w:tabs>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945A8E">
      <w:pPr>
        <w:pStyle w:val="Akapitzlist"/>
        <w:numPr>
          <w:ilvl w:val="1"/>
          <w:numId w:val="35"/>
        </w:numPr>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lastRenderedPageBreak/>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514F0C25" w:rsidR="00DB56CE" w:rsidRPr="00DB56CE" w:rsidRDefault="00945A8E" w:rsidP="00DB56CE">
      <w:pPr>
        <w:pStyle w:val="Default"/>
        <w:spacing w:line="360" w:lineRule="auto"/>
        <w:ind w:left="567" w:hanging="567"/>
        <w:rPr>
          <w:rFonts w:asciiTheme="minorHAnsi" w:hAnsiTheme="minorHAnsi" w:cstheme="minorHAnsi"/>
          <w:kern w:val="0"/>
        </w:rPr>
      </w:pPr>
      <w:r>
        <w:rPr>
          <w:rFonts w:asciiTheme="minorHAnsi" w:hAnsiTheme="minorHAnsi" w:cstheme="minorHAnsi"/>
          <w:kern w:val="0"/>
        </w:rPr>
        <w:t>6.</w:t>
      </w:r>
      <w:r>
        <w:rPr>
          <w:rFonts w:asciiTheme="minorHAnsi" w:hAnsiTheme="minorHAnsi" w:cstheme="minorHAnsi"/>
          <w:kern w:val="0"/>
        </w:rPr>
        <w:tab/>
      </w:r>
      <w:r w:rsidR="00EC6394"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51B3C435" w:rsidR="00C971C8" w:rsidRPr="00DB56CE" w:rsidRDefault="00945A8E" w:rsidP="00DB56CE">
      <w:pPr>
        <w:pStyle w:val="Default"/>
        <w:spacing w:line="360" w:lineRule="auto"/>
        <w:ind w:left="567" w:hanging="567"/>
        <w:rPr>
          <w:rFonts w:asciiTheme="minorHAnsi" w:hAnsiTheme="minorHAnsi" w:cstheme="minorHAnsi"/>
          <w:kern w:val="0"/>
          <w:lang w:eastAsia="pl-PL" w:bidi="ar-SA"/>
        </w:rPr>
      </w:pPr>
      <w:r>
        <w:rPr>
          <w:rFonts w:asciiTheme="minorHAnsi" w:hAnsiTheme="minorHAnsi" w:cstheme="minorHAnsi"/>
          <w:kern w:val="0"/>
        </w:rPr>
        <w:t>7</w:t>
      </w:r>
      <w:r w:rsidR="00DB56CE" w:rsidRPr="00DB56CE">
        <w:rPr>
          <w:rFonts w:asciiTheme="minorHAnsi" w:hAnsiTheme="minorHAnsi" w:cstheme="minorHAnsi"/>
          <w:kern w:val="0"/>
        </w:rPr>
        <w:t>.</w:t>
      </w:r>
      <w:r w:rsidR="00A95319">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114204E6" w:rsidR="00C971C8" w:rsidRPr="00945A8E" w:rsidRDefault="00B6701C" w:rsidP="00945A8E">
      <w:pPr>
        <w:pStyle w:val="Akapitzlist"/>
        <w:numPr>
          <w:ilvl w:val="0"/>
          <w:numId w:val="22"/>
        </w:numPr>
        <w:tabs>
          <w:tab w:val="num" w:pos="567"/>
        </w:tabs>
        <w:spacing w:after="0" w:line="360" w:lineRule="auto"/>
        <w:ind w:left="567" w:hanging="567"/>
        <w:rPr>
          <w:rFonts w:cstheme="minorHAnsi"/>
          <w:sz w:val="24"/>
          <w:szCs w:val="24"/>
        </w:rPr>
      </w:pPr>
      <w:r w:rsidRPr="00945A8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1F1B8353" w:rsidR="0073747E" w:rsidRPr="00945A8E" w:rsidRDefault="00AD2CF2" w:rsidP="00945A8E">
      <w:pPr>
        <w:pStyle w:val="Akapitzlist"/>
        <w:numPr>
          <w:ilvl w:val="0"/>
          <w:numId w:val="54"/>
        </w:numPr>
        <w:spacing w:after="0" w:line="360" w:lineRule="auto"/>
        <w:ind w:left="567" w:right="53" w:hanging="567"/>
        <w:rPr>
          <w:rFonts w:cstheme="minorHAnsi"/>
          <w:sz w:val="24"/>
          <w:szCs w:val="24"/>
        </w:rPr>
      </w:pPr>
      <w:r w:rsidRPr="00945A8E">
        <w:rPr>
          <w:rFonts w:cstheme="minorHAnsi"/>
          <w:sz w:val="24"/>
          <w:szCs w:val="24"/>
        </w:rPr>
        <w:lastRenderedPageBreak/>
        <w:t>W celu potwierdzenia spełnienia warunków udziału w postępowaniu, Wykonawca składa</w:t>
      </w:r>
      <w:r w:rsidR="0073747E" w:rsidRPr="00945A8E">
        <w:rPr>
          <w:rFonts w:cstheme="minorHAnsi"/>
          <w:sz w:val="24"/>
          <w:szCs w:val="24"/>
        </w:rPr>
        <w:t>:</w:t>
      </w:r>
    </w:p>
    <w:p w14:paraId="3329BE0E" w14:textId="160F0428"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4D74F9">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630392AF" w:rsidR="00AD2CF2" w:rsidRPr="0073747E" w:rsidRDefault="00AD2CF2" w:rsidP="00922696">
      <w:pPr>
        <w:pStyle w:val="Akapitzlist"/>
        <w:numPr>
          <w:ilvl w:val="1"/>
          <w:numId w:val="1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4C45F86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Pr="00FB08A4">
        <w:rPr>
          <w:rFonts w:cstheme="minorHAnsi"/>
          <w:sz w:val="24"/>
          <w:szCs w:val="24"/>
        </w:rPr>
        <w:t xml:space="preserve">Nr </w:t>
      </w:r>
      <w:r w:rsidR="0073747E" w:rsidRPr="00FB08A4">
        <w:rPr>
          <w:rFonts w:cstheme="minorHAnsi"/>
          <w:sz w:val="24"/>
          <w:szCs w:val="24"/>
        </w:rPr>
        <w:t>6</w:t>
      </w:r>
      <w:r w:rsidRPr="00FB08A4">
        <w:rPr>
          <w:rFonts w:cstheme="minorHAnsi"/>
          <w:sz w:val="24"/>
          <w:szCs w:val="24"/>
        </w:rPr>
        <w:t xml:space="preserve"> do SWZ</w:t>
      </w:r>
      <w:r w:rsidR="00FA5A57" w:rsidRPr="00FB08A4">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922696">
      <w:pPr>
        <w:pStyle w:val="Akapitzlist"/>
        <w:numPr>
          <w:ilvl w:val="0"/>
          <w:numId w:val="47"/>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w:t>
      </w:r>
      <w:r w:rsidRPr="00AD2CF2">
        <w:rPr>
          <w:rFonts w:cstheme="minorHAnsi"/>
          <w:color w:val="000000"/>
          <w:sz w:val="24"/>
          <w:szCs w:val="24"/>
        </w:rPr>
        <w:lastRenderedPageBreak/>
        <w:t xml:space="preserve">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27502467" w:rsidR="00103599" w:rsidRPr="00CA4F0D" w:rsidRDefault="00175141" w:rsidP="0065442C">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051AD22B" w14:textId="5BEC6C7D" w:rsidR="0068134D" w:rsidRDefault="00D50561" w:rsidP="0065442C">
      <w:pPr>
        <w:pStyle w:val="Akapitzlist"/>
        <w:numPr>
          <w:ilvl w:val="3"/>
          <w:numId w:val="22"/>
        </w:numPr>
        <w:spacing w:after="0" w:line="360" w:lineRule="auto"/>
        <w:ind w:left="567" w:hanging="567"/>
        <w:rPr>
          <w:rFonts w:cstheme="minorHAnsi"/>
          <w:sz w:val="24"/>
          <w:szCs w:val="24"/>
        </w:rPr>
      </w:pPr>
      <w:r>
        <w:rPr>
          <w:rFonts w:cstheme="minorHAnsi"/>
          <w:sz w:val="24"/>
          <w:szCs w:val="24"/>
        </w:rPr>
        <w:t>Zamawiaj</w:t>
      </w:r>
      <w:r w:rsidR="0068134D">
        <w:rPr>
          <w:rFonts w:cstheme="minorHAnsi"/>
          <w:sz w:val="24"/>
          <w:szCs w:val="24"/>
        </w:rPr>
        <w:t>ą</w:t>
      </w:r>
      <w:r>
        <w:rPr>
          <w:rFonts w:cstheme="minorHAnsi"/>
          <w:sz w:val="24"/>
          <w:szCs w:val="24"/>
        </w:rPr>
        <w:t xml:space="preserve">cy podzielił </w:t>
      </w:r>
      <w:r w:rsidR="0068134D">
        <w:rPr>
          <w:rFonts w:cstheme="minorHAnsi"/>
          <w:sz w:val="24"/>
          <w:szCs w:val="24"/>
        </w:rPr>
        <w:t>zamówienie na trzy części – zadania.</w:t>
      </w:r>
    </w:p>
    <w:p w14:paraId="71E3F87C" w14:textId="16E9F067" w:rsidR="00F77973" w:rsidRDefault="0068134D" w:rsidP="0065442C">
      <w:pPr>
        <w:pStyle w:val="Akapitzlist"/>
        <w:numPr>
          <w:ilvl w:val="3"/>
          <w:numId w:val="22"/>
        </w:numPr>
        <w:spacing w:after="0" w:line="360" w:lineRule="auto"/>
        <w:ind w:left="567" w:hanging="567"/>
        <w:rPr>
          <w:rFonts w:cstheme="minorHAnsi"/>
          <w:sz w:val="24"/>
          <w:szCs w:val="24"/>
        </w:rPr>
      </w:pPr>
      <w:r>
        <w:rPr>
          <w:rFonts w:cstheme="minorHAnsi"/>
          <w:sz w:val="24"/>
          <w:szCs w:val="24"/>
        </w:rPr>
        <w:t xml:space="preserve">Opis każdej części zawarty został w Dziale A, Rozdziale V SWZ. </w:t>
      </w:r>
    </w:p>
    <w:p w14:paraId="27B86028" w14:textId="48FC8007" w:rsidR="0068134D" w:rsidRPr="00D50561" w:rsidRDefault="0068134D" w:rsidP="0065442C">
      <w:pPr>
        <w:pStyle w:val="Akapitzlist"/>
        <w:numPr>
          <w:ilvl w:val="3"/>
          <w:numId w:val="22"/>
        </w:numPr>
        <w:spacing w:after="0" w:line="360" w:lineRule="auto"/>
        <w:ind w:left="567" w:hanging="567"/>
        <w:rPr>
          <w:rFonts w:cstheme="minorHAnsi"/>
          <w:sz w:val="24"/>
          <w:szCs w:val="24"/>
        </w:rPr>
      </w:pPr>
      <w:r>
        <w:rPr>
          <w:rFonts w:cstheme="minorHAnsi"/>
          <w:sz w:val="24"/>
          <w:szCs w:val="24"/>
        </w:rPr>
        <w:t>Zamawiający dopuszcza składanie ofert częściowych, tj. ofert na wybrane zadania.</w:t>
      </w: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t>
      </w:r>
      <w:r w:rsidRPr="00F73748">
        <w:rPr>
          <w:rFonts w:cstheme="minorHAnsi"/>
          <w:sz w:val="24"/>
          <w:szCs w:val="24"/>
        </w:rPr>
        <w:lastRenderedPageBreak/>
        <w:t>WYKONAWCY, W PRZYPADKU WYBORU JEGO OFERTY W WIEKSZEJ NIŻ MAKSYMALNA LICZBIE CZĘŚCI (art. 281 ust 2 pkt 5)</w:t>
      </w:r>
    </w:p>
    <w:p w14:paraId="09735B6E" w14:textId="0DB4AFC7" w:rsidR="00175141" w:rsidRPr="00F73748" w:rsidRDefault="00DC5119" w:rsidP="00175141">
      <w:pPr>
        <w:spacing w:after="0" w:line="360" w:lineRule="auto"/>
        <w:contextualSpacing/>
        <w:rPr>
          <w:rFonts w:cstheme="minorHAnsi"/>
          <w:sz w:val="24"/>
          <w:szCs w:val="24"/>
        </w:rPr>
      </w:pPr>
      <w:r>
        <w:rPr>
          <w:rFonts w:cstheme="minorHAnsi"/>
          <w:sz w:val="24"/>
          <w:szCs w:val="24"/>
        </w:rPr>
        <w:t xml:space="preserve">Wykonawca może złożyć maksymalnie oferty na </w:t>
      </w:r>
      <w:r w:rsidR="00862742">
        <w:rPr>
          <w:rFonts w:cstheme="minorHAnsi"/>
          <w:sz w:val="24"/>
          <w:szCs w:val="24"/>
        </w:rPr>
        <w:t xml:space="preserve">trzy </w:t>
      </w:r>
      <w:r>
        <w:rPr>
          <w:rFonts w:cstheme="minorHAnsi"/>
          <w:sz w:val="24"/>
          <w:szCs w:val="24"/>
        </w:rPr>
        <w:t>zadania.</w:t>
      </w: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31C2C414" w:rsidR="00E15419" w:rsidRPr="00945A8E" w:rsidRDefault="004F35F1" w:rsidP="00922696">
      <w:pPr>
        <w:pStyle w:val="Tekstpodstawowy"/>
        <w:numPr>
          <w:ilvl w:val="0"/>
          <w:numId w:val="48"/>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17E9065D" w14:textId="45F515A8" w:rsidR="00945A8E" w:rsidRPr="00DB56CE" w:rsidRDefault="00945A8E" w:rsidP="00945A8E">
      <w:pPr>
        <w:pStyle w:val="Tekstpodstawowy"/>
        <w:spacing w:after="0" w:line="360" w:lineRule="auto"/>
        <w:jc w:val="both"/>
        <w:rPr>
          <w:rFonts w:cstheme="minorHAnsi"/>
          <w:sz w:val="24"/>
          <w:szCs w:val="24"/>
        </w:rPr>
      </w:pPr>
      <w:r>
        <w:rPr>
          <w:rFonts w:cstheme="minorHAnsi"/>
          <w:sz w:val="24"/>
          <w:szCs w:val="24"/>
        </w:rPr>
        <w:t>1)</w:t>
      </w:r>
      <w:r>
        <w:rPr>
          <w:rFonts w:cstheme="minorHAnsi"/>
          <w:sz w:val="24"/>
          <w:szCs w:val="24"/>
        </w:rPr>
        <w:tab/>
      </w:r>
      <w:r w:rsidRPr="00945A8E">
        <w:rPr>
          <w:rFonts w:cstheme="minorHAnsi"/>
          <w:sz w:val="24"/>
          <w:szCs w:val="24"/>
        </w:rPr>
        <w:t xml:space="preserve">czynności związane z </w:t>
      </w:r>
      <w:r>
        <w:rPr>
          <w:rFonts w:cstheme="minorHAnsi"/>
          <w:sz w:val="24"/>
          <w:szCs w:val="24"/>
        </w:rPr>
        <w:t xml:space="preserve">wykonaniem </w:t>
      </w:r>
      <w:r w:rsidRPr="00945A8E">
        <w:rPr>
          <w:rFonts w:cstheme="minorHAnsi"/>
          <w:sz w:val="24"/>
          <w:szCs w:val="24"/>
        </w:rPr>
        <w:t>remont</w:t>
      </w:r>
      <w:r>
        <w:rPr>
          <w:rFonts w:cstheme="minorHAnsi"/>
          <w:sz w:val="24"/>
          <w:szCs w:val="24"/>
        </w:rPr>
        <w:t>u</w:t>
      </w:r>
      <w:r w:rsidRPr="00945A8E">
        <w:rPr>
          <w:rFonts w:cstheme="minorHAnsi"/>
          <w:sz w:val="24"/>
          <w:szCs w:val="24"/>
        </w:rPr>
        <w:t xml:space="preserve"> cząstkow</w:t>
      </w:r>
      <w:r>
        <w:rPr>
          <w:rFonts w:cstheme="minorHAnsi"/>
          <w:sz w:val="24"/>
          <w:szCs w:val="24"/>
        </w:rPr>
        <w:t>ego</w:t>
      </w:r>
      <w:r w:rsidRPr="00945A8E">
        <w:rPr>
          <w:rFonts w:cstheme="minorHAnsi"/>
          <w:sz w:val="24"/>
          <w:szCs w:val="24"/>
        </w:rPr>
        <w:t xml:space="preserve"> dróg, emulsją i grysami;</w:t>
      </w:r>
    </w:p>
    <w:p w14:paraId="16D92A6D" w14:textId="3CF3A1B7" w:rsidR="00E15419" w:rsidRPr="00945A8E" w:rsidRDefault="00945A8E" w:rsidP="00945A8E">
      <w:pPr>
        <w:suppressAutoHyphens/>
        <w:spacing w:after="0" w:line="36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2).</w:t>
      </w:r>
      <w:r>
        <w:rPr>
          <w:rFonts w:eastAsia="Times New Roman" w:cstheme="minorHAnsi"/>
          <w:color w:val="000000"/>
          <w:sz w:val="24"/>
          <w:szCs w:val="24"/>
          <w:lang w:eastAsia="pl-PL"/>
        </w:rPr>
        <w:tab/>
      </w:r>
      <w:r w:rsidR="00E15419" w:rsidRPr="00945A8E">
        <w:rPr>
          <w:rFonts w:eastAsia="Times New Roman" w:cstheme="minorHAnsi"/>
          <w:color w:val="000000"/>
          <w:sz w:val="24"/>
          <w:szCs w:val="24"/>
          <w:lang w:eastAsia="pl-PL"/>
        </w:rPr>
        <w:t>obsługa maszyn, pojazdów i urządzeń budowanych</w:t>
      </w:r>
      <w:r w:rsidR="00F77973" w:rsidRPr="00945A8E">
        <w:rPr>
          <w:rFonts w:eastAsia="Times New Roman" w:cstheme="minorHAnsi"/>
          <w:color w:val="000000"/>
          <w:sz w:val="24"/>
          <w:szCs w:val="24"/>
          <w:lang w:eastAsia="pl-PL"/>
        </w:rPr>
        <w:t>.</w:t>
      </w:r>
      <w:r w:rsidR="00E15419" w:rsidRPr="00945A8E">
        <w:rPr>
          <w:rFonts w:eastAsia="Times New Roman" w:cstheme="minorHAnsi"/>
          <w:color w:val="000000"/>
          <w:sz w:val="24"/>
          <w:szCs w:val="24"/>
          <w:lang w:eastAsia="pl-PL"/>
        </w:rPr>
        <w:t xml:space="preserve"> </w:t>
      </w:r>
    </w:p>
    <w:p w14:paraId="243D520B" w14:textId="49D3BF9D" w:rsidR="00E15419" w:rsidRPr="00DB56CE" w:rsidRDefault="00E15419" w:rsidP="00922696">
      <w:pPr>
        <w:pStyle w:val="Akapitzlist"/>
        <w:numPr>
          <w:ilvl w:val="0"/>
          <w:numId w:val="48"/>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DB56CE" w:rsidRDefault="00E15419" w:rsidP="00E7026D">
      <w:pPr>
        <w:pStyle w:val="Akapitzlist"/>
        <w:spacing w:after="0" w:line="360" w:lineRule="auto"/>
        <w:ind w:left="567"/>
        <w:jc w:val="both"/>
        <w:rPr>
          <w:rFonts w:cstheme="minorHAnsi"/>
          <w:sz w:val="24"/>
          <w:szCs w:val="24"/>
        </w:rPr>
      </w:pPr>
      <w:r w:rsidRPr="00DB56CE">
        <w:rPr>
          <w:rFonts w:cstheme="minorHAnsi"/>
          <w:sz w:val="24"/>
          <w:szCs w:val="24"/>
        </w:rPr>
        <w:t xml:space="preserve">*art. 22§1 ustawy z dnia 26 czerwca 1976r- Kodeks pracy stanowi, że: </w:t>
      </w:r>
      <w:r w:rsidRPr="00DB56CE">
        <w:rPr>
          <w:rFonts w:cstheme="minorHAnsi"/>
          <w:i/>
          <w:sz w:val="24"/>
          <w:szCs w:val="24"/>
        </w:rPr>
        <w:t>„Przez nawiązanie stosunku pracy pracownik zobowiązuje się do wykonywania określonego rodzaju na rzecz pracodawcy i pod jego kierownictwem oraz w miejscu i w czasie wyznaczonym przez pracodawcę, a pracodawca do zatrudnienia pracownika za wynagrodzeniem</w:t>
      </w:r>
      <w:r w:rsidRPr="00DB56CE">
        <w:rPr>
          <w:rFonts w:cstheme="minorHAnsi"/>
          <w:sz w:val="24"/>
          <w:szCs w:val="24"/>
        </w:rPr>
        <w:t>”</w:t>
      </w:r>
    </w:p>
    <w:p w14:paraId="7C22FD9F" w14:textId="7B2829FA" w:rsidR="00E15419" w:rsidRPr="00DB56CE" w:rsidRDefault="00E15419" w:rsidP="00922696">
      <w:pPr>
        <w:pStyle w:val="Akapitzlist"/>
        <w:numPr>
          <w:ilvl w:val="0"/>
          <w:numId w:val="48"/>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lastRenderedPageBreak/>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21B9130B" w14:textId="20D1ECC6"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3C5317">
        <w:rPr>
          <w:rFonts w:cstheme="minorHAnsi"/>
          <w:sz w:val="24"/>
          <w:szCs w:val="24"/>
        </w:rPr>
        <w:t>a</w:t>
      </w:r>
      <w:r w:rsidRPr="00F73748">
        <w:rPr>
          <w:rFonts w:cstheme="minorHAnsi"/>
          <w:sz w:val="24"/>
          <w:szCs w:val="24"/>
        </w:rPr>
        <w:t>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lastRenderedPageBreak/>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2B09BFB7" w14:textId="1D87964E" w:rsidR="00ED7E11" w:rsidRDefault="00ED7E11" w:rsidP="00ED7E11">
      <w:pPr>
        <w:spacing w:after="0" w:line="360" w:lineRule="auto"/>
        <w:contextualSpacing/>
        <w:rPr>
          <w:rFonts w:cstheme="minorHAnsi"/>
          <w:sz w:val="24"/>
          <w:szCs w:val="24"/>
        </w:rPr>
      </w:pPr>
      <w:r w:rsidRPr="00E15419">
        <w:rPr>
          <w:rFonts w:cstheme="minorHAnsi"/>
          <w:sz w:val="24"/>
          <w:szCs w:val="24"/>
        </w:rPr>
        <w:t>Zamawiający</w:t>
      </w:r>
      <w:r w:rsidR="00E15419" w:rsidRPr="00E15419">
        <w:rPr>
          <w:rFonts w:cstheme="minorHAnsi"/>
          <w:sz w:val="24"/>
          <w:szCs w:val="24"/>
        </w:rPr>
        <w:t xml:space="preserve"> nie</w:t>
      </w:r>
      <w:r w:rsidRPr="00E15419">
        <w:rPr>
          <w:rFonts w:cstheme="minorHAnsi"/>
          <w:sz w:val="24"/>
          <w:szCs w:val="24"/>
        </w:rPr>
        <w:t xml:space="preserve"> przewiduje obowiąz</w:t>
      </w:r>
      <w:r w:rsidR="00E15419" w:rsidRPr="00E15419">
        <w:rPr>
          <w:rFonts w:cstheme="minorHAnsi"/>
          <w:sz w:val="24"/>
          <w:szCs w:val="24"/>
        </w:rPr>
        <w:t>ku</w:t>
      </w:r>
      <w:r w:rsidRPr="00E15419">
        <w:rPr>
          <w:rFonts w:cstheme="minorHAnsi"/>
          <w:sz w:val="24"/>
          <w:szCs w:val="24"/>
        </w:rPr>
        <w:t xml:space="preserve"> wniesienia zabezpieczenia należytego wykonania umowy</w:t>
      </w:r>
      <w:r w:rsidR="00E15419" w:rsidRPr="00E15419">
        <w:rPr>
          <w:rFonts w:cstheme="minorHAnsi"/>
          <w:sz w:val="24"/>
          <w:szCs w:val="24"/>
        </w:rPr>
        <w:t>.</w:t>
      </w:r>
      <w:r w:rsidR="00E72F58" w:rsidRPr="00E15419">
        <w:rPr>
          <w:rFonts w:cstheme="minorHAnsi"/>
          <w:sz w:val="24"/>
          <w:szCs w:val="24"/>
        </w:rPr>
        <w:t xml:space="preserve"> </w:t>
      </w:r>
    </w:p>
    <w:p w14:paraId="431D5AA2" w14:textId="77777777" w:rsidR="000671AF" w:rsidRPr="00F73748" w:rsidRDefault="000671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W związku z art. 13 Rozporządzenia Parlamentu Europejskiego i Rady (UE) 2016/679 z dnia 27 kwietnia 2016 r. w sprawie ochrony osób fizycznych w związku z przetwarzaniem danych </w:t>
      </w:r>
      <w:r w:rsidRPr="00F73748">
        <w:rPr>
          <w:rFonts w:eastAsia="Times New Roman" w:cstheme="minorHAnsi"/>
          <w:kern w:val="3"/>
          <w:sz w:val="24"/>
          <w:szCs w:val="24"/>
          <w:lang w:eastAsia="pl-PL"/>
        </w:rPr>
        <w:lastRenderedPageBreak/>
        <w:t>osobowych i w sprawie swobodnego przepływu takich danych oraz uchylenia dyrektywy 95/46/WE (ogólne rozporządzenie o ochronie danych RODO):</w:t>
      </w:r>
    </w:p>
    <w:p w14:paraId="6514B3E2" w14:textId="1A5323BC" w:rsidR="00ED7E11" w:rsidRPr="00F73748" w:rsidRDefault="00ED7E11" w:rsidP="00E7026D">
      <w:pPr>
        <w:widowControl w:val="0"/>
        <w:numPr>
          <w:ilvl w:val="0"/>
          <w:numId w:val="29"/>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23B50AA1" w14:textId="77777777" w:rsidR="00B452E9" w:rsidRPr="00B452E9"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p>
    <w:p w14:paraId="1AC0E47C" w14:textId="7ADB3D1B" w:rsidR="00B452E9" w:rsidRDefault="00B452E9" w:rsidP="00B452E9">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r w:rsidRPr="00B452E9">
        <w:rPr>
          <w:rFonts w:eastAsia="Times New Roman" w:cstheme="minorHAnsi"/>
          <w:kern w:val="3"/>
          <w:sz w:val="24"/>
          <w:szCs w:val="24"/>
          <w:lang w:eastAsia="pl-PL"/>
        </w:rPr>
        <w:t>„</w:t>
      </w:r>
      <w:r w:rsidR="0065442C">
        <w:rPr>
          <w:rFonts w:eastAsia="Times New Roman" w:cstheme="minorHAnsi"/>
          <w:kern w:val="3"/>
          <w:sz w:val="24"/>
          <w:szCs w:val="24"/>
          <w:lang w:eastAsia="pl-PL"/>
        </w:rPr>
        <w:t>Uzupełnienie ubytków w nawierzchniach bitumicznych dróg powiatowych w powiecie olsztyńskim, z podziałem na zadania”.</w:t>
      </w:r>
    </w:p>
    <w:p w14:paraId="5CC220F7" w14:textId="18D4FC6D"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lit.c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w:t>
      </w:r>
      <w:r w:rsidR="00B452E9">
        <w:rPr>
          <w:rFonts w:cstheme="minorHAnsi"/>
          <w:sz w:val="24"/>
          <w:szCs w:val="24"/>
        </w:rPr>
        <w:t xml:space="preserve">tj. </w:t>
      </w:r>
      <w:r w:rsidRPr="00F73748">
        <w:rPr>
          <w:rFonts w:cstheme="minorHAnsi"/>
          <w:sz w:val="24"/>
          <w:szCs w:val="24"/>
        </w:rPr>
        <w:t>Dz.U. z 20</w:t>
      </w:r>
      <w:r w:rsidR="00B452E9">
        <w:rPr>
          <w:rFonts w:cstheme="minorHAnsi"/>
          <w:sz w:val="24"/>
          <w:szCs w:val="24"/>
        </w:rPr>
        <w:t>21</w:t>
      </w:r>
      <w:r w:rsidRPr="00F73748">
        <w:rPr>
          <w:rFonts w:cstheme="minorHAnsi"/>
          <w:sz w:val="24"/>
          <w:szCs w:val="24"/>
        </w:rPr>
        <w:t xml:space="preserve"> roku, poz. </w:t>
      </w:r>
      <w:r w:rsidR="00B452E9">
        <w:rPr>
          <w:rFonts w:cstheme="minorHAnsi"/>
          <w:sz w:val="24"/>
          <w:szCs w:val="24"/>
        </w:rPr>
        <w:t>1129)</w:t>
      </w:r>
    </w:p>
    <w:p w14:paraId="60F8329C" w14:textId="77777777" w:rsidR="00A00D79" w:rsidRPr="00A00D79" w:rsidRDefault="00ED7E11" w:rsidP="00E7026D">
      <w:pPr>
        <w:widowControl w:val="0"/>
        <w:numPr>
          <w:ilvl w:val="0"/>
          <w:numId w:val="31"/>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E7026D">
      <w:pPr>
        <w:widowControl w:val="0"/>
        <w:numPr>
          <w:ilvl w:val="0"/>
          <w:numId w:val="30"/>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wymogiem ustawowym i jest Pan/Pani zobowiązania do ich podania, w sytuacji gdy przesłankę przetwarzania danych osobowych stanowi przepis prawa. Konsekwencją nie podania danych osobowych jest brak możliwości osiągnięcia celu, jakim jest spełnienie </w:t>
      </w:r>
      <w:r w:rsidRPr="00F73748">
        <w:rPr>
          <w:rFonts w:eastAsia="Times New Roman" w:cstheme="minorHAnsi"/>
          <w:kern w:val="3"/>
          <w:sz w:val="24"/>
          <w:szCs w:val="24"/>
          <w:lang w:eastAsia="pl-PL"/>
        </w:rPr>
        <w:lastRenderedPageBreak/>
        <w:t>ciążącego obowiązku prawnego na Administratorze.</w:t>
      </w:r>
    </w:p>
    <w:p w14:paraId="4F94571C" w14:textId="0B1AD5C2" w:rsidR="00320A93" w:rsidRPr="00E7026D"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E7026D">
      <w:pPr>
        <w:pStyle w:val="Akapitzlist"/>
        <w:widowControl w:val="0"/>
        <w:numPr>
          <w:ilvl w:val="0"/>
          <w:numId w:val="27"/>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5C2B5C90" w:rsidR="00320A93" w:rsidRPr="0065442C"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65442C">
        <w:rPr>
          <w:rFonts w:eastAsia="Times New Roman" w:cstheme="minorHAnsi"/>
          <w:kern w:val="3"/>
          <w:sz w:val="24"/>
          <w:szCs w:val="24"/>
          <w:lang w:eastAsia="pl-PL"/>
        </w:rPr>
        <w:t>Załącznik nr 1</w:t>
      </w:r>
      <w:r w:rsidR="004D74F9" w:rsidRPr="0065442C">
        <w:rPr>
          <w:rFonts w:eastAsia="Times New Roman" w:cstheme="minorHAnsi"/>
          <w:kern w:val="3"/>
          <w:sz w:val="24"/>
          <w:szCs w:val="24"/>
          <w:lang w:eastAsia="pl-PL"/>
        </w:rPr>
        <w:t>a, 1b</w:t>
      </w:r>
      <w:r w:rsidR="00B452E9" w:rsidRPr="0065442C">
        <w:rPr>
          <w:rFonts w:eastAsia="Times New Roman" w:cstheme="minorHAnsi"/>
          <w:kern w:val="3"/>
          <w:sz w:val="24"/>
          <w:szCs w:val="24"/>
          <w:lang w:eastAsia="pl-PL"/>
        </w:rPr>
        <w:t>, 1c</w:t>
      </w:r>
      <w:r w:rsidRPr="0065442C">
        <w:rPr>
          <w:rFonts w:eastAsia="Times New Roman" w:cstheme="minorHAnsi"/>
          <w:kern w:val="3"/>
          <w:sz w:val="24"/>
          <w:szCs w:val="24"/>
          <w:lang w:eastAsia="pl-PL"/>
        </w:rPr>
        <w:t xml:space="preserve"> – Formularz oferty</w:t>
      </w:r>
      <w:r w:rsidR="004D74F9" w:rsidRPr="0065442C">
        <w:rPr>
          <w:rFonts w:eastAsia="Times New Roman" w:cstheme="minorHAnsi"/>
          <w:kern w:val="3"/>
          <w:sz w:val="24"/>
          <w:szCs w:val="24"/>
          <w:lang w:eastAsia="pl-PL"/>
        </w:rPr>
        <w:t xml:space="preserve"> (odpowiedni</w:t>
      </w:r>
      <w:r w:rsidR="00DC5119" w:rsidRPr="0065442C">
        <w:rPr>
          <w:rFonts w:eastAsia="Times New Roman" w:cstheme="minorHAnsi"/>
          <w:kern w:val="3"/>
          <w:sz w:val="24"/>
          <w:szCs w:val="24"/>
          <w:lang w:eastAsia="pl-PL"/>
        </w:rPr>
        <w:t>o</w:t>
      </w:r>
      <w:r w:rsidR="004D74F9" w:rsidRPr="0065442C">
        <w:rPr>
          <w:rFonts w:eastAsia="Times New Roman" w:cstheme="minorHAnsi"/>
          <w:kern w:val="3"/>
          <w:sz w:val="24"/>
          <w:szCs w:val="24"/>
          <w:lang w:eastAsia="pl-PL"/>
        </w:rPr>
        <w:t xml:space="preserve"> dla zadania</w:t>
      </w:r>
      <w:r w:rsidR="00DC5119" w:rsidRPr="0065442C">
        <w:rPr>
          <w:rFonts w:eastAsia="Times New Roman" w:cstheme="minorHAnsi"/>
          <w:kern w:val="3"/>
          <w:sz w:val="24"/>
          <w:szCs w:val="24"/>
          <w:lang w:eastAsia="pl-PL"/>
        </w:rPr>
        <w:t>)</w:t>
      </w:r>
    </w:p>
    <w:p w14:paraId="38822AF8" w14:textId="6D875A92" w:rsidR="00320A93" w:rsidRPr="0065442C"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65442C">
        <w:rPr>
          <w:rFonts w:eastAsia="Times New Roman" w:cstheme="minorHAnsi"/>
          <w:kern w:val="3"/>
          <w:sz w:val="24"/>
          <w:szCs w:val="24"/>
          <w:lang w:eastAsia="pl-PL"/>
        </w:rPr>
        <w:t>Załącznik nr 2</w:t>
      </w:r>
      <w:r w:rsidR="00DC5119" w:rsidRPr="0065442C">
        <w:rPr>
          <w:rFonts w:eastAsia="Times New Roman" w:cstheme="minorHAnsi"/>
          <w:kern w:val="3"/>
          <w:sz w:val="24"/>
          <w:szCs w:val="24"/>
          <w:lang w:eastAsia="pl-PL"/>
        </w:rPr>
        <w:t>a,2b</w:t>
      </w:r>
      <w:r w:rsidR="00B452E9" w:rsidRPr="0065442C">
        <w:rPr>
          <w:rFonts w:eastAsia="Times New Roman" w:cstheme="minorHAnsi"/>
          <w:kern w:val="3"/>
          <w:sz w:val="24"/>
          <w:szCs w:val="24"/>
          <w:lang w:eastAsia="pl-PL"/>
        </w:rPr>
        <w:t>,2c</w:t>
      </w:r>
      <w:r w:rsidRPr="0065442C">
        <w:rPr>
          <w:rFonts w:eastAsia="Times New Roman" w:cstheme="minorHAnsi"/>
          <w:kern w:val="3"/>
          <w:sz w:val="24"/>
          <w:szCs w:val="24"/>
          <w:lang w:eastAsia="pl-PL"/>
        </w:rPr>
        <w:t xml:space="preserve"> – Wzór </w:t>
      </w:r>
      <w:bookmarkStart w:id="13" w:name="_Hlk79137962"/>
      <w:r w:rsidRPr="0065442C">
        <w:rPr>
          <w:rFonts w:eastAsia="Times New Roman" w:cstheme="minorHAnsi"/>
          <w:kern w:val="3"/>
          <w:sz w:val="24"/>
          <w:szCs w:val="24"/>
          <w:lang w:eastAsia="pl-PL"/>
        </w:rPr>
        <w:t xml:space="preserve">oświadczenia z art. 125 ust. 1 </w:t>
      </w:r>
      <w:bookmarkEnd w:id="13"/>
      <w:r w:rsidR="00DC5119" w:rsidRPr="0065442C">
        <w:rPr>
          <w:rFonts w:eastAsia="Times New Roman" w:cstheme="minorHAnsi"/>
          <w:kern w:val="3"/>
          <w:sz w:val="24"/>
          <w:szCs w:val="24"/>
          <w:lang w:eastAsia="pl-PL"/>
        </w:rPr>
        <w:t>(odpowiednio dla zadania)</w:t>
      </w:r>
    </w:p>
    <w:p w14:paraId="79897491" w14:textId="596453E4" w:rsidR="00320A93" w:rsidRPr="0065442C"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65442C">
        <w:rPr>
          <w:rFonts w:eastAsia="Times New Roman" w:cstheme="minorHAnsi"/>
          <w:kern w:val="3"/>
          <w:sz w:val="24"/>
          <w:szCs w:val="24"/>
          <w:lang w:eastAsia="pl-PL"/>
        </w:rPr>
        <w:t>Załącznik nr 3</w:t>
      </w:r>
      <w:r w:rsidR="00DC5119" w:rsidRPr="0065442C">
        <w:rPr>
          <w:rFonts w:eastAsia="Times New Roman" w:cstheme="minorHAnsi"/>
          <w:kern w:val="3"/>
          <w:sz w:val="24"/>
          <w:szCs w:val="24"/>
          <w:lang w:eastAsia="pl-PL"/>
        </w:rPr>
        <w:t>a, 3b</w:t>
      </w:r>
      <w:r w:rsidR="00B452E9" w:rsidRPr="0065442C">
        <w:rPr>
          <w:rFonts w:eastAsia="Times New Roman" w:cstheme="minorHAnsi"/>
          <w:kern w:val="3"/>
          <w:sz w:val="24"/>
          <w:szCs w:val="24"/>
          <w:lang w:eastAsia="pl-PL"/>
        </w:rPr>
        <w:t>,3c</w:t>
      </w:r>
      <w:r w:rsidRPr="0065442C">
        <w:rPr>
          <w:rFonts w:eastAsia="Times New Roman" w:cstheme="minorHAnsi"/>
          <w:kern w:val="3"/>
          <w:sz w:val="24"/>
          <w:szCs w:val="24"/>
          <w:lang w:eastAsia="pl-PL"/>
        </w:rPr>
        <w:t xml:space="preserve"> – Opis przedmiotu zamówienia</w:t>
      </w:r>
      <w:r w:rsidR="00DC5119" w:rsidRPr="0065442C">
        <w:rPr>
          <w:rFonts w:eastAsia="Times New Roman" w:cstheme="minorHAnsi"/>
          <w:kern w:val="3"/>
          <w:sz w:val="24"/>
          <w:szCs w:val="24"/>
          <w:lang w:eastAsia="pl-PL"/>
        </w:rPr>
        <w:t xml:space="preserve"> (odpowiednio dla zadania)</w:t>
      </w:r>
    </w:p>
    <w:p w14:paraId="2E087FC6" w14:textId="2D0A6193" w:rsid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65442C">
        <w:rPr>
          <w:rFonts w:eastAsia="Times New Roman" w:cstheme="minorHAnsi"/>
          <w:kern w:val="3"/>
          <w:sz w:val="24"/>
          <w:szCs w:val="24"/>
          <w:lang w:eastAsia="pl-PL"/>
        </w:rPr>
        <w:t xml:space="preserve">Załącznik Nr 4 – wzór umowy </w:t>
      </w:r>
      <w:r w:rsidR="00DC5119" w:rsidRPr="0065442C">
        <w:rPr>
          <w:rFonts w:eastAsia="Times New Roman" w:cstheme="minorHAnsi"/>
          <w:kern w:val="3"/>
          <w:sz w:val="24"/>
          <w:szCs w:val="24"/>
          <w:lang w:eastAsia="pl-PL"/>
        </w:rPr>
        <w:t xml:space="preserve">(dla </w:t>
      </w:r>
      <w:r w:rsidR="00E331EE" w:rsidRPr="0065442C">
        <w:rPr>
          <w:rFonts w:eastAsia="Times New Roman" w:cstheme="minorHAnsi"/>
          <w:kern w:val="3"/>
          <w:sz w:val="24"/>
          <w:szCs w:val="24"/>
          <w:lang w:eastAsia="pl-PL"/>
        </w:rPr>
        <w:t>wszystkich</w:t>
      </w:r>
      <w:r w:rsidR="00DC5119" w:rsidRPr="0065442C">
        <w:rPr>
          <w:rFonts w:eastAsia="Times New Roman" w:cstheme="minorHAnsi"/>
          <w:kern w:val="3"/>
          <w:sz w:val="24"/>
          <w:szCs w:val="24"/>
          <w:lang w:eastAsia="pl-PL"/>
        </w:rPr>
        <w:t xml:space="preserve"> zadań taki sam)</w:t>
      </w:r>
      <w:r w:rsidR="0065442C">
        <w:rPr>
          <w:rFonts w:eastAsia="Times New Roman" w:cstheme="minorHAnsi"/>
          <w:kern w:val="3"/>
          <w:sz w:val="24"/>
          <w:szCs w:val="24"/>
          <w:lang w:eastAsia="pl-PL"/>
        </w:rPr>
        <w:t>.</w:t>
      </w:r>
    </w:p>
    <w:p w14:paraId="024E206B" w14:textId="642A340B" w:rsidR="0065442C" w:rsidRPr="0065442C" w:rsidRDefault="0065442C"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07926380" w14:textId="49CA7FA0" w:rsidR="004F35F1" w:rsidRPr="009520A6" w:rsidRDefault="004F35F1"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9520A6">
        <w:rPr>
          <w:rFonts w:eastAsia="Times New Roman" w:cstheme="minorHAnsi"/>
          <w:kern w:val="3"/>
          <w:sz w:val="24"/>
          <w:szCs w:val="24"/>
          <w:lang w:eastAsia="pl-PL"/>
        </w:rPr>
        <w:t xml:space="preserve">Załącznik nr </w:t>
      </w:r>
      <w:r w:rsidR="009520A6" w:rsidRPr="009520A6">
        <w:rPr>
          <w:rFonts w:eastAsia="Times New Roman" w:cstheme="minorHAnsi"/>
          <w:kern w:val="3"/>
          <w:sz w:val="24"/>
          <w:szCs w:val="24"/>
          <w:lang w:eastAsia="pl-PL"/>
        </w:rPr>
        <w:t>6</w:t>
      </w:r>
      <w:r w:rsidR="00B452E9" w:rsidRPr="009520A6">
        <w:rPr>
          <w:rFonts w:eastAsia="Times New Roman" w:cstheme="minorHAnsi"/>
          <w:kern w:val="3"/>
          <w:sz w:val="24"/>
          <w:szCs w:val="24"/>
          <w:lang w:eastAsia="pl-PL"/>
        </w:rPr>
        <w:t xml:space="preserve"> </w:t>
      </w:r>
      <w:r w:rsidRPr="009520A6">
        <w:rPr>
          <w:rFonts w:eastAsia="Times New Roman" w:cstheme="minorHAnsi"/>
          <w:kern w:val="3"/>
          <w:sz w:val="24"/>
          <w:szCs w:val="24"/>
          <w:lang w:eastAsia="pl-PL"/>
        </w:rPr>
        <w:t>– Wzór oświadczenia w zakresie art. 108 ust. 5</w:t>
      </w:r>
      <w:r w:rsidR="00DC5119" w:rsidRPr="009520A6">
        <w:rPr>
          <w:rFonts w:eastAsia="Times New Roman" w:cstheme="minorHAnsi"/>
          <w:kern w:val="3"/>
          <w:sz w:val="24"/>
          <w:szCs w:val="24"/>
          <w:lang w:eastAsia="pl-PL"/>
        </w:rPr>
        <w:t>- (odpowiednio dla zadania)-</w:t>
      </w:r>
      <w:r w:rsidRPr="009520A6">
        <w:rPr>
          <w:rFonts w:eastAsia="Times New Roman" w:cstheme="minorHAnsi"/>
          <w:kern w:val="3"/>
          <w:sz w:val="24"/>
          <w:szCs w:val="24"/>
          <w:lang w:eastAsia="pl-PL"/>
        </w:rPr>
        <w:t xml:space="preserve"> (Oświadczenie jako podmiotowy środek dowodowy składane jest przez Wykonawcę na wezwanie Zamawiającego)</w:t>
      </w:r>
      <w:r w:rsidR="00A00D79" w:rsidRPr="009520A6">
        <w:rPr>
          <w:rFonts w:eastAsia="Times New Roman" w:cstheme="minorHAnsi"/>
          <w:kern w:val="3"/>
          <w:sz w:val="24"/>
          <w:szCs w:val="24"/>
          <w:lang w:eastAsia="pl-PL"/>
        </w:rPr>
        <w:t>;</w:t>
      </w:r>
    </w:p>
    <w:p w14:paraId="04C81A8B" w14:textId="4CFDCED4" w:rsidR="00806893" w:rsidRPr="009520A6" w:rsidRDefault="00806893" w:rsidP="00DC5119">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9520A6">
        <w:rPr>
          <w:rFonts w:eastAsia="Times New Roman" w:cstheme="minorHAnsi"/>
          <w:kern w:val="3"/>
          <w:sz w:val="24"/>
          <w:szCs w:val="24"/>
          <w:lang w:eastAsia="pl-PL"/>
        </w:rPr>
        <w:t xml:space="preserve">Załącznik Nr </w:t>
      </w:r>
      <w:r w:rsidR="009520A6" w:rsidRPr="009520A6">
        <w:rPr>
          <w:rFonts w:eastAsia="Times New Roman" w:cstheme="minorHAnsi"/>
          <w:kern w:val="3"/>
          <w:sz w:val="24"/>
          <w:szCs w:val="24"/>
          <w:lang w:eastAsia="pl-PL"/>
        </w:rPr>
        <w:t>7</w:t>
      </w:r>
      <w:r w:rsidRPr="009520A6">
        <w:rPr>
          <w:rFonts w:eastAsia="Times New Roman" w:cstheme="minorHAnsi"/>
          <w:kern w:val="3"/>
          <w:sz w:val="24"/>
          <w:szCs w:val="24"/>
          <w:lang w:eastAsia="pl-PL"/>
        </w:rPr>
        <w:t>– Wykaz osób (wzór)</w:t>
      </w:r>
      <w:r w:rsidR="00DC5119" w:rsidRPr="009520A6">
        <w:rPr>
          <w:rFonts w:eastAsia="Times New Roman" w:cstheme="minorHAnsi"/>
          <w:kern w:val="3"/>
          <w:sz w:val="24"/>
          <w:szCs w:val="24"/>
          <w:lang w:eastAsia="pl-PL"/>
        </w:rPr>
        <w:t>- odpowiednio dla zadania. Wykaz jako podmiotowy środek dowodowy składany jest przez Wykonawcę na wezwanie Zamawiającego.</w:t>
      </w:r>
    </w:p>
    <w:p w14:paraId="3CF96B27" w14:textId="7A6DC7C3" w:rsidR="00806893" w:rsidRPr="009520A6"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9520A6">
        <w:rPr>
          <w:rFonts w:eastAsia="Times New Roman" w:cstheme="minorHAnsi"/>
          <w:kern w:val="3"/>
          <w:sz w:val="24"/>
          <w:szCs w:val="24"/>
          <w:lang w:eastAsia="pl-PL"/>
        </w:rPr>
        <w:t xml:space="preserve">Załącznik Nr </w:t>
      </w:r>
      <w:r w:rsidR="009520A6">
        <w:rPr>
          <w:rFonts w:eastAsia="Times New Roman" w:cstheme="minorHAnsi"/>
          <w:kern w:val="3"/>
          <w:sz w:val="24"/>
          <w:szCs w:val="24"/>
          <w:lang w:eastAsia="pl-PL"/>
        </w:rPr>
        <w:t>8</w:t>
      </w:r>
      <w:r w:rsidRPr="009520A6">
        <w:rPr>
          <w:rFonts w:eastAsia="Times New Roman" w:cstheme="minorHAnsi"/>
          <w:kern w:val="3"/>
          <w:sz w:val="24"/>
          <w:szCs w:val="24"/>
          <w:lang w:eastAsia="pl-PL"/>
        </w:rPr>
        <w:t>–  Wzór zobowiązania podmiotu udostępniającego zasoby</w:t>
      </w:r>
      <w:r w:rsidR="00DC5119" w:rsidRPr="009520A6">
        <w:rPr>
          <w:rFonts w:eastAsia="Times New Roman" w:cstheme="minorHAnsi"/>
          <w:kern w:val="3"/>
          <w:sz w:val="24"/>
          <w:szCs w:val="24"/>
          <w:lang w:eastAsia="pl-PL"/>
        </w:rPr>
        <w:t>- odpowiednio dla zadania</w:t>
      </w:r>
      <w:r w:rsidR="00FB08A4">
        <w:rPr>
          <w:rFonts w:eastAsia="Times New Roman" w:cstheme="minorHAnsi"/>
          <w:kern w:val="3"/>
          <w:sz w:val="24"/>
          <w:szCs w:val="24"/>
          <w:lang w:eastAsia="pl-PL"/>
        </w:rPr>
        <w:t>.</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556B" w14:textId="77777777" w:rsidR="004075D2" w:rsidRDefault="004075D2" w:rsidP="00F361D6">
      <w:pPr>
        <w:spacing w:after="0" w:line="240" w:lineRule="auto"/>
      </w:pPr>
      <w:r>
        <w:separator/>
      </w:r>
    </w:p>
  </w:endnote>
  <w:endnote w:type="continuationSeparator" w:id="0">
    <w:p w14:paraId="614A969F" w14:textId="77777777" w:rsidR="004075D2" w:rsidRDefault="004075D2"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3536" w14:textId="77777777" w:rsidR="004075D2" w:rsidRDefault="004075D2" w:rsidP="00F361D6">
      <w:pPr>
        <w:spacing w:after="0" w:line="240" w:lineRule="auto"/>
      </w:pPr>
      <w:r>
        <w:separator/>
      </w:r>
    </w:p>
  </w:footnote>
  <w:footnote w:type="continuationSeparator" w:id="0">
    <w:p w14:paraId="239A6209" w14:textId="77777777" w:rsidR="004075D2" w:rsidRDefault="004075D2"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45433A"/>
    <w:multiLevelType w:val="hybridMultilevel"/>
    <w:tmpl w:val="B26A24EE"/>
    <w:lvl w:ilvl="0" w:tplc="49165C48">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3" w15:restartNumberingAfterBreak="0">
    <w:nsid w:val="19FD2F2A"/>
    <w:multiLevelType w:val="multilevel"/>
    <w:tmpl w:val="1D5CA294"/>
    <w:lvl w:ilvl="0">
      <w:start w:val="1"/>
      <w:numFmt w:val="decimal"/>
      <w:lvlText w:val="%1."/>
      <w:lvlJc w:val="left"/>
      <w:pPr>
        <w:ind w:left="1069" w:hanging="360"/>
      </w:pPr>
      <w:rPr>
        <w:rFonts w:hint="default"/>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6B44A7"/>
    <w:multiLevelType w:val="hybridMultilevel"/>
    <w:tmpl w:val="ECF2B5F2"/>
    <w:lvl w:ilvl="0" w:tplc="21201332">
      <w:start w:val="1"/>
      <w:numFmt w:val="lowerLetter"/>
      <w:lvlText w:val="%1)"/>
      <w:lvlJc w:val="left"/>
      <w:pPr>
        <w:ind w:left="708" w:hanging="555"/>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8"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E70B17"/>
    <w:multiLevelType w:val="hybridMultilevel"/>
    <w:tmpl w:val="4CB88174"/>
    <w:lvl w:ilvl="0" w:tplc="67F4641E">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8"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4"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B975C4"/>
    <w:multiLevelType w:val="multilevel"/>
    <w:tmpl w:val="B978C60C"/>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79871BD"/>
    <w:multiLevelType w:val="multilevel"/>
    <w:tmpl w:val="D8C23988"/>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Bidi"/>
      </w:rPr>
    </w:lvl>
    <w:lvl w:ilvl="2">
      <w:start w:val="1"/>
      <w:numFmt w:val="lowerLetter"/>
      <w:isLgl/>
      <w:lvlText w:val="%3)"/>
      <w:lvlJc w:val="left"/>
      <w:pPr>
        <w:ind w:left="153" w:hanging="720"/>
      </w:pPr>
      <w:rPr>
        <w:rFonts w:asciiTheme="minorHAnsi" w:eastAsiaTheme="minorHAnsi" w:hAnsiTheme="minorHAnsi" w:cstheme="minorBidi"/>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3" w15:restartNumberingAfterBreak="0">
    <w:nsid w:val="69A34F13"/>
    <w:multiLevelType w:val="hybridMultilevel"/>
    <w:tmpl w:val="0798B0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8D8E04C">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9" w15:restartNumberingAfterBreak="0">
    <w:nsid w:val="719B0B7C"/>
    <w:multiLevelType w:val="multilevel"/>
    <w:tmpl w:val="3014EAA0"/>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4."/>
      <w:lvlJc w:val="left"/>
      <w:pPr>
        <w:ind w:left="1929" w:hanging="1080"/>
      </w:pPr>
      <w:rPr>
        <w:rFonts w:asciiTheme="minorHAnsi" w:eastAsiaTheme="minorHAnsi" w:hAnsiTheme="minorHAnsi" w:cstheme="minorHAnsi"/>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882A86"/>
    <w:multiLevelType w:val="hybridMultilevel"/>
    <w:tmpl w:val="E92AB820"/>
    <w:lvl w:ilvl="0" w:tplc="E4AAF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09945616">
    <w:abstractNumId w:val="19"/>
  </w:num>
  <w:num w:numId="2" w16cid:durableId="120342929">
    <w:abstractNumId w:val="22"/>
  </w:num>
  <w:num w:numId="3" w16cid:durableId="553780726">
    <w:abstractNumId w:val="20"/>
  </w:num>
  <w:num w:numId="4" w16cid:durableId="983311044">
    <w:abstractNumId w:val="40"/>
  </w:num>
  <w:num w:numId="5" w16cid:durableId="528184959">
    <w:abstractNumId w:val="31"/>
  </w:num>
  <w:num w:numId="6" w16cid:durableId="2106881384">
    <w:abstractNumId w:val="45"/>
  </w:num>
  <w:num w:numId="7" w16cid:durableId="1884057202">
    <w:abstractNumId w:val="4"/>
  </w:num>
  <w:num w:numId="8" w16cid:durableId="1327827607">
    <w:abstractNumId w:val="13"/>
  </w:num>
  <w:num w:numId="9" w16cid:durableId="608657510">
    <w:abstractNumId w:val="44"/>
  </w:num>
  <w:num w:numId="10" w16cid:durableId="1101798355">
    <w:abstractNumId w:val="47"/>
  </w:num>
  <w:num w:numId="11" w16cid:durableId="1410931529">
    <w:abstractNumId w:val="7"/>
  </w:num>
  <w:num w:numId="12" w16cid:durableId="1550798046">
    <w:abstractNumId w:val="36"/>
  </w:num>
  <w:num w:numId="13" w16cid:durableId="1613130426">
    <w:abstractNumId w:val="39"/>
  </w:num>
  <w:num w:numId="14" w16cid:durableId="1002588848">
    <w:abstractNumId w:val="14"/>
  </w:num>
  <w:num w:numId="15" w16cid:durableId="87041405">
    <w:abstractNumId w:val="29"/>
  </w:num>
  <w:num w:numId="16" w16cid:durableId="1314020483">
    <w:abstractNumId w:val="50"/>
  </w:num>
  <w:num w:numId="17" w16cid:durableId="2351688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4383526">
    <w:abstractNumId w:val="8"/>
  </w:num>
  <w:num w:numId="19" w16cid:durableId="1452936035">
    <w:abstractNumId w:val="30"/>
  </w:num>
  <w:num w:numId="20" w16cid:durableId="172114441">
    <w:abstractNumId w:val="3"/>
  </w:num>
  <w:num w:numId="21" w16cid:durableId="2106025159">
    <w:abstractNumId w:val="23"/>
  </w:num>
  <w:num w:numId="22" w16cid:durableId="884176412">
    <w:abstractNumId w:val="49"/>
  </w:num>
  <w:num w:numId="23" w16cid:durableId="2059694363">
    <w:abstractNumId w:val="38"/>
  </w:num>
  <w:num w:numId="24" w16cid:durableId="1815635420">
    <w:abstractNumId w:val="1"/>
  </w:num>
  <w:num w:numId="25" w16cid:durableId="18112899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3207529">
    <w:abstractNumId w:val="27"/>
  </w:num>
  <w:num w:numId="27" w16cid:durableId="782960005">
    <w:abstractNumId w:val="15"/>
  </w:num>
  <w:num w:numId="28" w16cid:durableId="1135952117">
    <w:abstractNumId w:val="18"/>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9" w16cid:durableId="1587305603">
    <w:abstractNumId w:val="18"/>
    <w:lvlOverride w:ilvl="0">
      <w:startOverride w:val="1"/>
    </w:lvlOverride>
  </w:num>
  <w:num w:numId="30" w16cid:durableId="682434859">
    <w:abstractNumId w:val="25"/>
  </w:num>
  <w:num w:numId="31" w16cid:durableId="1698507676">
    <w:abstractNumId w:val="18"/>
  </w:num>
  <w:num w:numId="32" w16cid:durableId="1043555130">
    <w:abstractNumId w:val="48"/>
  </w:num>
  <w:num w:numId="33" w16cid:durableId="1971085461">
    <w:abstractNumId w:val="34"/>
  </w:num>
  <w:num w:numId="34" w16cid:durableId="807672801">
    <w:abstractNumId w:val="42"/>
  </w:num>
  <w:num w:numId="35" w16cid:durableId="994181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8208796">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1092565">
    <w:abstractNumId w:val="6"/>
  </w:num>
  <w:num w:numId="38" w16cid:durableId="238365271">
    <w:abstractNumId w:val="28"/>
  </w:num>
  <w:num w:numId="39" w16cid:durableId="526453656">
    <w:abstractNumId w:val="35"/>
  </w:num>
  <w:num w:numId="40" w16cid:durableId="1858035834">
    <w:abstractNumId w:val="43"/>
  </w:num>
  <w:num w:numId="41" w16cid:durableId="787897628">
    <w:abstractNumId w:val="2"/>
  </w:num>
  <w:num w:numId="42" w16cid:durableId="7679718">
    <w:abstractNumId w:val="41"/>
  </w:num>
  <w:num w:numId="43" w16cid:durableId="1124539174">
    <w:abstractNumId w:val="11"/>
  </w:num>
  <w:num w:numId="44" w16cid:durableId="1857228771">
    <w:abstractNumId w:val="46"/>
  </w:num>
  <w:num w:numId="45" w16cid:durableId="709840420">
    <w:abstractNumId w:val="33"/>
  </w:num>
  <w:num w:numId="46" w16cid:durableId="373893896">
    <w:abstractNumId w:val="12"/>
  </w:num>
  <w:num w:numId="47" w16cid:durableId="1176842892">
    <w:abstractNumId w:val="51"/>
  </w:num>
  <w:num w:numId="48" w16cid:durableId="1595824198">
    <w:abstractNumId w:val="10"/>
  </w:num>
  <w:num w:numId="49" w16cid:durableId="1571773946">
    <w:abstractNumId w:val="32"/>
  </w:num>
  <w:num w:numId="50" w16cid:durableId="387650050">
    <w:abstractNumId w:val="17"/>
  </w:num>
  <w:num w:numId="51" w16cid:durableId="935485215">
    <w:abstractNumId w:val="21"/>
  </w:num>
  <w:num w:numId="52" w16cid:durableId="846477549">
    <w:abstractNumId w:val="5"/>
  </w:num>
  <w:num w:numId="53" w16cid:durableId="1552766055">
    <w:abstractNumId w:val="24"/>
  </w:num>
  <w:num w:numId="54" w16cid:durableId="113135332">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5EA6"/>
    <w:rsid w:val="000138A1"/>
    <w:rsid w:val="000375B4"/>
    <w:rsid w:val="000446FE"/>
    <w:rsid w:val="000671AF"/>
    <w:rsid w:val="00092F60"/>
    <w:rsid w:val="00093778"/>
    <w:rsid w:val="00093EA9"/>
    <w:rsid w:val="000A0F20"/>
    <w:rsid w:val="000B27AE"/>
    <w:rsid w:val="000B5FD6"/>
    <w:rsid w:val="000B78C2"/>
    <w:rsid w:val="000D1462"/>
    <w:rsid w:val="000F09CF"/>
    <w:rsid w:val="000F0EED"/>
    <w:rsid w:val="000F2740"/>
    <w:rsid w:val="00103599"/>
    <w:rsid w:val="001059C2"/>
    <w:rsid w:val="00141E7D"/>
    <w:rsid w:val="00153069"/>
    <w:rsid w:val="0015457C"/>
    <w:rsid w:val="001613C2"/>
    <w:rsid w:val="00175141"/>
    <w:rsid w:val="00175A2D"/>
    <w:rsid w:val="00182CB9"/>
    <w:rsid w:val="00194BAD"/>
    <w:rsid w:val="00203F8F"/>
    <w:rsid w:val="002414A1"/>
    <w:rsid w:val="002458CD"/>
    <w:rsid w:val="002459E0"/>
    <w:rsid w:val="00263679"/>
    <w:rsid w:val="002656DF"/>
    <w:rsid w:val="00270E8B"/>
    <w:rsid w:val="00281355"/>
    <w:rsid w:val="002963BA"/>
    <w:rsid w:val="002A4988"/>
    <w:rsid w:val="002A4B11"/>
    <w:rsid w:val="002B13E8"/>
    <w:rsid w:val="002B6F22"/>
    <w:rsid w:val="002C320A"/>
    <w:rsid w:val="002C5EAB"/>
    <w:rsid w:val="002E170F"/>
    <w:rsid w:val="002E1810"/>
    <w:rsid w:val="00305982"/>
    <w:rsid w:val="00320A93"/>
    <w:rsid w:val="00321A08"/>
    <w:rsid w:val="00342CBF"/>
    <w:rsid w:val="00361448"/>
    <w:rsid w:val="00363B02"/>
    <w:rsid w:val="003761E2"/>
    <w:rsid w:val="0038342B"/>
    <w:rsid w:val="003C5317"/>
    <w:rsid w:val="003D0610"/>
    <w:rsid w:val="003D23A3"/>
    <w:rsid w:val="003E06AA"/>
    <w:rsid w:val="003E44FE"/>
    <w:rsid w:val="003F019F"/>
    <w:rsid w:val="004014B5"/>
    <w:rsid w:val="004075D2"/>
    <w:rsid w:val="00407F6C"/>
    <w:rsid w:val="004109C5"/>
    <w:rsid w:val="004327AE"/>
    <w:rsid w:val="004449D2"/>
    <w:rsid w:val="00483060"/>
    <w:rsid w:val="00483DC5"/>
    <w:rsid w:val="00496277"/>
    <w:rsid w:val="004B164E"/>
    <w:rsid w:val="004D74F9"/>
    <w:rsid w:val="004F35F1"/>
    <w:rsid w:val="00506768"/>
    <w:rsid w:val="00511597"/>
    <w:rsid w:val="00517B98"/>
    <w:rsid w:val="0052415F"/>
    <w:rsid w:val="00551D00"/>
    <w:rsid w:val="005824FA"/>
    <w:rsid w:val="005E2355"/>
    <w:rsid w:val="005F6360"/>
    <w:rsid w:val="0060313B"/>
    <w:rsid w:val="006210C5"/>
    <w:rsid w:val="006361ED"/>
    <w:rsid w:val="0065442C"/>
    <w:rsid w:val="006677DA"/>
    <w:rsid w:val="00670E75"/>
    <w:rsid w:val="00674154"/>
    <w:rsid w:val="00675B87"/>
    <w:rsid w:val="00677866"/>
    <w:rsid w:val="0068134D"/>
    <w:rsid w:val="006956C0"/>
    <w:rsid w:val="00696C8E"/>
    <w:rsid w:val="006C5672"/>
    <w:rsid w:val="006D3286"/>
    <w:rsid w:val="00720A17"/>
    <w:rsid w:val="00721C3F"/>
    <w:rsid w:val="00723822"/>
    <w:rsid w:val="00735140"/>
    <w:rsid w:val="0073747E"/>
    <w:rsid w:val="007406AF"/>
    <w:rsid w:val="00743D78"/>
    <w:rsid w:val="00787EE8"/>
    <w:rsid w:val="00795C6F"/>
    <w:rsid w:val="007A0965"/>
    <w:rsid w:val="007C2EB0"/>
    <w:rsid w:val="007C35EC"/>
    <w:rsid w:val="007C7805"/>
    <w:rsid w:val="007D01F1"/>
    <w:rsid w:val="00806893"/>
    <w:rsid w:val="00844AAC"/>
    <w:rsid w:val="00862742"/>
    <w:rsid w:val="0089646A"/>
    <w:rsid w:val="008B1A28"/>
    <w:rsid w:val="008D5FEE"/>
    <w:rsid w:val="008D6088"/>
    <w:rsid w:val="008E054E"/>
    <w:rsid w:val="008F08BC"/>
    <w:rsid w:val="008F28DE"/>
    <w:rsid w:val="008F4BA0"/>
    <w:rsid w:val="008F578D"/>
    <w:rsid w:val="00917523"/>
    <w:rsid w:val="00922696"/>
    <w:rsid w:val="0093661A"/>
    <w:rsid w:val="00945A8E"/>
    <w:rsid w:val="009520A6"/>
    <w:rsid w:val="00961AF0"/>
    <w:rsid w:val="009639E9"/>
    <w:rsid w:val="00963CD8"/>
    <w:rsid w:val="00971377"/>
    <w:rsid w:val="00971EAB"/>
    <w:rsid w:val="0097316F"/>
    <w:rsid w:val="00981B1E"/>
    <w:rsid w:val="009A1CA5"/>
    <w:rsid w:val="009B1A7E"/>
    <w:rsid w:val="009B4B86"/>
    <w:rsid w:val="009D1334"/>
    <w:rsid w:val="009E0DDD"/>
    <w:rsid w:val="00A00D79"/>
    <w:rsid w:val="00A11AA4"/>
    <w:rsid w:val="00A25AD7"/>
    <w:rsid w:val="00A31B68"/>
    <w:rsid w:val="00A37B2F"/>
    <w:rsid w:val="00A44EAF"/>
    <w:rsid w:val="00A45A18"/>
    <w:rsid w:val="00A53556"/>
    <w:rsid w:val="00A6637C"/>
    <w:rsid w:val="00A75498"/>
    <w:rsid w:val="00A95319"/>
    <w:rsid w:val="00AA59F3"/>
    <w:rsid w:val="00AA76AD"/>
    <w:rsid w:val="00AC2113"/>
    <w:rsid w:val="00AD2CF2"/>
    <w:rsid w:val="00B07D0A"/>
    <w:rsid w:val="00B200D8"/>
    <w:rsid w:val="00B21F09"/>
    <w:rsid w:val="00B445F7"/>
    <w:rsid w:val="00B452E9"/>
    <w:rsid w:val="00B50B8D"/>
    <w:rsid w:val="00B6701C"/>
    <w:rsid w:val="00B77946"/>
    <w:rsid w:val="00BD7E8D"/>
    <w:rsid w:val="00BF54E7"/>
    <w:rsid w:val="00C00E64"/>
    <w:rsid w:val="00C02B6B"/>
    <w:rsid w:val="00C2038D"/>
    <w:rsid w:val="00C64E3B"/>
    <w:rsid w:val="00C850CE"/>
    <w:rsid w:val="00C971C8"/>
    <w:rsid w:val="00CA2F1B"/>
    <w:rsid w:val="00CA4F0D"/>
    <w:rsid w:val="00CD2876"/>
    <w:rsid w:val="00CD7290"/>
    <w:rsid w:val="00CE6825"/>
    <w:rsid w:val="00CF67AF"/>
    <w:rsid w:val="00D50561"/>
    <w:rsid w:val="00D615D0"/>
    <w:rsid w:val="00D74D6B"/>
    <w:rsid w:val="00D8539E"/>
    <w:rsid w:val="00D85DA6"/>
    <w:rsid w:val="00D87A44"/>
    <w:rsid w:val="00D96C5B"/>
    <w:rsid w:val="00DA1867"/>
    <w:rsid w:val="00DB56CE"/>
    <w:rsid w:val="00DC5119"/>
    <w:rsid w:val="00DD612E"/>
    <w:rsid w:val="00DF697B"/>
    <w:rsid w:val="00E125A2"/>
    <w:rsid w:val="00E13E1F"/>
    <w:rsid w:val="00E15419"/>
    <w:rsid w:val="00E15AAC"/>
    <w:rsid w:val="00E30302"/>
    <w:rsid w:val="00E331EE"/>
    <w:rsid w:val="00E7026D"/>
    <w:rsid w:val="00E72F58"/>
    <w:rsid w:val="00E742F3"/>
    <w:rsid w:val="00E77673"/>
    <w:rsid w:val="00EA6310"/>
    <w:rsid w:val="00EC0CE8"/>
    <w:rsid w:val="00EC1332"/>
    <w:rsid w:val="00EC3A5B"/>
    <w:rsid w:val="00EC6394"/>
    <w:rsid w:val="00ED6B70"/>
    <w:rsid w:val="00ED7E11"/>
    <w:rsid w:val="00F269DA"/>
    <w:rsid w:val="00F31FFE"/>
    <w:rsid w:val="00F35379"/>
    <w:rsid w:val="00F361D6"/>
    <w:rsid w:val="00F73748"/>
    <w:rsid w:val="00F77973"/>
    <w:rsid w:val="00FA5A57"/>
    <w:rsid w:val="00FA6B6B"/>
    <w:rsid w:val="00FB08A4"/>
    <w:rsid w:val="00FB2B0A"/>
    <w:rsid w:val="00FE2BD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uiPriority w:val="34"/>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uiPriority w:val="34"/>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A4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740830" TargetMode="External"/><Relationship Id="rId2" Type="http://schemas.openxmlformats.org/officeDocument/2006/relationships/styles" Target="styles.xml"/><Relationship Id="rId16" Type="http://schemas.openxmlformats.org/officeDocument/2006/relationships/hyperlink" Target="https://platformazakupowa.pl/transakcja/740830"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36</Pages>
  <Words>10032</Words>
  <Characters>60192</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84</cp:revision>
  <cp:lastPrinted>2023-03-16T05:41:00Z</cp:lastPrinted>
  <dcterms:created xsi:type="dcterms:W3CDTF">2021-08-02T11:52:00Z</dcterms:created>
  <dcterms:modified xsi:type="dcterms:W3CDTF">2023-03-16T09:15:00Z</dcterms:modified>
</cp:coreProperties>
</file>