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53DA356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76B8B">
        <w:rPr>
          <w:rFonts w:ascii="Arial" w:hAnsi="Arial" w:cs="Arial"/>
          <w:sz w:val="20"/>
          <w:szCs w:val="20"/>
        </w:rPr>
        <w:t>2022-11-23</w:t>
      </w:r>
    </w:p>
    <w:p w14:paraId="4EC2D173" w14:textId="2EE77EED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676B8B">
        <w:rPr>
          <w:rFonts w:ascii="Arial" w:hAnsi="Arial" w:cs="Arial"/>
          <w:sz w:val="20"/>
          <w:szCs w:val="20"/>
        </w:rPr>
        <w:t>76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676B8B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040C6482" w:rsidR="00B1786A" w:rsidRPr="006E4C26" w:rsidRDefault="00F475CF" w:rsidP="006E4C26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676B8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676B8B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Pr="00F475CF">
        <w:rPr>
          <w:rFonts w:ascii="Arial" w:eastAsia="Times New Roman" w:hAnsi="Arial" w:cs="Arial"/>
          <w:sz w:val="20"/>
          <w:szCs w:val="20"/>
        </w:rPr>
        <w:t>, Zamawiający przekazuje informacje</w:t>
      </w:r>
      <w:r w:rsidR="0058696F">
        <w:rPr>
          <w:rFonts w:ascii="Arial" w:eastAsia="Times New Roman" w:hAnsi="Arial" w:cs="Arial"/>
          <w:sz w:val="20"/>
          <w:szCs w:val="20"/>
        </w:rPr>
        <w:t xml:space="preserve"> </w:t>
      </w:r>
      <w:r w:rsidRPr="00F475CF">
        <w:rPr>
          <w:rFonts w:ascii="Arial" w:eastAsia="Times New Roman" w:hAnsi="Arial" w:cs="Arial"/>
          <w:sz w:val="20"/>
          <w:szCs w:val="20"/>
        </w:rPr>
        <w:t xml:space="preserve">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bookmarkStart w:id="1" w:name="_Hlk82593609"/>
      <w:r w:rsidR="005869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89771064"/>
      <w:r w:rsidR="0058696F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bookmarkStart w:id="3" w:name="_Hlk71277426"/>
      <w:r w:rsidR="006E4C26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na rzecz Gminy Czersk w okresie od 01.01.202</w:t>
      </w:r>
      <w:r w:rsidR="00676B8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6E4C26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r. – do 31.12.202</w:t>
      </w:r>
      <w:r w:rsidR="00676B8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6E4C26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="006E4C26" w:rsidRPr="006E4C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bookmarkEnd w:id="3"/>
      <w:r w:rsidR="006E4C26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6E4C26" w:rsidRPr="006E4C26">
        <w:rPr>
          <w:rFonts w:ascii="Arial" w:eastAsia="Times New Roman" w:hAnsi="Arial" w:cs="Arial"/>
          <w:sz w:val="20"/>
          <w:szCs w:val="20"/>
          <w:lang w:eastAsia="pl-PL"/>
        </w:rPr>
        <w:t xml:space="preserve">(ogłoszenie w BZP nr </w:t>
      </w:r>
      <w:r w:rsidR="00676B8B" w:rsidRPr="00676B8B">
        <w:rPr>
          <w:rFonts w:ascii="Arial" w:eastAsia="Times New Roman" w:hAnsi="Arial" w:cs="Arial"/>
          <w:sz w:val="20"/>
          <w:szCs w:val="20"/>
          <w:lang w:eastAsia="pl-PL"/>
        </w:rPr>
        <w:t xml:space="preserve">2022/BZP 00433173/01 </w:t>
      </w:r>
      <w:r w:rsidR="006E4C26" w:rsidRPr="006E4C26">
        <w:rPr>
          <w:rFonts w:ascii="Arial" w:eastAsia="Times New Roman" w:hAnsi="Arial" w:cs="Arial"/>
          <w:sz w:val="20"/>
          <w:szCs w:val="20"/>
          <w:lang w:eastAsia="pl-PL"/>
        </w:rPr>
        <w:t>z dnia 1</w:t>
      </w:r>
      <w:r w:rsidR="00676B8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6E4C26" w:rsidRPr="006E4C26">
        <w:rPr>
          <w:rFonts w:ascii="Arial" w:eastAsia="Times New Roman" w:hAnsi="Arial" w:cs="Arial"/>
          <w:sz w:val="20"/>
          <w:szCs w:val="20"/>
          <w:lang w:eastAsia="pl-PL"/>
        </w:rPr>
        <w:t>.1</w:t>
      </w:r>
      <w:r w:rsidR="00676B8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E4C26" w:rsidRPr="006E4C2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76B8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E4C26" w:rsidRPr="006E4C26">
        <w:rPr>
          <w:rFonts w:ascii="Arial" w:eastAsia="Times New Roman" w:hAnsi="Arial" w:cs="Arial"/>
          <w:sz w:val="20"/>
          <w:szCs w:val="20"/>
          <w:lang w:eastAsia="pl-PL"/>
        </w:rPr>
        <w:t>r.)</w:t>
      </w:r>
    </w:p>
    <w:p w14:paraId="284483A6" w14:textId="19CD4FDB" w:rsidR="0072230F" w:rsidRPr="006E4C26" w:rsidRDefault="00B1786A" w:rsidP="006E4C26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4" w:name="_Hlk80600081"/>
      <w:r w:rsidR="006E4C26" w:rsidRPr="0052323A">
        <w:rPr>
          <w:rFonts w:ascii="Arial" w:hAnsi="Arial" w:cs="Arial"/>
          <w:b/>
          <w:sz w:val="20"/>
          <w:szCs w:val="20"/>
        </w:rPr>
        <w:t>Świadczenie usług pocztowych na rzecz Gminy Czersk w okresie od 01.01.202</w:t>
      </w:r>
      <w:r w:rsidR="00676B8B">
        <w:rPr>
          <w:rFonts w:ascii="Arial" w:hAnsi="Arial" w:cs="Arial"/>
          <w:b/>
          <w:sz w:val="20"/>
          <w:szCs w:val="20"/>
        </w:rPr>
        <w:t>3</w:t>
      </w:r>
      <w:r w:rsidR="006E4C26" w:rsidRPr="0052323A">
        <w:rPr>
          <w:rFonts w:ascii="Arial" w:hAnsi="Arial" w:cs="Arial"/>
          <w:b/>
          <w:sz w:val="20"/>
          <w:szCs w:val="20"/>
        </w:rPr>
        <w:t xml:space="preserve"> – do 31.12.202</w:t>
      </w:r>
      <w:r w:rsidR="00676B8B">
        <w:rPr>
          <w:rFonts w:ascii="Arial" w:hAnsi="Arial" w:cs="Arial"/>
          <w:b/>
          <w:sz w:val="20"/>
          <w:szCs w:val="20"/>
        </w:rPr>
        <w:t>3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  <w:bookmarkEnd w:id="4"/>
    </w:p>
    <w:p w14:paraId="677B5171" w14:textId="03382B8F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676B8B">
        <w:rPr>
          <w:rFonts w:ascii="Arial" w:eastAsia="Times New Roman" w:hAnsi="Arial" w:cs="Arial"/>
          <w:sz w:val="20"/>
          <w:szCs w:val="16"/>
          <w:lang w:eastAsia="pl-PL"/>
        </w:rPr>
        <w:t>224.381,90</w:t>
      </w:r>
      <w:r w:rsidR="00823AE7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3B65552B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Oferowany </w:t>
            </w:r>
            <w:r w:rsidR="0024627B">
              <w:rPr>
                <w:rFonts w:ascii="Arial" w:eastAsia="Times New Roman" w:hAnsi="Arial" w:cs="Arial"/>
                <w:b/>
                <w:sz w:val="20"/>
                <w:szCs w:val="20"/>
              </w:rPr>
              <w:t>termin płatności za fakturę</w:t>
            </w:r>
          </w:p>
          <w:p w14:paraId="2891F3A2" w14:textId="62F741EB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</w:t>
            </w:r>
            <w:r w:rsidR="006E4C26">
              <w:rPr>
                <w:rFonts w:ascii="Arial" w:eastAsia="Times New Roman" w:hAnsi="Arial" w:cs="Arial"/>
                <w:b/>
                <w:sz w:val="20"/>
                <w:szCs w:val="20"/>
              </w:rPr>
              <w:t>dniach</w:t>
            </w: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906" w14:textId="77777777" w:rsidR="00E21356" w:rsidRDefault="006E4C26" w:rsidP="00FC61C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Poczta Polska SA</w:t>
            </w:r>
          </w:p>
          <w:p w14:paraId="3087A572" w14:textId="77777777" w:rsidR="006E4C26" w:rsidRDefault="006E4C26" w:rsidP="00FC61C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Rodzin</w:t>
            </w:r>
            <w:r w:rsidR="00C6087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Hiszpańskich 8, 00-940 Warszawa</w:t>
            </w:r>
          </w:p>
          <w:p w14:paraId="7FABB473" w14:textId="68D731B1" w:rsidR="00676B8B" w:rsidRPr="00FC61CD" w:rsidRDefault="00676B8B" w:rsidP="00FC61C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województwo: mazowieckie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2F87FD86" w:rsidR="0072230F" w:rsidRPr="00FC61CD" w:rsidRDefault="00872013" w:rsidP="00B178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259.059,90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52676D18" w:rsidR="0072230F" w:rsidRPr="009744D8" w:rsidRDefault="00872013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91E000" w14:textId="649AC26C" w:rsidR="00E21356" w:rsidRPr="00E21356" w:rsidRDefault="00B1786A" w:rsidP="00E21356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24627B" w:rsidRPr="0052323A">
        <w:rPr>
          <w:rFonts w:ascii="Arial" w:hAnsi="Arial" w:cs="Arial"/>
          <w:b/>
          <w:bCs/>
          <w:sz w:val="20"/>
          <w:szCs w:val="20"/>
        </w:rPr>
        <w:t>Kolportaż biuletynu informacyjnego Panorama Czerska w ramach zadania pn.: Promocja walorów gminy</w:t>
      </w:r>
      <w:r w:rsidR="00E21356" w:rsidRPr="00E21356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68134D7" w14:textId="25E8AFBD" w:rsidR="00B1786A" w:rsidRPr="008E3CC7" w:rsidRDefault="00B1786A" w:rsidP="00E21356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676B8B">
        <w:rPr>
          <w:rFonts w:ascii="Arial" w:eastAsia="Times New Roman" w:hAnsi="Arial" w:cs="Arial"/>
          <w:sz w:val="20"/>
          <w:szCs w:val="16"/>
          <w:lang w:eastAsia="pl-PL"/>
        </w:rPr>
        <w:t>11.902,46</w:t>
      </w:r>
      <w:r w:rsidR="00823AE7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19B51440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  <w:r w:rsidR="00872013">
        <w:rPr>
          <w:rFonts w:ascii="Arial" w:eastAsia="Times New Roman" w:hAnsi="Arial" w:cs="Arial"/>
          <w:sz w:val="20"/>
          <w:szCs w:val="16"/>
          <w:lang w:eastAsia="pl-PL"/>
        </w:rPr>
        <w:t xml:space="preserve"> BRAK OFERT</w:t>
      </w:r>
    </w:p>
    <w:bookmarkEnd w:id="1"/>
    <w:bookmarkEnd w:id="2"/>
    <w:p w14:paraId="6E2D99BD" w14:textId="77777777" w:rsidR="006F4C9C" w:rsidRDefault="006F4C9C" w:rsidP="0024627B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9D43C7" w14:textId="153E1D96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B01B360" w14:textId="5B4B1FF9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C1672D7" w14:textId="344084B6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A301575" w14:textId="11B3ED18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9BBF5B9" w14:textId="7ACE9C5C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35173AD" w14:textId="46CF903C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3DD2637" w14:textId="77777777" w:rsidR="00DF0EB4" w:rsidRPr="00B1786A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F4C9C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C9C">
        <w:rPr>
          <w:rFonts w:ascii="Arial" w:hAnsi="Arial" w:cs="Arial"/>
          <w:b/>
          <w:sz w:val="20"/>
          <w:szCs w:val="20"/>
        </w:rPr>
        <w:t>Otrzymują:</w:t>
      </w:r>
    </w:p>
    <w:p w14:paraId="7D3D6C11" w14:textId="265EB76B" w:rsidR="001D45A7" w:rsidRPr="006F4C9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6F4C9C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872013">
        <w:rPr>
          <w:rFonts w:ascii="Arial" w:hAnsi="Arial" w:cs="Arial"/>
          <w:sz w:val="20"/>
          <w:szCs w:val="20"/>
        </w:rPr>
        <w:t>https://</w:t>
      </w:r>
      <w:r w:rsidRPr="006F4C9C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F4C9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F4C9C">
        <w:rPr>
          <w:rFonts w:ascii="Arial" w:hAnsi="Arial" w:cs="Arial"/>
          <w:sz w:val="20"/>
          <w:szCs w:val="20"/>
        </w:rPr>
        <w:t xml:space="preserve">a/a </w:t>
      </w:r>
    </w:p>
    <w:sectPr w:rsidR="008B7D8C" w:rsidRPr="006F4C9C" w:rsidSect="008720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3E7F" w14:textId="77777777" w:rsidR="00B64CD3" w:rsidRDefault="00B64CD3">
      <w:r>
        <w:separator/>
      </w:r>
    </w:p>
  </w:endnote>
  <w:endnote w:type="continuationSeparator" w:id="0">
    <w:p w14:paraId="4C43A705" w14:textId="77777777" w:rsidR="00B64CD3" w:rsidRDefault="00B6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C891" w14:textId="77777777" w:rsidR="00B64CD3" w:rsidRDefault="00B64CD3">
      <w:r>
        <w:separator/>
      </w:r>
    </w:p>
  </w:footnote>
  <w:footnote w:type="continuationSeparator" w:id="0">
    <w:p w14:paraId="414BBE00" w14:textId="77777777" w:rsidR="00B64CD3" w:rsidRDefault="00B6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491E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5C25B16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06283">
    <w:abstractNumId w:val="6"/>
  </w:num>
  <w:num w:numId="2" w16cid:durableId="531576084">
    <w:abstractNumId w:val="8"/>
  </w:num>
  <w:num w:numId="3" w16cid:durableId="1514686467">
    <w:abstractNumId w:val="0"/>
  </w:num>
  <w:num w:numId="4" w16cid:durableId="1932395121">
    <w:abstractNumId w:val="4"/>
  </w:num>
  <w:num w:numId="5" w16cid:durableId="1662083109">
    <w:abstractNumId w:val="9"/>
  </w:num>
  <w:num w:numId="6" w16cid:durableId="929309957">
    <w:abstractNumId w:val="1"/>
  </w:num>
  <w:num w:numId="7" w16cid:durableId="571160308">
    <w:abstractNumId w:val="12"/>
  </w:num>
  <w:num w:numId="8" w16cid:durableId="911084087">
    <w:abstractNumId w:val="7"/>
  </w:num>
  <w:num w:numId="9" w16cid:durableId="1148204440">
    <w:abstractNumId w:val="5"/>
  </w:num>
  <w:num w:numId="10" w16cid:durableId="566846305">
    <w:abstractNumId w:val="3"/>
  </w:num>
  <w:num w:numId="11" w16cid:durableId="1861581109">
    <w:abstractNumId w:val="10"/>
  </w:num>
  <w:num w:numId="12" w16cid:durableId="531501862">
    <w:abstractNumId w:val="2"/>
  </w:num>
  <w:num w:numId="13" w16cid:durableId="700592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B2B57"/>
    <w:rsid w:val="000C5383"/>
    <w:rsid w:val="000C54DF"/>
    <w:rsid w:val="000C750A"/>
    <w:rsid w:val="000D12D7"/>
    <w:rsid w:val="000F15E9"/>
    <w:rsid w:val="00103219"/>
    <w:rsid w:val="00106A95"/>
    <w:rsid w:val="00116D1D"/>
    <w:rsid w:val="001372B8"/>
    <w:rsid w:val="001448BB"/>
    <w:rsid w:val="00151D0B"/>
    <w:rsid w:val="0015288D"/>
    <w:rsid w:val="00170418"/>
    <w:rsid w:val="00171458"/>
    <w:rsid w:val="00181672"/>
    <w:rsid w:val="00182006"/>
    <w:rsid w:val="00195427"/>
    <w:rsid w:val="00196704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627B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0237"/>
    <w:rsid w:val="003E136C"/>
    <w:rsid w:val="003E683C"/>
    <w:rsid w:val="003E7008"/>
    <w:rsid w:val="004012FA"/>
    <w:rsid w:val="004066B9"/>
    <w:rsid w:val="00413FAD"/>
    <w:rsid w:val="0044114B"/>
    <w:rsid w:val="004555C5"/>
    <w:rsid w:val="00462CB3"/>
    <w:rsid w:val="004673E5"/>
    <w:rsid w:val="00470FD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8696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6B8B"/>
    <w:rsid w:val="00677E33"/>
    <w:rsid w:val="00694639"/>
    <w:rsid w:val="00695476"/>
    <w:rsid w:val="006A0E08"/>
    <w:rsid w:val="006A1C9E"/>
    <w:rsid w:val="006A3B86"/>
    <w:rsid w:val="006B2783"/>
    <w:rsid w:val="006B3ECF"/>
    <w:rsid w:val="006C0249"/>
    <w:rsid w:val="006D442A"/>
    <w:rsid w:val="006D471F"/>
    <w:rsid w:val="006E4C26"/>
    <w:rsid w:val="006E4CB3"/>
    <w:rsid w:val="006F1211"/>
    <w:rsid w:val="006F4C9C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23AE7"/>
    <w:rsid w:val="008474F5"/>
    <w:rsid w:val="00872013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201E"/>
    <w:rsid w:val="00B63E1B"/>
    <w:rsid w:val="00B64CD3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60879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72D23"/>
    <w:rsid w:val="00D83081"/>
    <w:rsid w:val="00DA7E10"/>
    <w:rsid w:val="00DB7CDE"/>
    <w:rsid w:val="00DC2281"/>
    <w:rsid w:val="00DC7E24"/>
    <w:rsid w:val="00DE58BE"/>
    <w:rsid w:val="00DF0EB4"/>
    <w:rsid w:val="00DF7A65"/>
    <w:rsid w:val="00E052E2"/>
    <w:rsid w:val="00E11822"/>
    <w:rsid w:val="00E21356"/>
    <w:rsid w:val="00E218E1"/>
    <w:rsid w:val="00E406E0"/>
    <w:rsid w:val="00E45392"/>
    <w:rsid w:val="00E61FE3"/>
    <w:rsid w:val="00E756FF"/>
    <w:rsid w:val="00E86075"/>
    <w:rsid w:val="00E9725B"/>
    <w:rsid w:val="00EA1E2F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C61C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142</cp:revision>
  <cp:lastPrinted>2020-12-01T12:28:00Z</cp:lastPrinted>
  <dcterms:created xsi:type="dcterms:W3CDTF">2013-01-22T10:37:00Z</dcterms:created>
  <dcterms:modified xsi:type="dcterms:W3CDTF">2022-11-23T09:30:00Z</dcterms:modified>
</cp:coreProperties>
</file>