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EB" w:rsidRPr="003A4FC6" w:rsidRDefault="00677EEB" w:rsidP="00FA66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4FC6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216E1B0A" wp14:editId="18100209">
            <wp:extent cx="2719070" cy="149352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E1D" w:rsidRPr="003A4FC6" w:rsidRDefault="00677EEB" w:rsidP="00FA66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4FC6">
        <w:rPr>
          <w:rFonts w:ascii="Arial" w:eastAsia="Times New Roman" w:hAnsi="Arial" w:cs="Arial"/>
          <w:sz w:val="24"/>
          <w:szCs w:val="24"/>
          <w:lang w:eastAsia="pl-PL"/>
        </w:rPr>
        <w:t xml:space="preserve">Giżycko, </w:t>
      </w:r>
      <w:r w:rsidR="00E16957">
        <w:rPr>
          <w:rFonts w:ascii="Arial" w:eastAsia="Times New Roman" w:hAnsi="Arial" w:cs="Arial"/>
          <w:sz w:val="24"/>
          <w:szCs w:val="24"/>
          <w:lang w:eastAsia="pl-PL"/>
        </w:rPr>
        <w:t xml:space="preserve">8 </w:t>
      </w:r>
      <w:r w:rsidRPr="003A4FC6">
        <w:rPr>
          <w:rFonts w:ascii="Arial" w:eastAsia="Times New Roman" w:hAnsi="Arial" w:cs="Arial"/>
          <w:sz w:val="24"/>
          <w:szCs w:val="24"/>
          <w:lang w:eastAsia="pl-PL"/>
        </w:rPr>
        <w:t xml:space="preserve">grudnia </w:t>
      </w:r>
      <w:r w:rsidR="00A66E1D" w:rsidRPr="003A4FC6">
        <w:rPr>
          <w:rFonts w:ascii="Arial" w:eastAsia="Times New Roman" w:hAnsi="Arial" w:cs="Arial"/>
          <w:sz w:val="24"/>
          <w:szCs w:val="24"/>
          <w:lang w:eastAsia="pl-PL"/>
        </w:rPr>
        <w:t>2021 r.</w:t>
      </w:r>
    </w:p>
    <w:p w:rsidR="00A66E1D" w:rsidRPr="003A4FC6" w:rsidRDefault="00A66E1D" w:rsidP="00FA665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66E1D" w:rsidRPr="003A4FC6" w:rsidRDefault="00A66E1D" w:rsidP="00FA665A">
      <w:pPr>
        <w:spacing w:after="0" w:line="240" w:lineRule="auto"/>
        <w:ind w:left="4395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DO WSZYSTKICH WYKONAWCÓW</w:t>
      </w:r>
    </w:p>
    <w:p w:rsidR="00A66E1D" w:rsidRPr="003A4FC6" w:rsidRDefault="0025192A" w:rsidP="00FA665A">
      <w:pPr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</w:rPr>
        <w:t>NR POSTĘPOWANIA: 6</w:t>
      </w:r>
      <w:r w:rsidR="007F3662" w:rsidRPr="003A4FC6">
        <w:rPr>
          <w:rFonts w:ascii="Arial" w:eastAsia="Calibri" w:hAnsi="Arial" w:cs="Arial"/>
          <w:b/>
          <w:sz w:val="24"/>
          <w:szCs w:val="24"/>
        </w:rPr>
        <w:t>2</w:t>
      </w:r>
      <w:r w:rsidR="00A66E1D" w:rsidRPr="003A4FC6">
        <w:rPr>
          <w:rFonts w:ascii="Arial" w:eastAsia="Calibri" w:hAnsi="Arial" w:cs="Arial"/>
          <w:b/>
          <w:sz w:val="24"/>
          <w:szCs w:val="24"/>
        </w:rPr>
        <w:t>/2021</w:t>
      </w:r>
    </w:p>
    <w:p w:rsidR="00A66E1D" w:rsidRPr="003A4FC6" w:rsidRDefault="00A66E1D" w:rsidP="00FA665A">
      <w:pPr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6E1D" w:rsidRPr="003A4FC6" w:rsidRDefault="00A66E1D" w:rsidP="00FA665A">
      <w:pPr>
        <w:tabs>
          <w:tab w:val="left" w:pos="324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Dotyczy:</w:t>
      </w:r>
      <w:r w:rsidRPr="003A4FC6">
        <w:rPr>
          <w:rFonts w:ascii="Arial" w:eastAsia="Calibri" w:hAnsi="Arial" w:cs="Arial"/>
          <w:sz w:val="24"/>
          <w:szCs w:val="24"/>
        </w:rPr>
        <w:t xml:space="preserve"> </w:t>
      </w:r>
      <w:r w:rsidRPr="003A4FC6">
        <w:rPr>
          <w:rFonts w:ascii="Arial" w:eastAsia="Calibri" w:hAnsi="Arial" w:cs="Arial"/>
          <w:bCs/>
          <w:sz w:val="24"/>
          <w:szCs w:val="24"/>
        </w:rPr>
        <w:t>postępowania o udzielenie zamówienia na</w:t>
      </w:r>
      <w:r w:rsidR="003A4FC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5192A">
        <w:rPr>
          <w:rFonts w:ascii="Arial" w:eastAsia="Calibri" w:hAnsi="Arial" w:cs="Arial"/>
          <w:bCs/>
          <w:sz w:val="24"/>
          <w:szCs w:val="24"/>
        </w:rPr>
        <w:t>dostawę</w:t>
      </w:r>
      <w:r w:rsidR="003A4FC6" w:rsidRPr="003A4FC6">
        <w:rPr>
          <w:rFonts w:ascii="Arial" w:eastAsia="Calibri" w:hAnsi="Arial" w:cs="Arial"/>
          <w:bCs/>
          <w:sz w:val="24"/>
          <w:szCs w:val="24"/>
        </w:rPr>
        <w:t xml:space="preserve"> części i filtrów do pojazdów, maszyn inżynieryjnych i sprzętu służby uzbrojenia/pojazdów specjalistycznych, a </w:t>
      </w:r>
      <w:r w:rsidR="003A4FC6">
        <w:rPr>
          <w:rFonts w:ascii="Arial" w:eastAsia="Calibri" w:hAnsi="Arial" w:cs="Arial"/>
          <w:bCs/>
          <w:sz w:val="24"/>
          <w:szCs w:val="24"/>
        </w:rPr>
        <w:t>także akumulatorów na rzecz 24 Wojskowego Oddziału G</w:t>
      </w:r>
      <w:r w:rsidR="003A4FC6" w:rsidRPr="003A4FC6">
        <w:rPr>
          <w:rFonts w:ascii="Arial" w:eastAsia="Calibri" w:hAnsi="Arial" w:cs="Arial"/>
          <w:bCs/>
          <w:sz w:val="24"/>
          <w:szCs w:val="24"/>
        </w:rPr>
        <w:t>ospodarczego na 2022 r</w:t>
      </w:r>
      <w:r w:rsidR="003A4FC6">
        <w:rPr>
          <w:rFonts w:ascii="Arial" w:eastAsia="Calibri" w:hAnsi="Arial" w:cs="Arial"/>
          <w:bCs/>
          <w:sz w:val="24"/>
          <w:szCs w:val="24"/>
        </w:rPr>
        <w:t>.</w:t>
      </w:r>
    </w:p>
    <w:p w:rsidR="00A66E1D" w:rsidRPr="003A4FC6" w:rsidRDefault="00A66E1D" w:rsidP="00FA665A">
      <w:pPr>
        <w:spacing w:after="160" w:line="240" w:lineRule="auto"/>
        <w:ind w:left="993" w:hanging="993"/>
        <w:jc w:val="center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WYJAŚNIENIE  TREŚCI SWZ</w:t>
      </w:r>
    </w:p>
    <w:p w:rsidR="004F47B6" w:rsidRPr="003A4FC6" w:rsidRDefault="004F47B6" w:rsidP="00FA665A">
      <w:pPr>
        <w:spacing w:after="160" w:line="240" w:lineRule="auto"/>
        <w:ind w:left="993" w:hanging="993"/>
        <w:jc w:val="center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(dotyczy zadania nr 1 – DOSTAWA FILTRÓW)</w:t>
      </w:r>
    </w:p>
    <w:p w:rsidR="004F47B6" w:rsidRPr="003A4FC6" w:rsidRDefault="00A66E1D" w:rsidP="00FA665A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</w:rPr>
      </w:pPr>
      <w:r w:rsidRPr="003A4FC6">
        <w:rPr>
          <w:rFonts w:ascii="Arial" w:eastAsia="Calibri" w:hAnsi="Arial" w:cs="Arial"/>
          <w:sz w:val="24"/>
          <w:szCs w:val="24"/>
        </w:rPr>
        <w:t xml:space="preserve">                 24 Wojskowy Oddział Gospodarczy w Giżycku działając zgodnie z art. </w:t>
      </w:r>
      <w:r w:rsidR="00095704">
        <w:rPr>
          <w:rFonts w:ascii="Arial" w:eastAsia="Calibri" w:hAnsi="Arial" w:cs="Arial"/>
          <w:sz w:val="24"/>
          <w:szCs w:val="24"/>
        </w:rPr>
        <w:t xml:space="preserve">135 </w:t>
      </w:r>
      <w:r w:rsidRPr="003A4FC6">
        <w:rPr>
          <w:rFonts w:ascii="Arial" w:eastAsia="Calibri" w:hAnsi="Arial" w:cs="Arial"/>
          <w:sz w:val="24"/>
          <w:szCs w:val="24"/>
        </w:rPr>
        <w:t xml:space="preserve">ust. 2, 6 ustawy z dnia 11 września 2019 roku Prawo zamówień publicznych </w:t>
      </w:r>
      <w:r w:rsidRPr="003A4FC6">
        <w:rPr>
          <w:rFonts w:ascii="Arial" w:eastAsia="Calibri" w:hAnsi="Arial" w:cs="Arial"/>
          <w:sz w:val="24"/>
          <w:szCs w:val="24"/>
        </w:rPr>
        <w:br/>
        <w:t>(</w:t>
      </w:r>
      <w:proofErr w:type="spellStart"/>
      <w:r w:rsidRPr="003A4FC6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3A4FC6">
        <w:rPr>
          <w:rFonts w:ascii="Arial" w:eastAsia="Calibri" w:hAnsi="Arial" w:cs="Arial"/>
          <w:sz w:val="24"/>
          <w:szCs w:val="24"/>
        </w:rPr>
        <w:t>. Dz. U. z 2019 r. poz. 2019 z późn.zm.) odpowiada na pytania Wykonawcy złożone w przedmiotowym postępowaniu.</w:t>
      </w:r>
      <w:r w:rsidRPr="003A4FC6">
        <w:rPr>
          <w:rFonts w:ascii="Arial" w:eastAsia="Calibri" w:hAnsi="Arial" w:cs="Arial"/>
          <w:sz w:val="24"/>
          <w:szCs w:val="24"/>
        </w:rPr>
        <w:cr/>
      </w:r>
    </w:p>
    <w:p w:rsidR="00A66E1D" w:rsidRPr="003A4FC6" w:rsidRDefault="00A66E1D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Pytanie Wykonawcy:</w:t>
      </w:r>
      <w:r w:rsidRPr="003A4FC6">
        <w:rPr>
          <w:rFonts w:ascii="Arial" w:eastAsia="Calibri" w:hAnsi="Arial" w:cs="Arial"/>
          <w:sz w:val="24"/>
          <w:szCs w:val="24"/>
        </w:rPr>
        <w:t xml:space="preserve"> </w:t>
      </w:r>
    </w:p>
    <w:p w:rsidR="00206279" w:rsidRPr="003A4FC6" w:rsidRDefault="00457932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poz.4</w:t>
      </w:r>
      <w:r w:rsidR="00206279" w:rsidRPr="003A4FC6">
        <w:rPr>
          <w:rFonts w:ascii="Arial" w:hAnsi="Arial" w:cs="Arial"/>
        </w:rPr>
        <w:t xml:space="preserve"> - podany numer katalogowy określa filtr hydrauliczny proszę o informację jaki wycenić?</w:t>
      </w:r>
    </w:p>
    <w:p w:rsidR="00BF5F8C" w:rsidRPr="003A4FC6" w:rsidRDefault="00BF5F8C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Odpowiedź:</w:t>
      </w:r>
    </w:p>
    <w:p w:rsidR="00A66E1D" w:rsidRPr="003A4FC6" w:rsidRDefault="00BF5F8C" w:rsidP="00FA665A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</w:rPr>
      </w:pPr>
      <w:r w:rsidRPr="003A4FC6">
        <w:rPr>
          <w:rFonts w:ascii="Arial" w:hAnsi="Arial" w:cs="Arial"/>
        </w:rPr>
        <w:t>Zamawiający wskazuje dodatkowy numer katalogowy</w:t>
      </w:r>
      <w:r w:rsidR="00601FCE" w:rsidRPr="003A4FC6">
        <w:rPr>
          <w:rFonts w:ascii="Arial" w:hAnsi="Arial" w:cs="Arial"/>
        </w:rPr>
        <w:t xml:space="preserve"> filtr nr OEM 42555073 IVECO.</w:t>
      </w:r>
    </w:p>
    <w:p w:rsidR="00601FCE" w:rsidRPr="003A4FC6" w:rsidRDefault="00601FCE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66E1D" w:rsidRPr="003A4FC6" w:rsidRDefault="00A66E1D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Pytanie Wykonawcy:</w:t>
      </w:r>
      <w:r w:rsidRPr="003A4FC6">
        <w:rPr>
          <w:rFonts w:ascii="Arial" w:eastAsia="Calibri" w:hAnsi="Arial" w:cs="Arial"/>
          <w:sz w:val="24"/>
          <w:szCs w:val="24"/>
        </w:rPr>
        <w:t xml:space="preserve"> </w:t>
      </w:r>
    </w:p>
    <w:p w:rsidR="00206279" w:rsidRPr="003A4FC6" w:rsidRDefault="00206279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hAnsi="Arial" w:cs="Arial"/>
        </w:rPr>
        <w:t>poz.6 - podany numer katalogowy określa filtr odmy proszę o informację jaki filtr wycenić?</w:t>
      </w:r>
    </w:p>
    <w:p w:rsidR="00601FCE" w:rsidRPr="003A4FC6" w:rsidRDefault="00601FCE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Odpowiedź:</w:t>
      </w:r>
    </w:p>
    <w:p w:rsidR="00601FCE" w:rsidRPr="003A4FC6" w:rsidRDefault="00601FCE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hAnsi="Arial" w:cs="Arial"/>
        </w:rPr>
        <w:t>Zamawiający wskazuje dodatkowy numer katalogowy filtr odmy 500311355 IVECO.</w:t>
      </w:r>
    </w:p>
    <w:p w:rsidR="00A66E1D" w:rsidRPr="003A4FC6" w:rsidRDefault="00A66E1D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66E1D" w:rsidRPr="003A4FC6" w:rsidRDefault="00A66E1D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Pytanie Wykonawcy:</w:t>
      </w:r>
      <w:r w:rsidRPr="003A4FC6">
        <w:rPr>
          <w:rFonts w:ascii="Arial" w:eastAsia="Calibri" w:hAnsi="Arial" w:cs="Arial"/>
          <w:sz w:val="24"/>
          <w:szCs w:val="24"/>
        </w:rPr>
        <w:t xml:space="preserve"> </w:t>
      </w:r>
    </w:p>
    <w:p w:rsidR="00384C12" w:rsidRPr="003A4FC6" w:rsidRDefault="00384C12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hAnsi="Arial" w:cs="Arial"/>
        </w:rPr>
        <w:t>poz.27 - wkład filtra oleju - podany numer określa uszczelkę obudowy co wycenić?</w:t>
      </w:r>
    </w:p>
    <w:p w:rsidR="00601FCE" w:rsidRPr="003A4FC6" w:rsidRDefault="00601FCE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Odpowiedź:</w:t>
      </w:r>
    </w:p>
    <w:p w:rsidR="00384C12" w:rsidRPr="003A4FC6" w:rsidRDefault="00601FCE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A4FC6">
        <w:rPr>
          <w:rFonts w:ascii="Arial" w:hAnsi="Arial" w:cs="Arial"/>
        </w:rPr>
        <w:t>Zamawiający wskazuje dodatkowy numer katalogowy</w:t>
      </w:r>
      <w:r w:rsidR="00AF0197" w:rsidRPr="003A4FC6">
        <w:rPr>
          <w:rFonts w:ascii="Arial" w:hAnsi="Arial" w:cs="Arial"/>
        </w:rPr>
        <w:t xml:space="preserve"> filtr nr OEM 2996416 IVECO.</w:t>
      </w:r>
    </w:p>
    <w:p w:rsidR="00AF0197" w:rsidRPr="003A4FC6" w:rsidRDefault="00AF0197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84C12" w:rsidRPr="003A4FC6" w:rsidRDefault="00384C12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Pytanie Wykonawcy:</w:t>
      </w:r>
      <w:r w:rsidRPr="003A4FC6">
        <w:rPr>
          <w:rFonts w:ascii="Arial" w:eastAsia="Calibri" w:hAnsi="Arial" w:cs="Arial"/>
          <w:sz w:val="24"/>
          <w:szCs w:val="24"/>
        </w:rPr>
        <w:t xml:space="preserve"> </w:t>
      </w:r>
    </w:p>
    <w:p w:rsidR="00384C12" w:rsidRPr="003A4FC6" w:rsidRDefault="00384C12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hAnsi="Arial" w:cs="Arial"/>
        </w:rPr>
        <w:t>poz.105 - filtr wstępny podgrzewany - podany numer katalogowy określa obudowę filtra</w:t>
      </w:r>
      <w:r w:rsidR="00091706" w:rsidRPr="003A4FC6">
        <w:rPr>
          <w:rFonts w:ascii="Arial" w:hAnsi="Arial" w:cs="Arial"/>
        </w:rPr>
        <w:t xml:space="preserve"> </w:t>
      </w:r>
      <w:r w:rsidRPr="003A4FC6">
        <w:rPr>
          <w:rFonts w:ascii="Arial" w:hAnsi="Arial" w:cs="Arial"/>
        </w:rPr>
        <w:t>co wycenić</w:t>
      </w:r>
      <w:r w:rsidR="00091706" w:rsidRPr="003A4FC6">
        <w:rPr>
          <w:rFonts w:ascii="Arial" w:hAnsi="Arial" w:cs="Arial"/>
        </w:rPr>
        <w:t>?</w:t>
      </w:r>
    </w:p>
    <w:p w:rsidR="00AF0197" w:rsidRPr="003A4FC6" w:rsidRDefault="00AF0197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Odpowiedź:</w:t>
      </w:r>
    </w:p>
    <w:p w:rsidR="00091706" w:rsidRPr="003A4FC6" w:rsidRDefault="00AF0197" w:rsidP="00FA665A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</w:rPr>
      </w:pPr>
      <w:r w:rsidRPr="003A4FC6">
        <w:rPr>
          <w:rFonts w:ascii="Arial" w:hAnsi="Arial" w:cs="Arial"/>
        </w:rPr>
        <w:t>Zamawiający wskazuje dodatkowy numer katalogowy filtr wstępny podgrzewacza 1021029990046 JELCZ.</w:t>
      </w:r>
    </w:p>
    <w:p w:rsidR="00AF0197" w:rsidRDefault="00AF0197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A665A" w:rsidRPr="003A4FC6" w:rsidRDefault="00FA665A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91706" w:rsidRPr="003A4FC6" w:rsidRDefault="00091706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lastRenderedPageBreak/>
        <w:t>Pytanie Wykonawcy:</w:t>
      </w:r>
      <w:r w:rsidRPr="003A4FC6">
        <w:rPr>
          <w:rFonts w:ascii="Arial" w:eastAsia="Calibri" w:hAnsi="Arial" w:cs="Arial"/>
          <w:sz w:val="24"/>
          <w:szCs w:val="24"/>
        </w:rPr>
        <w:t xml:space="preserve"> </w:t>
      </w:r>
    </w:p>
    <w:p w:rsidR="00091706" w:rsidRPr="003A4FC6" w:rsidRDefault="00091706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hAnsi="Arial" w:cs="Arial"/>
        </w:rPr>
        <w:t>poz.205 - filtr oleju proszę podać prawidłowy numer katalogowy.</w:t>
      </w:r>
    </w:p>
    <w:p w:rsidR="00AF0197" w:rsidRPr="003A4FC6" w:rsidRDefault="00AF0197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Odpowiedź:</w:t>
      </w:r>
    </w:p>
    <w:p w:rsidR="00BD6FDF" w:rsidRPr="003A4FC6" w:rsidRDefault="00AF0197" w:rsidP="00FA665A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</w:rPr>
      </w:pPr>
      <w:r w:rsidRPr="003A4FC6">
        <w:rPr>
          <w:rFonts w:ascii="Arial" w:hAnsi="Arial" w:cs="Arial"/>
        </w:rPr>
        <w:t>Zamawiający wskazuje dodatkowy numer katalogowy</w:t>
      </w:r>
      <w:r w:rsidR="003A4FC6" w:rsidRPr="003A4FC6">
        <w:rPr>
          <w:rFonts w:ascii="Arial" w:hAnsi="Arial" w:cs="Arial"/>
        </w:rPr>
        <w:t xml:space="preserve"> 2992242.</w:t>
      </w:r>
    </w:p>
    <w:p w:rsidR="003A4FC6" w:rsidRPr="003A4FC6" w:rsidRDefault="003A4FC6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D6FDF" w:rsidRPr="003A4FC6" w:rsidRDefault="00BD6FDF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Pytanie Wykonawcy:</w:t>
      </w:r>
      <w:r w:rsidRPr="003A4FC6">
        <w:rPr>
          <w:rFonts w:ascii="Arial" w:eastAsia="Calibri" w:hAnsi="Arial" w:cs="Arial"/>
          <w:sz w:val="24"/>
          <w:szCs w:val="24"/>
        </w:rPr>
        <w:t xml:space="preserve"> </w:t>
      </w:r>
    </w:p>
    <w:p w:rsidR="00384C12" w:rsidRPr="003A4FC6" w:rsidRDefault="00BD6FDF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A4FC6">
        <w:rPr>
          <w:rFonts w:ascii="Arial" w:hAnsi="Arial" w:cs="Arial"/>
        </w:rPr>
        <w:t xml:space="preserve">pozycja 221 </w:t>
      </w:r>
      <w:r w:rsidR="00654CF4" w:rsidRPr="003A4FC6">
        <w:rPr>
          <w:rFonts w:ascii="Arial" w:hAnsi="Arial" w:cs="Arial"/>
        </w:rPr>
        <w:t xml:space="preserve">- </w:t>
      </w:r>
      <w:r w:rsidRPr="003A4FC6">
        <w:rPr>
          <w:rFonts w:ascii="Arial" w:hAnsi="Arial" w:cs="Arial"/>
        </w:rPr>
        <w:t xml:space="preserve">filtr hydrauliczny T-150 1012040E do równiarki samojezdnej - proszę podać inny numer katalogowy/producenta/ ponieważ podane numery nie </w:t>
      </w:r>
      <w:proofErr w:type="spellStart"/>
      <w:r w:rsidRPr="003A4FC6">
        <w:rPr>
          <w:rFonts w:ascii="Arial" w:hAnsi="Arial" w:cs="Arial"/>
        </w:rPr>
        <w:t>krosują</w:t>
      </w:r>
      <w:proofErr w:type="spellEnd"/>
      <w:r w:rsidRPr="003A4FC6">
        <w:rPr>
          <w:rFonts w:ascii="Arial" w:hAnsi="Arial" w:cs="Arial"/>
        </w:rPr>
        <w:t xml:space="preserve"> się na żaden numer</w:t>
      </w:r>
      <w:r w:rsidR="00654CF4" w:rsidRPr="003A4FC6">
        <w:rPr>
          <w:rFonts w:ascii="Arial" w:hAnsi="Arial" w:cs="Arial"/>
        </w:rPr>
        <w:t>.</w:t>
      </w:r>
    </w:p>
    <w:p w:rsidR="005F30BA" w:rsidRPr="003A4FC6" w:rsidRDefault="005F30BA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Odpowiedź:</w:t>
      </w:r>
    </w:p>
    <w:p w:rsidR="00654CF4" w:rsidRPr="003A4FC6" w:rsidRDefault="008B17D2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A4FC6">
        <w:rPr>
          <w:rFonts w:ascii="Arial" w:hAnsi="Arial" w:cs="Arial"/>
        </w:rPr>
        <w:t>Zamawiający wskazuje dodatkowy numer katalogowy 761 000 000 0.</w:t>
      </w:r>
    </w:p>
    <w:p w:rsidR="008B17D2" w:rsidRPr="003A4FC6" w:rsidRDefault="008B17D2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654CF4" w:rsidRPr="003A4FC6" w:rsidRDefault="00654CF4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Pytanie Wykonawcy:</w:t>
      </w:r>
      <w:r w:rsidRPr="003A4FC6">
        <w:rPr>
          <w:rFonts w:ascii="Arial" w:eastAsia="Calibri" w:hAnsi="Arial" w:cs="Arial"/>
          <w:sz w:val="24"/>
          <w:szCs w:val="24"/>
        </w:rPr>
        <w:t xml:space="preserve"> </w:t>
      </w:r>
    </w:p>
    <w:p w:rsidR="00654CF4" w:rsidRPr="003A4FC6" w:rsidRDefault="00654CF4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A4FC6">
        <w:rPr>
          <w:rFonts w:ascii="Arial" w:hAnsi="Arial" w:cs="Arial"/>
        </w:rPr>
        <w:t xml:space="preserve">pozycja 224 - wkład filtra oleju 101036-12010 do agregatu MSZE D2,5 - proszę podać inny numer katalogowy /producenta/ ponieważ podane numery nie </w:t>
      </w:r>
      <w:proofErr w:type="spellStart"/>
      <w:r w:rsidRPr="003A4FC6">
        <w:rPr>
          <w:rFonts w:ascii="Arial" w:hAnsi="Arial" w:cs="Arial"/>
        </w:rPr>
        <w:t>krosują</w:t>
      </w:r>
      <w:proofErr w:type="spellEnd"/>
      <w:r w:rsidRPr="003A4FC6">
        <w:rPr>
          <w:rFonts w:ascii="Arial" w:hAnsi="Arial" w:cs="Arial"/>
        </w:rPr>
        <w:t xml:space="preserve"> się na żaden numer.</w:t>
      </w:r>
    </w:p>
    <w:p w:rsidR="008B17D2" w:rsidRPr="003A4FC6" w:rsidRDefault="008B17D2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Odpowiedź:</w:t>
      </w:r>
    </w:p>
    <w:p w:rsidR="00A921B8" w:rsidRPr="003A4FC6" w:rsidRDefault="008B17D2" w:rsidP="00FA665A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</w:rPr>
      </w:pPr>
      <w:r w:rsidRPr="003A4FC6">
        <w:rPr>
          <w:rFonts w:ascii="Arial" w:hAnsi="Arial" w:cs="Arial"/>
        </w:rPr>
        <w:t>Zamawiający wskazuje dodatkowy numer katalogowy SO64305</w:t>
      </w:r>
      <w:r w:rsidR="00BF5F8C" w:rsidRPr="003A4FC6">
        <w:rPr>
          <w:rFonts w:ascii="Arial" w:hAnsi="Arial" w:cs="Arial"/>
        </w:rPr>
        <w:t>.</w:t>
      </w:r>
    </w:p>
    <w:p w:rsidR="00BF5F8C" w:rsidRPr="003A4FC6" w:rsidRDefault="00BF5F8C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21B8" w:rsidRPr="003A4FC6" w:rsidRDefault="00A921B8" w:rsidP="00FA665A">
      <w:pPr>
        <w:tabs>
          <w:tab w:val="left" w:pos="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Pytanie Wykonawcy:</w:t>
      </w:r>
      <w:r w:rsidRPr="003A4FC6">
        <w:rPr>
          <w:rFonts w:ascii="Arial" w:eastAsia="Calibri" w:hAnsi="Arial" w:cs="Arial"/>
          <w:sz w:val="24"/>
          <w:szCs w:val="24"/>
        </w:rPr>
        <w:t xml:space="preserve"> </w:t>
      </w:r>
    </w:p>
    <w:p w:rsidR="00654CF4" w:rsidRPr="003A4FC6" w:rsidRDefault="00654CF4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hAnsi="Arial" w:cs="Arial"/>
        </w:rPr>
        <w:t xml:space="preserve">pozycja 240 </w:t>
      </w:r>
      <w:r w:rsidR="00A921B8" w:rsidRPr="003A4FC6">
        <w:rPr>
          <w:rFonts w:ascii="Arial" w:hAnsi="Arial" w:cs="Arial"/>
        </w:rPr>
        <w:t xml:space="preserve">- </w:t>
      </w:r>
      <w:r w:rsidRPr="003A4FC6">
        <w:rPr>
          <w:rFonts w:ascii="Arial" w:hAnsi="Arial" w:cs="Arial"/>
        </w:rPr>
        <w:t xml:space="preserve">filtr paliwa EFT-75E do równiarki samojezdnej D-557 - proszę podać inny numer katalogowy/producenta/ ponieważ podane numery nie </w:t>
      </w:r>
      <w:proofErr w:type="spellStart"/>
      <w:r w:rsidRPr="003A4FC6">
        <w:rPr>
          <w:rFonts w:ascii="Arial" w:hAnsi="Arial" w:cs="Arial"/>
        </w:rPr>
        <w:t>krosują</w:t>
      </w:r>
      <w:proofErr w:type="spellEnd"/>
      <w:r w:rsidRPr="003A4FC6">
        <w:rPr>
          <w:rFonts w:ascii="Arial" w:hAnsi="Arial" w:cs="Arial"/>
        </w:rPr>
        <w:t xml:space="preserve"> się na żaden numer</w:t>
      </w:r>
    </w:p>
    <w:p w:rsidR="00BF5F8C" w:rsidRPr="003A4FC6" w:rsidRDefault="00BF5F8C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F5F8C" w:rsidRPr="003A4FC6" w:rsidRDefault="00BF5F8C" w:rsidP="00FA665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A4FC6">
        <w:rPr>
          <w:rFonts w:ascii="Arial" w:eastAsia="Calibri" w:hAnsi="Arial" w:cs="Arial"/>
          <w:b/>
          <w:sz w:val="24"/>
          <w:szCs w:val="24"/>
        </w:rPr>
        <w:t>Odpowiedź:</w:t>
      </w:r>
    </w:p>
    <w:p w:rsidR="00A921B8" w:rsidRPr="003A4FC6" w:rsidRDefault="00BF5F8C" w:rsidP="00FA66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FC6">
        <w:rPr>
          <w:rFonts w:ascii="Arial" w:hAnsi="Arial" w:cs="Arial"/>
        </w:rPr>
        <w:t>Zamawiający wskazuje dodatkowy numer katalogowy</w:t>
      </w:r>
      <w:r w:rsidR="00FB60ED">
        <w:rPr>
          <w:rFonts w:ascii="Arial" w:hAnsi="Arial" w:cs="Arial"/>
        </w:rPr>
        <w:t xml:space="preserve"> </w:t>
      </w:r>
      <w:r w:rsidRPr="003A4FC6">
        <w:rPr>
          <w:rFonts w:ascii="Arial" w:hAnsi="Arial" w:cs="Arial"/>
        </w:rPr>
        <w:t>ETF-3 równiarka D557.</w:t>
      </w:r>
    </w:p>
    <w:p w:rsidR="00A66E1D" w:rsidRPr="003A4FC6" w:rsidRDefault="00A66E1D" w:rsidP="00FA665A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66E1D" w:rsidRPr="003A4FC6" w:rsidRDefault="00A66E1D" w:rsidP="00FA665A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FC6">
        <w:rPr>
          <w:rFonts w:ascii="Arial" w:eastAsia="Times New Roman" w:hAnsi="Arial" w:cs="Arial"/>
          <w:sz w:val="24"/>
          <w:szCs w:val="24"/>
          <w:lang w:eastAsia="pl-PL"/>
        </w:rPr>
        <w:t>W związku z udzielonymi wyjaśnieniami Zamawiający nie przedłuża terminu składania ofert. Termin składania ofert</w:t>
      </w:r>
      <w:r w:rsidR="00BA26A4" w:rsidRPr="003A4FC6">
        <w:rPr>
          <w:rFonts w:ascii="Arial" w:eastAsia="Times New Roman" w:hAnsi="Arial" w:cs="Arial"/>
          <w:sz w:val="24"/>
          <w:szCs w:val="24"/>
          <w:lang w:eastAsia="pl-PL"/>
        </w:rPr>
        <w:t xml:space="preserve"> pozostaje bez zmian, tj.: do 20.12</w:t>
      </w:r>
      <w:r w:rsidRPr="003A4FC6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872057" w:rsidRPr="003A4FC6">
        <w:rPr>
          <w:rFonts w:ascii="Arial" w:eastAsia="Times New Roman" w:hAnsi="Arial" w:cs="Arial"/>
          <w:sz w:val="24"/>
          <w:szCs w:val="24"/>
          <w:lang w:eastAsia="pl-PL"/>
        </w:rPr>
        <w:t>21 r. godz. 9</w:t>
      </w:r>
      <w:r w:rsidRPr="003A4FC6">
        <w:rPr>
          <w:rFonts w:ascii="Arial" w:eastAsia="Times New Roman" w:hAnsi="Arial" w:cs="Arial"/>
          <w:sz w:val="24"/>
          <w:szCs w:val="24"/>
          <w:lang w:eastAsia="pl-PL"/>
        </w:rPr>
        <w:t>:00</w:t>
      </w:r>
      <w:r w:rsidR="00BA26A4" w:rsidRPr="003A4FC6">
        <w:rPr>
          <w:rFonts w:ascii="Arial" w:eastAsia="Times New Roman" w:hAnsi="Arial" w:cs="Arial"/>
          <w:sz w:val="24"/>
          <w:szCs w:val="24"/>
          <w:lang w:eastAsia="pl-PL"/>
        </w:rPr>
        <w:t>. Otwarcie ofert odbędzie się 20.12</w:t>
      </w:r>
      <w:r w:rsidR="00872057" w:rsidRPr="003A4FC6">
        <w:rPr>
          <w:rFonts w:ascii="Arial" w:eastAsia="Times New Roman" w:hAnsi="Arial" w:cs="Arial"/>
          <w:sz w:val="24"/>
          <w:szCs w:val="24"/>
          <w:lang w:eastAsia="pl-PL"/>
        </w:rPr>
        <w:t>.2021 r. o godz. 9</w:t>
      </w:r>
      <w:r w:rsidRPr="003A4FC6">
        <w:rPr>
          <w:rFonts w:ascii="Arial" w:eastAsia="Times New Roman" w:hAnsi="Arial" w:cs="Arial"/>
          <w:sz w:val="24"/>
          <w:szCs w:val="24"/>
          <w:lang w:eastAsia="pl-PL"/>
        </w:rPr>
        <w:t>:30.</w:t>
      </w:r>
    </w:p>
    <w:p w:rsidR="00A66E1D" w:rsidRPr="003A4FC6" w:rsidRDefault="00A66E1D" w:rsidP="00FA6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6E1D" w:rsidRPr="003A4FC6" w:rsidRDefault="00A66E1D" w:rsidP="00FA6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6E1D" w:rsidRPr="003A4FC6" w:rsidRDefault="00A66E1D" w:rsidP="00FA66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61E88" w:rsidRPr="003A4FC6" w:rsidRDefault="005860BE" w:rsidP="00FA665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</w:t>
      </w:r>
      <w:r w:rsidR="00861E88" w:rsidRPr="003A4FC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KOMENDANT</w:t>
      </w:r>
    </w:p>
    <w:p w:rsidR="00861E88" w:rsidRDefault="00861E88" w:rsidP="00FA665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FA665A" w:rsidRPr="003A4FC6" w:rsidRDefault="00FA665A" w:rsidP="00FA665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A66E1D" w:rsidRPr="003A4FC6" w:rsidRDefault="00E16957" w:rsidP="00FA665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/-/ </w:t>
      </w:r>
      <w:bookmarkStart w:id="0" w:name="_GoBack"/>
      <w:bookmarkEnd w:id="0"/>
      <w:r w:rsidR="00861E88" w:rsidRPr="003A4FC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płk  Wojciech GRZYBOWSKI</w:t>
      </w:r>
    </w:p>
    <w:p w:rsidR="00A66E1D" w:rsidRPr="003A4FC6" w:rsidRDefault="00A66E1D" w:rsidP="00FA665A">
      <w:pPr>
        <w:spacing w:after="0" w:line="240" w:lineRule="auto"/>
        <w:ind w:left="4248" w:firstLine="43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66E1D" w:rsidRPr="003A4FC6" w:rsidRDefault="00A66E1D" w:rsidP="00FA665A">
      <w:pPr>
        <w:spacing w:after="160" w:line="240" w:lineRule="auto"/>
        <w:ind w:left="326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66E1D" w:rsidRPr="003A4FC6" w:rsidRDefault="00A66E1D" w:rsidP="00FA665A">
      <w:pPr>
        <w:spacing w:after="160" w:line="240" w:lineRule="auto"/>
        <w:ind w:left="326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66E1D" w:rsidRPr="003A4FC6" w:rsidRDefault="00A66E1D" w:rsidP="00FA665A">
      <w:pPr>
        <w:spacing w:after="160" w:line="240" w:lineRule="auto"/>
        <w:ind w:left="326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66E1D" w:rsidRPr="003A4FC6" w:rsidRDefault="00A66E1D" w:rsidP="00FA665A">
      <w:pPr>
        <w:spacing w:after="160" w:line="240" w:lineRule="auto"/>
        <w:ind w:left="326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66E1D" w:rsidRPr="003A4FC6" w:rsidRDefault="00A66E1D" w:rsidP="00FA66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sectPr w:rsidR="00A66E1D" w:rsidRPr="003A4FC6" w:rsidSect="003D491E">
      <w:headerReference w:type="default" r:id="rId8"/>
      <w:footerReference w:type="default" r:id="rId9"/>
      <w:pgSz w:w="11906" w:h="16838"/>
      <w:pgMar w:top="1418" w:right="851" w:bottom="1843" w:left="1985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EA" w:rsidRDefault="003D67EA">
      <w:pPr>
        <w:spacing w:after="0" w:line="240" w:lineRule="auto"/>
      </w:pPr>
      <w:r>
        <w:separator/>
      </w:r>
    </w:p>
  </w:endnote>
  <w:endnote w:type="continuationSeparator" w:id="0">
    <w:p w:rsidR="003D67EA" w:rsidRDefault="003D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C0" w:rsidRDefault="000917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6957">
      <w:rPr>
        <w:noProof/>
      </w:rPr>
      <w:t>2</w:t>
    </w:r>
    <w:r>
      <w:fldChar w:fldCharType="end"/>
    </w:r>
  </w:p>
  <w:p w:rsidR="006555C0" w:rsidRDefault="003D6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EA" w:rsidRDefault="003D67EA">
      <w:pPr>
        <w:spacing w:after="0" w:line="240" w:lineRule="auto"/>
      </w:pPr>
      <w:r>
        <w:separator/>
      </w:r>
    </w:p>
  </w:footnote>
  <w:footnote w:type="continuationSeparator" w:id="0">
    <w:p w:rsidR="003D67EA" w:rsidRDefault="003D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3F" w:rsidRDefault="003D67EA" w:rsidP="0077493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1D"/>
    <w:rsid w:val="00091706"/>
    <w:rsid w:val="00095704"/>
    <w:rsid w:val="001712A9"/>
    <w:rsid w:val="00180F41"/>
    <w:rsid w:val="001832BE"/>
    <w:rsid w:val="00206279"/>
    <w:rsid w:val="0025192A"/>
    <w:rsid w:val="00255DBD"/>
    <w:rsid w:val="002E058E"/>
    <w:rsid w:val="002F2026"/>
    <w:rsid w:val="00384C12"/>
    <w:rsid w:val="003A4FC6"/>
    <w:rsid w:val="003D67EA"/>
    <w:rsid w:val="00457932"/>
    <w:rsid w:val="004F47B6"/>
    <w:rsid w:val="005269C5"/>
    <w:rsid w:val="005860BE"/>
    <w:rsid w:val="005F30BA"/>
    <w:rsid w:val="00601FCE"/>
    <w:rsid w:val="00654CF4"/>
    <w:rsid w:val="00677EEB"/>
    <w:rsid w:val="007F3662"/>
    <w:rsid w:val="00861E88"/>
    <w:rsid w:val="00872057"/>
    <w:rsid w:val="008B17D2"/>
    <w:rsid w:val="00A66E1D"/>
    <w:rsid w:val="00A75287"/>
    <w:rsid w:val="00A921B8"/>
    <w:rsid w:val="00AF0197"/>
    <w:rsid w:val="00BA26A4"/>
    <w:rsid w:val="00BD6FDF"/>
    <w:rsid w:val="00BE3C41"/>
    <w:rsid w:val="00BF5F8C"/>
    <w:rsid w:val="00CB51D3"/>
    <w:rsid w:val="00CB5A9C"/>
    <w:rsid w:val="00E16957"/>
    <w:rsid w:val="00FA665A"/>
    <w:rsid w:val="00FB60ED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E1D"/>
  </w:style>
  <w:style w:type="paragraph" w:styleId="Stopka">
    <w:name w:val="footer"/>
    <w:basedOn w:val="Normalny"/>
    <w:link w:val="StopkaZnak"/>
    <w:uiPriority w:val="99"/>
    <w:semiHidden/>
    <w:unhideWhenUsed/>
    <w:rsid w:val="00A6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E1D"/>
  </w:style>
  <w:style w:type="paragraph" w:styleId="Tekstdymka">
    <w:name w:val="Balloon Text"/>
    <w:basedOn w:val="Normalny"/>
    <w:link w:val="TekstdymkaZnak"/>
    <w:uiPriority w:val="99"/>
    <w:semiHidden/>
    <w:unhideWhenUsed/>
    <w:rsid w:val="006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E1D"/>
  </w:style>
  <w:style w:type="paragraph" w:styleId="Stopka">
    <w:name w:val="footer"/>
    <w:basedOn w:val="Normalny"/>
    <w:link w:val="StopkaZnak"/>
    <w:uiPriority w:val="99"/>
    <w:semiHidden/>
    <w:unhideWhenUsed/>
    <w:rsid w:val="00A6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E1D"/>
  </w:style>
  <w:style w:type="paragraph" w:styleId="Tekstdymka">
    <w:name w:val="Balloon Text"/>
    <w:basedOn w:val="Normalny"/>
    <w:link w:val="TekstdymkaZnak"/>
    <w:uiPriority w:val="99"/>
    <w:semiHidden/>
    <w:unhideWhenUsed/>
    <w:rsid w:val="006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21</cp:revision>
  <dcterms:created xsi:type="dcterms:W3CDTF">2021-12-07T14:03:00Z</dcterms:created>
  <dcterms:modified xsi:type="dcterms:W3CDTF">2021-12-08T10:29:00Z</dcterms:modified>
</cp:coreProperties>
</file>