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F2916" w14:textId="1D5B5DE9" w:rsidR="00B436AB" w:rsidRDefault="00B436AB" w:rsidP="00B436AB">
      <w:pPr>
        <w:spacing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>OŚWIADCZENIE</w:t>
      </w:r>
    </w:p>
    <w:p w14:paraId="515097B2" w14:textId="7233C217" w:rsidR="00DF3A84" w:rsidRDefault="00B436AB" w:rsidP="00B436AB">
      <w:pPr>
        <w:keepNext/>
        <w:keepLines/>
        <w:spacing w:before="240" w:after="0" w:line="240" w:lineRule="auto"/>
        <w:jc w:val="center"/>
        <w:rPr>
          <w:rFonts w:eastAsia="Arial" w:cstheme="minorHAnsi"/>
          <w:b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>W</w:t>
      </w:r>
      <w:r w:rsidRPr="00B436AB">
        <w:rPr>
          <w:rFonts w:eastAsia="Arial" w:cstheme="minorHAnsi"/>
          <w:b/>
          <w:sz w:val="24"/>
          <w:szCs w:val="24"/>
        </w:rPr>
        <w:t xml:space="preserve">ykonawców wspólnie ubiegających się o udzielenie zamówienia z którego wynika, jakie </w:t>
      </w:r>
      <w:r w:rsidR="003A18AB">
        <w:rPr>
          <w:rFonts w:eastAsia="Arial" w:cstheme="minorHAnsi"/>
          <w:b/>
          <w:sz w:val="24"/>
          <w:szCs w:val="24"/>
        </w:rPr>
        <w:t>dostawy</w:t>
      </w:r>
      <w:r w:rsidRPr="00B436AB">
        <w:rPr>
          <w:rFonts w:eastAsia="Arial" w:cstheme="minorHAnsi"/>
          <w:b/>
          <w:sz w:val="24"/>
          <w:szCs w:val="24"/>
        </w:rPr>
        <w:t xml:space="preserve"> wykonają poszczególni Wykonawcy</w:t>
      </w:r>
    </w:p>
    <w:p w14:paraId="4FC27884" w14:textId="77777777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>(składane na podstawie art. 117 ust 4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0C48611E" w14:textId="77777777" w:rsidR="000539E3" w:rsidRPr="00DF3A84" w:rsidRDefault="000539E3" w:rsidP="00B436AB">
      <w:pPr>
        <w:keepNext/>
        <w:keepLines/>
        <w:spacing w:before="240" w:after="0" w:line="24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20E7BB5A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522524211"/>
      <w:bookmarkStart w:id="1" w:name="_Hlk83233094"/>
      <w:r w:rsidR="00B14A36" w:rsidRPr="00872F1B">
        <w:rPr>
          <w:rFonts w:cstheme="minorHAnsi"/>
          <w:b/>
          <w:bCs/>
          <w:color w:val="0070C0"/>
          <w:sz w:val="24"/>
          <w:szCs w:val="24"/>
        </w:rPr>
        <w:t xml:space="preserve">ZAKUP ENERGII ELEKTRYCZNEJ DO OBIEKTÓW ZAMAWIAJĄCYCH UCZESTNICZĄCYCH W GRUPIE ZAKUPOWEJ </w:t>
      </w:r>
      <w:bookmarkEnd w:id="0"/>
      <w:bookmarkEnd w:id="1"/>
      <w:r w:rsidR="00B14A36" w:rsidRPr="00872F1B">
        <w:rPr>
          <w:rFonts w:cstheme="minorHAnsi"/>
          <w:b/>
          <w:bCs/>
          <w:color w:val="0070C0"/>
          <w:sz w:val="24"/>
          <w:szCs w:val="24"/>
        </w:rPr>
        <w:t>POWIATU CIESZYŃSKIEGO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575BEA5D" w14:textId="1613656E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4DD68F7D" w14:textId="22C2CA48" w:rsidR="00B436AB" w:rsidRPr="00B436AB" w:rsidRDefault="00B436AB" w:rsidP="00B436AB">
      <w:pPr>
        <w:spacing w:after="0" w:line="36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 xml:space="preserve"> </w:t>
      </w:r>
    </w:p>
    <w:p w14:paraId="3B4B851A" w14:textId="5DDA5E2A" w:rsidR="00B436AB" w:rsidRPr="00B436AB" w:rsidRDefault="00B436AB" w:rsidP="000539E3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4353BC56" w14:textId="6DAF4609" w:rsidR="00B436AB" w:rsidRPr="00B436AB" w:rsidRDefault="00B436AB" w:rsidP="000539E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Cs w:val="23"/>
        </w:rPr>
      </w:pPr>
      <w:r w:rsidRPr="00B436AB">
        <w:rPr>
          <w:rFonts w:asciiTheme="minorHAnsi" w:hAnsiTheme="minorHAnsi" w:cstheme="minorHAnsi"/>
          <w:b/>
          <w:bCs/>
          <w:color w:val="auto"/>
          <w:szCs w:val="23"/>
        </w:rPr>
        <w:t>W związku ze złożeniem oferty wspólnej oraz zaistnieniem okoliczności</w:t>
      </w:r>
      <w:r>
        <w:rPr>
          <w:rFonts w:asciiTheme="minorHAnsi" w:hAnsiTheme="minorHAnsi" w:cstheme="minorHAnsi"/>
          <w:b/>
          <w:bCs/>
          <w:color w:val="auto"/>
          <w:szCs w:val="23"/>
        </w:rPr>
        <w:t>,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o których mowa w art. 117 ust. 4 ustawy Pzp, oświadczam, że niżej wymienione </w:t>
      </w:r>
      <w:r w:rsidR="003A18AB">
        <w:rPr>
          <w:rFonts w:asciiTheme="minorHAnsi" w:hAnsiTheme="minorHAnsi" w:cstheme="minorHAnsi"/>
          <w:b/>
          <w:bCs/>
          <w:color w:val="auto"/>
          <w:szCs w:val="23"/>
        </w:rPr>
        <w:t>dostawy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36AB" w:rsidRPr="00B436AB" w14:paraId="494CA3F0" w14:textId="77777777" w:rsidTr="005A2529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E6CF59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3516DDED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Rodzaj i zakres czynności wykonywanych przez danego Wykonawcę</w:t>
            </w:r>
          </w:p>
        </w:tc>
      </w:tr>
      <w:tr w:rsidR="00B436AB" w:rsidRPr="00B436AB" w14:paraId="7AFB762C" w14:textId="77777777" w:rsidTr="005A2529">
        <w:tc>
          <w:tcPr>
            <w:tcW w:w="4606" w:type="dxa"/>
          </w:tcPr>
          <w:p w14:paraId="1C3A1C0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7C5243AE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5B672F60" w14:textId="77777777" w:rsidTr="005A2529">
        <w:tc>
          <w:tcPr>
            <w:tcW w:w="4606" w:type="dxa"/>
          </w:tcPr>
          <w:p w14:paraId="1BF181E1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1B104D03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38433C37" w14:textId="77777777" w:rsidTr="005A2529">
        <w:tc>
          <w:tcPr>
            <w:tcW w:w="4606" w:type="dxa"/>
          </w:tcPr>
          <w:p w14:paraId="20915410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0252A9A8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</w:tbl>
    <w:p w14:paraId="04CE1720" w14:textId="0C14DC5D" w:rsidR="00DF3A84" w:rsidRPr="000539E3" w:rsidRDefault="00B436AB" w:rsidP="000539E3">
      <w:pPr>
        <w:widowControl w:val="0"/>
        <w:tabs>
          <w:tab w:val="left" w:pos="6521"/>
        </w:tabs>
        <w:spacing w:before="240" w:after="0" w:line="240" w:lineRule="auto"/>
        <w:rPr>
          <w:rFonts w:cstheme="minorHAnsi"/>
          <w:color w:val="FF0000"/>
          <w:sz w:val="24"/>
          <w:szCs w:val="24"/>
        </w:rPr>
      </w:pPr>
      <w:r w:rsidRPr="000539E3">
        <w:rPr>
          <w:rFonts w:eastAsia="Arial" w:cstheme="minorHAnsi"/>
          <w:color w:val="FF0000"/>
          <w:sz w:val="24"/>
          <w:szCs w:val="24"/>
        </w:rPr>
        <w:t>Niniejsze oświadczenie należy złożyć tylko w przypadku gdy zachodzą okoliczności o których mowa w art. 117 ust. 4 ustawy Pzp.</w:t>
      </w:r>
    </w:p>
    <w:p w14:paraId="7159D467" w14:textId="058F17AE" w:rsidR="00DF3A84" w:rsidRPr="000539E3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40554F">
        <w:rPr>
          <w:rFonts w:cstheme="minorHAnsi"/>
          <w:b/>
          <w:bCs/>
          <w:color w:val="FF0000"/>
          <w:sz w:val="24"/>
          <w:szCs w:val="24"/>
        </w:rPr>
        <w:t>ELEKTRONICZNYM</w:t>
      </w:r>
      <w:r w:rsidR="0040554F"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539E3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8C089D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29C413" w14:textId="77777777" w:rsidR="003B4A27" w:rsidRDefault="003B4A27" w:rsidP="008C089D">
      <w:pPr>
        <w:spacing w:after="0" w:line="240" w:lineRule="auto"/>
      </w:pPr>
      <w:r>
        <w:separator/>
      </w:r>
    </w:p>
  </w:endnote>
  <w:endnote w:type="continuationSeparator" w:id="0">
    <w:p w14:paraId="13EFEB61" w14:textId="77777777" w:rsidR="003B4A27" w:rsidRDefault="003B4A27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09168" w14:textId="77777777" w:rsidR="003B4A27" w:rsidRDefault="003B4A27" w:rsidP="008C089D">
      <w:pPr>
        <w:spacing w:after="0" w:line="240" w:lineRule="auto"/>
      </w:pPr>
      <w:r>
        <w:separator/>
      </w:r>
    </w:p>
  </w:footnote>
  <w:footnote w:type="continuationSeparator" w:id="0">
    <w:p w14:paraId="7B58CA65" w14:textId="77777777" w:rsidR="003B4A27" w:rsidRDefault="003B4A27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2E9B5" w14:textId="554B9256" w:rsidR="00554E75" w:rsidRDefault="008C089D" w:rsidP="008C089D">
    <w:pPr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bookmarkStart w:id="2" w:name="_Hlk116029896"/>
    <w:r w:rsidR="00B14A36">
      <w:rPr>
        <w:rFonts w:cstheme="minorHAnsi"/>
        <w:b/>
      </w:rPr>
      <w:t>10</w:t>
    </w:r>
    <w:r w:rsidR="00B14A36" w:rsidRPr="00134566">
      <w:rPr>
        <w:rFonts w:cstheme="minorHAnsi"/>
        <w:b/>
      </w:rPr>
      <w:t>/ZE/SSZC/202</w:t>
    </w:r>
    <w:r w:rsidR="00B14A36">
      <w:rPr>
        <w:rFonts w:cstheme="minorHAnsi"/>
        <w:b/>
      </w:rPr>
      <w:t>4</w:t>
    </w:r>
    <w:bookmarkEnd w:id="2"/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</w:t>
    </w:r>
  </w:p>
  <w:p w14:paraId="5F950425" w14:textId="5B402F38" w:rsidR="008C089D" w:rsidRPr="004706AA" w:rsidRDefault="00DF3A84" w:rsidP="00554E75">
    <w:pPr>
      <w:jc w:val="right"/>
      <w:rPr>
        <w:rFonts w:cstheme="minorHAnsi"/>
        <w:b/>
        <w:bCs/>
        <w:sz w:val="24"/>
        <w:szCs w:val="24"/>
      </w:rPr>
    </w:pPr>
    <w:r>
      <w:rPr>
        <w:rFonts w:ascii="Calibri" w:eastAsia="Calibri" w:hAnsi="Calibri" w:cs="Calibri"/>
        <w:color w:val="0070C0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Załącznik nr </w:t>
    </w:r>
    <w:r w:rsidR="00FE7A8D">
      <w:rPr>
        <w:rFonts w:cstheme="minorHAnsi"/>
        <w:b/>
        <w:bCs/>
        <w:sz w:val="24"/>
        <w:szCs w:val="24"/>
      </w:rPr>
      <w:t>5</w:t>
    </w:r>
    <w:r w:rsidR="00C90435" w:rsidRPr="008C089D">
      <w:rPr>
        <w:rFonts w:cstheme="minorHAnsi"/>
        <w:b/>
        <w:bCs/>
        <w:sz w:val="24"/>
        <w:szCs w:val="24"/>
      </w:rPr>
      <w:t xml:space="preserve"> – </w:t>
    </w:r>
    <w:r w:rsidR="004706AA" w:rsidRPr="004706AA">
      <w:rPr>
        <w:rFonts w:cstheme="minorHAnsi"/>
        <w:b/>
        <w:bCs/>
        <w:sz w:val="24"/>
        <w:szCs w:val="24"/>
      </w:rPr>
      <w:t>Oświadczenie Wykonawców wspólnie ubiegających się o udzielenie zamówienia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433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539E3"/>
    <w:rsid w:val="000C6432"/>
    <w:rsid w:val="000F3E82"/>
    <w:rsid w:val="00156E5B"/>
    <w:rsid w:val="0015780E"/>
    <w:rsid w:val="001A39DE"/>
    <w:rsid w:val="001D06CE"/>
    <w:rsid w:val="00255D66"/>
    <w:rsid w:val="002626A9"/>
    <w:rsid w:val="00273B5B"/>
    <w:rsid w:val="002A3C27"/>
    <w:rsid w:val="003A18AB"/>
    <w:rsid w:val="003B480A"/>
    <w:rsid w:val="003B4A27"/>
    <w:rsid w:val="003D387C"/>
    <w:rsid w:val="0040554F"/>
    <w:rsid w:val="00454492"/>
    <w:rsid w:val="004545F8"/>
    <w:rsid w:val="004706AA"/>
    <w:rsid w:val="00554E75"/>
    <w:rsid w:val="005A0362"/>
    <w:rsid w:val="0069785C"/>
    <w:rsid w:val="006F1448"/>
    <w:rsid w:val="007227DA"/>
    <w:rsid w:val="0084700F"/>
    <w:rsid w:val="00867162"/>
    <w:rsid w:val="008C089D"/>
    <w:rsid w:val="008C13DC"/>
    <w:rsid w:val="008E1AC2"/>
    <w:rsid w:val="008E7816"/>
    <w:rsid w:val="009118A9"/>
    <w:rsid w:val="00927F45"/>
    <w:rsid w:val="0093091D"/>
    <w:rsid w:val="009559D7"/>
    <w:rsid w:val="009935E2"/>
    <w:rsid w:val="00A04D0F"/>
    <w:rsid w:val="00A323EA"/>
    <w:rsid w:val="00B14A36"/>
    <w:rsid w:val="00B407C0"/>
    <w:rsid w:val="00B436AB"/>
    <w:rsid w:val="00B54BC6"/>
    <w:rsid w:val="00BD0BCF"/>
    <w:rsid w:val="00C90435"/>
    <w:rsid w:val="00D6280D"/>
    <w:rsid w:val="00D97D97"/>
    <w:rsid w:val="00DA6D28"/>
    <w:rsid w:val="00DF3A84"/>
    <w:rsid w:val="00E858E4"/>
    <w:rsid w:val="00F040A6"/>
    <w:rsid w:val="00F54C58"/>
    <w:rsid w:val="00FE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15</cp:revision>
  <dcterms:created xsi:type="dcterms:W3CDTF">2022-07-18T10:07:00Z</dcterms:created>
  <dcterms:modified xsi:type="dcterms:W3CDTF">2024-10-12T08:50:00Z</dcterms:modified>
</cp:coreProperties>
</file>