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C4" w:rsidRDefault="00030BFD" w:rsidP="00030BFD">
      <w:pPr>
        <w:spacing w:after="0"/>
        <w:jc w:val="right"/>
      </w:pPr>
      <w:r>
        <w:t>Załącznik nr 3 do Zapytania Ofertowego</w:t>
      </w:r>
    </w:p>
    <w:p w:rsidR="00030BFD" w:rsidRDefault="00030BFD" w:rsidP="00030BFD">
      <w:pPr>
        <w:spacing w:after="0"/>
        <w:jc w:val="right"/>
      </w:pPr>
      <w:r>
        <w:t>FZP.II-241/33/21/ZO</w:t>
      </w:r>
    </w:p>
    <w:p w:rsidR="00030BFD" w:rsidRDefault="00030BFD" w:rsidP="00030BFD">
      <w:pPr>
        <w:spacing w:after="0"/>
        <w:jc w:val="right"/>
      </w:pPr>
    </w:p>
    <w:tbl>
      <w:tblPr>
        <w:tblStyle w:val="Tabela-Siatka2"/>
        <w:tblW w:w="10490" w:type="dxa"/>
        <w:tblInd w:w="-318" w:type="dxa"/>
        <w:tblLayout w:type="fixed"/>
        <w:tblLook w:val="04A0"/>
      </w:tblPr>
      <w:tblGrid>
        <w:gridCol w:w="1419"/>
        <w:gridCol w:w="1632"/>
        <w:gridCol w:w="1394"/>
        <w:gridCol w:w="1267"/>
        <w:gridCol w:w="668"/>
        <w:gridCol w:w="1276"/>
        <w:gridCol w:w="1417"/>
        <w:gridCol w:w="1417"/>
      </w:tblGrid>
      <w:tr w:rsidR="00030BFD" w:rsidRPr="003B0761" w:rsidTr="00030BFD">
        <w:tc>
          <w:tcPr>
            <w:tcW w:w="141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0"/>
            </w:tblGrid>
            <w:tr w:rsidR="00030BFD" w:rsidRPr="003B0761" w:rsidTr="00030BFD">
              <w:trPr>
                <w:trHeight w:val="88"/>
              </w:trPr>
              <w:tc>
                <w:tcPr>
                  <w:tcW w:w="770" w:type="dxa"/>
                </w:tcPr>
                <w:p w:rsidR="00030BFD" w:rsidRPr="003B0761" w:rsidRDefault="00030BFD" w:rsidP="005A694F">
                  <w:pPr>
                    <w:spacing w:after="160" w:line="259" w:lineRule="auto"/>
                    <w:rPr>
                      <w:b/>
                      <w:bCs/>
                      <w:i/>
                      <w:iCs/>
                    </w:rPr>
                  </w:pPr>
                  <w:r w:rsidRPr="003B0761">
                    <w:rPr>
                      <w:b/>
                      <w:bCs/>
                      <w:i/>
                      <w:iCs/>
                    </w:rPr>
                    <w:t xml:space="preserve">Grupy </w:t>
                  </w:r>
                </w:p>
              </w:tc>
            </w:tr>
          </w:tbl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632" w:type="dxa"/>
            <w:vAlign w:val="center"/>
          </w:tcPr>
          <w:p w:rsidR="00030BFD" w:rsidRDefault="00030BFD" w:rsidP="00030BFD">
            <w:pPr>
              <w:jc w:val="center"/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Ilość abonamentów</w:t>
            </w:r>
          </w:p>
          <w:p w:rsidR="00030BFD" w:rsidRPr="003B0761" w:rsidRDefault="00030BFD" w:rsidP="00030B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(szt</w:t>
            </w:r>
            <w:r w:rsidR="0090443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394" w:type="dxa"/>
            <w:vAlign w:val="center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cena jednostkowa abonamentu netto</w:t>
            </w:r>
          </w:p>
        </w:tc>
        <w:tc>
          <w:tcPr>
            <w:tcW w:w="1267" w:type="dxa"/>
            <w:vAlign w:val="center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wartość netto [zł]</w:t>
            </w:r>
          </w:p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(miesiąc)</w:t>
            </w:r>
          </w:p>
        </w:tc>
        <w:tc>
          <w:tcPr>
            <w:tcW w:w="668" w:type="dxa"/>
            <w:vAlign w:val="center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[%</w:t>
            </w:r>
            <w:r w:rsidRPr="003B0761">
              <w:rPr>
                <w:b/>
                <w:bCs/>
                <w:i/>
                <w:iCs/>
              </w:rPr>
              <w:t>]</w:t>
            </w:r>
          </w:p>
        </w:tc>
        <w:tc>
          <w:tcPr>
            <w:tcW w:w="1276" w:type="dxa"/>
            <w:vAlign w:val="center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wartość brutto [zł]</w:t>
            </w:r>
          </w:p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(miesiąc)</w:t>
            </w:r>
          </w:p>
        </w:tc>
        <w:tc>
          <w:tcPr>
            <w:tcW w:w="1417" w:type="dxa"/>
          </w:tcPr>
          <w:p w:rsidR="00030BFD" w:rsidRPr="003B0761" w:rsidRDefault="00030BFD" w:rsidP="00030BFD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 xml:space="preserve">Wartość </w:t>
            </w:r>
            <w:r>
              <w:rPr>
                <w:b/>
                <w:bCs/>
                <w:i/>
                <w:iCs/>
              </w:rPr>
              <w:t>netto</w:t>
            </w:r>
          </w:p>
          <w:p w:rsidR="00030BFD" w:rsidRPr="003B0761" w:rsidRDefault="00030BFD" w:rsidP="00030BFD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umowy</w:t>
            </w:r>
          </w:p>
          <w:p w:rsidR="00030BFD" w:rsidRPr="003B0761" w:rsidRDefault="00030BFD" w:rsidP="00030B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3B0761">
              <w:rPr>
                <w:b/>
                <w:bCs/>
                <w:i/>
                <w:iCs/>
              </w:rPr>
              <w:t xml:space="preserve"> miesięcy</w:t>
            </w:r>
          </w:p>
        </w:tc>
        <w:tc>
          <w:tcPr>
            <w:tcW w:w="1417" w:type="dxa"/>
            <w:vAlign w:val="center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Wartość brutto</w:t>
            </w:r>
          </w:p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umowy</w:t>
            </w:r>
          </w:p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3B0761">
              <w:rPr>
                <w:b/>
                <w:bCs/>
                <w:i/>
                <w:iCs/>
              </w:rPr>
              <w:t xml:space="preserve"> miesięcy </w:t>
            </w:r>
          </w:p>
        </w:tc>
      </w:tr>
      <w:tr w:rsidR="00030BFD" w:rsidRPr="003B0761" w:rsidTr="00030BFD">
        <w:trPr>
          <w:trHeight w:val="564"/>
        </w:trPr>
        <w:tc>
          <w:tcPr>
            <w:tcW w:w="1419" w:type="dxa"/>
            <w:vAlign w:val="center"/>
          </w:tcPr>
          <w:p w:rsidR="00030BFD" w:rsidRDefault="00030BFD" w:rsidP="005A694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Karty SIM/</w:t>
            </w:r>
          </w:p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Głos z transmisja danych</w:t>
            </w:r>
          </w:p>
        </w:tc>
        <w:tc>
          <w:tcPr>
            <w:tcW w:w="1632" w:type="dxa"/>
          </w:tcPr>
          <w:p w:rsidR="00030BFD" w:rsidRDefault="00030BFD" w:rsidP="00030BFD">
            <w:pPr>
              <w:jc w:val="center"/>
              <w:rPr>
                <w:b/>
                <w:bCs/>
                <w:i/>
                <w:iCs/>
              </w:rPr>
            </w:pPr>
          </w:p>
          <w:p w:rsidR="00030BFD" w:rsidRPr="003B0761" w:rsidRDefault="00030BFD" w:rsidP="00030BFD">
            <w:pPr>
              <w:jc w:val="center"/>
              <w:rPr>
                <w:b/>
                <w:bCs/>
                <w:i/>
                <w:iCs/>
              </w:rPr>
            </w:pPr>
            <w:r w:rsidRPr="00185EE6">
              <w:rPr>
                <w:b/>
                <w:bCs/>
                <w:i/>
                <w:iCs/>
                <w:highlight w:val="yellow"/>
              </w:rPr>
              <w:t>5</w:t>
            </w:r>
            <w:r w:rsidR="005A694F" w:rsidRPr="00185EE6">
              <w:rPr>
                <w:b/>
                <w:bCs/>
                <w:i/>
                <w:iCs/>
                <w:highlight w:val="yellow"/>
              </w:rPr>
              <w:t>0</w:t>
            </w:r>
          </w:p>
        </w:tc>
        <w:tc>
          <w:tcPr>
            <w:tcW w:w="1394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668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</w:tr>
      <w:tr w:rsidR="00030BFD" w:rsidRPr="003B0761" w:rsidTr="00030BFD">
        <w:trPr>
          <w:trHeight w:val="544"/>
        </w:trPr>
        <w:tc>
          <w:tcPr>
            <w:tcW w:w="1419" w:type="dxa"/>
            <w:vAlign w:val="center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Karty SIM/Głos z </w:t>
            </w:r>
            <w:proofErr w:type="spellStart"/>
            <w:r>
              <w:rPr>
                <w:b/>
                <w:bCs/>
                <w:i/>
                <w:iCs/>
              </w:rPr>
              <w:t>telemetryką</w:t>
            </w:r>
            <w:proofErr w:type="spellEnd"/>
          </w:p>
        </w:tc>
        <w:tc>
          <w:tcPr>
            <w:tcW w:w="1632" w:type="dxa"/>
          </w:tcPr>
          <w:p w:rsidR="00030BFD" w:rsidRDefault="00030BFD" w:rsidP="005A694F">
            <w:pPr>
              <w:rPr>
                <w:b/>
                <w:bCs/>
                <w:i/>
                <w:iCs/>
              </w:rPr>
            </w:pPr>
          </w:p>
          <w:p w:rsidR="00030BFD" w:rsidRPr="003B0761" w:rsidRDefault="00030BFD" w:rsidP="00030B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94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668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</w:tr>
      <w:tr w:rsidR="00030BFD" w:rsidRPr="003B0761" w:rsidTr="00030BFD">
        <w:trPr>
          <w:trHeight w:val="424"/>
        </w:trPr>
        <w:tc>
          <w:tcPr>
            <w:tcW w:w="1419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  <w:r w:rsidRPr="003B0761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632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394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668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030BFD" w:rsidRPr="003B0761" w:rsidRDefault="00030BFD" w:rsidP="005A694F">
            <w:pPr>
              <w:rPr>
                <w:b/>
                <w:bCs/>
                <w:i/>
                <w:iCs/>
              </w:rPr>
            </w:pPr>
          </w:p>
        </w:tc>
      </w:tr>
    </w:tbl>
    <w:p w:rsidR="00030BFD" w:rsidRDefault="00030BFD" w:rsidP="00030BFD">
      <w:pPr>
        <w:spacing w:after="0"/>
        <w:jc w:val="both"/>
      </w:pPr>
    </w:p>
    <w:p w:rsidR="00030BFD" w:rsidRDefault="00030BFD" w:rsidP="00030BFD">
      <w:pPr>
        <w:spacing w:after="0"/>
        <w:jc w:val="both"/>
      </w:pPr>
    </w:p>
    <w:tbl>
      <w:tblPr>
        <w:tblStyle w:val="Tabela-Siatka"/>
        <w:tblW w:w="9530" w:type="dxa"/>
        <w:tblLook w:val="04A0"/>
      </w:tblPr>
      <w:tblGrid>
        <w:gridCol w:w="1853"/>
        <w:gridCol w:w="1535"/>
        <w:gridCol w:w="1535"/>
        <w:gridCol w:w="1535"/>
        <w:gridCol w:w="1536"/>
        <w:gridCol w:w="1536"/>
      </w:tblGrid>
      <w:tr w:rsidR="00030BFD" w:rsidTr="00030BFD">
        <w:tc>
          <w:tcPr>
            <w:tcW w:w="1853" w:type="dxa"/>
          </w:tcPr>
          <w:p w:rsidR="00030BFD" w:rsidRPr="00030BFD" w:rsidRDefault="00030BFD" w:rsidP="00030BFD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Grupy</w:t>
            </w:r>
          </w:p>
        </w:tc>
        <w:tc>
          <w:tcPr>
            <w:tcW w:w="1535" w:type="dxa"/>
          </w:tcPr>
          <w:p w:rsidR="00030BFD" w:rsidRDefault="00030BFD" w:rsidP="00030BFD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Ilość</w:t>
            </w:r>
          </w:p>
          <w:p w:rsidR="00030BFD" w:rsidRPr="00030BFD" w:rsidRDefault="00030BFD" w:rsidP="00030B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(szt.)</w:t>
            </w:r>
          </w:p>
        </w:tc>
        <w:tc>
          <w:tcPr>
            <w:tcW w:w="1535" w:type="dxa"/>
            <w:vAlign w:val="center"/>
          </w:tcPr>
          <w:p w:rsidR="00030BFD" w:rsidRPr="00030BFD" w:rsidRDefault="00030BFD" w:rsidP="00030BFD">
            <w:pPr>
              <w:jc w:val="center"/>
              <w:rPr>
                <w:b/>
                <w:bCs/>
                <w:i/>
                <w:iCs/>
              </w:rPr>
            </w:pPr>
            <w:r w:rsidRPr="00030BFD">
              <w:rPr>
                <w:b/>
                <w:bCs/>
                <w:i/>
                <w:iCs/>
              </w:rPr>
              <w:t>cena jednostkowa a</w:t>
            </w:r>
            <w:r>
              <w:rPr>
                <w:b/>
                <w:bCs/>
                <w:i/>
                <w:iCs/>
              </w:rPr>
              <w:t>paratu</w:t>
            </w:r>
            <w:r w:rsidRPr="00030BFD">
              <w:rPr>
                <w:b/>
                <w:bCs/>
                <w:i/>
                <w:iCs/>
              </w:rPr>
              <w:t xml:space="preserve"> netto</w:t>
            </w:r>
          </w:p>
        </w:tc>
        <w:tc>
          <w:tcPr>
            <w:tcW w:w="1535" w:type="dxa"/>
          </w:tcPr>
          <w:p w:rsidR="00030BFD" w:rsidRPr="00030BFD" w:rsidRDefault="00030BFD" w:rsidP="00030BFD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Wartość netto</w:t>
            </w:r>
          </w:p>
          <w:p w:rsidR="00030BFD" w:rsidRPr="00030BFD" w:rsidRDefault="00030BFD" w:rsidP="00030BFD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(zł)</w:t>
            </w:r>
          </w:p>
        </w:tc>
        <w:tc>
          <w:tcPr>
            <w:tcW w:w="1536" w:type="dxa"/>
          </w:tcPr>
          <w:p w:rsidR="00030BFD" w:rsidRPr="00030BFD" w:rsidRDefault="00030BFD" w:rsidP="00030BFD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VAT</w:t>
            </w:r>
          </w:p>
          <w:p w:rsidR="00030BFD" w:rsidRPr="00030BFD" w:rsidRDefault="00030BFD" w:rsidP="00030BFD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(%)</w:t>
            </w:r>
          </w:p>
          <w:p w:rsidR="00030BFD" w:rsidRPr="00030BFD" w:rsidRDefault="00030BFD" w:rsidP="00030BFD">
            <w:pPr>
              <w:jc w:val="center"/>
              <w:rPr>
                <w:b/>
                <w:i/>
              </w:rPr>
            </w:pPr>
          </w:p>
        </w:tc>
        <w:tc>
          <w:tcPr>
            <w:tcW w:w="1536" w:type="dxa"/>
          </w:tcPr>
          <w:p w:rsidR="00030BFD" w:rsidRPr="00030BFD" w:rsidRDefault="00030BFD" w:rsidP="00030BFD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Wartość Brutto</w:t>
            </w:r>
          </w:p>
          <w:p w:rsidR="00030BFD" w:rsidRPr="00030BFD" w:rsidRDefault="00030BFD" w:rsidP="00030BFD">
            <w:pPr>
              <w:jc w:val="center"/>
              <w:rPr>
                <w:b/>
                <w:i/>
              </w:rPr>
            </w:pPr>
            <w:r w:rsidRPr="00030BFD">
              <w:rPr>
                <w:b/>
                <w:i/>
              </w:rPr>
              <w:t>(zł)</w:t>
            </w:r>
          </w:p>
        </w:tc>
      </w:tr>
      <w:tr w:rsidR="00030BFD" w:rsidTr="00030BFD">
        <w:trPr>
          <w:trHeight w:val="596"/>
        </w:trPr>
        <w:tc>
          <w:tcPr>
            <w:tcW w:w="1853" w:type="dxa"/>
          </w:tcPr>
          <w:p w:rsidR="00030BFD" w:rsidRPr="00030BFD" w:rsidRDefault="00030BFD" w:rsidP="00030BFD">
            <w:pPr>
              <w:jc w:val="both"/>
              <w:rPr>
                <w:b/>
                <w:i/>
              </w:rPr>
            </w:pPr>
            <w:r w:rsidRPr="00030BFD">
              <w:rPr>
                <w:b/>
                <w:i/>
              </w:rPr>
              <w:t>Aparaty TYP A</w:t>
            </w:r>
          </w:p>
        </w:tc>
        <w:tc>
          <w:tcPr>
            <w:tcW w:w="1535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5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5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6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6" w:type="dxa"/>
          </w:tcPr>
          <w:p w:rsidR="00030BFD" w:rsidRDefault="00030BFD" w:rsidP="00030BFD">
            <w:pPr>
              <w:jc w:val="both"/>
            </w:pPr>
          </w:p>
        </w:tc>
      </w:tr>
      <w:tr w:rsidR="00030BFD" w:rsidTr="00030BFD">
        <w:trPr>
          <w:trHeight w:val="548"/>
        </w:trPr>
        <w:tc>
          <w:tcPr>
            <w:tcW w:w="1853" w:type="dxa"/>
          </w:tcPr>
          <w:p w:rsidR="00030BFD" w:rsidRPr="00030BFD" w:rsidRDefault="00030BFD" w:rsidP="00030BFD">
            <w:pPr>
              <w:jc w:val="both"/>
              <w:rPr>
                <w:b/>
                <w:i/>
              </w:rPr>
            </w:pPr>
            <w:r w:rsidRPr="00030BFD">
              <w:rPr>
                <w:b/>
                <w:i/>
              </w:rPr>
              <w:t>Aparaty TYP B</w:t>
            </w:r>
          </w:p>
        </w:tc>
        <w:tc>
          <w:tcPr>
            <w:tcW w:w="1535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5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5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6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6" w:type="dxa"/>
          </w:tcPr>
          <w:p w:rsidR="00030BFD" w:rsidRDefault="00030BFD" w:rsidP="00030BFD">
            <w:pPr>
              <w:jc w:val="both"/>
            </w:pPr>
          </w:p>
        </w:tc>
      </w:tr>
      <w:tr w:rsidR="00030BFD" w:rsidTr="00030BFD">
        <w:trPr>
          <w:trHeight w:val="428"/>
        </w:trPr>
        <w:tc>
          <w:tcPr>
            <w:tcW w:w="1853" w:type="dxa"/>
          </w:tcPr>
          <w:p w:rsidR="00030BFD" w:rsidRPr="00030BFD" w:rsidRDefault="00030BFD" w:rsidP="00030BFD">
            <w:pPr>
              <w:jc w:val="both"/>
              <w:rPr>
                <w:b/>
                <w:i/>
              </w:rPr>
            </w:pPr>
            <w:r w:rsidRPr="00030BFD">
              <w:rPr>
                <w:b/>
                <w:i/>
              </w:rPr>
              <w:t>Razem</w:t>
            </w:r>
          </w:p>
        </w:tc>
        <w:tc>
          <w:tcPr>
            <w:tcW w:w="1535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5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5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6" w:type="dxa"/>
          </w:tcPr>
          <w:p w:rsidR="00030BFD" w:rsidRDefault="00030BFD" w:rsidP="00030BFD">
            <w:pPr>
              <w:jc w:val="both"/>
            </w:pPr>
          </w:p>
        </w:tc>
        <w:tc>
          <w:tcPr>
            <w:tcW w:w="1536" w:type="dxa"/>
          </w:tcPr>
          <w:p w:rsidR="00030BFD" w:rsidRDefault="00030BFD" w:rsidP="00030BFD">
            <w:pPr>
              <w:jc w:val="both"/>
            </w:pPr>
          </w:p>
        </w:tc>
      </w:tr>
    </w:tbl>
    <w:p w:rsidR="00030BFD" w:rsidRDefault="00030BFD" w:rsidP="00030BFD">
      <w:pPr>
        <w:spacing w:after="0"/>
        <w:jc w:val="both"/>
      </w:pPr>
    </w:p>
    <w:sectPr w:rsidR="00030BFD" w:rsidSect="003C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BFD"/>
    <w:rsid w:val="00030BFD"/>
    <w:rsid w:val="00185EE6"/>
    <w:rsid w:val="003C18C4"/>
    <w:rsid w:val="005A694F"/>
    <w:rsid w:val="00904433"/>
    <w:rsid w:val="0094151C"/>
    <w:rsid w:val="00D24B62"/>
    <w:rsid w:val="00E6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39"/>
    <w:rsid w:val="0003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3</cp:revision>
  <dcterms:created xsi:type="dcterms:W3CDTF">2021-04-01T10:21:00Z</dcterms:created>
  <dcterms:modified xsi:type="dcterms:W3CDTF">2021-04-16T09:03:00Z</dcterms:modified>
</cp:coreProperties>
</file>