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1FA541" w14:textId="77777777" w:rsidR="0062613B" w:rsidRDefault="0062613B" w:rsidP="003D661B">
      <w:pPr>
        <w:spacing w:line="276" w:lineRule="auto"/>
        <w:jc w:val="center"/>
        <w:rPr>
          <w:b/>
          <w:bCs/>
          <w:sz w:val="28"/>
          <w:szCs w:val="28"/>
          <w:u w:val="single"/>
        </w:rPr>
      </w:pPr>
    </w:p>
    <w:p w14:paraId="143D2B04" w14:textId="41C9CF39" w:rsidR="004851DD" w:rsidRDefault="004851DD" w:rsidP="003D661B">
      <w:pPr>
        <w:spacing w:line="276" w:lineRule="auto"/>
        <w:jc w:val="center"/>
        <w:rPr>
          <w:b/>
          <w:bCs/>
          <w:sz w:val="28"/>
          <w:szCs w:val="28"/>
          <w:u w:val="single"/>
        </w:rPr>
      </w:pPr>
      <w:r w:rsidRPr="001E6449">
        <w:rPr>
          <w:b/>
          <w:bCs/>
          <w:sz w:val="28"/>
          <w:szCs w:val="28"/>
          <w:u w:val="single"/>
        </w:rPr>
        <w:t>OPIS PRZEDMIOTU ZAMÓWIENIA</w:t>
      </w:r>
    </w:p>
    <w:p w14:paraId="41BE09C7" w14:textId="77777777" w:rsidR="006D6F7C" w:rsidRPr="001E6449" w:rsidRDefault="006D6F7C" w:rsidP="003D661B">
      <w:pPr>
        <w:spacing w:line="276" w:lineRule="auto"/>
        <w:jc w:val="center"/>
        <w:rPr>
          <w:b/>
          <w:bCs/>
          <w:sz w:val="28"/>
          <w:szCs w:val="28"/>
          <w:u w:val="single"/>
        </w:rPr>
      </w:pPr>
    </w:p>
    <w:p w14:paraId="1B2E0C8C" w14:textId="77777777" w:rsidR="000D0E1A" w:rsidRDefault="00656293" w:rsidP="0062613B">
      <w:pPr>
        <w:spacing w:line="360" w:lineRule="auto"/>
        <w:jc w:val="both"/>
        <w:rPr>
          <w:sz w:val="28"/>
          <w:szCs w:val="28"/>
        </w:rPr>
      </w:pPr>
      <w:r w:rsidRPr="003D661B">
        <w:rPr>
          <w:b/>
          <w:bCs/>
          <w:sz w:val="28"/>
          <w:szCs w:val="28"/>
        </w:rPr>
        <w:t>Przedmiotem zamówienia jest</w:t>
      </w:r>
      <w:r w:rsidR="002B12B7">
        <w:rPr>
          <w:b/>
          <w:bCs/>
          <w:sz w:val="28"/>
          <w:szCs w:val="28"/>
        </w:rPr>
        <w:t>:</w:t>
      </w:r>
      <w:r w:rsidRPr="003D661B">
        <w:rPr>
          <w:b/>
          <w:bCs/>
          <w:sz w:val="28"/>
          <w:szCs w:val="28"/>
        </w:rPr>
        <w:t xml:space="preserve"> </w:t>
      </w:r>
      <w:r w:rsidR="000D0E1A">
        <w:rPr>
          <w:sz w:val="28"/>
          <w:szCs w:val="28"/>
        </w:rPr>
        <w:t>p</w:t>
      </w:r>
      <w:r w:rsidR="00450CDD" w:rsidRPr="002B12B7">
        <w:rPr>
          <w:sz w:val="28"/>
          <w:szCs w:val="28"/>
        </w:rPr>
        <w:t>rzeprowadzenie prac adaptacyjnych</w:t>
      </w:r>
      <w:r w:rsidR="000D0E1A">
        <w:rPr>
          <w:sz w:val="28"/>
          <w:szCs w:val="28"/>
        </w:rPr>
        <w:t xml:space="preserve"> remont podjazdu dla osób NPS i wejścia głównego – Szkoła Podstawowa w Czeczewie</w:t>
      </w:r>
      <w:r w:rsidR="00450CDD" w:rsidRPr="002B12B7">
        <w:rPr>
          <w:sz w:val="28"/>
          <w:szCs w:val="28"/>
        </w:rPr>
        <w:t xml:space="preserve"> </w:t>
      </w:r>
      <w:r w:rsidR="002B12B7">
        <w:rPr>
          <w:sz w:val="28"/>
          <w:szCs w:val="28"/>
        </w:rPr>
        <w:br/>
      </w:r>
    </w:p>
    <w:p w14:paraId="4B79A68C" w14:textId="158E9D1D" w:rsidR="006D6F7C" w:rsidRPr="006D6F7C" w:rsidRDefault="0062613B" w:rsidP="0062613B">
      <w:pPr>
        <w:spacing w:line="360" w:lineRule="auto"/>
        <w:jc w:val="both"/>
        <w:rPr>
          <w:sz w:val="28"/>
          <w:szCs w:val="28"/>
        </w:rPr>
      </w:pPr>
      <w:r w:rsidRPr="0062613B">
        <w:rPr>
          <w:b/>
          <w:bCs/>
          <w:sz w:val="28"/>
          <w:szCs w:val="28"/>
        </w:rPr>
        <w:t xml:space="preserve">Adres inwestycji: </w:t>
      </w:r>
      <w:r w:rsidR="00FC7AC6">
        <w:rPr>
          <w:sz w:val="28"/>
          <w:szCs w:val="28"/>
        </w:rPr>
        <w:t xml:space="preserve">Szkoła Podstawowa w </w:t>
      </w:r>
      <w:r w:rsidR="0063680A">
        <w:rPr>
          <w:sz w:val="28"/>
          <w:szCs w:val="28"/>
        </w:rPr>
        <w:t>Czeczewie</w:t>
      </w:r>
      <w:r w:rsidR="00FC7AC6">
        <w:rPr>
          <w:sz w:val="28"/>
          <w:szCs w:val="28"/>
        </w:rPr>
        <w:t xml:space="preserve"> ul. </w:t>
      </w:r>
      <w:r w:rsidR="00E332E2">
        <w:rPr>
          <w:sz w:val="28"/>
          <w:szCs w:val="28"/>
        </w:rPr>
        <w:t>Gdańska 8</w:t>
      </w:r>
      <w:r w:rsidR="00FC7AC6">
        <w:rPr>
          <w:sz w:val="28"/>
          <w:szCs w:val="28"/>
        </w:rPr>
        <w:t>, 8</w:t>
      </w:r>
      <w:r w:rsidR="00E332E2">
        <w:rPr>
          <w:sz w:val="28"/>
          <w:szCs w:val="28"/>
        </w:rPr>
        <w:t>4</w:t>
      </w:r>
      <w:r w:rsidR="00FC7AC6">
        <w:rPr>
          <w:sz w:val="28"/>
          <w:szCs w:val="28"/>
        </w:rPr>
        <w:t>-</w:t>
      </w:r>
      <w:r w:rsidR="00E332E2">
        <w:rPr>
          <w:sz w:val="28"/>
          <w:szCs w:val="28"/>
        </w:rPr>
        <w:t>208</w:t>
      </w:r>
      <w:r w:rsidR="00FC7AC6">
        <w:rPr>
          <w:sz w:val="28"/>
          <w:szCs w:val="28"/>
        </w:rPr>
        <w:t xml:space="preserve"> </w:t>
      </w:r>
      <w:r w:rsidR="00E332E2">
        <w:rPr>
          <w:sz w:val="28"/>
          <w:szCs w:val="28"/>
        </w:rPr>
        <w:t>Kielno</w:t>
      </w:r>
    </w:p>
    <w:p w14:paraId="0F5ED570" w14:textId="057328E3" w:rsidR="003D661B" w:rsidRPr="00B51747" w:rsidRDefault="00450CDD" w:rsidP="00D97D7E">
      <w:pPr>
        <w:spacing w:line="360" w:lineRule="auto"/>
        <w:jc w:val="both"/>
        <w:rPr>
          <w:b/>
          <w:bCs/>
          <w:i/>
          <w:iCs/>
          <w:sz w:val="28"/>
          <w:szCs w:val="28"/>
        </w:rPr>
      </w:pPr>
      <w:r w:rsidRPr="00B51747">
        <w:rPr>
          <w:b/>
          <w:bCs/>
          <w:i/>
          <w:iCs/>
          <w:sz w:val="28"/>
          <w:szCs w:val="28"/>
        </w:rPr>
        <w:t>Prace będą obejmowały:</w:t>
      </w:r>
      <w:r w:rsidR="00D97D7E" w:rsidRPr="00B51747">
        <w:rPr>
          <w:b/>
          <w:bCs/>
          <w:i/>
          <w:iCs/>
          <w:sz w:val="28"/>
          <w:szCs w:val="28"/>
        </w:rPr>
        <w:t xml:space="preserve"> </w:t>
      </w:r>
      <w:r w:rsidRPr="002B12B7">
        <w:rPr>
          <w:i/>
          <w:iCs/>
          <w:sz w:val="28"/>
          <w:szCs w:val="28"/>
        </w:rPr>
        <w:t>prace remontow</w:t>
      </w:r>
      <w:r w:rsidR="00746243">
        <w:rPr>
          <w:i/>
          <w:iCs/>
          <w:sz w:val="28"/>
          <w:szCs w:val="28"/>
        </w:rPr>
        <w:t>e</w:t>
      </w:r>
      <w:r w:rsidR="003D661B" w:rsidRPr="002B12B7">
        <w:rPr>
          <w:i/>
          <w:iCs/>
          <w:sz w:val="28"/>
          <w:szCs w:val="28"/>
        </w:rPr>
        <w:t>:</w:t>
      </w:r>
    </w:p>
    <w:p w14:paraId="0C9DE7E0" w14:textId="7D977473" w:rsidR="00B70F35" w:rsidRDefault="00622190" w:rsidP="00FC7AC6">
      <w:pPr>
        <w:spacing w:line="360" w:lineRule="auto"/>
        <w:jc w:val="both"/>
        <w:rPr>
          <w:sz w:val="28"/>
          <w:szCs w:val="28"/>
        </w:rPr>
      </w:pPr>
      <w:r w:rsidRPr="003D661B">
        <w:rPr>
          <w:color w:val="00B050"/>
          <w:sz w:val="28"/>
          <w:szCs w:val="28"/>
        </w:rPr>
        <w:t xml:space="preserve"> </w:t>
      </w:r>
      <w:r w:rsidR="003D661B" w:rsidRPr="003D661B">
        <w:rPr>
          <w:color w:val="0070C0"/>
          <w:sz w:val="28"/>
          <w:szCs w:val="28"/>
        </w:rPr>
        <w:t>-</w:t>
      </w:r>
      <w:r w:rsidRPr="003D661B">
        <w:rPr>
          <w:color w:val="0070C0"/>
          <w:sz w:val="28"/>
          <w:szCs w:val="28"/>
        </w:rPr>
        <w:t xml:space="preserve"> </w:t>
      </w:r>
      <w:r w:rsidR="000D0E1A">
        <w:rPr>
          <w:color w:val="0070C0"/>
          <w:sz w:val="28"/>
          <w:szCs w:val="28"/>
        </w:rPr>
        <w:t>remont podjazdu dla osób niepełnosprawnych</w:t>
      </w:r>
      <w:r w:rsidRPr="003D661B">
        <w:rPr>
          <w:color w:val="0070C0"/>
          <w:sz w:val="28"/>
          <w:szCs w:val="28"/>
        </w:rPr>
        <w:t xml:space="preserve"> </w:t>
      </w:r>
      <w:r w:rsidRPr="003D661B">
        <w:rPr>
          <w:sz w:val="28"/>
          <w:szCs w:val="28"/>
        </w:rPr>
        <w:t>–</w:t>
      </w:r>
      <w:r w:rsidR="000D0E1A">
        <w:rPr>
          <w:sz w:val="28"/>
          <w:szCs w:val="28"/>
        </w:rPr>
        <w:t xml:space="preserve"> </w:t>
      </w:r>
      <w:r w:rsidR="00F639F6">
        <w:rPr>
          <w:sz w:val="28"/>
          <w:szCs w:val="28"/>
        </w:rPr>
        <w:t>demontaż i montaż poręczy, z</w:t>
      </w:r>
      <w:r w:rsidR="0078261E">
        <w:rPr>
          <w:sz w:val="28"/>
          <w:szCs w:val="28"/>
        </w:rPr>
        <w:t>a</w:t>
      </w:r>
      <w:r w:rsidR="00F639F6">
        <w:rPr>
          <w:sz w:val="28"/>
          <w:szCs w:val="28"/>
        </w:rPr>
        <w:t xml:space="preserve">bezpieczenie drzwi wejściowych i </w:t>
      </w:r>
      <w:r w:rsidR="00746243">
        <w:rPr>
          <w:sz w:val="28"/>
          <w:szCs w:val="28"/>
        </w:rPr>
        <w:t>ś</w:t>
      </w:r>
      <w:r w:rsidR="00F639F6">
        <w:rPr>
          <w:sz w:val="28"/>
          <w:szCs w:val="28"/>
        </w:rPr>
        <w:t xml:space="preserve">ciany zewnętrznej, rozebranie posadzek, skucie nierówności betonu, odbicie tynków zewnętrznych </w:t>
      </w:r>
      <w:r w:rsidR="00746243">
        <w:rPr>
          <w:sz w:val="28"/>
          <w:szCs w:val="28"/>
        </w:rPr>
        <w:t>z zaprawy cemen</w:t>
      </w:r>
      <w:r w:rsidR="00D24D55">
        <w:rPr>
          <w:sz w:val="28"/>
          <w:szCs w:val="28"/>
        </w:rPr>
        <w:t>towej na ścianach, filarach, warstwy wyrównawcze pod posadzki, cokoliki z płytek o wym. 20x20 cm., posadzki z płytek  o wym. 30x30 cm., nałożenie tynków renowacyjnych na ściany.</w:t>
      </w:r>
    </w:p>
    <w:p w14:paraId="68F70384" w14:textId="3C780A60" w:rsidR="00D24D55" w:rsidRPr="00D24D55" w:rsidRDefault="00D24D55" w:rsidP="00FC7AC6">
      <w:pPr>
        <w:spacing w:line="360" w:lineRule="auto"/>
        <w:jc w:val="both"/>
        <w:rPr>
          <w:sz w:val="28"/>
          <w:szCs w:val="28"/>
        </w:rPr>
      </w:pPr>
      <w:r w:rsidRPr="00D24D55">
        <w:rPr>
          <w:color w:val="0070C0"/>
          <w:sz w:val="28"/>
          <w:szCs w:val="28"/>
        </w:rPr>
        <w:t xml:space="preserve">- remont wejścia głównego </w:t>
      </w:r>
      <w:r>
        <w:rPr>
          <w:color w:val="0070C0"/>
          <w:sz w:val="28"/>
          <w:szCs w:val="28"/>
        </w:rPr>
        <w:t>–</w:t>
      </w:r>
      <w:r w:rsidRPr="00D24D55">
        <w:rPr>
          <w:color w:val="0070C0"/>
          <w:sz w:val="28"/>
          <w:szCs w:val="28"/>
        </w:rPr>
        <w:t xml:space="preserve"> </w:t>
      </w:r>
      <w:r>
        <w:rPr>
          <w:sz w:val="28"/>
          <w:szCs w:val="28"/>
        </w:rPr>
        <w:t>demontaż i montaż poręczy, zabezpieczenie drzwi wejściowych</w:t>
      </w:r>
      <w:r w:rsidR="00607378">
        <w:rPr>
          <w:sz w:val="28"/>
          <w:szCs w:val="28"/>
        </w:rPr>
        <w:t xml:space="preserve"> i ściany zewnętrznej,</w:t>
      </w:r>
      <w:r>
        <w:rPr>
          <w:sz w:val="28"/>
          <w:szCs w:val="28"/>
        </w:rPr>
        <w:t xml:space="preserve"> </w:t>
      </w:r>
      <w:r w:rsidR="00607378">
        <w:rPr>
          <w:sz w:val="28"/>
          <w:szCs w:val="28"/>
        </w:rPr>
        <w:t>rozebranie posadzek, skucie nierówności betonu na pow. do 3 m2, odbicie tynków zewnętrznych z zaprawy cementowej na ścianach, filarach, warstwy wyrównawcze pod posadzki z zaprawy z zaprawy cementowej o grubości 40 mm, cokoliki z płytek o wym. 20x20, nałożenie tynków renowacyjnych na ściany, ułożenie posadzki z płytek o wym. 30x30 cm.</w:t>
      </w:r>
      <w:r w:rsidR="00E56988">
        <w:rPr>
          <w:sz w:val="28"/>
          <w:szCs w:val="28"/>
        </w:rPr>
        <w:t>, okładziny schodów z płytek płomieniowanych, ręczne wykonanie tynku zewnętrznego szlachetnego.</w:t>
      </w:r>
    </w:p>
    <w:p w14:paraId="6294D4DC" w14:textId="49CC702C" w:rsidR="00C71170" w:rsidRDefault="00C71170" w:rsidP="0062613B">
      <w:pPr>
        <w:spacing w:line="360" w:lineRule="auto"/>
        <w:jc w:val="both"/>
      </w:pPr>
    </w:p>
    <w:sectPr w:rsidR="00C71170" w:rsidSect="00C711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794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D7E9D3" w14:textId="77777777" w:rsidR="006225A7" w:rsidRDefault="006225A7" w:rsidP="0062613B">
      <w:pPr>
        <w:spacing w:after="0" w:line="240" w:lineRule="auto"/>
      </w:pPr>
      <w:r>
        <w:separator/>
      </w:r>
    </w:p>
  </w:endnote>
  <w:endnote w:type="continuationSeparator" w:id="0">
    <w:p w14:paraId="753A6A14" w14:textId="77777777" w:rsidR="006225A7" w:rsidRDefault="006225A7" w:rsidP="006261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416F0A" w14:textId="77777777" w:rsidR="00AE08A3" w:rsidRDefault="00AE08A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11062D" w14:textId="77777777" w:rsidR="00EC3258" w:rsidRPr="00EC3258" w:rsidRDefault="00EC3258" w:rsidP="00EC3258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Arial" w:hAnsi="Arial" w:cs="Arial"/>
        <w:lang w:val="pl" w:eastAsia="pl-PL"/>
      </w:rPr>
    </w:pPr>
    <w:r w:rsidRPr="00EC3258">
      <w:rPr>
        <w:rFonts w:ascii="Arial" w:eastAsia="Arial" w:hAnsi="Arial" w:cs="Arial"/>
        <w:noProof/>
        <w:lang w:val="pl" w:eastAsia="pl-PL"/>
      </w:rPr>
      <w:drawing>
        <wp:inline distT="0" distB="0" distL="0" distR="0" wp14:anchorId="2526B721" wp14:editId="594C2B1A">
          <wp:extent cx="5773420" cy="36830"/>
          <wp:effectExtent l="0" t="0" r="0" b="1270"/>
          <wp:docPr id="183037223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3420" cy="36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EC3258">
      <w:rPr>
        <w:rFonts w:ascii="Arial" w:eastAsia="Arial" w:hAnsi="Arial" w:cs="Arial"/>
        <w:lang w:val="pl" w:eastAsia="pl-PL"/>
      </w:rPr>
      <w:t>Fundusze Europejskie dla Pomorza 2021-2027</w:t>
    </w:r>
  </w:p>
  <w:p w14:paraId="73D79E4A" w14:textId="77777777" w:rsidR="00EC3258" w:rsidRDefault="00EC325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5FD99" w14:textId="77777777" w:rsidR="00AE08A3" w:rsidRDefault="00AE08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04548E" w14:textId="77777777" w:rsidR="006225A7" w:rsidRDefault="006225A7" w:rsidP="0062613B">
      <w:pPr>
        <w:spacing w:after="0" w:line="240" w:lineRule="auto"/>
      </w:pPr>
      <w:r>
        <w:separator/>
      </w:r>
    </w:p>
  </w:footnote>
  <w:footnote w:type="continuationSeparator" w:id="0">
    <w:p w14:paraId="07741108" w14:textId="77777777" w:rsidR="006225A7" w:rsidRDefault="006225A7" w:rsidP="006261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9E34E1" w14:textId="77777777" w:rsidR="00AE08A3" w:rsidRDefault="00AE08A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F89C2D" w14:textId="4056BC41" w:rsidR="0062613B" w:rsidRDefault="0062613B" w:rsidP="0062613B">
    <w:pPr>
      <w:pStyle w:val="Nagwek"/>
    </w:pPr>
    <w:r>
      <w:rPr>
        <w:noProof/>
      </w:rPr>
      <w:drawing>
        <wp:inline distT="0" distB="0" distL="0" distR="0" wp14:anchorId="5AB3235B" wp14:editId="0ED2997B">
          <wp:extent cx="5761355" cy="554990"/>
          <wp:effectExtent l="0" t="0" r="0" b="0"/>
          <wp:docPr id="134796988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54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F40C8A0" w14:textId="753FF076" w:rsidR="0062613B" w:rsidRDefault="0062613B" w:rsidP="0062613B">
    <w:pPr>
      <w:pStyle w:val="Nagwek"/>
      <w:jc w:val="right"/>
    </w:pPr>
    <w:r>
      <w:t>Załącznik nr 9 do SWZ znak: ZP.271.</w:t>
    </w:r>
    <w:r w:rsidR="00AE08A3">
      <w:t>33</w:t>
    </w:r>
    <w:r>
      <w:t>.2024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F5F11F" w14:textId="77777777" w:rsidR="00AE08A3" w:rsidRDefault="00AE08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D261B4"/>
    <w:multiLevelType w:val="hybridMultilevel"/>
    <w:tmpl w:val="8BC8F88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345F10"/>
    <w:multiLevelType w:val="hybridMultilevel"/>
    <w:tmpl w:val="4A46DFE4"/>
    <w:lvl w:ilvl="0" w:tplc="5610149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9548CB"/>
    <w:multiLevelType w:val="hybridMultilevel"/>
    <w:tmpl w:val="8BC8F8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255B37"/>
    <w:multiLevelType w:val="hybridMultilevel"/>
    <w:tmpl w:val="502C15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767D6F"/>
    <w:multiLevelType w:val="hybridMultilevel"/>
    <w:tmpl w:val="8BC8F88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04706F"/>
    <w:multiLevelType w:val="hybridMultilevel"/>
    <w:tmpl w:val="A7E0E0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1462622">
    <w:abstractNumId w:val="5"/>
  </w:num>
  <w:num w:numId="2" w16cid:durableId="289407288">
    <w:abstractNumId w:val="2"/>
  </w:num>
  <w:num w:numId="3" w16cid:durableId="2007900148">
    <w:abstractNumId w:val="3"/>
  </w:num>
  <w:num w:numId="4" w16cid:durableId="322899615">
    <w:abstractNumId w:val="1"/>
  </w:num>
  <w:num w:numId="5" w16cid:durableId="122577882">
    <w:abstractNumId w:val="0"/>
  </w:num>
  <w:num w:numId="6" w16cid:durableId="13228565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1DD"/>
    <w:rsid w:val="00022B11"/>
    <w:rsid w:val="0002775F"/>
    <w:rsid w:val="00053159"/>
    <w:rsid w:val="00067224"/>
    <w:rsid w:val="000828FB"/>
    <w:rsid w:val="000C5735"/>
    <w:rsid w:val="000D0E1A"/>
    <w:rsid w:val="000D78B4"/>
    <w:rsid w:val="000E1D77"/>
    <w:rsid w:val="001239AD"/>
    <w:rsid w:val="00173C8B"/>
    <w:rsid w:val="00173E7B"/>
    <w:rsid w:val="001822EC"/>
    <w:rsid w:val="001E6449"/>
    <w:rsid w:val="001E7C48"/>
    <w:rsid w:val="00200D2F"/>
    <w:rsid w:val="0025145F"/>
    <w:rsid w:val="002959CA"/>
    <w:rsid w:val="002A7D2A"/>
    <w:rsid w:val="002B12B7"/>
    <w:rsid w:val="002E7D51"/>
    <w:rsid w:val="00305C1D"/>
    <w:rsid w:val="003B799E"/>
    <w:rsid w:val="003D661B"/>
    <w:rsid w:val="00446C60"/>
    <w:rsid w:val="00450CDD"/>
    <w:rsid w:val="00473378"/>
    <w:rsid w:val="004851DD"/>
    <w:rsid w:val="004C6276"/>
    <w:rsid w:val="004F152F"/>
    <w:rsid w:val="00530B86"/>
    <w:rsid w:val="005D06B4"/>
    <w:rsid w:val="00607378"/>
    <w:rsid w:val="00610FB2"/>
    <w:rsid w:val="00622190"/>
    <w:rsid w:val="006225A7"/>
    <w:rsid w:val="0062613B"/>
    <w:rsid w:val="0063680A"/>
    <w:rsid w:val="00656293"/>
    <w:rsid w:val="006D6F7C"/>
    <w:rsid w:val="006F5C2A"/>
    <w:rsid w:val="00746243"/>
    <w:rsid w:val="0074737D"/>
    <w:rsid w:val="0078261E"/>
    <w:rsid w:val="00791AD6"/>
    <w:rsid w:val="0079444A"/>
    <w:rsid w:val="008333DC"/>
    <w:rsid w:val="008366B9"/>
    <w:rsid w:val="008F713C"/>
    <w:rsid w:val="008F7893"/>
    <w:rsid w:val="009252F5"/>
    <w:rsid w:val="009620DD"/>
    <w:rsid w:val="009766DE"/>
    <w:rsid w:val="00A53F65"/>
    <w:rsid w:val="00A672E4"/>
    <w:rsid w:val="00A86442"/>
    <w:rsid w:val="00A92E5C"/>
    <w:rsid w:val="00AE08A3"/>
    <w:rsid w:val="00B445D7"/>
    <w:rsid w:val="00B51747"/>
    <w:rsid w:val="00B60B4E"/>
    <w:rsid w:val="00B70F35"/>
    <w:rsid w:val="00B9187E"/>
    <w:rsid w:val="00BE65E0"/>
    <w:rsid w:val="00BE6789"/>
    <w:rsid w:val="00BF3843"/>
    <w:rsid w:val="00BF404A"/>
    <w:rsid w:val="00C10CBC"/>
    <w:rsid w:val="00C547E3"/>
    <w:rsid w:val="00C71170"/>
    <w:rsid w:val="00CC682F"/>
    <w:rsid w:val="00D24D55"/>
    <w:rsid w:val="00D7001A"/>
    <w:rsid w:val="00D72907"/>
    <w:rsid w:val="00D7776A"/>
    <w:rsid w:val="00D97D7E"/>
    <w:rsid w:val="00E12678"/>
    <w:rsid w:val="00E259F3"/>
    <w:rsid w:val="00E32440"/>
    <w:rsid w:val="00E332E2"/>
    <w:rsid w:val="00E56988"/>
    <w:rsid w:val="00E602C1"/>
    <w:rsid w:val="00E804D6"/>
    <w:rsid w:val="00EC3258"/>
    <w:rsid w:val="00EF185D"/>
    <w:rsid w:val="00F01D96"/>
    <w:rsid w:val="00F639F6"/>
    <w:rsid w:val="00F95E2F"/>
    <w:rsid w:val="00FA05B0"/>
    <w:rsid w:val="00FC7AC6"/>
    <w:rsid w:val="00FF2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355996"/>
  <w15:chartTrackingRefBased/>
  <w15:docId w15:val="{84069335-0D22-4051-A542-6E5115C21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851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851D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261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613B"/>
  </w:style>
  <w:style w:type="paragraph" w:styleId="Stopka">
    <w:name w:val="footer"/>
    <w:basedOn w:val="Normalny"/>
    <w:link w:val="StopkaZnak"/>
    <w:uiPriority w:val="99"/>
    <w:unhideWhenUsed/>
    <w:rsid w:val="006261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613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624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624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4624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192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176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U14 Marzena Węsierska</dc:creator>
  <cp:keywords/>
  <dc:description/>
  <cp:lastModifiedBy>Monika Warkusz</cp:lastModifiedBy>
  <cp:revision>6</cp:revision>
  <cp:lastPrinted>2023-10-20T08:58:00Z</cp:lastPrinted>
  <dcterms:created xsi:type="dcterms:W3CDTF">2024-10-18T10:30:00Z</dcterms:created>
  <dcterms:modified xsi:type="dcterms:W3CDTF">2024-12-04T13:54:00Z</dcterms:modified>
</cp:coreProperties>
</file>