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AC" w:rsidRPr="001C794D" w:rsidRDefault="00C15AAC" w:rsidP="007F66A6">
      <w:pPr>
        <w:spacing w:line="276" w:lineRule="auto"/>
        <w:jc w:val="center"/>
        <w:rPr>
          <w:rFonts w:ascii="Arial" w:hAnsi="Arial" w:cs="Arial"/>
          <w:b/>
        </w:rPr>
      </w:pPr>
      <w:r w:rsidRPr="001C794D">
        <w:rPr>
          <w:rFonts w:ascii="Arial" w:hAnsi="Arial" w:cs="Arial"/>
          <w:b/>
        </w:rPr>
        <w:t>UMOWA Nr ………./2023</w:t>
      </w:r>
      <w:r w:rsidR="009660CE" w:rsidRPr="001C794D">
        <w:rPr>
          <w:rFonts w:ascii="Arial" w:hAnsi="Arial" w:cs="Arial"/>
          <w:b/>
        </w:rPr>
        <w:t xml:space="preserve"> - WZÓR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 dniu ………..……. w Lublinie pomiędzy Powiatem Lubelskim reprezentowanym przez Zarząd Powiatu w Lublinie z siedzibą przy ul. Spokojnej 9, 20-074 Lublin, NIP: 712 280 74 34  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osobach:</w:t>
      </w:r>
    </w:p>
    <w:p w:rsidR="00A8227B" w:rsidRPr="007D049A" w:rsidRDefault="00A8227B" w:rsidP="00A8227B">
      <w:pPr>
        <w:pStyle w:val="Bezodstpw"/>
        <w:spacing w:line="276" w:lineRule="auto"/>
        <w:ind w:left="284" w:hanging="142"/>
        <w:jc w:val="both"/>
        <w:rPr>
          <w:rFonts w:ascii="Arial" w:hAnsi="Arial" w:cs="Arial"/>
          <w:b/>
        </w:rPr>
      </w:pPr>
      <w:r w:rsidRPr="007D049A">
        <w:rPr>
          <w:rFonts w:ascii="Arial" w:hAnsi="Arial" w:cs="Arial"/>
          <w:b/>
        </w:rPr>
        <w:t>1. Zdzisław Antoń – Starosta Lubelski,</w:t>
      </w:r>
    </w:p>
    <w:p w:rsidR="007D049A" w:rsidRPr="007D049A" w:rsidRDefault="00A8227B" w:rsidP="007D049A">
      <w:pPr>
        <w:pStyle w:val="Bezodstpw"/>
        <w:spacing w:line="276" w:lineRule="auto"/>
        <w:ind w:left="284" w:hanging="142"/>
        <w:jc w:val="both"/>
        <w:rPr>
          <w:rFonts w:ascii="Arial" w:hAnsi="Arial" w:cs="Arial"/>
          <w:b/>
        </w:rPr>
      </w:pPr>
      <w:r w:rsidRPr="007D049A">
        <w:rPr>
          <w:rFonts w:ascii="Arial" w:hAnsi="Arial" w:cs="Arial"/>
          <w:b/>
        </w:rPr>
        <w:t>2. Andrzej Chrząstowski – Wicestarosta Lubelski</w:t>
      </w:r>
      <w:r w:rsidR="007D049A" w:rsidRPr="007D049A">
        <w:rPr>
          <w:rFonts w:ascii="Arial" w:hAnsi="Arial" w:cs="Arial"/>
          <w:b/>
        </w:rPr>
        <w:t>,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zwanym w dalszej treści umowy </w:t>
      </w:r>
      <w:r w:rsidRPr="007D049A">
        <w:rPr>
          <w:rFonts w:ascii="Arial" w:hAnsi="Arial" w:cs="Arial"/>
          <w:b/>
        </w:rPr>
        <w:t>,,Zamawiającym”</w:t>
      </w:r>
    </w:p>
    <w:p w:rsidR="007D049A" w:rsidRDefault="007D049A" w:rsidP="00A8227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a 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………………………………………………….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………………………………………………….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NIP: ……….……., REGON: …………….…., </w:t>
      </w:r>
    </w:p>
    <w:p w:rsidR="00A8227B" w:rsidRPr="008C5500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reprezentowana przez: </w:t>
      </w:r>
    </w:p>
    <w:p w:rsidR="00A8227B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……………………………………</w:t>
      </w:r>
      <w:r w:rsidR="00491C69">
        <w:rPr>
          <w:rFonts w:ascii="Arial" w:hAnsi="Arial" w:cs="Arial"/>
        </w:rPr>
        <w:t>.</w:t>
      </w:r>
      <w:r w:rsidRPr="008C5500">
        <w:rPr>
          <w:rFonts w:ascii="Arial" w:hAnsi="Arial" w:cs="Arial"/>
        </w:rPr>
        <w:t>…………….</w:t>
      </w:r>
    </w:p>
    <w:p w:rsidR="0077735C" w:rsidRPr="008C5500" w:rsidRDefault="0077735C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………………………………………………….,</w:t>
      </w:r>
    </w:p>
    <w:p w:rsidR="00A8227B" w:rsidRDefault="00A8227B" w:rsidP="00A8227B">
      <w:pPr>
        <w:pStyle w:val="Bezodstpw"/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zwanym  dalej </w:t>
      </w:r>
      <w:r w:rsidRPr="007D049A">
        <w:rPr>
          <w:rFonts w:ascii="Arial" w:hAnsi="Arial" w:cs="Arial"/>
          <w:b/>
        </w:rPr>
        <w:t>„Wykonawcą ”</w:t>
      </w:r>
    </w:p>
    <w:p w:rsidR="007D049A" w:rsidRPr="008C5500" w:rsidRDefault="007D049A" w:rsidP="00A8227B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D049A" w:rsidRPr="00D5238C" w:rsidRDefault="007D049A" w:rsidP="00D5238C">
      <w:pPr>
        <w:spacing w:line="276" w:lineRule="auto"/>
        <w:jc w:val="both"/>
        <w:rPr>
          <w:rFonts w:ascii="Arial" w:hAnsi="Arial" w:cs="Arial"/>
        </w:rPr>
      </w:pPr>
      <w:r w:rsidRPr="00D5238C">
        <w:rPr>
          <w:rFonts w:ascii="Arial" w:hAnsi="Arial" w:cs="Arial"/>
        </w:rPr>
        <w:t>w wyniku przeprowadzanego postępowania o udzielenie zamówienia</w:t>
      </w:r>
      <w:r w:rsidR="00D5238C" w:rsidRPr="00D5238C">
        <w:rPr>
          <w:rFonts w:ascii="Arial" w:hAnsi="Arial" w:cs="Arial"/>
        </w:rPr>
        <w:t xml:space="preserve"> </w:t>
      </w:r>
      <w:r w:rsidRPr="00D5238C">
        <w:rPr>
          <w:rFonts w:ascii="Arial" w:hAnsi="Arial" w:cs="Arial"/>
        </w:rPr>
        <w:t>pu</w:t>
      </w:r>
      <w:r w:rsidR="003D7599">
        <w:rPr>
          <w:rFonts w:ascii="Arial" w:hAnsi="Arial" w:cs="Arial"/>
        </w:rPr>
        <w:t xml:space="preserve">blicznego zgodnie z art. </w:t>
      </w:r>
      <w:r w:rsidR="003D7599" w:rsidRPr="003D7599">
        <w:rPr>
          <w:rFonts w:ascii="Arial" w:hAnsi="Arial" w:cs="Arial"/>
        </w:rPr>
        <w:t xml:space="preserve">275 pkt 1 w związku </w:t>
      </w:r>
      <w:r w:rsidR="00D5238C" w:rsidRPr="003D7599">
        <w:rPr>
          <w:rFonts w:ascii="Arial" w:hAnsi="Arial" w:cs="Arial"/>
        </w:rPr>
        <w:t xml:space="preserve">z art. 359 </w:t>
      </w:r>
      <w:r w:rsidR="003D7599" w:rsidRPr="003D7599">
        <w:rPr>
          <w:rFonts w:ascii="Arial" w:hAnsi="Arial" w:cs="Arial"/>
        </w:rPr>
        <w:t>pkt 2</w:t>
      </w:r>
      <w:r w:rsidRPr="003D7599">
        <w:rPr>
          <w:rFonts w:ascii="Arial" w:hAnsi="Arial" w:cs="Arial"/>
        </w:rPr>
        <w:t xml:space="preserve"> ustawy Prawo zamówień publicznych z dnia 11</w:t>
      </w:r>
      <w:r w:rsidR="003D7599">
        <w:rPr>
          <w:rFonts w:ascii="Arial" w:hAnsi="Arial" w:cs="Arial"/>
        </w:rPr>
        <w:t> </w:t>
      </w:r>
      <w:r w:rsidRPr="003D7599">
        <w:rPr>
          <w:rFonts w:ascii="Arial" w:hAnsi="Arial" w:cs="Arial"/>
        </w:rPr>
        <w:t>września</w:t>
      </w:r>
      <w:r w:rsidRPr="00D5238C">
        <w:rPr>
          <w:rFonts w:ascii="Arial" w:hAnsi="Arial" w:cs="Arial"/>
        </w:rPr>
        <w:t xml:space="preserve"> 2019</w:t>
      </w:r>
      <w:r w:rsidR="00D5238C" w:rsidRPr="00D5238C">
        <w:rPr>
          <w:rFonts w:ascii="Arial" w:hAnsi="Arial" w:cs="Arial"/>
        </w:rPr>
        <w:t xml:space="preserve"> r. </w:t>
      </w:r>
      <w:r w:rsidR="003D7599">
        <w:rPr>
          <w:rFonts w:ascii="Arial" w:hAnsi="Arial" w:cs="Arial"/>
        </w:rPr>
        <w:t xml:space="preserve">(Dz. U. z 2023 r. poz. 1605 </w:t>
      </w:r>
      <w:proofErr w:type="spellStart"/>
      <w:r w:rsidR="003D7599">
        <w:rPr>
          <w:rFonts w:ascii="Arial" w:hAnsi="Arial" w:cs="Arial"/>
        </w:rPr>
        <w:t>późń</w:t>
      </w:r>
      <w:proofErr w:type="spellEnd"/>
      <w:r w:rsidR="003D7599">
        <w:rPr>
          <w:rFonts w:ascii="Arial" w:hAnsi="Arial" w:cs="Arial"/>
        </w:rPr>
        <w:t>. zm.</w:t>
      </w:r>
      <w:r w:rsidR="00D5238C" w:rsidRPr="00D5238C">
        <w:rPr>
          <w:rFonts w:ascii="Arial" w:hAnsi="Arial" w:cs="Arial"/>
        </w:rPr>
        <w:t>)</w:t>
      </w:r>
      <w:r w:rsidRPr="00D5238C">
        <w:rPr>
          <w:rFonts w:ascii="Arial" w:hAnsi="Arial" w:cs="Arial"/>
        </w:rPr>
        <w:t>, zawarta z</w:t>
      </w:r>
      <w:r w:rsidR="00D5238C" w:rsidRPr="00D5238C">
        <w:rPr>
          <w:rFonts w:ascii="Arial" w:hAnsi="Arial" w:cs="Arial"/>
        </w:rPr>
        <w:t xml:space="preserve">ostała umowa </w:t>
      </w:r>
      <w:r w:rsidRPr="00D5238C">
        <w:rPr>
          <w:rFonts w:ascii="Arial" w:hAnsi="Arial" w:cs="Arial"/>
        </w:rPr>
        <w:t>o</w:t>
      </w:r>
      <w:r w:rsidR="003D7599">
        <w:rPr>
          <w:rFonts w:ascii="Arial" w:hAnsi="Arial" w:cs="Arial"/>
        </w:rPr>
        <w:t> </w:t>
      </w:r>
      <w:r w:rsidRPr="00D5238C">
        <w:rPr>
          <w:rFonts w:ascii="Arial" w:hAnsi="Arial" w:cs="Arial"/>
        </w:rPr>
        <w:t>następującej treści</w:t>
      </w:r>
      <w:r w:rsidR="00D5238C" w:rsidRPr="00D5238C">
        <w:rPr>
          <w:rFonts w:ascii="Arial" w:hAnsi="Arial" w:cs="Arial"/>
        </w:rPr>
        <w:t>:</w:t>
      </w:r>
    </w:p>
    <w:p w:rsidR="007D049A" w:rsidRPr="008C5500" w:rsidRDefault="007D049A" w:rsidP="00804776">
      <w:pPr>
        <w:pStyle w:val="Bezodstpw"/>
        <w:rPr>
          <w:rFonts w:ascii="Arial" w:hAnsi="Arial" w:cs="Arial"/>
          <w:b/>
        </w:rPr>
      </w:pPr>
    </w:p>
    <w:p w:rsidR="00C15AAC" w:rsidRPr="008C5500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44E36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  <w:b/>
        </w:rPr>
        <w:t>1</w:t>
      </w:r>
    </w:p>
    <w:p w:rsidR="00C15AAC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Przedmiot umowy</w:t>
      </w:r>
    </w:p>
    <w:p w:rsidR="001A26F3" w:rsidRPr="008C5500" w:rsidRDefault="001A26F3" w:rsidP="005A6D2D">
      <w:pPr>
        <w:pStyle w:val="Bezodstpw"/>
        <w:jc w:val="center"/>
        <w:rPr>
          <w:rFonts w:ascii="Arial" w:hAnsi="Arial" w:cs="Arial"/>
          <w:b/>
        </w:rPr>
      </w:pPr>
    </w:p>
    <w:p w:rsidR="00BB40CC" w:rsidRPr="008C5500" w:rsidRDefault="00C15AAC" w:rsidP="00BB40C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Przedmiotem zamówienia jest świadczenie przez Wykon</w:t>
      </w:r>
      <w:r w:rsidR="00D87336" w:rsidRPr="008C5500">
        <w:rPr>
          <w:rFonts w:ascii="Arial" w:hAnsi="Arial" w:cs="Arial"/>
        </w:rPr>
        <w:t>awcę usług pocztowych w</w:t>
      </w:r>
      <w:r w:rsidR="00D42645">
        <w:rPr>
          <w:rFonts w:ascii="Arial" w:hAnsi="Arial" w:cs="Arial"/>
        </w:rPr>
        <w:t> </w:t>
      </w:r>
      <w:r w:rsidR="00D87336" w:rsidRPr="008C5500">
        <w:rPr>
          <w:rFonts w:ascii="Arial" w:hAnsi="Arial" w:cs="Arial"/>
        </w:rPr>
        <w:t xml:space="preserve">obrocie </w:t>
      </w:r>
      <w:r w:rsidRPr="008C5500">
        <w:rPr>
          <w:rFonts w:ascii="Arial" w:hAnsi="Arial" w:cs="Arial"/>
        </w:rPr>
        <w:t>krajowym i zagranicznym. Zakres usług obejmuje przyjmowanie, przemieszczanie i</w:t>
      </w:r>
      <w:r w:rsidR="006B6D1C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doręczanie przesyłek pocztowych i paczek pocztowych w obrocie krajowym i</w:t>
      </w:r>
      <w:r w:rsidR="006B6D1C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zagranicznym oraz ewentualny ich zwrot do nadawcy, po wyczerpaniu możliwości ich doręczenia lub wydania odbiorcy oraz świadczenie usług kurierskich w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obrocie krajowym i</w:t>
      </w:r>
      <w:r w:rsidR="006B6D1C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zagranicznym, odbiór przesyłek pocztowych z sied</w:t>
      </w:r>
      <w:r w:rsidR="00201FAB" w:rsidRPr="008C5500">
        <w:rPr>
          <w:rFonts w:ascii="Arial" w:hAnsi="Arial" w:cs="Arial"/>
        </w:rPr>
        <w:t>ziby Zamawiającego.</w:t>
      </w:r>
    </w:p>
    <w:p w:rsidR="00BB40CC" w:rsidRPr="008C5500" w:rsidRDefault="00A11DC7" w:rsidP="00BB40C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Szczegółowy opis przedmiotu zamówienia </w:t>
      </w:r>
      <w:r w:rsidR="00DB5666">
        <w:rPr>
          <w:rFonts w:ascii="Arial" w:hAnsi="Arial" w:cs="Arial"/>
        </w:rPr>
        <w:t xml:space="preserve">zawarty jest w </w:t>
      </w:r>
      <w:r w:rsidRPr="008C5500">
        <w:rPr>
          <w:rFonts w:ascii="Arial" w:hAnsi="Arial" w:cs="Arial"/>
          <w:b/>
        </w:rPr>
        <w:t>Załącznik</w:t>
      </w:r>
      <w:r w:rsidR="00DB5666">
        <w:rPr>
          <w:rFonts w:ascii="Arial" w:hAnsi="Arial" w:cs="Arial"/>
          <w:b/>
        </w:rPr>
        <w:t>u</w:t>
      </w:r>
      <w:r w:rsidRPr="008C5500">
        <w:rPr>
          <w:rFonts w:ascii="Arial" w:hAnsi="Arial" w:cs="Arial"/>
          <w:b/>
        </w:rPr>
        <w:t xml:space="preserve"> nr 1</w:t>
      </w:r>
      <w:r w:rsidR="00DB5666">
        <w:rPr>
          <w:rFonts w:ascii="Arial" w:hAnsi="Arial" w:cs="Arial"/>
        </w:rPr>
        <w:t xml:space="preserve"> </w:t>
      </w:r>
      <w:r w:rsidRPr="008C5500">
        <w:rPr>
          <w:rFonts w:ascii="Arial" w:hAnsi="Arial" w:cs="Arial"/>
        </w:rPr>
        <w:t>do umowy.</w:t>
      </w:r>
    </w:p>
    <w:p w:rsidR="00BB40CC" w:rsidRPr="008C5500" w:rsidRDefault="00A11DC7" w:rsidP="00BB40C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pocztowe przygotowane do dystrybucji będą dostarczone przez Zamawiającego do punktu odbioru, wskazanego przez Wykonawcę. Wskazany punkt odbioru nie może znajdować</w:t>
      </w:r>
      <w:r w:rsidR="007B5E6E">
        <w:rPr>
          <w:rFonts w:ascii="Arial" w:hAnsi="Arial" w:cs="Arial"/>
        </w:rPr>
        <w:t xml:space="preserve"> się w odległości większej niż 2</w:t>
      </w:r>
      <w:r w:rsidRPr="008C5500">
        <w:rPr>
          <w:rFonts w:ascii="Arial" w:hAnsi="Arial" w:cs="Arial"/>
        </w:rPr>
        <w:t xml:space="preserve">000 m od siedziby Zamawiającego (liczonej w drodze prostej). </w:t>
      </w:r>
    </w:p>
    <w:p w:rsidR="00D87336" w:rsidRPr="008C5500" w:rsidRDefault="00A11DC7" w:rsidP="00D8733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Odbiór przesyłek przyjętych do wyekspediowania będzie każdorazowo dokumentowany przez Wykonawcę pieczęcią, </w:t>
      </w:r>
      <w:r w:rsidRPr="007B5E6E">
        <w:rPr>
          <w:rFonts w:ascii="Arial" w:hAnsi="Arial" w:cs="Arial"/>
        </w:rPr>
        <w:t>podpisem i datą w</w:t>
      </w:r>
      <w:r w:rsidRPr="008C5500">
        <w:rPr>
          <w:rFonts w:ascii="Arial" w:hAnsi="Arial" w:cs="Arial"/>
        </w:rPr>
        <w:t xml:space="preserve"> pocztowej książce nadawczej (dla przesyłek rejestrowanych) oraz na zestawieniu ilościowym przesyłek wg poszczególnych kategorii wagowych (dla przesyłek zwykłych).</w:t>
      </w:r>
    </w:p>
    <w:p w:rsidR="00D87336" w:rsidRPr="008C5500" w:rsidRDefault="00A11DC7" w:rsidP="00D8733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Wzór książki nadawczej oraz zestawienia ilościowego zostanie uzgodniony z Wykonawcą w dniu zawarcia umowy i stanowić będzie załącznik do umowy. </w:t>
      </w:r>
    </w:p>
    <w:p w:rsidR="00D87336" w:rsidRPr="008C5500" w:rsidRDefault="00A11DC7" w:rsidP="00D8733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Wykonawca zobowiązany jest do dostarczania przesyłek na warunkach i terminach określonych w </w:t>
      </w:r>
      <w:r w:rsidRPr="008C5500">
        <w:rPr>
          <w:rFonts w:ascii="Arial" w:hAnsi="Arial" w:cs="Arial"/>
          <w:b/>
        </w:rPr>
        <w:t>Załączniku nr 1</w:t>
      </w:r>
      <w:r w:rsidRPr="008C5500">
        <w:rPr>
          <w:rFonts w:ascii="Arial" w:hAnsi="Arial" w:cs="Arial"/>
        </w:rPr>
        <w:t xml:space="preserve"> oraz w </w:t>
      </w:r>
      <w:r w:rsidRPr="001C794D">
        <w:rPr>
          <w:rFonts w:ascii="Arial" w:hAnsi="Arial" w:cs="Arial"/>
        </w:rPr>
        <w:t>aktach p</w:t>
      </w:r>
      <w:r w:rsidR="0077495F" w:rsidRPr="001C794D">
        <w:rPr>
          <w:rFonts w:ascii="Arial" w:hAnsi="Arial" w:cs="Arial"/>
        </w:rPr>
        <w:t>rawnych regulujących świadczenie</w:t>
      </w:r>
      <w:r w:rsidRPr="001C794D">
        <w:rPr>
          <w:rFonts w:ascii="Arial" w:hAnsi="Arial" w:cs="Arial"/>
        </w:rPr>
        <w:t xml:space="preserve"> usług </w:t>
      </w:r>
      <w:r w:rsidRPr="001C794D">
        <w:rPr>
          <w:rFonts w:ascii="Arial" w:hAnsi="Arial" w:cs="Arial"/>
        </w:rPr>
        <w:lastRenderedPageBreak/>
        <w:t xml:space="preserve">pocztowych wymienionych </w:t>
      </w:r>
      <w:r w:rsidR="001C794D" w:rsidRPr="001C794D">
        <w:rPr>
          <w:rFonts w:ascii="Arial" w:hAnsi="Arial" w:cs="Arial"/>
        </w:rPr>
        <w:t>w § 2</w:t>
      </w:r>
      <w:r w:rsidRPr="001C794D">
        <w:rPr>
          <w:rFonts w:ascii="Arial" w:hAnsi="Arial" w:cs="Arial"/>
        </w:rPr>
        <w:t xml:space="preserve"> ust. </w:t>
      </w:r>
      <w:r w:rsidR="001C794D" w:rsidRPr="001C794D">
        <w:rPr>
          <w:rFonts w:ascii="Arial" w:hAnsi="Arial" w:cs="Arial"/>
        </w:rPr>
        <w:t>7</w:t>
      </w:r>
      <w:r w:rsidRPr="001C794D">
        <w:rPr>
          <w:rFonts w:ascii="Arial" w:hAnsi="Arial" w:cs="Arial"/>
        </w:rPr>
        <w:t xml:space="preserve"> niniejszych</w:t>
      </w:r>
      <w:r w:rsidRPr="008C5500">
        <w:rPr>
          <w:rFonts w:ascii="Arial" w:hAnsi="Arial" w:cs="Arial"/>
        </w:rPr>
        <w:t xml:space="preserve"> projek</w:t>
      </w:r>
      <w:r w:rsidR="00D87336" w:rsidRPr="008C5500">
        <w:rPr>
          <w:rFonts w:ascii="Arial" w:hAnsi="Arial" w:cs="Arial"/>
        </w:rPr>
        <w:t>towanych postanowieniach umowy.</w:t>
      </w:r>
    </w:p>
    <w:p w:rsidR="00D87336" w:rsidRPr="008C5500" w:rsidRDefault="00A11DC7" w:rsidP="00D8733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korzystania przez Wykonawcę przy wykonywaniu przedmiotu niniejszej umowy z usług podwykonawców, Wykonawca odpowiedzialny jest wobec Zamawiającego za ich działania i zaniechania jak za działania własne.</w:t>
      </w:r>
    </w:p>
    <w:p w:rsidR="00D87336" w:rsidRPr="008C5500" w:rsidRDefault="00A11DC7" w:rsidP="00D8733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</w:t>
      </w:r>
      <w:r w:rsidR="0077495F">
        <w:rPr>
          <w:rFonts w:ascii="Arial" w:hAnsi="Arial" w:cs="Arial"/>
        </w:rPr>
        <w:t>awca będzie doręczał do siedzib Zamawiającego, o których</w:t>
      </w:r>
      <w:r w:rsidRPr="008C5500">
        <w:rPr>
          <w:rFonts w:ascii="Arial" w:hAnsi="Arial" w:cs="Arial"/>
        </w:rPr>
        <w:t xml:space="preserve"> mowa w § 11 pokwitowanych przez adresata „potwierdzeń odbioru” niezwłocznie po jego wpłynięciu do urzędu oddawczego doręczającego przesyłki do Zamawiającego.</w:t>
      </w:r>
    </w:p>
    <w:p w:rsidR="00D87336" w:rsidRPr="008C5500" w:rsidRDefault="00A11DC7" w:rsidP="00D8733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</w:t>
      </w:r>
      <w:r w:rsidR="0077495F">
        <w:rPr>
          <w:rFonts w:ascii="Arial" w:hAnsi="Arial" w:cs="Arial"/>
        </w:rPr>
        <w:t>awca będzie doręczał do siedzib Zamawiającego, o których</w:t>
      </w:r>
      <w:r w:rsidRPr="008C5500">
        <w:rPr>
          <w:rFonts w:ascii="Arial" w:hAnsi="Arial" w:cs="Arial"/>
        </w:rPr>
        <w:t xml:space="preserve"> mowa w § 11 zwroty nie dostarczonych przesyłek.</w:t>
      </w:r>
    </w:p>
    <w:p w:rsidR="00D87336" w:rsidRPr="008C5500" w:rsidRDefault="00C15AAC" w:rsidP="00D8733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Usługi będą świadczone na obszarze całej Polski oraz poza jej granicami.</w:t>
      </w:r>
    </w:p>
    <w:p w:rsidR="00D87336" w:rsidRPr="008C5500" w:rsidRDefault="00C15AAC" w:rsidP="00D8733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listowe, paczki i przesyłki kurierskie nadawane przez Zamawiającego dostarczane będą przez Wykonawcę do każdego miejsca w kraju na podany adres bądź wskazany adres skrytki pocztowej i za granicą w oparciu o przepisy prawa międzynarodowego.</w:t>
      </w:r>
    </w:p>
    <w:p w:rsidR="001A26F3" w:rsidRDefault="00C15AAC" w:rsidP="0080477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Szczegółowy wykaz liczby przesyłe</w:t>
      </w:r>
      <w:r w:rsidR="009C570E" w:rsidRPr="008C5500">
        <w:rPr>
          <w:rFonts w:ascii="Arial" w:hAnsi="Arial" w:cs="Arial"/>
        </w:rPr>
        <w:t xml:space="preserve">k, paczek </w:t>
      </w:r>
      <w:r w:rsidR="0077495F">
        <w:rPr>
          <w:rFonts w:ascii="Arial" w:hAnsi="Arial" w:cs="Arial"/>
        </w:rPr>
        <w:t xml:space="preserve">pocztowych </w:t>
      </w:r>
      <w:r w:rsidR="009C570E" w:rsidRPr="008C5500">
        <w:rPr>
          <w:rFonts w:ascii="Arial" w:hAnsi="Arial" w:cs="Arial"/>
        </w:rPr>
        <w:t xml:space="preserve">stanowi </w:t>
      </w:r>
      <w:r w:rsidR="009C570E" w:rsidRPr="008C5500">
        <w:rPr>
          <w:rFonts w:ascii="Arial" w:hAnsi="Arial" w:cs="Arial"/>
          <w:b/>
        </w:rPr>
        <w:t>załącznik nr 2</w:t>
      </w:r>
      <w:r w:rsidR="00DB5666">
        <w:rPr>
          <w:rFonts w:ascii="Arial" w:hAnsi="Arial" w:cs="Arial"/>
          <w:b/>
        </w:rPr>
        <w:t xml:space="preserve"> </w:t>
      </w:r>
      <w:r w:rsidR="00DB5666" w:rsidRPr="00DB5666">
        <w:rPr>
          <w:rFonts w:ascii="Arial" w:hAnsi="Arial" w:cs="Arial"/>
        </w:rPr>
        <w:t>do umowy</w:t>
      </w:r>
      <w:r w:rsidRPr="008C5500">
        <w:rPr>
          <w:rFonts w:ascii="Arial" w:hAnsi="Arial" w:cs="Arial"/>
        </w:rPr>
        <w:t xml:space="preserve">. </w:t>
      </w:r>
      <w:r w:rsidR="001C794D">
        <w:rPr>
          <w:rFonts w:ascii="Arial" w:hAnsi="Arial" w:cs="Arial"/>
        </w:rPr>
        <w:t>Określone</w:t>
      </w:r>
      <w:r w:rsidRPr="008C5500">
        <w:rPr>
          <w:rFonts w:ascii="Arial" w:hAnsi="Arial" w:cs="Arial"/>
        </w:rPr>
        <w:t xml:space="preserve"> </w:t>
      </w:r>
      <w:r w:rsidR="001C794D">
        <w:rPr>
          <w:rFonts w:ascii="Arial" w:hAnsi="Arial" w:cs="Arial"/>
        </w:rPr>
        <w:t>rodzaje i liczby</w:t>
      </w:r>
      <w:r w:rsidRPr="008C5500">
        <w:rPr>
          <w:rFonts w:ascii="Arial" w:hAnsi="Arial" w:cs="Arial"/>
        </w:rPr>
        <w:t xml:space="preserve"> przesyłek w ramach świadczonych usług są szacunkowe i mogą ulec zmianie w zależności od potrzeb Zamawiającego, na co Wykonawca wyraża zgodę tym samym oświadczając, że nie będzie dochodził z tego tytułu roszcze</w:t>
      </w:r>
      <w:r w:rsidR="009C570E" w:rsidRPr="008C5500">
        <w:rPr>
          <w:rFonts w:ascii="Arial" w:hAnsi="Arial" w:cs="Arial"/>
        </w:rPr>
        <w:t>ń.</w:t>
      </w:r>
    </w:p>
    <w:p w:rsidR="00804776" w:rsidRPr="00804776" w:rsidRDefault="00804776" w:rsidP="00804776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C15AAC" w:rsidRPr="008C5500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44E36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  <w:b/>
        </w:rPr>
        <w:t>2</w:t>
      </w:r>
    </w:p>
    <w:p w:rsidR="00C15AAC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Zasady świadczenia usług</w:t>
      </w:r>
    </w:p>
    <w:p w:rsidR="001A26F3" w:rsidRPr="008C5500" w:rsidRDefault="001A26F3" w:rsidP="005A6D2D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5A6D2D">
      <w:pPr>
        <w:spacing w:line="276" w:lineRule="auto"/>
        <w:ind w:firstLine="708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Strony ustalają, iż wykonanie przedmiotu umowy przez Wykonawcę na rzecz Zamawiającego odbywać się będzie na następujących warunkach:</w:t>
      </w:r>
    </w:p>
    <w:p w:rsidR="00C15AAC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odniesieniu do przesyłek listowych Zamawiający zobowiązuje się do:</w:t>
      </w:r>
    </w:p>
    <w:p w:rsidR="005A6D2D" w:rsidRPr="008C5500" w:rsidRDefault="00C15AAC" w:rsidP="00A417C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adresowania przesyłek czytelnie i zgodnie ze standardami pocztowymi,</w:t>
      </w:r>
    </w:p>
    <w:p w:rsidR="005A6D2D" w:rsidRPr="008C5500" w:rsidRDefault="00C15AAC" w:rsidP="00A417C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nadawania przesyłek listowych nierejestrowanych w stanie uporządkowanym, przez co należy rozumieć uporządkowanie przesyłek według formatu i ułożenie stroną adresową według rodzaju i kategorii,</w:t>
      </w:r>
    </w:p>
    <w:p w:rsidR="005A6D2D" w:rsidRPr="008C5500" w:rsidRDefault="00C15AAC" w:rsidP="00A417C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sporządzania zestawień nadanych przesyłek listowych nierejestrowanych, w dwóch egzemplarzach z przeznaczeniem: oryginał dla Zamawiającego, kopia dla Wykonawcy,</w:t>
      </w:r>
    </w:p>
    <w:p w:rsidR="005A6D2D" w:rsidRPr="008C5500" w:rsidRDefault="00C15AAC" w:rsidP="00A417C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nadawania przesyłek listowych rejestrowanych na podstawie „pocztowej książki nadawczej”, w dwóch egzemplarzach z przeznaczeniem: oryginał dla Wykonawcy, kopia dla Zamawiającego,</w:t>
      </w:r>
    </w:p>
    <w:p w:rsidR="00C15AAC" w:rsidRPr="008C5500" w:rsidRDefault="00C15AAC" w:rsidP="00A417C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ułożenia nadawanych przesyłek listowych rejestrowanych, wg kolejności wpisów w</w:t>
      </w:r>
      <w:r w:rsidR="00D87336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książce nadawczej oraz umieszczenia na nich odcisku pieczątki firmowej oraz treści znaku opłaty.</w:t>
      </w:r>
    </w:p>
    <w:p w:rsidR="00C15AAC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odniesieniu do paczek pocztowych Zamawiający zobowiązuje się do:</w:t>
      </w:r>
    </w:p>
    <w:p w:rsidR="005A6D2D" w:rsidRPr="008C5500" w:rsidRDefault="00C15AAC" w:rsidP="00A417C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wypełnienia adresu pomocniczego/nalepki adresowej do każdej nadawanej paczki pocztowej w obrocie krajowym,</w:t>
      </w:r>
    </w:p>
    <w:p w:rsidR="005A6D2D" w:rsidRPr="008C5500" w:rsidRDefault="00C15AAC" w:rsidP="00A417C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sporządzenia zestawienia w „pocztowej książce nadawczej” (z zachowaniem rubryk) liczby paczek i wartości opłat pocztowych za paczki nadawane w obrocie krajowym,</w:t>
      </w:r>
    </w:p>
    <w:p w:rsidR="005A6D2D" w:rsidRPr="008C5500" w:rsidRDefault="00C15AAC" w:rsidP="00A417C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paczek pocztowych w obrocie zagranicznym, Zamawiający zobowiązuje się do wypełnienia odpowiednich, wskazanych przez Wykonawcę druków adresowych oraz celnych,</w:t>
      </w:r>
    </w:p>
    <w:p w:rsidR="00C15AAC" w:rsidRPr="008C5500" w:rsidRDefault="00C15AAC" w:rsidP="00A417C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lastRenderedPageBreak/>
        <w:t>sporządzanie zestawienia w „pocztowej książce nadawczej” (z zachowaniem rubryk - dopisując kraj przeznaczenia) liczby paczek i wartości opłat nadawanych paczek pocztowych zagranicznych.</w:t>
      </w:r>
    </w:p>
    <w:p w:rsidR="00C15AAC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odniesieniu do przesyłek kurierskich Zamawiający zobowiązuje się do:</w:t>
      </w:r>
    </w:p>
    <w:p w:rsidR="005A6D2D" w:rsidRPr="008C5500" w:rsidRDefault="00C15AAC" w:rsidP="00A417C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adresowania przesyłek czytelnie i zgodnie ze standardami pocztowymi,</w:t>
      </w:r>
    </w:p>
    <w:p w:rsidR="005A6D2D" w:rsidRPr="008C5500" w:rsidRDefault="00C15AAC" w:rsidP="00A417C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wypełnienia odpowiednich, wskazanych przez Wykonawcą druków adresowych, a</w:t>
      </w:r>
      <w:r w:rsidR="009041BD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w</w:t>
      </w:r>
      <w:r w:rsidR="009041BD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przypadku przesyłek zagranicznych, jeśli nastąpi taka konieczność także celnych.</w:t>
      </w:r>
    </w:p>
    <w:p w:rsidR="005A6D2D" w:rsidRPr="00DB5666" w:rsidRDefault="00C15AAC" w:rsidP="00A417C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B5666">
        <w:rPr>
          <w:rFonts w:ascii="Arial" w:hAnsi="Arial" w:cs="Arial"/>
        </w:rPr>
        <w:t>informowania Wykonawcy o konieczności odbioru przesyłki z adresu wskazanego przez Zam</w:t>
      </w:r>
      <w:r w:rsidR="00B8348E" w:rsidRPr="00DB5666">
        <w:rPr>
          <w:rFonts w:ascii="Arial" w:hAnsi="Arial" w:cs="Arial"/>
        </w:rPr>
        <w:t>awiającego telefonicznie</w:t>
      </w:r>
      <w:r w:rsidRPr="00DB5666">
        <w:rPr>
          <w:rFonts w:ascii="Arial" w:hAnsi="Arial" w:cs="Arial"/>
        </w:rPr>
        <w:t xml:space="preserve"> lub drogą elektroniczną w dni robocze, od poniedziałku do piątku, w godzinach 7.30-14.00.</w:t>
      </w:r>
    </w:p>
    <w:p w:rsidR="005A6D2D" w:rsidRPr="008C5500" w:rsidRDefault="00C15AAC" w:rsidP="00A417C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W przypadku przesyłek kurierskich w obrocie zagranicznym, powodujących wyprowadzenie towaru z obszaru celnego Wspólnoty, Zamawiający zobowiązany jest do przestrzegania przepisów ustawy z dnia 19 marca 2004 r. Prawo </w:t>
      </w:r>
      <w:r w:rsidR="00491C69">
        <w:rPr>
          <w:rFonts w:ascii="Arial" w:hAnsi="Arial" w:cs="Arial"/>
        </w:rPr>
        <w:t>celne (</w:t>
      </w:r>
      <w:r w:rsidR="00155C80">
        <w:rPr>
          <w:rFonts w:ascii="Arial" w:hAnsi="Arial" w:cs="Arial"/>
        </w:rPr>
        <w:t>Dz. U. z</w:t>
      </w:r>
      <w:r w:rsidR="00491C69">
        <w:rPr>
          <w:rFonts w:ascii="Arial" w:hAnsi="Arial" w:cs="Arial"/>
        </w:rPr>
        <w:t> </w:t>
      </w:r>
      <w:r w:rsidR="00155C80">
        <w:rPr>
          <w:rFonts w:ascii="Arial" w:hAnsi="Arial" w:cs="Arial"/>
        </w:rPr>
        <w:t>2023 r., poz. 1590</w:t>
      </w:r>
      <w:r w:rsidR="00491C69">
        <w:rPr>
          <w:rFonts w:ascii="Arial" w:hAnsi="Arial" w:cs="Arial"/>
        </w:rPr>
        <w:t xml:space="preserve"> </w:t>
      </w:r>
      <w:proofErr w:type="spellStart"/>
      <w:r w:rsidR="00491C69">
        <w:rPr>
          <w:rFonts w:ascii="Arial" w:hAnsi="Arial" w:cs="Arial"/>
        </w:rPr>
        <w:t>t.j</w:t>
      </w:r>
      <w:proofErr w:type="spellEnd"/>
      <w:r w:rsidR="00491C69">
        <w:rPr>
          <w:rFonts w:ascii="Arial" w:hAnsi="Arial" w:cs="Arial"/>
        </w:rPr>
        <w:t>.</w:t>
      </w:r>
      <w:r w:rsidRPr="008C5500">
        <w:rPr>
          <w:rFonts w:ascii="Arial" w:hAnsi="Arial" w:cs="Arial"/>
        </w:rPr>
        <w:t>) oraz Rozporządzenia Ministra Finansów z dnia 8 września 2016 r. w sprawi</w:t>
      </w:r>
      <w:r w:rsidR="00491C69">
        <w:rPr>
          <w:rFonts w:ascii="Arial" w:hAnsi="Arial" w:cs="Arial"/>
        </w:rPr>
        <w:t>e zgłoszeń celnych (</w:t>
      </w:r>
      <w:r w:rsidRPr="008C5500">
        <w:rPr>
          <w:rFonts w:ascii="Arial" w:hAnsi="Arial" w:cs="Arial"/>
        </w:rPr>
        <w:t>Dz. U. z 2021 r., poz. 1841</w:t>
      </w:r>
      <w:r w:rsidR="00491C69">
        <w:rPr>
          <w:rFonts w:ascii="Arial" w:hAnsi="Arial" w:cs="Arial"/>
        </w:rPr>
        <w:t xml:space="preserve"> </w:t>
      </w:r>
      <w:proofErr w:type="spellStart"/>
      <w:r w:rsidR="00491C69">
        <w:rPr>
          <w:rFonts w:ascii="Arial" w:hAnsi="Arial" w:cs="Arial"/>
        </w:rPr>
        <w:t>t.j</w:t>
      </w:r>
      <w:proofErr w:type="spellEnd"/>
      <w:r w:rsidR="00491C69">
        <w:rPr>
          <w:rFonts w:ascii="Arial" w:hAnsi="Arial" w:cs="Arial"/>
        </w:rPr>
        <w:t>.</w:t>
      </w:r>
      <w:r w:rsidRPr="008C5500">
        <w:rPr>
          <w:rFonts w:ascii="Arial" w:hAnsi="Arial" w:cs="Arial"/>
        </w:rPr>
        <w:t>).</w:t>
      </w:r>
    </w:p>
    <w:p w:rsidR="00F97CC8" w:rsidRPr="008C5500" w:rsidRDefault="00F97CC8" w:rsidP="00A417C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Przesyłki kurierskie, </w:t>
      </w:r>
      <w:r w:rsidR="00C15AAC" w:rsidRPr="008C5500">
        <w:rPr>
          <w:rFonts w:ascii="Arial" w:hAnsi="Arial" w:cs="Arial"/>
        </w:rPr>
        <w:t xml:space="preserve">będą odbierane z </w:t>
      </w:r>
      <w:r w:rsidR="00A44E36">
        <w:rPr>
          <w:rFonts w:ascii="Arial" w:hAnsi="Arial" w:cs="Arial"/>
        </w:rPr>
        <w:t>siedzib</w:t>
      </w:r>
      <w:r w:rsidRPr="008C5500">
        <w:rPr>
          <w:rFonts w:ascii="Arial" w:hAnsi="Arial" w:cs="Arial"/>
        </w:rPr>
        <w:t xml:space="preserve"> Zamawiającego o której mowa w </w:t>
      </w:r>
      <w:r w:rsidR="00B8348E" w:rsidRPr="00A44E36">
        <w:rPr>
          <w:rFonts w:ascii="Arial" w:hAnsi="Arial" w:cs="Arial"/>
        </w:rPr>
        <w:t>§ 8</w:t>
      </w:r>
      <w:r w:rsidRPr="008C5500">
        <w:rPr>
          <w:rFonts w:ascii="Arial" w:hAnsi="Arial" w:cs="Arial"/>
          <w:color w:val="FF0000"/>
        </w:rPr>
        <w:t xml:space="preserve"> </w:t>
      </w:r>
      <w:r w:rsidRPr="008C5500">
        <w:rPr>
          <w:rFonts w:ascii="Arial" w:hAnsi="Arial" w:cs="Arial"/>
        </w:rPr>
        <w:t>umowy</w:t>
      </w:r>
      <w:r w:rsidR="00C15AAC" w:rsidRPr="008C5500">
        <w:rPr>
          <w:rFonts w:ascii="Arial" w:hAnsi="Arial" w:cs="Arial"/>
        </w:rPr>
        <w:t>, poprzez zgłoszenie:</w:t>
      </w:r>
    </w:p>
    <w:p w:rsidR="00F97CC8" w:rsidRPr="008C5500" w:rsidRDefault="00C15AAC" w:rsidP="001A26F3">
      <w:pPr>
        <w:pStyle w:val="Akapitzlist"/>
        <w:numPr>
          <w:ilvl w:val="0"/>
          <w:numId w:val="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telefonicz</w:t>
      </w:r>
      <w:r w:rsidR="00F97CC8" w:rsidRPr="008C5500">
        <w:rPr>
          <w:rFonts w:ascii="Arial" w:hAnsi="Arial" w:cs="Arial"/>
        </w:rPr>
        <w:t>ne na numer ………….</w:t>
      </w:r>
    </w:p>
    <w:p w:rsidR="00C15AAC" w:rsidRPr="008C5500" w:rsidRDefault="00C15AAC" w:rsidP="001A26F3">
      <w:pPr>
        <w:pStyle w:val="Akapitzlist"/>
        <w:numPr>
          <w:ilvl w:val="0"/>
          <w:numId w:val="6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elekt</w:t>
      </w:r>
      <w:r w:rsidR="00F97CC8" w:rsidRPr="008C5500">
        <w:rPr>
          <w:rFonts w:ascii="Arial" w:hAnsi="Arial" w:cs="Arial"/>
        </w:rPr>
        <w:t>ronicznie – ze strony internetowej …………………….</w:t>
      </w:r>
    </w:p>
    <w:p w:rsidR="00C15AAC" w:rsidRPr="008C5500" w:rsidRDefault="00C15AAC" w:rsidP="00F97CC8">
      <w:pPr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Zlecenia przekazywane będą od poniedziałku do piątku w godzinach od 7.30-14.00.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Usługi pocztowe będą realizowane codziennie w dni robocze tj. przez 5 dni w tygodniu od poniedziałku do piątku.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zobowiązuje się do umieszczania znaku opłaty pocztowej potwierdzającego wniesienie opłaty za przesyłki będące przedmiotem umowy, a także służącego identyfikacji umowy, o treści uzgodnionej przez strony po zawarciu umowy.</w:t>
      </w:r>
    </w:p>
    <w:p w:rsidR="00C15AAC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Strony ustalają że:</w:t>
      </w:r>
    </w:p>
    <w:p w:rsidR="005A6D2D" w:rsidRPr="008C5500" w:rsidRDefault="00C15AAC" w:rsidP="00A417C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o których mowa w § 1 umowy będą odbierane przez upoważnionego przedstawiciela Wykonawcy po okazaniu s</w:t>
      </w:r>
      <w:r w:rsidR="00F97CC8" w:rsidRPr="008C5500">
        <w:rPr>
          <w:rFonts w:ascii="Arial" w:hAnsi="Arial" w:cs="Arial"/>
        </w:rPr>
        <w:t>tosownego upoważnienia</w:t>
      </w:r>
      <w:r w:rsidRPr="008C5500">
        <w:rPr>
          <w:rFonts w:ascii="Arial" w:hAnsi="Arial" w:cs="Arial"/>
        </w:rPr>
        <w:t>.</w:t>
      </w:r>
    </w:p>
    <w:p w:rsidR="00F97CC8" w:rsidRPr="008C5500" w:rsidRDefault="00DA182B" w:rsidP="00A417C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Harmonogram odbioru</w:t>
      </w:r>
      <w:r w:rsidR="00334F49" w:rsidRPr="008C5500">
        <w:rPr>
          <w:rFonts w:ascii="Arial" w:hAnsi="Arial" w:cs="Arial"/>
        </w:rPr>
        <w:t xml:space="preserve"> i przewozu</w:t>
      </w:r>
      <w:r w:rsidRPr="008C5500">
        <w:rPr>
          <w:rFonts w:ascii="Arial" w:hAnsi="Arial" w:cs="Arial"/>
        </w:rPr>
        <w:t xml:space="preserve"> przesyłek</w:t>
      </w:r>
      <w:r w:rsidR="00334F49" w:rsidRPr="008C5500">
        <w:rPr>
          <w:rFonts w:ascii="Arial" w:hAnsi="Arial" w:cs="Arial"/>
        </w:rPr>
        <w:t xml:space="preserve"> listowych, paczek pocztowych określa załącznik nr 1,</w:t>
      </w:r>
    </w:p>
    <w:p w:rsidR="005A6D2D" w:rsidRPr="008C5500" w:rsidRDefault="00C15AAC" w:rsidP="00A417C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Zamawiający, w wyjątkowych przypadkach, dopuszcza dostarczanie i odbiór przesyłek w dni robocze przez upoważnionego pracownika zamawiającego w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placówkach Wykonawcy znajdujących się w odległości nie większej niż 2 km od siedziby Zamawiającego.</w:t>
      </w:r>
    </w:p>
    <w:p w:rsidR="005A6D2D" w:rsidRPr="008C5500" w:rsidRDefault="00C15AAC" w:rsidP="00A417C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Nadanie przesyłek objętych przedmiotem zamówienia następować będzie w dniu ich przyjęcia przez Wykonawcę od Zamawiającego.</w:t>
      </w:r>
    </w:p>
    <w:p w:rsidR="005A6D2D" w:rsidRPr="008C5500" w:rsidRDefault="00C15AAC" w:rsidP="00A417C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doręczać w obrocie krajowym:</w:t>
      </w:r>
    </w:p>
    <w:p w:rsidR="005A6D2D" w:rsidRPr="008C5500" w:rsidRDefault="00C15AAC" w:rsidP="001A26F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listowe przyjęte do przemieszczenia i doręczenia, w dniu następnym jednak nie później niż w 6 dniu po dniu nadania,</w:t>
      </w:r>
    </w:p>
    <w:p w:rsidR="00C15AAC" w:rsidRPr="008C5500" w:rsidRDefault="00C15AAC" w:rsidP="001A26F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przesyłki listowe priorytetowe, w dniu nast</w:t>
      </w:r>
      <w:r w:rsidR="00B8348E">
        <w:rPr>
          <w:rFonts w:ascii="Arial" w:hAnsi="Arial" w:cs="Arial"/>
        </w:rPr>
        <w:t>ępnym jednak nie później niż w 3</w:t>
      </w:r>
      <w:r w:rsidRPr="008C5500">
        <w:rPr>
          <w:rFonts w:ascii="Arial" w:hAnsi="Arial" w:cs="Arial"/>
        </w:rPr>
        <w:t xml:space="preserve"> dniu po dniu nadania,</w:t>
      </w:r>
    </w:p>
    <w:p w:rsidR="00C15AAC" w:rsidRPr="008C5500" w:rsidRDefault="00C15AAC" w:rsidP="00A417C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Do czasu przebiegu przesyłek pocztowych w obrocie krajowym nie wlicza się dni ustawowo wolnych od pracy oraz sobót.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Usługi będące przedmiotem umowy będą świadczone zgodnie z obowiązującymi przepisami prawa, a w szczególności zgodnie z:</w:t>
      </w:r>
    </w:p>
    <w:p w:rsidR="005A6D2D" w:rsidRPr="008C5500" w:rsidRDefault="00C15AAC" w:rsidP="00A417C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ustawą z dnia 23 listopada 2012 r. Prawo poc</w:t>
      </w:r>
      <w:r w:rsidR="00AA3F24">
        <w:rPr>
          <w:rFonts w:ascii="Arial" w:hAnsi="Arial" w:cs="Arial"/>
        </w:rPr>
        <w:t>ztowe (</w:t>
      </w:r>
      <w:r w:rsidR="00155C80">
        <w:rPr>
          <w:rFonts w:ascii="Arial" w:hAnsi="Arial" w:cs="Arial"/>
        </w:rPr>
        <w:t>Dz. U. z 2023 r., poz. 1640</w:t>
      </w:r>
      <w:r w:rsidR="00AA3F24">
        <w:rPr>
          <w:rFonts w:ascii="Arial" w:hAnsi="Arial" w:cs="Arial"/>
        </w:rPr>
        <w:t xml:space="preserve"> </w:t>
      </w:r>
      <w:proofErr w:type="spellStart"/>
      <w:r w:rsidR="00AA3F24">
        <w:rPr>
          <w:rFonts w:ascii="Arial" w:hAnsi="Arial" w:cs="Arial"/>
        </w:rPr>
        <w:t>t.j</w:t>
      </w:r>
      <w:proofErr w:type="spellEnd"/>
      <w:r w:rsidR="00AA3F24">
        <w:rPr>
          <w:rFonts w:ascii="Arial" w:hAnsi="Arial" w:cs="Arial"/>
        </w:rPr>
        <w:t>.</w:t>
      </w:r>
      <w:r w:rsidRPr="008C5500">
        <w:rPr>
          <w:rFonts w:ascii="Arial" w:hAnsi="Arial" w:cs="Arial"/>
        </w:rPr>
        <w:t>),</w:t>
      </w:r>
    </w:p>
    <w:p w:rsidR="005A6D2D" w:rsidRPr="008C5500" w:rsidRDefault="00C15AAC" w:rsidP="00A417C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lastRenderedPageBreak/>
        <w:t>Rozporządzeniem Ministra Administracji i Cyfryzacji z dnia 26 listopada 2013 r. w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sprawie reklamacji usługi pocztowej (Dz. U. z 2019 r. poz. 474).</w:t>
      </w:r>
    </w:p>
    <w:p w:rsidR="00C15AAC" w:rsidRPr="008C5500" w:rsidRDefault="00C15AAC" w:rsidP="00A417C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innymi aktami prawnymi związanymi z realizacją usług będących przedmiotem umowy, wydanymi na podstawie ww. ustawy i rozporządzenia.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zapewnia przestrzeganie zasad przetwarzania i ochrony przetwarzanych danych osobowych zgodnie z przepisami ustawy z dnia 10 maja 2018 r. o ochroni</w:t>
      </w:r>
      <w:r w:rsidR="00622423">
        <w:rPr>
          <w:rFonts w:ascii="Arial" w:hAnsi="Arial" w:cs="Arial"/>
        </w:rPr>
        <w:t>e danych osobowych (</w:t>
      </w:r>
      <w:r w:rsidRPr="008C5500">
        <w:rPr>
          <w:rFonts w:ascii="Arial" w:hAnsi="Arial" w:cs="Arial"/>
        </w:rPr>
        <w:t>Dz. U. z 2019 r., poz. 1781</w:t>
      </w:r>
      <w:r w:rsidR="00622423">
        <w:rPr>
          <w:rFonts w:ascii="Arial" w:hAnsi="Arial" w:cs="Arial"/>
        </w:rPr>
        <w:t xml:space="preserve"> </w:t>
      </w:r>
      <w:proofErr w:type="spellStart"/>
      <w:r w:rsidR="00622423">
        <w:rPr>
          <w:rFonts w:ascii="Arial" w:hAnsi="Arial" w:cs="Arial"/>
        </w:rPr>
        <w:t>t.j</w:t>
      </w:r>
      <w:proofErr w:type="spellEnd"/>
      <w:r w:rsidR="00622423">
        <w:rPr>
          <w:rFonts w:ascii="Arial" w:hAnsi="Arial" w:cs="Arial"/>
        </w:rPr>
        <w:t>.</w:t>
      </w:r>
      <w:r w:rsidRPr="008C5500">
        <w:rPr>
          <w:rFonts w:ascii="Arial" w:hAnsi="Arial" w:cs="Arial"/>
        </w:rPr>
        <w:t>) oraz ustawy z dnia 23</w:t>
      </w:r>
      <w:r w:rsidR="00684568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listopada 2012 r. Prawo pocztowe.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ponosi odpowiedzialność za ewentualne skutki działania niezgodnego z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przepisami, o których mowa w ust. 8. Zamawiający realizuje obowiązki Administratora Danych Osobowych określone w przywołanej w ust. 8 ustawie o ochronie danych osobowych.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oświadcza, że systemy wykorzystywane w procesie przetwarzania danych osobowych spełniają wymogi zawarte w ustawie z dnia 14 grudnia 2018 r. o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ochronie danych osobowych przetwarzanych w związku z zapobieganiem i zwalczaniem przestę</w:t>
      </w:r>
      <w:r w:rsidR="00491C69">
        <w:rPr>
          <w:rFonts w:ascii="Arial" w:hAnsi="Arial" w:cs="Arial"/>
        </w:rPr>
        <w:t>pczości (</w:t>
      </w:r>
      <w:r w:rsidR="00155C80">
        <w:rPr>
          <w:rFonts w:ascii="Arial" w:hAnsi="Arial" w:cs="Arial"/>
        </w:rPr>
        <w:t>Dz. U. 2023 r., poz. 1206</w:t>
      </w:r>
      <w:r w:rsidR="00622423">
        <w:rPr>
          <w:rFonts w:ascii="Arial" w:hAnsi="Arial" w:cs="Arial"/>
        </w:rPr>
        <w:t xml:space="preserve"> </w:t>
      </w:r>
      <w:proofErr w:type="spellStart"/>
      <w:r w:rsidR="00622423">
        <w:rPr>
          <w:rFonts w:ascii="Arial" w:hAnsi="Arial" w:cs="Arial"/>
        </w:rPr>
        <w:t>t.j</w:t>
      </w:r>
      <w:proofErr w:type="spellEnd"/>
      <w:r w:rsidR="00622423">
        <w:rPr>
          <w:rFonts w:ascii="Arial" w:hAnsi="Arial" w:cs="Arial"/>
        </w:rPr>
        <w:t>.</w:t>
      </w:r>
      <w:r w:rsidRPr="008C5500">
        <w:rPr>
          <w:rFonts w:ascii="Arial" w:hAnsi="Arial" w:cs="Arial"/>
        </w:rPr>
        <w:t>), jeżeli dane osobowe będą przetwarzane w</w:t>
      </w:r>
      <w:r w:rsidR="00D5238C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systemach informatycznych.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zapewnia, że przetwarzane dane osobowe będą wykorzystywane wyłącznie w celu realizacji umowy. Niedopuszczalne jest przetwarzanie przez Wykonawcę danych osobowych w zakresie oraz celach innych niż wyraźnie wskazane postanowieniami niniejszej umowy.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Dane osobowe stanowiące zbiór danych o nazwie „pocztowe książki nadawcze” oraz dane na przesyłkach i paczkach udostępnionych Wykonawcy w warunkach niniejszej umowy określa się w sposób następujący: imię, nazwisko odbiorcy lub nazwa firmy i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adres zamieszkania lub siedziby firmy.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udzielenia Zamawiającemu oraz innym podmiotom uprawnionym na podstawie przepisów prawa, na każde ich żądanie, informacji na temat przetwarzania danych powierzonych przez Zamawiającego, a w szczególności do niezwłocznego przekazywania informacji o każdym przypadku naruszenia obowiązków dotyczących ochrony danych osobowych.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odpowiada za wszelkie szkody wyrządzone Zamawiającemu lub osobom trzecim, jakie powstały w wyniku niezgodnego z umową, przepisami prawa powszechnie obowiązującego, w tym w szczególności z ustawą z dnia 10 maja 2018 r. o ochronie danych osobowych lub ustawą, o której mowa w ust. 10, przetwarzania danych osobowych.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zastrzega sobie możliwość rozwiązania umowy w przypadku stwierdzenia omijania przez Wykonawcę warunków bezpieczeństwa i ochrony danych osobowych.</w:t>
      </w:r>
    </w:p>
    <w:p w:rsidR="005A6D2D" w:rsidRPr="008C5500" w:rsidRDefault="00C15AAC" w:rsidP="001A26F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jest obowiązany do zachowania należytej staranności w zakresie uzasadnionym względami technicznymi lub ekonomicznymi przy zabezpieczaniu urządzeń i obiektów wykorzystywanych przy świadczeniu usług pocztowych oraz zbiorów danych przed ujawnieniem tajemnicy pocztowej. W przypadku wygaśnięcia niniejszej umowy, Wykonawca będzie zobowiązany do usunięcia, zwrotu lub zniszczenia danych osobowych, będących w posiadaniu Wykonawcy.</w:t>
      </w:r>
    </w:p>
    <w:p w:rsidR="00B12D22" w:rsidRPr="00804776" w:rsidRDefault="00C15AAC" w:rsidP="0080477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korzystania przez Wykonawcę przy wykonywaniu przedmiotu niniejszej umowy z usług podwykonawców, Wykonawca odpowiedzialny jest wobec Zamawiającego za ich działania i zaniechania jak za działania własne.</w:t>
      </w:r>
    </w:p>
    <w:p w:rsidR="00C15AAC" w:rsidRPr="008C5500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3</w:t>
      </w:r>
    </w:p>
    <w:p w:rsidR="00C15AAC" w:rsidRDefault="00C15AAC" w:rsidP="005A6D2D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Obowiązki Wykonawcy</w:t>
      </w:r>
    </w:p>
    <w:p w:rsidR="001A26F3" w:rsidRPr="008C5500" w:rsidRDefault="001A26F3" w:rsidP="005A6D2D">
      <w:pPr>
        <w:pStyle w:val="Bezodstpw"/>
        <w:jc w:val="center"/>
        <w:rPr>
          <w:rFonts w:ascii="Arial" w:hAnsi="Arial" w:cs="Arial"/>
          <w:b/>
        </w:rPr>
      </w:pPr>
    </w:p>
    <w:p w:rsidR="005A6D2D" w:rsidRPr="008C5500" w:rsidRDefault="00C15AAC" w:rsidP="001A26F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wykonywania czynności objętych przedmiotem niniejszej umowy terminowo, rzetelnie i zgodnie z posiadaną wiedzą.</w:t>
      </w:r>
    </w:p>
    <w:p w:rsidR="005A6D2D" w:rsidRPr="008C5500" w:rsidRDefault="00C15AAC" w:rsidP="001A26F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oświadcza, iż dysponuje personelem o odpowiedniej wiedzy i kwalifikacjach, zasobami oraz niezbędną wiedzą i doświadczeniem, pozwalającymi na należyte wykonanie zobowiązań wynikających z niniejszej umowy.</w:t>
      </w:r>
    </w:p>
    <w:p w:rsidR="005A6D2D" w:rsidRPr="008C5500" w:rsidRDefault="00C15AAC" w:rsidP="001A26F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(i Podwykonawca) w okresie obowiązywania umowy zobowiązuje się do wykonywania czynności przyjęcia przesyłek do obrotu pocztowego, przez osobę/-y zatrudnione przez cały okres obowiązywania umowy na podstawie umowy o pracę.</w:t>
      </w:r>
    </w:p>
    <w:p w:rsidR="00C15AAC" w:rsidRPr="008C5500" w:rsidRDefault="00C15AAC" w:rsidP="001A26F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celu weryfikacji zatrudnienia przez Wykonawcę (i Podwykonawcę) na podstawie umowy pracę osób, wykonujących czynności, o których mowa w ust. 3, najpóźniej w dniu podpisania niniejszej umowy Wykonawca jest zobowiązany do przedłożenia Zamawiającemu, w szczególności jednego z wymienionych poniżej dokumentów:</w:t>
      </w:r>
    </w:p>
    <w:p w:rsidR="00657E8E" w:rsidRPr="008C5500" w:rsidRDefault="00C15AAC" w:rsidP="00A417C7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oświadczenia zatrudnionego pracownika,</w:t>
      </w:r>
    </w:p>
    <w:p w:rsidR="00657E8E" w:rsidRPr="008C5500" w:rsidRDefault="00C15AAC" w:rsidP="00A417C7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oświadczenia Wykonawcy lub podwykonawcy o zatrudnieniu pracownika na podstawie umowy o pracę,</w:t>
      </w:r>
    </w:p>
    <w:p w:rsidR="00C15AAC" w:rsidRPr="008C5500" w:rsidRDefault="00C15AAC" w:rsidP="00A417C7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innych dokumentów zawierających informacje, w tym dane osobowe, niezbędne do weryfikacji zatrudnienia na podstawie umowy o pracę, w szczególności: imię i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nazwisko zatrudnionego pracownika, datę zawarcia z nim umowy o pracę, rodzaj umowy o</w:t>
      </w:r>
      <w:r w:rsidR="00606A9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pracę, zakres obowiązków pracownika. Pozostałe informacje wynikające z</w:t>
      </w:r>
      <w:r w:rsidR="00A44E3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przedstawionych dokumentów, powinny zostać zanonimizowane.</w:t>
      </w:r>
    </w:p>
    <w:p w:rsidR="00C15AAC" w:rsidRPr="008C5500" w:rsidRDefault="00C15AAC" w:rsidP="001A26F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trakcie realizacji Zamówienia Zamawiający uprawniony jest do wykonywania czynności kontrolnych wobec Wykonawcy (i Podwykonawcy) odnośnie spełniania przez wykonawcę wymogu zatrudnienia na podstawie umowy o pracę osób wykonujących czynności, o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których mowa w ust. 3. W ramach czynności kontrolnych, Zamawiający uprawniony jest w szczególności do:</w:t>
      </w:r>
    </w:p>
    <w:p w:rsidR="00657E8E" w:rsidRPr="008C5500" w:rsidRDefault="00C15AAC" w:rsidP="00A417C7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żądania oświadczeń i dokumentów, o których mowa w ust. 4,</w:t>
      </w:r>
    </w:p>
    <w:p w:rsidR="00C15AAC" w:rsidRPr="008C5500" w:rsidRDefault="00C15AAC" w:rsidP="00A417C7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żądania wyjaśnień w przypadku wątpliwości w zakresie potwierdzenia spełniania ww. wymogów.</w:t>
      </w:r>
    </w:p>
    <w:p w:rsidR="00AD3F2D" w:rsidRPr="008C5500" w:rsidRDefault="00C15AAC" w:rsidP="00804776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8C5500">
        <w:rPr>
          <w:rFonts w:ascii="Arial" w:hAnsi="Arial" w:cs="Arial"/>
        </w:rPr>
        <w:t xml:space="preserve">W przypadku niedostępności/nieobecności/zmiany osoby, o której mowa w ust. 2 </w:t>
      </w:r>
    </w:p>
    <w:p w:rsidR="00804776" w:rsidRDefault="00804776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4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Wynagrodzenie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657E8E" w:rsidRPr="008C5500" w:rsidRDefault="00C15AAC" w:rsidP="001A26F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Wynagrodzenie za realizację przedmiotu umowy przez okres jej trwania nie może przekroczyć kwoty brutto …………………………………………………………............. (słownie: ………………………………………………………………………… złotych).</w:t>
      </w:r>
    </w:p>
    <w:p w:rsidR="00657E8E" w:rsidRPr="008C5500" w:rsidRDefault="00C15AAC" w:rsidP="001A26F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Podstawą do obliczenia należności za wykonanie przedmiotu umowy jest suma opłat za przesyłki faktycznie nadane i zwrócone w okresie miesiąca rozliczeniowego, a także opłaty za stały odbiór korespondencji (listów/paczek) od Zamawiającego zgodnie z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 xml:space="preserve">cenami jednostkowymi podanymi w kosztorysie ofertowym Wykonawcy, stanowiącym </w:t>
      </w:r>
      <w:r w:rsidRPr="008C5500">
        <w:rPr>
          <w:rFonts w:ascii="Arial" w:hAnsi="Arial" w:cs="Arial"/>
          <w:b/>
        </w:rPr>
        <w:t xml:space="preserve">załącznik nr </w:t>
      </w:r>
      <w:r w:rsidR="00DB5666">
        <w:rPr>
          <w:rFonts w:ascii="Arial" w:hAnsi="Arial" w:cs="Arial"/>
          <w:b/>
        </w:rPr>
        <w:t>3</w:t>
      </w:r>
      <w:r w:rsidRPr="008C5500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</w:rPr>
        <w:t>do niniejszej umowy. W przypadku nadania przez Zamawiającego przesyłek nieujętych w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 xml:space="preserve">kosztorysie podstawą rozliczeń </w:t>
      </w:r>
      <w:r w:rsidRPr="00155C80">
        <w:rPr>
          <w:rFonts w:ascii="Arial" w:hAnsi="Arial" w:cs="Arial"/>
        </w:rPr>
        <w:t>będą ceny z aktualnego cennika usług Wykonawcy, któr</w:t>
      </w:r>
      <w:r w:rsidR="00304788" w:rsidRPr="00155C80">
        <w:rPr>
          <w:rFonts w:ascii="Arial" w:hAnsi="Arial" w:cs="Arial"/>
        </w:rPr>
        <w:t xml:space="preserve">y będzie stanowił </w:t>
      </w:r>
      <w:r w:rsidR="00DB5666" w:rsidRPr="00155C80">
        <w:rPr>
          <w:rFonts w:ascii="Arial" w:hAnsi="Arial" w:cs="Arial"/>
          <w:b/>
        </w:rPr>
        <w:t>załącznik nr 4</w:t>
      </w:r>
      <w:r w:rsidRPr="00155C80">
        <w:rPr>
          <w:rFonts w:ascii="Arial" w:hAnsi="Arial" w:cs="Arial"/>
        </w:rPr>
        <w:t xml:space="preserve"> do</w:t>
      </w:r>
      <w:r w:rsidRPr="008C5500">
        <w:rPr>
          <w:rFonts w:ascii="Arial" w:hAnsi="Arial" w:cs="Arial"/>
        </w:rPr>
        <w:t xml:space="preserve"> umowy. Na Wykonawcy spoczywa obowiązek każdorazowego dostarczania Zamawiającemu aktualnego (tj. po ewentualnych zmianach) cennika usług.</w:t>
      </w:r>
    </w:p>
    <w:p w:rsidR="00657E8E" w:rsidRPr="008C5500" w:rsidRDefault="00C15AAC" w:rsidP="001A26F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Podane w kosztorysie, stanowiącym </w:t>
      </w:r>
      <w:r w:rsidR="00304788" w:rsidRPr="008C5500">
        <w:rPr>
          <w:rFonts w:ascii="Arial" w:hAnsi="Arial" w:cs="Arial"/>
          <w:b/>
        </w:rPr>
        <w:t>załącznik nr 2</w:t>
      </w:r>
      <w:r w:rsidRPr="008C5500">
        <w:rPr>
          <w:rFonts w:ascii="Arial" w:hAnsi="Arial" w:cs="Arial"/>
        </w:rPr>
        <w:t xml:space="preserve"> do niniejszej umowy, rodzaje i liczba przesyłek oraz ich ewentualne zwroty w ramach świadczonych usług są szacunkowe i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mogą ulec zmianie w zależności od potrzeb Zamawiającego, na co Wykonawca wyraża zgodę tym samym oświadczając, że nie będzie dochodził roszczeń z tytułu zmian ilościowych w</w:t>
      </w:r>
      <w:r w:rsidR="00304788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trakcie realizacji niniejszej umowy.</w:t>
      </w:r>
    </w:p>
    <w:p w:rsidR="00657E8E" w:rsidRPr="008C5500" w:rsidRDefault="00C15AAC" w:rsidP="001A26F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Wynagrodzenie za realizację umowy będzie rozliczane w okresach miesięcznych (miesiąc kalendarzowy).</w:t>
      </w:r>
    </w:p>
    <w:p w:rsidR="00657E8E" w:rsidRPr="008C5500" w:rsidRDefault="00C15AAC" w:rsidP="001A26F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 wykonanie przedmiotu umowy</w:t>
      </w:r>
      <w:r w:rsidR="00304788" w:rsidRPr="008C5500">
        <w:rPr>
          <w:rFonts w:ascii="Arial" w:hAnsi="Arial" w:cs="Arial"/>
        </w:rPr>
        <w:t xml:space="preserve"> wystawi fakturę w terminie do 7</w:t>
      </w:r>
      <w:r w:rsidRPr="008C5500">
        <w:rPr>
          <w:rFonts w:ascii="Arial" w:hAnsi="Arial" w:cs="Arial"/>
        </w:rPr>
        <w:t xml:space="preserve"> dni od zakończenia okresu rozliczeniowego wraz ze specyfikacją wykonanych usług.</w:t>
      </w:r>
    </w:p>
    <w:p w:rsidR="00657E8E" w:rsidRPr="008C5500" w:rsidRDefault="00C15AAC" w:rsidP="001A26F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zobowiązuje się do uregulowania należności za wykonanie przedmiotu umowy w terminie do 21 dni od daty prawidłowego wystawienia faktury. Wykonawca dostarczy Zamawiającemu fakturę niezwłocznie po jej wystawieniu (Zamawiający otrzyma fakturę w terminie do 7 dni od daty wystawienia). Płatności będą dokonywane przelewem na podany na fakturze rachunek bankowy Wykonawcy.</w:t>
      </w:r>
    </w:p>
    <w:p w:rsidR="00657E8E" w:rsidRPr="008C5500" w:rsidRDefault="00C15AAC" w:rsidP="001A26F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 </w:t>
      </w:r>
      <w:r w:rsidRPr="00A90A3F">
        <w:rPr>
          <w:rFonts w:ascii="Arial" w:hAnsi="Arial" w:cs="Arial"/>
        </w:rPr>
        <w:t>wykonanie przedmiotu umowy Zamawiający dokonuje opłat na rzecz Wykonawcy „z</w:t>
      </w:r>
      <w:r w:rsidR="0077735C">
        <w:rPr>
          <w:rFonts w:ascii="Arial" w:hAnsi="Arial" w:cs="Arial"/>
        </w:rPr>
        <w:t> </w:t>
      </w:r>
      <w:r w:rsidRPr="00A90A3F">
        <w:rPr>
          <w:rFonts w:ascii="Arial" w:hAnsi="Arial" w:cs="Arial"/>
        </w:rPr>
        <w:t>dołu”.</w:t>
      </w:r>
    </w:p>
    <w:p w:rsidR="00657E8E" w:rsidRPr="008C5500" w:rsidRDefault="00C15AAC" w:rsidP="001A26F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8C5500">
        <w:rPr>
          <w:rFonts w:ascii="Arial" w:hAnsi="Arial" w:cs="Arial"/>
        </w:rPr>
        <w:t>Za wykonanie przedmiotu umowy Zamawiający dokonuje opłat na rzecz Wykonawcy na podstawie wystawionych faktur. Faktury nal</w:t>
      </w:r>
      <w:r w:rsidR="00657E8E" w:rsidRPr="008C5500">
        <w:rPr>
          <w:rFonts w:ascii="Arial" w:hAnsi="Arial" w:cs="Arial"/>
        </w:rPr>
        <w:t xml:space="preserve">eży wystawiać na: </w:t>
      </w:r>
      <w:r w:rsidR="00657E8E" w:rsidRPr="008C5500">
        <w:rPr>
          <w:rFonts w:ascii="Arial" w:hAnsi="Arial" w:cs="Arial"/>
          <w:b/>
        </w:rPr>
        <w:t>Powiat Lubelski, ul. Spokojna 9, 20-074 Lublin</w:t>
      </w:r>
      <w:r w:rsidR="006A4250" w:rsidRPr="008C5500">
        <w:rPr>
          <w:rFonts w:ascii="Arial" w:hAnsi="Arial" w:cs="Arial"/>
          <w:b/>
        </w:rPr>
        <w:t>, NIP: 712 28 07 434</w:t>
      </w:r>
      <w:r w:rsidRPr="008C5500">
        <w:rPr>
          <w:rFonts w:ascii="Arial" w:hAnsi="Arial" w:cs="Arial"/>
          <w:b/>
        </w:rPr>
        <w:t>.</w:t>
      </w:r>
    </w:p>
    <w:p w:rsidR="00657E8E" w:rsidRPr="008C5500" w:rsidRDefault="00C15AAC" w:rsidP="001A26F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8C5500">
        <w:rPr>
          <w:rFonts w:ascii="Arial" w:hAnsi="Arial" w:cs="Arial"/>
        </w:rPr>
        <w:t>W przypadku wykorzystania całkowitej kwoty wynagrodzenia, o której mowa w § 4 ust. 1, przed upływem terminu obowiązywania umowy określonym w § 5 umowy, umowa przestaje obowiązywać.</w:t>
      </w:r>
    </w:p>
    <w:p w:rsidR="00C15AAC" w:rsidRPr="008C5500" w:rsidRDefault="00C15AAC" w:rsidP="001A26F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8C5500">
        <w:rPr>
          <w:rFonts w:ascii="Arial" w:hAnsi="Arial" w:cs="Arial"/>
        </w:rPr>
        <w:t>Jeżeli w trakcie obowiązywania umowy nastąpi zmiana:</w:t>
      </w:r>
    </w:p>
    <w:p w:rsidR="00657E8E" w:rsidRPr="008C5500" w:rsidRDefault="00657E8E" w:rsidP="00A417C7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</w:t>
      </w:r>
      <w:r w:rsidR="00C15AAC" w:rsidRPr="008C5500">
        <w:rPr>
          <w:rFonts w:ascii="Arial" w:hAnsi="Arial" w:cs="Arial"/>
        </w:rPr>
        <w:t xml:space="preserve"> zakresie podatku VAT, Zamawiający zobowiązuje się do uiszczenia opłaty powiększonej o podatek od towarów i usług według stawki obowiązującej na dzień wystawienia faktury VAT,</w:t>
      </w:r>
    </w:p>
    <w:p w:rsidR="00C15AAC" w:rsidRPr="008C5500" w:rsidRDefault="00C15AAC" w:rsidP="00A417C7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cennika powszechnych usług pocztowych zatwierdzonego przez Prezesa UKE zaoferowane przez Wykonawcę ceny jednostkowe mogą ulec zmianie, w tym wypadku Wykonawca zobowiązany jest przedstawić do akceptacji Zamawiającemu na piśmie nowy formularz cenowy.</w:t>
      </w:r>
    </w:p>
    <w:p w:rsidR="00657E8E" w:rsidRPr="008C5500" w:rsidRDefault="00657E8E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5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Termin realizacji umowy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657E8E" w:rsidRPr="008C5500" w:rsidRDefault="00C15AAC" w:rsidP="001A26F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Umowa zostaje </w:t>
      </w:r>
      <w:r w:rsidR="00657E8E" w:rsidRPr="008C5500">
        <w:rPr>
          <w:rFonts w:ascii="Arial" w:hAnsi="Arial" w:cs="Arial"/>
        </w:rPr>
        <w:t xml:space="preserve">zawarta na czas określony tj. </w:t>
      </w:r>
      <w:r w:rsidR="00657E8E" w:rsidRPr="008C5500">
        <w:rPr>
          <w:rFonts w:ascii="Arial" w:hAnsi="Arial" w:cs="Arial"/>
          <w:b/>
        </w:rPr>
        <w:t>36</w:t>
      </w:r>
      <w:r w:rsidRPr="008C5500">
        <w:rPr>
          <w:rFonts w:ascii="Arial" w:hAnsi="Arial" w:cs="Arial"/>
          <w:b/>
        </w:rPr>
        <w:t xml:space="preserve"> miesięcy, przy czym rozpoczęcie jej realiza</w:t>
      </w:r>
      <w:r w:rsidR="00657E8E" w:rsidRPr="008C5500">
        <w:rPr>
          <w:rFonts w:ascii="Arial" w:hAnsi="Arial" w:cs="Arial"/>
          <w:b/>
        </w:rPr>
        <w:t>cji nastąpi nie wcześniej niż 01.01.2024</w:t>
      </w:r>
      <w:r w:rsidRPr="008C5500">
        <w:rPr>
          <w:rFonts w:ascii="Arial" w:hAnsi="Arial" w:cs="Arial"/>
          <w:b/>
        </w:rPr>
        <w:t xml:space="preserve"> r.</w:t>
      </w:r>
    </w:p>
    <w:p w:rsidR="00657E8E" w:rsidRDefault="00C15AAC" w:rsidP="0080477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zastrzega, że w przypadku zmiany przepisów powszechnie obowiązujących, na które Zamawiający nie ma wpływu, termin o którym mowa w ust. 1 może ulec skróceniu.</w:t>
      </w:r>
    </w:p>
    <w:p w:rsidR="00804776" w:rsidRPr="00804776" w:rsidRDefault="00804776" w:rsidP="00804776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6</w:t>
      </w:r>
    </w:p>
    <w:p w:rsidR="00657E8E" w:rsidRDefault="00657E8E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Podwykonawcy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A90A3F" w:rsidRDefault="00C15AAC" w:rsidP="001A26F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może powierzyć wykonanie części przedmiotu umowy Podwykonawcom zgodnie ze złożoną ofer</w:t>
      </w:r>
      <w:r w:rsidR="00657E8E" w:rsidRPr="008C5500">
        <w:rPr>
          <w:rFonts w:ascii="Arial" w:hAnsi="Arial" w:cs="Arial"/>
        </w:rPr>
        <w:t>tą.</w:t>
      </w:r>
    </w:p>
    <w:p w:rsidR="00657E8E" w:rsidRPr="00A90A3F" w:rsidRDefault="00C15AAC" w:rsidP="001A26F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90A3F">
        <w:rPr>
          <w:rFonts w:ascii="Arial" w:hAnsi="Arial" w:cs="Arial"/>
        </w:rPr>
        <w:t>Powierzenie wykonania części przedmiotu umowy danemu Podwykonawcy nie zwalnia Wykonawcy od odpowiedzialności za całość zamówienia. Za działania i zaniechania podwykonawców Wykonawca od</w:t>
      </w:r>
      <w:r w:rsidR="00657E8E" w:rsidRPr="00A90A3F">
        <w:rPr>
          <w:rFonts w:ascii="Arial" w:hAnsi="Arial" w:cs="Arial"/>
        </w:rPr>
        <w:t>powiada jak za swoje własne.</w:t>
      </w:r>
    </w:p>
    <w:p w:rsidR="00657E8E" w:rsidRPr="008C5500" w:rsidRDefault="00C15AAC" w:rsidP="001A26F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Całkowitą odpowiedzialność za szkody i straty spowodowane przez Pod</w:t>
      </w:r>
      <w:r w:rsidR="00657E8E" w:rsidRPr="008C5500">
        <w:rPr>
          <w:rFonts w:ascii="Arial" w:hAnsi="Arial" w:cs="Arial"/>
        </w:rPr>
        <w:t>wykonawców ponosi Wykonawca.</w:t>
      </w:r>
    </w:p>
    <w:p w:rsidR="00657E8E" w:rsidRPr="008C5500" w:rsidRDefault="00C15AAC" w:rsidP="001A26F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ponosi wyłączną odpowiedzialność za dokonywanie w terminie wszelkich rozliczeń f</w:t>
      </w:r>
      <w:r w:rsidR="00657E8E" w:rsidRPr="008C5500">
        <w:rPr>
          <w:rFonts w:ascii="Arial" w:hAnsi="Arial" w:cs="Arial"/>
        </w:rPr>
        <w:t>inansowych z Podwykonawcami.</w:t>
      </w:r>
    </w:p>
    <w:p w:rsidR="00C15AAC" w:rsidRPr="008C5500" w:rsidRDefault="00C15AAC" w:rsidP="001A26F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przesłania Zamawiającemu informacji zawierających dane identyfikujące Podwykonawców.</w:t>
      </w:r>
    </w:p>
    <w:p w:rsidR="00657E8E" w:rsidRPr="008C5500" w:rsidRDefault="00657E8E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 7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Kary umowne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C15AAC" w:rsidRPr="008C5500" w:rsidRDefault="00C15AAC" w:rsidP="001A26F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nie ponosi odpowiedzialności z tytułu niewykonania lub nienależytego wykonania przedmiotu umowy, jeżeli niewykonanie lub nienależyte wykonanie przedmiotu umowy nastąpiło:</w:t>
      </w:r>
    </w:p>
    <w:p w:rsidR="00657E8E" w:rsidRPr="008C5500" w:rsidRDefault="00C15AAC" w:rsidP="00A417C7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wskutek siły wyższej,</w:t>
      </w:r>
    </w:p>
    <w:p w:rsidR="00657E8E" w:rsidRPr="008C5500" w:rsidRDefault="00C15AAC" w:rsidP="00A417C7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przyczyn występujących po stronie nadawcy lub adresata, niewywołanych winą Wykonawcy,</w:t>
      </w:r>
    </w:p>
    <w:p w:rsidR="00657E8E" w:rsidRPr="008C5500" w:rsidRDefault="00C15AAC" w:rsidP="00A417C7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powodu naruszenia przez nadawcę lub adresata przepisów ustawy Prawo Pocztowe</w:t>
      </w:r>
    </w:p>
    <w:p w:rsidR="00657E8E" w:rsidRPr="008C5500" w:rsidRDefault="00C15AAC" w:rsidP="00A417C7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powodu właściwości przesyłanej rzeczy.</w:t>
      </w:r>
    </w:p>
    <w:p w:rsidR="00C15AAC" w:rsidRPr="002B4DE9" w:rsidRDefault="00C15AAC" w:rsidP="002B4DE9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B4DE9">
        <w:rPr>
          <w:rFonts w:ascii="Arial" w:hAnsi="Arial" w:cs="Arial"/>
        </w:rPr>
        <w:t>Wykonawca powołując się na jedną z przyczyn wymienionych w</w:t>
      </w:r>
      <w:r w:rsidR="002B4DE9">
        <w:rPr>
          <w:rFonts w:ascii="Arial" w:hAnsi="Arial" w:cs="Arial"/>
        </w:rPr>
        <w:t xml:space="preserve"> </w:t>
      </w:r>
      <w:r w:rsidR="002B4DE9" w:rsidRPr="002B4DE9">
        <w:rPr>
          <w:rFonts w:ascii="Arial" w:hAnsi="Arial" w:cs="Arial"/>
        </w:rPr>
        <w:t>§ 7 ust.1</w:t>
      </w:r>
      <w:r w:rsidRPr="002B4DE9">
        <w:rPr>
          <w:rFonts w:ascii="Arial" w:hAnsi="Arial" w:cs="Arial"/>
        </w:rPr>
        <w:t xml:space="preserve"> pkt 1-4, przedstawia dowód jej wystąpienia.</w:t>
      </w:r>
    </w:p>
    <w:p w:rsidR="00C15AAC" w:rsidRPr="008C5500" w:rsidRDefault="00C15AAC" w:rsidP="001A26F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zapłacić Zamawiającemu kary umowne w następujących przypadkach i wysokości:</w:t>
      </w:r>
    </w:p>
    <w:p w:rsidR="00657E8E" w:rsidRPr="007B5E6E" w:rsidRDefault="00C15AAC" w:rsidP="00A417C7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t>10% łącznej wartości (brutto) umowy, wskazanej w § 4 ust. 1 umowy w przypadku odstąpienia od umowy z powodu okoliczności, za które odpowiada Wykonawca,</w:t>
      </w:r>
    </w:p>
    <w:p w:rsidR="00657E8E" w:rsidRPr="008C5500" w:rsidRDefault="00C15AAC" w:rsidP="00A417C7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utraty, ubytku, uszkodzenia przesyłki bądź niewykonania lub nienależytego wykonania umowy Wykonawca zapłaci Zamawiającemu należne odszkodowania zgodnie z przepisami rozdziału 8 ustawy Prawo Pocztowe,</w:t>
      </w:r>
    </w:p>
    <w:p w:rsidR="00657E8E" w:rsidRPr="00684568" w:rsidRDefault="00C15AAC" w:rsidP="00A417C7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t xml:space="preserve">Wykonawca (w przypadku, gdy nie jest operatorem wyznaczonym) zobowiązuje się zapłacić Zamawiającemu karę umowną w przypadku nadania przesyłki u operatora wyznaczonego, dla </w:t>
      </w:r>
      <w:r w:rsidRPr="00684568">
        <w:rPr>
          <w:rFonts w:ascii="Arial" w:hAnsi="Arial" w:cs="Arial"/>
        </w:rPr>
        <w:t xml:space="preserve">których dzień nadania przesyłki ma być ostatnim dniem na zachowanie terminu określonego w </w:t>
      </w:r>
      <w:proofErr w:type="spellStart"/>
      <w:r w:rsidRPr="00684568">
        <w:rPr>
          <w:rFonts w:ascii="Arial" w:hAnsi="Arial" w:cs="Arial"/>
        </w:rPr>
        <w:t>kpc</w:t>
      </w:r>
      <w:proofErr w:type="spellEnd"/>
      <w:r w:rsidRPr="00684568">
        <w:rPr>
          <w:rFonts w:ascii="Arial" w:hAnsi="Arial" w:cs="Arial"/>
        </w:rPr>
        <w:t xml:space="preserve">, </w:t>
      </w:r>
      <w:proofErr w:type="spellStart"/>
      <w:r w:rsidRPr="00684568">
        <w:rPr>
          <w:rFonts w:ascii="Arial" w:hAnsi="Arial" w:cs="Arial"/>
        </w:rPr>
        <w:t>kpk</w:t>
      </w:r>
      <w:proofErr w:type="spellEnd"/>
      <w:r w:rsidRPr="00684568">
        <w:rPr>
          <w:rFonts w:ascii="Arial" w:hAnsi="Arial" w:cs="Arial"/>
        </w:rPr>
        <w:t>, kpa i Ordynacji podatkowej, w dniu innym niż dzień, w którym nastąpiło przekazanie przesyłki przez Zamawiającego, w</w:t>
      </w:r>
      <w:r w:rsidR="00A90A3F" w:rsidRPr="00684568">
        <w:rPr>
          <w:rFonts w:ascii="Arial" w:hAnsi="Arial" w:cs="Arial"/>
        </w:rPr>
        <w:t> </w:t>
      </w:r>
      <w:r w:rsidRPr="00684568">
        <w:rPr>
          <w:rFonts w:ascii="Arial" w:hAnsi="Arial" w:cs="Arial"/>
        </w:rPr>
        <w:t>wysokości 20</w:t>
      </w:r>
      <w:r w:rsidR="006C0D52">
        <w:rPr>
          <w:rFonts w:ascii="Arial" w:hAnsi="Arial" w:cs="Arial"/>
        </w:rPr>
        <w:t>0,00 zł za każdy taki przypadek,</w:t>
      </w:r>
    </w:p>
    <w:p w:rsidR="00657E8E" w:rsidRPr="00684568" w:rsidRDefault="00C15AAC" w:rsidP="00A417C7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684568">
        <w:rPr>
          <w:rFonts w:ascii="Arial" w:hAnsi="Arial" w:cs="Arial"/>
        </w:rPr>
        <w:t>W przypadku naruszenia przez Wykonawcę obowiązku dotyczącego zatrudnienia, o</w:t>
      </w:r>
      <w:r w:rsidR="00A90A3F" w:rsidRPr="00684568">
        <w:rPr>
          <w:rFonts w:ascii="Arial" w:hAnsi="Arial" w:cs="Arial"/>
        </w:rPr>
        <w:t> </w:t>
      </w:r>
      <w:r w:rsidRPr="00684568">
        <w:rPr>
          <w:rFonts w:ascii="Arial" w:hAnsi="Arial" w:cs="Arial"/>
        </w:rPr>
        <w:t>którym mowa w § 3 ust. 3, Wykonawca zapłaci Zamawiającemu karę umowną w</w:t>
      </w:r>
      <w:r w:rsidR="00A90A3F" w:rsidRPr="00684568">
        <w:rPr>
          <w:rFonts w:ascii="Arial" w:hAnsi="Arial" w:cs="Arial"/>
        </w:rPr>
        <w:t> </w:t>
      </w:r>
      <w:r w:rsidR="007B5E6E" w:rsidRPr="00684568">
        <w:rPr>
          <w:rFonts w:ascii="Arial" w:hAnsi="Arial" w:cs="Arial"/>
        </w:rPr>
        <w:t>wysokości 1</w:t>
      </w:r>
      <w:r w:rsidRPr="00684568">
        <w:rPr>
          <w:rFonts w:ascii="Arial" w:hAnsi="Arial" w:cs="Arial"/>
        </w:rPr>
        <w:t>00,00 zł brutto za każdą osobę co do której nie został spełniony wymóg zatrudni</w:t>
      </w:r>
      <w:r w:rsidR="006C0D52">
        <w:rPr>
          <w:rFonts w:ascii="Arial" w:hAnsi="Arial" w:cs="Arial"/>
        </w:rPr>
        <w:t>enia na podstawie umowy o pracę,</w:t>
      </w:r>
    </w:p>
    <w:p w:rsidR="00657E8E" w:rsidRPr="007B5E6E" w:rsidRDefault="00C15AAC" w:rsidP="00A417C7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684568">
        <w:rPr>
          <w:rFonts w:ascii="Arial" w:hAnsi="Arial" w:cs="Arial"/>
        </w:rPr>
        <w:t>W przypadku niewywiązania się przez Wykonawcę z terminu przekazania dokumentów,</w:t>
      </w:r>
      <w:r w:rsidR="00684568" w:rsidRPr="00684568">
        <w:rPr>
          <w:rFonts w:ascii="Arial" w:hAnsi="Arial" w:cs="Arial"/>
        </w:rPr>
        <w:t xml:space="preserve"> o których mowa w § 3 ust. 4</w:t>
      </w:r>
      <w:r w:rsidRPr="00684568">
        <w:rPr>
          <w:rFonts w:ascii="Arial" w:hAnsi="Arial" w:cs="Arial"/>
        </w:rPr>
        <w:t xml:space="preserve">, Wykonawca zapłaci Zamawiającemu </w:t>
      </w:r>
      <w:r w:rsidR="007B5E6E" w:rsidRPr="00684568">
        <w:rPr>
          <w:rFonts w:ascii="Arial" w:hAnsi="Arial" w:cs="Arial"/>
        </w:rPr>
        <w:t>karę</w:t>
      </w:r>
      <w:r w:rsidR="007B5E6E" w:rsidRPr="007B5E6E">
        <w:rPr>
          <w:rFonts w:ascii="Arial" w:hAnsi="Arial" w:cs="Arial"/>
        </w:rPr>
        <w:t xml:space="preserve"> umowną w wysokości 1</w:t>
      </w:r>
      <w:r w:rsidRPr="007B5E6E">
        <w:rPr>
          <w:rFonts w:ascii="Arial" w:hAnsi="Arial" w:cs="Arial"/>
        </w:rPr>
        <w:t>00,00 zł brutto za każdy dzień zwłoki w przekazaniu doku</w:t>
      </w:r>
      <w:r w:rsidR="006C0D52">
        <w:rPr>
          <w:rFonts w:ascii="Arial" w:hAnsi="Arial" w:cs="Arial"/>
        </w:rPr>
        <w:t>mentów dotyczących zatrudnienia,</w:t>
      </w:r>
    </w:p>
    <w:p w:rsidR="00AD3F2D" w:rsidRPr="00804776" w:rsidRDefault="00C15AAC" w:rsidP="0080477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Jeżeli Wykonawca korzysta z podwykonawców, w przypadku braku zapłaty lub nieterminowej zapłaty wynagrodzenia należnego podwykonawcom, Wykonawca zapłaci Zamawiającemu karę umowną w wysokości 2% wynagrodzenia brutto, określonego w § 4 ust. 1 za każdy stwierdzony </w:t>
      </w:r>
      <w:r w:rsidR="004A396D">
        <w:rPr>
          <w:rFonts w:ascii="Arial" w:hAnsi="Arial" w:cs="Arial"/>
        </w:rPr>
        <w:t>przypadek,</w:t>
      </w:r>
    </w:p>
    <w:p w:rsidR="00657E8E" w:rsidRPr="007B5E6E" w:rsidRDefault="00C15AAC" w:rsidP="001A26F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t>Łączna wysokość kar umownych, które może naliczyć Zamawiający ni</w:t>
      </w:r>
      <w:r w:rsidR="007B5E6E" w:rsidRPr="007B5E6E">
        <w:rPr>
          <w:rFonts w:ascii="Arial" w:hAnsi="Arial" w:cs="Arial"/>
        </w:rPr>
        <w:t>e przekroczy kwoty stanowiącej 2</w:t>
      </w:r>
      <w:r w:rsidRPr="007B5E6E">
        <w:rPr>
          <w:rFonts w:ascii="Arial" w:hAnsi="Arial" w:cs="Arial"/>
        </w:rPr>
        <w:t>0% wynagrodzenia brutto wskazanego w § 4 ust. 1.</w:t>
      </w:r>
    </w:p>
    <w:p w:rsidR="00657E8E" w:rsidRPr="008C5500" w:rsidRDefault="00C15AAC" w:rsidP="001A26F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Reklamacje z tytułu niewykonania usługi, Zamawiający może zgłosić do Wykonawcy po upływie 14 dni od nadania przesyłki rejestrowanej, nie później jednak niż 12 miesięcy od</w:t>
      </w:r>
      <w:r w:rsidR="006C0D52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ich nadania.</w:t>
      </w:r>
    </w:p>
    <w:p w:rsidR="00657E8E" w:rsidRPr="008C5500" w:rsidRDefault="00C15AAC" w:rsidP="001A26F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Termin udzielenia odpowiedzi na reklamację nie może przekroczyć 30 dni od dnia otrzymania reklamacji.</w:t>
      </w:r>
    </w:p>
    <w:p w:rsidR="00657E8E" w:rsidRPr="008C5500" w:rsidRDefault="00C15AAC" w:rsidP="001A26F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sprawach nieuregulowanych niniejsza umową mają zastosowanie obowiązujące przepisy prawa, w tym ustawy z dnia 23 kwietnia 1964</w:t>
      </w:r>
      <w:r w:rsidR="006C0D52">
        <w:rPr>
          <w:rFonts w:ascii="Arial" w:hAnsi="Arial" w:cs="Arial"/>
        </w:rPr>
        <w:t xml:space="preserve"> r. Kodeks cywilny (</w:t>
      </w:r>
      <w:r w:rsidRPr="008C5500">
        <w:rPr>
          <w:rFonts w:ascii="Arial" w:hAnsi="Arial" w:cs="Arial"/>
        </w:rPr>
        <w:t>Dz. U. z 2020 r., poz. 1740 ze zm.) i ustawy z dnia 23 listopada 2012 r. Prawo pocztowe.</w:t>
      </w:r>
    </w:p>
    <w:p w:rsidR="00657E8E" w:rsidRPr="008C5500" w:rsidRDefault="00C15AAC" w:rsidP="001A26F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Pomimo zastrzeżonych kar umownych Zamawiający ma prawo dochodzić od Wykonawcy odszkodowania uzupełniającego na zasadach ogólnych, jeżeli wartość powstałej szkody przekroczy wysokość kar umownych.</w:t>
      </w:r>
    </w:p>
    <w:p w:rsidR="00657E8E" w:rsidRPr="008C5500" w:rsidRDefault="00C15AAC" w:rsidP="001A26F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opóźnienia w zapłacie należności za świadczone usługi Zamawiający zapłaci Wykonawcy odsetki ustawowe za opóźnienie w transakcjach handlowych.</w:t>
      </w:r>
    </w:p>
    <w:p w:rsidR="00684568" w:rsidRDefault="00C15AAC" w:rsidP="00684568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zastrzega sobie prawo do naliczenia kary umownej w wysokości 10% łącznej wartości brutto umowy określonej w § 4 ust. 1 umowy w przypadku odstąpienia od umowy przez Wykonawcę z przyczyn zależnych od Zamawiającego, jednakże w</w:t>
      </w:r>
      <w:r w:rsidR="00B42E06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przypadku zmiany przepisów powszechnie obowiązujących, niezależ</w:t>
      </w:r>
      <w:r w:rsidR="002B4DE9">
        <w:rPr>
          <w:rFonts w:ascii="Arial" w:hAnsi="Arial" w:cs="Arial"/>
        </w:rPr>
        <w:t>nych od Zamawiającego § 7 ust. 10</w:t>
      </w:r>
      <w:r w:rsidRPr="008C5500">
        <w:rPr>
          <w:rFonts w:ascii="Arial" w:hAnsi="Arial" w:cs="Arial"/>
        </w:rPr>
        <w:t xml:space="preserve"> nie ma zastosowania.</w:t>
      </w:r>
    </w:p>
    <w:p w:rsidR="00657493" w:rsidRDefault="00684568" w:rsidP="002B4DE9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84568">
        <w:rPr>
          <w:rFonts w:ascii="Arial" w:hAnsi="Arial" w:cs="Arial"/>
        </w:rPr>
        <w:t>Zamawiający zobowiązuje się zapłacić Wykonawcy karę umowną 10% łącznej wartości (brutto) umowy, wskazanej w § 4 ust. 1 umowy w przypadku odstąpienia od umowy z powodu okoliczności, za które odpowiada Zamawiający.</w:t>
      </w:r>
    </w:p>
    <w:p w:rsidR="002B4DE9" w:rsidRDefault="00657493" w:rsidP="002B4DE9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57493">
        <w:rPr>
          <w:rFonts w:ascii="Arial" w:hAnsi="Arial" w:cs="Arial"/>
        </w:rPr>
        <w:t>Zamawiający ma prawo do potracenia kar umownych z wynagrodzenia Wykonawcy, po uprzednim powiadomieniu Wykonawcy o podstawie i wysokości naliczonej kary umownej i wyznaczeniu mu 7 dniowego terminu zapłaty tej kary.</w:t>
      </w:r>
    </w:p>
    <w:p w:rsidR="00657493" w:rsidRDefault="00657493" w:rsidP="0065749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kary umownej przez Wykonawcę, nie zwalnia Wykonawcy z obowiązku ukończenia zobowiązań wynikających z niniejszej umowy.</w:t>
      </w:r>
    </w:p>
    <w:p w:rsidR="002B4DE9" w:rsidRPr="00657493" w:rsidRDefault="002B4DE9" w:rsidP="0065749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57493">
        <w:rPr>
          <w:rFonts w:ascii="Arial" w:hAnsi="Arial" w:cs="Arial"/>
        </w:rPr>
        <w:t>Powia</w:t>
      </w:r>
      <w:r w:rsidR="00657493" w:rsidRPr="00657493">
        <w:rPr>
          <w:rFonts w:ascii="Arial" w:hAnsi="Arial" w:cs="Arial"/>
        </w:rPr>
        <w:t>domienie, o którym mowa w ust. 12</w:t>
      </w:r>
      <w:r w:rsidRPr="00657493">
        <w:rPr>
          <w:rFonts w:ascii="Arial" w:hAnsi="Arial" w:cs="Arial"/>
        </w:rPr>
        <w:t xml:space="preserve"> Zamawiający może przekazać wedle własnego uznania:</w:t>
      </w:r>
    </w:p>
    <w:p w:rsidR="002B4DE9" w:rsidRDefault="002B4DE9" w:rsidP="00A417C7">
      <w:pPr>
        <w:pStyle w:val="Akapitzlist"/>
        <w:numPr>
          <w:ilvl w:val="0"/>
          <w:numId w:val="36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 pisemnej listem poleconym za potwierdzeniem odbioru na adres Wykonawcy,</w:t>
      </w:r>
    </w:p>
    <w:p w:rsidR="002B4DE9" w:rsidRDefault="002B4DE9" w:rsidP="00A417C7">
      <w:pPr>
        <w:pStyle w:val="Akapitzlist"/>
        <w:numPr>
          <w:ilvl w:val="0"/>
          <w:numId w:val="36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formie elektroniczne</w:t>
      </w:r>
      <w:r w:rsidR="00657493">
        <w:rPr>
          <w:rFonts w:ascii="Arial" w:hAnsi="Arial" w:cs="Arial"/>
        </w:rPr>
        <w:t>j na adres e-mail ……………………</w:t>
      </w:r>
      <w:r>
        <w:rPr>
          <w:rFonts w:ascii="Arial" w:hAnsi="Arial" w:cs="Arial"/>
        </w:rPr>
        <w:t xml:space="preserve"> .</w:t>
      </w:r>
    </w:p>
    <w:p w:rsidR="002B4DE9" w:rsidRPr="00657493" w:rsidRDefault="002B4DE9" w:rsidP="0065749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57493">
        <w:rPr>
          <w:rFonts w:ascii="Arial" w:hAnsi="Arial" w:cs="Arial"/>
        </w:rPr>
        <w:t>Terminem otrzymania powia</w:t>
      </w:r>
      <w:r w:rsidR="00657493">
        <w:rPr>
          <w:rFonts w:ascii="Arial" w:hAnsi="Arial" w:cs="Arial"/>
        </w:rPr>
        <w:t>domienia, o którym mowa w ust. 14</w:t>
      </w:r>
      <w:r w:rsidRPr="00657493">
        <w:rPr>
          <w:rFonts w:ascii="Arial" w:hAnsi="Arial" w:cs="Arial"/>
        </w:rPr>
        <w:t xml:space="preserve"> jest:</w:t>
      </w:r>
    </w:p>
    <w:p w:rsidR="002B4DE9" w:rsidRDefault="002B4DE9" w:rsidP="00A417C7">
      <w:pPr>
        <w:pStyle w:val="Akapitzlist"/>
        <w:numPr>
          <w:ilvl w:val="0"/>
          <w:numId w:val="37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powiadomienia złożonego w formie pisemnej – dzień jego odbioru wskazany na potwierdzeniu odbioru,</w:t>
      </w:r>
    </w:p>
    <w:p w:rsidR="00B12D22" w:rsidRPr="00804776" w:rsidRDefault="002B4DE9" w:rsidP="00684568">
      <w:pPr>
        <w:pStyle w:val="Akapitzlist"/>
        <w:numPr>
          <w:ilvl w:val="0"/>
          <w:numId w:val="37"/>
        </w:num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powiadomienia złożonego w formie elektronicznej - dzień wysłania wiadomości zawierającej to powiadom</w:t>
      </w:r>
      <w:r w:rsidR="00657493">
        <w:rPr>
          <w:rFonts w:ascii="Arial" w:hAnsi="Arial" w:cs="Arial"/>
        </w:rPr>
        <w:t>ienie na adres wskazany w ust. 14</w:t>
      </w:r>
      <w:r>
        <w:rPr>
          <w:rFonts w:ascii="Arial" w:hAnsi="Arial" w:cs="Arial"/>
        </w:rPr>
        <w:t xml:space="preserve"> pkt 2.</w:t>
      </w:r>
    </w:p>
    <w:p w:rsidR="00B12D22" w:rsidRPr="008C5500" w:rsidRDefault="00B12D22" w:rsidP="00684568">
      <w:pPr>
        <w:pStyle w:val="Bezodstpw"/>
        <w:rPr>
          <w:rFonts w:ascii="Arial" w:hAnsi="Arial" w:cs="Arial"/>
          <w:b/>
        </w:rPr>
      </w:pPr>
    </w:p>
    <w:p w:rsidR="00B30F07" w:rsidRPr="008C5500" w:rsidRDefault="00B30F07" w:rsidP="00B30F07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90A3F">
        <w:rPr>
          <w:rFonts w:ascii="Arial" w:hAnsi="Arial" w:cs="Arial"/>
          <w:b/>
        </w:rPr>
        <w:t xml:space="preserve"> </w:t>
      </w:r>
      <w:r w:rsidRPr="008C5500">
        <w:rPr>
          <w:rFonts w:ascii="Arial" w:hAnsi="Arial" w:cs="Arial"/>
          <w:b/>
        </w:rPr>
        <w:t>8</w:t>
      </w:r>
    </w:p>
    <w:p w:rsidR="00B30F07" w:rsidRDefault="00B30F07" w:rsidP="00B30F07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Miejsca świadczenia usług pocztowych</w:t>
      </w:r>
    </w:p>
    <w:p w:rsidR="001A26F3" w:rsidRPr="008C5500" w:rsidRDefault="001A26F3" w:rsidP="00B30F07">
      <w:pPr>
        <w:pStyle w:val="Bezodstpw"/>
        <w:jc w:val="center"/>
        <w:rPr>
          <w:rFonts w:ascii="Arial" w:hAnsi="Arial" w:cs="Arial"/>
          <w:b/>
        </w:rPr>
      </w:pPr>
    </w:p>
    <w:p w:rsidR="00B30F07" w:rsidRPr="008C5500" w:rsidRDefault="00B30F07" w:rsidP="001A26F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Strony umowy zobowiązują się do niezwłocznego wzajemnego informowania o każdej zmianie danych w dokumentach oraz innych danych wymienionych w umowie, a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mających wpływ na jej ważność.</w:t>
      </w:r>
    </w:p>
    <w:p w:rsidR="00B30F07" w:rsidRPr="008C5500" w:rsidRDefault="00B30F07" w:rsidP="001A26F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Adresem właściwym dla Zamawiającego jest: Staros</w:t>
      </w:r>
      <w:r w:rsidR="00A90A3F">
        <w:rPr>
          <w:rFonts w:ascii="Arial" w:hAnsi="Arial" w:cs="Arial"/>
        </w:rPr>
        <w:t>two Powiatowe w Lublinie, 20-074</w:t>
      </w:r>
      <w:r w:rsidRPr="008C5500">
        <w:rPr>
          <w:rFonts w:ascii="Arial" w:hAnsi="Arial" w:cs="Arial"/>
        </w:rPr>
        <w:t xml:space="preserve"> Lublin, ul. Spokojna 9.</w:t>
      </w:r>
    </w:p>
    <w:p w:rsidR="00B30F07" w:rsidRPr="00AB0D81" w:rsidRDefault="00B30F07" w:rsidP="001A26F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Miejsca świadczenia usług pocztowych;</w:t>
      </w:r>
    </w:p>
    <w:p w:rsidR="00B30F07" w:rsidRPr="008C5500" w:rsidRDefault="00B30F07" w:rsidP="00606A9F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w Lublinie, ul. Spokojna 9,</w:t>
      </w:r>
    </w:p>
    <w:p w:rsidR="00B30F07" w:rsidRPr="008C5500" w:rsidRDefault="00B30F07" w:rsidP="00606A9F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Bychawie, ul. Piłsudskiego 22,</w:t>
      </w:r>
    </w:p>
    <w:p w:rsidR="00B30F07" w:rsidRPr="008C5500" w:rsidRDefault="00B30F07" w:rsidP="00606A9F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Bełżycach, ul. Fabryczna 2b,</w:t>
      </w:r>
    </w:p>
    <w:p w:rsidR="00B30F07" w:rsidRPr="008C5500" w:rsidRDefault="00B30F07" w:rsidP="00606A9F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Niedrzwicy Dużej, ul. Bełżycka 77,</w:t>
      </w:r>
    </w:p>
    <w:p w:rsidR="00B30F07" w:rsidRPr="008C5500" w:rsidRDefault="00B30F07" w:rsidP="00606A9F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Niemcach, ul. Lubelska 121,</w:t>
      </w:r>
    </w:p>
    <w:p w:rsidR="00B30F07" w:rsidRPr="008C5500" w:rsidRDefault="00B30F07" w:rsidP="00606A9F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Garbowie, ul. Krakowskie Przedmieście 63,</w:t>
      </w:r>
    </w:p>
    <w:p w:rsidR="00B30F07" w:rsidRPr="008C5500" w:rsidRDefault="00B30F07" w:rsidP="00606A9F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Garbowie, ul. Krakowskie Przedmieście 50,</w:t>
      </w:r>
    </w:p>
    <w:p w:rsidR="00B30F07" w:rsidRPr="00AB0D81" w:rsidRDefault="00B30F07" w:rsidP="00606A9F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Starostwo Powiatowe Filia w Dominowie, ul. Rynek 4.</w:t>
      </w:r>
    </w:p>
    <w:p w:rsidR="00B30F07" w:rsidRPr="001A26F3" w:rsidRDefault="00B30F07" w:rsidP="001A26F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Adresem właściwym dla Wykonawcy jest: ……………</w:t>
      </w:r>
      <w:r w:rsidR="00804776">
        <w:rPr>
          <w:rFonts w:ascii="Arial" w:hAnsi="Arial" w:cs="Arial"/>
        </w:rPr>
        <w:t>….</w:t>
      </w:r>
      <w:r w:rsidRPr="008C5500">
        <w:rPr>
          <w:rFonts w:ascii="Arial" w:hAnsi="Arial" w:cs="Arial"/>
        </w:rPr>
        <w:t>………</w:t>
      </w:r>
    </w:p>
    <w:p w:rsidR="005C3E59" w:rsidRDefault="005C3E59" w:rsidP="004B6707">
      <w:pPr>
        <w:pStyle w:val="Bezodstpw"/>
        <w:rPr>
          <w:rFonts w:ascii="Arial" w:hAnsi="Arial" w:cs="Arial"/>
          <w:b/>
        </w:rPr>
      </w:pPr>
    </w:p>
    <w:p w:rsidR="00B30F07" w:rsidRPr="008C5500" w:rsidRDefault="00A44E36" w:rsidP="00B30F07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A90A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</w:t>
      </w:r>
    </w:p>
    <w:p w:rsidR="00B30F07" w:rsidRDefault="00B30F07" w:rsidP="00A90A3F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Klauzula społeczna</w:t>
      </w:r>
    </w:p>
    <w:p w:rsidR="0080423F" w:rsidRPr="008C5500" w:rsidRDefault="0080423F" w:rsidP="00A90A3F">
      <w:pPr>
        <w:pStyle w:val="Bezodstpw"/>
        <w:jc w:val="center"/>
        <w:rPr>
          <w:rFonts w:ascii="Arial" w:hAnsi="Arial" w:cs="Arial"/>
          <w:b/>
        </w:rPr>
      </w:pPr>
    </w:p>
    <w:p w:rsidR="00B30F07" w:rsidRPr="008C5500" w:rsidRDefault="00B30F07" w:rsidP="001A26F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Zamawiający stosownie do art. 95 ust. 1 ustawy z dnia 11 września 2019 r. – Prawo zamówień publicznych, wymaga zatrudnienia przez Wykonawcę lub Podwykonawcę na podstawie str. 10 umowy o pracę w pełnym wymiarze czasu pracy osób wykonujących następujące/poniższe czynności w zakresie realizacji zamówienia, których wykonanie polega na wykonywaniu pracy w sposób określony w art. 22 § 1 ustawy z dnia 26 czerwca 1974 </w:t>
      </w:r>
      <w:r w:rsidR="00155C80">
        <w:rPr>
          <w:rFonts w:ascii="Arial" w:hAnsi="Arial" w:cs="Arial"/>
        </w:rPr>
        <w:t>r.- Kodeks pracy ( Dz. U. z 2023 poz. 1465</w:t>
      </w:r>
      <w:r w:rsidRPr="008C5500">
        <w:rPr>
          <w:rFonts w:ascii="Arial" w:hAnsi="Arial" w:cs="Arial"/>
        </w:rPr>
        <w:t>):</w:t>
      </w:r>
    </w:p>
    <w:p w:rsidR="00B30F07" w:rsidRPr="008C5500" w:rsidRDefault="00B30F07" w:rsidP="00607D19">
      <w:pPr>
        <w:pStyle w:val="Bezodstpw"/>
        <w:numPr>
          <w:ilvl w:val="0"/>
          <w:numId w:val="27"/>
        </w:numPr>
        <w:tabs>
          <w:tab w:val="left" w:pos="567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osób odpowiedzialnych za realizację Umowy, </w:t>
      </w:r>
      <w:r w:rsidRPr="001A26F3">
        <w:rPr>
          <w:rFonts w:ascii="Arial" w:hAnsi="Arial" w:cs="Arial"/>
        </w:rPr>
        <w:t xml:space="preserve">uprawnionych do bieżących kontaktów i ustaleń związanych z jej realizacją, o których </w:t>
      </w:r>
      <w:r w:rsidR="001A26F3" w:rsidRPr="001A26F3">
        <w:rPr>
          <w:rFonts w:ascii="Arial" w:hAnsi="Arial" w:cs="Arial"/>
        </w:rPr>
        <w:t>mowa w § 10</w:t>
      </w:r>
      <w:r w:rsidRPr="001A26F3">
        <w:rPr>
          <w:rFonts w:ascii="Arial" w:hAnsi="Arial" w:cs="Arial"/>
        </w:rPr>
        <w:t xml:space="preserve"> Umowy.</w:t>
      </w:r>
    </w:p>
    <w:p w:rsidR="00B30F07" w:rsidRPr="008C5500" w:rsidRDefault="00B30F07" w:rsidP="001A26F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lub podwykonawca będzie zatrudniał wyżej wymienione osoby, co najmniej na okres realizacji Umowy. W przypadku rozwiązania stosunku pracy w trakcie jego okresu, zobowiązuje się do niezwłocznego zatrudnienia na to miejsce innej osoby spełniającej powyższe wymagania.</w:t>
      </w:r>
    </w:p>
    <w:p w:rsidR="00B30F07" w:rsidRPr="008C5500" w:rsidRDefault="00B30F07" w:rsidP="001A26F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Sposób weryfikacji zatrudnienia na umowę o pracę: od dnia zawarcia Umowy z Zamawiającym, Wykonawca lub podwykonawca jest zobowiązany na każde żądanie Zamawiającego do złożenia oświadczenia potwierdzającego zatrudnienie na umowę o pracę osób wykonujących ww. czynności w zakresie realizacji zamówienia, zawierającego informację o liczbie osób przeznaczonych do realizacji zamówienia z uwzględnieniem minimalnego wynagrodzenia za pracę (obowiązujących w tym okresie) przez cały okres realizacji przedmiotu Umowy.</w:t>
      </w:r>
    </w:p>
    <w:p w:rsidR="00B30F07" w:rsidRPr="008C5500" w:rsidRDefault="00B30F07" w:rsidP="001A26F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Uprawnienia Zamawiającego w zakresie kontroli spełniania przez Wykonawcę lub podwykonawcę wymagań, o których mowa w ust. 1 i 2 niniejszego paragrafu oraz sankcji z tytułu niespełnienia tych wymagań – art. 95 ust. 2 pkt. 3) ustawy – Prawo zamówień publicznych:</w:t>
      </w:r>
    </w:p>
    <w:p w:rsidR="00B30F07" w:rsidRPr="008C5500" w:rsidRDefault="00B30F07" w:rsidP="00606A9F">
      <w:pPr>
        <w:pStyle w:val="Bezodstpw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sposób dokumentowania zatrudnienia ww. osób: w trakcie realizacji Umowy, na każde wezwanie Zamawiającego w wyznaczonym terminie Wykonawca lub podwykonawca przedłoży Zamawiającemu wskazane poniżej dowody w celu potwierdzenia spełnienia wymogu zatrudnienia na podstawie umowy o pracę przez Wykonawcę lub podwykonawcę osób wykonujących wskazane czynności w trakcie realizacji Umowy:</w:t>
      </w:r>
    </w:p>
    <w:p w:rsidR="00B30F07" w:rsidRPr="008C5500" w:rsidRDefault="00B30F07" w:rsidP="001A26F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oświadczenie Wykonawcy lub podwykonawcy o zatrudnieniu na podstawie umowy o pracę osób wykonujących czynności, których dotyczy wezwanie Zamawiającego. Oświadczenie to powinno w szczególności zawierać: dokładne określenie podmiotu składającego oświadczenie, datę złożenia oświadczenia, wskazanie, że objęte wezwaniem czynności wykonują osoby zatrudniane na podstawie umowy o pracę wraz ze wskazaniem liczby tych osób, rodzaju umowy o pracę i wymiaru etatu oraz podpis osoby uprawnionej do złożenia oświadczenia w imieniu Wykonawcy lub podwykonawcy,</w:t>
      </w:r>
    </w:p>
    <w:p w:rsidR="00B30F07" w:rsidRPr="008C5500" w:rsidRDefault="00B30F07" w:rsidP="001A26F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poświadczoną za zgodność z oryginałem odpowiednio przez Wykonawcę lub Podwykonawcę kopię umowy/umów o pracę osób wykonujących w trakcie realizacji zamówienia określone czynności. Kopia umowy/umów ma być zanonimizowana w sposób zapewniający ochronę danych osobowych pracowników zgodnie z zapisami ustawy z dnia 10 maja 2018 r. o ochronie danych osobowych (Dz.U. z 2019 poz. 1781 </w:t>
      </w:r>
      <w:proofErr w:type="spellStart"/>
      <w:r w:rsidRPr="008C5500">
        <w:rPr>
          <w:rFonts w:ascii="Arial" w:hAnsi="Arial" w:cs="Arial"/>
        </w:rPr>
        <w:t>t.j</w:t>
      </w:r>
      <w:proofErr w:type="spellEnd"/>
      <w:r w:rsidRPr="008C5500">
        <w:rPr>
          <w:rFonts w:ascii="Arial" w:hAnsi="Arial" w:cs="Arial"/>
        </w:rPr>
        <w:t>.). Informacje takie jak: data zawarcia umowy, rodzaj umowy o pracę i wymiar etatu muszą być możliwe do zidentyfikowania,</w:t>
      </w:r>
    </w:p>
    <w:p w:rsidR="00B30F07" w:rsidRPr="008C5500" w:rsidRDefault="00B30F07" w:rsidP="001A26F3">
      <w:pPr>
        <w:pStyle w:val="Bezodstpw"/>
        <w:numPr>
          <w:ilvl w:val="0"/>
          <w:numId w:val="29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zaświadczenie właściwego oddziału ZUS, potwierdzające opłacanie przez Wykonawcę lub podwykonawcę składek na ubezpieczenia społeczne i zdrowotne z tytułu zatrudnienia na podstawie umów o pracę.</w:t>
      </w:r>
    </w:p>
    <w:p w:rsidR="00B30F07" w:rsidRPr="008C5500" w:rsidRDefault="00B30F07" w:rsidP="001A26F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 tytułu niespełniania przez Wykonawcę lub podwykonawcę wymogu zatrudnienia na podstawie umowy o pracę osób wykonujących wskazane w ust. 1 czynności, skutkować będzie nałożeniem na Wy</w:t>
      </w:r>
      <w:r w:rsidR="00AB0D81">
        <w:rPr>
          <w:rFonts w:ascii="Arial" w:hAnsi="Arial" w:cs="Arial"/>
        </w:rPr>
        <w:t>konawcę kar umownych.</w:t>
      </w:r>
    </w:p>
    <w:p w:rsidR="00606A9F" w:rsidRDefault="00606A9F" w:rsidP="00804776">
      <w:pPr>
        <w:pStyle w:val="Bezodstpw"/>
        <w:rPr>
          <w:rFonts w:ascii="Arial" w:hAnsi="Arial" w:cs="Arial"/>
          <w:b/>
        </w:rPr>
      </w:pPr>
    </w:p>
    <w:p w:rsidR="001A26F3" w:rsidRPr="003C4E12" w:rsidRDefault="001A26F3" w:rsidP="001A26F3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1A26F3" w:rsidRDefault="001A26F3" w:rsidP="001A26F3">
      <w:pPr>
        <w:pStyle w:val="Bezodstpw"/>
        <w:jc w:val="center"/>
        <w:rPr>
          <w:rFonts w:ascii="Arial" w:hAnsi="Arial" w:cs="Arial"/>
          <w:b/>
        </w:rPr>
      </w:pPr>
      <w:r w:rsidRPr="003C4E12">
        <w:rPr>
          <w:rFonts w:ascii="Arial" w:hAnsi="Arial" w:cs="Arial"/>
          <w:b/>
        </w:rPr>
        <w:t>Osoby odpowiedzialne za realizację Umowy</w:t>
      </w:r>
    </w:p>
    <w:p w:rsidR="001A26F3" w:rsidRPr="003C4E12" w:rsidRDefault="001A26F3" w:rsidP="001A26F3">
      <w:pPr>
        <w:pStyle w:val="Bezodstpw"/>
        <w:jc w:val="center"/>
        <w:rPr>
          <w:rFonts w:ascii="Arial" w:hAnsi="Arial" w:cs="Arial"/>
          <w:b/>
        </w:rPr>
      </w:pPr>
    </w:p>
    <w:p w:rsidR="001A26F3" w:rsidRDefault="001A26F3" w:rsidP="001A26F3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Strony niniejszym wyznaczają osoby odpowiedzialne za realizację Umowy, uprawnione do bieżących kontaktów i ustaleń związanych z jej realizacją:</w:t>
      </w:r>
    </w:p>
    <w:p w:rsidR="001A26F3" w:rsidRDefault="001A26F3" w:rsidP="001A26F3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ze strony Zamawiającego:</w:t>
      </w:r>
    </w:p>
    <w:p w:rsidR="001A26F3" w:rsidRPr="003C4E12" w:rsidRDefault="001A26F3" w:rsidP="00606A9F">
      <w:pPr>
        <w:pStyle w:val="Akapitzlist"/>
        <w:numPr>
          <w:ilvl w:val="0"/>
          <w:numId w:val="32"/>
        </w:numPr>
        <w:spacing w:line="276" w:lineRule="auto"/>
        <w:ind w:hanging="437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 xml:space="preserve"> …………………., telefon: ………………………….., e-mail: …………………….,</w:t>
      </w:r>
    </w:p>
    <w:p w:rsidR="001A26F3" w:rsidRPr="003C4E12" w:rsidRDefault="001A26F3" w:rsidP="001A26F3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ze strony Wykonawcy:</w:t>
      </w:r>
    </w:p>
    <w:p w:rsidR="001A26F3" w:rsidRDefault="001A26F3" w:rsidP="00606A9F">
      <w:pPr>
        <w:pStyle w:val="Akapitzlist"/>
        <w:numPr>
          <w:ilvl w:val="0"/>
          <w:numId w:val="33"/>
        </w:numPr>
        <w:spacing w:line="276" w:lineRule="auto"/>
        <w:ind w:hanging="437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…………………., telefon: ………………………….., e-mail: …………………….,</w:t>
      </w:r>
    </w:p>
    <w:p w:rsidR="001A26F3" w:rsidRPr="00804776" w:rsidRDefault="001A26F3" w:rsidP="00804776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C4E12">
        <w:rPr>
          <w:rFonts w:ascii="Arial" w:hAnsi="Arial" w:cs="Arial"/>
        </w:rPr>
        <w:t>Zmiana osób wskazanych w ust. 1 nie stanowi zmiany Umowy i staje się skuteczna wobec drugiej Strony Umowy po jej zawiadomieniu za pośrednictwem poczty elektroniczne</w:t>
      </w:r>
      <w:r>
        <w:rPr>
          <w:rFonts w:ascii="Arial" w:hAnsi="Arial" w:cs="Arial"/>
        </w:rPr>
        <w:t>j na adresy wskazane w ust. 1</w:t>
      </w:r>
      <w:r w:rsidRPr="003C4E12">
        <w:rPr>
          <w:rFonts w:ascii="Arial" w:hAnsi="Arial" w:cs="Arial"/>
        </w:rPr>
        <w:t>.</w:t>
      </w:r>
    </w:p>
    <w:p w:rsidR="00C15AAC" w:rsidRPr="008C5500" w:rsidRDefault="00B30F07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§</w:t>
      </w:r>
      <w:r w:rsidR="00A90A3F">
        <w:rPr>
          <w:rFonts w:ascii="Arial" w:hAnsi="Arial" w:cs="Arial"/>
          <w:b/>
        </w:rPr>
        <w:t xml:space="preserve"> </w:t>
      </w:r>
      <w:r w:rsidR="001A26F3">
        <w:rPr>
          <w:rFonts w:ascii="Arial" w:hAnsi="Arial" w:cs="Arial"/>
          <w:b/>
        </w:rPr>
        <w:t>11</w:t>
      </w:r>
    </w:p>
    <w:p w:rsidR="00C15AAC" w:rsidRDefault="00C15AAC" w:rsidP="00657E8E">
      <w:pPr>
        <w:pStyle w:val="Bezodstpw"/>
        <w:jc w:val="center"/>
        <w:rPr>
          <w:rFonts w:ascii="Arial" w:hAnsi="Arial" w:cs="Arial"/>
          <w:b/>
        </w:rPr>
      </w:pPr>
      <w:r w:rsidRPr="008C5500">
        <w:rPr>
          <w:rFonts w:ascii="Arial" w:hAnsi="Arial" w:cs="Arial"/>
          <w:b/>
        </w:rPr>
        <w:t>Postanowienia końcowe</w:t>
      </w:r>
    </w:p>
    <w:p w:rsidR="001A26F3" w:rsidRPr="008C5500" w:rsidRDefault="001A26F3" w:rsidP="00657E8E">
      <w:pPr>
        <w:pStyle w:val="Bezodstpw"/>
        <w:jc w:val="center"/>
        <w:rPr>
          <w:rFonts w:ascii="Arial" w:hAnsi="Arial" w:cs="Arial"/>
          <w:b/>
        </w:rPr>
      </w:pPr>
    </w:p>
    <w:p w:rsidR="000836DA" w:rsidRPr="008C5500" w:rsidRDefault="00C15AAC" w:rsidP="001A26F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zastrzega prawo wcześniejszego wypowiedzenia umowy za jednomiesięcznym okresem wypowiedzenia, w przypadku nienależytego wykonywania umowy przez Wykonawcę, tj. m.in. dostarczania uszkodzonych przesyłek, opóźnienia w</w:t>
      </w:r>
      <w:r w:rsidR="00607D19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dostarczaniu, niezgodnego z umową przepakowywania przesyłek dostarczanych przez Wykonawcę. W takim przypadku Wykonawcy nie będą przysługiwały jakiekolwiek roszczenia dotyczące kwoty stanowiącej różnicę pomiędzy maksymalnym wynagrodzeniem określonym w ust. 1, a kwotą wykorzystaną w okresie obowiązywania umowy, a także roszczenia odszkodowawcze jak i kary umowne.</w:t>
      </w:r>
    </w:p>
    <w:p w:rsidR="000836DA" w:rsidRPr="007B5E6E" w:rsidRDefault="00C15AAC" w:rsidP="001A26F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B5E6E">
        <w:rPr>
          <w:rFonts w:ascii="Arial" w:hAnsi="Arial" w:cs="Arial"/>
        </w:rPr>
        <w:t>Zamawiający może wypowiedzieć umowę ze skutkiem natychmiastowym, jeżeli Wykonawca nie dotrzymuje warunków umowy, po uprzednim pisemnym wezwaniu Wykonawcy do przywrócenia stanu zgodnego z umową oraz obowiązującymi przepisami i</w:t>
      </w:r>
      <w:r w:rsidR="00A90A3F" w:rsidRPr="007B5E6E">
        <w:rPr>
          <w:rFonts w:ascii="Arial" w:hAnsi="Arial" w:cs="Arial"/>
        </w:rPr>
        <w:t> </w:t>
      </w:r>
      <w:r w:rsidRPr="007B5E6E">
        <w:rPr>
          <w:rFonts w:ascii="Arial" w:hAnsi="Arial" w:cs="Arial"/>
        </w:rPr>
        <w:t>usunięcia naruszeń, w terminie trzech dni od otrzymania wezwania.</w:t>
      </w:r>
    </w:p>
    <w:p w:rsidR="000836DA" w:rsidRPr="008C5500" w:rsidRDefault="00C15AAC" w:rsidP="001A26F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może wypowiedzieć umowę ze skutkiem natychmiastowym, jeżeli Zamawiający nie dotrzymuje warunków umowy, po uprzednim pisemnym wezwaniu Zamawiającego do przywrócenia stanu zgodnie z umową oraz obowiązującymi przepisami, w terminie trzech dni od otrzymania wezwania.</w:t>
      </w:r>
    </w:p>
    <w:p w:rsidR="000836DA" w:rsidRPr="008C5500" w:rsidRDefault="00C15AAC" w:rsidP="001A26F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Wypowiedzenie umowy następuje z zachowaniem formy pisemnej oraz z podaniem przyczyny.</w:t>
      </w:r>
    </w:p>
    <w:p w:rsidR="000836DA" w:rsidRPr="008C5500" w:rsidRDefault="00C15AAC" w:rsidP="001A26F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ma prawo odstąpić od umowy w przypadku wskazanym w art.</w:t>
      </w:r>
      <w:r w:rsidR="007B5E6E">
        <w:rPr>
          <w:rFonts w:ascii="Arial" w:hAnsi="Arial" w:cs="Arial"/>
        </w:rPr>
        <w:t xml:space="preserve"> </w:t>
      </w:r>
      <w:r w:rsidRPr="008C5500">
        <w:rPr>
          <w:rFonts w:ascii="Arial" w:hAnsi="Arial" w:cs="Arial"/>
        </w:rPr>
        <w:t>456 ustawy z</w:t>
      </w:r>
      <w:r w:rsidR="00A90A3F">
        <w:rPr>
          <w:rFonts w:ascii="Arial" w:hAnsi="Arial" w:cs="Arial"/>
        </w:rPr>
        <w:t> </w:t>
      </w:r>
      <w:r w:rsidR="005C3E59">
        <w:rPr>
          <w:rFonts w:ascii="Arial" w:hAnsi="Arial" w:cs="Arial"/>
        </w:rPr>
        <w:t>dnia 11 września 2019</w:t>
      </w:r>
      <w:r w:rsidRPr="008C5500">
        <w:rPr>
          <w:rFonts w:ascii="Arial" w:hAnsi="Arial" w:cs="Arial"/>
        </w:rPr>
        <w:t xml:space="preserve"> r. Prawo zamówień publicznych.</w:t>
      </w:r>
    </w:p>
    <w:p w:rsidR="000836DA" w:rsidRPr="008C5500" w:rsidRDefault="00C15AAC" w:rsidP="001A26F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Zmiany umowy wymagają zachowania formy pisemnej w postaci aneksu do umowy podpisanego przez obie strony pod rygorem nieważności.</w:t>
      </w:r>
    </w:p>
    <w:p w:rsidR="000836DA" w:rsidRPr="008C5500" w:rsidRDefault="00C15AAC" w:rsidP="001A26F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zobowiązuje się do niezwłocznego poinformowania Zamawiającego w formie pisemnej o zmianach w strukturze organizacyjnej po stronie Wykonawcy, dotyczących w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szczególności, określonych w umowie nazw, adresów, podległości, rachunków bankowych. Zmiany takie nie wymagają formy pisemnej w postaci aneksu.</w:t>
      </w:r>
    </w:p>
    <w:p w:rsidR="00C15AAC" w:rsidRPr="008C5500" w:rsidRDefault="00C15AAC" w:rsidP="001A26F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dopuszcza możliwość zmiany wynagrodzenia Wykonawcy w przypadku zmiany cen kosztów związanych z realizacją zamówienia (waloryzacja). Zamawiający określa, że:</w:t>
      </w:r>
    </w:p>
    <w:p w:rsidR="000836DA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wysokość wynagrodzenia Wykonawcy w rozliczeniu okresowym może podlegać waloryzacji w oparciu o wskaźnik zmiany cen usług lub towarów ustalany przez Prezesa Głównego Urzędu Statystycznego i ogłaszany w Dzienniku Urzędowym RP „Monitor Polski” w przypadku, gdy zmiana cen przekroczy 5 % w odniesieniu do miesiąca zawarcia umowy.</w:t>
      </w:r>
    </w:p>
    <w:p w:rsidR="000836DA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pierwsza waloryzacja może nastąpić nie wcześniej niż po 6 miesiącach od podpisania umowy i będzie wyliczona, jako średnia arytmetyczna ze wskaźnika, o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którym mowa w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pkt 8a za okres poprzednich 6 miesięcy. Waloryzacja wynagrodzenia należnego Wykonawcy w przypadku zmiany ceny kosztów związanych z realizacją zamówienia dotyczyć będzie usług niezrealizowanych do dnia złożenia wniosku.</w:t>
      </w:r>
    </w:p>
    <w:p w:rsidR="000836DA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każda kolejna waloryzacja dokonywana będzie po upływie 6 miesięcy od poprzedniej waloryzacji i będzie wyliczana jako średnia arytmetyczna ze wskaźnika za okres, który upłynął od poprzedniej waloryzacji.</w:t>
      </w:r>
    </w:p>
    <w:p w:rsidR="000836DA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zmiana wynagrodzenia będzie dotyczyć tej części wynagrodzenia, która w ofercie Wykonawcy obejmuje pozycje, których wartość uzależniona jest od cen kosztów, o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których mowa w pkt 8.</w:t>
      </w:r>
    </w:p>
    <w:p w:rsidR="000836DA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maksymalna wartość zmiany wynagrodzenia z przyczyn określonych w pkt 8 nie może przekroczyć 0,1 % wynagrodzenia, o którym mowa w § 4 ust. 1 umowy.</w:t>
      </w:r>
    </w:p>
    <w:p w:rsidR="000836DA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celu skorzystania z uprawnienia do ubiegania się o zmianę wynagrodzenia z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przyczyn, o których mowa w pkt. 8, Wykonawca wystąpi do Zamawiającego z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wnioskiem o dokonanie zmiany wysokości wynagrodzenia należnego Wykonawcy, wraz z uzasadnieniem zawierającym w szczególności szczegółowe wyliczenie całkowitej kwoty, o jaką wynagrodzenie Wykonawcy powinno ulec zmianie.</w:t>
      </w:r>
    </w:p>
    <w:p w:rsidR="000836DA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do wniosku o którym mowa w pkt 8f Wykonawca zobowiązany jest dołączyć dokumenty, z których będzie wynikać, w jakim zakresie zmiany cen kosztów mają wpływ na koszty wykonania umowy.</w:t>
      </w:r>
    </w:p>
    <w:p w:rsidR="000836DA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Zamawiający w terminie 10 dni roboczych od dnia przekazania wniosku, o którym mowa w pkt 8f przekaże Wykonawcy informację o zakresie zmian wynagrodzenia należnego Wykonawcy, albo informację o braku podstaw do dokonania zmian wraz z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uzasadnieniem.</w:t>
      </w:r>
    </w:p>
    <w:p w:rsidR="000836DA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 gdy Strony dokonały ustaleń co do zmiany wysokości wynagrodzenia Wykonawcy, Strony zawrą aneks do umowy w terminie wynikającym z ustaleń, a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w</w:t>
      </w:r>
      <w:r w:rsidR="006A4250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przypadku braku takich ustaleń</w:t>
      </w:r>
      <w:r w:rsidR="005C3E59">
        <w:rPr>
          <w:rFonts w:ascii="Arial" w:hAnsi="Arial" w:cs="Arial"/>
        </w:rPr>
        <w:t xml:space="preserve"> – w terminie wyznaczonym przez </w:t>
      </w:r>
      <w:r w:rsidRPr="008C5500">
        <w:rPr>
          <w:rFonts w:ascii="Arial" w:hAnsi="Arial" w:cs="Arial"/>
        </w:rPr>
        <w:t>Zamawiającego.</w:t>
      </w:r>
    </w:p>
    <w:p w:rsidR="00C15AAC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przypadku, gdy Strony dokonają zmiany wysokości wynagrodzenia, w przypadkach i</w:t>
      </w:r>
      <w:r w:rsidR="005C3E59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zgodnie z zasadami określonymi w ust. 8, Wykonawca zobowiązany jest do zmiany wysokości wynagrodzenia przysługującego Podwykonawcy, z którym zawarł umowę, w</w:t>
      </w:r>
      <w:r w:rsidR="005C3E59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zakresie odpowiadającym zmianom cen kosztów dotyczących zobowiązania Podwykonawcy, jeżeli łącznie spełnione są następujące warunki:</w:t>
      </w:r>
    </w:p>
    <w:p w:rsidR="000836DA" w:rsidRPr="008C5500" w:rsidRDefault="00C15AAC" w:rsidP="005C3E59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przedmiotem umowy są usługi stanowiące niewykonaną część przedmiotu umowy;</w:t>
      </w:r>
    </w:p>
    <w:p w:rsidR="00C15AAC" w:rsidRPr="008C5500" w:rsidRDefault="00C15AAC" w:rsidP="005C3E59">
      <w:pPr>
        <w:pStyle w:val="Akapitzlist"/>
        <w:numPr>
          <w:ilvl w:val="0"/>
          <w:numId w:val="22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okres obowiązywania umowy z Podwykonawcą przekracza 12 miesięcy. Powyższa zmiana wynagrodzenia powinna nastąpić w terminie 14 dni od dnia zawarcia aneksu do umowy zmieniającego wynagrodzenie należne Wykonawcy.</w:t>
      </w:r>
    </w:p>
    <w:p w:rsidR="000836DA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Wykonawca zawiadomi Zamawiającego o wykonaniu zobowiązania określonego w</w:t>
      </w:r>
      <w:r w:rsidR="00A90A3F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pkt 8j, w terminie 14 dni od dnia zawarcia aneksu do umowy oraz na żądanie Zamawiającego, udzieli niezwłocznie wszelkich informacji i wyjaśnień oraz przedłoży kopie aneksów do umów lub innych dokumentów potwierdzających wykonanie tego zobowiązania, poświadczenie przez osoby uprawnione do reprezentacji Wykonawcy.</w:t>
      </w:r>
    </w:p>
    <w:p w:rsidR="000836DA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przypadku, gdy wykonanie zobowiązania Wykonawcy określonego w pkt 8j, nie nastąpi w terminie określonym w ust. 8j, niezależnie od przyczyn, Wykonawca zobowiązany jest poinformować o tym Zamawiającego, w terminie 10 dni, wskazując przyczynę lub przyczyny oraz wyjaśniając okoliczności, które spowodowały niewykonanie tego zobowiązania, a także na żądanie Zamawiającego, udzielić wszelkich niezbędnych informacji z tym związanych oraz przedstawić dokumenty te</w:t>
      </w:r>
      <w:r w:rsidR="00A417C7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>okoliczności potwierdzające.</w:t>
      </w:r>
    </w:p>
    <w:p w:rsidR="00C15AAC" w:rsidRPr="008C5500" w:rsidRDefault="00C15AAC" w:rsidP="005C3E59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postanowień umownych w zakresie waloryzacji nie stosuje się od chwili osiągnięcia limitu, o którym mowa w pkt 8e.</w:t>
      </w:r>
    </w:p>
    <w:p w:rsidR="000836DA" w:rsidRPr="008C5500" w:rsidRDefault="00C15AAC" w:rsidP="001A26F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 sprawach nieuregulowanych postanowieniami niniejszej umowy zastosowanie mają w</w:t>
      </w:r>
      <w:r w:rsidR="000836DA" w:rsidRPr="008C5500">
        <w:rPr>
          <w:rFonts w:ascii="Arial" w:hAnsi="Arial" w:cs="Arial"/>
        </w:rPr>
        <w:t> </w:t>
      </w:r>
      <w:r w:rsidRPr="008C5500">
        <w:rPr>
          <w:rFonts w:ascii="Arial" w:hAnsi="Arial" w:cs="Arial"/>
        </w:rPr>
        <w:t xml:space="preserve">szczególności przepisy Kodeksu cywilnego oraz przepisy wskazane w § </w:t>
      </w:r>
      <w:r w:rsidRPr="00DB5666">
        <w:rPr>
          <w:rFonts w:ascii="Arial" w:hAnsi="Arial" w:cs="Arial"/>
        </w:rPr>
        <w:t>2 ust. 7</w:t>
      </w:r>
      <w:r w:rsidRPr="008C5500">
        <w:rPr>
          <w:rFonts w:ascii="Arial" w:hAnsi="Arial" w:cs="Arial"/>
        </w:rPr>
        <w:t xml:space="preserve"> umowy.</w:t>
      </w:r>
    </w:p>
    <w:p w:rsidR="000836DA" w:rsidRPr="008C5500" w:rsidRDefault="00C15AAC" w:rsidP="001A26F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Wszystkie spory mogące wyniknąć na tle wykonywania niniejszej umowy będą rozstrzygane polubownie na drodze negocjacji, a w przypadku braku porozumienia przez sąd powszechny, właściwy dla siedziby Zamawiającego.</w:t>
      </w:r>
    </w:p>
    <w:p w:rsidR="00C15AAC" w:rsidRPr="008C5500" w:rsidRDefault="00C15AAC" w:rsidP="001A26F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Integralną część umowy stanowią:</w:t>
      </w:r>
    </w:p>
    <w:p w:rsidR="000836DA" w:rsidRPr="008C5500" w:rsidRDefault="00E44B6A" w:rsidP="00606A9F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Z</w:t>
      </w:r>
      <w:r w:rsidR="00C15AAC" w:rsidRPr="008C5500">
        <w:rPr>
          <w:rFonts w:ascii="Arial" w:hAnsi="Arial" w:cs="Arial"/>
        </w:rPr>
        <w:t>ał</w:t>
      </w:r>
      <w:r w:rsidR="000836DA" w:rsidRPr="008C5500">
        <w:rPr>
          <w:rFonts w:ascii="Arial" w:hAnsi="Arial" w:cs="Arial"/>
        </w:rPr>
        <w:t xml:space="preserve">ącznik nr 1 </w:t>
      </w:r>
      <w:r w:rsidR="006A4250" w:rsidRPr="008C5500">
        <w:rPr>
          <w:rFonts w:ascii="Arial" w:hAnsi="Arial" w:cs="Arial"/>
        </w:rPr>
        <w:t>– szczegółowy opis przedmiotu zamówienia,</w:t>
      </w:r>
    </w:p>
    <w:p w:rsidR="006A4250" w:rsidRPr="008C5500" w:rsidRDefault="006A4250" w:rsidP="00606A9F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Załącznik </w:t>
      </w:r>
      <w:r w:rsidR="00E44B6A" w:rsidRPr="008C5500">
        <w:rPr>
          <w:rFonts w:ascii="Arial" w:hAnsi="Arial" w:cs="Arial"/>
        </w:rPr>
        <w:t>nr 2 – szacowana liczba przesyłek pocztowych,</w:t>
      </w:r>
    </w:p>
    <w:p w:rsidR="000836DA" w:rsidRPr="008C5500" w:rsidRDefault="00E44B6A" w:rsidP="00606A9F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Załącznik nr 3 – </w:t>
      </w:r>
      <w:r w:rsidR="00DB5666">
        <w:rPr>
          <w:rFonts w:ascii="Arial" w:hAnsi="Arial" w:cs="Arial"/>
        </w:rPr>
        <w:t>oferta cenowa</w:t>
      </w:r>
      <w:r w:rsidR="00C15AAC" w:rsidRPr="008C5500">
        <w:rPr>
          <w:rFonts w:ascii="Arial" w:hAnsi="Arial" w:cs="Arial"/>
        </w:rPr>
        <w:t xml:space="preserve"> Wykonawcy,</w:t>
      </w:r>
    </w:p>
    <w:p w:rsidR="00C15AAC" w:rsidRPr="008C5500" w:rsidRDefault="00E44B6A" w:rsidP="00606A9F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 xml:space="preserve">Załącznik nr 4 – </w:t>
      </w:r>
      <w:r w:rsidR="00C15AAC" w:rsidRPr="008C5500">
        <w:rPr>
          <w:rFonts w:ascii="Arial" w:hAnsi="Arial" w:cs="Arial"/>
        </w:rPr>
        <w:t>aktualny cennik Wykonaw</w:t>
      </w:r>
      <w:r w:rsidR="00606A9F">
        <w:rPr>
          <w:rFonts w:ascii="Arial" w:hAnsi="Arial" w:cs="Arial"/>
        </w:rPr>
        <w:t xml:space="preserve">cy dotyczący przesyłek, których </w:t>
      </w:r>
      <w:r w:rsidR="00C15AAC" w:rsidRPr="008C5500">
        <w:rPr>
          <w:rFonts w:ascii="Arial" w:hAnsi="Arial" w:cs="Arial"/>
        </w:rPr>
        <w:t>Zamawiający</w:t>
      </w:r>
      <w:r w:rsidRPr="008C5500">
        <w:rPr>
          <w:rFonts w:ascii="Arial" w:hAnsi="Arial" w:cs="Arial"/>
        </w:rPr>
        <w:t xml:space="preserve"> nie przewidział w postępowaniu.</w:t>
      </w:r>
    </w:p>
    <w:p w:rsidR="00DB5666" w:rsidRPr="00B12D22" w:rsidRDefault="00C15AAC" w:rsidP="00C15AAC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C5500">
        <w:rPr>
          <w:rFonts w:ascii="Arial" w:hAnsi="Arial" w:cs="Arial"/>
        </w:rPr>
        <w:t>Umowę sporządzono w dwóch jednobrzmiących egzemplarzach – jeden dla Zamawiającego, jeden dla Wykonawcy.</w:t>
      </w:r>
    </w:p>
    <w:p w:rsidR="00DB5666" w:rsidRPr="008C5500" w:rsidRDefault="00DB5666" w:rsidP="00C15AAC">
      <w:pPr>
        <w:spacing w:line="276" w:lineRule="auto"/>
        <w:jc w:val="both"/>
        <w:rPr>
          <w:rFonts w:ascii="Arial" w:hAnsi="Arial" w:cs="Arial"/>
        </w:rPr>
      </w:pPr>
    </w:p>
    <w:p w:rsidR="00CB100E" w:rsidRPr="008C5500" w:rsidRDefault="00B12D22" w:rsidP="00C15AAC">
      <w:pPr>
        <w:spacing w:line="276" w:lineRule="auto"/>
        <w:jc w:val="both"/>
        <w:rPr>
          <w:rFonts w:ascii="Arial" w:hAnsi="Arial" w:cs="Arial"/>
        </w:rPr>
      </w:pPr>
      <w:r w:rsidRPr="00B12D22">
        <w:rPr>
          <w:rFonts w:ascii="Arial" w:hAnsi="Arial" w:cs="Arial"/>
          <w:b/>
        </w:rPr>
        <w:t xml:space="preserve">      </w:t>
      </w:r>
      <w:r w:rsidR="00DB5666" w:rsidRPr="00B12D22">
        <w:rPr>
          <w:rFonts w:ascii="Arial" w:hAnsi="Arial" w:cs="Arial"/>
          <w:b/>
        </w:rPr>
        <w:t xml:space="preserve"> </w:t>
      </w:r>
      <w:r w:rsidR="00C15AAC" w:rsidRPr="00B12D22">
        <w:rPr>
          <w:rFonts w:ascii="Arial" w:hAnsi="Arial" w:cs="Arial"/>
          <w:b/>
        </w:rPr>
        <w:t>Zamawiający:</w:t>
      </w:r>
      <w:r w:rsidR="00C15AAC" w:rsidRPr="008C5500">
        <w:rPr>
          <w:rFonts w:ascii="Arial" w:hAnsi="Arial" w:cs="Arial"/>
        </w:rPr>
        <w:t xml:space="preserve">   </w:t>
      </w:r>
      <w:r w:rsidR="00DB5666">
        <w:rPr>
          <w:rFonts w:ascii="Arial" w:hAnsi="Arial" w:cs="Arial"/>
        </w:rPr>
        <w:t xml:space="preserve">                 </w:t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DB5666">
        <w:rPr>
          <w:rFonts w:ascii="Arial" w:hAnsi="Arial" w:cs="Arial"/>
        </w:rPr>
        <w:tab/>
      </w:r>
      <w:r w:rsidR="00C15AAC" w:rsidRPr="008C5500">
        <w:rPr>
          <w:rFonts w:ascii="Arial" w:hAnsi="Arial" w:cs="Arial"/>
        </w:rPr>
        <w:t xml:space="preserve">  </w:t>
      </w:r>
      <w:r w:rsidR="00DB5666" w:rsidRPr="00B12D22">
        <w:rPr>
          <w:rFonts w:ascii="Arial" w:hAnsi="Arial" w:cs="Arial"/>
          <w:b/>
        </w:rPr>
        <w:t>Wykonawca:</w:t>
      </w:r>
      <w:r w:rsidR="00C15AAC" w:rsidRPr="00B12D22"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 w:rsidR="00A90A3F" w:rsidRPr="00B12D22">
        <w:rPr>
          <w:rFonts w:ascii="Arial" w:hAnsi="Arial" w:cs="Arial"/>
          <w:b/>
        </w:rPr>
        <w:t xml:space="preserve"> </w:t>
      </w:r>
    </w:p>
    <w:sectPr w:rsidR="00CB100E" w:rsidRPr="008C5500" w:rsidSect="00EB1A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C4" w:rsidRDefault="00AF51C4" w:rsidP="005A6D2D">
      <w:pPr>
        <w:spacing w:after="0" w:line="240" w:lineRule="auto"/>
      </w:pPr>
      <w:r>
        <w:separator/>
      </w:r>
    </w:p>
  </w:endnote>
  <w:endnote w:type="continuationSeparator" w:id="0">
    <w:p w:rsidR="00AF51C4" w:rsidRDefault="00AF51C4" w:rsidP="005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166420"/>
      <w:docPartObj>
        <w:docPartGallery w:val="Page Numbers (Bottom of Page)"/>
        <w:docPartUnique/>
      </w:docPartObj>
    </w:sdtPr>
    <w:sdtEndPr/>
    <w:sdtContent>
      <w:p w:rsidR="005A6D2D" w:rsidRDefault="0054472D">
        <w:pPr>
          <w:pStyle w:val="Stopka"/>
          <w:jc w:val="center"/>
        </w:pPr>
        <w:r>
          <w:fldChar w:fldCharType="begin"/>
        </w:r>
        <w:r w:rsidR="005A6D2D">
          <w:instrText>PAGE   \* MERGEFORMAT</w:instrText>
        </w:r>
        <w:r>
          <w:fldChar w:fldCharType="separate"/>
        </w:r>
        <w:r w:rsidR="004B6707">
          <w:rPr>
            <w:noProof/>
          </w:rPr>
          <w:t>12</w:t>
        </w:r>
        <w:r>
          <w:fldChar w:fldCharType="end"/>
        </w:r>
      </w:p>
    </w:sdtContent>
  </w:sdt>
  <w:p w:rsidR="005A6D2D" w:rsidRDefault="005A6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C4" w:rsidRDefault="00AF51C4" w:rsidP="005A6D2D">
      <w:pPr>
        <w:spacing w:after="0" w:line="240" w:lineRule="auto"/>
      </w:pPr>
      <w:r>
        <w:separator/>
      </w:r>
    </w:p>
  </w:footnote>
  <w:footnote w:type="continuationSeparator" w:id="0">
    <w:p w:rsidR="00AF51C4" w:rsidRDefault="00AF51C4" w:rsidP="005A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5C4"/>
    <w:multiLevelType w:val="hybridMultilevel"/>
    <w:tmpl w:val="041C2168"/>
    <w:lvl w:ilvl="0" w:tplc="EDAA1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B59"/>
    <w:multiLevelType w:val="hybridMultilevel"/>
    <w:tmpl w:val="12721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158AE"/>
    <w:multiLevelType w:val="hybridMultilevel"/>
    <w:tmpl w:val="AC96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51991"/>
    <w:multiLevelType w:val="hybridMultilevel"/>
    <w:tmpl w:val="0BF88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E4CB3"/>
    <w:multiLevelType w:val="hybridMultilevel"/>
    <w:tmpl w:val="9D22C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05F0E"/>
    <w:multiLevelType w:val="hybridMultilevel"/>
    <w:tmpl w:val="B6C8C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45FDD"/>
    <w:multiLevelType w:val="hybridMultilevel"/>
    <w:tmpl w:val="CDA23E80"/>
    <w:lvl w:ilvl="0" w:tplc="0D6A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05AC2"/>
    <w:multiLevelType w:val="hybridMultilevel"/>
    <w:tmpl w:val="3C5A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D613B"/>
    <w:multiLevelType w:val="hybridMultilevel"/>
    <w:tmpl w:val="E202E1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5F69FE"/>
    <w:multiLevelType w:val="hybridMultilevel"/>
    <w:tmpl w:val="977A952C"/>
    <w:lvl w:ilvl="0" w:tplc="398874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45D"/>
    <w:multiLevelType w:val="hybridMultilevel"/>
    <w:tmpl w:val="9752B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26048"/>
    <w:multiLevelType w:val="hybridMultilevel"/>
    <w:tmpl w:val="4A62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B4E15"/>
    <w:multiLevelType w:val="hybridMultilevel"/>
    <w:tmpl w:val="621C3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D4133"/>
    <w:multiLevelType w:val="hybridMultilevel"/>
    <w:tmpl w:val="9A681A14"/>
    <w:lvl w:ilvl="0" w:tplc="BDC4BBFA">
      <w:start w:val="1"/>
      <w:numFmt w:val="decimal"/>
      <w:lvlText w:val="%1."/>
      <w:lvlJc w:val="left"/>
      <w:pPr>
        <w:ind w:left="397" w:hanging="397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4326"/>
    <w:multiLevelType w:val="hybridMultilevel"/>
    <w:tmpl w:val="9752B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B7DAE"/>
    <w:multiLevelType w:val="hybridMultilevel"/>
    <w:tmpl w:val="0B308D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4D5E74"/>
    <w:multiLevelType w:val="hybridMultilevel"/>
    <w:tmpl w:val="B4408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522BE"/>
    <w:multiLevelType w:val="hybridMultilevel"/>
    <w:tmpl w:val="4A62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FD3"/>
    <w:multiLevelType w:val="hybridMultilevel"/>
    <w:tmpl w:val="86E0E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F1EAC"/>
    <w:multiLevelType w:val="hybridMultilevel"/>
    <w:tmpl w:val="E0FCA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33CFE"/>
    <w:multiLevelType w:val="hybridMultilevel"/>
    <w:tmpl w:val="71321BD8"/>
    <w:lvl w:ilvl="0" w:tplc="AC048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3791D"/>
    <w:multiLevelType w:val="hybridMultilevel"/>
    <w:tmpl w:val="32741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85A3B"/>
    <w:multiLevelType w:val="hybridMultilevel"/>
    <w:tmpl w:val="A6D00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35D1"/>
    <w:multiLevelType w:val="hybridMultilevel"/>
    <w:tmpl w:val="EB743ECC"/>
    <w:lvl w:ilvl="0" w:tplc="98E04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B3FC7"/>
    <w:multiLevelType w:val="hybridMultilevel"/>
    <w:tmpl w:val="0B308D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8E48A5"/>
    <w:multiLevelType w:val="hybridMultilevel"/>
    <w:tmpl w:val="4914D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04E8"/>
    <w:multiLevelType w:val="hybridMultilevel"/>
    <w:tmpl w:val="D8C0D9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7B3E05"/>
    <w:multiLevelType w:val="hybridMultilevel"/>
    <w:tmpl w:val="9D22C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4121"/>
    <w:multiLevelType w:val="hybridMultilevel"/>
    <w:tmpl w:val="A214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F1CB2"/>
    <w:multiLevelType w:val="hybridMultilevel"/>
    <w:tmpl w:val="6AA0024A"/>
    <w:lvl w:ilvl="0" w:tplc="091A6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02E34"/>
    <w:multiLevelType w:val="hybridMultilevel"/>
    <w:tmpl w:val="9E629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44700"/>
    <w:multiLevelType w:val="hybridMultilevel"/>
    <w:tmpl w:val="9ED4CB82"/>
    <w:lvl w:ilvl="0" w:tplc="62744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840D0"/>
    <w:multiLevelType w:val="hybridMultilevel"/>
    <w:tmpl w:val="BD445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16B5"/>
    <w:multiLevelType w:val="hybridMultilevel"/>
    <w:tmpl w:val="AEEC0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14016"/>
    <w:multiLevelType w:val="hybridMultilevel"/>
    <w:tmpl w:val="AE626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10BC9"/>
    <w:multiLevelType w:val="hybridMultilevel"/>
    <w:tmpl w:val="879CD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77DC4"/>
    <w:multiLevelType w:val="hybridMultilevel"/>
    <w:tmpl w:val="C5F877BE"/>
    <w:lvl w:ilvl="0" w:tplc="0D6A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402FA"/>
    <w:multiLevelType w:val="hybridMultilevel"/>
    <w:tmpl w:val="A6D00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476F8"/>
    <w:multiLevelType w:val="hybridMultilevel"/>
    <w:tmpl w:val="114E3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34"/>
  </w:num>
  <w:num w:numId="5">
    <w:abstractNumId w:val="2"/>
  </w:num>
  <w:num w:numId="6">
    <w:abstractNumId w:val="36"/>
  </w:num>
  <w:num w:numId="7">
    <w:abstractNumId w:val="17"/>
  </w:num>
  <w:num w:numId="8">
    <w:abstractNumId w:val="26"/>
  </w:num>
  <w:num w:numId="9">
    <w:abstractNumId w:val="11"/>
  </w:num>
  <w:num w:numId="10">
    <w:abstractNumId w:val="10"/>
  </w:num>
  <w:num w:numId="11">
    <w:abstractNumId w:val="16"/>
  </w:num>
  <w:num w:numId="12">
    <w:abstractNumId w:val="19"/>
  </w:num>
  <w:num w:numId="13">
    <w:abstractNumId w:val="23"/>
  </w:num>
  <w:num w:numId="14">
    <w:abstractNumId w:val="25"/>
  </w:num>
  <w:num w:numId="15">
    <w:abstractNumId w:val="14"/>
  </w:num>
  <w:num w:numId="16">
    <w:abstractNumId w:val="5"/>
  </w:num>
  <w:num w:numId="17">
    <w:abstractNumId w:val="28"/>
  </w:num>
  <w:num w:numId="18">
    <w:abstractNumId w:val="33"/>
  </w:num>
  <w:num w:numId="19">
    <w:abstractNumId w:val="37"/>
  </w:num>
  <w:num w:numId="20">
    <w:abstractNumId w:val="29"/>
  </w:num>
  <w:num w:numId="21">
    <w:abstractNumId w:val="9"/>
  </w:num>
  <w:num w:numId="22">
    <w:abstractNumId w:val="6"/>
  </w:num>
  <w:num w:numId="23">
    <w:abstractNumId w:val="35"/>
  </w:num>
  <w:num w:numId="24">
    <w:abstractNumId w:val="32"/>
  </w:num>
  <w:num w:numId="25">
    <w:abstractNumId w:val="12"/>
  </w:num>
  <w:num w:numId="26">
    <w:abstractNumId w:val="31"/>
  </w:num>
  <w:num w:numId="27">
    <w:abstractNumId w:val="27"/>
  </w:num>
  <w:num w:numId="28">
    <w:abstractNumId w:val="4"/>
  </w:num>
  <w:num w:numId="29">
    <w:abstractNumId w:val="21"/>
  </w:num>
  <w:num w:numId="30">
    <w:abstractNumId w:val="38"/>
  </w:num>
  <w:num w:numId="31">
    <w:abstractNumId w:val="8"/>
  </w:num>
  <w:num w:numId="32">
    <w:abstractNumId w:val="24"/>
  </w:num>
  <w:num w:numId="33">
    <w:abstractNumId w:val="15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AAC"/>
    <w:rsid w:val="0004214A"/>
    <w:rsid w:val="0007228D"/>
    <w:rsid w:val="000836DA"/>
    <w:rsid w:val="00155C80"/>
    <w:rsid w:val="001A26F3"/>
    <w:rsid w:val="001C794D"/>
    <w:rsid w:val="001D1C60"/>
    <w:rsid w:val="00201FAB"/>
    <w:rsid w:val="00285FE3"/>
    <w:rsid w:val="002B4DE9"/>
    <w:rsid w:val="00304788"/>
    <w:rsid w:val="00334F49"/>
    <w:rsid w:val="003D7599"/>
    <w:rsid w:val="00402F79"/>
    <w:rsid w:val="004553A3"/>
    <w:rsid w:val="00491C69"/>
    <w:rsid w:val="004A25B3"/>
    <w:rsid w:val="004A396D"/>
    <w:rsid w:val="004B6707"/>
    <w:rsid w:val="0054472D"/>
    <w:rsid w:val="005A6D2D"/>
    <w:rsid w:val="005C3E59"/>
    <w:rsid w:val="00606A9F"/>
    <w:rsid w:val="00607D19"/>
    <w:rsid w:val="00622423"/>
    <w:rsid w:val="0063445D"/>
    <w:rsid w:val="00657493"/>
    <w:rsid w:val="00657E8E"/>
    <w:rsid w:val="00684568"/>
    <w:rsid w:val="006A4250"/>
    <w:rsid w:val="006B6D1C"/>
    <w:rsid w:val="006C0D52"/>
    <w:rsid w:val="0072012C"/>
    <w:rsid w:val="0077495F"/>
    <w:rsid w:val="0077735C"/>
    <w:rsid w:val="007B5E6E"/>
    <w:rsid w:val="007D049A"/>
    <w:rsid w:val="007F66A6"/>
    <w:rsid w:val="0080423F"/>
    <w:rsid w:val="00804776"/>
    <w:rsid w:val="008C5500"/>
    <w:rsid w:val="009041BD"/>
    <w:rsid w:val="009660CE"/>
    <w:rsid w:val="009C570E"/>
    <w:rsid w:val="00A11DC7"/>
    <w:rsid w:val="00A31BFB"/>
    <w:rsid w:val="00A417C7"/>
    <w:rsid w:val="00A44E36"/>
    <w:rsid w:val="00A8227B"/>
    <w:rsid w:val="00A87343"/>
    <w:rsid w:val="00A90A3F"/>
    <w:rsid w:val="00AA3F24"/>
    <w:rsid w:val="00AB0D81"/>
    <w:rsid w:val="00AD3F2D"/>
    <w:rsid w:val="00AF51C4"/>
    <w:rsid w:val="00B12D22"/>
    <w:rsid w:val="00B30F07"/>
    <w:rsid w:val="00B42E06"/>
    <w:rsid w:val="00B8348E"/>
    <w:rsid w:val="00BB40CC"/>
    <w:rsid w:val="00BE26B2"/>
    <w:rsid w:val="00C15AAC"/>
    <w:rsid w:val="00C25455"/>
    <w:rsid w:val="00CB100E"/>
    <w:rsid w:val="00D42645"/>
    <w:rsid w:val="00D5238C"/>
    <w:rsid w:val="00D87336"/>
    <w:rsid w:val="00DA182B"/>
    <w:rsid w:val="00DA2C50"/>
    <w:rsid w:val="00DB5666"/>
    <w:rsid w:val="00E44B6A"/>
    <w:rsid w:val="00EB1AF2"/>
    <w:rsid w:val="00F135CD"/>
    <w:rsid w:val="00F71E74"/>
    <w:rsid w:val="00F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D318D-0A6B-4082-80B3-CBA5C40A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D1C"/>
    <w:pPr>
      <w:ind w:left="720"/>
      <w:contextualSpacing/>
    </w:pPr>
  </w:style>
  <w:style w:type="paragraph" w:styleId="Bezodstpw">
    <w:name w:val="No Spacing"/>
    <w:uiPriority w:val="1"/>
    <w:qFormat/>
    <w:rsid w:val="005A6D2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D2D"/>
  </w:style>
  <w:style w:type="paragraph" w:styleId="Stopka">
    <w:name w:val="footer"/>
    <w:basedOn w:val="Normalny"/>
    <w:link w:val="StopkaZnak"/>
    <w:uiPriority w:val="99"/>
    <w:unhideWhenUsed/>
    <w:rsid w:val="005A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D2D"/>
  </w:style>
  <w:style w:type="paragraph" w:styleId="Tekstkomentarza">
    <w:name w:val="annotation text"/>
    <w:basedOn w:val="Normalny"/>
    <w:link w:val="TekstkomentarzaZnak"/>
    <w:uiPriority w:val="99"/>
    <w:unhideWhenUsed/>
    <w:rsid w:val="00AD3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F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4778</Words>
  <Characters>28673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Iwanicki</dc:creator>
  <cp:lastModifiedBy>Marek Iwanicki</cp:lastModifiedBy>
  <cp:revision>21</cp:revision>
  <dcterms:created xsi:type="dcterms:W3CDTF">2023-09-11T19:40:00Z</dcterms:created>
  <dcterms:modified xsi:type="dcterms:W3CDTF">2023-11-17T13:24:00Z</dcterms:modified>
</cp:coreProperties>
</file>