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70085E">
        <w:rPr>
          <w:rFonts w:ascii="Calibri" w:hAnsi="Calibri" w:cs="Calibri"/>
          <w:b/>
          <w:sz w:val="22"/>
          <w:szCs w:val="22"/>
        </w:rPr>
        <w:t>27</w:t>
      </w:r>
      <w:r w:rsidR="00720B00">
        <w:rPr>
          <w:rFonts w:ascii="Calibri" w:hAnsi="Calibri" w:cs="Calibri"/>
          <w:b/>
          <w:sz w:val="22"/>
          <w:szCs w:val="22"/>
        </w:rPr>
        <w:t>.10.</w:t>
      </w:r>
      <w:r w:rsidRPr="00475313">
        <w:rPr>
          <w:rFonts w:ascii="Calibri" w:hAnsi="Calibri" w:cs="Calibri"/>
          <w:b/>
          <w:sz w:val="22"/>
          <w:szCs w:val="22"/>
        </w:rPr>
        <w:t>2021r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GUM2021 ZP0</w:t>
      </w:r>
      <w:r w:rsidR="0070085E">
        <w:rPr>
          <w:rFonts w:ascii="Calibri" w:hAnsi="Calibri" w:cs="Calibri"/>
          <w:b/>
          <w:sz w:val="22"/>
          <w:szCs w:val="22"/>
        </w:rPr>
        <w:t>123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Pr="00503B29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70085E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BA4DE5">
        <w:rPr>
          <w:rFonts w:ascii="Calibri" w:eastAsia="Calibri" w:hAnsi="Calibri" w:cs="Calibri"/>
          <w:b/>
          <w:iCs/>
          <w:sz w:val="22"/>
          <w:szCs w:val="22"/>
          <w:lang w:eastAsia="en-US"/>
        </w:rPr>
        <w:t>mikroskopów oraz sprzętu laboratoryjnego dla Gdańskiego Uniwersytetu Medycznego.</w:t>
      </w:r>
      <w:r w:rsidR="00720B00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  <w:r w:rsidR="00A562B2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3F4ABA" w:rsidRDefault="003F4ABA" w:rsidP="003F4ABA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BA4DE5" w:rsidRPr="00BA4DE5" w:rsidRDefault="00BA4DE5" w:rsidP="006D68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A4DE5">
        <w:rPr>
          <w:rFonts w:asciiTheme="minorHAnsi" w:hAnsiTheme="minorHAnsi" w:cstheme="minorHAnsi"/>
          <w:sz w:val="20"/>
          <w:szCs w:val="20"/>
          <w:shd w:val="clear" w:color="auto" w:fill="FFFFFF"/>
        </w:rPr>
        <w:t>Nr 3 w kryterium "Parametry" wykonawca może uzyskać w Pakiecie nr 7 30 punktów, natomiast według Załącznika nr 3 do tego pakietu tylko 20. Prosimy o wyjaśnienie.</w:t>
      </w:r>
    </w:p>
    <w:p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720B00" w:rsidRDefault="00EF55AE" w:rsidP="00475313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Pakiet 7- proszę zwrócić uwagę, że można zdobyć 10 pkt dla podpunktu 7.1 oraz 10 pkt dla podpunktu 7.2.</w:t>
      </w:r>
    </w:p>
    <w:p w:rsidR="00EF55AE" w:rsidRDefault="00EF55AE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720B00" w:rsidRPr="00720B00" w:rsidRDefault="00720B00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720B0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EF55AE" w:rsidRPr="00EF55AE" w:rsidRDefault="00EF55AE" w:rsidP="004F0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F55AE">
        <w:rPr>
          <w:rFonts w:asciiTheme="minorHAnsi" w:hAnsiTheme="minorHAnsi" w:cstheme="minorHAnsi"/>
          <w:sz w:val="20"/>
          <w:szCs w:val="20"/>
          <w:shd w:val="clear" w:color="auto" w:fill="FFFFFF"/>
        </w:rPr>
        <w:t>Czy Zamawiający zwolni wykonawcę z obowiązku instalacji i uruchomienia w Pakiecie Nr 7? Urządzenie jest proste w obsłudze i będzie dostarczone z instrukcją obsługi w języku polskim, a wykonawca zapewni również wsparcie telefoniczne w tym zakresie ? Pozwoli to Zamawiającemu znacznie zredukować koszt zakupu ze względu na brak konieczności dojazdu przedstawiciela wykonawcy.</w:t>
      </w:r>
    </w:p>
    <w:p w:rsidR="004F057C" w:rsidRDefault="004F057C" w:rsidP="004F057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4F057C" w:rsidRDefault="00EF55AE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Zamawiający wyraża zgodę. </w:t>
      </w:r>
    </w:p>
    <w:p w:rsidR="00BD23B9" w:rsidRDefault="00BD23B9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BD23B9" w:rsidRPr="00720B00" w:rsidRDefault="00BD23B9" w:rsidP="00720B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563A7" w:rsidRPr="008563A7" w:rsidRDefault="008563A7" w:rsidP="008563A7">
      <w:pPr>
        <w:tabs>
          <w:tab w:val="left" w:pos="1352"/>
          <w:tab w:val="right" w:pos="9299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563A7">
        <w:rPr>
          <w:rFonts w:asciiTheme="minorHAnsi" w:hAnsiTheme="minorHAnsi" w:cstheme="minorHAnsi"/>
          <w:b/>
          <w:sz w:val="20"/>
          <w:szCs w:val="20"/>
        </w:rPr>
        <w:t>W związku z udzielonymi odpowiedziami, Zamawiający dokonuj modyfikacji zał</w:t>
      </w:r>
      <w:r>
        <w:rPr>
          <w:rFonts w:asciiTheme="minorHAnsi" w:hAnsiTheme="minorHAnsi" w:cstheme="minorHAnsi"/>
          <w:b/>
          <w:sz w:val="20"/>
          <w:szCs w:val="20"/>
        </w:rPr>
        <w:t>ącznika nr</w:t>
      </w:r>
      <w:r w:rsidRPr="008563A7">
        <w:rPr>
          <w:rFonts w:asciiTheme="minorHAnsi" w:hAnsiTheme="minorHAnsi" w:cstheme="minorHAnsi"/>
          <w:b/>
          <w:sz w:val="20"/>
          <w:szCs w:val="20"/>
        </w:rPr>
        <w:t xml:space="preserve"> 4, który stanowi załącznik do niniejszego pisma.</w:t>
      </w:r>
    </w:p>
    <w:p w:rsidR="00654F5E" w:rsidRPr="00A14A20" w:rsidRDefault="003F4ABA" w:rsidP="00A14A20">
      <w:pPr>
        <w:autoSpaceDE w:val="0"/>
        <w:autoSpaceDN w:val="0"/>
        <w:adjustRightInd w:val="0"/>
        <w:ind w:right="567"/>
        <w:rPr>
          <w:rFonts w:ascii="Calibri" w:hAnsi="Calibri" w:cs="Calibri"/>
          <w:bCs/>
          <w:sz w:val="22"/>
          <w:szCs w:val="22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</w:p>
    <w:p w:rsidR="00A562B2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A562B2" w:rsidRPr="00654F5E" w:rsidRDefault="00A562B2" w:rsidP="00654F5E">
      <w:pPr>
        <w:spacing w:after="200" w:line="276" w:lineRule="auto"/>
        <w:jc w:val="both"/>
        <w:rPr>
          <w:sz w:val="20"/>
          <w:szCs w:val="20"/>
        </w:rPr>
      </w:pPr>
    </w:p>
    <w:p w:rsidR="004A3787" w:rsidRDefault="003F4ABA" w:rsidP="004A3787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F296F">
        <w:rPr>
          <w:rFonts w:ascii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</w:p>
    <w:p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5162E5">
        <w:rPr>
          <w:rFonts w:ascii="Calibri" w:hAnsi="Calibri" w:cs="Calibri"/>
          <w:bCs/>
          <w:i/>
          <w:sz w:val="20"/>
          <w:szCs w:val="20"/>
        </w:rPr>
        <w:t xml:space="preserve">       </w:t>
      </w:r>
      <w:r w:rsidR="00164DAF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</w:p>
    <w:p w:rsidR="00A562B2" w:rsidRPr="00A14A20" w:rsidRDefault="003F4ABA" w:rsidP="00A14A20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EF55AE" w:rsidRDefault="00EF55AE" w:rsidP="000C48DE">
      <w:pPr>
        <w:rPr>
          <w:rFonts w:asciiTheme="minorHAnsi" w:hAnsiTheme="minorHAnsi" w:cstheme="minorHAnsi"/>
          <w:sz w:val="20"/>
          <w:szCs w:val="20"/>
        </w:rPr>
      </w:pPr>
    </w:p>
    <w:p w:rsidR="00EF55AE" w:rsidRDefault="00EF55AE" w:rsidP="000C48DE">
      <w:pPr>
        <w:rPr>
          <w:rFonts w:asciiTheme="minorHAnsi" w:hAnsiTheme="minorHAnsi" w:cstheme="minorHAnsi"/>
          <w:sz w:val="20"/>
          <w:szCs w:val="20"/>
        </w:rPr>
      </w:pPr>
    </w:p>
    <w:p w:rsidR="00EF55AE" w:rsidRDefault="00EF55AE" w:rsidP="000C48DE">
      <w:pPr>
        <w:rPr>
          <w:rFonts w:asciiTheme="minorHAnsi" w:hAnsiTheme="minorHAnsi" w:cstheme="minorHAnsi"/>
          <w:sz w:val="20"/>
          <w:szCs w:val="20"/>
        </w:rPr>
      </w:pPr>
    </w:p>
    <w:p w:rsidR="00B31E84" w:rsidRPr="00A562B2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A562B2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FDE" w:rsidRDefault="00D56FDE" w:rsidP="000A396A">
      <w:r>
        <w:separator/>
      </w:r>
    </w:p>
  </w:endnote>
  <w:endnote w:type="continuationSeparator" w:id="0">
    <w:p w:rsidR="00D56FDE" w:rsidRDefault="00D56FDE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FDE" w:rsidRDefault="00D56FDE" w:rsidP="000A396A">
      <w:r>
        <w:separator/>
      </w:r>
    </w:p>
  </w:footnote>
  <w:footnote w:type="continuationSeparator" w:id="0">
    <w:p w:rsidR="00D56FDE" w:rsidRDefault="00D56FDE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64DAF"/>
    <w:rsid w:val="00176252"/>
    <w:rsid w:val="00195448"/>
    <w:rsid w:val="001A4DC5"/>
    <w:rsid w:val="001C6021"/>
    <w:rsid w:val="00223323"/>
    <w:rsid w:val="00245BC6"/>
    <w:rsid w:val="00262C04"/>
    <w:rsid w:val="002E425A"/>
    <w:rsid w:val="002F4718"/>
    <w:rsid w:val="00365D10"/>
    <w:rsid w:val="003921AF"/>
    <w:rsid w:val="00392C41"/>
    <w:rsid w:val="003D298F"/>
    <w:rsid w:val="003F4ABA"/>
    <w:rsid w:val="00444837"/>
    <w:rsid w:val="00475313"/>
    <w:rsid w:val="00492260"/>
    <w:rsid w:val="004A3787"/>
    <w:rsid w:val="004B49EE"/>
    <w:rsid w:val="004F057C"/>
    <w:rsid w:val="00503B29"/>
    <w:rsid w:val="005162E5"/>
    <w:rsid w:val="00536DAB"/>
    <w:rsid w:val="00550603"/>
    <w:rsid w:val="00571D85"/>
    <w:rsid w:val="005862F3"/>
    <w:rsid w:val="005D6C67"/>
    <w:rsid w:val="005E23AA"/>
    <w:rsid w:val="00615D95"/>
    <w:rsid w:val="00654F5E"/>
    <w:rsid w:val="006A4DF5"/>
    <w:rsid w:val="006A6E63"/>
    <w:rsid w:val="006B31D5"/>
    <w:rsid w:val="006D5C8C"/>
    <w:rsid w:val="006D6827"/>
    <w:rsid w:val="006D7D77"/>
    <w:rsid w:val="0070085E"/>
    <w:rsid w:val="00720B00"/>
    <w:rsid w:val="0072504B"/>
    <w:rsid w:val="0074728D"/>
    <w:rsid w:val="00784374"/>
    <w:rsid w:val="007B78CF"/>
    <w:rsid w:val="0085187E"/>
    <w:rsid w:val="00853664"/>
    <w:rsid w:val="008563A7"/>
    <w:rsid w:val="008710E1"/>
    <w:rsid w:val="008B47B3"/>
    <w:rsid w:val="008B5D4D"/>
    <w:rsid w:val="008C39AE"/>
    <w:rsid w:val="008F4BE9"/>
    <w:rsid w:val="00904FD2"/>
    <w:rsid w:val="009A69DE"/>
    <w:rsid w:val="009E68C5"/>
    <w:rsid w:val="009F20EF"/>
    <w:rsid w:val="00A02AE0"/>
    <w:rsid w:val="00A14A20"/>
    <w:rsid w:val="00A252C3"/>
    <w:rsid w:val="00A562B2"/>
    <w:rsid w:val="00AB522F"/>
    <w:rsid w:val="00AE273E"/>
    <w:rsid w:val="00B01810"/>
    <w:rsid w:val="00B31E84"/>
    <w:rsid w:val="00B676E4"/>
    <w:rsid w:val="00B77CC9"/>
    <w:rsid w:val="00B844A3"/>
    <w:rsid w:val="00BA4DE5"/>
    <w:rsid w:val="00BC68AD"/>
    <w:rsid w:val="00BD23B9"/>
    <w:rsid w:val="00C02082"/>
    <w:rsid w:val="00C96542"/>
    <w:rsid w:val="00D46DD9"/>
    <w:rsid w:val="00D56FDE"/>
    <w:rsid w:val="00DC46E4"/>
    <w:rsid w:val="00E02042"/>
    <w:rsid w:val="00E4349A"/>
    <w:rsid w:val="00E46E56"/>
    <w:rsid w:val="00E60550"/>
    <w:rsid w:val="00EA3AF2"/>
    <w:rsid w:val="00EF296F"/>
    <w:rsid w:val="00EF55AE"/>
    <w:rsid w:val="00F96B34"/>
    <w:rsid w:val="00FC4CF6"/>
    <w:rsid w:val="00FD2CCB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C0482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2021-10-12T07:44:00Z</cp:lastPrinted>
  <dcterms:created xsi:type="dcterms:W3CDTF">2021-10-27T07:40:00Z</dcterms:created>
  <dcterms:modified xsi:type="dcterms:W3CDTF">2021-10-27T07:46:00Z</dcterms:modified>
</cp:coreProperties>
</file>