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A069" w14:textId="5B69E33C" w:rsidR="00865815" w:rsidRPr="00065CA6" w:rsidRDefault="00CC7A27" w:rsidP="00CC7A27">
      <w:pPr>
        <w:tabs>
          <w:tab w:val="left" w:pos="5310"/>
        </w:tabs>
        <w:jc w:val="right"/>
        <w:rPr>
          <w:rFonts w:ascii="Arial" w:hAnsi="Arial" w:cs="Arial"/>
          <w:bCs/>
          <w:sz w:val="24"/>
          <w:szCs w:val="24"/>
        </w:rPr>
      </w:pPr>
      <w:r w:rsidRPr="00065CA6">
        <w:rPr>
          <w:rFonts w:ascii="Arial" w:hAnsi="Arial" w:cs="Arial"/>
          <w:bCs/>
          <w:sz w:val="24"/>
          <w:szCs w:val="24"/>
        </w:rPr>
        <w:t xml:space="preserve">Załącznik nr </w:t>
      </w:r>
      <w:r w:rsidR="00C51F99">
        <w:rPr>
          <w:rFonts w:ascii="Arial" w:hAnsi="Arial" w:cs="Arial"/>
          <w:bCs/>
          <w:sz w:val="24"/>
          <w:szCs w:val="24"/>
        </w:rPr>
        <w:t>2</w:t>
      </w:r>
      <w:r w:rsidR="006143C2" w:rsidRPr="00065CA6">
        <w:rPr>
          <w:rFonts w:ascii="Arial" w:hAnsi="Arial" w:cs="Arial"/>
          <w:bCs/>
          <w:sz w:val="24"/>
          <w:szCs w:val="24"/>
        </w:rPr>
        <w:t>c</w:t>
      </w:r>
      <w:r w:rsidRPr="00065CA6">
        <w:rPr>
          <w:rFonts w:ascii="Arial" w:hAnsi="Arial" w:cs="Arial"/>
          <w:bCs/>
          <w:sz w:val="24"/>
          <w:szCs w:val="24"/>
        </w:rPr>
        <w:t xml:space="preserve"> do SWZ</w:t>
      </w:r>
    </w:p>
    <w:p w14:paraId="71E10DD9" w14:textId="77777777" w:rsidR="004169E6" w:rsidRPr="00065CA6" w:rsidRDefault="004169E6" w:rsidP="004169E6">
      <w:pPr>
        <w:tabs>
          <w:tab w:val="left" w:pos="531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5CA6">
        <w:rPr>
          <w:rFonts w:ascii="Arial" w:hAnsi="Arial" w:cs="Arial"/>
          <w:b/>
          <w:bCs/>
          <w:sz w:val="24"/>
          <w:szCs w:val="24"/>
        </w:rPr>
        <w:t>Formularz cenowy/ Opis minimalnych parametrów technicznych</w:t>
      </w:r>
    </w:p>
    <w:p w14:paraId="595A2241" w14:textId="77777777" w:rsidR="004169E6" w:rsidRPr="00065CA6" w:rsidRDefault="004169E6" w:rsidP="006143C2">
      <w:pPr>
        <w:tabs>
          <w:tab w:val="left" w:pos="5310"/>
        </w:tabs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5B4B5078" w14:textId="095A2199" w:rsidR="006143C2" w:rsidRPr="00065CA6" w:rsidRDefault="006143C2" w:rsidP="006143C2">
      <w:pPr>
        <w:tabs>
          <w:tab w:val="left" w:pos="53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65CA6">
        <w:rPr>
          <w:rFonts w:ascii="Arial" w:hAnsi="Arial" w:cs="Arial"/>
          <w:b/>
          <w:bCs/>
          <w:sz w:val="24"/>
          <w:szCs w:val="24"/>
        </w:rPr>
        <w:t xml:space="preserve">Cześć III: </w:t>
      </w:r>
      <w:r w:rsidR="00065CA6">
        <w:rPr>
          <w:rFonts w:ascii="Arial" w:hAnsi="Arial" w:cs="Arial"/>
          <w:b/>
          <w:bCs/>
          <w:sz w:val="24"/>
          <w:szCs w:val="24"/>
        </w:rPr>
        <w:t>Zakup i d</w:t>
      </w:r>
      <w:r w:rsidRPr="00065CA6">
        <w:rPr>
          <w:rFonts w:ascii="Arial" w:hAnsi="Arial" w:cs="Arial"/>
          <w:b/>
          <w:bCs/>
          <w:sz w:val="24"/>
          <w:szCs w:val="24"/>
        </w:rPr>
        <w:t>ostawa 5 szt. monitorów.</w:t>
      </w:r>
    </w:p>
    <w:p w14:paraId="16438282" w14:textId="77777777" w:rsidR="006143C2" w:rsidRPr="00065CA6" w:rsidRDefault="006143C2" w:rsidP="006143C2">
      <w:pPr>
        <w:tabs>
          <w:tab w:val="left" w:pos="5310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289799" w14:textId="77777777" w:rsidR="006143C2" w:rsidRPr="00065CA6" w:rsidRDefault="006143C2" w:rsidP="006143C2">
      <w:pPr>
        <w:tabs>
          <w:tab w:val="left" w:pos="5310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5CA6">
        <w:rPr>
          <w:rFonts w:ascii="Arial" w:hAnsi="Arial" w:cs="Arial"/>
          <w:b/>
          <w:bCs/>
          <w:sz w:val="24"/>
          <w:szCs w:val="24"/>
        </w:rPr>
        <w:t>Cena Sprzętu: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2445"/>
        <w:gridCol w:w="2052"/>
        <w:gridCol w:w="1762"/>
        <w:gridCol w:w="1802"/>
        <w:gridCol w:w="1800"/>
        <w:gridCol w:w="1802"/>
        <w:gridCol w:w="1802"/>
      </w:tblGrid>
      <w:tr w:rsidR="006143C2" w:rsidRPr="00065CA6" w14:paraId="7C9DFD1C" w14:textId="77777777" w:rsidTr="008D30B6">
        <w:tc>
          <w:tcPr>
            <w:tcW w:w="811" w:type="dxa"/>
          </w:tcPr>
          <w:p w14:paraId="0D4C7FCF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45" w:type="dxa"/>
          </w:tcPr>
          <w:p w14:paraId="4ACFD6A8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2052" w:type="dxa"/>
          </w:tcPr>
          <w:p w14:paraId="226AC1B0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762" w:type="dxa"/>
          </w:tcPr>
          <w:p w14:paraId="74954637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802" w:type="dxa"/>
          </w:tcPr>
          <w:p w14:paraId="1DB39E8C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800" w:type="dxa"/>
          </w:tcPr>
          <w:p w14:paraId="0ED6305D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bCs/>
                <w:sz w:val="24"/>
                <w:szCs w:val="24"/>
              </w:rPr>
              <w:t>Podatek VAT %</w:t>
            </w:r>
          </w:p>
        </w:tc>
        <w:tc>
          <w:tcPr>
            <w:tcW w:w="1802" w:type="dxa"/>
          </w:tcPr>
          <w:p w14:paraId="4A0A088C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bCs/>
                <w:sz w:val="24"/>
                <w:szCs w:val="24"/>
              </w:rPr>
              <w:t>Wartość VAT w zł.</w:t>
            </w:r>
          </w:p>
        </w:tc>
        <w:tc>
          <w:tcPr>
            <w:tcW w:w="1802" w:type="dxa"/>
          </w:tcPr>
          <w:p w14:paraId="7DF6B580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bCs/>
                <w:sz w:val="24"/>
                <w:szCs w:val="24"/>
              </w:rPr>
              <w:t>Wartość brutto</w:t>
            </w:r>
          </w:p>
        </w:tc>
      </w:tr>
      <w:tr w:rsidR="006143C2" w:rsidRPr="00065CA6" w14:paraId="03C4B130" w14:textId="77777777" w:rsidTr="008D30B6">
        <w:tc>
          <w:tcPr>
            <w:tcW w:w="811" w:type="dxa"/>
          </w:tcPr>
          <w:p w14:paraId="54042710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45" w:type="dxa"/>
          </w:tcPr>
          <w:p w14:paraId="3E5B6F73" w14:textId="02EECB46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Monitor o </w:t>
            </w: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 xml:space="preserve">rozmiarze 23,8-24,5”        </w:t>
            </w:r>
          </w:p>
        </w:tc>
        <w:tc>
          <w:tcPr>
            <w:tcW w:w="2052" w:type="dxa"/>
          </w:tcPr>
          <w:p w14:paraId="54CF5210" w14:textId="4BAB28A5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14:paraId="308C0E00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0801D5D8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97569A7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38630FA0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4B5B2C70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143C2" w:rsidRPr="00065CA6" w14:paraId="6B68D6EA" w14:textId="77777777" w:rsidTr="008D30B6">
        <w:tc>
          <w:tcPr>
            <w:tcW w:w="811" w:type="dxa"/>
          </w:tcPr>
          <w:p w14:paraId="2BCE3284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445" w:type="dxa"/>
          </w:tcPr>
          <w:p w14:paraId="2074AEA6" w14:textId="7C79C69E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Monitor o rozmiarze 26,5"-28,4"</w:t>
            </w:r>
          </w:p>
        </w:tc>
        <w:tc>
          <w:tcPr>
            <w:tcW w:w="2052" w:type="dxa"/>
          </w:tcPr>
          <w:p w14:paraId="375CCEBA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14:paraId="7E7386CA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3106EFB1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22619F6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3ABEE934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49054D07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143C2" w:rsidRPr="00065CA6" w14:paraId="4CBA2B33" w14:textId="77777777" w:rsidTr="008D30B6">
        <w:tc>
          <w:tcPr>
            <w:tcW w:w="811" w:type="dxa"/>
          </w:tcPr>
          <w:p w14:paraId="3CC51B1A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70AD79E7" w14:textId="60069449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SUMA</w:t>
            </w:r>
          </w:p>
        </w:tc>
        <w:tc>
          <w:tcPr>
            <w:tcW w:w="2052" w:type="dxa"/>
          </w:tcPr>
          <w:p w14:paraId="4A2A7B5E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14:paraId="5ACBA714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51D5939D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98CD6B7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7B15D470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0F83C21A" w14:textId="77777777" w:rsidR="006143C2" w:rsidRPr="00065CA6" w:rsidRDefault="006143C2" w:rsidP="00041CCD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E7831E" w14:textId="77777777" w:rsidR="006143C2" w:rsidRPr="00065CA6" w:rsidRDefault="006143C2" w:rsidP="00865815">
      <w:pPr>
        <w:tabs>
          <w:tab w:val="left" w:pos="53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9476990" w14:textId="59F9E68A" w:rsidR="00865815" w:rsidRPr="00065CA6" w:rsidRDefault="00865815" w:rsidP="00566EE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065CA6">
        <w:rPr>
          <w:rFonts w:ascii="Arial" w:hAnsi="Arial" w:cs="Arial"/>
          <w:sz w:val="24"/>
          <w:szCs w:val="24"/>
        </w:rPr>
        <w:t>Wykonawca dostarczy</w:t>
      </w:r>
      <w:r w:rsidR="009D2EAD" w:rsidRPr="00065CA6">
        <w:rPr>
          <w:rFonts w:ascii="Arial" w:hAnsi="Arial" w:cs="Arial"/>
          <w:sz w:val="24"/>
          <w:szCs w:val="24"/>
        </w:rPr>
        <w:t xml:space="preserve"> monitory</w:t>
      </w:r>
      <w:r w:rsidRPr="00065CA6">
        <w:rPr>
          <w:rFonts w:ascii="Arial" w:hAnsi="Arial" w:cs="Arial"/>
          <w:sz w:val="24"/>
          <w:szCs w:val="24"/>
        </w:rPr>
        <w:t xml:space="preserve"> </w:t>
      </w:r>
      <w:r w:rsidR="009D2EAD" w:rsidRPr="00065CA6">
        <w:rPr>
          <w:rFonts w:ascii="Arial" w:hAnsi="Arial" w:cs="Arial"/>
          <w:sz w:val="24"/>
          <w:szCs w:val="24"/>
        </w:rPr>
        <w:t>do</w:t>
      </w:r>
      <w:r w:rsidRPr="00065CA6">
        <w:rPr>
          <w:rFonts w:ascii="Arial" w:hAnsi="Arial" w:cs="Arial"/>
          <w:sz w:val="24"/>
          <w:szCs w:val="24"/>
        </w:rPr>
        <w:t xml:space="preserve"> </w:t>
      </w:r>
      <w:r w:rsidR="0040269E" w:rsidRPr="00065CA6">
        <w:rPr>
          <w:rFonts w:ascii="Arial" w:hAnsi="Arial" w:cs="Arial"/>
          <w:sz w:val="24"/>
          <w:szCs w:val="24"/>
        </w:rPr>
        <w:t>l</w:t>
      </w:r>
      <w:r w:rsidRPr="00065CA6">
        <w:rPr>
          <w:rFonts w:ascii="Arial" w:hAnsi="Arial" w:cs="Arial"/>
          <w:sz w:val="24"/>
          <w:szCs w:val="24"/>
        </w:rPr>
        <w:t>okalizacji Zamawiającego o cechach i</w:t>
      </w:r>
      <w:r w:rsidR="00646E25" w:rsidRPr="00065CA6">
        <w:rPr>
          <w:rFonts w:ascii="Arial" w:hAnsi="Arial" w:cs="Arial"/>
          <w:sz w:val="24"/>
          <w:szCs w:val="24"/>
        </w:rPr>
        <w:t> </w:t>
      </w:r>
      <w:r w:rsidR="009A7184" w:rsidRPr="00065CA6">
        <w:rPr>
          <w:rFonts w:ascii="Arial" w:hAnsi="Arial" w:cs="Arial"/>
          <w:sz w:val="24"/>
          <w:szCs w:val="24"/>
        </w:rPr>
        <w:t>p</w:t>
      </w:r>
      <w:r w:rsidRPr="00065CA6">
        <w:rPr>
          <w:rFonts w:ascii="Arial" w:hAnsi="Arial" w:cs="Arial"/>
          <w:sz w:val="24"/>
          <w:szCs w:val="24"/>
        </w:rPr>
        <w:t xml:space="preserve">arametrach </w:t>
      </w:r>
      <w:r w:rsidR="0040269E" w:rsidRPr="00065CA6">
        <w:rPr>
          <w:rFonts w:ascii="Arial" w:hAnsi="Arial" w:cs="Arial"/>
          <w:sz w:val="24"/>
          <w:szCs w:val="24"/>
        </w:rPr>
        <w:t xml:space="preserve">zgodnych </w:t>
      </w:r>
      <w:r w:rsidRPr="00065CA6">
        <w:rPr>
          <w:rFonts w:ascii="Arial" w:hAnsi="Arial" w:cs="Arial"/>
          <w:sz w:val="24"/>
          <w:szCs w:val="24"/>
        </w:rPr>
        <w:t xml:space="preserve">z poniższą tabelą: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5"/>
        <w:gridCol w:w="2516"/>
        <w:gridCol w:w="5299"/>
        <w:gridCol w:w="5666"/>
      </w:tblGrid>
      <w:tr w:rsidR="006143C2" w:rsidRPr="00065CA6" w14:paraId="22F6B312" w14:textId="77777777" w:rsidTr="006143C2">
        <w:tc>
          <w:tcPr>
            <w:tcW w:w="795" w:type="dxa"/>
          </w:tcPr>
          <w:p w14:paraId="5126EB0A" w14:textId="7777777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516" w:type="dxa"/>
          </w:tcPr>
          <w:p w14:paraId="5D13C62F" w14:textId="7777777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sz w:val="24"/>
                <w:szCs w:val="24"/>
              </w:rPr>
              <w:t>Parametr</w:t>
            </w:r>
          </w:p>
        </w:tc>
        <w:tc>
          <w:tcPr>
            <w:tcW w:w="5299" w:type="dxa"/>
          </w:tcPr>
          <w:p w14:paraId="5AA6D3F6" w14:textId="652F66F6" w:rsidR="006143C2" w:rsidRPr="00065CA6" w:rsidRDefault="004169E6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sz w:val="24"/>
                <w:szCs w:val="24"/>
              </w:rPr>
              <w:t>Minimalne parametry techniczne</w:t>
            </w:r>
          </w:p>
        </w:tc>
        <w:tc>
          <w:tcPr>
            <w:tcW w:w="5666" w:type="dxa"/>
          </w:tcPr>
          <w:p w14:paraId="4D1E6ADE" w14:textId="7777777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5CA6">
              <w:rPr>
                <w:rFonts w:ascii="Arial" w:hAnsi="Arial" w:cs="Arial"/>
                <w:b/>
                <w:sz w:val="24"/>
                <w:szCs w:val="24"/>
              </w:rPr>
              <w:t>Parametry oferowane</w:t>
            </w:r>
          </w:p>
        </w:tc>
      </w:tr>
      <w:tr w:rsidR="006143C2" w:rsidRPr="00065CA6" w14:paraId="3CD78F6A" w14:textId="77777777" w:rsidTr="006143C2">
        <w:tc>
          <w:tcPr>
            <w:tcW w:w="795" w:type="dxa"/>
          </w:tcPr>
          <w:p w14:paraId="6D408D02" w14:textId="7777777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16" w:type="dxa"/>
          </w:tcPr>
          <w:p w14:paraId="606E6CE7" w14:textId="0AAC5108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Typ ekranu</w:t>
            </w:r>
          </w:p>
        </w:tc>
        <w:tc>
          <w:tcPr>
            <w:tcW w:w="5299" w:type="dxa"/>
          </w:tcPr>
          <w:p w14:paraId="42B2AE63" w14:textId="74C2EAC9" w:rsidR="006143C2" w:rsidRPr="00065CA6" w:rsidRDefault="006143C2" w:rsidP="006143C2">
            <w:pPr>
              <w:suppressAutoHyphens/>
              <w:contextualSpacing/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Typ ekranu Ekran ciekłokrystaliczny z aktywną matrycą IPS.</w:t>
            </w:r>
            <w:r w:rsidRPr="00065CA6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 4 szt.</w:t>
            </w: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 xml:space="preserve"> o rozmiarze 23,8-24,5”        </w:t>
            </w:r>
          </w:p>
          <w:p w14:paraId="0754B868" w14:textId="630E276E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</w:tcPr>
          <w:p w14:paraId="58332321" w14:textId="7777777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C2" w:rsidRPr="00065CA6" w14:paraId="64ED290C" w14:textId="77777777" w:rsidTr="006143C2">
        <w:tc>
          <w:tcPr>
            <w:tcW w:w="795" w:type="dxa"/>
          </w:tcPr>
          <w:p w14:paraId="34A5BAF6" w14:textId="7777777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550246F5" w14:textId="3435B74B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Typ ekranu</w:t>
            </w:r>
          </w:p>
        </w:tc>
        <w:tc>
          <w:tcPr>
            <w:tcW w:w="5299" w:type="dxa"/>
          </w:tcPr>
          <w:p w14:paraId="7FF6BFC3" w14:textId="08F88A0B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Typ ekranu Ekran ciekłokrystaliczny z aktywną matrycą IPS.</w:t>
            </w:r>
            <w:r w:rsidRPr="00065CA6">
              <w:rPr>
                <w:rFonts w:ascii="Arial" w:eastAsia="TimesNewRomanPSMT" w:hAnsi="Arial" w:cs="Arial"/>
                <w:b/>
                <w:sz w:val="24"/>
                <w:szCs w:val="24"/>
              </w:rPr>
              <w:t xml:space="preserve"> 1 szt.</w:t>
            </w: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 xml:space="preserve"> o rozmiarze 26,5"-28,4"</w:t>
            </w:r>
          </w:p>
        </w:tc>
        <w:tc>
          <w:tcPr>
            <w:tcW w:w="5666" w:type="dxa"/>
          </w:tcPr>
          <w:p w14:paraId="3827AB8E" w14:textId="7777777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C2" w:rsidRPr="00065CA6" w14:paraId="5698DCDE" w14:textId="77777777" w:rsidTr="006143C2">
        <w:tc>
          <w:tcPr>
            <w:tcW w:w="795" w:type="dxa"/>
          </w:tcPr>
          <w:p w14:paraId="583BDD57" w14:textId="7777777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BA72D92" w14:textId="34C1FA78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Rozmiar plamki (maksymalnie)</w:t>
            </w:r>
          </w:p>
        </w:tc>
        <w:tc>
          <w:tcPr>
            <w:tcW w:w="5299" w:type="dxa"/>
          </w:tcPr>
          <w:p w14:paraId="278C0126" w14:textId="326B416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hAnsi="Arial" w:cs="Arial"/>
                <w:sz w:val="24"/>
                <w:szCs w:val="24"/>
              </w:rPr>
              <w:t>0,311 mm x 0,311 mm</w:t>
            </w:r>
          </w:p>
        </w:tc>
        <w:tc>
          <w:tcPr>
            <w:tcW w:w="5666" w:type="dxa"/>
          </w:tcPr>
          <w:p w14:paraId="4114D0BE" w14:textId="7777777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C2" w:rsidRPr="00065CA6" w14:paraId="114DD673" w14:textId="77777777" w:rsidTr="006143C2">
        <w:tc>
          <w:tcPr>
            <w:tcW w:w="795" w:type="dxa"/>
          </w:tcPr>
          <w:p w14:paraId="7EC15F15" w14:textId="7777777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B69B378" w14:textId="00E13DEE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Jasność minimalna</w:t>
            </w:r>
          </w:p>
        </w:tc>
        <w:tc>
          <w:tcPr>
            <w:tcW w:w="5299" w:type="dxa"/>
          </w:tcPr>
          <w:p w14:paraId="0116F2C4" w14:textId="3E78DC83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hAnsi="Arial" w:cs="Arial"/>
                <w:sz w:val="24"/>
                <w:szCs w:val="24"/>
              </w:rPr>
              <w:t>300 cd/m2</w:t>
            </w:r>
          </w:p>
        </w:tc>
        <w:tc>
          <w:tcPr>
            <w:tcW w:w="5666" w:type="dxa"/>
          </w:tcPr>
          <w:p w14:paraId="686BF974" w14:textId="7777777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C2" w:rsidRPr="00065CA6" w14:paraId="45249AEB" w14:textId="77777777" w:rsidTr="006143C2">
        <w:tc>
          <w:tcPr>
            <w:tcW w:w="795" w:type="dxa"/>
          </w:tcPr>
          <w:p w14:paraId="645A37CE" w14:textId="7777777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41BB58C" w14:textId="65C37A45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Kontrast statyczny</w:t>
            </w:r>
          </w:p>
        </w:tc>
        <w:tc>
          <w:tcPr>
            <w:tcW w:w="5299" w:type="dxa"/>
          </w:tcPr>
          <w:p w14:paraId="6610A249" w14:textId="370395BC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Min. 1000:1</w:t>
            </w:r>
          </w:p>
        </w:tc>
        <w:tc>
          <w:tcPr>
            <w:tcW w:w="5666" w:type="dxa"/>
          </w:tcPr>
          <w:p w14:paraId="272EB00D" w14:textId="77777777" w:rsidR="006143C2" w:rsidRPr="00065CA6" w:rsidRDefault="006143C2" w:rsidP="00041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C2" w:rsidRPr="00065CA6" w14:paraId="2E127B94" w14:textId="77777777" w:rsidTr="006143C2">
        <w:tc>
          <w:tcPr>
            <w:tcW w:w="795" w:type="dxa"/>
          </w:tcPr>
          <w:p w14:paraId="7109B946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1D15B5EE" w14:textId="17DB1BE9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Kąty widzenia (pion/poziom)</w:t>
            </w:r>
          </w:p>
        </w:tc>
        <w:tc>
          <w:tcPr>
            <w:tcW w:w="5299" w:type="dxa"/>
          </w:tcPr>
          <w:p w14:paraId="64F13CE8" w14:textId="0639655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178/178 stopni</w:t>
            </w:r>
          </w:p>
        </w:tc>
        <w:tc>
          <w:tcPr>
            <w:tcW w:w="5666" w:type="dxa"/>
          </w:tcPr>
          <w:p w14:paraId="15BA7B22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C2" w:rsidRPr="00065CA6" w14:paraId="72B24587" w14:textId="77777777" w:rsidTr="006143C2">
        <w:tc>
          <w:tcPr>
            <w:tcW w:w="795" w:type="dxa"/>
          </w:tcPr>
          <w:p w14:paraId="195CED54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D096CF6" w14:textId="134E518A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hAnsi="Arial" w:cs="Arial"/>
                <w:sz w:val="24"/>
                <w:szCs w:val="24"/>
              </w:rPr>
              <w:t>Czas reakcji matrycy</w:t>
            </w:r>
          </w:p>
        </w:tc>
        <w:tc>
          <w:tcPr>
            <w:tcW w:w="5299" w:type="dxa"/>
          </w:tcPr>
          <w:p w14:paraId="0DA5CAC0" w14:textId="1C1B2D56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hAnsi="Arial" w:cs="Arial"/>
                <w:sz w:val="24"/>
                <w:szCs w:val="24"/>
              </w:rPr>
              <w:t>Max 5 ms</w:t>
            </w:r>
          </w:p>
        </w:tc>
        <w:tc>
          <w:tcPr>
            <w:tcW w:w="5666" w:type="dxa"/>
          </w:tcPr>
          <w:p w14:paraId="2C5FCFC3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C2" w:rsidRPr="00065CA6" w14:paraId="21616962" w14:textId="77777777" w:rsidTr="006143C2">
        <w:tc>
          <w:tcPr>
            <w:tcW w:w="795" w:type="dxa"/>
          </w:tcPr>
          <w:p w14:paraId="326939D9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9DCFBA0" w14:textId="523292A8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hAnsi="Arial" w:cs="Arial"/>
                <w:sz w:val="24"/>
                <w:szCs w:val="24"/>
              </w:rPr>
              <w:t>Rozdzielczość minimalna</w:t>
            </w:r>
          </w:p>
        </w:tc>
        <w:tc>
          <w:tcPr>
            <w:tcW w:w="5299" w:type="dxa"/>
          </w:tcPr>
          <w:p w14:paraId="7DADDFAB" w14:textId="68AD5753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hAnsi="Arial" w:cs="Arial"/>
                <w:sz w:val="24"/>
                <w:szCs w:val="24"/>
              </w:rPr>
              <w:t>1920 x 1080</w:t>
            </w:r>
          </w:p>
        </w:tc>
        <w:tc>
          <w:tcPr>
            <w:tcW w:w="5666" w:type="dxa"/>
          </w:tcPr>
          <w:p w14:paraId="126AAC51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C2" w:rsidRPr="00065CA6" w14:paraId="759D9617" w14:textId="77777777" w:rsidTr="006143C2">
        <w:tc>
          <w:tcPr>
            <w:tcW w:w="795" w:type="dxa"/>
          </w:tcPr>
          <w:p w14:paraId="152FC0CC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403FF24" w14:textId="6A8CEA1A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Powłoka powierzchni ekranu</w:t>
            </w:r>
          </w:p>
        </w:tc>
        <w:tc>
          <w:tcPr>
            <w:tcW w:w="5299" w:type="dxa"/>
          </w:tcPr>
          <w:p w14:paraId="085FE84A" w14:textId="1657162C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hAnsi="Arial" w:cs="Arial"/>
                <w:sz w:val="24"/>
                <w:szCs w:val="24"/>
              </w:rPr>
              <w:t>Matowa</w:t>
            </w:r>
          </w:p>
        </w:tc>
        <w:tc>
          <w:tcPr>
            <w:tcW w:w="5666" w:type="dxa"/>
          </w:tcPr>
          <w:p w14:paraId="625F1B0C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C2" w:rsidRPr="00065CA6" w14:paraId="2D032835" w14:textId="77777777" w:rsidTr="006143C2">
        <w:tc>
          <w:tcPr>
            <w:tcW w:w="795" w:type="dxa"/>
          </w:tcPr>
          <w:p w14:paraId="2885F55A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DBD3480" w14:textId="77777777" w:rsidR="006143C2" w:rsidRPr="00065CA6" w:rsidRDefault="006143C2" w:rsidP="006143C2">
            <w:pPr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Podświetlenie</w:t>
            </w:r>
          </w:p>
          <w:p w14:paraId="36224567" w14:textId="1E93D916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danych</w:t>
            </w:r>
          </w:p>
        </w:tc>
        <w:tc>
          <w:tcPr>
            <w:tcW w:w="5299" w:type="dxa"/>
          </w:tcPr>
          <w:p w14:paraId="5BCD53BD" w14:textId="42D045C8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System podświetlenia LED</w:t>
            </w:r>
          </w:p>
        </w:tc>
        <w:tc>
          <w:tcPr>
            <w:tcW w:w="5666" w:type="dxa"/>
          </w:tcPr>
          <w:p w14:paraId="6F1252E6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C2" w:rsidRPr="00065CA6" w14:paraId="36A2D68F" w14:textId="77777777" w:rsidTr="006143C2">
        <w:tc>
          <w:tcPr>
            <w:tcW w:w="795" w:type="dxa"/>
          </w:tcPr>
          <w:p w14:paraId="7AC174F0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AB01E62" w14:textId="17D521A0" w:rsidR="006143C2" w:rsidRPr="00065CA6" w:rsidRDefault="006143C2" w:rsidP="006143C2">
            <w:pPr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Złącza (minimum)</w:t>
            </w:r>
          </w:p>
        </w:tc>
        <w:tc>
          <w:tcPr>
            <w:tcW w:w="5299" w:type="dxa"/>
          </w:tcPr>
          <w:p w14:paraId="018A97E8" w14:textId="70AC73E3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hAnsi="Arial" w:cs="Arial"/>
                <w:sz w:val="24"/>
                <w:szCs w:val="24"/>
              </w:rPr>
              <w:t xml:space="preserve">1 x </w:t>
            </w:r>
            <w:proofErr w:type="spellStart"/>
            <w:r w:rsidRPr="00065CA6">
              <w:rPr>
                <w:rFonts w:ascii="Arial" w:hAnsi="Arial" w:cs="Arial"/>
                <w:sz w:val="24"/>
                <w:szCs w:val="24"/>
              </w:rPr>
              <w:t>DisplayPort</w:t>
            </w:r>
            <w:proofErr w:type="spellEnd"/>
            <w:r w:rsidRPr="00065CA6">
              <w:rPr>
                <w:rFonts w:ascii="Arial" w:hAnsi="Arial" w:cs="Arial"/>
                <w:sz w:val="24"/>
                <w:szCs w:val="24"/>
              </w:rPr>
              <w:t>, 1 x HDMI, USB 3.x</w:t>
            </w:r>
          </w:p>
        </w:tc>
        <w:tc>
          <w:tcPr>
            <w:tcW w:w="5666" w:type="dxa"/>
          </w:tcPr>
          <w:p w14:paraId="3CF24DE3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C2" w:rsidRPr="00065CA6" w14:paraId="4D412013" w14:textId="77777777" w:rsidTr="006143C2">
        <w:tc>
          <w:tcPr>
            <w:tcW w:w="795" w:type="dxa"/>
          </w:tcPr>
          <w:p w14:paraId="4F60AA9B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A7DEA01" w14:textId="080F3D19" w:rsidR="006143C2" w:rsidRPr="00065CA6" w:rsidRDefault="006143C2" w:rsidP="006143C2">
            <w:pPr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Gwarancja</w:t>
            </w:r>
          </w:p>
        </w:tc>
        <w:tc>
          <w:tcPr>
            <w:tcW w:w="5299" w:type="dxa"/>
          </w:tcPr>
          <w:p w14:paraId="5B86FF34" w14:textId="22DA002D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hAnsi="Arial" w:cs="Arial"/>
                <w:sz w:val="24"/>
                <w:szCs w:val="24"/>
              </w:rPr>
              <w:t>Minimum 3-letnia gwarancja producenta świadczona na miejscu u klienta. Czas reakcji serwisu - do końca następnego dnia roboczego.</w:t>
            </w:r>
          </w:p>
        </w:tc>
        <w:tc>
          <w:tcPr>
            <w:tcW w:w="5666" w:type="dxa"/>
          </w:tcPr>
          <w:p w14:paraId="64F95BBC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C2" w:rsidRPr="00065CA6" w14:paraId="30FD3E6A" w14:textId="77777777" w:rsidTr="006143C2">
        <w:tc>
          <w:tcPr>
            <w:tcW w:w="795" w:type="dxa"/>
          </w:tcPr>
          <w:p w14:paraId="644631E7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3F548E0" w14:textId="7E91B390" w:rsidR="006143C2" w:rsidRPr="00065CA6" w:rsidRDefault="006143C2" w:rsidP="006143C2">
            <w:pPr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Wymagane certyfikaty:</w:t>
            </w:r>
          </w:p>
        </w:tc>
        <w:tc>
          <w:tcPr>
            <w:tcW w:w="5299" w:type="dxa"/>
          </w:tcPr>
          <w:p w14:paraId="74FBEF42" w14:textId="77777777" w:rsidR="006143C2" w:rsidRPr="00065CA6" w:rsidRDefault="006143C2" w:rsidP="006143C2">
            <w:pPr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 xml:space="preserve">EPEAT Gold (2018) dla Polski lub równoważny </w:t>
            </w:r>
          </w:p>
          <w:p w14:paraId="0016B1A3" w14:textId="77777777" w:rsidR="006143C2" w:rsidRPr="00065CA6" w:rsidRDefault="006143C2" w:rsidP="006143C2">
            <w:pPr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 xml:space="preserve">Monitor musi się znajdować na stronie TCO : </w:t>
            </w:r>
          </w:p>
          <w:p w14:paraId="23F9B10A" w14:textId="01A97B08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http://tcocertified.com/product-finder/</w:t>
            </w:r>
          </w:p>
        </w:tc>
        <w:tc>
          <w:tcPr>
            <w:tcW w:w="5666" w:type="dxa"/>
          </w:tcPr>
          <w:p w14:paraId="3D098342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C2" w:rsidRPr="00065CA6" w14:paraId="635984E3" w14:textId="77777777" w:rsidTr="006143C2">
        <w:tc>
          <w:tcPr>
            <w:tcW w:w="795" w:type="dxa"/>
          </w:tcPr>
          <w:p w14:paraId="4657A540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B6B52E1" w14:textId="38057740" w:rsidR="006143C2" w:rsidRPr="00065CA6" w:rsidRDefault="006143C2" w:rsidP="006143C2">
            <w:pPr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Zakres regulacji</w:t>
            </w:r>
          </w:p>
        </w:tc>
        <w:tc>
          <w:tcPr>
            <w:tcW w:w="5299" w:type="dxa"/>
          </w:tcPr>
          <w:p w14:paraId="4F8FE13B" w14:textId="77777777" w:rsidR="006143C2" w:rsidRPr="00065CA6" w:rsidRDefault="006143C2" w:rsidP="006143C2">
            <w:pPr>
              <w:rPr>
                <w:rFonts w:ascii="Arial" w:eastAsia="TimesNewRomanPSMT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Możliwość przechylania ekranu, regulacji wysokości monitora</w:t>
            </w:r>
          </w:p>
          <w:p w14:paraId="4F575848" w14:textId="5DC07098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5CA6">
              <w:rPr>
                <w:rFonts w:ascii="Arial" w:eastAsia="TimesNewRomanPSMT" w:hAnsi="Arial" w:cs="Arial"/>
                <w:sz w:val="24"/>
                <w:szCs w:val="24"/>
              </w:rPr>
              <w:t>Swobodny dostęp do portu USB z pozycji roboczej – port USB w obudowie, na dolnej lub bocznej krawędzi</w:t>
            </w:r>
          </w:p>
        </w:tc>
        <w:tc>
          <w:tcPr>
            <w:tcW w:w="5666" w:type="dxa"/>
          </w:tcPr>
          <w:p w14:paraId="64E29420" w14:textId="77777777" w:rsidR="006143C2" w:rsidRPr="00065CA6" w:rsidRDefault="006143C2" w:rsidP="006143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CED7AA" w14:textId="77777777" w:rsidR="00BB2172" w:rsidRPr="00065CA6" w:rsidRDefault="00BB2172" w:rsidP="00762A53">
      <w:pPr>
        <w:tabs>
          <w:tab w:val="left" w:pos="5940"/>
        </w:tabs>
        <w:rPr>
          <w:rFonts w:ascii="Arial" w:eastAsia="TimesNewRomanPSMT" w:hAnsi="Arial" w:cs="Arial"/>
          <w:sz w:val="24"/>
          <w:szCs w:val="24"/>
        </w:rPr>
      </w:pPr>
    </w:p>
    <w:sectPr w:rsidR="00BB2172" w:rsidRPr="00065CA6" w:rsidSect="006143C2">
      <w:headerReference w:type="default" r:id="rId8"/>
      <w:footerReference w:type="default" r:id="rId9"/>
      <w:pgSz w:w="16838" w:h="11906" w:orient="landscape"/>
      <w:pgMar w:top="1418" w:right="1134" w:bottom="851" w:left="1418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695A4" w14:textId="77777777" w:rsidR="004A4F21" w:rsidRDefault="004A4F21" w:rsidP="00B446A9">
      <w:pPr>
        <w:spacing w:after="0" w:line="240" w:lineRule="auto"/>
      </w:pPr>
      <w:r>
        <w:separator/>
      </w:r>
    </w:p>
  </w:endnote>
  <w:endnote w:type="continuationSeparator" w:id="0">
    <w:p w14:paraId="5BEC5AC2" w14:textId="77777777" w:rsidR="004A4F21" w:rsidRDefault="004A4F21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623635"/>
      <w:docPartObj>
        <w:docPartGallery w:val="Page Numbers (Bottom of Page)"/>
        <w:docPartUnique/>
      </w:docPartObj>
    </w:sdtPr>
    <w:sdtEndPr/>
    <w:sdtContent>
      <w:p w14:paraId="1610DBBA" w14:textId="2B6BB6CC" w:rsidR="00B416F4" w:rsidRDefault="00B416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35809" w14:textId="53CE7D86" w:rsidR="00414870" w:rsidRDefault="00414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A84EF" w14:textId="77777777" w:rsidR="004A4F21" w:rsidRDefault="004A4F21" w:rsidP="00B446A9">
      <w:pPr>
        <w:spacing w:after="0" w:line="240" w:lineRule="auto"/>
      </w:pPr>
      <w:r>
        <w:separator/>
      </w:r>
    </w:p>
  </w:footnote>
  <w:footnote w:type="continuationSeparator" w:id="0">
    <w:p w14:paraId="1DF0D3BE" w14:textId="77777777" w:rsidR="004A4F21" w:rsidRDefault="004A4F21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E0D4" w14:textId="35A85072" w:rsidR="00CC7A27" w:rsidRDefault="00CC7A27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1522FECE" wp14:editId="4AB1B7C6">
          <wp:simplePos x="0" y="0"/>
          <wp:positionH relativeFrom="page">
            <wp:align>center</wp:align>
          </wp:positionH>
          <wp:positionV relativeFrom="page">
            <wp:posOffset>484505</wp:posOffset>
          </wp:positionV>
          <wp:extent cx="6220847" cy="513427"/>
          <wp:effectExtent l="0" t="0" r="0" b="127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0847" cy="513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60A"/>
    <w:multiLevelType w:val="multilevel"/>
    <w:tmpl w:val="B5C4A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BD06EB"/>
    <w:multiLevelType w:val="multilevel"/>
    <w:tmpl w:val="4D5417E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1161C9"/>
    <w:multiLevelType w:val="multilevel"/>
    <w:tmpl w:val="6518B1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F1639B9"/>
    <w:multiLevelType w:val="multilevel"/>
    <w:tmpl w:val="56D80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393AB6"/>
    <w:multiLevelType w:val="multilevel"/>
    <w:tmpl w:val="2C729C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3D53C97"/>
    <w:multiLevelType w:val="hybridMultilevel"/>
    <w:tmpl w:val="4808CC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309C4"/>
    <w:multiLevelType w:val="multilevel"/>
    <w:tmpl w:val="85908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4E38F1"/>
    <w:multiLevelType w:val="multilevel"/>
    <w:tmpl w:val="463CF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3BF3D1A"/>
    <w:multiLevelType w:val="multilevel"/>
    <w:tmpl w:val="9BFEDB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7344E"/>
    <w:multiLevelType w:val="multilevel"/>
    <w:tmpl w:val="A378D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C790D31"/>
    <w:multiLevelType w:val="hybridMultilevel"/>
    <w:tmpl w:val="4808CC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F2E5C"/>
    <w:multiLevelType w:val="multilevel"/>
    <w:tmpl w:val="797881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6B93E65"/>
    <w:multiLevelType w:val="multilevel"/>
    <w:tmpl w:val="E61E96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75635E9"/>
    <w:multiLevelType w:val="multilevel"/>
    <w:tmpl w:val="E9E47A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E77B88"/>
    <w:multiLevelType w:val="multilevel"/>
    <w:tmpl w:val="B65C54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676D0D72"/>
    <w:multiLevelType w:val="multilevel"/>
    <w:tmpl w:val="E5A80D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97A48FE"/>
    <w:multiLevelType w:val="multilevel"/>
    <w:tmpl w:val="E77E93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B5B14FE"/>
    <w:multiLevelType w:val="multilevel"/>
    <w:tmpl w:val="FFE0E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E136C17"/>
    <w:multiLevelType w:val="multilevel"/>
    <w:tmpl w:val="DBC0D3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19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15"/>
  </w:num>
  <w:num w:numId="12">
    <w:abstractNumId w:val="18"/>
  </w:num>
  <w:num w:numId="13">
    <w:abstractNumId w:val="13"/>
  </w:num>
  <w:num w:numId="14">
    <w:abstractNumId w:val="20"/>
  </w:num>
  <w:num w:numId="15">
    <w:abstractNumId w:val="17"/>
  </w:num>
  <w:num w:numId="16">
    <w:abstractNumId w:val="10"/>
  </w:num>
  <w:num w:numId="17">
    <w:abstractNumId w:val="14"/>
  </w:num>
  <w:num w:numId="18">
    <w:abstractNumId w:val="8"/>
  </w:num>
  <w:num w:numId="19">
    <w:abstractNumId w:val="16"/>
  </w:num>
  <w:num w:numId="20">
    <w:abstractNumId w:val="2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06143"/>
    <w:rsid w:val="000134AC"/>
    <w:rsid w:val="00027C2D"/>
    <w:rsid w:val="000438CA"/>
    <w:rsid w:val="00044A33"/>
    <w:rsid w:val="00065CA6"/>
    <w:rsid w:val="00084794"/>
    <w:rsid w:val="0008755D"/>
    <w:rsid w:val="000A247F"/>
    <w:rsid w:val="000B3484"/>
    <w:rsid w:val="000C3B47"/>
    <w:rsid w:val="00104977"/>
    <w:rsid w:val="00126031"/>
    <w:rsid w:val="00130D80"/>
    <w:rsid w:val="00157AD9"/>
    <w:rsid w:val="001A5AF1"/>
    <w:rsid w:val="001C60AB"/>
    <w:rsid w:val="001D1A5B"/>
    <w:rsid w:val="001D30EC"/>
    <w:rsid w:val="001E4FB4"/>
    <w:rsid w:val="001E67F8"/>
    <w:rsid w:val="001E6FDA"/>
    <w:rsid w:val="001F3364"/>
    <w:rsid w:val="001F53EB"/>
    <w:rsid w:val="0020161E"/>
    <w:rsid w:val="00217BE3"/>
    <w:rsid w:val="002A2812"/>
    <w:rsid w:val="002B15CB"/>
    <w:rsid w:val="002C2DF2"/>
    <w:rsid w:val="002C509F"/>
    <w:rsid w:val="002D105A"/>
    <w:rsid w:val="002D5DD6"/>
    <w:rsid w:val="002F4772"/>
    <w:rsid w:val="00300641"/>
    <w:rsid w:val="00312B5A"/>
    <w:rsid w:val="00320226"/>
    <w:rsid w:val="0032031C"/>
    <w:rsid w:val="003219A1"/>
    <w:rsid w:val="00360D9E"/>
    <w:rsid w:val="003C12F4"/>
    <w:rsid w:val="003E2AB9"/>
    <w:rsid w:val="0040269E"/>
    <w:rsid w:val="00414870"/>
    <w:rsid w:val="00415FCC"/>
    <w:rsid w:val="004169E6"/>
    <w:rsid w:val="00424D89"/>
    <w:rsid w:val="00432E4C"/>
    <w:rsid w:val="00446DA5"/>
    <w:rsid w:val="00473762"/>
    <w:rsid w:val="00490DAC"/>
    <w:rsid w:val="004A4F21"/>
    <w:rsid w:val="004B60ED"/>
    <w:rsid w:val="004E6832"/>
    <w:rsid w:val="004F15FE"/>
    <w:rsid w:val="004F3C8A"/>
    <w:rsid w:val="0050139B"/>
    <w:rsid w:val="005278B6"/>
    <w:rsid w:val="00545BE2"/>
    <w:rsid w:val="00546273"/>
    <w:rsid w:val="00566EEC"/>
    <w:rsid w:val="00585F6C"/>
    <w:rsid w:val="005A1BD1"/>
    <w:rsid w:val="005A4BAC"/>
    <w:rsid w:val="005E2D59"/>
    <w:rsid w:val="005E4CD5"/>
    <w:rsid w:val="005F4CA8"/>
    <w:rsid w:val="00604C3F"/>
    <w:rsid w:val="006143C2"/>
    <w:rsid w:val="00646E25"/>
    <w:rsid w:val="0065793E"/>
    <w:rsid w:val="0068178F"/>
    <w:rsid w:val="006B3F3A"/>
    <w:rsid w:val="006E159A"/>
    <w:rsid w:val="006F0779"/>
    <w:rsid w:val="007059D6"/>
    <w:rsid w:val="00707ADE"/>
    <w:rsid w:val="007104D9"/>
    <w:rsid w:val="0073247D"/>
    <w:rsid w:val="00742C1E"/>
    <w:rsid w:val="00751691"/>
    <w:rsid w:val="00762A53"/>
    <w:rsid w:val="00770BC4"/>
    <w:rsid w:val="00780F8D"/>
    <w:rsid w:val="00787EA6"/>
    <w:rsid w:val="007931C5"/>
    <w:rsid w:val="007E233F"/>
    <w:rsid w:val="008140E1"/>
    <w:rsid w:val="0085368B"/>
    <w:rsid w:val="00865815"/>
    <w:rsid w:val="008D07D6"/>
    <w:rsid w:val="008D30B6"/>
    <w:rsid w:val="008D68B4"/>
    <w:rsid w:val="008E142B"/>
    <w:rsid w:val="008E5E31"/>
    <w:rsid w:val="00900CC6"/>
    <w:rsid w:val="00911E3A"/>
    <w:rsid w:val="00933B38"/>
    <w:rsid w:val="009548E7"/>
    <w:rsid w:val="00955E74"/>
    <w:rsid w:val="009820D9"/>
    <w:rsid w:val="009A7184"/>
    <w:rsid w:val="009C18CC"/>
    <w:rsid w:val="009C44E7"/>
    <w:rsid w:val="009D2EAD"/>
    <w:rsid w:val="009D30AD"/>
    <w:rsid w:val="009E2357"/>
    <w:rsid w:val="009E6DAD"/>
    <w:rsid w:val="009F28AC"/>
    <w:rsid w:val="00A0031A"/>
    <w:rsid w:val="00A244C3"/>
    <w:rsid w:val="00A53B59"/>
    <w:rsid w:val="00A5566E"/>
    <w:rsid w:val="00A66AB3"/>
    <w:rsid w:val="00A81175"/>
    <w:rsid w:val="00AD1D5E"/>
    <w:rsid w:val="00B27713"/>
    <w:rsid w:val="00B416F4"/>
    <w:rsid w:val="00B446A9"/>
    <w:rsid w:val="00B80D4C"/>
    <w:rsid w:val="00BB1776"/>
    <w:rsid w:val="00BB2172"/>
    <w:rsid w:val="00BB43D4"/>
    <w:rsid w:val="00BC3D55"/>
    <w:rsid w:val="00C12795"/>
    <w:rsid w:val="00C13A28"/>
    <w:rsid w:val="00C34DDB"/>
    <w:rsid w:val="00C51F99"/>
    <w:rsid w:val="00C534B1"/>
    <w:rsid w:val="00C55268"/>
    <w:rsid w:val="00C81C23"/>
    <w:rsid w:val="00CA57DF"/>
    <w:rsid w:val="00CA72A2"/>
    <w:rsid w:val="00CA7A01"/>
    <w:rsid w:val="00CC4F00"/>
    <w:rsid w:val="00CC7A27"/>
    <w:rsid w:val="00CD22CB"/>
    <w:rsid w:val="00CD3778"/>
    <w:rsid w:val="00CD4696"/>
    <w:rsid w:val="00CD5204"/>
    <w:rsid w:val="00CE5D25"/>
    <w:rsid w:val="00CF206F"/>
    <w:rsid w:val="00D0038B"/>
    <w:rsid w:val="00D431A5"/>
    <w:rsid w:val="00D65EE1"/>
    <w:rsid w:val="00DD3260"/>
    <w:rsid w:val="00E13105"/>
    <w:rsid w:val="00E15356"/>
    <w:rsid w:val="00E15CDA"/>
    <w:rsid w:val="00E1627C"/>
    <w:rsid w:val="00E608D9"/>
    <w:rsid w:val="00E745C4"/>
    <w:rsid w:val="00E85CB4"/>
    <w:rsid w:val="00E90B42"/>
    <w:rsid w:val="00E9349D"/>
    <w:rsid w:val="00EB56DB"/>
    <w:rsid w:val="00EE329B"/>
    <w:rsid w:val="00F04D52"/>
    <w:rsid w:val="00F370CF"/>
    <w:rsid w:val="00F63853"/>
    <w:rsid w:val="00F678FB"/>
    <w:rsid w:val="00F7500A"/>
    <w:rsid w:val="00FA730C"/>
    <w:rsid w:val="00FD4B1C"/>
    <w:rsid w:val="00FF35FE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7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86581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Zwykatabela4">
    <w:name w:val="Plain Table 4"/>
    <w:basedOn w:val="Standardowy"/>
    <w:uiPriority w:val="44"/>
    <w:rsid w:val="008658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86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A5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737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2CF1F-3145-48CF-A276-D8C348B4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Patrycja Surażyńska</cp:lastModifiedBy>
  <cp:revision>35</cp:revision>
  <cp:lastPrinted>2024-11-22T13:01:00Z</cp:lastPrinted>
  <dcterms:created xsi:type="dcterms:W3CDTF">2024-06-04T05:34:00Z</dcterms:created>
  <dcterms:modified xsi:type="dcterms:W3CDTF">2024-11-25T09:58:00Z</dcterms:modified>
</cp:coreProperties>
</file>