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81C9ED" w14:textId="77777777" w:rsidR="00CA7336" w:rsidRPr="00655604" w:rsidRDefault="00CA7336" w:rsidP="00655604">
      <w:pPr>
        <w:tabs>
          <w:tab w:val="left" w:pos="3828"/>
        </w:tabs>
        <w:spacing w:line="276" w:lineRule="auto"/>
        <w:jc w:val="center"/>
        <w:rPr>
          <w:b/>
          <w:bCs/>
          <w:sz w:val="24"/>
          <w:szCs w:val="24"/>
        </w:rPr>
      </w:pPr>
    </w:p>
    <w:p w14:paraId="217D37E1" w14:textId="7673D1A9" w:rsidR="00F262D5" w:rsidRPr="00655604" w:rsidRDefault="00F262D5" w:rsidP="00655604">
      <w:pPr>
        <w:pStyle w:val="Nagwek10"/>
        <w:spacing w:line="276" w:lineRule="auto"/>
        <w:rPr>
          <w:b/>
          <w:szCs w:val="24"/>
        </w:rPr>
      </w:pPr>
      <w:r w:rsidRPr="00655604">
        <w:rPr>
          <w:b/>
          <w:szCs w:val="24"/>
        </w:rPr>
        <w:t>UMOW</w:t>
      </w:r>
      <w:r w:rsidR="00B846B7" w:rsidRPr="00655604">
        <w:rPr>
          <w:b/>
          <w:szCs w:val="24"/>
        </w:rPr>
        <w:t>A</w:t>
      </w:r>
    </w:p>
    <w:p w14:paraId="1919C548" w14:textId="35A63CAD" w:rsidR="00B846B7" w:rsidRPr="00655604" w:rsidRDefault="00B846B7" w:rsidP="00655604">
      <w:pPr>
        <w:pStyle w:val="Tekstpodstawowy"/>
        <w:spacing w:line="276" w:lineRule="auto"/>
        <w:jc w:val="center"/>
        <w:rPr>
          <w:sz w:val="24"/>
          <w:szCs w:val="24"/>
          <w:lang w:eastAsia="zh-CN" w:bidi="hi-IN"/>
        </w:rPr>
      </w:pPr>
      <w:r w:rsidRPr="00655604">
        <w:rPr>
          <w:sz w:val="24"/>
          <w:szCs w:val="24"/>
          <w:lang w:eastAsia="zh-CN" w:bidi="hi-IN"/>
        </w:rPr>
        <w:t>(PROJEKT)</w:t>
      </w:r>
    </w:p>
    <w:p w14:paraId="5BD58801" w14:textId="77777777" w:rsidR="00F262D5" w:rsidRPr="00655604" w:rsidRDefault="00F262D5" w:rsidP="00655604">
      <w:pPr>
        <w:pStyle w:val="Tekstpodstawowy"/>
        <w:spacing w:line="276" w:lineRule="auto"/>
        <w:rPr>
          <w:sz w:val="24"/>
          <w:szCs w:val="24"/>
        </w:rPr>
      </w:pPr>
    </w:p>
    <w:p w14:paraId="6919FC4A" w14:textId="77777777" w:rsidR="00B846B7" w:rsidRPr="00655604" w:rsidRDefault="00B846B7" w:rsidP="00655604">
      <w:pPr>
        <w:widowControl w:val="0"/>
        <w:suppressAutoHyphens/>
        <w:spacing w:line="276" w:lineRule="auto"/>
        <w:jc w:val="both"/>
        <w:rPr>
          <w:rFonts w:eastAsia="SimSun"/>
          <w:kern w:val="1"/>
          <w:sz w:val="24"/>
          <w:szCs w:val="24"/>
          <w:lang w:eastAsia="hi-IN" w:bidi="hi-IN"/>
        </w:rPr>
      </w:pPr>
      <w:r w:rsidRPr="00655604">
        <w:rPr>
          <w:kern w:val="1"/>
          <w:sz w:val="24"/>
          <w:szCs w:val="24"/>
          <w:lang w:eastAsia="hi-IN" w:bidi="hi-IN"/>
        </w:rPr>
        <w:t>zawarta w dniu</w:t>
      </w:r>
      <w:r w:rsidRPr="00655604">
        <w:rPr>
          <w:b/>
          <w:bCs/>
          <w:kern w:val="1"/>
          <w:sz w:val="24"/>
          <w:szCs w:val="24"/>
          <w:lang w:eastAsia="hi-IN" w:bidi="hi-IN"/>
        </w:rPr>
        <w:t xml:space="preserve"> </w:t>
      </w:r>
      <w:r w:rsidRPr="00655604">
        <w:rPr>
          <w:kern w:val="1"/>
          <w:sz w:val="24"/>
          <w:szCs w:val="24"/>
          <w:lang w:eastAsia="hi-IN" w:bidi="hi-IN"/>
        </w:rPr>
        <w:t xml:space="preserve">.............................. </w:t>
      </w:r>
      <w:r w:rsidRPr="00655604">
        <w:rPr>
          <w:rFonts w:eastAsia="SimSun"/>
          <w:kern w:val="1"/>
          <w:sz w:val="24"/>
          <w:szCs w:val="24"/>
          <w:lang w:eastAsia="hi-IN" w:bidi="hi-IN"/>
        </w:rPr>
        <w:t xml:space="preserve">w Wołczynie pomiędzy </w:t>
      </w:r>
      <w:r w:rsidRPr="00655604">
        <w:rPr>
          <w:rFonts w:eastAsia="SimSun"/>
          <w:b/>
          <w:bCs/>
          <w:kern w:val="1"/>
          <w:sz w:val="24"/>
          <w:szCs w:val="24"/>
          <w:lang w:eastAsia="hi-IN" w:bidi="hi-IN"/>
        </w:rPr>
        <w:t>Gminą Wołczyn</w:t>
      </w:r>
      <w:r w:rsidRPr="00655604">
        <w:rPr>
          <w:rFonts w:eastAsia="SimSun"/>
          <w:kern w:val="1"/>
          <w:sz w:val="24"/>
          <w:szCs w:val="24"/>
          <w:lang w:eastAsia="hi-IN" w:bidi="hi-IN"/>
        </w:rPr>
        <w:t xml:space="preserve"> zwaną dalej Zamawiającym, reprezentowaną przez:</w:t>
      </w:r>
    </w:p>
    <w:p w14:paraId="24F08291" w14:textId="77777777" w:rsidR="00B846B7" w:rsidRPr="00655604" w:rsidRDefault="00B846B7" w:rsidP="00655604">
      <w:pPr>
        <w:widowControl w:val="0"/>
        <w:tabs>
          <w:tab w:val="left" w:pos="7980"/>
        </w:tabs>
        <w:suppressAutoHyphens/>
        <w:spacing w:line="276" w:lineRule="auto"/>
        <w:jc w:val="both"/>
        <w:rPr>
          <w:rFonts w:eastAsia="SimSun"/>
          <w:kern w:val="1"/>
          <w:sz w:val="24"/>
          <w:szCs w:val="24"/>
          <w:lang w:eastAsia="hi-IN" w:bidi="hi-IN"/>
        </w:rPr>
      </w:pPr>
      <w:r w:rsidRPr="00655604">
        <w:rPr>
          <w:rFonts w:eastAsia="SimSun"/>
          <w:kern w:val="1"/>
          <w:sz w:val="24"/>
          <w:szCs w:val="24"/>
          <w:lang w:eastAsia="hi-IN" w:bidi="hi-IN"/>
        </w:rPr>
        <w:t>Jana Leszka Wiącka – Burmistrza Wołczyna</w:t>
      </w:r>
      <w:r w:rsidRPr="00655604">
        <w:rPr>
          <w:rFonts w:eastAsia="SimSun"/>
          <w:kern w:val="1"/>
          <w:sz w:val="24"/>
          <w:szCs w:val="24"/>
          <w:lang w:eastAsia="hi-IN" w:bidi="hi-IN"/>
        </w:rPr>
        <w:tab/>
      </w:r>
    </w:p>
    <w:p w14:paraId="39CDCCCB" w14:textId="77777777" w:rsidR="00B846B7" w:rsidRPr="00655604" w:rsidRDefault="00B846B7" w:rsidP="00655604">
      <w:pPr>
        <w:widowControl w:val="0"/>
        <w:suppressAutoHyphens/>
        <w:spacing w:before="120" w:line="276" w:lineRule="auto"/>
        <w:jc w:val="both"/>
        <w:rPr>
          <w:rFonts w:eastAsia="SimSun"/>
          <w:kern w:val="1"/>
          <w:sz w:val="24"/>
          <w:szCs w:val="24"/>
          <w:lang w:eastAsia="hi-IN" w:bidi="hi-IN"/>
        </w:rPr>
      </w:pPr>
      <w:r w:rsidRPr="00655604">
        <w:rPr>
          <w:kern w:val="1"/>
          <w:sz w:val="24"/>
          <w:szCs w:val="24"/>
          <w:lang w:eastAsia="hi-IN" w:bidi="hi-IN"/>
        </w:rPr>
        <w:t>a ……………………………………………………………………………………………………….</w:t>
      </w:r>
    </w:p>
    <w:p w14:paraId="2736529A" w14:textId="77777777" w:rsidR="00B846B7" w:rsidRPr="00655604" w:rsidRDefault="00B846B7" w:rsidP="00655604">
      <w:pPr>
        <w:widowControl w:val="0"/>
        <w:suppressAutoHyphens/>
        <w:spacing w:line="276" w:lineRule="auto"/>
        <w:jc w:val="both"/>
        <w:rPr>
          <w:kern w:val="1"/>
          <w:sz w:val="24"/>
          <w:szCs w:val="24"/>
          <w:lang w:eastAsia="hi-IN" w:bidi="hi-IN"/>
        </w:rPr>
      </w:pPr>
      <w:r w:rsidRPr="00655604">
        <w:rPr>
          <w:kern w:val="1"/>
          <w:sz w:val="24"/>
          <w:szCs w:val="24"/>
          <w:lang w:eastAsia="hi-IN" w:bidi="hi-IN"/>
        </w:rPr>
        <w:t>reprezentowanym przez</w:t>
      </w:r>
    </w:p>
    <w:p w14:paraId="6A0BA307" w14:textId="77777777" w:rsidR="00B846B7" w:rsidRPr="00655604" w:rsidRDefault="00B846B7" w:rsidP="00655604">
      <w:pPr>
        <w:widowControl w:val="0"/>
        <w:suppressAutoHyphens/>
        <w:spacing w:line="276" w:lineRule="auto"/>
        <w:jc w:val="both"/>
        <w:rPr>
          <w:kern w:val="1"/>
          <w:sz w:val="24"/>
          <w:szCs w:val="24"/>
          <w:lang w:eastAsia="hi-IN" w:bidi="hi-IN"/>
        </w:rPr>
      </w:pPr>
      <w:r w:rsidRPr="00655604">
        <w:rPr>
          <w:kern w:val="1"/>
          <w:sz w:val="24"/>
          <w:szCs w:val="24"/>
          <w:lang w:eastAsia="hi-IN" w:bidi="hi-IN"/>
        </w:rPr>
        <w:t>-     ...................................................</w:t>
      </w:r>
    </w:p>
    <w:p w14:paraId="5B7A2F83" w14:textId="77777777" w:rsidR="00B846B7" w:rsidRPr="00655604" w:rsidRDefault="00B846B7" w:rsidP="00655604">
      <w:pPr>
        <w:widowControl w:val="0"/>
        <w:suppressAutoHyphens/>
        <w:spacing w:line="276" w:lineRule="auto"/>
        <w:jc w:val="both"/>
        <w:rPr>
          <w:kern w:val="1"/>
          <w:sz w:val="24"/>
          <w:szCs w:val="24"/>
          <w:lang w:eastAsia="hi-IN" w:bidi="hi-IN"/>
        </w:rPr>
      </w:pPr>
      <w:r w:rsidRPr="00655604">
        <w:rPr>
          <w:kern w:val="1"/>
          <w:sz w:val="24"/>
          <w:szCs w:val="24"/>
          <w:lang w:eastAsia="hi-IN" w:bidi="hi-IN"/>
        </w:rPr>
        <w:t>zwanym dalej Wykonawcą</w:t>
      </w:r>
    </w:p>
    <w:p w14:paraId="797DAAF9" w14:textId="77777777" w:rsidR="00B846B7" w:rsidRPr="00655604" w:rsidRDefault="00B846B7" w:rsidP="00655604">
      <w:pPr>
        <w:widowControl w:val="0"/>
        <w:suppressAutoHyphens/>
        <w:spacing w:line="276" w:lineRule="auto"/>
        <w:jc w:val="both"/>
        <w:rPr>
          <w:rFonts w:eastAsia="SimSun"/>
          <w:kern w:val="1"/>
          <w:sz w:val="24"/>
          <w:szCs w:val="24"/>
          <w:lang w:eastAsia="hi-IN" w:bidi="hi-IN"/>
        </w:rPr>
      </w:pPr>
      <w:r w:rsidRPr="00655604">
        <w:rPr>
          <w:kern w:val="1"/>
          <w:sz w:val="24"/>
          <w:szCs w:val="24"/>
          <w:lang w:eastAsia="hi-IN" w:bidi="hi-IN"/>
        </w:rPr>
        <w:t>o następującej treści:</w:t>
      </w:r>
    </w:p>
    <w:p w14:paraId="0C445591" w14:textId="77777777" w:rsidR="00F262D5" w:rsidRPr="00655604" w:rsidRDefault="00F262D5" w:rsidP="00655604">
      <w:pPr>
        <w:spacing w:line="276" w:lineRule="auto"/>
        <w:jc w:val="center"/>
        <w:rPr>
          <w:sz w:val="24"/>
          <w:szCs w:val="24"/>
        </w:rPr>
      </w:pPr>
    </w:p>
    <w:p w14:paraId="5D6C65A7" w14:textId="77777777" w:rsidR="00B846B7" w:rsidRPr="00655604" w:rsidRDefault="00B846B7" w:rsidP="00655604">
      <w:pPr>
        <w:spacing w:line="276" w:lineRule="auto"/>
        <w:jc w:val="center"/>
        <w:rPr>
          <w:sz w:val="24"/>
          <w:szCs w:val="24"/>
        </w:rPr>
      </w:pPr>
    </w:p>
    <w:p w14:paraId="34935A8B" w14:textId="77777777" w:rsidR="00F262D5" w:rsidRPr="00655604" w:rsidRDefault="00F262D5" w:rsidP="00655604">
      <w:pPr>
        <w:spacing w:line="276" w:lineRule="auto"/>
        <w:jc w:val="center"/>
        <w:rPr>
          <w:b/>
          <w:sz w:val="24"/>
          <w:szCs w:val="24"/>
        </w:rPr>
      </w:pPr>
      <w:r w:rsidRPr="00655604">
        <w:rPr>
          <w:b/>
          <w:sz w:val="24"/>
          <w:szCs w:val="24"/>
        </w:rPr>
        <w:t>§ 1</w:t>
      </w:r>
    </w:p>
    <w:p w14:paraId="1405492F" w14:textId="77777777" w:rsidR="00F262D5" w:rsidRPr="00655604" w:rsidRDefault="00F262D5" w:rsidP="00655604">
      <w:pPr>
        <w:spacing w:line="276" w:lineRule="auto"/>
        <w:jc w:val="center"/>
        <w:rPr>
          <w:b/>
          <w:sz w:val="24"/>
          <w:szCs w:val="24"/>
        </w:rPr>
      </w:pPr>
      <w:r w:rsidRPr="00655604">
        <w:rPr>
          <w:b/>
          <w:sz w:val="24"/>
          <w:szCs w:val="24"/>
        </w:rPr>
        <w:t xml:space="preserve"> Przedmiot umowy</w:t>
      </w:r>
    </w:p>
    <w:p w14:paraId="29D55CE1" w14:textId="77777777" w:rsidR="00F262D5" w:rsidRPr="00655604" w:rsidRDefault="00F262D5" w:rsidP="00655604">
      <w:pPr>
        <w:spacing w:line="276" w:lineRule="auto"/>
        <w:jc w:val="center"/>
        <w:rPr>
          <w:b/>
          <w:sz w:val="24"/>
          <w:szCs w:val="24"/>
        </w:rPr>
      </w:pPr>
    </w:p>
    <w:p w14:paraId="01C73B4A" w14:textId="0094385E" w:rsidR="007A56D0" w:rsidRPr="00655604" w:rsidRDefault="007A56D0" w:rsidP="00655604">
      <w:pPr>
        <w:widowControl w:val="0"/>
        <w:numPr>
          <w:ilvl w:val="0"/>
          <w:numId w:val="15"/>
        </w:numPr>
        <w:suppressAutoHyphens/>
        <w:spacing w:line="276" w:lineRule="auto"/>
        <w:jc w:val="both"/>
        <w:rPr>
          <w:b/>
          <w:bCs/>
          <w:sz w:val="24"/>
          <w:szCs w:val="24"/>
        </w:rPr>
      </w:pPr>
      <w:r w:rsidRPr="00655604">
        <w:rPr>
          <w:sz w:val="24"/>
          <w:szCs w:val="24"/>
        </w:rPr>
        <w:t>Zamawiający zleca, a Wykonawca – zgodnie z ofertą, zobowiązuje się do wykonania robót budowlanych pn.</w:t>
      </w:r>
      <w:r w:rsidRPr="00655604">
        <w:rPr>
          <w:b/>
          <w:bCs/>
          <w:sz w:val="24"/>
          <w:szCs w:val="24"/>
        </w:rPr>
        <w:t xml:space="preserve"> </w:t>
      </w:r>
      <w:bookmarkStart w:id="0" w:name="_Hlk74222280"/>
      <w:r w:rsidRPr="00655604">
        <w:rPr>
          <w:b/>
          <w:bCs/>
          <w:sz w:val="24"/>
          <w:szCs w:val="24"/>
          <w:lang w:eastAsia="en-US"/>
        </w:rPr>
        <w:t>„</w:t>
      </w:r>
      <w:bookmarkEnd w:id="0"/>
      <w:r w:rsidRPr="00655604">
        <w:rPr>
          <w:b/>
          <w:sz w:val="24"/>
          <w:szCs w:val="24"/>
        </w:rPr>
        <w:t>Budowa infrastruktury wodociągowej i kanalizacyjnej oraz infrastruktury drogowej w gminie Wołczyn”.</w:t>
      </w:r>
    </w:p>
    <w:p w14:paraId="7958DE2E" w14:textId="63952994" w:rsidR="00F262D5" w:rsidRPr="00655604" w:rsidRDefault="00F262D5" w:rsidP="00655604">
      <w:pPr>
        <w:numPr>
          <w:ilvl w:val="0"/>
          <w:numId w:val="15"/>
        </w:numPr>
        <w:spacing w:after="120" w:line="276" w:lineRule="auto"/>
        <w:jc w:val="both"/>
        <w:rPr>
          <w:b/>
          <w:sz w:val="24"/>
          <w:szCs w:val="24"/>
        </w:rPr>
      </w:pPr>
      <w:r w:rsidRPr="00655604">
        <w:rPr>
          <w:rFonts w:eastAsia="Calibri"/>
          <w:sz w:val="24"/>
          <w:szCs w:val="24"/>
          <w:lang w:eastAsia="en-US"/>
        </w:rPr>
        <w:t>Przedmiotem zamówienia</w:t>
      </w:r>
      <w:r w:rsidRPr="00655604">
        <w:rPr>
          <w:sz w:val="24"/>
          <w:szCs w:val="24"/>
        </w:rPr>
        <w:t xml:space="preserve"> </w:t>
      </w:r>
      <w:r w:rsidRPr="00655604">
        <w:rPr>
          <w:rFonts w:eastAsia="Calibri"/>
          <w:sz w:val="24"/>
          <w:szCs w:val="24"/>
          <w:lang w:eastAsia="en-US"/>
        </w:rPr>
        <w:t xml:space="preserve">jest </w:t>
      </w:r>
      <w:r w:rsidR="0090656C" w:rsidRPr="00655604">
        <w:rPr>
          <w:rFonts w:eastAsia="Calibri"/>
          <w:sz w:val="24"/>
          <w:szCs w:val="24"/>
          <w:lang w:eastAsia="en-US"/>
        </w:rPr>
        <w:t xml:space="preserve">realizacja przez </w:t>
      </w:r>
      <w:r w:rsidR="0090656C" w:rsidRPr="00BB12F5">
        <w:rPr>
          <w:rFonts w:eastAsia="Calibri"/>
          <w:b/>
          <w:bCs/>
          <w:sz w:val="24"/>
          <w:szCs w:val="24"/>
          <w:lang w:eastAsia="en-US"/>
        </w:rPr>
        <w:t xml:space="preserve">wykonawcę </w:t>
      </w:r>
      <w:r w:rsidR="00BB12F5" w:rsidRPr="00BB12F5">
        <w:rPr>
          <w:rFonts w:eastAsia="Calibri"/>
          <w:b/>
          <w:bCs/>
          <w:sz w:val="24"/>
          <w:szCs w:val="24"/>
          <w:lang w:eastAsia="en-US"/>
        </w:rPr>
        <w:t>ZADANI</w:t>
      </w:r>
      <w:r w:rsidR="00BB12F5" w:rsidRPr="00BB12F5">
        <w:rPr>
          <w:rFonts w:eastAsia="Calibri"/>
          <w:b/>
          <w:bCs/>
          <w:sz w:val="24"/>
          <w:szCs w:val="24"/>
          <w:lang w:eastAsia="en-US"/>
        </w:rPr>
        <w:t>A</w:t>
      </w:r>
      <w:r w:rsidR="00BB12F5" w:rsidRPr="00BB12F5">
        <w:rPr>
          <w:rFonts w:eastAsia="Calibri"/>
          <w:b/>
          <w:bCs/>
          <w:sz w:val="24"/>
          <w:szCs w:val="24"/>
          <w:lang w:eastAsia="en-US"/>
        </w:rPr>
        <w:t xml:space="preserve"> C. Modernizacja ujęcia wody w Brzezinkach</w:t>
      </w:r>
      <w:r w:rsidR="00BB12F5">
        <w:rPr>
          <w:rFonts w:eastAsia="Calibri"/>
          <w:b/>
          <w:bCs/>
          <w:sz w:val="24"/>
          <w:szCs w:val="24"/>
          <w:lang w:eastAsia="en-US"/>
        </w:rPr>
        <w:t xml:space="preserve"> </w:t>
      </w:r>
      <w:r w:rsidR="0090656C" w:rsidRPr="00655604">
        <w:rPr>
          <w:rFonts w:eastAsia="Calibri"/>
          <w:b/>
          <w:bCs/>
          <w:sz w:val="24"/>
          <w:szCs w:val="24"/>
          <w:lang w:eastAsia="en-US"/>
        </w:rPr>
        <w:t xml:space="preserve">– wykonanie w formule </w:t>
      </w:r>
      <w:r w:rsidRPr="00655604">
        <w:rPr>
          <w:rFonts w:eastAsia="Calibri"/>
          <w:b/>
          <w:bCs/>
          <w:sz w:val="24"/>
          <w:szCs w:val="24"/>
          <w:lang w:eastAsia="en-US"/>
        </w:rPr>
        <w:t>„zaprojektuj i wybuduj”</w:t>
      </w:r>
      <w:r w:rsidR="00B846B7" w:rsidRPr="00655604">
        <w:rPr>
          <w:rFonts w:eastAsia="Calibri"/>
          <w:b/>
          <w:bCs/>
          <w:sz w:val="24"/>
          <w:szCs w:val="24"/>
          <w:lang w:eastAsia="en-US"/>
        </w:rPr>
        <w:t>.</w:t>
      </w:r>
    </w:p>
    <w:p w14:paraId="151A625A" w14:textId="77777777" w:rsidR="00F262D5" w:rsidRPr="00655604" w:rsidRDefault="00F262D5" w:rsidP="00655604">
      <w:pPr>
        <w:numPr>
          <w:ilvl w:val="0"/>
          <w:numId w:val="15"/>
        </w:numPr>
        <w:spacing w:after="120" w:line="276" w:lineRule="auto"/>
        <w:jc w:val="both"/>
        <w:rPr>
          <w:sz w:val="24"/>
          <w:szCs w:val="24"/>
          <w:lang w:eastAsia="ar-SA"/>
        </w:rPr>
      </w:pPr>
      <w:r w:rsidRPr="00655604">
        <w:rPr>
          <w:sz w:val="24"/>
          <w:szCs w:val="24"/>
          <w:lang w:eastAsia="ar-SA"/>
        </w:rPr>
        <w:t>W ramach wykonania przedmiotu umowy Wykonawca w szczególności:</w:t>
      </w:r>
    </w:p>
    <w:p w14:paraId="38E98DAE" w14:textId="47C6CBE5" w:rsidR="003A3BBD" w:rsidRPr="00655604" w:rsidRDefault="00F262D5" w:rsidP="00655604">
      <w:pPr>
        <w:pStyle w:val="Akapitzlist"/>
        <w:numPr>
          <w:ilvl w:val="0"/>
          <w:numId w:val="1"/>
        </w:numPr>
        <w:spacing w:line="276" w:lineRule="auto"/>
        <w:jc w:val="both"/>
        <w:rPr>
          <w:sz w:val="24"/>
          <w:szCs w:val="24"/>
        </w:rPr>
      </w:pPr>
      <w:r w:rsidRPr="00655604">
        <w:rPr>
          <w:sz w:val="24"/>
          <w:szCs w:val="24"/>
        </w:rPr>
        <w:t>wykona dokumentację projektową</w:t>
      </w:r>
      <w:r w:rsidR="003A3BBD" w:rsidRPr="00655604">
        <w:rPr>
          <w:sz w:val="24"/>
          <w:szCs w:val="24"/>
        </w:rPr>
        <w:t xml:space="preserve">, Specyfikacje Techniczną Wykonania i Odbioru Robót Budowlanych, przedmiary oraz kosztorysy inwestorskie, w zakresie niezbędnym dla realizacji zadania o którym mowa w § 1 ust. </w:t>
      </w:r>
      <w:r w:rsidR="00102D92" w:rsidRPr="00655604">
        <w:rPr>
          <w:sz w:val="24"/>
          <w:szCs w:val="24"/>
        </w:rPr>
        <w:t>2</w:t>
      </w:r>
      <w:r w:rsidR="003A3BBD" w:rsidRPr="00655604">
        <w:rPr>
          <w:sz w:val="24"/>
          <w:szCs w:val="24"/>
        </w:rPr>
        <w:t xml:space="preserve"> umowy,</w:t>
      </w:r>
    </w:p>
    <w:p w14:paraId="303BE2AD" w14:textId="30BF8286" w:rsidR="00F262D5" w:rsidRPr="00655604" w:rsidRDefault="003A3BBD" w:rsidP="00655604">
      <w:pPr>
        <w:numPr>
          <w:ilvl w:val="0"/>
          <w:numId w:val="1"/>
        </w:numPr>
        <w:spacing w:before="120" w:after="120" w:line="276" w:lineRule="auto"/>
        <w:jc w:val="both"/>
        <w:rPr>
          <w:sz w:val="24"/>
          <w:szCs w:val="24"/>
        </w:rPr>
      </w:pPr>
      <w:r w:rsidRPr="00655604">
        <w:rPr>
          <w:sz w:val="24"/>
          <w:szCs w:val="24"/>
        </w:rPr>
        <w:t>uzyska w imieniu Zamawiającego wszystkie pozwolenia potrzebne do wykonania zadania</w:t>
      </w:r>
      <w:r w:rsidR="004864D5" w:rsidRPr="00655604">
        <w:rPr>
          <w:sz w:val="24"/>
          <w:szCs w:val="24"/>
        </w:rPr>
        <w:t>,</w:t>
      </w:r>
      <w:r w:rsidRPr="00655604">
        <w:rPr>
          <w:sz w:val="24"/>
          <w:szCs w:val="24"/>
        </w:rPr>
        <w:t xml:space="preserve"> o którym mowa w § 1 ust. </w:t>
      </w:r>
      <w:r w:rsidR="004864D5" w:rsidRPr="00655604">
        <w:rPr>
          <w:sz w:val="24"/>
          <w:szCs w:val="24"/>
        </w:rPr>
        <w:t>2</w:t>
      </w:r>
      <w:r w:rsidRPr="00655604">
        <w:rPr>
          <w:sz w:val="24"/>
          <w:szCs w:val="24"/>
        </w:rPr>
        <w:t xml:space="preserve"> umowy</w:t>
      </w:r>
      <w:r w:rsidR="005D5B78" w:rsidRPr="00655604">
        <w:rPr>
          <w:sz w:val="24"/>
          <w:szCs w:val="24"/>
        </w:rPr>
        <w:t>,</w:t>
      </w:r>
    </w:p>
    <w:p w14:paraId="0473CCDF" w14:textId="04B9B615" w:rsidR="00F262D5" w:rsidRPr="00655604" w:rsidRDefault="00F262D5" w:rsidP="00655604">
      <w:pPr>
        <w:numPr>
          <w:ilvl w:val="0"/>
          <w:numId w:val="1"/>
        </w:numPr>
        <w:spacing w:before="120" w:after="120" w:line="276" w:lineRule="auto"/>
        <w:jc w:val="both"/>
        <w:rPr>
          <w:sz w:val="24"/>
          <w:szCs w:val="24"/>
        </w:rPr>
      </w:pPr>
      <w:r w:rsidRPr="00655604">
        <w:rPr>
          <w:sz w:val="24"/>
          <w:szCs w:val="24"/>
        </w:rPr>
        <w:t xml:space="preserve">wykona </w:t>
      </w:r>
      <w:r w:rsidR="00B07727" w:rsidRPr="00655604">
        <w:rPr>
          <w:sz w:val="24"/>
          <w:szCs w:val="24"/>
        </w:rPr>
        <w:t>zgodnie z zatwierdzoną dokumentacją projektową, o której mowa w pkt. 1</w:t>
      </w:r>
      <w:r w:rsidR="0090656C" w:rsidRPr="00655604">
        <w:rPr>
          <w:sz w:val="24"/>
          <w:szCs w:val="24"/>
        </w:rPr>
        <w:t>)</w:t>
      </w:r>
      <w:r w:rsidR="00B07727" w:rsidRPr="00655604">
        <w:rPr>
          <w:sz w:val="24"/>
          <w:szCs w:val="24"/>
        </w:rPr>
        <w:t xml:space="preserve"> powyżej, </w:t>
      </w:r>
      <w:r w:rsidRPr="00655604">
        <w:rPr>
          <w:sz w:val="24"/>
          <w:szCs w:val="24"/>
        </w:rPr>
        <w:t xml:space="preserve">roboty budowlane </w:t>
      </w:r>
      <w:r w:rsidRPr="00655604">
        <w:rPr>
          <w:rFonts w:eastAsia="Calibri"/>
          <w:sz w:val="24"/>
          <w:szCs w:val="24"/>
          <w:lang w:eastAsia="en-US"/>
        </w:rPr>
        <w:t xml:space="preserve">polegające na </w:t>
      </w:r>
      <w:r w:rsidR="003A3BBD" w:rsidRPr="00655604">
        <w:rPr>
          <w:rFonts w:eastAsia="Calibri"/>
          <w:sz w:val="24"/>
          <w:szCs w:val="24"/>
          <w:lang w:eastAsia="en-US"/>
        </w:rPr>
        <w:t>wybudowaniu kontenerowej stacji uzdatniania wody służącej redukcji azotanów na ujęciu wody w Brzezinkach</w:t>
      </w:r>
      <w:r w:rsidRPr="00655604">
        <w:rPr>
          <w:sz w:val="24"/>
          <w:szCs w:val="24"/>
        </w:rPr>
        <w:t>;</w:t>
      </w:r>
    </w:p>
    <w:p w14:paraId="71332D30" w14:textId="77777777" w:rsidR="00F32B39" w:rsidRPr="00655604" w:rsidRDefault="006B242E" w:rsidP="00655604">
      <w:pPr>
        <w:numPr>
          <w:ilvl w:val="0"/>
          <w:numId w:val="1"/>
        </w:numPr>
        <w:spacing w:before="120" w:after="120" w:line="276" w:lineRule="auto"/>
        <w:jc w:val="both"/>
        <w:rPr>
          <w:sz w:val="24"/>
          <w:szCs w:val="24"/>
        </w:rPr>
      </w:pPr>
      <w:r w:rsidRPr="00655604">
        <w:rPr>
          <w:sz w:val="24"/>
          <w:szCs w:val="24"/>
        </w:rPr>
        <w:t>w</w:t>
      </w:r>
      <w:r w:rsidR="00C25AFE" w:rsidRPr="00655604">
        <w:rPr>
          <w:sz w:val="24"/>
          <w:szCs w:val="24"/>
        </w:rPr>
        <w:t>ykona dokumentację powykonawczą</w:t>
      </w:r>
      <w:r w:rsidR="00F32B39" w:rsidRPr="00655604">
        <w:rPr>
          <w:sz w:val="24"/>
          <w:szCs w:val="24"/>
        </w:rPr>
        <w:t>;</w:t>
      </w:r>
    </w:p>
    <w:p w14:paraId="2CAC6DF9" w14:textId="751D1454" w:rsidR="005D5B78" w:rsidRPr="00655604" w:rsidRDefault="005D5B78" w:rsidP="00655604">
      <w:pPr>
        <w:numPr>
          <w:ilvl w:val="0"/>
          <w:numId w:val="15"/>
        </w:numPr>
        <w:spacing w:after="120" w:line="276" w:lineRule="auto"/>
        <w:jc w:val="both"/>
        <w:rPr>
          <w:sz w:val="24"/>
          <w:szCs w:val="24"/>
          <w:lang w:eastAsia="ar-SA"/>
        </w:rPr>
      </w:pPr>
      <w:r w:rsidRPr="00655604">
        <w:rPr>
          <w:sz w:val="24"/>
          <w:szCs w:val="24"/>
          <w:lang w:eastAsia="ar-SA"/>
        </w:rPr>
        <w:t>Szczegółowy zakres rzeczowy umowy, określony jest w Programie Funkcjonalno- Użytkowym (PFU), który stanowi integralną część niniejszej umowy.</w:t>
      </w:r>
    </w:p>
    <w:p w14:paraId="31454B16" w14:textId="06289412" w:rsidR="005D5B78" w:rsidRPr="00655604" w:rsidRDefault="005D5B78" w:rsidP="00655604">
      <w:pPr>
        <w:numPr>
          <w:ilvl w:val="0"/>
          <w:numId w:val="15"/>
        </w:numPr>
        <w:spacing w:after="120" w:line="276" w:lineRule="auto"/>
        <w:jc w:val="both"/>
        <w:rPr>
          <w:sz w:val="24"/>
          <w:szCs w:val="24"/>
          <w:lang w:eastAsia="ar-SA"/>
        </w:rPr>
      </w:pPr>
      <w:r w:rsidRPr="00655604">
        <w:rPr>
          <w:sz w:val="24"/>
          <w:szCs w:val="24"/>
          <w:lang w:eastAsia="ar-SA"/>
        </w:rPr>
        <w:t xml:space="preserve">Przedmiot umowy określony w § 1 ust. </w:t>
      </w:r>
      <w:r w:rsidR="009B44DB" w:rsidRPr="00655604">
        <w:rPr>
          <w:sz w:val="24"/>
          <w:szCs w:val="24"/>
          <w:lang w:eastAsia="ar-SA"/>
        </w:rPr>
        <w:t>2</w:t>
      </w:r>
      <w:r w:rsidRPr="00655604">
        <w:rPr>
          <w:sz w:val="24"/>
          <w:szCs w:val="24"/>
          <w:lang w:eastAsia="ar-SA"/>
        </w:rPr>
        <w:t xml:space="preserve"> będzie realizowany zgodnie z zatwierdzonym przez Zamawiającego </w:t>
      </w:r>
      <w:r w:rsidRPr="00655604">
        <w:rPr>
          <w:b/>
          <w:bCs/>
          <w:sz w:val="24"/>
          <w:szCs w:val="24"/>
          <w:lang w:eastAsia="ar-SA"/>
        </w:rPr>
        <w:t>harmonogramem rzeczowo-finansowym</w:t>
      </w:r>
      <w:r w:rsidRPr="00655604">
        <w:rPr>
          <w:sz w:val="24"/>
          <w:szCs w:val="24"/>
          <w:lang w:eastAsia="ar-SA"/>
        </w:rPr>
        <w:t xml:space="preserve">. Wykonawca w ciągu 10 dni od podpisania umowy, zobowiązany jest przedłożyć do akceptacji projekt </w:t>
      </w:r>
      <w:r w:rsidRPr="00655604">
        <w:rPr>
          <w:sz w:val="24"/>
          <w:szCs w:val="24"/>
          <w:lang w:eastAsia="ar-SA"/>
        </w:rPr>
        <w:lastRenderedPageBreak/>
        <w:t>harmonogramu rzeczowo-finansowego, w szczególności dotyczącego planowanych terminów procedur administracyjnych w zakresie uzyskiwania decyzji, opinii i uzgodnień oraz terminu dostarczenia przez Wykonawcę do Zamawiającego dokumentacji projektowej do jej oceny, odbioru i zatwierdzenia - wszelkie koszty związane z uzyskaniem materiałów wyjściowych do projektowania (np. mapa do celów projektowych) oraz uzyskaniem uzgodnień, opinii, decyzji oraz robót budowlanych ponosi w całości Wykonawca.</w:t>
      </w:r>
    </w:p>
    <w:p w14:paraId="2EC7B221" w14:textId="50DD584D" w:rsidR="005D5B78" w:rsidRPr="00655604" w:rsidRDefault="005D5B78" w:rsidP="00655604">
      <w:pPr>
        <w:numPr>
          <w:ilvl w:val="0"/>
          <w:numId w:val="15"/>
        </w:numPr>
        <w:spacing w:after="120" w:line="276" w:lineRule="auto"/>
        <w:jc w:val="both"/>
        <w:rPr>
          <w:sz w:val="24"/>
          <w:szCs w:val="24"/>
          <w:lang w:eastAsia="ar-SA"/>
        </w:rPr>
      </w:pPr>
      <w:r w:rsidRPr="00655604">
        <w:rPr>
          <w:sz w:val="24"/>
          <w:szCs w:val="24"/>
          <w:lang w:eastAsia="ar-SA"/>
        </w:rPr>
        <w:t>Każda zmiana Harmonogramu Wykonania Umowy wymaga zgody obu Stron Umowy wyrażonej na piśmie, bez konieczności sporządzania aneksu do umowy. Zmiana Harmonogramu nie może mieć wpływu na zmianę terminu realizacji przedmiotu Umowy</w:t>
      </w:r>
    </w:p>
    <w:p w14:paraId="3A0B113E" w14:textId="212797A8" w:rsidR="00D56CF3" w:rsidRPr="00655604" w:rsidRDefault="00D56CF3" w:rsidP="00655604">
      <w:pPr>
        <w:numPr>
          <w:ilvl w:val="0"/>
          <w:numId w:val="15"/>
        </w:numPr>
        <w:spacing w:after="120" w:line="276" w:lineRule="auto"/>
        <w:jc w:val="both"/>
        <w:rPr>
          <w:sz w:val="24"/>
          <w:szCs w:val="24"/>
          <w:lang w:eastAsia="ar-SA"/>
        </w:rPr>
      </w:pPr>
      <w:r w:rsidRPr="00655604">
        <w:rPr>
          <w:sz w:val="24"/>
          <w:szCs w:val="24"/>
          <w:lang w:eastAsia="ar-SA"/>
        </w:rPr>
        <w:t>Dokumentacja projektowa, o której m</w:t>
      </w:r>
      <w:r w:rsidR="00D41896" w:rsidRPr="00655604">
        <w:rPr>
          <w:sz w:val="24"/>
          <w:szCs w:val="24"/>
          <w:lang w:eastAsia="ar-SA"/>
        </w:rPr>
        <w:t>owa w §</w:t>
      </w:r>
      <w:r w:rsidR="006B242E" w:rsidRPr="00655604">
        <w:rPr>
          <w:sz w:val="24"/>
          <w:szCs w:val="24"/>
          <w:lang w:eastAsia="ar-SA"/>
        </w:rPr>
        <w:t xml:space="preserve"> </w:t>
      </w:r>
      <w:r w:rsidR="00D41896" w:rsidRPr="00655604">
        <w:rPr>
          <w:sz w:val="24"/>
          <w:szCs w:val="24"/>
          <w:lang w:eastAsia="ar-SA"/>
        </w:rPr>
        <w:t xml:space="preserve">1 ust. </w:t>
      </w:r>
      <w:r w:rsidR="009B44DB" w:rsidRPr="00655604">
        <w:rPr>
          <w:sz w:val="24"/>
          <w:szCs w:val="24"/>
          <w:lang w:eastAsia="ar-SA"/>
        </w:rPr>
        <w:t>3</w:t>
      </w:r>
      <w:r w:rsidR="00D41896" w:rsidRPr="00655604">
        <w:rPr>
          <w:sz w:val="24"/>
          <w:szCs w:val="24"/>
          <w:lang w:eastAsia="ar-SA"/>
        </w:rPr>
        <w:t xml:space="preserve"> pkt 1 </w:t>
      </w:r>
      <w:r w:rsidR="006B242E" w:rsidRPr="00655604">
        <w:rPr>
          <w:sz w:val="24"/>
          <w:szCs w:val="24"/>
          <w:lang w:eastAsia="ar-SA"/>
        </w:rPr>
        <w:t>u</w:t>
      </w:r>
      <w:r w:rsidR="00D41896" w:rsidRPr="00655604">
        <w:rPr>
          <w:sz w:val="24"/>
          <w:szCs w:val="24"/>
          <w:lang w:eastAsia="ar-SA"/>
        </w:rPr>
        <w:t xml:space="preserve">mowy </w:t>
      </w:r>
      <w:r w:rsidRPr="00655604">
        <w:rPr>
          <w:sz w:val="24"/>
          <w:szCs w:val="24"/>
          <w:lang w:eastAsia="ar-SA"/>
        </w:rPr>
        <w:t>obejmuje</w:t>
      </w:r>
      <w:r w:rsidR="006D7BDC" w:rsidRPr="00655604">
        <w:rPr>
          <w:sz w:val="24"/>
          <w:szCs w:val="24"/>
          <w:lang w:eastAsia="ar-SA"/>
        </w:rPr>
        <w:t>:</w:t>
      </w:r>
    </w:p>
    <w:p w14:paraId="55A15003" w14:textId="115E4BCD" w:rsidR="00D56CF3" w:rsidRPr="00655604" w:rsidRDefault="00AB269A" w:rsidP="00655604">
      <w:pPr>
        <w:numPr>
          <w:ilvl w:val="0"/>
          <w:numId w:val="2"/>
        </w:numPr>
        <w:spacing w:before="120" w:after="120" w:line="276" w:lineRule="auto"/>
        <w:jc w:val="both"/>
        <w:rPr>
          <w:sz w:val="24"/>
          <w:szCs w:val="24"/>
        </w:rPr>
      </w:pPr>
      <w:r w:rsidRPr="00655604">
        <w:rPr>
          <w:sz w:val="24"/>
          <w:szCs w:val="24"/>
        </w:rPr>
        <w:t>Projekt budowlany</w:t>
      </w:r>
      <w:r w:rsidR="00311BE9" w:rsidRPr="00655604">
        <w:rPr>
          <w:sz w:val="24"/>
          <w:szCs w:val="24"/>
        </w:rPr>
        <w:t xml:space="preserve"> – 4 egz.</w:t>
      </w:r>
      <w:r w:rsidR="00D41896" w:rsidRPr="00655604">
        <w:rPr>
          <w:sz w:val="24"/>
          <w:szCs w:val="24"/>
        </w:rPr>
        <w:t>;</w:t>
      </w:r>
    </w:p>
    <w:p w14:paraId="288770C9" w14:textId="6D0B9B17" w:rsidR="00D56CF3" w:rsidRPr="00655604" w:rsidRDefault="00AB269A" w:rsidP="00655604">
      <w:pPr>
        <w:numPr>
          <w:ilvl w:val="0"/>
          <w:numId w:val="2"/>
        </w:numPr>
        <w:spacing w:before="120" w:after="120" w:line="276" w:lineRule="auto"/>
        <w:jc w:val="both"/>
        <w:rPr>
          <w:sz w:val="24"/>
          <w:szCs w:val="24"/>
        </w:rPr>
      </w:pPr>
      <w:r w:rsidRPr="00655604">
        <w:rPr>
          <w:sz w:val="24"/>
          <w:szCs w:val="24"/>
        </w:rPr>
        <w:t>Projekt techniczny</w:t>
      </w:r>
      <w:r w:rsidR="00311BE9" w:rsidRPr="00655604">
        <w:rPr>
          <w:sz w:val="24"/>
          <w:szCs w:val="24"/>
        </w:rPr>
        <w:t xml:space="preserve"> – 4 egz.</w:t>
      </w:r>
      <w:r w:rsidR="00D41896" w:rsidRPr="00655604">
        <w:rPr>
          <w:sz w:val="24"/>
          <w:szCs w:val="24"/>
        </w:rPr>
        <w:t>;</w:t>
      </w:r>
      <w:r w:rsidR="00D56CF3" w:rsidRPr="00655604">
        <w:rPr>
          <w:sz w:val="24"/>
          <w:szCs w:val="24"/>
        </w:rPr>
        <w:t xml:space="preserve"> </w:t>
      </w:r>
    </w:p>
    <w:p w14:paraId="329F5EA3" w14:textId="1863D309" w:rsidR="00AB269A" w:rsidRPr="00655604" w:rsidRDefault="00AB269A" w:rsidP="00655604">
      <w:pPr>
        <w:numPr>
          <w:ilvl w:val="0"/>
          <w:numId w:val="2"/>
        </w:numPr>
        <w:spacing w:before="120" w:after="120" w:line="276" w:lineRule="auto"/>
        <w:jc w:val="both"/>
        <w:rPr>
          <w:sz w:val="24"/>
          <w:szCs w:val="24"/>
        </w:rPr>
      </w:pPr>
      <w:r w:rsidRPr="00655604">
        <w:rPr>
          <w:sz w:val="24"/>
          <w:szCs w:val="24"/>
        </w:rPr>
        <w:t>Projekt technologiczny – 4 egz.;</w:t>
      </w:r>
    </w:p>
    <w:p w14:paraId="6EFEA5DC" w14:textId="16D9CB88" w:rsidR="00D56CF3" w:rsidRPr="00655604" w:rsidRDefault="001C3984" w:rsidP="00655604">
      <w:pPr>
        <w:numPr>
          <w:ilvl w:val="0"/>
          <w:numId w:val="2"/>
        </w:numPr>
        <w:spacing w:before="120" w:after="120" w:line="276" w:lineRule="auto"/>
        <w:jc w:val="both"/>
        <w:rPr>
          <w:sz w:val="24"/>
          <w:szCs w:val="24"/>
        </w:rPr>
      </w:pPr>
      <w:r w:rsidRPr="00655604">
        <w:rPr>
          <w:sz w:val="24"/>
          <w:szCs w:val="24"/>
        </w:rPr>
        <w:t>s</w:t>
      </w:r>
      <w:r w:rsidR="00D56CF3" w:rsidRPr="00655604">
        <w:rPr>
          <w:sz w:val="24"/>
          <w:szCs w:val="24"/>
        </w:rPr>
        <w:t>pecyfikację techniczną wykonania i odbioru robót budowlanych</w:t>
      </w:r>
      <w:r w:rsidR="00311BE9" w:rsidRPr="00655604">
        <w:rPr>
          <w:sz w:val="24"/>
          <w:szCs w:val="24"/>
        </w:rPr>
        <w:t xml:space="preserve"> – 4 egz.</w:t>
      </w:r>
      <w:r w:rsidR="00D41896" w:rsidRPr="00655604">
        <w:rPr>
          <w:sz w:val="24"/>
          <w:szCs w:val="24"/>
        </w:rPr>
        <w:t>;</w:t>
      </w:r>
    </w:p>
    <w:p w14:paraId="3A2DD6C4" w14:textId="78FD68C7" w:rsidR="009543F3" w:rsidRPr="00655604" w:rsidRDefault="00CB2FBD" w:rsidP="00655604">
      <w:pPr>
        <w:numPr>
          <w:ilvl w:val="0"/>
          <w:numId w:val="2"/>
        </w:numPr>
        <w:spacing w:before="120" w:after="120" w:line="276" w:lineRule="auto"/>
        <w:jc w:val="both"/>
        <w:rPr>
          <w:i/>
          <w:sz w:val="24"/>
          <w:szCs w:val="24"/>
        </w:rPr>
      </w:pPr>
      <w:r w:rsidRPr="00655604">
        <w:rPr>
          <w:sz w:val="24"/>
          <w:szCs w:val="24"/>
        </w:rPr>
        <w:t>kosztorys</w:t>
      </w:r>
      <w:r w:rsidR="00263CC9" w:rsidRPr="00655604">
        <w:rPr>
          <w:sz w:val="24"/>
          <w:szCs w:val="24"/>
        </w:rPr>
        <w:t xml:space="preserve"> ofertowy</w:t>
      </w:r>
      <w:r w:rsidR="0032570B" w:rsidRPr="00655604">
        <w:rPr>
          <w:sz w:val="24"/>
          <w:szCs w:val="24"/>
        </w:rPr>
        <w:t xml:space="preserve"> </w:t>
      </w:r>
      <w:r w:rsidR="00311BE9" w:rsidRPr="00655604">
        <w:rPr>
          <w:sz w:val="24"/>
          <w:szCs w:val="24"/>
        </w:rPr>
        <w:t>– 2 egz.</w:t>
      </w:r>
      <w:r w:rsidRPr="00655604">
        <w:rPr>
          <w:sz w:val="24"/>
          <w:szCs w:val="24"/>
        </w:rPr>
        <w:t xml:space="preserve">, </w:t>
      </w:r>
    </w:p>
    <w:p w14:paraId="6E7F9F86" w14:textId="7FEA9D41" w:rsidR="004760A9" w:rsidRPr="00655604" w:rsidRDefault="004760A9" w:rsidP="00655604">
      <w:pPr>
        <w:numPr>
          <w:ilvl w:val="0"/>
          <w:numId w:val="2"/>
        </w:numPr>
        <w:spacing w:before="120" w:after="120" w:line="276" w:lineRule="auto"/>
        <w:jc w:val="both"/>
        <w:rPr>
          <w:sz w:val="24"/>
          <w:szCs w:val="24"/>
        </w:rPr>
      </w:pPr>
      <w:r w:rsidRPr="00655604">
        <w:rPr>
          <w:sz w:val="24"/>
          <w:szCs w:val="24"/>
        </w:rPr>
        <w:t xml:space="preserve">uzyskanie </w:t>
      </w:r>
      <w:r w:rsidR="00C4562C" w:rsidRPr="00655604">
        <w:rPr>
          <w:sz w:val="24"/>
          <w:szCs w:val="24"/>
        </w:rPr>
        <w:t>wszystkich niezbędnych decyzji, pozwoleń, opinii, zatwierdzeń i innych dokumentów koniecznych do realizacji robót budowlanych</w:t>
      </w:r>
      <w:r w:rsidR="003C10D4" w:rsidRPr="00655604">
        <w:rPr>
          <w:sz w:val="24"/>
          <w:szCs w:val="24"/>
        </w:rPr>
        <w:t xml:space="preserve">; </w:t>
      </w:r>
    </w:p>
    <w:p w14:paraId="497ED92C" w14:textId="77777777" w:rsidR="00C4562C" w:rsidRPr="00655604" w:rsidRDefault="00C4562C" w:rsidP="00655604">
      <w:pPr>
        <w:numPr>
          <w:ilvl w:val="0"/>
          <w:numId w:val="15"/>
        </w:numPr>
        <w:spacing w:after="120" w:line="276" w:lineRule="auto"/>
        <w:jc w:val="both"/>
        <w:rPr>
          <w:sz w:val="24"/>
          <w:szCs w:val="24"/>
          <w:lang w:eastAsia="ar-SA"/>
        </w:rPr>
      </w:pPr>
      <w:r w:rsidRPr="00655604">
        <w:rPr>
          <w:sz w:val="24"/>
          <w:szCs w:val="24"/>
          <w:lang w:eastAsia="ar-SA"/>
        </w:rPr>
        <w:t>Wykonawca przy opracowywaniu Dokumentacji projektowej zobowiązuje się:</w:t>
      </w:r>
    </w:p>
    <w:p w14:paraId="225E3837" w14:textId="77777777" w:rsidR="00C4562C" w:rsidRPr="00655604" w:rsidRDefault="00C4562C" w:rsidP="00655604">
      <w:pPr>
        <w:numPr>
          <w:ilvl w:val="1"/>
          <w:numId w:val="15"/>
        </w:numPr>
        <w:spacing w:after="120" w:line="276" w:lineRule="auto"/>
        <w:jc w:val="both"/>
        <w:rPr>
          <w:sz w:val="24"/>
          <w:szCs w:val="24"/>
          <w:lang w:eastAsia="ar-SA"/>
        </w:rPr>
      </w:pPr>
      <w:r w:rsidRPr="00655604">
        <w:rPr>
          <w:sz w:val="24"/>
          <w:szCs w:val="24"/>
          <w:lang w:eastAsia="ar-SA"/>
        </w:rPr>
        <w:t>zastosować optymalne rozwiązania konstrukcyjne, materiałowe i kosztowe, w celu uzyskania nowoczesnych i właściwych standardów dla tego typu zadania inwestycyjnego, które ma być w oparciu o nią wykonane,</w:t>
      </w:r>
    </w:p>
    <w:p w14:paraId="139F578C" w14:textId="77777777" w:rsidR="00C4562C" w:rsidRPr="00655604" w:rsidRDefault="00C4562C" w:rsidP="00655604">
      <w:pPr>
        <w:numPr>
          <w:ilvl w:val="1"/>
          <w:numId w:val="15"/>
        </w:numPr>
        <w:spacing w:after="120" w:line="276" w:lineRule="auto"/>
        <w:jc w:val="both"/>
        <w:rPr>
          <w:sz w:val="24"/>
          <w:szCs w:val="24"/>
          <w:lang w:eastAsia="ar-SA"/>
        </w:rPr>
      </w:pPr>
      <w:r w:rsidRPr="00655604">
        <w:rPr>
          <w:sz w:val="24"/>
          <w:szCs w:val="24"/>
          <w:lang w:eastAsia="ar-SA"/>
        </w:rPr>
        <w:t>ponieść wszelkie opłaty za pozyskiwane w ramach realizacji Dokumentacji projektowej decyzje, uzgodnienia i opinie,</w:t>
      </w:r>
    </w:p>
    <w:p w14:paraId="2AC901DF" w14:textId="17F678B2" w:rsidR="00C4562C" w:rsidRPr="00655604" w:rsidRDefault="00C4562C" w:rsidP="00655604">
      <w:pPr>
        <w:numPr>
          <w:ilvl w:val="1"/>
          <w:numId w:val="15"/>
        </w:numPr>
        <w:spacing w:after="120" w:line="276" w:lineRule="auto"/>
        <w:jc w:val="both"/>
        <w:rPr>
          <w:sz w:val="24"/>
          <w:szCs w:val="24"/>
          <w:lang w:eastAsia="ar-SA"/>
        </w:rPr>
      </w:pPr>
      <w:r w:rsidRPr="00655604">
        <w:rPr>
          <w:sz w:val="24"/>
          <w:szCs w:val="24"/>
          <w:lang w:eastAsia="ar-SA"/>
        </w:rPr>
        <w:t>opracować Dokumentację projektową kompletną z punktu widzenia zadania inwestycyjnego, które ma być wykonane na jej podstawie, spójnej i skoordynowanej we wszystkich specjalnościach, a w szczególności posiadającej niezbędne uzgodnienia, przedstawiającej rozwiązania szczegółowe w zakresie umożliwiającym realizację zadania inwestycyjnego, które ma być wykonane na jej podstawie, bez dodatkowych opracowań i uzupełnień.</w:t>
      </w:r>
    </w:p>
    <w:p w14:paraId="3117DB54" w14:textId="72E14A11" w:rsidR="00F32B39" w:rsidRPr="00655604" w:rsidRDefault="00F32B39" w:rsidP="00655604">
      <w:pPr>
        <w:numPr>
          <w:ilvl w:val="0"/>
          <w:numId w:val="15"/>
        </w:numPr>
        <w:spacing w:after="120" w:line="276" w:lineRule="auto"/>
        <w:jc w:val="both"/>
        <w:rPr>
          <w:sz w:val="24"/>
          <w:szCs w:val="24"/>
          <w:lang w:eastAsia="ar-SA"/>
        </w:rPr>
      </w:pPr>
      <w:r w:rsidRPr="00655604">
        <w:rPr>
          <w:sz w:val="24"/>
          <w:szCs w:val="24"/>
          <w:lang w:eastAsia="ar-SA"/>
        </w:rPr>
        <w:t>Dokumentacja powykonawcza</w:t>
      </w:r>
      <w:r w:rsidR="00311BE9" w:rsidRPr="00655604">
        <w:rPr>
          <w:sz w:val="24"/>
          <w:szCs w:val="24"/>
          <w:lang w:eastAsia="ar-SA"/>
        </w:rPr>
        <w:t xml:space="preserve"> </w:t>
      </w:r>
      <w:r w:rsidR="0032570B" w:rsidRPr="00655604">
        <w:rPr>
          <w:sz w:val="24"/>
          <w:szCs w:val="24"/>
          <w:lang w:eastAsia="ar-SA"/>
        </w:rPr>
        <w:t>– 2 egz.</w:t>
      </w:r>
      <w:r w:rsidRPr="00655604">
        <w:rPr>
          <w:sz w:val="24"/>
          <w:szCs w:val="24"/>
          <w:lang w:eastAsia="ar-SA"/>
        </w:rPr>
        <w:t xml:space="preserve">, o której mowa </w:t>
      </w:r>
      <w:r w:rsidR="00D41896" w:rsidRPr="00655604">
        <w:rPr>
          <w:sz w:val="24"/>
          <w:szCs w:val="24"/>
          <w:lang w:eastAsia="ar-SA"/>
        </w:rPr>
        <w:t xml:space="preserve">w  ust. </w:t>
      </w:r>
      <w:r w:rsidR="009B44DB" w:rsidRPr="00655604">
        <w:rPr>
          <w:sz w:val="24"/>
          <w:szCs w:val="24"/>
          <w:lang w:eastAsia="ar-SA"/>
        </w:rPr>
        <w:t>3</w:t>
      </w:r>
      <w:r w:rsidR="00D41896" w:rsidRPr="00655604">
        <w:rPr>
          <w:sz w:val="24"/>
          <w:szCs w:val="24"/>
          <w:lang w:eastAsia="ar-SA"/>
        </w:rPr>
        <w:t xml:space="preserve"> pkt </w:t>
      </w:r>
      <w:r w:rsidR="00C4562C" w:rsidRPr="00655604">
        <w:rPr>
          <w:sz w:val="24"/>
          <w:szCs w:val="24"/>
          <w:lang w:eastAsia="ar-SA"/>
        </w:rPr>
        <w:t>4)</w:t>
      </w:r>
      <w:r w:rsidR="00D41896" w:rsidRPr="00655604">
        <w:rPr>
          <w:sz w:val="24"/>
          <w:szCs w:val="24"/>
          <w:lang w:eastAsia="ar-SA"/>
        </w:rPr>
        <w:t xml:space="preserve"> </w:t>
      </w:r>
      <w:r w:rsidRPr="00655604">
        <w:rPr>
          <w:sz w:val="24"/>
          <w:szCs w:val="24"/>
          <w:lang w:eastAsia="ar-SA"/>
        </w:rPr>
        <w:t>obejmuje:</w:t>
      </w:r>
    </w:p>
    <w:p w14:paraId="7B4604E5" w14:textId="77777777" w:rsidR="00F32B39" w:rsidRPr="00655604" w:rsidRDefault="00D41896" w:rsidP="00655604">
      <w:pPr>
        <w:numPr>
          <w:ilvl w:val="0"/>
          <w:numId w:val="5"/>
        </w:numPr>
        <w:spacing w:before="120" w:after="120" w:line="276" w:lineRule="auto"/>
        <w:jc w:val="both"/>
        <w:rPr>
          <w:sz w:val="24"/>
          <w:szCs w:val="24"/>
        </w:rPr>
      </w:pPr>
      <w:r w:rsidRPr="00655604">
        <w:rPr>
          <w:sz w:val="24"/>
          <w:szCs w:val="24"/>
        </w:rPr>
        <w:t xml:space="preserve">dokumentację budowy z naniesionymi zmianami dokonanymi w toku wykonywania robót oraz geodezyjnymi pomiarami powykonawczymi, w tym </w:t>
      </w:r>
      <w:r w:rsidR="00F32B39" w:rsidRPr="00655604">
        <w:rPr>
          <w:sz w:val="24"/>
          <w:szCs w:val="24"/>
        </w:rPr>
        <w:t>geodezyjną inwentaryzację powykonawcz</w:t>
      </w:r>
      <w:r w:rsidR="00A45919" w:rsidRPr="00655604">
        <w:rPr>
          <w:sz w:val="24"/>
          <w:szCs w:val="24"/>
        </w:rPr>
        <w:t>ą</w:t>
      </w:r>
      <w:r w:rsidR="00F32B39" w:rsidRPr="00655604">
        <w:rPr>
          <w:sz w:val="24"/>
          <w:szCs w:val="24"/>
        </w:rPr>
        <w:t xml:space="preserve"> </w:t>
      </w:r>
      <w:r w:rsidRPr="00655604">
        <w:rPr>
          <w:sz w:val="24"/>
          <w:szCs w:val="24"/>
        </w:rPr>
        <w:t>oraz dokumentacj</w:t>
      </w:r>
      <w:r w:rsidR="00A45919" w:rsidRPr="00655604">
        <w:rPr>
          <w:sz w:val="24"/>
          <w:szCs w:val="24"/>
        </w:rPr>
        <w:t>ę</w:t>
      </w:r>
      <w:r w:rsidR="00F32B39" w:rsidRPr="00655604">
        <w:rPr>
          <w:sz w:val="24"/>
          <w:szCs w:val="24"/>
        </w:rPr>
        <w:t xml:space="preserve"> geodezyjno-kartograficzną</w:t>
      </w:r>
      <w:r w:rsidR="004F3FE2" w:rsidRPr="00655604">
        <w:rPr>
          <w:sz w:val="24"/>
          <w:szCs w:val="24"/>
        </w:rPr>
        <w:t>;</w:t>
      </w:r>
      <w:r w:rsidR="00F32B39" w:rsidRPr="00655604">
        <w:rPr>
          <w:sz w:val="24"/>
          <w:szCs w:val="24"/>
        </w:rPr>
        <w:t xml:space="preserve"> </w:t>
      </w:r>
    </w:p>
    <w:p w14:paraId="4836CE29" w14:textId="77777777" w:rsidR="0026387D" w:rsidRPr="00655604" w:rsidRDefault="0026387D" w:rsidP="00655604">
      <w:pPr>
        <w:numPr>
          <w:ilvl w:val="0"/>
          <w:numId w:val="5"/>
        </w:numPr>
        <w:spacing w:before="120" w:after="120" w:line="276" w:lineRule="auto"/>
        <w:jc w:val="both"/>
        <w:rPr>
          <w:sz w:val="24"/>
          <w:szCs w:val="24"/>
        </w:rPr>
      </w:pPr>
      <w:r w:rsidRPr="00655604">
        <w:rPr>
          <w:sz w:val="24"/>
          <w:szCs w:val="24"/>
        </w:rPr>
        <w:t>oryginalne atesty i świadectwa</w:t>
      </w:r>
      <w:r w:rsidR="006B242E" w:rsidRPr="00655604">
        <w:rPr>
          <w:sz w:val="24"/>
          <w:szCs w:val="24"/>
        </w:rPr>
        <w:t xml:space="preserve"> </w:t>
      </w:r>
      <w:r w:rsidRPr="00655604">
        <w:rPr>
          <w:sz w:val="24"/>
          <w:szCs w:val="24"/>
        </w:rPr>
        <w:t>potwierdzające dopuszczenie do stosowania użytych przy realizacji zamówienia materiałów budowlanych, elementów wykończenia stałego wyposażenia i technologii;</w:t>
      </w:r>
    </w:p>
    <w:p w14:paraId="3CE014FB" w14:textId="15967AD0" w:rsidR="00BB20F0" w:rsidRPr="00655604" w:rsidRDefault="007A0B2A" w:rsidP="00655604">
      <w:pPr>
        <w:numPr>
          <w:ilvl w:val="0"/>
          <w:numId w:val="5"/>
        </w:numPr>
        <w:spacing w:before="120" w:after="120" w:line="276" w:lineRule="auto"/>
        <w:jc w:val="both"/>
        <w:rPr>
          <w:sz w:val="24"/>
          <w:szCs w:val="24"/>
        </w:rPr>
      </w:pPr>
      <w:r w:rsidRPr="00655604">
        <w:rPr>
          <w:sz w:val="24"/>
          <w:szCs w:val="24"/>
        </w:rPr>
        <w:t>k</w:t>
      </w:r>
      <w:r w:rsidR="00BB20F0" w:rsidRPr="00655604">
        <w:rPr>
          <w:sz w:val="24"/>
          <w:szCs w:val="24"/>
        </w:rPr>
        <w:t>osztorys powykonawczy;</w:t>
      </w:r>
    </w:p>
    <w:p w14:paraId="798FD63B" w14:textId="77777777" w:rsidR="00F32B39" w:rsidRPr="00655604" w:rsidRDefault="0026387D" w:rsidP="00655604">
      <w:pPr>
        <w:numPr>
          <w:ilvl w:val="0"/>
          <w:numId w:val="5"/>
        </w:numPr>
        <w:spacing w:before="120" w:after="120" w:line="276" w:lineRule="auto"/>
        <w:jc w:val="both"/>
        <w:rPr>
          <w:sz w:val="24"/>
          <w:szCs w:val="24"/>
        </w:rPr>
      </w:pPr>
      <w:r w:rsidRPr="00655604">
        <w:rPr>
          <w:sz w:val="24"/>
          <w:szCs w:val="24"/>
        </w:rPr>
        <w:t>instrukcje, opisy i kopie kart gwarancyjnych urządzeń zamontowanych w wyniku realizacji robót</w:t>
      </w:r>
      <w:r w:rsidR="004F3FE2" w:rsidRPr="00655604">
        <w:rPr>
          <w:sz w:val="24"/>
          <w:szCs w:val="24"/>
        </w:rPr>
        <w:t>.</w:t>
      </w:r>
    </w:p>
    <w:p w14:paraId="5B054D5E" w14:textId="525A897E" w:rsidR="003C4EBB" w:rsidRPr="00655604" w:rsidRDefault="003C4EBB" w:rsidP="00655604">
      <w:pPr>
        <w:pStyle w:val="Akapitzlist"/>
        <w:numPr>
          <w:ilvl w:val="0"/>
          <w:numId w:val="15"/>
        </w:numPr>
        <w:spacing w:line="276" w:lineRule="auto"/>
        <w:jc w:val="both"/>
        <w:rPr>
          <w:iCs/>
          <w:sz w:val="24"/>
          <w:szCs w:val="24"/>
          <w:lang w:eastAsia="ar-SA"/>
        </w:rPr>
      </w:pPr>
      <w:r w:rsidRPr="00655604">
        <w:rPr>
          <w:iCs/>
          <w:sz w:val="24"/>
          <w:szCs w:val="24"/>
          <w:lang w:eastAsia="ar-SA"/>
        </w:rPr>
        <w:lastRenderedPageBreak/>
        <w:t>Wykonawca przekaże Zamawiającemu kompletną dokumentację projektową wraz z niezbędnymi decyzjami administracyjnymi. Prace projektowe stanowiące przedmiot odbioru powinny być zaopatrzone w wykaz opracowań oraz pisemne oświadczenie projektanta/projektantów, iż są one sporządzone zgodnie z umową, zgodnie z obowiązującymi przepisami, zasadami wiedzy technicznej oraz normami, że zostały wykonane w stanie kompletnym z punktu widzenia celu, któremu ma służyć,</w:t>
      </w:r>
    </w:p>
    <w:p w14:paraId="1E1A7F62" w14:textId="17F2DC97" w:rsidR="00D56CF3" w:rsidRPr="00655604" w:rsidRDefault="00F32B39" w:rsidP="00655604">
      <w:pPr>
        <w:numPr>
          <w:ilvl w:val="0"/>
          <w:numId w:val="15"/>
        </w:numPr>
        <w:spacing w:after="120" w:line="276" w:lineRule="auto"/>
        <w:jc w:val="both"/>
        <w:rPr>
          <w:i/>
          <w:sz w:val="24"/>
          <w:szCs w:val="24"/>
          <w:lang w:eastAsia="ar-SA"/>
        </w:rPr>
      </w:pPr>
      <w:r w:rsidRPr="00655604">
        <w:rPr>
          <w:sz w:val="24"/>
          <w:szCs w:val="24"/>
          <w:lang w:eastAsia="ar-SA"/>
        </w:rPr>
        <w:t>Dokumentac</w:t>
      </w:r>
      <w:r w:rsidR="00D41896" w:rsidRPr="00655604">
        <w:rPr>
          <w:sz w:val="24"/>
          <w:szCs w:val="24"/>
          <w:lang w:eastAsia="ar-SA"/>
        </w:rPr>
        <w:t xml:space="preserve">ja powykonawcza, </w:t>
      </w:r>
      <w:r w:rsidRPr="00655604">
        <w:rPr>
          <w:sz w:val="24"/>
          <w:szCs w:val="24"/>
          <w:lang w:eastAsia="ar-SA"/>
        </w:rPr>
        <w:t xml:space="preserve">powinna zawierać dane umożliwiające wniesienie zmian na mapę zasadniczą, do ewidencji gruntów oraz do ewidencji sieci uzbrojenia terenu – zgodnie z </w:t>
      </w:r>
      <w:r w:rsidR="006B242E" w:rsidRPr="00655604">
        <w:rPr>
          <w:sz w:val="24"/>
          <w:szCs w:val="24"/>
          <w:lang w:eastAsia="ar-SA"/>
        </w:rPr>
        <w:t>r</w:t>
      </w:r>
      <w:r w:rsidRPr="00655604">
        <w:rPr>
          <w:sz w:val="24"/>
          <w:szCs w:val="24"/>
          <w:lang w:eastAsia="ar-SA"/>
        </w:rPr>
        <w:t xml:space="preserve">ozporządzeniem </w:t>
      </w:r>
      <w:r w:rsidR="006B242E" w:rsidRPr="00655604">
        <w:rPr>
          <w:sz w:val="24"/>
          <w:szCs w:val="24"/>
          <w:lang w:eastAsia="ar-SA"/>
        </w:rPr>
        <w:t>m</w:t>
      </w:r>
      <w:r w:rsidRPr="00655604">
        <w:rPr>
          <w:sz w:val="24"/>
          <w:szCs w:val="24"/>
          <w:lang w:eastAsia="ar-SA"/>
        </w:rPr>
        <w:t xml:space="preserve">inistra </w:t>
      </w:r>
      <w:r w:rsidR="006B242E" w:rsidRPr="00655604">
        <w:rPr>
          <w:sz w:val="24"/>
          <w:szCs w:val="24"/>
          <w:lang w:eastAsia="ar-SA"/>
        </w:rPr>
        <w:t>g</w:t>
      </w:r>
      <w:r w:rsidRPr="00655604">
        <w:rPr>
          <w:sz w:val="24"/>
          <w:szCs w:val="24"/>
          <w:lang w:eastAsia="ar-SA"/>
        </w:rPr>
        <w:t xml:space="preserve">ospodarki </w:t>
      </w:r>
      <w:r w:rsidR="006B242E" w:rsidRPr="00655604">
        <w:rPr>
          <w:sz w:val="24"/>
          <w:szCs w:val="24"/>
          <w:lang w:eastAsia="ar-SA"/>
        </w:rPr>
        <w:t>p</w:t>
      </w:r>
      <w:r w:rsidRPr="00655604">
        <w:rPr>
          <w:sz w:val="24"/>
          <w:szCs w:val="24"/>
          <w:lang w:eastAsia="ar-SA"/>
        </w:rPr>
        <w:t>rzestrzennej i</w:t>
      </w:r>
      <w:r w:rsidR="005B45F4" w:rsidRPr="00655604">
        <w:rPr>
          <w:sz w:val="24"/>
          <w:szCs w:val="24"/>
          <w:lang w:eastAsia="ar-SA"/>
        </w:rPr>
        <w:t> </w:t>
      </w:r>
      <w:r w:rsidR="006B242E" w:rsidRPr="00655604">
        <w:rPr>
          <w:sz w:val="24"/>
          <w:szCs w:val="24"/>
          <w:lang w:eastAsia="ar-SA"/>
        </w:rPr>
        <w:t>b</w:t>
      </w:r>
      <w:r w:rsidRPr="00655604">
        <w:rPr>
          <w:sz w:val="24"/>
          <w:szCs w:val="24"/>
          <w:lang w:eastAsia="ar-SA"/>
        </w:rPr>
        <w:t>udownictwa z 21</w:t>
      </w:r>
      <w:r w:rsidR="006B242E" w:rsidRPr="00655604">
        <w:rPr>
          <w:sz w:val="24"/>
          <w:szCs w:val="24"/>
          <w:lang w:eastAsia="ar-SA"/>
        </w:rPr>
        <w:t xml:space="preserve"> lutego </w:t>
      </w:r>
      <w:r w:rsidRPr="00655604">
        <w:rPr>
          <w:sz w:val="24"/>
          <w:szCs w:val="24"/>
          <w:lang w:eastAsia="ar-SA"/>
        </w:rPr>
        <w:t>1995</w:t>
      </w:r>
      <w:r w:rsidR="006B242E" w:rsidRPr="00655604">
        <w:rPr>
          <w:sz w:val="24"/>
          <w:szCs w:val="24"/>
          <w:lang w:eastAsia="ar-SA"/>
        </w:rPr>
        <w:t xml:space="preserve"> </w:t>
      </w:r>
      <w:r w:rsidRPr="00655604">
        <w:rPr>
          <w:sz w:val="24"/>
          <w:szCs w:val="24"/>
          <w:lang w:eastAsia="ar-SA"/>
        </w:rPr>
        <w:t>r. w sprawie rodzaju i zakresu opracowań geodezyjno-kartograficznych oraz czynności geodezyjnych obowiązujących w budownictwie</w:t>
      </w:r>
      <w:r w:rsidR="006B242E" w:rsidRPr="00655604">
        <w:rPr>
          <w:sz w:val="24"/>
          <w:szCs w:val="24"/>
          <w:lang w:eastAsia="ar-SA"/>
        </w:rPr>
        <w:t>.</w:t>
      </w:r>
    </w:p>
    <w:p w14:paraId="7995A671" w14:textId="402A0389" w:rsidR="00D56CF3" w:rsidRPr="00655604" w:rsidRDefault="00D41896" w:rsidP="00655604">
      <w:pPr>
        <w:numPr>
          <w:ilvl w:val="0"/>
          <w:numId w:val="15"/>
        </w:numPr>
        <w:spacing w:after="120" w:line="276" w:lineRule="auto"/>
        <w:jc w:val="both"/>
        <w:rPr>
          <w:sz w:val="24"/>
          <w:szCs w:val="24"/>
          <w:lang w:eastAsia="ar-SA"/>
        </w:rPr>
      </w:pPr>
      <w:r w:rsidRPr="00655604">
        <w:rPr>
          <w:sz w:val="24"/>
          <w:szCs w:val="24"/>
          <w:lang w:eastAsia="ar-SA"/>
        </w:rPr>
        <w:t>Roboty budowlane, dotyczą</w:t>
      </w:r>
      <w:r w:rsidR="00D56CF3" w:rsidRPr="00655604">
        <w:rPr>
          <w:sz w:val="24"/>
          <w:szCs w:val="24"/>
          <w:lang w:eastAsia="ar-SA"/>
        </w:rPr>
        <w:t xml:space="preserve"> zamierzenia budowlanego</w:t>
      </w:r>
      <w:r w:rsidR="006B242E" w:rsidRPr="00655604">
        <w:rPr>
          <w:sz w:val="24"/>
          <w:szCs w:val="24"/>
          <w:lang w:eastAsia="ar-SA"/>
        </w:rPr>
        <w:t>,</w:t>
      </w:r>
      <w:r w:rsidR="00D56CF3" w:rsidRPr="00655604">
        <w:rPr>
          <w:sz w:val="24"/>
          <w:szCs w:val="24"/>
          <w:lang w:eastAsia="ar-SA"/>
        </w:rPr>
        <w:t xml:space="preserve"> </w:t>
      </w:r>
      <w:r w:rsidR="00947E95" w:rsidRPr="00655604">
        <w:rPr>
          <w:sz w:val="24"/>
          <w:szCs w:val="24"/>
          <w:lang w:eastAsia="ar-SA"/>
        </w:rPr>
        <w:t>które obejmuje</w:t>
      </w:r>
      <w:r w:rsidR="00D56CF3" w:rsidRPr="00655604">
        <w:rPr>
          <w:sz w:val="24"/>
          <w:szCs w:val="24"/>
          <w:lang w:eastAsia="ar-SA"/>
        </w:rPr>
        <w:t>:</w:t>
      </w:r>
      <w:r w:rsidR="00C72137" w:rsidRPr="00655604">
        <w:rPr>
          <w:sz w:val="24"/>
          <w:szCs w:val="24"/>
          <w:lang w:eastAsia="ar-SA"/>
        </w:rPr>
        <w:t xml:space="preserve"> </w:t>
      </w:r>
    </w:p>
    <w:p w14:paraId="669CB1FF" w14:textId="5BE4E8B0" w:rsidR="00947E95" w:rsidRPr="00655604" w:rsidRDefault="00947E95" w:rsidP="00655604">
      <w:pPr>
        <w:pStyle w:val="Akapitzlist"/>
        <w:numPr>
          <w:ilvl w:val="0"/>
          <w:numId w:val="17"/>
        </w:numPr>
        <w:spacing w:after="120" w:line="276" w:lineRule="auto"/>
        <w:jc w:val="both"/>
        <w:rPr>
          <w:sz w:val="24"/>
          <w:szCs w:val="24"/>
        </w:rPr>
      </w:pPr>
      <w:r w:rsidRPr="00655604">
        <w:rPr>
          <w:sz w:val="24"/>
          <w:szCs w:val="24"/>
        </w:rPr>
        <w:t>wymianę pomp głębinowych w studniach wierconych nr 1R, 2R, 3A i 3R,</w:t>
      </w:r>
    </w:p>
    <w:p w14:paraId="24657DEC" w14:textId="1E8D2468" w:rsidR="00947E95" w:rsidRPr="00655604" w:rsidRDefault="00947E95" w:rsidP="00655604">
      <w:pPr>
        <w:pStyle w:val="Akapitzlist"/>
        <w:numPr>
          <w:ilvl w:val="0"/>
          <w:numId w:val="17"/>
        </w:numPr>
        <w:spacing w:after="120" w:line="276" w:lineRule="auto"/>
        <w:jc w:val="both"/>
        <w:rPr>
          <w:sz w:val="24"/>
          <w:szCs w:val="24"/>
        </w:rPr>
      </w:pPr>
      <w:r w:rsidRPr="00655604">
        <w:rPr>
          <w:sz w:val="24"/>
          <w:szCs w:val="24"/>
        </w:rPr>
        <w:t>wykonanie fundamentu pod kontenerową stację redukcji azotanów,</w:t>
      </w:r>
    </w:p>
    <w:p w14:paraId="649C8AFE" w14:textId="1943FB4C" w:rsidR="00947E95" w:rsidRPr="00655604" w:rsidRDefault="00947E95" w:rsidP="00655604">
      <w:pPr>
        <w:pStyle w:val="Akapitzlist"/>
        <w:numPr>
          <w:ilvl w:val="0"/>
          <w:numId w:val="17"/>
        </w:numPr>
        <w:spacing w:after="120" w:line="276" w:lineRule="auto"/>
        <w:jc w:val="both"/>
        <w:rPr>
          <w:sz w:val="24"/>
          <w:szCs w:val="24"/>
        </w:rPr>
      </w:pPr>
      <w:r w:rsidRPr="00655604">
        <w:rPr>
          <w:sz w:val="24"/>
          <w:szCs w:val="24"/>
        </w:rPr>
        <w:t>montaż kontenera zgodnie z projektem budowlanym,</w:t>
      </w:r>
    </w:p>
    <w:p w14:paraId="648D1E51" w14:textId="477F7221" w:rsidR="00947E95" w:rsidRPr="00655604" w:rsidRDefault="00947E95" w:rsidP="00655604">
      <w:pPr>
        <w:pStyle w:val="Akapitzlist"/>
        <w:numPr>
          <w:ilvl w:val="0"/>
          <w:numId w:val="17"/>
        </w:numPr>
        <w:spacing w:after="120" w:line="276" w:lineRule="auto"/>
        <w:jc w:val="both"/>
        <w:rPr>
          <w:sz w:val="24"/>
          <w:szCs w:val="24"/>
        </w:rPr>
      </w:pPr>
      <w:r w:rsidRPr="00655604">
        <w:rPr>
          <w:sz w:val="24"/>
          <w:szCs w:val="24"/>
        </w:rPr>
        <w:t>montaż instalacji filtracyjno-redukującej w zabudowie kontenerowej,</w:t>
      </w:r>
    </w:p>
    <w:p w14:paraId="14D106C9" w14:textId="2769A6BA" w:rsidR="00947E95" w:rsidRPr="00655604" w:rsidRDefault="00947E95" w:rsidP="00655604">
      <w:pPr>
        <w:pStyle w:val="Akapitzlist"/>
        <w:numPr>
          <w:ilvl w:val="0"/>
          <w:numId w:val="17"/>
        </w:numPr>
        <w:spacing w:after="120" w:line="276" w:lineRule="auto"/>
        <w:jc w:val="both"/>
        <w:rPr>
          <w:sz w:val="24"/>
          <w:szCs w:val="24"/>
        </w:rPr>
      </w:pPr>
      <w:r w:rsidRPr="00655604">
        <w:rPr>
          <w:sz w:val="24"/>
          <w:szCs w:val="24"/>
        </w:rPr>
        <w:t>montaż zbiornika solanki usytuowanego na zewnątrz obiektów,</w:t>
      </w:r>
    </w:p>
    <w:p w14:paraId="31FDFC13" w14:textId="7574E0CB" w:rsidR="00947E95" w:rsidRPr="00655604" w:rsidRDefault="00947E95" w:rsidP="00655604">
      <w:pPr>
        <w:pStyle w:val="Akapitzlist"/>
        <w:numPr>
          <w:ilvl w:val="0"/>
          <w:numId w:val="17"/>
        </w:numPr>
        <w:spacing w:after="120" w:line="276" w:lineRule="auto"/>
        <w:jc w:val="both"/>
        <w:rPr>
          <w:sz w:val="24"/>
          <w:szCs w:val="24"/>
        </w:rPr>
      </w:pPr>
      <w:r w:rsidRPr="00655604">
        <w:rPr>
          <w:sz w:val="24"/>
          <w:szCs w:val="24"/>
        </w:rPr>
        <w:t>wykonanie i montaż instalacji między obiektowych,</w:t>
      </w:r>
    </w:p>
    <w:p w14:paraId="77BC4170" w14:textId="02991B1A" w:rsidR="00947E95" w:rsidRPr="00655604" w:rsidRDefault="00947E95" w:rsidP="00655604">
      <w:pPr>
        <w:pStyle w:val="Akapitzlist"/>
        <w:numPr>
          <w:ilvl w:val="0"/>
          <w:numId w:val="17"/>
        </w:numPr>
        <w:spacing w:after="120" w:line="276" w:lineRule="auto"/>
        <w:jc w:val="both"/>
        <w:rPr>
          <w:sz w:val="24"/>
          <w:szCs w:val="24"/>
        </w:rPr>
      </w:pPr>
      <w:r w:rsidRPr="00655604">
        <w:rPr>
          <w:sz w:val="24"/>
          <w:szCs w:val="24"/>
        </w:rPr>
        <w:t>zmodernizowanie systemu automatyki, sterowania i monitoringu stacji uzdatniania wody Brzezinki,</w:t>
      </w:r>
    </w:p>
    <w:p w14:paraId="0C274C0B" w14:textId="1143C9E4" w:rsidR="00947E95" w:rsidRPr="00655604" w:rsidRDefault="00947E95" w:rsidP="00655604">
      <w:pPr>
        <w:pStyle w:val="Akapitzlist"/>
        <w:numPr>
          <w:ilvl w:val="0"/>
          <w:numId w:val="17"/>
        </w:numPr>
        <w:spacing w:after="120" w:line="276" w:lineRule="auto"/>
        <w:jc w:val="both"/>
        <w:rPr>
          <w:sz w:val="24"/>
          <w:szCs w:val="24"/>
        </w:rPr>
      </w:pPr>
      <w:r w:rsidRPr="00655604">
        <w:rPr>
          <w:sz w:val="24"/>
          <w:szCs w:val="24"/>
        </w:rPr>
        <w:t>zmodernizowanie systemu automatyki, sterowania i monitoringu przepompowni wody Skałągi,</w:t>
      </w:r>
    </w:p>
    <w:p w14:paraId="5A9CFA44" w14:textId="343C639A" w:rsidR="00947E95" w:rsidRPr="00655604" w:rsidRDefault="00947E95" w:rsidP="00655604">
      <w:pPr>
        <w:pStyle w:val="Akapitzlist"/>
        <w:numPr>
          <w:ilvl w:val="0"/>
          <w:numId w:val="17"/>
        </w:numPr>
        <w:spacing w:after="120" w:line="276" w:lineRule="auto"/>
        <w:jc w:val="both"/>
        <w:rPr>
          <w:sz w:val="24"/>
          <w:szCs w:val="24"/>
        </w:rPr>
      </w:pPr>
      <w:r w:rsidRPr="00655604">
        <w:rPr>
          <w:sz w:val="24"/>
          <w:szCs w:val="24"/>
        </w:rPr>
        <w:t>dostawa agregatu prądotwórczego dla ujęcia Brzezinki w celu zapewnienia rezerwowego zasilania energetycznego,</w:t>
      </w:r>
    </w:p>
    <w:p w14:paraId="1BA0E7CC" w14:textId="4B7E2297" w:rsidR="00C00A5F" w:rsidRPr="00655604" w:rsidRDefault="00947E95" w:rsidP="00655604">
      <w:pPr>
        <w:pStyle w:val="Akapitzlist"/>
        <w:numPr>
          <w:ilvl w:val="0"/>
          <w:numId w:val="17"/>
        </w:numPr>
        <w:spacing w:after="120" w:line="276" w:lineRule="auto"/>
        <w:jc w:val="both"/>
        <w:rPr>
          <w:sz w:val="24"/>
          <w:szCs w:val="24"/>
        </w:rPr>
      </w:pPr>
      <w:r w:rsidRPr="00655604">
        <w:rPr>
          <w:sz w:val="24"/>
          <w:szCs w:val="24"/>
        </w:rPr>
        <w:t>rozbudowa istniejącego systemu monitoringu PRO-2000 dla SUW Brzezinki i pompowni wody Skałągi (rozbudowa istniejącego systemu).</w:t>
      </w:r>
      <w:r w:rsidR="00B4598E" w:rsidRPr="00655604">
        <w:rPr>
          <w:sz w:val="24"/>
          <w:szCs w:val="24"/>
        </w:rPr>
        <w:t>Wykonawca zobowiązuje się do wykonania przedmiotu umowy zgodnie z zasadami wiedzy technicznej i sztuki budowlanej, obowiązującymi przepisami i polskimi normami oraz zobowiązuje się do oddan</w:t>
      </w:r>
      <w:r w:rsidR="00CE66AC" w:rsidRPr="00655604">
        <w:rPr>
          <w:sz w:val="24"/>
          <w:szCs w:val="24"/>
        </w:rPr>
        <w:t>ia</w:t>
      </w:r>
      <w:r w:rsidR="00C72137" w:rsidRPr="00655604">
        <w:rPr>
          <w:sz w:val="24"/>
          <w:szCs w:val="24"/>
        </w:rPr>
        <w:t xml:space="preserve"> przedmiotu niniejszej umowy Z</w:t>
      </w:r>
      <w:r w:rsidR="00B4598E" w:rsidRPr="00655604">
        <w:rPr>
          <w:sz w:val="24"/>
          <w:szCs w:val="24"/>
        </w:rPr>
        <w:t>amawiającemu w</w:t>
      </w:r>
      <w:r w:rsidR="00B532AE" w:rsidRPr="00655604">
        <w:rPr>
          <w:sz w:val="24"/>
          <w:szCs w:val="24"/>
        </w:rPr>
        <w:t> </w:t>
      </w:r>
      <w:r w:rsidR="00B4598E" w:rsidRPr="00655604">
        <w:rPr>
          <w:sz w:val="24"/>
          <w:szCs w:val="24"/>
        </w:rPr>
        <w:t xml:space="preserve">terminie w niej uzgodnionym. </w:t>
      </w:r>
    </w:p>
    <w:p w14:paraId="06E9444C" w14:textId="77777777" w:rsidR="00B4598E" w:rsidRPr="00655604" w:rsidRDefault="00B4598E" w:rsidP="00655604">
      <w:pPr>
        <w:numPr>
          <w:ilvl w:val="0"/>
          <w:numId w:val="15"/>
        </w:numPr>
        <w:spacing w:after="120" w:line="276" w:lineRule="auto"/>
        <w:jc w:val="both"/>
        <w:rPr>
          <w:sz w:val="24"/>
          <w:szCs w:val="24"/>
        </w:rPr>
      </w:pPr>
      <w:r w:rsidRPr="00655604">
        <w:rPr>
          <w:sz w:val="24"/>
          <w:szCs w:val="24"/>
        </w:rPr>
        <w:t xml:space="preserve">Wszystkie przyjęte w projekcie i wbudowane materiały i urządzenia </w:t>
      </w:r>
      <w:r w:rsidR="00D12047" w:rsidRPr="00655604">
        <w:rPr>
          <w:sz w:val="24"/>
          <w:szCs w:val="24"/>
        </w:rPr>
        <w:t>po</w:t>
      </w:r>
      <w:r w:rsidRPr="00655604">
        <w:rPr>
          <w:sz w:val="24"/>
          <w:szCs w:val="24"/>
        </w:rPr>
        <w:t>winny posiadać stosowne certyfikaty i dopuszczenia do stosowania w budownictwie wymagane polskim prawem.</w:t>
      </w:r>
    </w:p>
    <w:p w14:paraId="2FE59161" w14:textId="77777777" w:rsidR="00E8086D" w:rsidRPr="00655604" w:rsidRDefault="003231B0" w:rsidP="00655604">
      <w:pPr>
        <w:numPr>
          <w:ilvl w:val="0"/>
          <w:numId w:val="15"/>
        </w:numPr>
        <w:spacing w:after="120" w:line="276" w:lineRule="auto"/>
        <w:jc w:val="both"/>
        <w:rPr>
          <w:sz w:val="24"/>
          <w:szCs w:val="24"/>
        </w:rPr>
      </w:pPr>
      <w:r w:rsidRPr="00655604">
        <w:rPr>
          <w:sz w:val="24"/>
          <w:szCs w:val="24"/>
        </w:rPr>
        <w:t xml:space="preserve">Wykonawca przed przystąpieniem do prac projektowych zobowiązany jest ustalić wytyczne z Zamawiającym. </w:t>
      </w:r>
    </w:p>
    <w:p w14:paraId="1A9092A7" w14:textId="77777777" w:rsidR="00E8086D" w:rsidRPr="00655604" w:rsidRDefault="00E8086D" w:rsidP="00655604">
      <w:pPr>
        <w:numPr>
          <w:ilvl w:val="0"/>
          <w:numId w:val="15"/>
        </w:numPr>
        <w:spacing w:after="120" w:line="276" w:lineRule="auto"/>
        <w:jc w:val="both"/>
        <w:rPr>
          <w:sz w:val="24"/>
          <w:szCs w:val="24"/>
        </w:rPr>
      </w:pPr>
      <w:r w:rsidRPr="00655604">
        <w:rPr>
          <w:kern w:val="1"/>
          <w:sz w:val="24"/>
          <w:szCs w:val="24"/>
          <w:lang w:eastAsia="hi-IN" w:bidi="hi-IN"/>
        </w:rPr>
        <w:t>Wykonawca zobowiązuje się do realizacji niniejszej umowy zgodnie z zasadami wiedzy technicznej i obowiązującymi w Rzeczypospolitej Polskiej przepisami prawa powszechnie obowiązującego.</w:t>
      </w:r>
    </w:p>
    <w:p w14:paraId="048C7BB9" w14:textId="77777777" w:rsidR="00E8086D" w:rsidRPr="00655604" w:rsidRDefault="00E8086D" w:rsidP="00655604">
      <w:pPr>
        <w:numPr>
          <w:ilvl w:val="0"/>
          <w:numId w:val="15"/>
        </w:numPr>
        <w:spacing w:after="120" w:line="276" w:lineRule="auto"/>
        <w:jc w:val="both"/>
        <w:rPr>
          <w:b/>
          <w:bCs/>
          <w:sz w:val="24"/>
          <w:szCs w:val="24"/>
        </w:rPr>
      </w:pPr>
      <w:r w:rsidRPr="00655604">
        <w:rPr>
          <w:rFonts w:eastAsia="SimSun"/>
          <w:kern w:val="1"/>
          <w:sz w:val="24"/>
          <w:szCs w:val="24"/>
          <w:lang w:eastAsia="hi-IN" w:bidi="hi-IN"/>
        </w:rPr>
        <w:t xml:space="preserve">Zamówienie współfinansowane jest z </w:t>
      </w:r>
      <w:r w:rsidRPr="00655604">
        <w:rPr>
          <w:rFonts w:eastAsia="SimSun"/>
          <w:b/>
          <w:bCs/>
          <w:kern w:val="1"/>
          <w:sz w:val="24"/>
          <w:szCs w:val="24"/>
          <w:lang w:eastAsia="hi-IN" w:bidi="hi-IN"/>
        </w:rPr>
        <w:t>Rządowego Funduszu Polski Ład: Programu Inwestycji Strategicznych.</w:t>
      </w:r>
    </w:p>
    <w:p w14:paraId="6DAEEB7E" w14:textId="367408D7" w:rsidR="003231B0" w:rsidRPr="00655604" w:rsidRDefault="00E8086D" w:rsidP="00655604">
      <w:pPr>
        <w:numPr>
          <w:ilvl w:val="0"/>
          <w:numId w:val="15"/>
        </w:numPr>
        <w:spacing w:after="120" w:line="276" w:lineRule="auto"/>
        <w:jc w:val="both"/>
        <w:rPr>
          <w:sz w:val="24"/>
          <w:szCs w:val="24"/>
        </w:rPr>
      </w:pPr>
      <w:r w:rsidRPr="00655604">
        <w:rPr>
          <w:rFonts w:eastAsia="SimSun"/>
          <w:kern w:val="1"/>
          <w:sz w:val="24"/>
          <w:szCs w:val="24"/>
          <w:lang w:eastAsia="hi-IN" w:bidi="hi-IN"/>
        </w:rPr>
        <w:lastRenderedPageBreak/>
        <w:t>Zgodnie z zapisami Wstępnej Promesy NR Edycja8/2023/930/</w:t>
      </w:r>
      <w:proofErr w:type="spellStart"/>
      <w:r w:rsidRPr="00655604">
        <w:rPr>
          <w:rFonts w:eastAsia="SimSun"/>
          <w:kern w:val="1"/>
          <w:sz w:val="24"/>
          <w:szCs w:val="24"/>
          <w:lang w:eastAsia="hi-IN" w:bidi="hi-IN"/>
        </w:rPr>
        <w:t>PolskiLad</w:t>
      </w:r>
      <w:proofErr w:type="spellEnd"/>
      <w:r w:rsidRPr="00655604">
        <w:rPr>
          <w:rFonts w:eastAsia="SimSun"/>
          <w:kern w:val="1"/>
          <w:sz w:val="24"/>
          <w:szCs w:val="24"/>
          <w:lang w:eastAsia="hi-IN" w:bidi="hi-IN"/>
        </w:rPr>
        <w:t xml:space="preserve"> Wykonawca jest zobowiązany zapewnić finansowanie inwestycji w części niepokrytej wkładem własnym Zamawiającego na czas poprzedzający wypłatę środków z Programu Rządowy Fundusz Polski Ład: Program Inwestycji Strategicznych. </w:t>
      </w:r>
    </w:p>
    <w:p w14:paraId="3DEDBA27" w14:textId="77777777" w:rsidR="00B4598E" w:rsidRPr="00655604" w:rsidRDefault="00B4598E" w:rsidP="00655604">
      <w:pPr>
        <w:spacing w:before="360" w:line="276" w:lineRule="auto"/>
        <w:jc w:val="center"/>
        <w:rPr>
          <w:b/>
          <w:sz w:val="24"/>
          <w:szCs w:val="24"/>
        </w:rPr>
      </w:pPr>
      <w:r w:rsidRPr="00655604">
        <w:rPr>
          <w:b/>
          <w:sz w:val="24"/>
          <w:szCs w:val="24"/>
        </w:rPr>
        <w:t>§ 2</w:t>
      </w:r>
    </w:p>
    <w:p w14:paraId="640B39E4" w14:textId="77777777" w:rsidR="00B4598E" w:rsidRPr="00655604" w:rsidRDefault="00B4598E" w:rsidP="00655604">
      <w:pPr>
        <w:spacing w:line="276" w:lineRule="auto"/>
        <w:jc w:val="center"/>
        <w:rPr>
          <w:b/>
          <w:sz w:val="24"/>
          <w:szCs w:val="24"/>
        </w:rPr>
      </w:pPr>
      <w:r w:rsidRPr="00655604">
        <w:rPr>
          <w:b/>
          <w:sz w:val="24"/>
          <w:szCs w:val="24"/>
        </w:rPr>
        <w:t>Termin wykonania zamówienia</w:t>
      </w:r>
    </w:p>
    <w:p w14:paraId="69F5E4AD" w14:textId="21C287AE" w:rsidR="00474ABF" w:rsidRPr="00655604" w:rsidRDefault="00B47630" w:rsidP="00655604">
      <w:pPr>
        <w:numPr>
          <w:ilvl w:val="0"/>
          <w:numId w:val="3"/>
        </w:numPr>
        <w:tabs>
          <w:tab w:val="clear" w:pos="720"/>
          <w:tab w:val="num" w:pos="360"/>
        </w:tabs>
        <w:spacing w:before="120" w:line="276" w:lineRule="auto"/>
        <w:ind w:left="357" w:hanging="357"/>
        <w:jc w:val="both"/>
        <w:rPr>
          <w:b/>
          <w:bCs/>
          <w:sz w:val="24"/>
          <w:szCs w:val="24"/>
        </w:rPr>
      </w:pPr>
      <w:r w:rsidRPr="00655604">
        <w:rPr>
          <w:sz w:val="24"/>
          <w:szCs w:val="24"/>
        </w:rPr>
        <w:t xml:space="preserve">Przedmiot </w:t>
      </w:r>
      <w:r w:rsidR="006B242E" w:rsidRPr="00655604">
        <w:rPr>
          <w:sz w:val="24"/>
          <w:szCs w:val="24"/>
        </w:rPr>
        <w:t>u</w:t>
      </w:r>
      <w:r w:rsidRPr="00655604">
        <w:rPr>
          <w:sz w:val="24"/>
          <w:szCs w:val="24"/>
        </w:rPr>
        <w:t xml:space="preserve">mowy, </w:t>
      </w:r>
      <w:r w:rsidR="004F3FE2" w:rsidRPr="00655604">
        <w:rPr>
          <w:sz w:val="24"/>
          <w:szCs w:val="24"/>
        </w:rPr>
        <w:t>o którym mowa</w:t>
      </w:r>
      <w:r w:rsidRPr="00655604">
        <w:rPr>
          <w:sz w:val="24"/>
          <w:szCs w:val="24"/>
        </w:rPr>
        <w:t xml:space="preserve"> w §</w:t>
      </w:r>
      <w:r w:rsidR="006B242E" w:rsidRPr="00655604">
        <w:rPr>
          <w:sz w:val="24"/>
          <w:szCs w:val="24"/>
        </w:rPr>
        <w:t xml:space="preserve"> </w:t>
      </w:r>
      <w:r w:rsidRPr="00655604">
        <w:rPr>
          <w:sz w:val="24"/>
          <w:szCs w:val="24"/>
        </w:rPr>
        <w:t xml:space="preserve">1 ust. </w:t>
      </w:r>
      <w:r w:rsidR="003A5B8E">
        <w:rPr>
          <w:sz w:val="24"/>
          <w:szCs w:val="24"/>
        </w:rPr>
        <w:t>2</w:t>
      </w:r>
      <w:r w:rsidRPr="00655604">
        <w:rPr>
          <w:sz w:val="24"/>
          <w:szCs w:val="24"/>
        </w:rPr>
        <w:t xml:space="preserve"> </w:t>
      </w:r>
      <w:r w:rsidR="006B242E" w:rsidRPr="00655604">
        <w:rPr>
          <w:sz w:val="24"/>
          <w:szCs w:val="24"/>
        </w:rPr>
        <w:t>u</w:t>
      </w:r>
      <w:r w:rsidRPr="00655604">
        <w:rPr>
          <w:sz w:val="24"/>
          <w:szCs w:val="24"/>
        </w:rPr>
        <w:t xml:space="preserve">mowy, zostanie wykonany w terminie </w:t>
      </w:r>
      <w:r w:rsidR="00947E95" w:rsidRPr="00655604">
        <w:rPr>
          <w:b/>
          <w:bCs/>
          <w:sz w:val="24"/>
          <w:szCs w:val="24"/>
        </w:rPr>
        <w:t>do 1</w:t>
      </w:r>
      <w:r w:rsidR="00AB269A" w:rsidRPr="00655604">
        <w:rPr>
          <w:b/>
          <w:bCs/>
          <w:sz w:val="24"/>
          <w:szCs w:val="24"/>
        </w:rPr>
        <w:t>0</w:t>
      </w:r>
      <w:r w:rsidR="00C72137" w:rsidRPr="00655604">
        <w:rPr>
          <w:b/>
          <w:bCs/>
          <w:sz w:val="24"/>
          <w:szCs w:val="24"/>
        </w:rPr>
        <w:t xml:space="preserve"> </w:t>
      </w:r>
      <w:r w:rsidR="00EC3D00" w:rsidRPr="00655604">
        <w:rPr>
          <w:b/>
          <w:bCs/>
          <w:sz w:val="24"/>
          <w:szCs w:val="24"/>
        </w:rPr>
        <w:t>miesięcy</w:t>
      </w:r>
      <w:r w:rsidR="00C72137" w:rsidRPr="00655604">
        <w:rPr>
          <w:b/>
          <w:bCs/>
          <w:sz w:val="24"/>
          <w:szCs w:val="24"/>
        </w:rPr>
        <w:t xml:space="preserve"> </w:t>
      </w:r>
      <w:r w:rsidR="00EC3D00" w:rsidRPr="00655604">
        <w:rPr>
          <w:b/>
          <w:bCs/>
          <w:sz w:val="24"/>
          <w:szCs w:val="24"/>
        </w:rPr>
        <w:t>od dnia jej zawarcia</w:t>
      </w:r>
      <w:r w:rsidR="006B242E" w:rsidRPr="00655604">
        <w:rPr>
          <w:b/>
          <w:bCs/>
          <w:sz w:val="24"/>
          <w:szCs w:val="24"/>
        </w:rPr>
        <w:t>.</w:t>
      </w:r>
    </w:p>
    <w:p w14:paraId="5A0D47A1" w14:textId="77777777" w:rsidR="00474ABF" w:rsidRPr="00655604" w:rsidRDefault="00474ABF" w:rsidP="00655604">
      <w:pPr>
        <w:numPr>
          <w:ilvl w:val="0"/>
          <w:numId w:val="3"/>
        </w:numPr>
        <w:tabs>
          <w:tab w:val="clear" w:pos="720"/>
          <w:tab w:val="num" w:pos="360"/>
        </w:tabs>
        <w:spacing w:before="120" w:line="276" w:lineRule="auto"/>
        <w:ind w:left="357" w:hanging="357"/>
        <w:jc w:val="both"/>
        <w:rPr>
          <w:b/>
          <w:bCs/>
          <w:sz w:val="24"/>
          <w:szCs w:val="24"/>
        </w:rPr>
      </w:pPr>
      <w:r w:rsidRPr="00655604">
        <w:rPr>
          <w:sz w:val="24"/>
          <w:szCs w:val="24"/>
        </w:rPr>
        <w:t>Rozpoczęcie robót budowlanych nastąpi nie wcześniej niż z dniem przekazania placu budowy.</w:t>
      </w:r>
    </w:p>
    <w:p w14:paraId="19C2D269" w14:textId="4BE79C82" w:rsidR="00474ABF" w:rsidRPr="00655604" w:rsidRDefault="00474ABF" w:rsidP="00655604">
      <w:pPr>
        <w:numPr>
          <w:ilvl w:val="0"/>
          <w:numId w:val="3"/>
        </w:numPr>
        <w:tabs>
          <w:tab w:val="clear" w:pos="720"/>
          <w:tab w:val="num" w:pos="360"/>
        </w:tabs>
        <w:spacing w:before="120" w:line="276" w:lineRule="auto"/>
        <w:ind w:left="357" w:hanging="357"/>
        <w:jc w:val="both"/>
        <w:rPr>
          <w:b/>
          <w:bCs/>
          <w:sz w:val="24"/>
          <w:szCs w:val="24"/>
        </w:rPr>
      </w:pPr>
      <w:r w:rsidRPr="00655604">
        <w:rPr>
          <w:sz w:val="24"/>
          <w:szCs w:val="24"/>
        </w:rPr>
        <w:t>Wykonawca zawiadomi pisemnie Zamawiającego o przystąpieniu do wykonywania robót budowlanych, co najmniej na 3 dni przed planowanym rozpoczęciem robót.</w:t>
      </w:r>
    </w:p>
    <w:p w14:paraId="543E9534" w14:textId="431C53C3" w:rsidR="00B47630" w:rsidRPr="00655604" w:rsidRDefault="00B47630" w:rsidP="00655604">
      <w:pPr>
        <w:numPr>
          <w:ilvl w:val="0"/>
          <w:numId w:val="3"/>
        </w:numPr>
        <w:tabs>
          <w:tab w:val="clear" w:pos="720"/>
          <w:tab w:val="num" w:pos="360"/>
        </w:tabs>
        <w:spacing w:before="120" w:line="276" w:lineRule="auto"/>
        <w:ind w:left="357" w:hanging="357"/>
        <w:jc w:val="both"/>
        <w:rPr>
          <w:sz w:val="24"/>
          <w:szCs w:val="24"/>
        </w:rPr>
      </w:pPr>
      <w:r w:rsidRPr="00655604">
        <w:rPr>
          <w:sz w:val="24"/>
          <w:szCs w:val="24"/>
        </w:rPr>
        <w:t xml:space="preserve">Wykonawca zobowiązuje się wykonać poszczególne </w:t>
      </w:r>
      <w:r w:rsidR="006B242E" w:rsidRPr="00655604">
        <w:rPr>
          <w:sz w:val="24"/>
          <w:szCs w:val="24"/>
        </w:rPr>
        <w:t>e</w:t>
      </w:r>
      <w:r w:rsidRPr="00655604">
        <w:rPr>
          <w:sz w:val="24"/>
          <w:szCs w:val="24"/>
        </w:rPr>
        <w:t xml:space="preserve">tapy, o których mowa </w:t>
      </w:r>
      <w:r w:rsidR="004F3FE2" w:rsidRPr="00655604">
        <w:rPr>
          <w:sz w:val="24"/>
          <w:szCs w:val="24"/>
        </w:rPr>
        <w:t>w §</w:t>
      </w:r>
      <w:r w:rsidR="006B242E" w:rsidRPr="00655604">
        <w:rPr>
          <w:sz w:val="24"/>
          <w:szCs w:val="24"/>
        </w:rPr>
        <w:t xml:space="preserve"> </w:t>
      </w:r>
      <w:r w:rsidR="004F3FE2" w:rsidRPr="00655604">
        <w:rPr>
          <w:sz w:val="24"/>
          <w:szCs w:val="24"/>
        </w:rPr>
        <w:t xml:space="preserve">1 ust. 3 </w:t>
      </w:r>
      <w:r w:rsidR="006B242E" w:rsidRPr="00655604">
        <w:rPr>
          <w:sz w:val="24"/>
          <w:szCs w:val="24"/>
        </w:rPr>
        <w:t>u</w:t>
      </w:r>
      <w:r w:rsidR="004F3FE2" w:rsidRPr="00655604">
        <w:rPr>
          <w:sz w:val="24"/>
          <w:szCs w:val="24"/>
        </w:rPr>
        <w:t>mowy</w:t>
      </w:r>
      <w:r w:rsidRPr="00655604">
        <w:rPr>
          <w:spacing w:val="-2"/>
          <w:sz w:val="24"/>
          <w:szCs w:val="24"/>
        </w:rPr>
        <w:t xml:space="preserve">, w </w:t>
      </w:r>
      <w:r w:rsidR="00C72137" w:rsidRPr="00655604">
        <w:rPr>
          <w:spacing w:val="-2"/>
          <w:sz w:val="24"/>
          <w:szCs w:val="24"/>
        </w:rPr>
        <w:t xml:space="preserve">terminach szczegółowo wskazanych w </w:t>
      </w:r>
      <w:r w:rsidR="005A3E05" w:rsidRPr="00655604">
        <w:rPr>
          <w:spacing w:val="-2"/>
          <w:sz w:val="24"/>
          <w:szCs w:val="24"/>
        </w:rPr>
        <w:t>zatwierdzonym przez Strony</w:t>
      </w:r>
      <w:r w:rsidR="00C72137" w:rsidRPr="00655604">
        <w:rPr>
          <w:spacing w:val="-2"/>
          <w:sz w:val="24"/>
          <w:szCs w:val="24"/>
        </w:rPr>
        <w:t xml:space="preserve"> </w:t>
      </w:r>
      <w:r w:rsidR="009469B8" w:rsidRPr="00655604">
        <w:rPr>
          <w:spacing w:val="-2"/>
          <w:sz w:val="24"/>
          <w:szCs w:val="24"/>
        </w:rPr>
        <w:t>harmonogramem rzeczowo-finansowym</w:t>
      </w:r>
      <w:r w:rsidR="00C72137" w:rsidRPr="00655604">
        <w:rPr>
          <w:sz w:val="24"/>
          <w:szCs w:val="24"/>
        </w:rPr>
        <w:t xml:space="preserve">. </w:t>
      </w:r>
    </w:p>
    <w:p w14:paraId="3ED21150" w14:textId="163A3402" w:rsidR="00BD2319" w:rsidRPr="00655604" w:rsidRDefault="00BD2319" w:rsidP="00655604">
      <w:pPr>
        <w:numPr>
          <w:ilvl w:val="0"/>
          <w:numId w:val="3"/>
        </w:numPr>
        <w:tabs>
          <w:tab w:val="clear" w:pos="720"/>
          <w:tab w:val="num" w:pos="360"/>
        </w:tabs>
        <w:spacing w:before="120" w:line="276" w:lineRule="auto"/>
        <w:ind w:left="357" w:hanging="357"/>
        <w:jc w:val="both"/>
        <w:rPr>
          <w:sz w:val="24"/>
          <w:szCs w:val="24"/>
        </w:rPr>
      </w:pPr>
      <w:r w:rsidRPr="00655604">
        <w:rPr>
          <w:sz w:val="24"/>
          <w:szCs w:val="24"/>
        </w:rPr>
        <w:t>Wykonawca ma obowiązek niezwłocznego powiadomienia Zamawiającego o</w:t>
      </w:r>
      <w:r w:rsidR="00474ABF" w:rsidRPr="00655604">
        <w:rPr>
          <w:sz w:val="24"/>
          <w:szCs w:val="24"/>
        </w:rPr>
        <w:t> </w:t>
      </w:r>
      <w:r w:rsidRPr="00655604">
        <w:rPr>
          <w:sz w:val="24"/>
          <w:szCs w:val="24"/>
        </w:rPr>
        <w:t>okolicznościach mogących mieć wpływ na termin lub prawidłowość realizacji umowy.</w:t>
      </w:r>
    </w:p>
    <w:p w14:paraId="4970FC4B" w14:textId="77777777" w:rsidR="00B4598E" w:rsidRPr="00655604" w:rsidRDefault="00B4598E" w:rsidP="00655604">
      <w:pPr>
        <w:spacing w:before="360" w:line="276" w:lineRule="auto"/>
        <w:jc w:val="center"/>
        <w:rPr>
          <w:b/>
          <w:sz w:val="24"/>
          <w:szCs w:val="24"/>
        </w:rPr>
      </w:pPr>
      <w:r w:rsidRPr="00655604">
        <w:rPr>
          <w:b/>
          <w:sz w:val="24"/>
          <w:szCs w:val="24"/>
        </w:rPr>
        <w:t>§ 3</w:t>
      </w:r>
    </w:p>
    <w:p w14:paraId="57A68A3E" w14:textId="77777777" w:rsidR="00474ABF" w:rsidRPr="00655604" w:rsidRDefault="00474ABF" w:rsidP="00655604">
      <w:pPr>
        <w:widowControl w:val="0"/>
        <w:suppressAutoHyphens/>
        <w:spacing w:line="276" w:lineRule="auto"/>
        <w:jc w:val="center"/>
        <w:rPr>
          <w:rFonts w:eastAsia="SimSun"/>
          <w:b/>
          <w:bCs/>
          <w:kern w:val="1"/>
          <w:sz w:val="24"/>
          <w:szCs w:val="24"/>
          <w:lang w:eastAsia="hi-IN" w:bidi="hi-IN"/>
        </w:rPr>
      </w:pPr>
      <w:r w:rsidRPr="00655604">
        <w:rPr>
          <w:rFonts w:eastAsia="SimSun"/>
          <w:b/>
          <w:bCs/>
          <w:kern w:val="1"/>
          <w:sz w:val="24"/>
          <w:szCs w:val="24"/>
          <w:lang w:eastAsia="hi-IN" w:bidi="hi-IN"/>
        </w:rPr>
        <w:t>Wynagrodzenie</w:t>
      </w:r>
    </w:p>
    <w:p w14:paraId="2B124936" w14:textId="77777777" w:rsidR="00474ABF" w:rsidRPr="00655604" w:rsidRDefault="00474ABF" w:rsidP="00655604">
      <w:pPr>
        <w:widowControl w:val="0"/>
        <w:suppressAutoHyphens/>
        <w:spacing w:line="276" w:lineRule="auto"/>
        <w:jc w:val="center"/>
        <w:rPr>
          <w:rFonts w:eastAsia="SimSun"/>
          <w:kern w:val="1"/>
          <w:sz w:val="24"/>
          <w:szCs w:val="24"/>
          <w:lang w:eastAsia="hi-IN" w:bidi="hi-IN"/>
        </w:rPr>
      </w:pPr>
    </w:p>
    <w:p w14:paraId="778F6A8A" w14:textId="748661DA" w:rsidR="00474ABF" w:rsidRPr="00655604" w:rsidRDefault="00474ABF" w:rsidP="00655604">
      <w:pPr>
        <w:widowControl w:val="0"/>
        <w:numPr>
          <w:ilvl w:val="0"/>
          <w:numId w:val="18"/>
        </w:numPr>
        <w:suppressAutoHyphens/>
        <w:overflowPunct w:val="0"/>
        <w:autoSpaceDE w:val="0"/>
        <w:autoSpaceDN w:val="0"/>
        <w:adjustRightInd w:val="0"/>
        <w:spacing w:line="276" w:lineRule="auto"/>
        <w:jc w:val="both"/>
        <w:textAlignment w:val="baseline"/>
        <w:rPr>
          <w:rFonts w:eastAsia="SimSun"/>
          <w:kern w:val="1"/>
          <w:sz w:val="24"/>
          <w:szCs w:val="24"/>
          <w:lang w:eastAsia="hi-IN" w:bidi="hi-IN"/>
        </w:rPr>
      </w:pPr>
      <w:r w:rsidRPr="00655604">
        <w:rPr>
          <w:rFonts w:eastAsia="SimSun"/>
          <w:kern w:val="1"/>
          <w:sz w:val="24"/>
          <w:szCs w:val="24"/>
          <w:lang w:eastAsia="hi-IN" w:bidi="hi-IN"/>
        </w:rPr>
        <w:t xml:space="preserve">Strony ustalają wynagrodzenie </w:t>
      </w:r>
      <w:r w:rsidR="00FB4431" w:rsidRPr="00655604">
        <w:rPr>
          <w:rFonts w:eastAsia="SimSun"/>
          <w:b/>
          <w:bCs/>
          <w:kern w:val="1"/>
          <w:sz w:val="24"/>
          <w:szCs w:val="24"/>
          <w:lang w:eastAsia="hi-IN" w:bidi="hi-IN"/>
        </w:rPr>
        <w:t>ryczałtowe</w:t>
      </w:r>
      <w:r w:rsidRPr="00655604">
        <w:rPr>
          <w:rFonts w:eastAsia="SimSun"/>
          <w:kern w:val="1"/>
          <w:sz w:val="24"/>
          <w:szCs w:val="24"/>
          <w:lang w:eastAsia="hi-IN" w:bidi="hi-IN"/>
        </w:rPr>
        <w:t>.</w:t>
      </w:r>
    </w:p>
    <w:p w14:paraId="53F72CBD" w14:textId="77777777" w:rsidR="00474ABF" w:rsidRPr="00655604" w:rsidRDefault="00474ABF" w:rsidP="00655604">
      <w:pPr>
        <w:widowControl w:val="0"/>
        <w:numPr>
          <w:ilvl w:val="0"/>
          <w:numId w:val="18"/>
        </w:numPr>
        <w:suppressAutoHyphens/>
        <w:overflowPunct w:val="0"/>
        <w:autoSpaceDE w:val="0"/>
        <w:autoSpaceDN w:val="0"/>
        <w:adjustRightInd w:val="0"/>
        <w:spacing w:line="276" w:lineRule="auto"/>
        <w:jc w:val="both"/>
        <w:textAlignment w:val="baseline"/>
        <w:rPr>
          <w:rFonts w:eastAsia="SimSun"/>
          <w:kern w:val="1"/>
          <w:sz w:val="24"/>
          <w:szCs w:val="24"/>
          <w:lang w:eastAsia="hi-IN" w:bidi="hi-IN"/>
        </w:rPr>
      </w:pPr>
      <w:r w:rsidRPr="00655604">
        <w:rPr>
          <w:rFonts w:eastAsia="SimSun"/>
          <w:kern w:val="1"/>
          <w:sz w:val="24"/>
          <w:szCs w:val="24"/>
          <w:lang w:eastAsia="hi-IN" w:bidi="hi-IN"/>
        </w:rPr>
        <w:t xml:space="preserve">Wynagrodzenie za wykonanie całego zakresu umowy określonego w § 1 ustalono w wyniku przetargu i wynosi: </w:t>
      </w:r>
    </w:p>
    <w:p w14:paraId="4C7C2B32" w14:textId="77777777" w:rsidR="00474ABF" w:rsidRPr="00655604" w:rsidRDefault="00474ABF" w:rsidP="00655604">
      <w:pPr>
        <w:overflowPunct w:val="0"/>
        <w:autoSpaceDE w:val="0"/>
        <w:autoSpaceDN w:val="0"/>
        <w:adjustRightInd w:val="0"/>
        <w:spacing w:before="240" w:line="276" w:lineRule="auto"/>
        <w:ind w:left="360"/>
        <w:jc w:val="both"/>
        <w:textAlignment w:val="baseline"/>
        <w:rPr>
          <w:rFonts w:eastAsia="SimSun"/>
          <w:kern w:val="1"/>
          <w:sz w:val="24"/>
          <w:szCs w:val="24"/>
          <w:lang w:eastAsia="hi-IN" w:bidi="hi-IN"/>
        </w:rPr>
      </w:pPr>
      <w:r w:rsidRPr="00655604">
        <w:rPr>
          <w:rFonts w:eastAsia="SimSun"/>
          <w:kern w:val="1"/>
          <w:sz w:val="24"/>
          <w:szCs w:val="24"/>
          <w:lang w:eastAsia="hi-IN" w:bidi="hi-IN"/>
        </w:rPr>
        <w:t>Wynagrodzenie netto: ………………………………</w:t>
      </w:r>
    </w:p>
    <w:p w14:paraId="52920384" w14:textId="77777777" w:rsidR="00474ABF" w:rsidRPr="00655604" w:rsidRDefault="00474ABF" w:rsidP="00655604">
      <w:pPr>
        <w:overflowPunct w:val="0"/>
        <w:autoSpaceDE w:val="0"/>
        <w:autoSpaceDN w:val="0"/>
        <w:adjustRightInd w:val="0"/>
        <w:spacing w:before="240" w:line="276" w:lineRule="auto"/>
        <w:ind w:left="360"/>
        <w:jc w:val="both"/>
        <w:textAlignment w:val="baseline"/>
        <w:rPr>
          <w:rFonts w:eastAsia="SimSun"/>
          <w:kern w:val="1"/>
          <w:sz w:val="24"/>
          <w:szCs w:val="24"/>
          <w:lang w:eastAsia="hi-IN" w:bidi="hi-IN"/>
        </w:rPr>
      </w:pPr>
      <w:r w:rsidRPr="00655604">
        <w:rPr>
          <w:rFonts w:eastAsia="SimSun"/>
          <w:kern w:val="1"/>
          <w:sz w:val="24"/>
          <w:szCs w:val="24"/>
          <w:lang w:eastAsia="hi-IN" w:bidi="hi-IN"/>
        </w:rPr>
        <w:t>Podatek VAT 23% ……………………………..</w:t>
      </w:r>
    </w:p>
    <w:p w14:paraId="469DBD70" w14:textId="77777777" w:rsidR="00474ABF" w:rsidRPr="00655604" w:rsidRDefault="00474ABF" w:rsidP="00655604">
      <w:pPr>
        <w:overflowPunct w:val="0"/>
        <w:autoSpaceDE w:val="0"/>
        <w:autoSpaceDN w:val="0"/>
        <w:adjustRightInd w:val="0"/>
        <w:spacing w:before="240" w:line="276" w:lineRule="auto"/>
        <w:ind w:left="360"/>
        <w:jc w:val="both"/>
        <w:textAlignment w:val="baseline"/>
        <w:rPr>
          <w:rFonts w:eastAsia="SimSun"/>
          <w:b/>
          <w:bCs/>
          <w:kern w:val="1"/>
          <w:sz w:val="24"/>
          <w:szCs w:val="24"/>
          <w:lang w:eastAsia="hi-IN" w:bidi="hi-IN"/>
        </w:rPr>
      </w:pPr>
      <w:r w:rsidRPr="00655604">
        <w:rPr>
          <w:rFonts w:eastAsia="SimSun"/>
          <w:b/>
          <w:bCs/>
          <w:kern w:val="1"/>
          <w:sz w:val="24"/>
          <w:szCs w:val="24"/>
          <w:lang w:eastAsia="hi-IN" w:bidi="hi-IN"/>
        </w:rPr>
        <w:t>Wynagrodzenie brutto ………………….………………</w:t>
      </w:r>
    </w:p>
    <w:p w14:paraId="2C794D67" w14:textId="77777777" w:rsidR="00474ABF" w:rsidRPr="00655604" w:rsidRDefault="00474ABF" w:rsidP="00655604">
      <w:pPr>
        <w:overflowPunct w:val="0"/>
        <w:autoSpaceDE w:val="0"/>
        <w:autoSpaceDN w:val="0"/>
        <w:adjustRightInd w:val="0"/>
        <w:spacing w:before="240" w:line="276" w:lineRule="auto"/>
        <w:ind w:left="360"/>
        <w:jc w:val="both"/>
        <w:textAlignment w:val="baseline"/>
        <w:rPr>
          <w:rFonts w:eastAsia="SimSun"/>
          <w:kern w:val="1"/>
          <w:sz w:val="24"/>
          <w:szCs w:val="24"/>
          <w:lang w:eastAsia="hi-IN" w:bidi="hi-IN"/>
        </w:rPr>
      </w:pPr>
      <w:r w:rsidRPr="00655604">
        <w:rPr>
          <w:rFonts w:eastAsia="SimSun"/>
          <w:kern w:val="1"/>
          <w:sz w:val="24"/>
          <w:szCs w:val="24"/>
          <w:lang w:eastAsia="hi-IN" w:bidi="hi-IN"/>
        </w:rPr>
        <w:t>Słownie ………………………………………………………………………..</w:t>
      </w:r>
    </w:p>
    <w:p w14:paraId="60C5A74A" w14:textId="6F59F397" w:rsidR="00C02E75" w:rsidRPr="00655604" w:rsidRDefault="00C02E75" w:rsidP="00655604">
      <w:pPr>
        <w:pStyle w:val="Akapitzlist"/>
        <w:numPr>
          <w:ilvl w:val="0"/>
          <w:numId w:val="18"/>
        </w:numPr>
        <w:spacing w:line="276" w:lineRule="auto"/>
        <w:jc w:val="both"/>
        <w:rPr>
          <w:rFonts w:eastAsia="SimSun"/>
          <w:kern w:val="1"/>
          <w:sz w:val="24"/>
          <w:szCs w:val="24"/>
          <w:lang w:eastAsia="hi-IN" w:bidi="hi-IN"/>
        </w:rPr>
      </w:pPr>
      <w:r w:rsidRPr="00655604">
        <w:rPr>
          <w:rFonts w:eastAsia="SimSun"/>
          <w:kern w:val="1"/>
          <w:sz w:val="24"/>
          <w:szCs w:val="24"/>
          <w:lang w:eastAsia="hi-IN" w:bidi="hi-IN"/>
        </w:rPr>
        <w:t xml:space="preserve">Wynagrodzenie ryczałtowe, o którym mowa w ust. </w:t>
      </w:r>
      <w:r w:rsidR="009B44DB" w:rsidRPr="00655604">
        <w:rPr>
          <w:rFonts w:eastAsia="SimSun"/>
          <w:kern w:val="1"/>
          <w:sz w:val="24"/>
          <w:szCs w:val="24"/>
          <w:lang w:eastAsia="hi-IN" w:bidi="hi-IN"/>
        </w:rPr>
        <w:t>2</w:t>
      </w:r>
      <w:r w:rsidRPr="00655604">
        <w:rPr>
          <w:rFonts w:eastAsia="SimSun"/>
          <w:kern w:val="1"/>
          <w:sz w:val="24"/>
          <w:szCs w:val="24"/>
          <w:lang w:eastAsia="hi-IN" w:bidi="hi-IN"/>
        </w:rPr>
        <w:t xml:space="preserve"> umowy obejmuje wszystkie koszty związane z realizacją robót projektowych i budowlanych, w tym ryzyko wykonawcy z tytułu niedoszacowania kosztów związanych z realizacją przedmiotu umowy, a także oddziaływania innych czynników mających lub mogących mieć wpływ na koszty.</w:t>
      </w:r>
    </w:p>
    <w:p w14:paraId="2D9659C9" w14:textId="17B9B142" w:rsidR="00527365" w:rsidRPr="00655604" w:rsidRDefault="00527365" w:rsidP="00655604">
      <w:pPr>
        <w:pStyle w:val="Akapitzlist"/>
        <w:numPr>
          <w:ilvl w:val="0"/>
          <w:numId w:val="18"/>
        </w:numPr>
        <w:spacing w:line="276" w:lineRule="auto"/>
        <w:rPr>
          <w:rFonts w:eastAsia="SimSun"/>
          <w:kern w:val="1"/>
          <w:sz w:val="24"/>
          <w:szCs w:val="24"/>
          <w:lang w:eastAsia="hi-IN" w:bidi="hi-IN"/>
        </w:rPr>
      </w:pPr>
      <w:r w:rsidRPr="00655604">
        <w:rPr>
          <w:rFonts w:eastAsia="SimSun"/>
          <w:kern w:val="1"/>
          <w:sz w:val="24"/>
          <w:szCs w:val="24"/>
          <w:lang w:eastAsia="hi-IN" w:bidi="hi-IN"/>
        </w:rPr>
        <w:t>Wartość wynagrodzenia Wykonawcy podana w ust. 2 jest niezmienna i zawiera wszelkie koszty związane z wykonaniem przedmiotu umowy.</w:t>
      </w:r>
    </w:p>
    <w:p w14:paraId="1826FA6C" w14:textId="77777777" w:rsidR="00527365" w:rsidRPr="00655604" w:rsidRDefault="00527365" w:rsidP="00655604">
      <w:pPr>
        <w:spacing w:line="276" w:lineRule="auto"/>
        <w:rPr>
          <w:rFonts w:eastAsia="SimSun"/>
          <w:kern w:val="1"/>
          <w:sz w:val="24"/>
          <w:szCs w:val="24"/>
          <w:lang w:eastAsia="hi-IN" w:bidi="hi-IN"/>
        </w:rPr>
      </w:pPr>
    </w:p>
    <w:p w14:paraId="741D4A6F" w14:textId="77777777" w:rsidR="00527365" w:rsidRPr="00655604" w:rsidRDefault="00527365" w:rsidP="00655604">
      <w:pPr>
        <w:spacing w:line="276" w:lineRule="auto"/>
        <w:rPr>
          <w:rFonts w:eastAsia="SimSun"/>
          <w:kern w:val="1"/>
          <w:sz w:val="24"/>
          <w:szCs w:val="24"/>
          <w:lang w:eastAsia="hi-IN" w:bidi="hi-IN"/>
        </w:rPr>
      </w:pPr>
    </w:p>
    <w:p w14:paraId="5792AED4" w14:textId="77777777" w:rsidR="00527365" w:rsidRPr="00655604" w:rsidRDefault="00527365" w:rsidP="00655604">
      <w:pPr>
        <w:spacing w:line="276" w:lineRule="auto"/>
        <w:rPr>
          <w:rFonts w:eastAsia="SimSun"/>
          <w:kern w:val="1"/>
          <w:sz w:val="24"/>
          <w:szCs w:val="24"/>
          <w:lang w:eastAsia="hi-IN" w:bidi="hi-IN"/>
        </w:rPr>
      </w:pPr>
    </w:p>
    <w:p w14:paraId="7AD62BF0" w14:textId="77777777" w:rsidR="00527365" w:rsidRPr="00655604" w:rsidRDefault="00527365" w:rsidP="00655604">
      <w:pPr>
        <w:spacing w:line="276" w:lineRule="auto"/>
        <w:rPr>
          <w:rFonts w:eastAsia="SimSun"/>
          <w:kern w:val="1"/>
          <w:sz w:val="24"/>
          <w:szCs w:val="24"/>
          <w:lang w:eastAsia="hi-IN" w:bidi="hi-IN"/>
        </w:rPr>
      </w:pPr>
    </w:p>
    <w:p w14:paraId="675096A9" w14:textId="77777777" w:rsidR="00527365" w:rsidRPr="00655604" w:rsidRDefault="00527365" w:rsidP="00655604">
      <w:pPr>
        <w:spacing w:line="276" w:lineRule="auto"/>
        <w:rPr>
          <w:rFonts w:eastAsia="SimSun"/>
          <w:kern w:val="1"/>
          <w:sz w:val="24"/>
          <w:szCs w:val="24"/>
          <w:lang w:eastAsia="hi-IN" w:bidi="hi-IN"/>
        </w:rPr>
      </w:pPr>
    </w:p>
    <w:p w14:paraId="415A2014" w14:textId="05C56451" w:rsidR="00474ABF" w:rsidRPr="00655604" w:rsidRDefault="00474ABF" w:rsidP="00655604">
      <w:pPr>
        <w:spacing w:before="360" w:line="276" w:lineRule="auto"/>
        <w:jc w:val="center"/>
        <w:rPr>
          <w:b/>
          <w:sz w:val="24"/>
          <w:szCs w:val="24"/>
        </w:rPr>
      </w:pPr>
      <w:r w:rsidRPr="00655604">
        <w:rPr>
          <w:b/>
          <w:sz w:val="24"/>
          <w:szCs w:val="24"/>
        </w:rPr>
        <w:lastRenderedPageBreak/>
        <w:t>§ 4</w:t>
      </w:r>
    </w:p>
    <w:p w14:paraId="0E8B9587" w14:textId="77777777" w:rsidR="00B4598E" w:rsidRPr="00655604" w:rsidRDefault="00B4598E" w:rsidP="00655604">
      <w:pPr>
        <w:spacing w:line="276" w:lineRule="auto"/>
        <w:jc w:val="center"/>
        <w:rPr>
          <w:b/>
          <w:sz w:val="24"/>
          <w:szCs w:val="24"/>
        </w:rPr>
      </w:pPr>
      <w:r w:rsidRPr="00655604">
        <w:rPr>
          <w:b/>
          <w:sz w:val="24"/>
          <w:szCs w:val="24"/>
        </w:rPr>
        <w:t>Obowiązki stron</w:t>
      </w:r>
      <w:r w:rsidR="00E4187E" w:rsidRPr="00655604">
        <w:rPr>
          <w:b/>
          <w:sz w:val="24"/>
          <w:szCs w:val="24"/>
        </w:rPr>
        <w:t xml:space="preserve"> umowy</w:t>
      </w:r>
    </w:p>
    <w:p w14:paraId="1BF40C13" w14:textId="32104643" w:rsidR="00EC3D00" w:rsidRPr="00655604" w:rsidRDefault="005F6882" w:rsidP="00655604">
      <w:pPr>
        <w:numPr>
          <w:ilvl w:val="0"/>
          <w:numId w:val="8"/>
        </w:numPr>
        <w:spacing w:before="120" w:line="276" w:lineRule="auto"/>
        <w:jc w:val="both"/>
        <w:rPr>
          <w:b/>
          <w:sz w:val="24"/>
          <w:szCs w:val="24"/>
        </w:rPr>
      </w:pPr>
      <w:r w:rsidRPr="00655604">
        <w:rPr>
          <w:sz w:val="24"/>
          <w:szCs w:val="24"/>
        </w:rPr>
        <w:t>Zamawiający i W</w:t>
      </w:r>
      <w:r w:rsidR="00EC3D00" w:rsidRPr="00655604">
        <w:rPr>
          <w:sz w:val="24"/>
          <w:szCs w:val="24"/>
        </w:rPr>
        <w:t xml:space="preserve">ykonawca wybrany w postępowaniu o udzielenie zamówienia </w:t>
      </w:r>
      <w:r w:rsidR="004C4477" w:rsidRPr="00655604">
        <w:rPr>
          <w:sz w:val="24"/>
          <w:szCs w:val="24"/>
        </w:rPr>
        <w:t>z</w:t>
      </w:r>
      <w:r w:rsidRPr="00655604">
        <w:rPr>
          <w:sz w:val="24"/>
          <w:szCs w:val="24"/>
        </w:rPr>
        <w:t>obowiązują się</w:t>
      </w:r>
      <w:r w:rsidR="00EC3D00" w:rsidRPr="00655604">
        <w:rPr>
          <w:sz w:val="24"/>
          <w:szCs w:val="24"/>
        </w:rPr>
        <w:t xml:space="preserve"> współdziałać przy wykonaniu umowy w sprawie zamówienia publicznego, w celu należytej realizacji zamówienia</w:t>
      </w:r>
      <w:r w:rsidR="002E6DD6" w:rsidRPr="00655604">
        <w:rPr>
          <w:sz w:val="24"/>
          <w:szCs w:val="24"/>
        </w:rPr>
        <w:t>.</w:t>
      </w:r>
    </w:p>
    <w:p w14:paraId="1F0FAA2E" w14:textId="2CD5C37F" w:rsidR="00B4598E" w:rsidRPr="00655604" w:rsidRDefault="00B4598E" w:rsidP="00655604">
      <w:pPr>
        <w:numPr>
          <w:ilvl w:val="0"/>
          <w:numId w:val="8"/>
        </w:numPr>
        <w:spacing w:before="120" w:line="276" w:lineRule="auto"/>
        <w:jc w:val="both"/>
        <w:rPr>
          <w:b/>
          <w:sz w:val="24"/>
          <w:szCs w:val="24"/>
        </w:rPr>
      </w:pPr>
      <w:r w:rsidRPr="00655604">
        <w:rPr>
          <w:b/>
          <w:sz w:val="24"/>
          <w:szCs w:val="24"/>
        </w:rPr>
        <w:t>Do obowią</w:t>
      </w:r>
      <w:r w:rsidR="00232A2A" w:rsidRPr="00655604">
        <w:rPr>
          <w:b/>
          <w:sz w:val="24"/>
          <w:szCs w:val="24"/>
        </w:rPr>
        <w:t>zków Z</w:t>
      </w:r>
      <w:r w:rsidRPr="00655604">
        <w:rPr>
          <w:b/>
          <w:sz w:val="24"/>
          <w:szCs w:val="24"/>
        </w:rPr>
        <w:t>amawiającego należy</w:t>
      </w:r>
      <w:r w:rsidR="00CE66AC" w:rsidRPr="00655604">
        <w:rPr>
          <w:b/>
          <w:sz w:val="24"/>
          <w:szCs w:val="24"/>
        </w:rPr>
        <w:t>, w szczególności</w:t>
      </w:r>
      <w:r w:rsidRPr="00655604">
        <w:rPr>
          <w:b/>
          <w:sz w:val="24"/>
          <w:szCs w:val="24"/>
        </w:rPr>
        <w:t>:</w:t>
      </w:r>
    </w:p>
    <w:p w14:paraId="3700637B" w14:textId="50F4B150" w:rsidR="006F0A21" w:rsidRPr="00655604" w:rsidRDefault="00232A2A" w:rsidP="00655604">
      <w:pPr>
        <w:numPr>
          <w:ilvl w:val="0"/>
          <w:numId w:val="4"/>
        </w:numPr>
        <w:spacing w:before="60" w:line="276" w:lineRule="auto"/>
        <w:ind w:left="1077" w:hanging="357"/>
        <w:jc w:val="both"/>
        <w:rPr>
          <w:sz w:val="24"/>
          <w:szCs w:val="24"/>
        </w:rPr>
      </w:pPr>
      <w:r w:rsidRPr="00655604">
        <w:rPr>
          <w:sz w:val="24"/>
          <w:szCs w:val="24"/>
        </w:rPr>
        <w:t>wprowadzenie W</w:t>
      </w:r>
      <w:r w:rsidR="00354C32" w:rsidRPr="00655604">
        <w:rPr>
          <w:sz w:val="24"/>
          <w:szCs w:val="24"/>
        </w:rPr>
        <w:t xml:space="preserve">ykonawcy na teren robót w terminie, o którym mowa </w:t>
      </w:r>
      <w:r w:rsidR="006F0A21" w:rsidRPr="00655604">
        <w:rPr>
          <w:bCs/>
          <w:color w:val="000000"/>
          <w:sz w:val="24"/>
          <w:szCs w:val="24"/>
        </w:rPr>
        <w:t xml:space="preserve"> </w:t>
      </w:r>
      <w:r w:rsidR="006F0A21" w:rsidRPr="00655604">
        <w:rPr>
          <w:color w:val="000000"/>
          <w:sz w:val="24"/>
          <w:szCs w:val="24"/>
        </w:rPr>
        <w:t>§</w:t>
      </w:r>
      <w:r w:rsidR="004C4477" w:rsidRPr="00655604">
        <w:rPr>
          <w:color w:val="000000"/>
          <w:sz w:val="24"/>
          <w:szCs w:val="24"/>
        </w:rPr>
        <w:t xml:space="preserve"> </w:t>
      </w:r>
      <w:r w:rsidR="004A2BD4" w:rsidRPr="00655604">
        <w:rPr>
          <w:color w:val="000000"/>
          <w:sz w:val="24"/>
          <w:szCs w:val="24"/>
        </w:rPr>
        <w:t>5</w:t>
      </w:r>
      <w:r w:rsidR="006F0A21" w:rsidRPr="00655604">
        <w:rPr>
          <w:color w:val="000000"/>
          <w:sz w:val="24"/>
          <w:szCs w:val="24"/>
        </w:rPr>
        <w:t xml:space="preserve"> ust. </w:t>
      </w:r>
      <w:r w:rsidR="00263CC9" w:rsidRPr="00655604">
        <w:rPr>
          <w:color w:val="000000"/>
          <w:sz w:val="24"/>
          <w:szCs w:val="24"/>
        </w:rPr>
        <w:t xml:space="preserve">5 </w:t>
      </w:r>
      <w:r w:rsidR="004C4477" w:rsidRPr="00655604">
        <w:rPr>
          <w:color w:val="000000"/>
          <w:sz w:val="24"/>
          <w:szCs w:val="24"/>
        </w:rPr>
        <w:t>u</w:t>
      </w:r>
      <w:r w:rsidR="006F0A21" w:rsidRPr="00655604">
        <w:rPr>
          <w:color w:val="000000"/>
          <w:sz w:val="24"/>
          <w:szCs w:val="24"/>
        </w:rPr>
        <w:t>mowy;</w:t>
      </w:r>
    </w:p>
    <w:p w14:paraId="24F52513" w14:textId="7FF4B7AB" w:rsidR="00354C32" w:rsidRPr="00655604" w:rsidRDefault="00354C32" w:rsidP="00655604">
      <w:pPr>
        <w:numPr>
          <w:ilvl w:val="0"/>
          <w:numId w:val="4"/>
        </w:numPr>
        <w:spacing w:before="60" w:line="276" w:lineRule="auto"/>
        <w:ind w:left="1077" w:hanging="357"/>
        <w:jc w:val="both"/>
        <w:rPr>
          <w:sz w:val="24"/>
          <w:szCs w:val="24"/>
        </w:rPr>
      </w:pPr>
      <w:r w:rsidRPr="00655604">
        <w:rPr>
          <w:sz w:val="24"/>
          <w:szCs w:val="24"/>
        </w:rPr>
        <w:t>wskazanie miejsc poboru energii elektrycznej i wody</w:t>
      </w:r>
      <w:r w:rsidR="00C5022B" w:rsidRPr="00655604">
        <w:rPr>
          <w:sz w:val="24"/>
          <w:szCs w:val="24"/>
        </w:rPr>
        <w:t xml:space="preserve"> (jeśli dotyczy)</w:t>
      </w:r>
      <w:r w:rsidRPr="00655604">
        <w:rPr>
          <w:sz w:val="24"/>
          <w:szCs w:val="24"/>
        </w:rPr>
        <w:t>;</w:t>
      </w:r>
    </w:p>
    <w:p w14:paraId="6B9C1700" w14:textId="77777777" w:rsidR="00B4598E" w:rsidRPr="00655604" w:rsidRDefault="000F040F" w:rsidP="00655604">
      <w:pPr>
        <w:numPr>
          <w:ilvl w:val="0"/>
          <w:numId w:val="4"/>
        </w:numPr>
        <w:spacing w:before="60" w:line="276" w:lineRule="auto"/>
        <w:ind w:left="1077" w:hanging="357"/>
        <w:jc w:val="both"/>
        <w:rPr>
          <w:sz w:val="24"/>
          <w:szCs w:val="24"/>
        </w:rPr>
      </w:pPr>
      <w:r w:rsidRPr="00655604">
        <w:rPr>
          <w:sz w:val="24"/>
          <w:szCs w:val="24"/>
        </w:rPr>
        <w:t>z</w:t>
      </w:r>
      <w:r w:rsidR="00B4598E" w:rsidRPr="00655604">
        <w:rPr>
          <w:sz w:val="24"/>
          <w:szCs w:val="24"/>
        </w:rPr>
        <w:t xml:space="preserve">apewnienie </w:t>
      </w:r>
      <w:r w:rsidR="002239BF" w:rsidRPr="00655604">
        <w:rPr>
          <w:sz w:val="24"/>
          <w:szCs w:val="24"/>
        </w:rPr>
        <w:t>nadzoru inwestorskiego;</w:t>
      </w:r>
    </w:p>
    <w:p w14:paraId="5E2B57AE" w14:textId="6AEA2DE3" w:rsidR="00E4187E" w:rsidRPr="00655604" w:rsidRDefault="00BA5545" w:rsidP="00655604">
      <w:pPr>
        <w:numPr>
          <w:ilvl w:val="0"/>
          <w:numId w:val="4"/>
        </w:numPr>
        <w:spacing w:before="60" w:line="276" w:lineRule="auto"/>
        <w:ind w:left="1077" w:hanging="357"/>
        <w:jc w:val="both"/>
        <w:rPr>
          <w:sz w:val="24"/>
          <w:szCs w:val="24"/>
        </w:rPr>
      </w:pPr>
      <w:r w:rsidRPr="00655604">
        <w:rPr>
          <w:sz w:val="24"/>
          <w:szCs w:val="24"/>
        </w:rPr>
        <w:t>dokonywanie odbiorów</w:t>
      </w:r>
      <w:r w:rsidR="004C4477" w:rsidRPr="00655604">
        <w:rPr>
          <w:sz w:val="24"/>
          <w:szCs w:val="24"/>
        </w:rPr>
        <w:t>,</w:t>
      </w:r>
      <w:r w:rsidRPr="00655604">
        <w:rPr>
          <w:sz w:val="24"/>
          <w:szCs w:val="24"/>
        </w:rPr>
        <w:t xml:space="preserve"> </w:t>
      </w:r>
      <w:r w:rsidR="00FF320A" w:rsidRPr="00655604">
        <w:rPr>
          <w:sz w:val="24"/>
          <w:szCs w:val="24"/>
        </w:rPr>
        <w:t>o których mowa  §</w:t>
      </w:r>
      <w:r w:rsidR="004C4477" w:rsidRPr="00655604">
        <w:rPr>
          <w:sz w:val="24"/>
          <w:szCs w:val="24"/>
        </w:rPr>
        <w:t xml:space="preserve"> </w:t>
      </w:r>
      <w:r w:rsidR="004A2BD4" w:rsidRPr="00655604">
        <w:rPr>
          <w:sz w:val="24"/>
          <w:szCs w:val="24"/>
        </w:rPr>
        <w:t>5</w:t>
      </w:r>
      <w:r w:rsidR="00FF320A" w:rsidRPr="00655604">
        <w:rPr>
          <w:sz w:val="24"/>
          <w:szCs w:val="24"/>
        </w:rPr>
        <w:t xml:space="preserve"> ust. 1 </w:t>
      </w:r>
      <w:r w:rsidR="004C4477" w:rsidRPr="00655604">
        <w:rPr>
          <w:sz w:val="24"/>
          <w:szCs w:val="24"/>
        </w:rPr>
        <w:t>u</w:t>
      </w:r>
      <w:r w:rsidR="00FF320A" w:rsidRPr="00655604">
        <w:rPr>
          <w:sz w:val="24"/>
          <w:szCs w:val="24"/>
        </w:rPr>
        <w:t>mowy;</w:t>
      </w:r>
    </w:p>
    <w:p w14:paraId="3FCF91A4" w14:textId="5ADE3DD7" w:rsidR="00B4598E" w:rsidRPr="00655604" w:rsidRDefault="00B4598E" w:rsidP="00655604">
      <w:pPr>
        <w:numPr>
          <w:ilvl w:val="0"/>
          <w:numId w:val="4"/>
        </w:numPr>
        <w:spacing w:before="60" w:line="276" w:lineRule="auto"/>
        <w:ind w:left="1077" w:hanging="357"/>
        <w:jc w:val="both"/>
        <w:rPr>
          <w:sz w:val="24"/>
          <w:szCs w:val="24"/>
        </w:rPr>
      </w:pPr>
      <w:r w:rsidRPr="00655604">
        <w:rPr>
          <w:sz w:val="24"/>
          <w:szCs w:val="24"/>
        </w:rPr>
        <w:t xml:space="preserve">zapłata </w:t>
      </w:r>
      <w:r w:rsidR="00CE66AC" w:rsidRPr="00655604">
        <w:rPr>
          <w:sz w:val="24"/>
          <w:szCs w:val="24"/>
        </w:rPr>
        <w:t>w</w:t>
      </w:r>
      <w:r w:rsidR="000F040F" w:rsidRPr="00655604">
        <w:rPr>
          <w:sz w:val="24"/>
          <w:szCs w:val="24"/>
        </w:rPr>
        <w:t xml:space="preserve">ykonawcy </w:t>
      </w:r>
      <w:r w:rsidRPr="00655604">
        <w:rPr>
          <w:sz w:val="24"/>
          <w:szCs w:val="24"/>
        </w:rPr>
        <w:t xml:space="preserve">wynagrodzenia </w:t>
      </w:r>
      <w:r w:rsidR="00CE66AC" w:rsidRPr="00655604">
        <w:rPr>
          <w:sz w:val="24"/>
          <w:szCs w:val="24"/>
        </w:rPr>
        <w:t>na zasadach opisanych w §</w:t>
      </w:r>
      <w:r w:rsidR="004C4477" w:rsidRPr="00655604">
        <w:rPr>
          <w:sz w:val="24"/>
          <w:szCs w:val="24"/>
        </w:rPr>
        <w:t xml:space="preserve"> </w:t>
      </w:r>
      <w:r w:rsidR="004A2BD4" w:rsidRPr="00655604">
        <w:rPr>
          <w:sz w:val="24"/>
          <w:szCs w:val="24"/>
        </w:rPr>
        <w:t>6</w:t>
      </w:r>
      <w:r w:rsidR="00CE66AC" w:rsidRPr="00655604">
        <w:rPr>
          <w:sz w:val="24"/>
          <w:szCs w:val="24"/>
        </w:rPr>
        <w:t xml:space="preserve"> </w:t>
      </w:r>
      <w:r w:rsidR="004C4477" w:rsidRPr="00655604">
        <w:rPr>
          <w:sz w:val="24"/>
          <w:szCs w:val="24"/>
        </w:rPr>
        <w:t>u</w:t>
      </w:r>
      <w:r w:rsidR="00CE66AC" w:rsidRPr="00655604">
        <w:rPr>
          <w:sz w:val="24"/>
          <w:szCs w:val="24"/>
        </w:rPr>
        <w:t>mowy</w:t>
      </w:r>
      <w:r w:rsidRPr="00655604">
        <w:rPr>
          <w:sz w:val="24"/>
          <w:szCs w:val="24"/>
        </w:rPr>
        <w:t>.</w:t>
      </w:r>
    </w:p>
    <w:p w14:paraId="462C0DF7" w14:textId="77777777" w:rsidR="0062385D" w:rsidRPr="00655604" w:rsidRDefault="00B4598E" w:rsidP="00655604">
      <w:pPr>
        <w:numPr>
          <w:ilvl w:val="0"/>
          <w:numId w:val="8"/>
        </w:numPr>
        <w:spacing w:before="120" w:line="276" w:lineRule="auto"/>
        <w:jc w:val="both"/>
        <w:rPr>
          <w:b/>
          <w:sz w:val="24"/>
          <w:szCs w:val="24"/>
        </w:rPr>
      </w:pPr>
      <w:r w:rsidRPr="00655604">
        <w:rPr>
          <w:b/>
          <w:sz w:val="24"/>
          <w:szCs w:val="24"/>
        </w:rPr>
        <w:t>Do obow</w:t>
      </w:r>
      <w:r w:rsidR="00232A2A" w:rsidRPr="00655604">
        <w:rPr>
          <w:b/>
          <w:sz w:val="24"/>
          <w:szCs w:val="24"/>
        </w:rPr>
        <w:t>iązków W</w:t>
      </w:r>
      <w:r w:rsidRPr="00655604">
        <w:rPr>
          <w:b/>
          <w:sz w:val="24"/>
          <w:szCs w:val="24"/>
        </w:rPr>
        <w:t>ykonawcy</w:t>
      </w:r>
      <w:r w:rsidR="00FF320A" w:rsidRPr="00655604">
        <w:rPr>
          <w:b/>
          <w:sz w:val="24"/>
          <w:szCs w:val="24"/>
        </w:rPr>
        <w:t xml:space="preserve"> </w:t>
      </w:r>
      <w:r w:rsidRPr="00655604">
        <w:rPr>
          <w:b/>
          <w:sz w:val="24"/>
          <w:szCs w:val="24"/>
        </w:rPr>
        <w:t>należy</w:t>
      </w:r>
      <w:r w:rsidR="00CE66AC" w:rsidRPr="00655604">
        <w:rPr>
          <w:b/>
          <w:sz w:val="24"/>
          <w:szCs w:val="24"/>
        </w:rPr>
        <w:t xml:space="preserve"> w szczególności</w:t>
      </w:r>
      <w:r w:rsidRPr="00655604">
        <w:rPr>
          <w:b/>
          <w:sz w:val="24"/>
          <w:szCs w:val="24"/>
        </w:rPr>
        <w:t>:</w:t>
      </w:r>
    </w:p>
    <w:p w14:paraId="313A18A1" w14:textId="77777777" w:rsidR="00294655" w:rsidRPr="00655604" w:rsidRDefault="0013670C" w:rsidP="00655604">
      <w:pPr>
        <w:pStyle w:val="Akapitzlist"/>
        <w:numPr>
          <w:ilvl w:val="1"/>
          <w:numId w:val="8"/>
        </w:numPr>
        <w:spacing w:line="276" w:lineRule="auto"/>
        <w:jc w:val="both"/>
        <w:rPr>
          <w:sz w:val="24"/>
          <w:szCs w:val="24"/>
        </w:rPr>
      </w:pPr>
      <w:r w:rsidRPr="00655604">
        <w:rPr>
          <w:sz w:val="24"/>
          <w:szCs w:val="24"/>
        </w:rPr>
        <w:t>Opracowanie dokumentacji w oparciu o dane techniczne i szczegółowe wytyczne uzyskane od Zamawiającego, w tym także wytyczne udzielone w trakcie realizacji prac stanowiących przedmiot niniejszej umowy,</w:t>
      </w:r>
    </w:p>
    <w:p w14:paraId="266AC92D" w14:textId="611301D4" w:rsidR="0013670C" w:rsidRPr="00655604" w:rsidRDefault="009A3D9D" w:rsidP="00655604">
      <w:pPr>
        <w:pStyle w:val="Akapitzlist"/>
        <w:numPr>
          <w:ilvl w:val="1"/>
          <w:numId w:val="8"/>
        </w:numPr>
        <w:spacing w:line="276" w:lineRule="auto"/>
        <w:jc w:val="both"/>
        <w:rPr>
          <w:sz w:val="24"/>
          <w:szCs w:val="24"/>
        </w:rPr>
      </w:pPr>
      <w:r w:rsidRPr="00655604">
        <w:rPr>
          <w:sz w:val="24"/>
          <w:szCs w:val="24"/>
        </w:rPr>
        <w:t xml:space="preserve">realizacji poprawek i/lub uzupełnień i/lub usunięcia usterek </w:t>
      </w:r>
      <w:r w:rsidR="0013670C" w:rsidRPr="00655604">
        <w:rPr>
          <w:sz w:val="24"/>
          <w:szCs w:val="24"/>
        </w:rPr>
        <w:t>stwierdzonych przez Zamawiającego w trakcie trwania robót, w terminie nie dłuższym niż termin technicznie uzasadniony i konieczny do ich usunięcia;</w:t>
      </w:r>
    </w:p>
    <w:p w14:paraId="42ED0242" w14:textId="69B48C40" w:rsidR="00045B6C" w:rsidRPr="00655604" w:rsidRDefault="002B1C50" w:rsidP="00655604">
      <w:pPr>
        <w:numPr>
          <w:ilvl w:val="1"/>
          <w:numId w:val="8"/>
        </w:numPr>
        <w:spacing w:before="60" w:line="276" w:lineRule="auto"/>
        <w:jc w:val="both"/>
        <w:rPr>
          <w:sz w:val="24"/>
          <w:szCs w:val="24"/>
        </w:rPr>
      </w:pPr>
      <w:r w:rsidRPr="00655604">
        <w:rPr>
          <w:sz w:val="24"/>
          <w:szCs w:val="24"/>
        </w:rPr>
        <w:t>oddanie przedmiotu niniejszej umow</w:t>
      </w:r>
      <w:r w:rsidR="00232A2A" w:rsidRPr="00655604">
        <w:rPr>
          <w:sz w:val="24"/>
          <w:szCs w:val="24"/>
        </w:rPr>
        <w:t>y w terminie w niej uzgodnionym</w:t>
      </w:r>
      <w:r w:rsidR="00A84B92" w:rsidRPr="00655604">
        <w:rPr>
          <w:sz w:val="24"/>
          <w:szCs w:val="24"/>
        </w:rPr>
        <w:t xml:space="preserve">; </w:t>
      </w:r>
    </w:p>
    <w:p w14:paraId="0340D9CE" w14:textId="77777777" w:rsidR="00045B6C" w:rsidRPr="00655604" w:rsidRDefault="002B1C50" w:rsidP="00655604">
      <w:pPr>
        <w:numPr>
          <w:ilvl w:val="1"/>
          <w:numId w:val="8"/>
        </w:numPr>
        <w:spacing w:before="60" w:line="276" w:lineRule="auto"/>
        <w:jc w:val="both"/>
        <w:rPr>
          <w:sz w:val="24"/>
          <w:szCs w:val="24"/>
        </w:rPr>
      </w:pPr>
      <w:r w:rsidRPr="00655604">
        <w:rPr>
          <w:sz w:val="24"/>
          <w:szCs w:val="24"/>
        </w:rPr>
        <w:t xml:space="preserve">pełnienie funkcji koordynatora, w przypadku powierzenia wykonania części zamówienia </w:t>
      </w:r>
      <w:r w:rsidR="00287BC2" w:rsidRPr="00655604">
        <w:rPr>
          <w:sz w:val="24"/>
          <w:szCs w:val="24"/>
        </w:rPr>
        <w:t>p</w:t>
      </w:r>
      <w:r w:rsidRPr="00655604">
        <w:rPr>
          <w:sz w:val="24"/>
          <w:szCs w:val="24"/>
        </w:rPr>
        <w:t>odwykonawcom;</w:t>
      </w:r>
    </w:p>
    <w:p w14:paraId="4CD6570F" w14:textId="77777777" w:rsidR="00045B6C" w:rsidRPr="00655604" w:rsidRDefault="00C759DF" w:rsidP="00655604">
      <w:pPr>
        <w:numPr>
          <w:ilvl w:val="1"/>
          <w:numId w:val="8"/>
        </w:numPr>
        <w:spacing w:before="60" w:line="276" w:lineRule="auto"/>
        <w:jc w:val="both"/>
        <w:rPr>
          <w:sz w:val="24"/>
          <w:szCs w:val="24"/>
        </w:rPr>
      </w:pPr>
      <w:r w:rsidRPr="00655604">
        <w:rPr>
          <w:sz w:val="24"/>
          <w:szCs w:val="24"/>
        </w:rPr>
        <w:t>urządzenie terenu budowy, wykonania przyłączeń wodociągowych i energetycznych dla potrzeb budowy oraz ponoszenia kosztów ich zużycia,</w:t>
      </w:r>
    </w:p>
    <w:p w14:paraId="4ADD24B3" w14:textId="77777777" w:rsidR="00045B6C" w:rsidRPr="00655604" w:rsidRDefault="00C759DF" w:rsidP="00655604">
      <w:pPr>
        <w:numPr>
          <w:ilvl w:val="1"/>
          <w:numId w:val="8"/>
        </w:numPr>
        <w:spacing w:before="60" w:line="276" w:lineRule="auto"/>
        <w:jc w:val="both"/>
        <w:rPr>
          <w:sz w:val="24"/>
          <w:szCs w:val="24"/>
        </w:rPr>
      </w:pPr>
      <w:r w:rsidRPr="00655604">
        <w:rPr>
          <w:sz w:val="24"/>
          <w:szCs w:val="24"/>
        </w:rPr>
        <w:t>w przypadku zniszczenia lub uszkodzenia mienia Zamawiającego w toku realizacji - naprawa szkody i doprowadzenie do stanu pierwotnego,</w:t>
      </w:r>
    </w:p>
    <w:p w14:paraId="2A3E3C3D" w14:textId="77777777" w:rsidR="00045B6C" w:rsidRPr="00655604" w:rsidRDefault="00C759DF" w:rsidP="00655604">
      <w:pPr>
        <w:numPr>
          <w:ilvl w:val="1"/>
          <w:numId w:val="8"/>
        </w:numPr>
        <w:spacing w:before="60" w:line="276" w:lineRule="auto"/>
        <w:jc w:val="both"/>
        <w:rPr>
          <w:sz w:val="24"/>
          <w:szCs w:val="24"/>
        </w:rPr>
      </w:pPr>
      <w:r w:rsidRPr="00655604">
        <w:rPr>
          <w:sz w:val="24"/>
          <w:szCs w:val="24"/>
        </w:rPr>
        <w:t>demontaż, naprawa, montaż ogrodzeń posesji oraz innych uszkodzeń obiektów elementów zagospodarowania terenu budowy,</w:t>
      </w:r>
    </w:p>
    <w:p w14:paraId="1AFB6608" w14:textId="77777777" w:rsidR="00045B6C" w:rsidRPr="00655604" w:rsidRDefault="00C759DF" w:rsidP="00655604">
      <w:pPr>
        <w:numPr>
          <w:ilvl w:val="1"/>
          <w:numId w:val="8"/>
        </w:numPr>
        <w:spacing w:before="60" w:line="276" w:lineRule="auto"/>
        <w:jc w:val="both"/>
        <w:rPr>
          <w:sz w:val="24"/>
          <w:szCs w:val="24"/>
        </w:rPr>
      </w:pPr>
      <w:r w:rsidRPr="00655604">
        <w:rPr>
          <w:sz w:val="24"/>
          <w:szCs w:val="24"/>
        </w:rPr>
        <w:t>ponoszenie kosztów związanych z opracowaniem planu organizacji ruchu i jego realizacją. Plan organizacji ruchu podlega uzgodnieniu przez zamawiającego,</w:t>
      </w:r>
    </w:p>
    <w:p w14:paraId="3262F083" w14:textId="77777777" w:rsidR="00045B6C" w:rsidRPr="00655604" w:rsidRDefault="00C759DF" w:rsidP="00655604">
      <w:pPr>
        <w:numPr>
          <w:ilvl w:val="1"/>
          <w:numId w:val="8"/>
        </w:numPr>
        <w:spacing w:before="60" w:line="276" w:lineRule="auto"/>
        <w:jc w:val="both"/>
        <w:rPr>
          <w:sz w:val="24"/>
          <w:szCs w:val="24"/>
        </w:rPr>
      </w:pPr>
      <w:r w:rsidRPr="00655604">
        <w:rPr>
          <w:sz w:val="24"/>
          <w:szCs w:val="24"/>
        </w:rPr>
        <w:t>wykonanie planu bezpieczeństwa i ochrony zdrowia, oraz oznakowanie terenu budowy,</w:t>
      </w:r>
    </w:p>
    <w:p w14:paraId="3C256A59" w14:textId="77777777" w:rsidR="00045B6C" w:rsidRPr="00655604" w:rsidRDefault="00C759DF" w:rsidP="00655604">
      <w:pPr>
        <w:numPr>
          <w:ilvl w:val="1"/>
          <w:numId w:val="8"/>
        </w:numPr>
        <w:spacing w:before="60" w:line="276" w:lineRule="auto"/>
        <w:jc w:val="both"/>
        <w:rPr>
          <w:sz w:val="24"/>
          <w:szCs w:val="24"/>
        </w:rPr>
      </w:pPr>
      <w:r w:rsidRPr="00655604">
        <w:rPr>
          <w:sz w:val="24"/>
          <w:szCs w:val="24"/>
        </w:rPr>
        <w:t>poniesienie kosztów zajęcia pasa drogowego,</w:t>
      </w:r>
    </w:p>
    <w:p w14:paraId="05BC5375" w14:textId="77777777" w:rsidR="00045B6C" w:rsidRPr="00655604" w:rsidRDefault="00C759DF" w:rsidP="00655604">
      <w:pPr>
        <w:numPr>
          <w:ilvl w:val="1"/>
          <w:numId w:val="8"/>
        </w:numPr>
        <w:spacing w:before="60" w:line="276" w:lineRule="auto"/>
        <w:jc w:val="both"/>
        <w:rPr>
          <w:sz w:val="24"/>
          <w:szCs w:val="24"/>
        </w:rPr>
      </w:pPr>
      <w:r w:rsidRPr="00655604">
        <w:rPr>
          <w:sz w:val="24"/>
          <w:szCs w:val="24"/>
        </w:rPr>
        <w:t>uzyskiwanie od inspektora nadzoru inwestorskiego zatwierdzenia materiałów budowlanych przed wbudowaniem oraz przekazywania inspektorowi nadzoru inwestorskiego na bieżąco: certyfikatów na znak bezpieczeństwa, deklaracji zgodności wyrobów z polską lub europejską normą, aprobat technicznych - dla tych materiałów oraz gwarancji producentów dla zamontowanych urządzeń i sprzętu,</w:t>
      </w:r>
    </w:p>
    <w:p w14:paraId="5CC852EC" w14:textId="77777777" w:rsidR="00045B6C" w:rsidRPr="00655604" w:rsidRDefault="00C759DF" w:rsidP="00655604">
      <w:pPr>
        <w:numPr>
          <w:ilvl w:val="1"/>
          <w:numId w:val="8"/>
        </w:numPr>
        <w:spacing w:before="60" w:line="276" w:lineRule="auto"/>
        <w:jc w:val="both"/>
        <w:rPr>
          <w:sz w:val="24"/>
          <w:szCs w:val="24"/>
        </w:rPr>
      </w:pPr>
      <w:r w:rsidRPr="00655604">
        <w:rPr>
          <w:sz w:val="24"/>
          <w:szCs w:val="24"/>
        </w:rPr>
        <w:t>informowanie inspektora nadzoru o terminie zakrycia robót ulegających zakryciu oraz o terminie odbioru robót zanikających,</w:t>
      </w:r>
    </w:p>
    <w:p w14:paraId="1B003C9D" w14:textId="77777777" w:rsidR="00045B6C" w:rsidRPr="00655604" w:rsidRDefault="00C759DF" w:rsidP="00655604">
      <w:pPr>
        <w:numPr>
          <w:ilvl w:val="1"/>
          <w:numId w:val="8"/>
        </w:numPr>
        <w:spacing w:before="60" w:line="276" w:lineRule="auto"/>
        <w:jc w:val="both"/>
        <w:rPr>
          <w:sz w:val="24"/>
          <w:szCs w:val="24"/>
        </w:rPr>
      </w:pPr>
      <w:r w:rsidRPr="00655604">
        <w:rPr>
          <w:sz w:val="24"/>
          <w:szCs w:val="24"/>
        </w:rPr>
        <w:lastRenderedPageBreak/>
        <w:t>dokonywanie uzgodnień, uzyskanie wszelkich opinii niezbędnych do wykonania przedmiotu umowy i przekazania go do użytku,</w:t>
      </w:r>
    </w:p>
    <w:p w14:paraId="5D36B722" w14:textId="77777777" w:rsidR="00045B6C" w:rsidRPr="00655604" w:rsidRDefault="00C759DF" w:rsidP="00655604">
      <w:pPr>
        <w:numPr>
          <w:ilvl w:val="1"/>
          <w:numId w:val="8"/>
        </w:numPr>
        <w:spacing w:before="60" w:line="276" w:lineRule="auto"/>
        <w:jc w:val="both"/>
        <w:rPr>
          <w:sz w:val="24"/>
          <w:szCs w:val="24"/>
        </w:rPr>
      </w:pPr>
      <w:r w:rsidRPr="00655604">
        <w:rPr>
          <w:sz w:val="24"/>
          <w:szCs w:val="24"/>
        </w:rPr>
        <w:t>wykonanie badań, prób i rozruchu jak również dokonani</w:t>
      </w:r>
      <w:r w:rsidR="006B6E1F" w:rsidRPr="00655604">
        <w:rPr>
          <w:sz w:val="24"/>
          <w:szCs w:val="24"/>
        </w:rPr>
        <w:t>e</w:t>
      </w:r>
      <w:r w:rsidRPr="00655604">
        <w:rPr>
          <w:sz w:val="24"/>
          <w:szCs w:val="24"/>
        </w:rPr>
        <w:t xml:space="preserve"> odkrywek w przypadku nie zgłoszenia robót do odbioru ulegających zakryciu lub zanikających,</w:t>
      </w:r>
    </w:p>
    <w:p w14:paraId="613FF107" w14:textId="77777777" w:rsidR="00045B6C" w:rsidRPr="00655604" w:rsidRDefault="00C759DF" w:rsidP="00655604">
      <w:pPr>
        <w:numPr>
          <w:ilvl w:val="1"/>
          <w:numId w:val="8"/>
        </w:numPr>
        <w:spacing w:before="60" w:line="276" w:lineRule="auto"/>
        <w:jc w:val="both"/>
        <w:rPr>
          <w:sz w:val="24"/>
          <w:szCs w:val="24"/>
        </w:rPr>
      </w:pPr>
      <w:r w:rsidRPr="00655604">
        <w:rPr>
          <w:sz w:val="24"/>
          <w:szCs w:val="24"/>
        </w:rPr>
        <w:t>zapewnieni</w:t>
      </w:r>
      <w:r w:rsidR="006B6E1F" w:rsidRPr="00655604">
        <w:rPr>
          <w:sz w:val="24"/>
          <w:szCs w:val="24"/>
        </w:rPr>
        <w:t>e</w:t>
      </w:r>
      <w:r w:rsidRPr="00655604">
        <w:rPr>
          <w:sz w:val="24"/>
          <w:szCs w:val="24"/>
        </w:rPr>
        <w:t xml:space="preserve"> dozoru, a także właściwych warunków bezpieczeństwa i higieny pracy,</w:t>
      </w:r>
    </w:p>
    <w:p w14:paraId="4E3827C8" w14:textId="77777777" w:rsidR="00045B6C" w:rsidRPr="00655604" w:rsidRDefault="00C759DF" w:rsidP="00655604">
      <w:pPr>
        <w:numPr>
          <w:ilvl w:val="1"/>
          <w:numId w:val="8"/>
        </w:numPr>
        <w:spacing w:before="60" w:line="276" w:lineRule="auto"/>
        <w:jc w:val="both"/>
        <w:rPr>
          <w:sz w:val="24"/>
          <w:szCs w:val="24"/>
        </w:rPr>
      </w:pPr>
      <w:r w:rsidRPr="00655604">
        <w:rPr>
          <w:sz w:val="24"/>
          <w:szCs w:val="24"/>
        </w:rPr>
        <w:t>utrzymani</w:t>
      </w:r>
      <w:r w:rsidR="006B6E1F" w:rsidRPr="00655604">
        <w:rPr>
          <w:sz w:val="24"/>
          <w:szCs w:val="24"/>
        </w:rPr>
        <w:t>e</w:t>
      </w:r>
      <w:r w:rsidRPr="00655604">
        <w:rPr>
          <w:sz w:val="24"/>
          <w:szCs w:val="24"/>
        </w:rPr>
        <w:t xml:space="preserve"> terenu budowy w stanie wolnym od przeszkód w ruchu komunikacyjnym oraz usuwani</w:t>
      </w:r>
      <w:r w:rsidR="006B6E1F" w:rsidRPr="00655604">
        <w:rPr>
          <w:sz w:val="24"/>
          <w:szCs w:val="24"/>
        </w:rPr>
        <w:t>e</w:t>
      </w:r>
      <w:r w:rsidRPr="00655604">
        <w:rPr>
          <w:sz w:val="24"/>
          <w:szCs w:val="24"/>
        </w:rPr>
        <w:t xml:space="preserve"> na bieżąco zbędnych materiałów, odpadów i śmieci,</w:t>
      </w:r>
    </w:p>
    <w:p w14:paraId="2E2DC927" w14:textId="77777777" w:rsidR="00045B6C" w:rsidRPr="00655604" w:rsidRDefault="00C759DF" w:rsidP="00655604">
      <w:pPr>
        <w:numPr>
          <w:ilvl w:val="1"/>
          <w:numId w:val="8"/>
        </w:numPr>
        <w:spacing w:before="60" w:line="276" w:lineRule="auto"/>
        <w:jc w:val="both"/>
        <w:rPr>
          <w:sz w:val="24"/>
          <w:szCs w:val="24"/>
        </w:rPr>
      </w:pPr>
      <w:r w:rsidRPr="00655604">
        <w:rPr>
          <w:sz w:val="24"/>
          <w:szCs w:val="24"/>
        </w:rPr>
        <w:t>umożliwieni</w:t>
      </w:r>
      <w:r w:rsidR="006B6E1F" w:rsidRPr="00655604">
        <w:rPr>
          <w:sz w:val="24"/>
          <w:szCs w:val="24"/>
        </w:rPr>
        <w:t>e</w:t>
      </w:r>
      <w:r w:rsidRPr="00655604">
        <w:rPr>
          <w:sz w:val="24"/>
          <w:szCs w:val="24"/>
        </w:rPr>
        <w:t xml:space="preserve"> wstępu na teren budowy pracownikom organów państwowych nadzoru budowlanego, do których należy wykonywanie zadań określonych ustawą – Prawo budowlane oraz do udostępnienia im danych i informacji wymaganych ta ustawą,</w:t>
      </w:r>
    </w:p>
    <w:p w14:paraId="3C6B4F7E" w14:textId="77777777" w:rsidR="00045B6C" w:rsidRPr="00655604" w:rsidRDefault="00C759DF" w:rsidP="00655604">
      <w:pPr>
        <w:numPr>
          <w:ilvl w:val="1"/>
          <w:numId w:val="8"/>
        </w:numPr>
        <w:spacing w:before="60" w:line="276" w:lineRule="auto"/>
        <w:jc w:val="both"/>
        <w:rPr>
          <w:sz w:val="24"/>
          <w:szCs w:val="24"/>
        </w:rPr>
      </w:pPr>
      <w:r w:rsidRPr="00655604">
        <w:rPr>
          <w:sz w:val="24"/>
          <w:szCs w:val="24"/>
        </w:rPr>
        <w:t>uporządkowani</w:t>
      </w:r>
      <w:r w:rsidR="006B6E1F" w:rsidRPr="00655604">
        <w:rPr>
          <w:sz w:val="24"/>
          <w:szCs w:val="24"/>
        </w:rPr>
        <w:t>e</w:t>
      </w:r>
      <w:r w:rsidRPr="00655604">
        <w:rPr>
          <w:sz w:val="24"/>
          <w:szCs w:val="24"/>
        </w:rPr>
        <w:t xml:space="preserve"> miejsca pracy po zakończeniu robót,</w:t>
      </w:r>
    </w:p>
    <w:p w14:paraId="6E5F0FD1" w14:textId="77777777" w:rsidR="00045B6C" w:rsidRPr="00655604" w:rsidRDefault="00C759DF" w:rsidP="00655604">
      <w:pPr>
        <w:numPr>
          <w:ilvl w:val="1"/>
          <w:numId w:val="8"/>
        </w:numPr>
        <w:spacing w:before="60" w:line="276" w:lineRule="auto"/>
        <w:jc w:val="both"/>
        <w:rPr>
          <w:sz w:val="24"/>
          <w:szCs w:val="24"/>
        </w:rPr>
      </w:pPr>
      <w:r w:rsidRPr="00655604">
        <w:rPr>
          <w:sz w:val="24"/>
          <w:szCs w:val="24"/>
        </w:rPr>
        <w:t>prowadzeni</w:t>
      </w:r>
      <w:r w:rsidR="006B6E1F" w:rsidRPr="00655604">
        <w:rPr>
          <w:sz w:val="24"/>
          <w:szCs w:val="24"/>
        </w:rPr>
        <w:t>e</w:t>
      </w:r>
      <w:r w:rsidRPr="00655604">
        <w:rPr>
          <w:sz w:val="24"/>
          <w:szCs w:val="24"/>
        </w:rPr>
        <w:t xml:space="preserve"> prac w sposób umożliwiający wykonywanie zadań użytkownika przez cały okres prowadzenia robót,</w:t>
      </w:r>
    </w:p>
    <w:p w14:paraId="26FCB1EF" w14:textId="77777777" w:rsidR="00045B6C" w:rsidRPr="00655604" w:rsidRDefault="00C759DF" w:rsidP="00655604">
      <w:pPr>
        <w:numPr>
          <w:ilvl w:val="1"/>
          <w:numId w:val="8"/>
        </w:numPr>
        <w:spacing w:before="60" w:line="276" w:lineRule="auto"/>
        <w:jc w:val="both"/>
        <w:rPr>
          <w:sz w:val="24"/>
          <w:szCs w:val="24"/>
        </w:rPr>
      </w:pPr>
      <w:r w:rsidRPr="00655604">
        <w:rPr>
          <w:sz w:val="24"/>
          <w:szCs w:val="24"/>
        </w:rPr>
        <w:t>udział w radach na budowie,</w:t>
      </w:r>
    </w:p>
    <w:p w14:paraId="10D7E40C" w14:textId="77777777" w:rsidR="006B71A0" w:rsidRPr="00655604" w:rsidRDefault="00C759DF" w:rsidP="00655604">
      <w:pPr>
        <w:numPr>
          <w:ilvl w:val="1"/>
          <w:numId w:val="8"/>
        </w:numPr>
        <w:spacing w:before="60" w:line="276" w:lineRule="auto"/>
        <w:jc w:val="both"/>
        <w:rPr>
          <w:sz w:val="24"/>
          <w:szCs w:val="24"/>
        </w:rPr>
      </w:pPr>
      <w:r w:rsidRPr="00655604">
        <w:rPr>
          <w:sz w:val="24"/>
          <w:szCs w:val="24"/>
        </w:rPr>
        <w:t>przestrzegani</w:t>
      </w:r>
      <w:r w:rsidR="006B6E1F" w:rsidRPr="00655604">
        <w:rPr>
          <w:sz w:val="24"/>
          <w:szCs w:val="24"/>
        </w:rPr>
        <w:t>e</w:t>
      </w:r>
      <w:r w:rsidRPr="00655604">
        <w:rPr>
          <w:sz w:val="24"/>
          <w:szCs w:val="24"/>
        </w:rPr>
        <w:t xml:space="preserve"> jako wytwarzający odpady przepisów prawnych wynikających z ustawy z dnia 27 kwietnia 2001 r. Prawo ochrony środowiska oraz ustawy z dnia 14 grudnia 2012 r. o odpadach.</w:t>
      </w:r>
    </w:p>
    <w:p w14:paraId="4F65FD37" w14:textId="77777777" w:rsidR="006B71A0" w:rsidRPr="00655604" w:rsidRDefault="00C759DF" w:rsidP="00655604">
      <w:pPr>
        <w:numPr>
          <w:ilvl w:val="1"/>
          <w:numId w:val="8"/>
        </w:numPr>
        <w:spacing w:before="60" w:line="276" w:lineRule="auto"/>
        <w:jc w:val="both"/>
        <w:rPr>
          <w:sz w:val="24"/>
          <w:szCs w:val="24"/>
        </w:rPr>
      </w:pPr>
      <w:r w:rsidRPr="00655604">
        <w:rPr>
          <w:sz w:val="24"/>
          <w:szCs w:val="24"/>
        </w:rPr>
        <w:t xml:space="preserve">wszelkie inne odpady powstałe podczas budowy tj. nie przewidziane do odzysku w dokumentacji projektowej, pozostawia się do dyspozycji wykonawcy. Zagospodarowanie lub utylizacja stanowią koszty wykonawcy. </w:t>
      </w:r>
    </w:p>
    <w:p w14:paraId="34257B55" w14:textId="77777777" w:rsidR="006B71A0" w:rsidRPr="00655604" w:rsidRDefault="002B1C50" w:rsidP="00655604">
      <w:pPr>
        <w:numPr>
          <w:ilvl w:val="1"/>
          <w:numId w:val="8"/>
        </w:numPr>
        <w:spacing w:before="60" w:line="276" w:lineRule="auto"/>
        <w:jc w:val="both"/>
        <w:rPr>
          <w:sz w:val="24"/>
          <w:szCs w:val="24"/>
        </w:rPr>
      </w:pPr>
      <w:r w:rsidRPr="00655604">
        <w:rPr>
          <w:sz w:val="24"/>
          <w:szCs w:val="24"/>
        </w:rPr>
        <w:t>zabezpieczenie instalacji, urządzeń i obiektów na terenie robót i w jej bezpośrednim otoczeniu, przed ich zniszczeniem lub uszkodzeniem w trakcie wykonywania robót;</w:t>
      </w:r>
    </w:p>
    <w:p w14:paraId="54D2E10C" w14:textId="77777777" w:rsidR="006B71A0" w:rsidRPr="00655604" w:rsidRDefault="003007D5" w:rsidP="00655604">
      <w:pPr>
        <w:numPr>
          <w:ilvl w:val="1"/>
          <w:numId w:val="8"/>
        </w:numPr>
        <w:spacing w:before="60" w:line="276" w:lineRule="auto"/>
        <w:jc w:val="both"/>
        <w:rPr>
          <w:sz w:val="24"/>
          <w:szCs w:val="24"/>
        </w:rPr>
      </w:pPr>
      <w:r w:rsidRPr="00655604">
        <w:rPr>
          <w:sz w:val="24"/>
          <w:szCs w:val="24"/>
        </w:rPr>
        <w:t xml:space="preserve">prowadzenie na bieżąco dziennika budowy zgodnie z </w:t>
      </w:r>
      <w:r w:rsidR="003203DE" w:rsidRPr="00655604">
        <w:rPr>
          <w:sz w:val="24"/>
          <w:szCs w:val="24"/>
        </w:rPr>
        <w:t xml:space="preserve">ustawą </w:t>
      </w:r>
      <w:r w:rsidR="00232A2A" w:rsidRPr="00655604">
        <w:rPr>
          <w:sz w:val="24"/>
          <w:szCs w:val="24"/>
        </w:rPr>
        <w:t>Prawo budowlane;</w:t>
      </w:r>
    </w:p>
    <w:p w14:paraId="17FAFFFA" w14:textId="77777777" w:rsidR="006B71A0" w:rsidRPr="00655604" w:rsidRDefault="003007D5" w:rsidP="00655604">
      <w:pPr>
        <w:numPr>
          <w:ilvl w:val="1"/>
          <w:numId w:val="8"/>
        </w:numPr>
        <w:spacing w:before="60" w:line="276" w:lineRule="auto"/>
        <w:jc w:val="both"/>
        <w:rPr>
          <w:sz w:val="24"/>
          <w:szCs w:val="24"/>
        </w:rPr>
      </w:pPr>
      <w:r w:rsidRPr="00655604">
        <w:rPr>
          <w:sz w:val="24"/>
          <w:szCs w:val="24"/>
        </w:rPr>
        <w:t xml:space="preserve">zgłaszanie </w:t>
      </w:r>
      <w:r w:rsidR="00FF229A" w:rsidRPr="00655604">
        <w:rPr>
          <w:sz w:val="24"/>
          <w:szCs w:val="24"/>
        </w:rPr>
        <w:t>i</w:t>
      </w:r>
      <w:r w:rsidRPr="00655604">
        <w:rPr>
          <w:sz w:val="24"/>
          <w:szCs w:val="24"/>
        </w:rPr>
        <w:t xml:space="preserve">nspektorowi </w:t>
      </w:r>
      <w:r w:rsidR="00FF229A" w:rsidRPr="00655604">
        <w:rPr>
          <w:sz w:val="24"/>
          <w:szCs w:val="24"/>
        </w:rPr>
        <w:t>n</w:t>
      </w:r>
      <w:r w:rsidRPr="00655604">
        <w:rPr>
          <w:sz w:val="24"/>
          <w:szCs w:val="24"/>
        </w:rPr>
        <w:t xml:space="preserve">adzoru </w:t>
      </w:r>
      <w:r w:rsidR="00FF229A" w:rsidRPr="00655604">
        <w:rPr>
          <w:sz w:val="24"/>
          <w:szCs w:val="24"/>
        </w:rPr>
        <w:t>i</w:t>
      </w:r>
      <w:r w:rsidRPr="00655604">
        <w:rPr>
          <w:sz w:val="24"/>
          <w:szCs w:val="24"/>
        </w:rPr>
        <w:t>nwestorskiego do odbioru robót zanikających i</w:t>
      </w:r>
      <w:r w:rsidR="005B45F4" w:rsidRPr="00655604">
        <w:rPr>
          <w:sz w:val="24"/>
          <w:szCs w:val="24"/>
        </w:rPr>
        <w:t> </w:t>
      </w:r>
      <w:r w:rsidRPr="00655604">
        <w:rPr>
          <w:sz w:val="24"/>
          <w:szCs w:val="24"/>
        </w:rPr>
        <w:t>ulegających zakryciu. Niezgłos</w:t>
      </w:r>
      <w:r w:rsidR="00CE66AC" w:rsidRPr="00655604">
        <w:rPr>
          <w:sz w:val="24"/>
          <w:szCs w:val="24"/>
        </w:rPr>
        <w:t xml:space="preserve">zenie tych robót daje </w:t>
      </w:r>
      <w:r w:rsidR="00232A2A" w:rsidRPr="00655604">
        <w:rPr>
          <w:sz w:val="24"/>
          <w:szCs w:val="24"/>
        </w:rPr>
        <w:t>Z</w:t>
      </w:r>
      <w:r w:rsidR="00FF229A" w:rsidRPr="00655604">
        <w:rPr>
          <w:sz w:val="24"/>
          <w:szCs w:val="24"/>
        </w:rPr>
        <w:t xml:space="preserve">amawiającemu </w:t>
      </w:r>
      <w:r w:rsidR="00CE66AC" w:rsidRPr="00655604">
        <w:rPr>
          <w:sz w:val="24"/>
          <w:szCs w:val="24"/>
        </w:rPr>
        <w:t xml:space="preserve">podstawę </w:t>
      </w:r>
      <w:r w:rsidRPr="00655604">
        <w:rPr>
          <w:sz w:val="24"/>
          <w:szCs w:val="24"/>
        </w:rPr>
        <w:t>do żądania odkrycia robót i przywrócenia stanu poprzed</w:t>
      </w:r>
      <w:r w:rsidR="00232A2A" w:rsidRPr="00655604">
        <w:rPr>
          <w:sz w:val="24"/>
          <w:szCs w:val="24"/>
        </w:rPr>
        <w:t>niego na koszt i ryzyko W</w:t>
      </w:r>
      <w:r w:rsidRPr="00655604">
        <w:rPr>
          <w:sz w:val="24"/>
          <w:szCs w:val="24"/>
        </w:rPr>
        <w:t>ykonawcy;</w:t>
      </w:r>
    </w:p>
    <w:p w14:paraId="6C0EB6EB" w14:textId="77777777" w:rsidR="006B71A0" w:rsidRPr="00655604" w:rsidRDefault="0026387D" w:rsidP="00655604">
      <w:pPr>
        <w:numPr>
          <w:ilvl w:val="1"/>
          <w:numId w:val="8"/>
        </w:numPr>
        <w:spacing w:before="60" w:line="276" w:lineRule="auto"/>
        <w:jc w:val="both"/>
        <w:rPr>
          <w:sz w:val="24"/>
          <w:szCs w:val="24"/>
        </w:rPr>
      </w:pPr>
      <w:r w:rsidRPr="00655604">
        <w:rPr>
          <w:sz w:val="24"/>
          <w:szCs w:val="24"/>
        </w:rPr>
        <w:t>wykonanie badań zagęszczenia gruntu, podbudowy i nawierzchni oraz innych badań wymaganych na etapie odbioru</w:t>
      </w:r>
      <w:r w:rsidR="00FD7721" w:rsidRPr="00655604">
        <w:rPr>
          <w:sz w:val="24"/>
          <w:szCs w:val="24"/>
        </w:rPr>
        <w:t>;</w:t>
      </w:r>
      <w:r w:rsidRPr="00655604">
        <w:rPr>
          <w:sz w:val="24"/>
          <w:szCs w:val="24"/>
        </w:rPr>
        <w:t xml:space="preserve"> </w:t>
      </w:r>
    </w:p>
    <w:p w14:paraId="4F230826" w14:textId="77777777" w:rsidR="006B71A0" w:rsidRPr="00655604" w:rsidRDefault="0026387D" w:rsidP="00655604">
      <w:pPr>
        <w:numPr>
          <w:ilvl w:val="1"/>
          <w:numId w:val="8"/>
        </w:numPr>
        <w:spacing w:before="60" w:line="276" w:lineRule="auto"/>
        <w:jc w:val="both"/>
        <w:rPr>
          <w:sz w:val="24"/>
          <w:szCs w:val="24"/>
        </w:rPr>
      </w:pPr>
      <w:r w:rsidRPr="00655604">
        <w:rPr>
          <w:sz w:val="24"/>
          <w:szCs w:val="24"/>
        </w:rPr>
        <w:t>zapewnienie i pokrycie kosztów pełnej obsługi geodezyjnej i geotechnicznej łączn</w:t>
      </w:r>
      <w:r w:rsidR="00CE5142" w:rsidRPr="00655604">
        <w:rPr>
          <w:sz w:val="24"/>
          <w:szCs w:val="24"/>
        </w:rPr>
        <w:t>ie z</w:t>
      </w:r>
      <w:r w:rsidR="005B45F4" w:rsidRPr="00655604">
        <w:rPr>
          <w:sz w:val="24"/>
          <w:szCs w:val="24"/>
        </w:rPr>
        <w:t> </w:t>
      </w:r>
      <w:r w:rsidR="00CE5142" w:rsidRPr="00655604">
        <w:rPr>
          <w:sz w:val="24"/>
          <w:szCs w:val="24"/>
        </w:rPr>
        <w:t xml:space="preserve">określeniem współrzędnych oraz </w:t>
      </w:r>
      <w:r w:rsidRPr="00655604">
        <w:rPr>
          <w:sz w:val="24"/>
          <w:szCs w:val="24"/>
        </w:rPr>
        <w:t>sporządzenie</w:t>
      </w:r>
      <w:r w:rsidR="00CE5142" w:rsidRPr="00655604">
        <w:rPr>
          <w:sz w:val="24"/>
          <w:szCs w:val="24"/>
        </w:rPr>
        <w:t>m</w:t>
      </w:r>
      <w:r w:rsidRPr="00655604">
        <w:rPr>
          <w:sz w:val="24"/>
          <w:szCs w:val="24"/>
        </w:rPr>
        <w:t xml:space="preserve"> inwentaryzacji geodezyjnej powykonawc</w:t>
      </w:r>
      <w:r w:rsidR="00CE5142" w:rsidRPr="00655604">
        <w:rPr>
          <w:sz w:val="24"/>
          <w:szCs w:val="24"/>
        </w:rPr>
        <w:t>zej przez uprawnionego geodetę;</w:t>
      </w:r>
    </w:p>
    <w:p w14:paraId="44F733B7" w14:textId="797FBC21" w:rsidR="00C061B2" w:rsidRPr="00655604" w:rsidRDefault="00FF229A" w:rsidP="00655604">
      <w:pPr>
        <w:numPr>
          <w:ilvl w:val="1"/>
          <w:numId w:val="8"/>
        </w:numPr>
        <w:spacing w:before="60" w:line="276" w:lineRule="auto"/>
        <w:jc w:val="both"/>
        <w:rPr>
          <w:sz w:val="24"/>
          <w:szCs w:val="24"/>
        </w:rPr>
      </w:pPr>
      <w:r w:rsidRPr="00655604">
        <w:rPr>
          <w:sz w:val="24"/>
          <w:szCs w:val="24"/>
        </w:rPr>
        <w:t>udział w corocznych przeglądach gwarancyjnych</w:t>
      </w:r>
      <w:r w:rsidR="00FA3893" w:rsidRPr="00655604">
        <w:rPr>
          <w:sz w:val="24"/>
          <w:szCs w:val="24"/>
        </w:rPr>
        <w:t>.</w:t>
      </w:r>
    </w:p>
    <w:p w14:paraId="1681D851" w14:textId="77777777" w:rsidR="00C061B2" w:rsidRPr="00655604" w:rsidRDefault="00C061B2" w:rsidP="00655604">
      <w:pPr>
        <w:numPr>
          <w:ilvl w:val="0"/>
          <w:numId w:val="8"/>
        </w:numPr>
        <w:spacing w:before="60" w:line="276" w:lineRule="auto"/>
        <w:jc w:val="both"/>
        <w:rPr>
          <w:sz w:val="24"/>
          <w:szCs w:val="24"/>
        </w:rPr>
      </w:pPr>
      <w:r w:rsidRPr="00655604">
        <w:rPr>
          <w:sz w:val="24"/>
          <w:szCs w:val="24"/>
          <w:lang w:bidi="hi-IN"/>
        </w:rPr>
        <w:t>Wykonawca jest odpowiedzialny za bezpieczeństwo wszelkich działań na terenie budowy.</w:t>
      </w:r>
    </w:p>
    <w:p w14:paraId="62CBEB9D" w14:textId="77777777" w:rsidR="00C061B2" w:rsidRPr="00655604" w:rsidRDefault="00C061B2" w:rsidP="00655604">
      <w:pPr>
        <w:numPr>
          <w:ilvl w:val="0"/>
          <w:numId w:val="8"/>
        </w:numPr>
        <w:spacing w:before="60" w:line="276" w:lineRule="auto"/>
        <w:jc w:val="both"/>
        <w:rPr>
          <w:sz w:val="24"/>
          <w:szCs w:val="24"/>
        </w:rPr>
      </w:pPr>
      <w:r w:rsidRPr="00655604">
        <w:rPr>
          <w:sz w:val="24"/>
          <w:szCs w:val="24"/>
          <w:lang w:bidi="hi-IN"/>
        </w:rPr>
        <w:t>Jeżeli Wykonawca wykonuje roboty bez zamykania ruchu, ma on obowiązek zapewnić bezpieczeństwo ruchu na terenie budowy.</w:t>
      </w:r>
    </w:p>
    <w:p w14:paraId="4E42DEF6" w14:textId="77777777" w:rsidR="00C061B2" w:rsidRPr="00655604" w:rsidRDefault="00C061B2" w:rsidP="00655604">
      <w:pPr>
        <w:numPr>
          <w:ilvl w:val="0"/>
          <w:numId w:val="8"/>
        </w:numPr>
        <w:spacing w:before="60" w:line="276" w:lineRule="auto"/>
        <w:jc w:val="both"/>
        <w:rPr>
          <w:sz w:val="24"/>
          <w:szCs w:val="24"/>
        </w:rPr>
      </w:pPr>
      <w:r w:rsidRPr="00655604">
        <w:rPr>
          <w:sz w:val="24"/>
          <w:szCs w:val="24"/>
          <w:lang w:bidi="hi-IN"/>
        </w:rPr>
        <w:t xml:space="preserve">Wykonawca ma obowiązek znać i stosować w czasie prowadzenia robót wszelkie przepisy dotyczące ochrony środowiska naturalnego i bezpieczeństwa pracy. Opłaty i kary za przekroczenie w trakcie robót norm, określonych w odpowiednich przepisach, dotyczących ochrony środowiska i bezpieczeństwa pracy ponosi Wykonawca. </w:t>
      </w:r>
    </w:p>
    <w:p w14:paraId="6AFC89A3" w14:textId="77777777" w:rsidR="00C061B2" w:rsidRPr="00655604" w:rsidRDefault="00C061B2" w:rsidP="00655604">
      <w:pPr>
        <w:numPr>
          <w:ilvl w:val="0"/>
          <w:numId w:val="8"/>
        </w:numPr>
        <w:spacing w:before="60" w:line="276" w:lineRule="auto"/>
        <w:jc w:val="both"/>
        <w:rPr>
          <w:sz w:val="24"/>
          <w:szCs w:val="24"/>
        </w:rPr>
      </w:pPr>
      <w:r w:rsidRPr="00655604">
        <w:rPr>
          <w:sz w:val="24"/>
          <w:szCs w:val="24"/>
          <w:lang w:bidi="hi-IN"/>
        </w:rPr>
        <w:lastRenderedPageBreak/>
        <w:t xml:space="preserve">Wykonawca ponosi odpowiedzialność za wszelkie ryzyko związane ze szkodą lub utratą dóbr fizycznych i uszkodzeniem ciała lub ze śmiercią podczas i w konsekwencji wykonywania niniejszej umowy, z wyjątkiem ryzyka nadzwyczajnego jako ryzyka Zamawiającego. </w:t>
      </w:r>
    </w:p>
    <w:p w14:paraId="7F68ECE5" w14:textId="77777777" w:rsidR="00C061B2" w:rsidRPr="00655604" w:rsidRDefault="00C061B2" w:rsidP="00655604">
      <w:pPr>
        <w:numPr>
          <w:ilvl w:val="0"/>
          <w:numId w:val="8"/>
        </w:numPr>
        <w:spacing w:before="60" w:line="276" w:lineRule="auto"/>
        <w:jc w:val="both"/>
        <w:rPr>
          <w:sz w:val="24"/>
          <w:szCs w:val="24"/>
        </w:rPr>
      </w:pPr>
      <w:r w:rsidRPr="00655604">
        <w:rPr>
          <w:color w:val="000000"/>
          <w:kern w:val="24"/>
          <w:sz w:val="24"/>
          <w:szCs w:val="24"/>
          <w:lang w:bidi="hi-IN"/>
        </w:rPr>
        <w:t>Wykonawca zobowiązuje się wykonać przedmiot umowy przy użyciu materiałów własnych, nowych, zgodnie z wymogami określonymi w specyfikacji technicznej wykonania i odbioru robót budowlanych. Zastosowane materiały winny posiadać certyfikaty na znak bezpieczeństwa (w tym p.poż), atesty, być zgodne z kryteriami technicznymi określonymi w polskich normach lub aprobatą techniczną, o ile dla danego wyrobu nie ustalono Polskiej Normy oraz zgodne z właściwymi przepisami i dokumentami technicznymi.</w:t>
      </w:r>
    </w:p>
    <w:p w14:paraId="77B927CB" w14:textId="1BD75BFC" w:rsidR="00C061B2" w:rsidRPr="00655604" w:rsidRDefault="00C061B2" w:rsidP="00655604">
      <w:pPr>
        <w:numPr>
          <w:ilvl w:val="0"/>
          <w:numId w:val="8"/>
        </w:numPr>
        <w:spacing w:before="60" w:line="276" w:lineRule="auto"/>
        <w:jc w:val="both"/>
        <w:rPr>
          <w:sz w:val="24"/>
          <w:szCs w:val="24"/>
        </w:rPr>
      </w:pPr>
      <w:r w:rsidRPr="00655604">
        <w:rPr>
          <w:color w:val="000000"/>
          <w:kern w:val="24"/>
          <w:sz w:val="24"/>
          <w:szCs w:val="24"/>
          <w:lang w:bidi="hi-IN"/>
        </w:rPr>
        <w:t xml:space="preserve">Dokumenty, o których mowa w pkt. </w:t>
      </w:r>
      <w:r w:rsidR="0055610B" w:rsidRPr="00655604">
        <w:rPr>
          <w:color w:val="000000"/>
          <w:kern w:val="24"/>
          <w:sz w:val="24"/>
          <w:szCs w:val="24"/>
          <w:lang w:bidi="hi-IN"/>
        </w:rPr>
        <w:t>8</w:t>
      </w:r>
      <w:r w:rsidRPr="00655604">
        <w:rPr>
          <w:color w:val="000000"/>
          <w:kern w:val="24"/>
          <w:sz w:val="24"/>
          <w:szCs w:val="24"/>
          <w:lang w:bidi="hi-IN"/>
        </w:rPr>
        <w:t xml:space="preserve"> Wykonawca przekaże Zamawiającemu podczas końcowego odbioru przedmiotu umowy, a także na każde żądanie Zamawiającego przekaże do wglądu.</w:t>
      </w:r>
    </w:p>
    <w:p w14:paraId="242ED0BF" w14:textId="77777777" w:rsidR="00A76122" w:rsidRPr="00655604" w:rsidRDefault="00A76122" w:rsidP="00655604">
      <w:pPr>
        <w:spacing w:before="360" w:line="276" w:lineRule="auto"/>
        <w:jc w:val="center"/>
        <w:rPr>
          <w:b/>
          <w:sz w:val="24"/>
          <w:szCs w:val="24"/>
        </w:rPr>
      </w:pPr>
      <w:r w:rsidRPr="00655604">
        <w:rPr>
          <w:b/>
          <w:sz w:val="24"/>
          <w:szCs w:val="24"/>
        </w:rPr>
        <w:t>§ 5</w:t>
      </w:r>
    </w:p>
    <w:p w14:paraId="330AF945" w14:textId="77777777" w:rsidR="00A76122" w:rsidRPr="00655604" w:rsidRDefault="00A76122" w:rsidP="00655604">
      <w:pPr>
        <w:spacing w:line="276" w:lineRule="auto"/>
        <w:jc w:val="center"/>
        <w:rPr>
          <w:b/>
          <w:sz w:val="24"/>
          <w:szCs w:val="24"/>
        </w:rPr>
      </w:pPr>
      <w:r w:rsidRPr="00655604">
        <w:rPr>
          <w:b/>
          <w:sz w:val="24"/>
          <w:szCs w:val="24"/>
        </w:rPr>
        <w:t>Odbiory</w:t>
      </w:r>
    </w:p>
    <w:p w14:paraId="47098ECA" w14:textId="77777777" w:rsidR="00A76122" w:rsidRPr="00655604" w:rsidRDefault="00A76122" w:rsidP="00655604">
      <w:pPr>
        <w:numPr>
          <w:ilvl w:val="0"/>
          <w:numId w:val="10"/>
        </w:numPr>
        <w:spacing w:before="120" w:line="276" w:lineRule="auto"/>
        <w:jc w:val="both"/>
        <w:rPr>
          <w:sz w:val="24"/>
          <w:szCs w:val="24"/>
        </w:rPr>
      </w:pPr>
      <w:r w:rsidRPr="00655604">
        <w:rPr>
          <w:sz w:val="24"/>
          <w:szCs w:val="24"/>
        </w:rPr>
        <w:t>Strony zgodnie postanawiają, że będą stosowa</w:t>
      </w:r>
      <w:r w:rsidR="009557BB" w:rsidRPr="00655604">
        <w:rPr>
          <w:sz w:val="24"/>
          <w:szCs w:val="24"/>
        </w:rPr>
        <w:t>ne następujące rodzaje odbiorów</w:t>
      </w:r>
      <w:r w:rsidRPr="00655604">
        <w:rPr>
          <w:sz w:val="24"/>
          <w:szCs w:val="24"/>
        </w:rPr>
        <w:t>:</w:t>
      </w:r>
    </w:p>
    <w:p w14:paraId="28217CBA" w14:textId="09F2A48E" w:rsidR="00A76122" w:rsidRPr="00655604" w:rsidRDefault="001C3984" w:rsidP="00655604">
      <w:pPr>
        <w:numPr>
          <w:ilvl w:val="0"/>
          <w:numId w:val="9"/>
        </w:numPr>
        <w:spacing w:before="120" w:line="276" w:lineRule="auto"/>
        <w:jc w:val="both"/>
        <w:rPr>
          <w:sz w:val="24"/>
          <w:szCs w:val="24"/>
        </w:rPr>
      </w:pPr>
      <w:r w:rsidRPr="00655604">
        <w:rPr>
          <w:b/>
          <w:sz w:val="24"/>
          <w:szCs w:val="24"/>
        </w:rPr>
        <w:t>o</w:t>
      </w:r>
      <w:r w:rsidR="00F75499" w:rsidRPr="00655604">
        <w:rPr>
          <w:b/>
          <w:sz w:val="24"/>
          <w:szCs w:val="24"/>
        </w:rPr>
        <w:t xml:space="preserve">dbiór </w:t>
      </w:r>
      <w:r w:rsidR="00A76122" w:rsidRPr="00655604">
        <w:rPr>
          <w:b/>
          <w:sz w:val="24"/>
          <w:szCs w:val="24"/>
        </w:rPr>
        <w:t>dokumentacji projektowej</w:t>
      </w:r>
      <w:r w:rsidR="009557BB" w:rsidRPr="00655604">
        <w:rPr>
          <w:sz w:val="24"/>
          <w:szCs w:val="24"/>
        </w:rPr>
        <w:t>;</w:t>
      </w:r>
    </w:p>
    <w:p w14:paraId="3DFE5AD3" w14:textId="3ECF015F" w:rsidR="00A76122" w:rsidRPr="00655604" w:rsidRDefault="001C3984" w:rsidP="00655604">
      <w:pPr>
        <w:numPr>
          <w:ilvl w:val="0"/>
          <w:numId w:val="9"/>
        </w:numPr>
        <w:spacing w:before="120" w:line="276" w:lineRule="auto"/>
        <w:jc w:val="both"/>
        <w:rPr>
          <w:sz w:val="24"/>
          <w:szCs w:val="24"/>
        </w:rPr>
      </w:pPr>
      <w:r w:rsidRPr="00655604">
        <w:rPr>
          <w:b/>
          <w:sz w:val="24"/>
          <w:szCs w:val="24"/>
        </w:rPr>
        <w:t>o</w:t>
      </w:r>
      <w:r w:rsidR="00A76122" w:rsidRPr="00655604">
        <w:rPr>
          <w:b/>
          <w:sz w:val="24"/>
          <w:szCs w:val="24"/>
        </w:rPr>
        <w:t>dbiór końcowy robót</w:t>
      </w:r>
      <w:r w:rsidR="009557BB" w:rsidRPr="00655604">
        <w:rPr>
          <w:sz w:val="24"/>
          <w:szCs w:val="24"/>
        </w:rPr>
        <w:t>;</w:t>
      </w:r>
    </w:p>
    <w:p w14:paraId="171FC758" w14:textId="77777777" w:rsidR="00070B21" w:rsidRPr="00655604" w:rsidRDefault="001C3984" w:rsidP="00655604">
      <w:pPr>
        <w:numPr>
          <w:ilvl w:val="0"/>
          <w:numId w:val="9"/>
        </w:numPr>
        <w:spacing w:before="120" w:line="276" w:lineRule="auto"/>
        <w:jc w:val="both"/>
        <w:rPr>
          <w:sz w:val="24"/>
          <w:szCs w:val="24"/>
        </w:rPr>
      </w:pPr>
      <w:r w:rsidRPr="00655604">
        <w:rPr>
          <w:b/>
          <w:sz w:val="24"/>
          <w:szCs w:val="24"/>
        </w:rPr>
        <w:t>o</w:t>
      </w:r>
      <w:r w:rsidR="00A76122" w:rsidRPr="00655604">
        <w:rPr>
          <w:b/>
          <w:sz w:val="24"/>
          <w:szCs w:val="24"/>
        </w:rPr>
        <w:t>dbiory robót zanikających i ulegających zakryciu</w:t>
      </w:r>
      <w:r w:rsidR="009557BB" w:rsidRPr="00655604">
        <w:rPr>
          <w:sz w:val="24"/>
          <w:szCs w:val="24"/>
        </w:rPr>
        <w:t>.</w:t>
      </w:r>
    </w:p>
    <w:p w14:paraId="154F9C5B" w14:textId="406803AD" w:rsidR="00070B21" w:rsidRPr="00655604" w:rsidRDefault="00070B21" w:rsidP="00655604">
      <w:pPr>
        <w:pStyle w:val="Akapitzlist"/>
        <w:numPr>
          <w:ilvl w:val="0"/>
          <w:numId w:val="10"/>
        </w:numPr>
        <w:spacing w:before="120" w:line="276" w:lineRule="auto"/>
        <w:jc w:val="both"/>
        <w:rPr>
          <w:sz w:val="24"/>
          <w:szCs w:val="24"/>
        </w:rPr>
      </w:pPr>
      <w:r w:rsidRPr="00655604">
        <w:rPr>
          <w:sz w:val="24"/>
          <w:szCs w:val="24"/>
        </w:rPr>
        <w:t>Zakończenie robót oraz każdy odbiór określony w pkt. 1 stwierdzony zostanie protokołem odbioru spisanym w obecności Zamawiającego i Wykonawcy.</w:t>
      </w:r>
    </w:p>
    <w:p w14:paraId="2E46C092" w14:textId="5E51F7E7" w:rsidR="00A76122" w:rsidRPr="00655604" w:rsidRDefault="00A76122" w:rsidP="00655604">
      <w:pPr>
        <w:numPr>
          <w:ilvl w:val="0"/>
          <w:numId w:val="10"/>
        </w:numPr>
        <w:tabs>
          <w:tab w:val="clear" w:pos="360"/>
        </w:tabs>
        <w:spacing w:before="120" w:line="276" w:lineRule="auto"/>
        <w:jc w:val="both"/>
        <w:rPr>
          <w:sz w:val="24"/>
          <w:szCs w:val="24"/>
        </w:rPr>
      </w:pPr>
      <w:r w:rsidRPr="00655604">
        <w:rPr>
          <w:sz w:val="24"/>
          <w:szCs w:val="24"/>
        </w:rPr>
        <w:t>W celu dokonania odbioru do</w:t>
      </w:r>
      <w:r w:rsidR="00CA5E63" w:rsidRPr="00655604">
        <w:rPr>
          <w:sz w:val="24"/>
          <w:szCs w:val="24"/>
        </w:rPr>
        <w:t xml:space="preserve">kumentacji projektowej, </w:t>
      </w:r>
      <w:r w:rsidR="00F75499" w:rsidRPr="00655604">
        <w:rPr>
          <w:sz w:val="24"/>
          <w:szCs w:val="24"/>
        </w:rPr>
        <w:t>W</w:t>
      </w:r>
      <w:r w:rsidRPr="00655604">
        <w:rPr>
          <w:sz w:val="24"/>
          <w:szCs w:val="24"/>
        </w:rPr>
        <w:t xml:space="preserve">ykonawca dostarczy na adres </w:t>
      </w:r>
      <w:r w:rsidR="00F75499" w:rsidRPr="00655604">
        <w:rPr>
          <w:sz w:val="24"/>
          <w:szCs w:val="24"/>
        </w:rPr>
        <w:t>Z</w:t>
      </w:r>
      <w:r w:rsidRPr="00655604">
        <w:rPr>
          <w:sz w:val="24"/>
          <w:szCs w:val="24"/>
        </w:rPr>
        <w:t>amawiającego</w:t>
      </w:r>
      <w:r w:rsidR="009557BB" w:rsidRPr="00655604">
        <w:rPr>
          <w:sz w:val="24"/>
          <w:szCs w:val="24"/>
        </w:rPr>
        <w:t xml:space="preserve"> </w:t>
      </w:r>
      <w:r w:rsidRPr="00655604">
        <w:rPr>
          <w:sz w:val="24"/>
          <w:szCs w:val="24"/>
        </w:rPr>
        <w:t>ko</w:t>
      </w:r>
      <w:r w:rsidR="00F75499" w:rsidRPr="00655604">
        <w:rPr>
          <w:sz w:val="24"/>
          <w:szCs w:val="24"/>
        </w:rPr>
        <w:t>mpletną dokumentację projektową</w:t>
      </w:r>
      <w:r w:rsidR="00721766" w:rsidRPr="00655604">
        <w:rPr>
          <w:sz w:val="24"/>
          <w:szCs w:val="24"/>
        </w:rPr>
        <w:t xml:space="preserve"> (zgodnie z zapisami</w:t>
      </w:r>
      <w:r w:rsidR="00721766" w:rsidRPr="00655604">
        <w:rPr>
          <w:bCs/>
          <w:sz w:val="24"/>
          <w:szCs w:val="24"/>
        </w:rPr>
        <w:t xml:space="preserve"> §1 ust.</w:t>
      </w:r>
      <w:r w:rsidR="00740214" w:rsidRPr="00655604">
        <w:rPr>
          <w:bCs/>
          <w:sz w:val="24"/>
          <w:szCs w:val="24"/>
        </w:rPr>
        <w:t xml:space="preserve"> </w:t>
      </w:r>
      <w:r w:rsidR="0055610B" w:rsidRPr="00655604">
        <w:rPr>
          <w:bCs/>
          <w:sz w:val="24"/>
          <w:szCs w:val="24"/>
        </w:rPr>
        <w:t>7</w:t>
      </w:r>
      <w:r w:rsidR="00721766" w:rsidRPr="00655604">
        <w:rPr>
          <w:bCs/>
          <w:sz w:val="24"/>
          <w:szCs w:val="24"/>
        </w:rPr>
        <w:t>).</w:t>
      </w:r>
    </w:p>
    <w:p w14:paraId="6B428E9F" w14:textId="625AF80E" w:rsidR="00D82B4B" w:rsidRPr="00655604" w:rsidRDefault="00A76122" w:rsidP="00655604">
      <w:pPr>
        <w:numPr>
          <w:ilvl w:val="0"/>
          <w:numId w:val="10"/>
        </w:numPr>
        <w:tabs>
          <w:tab w:val="clear" w:pos="360"/>
        </w:tabs>
        <w:spacing w:before="120" w:line="276" w:lineRule="auto"/>
        <w:jc w:val="both"/>
        <w:rPr>
          <w:sz w:val="24"/>
          <w:szCs w:val="24"/>
        </w:rPr>
      </w:pPr>
      <w:r w:rsidRPr="00655604">
        <w:rPr>
          <w:sz w:val="24"/>
          <w:szCs w:val="24"/>
        </w:rPr>
        <w:t xml:space="preserve">Zamawiający </w:t>
      </w:r>
      <w:r w:rsidR="00F75499" w:rsidRPr="00655604">
        <w:rPr>
          <w:sz w:val="24"/>
          <w:szCs w:val="24"/>
        </w:rPr>
        <w:t xml:space="preserve">potwierdzi kompletność dokumentacji projektowej oraz </w:t>
      </w:r>
      <w:r w:rsidR="001F4EB6" w:rsidRPr="00655604">
        <w:rPr>
          <w:sz w:val="24"/>
          <w:szCs w:val="24"/>
        </w:rPr>
        <w:t xml:space="preserve">dokona </w:t>
      </w:r>
      <w:r w:rsidR="00FF229A" w:rsidRPr="00655604">
        <w:rPr>
          <w:sz w:val="24"/>
          <w:szCs w:val="24"/>
        </w:rPr>
        <w:t xml:space="preserve">ostatecznego </w:t>
      </w:r>
      <w:r w:rsidRPr="00655604">
        <w:rPr>
          <w:sz w:val="24"/>
          <w:szCs w:val="24"/>
        </w:rPr>
        <w:t xml:space="preserve">odbioru dokumentacji projektowej </w:t>
      </w:r>
      <w:r w:rsidR="00F75499" w:rsidRPr="00655604">
        <w:rPr>
          <w:sz w:val="24"/>
          <w:szCs w:val="24"/>
        </w:rPr>
        <w:t>protokołem zdawczo-odbiorczym bez uwag i</w:t>
      </w:r>
      <w:r w:rsidR="006F2685" w:rsidRPr="00655604">
        <w:rPr>
          <w:sz w:val="24"/>
          <w:szCs w:val="24"/>
        </w:rPr>
        <w:t> </w:t>
      </w:r>
      <w:r w:rsidR="00F75499" w:rsidRPr="00655604">
        <w:rPr>
          <w:sz w:val="24"/>
          <w:szCs w:val="24"/>
        </w:rPr>
        <w:t>zastrzeżeń, podpisanym przez upoważnionych przedstawicieli Zamawiającego i</w:t>
      </w:r>
      <w:r w:rsidR="006F2685" w:rsidRPr="00655604">
        <w:rPr>
          <w:sz w:val="24"/>
          <w:szCs w:val="24"/>
        </w:rPr>
        <w:t> </w:t>
      </w:r>
      <w:r w:rsidR="00F75499" w:rsidRPr="00655604">
        <w:rPr>
          <w:sz w:val="24"/>
          <w:szCs w:val="24"/>
        </w:rPr>
        <w:t xml:space="preserve">Wykonawcy </w:t>
      </w:r>
      <w:r w:rsidRPr="00655604">
        <w:rPr>
          <w:sz w:val="24"/>
          <w:szCs w:val="24"/>
        </w:rPr>
        <w:t xml:space="preserve">w terminie </w:t>
      </w:r>
      <w:r w:rsidR="00822376" w:rsidRPr="00655604">
        <w:rPr>
          <w:sz w:val="24"/>
          <w:szCs w:val="24"/>
        </w:rPr>
        <w:t>10</w:t>
      </w:r>
      <w:r w:rsidRPr="00655604">
        <w:rPr>
          <w:sz w:val="24"/>
          <w:szCs w:val="24"/>
        </w:rPr>
        <w:t xml:space="preserve"> dni roboczych od dnia </w:t>
      </w:r>
      <w:r w:rsidR="00F75499" w:rsidRPr="00655604">
        <w:rPr>
          <w:sz w:val="24"/>
          <w:szCs w:val="24"/>
        </w:rPr>
        <w:t>jej dostarczenia</w:t>
      </w:r>
      <w:r w:rsidR="001F4EB6" w:rsidRPr="00655604">
        <w:rPr>
          <w:sz w:val="24"/>
          <w:szCs w:val="24"/>
        </w:rPr>
        <w:t xml:space="preserve">. </w:t>
      </w:r>
    </w:p>
    <w:p w14:paraId="736657FA" w14:textId="6508159A" w:rsidR="006547C2" w:rsidRPr="00655604" w:rsidRDefault="00F76C30" w:rsidP="00655604">
      <w:pPr>
        <w:numPr>
          <w:ilvl w:val="0"/>
          <w:numId w:val="10"/>
        </w:numPr>
        <w:spacing w:before="120" w:line="276" w:lineRule="auto"/>
        <w:jc w:val="both"/>
        <w:rPr>
          <w:sz w:val="24"/>
          <w:szCs w:val="24"/>
        </w:rPr>
      </w:pPr>
      <w:r w:rsidRPr="00655604">
        <w:rPr>
          <w:sz w:val="24"/>
          <w:szCs w:val="24"/>
        </w:rPr>
        <w:t>Wprowadzenie W</w:t>
      </w:r>
      <w:r w:rsidR="006547C2" w:rsidRPr="00655604">
        <w:rPr>
          <w:sz w:val="24"/>
          <w:szCs w:val="24"/>
        </w:rPr>
        <w:t xml:space="preserve">ykonawcy na teren robót nastąpi w terminie </w:t>
      </w:r>
      <w:r w:rsidR="00822376" w:rsidRPr="00655604">
        <w:rPr>
          <w:sz w:val="24"/>
          <w:szCs w:val="24"/>
        </w:rPr>
        <w:t>do 10</w:t>
      </w:r>
      <w:r w:rsidR="006547C2" w:rsidRPr="00655604">
        <w:rPr>
          <w:sz w:val="24"/>
          <w:szCs w:val="24"/>
        </w:rPr>
        <w:t xml:space="preserve"> dni roboczych od dnia pozytywnego odbioru ostatecznego dokumentac</w:t>
      </w:r>
      <w:r w:rsidRPr="00655604">
        <w:rPr>
          <w:sz w:val="24"/>
          <w:szCs w:val="24"/>
        </w:rPr>
        <w:t>ji projektowej</w:t>
      </w:r>
      <w:r w:rsidR="006F0A21" w:rsidRPr="00655604">
        <w:rPr>
          <w:sz w:val="24"/>
          <w:szCs w:val="24"/>
        </w:rPr>
        <w:t xml:space="preserve">. </w:t>
      </w:r>
      <w:r w:rsidR="006547C2" w:rsidRPr="00655604">
        <w:rPr>
          <w:sz w:val="24"/>
          <w:szCs w:val="24"/>
        </w:rPr>
        <w:t xml:space="preserve">Z </w:t>
      </w:r>
      <w:r w:rsidR="00FB5347" w:rsidRPr="00655604">
        <w:rPr>
          <w:sz w:val="24"/>
          <w:szCs w:val="24"/>
        </w:rPr>
        <w:t>wprowadzenia w</w:t>
      </w:r>
      <w:r w:rsidR="006547C2" w:rsidRPr="00655604">
        <w:rPr>
          <w:sz w:val="24"/>
          <w:szCs w:val="24"/>
        </w:rPr>
        <w:t>ykonawcy na teren robót będzie sporządzony protokół wprowadzenia z udziałe</w:t>
      </w:r>
      <w:r w:rsidRPr="00655604">
        <w:rPr>
          <w:sz w:val="24"/>
          <w:szCs w:val="24"/>
        </w:rPr>
        <w:t>m przedstawicieli Zamawiającego i W</w:t>
      </w:r>
      <w:r w:rsidR="006547C2" w:rsidRPr="00655604">
        <w:rPr>
          <w:sz w:val="24"/>
          <w:szCs w:val="24"/>
        </w:rPr>
        <w:t>ykonawcy</w:t>
      </w:r>
      <w:r w:rsidR="002B1983" w:rsidRPr="00655604">
        <w:rPr>
          <w:sz w:val="24"/>
          <w:szCs w:val="24"/>
        </w:rPr>
        <w:t>.</w:t>
      </w:r>
    </w:p>
    <w:p w14:paraId="384A1984" w14:textId="00C2DAC0" w:rsidR="00D82B4B" w:rsidRPr="00655604" w:rsidRDefault="00D82B4B" w:rsidP="00655604">
      <w:pPr>
        <w:numPr>
          <w:ilvl w:val="0"/>
          <w:numId w:val="10"/>
        </w:numPr>
        <w:tabs>
          <w:tab w:val="clear" w:pos="360"/>
        </w:tabs>
        <w:spacing w:before="120" w:line="276" w:lineRule="auto"/>
        <w:jc w:val="both"/>
        <w:rPr>
          <w:sz w:val="24"/>
          <w:szCs w:val="24"/>
        </w:rPr>
      </w:pPr>
      <w:r w:rsidRPr="00655604">
        <w:rPr>
          <w:sz w:val="24"/>
          <w:szCs w:val="24"/>
        </w:rPr>
        <w:t>Wykonawca zgłosi gotowość do odbioru robót</w:t>
      </w:r>
      <w:r w:rsidR="00350DD9" w:rsidRPr="00655604">
        <w:rPr>
          <w:sz w:val="24"/>
          <w:szCs w:val="24"/>
        </w:rPr>
        <w:t xml:space="preserve"> budowlanych</w:t>
      </w:r>
      <w:r w:rsidR="00E60C40" w:rsidRPr="00655604">
        <w:rPr>
          <w:sz w:val="24"/>
          <w:szCs w:val="24"/>
        </w:rPr>
        <w:t>,</w:t>
      </w:r>
      <w:r w:rsidRPr="00655604">
        <w:rPr>
          <w:sz w:val="24"/>
          <w:szCs w:val="24"/>
        </w:rPr>
        <w:t xml:space="preserve"> wysyłając zawiadomienie za pośrednictwem poczty elektronicznej</w:t>
      </w:r>
      <w:bookmarkStart w:id="1" w:name="_Hlk169528121"/>
      <w:r w:rsidR="00822376" w:rsidRPr="00655604">
        <w:rPr>
          <w:sz w:val="24"/>
          <w:szCs w:val="24"/>
        </w:rPr>
        <w:t xml:space="preserve">: </w:t>
      </w:r>
      <w:hyperlink r:id="rId8" w:history="1">
        <w:r w:rsidR="00822376" w:rsidRPr="00655604">
          <w:rPr>
            <w:rStyle w:val="Hipercze"/>
            <w:sz w:val="24"/>
            <w:szCs w:val="24"/>
          </w:rPr>
          <w:t>zamowieniapubliczne@wolczyn.pl</w:t>
        </w:r>
      </w:hyperlink>
      <w:r w:rsidR="00822376" w:rsidRPr="00655604">
        <w:rPr>
          <w:sz w:val="24"/>
          <w:szCs w:val="24"/>
        </w:rPr>
        <w:t xml:space="preserve"> lub poprzez złożenie zawiadomienia na Biurze Podawczym Urzędu Miejskiego w Wołczynie.</w:t>
      </w:r>
    </w:p>
    <w:bookmarkEnd w:id="1"/>
    <w:p w14:paraId="73D20692" w14:textId="6FDFB4A1" w:rsidR="00095BAE" w:rsidRPr="00655604" w:rsidRDefault="005406F9" w:rsidP="00655604">
      <w:pPr>
        <w:numPr>
          <w:ilvl w:val="0"/>
          <w:numId w:val="10"/>
        </w:numPr>
        <w:spacing w:before="120" w:line="276" w:lineRule="auto"/>
        <w:jc w:val="both"/>
        <w:rPr>
          <w:sz w:val="24"/>
          <w:szCs w:val="24"/>
        </w:rPr>
      </w:pPr>
      <w:r w:rsidRPr="00655604">
        <w:rPr>
          <w:sz w:val="24"/>
          <w:szCs w:val="24"/>
        </w:rPr>
        <w:t xml:space="preserve">Zamawiający </w:t>
      </w:r>
      <w:r w:rsidR="00BD2BB2" w:rsidRPr="00655604">
        <w:rPr>
          <w:sz w:val="24"/>
          <w:szCs w:val="24"/>
        </w:rPr>
        <w:t>przystąpi</w:t>
      </w:r>
      <w:r w:rsidRPr="00655604">
        <w:rPr>
          <w:sz w:val="24"/>
          <w:szCs w:val="24"/>
        </w:rPr>
        <w:t xml:space="preserve"> odbio</w:t>
      </w:r>
      <w:r w:rsidR="006F0A21" w:rsidRPr="00655604">
        <w:rPr>
          <w:sz w:val="24"/>
          <w:szCs w:val="24"/>
        </w:rPr>
        <w:t>ru końcowego robót w terminie 10 dni roboczych</w:t>
      </w:r>
      <w:r w:rsidRPr="00655604">
        <w:rPr>
          <w:sz w:val="24"/>
          <w:szCs w:val="24"/>
        </w:rPr>
        <w:t xml:space="preserve"> od daty </w:t>
      </w:r>
      <w:r w:rsidR="00BD2BB2" w:rsidRPr="00655604">
        <w:rPr>
          <w:sz w:val="24"/>
          <w:szCs w:val="24"/>
        </w:rPr>
        <w:t xml:space="preserve">zgłoszenia </w:t>
      </w:r>
      <w:r w:rsidRPr="00655604">
        <w:rPr>
          <w:sz w:val="24"/>
          <w:szCs w:val="24"/>
        </w:rPr>
        <w:t>do odbioru, z zastrzeżeniem, że termin ten może się wydłużyć w o</w:t>
      </w:r>
      <w:r w:rsidR="00095BAE" w:rsidRPr="00655604">
        <w:rPr>
          <w:sz w:val="24"/>
          <w:szCs w:val="24"/>
        </w:rPr>
        <w:t>k</w:t>
      </w:r>
      <w:r w:rsidR="00F76C30" w:rsidRPr="00655604">
        <w:rPr>
          <w:sz w:val="24"/>
          <w:szCs w:val="24"/>
        </w:rPr>
        <w:t>olicznościach, o których mowa w</w:t>
      </w:r>
      <w:r w:rsidR="00095BAE" w:rsidRPr="00655604">
        <w:rPr>
          <w:sz w:val="24"/>
          <w:szCs w:val="24"/>
        </w:rPr>
        <w:t xml:space="preserve"> ust. </w:t>
      </w:r>
      <w:r w:rsidR="005A3E05" w:rsidRPr="00655604">
        <w:rPr>
          <w:sz w:val="24"/>
          <w:szCs w:val="24"/>
        </w:rPr>
        <w:t>1</w:t>
      </w:r>
      <w:r w:rsidR="005E6EAE" w:rsidRPr="00655604">
        <w:rPr>
          <w:sz w:val="24"/>
          <w:szCs w:val="24"/>
        </w:rPr>
        <w:t>4</w:t>
      </w:r>
      <w:r w:rsidR="00FF320A" w:rsidRPr="00655604">
        <w:rPr>
          <w:sz w:val="24"/>
          <w:szCs w:val="24"/>
        </w:rPr>
        <w:t xml:space="preserve"> i </w:t>
      </w:r>
      <w:r w:rsidR="005A3E05" w:rsidRPr="00655604">
        <w:rPr>
          <w:sz w:val="24"/>
          <w:szCs w:val="24"/>
        </w:rPr>
        <w:t>1</w:t>
      </w:r>
      <w:r w:rsidR="005E6EAE" w:rsidRPr="00655604">
        <w:rPr>
          <w:sz w:val="24"/>
          <w:szCs w:val="24"/>
        </w:rPr>
        <w:t>5</w:t>
      </w:r>
      <w:r w:rsidR="00E60C40" w:rsidRPr="00655604">
        <w:rPr>
          <w:sz w:val="24"/>
          <w:szCs w:val="24"/>
        </w:rPr>
        <w:t xml:space="preserve"> </w:t>
      </w:r>
      <w:r w:rsidR="00F76C30" w:rsidRPr="00655604">
        <w:rPr>
          <w:sz w:val="24"/>
          <w:szCs w:val="24"/>
        </w:rPr>
        <w:t>poniżej</w:t>
      </w:r>
      <w:r w:rsidR="00095BAE" w:rsidRPr="00655604">
        <w:rPr>
          <w:sz w:val="24"/>
          <w:szCs w:val="24"/>
        </w:rPr>
        <w:t>.</w:t>
      </w:r>
    </w:p>
    <w:p w14:paraId="5B52FD2F" w14:textId="432344A6" w:rsidR="00B17D32" w:rsidRPr="00655604" w:rsidRDefault="00B17D32" w:rsidP="00655604">
      <w:pPr>
        <w:numPr>
          <w:ilvl w:val="0"/>
          <w:numId w:val="10"/>
        </w:numPr>
        <w:tabs>
          <w:tab w:val="clear" w:pos="360"/>
        </w:tabs>
        <w:spacing w:before="120" w:line="276" w:lineRule="auto"/>
        <w:jc w:val="both"/>
        <w:rPr>
          <w:sz w:val="24"/>
          <w:szCs w:val="24"/>
        </w:rPr>
      </w:pPr>
      <w:r w:rsidRPr="00655604">
        <w:rPr>
          <w:sz w:val="24"/>
          <w:szCs w:val="24"/>
        </w:rPr>
        <w:lastRenderedPageBreak/>
        <w:t xml:space="preserve">Pozytywny odbiór </w:t>
      </w:r>
      <w:r w:rsidR="00F76C30" w:rsidRPr="00655604">
        <w:rPr>
          <w:sz w:val="24"/>
          <w:szCs w:val="24"/>
        </w:rPr>
        <w:t>końcowy</w:t>
      </w:r>
      <w:r w:rsidRPr="00655604">
        <w:rPr>
          <w:sz w:val="24"/>
          <w:szCs w:val="24"/>
        </w:rPr>
        <w:t xml:space="preserve"> </w:t>
      </w:r>
      <w:r w:rsidR="00350DD9" w:rsidRPr="00655604">
        <w:rPr>
          <w:sz w:val="24"/>
          <w:szCs w:val="24"/>
        </w:rPr>
        <w:t xml:space="preserve">robót budowlanych </w:t>
      </w:r>
      <w:r w:rsidRPr="00655604">
        <w:rPr>
          <w:sz w:val="24"/>
          <w:szCs w:val="24"/>
        </w:rPr>
        <w:t xml:space="preserve">zostanie potwierdzony </w:t>
      </w:r>
      <w:r w:rsidR="006F0A21" w:rsidRPr="00655604">
        <w:rPr>
          <w:sz w:val="24"/>
          <w:szCs w:val="24"/>
        </w:rPr>
        <w:t>protokołem odbioru końcowego</w:t>
      </w:r>
      <w:r w:rsidRPr="00655604">
        <w:rPr>
          <w:sz w:val="24"/>
          <w:szCs w:val="24"/>
        </w:rPr>
        <w:t xml:space="preserve">, podpisanym przez upoważnionych przedstawicieli </w:t>
      </w:r>
      <w:r w:rsidR="00F76C30" w:rsidRPr="00655604">
        <w:rPr>
          <w:sz w:val="24"/>
          <w:szCs w:val="24"/>
        </w:rPr>
        <w:t>Z</w:t>
      </w:r>
      <w:r w:rsidRPr="00655604">
        <w:rPr>
          <w:sz w:val="24"/>
          <w:szCs w:val="24"/>
        </w:rPr>
        <w:t xml:space="preserve">amawiającego i </w:t>
      </w:r>
      <w:r w:rsidR="00F76C30" w:rsidRPr="00655604">
        <w:rPr>
          <w:sz w:val="24"/>
          <w:szCs w:val="24"/>
        </w:rPr>
        <w:t>W</w:t>
      </w:r>
      <w:r w:rsidRPr="00655604">
        <w:rPr>
          <w:sz w:val="24"/>
          <w:szCs w:val="24"/>
        </w:rPr>
        <w:t xml:space="preserve">ykonawcy bez uwag i zastrzeżeń. </w:t>
      </w:r>
    </w:p>
    <w:p w14:paraId="214A5AA6" w14:textId="1FDC4956" w:rsidR="00926057" w:rsidRPr="00655604" w:rsidRDefault="00F76C30" w:rsidP="00655604">
      <w:pPr>
        <w:numPr>
          <w:ilvl w:val="0"/>
          <w:numId w:val="10"/>
        </w:numPr>
        <w:tabs>
          <w:tab w:val="clear" w:pos="360"/>
        </w:tabs>
        <w:spacing w:before="120" w:line="276" w:lineRule="auto"/>
        <w:jc w:val="both"/>
        <w:rPr>
          <w:sz w:val="24"/>
          <w:szCs w:val="24"/>
        </w:rPr>
      </w:pPr>
      <w:r w:rsidRPr="00655604">
        <w:rPr>
          <w:sz w:val="24"/>
          <w:szCs w:val="24"/>
        </w:rPr>
        <w:t>Wykonawca zgłosi Z</w:t>
      </w:r>
      <w:r w:rsidR="00B17D32" w:rsidRPr="00655604">
        <w:rPr>
          <w:sz w:val="24"/>
          <w:szCs w:val="24"/>
        </w:rPr>
        <w:t>amawiającemu potrzebę w zakresie dokonania odbioru robót zanikających i</w:t>
      </w:r>
      <w:r w:rsidR="005B45F4" w:rsidRPr="00655604">
        <w:rPr>
          <w:sz w:val="24"/>
          <w:szCs w:val="24"/>
        </w:rPr>
        <w:t> </w:t>
      </w:r>
      <w:r w:rsidR="00B17D32" w:rsidRPr="00655604">
        <w:rPr>
          <w:sz w:val="24"/>
          <w:szCs w:val="24"/>
        </w:rPr>
        <w:t>ulegających zakryciu za pośrednictwem poczty elektronicznej</w:t>
      </w:r>
      <w:r w:rsidR="00350DD9" w:rsidRPr="00655604">
        <w:rPr>
          <w:sz w:val="24"/>
          <w:szCs w:val="24"/>
        </w:rPr>
        <w:t xml:space="preserve">: </w:t>
      </w:r>
      <w:hyperlink r:id="rId9" w:history="1">
        <w:r w:rsidR="00350DD9" w:rsidRPr="00655604">
          <w:rPr>
            <w:rStyle w:val="Hipercze"/>
            <w:sz w:val="24"/>
            <w:szCs w:val="24"/>
          </w:rPr>
          <w:t>zamowieniapubliczne@wolczyn.pl</w:t>
        </w:r>
      </w:hyperlink>
      <w:r w:rsidR="00350DD9" w:rsidRPr="00655604">
        <w:rPr>
          <w:sz w:val="24"/>
          <w:szCs w:val="24"/>
        </w:rPr>
        <w:t xml:space="preserve"> lub poprzez złożenie zawiadomienia na Biurze Podawczym Urzędu Miejskiego w Wołczynie.</w:t>
      </w:r>
    </w:p>
    <w:p w14:paraId="3C844ABA" w14:textId="419BA40E" w:rsidR="005406F9" w:rsidRPr="00655604" w:rsidRDefault="006A6E36" w:rsidP="00655604">
      <w:pPr>
        <w:numPr>
          <w:ilvl w:val="0"/>
          <w:numId w:val="10"/>
        </w:numPr>
        <w:tabs>
          <w:tab w:val="clear" w:pos="360"/>
        </w:tabs>
        <w:spacing w:before="120" w:line="276" w:lineRule="auto"/>
        <w:jc w:val="both"/>
        <w:rPr>
          <w:sz w:val="24"/>
          <w:szCs w:val="24"/>
        </w:rPr>
      </w:pPr>
      <w:r w:rsidRPr="00655604">
        <w:rPr>
          <w:sz w:val="24"/>
          <w:szCs w:val="24"/>
        </w:rPr>
        <w:t xml:space="preserve">Odbiory robót zanikających i ulegających zakryciu, </w:t>
      </w:r>
      <w:r w:rsidR="00E60C40" w:rsidRPr="00655604">
        <w:rPr>
          <w:sz w:val="24"/>
          <w:szCs w:val="24"/>
        </w:rPr>
        <w:t xml:space="preserve">będą </w:t>
      </w:r>
      <w:r w:rsidRPr="00655604">
        <w:rPr>
          <w:sz w:val="24"/>
          <w:szCs w:val="24"/>
        </w:rPr>
        <w:t xml:space="preserve">dokonywane przez </w:t>
      </w:r>
      <w:r w:rsidR="00E60C40" w:rsidRPr="00655604">
        <w:rPr>
          <w:sz w:val="24"/>
          <w:szCs w:val="24"/>
        </w:rPr>
        <w:t>i</w:t>
      </w:r>
      <w:r w:rsidR="00B17D32" w:rsidRPr="00655604">
        <w:rPr>
          <w:sz w:val="24"/>
          <w:szCs w:val="24"/>
        </w:rPr>
        <w:t>nspektora nadzoru inwestorskiego</w:t>
      </w:r>
      <w:r w:rsidRPr="00655604">
        <w:rPr>
          <w:sz w:val="24"/>
          <w:szCs w:val="24"/>
        </w:rPr>
        <w:t xml:space="preserve"> w terminie </w:t>
      </w:r>
      <w:r w:rsidR="005E6EAE" w:rsidRPr="00655604">
        <w:rPr>
          <w:sz w:val="24"/>
          <w:szCs w:val="24"/>
        </w:rPr>
        <w:t>3</w:t>
      </w:r>
      <w:r w:rsidRPr="00655604">
        <w:rPr>
          <w:sz w:val="24"/>
          <w:szCs w:val="24"/>
        </w:rPr>
        <w:t xml:space="preserve"> dni roboczych, od d</w:t>
      </w:r>
      <w:r w:rsidR="00F76C30" w:rsidRPr="00655604">
        <w:rPr>
          <w:sz w:val="24"/>
          <w:szCs w:val="24"/>
        </w:rPr>
        <w:t>aty zgłoszenia przez W</w:t>
      </w:r>
      <w:r w:rsidR="00926057" w:rsidRPr="00655604">
        <w:rPr>
          <w:sz w:val="24"/>
          <w:szCs w:val="24"/>
        </w:rPr>
        <w:t>ykona</w:t>
      </w:r>
      <w:r w:rsidR="00F76C30" w:rsidRPr="00655604">
        <w:rPr>
          <w:sz w:val="24"/>
          <w:szCs w:val="24"/>
        </w:rPr>
        <w:t>wcę potrzeby w tym zakresie</w:t>
      </w:r>
      <w:r w:rsidR="00926057" w:rsidRPr="00655604">
        <w:rPr>
          <w:sz w:val="24"/>
          <w:szCs w:val="24"/>
        </w:rPr>
        <w:t xml:space="preserve">. </w:t>
      </w:r>
      <w:r w:rsidR="00B17D32" w:rsidRPr="00655604">
        <w:rPr>
          <w:sz w:val="24"/>
          <w:szCs w:val="24"/>
        </w:rPr>
        <w:t xml:space="preserve">Odbiory robót zanikających i ulegających zakryciu zostaną potwierdzone w </w:t>
      </w:r>
      <w:r w:rsidR="00E60C40" w:rsidRPr="00655604">
        <w:rPr>
          <w:sz w:val="24"/>
          <w:szCs w:val="24"/>
        </w:rPr>
        <w:t>d</w:t>
      </w:r>
      <w:r w:rsidR="0064424C" w:rsidRPr="00655604">
        <w:rPr>
          <w:sz w:val="24"/>
          <w:szCs w:val="24"/>
        </w:rPr>
        <w:t>zienniku budowy.</w:t>
      </w:r>
    </w:p>
    <w:p w14:paraId="3A3392CB" w14:textId="17696D9B" w:rsidR="00D82B4B" w:rsidRPr="00655604" w:rsidRDefault="00D82B4B" w:rsidP="00655604">
      <w:pPr>
        <w:numPr>
          <w:ilvl w:val="0"/>
          <w:numId w:val="10"/>
        </w:numPr>
        <w:tabs>
          <w:tab w:val="clear" w:pos="360"/>
        </w:tabs>
        <w:spacing w:before="120" w:line="276" w:lineRule="auto"/>
        <w:jc w:val="both"/>
        <w:rPr>
          <w:sz w:val="24"/>
          <w:szCs w:val="24"/>
        </w:rPr>
      </w:pPr>
      <w:r w:rsidRPr="00655604">
        <w:rPr>
          <w:sz w:val="24"/>
          <w:szCs w:val="24"/>
        </w:rPr>
        <w:t>Zamawiający ma</w:t>
      </w:r>
      <w:r w:rsidR="00876F78" w:rsidRPr="00655604">
        <w:rPr>
          <w:sz w:val="24"/>
          <w:szCs w:val="24"/>
        </w:rPr>
        <w:t xml:space="preserve"> prawo wprowadzić do protokołów</w:t>
      </w:r>
      <w:r w:rsidRPr="00655604">
        <w:rPr>
          <w:sz w:val="24"/>
          <w:szCs w:val="24"/>
        </w:rPr>
        <w:t xml:space="preserve"> uwagi i zastrzeżenia, w szczególności odnoszące się do zgodności sposobu realizacji przedmiotu </w:t>
      </w:r>
      <w:r w:rsidR="00E60C40" w:rsidRPr="00655604">
        <w:rPr>
          <w:sz w:val="24"/>
          <w:szCs w:val="24"/>
        </w:rPr>
        <w:t>u</w:t>
      </w:r>
      <w:r w:rsidRPr="00655604">
        <w:rPr>
          <w:sz w:val="24"/>
          <w:szCs w:val="24"/>
        </w:rPr>
        <w:t xml:space="preserve">mowy, </w:t>
      </w:r>
      <w:r w:rsidR="008861E5" w:rsidRPr="00655604">
        <w:rPr>
          <w:sz w:val="24"/>
          <w:szCs w:val="24"/>
        </w:rPr>
        <w:t xml:space="preserve">z wymaganiami określonymi w PFU, zapisami </w:t>
      </w:r>
      <w:r w:rsidR="00006FD9" w:rsidRPr="00655604">
        <w:rPr>
          <w:sz w:val="24"/>
          <w:szCs w:val="24"/>
        </w:rPr>
        <w:t>SWZ</w:t>
      </w:r>
      <w:r w:rsidR="008861E5" w:rsidRPr="00655604">
        <w:rPr>
          <w:sz w:val="24"/>
          <w:szCs w:val="24"/>
        </w:rPr>
        <w:t>, oraz przepisami powszechnie obowiązującego prawa.</w:t>
      </w:r>
    </w:p>
    <w:p w14:paraId="67934BB0" w14:textId="429E8C08" w:rsidR="00D82B4B" w:rsidRPr="00655604" w:rsidRDefault="00D82B4B" w:rsidP="00655604">
      <w:pPr>
        <w:numPr>
          <w:ilvl w:val="0"/>
          <w:numId w:val="10"/>
        </w:numPr>
        <w:tabs>
          <w:tab w:val="clear" w:pos="360"/>
        </w:tabs>
        <w:spacing w:before="120" w:line="276" w:lineRule="auto"/>
        <w:jc w:val="both"/>
        <w:rPr>
          <w:sz w:val="24"/>
          <w:szCs w:val="24"/>
        </w:rPr>
      </w:pPr>
      <w:r w:rsidRPr="00655604">
        <w:rPr>
          <w:sz w:val="24"/>
          <w:szCs w:val="24"/>
        </w:rPr>
        <w:t>Zamawiający zastr</w:t>
      </w:r>
      <w:r w:rsidR="0014717C" w:rsidRPr="00655604">
        <w:rPr>
          <w:sz w:val="24"/>
          <w:szCs w:val="24"/>
        </w:rPr>
        <w:t>zega prawo do żądania od w</w:t>
      </w:r>
      <w:r w:rsidRPr="00655604">
        <w:rPr>
          <w:sz w:val="24"/>
          <w:szCs w:val="24"/>
        </w:rPr>
        <w:t>ykonawcy dokonania poprawek i/lub uzupełnień</w:t>
      </w:r>
      <w:r w:rsidR="008861E5" w:rsidRPr="00655604">
        <w:rPr>
          <w:sz w:val="24"/>
          <w:szCs w:val="24"/>
        </w:rPr>
        <w:t xml:space="preserve"> </w:t>
      </w:r>
      <w:r w:rsidR="00CA5E63" w:rsidRPr="00655604">
        <w:rPr>
          <w:sz w:val="24"/>
          <w:szCs w:val="24"/>
        </w:rPr>
        <w:t>i/lub usunięcia usterek</w:t>
      </w:r>
      <w:r w:rsidRPr="00655604">
        <w:rPr>
          <w:sz w:val="24"/>
          <w:szCs w:val="24"/>
        </w:rPr>
        <w:t xml:space="preserve">, w szczególności jeżeli: </w:t>
      </w:r>
    </w:p>
    <w:p w14:paraId="18CB85E4" w14:textId="671BD3B8" w:rsidR="00D82B4B" w:rsidRPr="00655604" w:rsidRDefault="001C3984" w:rsidP="00655604">
      <w:pPr>
        <w:numPr>
          <w:ilvl w:val="0"/>
          <w:numId w:val="11"/>
        </w:numPr>
        <w:tabs>
          <w:tab w:val="left" w:pos="360"/>
        </w:tabs>
        <w:spacing w:before="120" w:line="276" w:lineRule="auto"/>
        <w:ind w:left="700"/>
        <w:jc w:val="both"/>
        <w:rPr>
          <w:sz w:val="24"/>
          <w:szCs w:val="24"/>
        </w:rPr>
      </w:pPr>
      <w:r w:rsidRPr="00655604">
        <w:rPr>
          <w:sz w:val="24"/>
          <w:szCs w:val="24"/>
        </w:rPr>
        <w:t>d</w:t>
      </w:r>
      <w:r w:rsidR="00876F78" w:rsidRPr="00655604">
        <w:rPr>
          <w:sz w:val="24"/>
          <w:szCs w:val="24"/>
        </w:rPr>
        <w:t>okumentacja projektowa</w:t>
      </w:r>
      <w:r w:rsidR="008861E5" w:rsidRPr="00655604">
        <w:rPr>
          <w:sz w:val="24"/>
          <w:szCs w:val="24"/>
        </w:rPr>
        <w:t xml:space="preserve"> będzie</w:t>
      </w:r>
      <w:r w:rsidR="00EF2DDD" w:rsidRPr="00655604">
        <w:rPr>
          <w:sz w:val="24"/>
          <w:szCs w:val="24"/>
        </w:rPr>
        <w:t xml:space="preserve"> </w:t>
      </w:r>
      <w:r w:rsidR="0064424C" w:rsidRPr="00655604">
        <w:rPr>
          <w:sz w:val="24"/>
          <w:szCs w:val="24"/>
        </w:rPr>
        <w:t>posiadała</w:t>
      </w:r>
      <w:r w:rsidR="00EF2DDD" w:rsidRPr="00655604">
        <w:rPr>
          <w:sz w:val="24"/>
          <w:szCs w:val="24"/>
        </w:rPr>
        <w:t xml:space="preserve"> błędy</w:t>
      </w:r>
      <w:r w:rsidR="00111AFD" w:rsidRPr="00655604">
        <w:rPr>
          <w:sz w:val="24"/>
          <w:szCs w:val="24"/>
        </w:rPr>
        <w:t xml:space="preserve"> powodujące jej niezgodność z przepisami powszechnie obowiązującego prawa lub </w:t>
      </w:r>
      <w:r w:rsidR="0064424C" w:rsidRPr="00655604">
        <w:rPr>
          <w:sz w:val="24"/>
          <w:szCs w:val="24"/>
        </w:rPr>
        <w:t xml:space="preserve">powodujące jej </w:t>
      </w:r>
      <w:r w:rsidR="00111AFD" w:rsidRPr="00655604">
        <w:rPr>
          <w:sz w:val="24"/>
          <w:szCs w:val="24"/>
        </w:rPr>
        <w:t>niezgodność z wymogami określonymi w PF</w:t>
      </w:r>
      <w:r w:rsidR="00E60C40" w:rsidRPr="00655604">
        <w:rPr>
          <w:sz w:val="24"/>
          <w:szCs w:val="24"/>
        </w:rPr>
        <w:t>U;</w:t>
      </w:r>
    </w:p>
    <w:p w14:paraId="52DC4555" w14:textId="460A6619" w:rsidR="008861E5" w:rsidRPr="00655604" w:rsidRDefault="001C3984" w:rsidP="00655604">
      <w:pPr>
        <w:numPr>
          <w:ilvl w:val="0"/>
          <w:numId w:val="11"/>
        </w:numPr>
        <w:tabs>
          <w:tab w:val="left" w:pos="360"/>
        </w:tabs>
        <w:spacing w:before="120" w:line="276" w:lineRule="auto"/>
        <w:ind w:left="700"/>
        <w:jc w:val="both"/>
        <w:rPr>
          <w:sz w:val="24"/>
          <w:szCs w:val="24"/>
        </w:rPr>
      </w:pPr>
      <w:r w:rsidRPr="00655604">
        <w:rPr>
          <w:sz w:val="24"/>
          <w:szCs w:val="24"/>
        </w:rPr>
        <w:t>r</w:t>
      </w:r>
      <w:r w:rsidR="008861E5" w:rsidRPr="00655604">
        <w:rPr>
          <w:sz w:val="24"/>
          <w:szCs w:val="24"/>
        </w:rPr>
        <w:t>ob</w:t>
      </w:r>
      <w:r w:rsidR="00876F78" w:rsidRPr="00655604">
        <w:rPr>
          <w:sz w:val="24"/>
          <w:szCs w:val="24"/>
        </w:rPr>
        <w:t>oty budowlane</w:t>
      </w:r>
      <w:r w:rsidR="00CA5E63" w:rsidRPr="00655604">
        <w:rPr>
          <w:sz w:val="24"/>
          <w:szCs w:val="24"/>
        </w:rPr>
        <w:t xml:space="preserve"> </w:t>
      </w:r>
      <w:r w:rsidR="008861E5" w:rsidRPr="00655604">
        <w:rPr>
          <w:sz w:val="24"/>
          <w:szCs w:val="24"/>
        </w:rPr>
        <w:t>zostaną wykonane niezgodnie z</w:t>
      </w:r>
      <w:r w:rsidR="005B45F4" w:rsidRPr="00655604">
        <w:rPr>
          <w:sz w:val="24"/>
          <w:szCs w:val="24"/>
        </w:rPr>
        <w:t> </w:t>
      </w:r>
      <w:r w:rsidR="008861E5" w:rsidRPr="00655604">
        <w:rPr>
          <w:sz w:val="24"/>
          <w:szCs w:val="24"/>
        </w:rPr>
        <w:t>wymogami technicznymi,</w:t>
      </w:r>
      <w:r w:rsidR="00E60C40" w:rsidRPr="00655604">
        <w:rPr>
          <w:sz w:val="24"/>
          <w:szCs w:val="24"/>
        </w:rPr>
        <w:t xml:space="preserve"> </w:t>
      </w:r>
      <w:r w:rsidR="00876F78" w:rsidRPr="00655604">
        <w:rPr>
          <w:sz w:val="24"/>
          <w:szCs w:val="24"/>
        </w:rPr>
        <w:t>odebraną</w:t>
      </w:r>
      <w:r w:rsidR="00CA5E63" w:rsidRPr="00655604">
        <w:rPr>
          <w:sz w:val="24"/>
          <w:szCs w:val="24"/>
        </w:rPr>
        <w:t xml:space="preserve"> dokumentacją projektową</w:t>
      </w:r>
      <w:r w:rsidR="008861E5" w:rsidRPr="00655604">
        <w:rPr>
          <w:sz w:val="24"/>
          <w:szCs w:val="24"/>
        </w:rPr>
        <w:t xml:space="preserve"> lub przepisami powszechnie obowiązującego prawa</w:t>
      </w:r>
      <w:r w:rsidR="00EF65F8" w:rsidRPr="00655604">
        <w:rPr>
          <w:sz w:val="24"/>
          <w:szCs w:val="24"/>
        </w:rPr>
        <w:t>;</w:t>
      </w:r>
    </w:p>
    <w:p w14:paraId="675CAEFC" w14:textId="5D56F40D" w:rsidR="008861E5" w:rsidRPr="00655604" w:rsidRDefault="001C3984" w:rsidP="00655604">
      <w:pPr>
        <w:numPr>
          <w:ilvl w:val="0"/>
          <w:numId w:val="11"/>
        </w:numPr>
        <w:tabs>
          <w:tab w:val="left" w:pos="360"/>
        </w:tabs>
        <w:spacing w:before="120" w:line="276" w:lineRule="auto"/>
        <w:ind w:left="700"/>
        <w:jc w:val="both"/>
        <w:rPr>
          <w:sz w:val="24"/>
          <w:szCs w:val="24"/>
        </w:rPr>
      </w:pPr>
      <w:r w:rsidRPr="00655604">
        <w:rPr>
          <w:sz w:val="24"/>
          <w:szCs w:val="24"/>
        </w:rPr>
        <w:t>r</w:t>
      </w:r>
      <w:r w:rsidR="00876F78" w:rsidRPr="00655604">
        <w:rPr>
          <w:sz w:val="24"/>
          <w:szCs w:val="24"/>
        </w:rPr>
        <w:t>oboty budowlane</w:t>
      </w:r>
      <w:r w:rsidR="008861E5" w:rsidRPr="00655604">
        <w:rPr>
          <w:sz w:val="24"/>
          <w:szCs w:val="24"/>
        </w:rPr>
        <w:t xml:space="preserve"> zostaną wykonane z</w:t>
      </w:r>
      <w:r w:rsidR="00E60C40" w:rsidRPr="00655604">
        <w:rPr>
          <w:sz w:val="24"/>
          <w:szCs w:val="24"/>
        </w:rPr>
        <w:t xml:space="preserve"> </w:t>
      </w:r>
      <w:r w:rsidR="008861E5" w:rsidRPr="00655604">
        <w:rPr>
          <w:sz w:val="24"/>
          <w:szCs w:val="24"/>
        </w:rPr>
        <w:t xml:space="preserve">użyciem materiałów, które nie uzyskały atestu lub świadectwa potwierdzającego ich dopuszczenie do </w:t>
      </w:r>
      <w:r w:rsidR="00EF65F8" w:rsidRPr="00655604">
        <w:rPr>
          <w:sz w:val="24"/>
          <w:szCs w:val="24"/>
        </w:rPr>
        <w:t>stosowania;</w:t>
      </w:r>
    </w:p>
    <w:p w14:paraId="69B1E2F8" w14:textId="77777777" w:rsidR="00EF65F8" w:rsidRPr="00655604" w:rsidRDefault="001C3984" w:rsidP="00655604">
      <w:pPr>
        <w:numPr>
          <w:ilvl w:val="0"/>
          <w:numId w:val="11"/>
        </w:numPr>
        <w:tabs>
          <w:tab w:val="left" w:pos="360"/>
        </w:tabs>
        <w:spacing w:before="120" w:line="276" w:lineRule="auto"/>
        <w:ind w:left="700"/>
        <w:jc w:val="both"/>
        <w:rPr>
          <w:sz w:val="24"/>
          <w:szCs w:val="24"/>
        </w:rPr>
      </w:pPr>
      <w:r w:rsidRPr="00655604">
        <w:rPr>
          <w:sz w:val="24"/>
          <w:szCs w:val="24"/>
        </w:rPr>
        <w:t>i</w:t>
      </w:r>
      <w:r w:rsidR="00B17D32" w:rsidRPr="00655604">
        <w:rPr>
          <w:sz w:val="24"/>
          <w:szCs w:val="24"/>
        </w:rPr>
        <w:t xml:space="preserve">nfrastruktura towarzysząca nie </w:t>
      </w:r>
      <w:r w:rsidR="00EF65F8" w:rsidRPr="00655604">
        <w:rPr>
          <w:sz w:val="24"/>
          <w:szCs w:val="24"/>
        </w:rPr>
        <w:t>spełnia norm bezpieczeństwa wymaganych dla danego wyrobu;</w:t>
      </w:r>
    </w:p>
    <w:p w14:paraId="685D33BC" w14:textId="57BB01BE" w:rsidR="00B17D32" w:rsidRPr="00655604" w:rsidRDefault="00876F78" w:rsidP="00655604">
      <w:pPr>
        <w:numPr>
          <w:ilvl w:val="0"/>
          <w:numId w:val="11"/>
        </w:numPr>
        <w:tabs>
          <w:tab w:val="left" w:pos="360"/>
        </w:tabs>
        <w:spacing w:before="120" w:line="276" w:lineRule="auto"/>
        <w:ind w:left="700"/>
        <w:jc w:val="both"/>
        <w:rPr>
          <w:sz w:val="24"/>
          <w:szCs w:val="24"/>
        </w:rPr>
      </w:pPr>
      <w:r w:rsidRPr="00655604">
        <w:rPr>
          <w:sz w:val="24"/>
          <w:szCs w:val="24"/>
        </w:rPr>
        <w:t>W</w:t>
      </w:r>
      <w:r w:rsidR="00B17D32" w:rsidRPr="00655604">
        <w:rPr>
          <w:sz w:val="24"/>
          <w:szCs w:val="24"/>
        </w:rPr>
        <w:t xml:space="preserve">ykonawca nie dostarczył kompletnej dokumentacji </w:t>
      </w:r>
      <w:r w:rsidRPr="00655604">
        <w:rPr>
          <w:sz w:val="24"/>
          <w:szCs w:val="24"/>
        </w:rPr>
        <w:t>powykonawczej</w:t>
      </w:r>
      <w:r w:rsidR="00EF65F8" w:rsidRPr="00655604">
        <w:rPr>
          <w:sz w:val="24"/>
          <w:szCs w:val="24"/>
        </w:rPr>
        <w:t>;</w:t>
      </w:r>
    </w:p>
    <w:p w14:paraId="5A96A5DC" w14:textId="7A4359D9" w:rsidR="00D82B4B" w:rsidRPr="00655604" w:rsidRDefault="00D82B4B" w:rsidP="00655604">
      <w:pPr>
        <w:spacing w:before="120" w:line="276" w:lineRule="auto"/>
        <w:ind w:left="360"/>
        <w:jc w:val="both"/>
        <w:rPr>
          <w:sz w:val="24"/>
          <w:szCs w:val="24"/>
        </w:rPr>
      </w:pPr>
      <w:r w:rsidRPr="00655604">
        <w:rPr>
          <w:sz w:val="24"/>
          <w:szCs w:val="24"/>
        </w:rPr>
        <w:t xml:space="preserve">a uwagi lub zastrzeżenia w ww. zakresie zostały wskazane w protokole odbioru częściowego </w:t>
      </w:r>
      <w:r w:rsidR="00876F78" w:rsidRPr="00655604">
        <w:rPr>
          <w:sz w:val="24"/>
          <w:szCs w:val="24"/>
        </w:rPr>
        <w:t>lub protokole odbioru końcowego</w:t>
      </w:r>
      <w:r w:rsidRPr="00655604">
        <w:rPr>
          <w:sz w:val="24"/>
          <w:szCs w:val="24"/>
        </w:rPr>
        <w:t>.</w:t>
      </w:r>
    </w:p>
    <w:p w14:paraId="06BB37E2" w14:textId="77777777" w:rsidR="007B2348" w:rsidRPr="00655604" w:rsidRDefault="004073AC" w:rsidP="00655604">
      <w:pPr>
        <w:numPr>
          <w:ilvl w:val="0"/>
          <w:numId w:val="10"/>
        </w:numPr>
        <w:spacing w:before="120" w:line="276" w:lineRule="auto"/>
        <w:jc w:val="both"/>
        <w:rPr>
          <w:sz w:val="24"/>
          <w:szCs w:val="24"/>
        </w:rPr>
      </w:pPr>
      <w:r w:rsidRPr="00655604">
        <w:rPr>
          <w:sz w:val="24"/>
          <w:szCs w:val="24"/>
        </w:rPr>
        <w:t xml:space="preserve">Jeżeli poprawki lub uzupełnienia lub usunięcie usterek, będzie realizowane po upływie terminów wykonania stosownie </w:t>
      </w:r>
      <w:r w:rsidR="00876F78" w:rsidRPr="00655604">
        <w:rPr>
          <w:sz w:val="24"/>
          <w:szCs w:val="24"/>
        </w:rPr>
        <w:t>do zatwierdzonego harmonogramu</w:t>
      </w:r>
      <w:r w:rsidRPr="00655604">
        <w:rPr>
          <w:sz w:val="24"/>
          <w:szCs w:val="24"/>
        </w:rPr>
        <w:t xml:space="preserve"> a dodatkowo, terminy te zostaną prze</w:t>
      </w:r>
      <w:r w:rsidR="00876F78" w:rsidRPr="00655604">
        <w:rPr>
          <w:sz w:val="24"/>
          <w:szCs w:val="24"/>
        </w:rPr>
        <w:t>kroczone o więcej niż 10 dni, Z</w:t>
      </w:r>
      <w:r w:rsidRPr="00655604">
        <w:rPr>
          <w:sz w:val="24"/>
          <w:szCs w:val="24"/>
        </w:rPr>
        <w:t>amawiający może zrealizować poprawki, uzupełnienia oraz usunąć usterki na koszt</w:t>
      </w:r>
      <w:r w:rsidR="00876F78" w:rsidRPr="00655604">
        <w:rPr>
          <w:sz w:val="24"/>
          <w:szCs w:val="24"/>
        </w:rPr>
        <w:t xml:space="preserve"> W</w:t>
      </w:r>
      <w:r w:rsidRPr="00655604">
        <w:rPr>
          <w:sz w:val="24"/>
          <w:szCs w:val="24"/>
        </w:rPr>
        <w:t>ykonawcy (wykonanie zastępcze).</w:t>
      </w:r>
    </w:p>
    <w:p w14:paraId="2724A000" w14:textId="572630FD" w:rsidR="007B2348" w:rsidRPr="00655604" w:rsidRDefault="004963B1" w:rsidP="00655604">
      <w:pPr>
        <w:numPr>
          <w:ilvl w:val="0"/>
          <w:numId w:val="10"/>
        </w:numPr>
        <w:spacing w:before="120" w:line="276" w:lineRule="auto"/>
        <w:jc w:val="both"/>
        <w:rPr>
          <w:sz w:val="24"/>
          <w:szCs w:val="24"/>
        </w:rPr>
      </w:pPr>
      <w:r w:rsidRPr="00655604">
        <w:rPr>
          <w:sz w:val="24"/>
          <w:szCs w:val="24"/>
        </w:rPr>
        <w:t xml:space="preserve">Za termin wykonania </w:t>
      </w:r>
      <w:r w:rsidR="00876F78" w:rsidRPr="00655604">
        <w:rPr>
          <w:sz w:val="24"/>
          <w:szCs w:val="24"/>
        </w:rPr>
        <w:t>uzgodnionych w harmonogramie etapów</w:t>
      </w:r>
      <w:r w:rsidR="0051354B" w:rsidRPr="00655604">
        <w:rPr>
          <w:sz w:val="24"/>
          <w:szCs w:val="24"/>
        </w:rPr>
        <w:t xml:space="preserve"> </w:t>
      </w:r>
      <w:r w:rsidRPr="00655604">
        <w:rPr>
          <w:sz w:val="24"/>
          <w:szCs w:val="24"/>
        </w:rPr>
        <w:t xml:space="preserve">uważać się będzie datę </w:t>
      </w:r>
      <w:r w:rsidR="0014717C" w:rsidRPr="00655604">
        <w:rPr>
          <w:sz w:val="24"/>
          <w:szCs w:val="24"/>
        </w:rPr>
        <w:t>zgłoszenia przez w</w:t>
      </w:r>
      <w:r w:rsidR="0051354B" w:rsidRPr="00655604">
        <w:rPr>
          <w:sz w:val="24"/>
          <w:szCs w:val="24"/>
        </w:rPr>
        <w:t>ykonawcę gotowości do odbioru o ile protokół odbioru częściowego</w:t>
      </w:r>
      <w:r w:rsidR="00876F78" w:rsidRPr="00655604">
        <w:rPr>
          <w:sz w:val="24"/>
          <w:szCs w:val="24"/>
        </w:rPr>
        <w:t xml:space="preserve"> </w:t>
      </w:r>
      <w:r w:rsidR="0051354B" w:rsidRPr="00655604">
        <w:rPr>
          <w:sz w:val="24"/>
          <w:szCs w:val="24"/>
        </w:rPr>
        <w:t>oraz protokół odbioru końcowego, zostanie podpisany przez</w:t>
      </w:r>
      <w:r w:rsidR="0014717C" w:rsidRPr="00655604">
        <w:rPr>
          <w:sz w:val="24"/>
          <w:szCs w:val="24"/>
        </w:rPr>
        <w:t xml:space="preserve"> upoważn</w:t>
      </w:r>
      <w:r w:rsidR="00876F78" w:rsidRPr="00655604">
        <w:rPr>
          <w:sz w:val="24"/>
          <w:szCs w:val="24"/>
        </w:rPr>
        <w:t>ionych przedstawicieli Zamawiającego i W</w:t>
      </w:r>
      <w:r w:rsidR="0051354B" w:rsidRPr="00655604">
        <w:rPr>
          <w:sz w:val="24"/>
          <w:szCs w:val="24"/>
        </w:rPr>
        <w:t>ykonawcy bez uwag i zastrzeżeń. Jeżeli w trakcie odbiorów zostaną zgłoszone uwagi lub/i zastrzeżenia, za termin uważać się będzie datę podpisania stosownie protokołu odbioru częściow</w:t>
      </w:r>
      <w:r w:rsidR="00876F78" w:rsidRPr="00655604">
        <w:rPr>
          <w:sz w:val="24"/>
          <w:szCs w:val="24"/>
        </w:rPr>
        <w:t>ego</w:t>
      </w:r>
      <w:r w:rsidR="0051354B" w:rsidRPr="00655604">
        <w:rPr>
          <w:sz w:val="24"/>
          <w:szCs w:val="24"/>
        </w:rPr>
        <w:t xml:space="preserve"> oraz protok</w:t>
      </w:r>
      <w:r w:rsidR="00E871FB" w:rsidRPr="00655604">
        <w:rPr>
          <w:sz w:val="24"/>
          <w:szCs w:val="24"/>
        </w:rPr>
        <w:t>ołu</w:t>
      </w:r>
      <w:r w:rsidR="0051354B" w:rsidRPr="00655604">
        <w:rPr>
          <w:sz w:val="24"/>
          <w:szCs w:val="24"/>
        </w:rPr>
        <w:t xml:space="preserve"> odbioru końcowego, </w:t>
      </w:r>
      <w:r w:rsidR="00E871FB" w:rsidRPr="00655604">
        <w:rPr>
          <w:sz w:val="24"/>
          <w:szCs w:val="24"/>
        </w:rPr>
        <w:t xml:space="preserve">bez uwag  </w:t>
      </w:r>
      <w:r w:rsidR="00FF320A" w:rsidRPr="00655604">
        <w:rPr>
          <w:sz w:val="24"/>
          <w:szCs w:val="24"/>
        </w:rPr>
        <w:t xml:space="preserve">i </w:t>
      </w:r>
      <w:r w:rsidR="00E871FB" w:rsidRPr="00655604">
        <w:rPr>
          <w:sz w:val="24"/>
          <w:szCs w:val="24"/>
        </w:rPr>
        <w:t>zastrzeżeń.</w:t>
      </w:r>
    </w:p>
    <w:p w14:paraId="0D966C43" w14:textId="77777777" w:rsidR="007B2348" w:rsidRPr="00655604" w:rsidRDefault="007B2348" w:rsidP="00655604">
      <w:pPr>
        <w:numPr>
          <w:ilvl w:val="0"/>
          <w:numId w:val="10"/>
        </w:numPr>
        <w:spacing w:before="120" w:line="276" w:lineRule="auto"/>
        <w:jc w:val="both"/>
        <w:rPr>
          <w:sz w:val="24"/>
          <w:szCs w:val="24"/>
        </w:rPr>
      </w:pPr>
      <w:r w:rsidRPr="00655604">
        <w:rPr>
          <w:sz w:val="24"/>
          <w:szCs w:val="24"/>
        </w:rPr>
        <w:lastRenderedPageBreak/>
        <w:t>Zamawiający zastrzega, że ze względu na zasady finansowania inwestycji z Rządowego Programu Polski Ład, Wykonawca nie może zgłosić gotowości do Odbioru końcowego na więcej niż 2 dni przed terminem zakończenia robót określonym w §2 ust. 1.</w:t>
      </w:r>
    </w:p>
    <w:p w14:paraId="6B2C5340" w14:textId="20256F29" w:rsidR="007B2348" w:rsidRPr="00655604" w:rsidRDefault="007B2348" w:rsidP="00655604">
      <w:pPr>
        <w:numPr>
          <w:ilvl w:val="0"/>
          <w:numId w:val="10"/>
        </w:numPr>
        <w:spacing w:before="120" w:line="276" w:lineRule="auto"/>
        <w:jc w:val="both"/>
        <w:rPr>
          <w:sz w:val="24"/>
          <w:szCs w:val="24"/>
        </w:rPr>
      </w:pPr>
      <w:r w:rsidRPr="00655604">
        <w:rPr>
          <w:sz w:val="24"/>
          <w:szCs w:val="24"/>
        </w:rPr>
        <w:t xml:space="preserve">Zamawiający dopuszcza możliwość wcześniejszego zgłoszenia gotowości do odbioru końcowego w przypadku gdy zgłoszenie gotowości do odbioru będzie możliwe również w pozostałych częściach zamówienia.  </w:t>
      </w:r>
    </w:p>
    <w:p w14:paraId="7199B832" w14:textId="2B29FD03" w:rsidR="00B4598E" w:rsidRPr="00655604" w:rsidRDefault="00B4598E" w:rsidP="00655604">
      <w:pPr>
        <w:spacing w:before="360" w:line="276" w:lineRule="auto"/>
        <w:jc w:val="center"/>
        <w:rPr>
          <w:b/>
          <w:sz w:val="24"/>
          <w:szCs w:val="24"/>
        </w:rPr>
      </w:pPr>
      <w:r w:rsidRPr="00655604">
        <w:rPr>
          <w:b/>
          <w:sz w:val="24"/>
          <w:szCs w:val="24"/>
        </w:rPr>
        <w:t>§ </w:t>
      </w:r>
      <w:r w:rsidR="00527365" w:rsidRPr="00655604">
        <w:rPr>
          <w:b/>
          <w:sz w:val="24"/>
          <w:szCs w:val="24"/>
        </w:rPr>
        <w:t>6</w:t>
      </w:r>
    </w:p>
    <w:p w14:paraId="313C3D0B" w14:textId="75BC6647" w:rsidR="00B4598E" w:rsidRPr="00655604" w:rsidRDefault="00B4598E" w:rsidP="00655604">
      <w:pPr>
        <w:spacing w:line="276" w:lineRule="auto"/>
        <w:jc w:val="center"/>
        <w:rPr>
          <w:b/>
          <w:sz w:val="24"/>
          <w:szCs w:val="24"/>
        </w:rPr>
      </w:pPr>
      <w:r w:rsidRPr="00655604">
        <w:rPr>
          <w:b/>
          <w:sz w:val="24"/>
          <w:szCs w:val="24"/>
        </w:rPr>
        <w:t>W</w:t>
      </w:r>
      <w:r w:rsidR="009E2F11" w:rsidRPr="00655604">
        <w:rPr>
          <w:b/>
          <w:sz w:val="24"/>
          <w:szCs w:val="24"/>
        </w:rPr>
        <w:t>arunki</w:t>
      </w:r>
      <w:r w:rsidR="00A76122" w:rsidRPr="00655604">
        <w:rPr>
          <w:b/>
          <w:sz w:val="24"/>
          <w:szCs w:val="24"/>
        </w:rPr>
        <w:t xml:space="preserve"> płatności</w:t>
      </w:r>
    </w:p>
    <w:p w14:paraId="17F8CC98" w14:textId="77777777" w:rsidR="009E2F11" w:rsidRPr="00655604" w:rsidRDefault="009E2F11" w:rsidP="00655604">
      <w:pPr>
        <w:spacing w:line="276" w:lineRule="auto"/>
        <w:jc w:val="center"/>
        <w:rPr>
          <w:b/>
          <w:sz w:val="24"/>
          <w:szCs w:val="24"/>
        </w:rPr>
      </w:pPr>
    </w:p>
    <w:p w14:paraId="6EFE919B" w14:textId="097D991C" w:rsidR="00B4598E" w:rsidRPr="00655604" w:rsidRDefault="005E6EAE" w:rsidP="00655604">
      <w:pPr>
        <w:numPr>
          <w:ilvl w:val="0"/>
          <w:numId w:val="12"/>
        </w:numPr>
        <w:spacing w:before="120" w:line="276" w:lineRule="auto"/>
        <w:jc w:val="both"/>
        <w:rPr>
          <w:sz w:val="24"/>
          <w:szCs w:val="24"/>
        </w:rPr>
      </w:pPr>
      <w:r w:rsidRPr="00655604">
        <w:rPr>
          <w:sz w:val="24"/>
          <w:szCs w:val="24"/>
        </w:rPr>
        <w:t xml:space="preserve">Wynagrodzenie za wykonany przedmiot umowy ma charakter </w:t>
      </w:r>
      <w:r w:rsidR="00112FB1" w:rsidRPr="00655604">
        <w:rPr>
          <w:sz w:val="24"/>
          <w:szCs w:val="24"/>
        </w:rPr>
        <w:t>ryczałtowy.</w:t>
      </w:r>
    </w:p>
    <w:p w14:paraId="3724D382" w14:textId="74CD8146" w:rsidR="00B4598E" w:rsidRPr="00655604" w:rsidRDefault="00B4598E" w:rsidP="00655604">
      <w:pPr>
        <w:numPr>
          <w:ilvl w:val="0"/>
          <w:numId w:val="12"/>
        </w:numPr>
        <w:spacing w:before="120" w:line="276" w:lineRule="auto"/>
        <w:jc w:val="both"/>
        <w:rPr>
          <w:sz w:val="24"/>
          <w:szCs w:val="24"/>
        </w:rPr>
      </w:pPr>
      <w:r w:rsidRPr="00655604">
        <w:rPr>
          <w:sz w:val="24"/>
          <w:szCs w:val="24"/>
        </w:rPr>
        <w:t>Wynagrodzenie ryczałtowe</w:t>
      </w:r>
      <w:r w:rsidR="00BE1B82" w:rsidRPr="00655604">
        <w:rPr>
          <w:sz w:val="24"/>
          <w:szCs w:val="24"/>
        </w:rPr>
        <w:t xml:space="preserve">, </w:t>
      </w:r>
      <w:r w:rsidRPr="00655604">
        <w:rPr>
          <w:sz w:val="24"/>
          <w:szCs w:val="24"/>
        </w:rPr>
        <w:t>obejmuje wszystkie koszty związane z</w:t>
      </w:r>
      <w:r w:rsidR="007B6D64" w:rsidRPr="00655604">
        <w:rPr>
          <w:sz w:val="24"/>
          <w:szCs w:val="24"/>
        </w:rPr>
        <w:t> </w:t>
      </w:r>
      <w:r w:rsidRPr="00655604">
        <w:rPr>
          <w:sz w:val="24"/>
          <w:szCs w:val="24"/>
        </w:rPr>
        <w:t xml:space="preserve">realizacją </w:t>
      </w:r>
      <w:r w:rsidR="005A3E05" w:rsidRPr="00655604">
        <w:rPr>
          <w:sz w:val="24"/>
          <w:szCs w:val="24"/>
        </w:rPr>
        <w:t xml:space="preserve">prac </w:t>
      </w:r>
      <w:r w:rsidRPr="00655604">
        <w:rPr>
          <w:sz w:val="24"/>
          <w:szCs w:val="24"/>
        </w:rPr>
        <w:t>pro</w:t>
      </w:r>
      <w:r w:rsidR="00FA04ED" w:rsidRPr="00655604">
        <w:rPr>
          <w:sz w:val="24"/>
          <w:szCs w:val="24"/>
        </w:rPr>
        <w:t>jektowy</w:t>
      </w:r>
      <w:r w:rsidR="0014717C" w:rsidRPr="00655604">
        <w:rPr>
          <w:sz w:val="24"/>
          <w:szCs w:val="24"/>
        </w:rPr>
        <w:t xml:space="preserve">ch i </w:t>
      </w:r>
      <w:r w:rsidR="005A3E05" w:rsidRPr="00655604">
        <w:rPr>
          <w:sz w:val="24"/>
          <w:szCs w:val="24"/>
        </w:rPr>
        <w:t xml:space="preserve">robót </w:t>
      </w:r>
      <w:r w:rsidR="0014717C" w:rsidRPr="00655604">
        <w:rPr>
          <w:sz w:val="24"/>
          <w:szCs w:val="24"/>
        </w:rPr>
        <w:t>budowlanych, w tym ryzyko w</w:t>
      </w:r>
      <w:r w:rsidR="00FA04ED" w:rsidRPr="00655604">
        <w:rPr>
          <w:sz w:val="24"/>
          <w:szCs w:val="24"/>
        </w:rPr>
        <w:t>ykonawcy z tytułu</w:t>
      </w:r>
      <w:r w:rsidRPr="00655604">
        <w:rPr>
          <w:sz w:val="24"/>
          <w:szCs w:val="24"/>
        </w:rPr>
        <w:t xml:space="preserve"> niedoszacowania kosztów związanych z realiz</w:t>
      </w:r>
      <w:r w:rsidR="007B6D64" w:rsidRPr="00655604">
        <w:rPr>
          <w:sz w:val="24"/>
          <w:szCs w:val="24"/>
        </w:rPr>
        <w:t>acj</w:t>
      </w:r>
      <w:r w:rsidRPr="00655604">
        <w:rPr>
          <w:sz w:val="24"/>
          <w:szCs w:val="24"/>
        </w:rPr>
        <w:t>ą przedmiotu umowy, a także oddziaływania innych czynników mających lub mogących mieć wpływ na koszty.</w:t>
      </w:r>
    </w:p>
    <w:p w14:paraId="1AD2E0CB" w14:textId="35F281F9" w:rsidR="00B4598E" w:rsidRPr="00655604" w:rsidRDefault="00B4598E" w:rsidP="00655604">
      <w:pPr>
        <w:numPr>
          <w:ilvl w:val="0"/>
          <w:numId w:val="12"/>
        </w:numPr>
        <w:spacing w:before="120" w:line="276" w:lineRule="auto"/>
        <w:jc w:val="both"/>
        <w:rPr>
          <w:sz w:val="24"/>
          <w:szCs w:val="24"/>
        </w:rPr>
      </w:pPr>
      <w:r w:rsidRPr="00655604">
        <w:rPr>
          <w:sz w:val="24"/>
          <w:szCs w:val="24"/>
        </w:rPr>
        <w:t>Niedoszacowanie, pominięcie oraz brak rozpoznania zakresu przedmiotu umowy nie może być podstawą do żądania zmiany wynagrodzenia ryczałtowego określonego w ust. 1 niniejszego paragrafu.</w:t>
      </w:r>
    </w:p>
    <w:p w14:paraId="270698ED" w14:textId="3370FC0F" w:rsidR="00EB4546" w:rsidRPr="00655604" w:rsidRDefault="00B4598E" w:rsidP="00655604">
      <w:pPr>
        <w:numPr>
          <w:ilvl w:val="0"/>
          <w:numId w:val="12"/>
        </w:numPr>
        <w:spacing w:before="120" w:line="276" w:lineRule="auto"/>
        <w:jc w:val="both"/>
        <w:rPr>
          <w:sz w:val="24"/>
          <w:szCs w:val="24"/>
        </w:rPr>
      </w:pPr>
      <w:r w:rsidRPr="00655604">
        <w:rPr>
          <w:sz w:val="24"/>
          <w:szCs w:val="24"/>
        </w:rPr>
        <w:t>Wykonawca oświadcza, że jest p</w:t>
      </w:r>
      <w:r w:rsidR="0045349D" w:rsidRPr="00655604">
        <w:rPr>
          <w:sz w:val="24"/>
          <w:szCs w:val="24"/>
        </w:rPr>
        <w:t>łatnikiem</w:t>
      </w:r>
      <w:r w:rsidRPr="00655604">
        <w:rPr>
          <w:sz w:val="24"/>
          <w:szCs w:val="24"/>
        </w:rPr>
        <w:t xml:space="preserve"> VAT, uprawnionym do wystawienia faktury VAT. </w:t>
      </w:r>
    </w:p>
    <w:p w14:paraId="78158F4A" w14:textId="77777777" w:rsidR="009D1DDD" w:rsidRPr="00655604" w:rsidRDefault="009D1DDD" w:rsidP="00655604">
      <w:pPr>
        <w:numPr>
          <w:ilvl w:val="0"/>
          <w:numId w:val="12"/>
        </w:numPr>
        <w:spacing w:before="120" w:line="276" w:lineRule="auto"/>
        <w:jc w:val="both"/>
        <w:rPr>
          <w:sz w:val="24"/>
          <w:szCs w:val="24"/>
        </w:rPr>
      </w:pPr>
      <w:r w:rsidRPr="00655604">
        <w:rPr>
          <w:sz w:val="24"/>
          <w:szCs w:val="24"/>
        </w:rPr>
        <w:t>Zapłata wynagrodzenia za wykonane roboty będzie realizowana na podstawie faktury wystawionej na zadanie w oparciu o protokół odbioru.</w:t>
      </w:r>
    </w:p>
    <w:p w14:paraId="6E270822" w14:textId="19ACA3A1" w:rsidR="009D1DDD" w:rsidRPr="00655604" w:rsidRDefault="009D1DDD" w:rsidP="00655604">
      <w:pPr>
        <w:numPr>
          <w:ilvl w:val="0"/>
          <w:numId w:val="12"/>
        </w:numPr>
        <w:spacing w:before="120" w:line="276" w:lineRule="auto"/>
        <w:jc w:val="both"/>
        <w:rPr>
          <w:sz w:val="24"/>
          <w:szCs w:val="24"/>
        </w:rPr>
      </w:pPr>
      <w:r w:rsidRPr="00655604">
        <w:rPr>
          <w:sz w:val="24"/>
          <w:szCs w:val="24"/>
        </w:rPr>
        <w:t>Rozliczenie należności za wykonane i odebrane roboty budowlane i prace, w kwocie o której mowa w §3, nastąpi zgodnie z warunkami wypłat dofinansowania z Programu Rządowy Fundusz Polski Ład: Program Inwestycji Strategicznych.</w:t>
      </w:r>
    </w:p>
    <w:p w14:paraId="10368457" w14:textId="4A6DE775" w:rsidR="00E64A78" w:rsidRPr="00655604" w:rsidRDefault="00E64A78" w:rsidP="00655604">
      <w:pPr>
        <w:numPr>
          <w:ilvl w:val="0"/>
          <w:numId w:val="12"/>
        </w:numPr>
        <w:spacing w:before="120" w:line="276" w:lineRule="auto"/>
        <w:jc w:val="both"/>
        <w:rPr>
          <w:sz w:val="24"/>
          <w:szCs w:val="24"/>
        </w:rPr>
      </w:pPr>
      <w:r w:rsidRPr="00655604">
        <w:rPr>
          <w:sz w:val="24"/>
          <w:szCs w:val="24"/>
        </w:rPr>
        <w:t xml:space="preserve">Wkład własny Zamawiającego stanowi 5,04% wartości Inwestycji. Zgodnie z zasadami Programu Inwestycji Strategicznych, środki w wysokości </w:t>
      </w:r>
      <w:r w:rsidR="007E058D" w:rsidRPr="00655604">
        <w:rPr>
          <w:sz w:val="24"/>
          <w:szCs w:val="24"/>
        </w:rPr>
        <w:t>94,96</w:t>
      </w:r>
      <w:r w:rsidRPr="00655604">
        <w:rPr>
          <w:sz w:val="24"/>
          <w:szCs w:val="24"/>
        </w:rPr>
        <w:t xml:space="preserve"> % wartości inwestycji zostaną wypłacone po zakończeniu realizacji inwestycji.</w:t>
      </w:r>
    </w:p>
    <w:p w14:paraId="6A700319" w14:textId="77777777" w:rsidR="009D1DDD" w:rsidRPr="00655604" w:rsidRDefault="009D1DDD" w:rsidP="00655604">
      <w:pPr>
        <w:numPr>
          <w:ilvl w:val="0"/>
          <w:numId w:val="12"/>
        </w:numPr>
        <w:spacing w:before="120" w:line="276" w:lineRule="auto"/>
        <w:jc w:val="both"/>
        <w:rPr>
          <w:sz w:val="24"/>
          <w:szCs w:val="24"/>
        </w:rPr>
      </w:pPr>
      <w:r w:rsidRPr="00655604">
        <w:rPr>
          <w:sz w:val="24"/>
          <w:szCs w:val="24"/>
        </w:rPr>
        <w:t>Strony postanawiają, że rozliczenie za przedmiot umowy nastąpi w transzach tj.:</w:t>
      </w:r>
    </w:p>
    <w:p w14:paraId="6633D4EF" w14:textId="5BCBBF3A" w:rsidR="009D1DDD" w:rsidRPr="00655604" w:rsidRDefault="009D1DDD" w:rsidP="00655604">
      <w:pPr>
        <w:numPr>
          <w:ilvl w:val="1"/>
          <w:numId w:val="12"/>
        </w:numPr>
        <w:spacing w:before="120" w:line="276" w:lineRule="auto"/>
        <w:jc w:val="both"/>
        <w:rPr>
          <w:sz w:val="24"/>
          <w:szCs w:val="24"/>
        </w:rPr>
      </w:pPr>
      <w:r w:rsidRPr="00655604">
        <w:rPr>
          <w:b/>
          <w:bCs/>
          <w:sz w:val="24"/>
          <w:szCs w:val="24"/>
        </w:rPr>
        <w:t>I transza - zaliczka</w:t>
      </w:r>
      <w:r w:rsidRPr="00655604">
        <w:rPr>
          <w:sz w:val="24"/>
          <w:szCs w:val="24"/>
        </w:rPr>
        <w:t xml:space="preserve"> - w wysokości </w:t>
      </w:r>
      <w:r w:rsidR="00A85B6E" w:rsidRPr="00655604">
        <w:rPr>
          <w:sz w:val="24"/>
          <w:szCs w:val="24"/>
        </w:rPr>
        <w:t xml:space="preserve">min. </w:t>
      </w:r>
      <w:r w:rsidR="00D746EE" w:rsidRPr="00655604">
        <w:rPr>
          <w:sz w:val="24"/>
          <w:szCs w:val="24"/>
        </w:rPr>
        <w:t>5</w:t>
      </w:r>
      <w:r w:rsidRPr="00655604">
        <w:rPr>
          <w:sz w:val="24"/>
          <w:szCs w:val="24"/>
        </w:rPr>
        <w:t>% wynagrodzenia określonego w § 3 ust. 2</w:t>
      </w:r>
      <w:r w:rsidR="0057542F" w:rsidRPr="00655604">
        <w:rPr>
          <w:sz w:val="24"/>
          <w:szCs w:val="24"/>
        </w:rPr>
        <w:t xml:space="preserve"> tj. w kwocie ………………….</w:t>
      </w:r>
      <w:r w:rsidRPr="00655604">
        <w:rPr>
          <w:sz w:val="24"/>
          <w:szCs w:val="24"/>
        </w:rPr>
        <w:t>płatna po zawarciu niniejszej umowy, na pisemny wniosek Wykonawcy. Wniosek powinien zawierać kwotę wnioskowanej zaliczki; proponowany termin wypłaty i rozliczenia zaliczki; numer rachunku, na który zaliczka ma zostać wypłacona oraz fakturę obejmującą kwotę zaliczki.</w:t>
      </w:r>
    </w:p>
    <w:p w14:paraId="6D7CC284" w14:textId="77777777" w:rsidR="009D1DDD" w:rsidRPr="00655604" w:rsidRDefault="009D1DDD" w:rsidP="00655604">
      <w:pPr>
        <w:numPr>
          <w:ilvl w:val="1"/>
          <w:numId w:val="12"/>
        </w:numPr>
        <w:spacing w:before="120" w:line="276" w:lineRule="auto"/>
        <w:jc w:val="both"/>
        <w:rPr>
          <w:sz w:val="24"/>
          <w:szCs w:val="24"/>
        </w:rPr>
      </w:pPr>
      <w:r w:rsidRPr="00655604">
        <w:rPr>
          <w:b/>
          <w:bCs/>
          <w:sz w:val="24"/>
          <w:szCs w:val="24"/>
        </w:rPr>
        <w:t>II transza – płatność końcowa</w:t>
      </w:r>
      <w:r w:rsidRPr="00655604">
        <w:rPr>
          <w:sz w:val="24"/>
          <w:szCs w:val="24"/>
        </w:rPr>
        <w:t xml:space="preserve"> - płatna w terminie do 35 dni od daty zakończenia odbioru końcowego zadania na podstawie protokołu odbioru końcowego. Płatność końcowa będzie określona na kwotę wynagrodzenia pomniejszonego o wartość udzielonej zaliczki.</w:t>
      </w:r>
    </w:p>
    <w:p w14:paraId="663F3F28" w14:textId="77777777" w:rsidR="009D1DDD" w:rsidRPr="00655604" w:rsidRDefault="009D1DDD" w:rsidP="00655604">
      <w:pPr>
        <w:numPr>
          <w:ilvl w:val="0"/>
          <w:numId w:val="12"/>
        </w:numPr>
        <w:spacing w:before="120" w:line="276" w:lineRule="auto"/>
        <w:jc w:val="both"/>
        <w:rPr>
          <w:sz w:val="24"/>
          <w:szCs w:val="24"/>
        </w:rPr>
      </w:pPr>
      <w:r w:rsidRPr="00655604">
        <w:rPr>
          <w:b/>
          <w:bCs/>
          <w:sz w:val="24"/>
          <w:szCs w:val="24"/>
        </w:rPr>
        <w:t>Rozliczenie udzielonej zaliczki</w:t>
      </w:r>
      <w:r w:rsidRPr="00655604">
        <w:rPr>
          <w:sz w:val="24"/>
          <w:szCs w:val="24"/>
        </w:rPr>
        <w:t xml:space="preserve"> przez Zamawiającego ustala się w następujący sposób:</w:t>
      </w:r>
    </w:p>
    <w:p w14:paraId="2366CF74" w14:textId="77777777" w:rsidR="009D1DDD" w:rsidRPr="00655604" w:rsidRDefault="009D1DDD" w:rsidP="00655604">
      <w:pPr>
        <w:numPr>
          <w:ilvl w:val="1"/>
          <w:numId w:val="12"/>
        </w:numPr>
        <w:spacing w:before="120" w:line="276" w:lineRule="auto"/>
        <w:jc w:val="both"/>
        <w:rPr>
          <w:sz w:val="24"/>
          <w:szCs w:val="24"/>
        </w:rPr>
      </w:pPr>
      <w:r w:rsidRPr="00655604">
        <w:rPr>
          <w:sz w:val="24"/>
          <w:szCs w:val="24"/>
        </w:rPr>
        <w:lastRenderedPageBreak/>
        <w:t>Za termin rozliczenia zaliczki przyjmuje się dzień podpisania protokołu odbioru częściowego, w którym inspektor nadzoru potwierdza prawidłowe ich wykonanie;</w:t>
      </w:r>
    </w:p>
    <w:p w14:paraId="3A315A86" w14:textId="77777777" w:rsidR="009D1DDD" w:rsidRPr="00655604" w:rsidRDefault="009D1DDD" w:rsidP="00655604">
      <w:pPr>
        <w:numPr>
          <w:ilvl w:val="1"/>
          <w:numId w:val="12"/>
        </w:numPr>
        <w:spacing w:before="120" w:line="276" w:lineRule="auto"/>
        <w:jc w:val="both"/>
        <w:rPr>
          <w:sz w:val="24"/>
          <w:szCs w:val="24"/>
        </w:rPr>
      </w:pPr>
      <w:r w:rsidRPr="00655604">
        <w:rPr>
          <w:sz w:val="24"/>
          <w:szCs w:val="24"/>
        </w:rPr>
        <w:t>W przypadku gdy Wykonawca nie rozliczy się z całej kwoty udzielonej zaliczki, Zamawiający niezwłocznie wezwie pisemnie Wykonawcę do rozliczenia lub zwrotu wypłaconej a nierozliczonej kwoty zaliczki w terminie 14 dni od daty otrzymania pisma;</w:t>
      </w:r>
    </w:p>
    <w:p w14:paraId="126AA82A" w14:textId="437E5B7A" w:rsidR="009D1DDD" w:rsidRPr="00655604" w:rsidRDefault="009D1DDD" w:rsidP="00655604">
      <w:pPr>
        <w:numPr>
          <w:ilvl w:val="1"/>
          <w:numId w:val="12"/>
        </w:numPr>
        <w:spacing w:before="120" w:line="276" w:lineRule="auto"/>
        <w:jc w:val="both"/>
        <w:rPr>
          <w:sz w:val="24"/>
          <w:szCs w:val="24"/>
        </w:rPr>
      </w:pPr>
      <w:r w:rsidRPr="00655604">
        <w:rPr>
          <w:sz w:val="24"/>
          <w:szCs w:val="24"/>
        </w:rPr>
        <w:t>W przypadku odstąpienia od umowy przez jedną ze stron pobrane, a nierozliczone zaliczki podlegają zwrotowi Zamawiającemu, niezale</w:t>
      </w:r>
      <w:r w:rsidR="00D40DA6" w:rsidRPr="00655604">
        <w:rPr>
          <w:sz w:val="24"/>
          <w:szCs w:val="24"/>
        </w:rPr>
        <w:t>ż</w:t>
      </w:r>
      <w:r w:rsidRPr="00655604">
        <w:rPr>
          <w:sz w:val="24"/>
          <w:szCs w:val="24"/>
        </w:rPr>
        <w:t>nie od przysługującego mu odszkodowania i kar umownych. Wykonawca zwróci Zamawiającemu w terminie 7 dni od dnia odstąpienia od umowy nierozliczoną zaliczkę;</w:t>
      </w:r>
    </w:p>
    <w:p w14:paraId="5057F726" w14:textId="5B81D2B0" w:rsidR="009D1DDD" w:rsidRPr="00655604" w:rsidRDefault="009D1DDD" w:rsidP="00655604">
      <w:pPr>
        <w:numPr>
          <w:ilvl w:val="0"/>
          <w:numId w:val="12"/>
        </w:numPr>
        <w:spacing w:before="120" w:line="276" w:lineRule="auto"/>
        <w:jc w:val="both"/>
        <w:rPr>
          <w:sz w:val="24"/>
          <w:szCs w:val="24"/>
        </w:rPr>
      </w:pPr>
      <w:r w:rsidRPr="00655604">
        <w:rPr>
          <w:sz w:val="24"/>
          <w:szCs w:val="24"/>
        </w:rPr>
        <w:t>W każdym przypadku odstąpienia od umowy, Wykonawca zwróci zaliczkę Zamawiającemu w terminie 14 dni od dnia odstąpienia od umowy.</w:t>
      </w:r>
    </w:p>
    <w:p w14:paraId="59B13AE1" w14:textId="77777777" w:rsidR="009D1DDD" w:rsidRPr="00655604" w:rsidRDefault="009D1DDD" w:rsidP="00655604">
      <w:pPr>
        <w:numPr>
          <w:ilvl w:val="0"/>
          <w:numId w:val="12"/>
        </w:numPr>
        <w:spacing w:before="120" w:line="276" w:lineRule="auto"/>
        <w:jc w:val="both"/>
        <w:rPr>
          <w:sz w:val="24"/>
          <w:szCs w:val="24"/>
        </w:rPr>
      </w:pPr>
      <w:r w:rsidRPr="00655604">
        <w:rPr>
          <w:sz w:val="24"/>
          <w:szCs w:val="24"/>
        </w:rPr>
        <w:t xml:space="preserve">Faktura powinna być wystawiona następująco: </w:t>
      </w:r>
    </w:p>
    <w:p w14:paraId="7F2CADEA" w14:textId="77777777" w:rsidR="009D1DDD" w:rsidRPr="00655604" w:rsidRDefault="009D1DDD" w:rsidP="00655604">
      <w:pPr>
        <w:spacing w:before="120" w:line="276" w:lineRule="auto"/>
        <w:ind w:left="360"/>
        <w:jc w:val="both"/>
        <w:rPr>
          <w:sz w:val="24"/>
          <w:szCs w:val="24"/>
        </w:rPr>
      </w:pPr>
      <w:r w:rsidRPr="00655604">
        <w:rPr>
          <w:b/>
          <w:bCs/>
          <w:sz w:val="24"/>
          <w:szCs w:val="24"/>
        </w:rPr>
        <w:t>Nabywca</w:t>
      </w:r>
      <w:r w:rsidRPr="00655604">
        <w:rPr>
          <w:sz w:val="24"/>
          <w:szCs w:val="24"/>
        </w:rPr>
        <w:t xml:space="preserve">: Gmina Wołczyn, ul. Dworcowa 1, 46 250 Wołczyn,  NIP 751 17 50 349. </w:t>
      </w:r>
    </w:p>
    <w:p w14:paraId="7018E496" w14:textId="77777777" w:rsidR="009D1DDD" w:rsidRPr="00655604" w:rsidRDefault="009D1DDD" w:rsidP="00655604">
      <w:pPr>
        <w:spacing w:before="120" w:line="276" w:lineRule="auto"/>
        <w:ind w:left="360"/>
        <w:jc w:val="both"/>
        <w:rPr>
          <w:sz w:val="24"/>
          <w:szCs w:val="24"/>
        </w:rPr>
      </w:pPr>
      <w:r w:rsidRPr="00655604">
        <w:rPr>
          <w:b/>
          <w:bCs/>
          <w:sz w:val="24"/>
          <w:szCs w:val="24"/>
        </w:rPr>
        <w:t>Odbiorca</w:t>
      </w:r>
      <w:r w:rsidRPr="00655604">
        <w:rPr>
          <w:sz w:val="24"/>
          <w:szCs w:val="24"/>
        </w:rPr>
        <w:t>: Urząd Miejski w Wołczynie, ul. Dworcowa 1, 46-250 Wołczyn.</w:t>
      </w:r>
    </w:p>
    <w:p w14:paraId="060654FE" w14:textId="77777777" w:rsidR="009D1DDD" w:rsidRPr="00655604" w:rsidRDefault="009D1DDD" w:rsidP="00655604">
      <w:pPr>
        <w:numPr>
          <w:ilvl w:val="0"/>
          <w:numId w:val="12"/>
        </w:numPr>
        <w:spacing w:before="120" w:line="276" w:lineRule="auto"/>
        <w:jc w:val="both"/>
        <w:rPr>
          <w:sz w:val="24"/>
          <w:szCs w:val="24"/>
        </w:rPr>
      </w:pPr>
      <w:r w:rsidRPr="00655604">
        <w:rPr>
          <w:sz w:val="24"/>
          <w:szCs w:val="24"/>
        </w:rPr>
        <w:t>Zamawiający będzie dokonywał płatności w formie przelewu na rachunek Wykonawcy wskazany na rachunku wystawionym przez Wykonawcę.</w:t>
      </w:r>
    </w:p>
    <w:p w14:paraId="3BF7498C" w14:textId="77777777" w:rsidR="009D1DDD" w:rsidRPr="00655604" w:rsidRDefault="009D1DDD" w:rsidP="00655604">
      <w:pPr>
        <w:numPr>
          <w:ilvl w:val="0"/>
          <w:numId w:val="12"/>
        </w:numPr>
        <w:spacing w:before="120" w:line="276" w:lineRule="auto"/>
        <w:jc w:val="both"/>
        <w:rPr>
          <w:sz w:val="24"/>
          <w:szCs w:val="24"/>
        </w:rPr>
      </w:pPr>
      <w:r w:rsidRPr="00655604">
        <w:rPr>
          <w:sz w:val="24"/>
          <w:szCs w:val="24"/>
        </w:rPr>
        <w:t>Zapłata wynagrodzenia umownego o którym mowa w § 3, ust. 2, w sytuacji zawarcia umów o podwykonawstwo lub dalsze podwykonawstwo zgodnie z §11, uwarunkowana jest przekazaniem Zamawiającemu dowodu potwierdzającego wypłatę wynagrodzenia Podwykonawcy lub dalszemu Podwykonawcy wraz z oświadczeniem od Podwykonawcy lub dalszego Podwykonawcy o otrzymaniu należnego wynagrodzenia wynikającego z zawartych umów o podwykonawstwo lub dalsze podwykonawstwo. Ponadto, Wykonawca załącza protokół odbioru podpisany bez zastrzeżeń przez Wykonawcę i Podwykonawcę lub dalszego Podwykonawcę. Otrzymane dokumenty będą podstawą dla Zamawiającego do dokonania wypłaty należności za wykonanie przedmiotu umowy Wykonawcy.</w:t>
      </w:r>
    </w:p>
    <w:p w14:paraId="18CD5F52" w14:textId="77777777" w:rsidR="009D1DDD" w:rsidRPr="00655604" w:rsidRDefault="009D1DDD" w:rsidP="00655604">
      <w:pPr>
        <w:numPr>
          <w:ilvl w:val="0"/>
          <w:numId w:val="12"/>
        </w:numPr>
        <w:spacing w:before="120" w:line="276" w:lineRule="auto"/>
        <w:jc w:val="both"/>
        <w:rPr>
          <w:sz w:val="24"/>
          <w:szCs w:val="24"/>
        </w:rPr>
      </w:pPr>
      <w:r w:rsidRPr="00655604">
        <w:rPr>
          <w:sz w:val="24"/>
          <w:szCs w:val="24"/>
        </w:rPr>
        <w:t>Strony zgodnie ustalają, że terminy płatności za roboty podzlecone przez Wykonawcę przewidziane w umowach z podwykonawcami nie mogą być dłuższe niż terminy płatności wynikające z niniejszej umowy.</w:t>
      </w:r>
    </w:p>
    <w:p w14:paraId="19CE9001" w14:textId="77777777" w:rsidR="009D1DDD" w:rsidRPr="00655604" w:rsidRDefault="009D1DDD" w:rsidP="00655604">
      <w:pPr>
        <w:numPr>
          <w:ilvl w:val="0"/>
          <w:numId w:val="12"/>
        </w:numPr>
        <w:spacing w:before="120" w:line="276" w:lineRule="auto"/>
        <w:jc w:val="both"/>
        <w:rPr>
          <w:sz w:val="24"/>
          <w:szCs w:val="24"/>
        </w:rPr>
      </w:pPr>
      <w:r w:rsidRPr="00655604">
        <w:rPr>
          <w:sz w:val="24"/>
          <w:szCs w:val="24"/>
        </w:rPr>
        <w:t xml:space="preserve">Strony ustalają, że płatność faktur w części objętej promesą uzależniona jest od otrzymania przez Zamawiającego środków z Funduszu na wypłatę wynagrodzenia Wykonawcy. Środki te przekazywane są Zamawiającemu w oknach płatniczych. W sytuacji dokonania przez Zamawiającego wypłaty wynagrodzenia Wykonawcy po terminie wskazanym w ust. 4 na skutek niezależnych od Zamawiającego opóźnień w przekazaniu przez BGK środków z Funduszu, Wykonawca oświadcza, iż nie będzie dochodził kar umownych lub odsetek z tego tytułu i zrzeka się niniejszym roszczeń z tego tytułu.  </w:t>
      </w:r>
    </w:p>
    <w:p w14:paraId="24772738" w14:textId="77777777" w:rsidR="009D1DDD" w:rsidRPr="00655604" w:rsidRDefault="009D1DDD" w:rsidP="00655604">
      <w:pPr>
        <w:numPr>
          <w:ilvl w:val="0"/>
          <w:numId w:val="12"/>
        </w:numPr>
        <w:spacing w:before="120" w:line="276" w:lineRule="auto"/>
        <w:jc w:val="both"/>
        <w:rPr>
          <w:sz w:val="24"/>
          <w:szCs w:val="24"/>
        </w:rPr>
      </w:pPr>
      <w:r w:rsidRPr="00655604">
        <w:rPr>
          <w:sz w:val="24"/>
          <w:szCs w:val="24"/>
        </w:rPr>
        <w:t xml:space="preserve">Wynagrodzenie należne Wykonawcy w części objętej promesą  zostanie przekazane na jego rachunek bankowy wskazany w fakturze po uzyskaniu przez Zamawiającego środków pochodzących z Funduszu na zapłatę wynagrodzenia Wykonawcy.  </w:t>
      </w:r>
    </w:p>
    <w:p w14:paraId="4F7D5444" w14:textId="56D49C85" w:rsidR="007A56D0" w:rsidRPr="00655604" w:rsidRDefault="009D1DDD" w:rsidP="00655604">
      <w:pPr>
        <w:numPr>
          <w:ilvl w:val="0"/>
          <w:numId w:val="12"/>
        </w:numPr>
        <w:spacing w:before="120" w:line="276" w:lineRule="auto"/>
        <w:jc w:val="both"/>
        <w:rPr>
          <w:sz w:val="24"/>
          <w:szCs w:val="24"/>
        </w:rPr>
      </w:pPr>
      <w:r w:rsidRPr="00655604">
        <w:rPr>
          <w:sz w:val="24"/>
          <w:szCs w:val="24"/>
        </w:rPr>
        <w:lastRenderedPageBreak/>
        <w:t xml:space="preserve">Zamawiający zastrzega, że rozliczenie końcowe nastąpi po otrzymaniu przez Zamawiającego dofinasowania z promesy w ramach Rządowego Funduszu Polski Ład: Programu Inwestycji Strategicznych </w:t>
      </w:r>
      <w:r w:rsidR="007A56D0" w:rsidRPr="00655604">
        <w:rPr>
          <w:b/>
          <w:bCs/>
          <w:sz w:val="24"/>
          <w:szCs w:val="24"/>
          <w:u w:val="single"/>
        </w:rPr>
        <w:t>po zrealizowaniu wszystkich części zamówienia objętych postępowaniem przetargowym</w:t>
      </w:r>
      <w:r w:rsidR="007A56D0" w:rsidRPr="00655604">
        <w:rPr>
          <w:b/>
          <w:bCs/>
          <w:sz w:val="24"/>
          <w:szCs w:val="24"/>
        </w:rPr>
        <w:t xml:space="preserve"> na realizację zadania:</w:t>
      </w:r>
      <w:r w:rsidR="007A56D0" w:rsidRPr="00655604">
        <w:rPr>
          <w:sz w:val="24"/>
          <w:szCs w:val="24"/>
        </w:rPr>
        <w:t xml:space="preserve">  </w:t>
      </w:r>
      <w:bookmarkStart w:id="2" w:name="_Hlk169528707"/>
      <w:r w:rsidR="007A56D0" w:rsidRPr="00655604">
        <w:rPr>
          <w:b/>
          <w:bCs/>
          <w:sz w:val="24"/>
          <w:szCs w:val="24"/>
        </w:rPr>
        <w:t>Budowa infrastruktury wodociągowej i kanalizacyjnej oraz infrastruktury drogowej w gminie Wołczyn.</w:t>
      </w:r>
    </w:p>
    <w:bookmarkEnd w:id="2"/>
    <w:p w14:paraId="2771FC87" w14:textId="0C19BF26" w:rsidR="00B4598E" w:rsidRPr="00655604" w:rsidRDefault="00B4598E" w:rsidP="00655604">
      <w:pPr>
        <w:spacing w:before="360" w:line="276" w:lineRule="auto"/>
        <w:jc w:val="center"/>
        <w:rPr>
          <w:b/>
          <w:sz w:val="24"/>
          <w:szCs w:val="24"/>
        </w:rPr>
      </w:pPr>
      <w:r w:rsidRPr="00655604">
        <w:rPr>
          <w:b/>
          <w:sz w:val="24"/>
          <w:szCs w:val="24"/>
        </w:rPr>
        <w:t xml:space="preserve">§ </w:t>
      </w:r>
      <w:r w:rsidR="00527365" w:rsidRPr="00655604">
        <w:rPr>
          <w:b/>
          <w:sz w:val="24"/>
          <w:szCs w:val="24"/>
        </w:rPr>
        <w:t>7</w:t>
      </w:r>
    </w:p>
    <w:p w14:paraId="5AF19352" w14:textId="77777777" w:rsidR="00B4598E" w:rsidRPr="00655604" w:rsidRDefault="00B4598E" w:rsidP="00655604">
      <w:pPr>
        <w:spacing w:line="276" w:lineRule="auto"/>
        <w:jc w:val="center"/>
        <w:rPr>
          <w:b/>
          <w:sz w:val="24"/>
          <w:szCs w:val="24"/>
        </w:rPr>
      </w:pPr>
      <w:r w:rsidRPr="00655604">
        <w:rPr>
          <w:b/>
          <w:sz w:val="24"/>
          <w:szCs w:val="24"/>
        </w:rPr>
        <w:t>Prawa autorskie</w:t>
      </w:r>
    </w:p>
    <w:p w14:paraId="00AD8730" w14:textId="74216571" w:rsidR="006A4EC1" w:rsidRPr="00655604" w:rsidRDefault="00EE5A90" w:rsidP="00655604">
      <w:pPr>
        <w:numPr>
          <w:ilvl w:val="0"/>
          <w:numId w:val="13"/>
        </w:numPr>
        <w:spacing w:before="120" w:line="276" w:lineRule="auto"/>
        <w:jc w:val="both"/>
        <w:rPr>
          <w:sz w:val="24"/>
          <w:szCs w:val="24"/>
        </w:rPr>
      </w:pPr>
      <w:r w:rsidRPr="00655604">
        <w:rPr>
          <w:sz w:val="24"/>
          <w:szCs w:val="24"/>
        </w:rPr>
        <w:t>Wykonawca przenosi na Z</w:t>
      </w:r>
      <w:r w:rsidR="006A4EC1" w:rsidRPr="00655604">
        <w:rPr>
          <w:sz w:val="24"/>
          <w:szCs w:val="24"/>
        </w:rPr>
        <w:t>amawiającego, w ramach wynagrodzenia określo</w:t>
      </w:r>
      <w:r w:rsidR="006A1C5D" w:rsidRPr="00655604">
        <w:rPr>
          <w:sz w:val="24"/>
          <w:szCs w:val="24"/>
        </w:rPr>
        <w:t>nego w §</w:t>
      </w:r>
      <w:r w:rsidR="004731B8" w:rsidRPr="00655604">
        <w:rPr>
          <w:sz w:val="24"/>
          <w:szCs w:val="24"/>
        </w:rPr>
        <w:t xml:space="preserve"> </w:t>
      </w:r>
      <w:r w:rsidR="004B291D" w:rsidRPr="00655604">
        <w:rPr>
          <w:sz w:val="24"/>
          <w:szCs w:val="24"/>
        </w:rPr>
        <w:t>3</w:t>
      </w:r>
      <w:r w:rsidR="006A4EC1" w:rsidRPr="00655604">
        <w:rPr>
          <w:sz w:val="24"/>
          <w:szCs w:val="24"/>
        </w:rPr>
        <w:t xml:space="preserve"> ust.</w:t>
      </w:r>
      <w:r w:rsidR="00223259" w:rsidRPr="00655604">
        <w:rPr>
          <w:sz w:val="24"/>
          <w:szCs w:val="24"/>
        </w:rPr>
        <w:t xml:space="preserve"> </w:t>
      </w:r>
      <w:r w:rsidR="004B291D" w:rsidRPr="00655604">
        <w:rPr>
          <w:sz w:val="24"/>
          <w:szCs w:val="24"/>
        </w:rPr>
        <w:t>2</w:t>
      </w:r>
      <w:r w:rsidR="006A4EC1" w:rsidRPr="00655604">
        <w:rPr>
          <w:sz w:val="24"/>
          <w:szCs w:val="24"/>
        </w:rPr>
        <w:t xml:space="preserve"> </w:t>
      </w:r>
      <w:r w:rsidR="004731B8" w:rsidRPr="00655604">
        <w:rPr>
          <w:sz w:val="24"/>
          <w:szCs w:val="24"/>
        </w:rPr>
        <w:t>u</w:t>
      </w:r>
      <w:r w:rsidR="00223259" w:rsidRPr="00655604">
        <w:rPr>
          <w:sz w:val="24"/>
          <w:szCs w:val="24"/>
        </w:rPr>
        <w:t xml:space="preserve">mowy, </w:t>
      </w:r>
      <w:r w:rsidR="006A4EC1" w:rsidRPr="00655604">
        <w:rPr>
          <w:sz w:val="24"/>
          <w:szCs w:val="24"/>
        </w:rPr>
        <w:t>autorskie prawa majątkowe do utworów w rozumieniu ustawy z 4 lutego 1994</w:t>
      </w:r>
      <w:r w:rsidR="00E56E2D" w:rsidRPr="00655604">
        <w:rPr>
          <w:sz w:val="24"/>
          <w:szCs w:val="24"/>
        </w:rPr>
        <w:t> </w:t>
      </w:r>
      <w:r w:rsidR="006A4EC1" w:rsidRPr="00655604">
        <w:rPr>
          <w:sz w:val="24"/>
          <w:szCs w:val="24"/>
        </w:rPr>
        <w:t>r.</w:t>
      </w:r>
      <w:r w:rsidR="004731B8" w:rsidRPr="00655604">
        <w:rPr>
          <w:sz w:val="24"/>
          <w:szCs w:val="24"/>
        </w:rPr>
        <w:t xml:space="preserve"> </w:t>
      </w:r>
      <w:r w:rsidR="006A4EC1" w:rsidRPr="00655604">
        <w:rPr>
          <w:sz w:val="24"/>
          <w:szCs w:val="24"/>
        </w:rPr>
        <w:t>o prawie autorskim i prawach pokrewnych</w:t>
      </w:r>
      <w:r w:rsidR="00C2792F" w:rsidRPr="00655604">
        <w:rPr>
          <w:sz w:val="24"/>
          <w:szCs w:val="24"/>
        </w:rPr>
        <w:t xml:space="preserve">, </w:t>
      </w:r>
      <w:r w:rsidR="006A4EC1" w:rsidRPr="00655604">
        <w:rPr>
          <w:sz w:val="24"/>
          <w:szCs w:val="24"/>
        </w:rPr>
        <w:t>powstałych w</w:t>
      </w:r>
      <w:r w:rsidR="00B444E1" w:rsidRPr="00655604">
        <w:rPr>
          <w:sz w:val="24"/>
          <w:szCs w:val="24"/>
        </w:rPr>
        <w:t> </w:t>
      </w:r>
      <w:r w:rsidR="006A4EC1" w:rsidRPr="00655604">
        <w:rPr>
          <w:sz w:val="24"/>
          <w:szCs w:val="24"/>
        </w:rPr>
        <w:t xml:space="preserve">wyniku wykonania niniejszej umowy. </w:t>
      </w:r>
    </w:p>
    <w:p w14:paraId="1C27DA1D" w14:textId="77777777" w:rsidR="006A4EC1" w:rsidRPr="00655604" w:rsidRDefault="006A4EC1" w:rsidP="00655604">
      <w:pPr>
        <w:numPr>
          <w:ilvl w:val="0"/>
          <w:numId w:val="13"/>
        </w:numPr>
        <w:spacing w:before="120" w:line="276" w:lineRule="auto"/>
        <w:jc w:val="both"/>
        <w:rPr>
          <w:sz w:val="24"/>
          <w:szCs w:val="24"/>
        </w:rPr>
      </w:pPr>
      <w:r w:rsidRPr="00655604">
        <w:rPr>
          <w:sz w:val="24"/>
          <w:szCs w:val="24"/>
        </w:rPr>
        <w:t xml:space="preserve">Zamawiający nabywa </w:t>
      </w:r>
      <w:r w:rsidR="00970068" w:rsidRPr="00655604">
        <w:rPr>
          <w:sz w:val="24"/>
          <w:szCs w:val="24"/>
        </w:rPr>
        <w:t>wyłączn</w:t>
      </w:r>
      <w:r w:rsidRPr="00655604">
        <w:rPr>
          <w:sz w:val="24"/>
          <w:szCs w:val="24"/>
        </w:rPr>
        <w:t xml:space="preserve">e nieograniczone autorskie prawa majątkowe do korzystania i rozporządzania </w:t>
      </w:r>
      <w:r w:rsidR="004731B8" w:rsidRPr="00655604">
        <w:rPr>
          <w:sz w:val="24"/>
          <w:szCs w:val="24"/>
        </w:rPr>
        <w:t>u</w:t>
      </w:r>
      <w:r w:rsidR="003203DE" w:rsidRPr="00655604">
        <w:rPr>
          <w:sz w:val="24"/>
          <w:szCs w:val="24"/>
        </w:rPr>
        <w:t>tworami</w:t>
      </w:r>
      <w:r w:rsidRPr="00655604">
        <w:rPr>
          <w:sz w:val="24"/>
          <w:szCs w:val="24"/>
        </w:rPr>
        <w:t xml:space="preserve"> w całości lub fragmentach, bez ograniczeń przestrzennych, samodzielnie lub z innymi dzi</w:t>
      </w:r>
      <w:r w:rsidR="006B648F" w:rsidRPr="00655604">
        <w:rPr>
          <w:sz w:val="24"/>
          <w:szCs w:val="24"/>
        </w:rPr>
        <w:t>e</w:t>
      </w:r>
      <w:r w:rsidRPr="00655604">
        <w:rPr>
          <w:sz w:val="24"/>
          <w:szCs w:val="24"/>
        </w:rPr>
        <w:t xml:space="preserve">łami (utworami), w kraju i za granicą, na cały czas trwania ochrony praw majątkowych, na wszystkich polach eksploatacji, a w szczególności: </w:t>
      </w:r>
    </w:p>
    <w:p w14:paraId="3FE73B51" w14:textId="77777777" w:rsidR="006A4EC1" w:rsidRPr="00655604" w:rsidRDefault="00E56E2D" w:rsidP="00655604">
      <w:pPr>
        <w:numPr>
          <w:ilvl w:val="0"/>
          <w:numId w:val="6"/>
        </w:numPr>
        <w:spacing w:before="120" w:line="276" w:lineRule="auto"/>
        <w:jc w:val="both"/>
        <w:rPr>
          <w:sz w:val="24"/>
          <w:szCs w:val="24"/>
        </w:rPr>
      </w:pPr>
      <w:r w:rsidRPr="00655604">
        <w:rPr>
          <w:sz w:val="24"/>
          <w:szCs w:val="24"/>
        </w:rPr>
        <w:t>w</w:t>
      </w:r>
      <w:r w:rsidR="006A4EC1" w:rsidRPr="00655604">
        <w:rPr>
          <w:sz w:val="24"/>
          <w:szCs w:val="24"/>
        </w:rPr>
        <w:t xml:space="preserve"> zakresie utrwalania i zwielokrotniania utworu – wytwarzanie egzemplarzy</w:t>
      </w:r>
      <w:r w:rsidRPr="00655604">
        <w:rPr>
          <w:sz w:val="24"/>
          <w:szCs w:val="24"/>
        </w:rPr>
        <w:t xml:space="preserve"> utworu</w:t>
      </w:r>
      <w:r w:rsidR="006A4EC1" w:rsidRPr="00655604">
        <w:rPr>
          <w:sz w:val="24"/>
          <w:szCs w:val="24"/>
        </w:rPr>
        <w:t>, w całości lub części, bez ograniczeń ilościowych, dowoln</w:t>
      </w:r>
      <w:r w:rsidR="004731B8" w:rsidRPr="00655604">
        <w:rPr>
          <w:sz w:val="24"/>
          <w:szCs w:val="24"/>
        </w:rPr>
        <w:t>ą</w:t>
      </w:r>
      <w:r w:rsidR="006A4EC1" w:rsidRPr="00655604">
        <w:rPr>
          <w:sz w:val="24"/>
          <w:szCs w:val="24"/>
        </w:rPr>
        <w:t xml:space="preserve"> znaną w dacie zawieran</w:t>
      </w:r>
      <w:r w:rsidR="00A003F6" w:rsidRPr="00655604">
        <w:rPr>
          <w:sz w:val="24"/>
          <w:szCs w:val="24"/>
        </w:rPr>
        <w:t>ia umowy techniką;</w:t>
      </w:r>
    </w:p>
    <w:p w14:paraId="24DB5AEC" w14:textId="4B1268C5" w:rsidR="00464543" w:rsidRPr="00655604" w:rsidRDefault="006A4EC1" w:rsidP="00655604">
      <w:pPr>
        <w:numPr>
          <w:ilvl w:val="0"/>
          <w:numId w:val="6"/>
        </w:numPr>
        <w:spacing w:before="120" w:line="276" w:lineRule="auto"/>
        <w:jc w:val="both"/>
        <w:rPr>
          <w:sz w:val="24"/>
          <w:szCs w:val="24"/>
        </w:rPr>
      </w:pPr>
      <w:r w:rsidRPr="00655604">
        <w:rPr>
          <w:sz w:val="24"/>
          <w:szCs w:val="24"/>
        </w:rPr>
        <w:t>w zakresie obrotu oryginałem lub egzemplarzami, na których utrwalono – wprowadzenie do</w:t>
      </w:r>
      <w:r w:rsidR="00B444E1" w:rsidRPr="00655604">
        <w:rPr>
          <w:sz w:val="24"/>
          <w:szCs w:val="24"/>
        </w:rPr>
        <w:t> </w:t>
      </w:r>
      <w:r w:rsidRPr="00655604">
        <w:rPr>
          <w:sz w:val="24"/>
          <w:szCs w:val="24"/>
        </w:rPr>
        <w:t xml:space="preserve">obrotu, użyczenie </w:t>
      </w:r>
      <w:r w:rsidR="00A003F6" w:rsidRPr="00655604">
        <w:rPr>
          <w:sz w:val="24"/>
          <w:szCs w:val="24"/>
        </w:rPr>
        <w:t>oryginału lub egzemplarzy;</w:t>
      </w:r>
    </w:p>
    <w:p w14:paraId="0E3BCC48" w14:textId="77777777" w:rsidR="006A4EC1" w:rsidRPr="00655604" w:rsidRDefault="006A4EC1" w:rsidP="00655604">
      <w:pPr>
        <w:numPr>
          <w:ilvl w:val="0"/>
          <w:numId w:val="6"/>
        </w:numPr>
        <w:spacing w:before="120" w:line="276" w:lineRule="auto"/>
        <w:jc w:val="both"/>
        <w:rPr>
          <w:sz w:val="24"/>
          <w:szCs w:val="24"/>
        </w:rPr>
      </w:pPr>
      <w:r w:rsidRPr="00655604">
        <w:rPr>
          <w:sz w:val="24"/>
          <w:szCs w:val="24"/>
        </w:rPr>
        <w:t>rozpowszechnianie utworu – publiczne prezentowanie lub odtwarzanie, wyświetlanie w całości lub części, bez ograniczeń ilościowych, dowolną znaną w</w:t>
      </w:r>
      <w:r w:rsidR="00A003F6" w:rsidRPr="00655604">
        <w:rPr>
          <w:sz w:val="24"/>
          <w:szCs w:val="24"/>
        </w:rPr>
        <w:t> </w:t>
      </w:r>
      <w:r w:rsidRPr="00655604">
        <w:rPr>
          <w:sz w:val="24"/>
          <w:szCs w:val="24"/>
        </w:rPr>
        <w:t>dacie umowy techniką (w</w:t>
      </w:r>
      <w:r w:rsidR="00EB7BB7" w:rsidRPr="00655604">
        <w:rPr>
          <w:sz w:val="24"/>
          <w:szCs w:val="24"/>
        </w:rPr>
        <w:t> </w:t>
      </w:r>
      <w:r w:rsidRPr="00655604">
        <w:rPr>
          <w:sz w:val="24"/>
          <w:szCs w:val="24"/>
        </w:rPr>
        <w:t xml:space="preserve">tym techniką drukarską, w pamięci komputera, pamięci typu </w:t>
      </w:r>
      <w:proofErr w:type="spellStart"/>
      <w:r w:rsidRPr="00655604">
        <w:rPr>
          <w:sz w:val="24"/>
          <w:szCs w:val="24"/>
        </w:rPr>
        <w:t>flash</w:t>
      </w:r>
      <w:proofErr w:type="spellEnd"/>
      <w:r w:rsidRPr="00655604">
        <w:rPr>
          <w:sz w:val="24"/>
          <w:szCs w:val="24"/>
        </w:rPr>
        <w:t>, zapisu cyfrowego, magnetycznego, w</w:t>
      </w:r>
      <w:r w:rsidR="00464543" w:rsidRPr="00655604">
        <w:rPr>
          <w:sz w:val="24"/>
          <w:szCs w:val="24"/>
        </w:rPr>
        <w:t> </w:t>
      </w:r>
      <w:r w:rsidRPr="00655604">
        <w:rPr>
          <w:sz w:val="24"/>
          <w:szCs w:val="24"/>
        </w:rPr>
        <w:t>sieciach multimedialnych w tym typu Internet lub Intranet), a także publiczne udostępnienie utworu w taki sposób, aby każdy mógł mieć do niego dostęp w miejscu</w:t>
      </w:r>
      <w:r w:rsidR="00A003F6" w:rsidRPr="00655604">
        <w:rPr>
          <w:sz w:val="24"/>
          <w:szCs w:val="24"/>
        </w:rPr>
        <w:t xml:space="preserve"> i czasie przez siebie wybranym;</w:t>
      </w:r>
    </w:p>
    <w:p w14:paraId="271890A4" w14:textId="77777777" w:rsidR="006A4EC1" w:rsidRPr="00655604" w:rsidRDefault="006A4EC1" w:rsidP="00655604">
      <w:pPr>
        <w:numPr>
          <w:ilvl w:val="0"/>
          <w:numId w:val="6"/>
        </w:numPr>
        <w:spacing w:before="120" w:line="276" w:lineRule="auto"/>
        <w:jc w:val="both"/>
        <w:rPr>
          <w:sz w:val="24"/>
          <w:szCs w:val="24"/>
        </w:rPr>
      </w:pPr>
      <w:r w:rsidRPr="00655604">
        <w:rPr>
          <w:sz w:val="24"/>
          <w:szCs w:val="24"/>
        </w:rPr>
        <w:t>korzystanie poprzez na</w:t>
      </w:r>
      <w:r w:rsidR="00A003F6" w:rsidRPr="00655604">
        <w:rPr>
          <w:sz w:val="24"/>
          <w:szCs w:val="24"/>
        </w:rPr>
        <w:t>noszenie zmian (bez ograniczeń);</w:t>
      </w:r>
    </w:p>
    <w:p w14:paraId="7471BD0A" w14:textId="77777777" w:rsidR="006A4EC1" w:rsidRPr="00655604" w:rsidRDefault="006A4EC1" w:rsidP="00655604">
      <w:pPr>
        <w:numPr>
          <w:ilvl w:val="0"/>
          <w:numId w:val="6"/>
        </w:numPr>
        <w:spacing w:before="120" w:line="276" w:lineRule="auto"/>
        <w:jc w:val="both"/>
        <w:rPr>
          <w:sz w:val="24"/>
          <w:szCs w:val="24"/>
        </w:rPr>
      </w:pPr>
      <w:r w:rsidRPr="00655604">
        <w:rPr>
          <w:sz w:val="24"/>
          <w:szCs w:val="24"/>
        </w:rPr>
        <w:t>udostępnienie odpowiednim organom na potrzeby wydania lub zmiany decyzji administracyjnych lub na potrzeby kontroli</w:t>
      </w:r>
      <w:r w:rsidR="00D676BE" w:rsidRPr="00655604">
        <w:rPr>
          <w:sz w:val="24"/>
          <w:szCs w:val="24"/>
        </w:rPr>
        <w:t>, a także innym podmiotom w razie konieczności powierzenia im wykonania przedmiotu umowy lub usunięcia usterek i</w:t>
      </w:r>
      <w:r w:rsidR="003E1F7F" w:rsidRPr="00655604">
        <w:rPr>
          <w:sz w:val="24"/>
          <w:szCs w:val="24"/>
        </w:rPr>
        <w:t> </w:t>
      </w:r>
      <w:r w:rsidR="00D676BE" w:rsidRPr="00655604">
        <w:rPr>
          <w:sz w:val="24"/>
          <w:szCs w:val="24"/>
        </w:rPr>
        <w:t>wad</w:t>
      </w:r>
      <w:r w:rsidRPr="00655604">
        <w:rPr>
          <w:sz w:val="24"/>
          <w:szCs w:val="24"/>
        </w:rPr>
        <w:t>.</w:t>
      </w:r>
    </w:p>
    <w:p w14:paraId="4A6E2430" w14:textId="702CBBD6" w:rsidR="00223259" w:rsidRPr="00655604" w:rsidRDefault="00437A8F" w:rsidP="00655604">
      <w:pPr>
        <w:numPr>
          <w:ilvl w:val="0"/>
          <w:numId w:val="13"/>
        </w:numPr>
        <w:spacing w:before="120" w:line="276" w:lineRule="auto"/>
        <w:jc w:val="both"/>
        <w:rPr>
          <w:sz w:val="24"/>
          <w:szCs w:val="24"/>
        </w:rPr>
      </w:pPr>
      <w:r w:rsidRPr="00655604">
        <w:rPr>
          <w:sz w:val="24"/>
          <w:szCs w:val="24"/>
        </w:rPr>
        <w:t>Przeniesienie autorskich praw majątkowych następuje z</w:t>
      </w:r>
      <w:r w:rsidR="006A4EC1" w:rsidRPr="00655604">
        <w:rPr>
          <w:sz w:val="24"/>
          <w:szCs w:val="24"/>
        </w:rPr>
        <w:t xml:space="preserve"> dniem podpisania</w:t>
      </w:r>
      <w:r w:rsidR="00223259" w:rsidRPr="00655604">
        <w:rPr>
          <w:sz w:val="24"/>
          <w:szCs w:val="24"/>
        </w:rPr>
        <w:t xml:space="preserve"> przez upoważnionych p</w:t>
      </w:r>
      <w:r w:rsidR="00EE5A90" w:rsidRPr="00655604">
        <w:rPr>
          <w:sz w:val="24"/>
          <w:szCs w:val="24"/>
        </w:rPr>
        <w:t>rzedstawicieli Zamawiającego i W</w:t>
      </w:r>
      <w:r w:rsidR="00223259" w:rsidRPr="00655604">
        <w:rPr>
          <w:sz w:val="24"/>
          <w:szCs w:val="24"/>
        </w:rPr>
        <w:t>ykonawcy, w</w:t>
      </w:r>
      <w:r w:rsidR="005B45F4" w:rsidRPr="00655604">
        <w:rPr>
          <w:sz w:val="24"/>
          <w:szCs w:val="24"/>
        </w:rPr>
        <w:t> </w:t>
      </w:r>
      <w:r w:rsidR="00223259" w:rsidRPr="00655604">
        <w:rPr>
          <w:sz w:val="24"/>
          <w:szCs w:val="24"/>
        </w:rPr>
        <w:t>przypadku:</w:t>
      </w:r>
    </w:p>
    <w:p w14:paraId="7E6F3381" w14:textId="6F3B06DF" w:rsidR="00223259" w:rsidRPr="00655604" w:rsidRDefault="001C3984" w:rsidP="00655604">
      <w:pPr>
        <w:numPr>
          <w:ilvl w:val="0"/>
          <w:numId w:val="14"/>
        </w:numPr>
        <w:spacing w:before="120" w:line="276" w:lineRule="auto"/>
        <w:ind w:left="757"/>
        <w:jc w:val="both"/>
        <w:rPr>
          <w:sz w:val="24"/>
          <w:szCs w:val="24"/>
        </w:rPr>
      </w:pPr>
      <w:r w:rsidRPr="00655604">
        <w:rPr>
          <w:sz w:val="24"/>
          <w:szCs w:val="24"/>
        </w:rPr>
        <w:t>d</w:t>
      </w:r>
      <w:r w:rsidR="00223259" w:rsidRPr="00655604">
        <w:rPr>
          <w:sz w:val="24"/>
          <w:szCs w:val="24"/>
        </w:rPr>
        <w:t xml:space="preserve">okumentacji projektowej, protokołu </w:t>
      </w:r>
      <w:r w:rsidR="003203DE" w:rsidRPr="00655604">
        <w:rPr>
          <w:sz w:val="24"/>
          <w:szCs w:val="24"/>
        </w:rPr>
        <w:t>odbioru bez uwag i zastrzeżeń</w:t>
      </w:r>
      <w:r w:rsidR="004731B8" w:rsidRPr="00655604">
        <w:rPr>
          <w:sz w:val="24"/>
          <w:szCs w:val="24"/>
        </w:rPr>
        <w:t>;</w:t>
      </w:r>
    </w:p>
    <w:p w14:paraId="0B17D58D" w14:textId="2809C5EF" w:rsidR="00223259" w:rsidRPr="00655604" w:rsidRDefault="001C3984" w:rsidP="00655604">
      <w:pPr>
        <w:numPr>
          <w:ilvl w:val="0"/>
          <w:numId w:val="14"/>
        </w:numPr>
        <w:spacing w:before="120" w:line="276" w:lineRule="auto"/>
        <w:ind w:left="757"/>
        <w:jc w:val="both"/>
        <w:rPr>
          <w:sz w:val="24"/>
          <w:szCs w:val="24"/>
        </w:rPr>
      </w:pPr>
      <w:r w:rsidRPr="00655604">
        <w:rPr>
          <w:sz w:val="24"/>
          <w:szCs w:val="24"/>
        </w:rPr>
        <w:t>d</w:t>
      </w:r>
      <w:r w:rsidR="00223259" w:rsidRPr="00655604">
        <w:rPr>
          <w:sz w:val="24"/>
          <w:szCs w:val="24"/>
        </w:rPr>
        <w:t xml:space="preserve">okumentacji powykonawczej, </w:t>
      </w:r>
      <w:r w:rsidR="00EE5A90" w:rsidRPr="00655604">
        <w:rPr>
          <w:sz w:val="24"/>
          <w:szCs w:val="24"/>
        </w:rPr>
        <w:t>protokołu odbioru końcowego</w:t>
      </w:r>
      <w:r w:rsidR="00223259" w:rsidRPr="00655604">
        <w:rPr>
          <w:sz w:val="24"/>
          <w:szCs w:val="24"/>
        </w:rPr>
        <w:t xml:space="preserve"> </w:t>
      </w:r>
      <w:r w:rsidR="006A4EC1" w:rsidRPr="00655604">
        <w:rPr>
          <w:sz w:val="24"/>
          <w:szCs w:val="24"/>
        </w:rPr>
        <w:t>bez uwag i zastrzeżeń</w:t>
      </w:r>
      <w:r w:rsidR="004731B8" w:rsidRPr="00655604">
        <w:rPr>
          <w:sz w:val="24"/>
          <w:szCs w:val="24"/>
        </w:rPr>
        <w:t>.</w:t>
      </w:r>
      <w:r w:rsidR="006A4EC1" w:rsidRPr="00655604">
        <w:rPr>
          <w:sz w:val="24"/>
          <w:szCs w:val="24"/>
        </w:rPr>
        <w:t xml:space="preserve"> </w:t>
      </w:r>
    </w:p>
    <w:p w14:paraId="2C68351A" w14:textId="547AADF5" w:rsidR="006A4EC1" w:rsidRPr="00655604" w:rsidRDefault="006A4EC1" w:rsidP="00655604">
      <w:pPr>
        <w:numPr>
          <w:ilvl w:val="0"/>
          <w:numId w:val="13"/>
        </w:numPr>
        <w:spacing w:before="120" w:line="276" w:lineRule="auto"/>
        <w:jc w:val="both"/>
        <w:rPr>
          <w:sz w:val="24"/>
          <w:szCs w:val="24"/>
        </w:rPr>
      </w:pPr>
      <w:r w:rsidRPr="00655604">
        <w:rPr>
          <w:sz w:val="24"/>
          <w:szCs w:val="24"/>
        </w:rPr>
        <w:t xml:space="preserve">Wykonawca oświadcza, że </w:t>
      </w:r>
      <w:r w:rsidR="00EB4546" w:rsidRPr="00655604">
        <w:rPr>
          <w:sz w:val="24"/>
          <w:szCs w:val="24"/>
        </w:rPr>
        <w:t>dokumentacja projektowa</w:t>
      </w:r>
      <w:r w:rsidR="00223259" w:rsidRPr="00655604">
        <w:rPr>
          <w:sz w:val="24"/>
          <w:szCs w:val="24"/>
        </w:rPr>
        <w:t xml:space="preserve"> oraz dokumentacja powykonawcza</w:t>
      </w:r>
      <w:r w:rsidRPr="00655604">
        <w:rPr>
          <w:sz w:val="24"/>
          <w:szCs w:val="24"/>
        </w:rPr>
        <w:t xml:space="preserve"> nie narusza praw autorskich osób trzecich – dla korzystania i</w:t>
      </w:r>
      <w:r w:rsidR="00B444E1" w:rsidRPr="00655604">
        <w:rPr>
          <w:sz w:val="24"/>
          <w:szCs w:val="24"/>
        </w:rPr>
        <w:t> </w:t>
      </w:r>
      <w:r w:rsidRPr="00655604">
        <w:rPr>
          <w:sz w:val="24"/>
          <w:szCs w:val="24"/>
        </w:rPr>
        <w:t>rozporządzania, a także dla eksploatacji i wprowadzania zmian do</w:t>
      </w:r>
      <w:r w:rsidR="003E1F7F" w:rsidRPr="00655604">
        <w:rPr>
          <w:sz w:val="24"/>
          <w:szCs w:val="24"/>
        </w:rPr>
        <w:t> </w:t>
      </w:r>
      <w:r w:rsidRPr="00655604">
        <w:rPr>
          <w:sz w:val="24"/>
          <w:szCs w:val="24"/>
        </w:rPr>
        <w:t>utworów powstałych w</w:t>
      </w:r>
      <w:r w:rsidR="00B444E1" w:rsidRPr="00655604">
        <w:rPr>
          <w:sz w:val="24"/>
          <w:szCs w:val="24"/>
        </w:rPr>
        <w:t> </w:t>
      </w:r>
      <w:r w:rsidRPr="00655604">
        <w:rPr>
          <w:sz w:val="24"/>
          <w:szCs w:val="24"/>
        </w:rPr>
        <w:t xml:space="preserve">wyniku realizacji </w:t>
      </w:r>
      <w:r w:rsidR="004731B8" w:rsidRPr="00655604">
        <w:rPr>
          <w:sz w:val="24"/>
          <w:szCs w:val="24"/>
        </w:rPr>
        <w:t>p</w:t>
      </w:r>
      <w:r w:rsidRPr="00655604">
        <w:rPr>
          <w:sz w:val="24"/>
          <w:szCs w:val="24"/>
        </w:rPr>
        <w:t xml:space="preserve">rzedmiotu </w:t>
      </w:r>
      <w:r w:rsidR="004731B8" w:rsidRPr="00655604">
        <w:rPr>
          <w:sz w:val="24"/>
          <w:szCs w:val="24"/>
        </w:rPr>
        <w:t>u</w:t>
      </w:r>
      <w:r w:rsidRPr="00655604">
        <w:rPr>
          <w:sz w:val="24"/>
          <w:szCs w:val="24"/>
        </w:rPr>
        <w:t xml:space="preserve">mowy nie jest wymagana zgoda osób trzecich. W przypadku zgłoszenia przez </w:t>
      </w:r>
      <w:r w:rsidRPr="00655604">
        <w:rPr>
          <w:sz w:val="24"/>
          <w:szCs w:val="24"/>
        </w:rPr>
        <w:lastRenderedPageBreak/>
        <w:t xml:space="preserve">osoby trzecie </w:t>
      </w:r>
      <w:r w:rsidR="004731B8" w:rsidRPr="00655604">
        <w:rPr>
          <w:sz w:val="24"/>
          <w:szCs w:val="24"/>
        </w:rPr>
        <w:t>zastrzeżeń</w:t>
      </w:r>
      <w:r w:rsidRPr="00655604">
        <w:rPr>
          <w:sz w:val="24"/>
          <w:szCs w:val="24"/>
        </w:rPr>
        <w:t xml:space="preserve"> dotyczących praw autorskich, firmy, ochrony znaku towarowego, naruszenia dóbr osobistych lub naruszenia innych przepisów prawa, </w:t>
      </w:r>
      <w:r w:rsidR="00EE5A90" w:rsidRPr="00655604">
        <w:rPr>
          <w:sz w:val="24"/>
          <w:szCs w:val="24"/>
        </w:rPr>
        <w:t>W</w:t>
      </w:r>
      <w:r w:rsidRPr="00655604">
        <w:rPr>
          <w:sz w:val="24"/>
          <w:szCs w:val="24"/>
        </w:rPr>
        <w:t xml:space="preserve">ykonawca zobowiązuje się do pokrycia wszelkich roszczeń z tego tytułu. </w:t>
      </w:r>
    </w:p>
    <w:p w14:paraId="34C9E6BC" w14:textId="51CCE74D" w:rsidR="000847DD" w:rsidRPr="00655604" w:rsidRDefault="006A4EC1" w:rsidP="00655604">
      <w:pPr>
        <w:numPr>
          <w:ilvl w:val="0"/>
          <w:numId w:val="13"/>
        </w:numPr>
        <w:spacing w:before="120" w:line="276" w:lineRule="auto"/>
        <w:jc w:val="both"/>
        <w:rPr>
          <w:sz w:val="24"/>
          <w:szCs w:val="24"/>
        </w:rPr>
      </w:pPr>
      <w:r w:rsidRPr="00655604">
        <w:rPr>
          <w:sz w:val="24"/>
          <w:szCs w:val="24"/>
        </w:rPr>
        <w:t>Decyzja o zakresie, sposobie, warunkach korzystania z utworów należy do wyłącznej kompe</w:t>
      </w:r>
      <w:r w:rsidR="00EE5A90" w:rsidRPr="00655604">
        <w:rPr>
          <w:sz w:val="24"/>
          <w:szCs w:val="24"/>
        </w:rPr>
        <w:t>tencji Z</w:t>
      </w:r>
      <w:r w:rsidRPr="00655604">
        <w:rPr>
          <w:sz w:val="24"/>
          <w:szCs w:val="24"/>
        </w:rPr>
        <w:t>amawiającego.</w:t>
      </w:r>
    </w:p>
    <w:p w14:paraId="40A58E4B" w14:textId="305FD3EC" w:rsidR="00B4598E" w:rsidRPr="00655604" w:rsidRDefault="00B4598E" w:rsidP="00655604">
      <w:pPr>
        <w:spacing w:before="360" w:line="276" w:lineRule="auto"/>
        <w:jc w:val="center"/>
        <w:rPr>
          <w:b/>
          <w:sz w:val="24"/>
          <w:szCs w:val="24"/>
        </w:rPr>
      </w:pPr>
      <w:r w:rsidRPr="00655604">
        <w:rPr>
          <w:b/>
          <w:sz w:val="24"/>
          <w:szCs w:val="24"/>
        </w:rPr>
        <w:t>§ </w:t>
      </w:r>
      <w:r w:rsidR="00527365" w:rsidRPr="00655604">
        <w:rPr>
          <w:b/>
          <w:sz w:val="24"/>
          <w:szCs w:val="24"/>
        </w:rPr>
        <w:t>8</w:t>
      </w:r>
    </w:p>
    <w:p w14:paraId="2A509E7A" w14:textId="77777777" w:rsidR="00B4598E" w:rsidRPr="00655604" w:rsidRDefault="00B4598E" w:rsidP="00655604">
      <w:pPr>
        <w:spacing w:line="276" w:lineRule="auto"/>
        <w:jc w:val="center"/>
        <w:rPr>
          <w:b/>
          <w:sz w:val="24"/>
          <w:szCs w:val="24"/>
        </w:rPr>
      </w:pPr>
      <w:r w:rsidRPr="00655604">
        <w:rPr>
          <w:b/>
          <w:sz w:val="24"/>
          <w:szCs w:val="24"/>
        </w:rPr>
        <w:t>Zabezpieczenie należytego wykonania umowy</w:t>
      </w:r>
    </w:p>
    <w:p w14:paraId="19ABE7F8" w14:textId="77777777" w:rsidR="00D746EE" w:rsidRPr="00655604" w:rsidRDefault="00D746EE" w:rsidP="00655604">
      <w:pPr>
        <w:spacing w:line="276" w:lineRule="auto"/>
        <w:jc w:val="center"/>
        <w:rPr>
          <w:b/>
          <w:sz w:val="24"/>
          <w:szCs w:val="24"/>
        </w:rPr>
      </w:pPr>
    </w:p>
    <w:p w14:paraId="36E6F0B9" w14:textId="77777777" w:rsidR="00FA3230" w:rsidRPr="00655604" w:rsidRDefault="00FA3230" w:rsidP="00655604">
      <w:pPr>
        <w:widowControl w:val="0"/>
        <w:numPr>
          <w:ilvl w:val="0"/>
          <w:numId w:val="20"/>
        </w:numPr>
        <w:tabs>
          <w:tab w:val="left" w:pos="851"/>
        </w:tabs>
        <w:suppressAutoHyphens/>
        <w:spacing w:line="276" w:lineRule="auto"/>
        <w:jc w:val="both"/>
        <w:rPr>
          <w:kern w:val="1"/>
          <w:sz w:val="24"/>
          <w:szCs w:val="24"/>
          <w:lang w:eastAsia="hi-IN" w:bidi="hi-IN"/>
        </w:rPr>
      </w:pPr>
      <w:r w:rsidRPr="00655604">
        <w:rPr>
          <w:kern w:val="1"/>
          <w:sz w:val="24"/>
          <w:szCs w:val="24"/>
          <w:lang w:eastAsia="hi-IN" w:bidi="hi-IN"/>
        </w:rPr>
        <w:t xml:space="preserve">Wykonawca wnosi zabezpieczenie należytego wykonania umowy w wysokości </w:t>
      </w:r>
      <w:r w:rsidRPr="00655604">
        <w:rPr>
          <w:b/>
          <w:bCs/>
          <w:kern w:val="1"/>
          <w:sz w:val="24"/>
          <w:szCs w:val="24"/>
          <w:lang w:eastAsia="hi-IN" w:bidi="hi-IN"/>
        </w:rPr>
        <w:t>5%</w:t>
      </w:r>
      <w:r w:rsidRPr="00655604">
        <w:rPr>
          <w:kern w:val="1"/>
          <w:sz w:val="24"/>
          <w:szCs w:val="24"/>
          <w:lang w:eastAsia="hi-IN" w:bidi="hi-IN"/>
        </w:rPr>
        <w:t xml:space="preserve"> ceny ofertowej brutto, co stanowi kwotę ...................................... PLN, </w:t>
      </w:r>
    </w:p>
    <w:p w14:paraId="54ADADB1" w14:textId="77777777" w:rsidR="00FA3230" w:rsidRPr="00655604" w:rsidRDefault="00FA3230" w:rsidP="00655604">
      <w:pPr>
        <w:widowControl w:val="0"/>
        <w:tabs>
          <w:tab w:val="left" w:pos="851"/>
        </w:tabs>
        <w:suppressAutoHyphens/>
        <w:spacing w:line="276" w:lineRule="auto"/>
        <w:jc w:val="both"/>
        <w:rPr>
          <w:kern w:val="1"/>
          <w:sz w:val="24"/>
          <w:szCs w:val="24"/>
          <w:lang w:eastAsia="hi-IN" w:bidi="hi-IN"/>
        </w:rPr>
      </w:pPr>
      <w:r w:rsidRPr="00655604">
        <w:rPr>
          <w:kern w:val="1"/>
          <w:sz w:val="24"/>
          <w:szCs w:val="24"/>
          <w:lang w:eastAsia="hi-IN" w:bidi="hi-IN"/>
        </w:rPr>
        <w:t xml:space="preserve">       słownie: ........................................................................... złotych.</w:t>
      </w:r>
    </w:p>
    <w:p w14:paraId="25ED39E4" w14:textId="77777777" w:rsidR="00FA3230" w:rsidRPr="00655604" w:rsidRDefault="00FA3230" w:rsidP="00655604">
      <w:pPr>
        <w:widowControl w:val="0"/>
        <w:numPr>
          <w:ilvl w:val="0"/>
          <w:numId w:val="20"/>
        </w:numPr>
        <w:tabs>
          <w:tab w:val="left" w:pos="851"/>
        </w:tabs>
        <w:suppressAutoHyphens/>
        <w:spacing w:line="276" w:lineRule="auto"/>
        <w:jc w:val="both"/>
        <w:rPr>
          <w:kern w:val="1"/>
          <w:sz w:val="24"/>
          <w:szCs w:val="24"/>
          <w:lang w:eastAsia="hi-IN" w:bidi="hi-IN"/>
        </w:rPr>
      </w:pPr>
      <w:r w:rsidRPr="00655604">
        <w:rPr>
          <w:kern w:val="1"/>
          <w:sz w:val="24"/>
          <w:szCs w:val="24"/>
          <w:lang w:eastAsia="hi-IN" w:bidi="hi-IN"/>
        </w:rPr>
        <w:t xml:space="preserve">Powyższe zabezpieczenie zostało wniesione w formie …………………… </w:t>
      </w:r>
    </w:p>
    <w:p w14:paraId="18D2AA76" w14:textId="77777777" w:rsidR="00FA3230" w:rsidRPr="00655604" w:rsidRDefault="00FA3230" w:rsidP="00655604">
      <w:pPr>
        <w:widowControl w:val="0"/>
        <w:numPr>
          <w:ilvl w:val="0"/>
          <w:numId w:val="20"/>
        </w:numPr>
        <w:tabs>
          <w:tab w:val="left" w:pos="851"/>
        </w:tabs>
        <w:suppressAutoHyphens/>
        <w:spacing w:line="276" w:lineRule="auto"/>
        <w:jc w:val="both"/>
        <w:rPr>
          <w:kern w:val="1"/>
          <w:sz w:val="24"/>
          <w:szCs w:val="24"/>
          <w:lang w:eastAsia="hi-IN" w:bidi="hi-IN"/>
        </w:rPr>
      </w:pPr>
      <w:r w:rsidRPr="00655604">
        <w:rPr>
          <w:kern w:val="1"/>
          <w:sz w:val="24"/>
          <w:szCs w:val="24"/>
          <w:lang w:eastAsia="hi-IN" w:bidi="hi-IN"/>
        </w:rPr>
        <w:t>Zmiana formy zabezpieczenia nie wymaga zmiany umowy.</w:t>
      </w:r>
    </w:p>
    <w:p w14:paraId="64E2210B" w14:textId="77777777" w:rsidR="00FA3230" w:rsidRPr="00655604" w:rsidRDefault="00FA3230" w:rsidP="00655604">
      <w:pPr>
        <w:widowControl w:val="0"/>
        <w:numPr>
          <w:ilvl w:val="0"/>
          <w:numId w:val="20"/>
        </w:numPr>
        <w:suppressAutoHyphens/>
        <w:spacing w:line="276" w:lineRule="auto"/>
        <w:ind w:left="426" w:hanging="426"/>
        <w:jc w:val="both"/>
        <w:rPr>
          <w:kern w:val="1"/>
          <w:sz w:val="24"/>
          <w:szCs w:val="24"/>
          <w:lang w:eastAsia="hi-IN" w:bidi="hi-IN"/>
        </w:rPr>
      </w:pPr>
      <w:r w:rsidRPr="00655604">
        <w:rPr>
          <w:kern w:val="1"/>
          <w:sz w:val="24"/>
          <w:szCs w:val="24"/>
          <w:lang w:eastAsia="hi-IN" w:bidi="hi-IN"/>
        </w:rPr>
        <w:t>Zabezpieczenie gwarantujące zgodnie z umową należyte wykonanie przedmiotu zamówienia zostanie w wysokości 70% zwrócone w ciągu 30 dni od dnia wykonania zamówienia i uznania przez Zamawiającego za należycie wykonane.</w:t>
      </w:r>
    </w:p>
    <w:p w14:paraId="521A9B55" w14:textId="77777777" w:rsidR="00FA3230" w:rsidRPr="00655604" w:rsidRDefault="00FA3230" w:rsidP="00655604">
      <w:pPr>
        <w:widowControl w:val="0"/>
        <w:numPr>
          <w:ilvl w:val="0"/>
          <w:numId w:val="20"/>
        </w:numPr>
        <w:suppressAutoHyphens/>
        <w:spacing w:line="276" w:lineRule="auto"/>
        <w:ind w:left="426" w:hanging="426"/>
        <w:jc w:val="both"/>
        <w:rPr>
          <w:kern w:val="1"/>
          <w:sz w:val="24"/>
          <w:szCs w:val="24"/>
          <w:lang w:eastAsia="hi-IN" w:bidi="hi-IN"/>
        </w:rPr>
      </w:pPr>
      <w:r w:rsidRPr="00655604">
        <w:rPr>
          <w:kern w:val="1"/>
          <w:sz w:val="24"/>
          <w:szCs w:val="24"/>
          <w:lang w:eastAsia="hi-IN" w:bidi="hi-IN"/>
        </w:rPr>
        <w:t>Zamawiający pozostawia na zabezpieczenie roszczeń z tytułu rękojmi za wady lub gwarancji 30% wniesionego zabezpieczenia. Kwota ta jest zwracana nie później niż w 15 - tym dniu po upływie okresu rękojmi za wady lub gwarancji.</w:t>
      </w:r>
    </w:p>
    <w:p w14:paraId="028260F3" w14:textId="4B7A43DD" w:rsidR="00B4598E" w:rsidRPr="00655604" w:rsidRDefault="00B4598E" w:rsidP="00655604">
      <w:pPr>
        <w:spacing w:before="360" w:line="276" w:lineRule="auto"/>
        <w:jc w:val="center"/>
        <w:rPr>
          <w:b/>
          <w:sz w:val="24"/>
          <w:szCs w:val="24"/>
        </w:rPr>
      </w:pPr>
      <w:r w:rsidRPr="00655604">
        <w:rPr>
          <w:b/>
          <w:sz w:val="24"/>
          <w:szCs w:val="24"/>
        </w:rPr>
        <w:t>§ </w:t>
      </w:r>
      <w:r w:rsidR="00527365" w:rsidRPr="00655604">
        <w:rPr>
          <w:b/>
          <w:sz w:val="24"/>
          <w:szCs w:val="24"/>
        </w:rPr>
        <w:t>9</w:t>
      </w:r>
    </w:p>
    <w:p w14:paraId="5E740501" w14:textId="77777777" w:rsidR="00FA3230" w:rsidRPr="00655604" w:rsidRDefault="00FA3230" w:rsidP="00655604">
      <w:pPr>
        <w:widowControl w:val="0"/>
        <w:suppressAutoHyphens/>
        <w:spacing w:line="276" w:lineRule="auto"/>
        <w:ind w:left="75"/>
        <w:jc w:val="center"/>
        <w:rPr>
          <w:b/>
          <w:bCs/>
          <w:kern w:val="1"/>
          <w:sz w:val="24"/>
          <w:szCs w:val="24"/>
          <w:lang w:eastAsia="hi-IN" w:bidi="hi-IN"/>
        </w:rPr>
      </w:pPr>
      <w:r w:rsidRPr="00655604">
        <w:rPr>
          <w:b/>
          <w:bCs/>
          <w:kern w:val="1"/>
          <w:sz w:val="24"/>
          <w:szCs w:val="24"/>
          <w:lang w:eastAsia="hi-IN" w:bidi="hi-IN"/>
        </w:rPr>
        <w:t>Zatrudnienie na podstawie umowy o pracę</w:t>
      </w:r>
    </w:p>
    <w:p w14:paraId="23F0E5CF" w14:textId="77777777" w:rsidR="00FA3230" w:rsidRPr="00655604" w:rsidRDefault="00FA3230" w:rsidP="00655604">
      <w:pPr>
        <w:widowControl w:val="0"/>
        <w:suppressAutoHyphens/>
        <w:spacing w:line="276" w:lineRule="auto"/>
        <w:ind w:left="75"/>
        <w:jc w:val="center"/>
        <w:rPr>
          <w:b/>
          <w:bCs/>
          <w:kern w:val="1"/>
          <w:sz w:val="24"/>
          <w:szCs w:val="24"/>
          <w:lang w:eastAsia="hi-IN" w:bidi="hi-IN"/>
        </w:rPr>
      </w:pPr>
    </w:p>
    <w:p w14:paraId="6BAD05FF" w14:textId="38C60188" w:rsidR="00FA3230" w:rsidRPr="00655604" w:rsidRDefault="00FA3230" w:rsidP="00655604">
      <w:pPr>
        <w:widowControl w:val="0"/>
        <w:numPr>
          <w:ilvl w:val="0"/>
          <w:numId w:val="21"/>
        </w:numPr>
        <w:suppressAutoHyphens/>
        <w:spacing w:line="276" w:lineRule="auto"/>
        <w:jc w:val="both"/>
        <w:rPr>
          <w:rFonts w:eastAsia="SimSun"/>
          <w:color w:val="000000"/>
          <w:kern w:val="1"/>
          <w:sz w:val="24"/>
          <w:szCs w:val="24"/>
          <w:highlight w:val="white"/>
          <w:lang w:eastAsia="hi-IN" w:bidi="hi-IN"/>
        </w:rPr>
      </w:pPr>
      <w:r w:rsidRPr="00655604">
        <w:rPr>
          <w:rFonts w:eastAsia="SimSun"/>
          <w:color w:val="000000"/>
          <w:kern w:val="1"/>
          <w:sz w:val="24"/>
          <w:szCs w:val="24"/>
          <w:highlight w:val="white"/>
          <w:lang w:eastAsia="hi-IN" w:bidi="hi-IN"/>
        </w:rPr>
        <w:t>Zamawiający wymaga</w:t>
      </w:r>
      <w:r w:rsidR="00705A90" w:rsidRPr="00655604">
        <w:rPr>
          <w:rFonts w:eastAsia="SimSun"/>
          <w:color w:val="000000"/>
          <w:kern w:val="1"/>
          <w:sz w:val="24"/>
          <w:szCs w:val="24"/>
          <w:highlight w:val="white"/>
          <w:lang w:eastAsia="hi-IN" w:bidi="hi-IN"/>
        </w:rPr>
        <w:t>,</w:t>
      </w:r>
      <w:r w:rsidRPr="00655604">
        <w:rPr>
          <w:rFonts w:eastAsia="SimSun"/>
          <w:color w:val="000000"/>
          <w:kern w:val="1"/>
          <w:sz w:val="24"/>
          <w:szCs w:val="24"/>
          <w:highlight w:val="white"/>
          <w:lang w:eastAsia="hi-IN" w:bidi="hi-IN"/>
        </w:rPr>
        <w:t xml:space="preserve"> aby </w:t>
      </w:r>
      <w:r w:rsidR="00705A90" w:rsidRPr="00655604">
        <w:rPr>
          <w:rFonts w:eastAsia="SimSun"/>
          <w:color w:val="000000"/>
          <w:kern w:val="1"/>
          <w:sz w:val="24"/>
          <w:szCs w:val="24"/>
          <w:highlight w:val="white"/>
          <w:lang w:eastAsia="hi-IN" w:bidi="hi-IN"/>
        </w:rPr>
        <w:t>roboty ogólnobudowlane związane z przedmiotem zamówienia</w:t>
      </w:r>
      <w:r w:rsidRPr="00655604">
        <w:rPr>
          <w:rFonts w:eastAsia="SimSun"/>
          <w:color w:val="000000"/>
          <w:kern w:val="1"/>
          <w:sz w:val="24"/>
          <w:szCs w:val="24"/>
          <w:highlight w:val="white"/>
          <w:lang w:eastAsia="hi-IN" w:bidi="hi-IN"/>
        </w:rPr>
        <w:t xml:space="preserve"> były wykonywane przez osoby zatrudnione przez wykonawcę lub podwykonawcę na podstawie  umowy o pracę </w:t>
      </w:r>
      <w:r w:rsidR="0079000D" w:rsidRPr="00655604">
        <w:rPr>
          <w:rFonts w:eastAsia="SimSun"/>
          <w:color w:val="000000"/>
          <w:kern w:val="1"/>
          <w:sz w:val="24"/>
          <w:szCs w:val="24"/>
          <w:highlight w:val="white"/>
          <w:lang w:eastAsia="hi-IN" w:bidi="hi-IN"/>
        </w:rPr>
        <w:t>-</w:t>
      </w:r>
      <w:r w:rsidR="0079000D" w:rsidRPr="00655604">
        <w:rPr>
          <w:sz w:val="24"/>
          <w:szCs w:val="24"/>
        </w:rPr>
        <w:t xml:space="preserve"> </w:t>
      </w:r>
      <w:r w:rsidR="0079000D" w:rsidRPr="00655604">
        <w:rPr>
          <w:rFonts w:eastAsia="SimSun"/>
          <w:color w:val="000000"/>
          <w:kern w:val="1"/>
          <w:sz w:val="24"/>
          <w:szCs w:val="24"/>
          <w:lang w:eastAsia="hi-IN" w:bidi="hi-IN"/>
        </w:rPr>
        <w:t>jeżeli wykonanie tych czynności polega na wykonywaniu pracy w sposób określony w art. 22 § 1 ustawy z dnia 26 czerwca 1974 r. Kodeks pracy.</w:t>
      </w:r>
    </w:p>
    <w:p w14:paraId="67CBF2A2" w14:textId="0FEA7AD7" w:rsidR="00FA3230" w:rsidRPr="00655604" w:rsidRDefault="00FA3230" w:rsidP="00655604">
      <w:pPr>
        <w:widowControl w:val="0"/>
        <w:numPr>
          <w:ilvl w:val="0"/>
          <w:numId w:val="21"/>
        </w:numPr>
        <w:suppressAutoHyphens/>
        <w:spacing w:line="276" w:lineRule="auto"/>
        <w:jc w:val="both"/>
        <w:rPr>
          <w:rFonts w:eastAsia="SimSun"/>
          <w:color w:val="000000"/>
          <w:kern w:val="1"/>
          <w:sz w:val="24"/>
          <w:szCs w:val="24"/>
          <w:highlight w:val="white"/>
          <w:lang w:eastAsia="hi-IN" w:bidi="hi-IN"/>
        </w:rPr>
      </w:pPr>
      <w:r w:rsidRPr="00655604">
        <w:rPr>
          <w:rFonts w:eastAsia="SimSun"/>
          <w:color w:val="000000"/>
          <w:kern w:val="1"/>
          <w:sz w:val="24"/>
          <w:szCs w:val="24"/>
          <w:highlight w:val="white"/>
          <w:lang w:eastAsia="hi-IN" w:bidi="hi-IN"/>
        </w:rPr>
        <w:t>Wykonawca w ciągu 5 dni od dnia rozpoczęcia robót</w:t>
      </w:r>
      <w:r w:rsidRPr="00655604">
        <w:rPr>
          <w:rFonts w:eastAsia="SimSun"/>
          <w:i/>
          <w:iCs/>
          <w:color w:val="000000"/>
          <w:kern w:val="1"/>
          <w:sz w:val="24"/>
          <w:szCs w:val="24"/>
          <w:highlight w:val="white"/>
          <w:lang w:eastAsia="hi-IN" w:bidi="hi-IN"/>
        </w:rPr>
        <w:t xml:space="preserve"> </w:t>
      </w:r>
      <w:r w:rsidRPr="00655604">
        <w:rPr>
          <w:rFonts w:eastAsia="SimSun"/>
          <w:color w:val="000000"/>
          <w:kern w:val="1"/>
          <w:sz w:val="24"/>
          <w:szCs w:val="24"/>
          <w:highlight w:val="white"/>
          <w:lang w:eastAsia="hi-IN" w:bidi="hi-IN"/>
        </w:rPr>
        <w:t>budowlanych dostarczy Zamawiającemu wykaz osób zatrudnionych na budowie wraz z oświadczeniem, że wszystkie wymienione osoby są zatrudnione na umowę o pracę. W razie wątpliwości Zamawiający zastrzega sobie prawo zażądać innych dokumentów potwierdzających zatrudnienie na umowę o pracę, a także wystąpić do Państwowej Inspekcji</w:t>
      </w:r>
      <w:r w:rsidRPr="00655604">
        <w:rPr>
          <w:rFonts w:eastAsia="SimSun"/>
          <w:b/>
          <w:bCs/>
          <w:color w:val="000000"/>
          <w:kern w:val="1"/>
          <w:sz w:val="24"/>
          <w:szCs w:val="24"/>
          <w:highlight w:val="white"/>
          <w:lang w:eastAsia="hi-IN" w:bidi="hi-IN"/>
        </w:rPr>
        <w:t xml:space="preserve"> </w:t>
      </w:r>
      <w:r w:rsidRPr="00655604">
        <w:rPr>
          <w:rFonts w:eastAsia="SimSun"/>
          <w:color w:val="000000"/>
          <w:kern w:val="1"/>
          <w:sz w:val="24"/>
          <w:szCs w:val="24"/>
          <w:highlight w:val="white"/>
          <w:lang w:eastAsia="hi-IN" w:bidi="hi-IN"/>
        </w:rPr>
        <w:t>Pracy o przeprowadzenie kontroli w tym zakresie.</w:t>
      </w:r>
    </w:p>
    <w:p w14:paraId="16281961" w14:textId="77777777" w:rsidR="00FA3230" w:rsidRPr="00655604" w:rsidRDefault="00FA3230" w:rsidP="00655604">
      <w:pPr>
        <w:widowControl w:val="0"/>
        <w:numPr>
          <w:ilvl w:val="0"/>
          <w:numId w:val="21"/>
        </w:numPr>
        <w:suppressAutoHyphens/>
        <w:spacing w:line="276" w:lineRule="auto"/>
        <w:jc w:val="both"/>
        <w:rPr>
          <w:rFonts w:eastAsia="SimSun"/>
          <w:color w:val="000000"/>
          <w:kern w:val="1"/>
          <w:sz w:val="24"/>
          <w:szCs w:val="24"/>
          <w:lang w:eastAsia="hi-IN" w:bidi="hi-IN"/>
        </w:rPr>
      </w:pPr>
      <w:r w:rsidRPr="00655604">
        <w:rPr>
          <w:rFonts w:eastAsia="SimSun"/>
          <w:color w:val="000000"/>
          <w:kern w:val="1"/>
          <w:sz w:val="24"/>
          <w:szCs w:val="24"/>
          <w:lang w:eastAsia="hi-IN" w:bidi="hi-IN"/>
        </w:rPr>
        <w:t>W celu weryfikacji zatrudniania, przez wykonawcę lub podwykonawcę, na podstawie umowy o pracę, osób wykonujących wskazane przez zamawiającego czynności w zakresie realizacji zamówienia, umowa przewiduje możliwość żądania przez zamawiającego w szczególności:</w:t>
      </w:r>
    </w:p>
    <w:p w14:paraId="1B6260A1" w14:textId="77777777" w:rsidR="00FA3230" w:rsidRPr="00655604" w:rsidRDefault="00FA3230" w:rsidP="00655604">
      <w:pPr>
        <w:widowControl w:val="0"/>
        <w:suppressAutoHyphens/>
        <w:spacing w:line="276" w:lineRule="auto"/>
        <w:ind w:left="435"/>
        <w:jc w:val="both"/>
        <w:rPr>
          <w:rFonts w:eastAsia="SimSun"/>
          <w:color w:val="000000"/>
          <w:kern w:val="1"/>
          <w:sz w:val="24"/>
          <w:szCs w:val="24"/>
          <w:lang w:eastAsia="hi-IN" w:bidi="hi-IN"/>
        </w:rPr>
      </w:pPr>
      <w:r w:rsidRPr="00655604">
        <w:rPr>
          <w:rFonts w:eastAsia="SimSun"/>
          <w:color w:val="000000"/>
          <w:kern w:val="1"/>
          <w:sz w:val="24"/>
          <w:szCs w:val="24"/>
          <w:lang w:eastAsia="hi-IN" w:bidi="hi-IN"/>
        </w:rPr>
        <w:t>1) oświadczenia zatrudnionego pracownika,</w:t>
      </w:r>
    </w:p>
    <w:p w14:paraId="2821B16B" w14:textId="77777777" w:rsidR="00FA3230" w:rsidRPr="00655604" w:rsidRDefault="00FA3230" w:rsidP="00655604">
      <w:pPr>
        <w:widowControl w:val="0"/>
        <w:suppressAutoHyphens/>
        <w:spacing w:line="276" w:lineRule="auto"/>
        <w:ind w:left="435"/>
        <w:jc w:val="both"/>
        <w:rPr>
          <w:rFonts w:eastAsia="SimSun"/>
          <w:color w:val="000000"/>
          <w:kern w:val="1"/>
          <w:sz w:val="24"/>
          <w:szCs w:val="24"/>
          <w:lang w:eastAsia="hi-IN" w:bidi="hi-IN"/>
        </w:rPr>
      </w:pPr>
      <w:r w:rsidRPr="00655604">
        <w:rPr>
          <w:rFonts w:eastAsia="SimSun"/>
          <w:color w:val="000000"/>
          <w:kern w:val="1"/>
          <w:sz w:val="24"/>
          <w:szCs w:val="24"/>
          <w:lang w:eastAsia="hi-IN" w:bidi="hi-IN"/>
        </w:rPr>
        <w:t>2) oświadczenia wykonawcy lub podwykonawcy o zatrudnieniu pracownika na podstawie umowy o pracę,</w:t>
      </w:r>
    </w:p>
    <w:p w14:paraId="2FA020CD" w14:textId="77777777" w:rsidR="00FA3230" w:rsidRPr="00655604" w:rsidRDefault="00FA3230" w:rsidP="00655604">
      <w:pPr>
        <w:widowControl w:val="0"/>
        <w:suppressAutoHyphens/>
        <w:spacing w:line="276" w:lineRule="auto"/>
        <w:ind w:left="435"/>
        <w:jc w:val="both"/>
        <w:rPr>
          <w:rFonts w:eastAsia="SimSun"/>
          <w:color w:val="000000"/>
          <w:kern w:val="1"/>
          <w:sz w:val="24"/>
          <w:szCs w:val="24"/>
          <w:lang w:eastAsia="hi-IN" w:bidi="hi-IN"/>
        </w:rPr>
      </w:pPr>
      <w:r w:rsidRPr="00655604">
        <w:rPr>
          <w:rFonts w:eastAsia="SimSun"/>
          <w:color w:val="000000"/>
          <w:kern w:val="1"/>
          <w:sz w:val="24"/>
          <w:szCs w:val="24"/>
          <w:lang w:eastAsia="hi-IN" w:bidi="hi-IN"/>
        </w:rPr>
        <w:t>3) poświadczonej za zgodność z oryginałem kopii umowy o pracę zatrudnionego pracownika,</w:t>
      </w:r>
    </w:p>
    <w:p w14:paraId="6BE11087" w14:textId="3B480CE7" w:rsidR="00FA3230" w:rsidRPr="00655604" w:rsidRDefault="00FA3230" w:rsidP="00655604">
      <w:pPr>
        <w:widowControl w:val="0"/>
        <w:suppressAutoHyphens/>
        <w:spacing w:line="276" w:lineRule="auto"/>
        <w:ind w:left="435"/>
        <w:jc w:val="both"/>
        <w:rPr>
          <w:rFonts w:eastAsia="SimSun"/>
          <w:color w:val="000000"/>
          <w:kern w:val="1"/>
          <w:sz w:val="24"/>
          <w:szCs w:val="24"/>
          <w:lang w:eastAsia="hi-IN" w:bidi="hi-IN"/>
        </w:rPr>
      </w:pPr>
      <w:r w:rsidRPr="00655604">
        <w:rPr>
          <w:rFonts w:eastAsia="SimSun"/>
          <w:color w:val="000000"/>
          <w:kern w:val="1"/>
          <w:sz w:val="24"/>
          <w:szCs w:val="24"/>
          <w:lang w:eastAsia="hi-IN" w:bidi="hi-IN"/>
        </w:rPr>
        <w:lastRenderedPageBreak/>
        <w:t>4) innych dokumentów</w:t>
      </w:r>
      <w:r w:rsidR="00D746EE" w:rsidRPr="00655604">
        <w:rPr>
          <w:rFonts w:eastAsia="SimSun"/>
          <w:color w:val="000000"/>
          <w:kern w:val="1"/>
          <w:sz w:val="24"/>
          <w:szCs w:val="24"/>
          <w:lang w:eastAsia="hi-IN" w:bidi="hi-IN"/>
        </w:rPr>
        <w:t xml:space="preserve"> </w:t>
      </w:r>
      <w:r w:rsidRPr="00655604">
        <w:rPr>
          <w:rFonts w:eastAsia="SimSun"/>
          <w:color w:val="000000"/>
          <w:kern w:val="1"/>
          <w:sz w:val="24"/>
          <w:szCs w:val="24"/>
          <w:lang w:eastAsia="hi-IN" w:bidi="hi-IN"/>
        </w:rPr>
        <w:t>zawierających informacje, w tym dane osobowe, niezbędne do weryfikacji zatrudnienia na podstawie umowy o pracę, w szczególności imię i nazwisko zatrudnionego pracownika, datę zawarcia umowy o pracę, rodzaj umowy o pracę i zakres obowiązków pracownika.</w:t>
      </w:r>
    </w:p>
    <w:p w14:paraId="58B83CAC" w14:textId="77777777" w:rsidR="00FA3230" w:rsidRPr="00655604" w:rsidRDefault="00FA3230" w:rsidP="00655604">
      <w:pPr>
        <w:overflowPunct w:val="0"/>
        <w:autoSpaceDE w:val="0"/>
        <w:autoSpaceDN w:val="0"/>
        <w:adjustRightInd w:val="0"/>
        <w:spacing w:line="276" w:lineRule="auto"/>
        <w:jc w:val="center"/>
        <w:textAlignment w:val="baseline"/>
        <w:rPr>
          <w:b/>
          <w:bCs/>
          <w:sz w:val="24"/>
          <w:szCs w:val="24"/>
          <w:lang w:bidi="hi-IN"/>
        </w:rPr>
      </w:pPr>
    </w:p>
    <w:p w14:paraId="67941969" w14:textId="54576A46" w:rsidR="00FA3230" w:rsidRPr="00655604" w:rsidRDefault="00FA3230" w:rsidP="00655604">
      <w:pPr>
        <w:overflowPunct w:val="0"/>
        <w:autoSpaceDE w:val="0"/>
        <w:autoSpaceDN w:val="0"/>
        <w:adjustRightInd w:val="0"/>
        <w:spacing w:line="276" w:lineRule="auto"/>
        <w:jc w:val="center"/>
        <w:textAlignment w:val="baseline"/>
        <w:rPr>
          <w:b/>
          <w:bCs/>
          <w:sz w:val="24"/>
          <w:szCs w:val="24"/>
          <w:lang w:bidi="hi-IN"/>
        </w:rPr>
      </w:pPr>
      <w:r w:rsidRPr="00655604">
        <w:rPr>
          <w:b/>
          <w:bCs/>
          <w:sz w:val="24"/>
          <w:szCs w:val="24"/>
          <w:lang w:bidi="hi-IN"/>
        </w:rPr>
        <w:t>§ 1</w:t>
      </w:r>
      <w:r w:rsidR="00527365" w:rsidRPr="00655604">
        <w:rPr>
          <w:b/>
          <w:bCs/>
          <w:sz w:val="24"/>
          <w:szCs w:val="24"/>
          <w:lang w:bidi="hi-IN"/>
        </w:rPr>
        <w:t>0</w:t>
      </w:r>
    </w:p>
    <w:p w14:paraId="379FC1D6" w14:textId="77777777" w:rsidR="00FA3230" w:rsidRPr="00655604" w:rsidRDefault="00FA3230" w:rsidP="00655604">
      <w:pPr>
        <w:overflowPunct w:val="0"/>
        <w:autoSpaceDE w:val="0"/>
        <w:autoSpaceDN w:val="0"/>
        <w:adjustRightInd w:val="0"/>
        <w:spacing w:line="276" w:lineRule="auto"/>
        <w:jc w:val="center"/>
        <w:textAlignment w:val="baseline"/>
        <w:rPr>
          <w:b/>
          <w:bCs/>
          <w:sz w:val="24"/>
          <w:szCs w:val="24"/>
          <w:lang w:bidi="hi-IN"/>
        </w:rPr>
      </w:pPr>
    </w:p>
    <w:p w14:paraId="06DC0FC7" w14:textId="77777777" w:rsidR="00FA3230" w:rsidRPr="00655604" w:rsidRDefault="00FA3230" w:rsidP="00655604">
      <w:pPr>
        <w:overflowPunct w:val="0"/>
        <w:autoSpaceDE w:val="0"/>
        <w:autoSpaceDN w:val="0"/>
        <w:adjustRightInd w:val="0"/>
        <w:spacing w:line="276" w:lineRule="auto"/>
        <w:jc w:val="both"/>
        <w:textAlignment w:val="baseline"/>
        <w:rPr>
          <w:rFonts w:eastAsia="SimSun"/>
          <w:kern w:val="2"/>
          <w:sz w:val="24"/>
          <w:szCs w:val="24"/>
          <w:lang w:eastAsia="hi-IN" w:bidi="hi-IN"/>
        </w:rPr>
      </w:pPr>
      <w:r w:rsidRPr="00655604">
        <w:rPr>
          <w:rFonts w:eastAsia="SimSun"/>
          <w:kern w:val="1"/>
          <w:sz w:val="24"/>
          <w:szCs w:val="24"/>
          <w:lang w:eastAsia="hi-IN" w:bidi="hi-IN"/>
        </w:rPr>
        <w:t>Wykonawca</w:t>
      </w:r>
      <w:r w:rsidRPr="00655604">
        <w:rPr>
          <w:rFonts w:eastAsia="SimSun"/>
          <w:b/>
          <w:bCs/>
          <w:kern w:val="1"/>
          <w:sz w:val="24"/>
          <w:szCs w:val="24"/>
          <w:lang w:eastAsia="hi-IN" w:bidi="hi-IN"/>
        </w:rPr>
        <w:t xml:space="preserve"> </w:t>
      </w:r>
      <w:r w:rsidRPr="00655604">
        <w:rPr>
          <w:rFonts w:eastAsia="SimSun"/>
          <w:kern w:val="1"/>
          <w:sz w:val="24"/>
          <w:szCs w:val="24"/>
          <w:lang w:eastAsia="hi-IN" w:bidi="hi-IN"/>
        </w:rPr>
        <w:t>prace objęte zamówieniem wykona bez udziału podwykonawców.</w:t>
      </w:r>
    </w:p>
    <w:p w14:paraId="43560163" w14:textId="77777777" w:rsidR="00FA3230" w:rsidRPr="00655604" w:rsidRDefault="00FA3230" w:rsidP="00655604">
      <w:pPr>
        <w:overflowPunct w:val="0"/>
        <w:autoSpaceDE w:val="0"/>
        <w:autoSpaceDN w:val="0"/>
        <w:adjustRightInd w:val="0"/>
        <w:spacing w:line="276" w:lineRule="auto"/>
        <w:jc w:val="center"/>
        <w:textAlignment w:val="baseline"/>
        <w:rPr>
          <w:rFonts w:eastAsia="SimSun"/>
          <w:b/>
          <w:bCs/>
          <w:kern w:val="1"/>
          <w:sz w:val="24"/>
          <w:szCs w:val="24"/>
          <w:lang w:eastAsia="hi-IN" w:bidi="hi-IN"/>
        </w:rPr>
      </w:pPr>
      <w:r w:rsidRPr="00655604">
        <w:rPr>
          <w:rFonts w:eastAsia="SimSun"/>
          <w:b/>
          <w:bCs/>
          <w:kern w:val="1"/>
          <w:sz w:val="24"/>
          <w:szCs w:val="24"/>
          <w:lang w:eastAsia="hi-IN" w:bidi="hi-IN"/>
        </w:rPr>
        <w:t>Lub</w:t>
      </w:r>
    </w:p>
    <w:p w14:paraId="5580005D" w14:textId="2E2F3148" w:rsidR="00FA3230" w:rsidRPr="00655604" w:rsidRDefault="00FA3230" w:rsidP="00655604">
      <w:pPr>
        <w:widowControl w:val="0"/>
        <w:numPr>
          <w:ilvl w:val="0"/>
          <w:numId w:val="24"/>
        </w:numPr>
        <w:suppressAutoHyphens/>
        <w:spacing w:after="120" w:line="276" w:lineRule="auto"/>
        <w:jc w:val="both"/>
        <w:rPr>
          <w:sz w:val="24"/>
          <w:szCs w:val="24"/>
          <w:lang w:bidi="hi-IN"/>
        </w:rPr>
      </w:pPr>
      <w:r w:rsidRPr="00655604">
        <w:rPr>
          <w:rFonts w:eastAsia="SimSun"/>
          <w:kern w:val="1"/>
          <w:sz w:val="24"/>
          <w:szCs w:val="24"/>
          <w:lang w:eastAsia="hi-IN" w:bidi="hi-IN"/>
        </w:rPr>
        <w:t>Wykonawca przewiduje do wykonania przez podwykonawców następujący zakres przedmiotu umowy: ……………………………………………………</w:t>
      </w:r>
    </w:p>
    <w:p w14:paraId="12DC06C5" w14:textId="46CCD6FA" w:rsidR="00FA3230" w:rsidRPr="00655604" w:rsidRDefault="00FA3230" w:rsidP="00655604">
      <w:pPr>
        <w:widowControl w:val="0"/>
        <w:numPr>
          <w:ilvl w:val="0"/>
          <w:numId w:val="24"/>
        </w:numPr>
        <w:suppressAutoHyphens/>
        <w:spacing w:after="120" w:line="276" w:lineRule="auto"/>
        <w:jc w:val="both"/>
        <w:rPr>
          <w:sz w:val="24"/>
          <w:szCs w:val="24"/>
          <w:lang w:bidi="hi-IN"/>
        </w:rPr>
      </w:pPr>
      <w:r w:rsidRPr="00655604">
        <w:rPr>
          <w:sz w:val="24"/>
          <w:szCs w:val="24"/>
          <w:lang w:bidi="hi-IN"/>
        </w:rPr>
        <w:t xml:space="preserve">Wykonawca zamierza powierzyć zakres wskazany w pkt. 1 </w:t>
      </w:r>
      <w:r w:rsidRPr="00655604">
        <w:rPr>
          <w:rFonts w:eastAsia="SimSun"/>
          <w:kern w:val="1"/>
          <w:sz w:val="24"/>
          <w:szCs w:val="24"/>
          <w:lang w:eastAsia="hi-IN" w:bidi="hi-IN"/>
        </w:rPr>
        <w:t>następującym podwykonawcom:……………………………………………………</w:t>
      </w:r>
    </w:p>
    <w:p w14:paraId="1DFC69F7" w14:textId="77777777" w:rsidR="00FA3230" w:rsidRPr="00655604" w:rsidRDefault="00FA3230" w:rsidP="00655604">
      <w:pPr>
        <w:widowControl w:val="0"/>
        <w:numPr>
          <w:ilvl w:val="0"/>
          <w:numId w:val="24"/>
        </w:numPr>
        <w:suppressAutoHyphens/>
        <w:spacing w:after="120" w:line="276" w:lineRule="auto"/>
        <w:jc w:val="both"/>
        <w:rPr>
          <w:sz w:val="24"/>
          <w:szCs w:val="24"/>
          <w:lang w:bidi="hi-IN"/>
        </w:rPr>
      </w:pPr>
      <w:r w:rsidRPr="00655604">
        <w:rPr>
          <w:rFonts w:eastAsia="SimSun"/>
          <w:kern w:val="1"/>
          <w:sz w:val="24"/>
          <w:szCs w:val="24"/>
          <w:lang w:eastAsia="hi-IN" w:bidi="hi-IN"/>
        </w:rPr>
        <w:t>Pozostały zakres zamówienia Wykonawca wykona siłami własnymi.</w:t>
      </w:r>
      <w:r w:rsidRPr="00655604">
        <w:rPr>
          <w:rFonts w:eastAsia="SimSun"/>
          <w:kern w:val="1"/>
          <w:sz w:val="24"/>
          <w:szCs w:val="24"/>
          <w:vertAlign w:val="superscript"/>
          <w:lang w:eastAsia="hi-IN" w:bidi="hi-IN"/>
        </w:rPr>
        <w:footnoteReference w:id="2"/>
      </w:r>
    </w:p>
    <w:p w14:paraId="7779FD9F" w14:textId="77777777" w:rsidR="00FA3230" w:rsidRPr="00655604" w:rsidRDefault="00FA3230" w:rsidP="00655604">
      <w:pPr>
        <w:overflowPunct w:val="0"/>
        <w:autoSpaceDE w:val="0"/>
        <w:autoSpaceDN w:val="0"/>
        <w:adjustRightInd w:val="0"/>
        <w:spacing w:line="276" w:lineRule="auto"/>
        <w:jc w:val="center"/>
        <w:textAlignment w:val="baseline"/>
        <w:rPr>
          <w:b/>
          <w:bCs/>
          <w:sz w:val="24"/>
          <w:szCs w:val="24"/>
          <w:lang w:bidi="hi-IN"/>
        </w:rPr>
      </w:pPr>
    </w:p>
    <w:p w14:paraId="1E03B540" w14:textId="43B5E2D7" w:rsidR="00FA3230" w:rsidRPr="00655604" w:rsidRDefault="00FA3230" w:rsidP="00655604">
      <w:pPr>
        <w:overflowPunct w:val="0"/>
        <w:autoSpaceDE w:val="0"/>
        <w:autoSpaceDN w:val="0"/>
        <w:adjustRightInd w:val="0"/>
        <w:spacing w:line="276" w:lineRule="auto"/>
        <w:jc w:val="center"/>
        <w:textAlignment w:val="baseline"/>
        <w:rPr>
          <w:b/>
          <w:bCs/>
          <w:sz w:val="24"/>
          <w:szCs w:val="24"/>
          <w:lang w:bidi="hi-IN"/>
        </w:rPr>
      </w:pPr>
      <w:r w:rsidRPr="00655604">
        <w:rPr>
          <w:b/>
          <w:bCs/>
          <w:sz w:val="24"/>
          <w:szCs w:val="24"/>
          <w:lang w:bidi="hi-IN"/>
        </w:rPr>
        <w:t>§ 1</w:t>
      </w:r>
      <w:r w:rsidR="00527365" w:rsidRPr="00655604">
        <w:rPr>
          <w:b/>
          <w:bCs/>
          <w:sz w:val="24"/>
          <w:szCs w:val="24"/>
          <w:lang w:bidi="hi-IN"/>
        </w:rPr>
        <w:t>1</w:t>
      </w:r>
    </w:p>
    <w:p w14:paraId="0F4D0EBA" w14:textId="77777777" w:rsidR="00FA3230" w:rsidRPr="00655604" w:rsidRDefault="00FA3230" w:rsidP="00655604">
      <w:pPr>
        <w:overflowPunct w:val="0"/>
        <w:autoSpaceDE w:val="0"/>
        <w:autoSpaceDN w:val="0"/>
        <w:adjustRightInd w:val="0"/>
        <w:spacing w:line="276" w:lineRule="auto"/>
        <w:jc w:val="center"/>
        <w:textAlignment w:val="baseline"/>
        <w:rPr>
          <w:b/>
          <w:bCs/>
          <w:sz w:val="24"/>
          <w:szCs w:val="24"/>
          <w:lang w:bidi="hi-IN"/>
        </w:rPr>
      </w:pPr>
      <w:r w:rsidRPr="00655604">
        <w:rPr>
          <w:b/>
          <w:bCs/>
          <w:sz w:val="24"/>
          <w:szCs w:val="24"/>
          <w:lang w:bidi="hi-IN"/>
        </w:rPr>
        <w:t>Udział podwykonawców w realizacji zamówienia</w:t>
      </w:r>
    </w:p>
    <w:p w14:paraId="1A3AAB12" w14:textId="77777777" w:rsidR="00FA3230" w:rsidRPr="00655604" w:rsidRDefault="00FA3230" w:rsidP="00655604">
      <w:pPr>
        <w:overflowPunct w:val="0"/>
        <w:autoSpaceDE w:val="0"/>
        <w:autoSpaceDN w:val="0"/>
        <w:adjustRightInd w:val="0"/>
        <w:spacing w:line="276" w:lineRule="auto"/>
        <w:jc w:val="center"/>
        <w:textAlignment w:val="baseline"/>
        <w:rPr>
          <w:b/>
          <w:bCs/>
          <w:sz w:val="24"/>
          <w:szCs w:val="24"/>
          <w:lang w:bidi="hi-IN"/>
        </w:rPr>
      </w:pPr>
    </w:p>
    <w:p w14:paraId="57C19F8A" w14:textId="77777777" w:rsidR="00FA3230" w:rsidRPr="00655604" w:rsidRDefault="00FA3230" w:rsidP="00655604">
      <w:pPr>
        <w:widowControl w:val="0"/>
        <w:numPr>
          <w:ilvl w:val="0"/>
          <w:numId w:val="22"/>
        </w:numPr>
        <w:suppressAutoHyphens/>
        <w:overflowPunct w:val="0"/>
        <w:autoSpaceDE w:val="0"/>
        <w:autoSpaceDN w:val="0"/>
        <w:adjustRightInd w:val="0"/>
        <w:spacing w:line="276" w:lineRule="auto"/>
        <w:jc w:val="both"/>
        <w:textAlignment w:val="baseline"/>
        <w:rPr>
          <w:sz w:val="24"/>
          <w:szCs w:val="24"/>
          <w:lang w:bidi="hi-IN"/>
        </w:rPr>
      </w:pPr>
      <w:r w:rsidRPr="00655604">
        <w:rPr>
          <w:sz w:val="24"/>
          <w:szCs w:val="24"/>
          <w:lang w:bidi="hi-IN"/>
        </w:rPr>
        <w:t>Wykonawca co do zasady będzie wykonywać przedmiot Umowy osobiście, jednakże dopuszcza się realizację przedmiotu zamówienia przy udziale podwykonawców pod warunkiem wyrażenia zgody przez Zamawiającego na wykonanie danej części robót budowlanych przez wskazanego podwykonawcę w trybie ściśle określonym w art. 647</w:t>
      </w:r>
      <w:r w:rsidRPr="00655604">
        <w:rPr>
          <w:sz w:val="24"/>
          <w:szCs w:val="24"/>
          <w:vertAlign w:val="superscript"/>
          <w:lang w:bidi="hi-IN"/>
        </w:rPr>
        <w:t>1</w:t>
      </w:r>
      <w:r w:rsidRPr="00655604">
        <w:rPr>
          <w:sz w:val="24"/>
          <w:szCs w:val="24"/>
          <w:lang w:bidi="hi-IN"/>
        </w:rPr>
        <w:t xml:space="preserve"> § 2 Kodeksu Cywilnego. </w:t>
      </w:r>
    </w:p>
    <w:p w14:paraId="3A124E58" w14:textId="77777777" w:rsidR="00FA3230" w:rsidRPr="00655604" w:rsidRDefault="00FA3230" w:rsidP="00655604">
      <w:pPr>
        <w:widowControl w:val="0"/>
        <w:numPr>
          <w:ilvl w:val="0"/>
          <w:numId w:val="22"/>
        </w:numPr>
        <w:suppressAutoHyphens/>
        <w:overflowPunct w:val="0"/>
        <w:autoSpaceDE w:val="0"/>
        <w:autoSpaceDN w:val="0"/>
        <w:adjustRightInd w:val="0"/>
        <w:spacing w:line="276" w:lineRule="auto"/>
        <w:jc w:val="both"/>
        <w:textAlignment w:val="baseline"/>
        <w:rPr>
          <w:sz w:val="24"/>
          <w:szCs w:val="24"/>
          <w:lang w:bidi="hi-IN"/>
        </w:rPr>
      </w:pPr>
      <w:r w:rsidRPr="00655604">
        <w:rPr>
          <w:sz w:val="24"/>
          <w:szCs w:val="24"/>
          <w:lang w:bidi="hi-IN"/>
        </w:rPr>
        <w:t>Za podwykonawcę uznaje się podmiot, który na podstawie umowy z generalnym wykonawcą realizuje część zamówienia. Za podwykonawców nie uznaje się dostawców sprzętu i materiałów budowlanych niezbędnych do realizacji zamówienia, chyba że dostawcy Ci dokonali montażu sprzętu i materiałów w przedmiocie umowy.</w:t>
      </w:r>
    </w:p>
    <w:p w14:paraId="6B545E4F" w14:textId="77777777" w:rsidR="00FA3230" w:rsidRPr="00655604" w:rsidRDefault="00FA3230" w:rsidP="00655604">
      <w:pPr>
        <w:widowControl w:val="0"/>
        <w:numPr>
          <w:ilvl w:val="0"/>
          <w:numId w:val="22"/>
        </w:numPr>
        <w:suppressAutoHyphens/>
        <w:overflowPunct w:val="0"/>
        <w:autoSpaceDE w:val="0"/>
        <w:autoSpaceDN w:val="0"/>
        <w:adjustRightInd w:val="0"/>
        <w:spacing w:line="276" w:lineRule="auto"/>
        <w:jc w:val="both"/>
        <w:textAlignment w:val="baseline"/>
        <w:rPr>
          <w:sz w:val="24"/>
          <w:szCs w:val="24"/>
          <w:lang w:bidi="hi-IN"/>
        </w:rPr>
      </w:pPr>
      <w:r w:rsidRPr="00655604">
        <w:rPr>
          <w:sz w:val="24"/>
          <w:szCs w:val="24"/>
          <w:lang w:bidi="hi-IN"/>
        </w:rPr>
        <w:t xml:space="preserve">Wykonawca będzie w pełni odpowiedzialny za działania lub uchybienia każdego Podwykonawcy, w tym ich przedstawicieli lub pracowników, tak jakby były to działania lub uchybienia Wykonawcy. </w:t>
      </w:r>
    </w:p>
    <w:p w14:paraId="4EC053BD" w14:textId="7CB24894" w:rsidR="00FA3230" w:rsidRPr="00655604" w:rsidRDefault="00FA3230" w:rsidP="00655604">
      <w:pPr>
        <w:widowControl w:val="0"/>
        <w:numPr>
          <w:ilvl w:val="0"/>
          <w:numId w:val="22"/>
        </w:numPr>
        <w:suppressAutoHyphens/>
        <w:overflowPunct w:val="0"/>
        <w:autoSpaceDE w:val="0"/>
        <w:autoSpaceDN w:val="0"/>
        <w:adjustRightInd w:val="0"/>
        <w:spacing w:line="276" w:lineRule="auto"/>
        <w:jc w:val="both"/>
        <w:textAlignment w:val="baseline"/>
        <w:rPr>
          <w:sz w:val="24"/>
          <w:szCs w:val="24"/>
          <w:lang w:bidi="hi-IN"/>
        </w:rPr>
      </w:pPr>
      <w:r w:rsidRPr="00655604">
        <w:rPr>
          <w:rFonts w:eastAsia="SimSun"/>
          <w:kern w:val="1"/>
          <w:sz w:val="24"/>
          <w:szCs w:val="24"/>
          <w:lang w:eastAsia="hi-IN" w:bidi="hi-IN"/>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43594E54" w14:textId="77777777" w:rsidR="00FA3230" w:rsidRPr="00655604" w:rsidRDefault="00FA3230" w:rsidP="00655604">
      <w:pPr>
        <w:overflowPunct w:val="0"/>
        <w:autoSpaceDE w:val="0"/>
        <w:autoSpaceDN w:val="0"/>
        <w:adjustRightInd w:val="0"/>
        <w:spacing w:line="276" w:lineRule="auto"/>
        <w:jc w:val="center"/>
        <w:textAlignment w:val="baseline"/>
        <w:rPr>
          <w:b/>
          <w:bCs/>
          <w:sz w:val="24"/>
          <w:szCs w:val="24"/>
          <w:lang w:bidi="hi-IN"/>
        </w:rPr>
      </w:pPr>
    </w:p>
    <w:p w14:paraId="541ED018" w14:textId="38B38C20" w:rsidR="00FA3230" w:rsidRPr="00655604" w:rsidRDefault="00FA3230" w:rsidP="00655604">
      <w:pPr>
        <w:overflowPunct w:val="0"/>
        <w:autoSpaceDE w:val="0"/>
        <w:autoSpaceDN w:val="0"/>
        <w:adjustRightInd w:val="0"/>
        <w:spacing w:line="276" w:lineRule="auto"/>
        <w:jc w:val="center"/>
        <w:textAlignment w:val="baseline"/>
        <w:rPr>
          <w:b/>
          <w:bCs/>
          <w:sz w:val="24"/>
          <w:szCs w:val="24"/>
          <w:lang w:bidi="hi-IN"/>
        </w:rPr>
      </w:pPr>
      <w:r w:rsidRPr="00655604">
        <w:rPr>
          <w:b/>
          <w:bCs/>
          <w:sz w:val="24"/>
          <w:szCs w:val="24"/>
          <w:lang w:bidi="hi-IN"/>
        </w:rPr>
        <w:t>§ 1</w:t>
      </w:r>
      <w:r w:rsidR="00527365" w:rsidRPr="00655604">
        <w:rPr>
          <w:b/>
          <w:bCs/>
          <w:sz w:val="24"/>
          <w:szCs w:val="24"/>
          <w:lang w:bidi="hi-IN"/>
        </w:rPr>
        <w:t>2</w:t>
      </w:r>
    </w:p>
    <w:p w14:paraId="3D2211EB" w14:textId="77777777" w:rsidR="00FA3230" w:rsidRPr="00655604" w:rsidRDefault="00FA3230" w:rsidP="00655604">
      <w:pPr>
        <w:overflowPunct w:val="0"/>
        <w:autoSpaceDE w:val="0"/>
        <w:autoSpaceDN w:val="0"/>
        <w:adjustRightInd w:val="0"/>
        <w:spacing w:line="276" w:lineRule="auto"/>
        <w:jc w:val="both"/>
        <w:textAlignment w:val="baseline"/>
        <w:rPr>
          <w:sz w:val="24"/>
          <w:szCs w:val="24"/>
          <w:lang w:bidi="hi-IN"/>
        </w:rPr>
      </w:pPr>
    </w:p>
    <w:p w14:paraId="5F163F1C" w14:textId="77777777" w:rsidR="00FA3230" w:rsidRPr="00655604" w:rsidRDefault="00FA3230" w:rsidP="00655604">
      <w:pPr>
        <w:widowControl w:val="0"/>
        <w:numPr>
          <w:ilvl w:val="0"/>
          <w:numId w:val="25"/>
        </w:numPr>
        <w:suppressAutoHyphens/>
        <w:overflowPunct w:val="0"/>
        <w:autoSpaceDE w:val="0"/>
        <w:autoSpaceDN w:val="0"/>
        <w:adjustRightInd w:val="0"/>
        <w:spacing w:line="276" w:lineRule="auto"/>
        <w:jc w:val="both"/>
        <w:textAlignment w:val="baseline"/>
        <w:rPr>
          <w:sz w:val="24"/>
          <w:szCs w:val="24"/>
          <w:lang w:bidi="hi-IN"/>
        </w:rPr>
      </w:pPr>
      <w:r w:rsidRPr="00655604">
        <w:rPr>
          <w:sz w:val="24"/>
          <w:szCs w:val="24"/>
          <w:lang w:bidi="hi-IN"/>
        </w:rPr>
        <w:t>Wykonawca może powierzyć</w:t>
      </w:r>
      <w:r w:rsidRPr="00655604">
        <w:rPr>
          <w:b/>
          <w:bCs/>
          <w:sz w:val="24"/>
          <w:szCs w:val="24"/>
          <w:lang w:bidi="hi-IN"/>
        </w:rPr>
        <w:t xml:space="preserve"> </w:t>
      </w:r>
      <w:r w:rsidRPr="00655604">
        <w:rPr>
          <w:sz w:val="24"/>
          <w:szCs w:val="24"/>
          <w:lang w:bidi="hi-IN"/>
        </w:rPr>
        <w:t>wykonywanie części robót budowlanych</w:t>
      </w:r>
      <w:r w:rsidRPr="00655604">
        <w:rPr>
          <w:b/>
          <w:bCs/>
          <w:sz w:val="24"/>
          <w:szCs w:val="24"/>
          <w:lang w:bidi="hi-IN"/>
        </w:rPr>
        <w:t xml:space="preserve"> </w:t>
      </w:r>
      <w:r w:rsidRPr="00655604">
        <w:rPr>
          <w:sz w:val="24"/>
          <w:szCs w:val="24"/>
          <w:lang w:bidi="hi-IN"/>
        </w:rPr>
        <w:t>Podwykonawcom z uwzględnieniem następujących postanowień:</w:t>
      </w:r>
    </w:p>
    <w:p w14:paraId="737FEDBC" w14:textId="77777777" w:rsidR="00FA3230" w:rsidRPr="00655604" w:rsidRDefault="00FA3230" w:rsidP="00655604">
      <w:pPr>
        <w:widowControl w:val="0"/>
        <w:numPr>
          <w:ilvl w:val="1"/>
          <w:numId w:val="23"/>
        </w:numPr>
        <w:suppressAutoHyphens/>
        <w:overflowPunct w:val="0"/>
        <w:autoSpaceDE w:val="0"/>
        <w:autoSpaceDN w:val="0"/>
        <w:adjustRightInd w:val="0"/>
        <w:spacing w:line="276" w:lineRule="auto"/>
        <w:jc w:val="both"/>
        <w:textAlignment w:val="baseline"/>
        <w:rPr>
          <w:sz w:val="24"/>
          <w:szCs w:val="24"/>
          <w:shd w:val="clear" w:color="auto" w:fill="FEFFFF"/>
          <w:lang w:bidi="hi-IN"/>
        </w:rPr>
      </w:pPr>
      <w:r w:rsidRPr="00655604">
        <w:rPr>
          <w:sz w:val="24"/>
          <w:szCs w:val="24"/>
          <w:shd w:val="clear" w:color="auto" w:fill="FEFFFF"/>
          <w:lang w:bidi="hi-IN"/>
        </w:rPr>
        <w:t>Wykonaw</w:t>
      </w:r>
      <w:r w:rsidRPr="00655604">
        <w:rPr>
          <w:color w:val="676871"/>
          <w:sz w:val="24"/>
          <w:szCs w:val="24"/>
          <w:shd w:val="clear" w:color="auto" w:fill="FEFFFF"/>
          <w:lang w:bidi="hi-IN"/>
        </w:rPr>
        <w:t>c</w:t>
      </w:r>
      <w:r w:rsidRPr="00655604">
        <w:rPr>
          <w:sz w:val="24"/>
          <w:szCs w:val="24"/>
          <w:shd w:val="clear" w:color="auto" w:fill="FEFFFF"/>
          <w:lang w:bidi="hi-IN"/>
        </w:rPr>
        <w:t>a</w:t>
      </w:r>
      <w:r w:rsidRPr="00655604">
        <w:rPr>
          <w:color w:val="676871"/>
          <w:sz w:val="24"/>
          <w:szCs w:val="24"/>
          <w:shd w:val="clear" w:color="auto" w:fill="FEFFFF"/>
          <w:lang w:bidi="hi-IN"/>
        </w:rPr>
        <w:t xml:space="preserve">, </w:t>
      </w:r>
      <w:r w:rsidRPr="00655604">
        <w:rPr>
          <w:sz w:val="24"/>
          <w:szCs w:val="24"/>
          <w:shd w:val="clear" w:color="auto" w:fill="FEFFFF"/>
          <w:lang w:bidi="hi-IN"/>
        </w:rPr>
        <w:t>Podwykonawca lub dalszy Podwykonawca zamierzający zawrze</w:t>
      </w:r>
      <w:r w:rsidRPr="00655604">
        <w:rPr>
          <w:color w:val="676871"/>
          <w:sz w:val="24"/>
          <w:szCs w:val="24"/>
          <w:shd w:val="clear" w:color="auto" w:fill="FEFFFF"/>
          <w:lang w:bidi="hi-IN"/>
        </w:rPr>
        <w:t xml:space="preserve">ć </w:t>
      </w:r>
      <w:r w:rsidRPr="00655604">
        <w:rPr>
          <w:sz w:val="24"/>
          <w:szCs w:val="24"/>
          <w:shd w:val="clear" w:color="auto" w:fill="FEFFFF"/>
          <w:lang w:bidi="hi-IN"/>
        </w:rPr>
        <w:t>Umowę o podwykonawstwo</w:t>
      </w:r>
      <w:r w:rsidRPr="00655604">
        <w:rPr>
          <w:color w:val="676871"/>
          <w:sz w:val="24"/>
          <w:szCs w:val="24"/>
          <w:shd w:val="clear" w:color="auto" w:fill="FEFFFF"/>
          <w:lang w:bidi="hi-IN"/>
        </w:rPr>
        <w:t xml:space="preserve">, </w:t>
      </w:r>
      <w:r w:rsidRPr="00655604">
        <w:rPr>
          <w:sz w:val="24"/>
          <w:szCs w:val="24"/>
          <w:shd w:val="clear" w:color="auto" w:fill="FEFFFF"/>
          <w:lang w:bidi="hi-IN"/>
        </w:rPr>
        <w:t xml:space="preserve">której przedmiotem </w:t>
      </w:r>
      <w:r w:rsidRPr="00655604">
        <w:rPr>
          <w:color w:val="676871"/>
          <w:sz w:val="24"/>
          <w:szCs w:val="24"/>
          <w:shd w:val="clear" w:color="auto" w:fill="FEFFFF"/>
          <w:lang w:bidi="hi-IN"/>
        </w:rPr>
        <w:t>s</w:t>
      </w:r>
      <w:r w:rsidRPr="00655604">
        <w:rPr>
          <w:sz w:val="24"/>
          <w:szCs w:val="24"/>
          <w:shd w:val="clear" w:color="auto" w:fill="FEFFFF"/>
          <w:lang w:bidi="hi-IN"/>
        </w:rPr>
        <w:t>ą roboty budowlane, jest obow</w:t>
      </w:r>
      <w:r w:rsidRPr="00655604">
        <w:rPr>
          <w:color w:val="676871"/>
          <w:sz w:val="24"/>
          <w:szCs w:val="24"/>
          <w:shd w:val="clear" w:color="auto" w:fill="FEFFFF"/>
          <w:lang w:bidi="hi-IN"/>
        </w:rPr>
        <w:t>i</w:t>
      </w:r>
      <w:r w:rsidRPr="00655604">
        <w:rPr>
          <w:sz w:val="24"/>
          <w:szCs w:val="24"/>
          <w:shd w:val="clear" w:color="auto" w:fill="FEFFFF"/>
          <w:lang w:bidi="hi-IN"/>
        </w:rPr>
        <w:t xml:space="preserve">ązany, do </w:t>
      </w:r>
      <w:r w:rsidRPr="00655604">
        <w:rPr>
          <w:sz w:val="24"/>
          <w:szCs w:val="24"/>
          <w:shd w:val="clear" w:color="auto" w:fill="FEFFFF"/>
          <w:lang w:bidi="hi-IN"/>
        </w:rPr>
        <w:lastRenderedPageBreak/>
        <w:t>przedło</w:t>
      </w:r>
      <w:r w:rsidRPr="00655604">
        <w:rPr>
          <w:color w:val="676871"/>
          <w:sz w:val="24"/>
          <w:szCs w:val="24"/>
          <w:shd w:val="clear" w:color="auto" w:fill="FEFFFF"/>
          <w:lang w:bidi="hi-IN"/>
        </w:rPr>
        <w:t>ż</w:t>
      </w:r>
      <w:r w:rsidRPr="00655604">
        <w:rPr>
          <w:sz w:val="24"/>
          <w:szCs w:val="24"/>
          <w:shd w:val="clear" w:color="auto" w:fill="FEFFFF"/>
          <w:lang w:bidi="hi-IN"/>
        </w:rPr>
        <w:t>enia Zamawia</w:t>
      </w:r>
      <w:r w:rsidRPr="00655604">
        <w:rPr>
          <w:color w:val="676871"/>
          <w:sz w:val="24"/>
          <w:szCs w:val="24"/>
          <w:shd w:val="clear" w:color="auto" w:fill="FEFFFF"/>
          <w:lang w:bidi="hi-IN"/>
        </w:rPr>
        <w:t>j</w:t>
      </w:r>
      <w:r w:rsidRPr="00655604">
        <w:rPr>
          <w:sz w:val="24"/>
          <w:szCs w:val="24"/>
          <w:shd w:val="clear" w:color="auto" w:fill="FEFFFF"/>
          <w:lang w:bidi="hi-IN"/>
        </w:rPr>
        <w:t>ącemu</w:t>
      </w:r>
      <w:r w:rsidRPr="00655604">
        <w:rPr>
          <w:color w:val="676871"/>
          <w:sz w:val="24"/>
          <w:szCs w:val="24"/>
          <w:shd w:val="clear" w:color="auto" w:fill="FEFFFF"/>
          <w:lang w:bidi="hi-IN"/>
        </w:rPr>
        <w:t xml:space="preserve">, </w:t>
      </w:r>
      <w:r w:rsidRPr="00655604">
        <w:rPr>
          <w:sz w:val="24"/>
          <w:szCs w:val="24"/>
          <w:shd w:val="clear" w:color="auto" w:fill="FEFFFF"/>
          <w:lang w:bidi="hi-IN"/>
        </w:rPr>
        <w:t>w trakcie realizacj</w:t>
      </w:r>
      <w:r w:rsidRPr="00655604">
        <w:rPr>
          <w:color w:val="676871"/>
          <w:sz w:val="24"/>
          <w:szCs w:val="24"/>
          <w:shd w:val="clear" w:color="auto" w:fill="FEFFFF"/>
          <w:lang w:bidi="hi-IN"/>
        </w:rPr>
        <w:t xml:space="preserve">i </w:t>
      </w:r>
      <w:r w:rsidRPr="00655604">
        <w:rPr>
          <w:sz w:val="24"/>
          <w:szCs w:val="24"/>
          <w:shd w:val="clear" w:color="auto" w:fill="FEFFFF"/>
          <w:lang w:bidi="hi-IN"/>
        </w:rPr>
        <w:t xml:space="preserve">zamówienia publicznego w </w:t>
      </w:r>
      <w:r w:rsidRPr="00655604">
        <w:rPr>
          <w:color w:val="676871"/>
          <w:sz w:val="24"/>
          <w:szCs w:val="24"/>
          <w:shd w:val="clear" w:color="auto" w:fill="FEFFFF"/>
          <w:lang w:bidi="hi-IN"/>
        </w:rPr>
        <w:t>f</w:t>
      </w:r>
      <w:r w:rsidRPr="00655604">
        <w:rPr>
          <w:sz w:val="24"/>
          <w:szCs w:val="24"/>
          <w:shd w:val="clear" w:color="auto" w:fill="FEFFFF"/>
          <w:lang w:bidi="hi-IN"/>
        </w:rPr>
        <w:t>ormie pisemnej projektu Umowy o podwykonawstwo</w:t>
      </w:r>
      <w:r w:rsidRPr="00655604">
        <w:rPr>
          <w:color w:val="676871"/>
          <w:sz w:val="24"/>
          <w:szCs w:val="24"/>
          <w:shd w:val="clear" w:color="auto" w:fill="FEFFFF"/>
          <w:lang w:bidi="hi-IN"/>
        </w:rPr>
        <w:t xml:space="preserve">, </w:t>
      </w:r>
      <w:r w:rsidRPr="00655604">
        <w:rPr>
          <w:sz w:val="24"/>
          <w:szCs w:val="24"/>
          <w:shd w:val="clear" w:color="auto" w:fill="FEFFFF"/>
          <w:lang w:bidi="hi-IN"/>
        </w:rPr>
        <w:t>przy czym Podwykonawca lub dalszy Podwykonawca jest obowiązany dołączyć do wyżej wymienionych dokumentów zgodę Wykonawcy na zawarcie Umowy o podwykonawstwo o treści zgodnej z przedło</w:t>
      </w:r>
      <w:r w:rsidRPr="00655604">
        <w:rPr>
          <w:color w:val="676871"/>
          <w:sz w:val="24"/>
          <w:szCs w:val="24"/>
          <w:shd w:val="clear" w:color="auto" w:fill="FEFFFF"/>
          <w:lang w:bidi="hi-IN"/>
        </w:rPr>
        <w:t>ż</w:t>
      </w:r>
      <w:r w:rsidRPr="00655604">
        <w:rPr>
          <w:sz w:val="24"/>
          <w:szCs w:val="24"/>
          <w:shd w:val="clear" w:color="auto" w:fill="FEFFFF"/>
          <w:lang w:bidi="hi-IN"/>
        </w:rPr>
        <w:t>onym projektem umowy</w:t>
      </w:r>
      <w:r w:rsidRPr="00655604">
        <w:rPr>
          <w:color w:val="676871"/>
          <w:sz w:val="24"/>
          <w:szCs w:val="24"/>
          <w:shd w:val="clear" w:color="auto" w:fill="FEFFFF"/>
          <w:lang w:bidi="hi-IN"/>
        </w:rPr>
        <w:t xml:space="preserve">. </w:t>
      </w:r>
      <w:r w:rsidRPr="00655604">
        <w:rPr>
          <w:sz w:val="24"/>
          <w:szCs w:val="24"/>
          <w:shd w:val="clear" w:color="auto" w:fill="FEFFFF"/>
          <w:lang w:bidi="hi-IN"/>
        </w:rPr>
        <w:t>Wykonawca</w:t>
      </w:r>
      <w:r w:rsidRPr="00655604">
        <w:rPr>
          <w:color w:val="676871"/>
          <w:sz w:val="24"/>
          <w:szCs w:val="24"/>
          <w:shd w:val="clear" w:color="auto" w:fill="FEFFFF"/>
          <w:lang w:bidi="hi-IN"/>
        </w:rPr>
        <w:t xml:space="preserve">, </w:t>
      </w:r>
      <w:r w:rsidRPr="00655604">
        <w:rPr>
          <w:sz w:val="24"/>
          <w:szCs w:val="24"/>
          <w:shd w:val="clear" w:color="auto" w:fill="FEFFFF"/>
          <w:lang w:bidi="hi-IN"/>
        </w:rPr>
        <w:t>Podwykonawca lub dalszy Podwykonawca zamówienia zobowiązany jest także przedstawić odpis z Krajowego Rejestru Sądowego lub inny dokument właściwy dla danej formy organizacyjnej</w:t>
      </w:r>
      <w:r w:rsidRPr="00655604">
        <w:rPr>
          <w:color w:val="000000"/>
          <w:sz w:val="24"/>
          <w:szCs w:val="24"/>
          <w:shd w:val="clear" w:color="auto" w:fill="FEFFFF"/>
          <w:lang w:bidi="hi-IN"/>
        </w:rPr>
        <w:t xml:space="preserve">, </w:t>
      </w:r>
      <w:r w:rsidRPr="00655604">
        <w:rPr>
          <w:sz w:val="24"/>
          <w:szCs w:val="24"/>
          <w:shd w:val="clear" w:color="auto" w:fill="FEFFFF"/>
          <w:lang w:bidi="hi-IN"/>
        </w:rPr>
        <w:t>wskazujący na uprawnienia osób wymienionych w umowie do reprezentowania stron umowy.</w:t>
      </w:r>
    </w:p>
    <w:p w14:paraId="0DD039F7" w14:textId="77777777" w:rsidR="00FA3230" w:rsidRPr="00655604" w:rsidRDefault="00FA3230" w:rsidP="00655604">
      <w:pPr>
        <w:widowControl w:val="0"/>
        <w:numPr>
          <w:ilvl w:val="1"/>
          <w:numId w:val="23"/>
        </w:numPr>
        <w:suppressAutoHyphens/>
        <w:overflowPunct w:val="0"/>
        <w:autoSpaceDE w:val="0"/>
        <w:autoSpaceDN w:val="0"/>
        <w:adjustRightInd w:val="0"/>
        <w:spacing w:line="276" w:lineRule="auto"/>
        <w:jc w:val="both"/>
        <w:textAlignment w:val="baseline"/>
        <w:rPr>
          <w:sz w:val="24"/>
          <w:szCs w:val="24"/>
          <w:shd w:val="clear" w:color="auto" w:fill="FEFFFF"/>
          <w:lang w:bidi="hi-IN"/>
        </w:rPr>
      </w:pPr>
      <w:r w:rsidRPr="00655604">
        <w:rPr>
          <w:sz w:val="24"/>
          <w:szCs w:val="24"/>
          <w:shd w:val="clear" w:color="auto" w:fill="FEFFFF"/>
          <w:lang w:bidi="hi-IN"/>
        </w:rPr>
        <w:t xml:space="preserve">Zamawiający podejmie decyzję, wyrażając zgodę lub zgłaszając zastrzeżenia do projektu umowy w formie pisemnej w terminie 14 dni kalendarzowych licząc od dnia doręczenia mu projektu Umowy o podwykonawstwo. Jeżeli Zamawiający w powyższym terminie nie zgłosi na piśmie zastrzeżeń, uważać się będzie, że wyraził on zgodę na projekt Umowy o podwykonawstwo, której przedmiotem są roboty budowlane. </w:t>
      </w:r>
    </w:p>
    <w:p w14:paraId="084C652B" w14:textId="77777777" w:rsidR="00FA3230" w:rsidRPr="00655604" w:rsidRDefault="00FA3230" w:rsidP="00655604">
      <w:pPr>
        <w:widowControl w:val="0"/>
        <w:numPr>
          <w:ilvl w:val="1"/>
          <w:numId w:val="23"/>
        </w:numPr>
        <w:suppressAutoHyphens/>
        <w:overflowPunct w:val="0"/>
        <w:autoSpaceDE w:val="0"/>
        <w:autoSpaceDN w:val="0"/>
        <w:adjustRightInd w:val="0"/>
        <w:spacing w:line="276" w:lineRule="auto"/>
        <w:jc w:val="both"/>
        <w:textAlignment w:val="baseline"/>
        <w:rPr>
          <w:color w:val="676871"/>
          <w:sz w:val="24"/>
          <w:szCs w:val="24"/>
          <w:shd w:val="clear" w:color="auto" w:fill="FEFFFF"/>
          <w:lang w:bidi="hi-IN"/>
        </w:rPr>
      </w:pPr>
      <w:r w:rsidRPr="00655604">
        <w:rPr>
          <w:sz w:val="24"/>
          <w:szCs w:val="24"/>
          <w:shd w:val="clear" w:color="auto" w:fill="FEFFFF"/>
          <w:lang w:bidi="hi-IN"/>
        </w:rPr>
        <w:t>Wykonawca, Podwykonawca lub dalszy Podwykonawca jest zobowiązany przedłożyć Zamawiającemu poświadczoną za zgodność z oryginałem kopię zawartej Umowy o podwykonawstwo</w:t>
      </w:r>
      <w:r w:rsidRPr="00655604">
        <w:rPr>
          <w:color w:val="676871"/>
          <w:sz w:val="24"/>
          <w:szCs w:val="24"/>
          <w:shd w:val="clear" w:color="auto" w:fill="FEFFFF"/>
          <w:lang w:bidi="hi-IN"/>
        </w:rPr>
        <w:t xml:space="preserve">, </w:t>
      </w:r>
      <w:r w:rsidRPr="00655604">
        <w:rPr>
          <w:sz w:val="24"/>
          <w:szCs w:val="24"/>
          <w:shd w:val="clear" w:color="auto" w:fill="FEFFFF"/>
          <w:lang w:bidi="hi-IN"/>
        </w:rPr>
        <w:t>której przedm</w:t>
      </w:r>
      <w:r w:rsidRPr="00655604">
        <w:rPr>
          <w:color w:val="676871"/>
          <w:sz w:val="24"/>
          <w:szCs w:val="24"/>
          <w:shd w:val="clear" w:color="auto" w:fill="FEFFFF"/>
          <w:lang w:bidi="hi-IN"/>
        </w:rPr>
        <w:t>i</w:t>
      </w:r>
      <w:r w:rsidRPr="00655604">
        <w:rPr>
          <w:sz w:val="24"/>
          <w:szCs w:val="24"/>
          <w:shd w:val="clear" w:color="auto" w:fill="FEFFFF"/>
          <w:lang w:bidi="hi-IN"/>
        </w:rPr>
        <w:t>otem są roboty budowlane</w:t>
      </w:r>
      <w:r w:rsidRPr="00655604">
        <w:rPr>
          <w:color w:val="676871"/>
          <w:sz w:val="24"/>
          <w:szCs w:val="24"/>
          <w:shd w:val="clear" w:color="auto" w:fill="FEFFFF"/>
          <w:lang w:bidi="hi-IN"/>
        </w:rPr>
        <w:t xml:space="preserve">, </w:t>
      </w:r>
      <w:r w:rsidRPr="00655604">
        <w:rPr>
          <w:sz w:val="24"/>
          <w:szCs w:val="24"/>
          <w:shd w:val="clear" w:color="auto" w:fill="FEFFFF"/>
          <w:lang w:bidi="hi-IN"/>
        </w:rPr>
        <w:t>o treści zgodnej z zaakceptowanym uprzednio przez Zamaw</w:t>
      </w:r>
      <w:r w:rsidRPr="00655604">
        <w:rPr>
          <w:color w:val="676871"/>
          <w:sz w:val="24"/>
          <w:szCs w:val="24"/>
          <w:shd w:val="clear" w:color="auto" w:fill="FEFFFF"/>
          <w:lang w:bidi="hi-IN"/>
        </w:rPr>
        <w:t>i</w:t>
      </w:r>
      <w:r w:rsidRPr="00655604">
        <w:rPr>
          <w:sz w:val="24"/>
          <w:szCs w:val="24"/>
          <w:shd w:val="clear" w:color="auto" w:fill="FEFFFF"/>
          <w:lang w:bidi="hi-IN"/>
        </w:rPr>
        <w:t>ającego projektem umowy</w:t>
      </w:r>
      <w:r w:rsidRPr="00655604">
        <w:rPr>
          <w:color w:val="676871"/>
          <w:sz w:val="24"/>
          <w:szCs w:val="24"/>
          <w:shd w:val="clear" w:color="auto" w:fill="FEFFFF"/>
          <w:lang w:bidi="hi-IN"/>
        </w:rPr>
        <w:t xml:space="preserve">, </w:t>
      </w:r>
      <w:r w:rsidRPr="00655604">
        <w:rPr>
          <w:sz w:val="24"/>
          <w:szCs w:val="24"/>
          <w:shd w:val="clear" w:color="auto" w:fill="FEFFFF"/>
          <w:lang w:bidi="hi-IN"/>
        </w:rPr>
        <w:t>w termin</w:t>
      </w:r>
      <w:r w:rsidRPr="00655604">
        <w:rPr>
          <w:color w:val="676871"/>
          <w:sz w:val="24"/>
          <w:szCs w:val="24"/>
          <w:shd w:val="clear" w:color="auto" w:fill="FEFFFF"/>
          <w:lang w:bidi="hi-IN"/>
        </w:rPr>
        <w:t>i</w:t>
      </w:r>
      <w:r w:rsidRPr="00655604">
        <w:rPr>
          <w:sz w:val="24"/>
          <w:szCs w:val="24"/>
          <w:shd w:val="clear" w:color="auto" w:fill="FEFFFF"/>
          <w:lang w:bidi="hi-IN"/>
        </w:rPr>
        <w:t>e 7 dni od dnia jej zawa</w:t>
      </w:r>
      <w:r w:rsidRPr="00655604">
        <w:rPr>
          <w:color w:val="676871"/>
          <w:sz w:val="24"/>
          <w:szCs w:val="24"/>
          <w:shd w:val="clear" w:color="auto" w:fill="FEFFFF"/>
          <w:lang w:bidi="hi-IN"/>
        </w:rPr>
        <w:t>r</w:t>
      </w:r>
      <w:r w:rsidRPr="00655604">
        <w:rPr>
          <w:sz w:val="24"/>
          <w:szCs w:val="24"/>
          <w:shd w:val="clear" w:color="auto" w:fill="FEFFFF"/>
          <w:lang w:bidi="hi-IN"/>
        </w:rPr>
        <w:t>cia</w:t>
      </w:r>
      <w:r w:rsidRPr="00655604">
        <w:rPr>
          <w:color w:val="676871"/>
          <w:sz w:val="24"/>
          <w:szCs w:val="24"/>
          <w:shd w:val="clear" w:color="auto" w:fill="FEFFFF"/>
          <w:lang w:bidi="hi-IN"/>
        </w:rPr>
        <w:t xml:space="preserve">. </w:t>
      </w:r>
      <w:r w:rsidRPr="00655604">
        <w:rPr>
          <w:sz w:val="24"/>
          <w:szCs w:val="24"/>
          <w:shd w:val="clear" w:color="auto" w:fill="FEFFFF"/>
          <w:lang w:bidi="hi-IN"/>
        </w:rPr>
        <w:t>Jeżeli Zamawiający w terminie 14 dn</w:t>
      </w:r>
      <w:r w:rsidRPr="00655604">
        <w:rPr>
          <w:color w:val="676871"/>
          <w:sz w:val="24"/>
          <w:szCs w:val="24"/>
          <w:shd w:val="clear" w:color="auto" w:fill="FEFFFF"/>
          <w:lang w:bidi="hi-IN"/>
        </w:rPr>
        <w:t xml:space="preserve">i </w:t>
      </w:r>
      <w:r w:rsidRPr="00655604">
        <w:rPr>
          <w:sz w:val="24"/>
          <w:szCs w:val="24"/>
          <w:shd w:val="clear" w:color="auto" w:fill="FEFFFF"/>
          <w:lang w:bidi="hi-IN"/>
        </w:rPr>
        <w:t>od doręczenia mu poświadczonej za zgodność z oryginałem przez przedkładającego kopii zawartej Umowy o podwykonawstwo</w:t>
      </w:r>
      <w:r w:rsidRPr="00655604">
        <w:rPr>
          <w:color w:val="676871"/>
          <w:sz w:val="24"/>
          <w:szCs w:val="24"/>
          <w:shd w:val="clear" w:color="auto" w:fill="FEFFFF"/>
          <w:lang w:bidi="hi-IN"/>
        </w:rPr>
        <w:t xml:space="preserve">, </w:t>
      </w:r>
      <w:r w:rsidRPr="00655604">
        <w:rPr>
          <w:sz w:val="24"/>
          <w:szCs w:val="24"/>
          <w:shd w:val="clear" w:color="auto" w:fill="FEFFFF"/>
          <w:lang w:bidi="hi-IN"/>
        </w:rPr>
        <w:t>nie zgłosi na piśmie sprzeciwu do ww</w:t>
      </w:r>
      <w:r w:rsidRPr="00655604">
        <w:rPr>
          <w:color w:val="676871"/>
          <w:sz w:val="24"/>
          <w:szCs w:val="24"/>
          <w:shd w:val="clear" w:color="auto" w:fill="FEFFFF"/>
          <w:lang w:bidi="hi-IN"/>
        </w:rPr>
        <w:t xml:space="preserve">. </w:t>
      </w:r>
      <w:r w:rsidRPr="00655604">
        <w:rPr>
          <w:sz w:val="24"/>
          <w:szCs w:val="24"/>
          <w:shd w:val="clear" w:color="auto" w:fill="FEFFFF"/>
          <w:lang w:bidi="hi-IN"/>
        </w:rPr>
        <w:t>umowy, uważa</w:t>
      </w:r>
      <w:r w:rsidRPr="00655604">
        <w:rPr>
          <w:color w:val="676871"/>
          <w:sz w:val="24"/>
          <w:szCs w:val="24"/>
          <w:shd w:val="clear" w:color="auto" w:fill="FEFFFF"/>
          <w:lang w:bidi="hi-IN"/>
        </w:rPr>
        <w:t xml:space="preserve">ć </w:t>
      </w:r>
      <w:r w:rsidRPr="00655604">
        <w:rPr>
          <w:sz w:val="24"/>
          <w:szCs w:val="24"/>
          <w:shd w:val="clear" w:color="auto" w:fill="FEFFFF"/>
          <w:lang w:bidi="hi-IN"/>
        </w:rPr>
        <w:t>się będzie</w:t>
      </w:r>
      <w:r w:rsidRPr="00655604">
        <w:rPr>
          <w:color w:val="676871"/>
          <w:sz w:val="24"/>
          <w:szCs w:val="24"/>
          <w:shd w:val="clear" w:color="auto" w:fill="FEFFFF"/>
          <w:lang w:bidi="hi-IN"/>
        </w:rPr>
        <w:t xml:space="preserve">, </w:t>
      </w:r>
      <w:r w:rsidRPr="00655604">
        <w:rPr>
          <w:sz w:val="24"/>
          <w:szCs w:val="24"/>
          <w:shd w:val="clear" w:color="auto" w:fill="FEFFFF"/>
          <w:lang w:bidi="hi-IN"/>
        </w:rPr>
        <w:t>że Zamawiający wyraził zgodę na Umowę o podwykonawstwo</w:t>
      </w:r>
      <w:r w:rsidRPr="00655604">
        <w:rPr>
          <w:color w:val="676871"/>
          <w:sz w:val="24"/>
          <w:szCs w:val="24"/>
          <w:shd w:val="clear" w:color="auto" w:fill="FEFFFF"/>
          <w:lang w:bidi="hi-IN"/>
        </w:rPr>
        <w:t>.</w:t>
      </w:r>
    </w:p>
    <w:p w14:paraId="75D1CB14" w14:textId="77777777" w:rsidR="00FA3230" w:rsidRPr="00655604" w:rsidRDefault="00FA3230" w:rsidP="00655604">
      <w:pPr>
        <w:widowControl w:val="0"/>
        <w:numPr>
          <w:ilvl w:val="1"/>
          <w:numId w:val="23"/>
        </w:numPr>
        <w:suppressAutoHyphens/>
        <w:overflowPunct w:val="0"/>
        <w:autoSpaceDE w:val="0"/>
        <w:autoSpaceDN w:val="0"/>
        <w:adjustRightInd w:val="0"/>
        <w:spacing w:line="276" w:lineRule="auto"/>
        <w:jc w:val="both"/>
        <w:textAlignment w:val="baseline"/>
        <w:rPr>
          <w:color w:val="676871"/>
          <w:sz w:val="24"/>
          <w:szCs w:val="24"/>
          <w:shd w:val="clear" w:color="auto" w:fill="FEFFFF"/>
          <w:lang w:bidi="hi-IN"/>
        </w:rPr>
      </w:pPr>
      <w:r w:rsidRPr="00655604">
        <w:rPr>
          <w:sz w:val="24"/>
          <w:szCs w:val="24"/>
          <w:shd w:val="clear" w:color="auto" w:fill="FEFFFF"/>
          <w:lang w:bidi="hi-IN"/>
        </w:rPr>
        <w:t>Zgłoszenie przez Zamawiającego zastrzeżeń do projektu Umowy o podwykonawstwo w terminie, o którym mowa w pkt</w:t>
      </w:r>
      <w:r w:rsidRPr="00655604">
        <w:rPr>
          <w:color w:val="676871"/>
          <w:sz w:val="24"/>
          <w:szCs w:val="24"/>
          <w:shd w:val="clear" w:color="auto" w:fill="FEFFFF"/>
          <w:lang w:bidi="hi-IN"/>
        </w:rPr>
        <w:t>. 1.</w:t>
      </w:r>
      <w:r w:rsidRPr="00655604">
        <w:rPr>
          <w:sz w:val="24"/>
          <w:szCs w:val="24"/>
          <w:shd w:val="clear" w:color="auto" w:fill="FEFFFF"/>
          <w:lang w:bidi="hi-IN"/>
        </w:rPr>
        <w:t>2 lub sprzeciwu do Umowy o podwykonawstwo w terminie określonym w pkt.1.3, będzie równoznaczne z brakiem akceptacji odpowiednio Umowy o podwykonawstwo lub jej projektu przez Zamawiającego</w:t>
      </w:r>
      <w:r w:rsidRPr="00655604">
        <w:rPr>
          <w:color w:val="676871"/>
          <w:sz w:val="24"/>
          <w:szCs w:val="24"/>
          <w:shd w:val="clear" w:color="auto" w:fill="FEFFFF"/>
          <w:lang w:bidi="hi-IN"/>
        </w:rPr>
        <w:t xml:space="preserve">. </w:t>
      </w:r>
    </w:p>
    <w:p w14:paraId="0C68C1C5" w14:textId="77777777" w:rsidR="00FA3230" w:rsidRPr="00655604" w:rsidRDefault="00FA3230" w:rsidP="00655604">
      <w:pPr>
        <w:widowControl w:val="0"/>
        <w:numPr>
          <w:ilvl w:val="1"/>
          <w:numId w:val="23"/>
        </w:numPr>
        <w:suppressAutoHyphens/>
        <w:overflowPunct w:val="0"/>
        <w:autoSpaceDE w:val="0"/>
        <w:autoSpaceDN w:val="0"/>
        <w:adjustRightInd w:val="0"/>
        <w:spacing w:line="276" w:lineRule="auto"/>
        <w:jc w:val="both"/>
        <w:textAlignment w:val="baseline"/>
        <w:rPr>
          <w:color w:val="676871"/>
          <w:sz w:val="24"/>
          <w:szCs w:val="24"/>
          <w:shd w:val="clear" w:color="auto" w:fill="FEFFFF"/>
          <w:lang w:bidi="hi-IN"/>
        </w:rPr>
      </w:pPr>
      <w:r w:rsidRPr="00655604">
        <w:rPr>
          <w:sz w:val="24"/>
          <w:szCs w:val="24"/>
          <w:shd w:val="clear" w:color="auto" w:fill="FEFFFF"/>
          <w:lang w:bidi="hi-IN"/>
        </w:rPr>
        <w:t>Zamawiający będzie uprawniony do zgłoszenia pisemnych zastrzeżeń do projektu Umowy</w:t>
      </w:r>
      <w:r w:rsidRPr="00655604">
        <w:rPr>
          <w:sz w:val="24"/>
          <w:szCs w:val="24"/>
          <w:lang w:bidi="hi-IN"/>
        </w:rPr>
        <w:t xml:space="preserve"> </w:t>
      </w:r>
      <w:r w:rsidRPr="00655604">
        <w:rPr>
          <w:sz w:val="24"/>
          <w:szCs w:val="24"/>
          <w:shd w:val="clear" w:color="auto" w:fill="FEFFFF"/>
          <w:lang w:bidi="hi-IN"/>
        </w:rPr>
        <w:t>o podwykonawstwo lub sprzeciwu do Umowy o podwykonawstwo, w szczególności gdy:</w:t>
      </w:r>
      <w:r w:rsidRPr="00655604">
        <w:rPr>
          <w:sz w:val="24"/>
          <w:szCs w:val="24"/>
          <w:lang w:bidi="hi-IN"/>
        </w:rPr>
        <w:t xml:space="preserve"> </w:t>
      </w:r>
    </w:p>
    <w:p w14:paraId="29DE4DA7" w14:textId="77777777" w:rsidR="00FA3230" w:rsidRPr="00655604" w:rsidRDefault="00FA3230" w:rsidP="00655604">
      <w:pPr>
        <w:widowControl w:val="0"/>
        <w:numPr>
          <w:ilvl w:val="2"/>
          <w:numId w:val="23"/>
        </w:numPr>
        <w:suppressAutoHyphens/>
        <w:overflowPunct w:val="0"/>
        <w:autoSpaceDE w:val="0"/>
        <w:autoSpaceDN w:val="0"/>
        <w:adjustRightInd w:val="0"/>
        <w:spacing w:line="276" w:lineRule="auto"/>
        <w:jc w:val="both"/>
        <w:textAlignment w:val="baseline"/>
        <w:rPr>
          <w:color w:val="676871"/>
          <w:sz w:val="24"/>
          <w:szCs w:val="24"/>
          <w:shd w:val="clear" w:color="auto" w:fill="FEFFFF"/>
          <w:lang w:bidi="hi-IN"/>
        </w:rPr>
      </w:pPr>
      <w:r w:rsidRPr="00655604">
        <w:rPr>
          <w:sz w:val="24"/>
          <w:szCs w:val="24"/>
          <w:lang w:bidi="hi-IN"/>
        </w:rPr>
        <w:t xml:space="preserve">nie będzie spełniała wymagań określonych w specyfikacji istotnych warunków         zamówienia, </w:t>
      </w:r>
    </w:p>
    <w:p w14:paraId="5055C427" w14:textId="77777777" w:rsidR="00FA3230" w:rsidRPr="00655604" w:rsidRDefault="00FA3230" w:rsidP="00655604">
      <w:pPr>
        <w:widowControl w:val="0"/>
        <w:numPr>
          <w:ilvl w:val="2"/>
          <w:numId w:val="23"/>
        </w:numPr>
        <w:suppressAutoHyphens/>
        <w:overflowPunct w:val="0"/>
        <w:autoSpaceDE w:val="0"/>
        <w:autoSpaceDN w:val="0"/>
        <w:adjustRightInd w:val="0"/>
        <w:spacing w:line="276" w:lineRule="auto"/>
        <w:jc w:val="both"/>
        <w:textAlignment w:val="baseline"/>
        <w:rPr>
          <w:color w:val="676871"/>
          <w:sz w:val="24"/>
          <w:szCs w:val="24"/>
          <w:shd w:val="clear" w:color="auto" w:fill="FEFFFF"/>
          <w:lang w:bidi="hi-IN"/>
        </w:rPr>
      </w:pPr>
      <w:r w:rsidRPr="00655604">
        <w:rPr>
          <w:sz w:val="24"/>
          <w:szCs w:val="24"/>
          <w:lang w:bidi="hi-IN"/>
        </w:rPr>
        <w:t>przewiduje termin zapłaty wynagrodzenia dłuższy niż 30 dni.</w:t>
      </w:r>
    </w:p>
    <w:p w14:paraId="0552E6C3" w14:textId="77777777" w:rsidR="00FA3230" w:rsidRPr="00655604" w:rsidRDefault="00FA3230" w:rsidP="00655604">
      <w:pPr>
        <w:widowControl w:val="0"/>
        <w:numPr>
          <w:ilvl w:val="2"/>
          <w:numId w:val="23"/>
        </w:numPr>
        <w:suppressAutoHyphens/>
        <w:overflowPunct w:val="0"/>
        <w:autoSpaceDE w:val="0"/>
        <w:autoSpaceDN w:val="0"/>
        <w:adjustRightInd w:val="0"/>
        <w:spacing w:line="276" w:lineRule="auto"/>
        <w:jc w:val="both"/>
        <w:textAlignment w:val="baseline"/>
        <w:rPr>
          <w:color w:val="676871"/>
          <w:sz w:val="24"/>
          <w:szCs w:val="24"/>
          <w:shd w:val="clear" w:color="auto" w:fill="FEFFFF"/>
          <w:lang w:bidi="hi-IN"/>
        </w:rPr>
      </w:pPr>
      <w:r w:rsidRPr="00655604">
        <w:rPr>
          <w:sz w:val="24"/>
          <w:szCs w:val="24"/>
          <w:lang w:bidi="hi-IN"/>
        </w:rPr>
        <w:t xml:space="preserve">Zawiera postanowienia niezgodne z art. 463 ustawy </w:t>
      </w:r>
      <w:proofErr w:type="spellStart"/>
      <w:r w:rsidRPr="00655604">
        <w:rPr>
          <w:sz w:val="24"/>
          <w:szCs w:val="24"/>
          <w:lang w:bidi="hi-IN"/>
        </w:rPr>
        <w:t>Pzp</w:t>
      </w:r>
      <w:proofErr w:type="spellEnd"/>
      <w:r w:rsidRPr="00655604">
        <w:rPr>
          <w:sz w:val="24"/>
          <w:szCs w:val="24"/>
          <w:lang w:bidi="hi-IN"/>
        </w:rPr>
        <w:t>.</w:t>
      </w:r>
    </w:p>
    <w:p w14:paraId="586B6B1B" w14:textId="77777777" w:rsidR="00FA3230" w:rsidRPr="00655604" w:rsidRDefault="00FA3230" w:rsidP="00655604">
      <w:pPr>
        <w:widowControl w:val="0"/>
        <w:numPr>
          <w:ilvl w:val="1"/>
          <w:numId w:val="23"/>
        </w:numPr>
        <w:suppressAutoHyphens/>
        <w:overflowPunct w:val="0"/>
        <w:autoSpaceDE w:val="0"/>
        <w:autoSpaceDN w:val="0"/>
        <w:adjustRightInd w:val="0"/>
        <w:spacing w:line="276" w:lineRule="auto"/>
        <w:jc w:val="both"/>
        <w:textAlignment w:val="baseline"/>
        <w:rPr>
          <w:color w:val="676871"/>
          <w:sz w:val="24"/>
          <w:szCs w:val="24"/>
          <w:shd w:val="clear" w:color="auto" w:fill="FEFFFF"/>
          <w:lang w:bidi="hi-IN"/>
        </w:rPr>
      </w:pPr>
      <w:r w:rsidRPr="00655604">
        <w:rPr>
          <w:sz w:val="24"/>
          <w:szCs w:val="24"/>
          <w:shd w:val="clear" w:color="auto" w:fill="FEFFFF"/>
          <w:lang w:bidi="hi-IN"/>
        </w:rPr>
        <w:t>W przypadku zgło</w:t>
      </w:r>
      <w:r w:rsidRPr="00655604">
        <w:rPr>
          <w:color w:val="676871"/>
          <w:sz w:val="24"/>
          <w:szCs w:val="24"/>
          <w:shd w:val="clear" w:color="auto" w:fill="FEFFFF"/>
          <w:lang w:bidi="hi-IN"/>
        </w:rPr>
        <w:t>s</w:t>
      </w:r>
      <w:r w:rsidRPr="00655604">
        <w:rPr>
          <w:sz w:val="24"/>
          <w:szCs w:val="24"/>
          <w:shd w:val="clear" w:color="auto" w:fill="FEFFFF"/>
          <w:lang w:bidi="hi-IN"/>
        </w:rPr>
        <w:t>zenia p</w:t>
      </w:r>
      <w:r w:rsidRPr="00655604">
        <w:rPr>
          <w:color w:val="676871"/>
          <w:sz w:val="24"/>
          <w:szCs w:val="24"/>
          <w:shd w:val="clear" w:color="auto" w:fill="FEFFFF"/>
          <w:lang w:bidi="hi-IN"/>
        </w:rPr>
        <w:t>r</w:t>
      </w:r>
      <w:r w:rsidRPr="00655604">
        <w:rPr>
          <w:sz w:val="24"/>
          <w:szCs w:val="24"/>
          <w:shd w:val="clear" w:color="auto" w:fill="FEFFFF"/>
          <w:lang w:bidi="hi-IN"/>
        </w:rPr>
        <w:t>zez Zamawiającego zastrzeżeń do projektu Umowy o podwykonawstwo lub sprzeciwu do Umowy o podwykonawstwo, Wykonawca, Podwykonawca lub dalszy Podwykonawca zobowiązany jest do ponownego przedstawienia projektu Umowy o podwykonawstwo lub Umowę o podwykonawstwo, uwzględniające zastrzeżenia i uwagi zgłoszone przez Zamawiającego</w:t>
      </w:r>
      <w:r w:rsidRPr="00655604">
        <w:rPr>
          <w:color w:val="676871"/>
          <w:sz w:val="24"/>
          <w:szCs w:val="24"/>
          <w:shd w:val="clear" w:color="auto" w:fill="FEFFFF"/>
          <w:lang w:bidi="hi-IN"/>
        </w:rPr>
        <w:t xml:space="preserve">. </w:t>
      </w:r>
      <w:r w:rsidRPr="00655604">
        <w:rPr>
          <w:sz w:val="24"/>
          <w:szCs w:val="24"/>
          <w:shd w:val="clear" w:color="auto" w:fill="FEFFFF"/>
          <w:lang w:bidi="hi-IN"/>
        </w:rPr>
        <w:t xml:space="preserve">Postanowienia pkt 1.1-1.5 stosuje </w:t>
      </w:r>
      <w:r w:rsidRPr="00655604">
        <w:rPr>
          <w:color w:val="676871"/>
          <w:sz w:val="24"/>
          <w:szCs w:val="24"/>
          <w:shd w:val="clear" w:color="auto" w:fill="FEFFFF"/>
          <w:lang w:bidi="hi-IN"/>
        </w:rPr>
        <w:t>s</w:t>
      </w:r>
      <w:r w:rsidRPr="00655604">
        <w:rPr>
          <w:sz w:val="24"/>
          <w:szCs w:val="24"/>
          <w:shd w:val="clear" w:color="auto" w:fill="FEFFFF"/>
          <w:lang w:bidi="hi-IN"/>
        </w:rPr>
        <w:t>ię odpowiednio</w:t>
      </w:r>
      <w:r w:rsidRPr="00655604">
        <w:rPr>
          <w:color w:val="676871"/>
          <w:sz w:val="24"/>
          <w:szCs w:val="24"/>
          <w:shd w:val="clear" w:color="auto" w:fill="FEFFFF"/>
          <w:lang w:bidi="hi-IN"/>
        </w:rPr>
        <w:t xml:space="preserve">. </w:t>
      </w:r>
    </w:p>
    <w:p w14:paraId="2BF8C15A" w14:textId="77777777" w:rsidR="00FA3230" w:rsidRPr="00655604" w:rsidRDefault="00FA3230" w:rsidP="00655604">
      <w:pPr>
        <w:widowControl w:val="0"/>
        <w:numPr>
          <w:ilvl w:val="1"/>
          <w:numId w:val="23"/>
        </w:numPr>
        <w:suppressAutoHyphens/>
        <w:overflowPunct w:val="0"/>
        <w:autoSpaceDE w:val="0"/>
        <w:autoSpaceDN w:val="0"/>
        <w:adjustRightInd w:val="0"/>
        <w:spacing w:line="276" w:lineRule="auto"/>
        <w:jc w:val="both"/>
        <w:textAlignment w:val="baseline"/>
        <w:rPr>
          <w:color w:val="676871"/>
          <w:sz w:val="24"/>
          <w:szCs w:val="24"/>
          <w:shd w:val="clear" w:color="auto" w:fill="FEFFFF"/>
          <w:lang w:bidi="hi-IN"/>
        </w:rPr>
      </w:pPr>
      <w:r w:rsidRPr="00655604">
        <w:rPr>
          <w:sz w:val="24"/>
          <w:szCs w:val="24"/>
          <w:shd w:val="clear" w:color="auto" w:fill="FEFFFF"/>
          <w:lang w:bidi="hi-IN"/>
        </w:rPr>
        <w:t>Wszystkie Umowy o podwykonawstwo dla swojej ważności wymagają formy pisemnej</w:t>
      </w:r>
      <w:r w:rsidRPr="00655604">
        <w:rPr>
          <w:color w:val="676871"/>
          <w:sz w:val="24"/>
          <w:szCs w:val="24"/>
          <w:shd w:val="clear" w:color="auto" w:fill="FEFFFF"/>
          <w:lang w:bidi="hi-IN"/>
        </w:rPr>
        <w:t>.</w:t>
      </w:r>
    </w:p>
    <w:p w14:paraId="011E6BAC" w14:textId="77777777" w:rsidR="00FA3230" w:rsidRPr="00655604" w:rsidRDefault="00FA3230" w:rsidP="00655604">
      <w:pPr>
        <w:widowControl w:val="0"/>
        <w:numPr>
          <w:ilvl w:val="1"/>
          <w:numId w:val="23"/>
        </w:numPr>
        <w:suppressAutoHyphens/>
        <w:overflowPunct w:val="0"/>
        <w:autoSpaceDE w:val="0"/>
        <w:autoSpaceDN w:val="0"/>
        <w:adjustRightInd w:val="0"/>
        <w:spacing w:line="276" w:lineRule="auto"/>
        <w:jc w:val="both"/>
        <w:textAlignment w:val="baseline"/>
        <w:rPr>
          <w:color w:val="676871"/>
          <w:sz w:val="24"/>
          <w:szCs w:val="24"/>
          <w:shd w:val="clear" w:color="auto" w:fill="FEFFFF"/>
          <w:lang w:bidi="hi-IN"/>
        </w:rPr>
      </w:pPr>
      <w:r w:rsidRPr="00655604">
        <w:rPr>
          <w:sz w:val="24"/>
          <w:szCs w:val="24"/>
          <w:shd w:val="clear" w:color="auto" w:fill="FEFFFF"/>
          <w:lang w:bidi="hi-IN"/>
        </w:rPr>
        <w:t xml:space="preserve">Powyższe postanowienia stosuje się odpowiednio również do wszelkich zmian Umów o podwykonawstwo. </w:t>
      </w:r>
    </w:p>
    <w:p w14:paraId="07154E06" w14:textId="77777777" w:rsidR="00FA3230" w:rsidRPr="00655604" w:rsidRDefault="00FA3230" w:rsidP="00655604">
      <w:pPr>
        <w:widowControl w:val="0"/>
        <w:numPr>
          <w:ilvl w:val="1"/>
          <w:numId w:val="23"/>
        </w:numPr>
        <w:suppressAutoHyphens/>
        <w:overflowPunct w:val="0"/>
        <w:autoSpaceDE w:val="0"/>
        <w:autoSpaceDN w:val="0"/>
        <w:adjustRightInd w:val="0"/>
        <w:spacing w:line="276" w:lineRule="auto"/>
        <w:jc w:val="both"/>
        <w:textAlignment w:val="baseline"/>
        <w:rPr>
          <w:color w:val="676871"/>
          <w:sz w:val="24"/>
          <w:szCs w:val="24"/>
          <w:shd w:val="clear" w:color="auto" w:fill="FEFFFF"/>
          <w:lang w:bidi="hi-IN"/>
        </w:rPr>
      </w:pPr>
      <w:r w:rsidRPr="00655604">
        <w:rPr>
          <w:sz w:val="24"/>
          <w:szCs w:val="24"/>
          <w:shd w:val="clear" w:color="auto" w:fill="FEFFFF"/>
          <w:lang w:bidi="hi-IN"/>
        </w:rPr>
        <w:t xml:space="preserve">Zamawiający nie ponosi odpowiedzialności za zawarcie przez Wykonawcę Umowy o podwykonawstwo bez wymaganej zgody Zamawiającego, skutki z tego wynikające będą obciążały wyłącznie wykonawcę. </w:t>
      </w:r>
    </w:p>
    <w:p w14:paraId="575EF9EC" w14:textId="77777777" w:rsidR="00FA3230" w:rsidRPr="00655604" w:rsidRDefault="00FA3230" w:rsidP="00655604">
      <w:pPr>
        <w:widowControl w:val="0"/>
        <w:numPr>
          <w:ilvl w:val="1"/>
          <w:numId w:val="23"/>
        </w:numPr>
        <w:suppressAutoHyphens/>
        <w:overflowPunct w:val="0"/>
        <w:autoSpaceDE w:val="0"/>
        <w:autoSpaceDN w:val="0"/>
        <w:adjustRightInd w:val="0"/>
        <w:spacing w:line="276" w:lineRule="auto"/>
        <w:jc w:val="both"/>
        <w:textAlignment w:val="baseline"/>
        <w:rPr>
          <w:color w:val="676871"/>
          <w:sz w:val="24"/>
          <w:szCs w:val="24"/>
          <w:shd w:val="clear" w:color="auto" w:fill="FEFFFF"/>
          <w:lang w:bidi="hi-IN"/>
        </w:rPr>
      </w:pPr>
      <w:r w:rsidRPr="00655604">
        <w:rPr>
          <w:sz w:val="24"/>
          <w:szCs w:val="24"/>
          <w:shd w:val="clear" w:color="auto" w:fill="FEFFFF"/>
          <w:lang w:bidi="hi-IN"/>
        </w:rPr>
        <w:t xml:space="preserve">Każdorazowo Wykonawca, Podwykonawca, dalszy Podwykonawca przedkłada </w:t>
      </w:r>
      <w:r w:rsidRPr="00655604">
        <w:rPr>
          <w:sz w:val="24"/>
          <w:szCs w:val="24"/>
          <w:shd w:val="clear" w:color="auto" w:fill="FEFFFF"/>
          <w:lang w:bidi="hi-IN"/>
        </w:rPr>
        <w:lastRenderedPageBreak/>
        <w:t>Zamawiającemu poświadczoną za zgodność z oryginałem przez przedkładającego kopię zawartej Umowy o podwykonawstwo w terminie 7 dni od dnia jej zawarcia. Powyższą procedurę stosuje się odpowiednio do wszystkich zmian Umów o podwykonawstwo.</w:t>
      </w:r>
      <w:r w:rsidRPr="00655604">
        <w:rPr>
          <w:sz w:val="24"/>
          <w:szCs w:val="24"/>
          <w:lang w:bidi="hi-IN"/>
        </w:rPr>
        <w:t xml:space="preserve"> </w:t>
      </w:r>
    </w:p>
    <w:p w14:paraId="71A6AB7C" w14:textId="77777777" w:rsidR="00FA3230" w:rsidRPr="00655604" w:rsidRDefault="00FA3230" w:rsidP="00655604">
      <w:pPr>
        <w:widowControl w:val="0"/>
        <w:numPr>
          <w:ilvl w:val="1"/>
          <w:numId w:val="23"/>
        </w:numPr>
        <w:suppressAutoHyphens/>
        <w:overflowPunct w:val="0"/>
        <w:autoSpaceDE w:val="0"/>
        <w:autoSpaceDN w:val="0"/>
        <w:adjustRightInd w:val="0"/>
        <w:spacing w:line="276" w:lineRule="auto"/>
        <w:jc w:val="both"/>
        <w:textAlignment w:val="baseline"/>
        <w:rPr>
          <w:color w:val="676871"/>
          <w:sz w:val="24"/>
          <w:szCs w:val="24"/>
          <w:shd w:val="clear" w:color="auto" w:fill="FEFFFF"/>
          <w:lang w:bidi="hi-IN"/>
        </w:rPr>
      </w:pPr>
      <w:r w:rsidRPr="00655604">
        <w:rPr>
          <w:sz w:val="24"/>
          <w:szCs w:val="24"/>
          <w:shd w:val="clear" w:color="auto" w:fill="FEFFFF"/>
          <w:lang w:bidi="hi-IN"/>
        </w:rPr>
        <w:t xml:space="preserve">W przypadku uchylenia się od obowiązku zapłaty na rzecz Podwykonawcy lub dalszego Podwykonawcy wynagrodzenia za wykonane roboty budowlane, które zostały odebrane, Zamawiający dokona bezpośredniej zapłaty wymagalnego wynagrodzenia przysługującego Podwykonawcy lub dalszemu Podwykonawcy, który zawarł zaakceptowaną przez Zamawiającego Umowę o podwykonawstwo </w:t>
      </w:r>
    </w:p>
    <w:p w14:paraId="220DA6FD" w14:textId="77777777" w:rsidR="00FA3230" w:rsidRPr="00655604" w:rsidRDefault="00FA3230" w:rsidP="00655604">
      <w:pPr>
        <w:widowControl w:val="0"/>
        <w:numPr>
          <w:ilvl w:val="1"/>
          <w:numId w:val="23"/>
        </w:numPr>
        <w:suppressAutoHyphens/>
        <w:overflowPunct w:val="0"/>
        <w:autoSpaceDE w:val="0"/>
        <w:autoSpaceDN w:val="0"/>
        <w:adjustRightInd w:val="0"/>
        <w:spacing w:line="276" w:lineRule="auto"/>
        <w:jc w:val="both"/>
        <w:textAlignment w:val="baseline"/>
        <w:rPr>
          <w:color w:val="676871"/>
          <w:sz w:val="24"/>
          <w:szCs w:val="24"/>
          <w:shd w:val="clear" w:color="auto" w:fill="FEFFFF"/>
          <w:lang w:bidi="hi-IN"/>
        </w:rPr>
      </w:pPr>
      <w:r w:rsidRPr="00655604">
        <w:rPr>
          <w:sz w:val="24"/>
          <w:szCs w:val="24"/>
          <w:shd w:val="clear" w:color="auto" w:fill="FEFFFF"/>
          <w:lang w:bidi="hi-IN"/>
        </w:rPr>
        <w:t>W</w:t>
      </w:r>
      <w:r w:rsidRPr="00655604">
        <w:rPr>
          <w:sz w:val="24"/>
          <w:szCs w:val="24"/>
          <w:lang w:bidi="hi-IN"/>
        </w:rPr>
        <w:t>ykonawca jest</w:t>
      </w:r>
      <w:r w:rsidRPr="00655604">
        <w:rPr>
          <w:b/>
          <w:bCs/>
          <w:sz w:val="24"/>
          <w:szCs w:val="24"/>
          <w:lang w:bidi="hi-IN"/>
        </w:rPr>
        <w:t xml:space="preserve"> </w:t>
      </w:r>
      <w:r w:rsidRPr="00655604">
        <w:rPr>
          <w:sz w:val="24"/>
          <w:szCs w:val="24"/>
          <w:lang w:bidi="hi-IN"/>
        </w:rPr>
        <w:t xml:space="preserve">zobowiązany do terminowego regulowania wszelkich zobowiązań wobec Podwykonawców z którymi współpracuje w związku z realizacją przedmiotu umowy. Nieterminowe regulowanie wymagalnych zobowiązań wobec wyżej wskazanych podmiotów stanowi nienależyte wykonywanie umowy i uprawnia Zamawiającego do dokonania wypłaty kwot z Zabezpieczenia Wykonania lub z wszelkich wierzytelności Wykonawcy względem Zamawiającego, w celu dokonania zapłaty należności na rzecz Podwykonawców. </w:t>
      </w:r>
    </w:p>
    <w:p w14:paraId="00CC03F7" w14:textId="77777777" w:rsidR="00FA3230" w:rsidRPr="00655604" w:rsidRDefault="00FA3230" w:rsidP="00655604">
      <w:pPr>
        <w:widowControl w:val="0"/>
        <w:numPr>
          <w:ilvl w:val="1"/>
          <w:numId w:val="23"/>
        </w:numPr>
        <w:suppressAutoHyphens/>
        <w:overflowPunct w:val="0"/>
        <w:autoSpaceDE w:val="0"/>
        <w:autoSpaceDN w:val="0"/>
        <w:adjustRightInd w:val="0"/>
        <w:spacing w:line="276" w:lineRule="auto"/>
        <w:jc w:val="both"/>
        <w:textAlignment w:val="baseline"/>
        <w:rPr>
          <w:color w:val="676871"/>
          <w:sz w:val="24"/>
          <w:szCs w:val="24"/>
          <w:shd w:val="clear" w:color="auto" w:fill="FEFFFF"/>
          <w:lang w:bidi="hi-IN"/>
        </w:rPr>
      </w:pPr>
      <w:r w:rsidRPr="00655604">
        <w:rPr>
          <w:sz w:val="24"/>
          <w:szCs w:val="24"/>
          <w:lang w:bidi="hi-IN"/>
        </w:rPr>
        <w:t xml:space="preserve">Przed dokonaniem bezpośredniej zapłaty wynagrodzenia na rzecz Podwykonawcy/dalszego Podwykonawcy, Zamawiający wezwie Wykonawcę do zgłoszenia pisemnych uwag dotyczących zasadności bezpośredniej zapłaty wynagrodzenia w terminie wskazanym przez Zamawiającego, lecz nie krótszym niż 7 dni od dnia doręczenia wezwania. Brak odpowiedzi będzie równoznaczny z wyrażeniem zgody na dokonanie zapłaty. </w:t>
      </w:r>
    </w:p>
    <w:p w14:paraId="2DC0DC38" w14:textId="77777777" w:rsidR="00FA3230" w:rsidRPr="00655604" w:rsidRDefault="00FA3230" w:rsidP="00655604">
      <w:pPr>
        <w:widowControl w:val="0"/>
        <w:numPr>
          <w:ilvl w:val="1"/>
          <w:numId w:val="23"/>
        </w:numPr>
        <w:suppressAutoHyphens/>
        <w:overflowPunct w:val="0"/>
        <w:autoSpaceDE w:val="0"/>
        <w:autoSpaceDN w:val="0"/>
        <w:adjustRightInd w:val="0"/>
        <w:spacing w:line="276" w:lineRule="auto"/>
        <w:jc w:val="both"/>
        <w:textAlignment w:val="baseline"/>
        <w:rPr>
          <w:color w:val="676871"/>
          <w:sz w:val="24"/>
          <w:szCs w:val="24"/>
          <w:shd w:val="clear" w:color="auto" w:fill="FEFFFF"/>
          <w:lang w:bidi="hi-IN"/>
        </w:rPr>
      </w:pPr>
      <w:r w:rsidRPr="00655604">
        <w:rPr>
          <w:sz w:val="24"/>
          <w:szCs w:val="24"/>
          <w:lang w:bidi="hi-IN"/>
        </w:rPr>
        <w:t xml:space="preserve">W przypadku zgłoszenia uwag przez Wykonawcę, w terminie wskazanym przez Zamawiającego, Zamawiający może: </w:t>
      </w:r>
    </w:p>
    <w:p w14:paraId="5ACD20BE" w14:textId="77777777" w:rsidR="00FA3230" w:rsidRPr="00655604" w:rsidRDefault="00FA3230" w:rsidP="00655604">
      <w:pPr>
        <w:widowControl w:val="0"/>
        <w:numPr>
          <w:ilvl w:val="2"/>
          <w:numId w:val="23"/>
        </w:numPr>
        <w:suppressAutoHyphens/>
        <w:overflowPunct w:val="0"/>
        <w:autoSpaceDE w:val="0"/>
        <w:autoSpaceDN w:val="0"/>
        <w:adjustRightInd w:val="0"/>
        <w:spacing w:line="276" w:lineRule="auto"/>
        <w:jc w:val="both"/>
        <w:textAlignment w:val="baseline"/>
        <w:rPr>
          <w:color w:val="676871"/>
          <w:sz w:val="24"/>
          <w:szCs w:val="24"/>
          <w:shd w:val="clear" w:color="auto" w:fill="FEFFFF"/>
          <w:lang w:bidi="hi-IN"/>
        </w:rPr>
      </w:pPr>
      <w:r w:rsidRPr="00655604">
        <w:rPr>
          <w:sz w:val="24"/>
          <w:szCs w:val="24"/>
          <w:lang w:bidi="hi-IN"/>
        </w:rPr>
        <w:t xml:space="preserve">nie dokonać bezpośredniej zapłaty wynagrodzenia Podwykonawcy/dalszemu Podwykonawcy, Usługodawcy lub Dostawcy, jeżeli Wykonawca wykaże niezasadność takiej zapłaty albo; </w:t>
      </w:r>
    </w:p>
    <w:p w14:paraId="0A6DFA8C" w14:textId="77777777" w:rsidR="00FA3230" w:rsidRPr="00655604" w:rsidRDefault="00FA3230" w:rsidP="00655604">
      <w:pPr>
        <w:widowControl w:val="0"/>
        <w:numPr>
          <w:ilvl w:val="2"/>
          <w:numId w:val="23"/>
        </w:numPr>
        <w:suppressAutoHyphens/>
        <w:overflowPunct w:val="0"/>
        <w:autoSpaceDE w:val="0"/>
        <w:autoSpaceDN w:val="0"/>
        <w:adjustRightInd w:val="0"/>
        <w:spacing w:line="276" w:lineRule="auto"/>
        <w:jc w:val="both"/>
        <w:textAlignment w:val="baseline"/>
        <w:rPr>
          <w:color w:val="676871"/>
          <w:sz w:val="24"/>
          <w:szCs w:val="24"/>
          <w:shd w:val="clear" w:color="auto" w:fill="FEFFFF"/>
          <w:lang w:bidi="hi-IN"/>
        </w:rPr>
      </w:pPr>
      <w:r w:rsidRPr="00655604">
        <w:rPr>
          <w:sz w:val="24"/>
          <w:szCs w:val="24"/>
          <w:lang w:bidi="hi-IN"/>
        </w:rPr>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albo </w:t>
      </w:r>
    </w:p>
    <w:p w14:paraId="38317CAA" w14:textId="77777777" w:rsidR="00FA3230" w:rsidRPr="00655604" w:rsidRDefault="00FA3230" w:rsidP="00655604">
      <w:pPr>
        <w:widowControl w:val="0"/>
        <w:numPr>
          <w:ilvl w:val="2"/>
          <w:numId w:val="23"/>
        </w:numPr>
        <w:suppressAutoHyphens/>
        <w:overflowPunct w:val="0"/>
        <w:autoSpaceDE w:val="0"/>
        <w:autoSpaceDN w:val="0"/>
        <w:adjustRightInd w:val="0"/>
        <w:spacing w:line="276" w:lineRule="auto"/>
        <w:jc w:val="both"/>
        <w:textAlignment w:val="baseline"/>
        <w:rPr>
          <w:color w:val="676871"/>
          <w:sz w:val="24"/>
          <w:szCs w:val="24"/>
          <w:shd w:val="clear" w:color="auto" w:fill="FEFFFF"/>
          <w:lang w:bidi="hi-IN"/>
        </w:rPr>
      </w:pPr>
      <w:r w:rsidRPr="00655604">
        <w:rPr>
          <w:sz w:val="24"/>
          <w:szCs w:val="24"/>
          <w:lang w:bidi="hi-IN"/>
        </w:rPr>
        <w:t xml:space="preserve">dokonać bezpośredniej zapłaty wynagrodzenia Podwykonawcy, dalszemu Podwykonawcy, Usługodawcy lub Dostawcy, jeżeli podmiot ten wykaże zasadność takiej zapłaty. </w:t>
      </w:r>
    </w:p>
    <w:p w14:paraId="5D885B40" w14:textId="77777777" w:rsidR="00FA3230" w:rsidRPr="00655604" w:rsidRDefault="00FA3230" w:rsidP="00655604">
      <w:pPr>
        <w:widowControl w:val="0"/>
        <w:numPr>
          <w:ilvl w:val="2"/>
          <w:numId w:val="23"/>
        </w:numPr>
        <w:suppressAutoHyphens/>
        <w:overflowPunct w:val="0"/>
        <w:autoSpaceDE w:val="0"/>
        <w:autoSpaceDN w:val="0"/>
        <w:adjustRightInd w:val="0"/>
        <w:spacing w:line="276" w:lineRule="auto"/>
        <w:jc w:val="both"/>
        <w:textAlignment w:val="baseline"/>
        <w:rPr>
          <w:color w:val="676871"/>
          <w:sz w:val="24"/>
          <w:szCs w:val="24"/>
          <w:shd w:val="clear" w:color="auto" w:fill="FEFFFF"/>
          <w:lang w:bidi="hi-IN"/>
        </w:rPr>
      </w:pPr>
      <w:r w:rsidRPr="00655604">
        <w:rPr>
          <w:sz w:val="24"/>
          <w:szCs w:val="24"/>
          <w:lang w:bidi="hi-IN"/>
        </w:rPr>
        <w:t xml:space="preserve">W przypadku dokonania bezpośredniej zapłaty Podwykonawcy/dalszemu Podwykonawcy, Zamawiający dokona potrącenia kwoty wypłaconego wynagrodzenia z wynagrodzenia należnego Wykonawcy. </w:t>
      </w:r>
    </w:p>
    <w:p w14:paraId="532189C1" w14:textId="77777777" w:rsidR="00FA3230" w:rsidRPr="00655604" w:rsidRDefault="00FA3230" w:rsidP="00655604">
      <w:pPr>
        <w:widowControl w:val="0"/>
        <w:numPr>
          <w:ilvl w:val="1"/>
          <w:numId w:val="23"/>
        </w:numPr>
        <w:suppressAutoHyphens/>
        <w:overflowPunct w:val="0"/>
        <w:autoSpaceDE w:val="0"/>
        <w:autoSpaceDN w:val="0"/>
        <w:adjustRightInd w:val="0"/>
        <w:spacing w:line="276" w:lineRule="auto"/>
        <w:jc w:val="both"/>
        <w:textAlignment w:val="baseline"/>
        <w:rPr>
          <w:color w:val="676871"/>
          <w:sz w:val="24"/>
          <w:szCs w:val="24"/>
          <w:shd w:val="clear" w:color="auto" w:fill="FEFFFF"/>
          <w:lang w:bidi="hi-IN"/>
        </w:rPr>
      </w:pPr>
      <w:r w:rsidRPr="00655604">
        <w:rPr>
          <w:sz w:val="24"/>
          <w:szCs w:val="24"/>
          <w:lang w:bidi="hi-IN"/>
        </w:rPr>
        <w:t xml:space="preserve">W przypadku realizacji zamówienia przez podmioty występujące wspólnie (Konsorcjum), Umowy o podwykonawstwo, zawierane będą w imieniu i na rzecz wszystkich uczestników Konsorcjum. </w:t>
      </w:r>
    </w:p>
    <w:p w14:paraId="48AE9358" w14:textId="77777777" w:rsidR="00FA3230" w:rsidRPr="00655604" w:rsidRDefault="00FA3230" w:rsidP="00655604">
      <w:pPr>
        <w:widowControl w:val="0"/>
        <w:numPr>
          <w:ilvl w:val="1"/>
          <w:numId w:val="23"/>
        </w:numPr>
        <w:suppressAutoHyphens/>
        <w:overflowPunct w:val="0"/>
        <w:autoSpaceDE w:val="0"/>
        <w:autoSpaceDN w:val="0"/>
        <w:adjustRightInd w:val="0"/>
        <w:spacing w:line="276" w:lineRule="auto"/>
        <w:jc w:val="both"/>
        <w:textAlignment w:val="baseline"/>
        <w:rPr>
          <w:color w:val="676871"/>
          <w:sz w:val="24"/>
          <w:szCs w:val="24"/>
          <w:shd w:val="clear" w:color="auto" w:fill="FEFFFF"/>
          <w:lang w:bidi="hi-IN"/>
        </w:rPr>
      </w:pPr>
      <w:r w:rsidRPr="00655604">
        <w:rPr>
          <w:sz w:val="24"/>
          <w:szCs w:val="24"/>
          <w:lang w:bidi="hi-IN"/>
        </w:rPr>
        <w:t>Dopuszcza się na etapie realizacji zamówienia możliwość dokonania zmiany albo rezygnacji z Podwykonawcy, na zasoby którego Wykonawca powoływał się na zasadach określonych w art. 118 ust. 1</w:t>
      </w:r>
      <w:r w:rsidRPr="00655604">
        <w:rPr>
          <w:color w:val="FF0000"/>
          <w:sz w:val="24"/>
          <w:szCs w:val="24"/>
          <w:lang w:bidi="hi-IN"/>
        </w:rPr>
        <w:t xml:space="preserve"> </w:t>
      </w:r>
      <w:r w:rsidRPr="00655604">
        <w:rPr>
          <w:sz w:val="24"/>
          <w:szCs w:val="24"/>
          <w:lang w:bidi="hi-IN"/>
        </w:rPr>
        <w:t xml:space="preserve">ustawy </w:t>
      </w:r>
      <w:proofErr w:type="spellStart"/>
      <w:r w:rsidRPr="00655604">
        <w:rPr>
          <w:sz w:val="24"/>
          <w:szCs w:val="24"/>
          <w:lang w:bidi="hi-IN"/>
        </w:rPr>
        <w:t>Pzp</w:t>
      </w:r>
      <w:proofErr w:type="spellEnd"/>
      <w:r w:rsidRPr="00655604">
        <w:rPr>
          <w:sz w:val="24"/>
          <w:szCs w:val="24"/>
          <w:lang w:bidi="hi-IN"/>
        </w:rPr>
        <w:t xml:space="preserve">, w celu wykazania spełniania warunków udziału w postępowaniu, o których mowa w art. 57 </w:t>
      </w:r>
      <w:proofErr w:type="spellStart"/>
      <w:r w:rsidRPr="00655604">
        <w:rPr>
          <w:sz w:val="24"/>
          <w:szCs w:val="24"/>
          <w:lang w:bidi="hi-IN"/>
        </w:rPr>
        <w:t>Pzp</w:t>
      </w:r>
      <w:proofErr w:type="spellEnd"/>
      <w:r w:rsidRPr="00655604">
        <w:rPr>
          <w:sz w:val="24"/>
          <w:szCs w:val="24"/>
          <w:lang w:bidi="hi-IN"/>
        </w:rPr>
        <w:t xml:space="preserve">, pod warunkiem że Wykonawca wykaże Zamawiającemu, iż proponowany inny Podwykonawca lub Wykonawca samodzielnie spełnia powyższe warunki udziału w postępowaniu w stopniu nie mniejszym niż </w:t>
      </w:r>
      <w:r w:rsidRPr="00655604">
        <w:rPr>
          <w:sz w:val="24"/>
          <w:szCs w:val="24"/>
          <w:lang w:bidi="hi-IN"/>
        </w:rPr>
        <w:lastRenderedPageBreak/>
        <w:t>wymaganym w trakcie postępowania o udzielenie zamówienia. Zmiana taka nie wymaga zawarcia aneksu do Umowy.</w:t>
      </w:r>
    </w:p>
    <w:p w14:paraId="6C5775D3" w14:textId="77777777" w:rsidR="00FA3230" w:rsidRPr="00655604" w:rsidRDefault="00FA3230" w:rsidP="00655604">
      <w:pPr>
        <w:widowControl w:val="0"/>
        <w:numPr>
          <w:ilvl w:val="0"/>
          <w:numId w:val="23"/>
        </w:numPr>
        <w:suppressAutoHyphens/>
        <w:overflowPunct w:val="0"/>
        <w:autoSpaceDE w:val="0"/>
        <w:autoSpaceDN w:val="0"/>
        <w:adjustRightInd w:val="0"/>
        <w:spacing w:line="276" w:lineRule="auto"/>
        <w:jc w:val="both"/>
        <w:textAlignment w:val="baseline"/>
        <w:rPr>
          <w:color w:val="676871"/>
          <w:sz w:val="24"/>
          <w:szCs w:val="24"/>
          <w:shd w:val="clear" w:color="auto" w:fill="FEFFFF"/>
          <w:lang w:bidi="hi-IN"/>
        </w:rPr>
      </w:pPr>
      <w:r w:rsidRPr="00655604">
        <w:rPr>
          <w:sz w:val="24"/>
          <w:szCs w:val="24"/>
          <w:lang w:bidi="hi-IN"/>
        </w:rPr>
        <w:t xml:space="preserve">Wykonawca zobowiązany jest do koordynacji prac realizowanych przez podwykonawców. </w:t>
      </w:r>
    </w:p>
    <w:p w14:paraId="45526C4D" w14:textId="13B4226D" w:rsidR="00FA3230" w:rsidRPr="00655604" w:rsidRDefault="00FA3230" w:rsidP="00655604">
      <w:pPr>
        <w:overflowPunct w:val="0"/>
        <w:autoSpaceDE w:val="0"/>
        <w:autoSpaceDN w:val="0"/>
        <w:adjustRightInd w:val="0"/>
        <w:spacing w:before="240" w:line="276" w:lineRule="auto"/>
        <w:ind w:left="-285"/>
        <w:jc w:val="center"/>
        <w:textAlignment w:val="baseline"/>
        <w:rPr>
          <w:b/>
          <w:bCs/>
          <w:sz w:val="24"/>
          <w:szCs w:val="24"/>
        </w:rPr>
      </w:pPr>
      <w:r w:rsidRPr="00655604">
        <w:rPr>
          <w:b/>
          <w:bCs/>
          <w:sz w:val="24"/>
          <w:szCs w:val="24"/>
        </w:rPr>
        <w:t>§ 1</w:t>
      </w:r>
      <w:r w:rsidR="00527365" w:rsidRPr="00655604">
        <w:rPr>
          <w:b/>
          <w:bCs/>
          <w:sz w:val="24"/>
          <w:szCs w:val="24"/>
        </w:rPr>
        <w:t>3</w:t>
      </w:r>
    </w:p>
    <w:p w14:paraId="0611A9C8" w14:textId="77777777" w:rsidR="00FA3230" w:rsidRPr="00655604" w:rsidRDefault="00FA3230" w:rsidP="00655604">
      <w:pPr>
        <w:overflowPunct w:val="0"/>
        <w:autoSpaceDE w:val="0"/>
        <w:autoSpaceDN w:val="0"/>
        <w:adjustRightInd w:val="0"/>
        <w:spacing w:line="276" w:lineRule="auto"/>
        <w:jc w:val="center"/>
        <w:textAlignment w:val="baseline"/>
        <w:rPr>
          <w:b/>
          <w:bCs/>
          <w:sz w:val="24"/>
          <w:szCs w:val="24"/>
        </w:rPr>
      </w:pPr>
      <w:r w:rsidRPr="00655604">
        <w:rPr>
          <w:b/>
          <w:bCs/>
          <w:sz w:val="24"/>
          <w:szCs w:val="24"/>
        </w:rPr>
        <w:t>Warunki gwarancji i rękojmi</w:t>
      </w:r>
    </w:p>
    <w:p w14:paraId="6EAB0F08" w14:textId="77777777" w:rsidR="00FA3230" w:rsidRPr="00655604" w:rsidRDefault="00FA3230" w:rsidP="00655604">
      <w:pPr>
        <w:overflowPunct w:val="0"/>
        <w:autoSpaceDE w:val="0"/>
        <w:autoSpaceDN w:val="0"/>
        <w:adjustRightInd w:val="0"/>
        <w:spacing w:line="276" w:lineRule="auto"/>
        <w:jc w:val="center"/>
        <w:textAlignment w:val="baseline"/>
        <w:rPr>
          <w:sz w:val="24"/>
          <w:szCs w:val="24"/>
        </w:rPr>
      </w:pPr>
    </w:p>
    <w:p w14:paraId="336C9AA5" w14:textId="77777777" w:rsidR="00FA3230" w:rsidRPr="00655604" w:rsidRDefault="00FA3230" w:rsidP="00655604">
      <w:pPr>
        <w:numPr>
          <w:ilvl w:val="0"/>
          <w:numId w:val="26"/>
        </w:numPr>
        <w:overflowPunct w:val="0"/>
        <w:autoSpaceDE w:val="0"/>
        <w:autoSpaceDN w:val="0"/>
        <w:adjustRightInd w:val="0"/>
        <w:spacing w:line="276" w:lineRule="auto"/>
        <w:jc w:val="both"/>
        <w:textAlignment w:val="baseline"/>
        <w:rPr>
          <w:sz w:val="24"/>
          <w:szCs w:val="24"/>
        </w:rPr>
      </w:pPr>
      <w:r w:rsidRPr="00655604">
        <w:rPr>
          <w:sz w:val="24"/>
          <w:szCs w:val="24"/>
        </w:rPr>
        <w:t xml:space="preserve">Wykonawca udziela Zamawiającemu </w:t>
      </w:r>
      <w:r w:rsidRPr="00655604">
        <w:rPr>
          <w:b/>
          <w:bCs/>
          <w:sz w:val="24"/>
          <w:szCs w:val="24"/>
        </w:rPr>
        <w:t>3-letniej</w:t>
      </w:r>
      <w:r w:rsidRPr="00655604">
        <w:rPr>
          <w:sz w:val="24"/>
          <w:szCs w:val="24"/>
        </w:rPr>
        <w:t xml:space="preserve"> gwarancji na cały wykonany przedmiot umowy, licząc od dnia odbioru robót.</w:t>
      </w:r>
    </w:p>
    <w:p w14:paraId="687585C7" w14:textId="77777777" w:rsidR="00FA3230" w:rsidRPr="00655604" w:rsidRDefault="00FA3230" w:rsidP="00655604">
      <w:pPr>
        <w:numPr>
          <w:ilvl w:val="0"/>
          <w:numId w:val="26"/>
        </w:numPr>
        <w:overflowPunct w:val="0"/>
        <w:autoSpaceDE w:val="0"/>
        <w:autoSpaceDN w:val="0"/>
        <w:adjustRightInd w:val="0"/>
        <w:spacing w:line="276" w:lineRule="auto"/>
        <w:jc w:val="both"/>
        <w:textAlignment w:val="baseline"/>
        <w:rPr>
          <w:sz w:val="24"/>
          <w:szCs w:val="24"/>
        </w:rPr>
      </w:pPr>
      <w:r w:rsidRPr="00655604">
        <w:rPr>
          <w:sz w:val="24"/>
          <w:szCs w:val="24"/>
        </w:rPr>
        <w:t>Niezależnie od uprawnień z tytułu udzielonej gwarancji jakości, Zamawiający może wykonywać uprawnienia z tytułu rękojmi za wady przedmiotu umowy.</w:t>
      </w:r>
    </w:p>
    <w:p w14:paraId="7F9A1B53" w14:textId="77777777" w:rsidR="00FA3230" w:rsidRPr="00655604" w:rsidRDefault="00FA3230" w:rsidP="00655604">
      <w:pPr>
        <w:numPr>
          <w:ilvl w:val="0"/>
          <w:numId w:val="26"/>
        </w:numPr>
        <w:overflowPunct w:val="0"/>
        <w:autoSpaceDE w:val="0"/>
        <w:autoSpaceDN w:val="0"/>
        <w:adjustRightInd w:val="0"/>
        <w:spacing w:line="276" w:lineRule="auto"/>
        <w:jc w:val="both"/>
        <w:textAlignment w:val="baseline"/>
        <w:rPr>
          <w:sz w:val="24"/>
          <w:szCs w:val="24"/>
        </w:rPr>
      </w:pPr>
      <w:r w:rsidRPr="00655604">
        <w:rPr>
          <w:sz w:val="24"/>
          <w:szCs w:val="24"/>
        </w:rPr>
        <w:t xml:space="preserve">Okres rękojmi za wady przedmiotu umowy kończy się z upływem </w:t>
      </w:r>
      <w:r w:rsidRPr="00655604">
        <w:rPr>
          <w:b/>
          <w:bCs/>
          <w:sz w:val="24"/>
          <w:szCs w:val="24"/>
        </w:rPr>
        <w:t>……… miesięcy</w:t>
      </w:r>
      <w:r w:rsidRPr="00655604">
        <w:rPr>
          <w:sz w:val="24"/>
          <w:szCs w:val="24"/>
        </w:rPr>
        <w:t xml:space="preserve"> od dnia skutecznego odbioru.</w:t>
      </w:r>
    </w:p>
    <w:p w14:paraId="56173EE7" w14:textId="728BCD50" w:rsidR="00FA3230" w:rsidRPr="00655604" w:rsidRDefault="00FA3230" w:rsidP="00655604">
      <w:pPr>
        <w:numPr>
          <w:ilvl w:val="0"/>
          <w:numId w:val="26"/>
        </w:numPr>
        <w:overflowPunct w:val="0"/>
        <w:autoSpaceDE w:val="0"/>
        <w:autoSpaceDN w:val="0"/>
        <w:adjustRightInd w:val="0"/>
        <w:spacing w:line="276" w:lineRule="auto"/>
        <w:jc w:val="both"/>
        <w:textAlignment w:val="baseline"/>
        <w:rPr>
          <w:sz w:val="24"/>
          <w:szCs w:val="24"/>
        </w:rPr>
      </w:pPr>
      <w:r w:rsidRPr="00655604">
        <w:rPr>
          <w:sz w:val="24"/>
          <w:szCs w:val="24"/>
        </w:rPr>
        <w:t>Wykonawca przystąpi do usunięcia usterki w ciągu 3 dni od zgłoszenia jej przez Zamawiającego oraz do niezwłocznego usunięcia wady.</w:t>
      </w:r>
      <w:r w:rsidR="004A306B" w:rsidRPr="00655604">
        <w:rPr>
          <w:sz w:val="24"/>
          <w:szCs w:val="24"/>
        </w:rPr>
        <w:t xml:space="preserve"> Termin ten w technicznie uzasadnionych przypadkach może zostać wydłużony za zgodą Zamawiającego.</w:t>
      </w:r>
    </w:p>
    <w:p w14:paraId="2C6E9AF4" w14:textId="612DB237" w:rsidR="00FA3230" w:rsidRPr="00655604" w:rsidRDefault="00FA3230" w:rsidP="00655604">
      <w:pPr>
        <w:numPr>
          <w:ilvl w:val="0"/>
          <w:numId w:val="26"/>
        </w:numPr>
        <w:overflowPunct w:val="0"/>
        <w:autoSpaceDE w:val="0"/>
        <w:autoSpaceDN w:val="0"/>
        <w:adjustRightInd w:val="0"/>
        <w:spacing w:line="276" w:lineRule="auto"/>
        <w:jc w:val="both"/>
        <w:textAlignment w:val="baseline"/>
        <w:rPr>
          <w:sz w:val="24"/>
          <w:szCs w:val="24"/>
        </w:rPr>
      </w:pPr>
      <w:r w:rsidRPr="00655604">
        <w:rPr>
          <w:sz w:val="24"/>
          <w:szCs w:val="24"/>
        </w:rPr>
        <w:t>W okresie obowiązywania, po rozwiązaniu lub po wygaśnięciu umowy, Wykonawca jest i będzie odpowiedzialny wobec Zamawiającego na zasadach uregulowanych w Kodeksie cywilnym za wszelkie szkody (wydatki, koszty postępowań) oraz roszczenia osób trzecich w przypadku, gdy będą one wynikać z wad przedmiotu umowy lub nie dołożenia należytej staranności przez Wykonawcę przy wykonywaniu przedmiotu umowy.</w:t>
      </w:r>
    </w:p>
    <w:p w14:paraId="5C659E16" w14:textId="77777777" w:rsidR="001B0E2E" w:rsidRPr="00655604" w:rsidRDefault="001B0E2E" w:rsidP="00655604">
      <w:pPr>
        <w:numPr>
          <w:ilvl w:val="0"/>
          <w:numId w:val="26"/>
        </w:numPr>
        <w:spacing w:before="120" w:line="276" w:lineRule="auto"/>
        <w:jc w:val="both"/>
        <w:rPr>
          <w:sz w:val="24"/>
          <w:szCs w:val="24"/>
        </w:rPr>
      </w:pPr>
      <w:r w:rsidRPr="00655604">
        <w:rPr>
          <w:sz w:val="24"/>
          <w:szCs w:val="24"/>
        </w:rPr>
        <w:t>W razie nieusunięcia przez Wykonawcę wad i usterek w wyznaczonym terminie, Zamawiający usunie je na koszt Wykonawcy, z zachowaniem swoich praw wynikających z gwarancji lub rękojmi. Zamawiający pisemnie powiadomi Wykonawcę o skorzystaniu z powyższego uprawnienia. W takim przypadku pełną należność za wykonane roboty Zamawiający ma prawo potrącić z kwoty wniesionej przez Wykonawcę tytułem zabezpieczenia należytego wykonania umowy.</w:t>
      </w:r>
    </w:p>
    <w:p w14:paraId="4BBF6CD8" w14:textId="2B83107A" w:rsidR="001B0E2E" w:rsidRPr="00655604" w:rsidRDefault="001B0E2E" w:rsidP="00655604">
      <w:pPr>
        <w:numPr>
          <w:ilvl w:val="0"/>
          <w:numId w:val="26"/>
        </w:numPr>
        <w:spacing w:before="120" w:line="276" w:lineRule="auto"/>
        <w:jc w:val="both"/>
        <w:rPr>
          <w:sz w:val="24"/>
          <w:szCs w:val="24"/>
        </w:rPr>
      </w:pPr>
      <w:r w:rsidRPr="00655604">
        <w:rPr>
          <w:sz w:val="24"/>
          <w:szCs w:val="24"/>
        </w:rPr>
        <w:t xml:space="preserve">Wykonawca usuwa zgłoszone w okresie gwarancji i rękojmi wady i usterki w ramach wynagrodzenia, o którym mowa w § </w:t>
      </w:r>
      <w:r w:rsidR="004A306B" w:rsidRPr="00655604">
        <w:rPr>
          <w:sz w:val="24"/>
          <w:szCs w:val="24"/>
        </w:rPr>
        <w:t>3</w:t>
      </w:r>
      <w:r w:rsidRPr="00655604">
        <w:rPr>
          <w:sz w:val="24"/>
          <w:szCs w:val="24"/>
        </w:rPr>
        <w:t xml:space="preserve"> ust. 1 umowy</w:t>
      </w:r>
    </w:p>
    <w:p w14:paraId="3DC8A0DD" w14:textId="196ECB13" w:rsidR="00FA3230" w:rsidRPr="00655604" w:rsidRDefault="00FA3230" w:rsidP="00655604">
      <w:pPr>
        <w:overflowPunct w:val="0"/>
        <w:autoSpaceDE w:val="0"/>
        <w:autoSpaceDN w:val="0"/>
        <w:adjustRightInd w:val="0"/>
        <w:spacing w:before="240" w:line="276" w:lineRule="auto"/>
        <w:ind w:left="-285"/>
        <w:jc w:val="center"/>
        <w:textAlignment w:val="baseline"/>
        <w:rPr>
          <w:b/>
          <w:bCs/>
          <w:sz w:val="24"/>
          <w:szCs w:val="24"/>
        </w:rPr>
      </w:pPr>
      <w:r w:rsidRPr="00655604">
        <w:rPr>
          <w:b/>
          <w:bCs/>
          <w:sz w:val="24"/>
          <w:szCs w:val="24"/>
        </w:rPr>
        <w:t>§ 1</w:t>
      </w:r>
      <w:r w:rsidR="00527365" w:rsidRPr="00655604">
        <w:rPr>
          <w:b/>
          <w:bCs/>
          <w:sz w:val="24"/>
          <w:szCs w:val="24"/>
        </w:rPr>
        <w:t>4</w:t>
      </w:r>
    </w:p>
    <w:p w14:paraId="06B1140C" w14:textId="505C9BCC" w:rsidR="009E2F11" w:rsidRPr="00655604" w:rsidRDefault="00B4598E" w:rsidP="00655604">
      <w:pPr>
        <w:spacing w:line="276" w:lineRule="auto"/>
        <w:jc w:val="center"/>
        <w:rPr>
          <w:b/>
          <w:sz w:val="24"/>
          <w:szCs w:val="24"/>
        </w:rPr>
      </w:pPr>
      <w:r w:rsidRPr="00655604">
        <w:rPr>
          <w:b/>
          <w:sz w:val="24"/>
          <w:szCs w:val="24"/>
        </w:rPr>
        <w:t>Kary umowne</w:t>
      </w:r>
    </w:p>
    <w:p w14:paraId="30EE5574" w14:textId="77033030" w:rsidR="009E2F11" w:rsidRPr="00655604" w:rsidRDefault="009E2F11" w:rsidP="00655604">
      <w:pPr>
        <w:widowControl w:val="0"/>
        <w:numPr>
          <w:ilvl w:val="0"/>
          <w:numId w:val="27"/>
        </w:numPr>
        <w:suppressAutoHyphens/>
        <w:spacing w:before="240" w:line="276" w:lineRule="auto"/>
        <w:rPr>
          <w:kern w:val="1"/>
          <w:sz w:val="24"/>
          <w:szCs w:val="24"/>
          <w:lang w:eastAsia="hi-IN" w:bidi="hi-IN"/>
        </w:rPr>
      </w:pPr>
      <w:r w:rsidRPr="00655604">
        <w:rPr>
          <w:kern w:val="1"/>
          <w:sz w:val="24"/>
          <w:szCs w:val="24"/>
          <w:lang w:eastAsia="hi-IN" w:bidi="hi-IN"/>
        </w:rPr>
        <w:t>Wykonawca zapłaci karę umowną w przypadku:</w:t>
      </w:r>
    </w:p>
    <w:p w14:paraId="42510620" w14:textId="212B3E1E" w:rsidR="009E2F11" w:rsidRPr="00655604" w:rsidRDefault="009E2F11" w:rsidP="00655604">
      <w:pPr>
        <w:widowControl w:val="0"/>
        <w:numPr>
          <w:ilvl w:val="0"/>
          <w:numId w:val="28"/>
        </w:numPr>
        <w:suppressAutoHyphens/>
        <w:overflowPunct w:val="0"/>
        <w:autoSpaceDE w:val="0"/>
        <w:autoSpaceDN w:val="0"/>
        <w:adjustRightInd w:val="0"/>
        <w:spacing w:line="276" w:lineRule="auto"/>
        <w:ind w:left="643"/>
        <w:jc w:val="both"/>
        <w:textAlignment w:val="baseline"/>
        <w:rPr>
          <w:sz w:val="24"/>
          <w:szCs w:val="24"/>
          <w:lang w:bidi="hi-IN"/>
        </w:rPr>
      </w:pPr>
      <w:r w:rsidRPr="00655604">
        <w:rPr>
          <w:kern w:val="1"/>
          <w:sz w:val="24"/>
          <w:szCs w:val="24"/>
          <w:lang w:eastAsia="hi-IN" w:bidi="hi-IN"/>
        </w:rPr>
        <w:t xml:space="preserve">zwłoki w wykonaniu przedmiotu zamówienia  w terminie w wysokości 0,3% </w:t>
      </w:r>
      <w:r w:rsidR="0037204F" w:rsidRPr="00655604">
        <w:rPr>
          <w:kern w:val="1"/>
          <w:sz w:val="24"/>
          <w:szCs w:val="24"/>
          <w:lang w:eastAsia="hi-IN" w:bidi="hi-IN"/>
        </w:rPr>
        <w:t>łącznego wynagrodzenia</w:t>
      </w:r>
      <w:r w:rsidRPr="00655604">
        <w:rPr>
          <w:kern w:val="1"/>
          <w:sz w:val="24"/>
          <w:szCs w:val="24"/>
          <w:lang w:eastAsia="hi-IN" w:bidi="hi-IN"/>
        </w:rPr>
        <w:t xml:space="preserve"> brutto zamówienia </w:t>
      </w:r>
      <w:r w:rsidR="0037204F" w:rsidRPr="00655604">
        <w:rPr>
          <w:kern w:val="1"/>
          <w:sz w:val="24"/>
          <w:szCs w:val="24"/>
          <w:lang w:eastAsia="hi-IN" w:bidi="hi-IN"/>
        </w:rPr>
        <w:t xml:space="preserve">określonego w § 3 ust. 2, </w:t>
      </w:r>
      <w:r w:rsidRPr="00655604">
        <w:rPr>
          <w:kern w:val="1"/>
          <w:sz w:val="24"/>
          <w:szCs w:val="24"/>
          <w:lang w:eastAsia="hi-IN" w:bidi="hi-IN"/>
        </w:rPr>
        <w:t xml:space="preserve">za każdy dzień zwłoki </w:t>
      </w:r>
      <w:r w:rsidRPr="00655604">
        <w:rPr>
          <w:sz w:val="24"/>
          <w:szCs w:val="24"/>
          <w:lang w:bidi="hi-IN"/>
        </w:rPr>
        <w:t>licząc od umownego terminu wykonania zamówienia,</w:t>
      </w:r>
    </w:p>
    <w:p w14:paraId="3964E24D" w14:textId="4089618E" w:rsidR="009E2F11" w:rsidRPr="00655604" w:rsidRDefault="009E2F11" w:rsidP="00655604">
      <w:pPr>
        <w:widowControl w:val="0"/>
        <w:numPr>
          <w:ilvl w:val="0"/>
          <w:numId w:val="28"/>
        </w:numPr>
        <w:suppressAutoHyphens/>
        <w:overflowPunct w:val="0"/>
        <w:autoSpaceDE w:val="0"/>
        <w:autoSpaceDN w:val="0"/>
        <w:adjustRightInd w:val="0"/>
        <w:spacing w:line="276" w:lineRule="auto"/>
        <w:ind w:left="643"/>
        <w:jc w:val="both"/>
        <w:textAlignment w:val="baseline"/>
        <w:rPr>
          <w:sz w:val="24"/>
          <w:szCs w:val="24"/>
          <w:lang w:bidi="hi-IN"/>
        </w:rPr>
      </w:pPr>
      <w:r w:rsidRPr="00655604">
        <w:rPr>
          <w:kern w:val="1"/>
          <w:sz w:val="24"/>
          <w:szCs w:val="24"/>
          <w:lang w:eastAsia="hi-IN" w:bidi="hi-IN"/>
        </w:rPr>
        <w:t>z tytułu odstąpienia od umowy przez Zamawiającego z powodu okoliczności, o których mowa w § 1</w:t>
      </w:r>
      <w:r w:rsidR="0037204F" w:rsidRPr="00655604">
        <w:rPr>
          <w:kern w:val="1"/>
          <w:sz w:val="24"/>
          <w:szCs w:val="24"/>
          <w:lang w:eastAsia="hi-IN" w:bidi="hi-IN"/>
        </w:rPr>
        <w:t>5</w:t>
      </w:r>
      <w:r w:rsidRPr="00655604">
        <w:rPr>
          <w:kern w:val="1"/>
          <w:sz w:val="24"/>
          <w:szCs w:val="24"/>
          <w:lang w:eastAsia="hi-IN" w:bidi="hi-IN"/>
        </w:rPr>
        <w:t xml:space="preserve"> rozwiązania umowy z przyczyn leżących po stronie Wykonawcy (niezależnych od Zamawiającego), w wysokości 20% wynagrodzenia umownego brutto </w:t>
      </w:r>
      <w:bookmarkStart w:id="3" w:name="_Hlk170714175"/>
      <w:r w:rsidRPr="00655604">
        <w:rPr>
          <w:kern w:val="1"/>
          <w:sz w:val="24"/>
          <w:szCs w:val="24"/>
          <w:lang w:eastAsia="hi-IN" w:bidi="hi-IN"/>
        </w:rPr>
        <w:t>określonego w § 3 ust. 2</w:t>
      </w:r>
      <w:bookmarkEnd w:id="3"/>
      <w:r w:rsidRPr="00655604">
        <w:rPr>
          <w:kern w:val="1"/>
          <w:sz w:val="24"/>
          <w:szCs w:val="24"/>
          <w:lang w:eastAsia="hi-IN" w:bidi="hi-IN"/>
        </w:rPr>
        <w:t>,</w:t>
      </w:r>
    </w:p>
    <w:p w14:paraId="6E4A744B" w14:textId="77777777" w:rsidR="009E2F11" w:rsidRPr="00655604" w:rsidRDefault="009E2F11" w:rsidP="00655604">
      <w:pPr>
        <w:widowControl w:val="0"/>
        <w:numPr>
          <w:ilvl w:val="0"/>
          <w:numId w:val="28"/>
        </w:numPr>
        <w:suppressAutoHyphens/>
        <w:overflowPunct w:val="0"/>
        <w:autoSpaceDE w:val="0"/>
        <w:autoSpaceDN w:val="0"/>
        <w:adjustRightInd w:val="0"/>
        <w:spacing w:line="276" w:lineRule="auto"/>
        <w:ind w:left="643"/>
        <w:jc w:val="both"/>
        <w:textAlignment w:val="baseline"/>
        <w:rPr>
          <w:sz w:val="24"/>
          <w:szCs w:val="24"/>
          <w:lang w:bidi="hi-IN"/>
        </w:rPr>
      </w:pPr>
      <w:r w:rsidRPr="00655604">
        <w:rPr>
          <w:kern w:val="1"/>
          <w:sz w:val="24"/>
          <w:szCs w:val="24"/>
          <w:lang w:eastAsia="hi-IN" w:bidi="hi-IN"/>
        </w:rPr>
        <w:t>w przypadku odstąpienia od umowy przez Wykonawcę z przyczyn niezależnych od Zamawiającego, w wysokości 20% wynagrodzenia umownego brutto określonego w § 3 ust. 2.</w:t>
      </w:r>
    </w:p>
    <w:p w14:paraId="395C56A9" w14:textId="77777777" w:rsidR="009E2F11" w:rsidRPr="00655604" w:rsidRDefault="009E2F11" w:rsidP="00655604">
      <w:pPr>
        <w:widowControl w:val="0"/>
        <w:numPr>
          <w:ilvl w:val="0"/>
          <w:numId w:val="28"/>
        </w:numPr>
        <w:suppressAutoHyphens/>
        <w:overflowPunct w:val="0"/>
        <w:autoSpaceDE w:val="0"/>
        <w:autoSpaceDN w:val="0"/>
        <w:adjustRightInd w:val="0"/>
        <w:spacing w:line="276" w:lineRule="auto"/>
        <w:ind w:left="643"/>
        <w:jc w:val="both"/>
        <w:textAlignment w:val="baseline"/>
        <w:rPr>
          <w:sz w:val="24"/>
          <w:szCs w:val="24"/>
          <w:lang w:bidi="hi-IN"/>
        </w:rPr>
      </w:pPr>
      <w:r w:rsidRPr="00655604">
        <w:rPr>
          <w:sz w:val="24"/>
          <w:szCs w:val="24"/>
          <w:lang w:bidi="hi-IN"/>
        </w:rPr>
        <w:lastRenderedPageBreak/>
        <w:t>za zwłokę w usunięciu wad stwierdzonych przy odbiorze oraz w okresie gwarancji w wysokości 0,1% wynagrodzenia umownego brutto, za każdy dzień zwłoki liczony od upływu terminu wyznaczonego na usunięcie wad.</w:t>
      </w:r>
    </w:p>
    <w:p w14:paraId="26755D26" w14:textId="3CD84EFD" w:rsidR="009E2F11" w:rsidRPr="00655604" w:rsidRDefault="009E2F11" w:rsidP="00655604">
      <w:pPr>
        <w:widowControl w:val="0"/>
        <w:numPr>
          <w:ilvl w:val="0"/>
          <w:numId w:val="28"/>
        </w:numPr>
        <w:suppressAutoHyphens/>
        <w:overflowPunct w:val="0"/>
        <w:autoSpaceDE w:val="0"/>
        <w:autoSpaceDN w:val="0"/>
        <w:adjustRightInd w:val="0"/>
        <w:spacing w:line="276" w:lineRule="auto"/>
        <w:ind w:left="643"/>
        <w:jc w:val="both"/>
        <w:textAlignment w:val="baseline"/>
        <w:rPr>
          <w:sz w:val="24"/>
          <w:szCs w:val="24"/>
          <w:lang w:bidi="hi-IN"/>
        </w:rPr>
      </w:pPr>
      <w:r w:rsidRPr="00655604">
        <w:rPr>
          <w:sz w:val="24"/>
          <w:szCs w:val="24"/>
          <w:lang w:bidi="hi-IN"/>
        </w:rPr>
        <w:t xml:space="preserve">za zwłokę w dostarczeniu dokumentów o których mowa w § </w:t>
      </w:r>
      <w:r w:rsidR="0037204F" w:rsidRPr="00655604">
        <w:rPr>
          <w:sz w:val="24"/>
          <w:szCs w:val="24"/>
          <w:lang w:bidi="hi-IN"/>
        </w:rPr>
        <w:t>9</w:t>
      </w:r>
      <w:r w:rsidRPr="00655604">
        <w:rPr>
          <w:sz w:val="24"/>
          <w:szCs w:val="24"/>
          <w:lang w:bidi="hi-IN"/>
        </w:rPr>
        <w:t xml:space="preserve"> ust. 2 w wysokości 0,05% wynagrodzenia umownego, za każdy dzień zwłoki. </w:t>
      </w:r>
    </w:p>
    <w:p w14:paraId="7F8346C7" w14:textId="77777777" w:rsidR="009E2F11" w:rsidRPr="00655604" w:rsidRDefault="009E2F11" w:rsidP="00655604">
      <w:pPr>
        <w:widowControl w:val="0"/>
        <w:numPr>
          <w:ilvl w:val="0"/>
          <w:numId w:val="28"/>
        </w:numPr>
        <w:suppressAutoHyphens/>
        <w:overflowPunct w:val="0"/>
        <w:autoSpaceDE w:val="0"/>
        <w:autoSpaceDN w:val="0"/>
        <w:adjustRightInd w:val="0"/>
        <w:spacing w:line="276" w:lineRule="auto"/>
        <w:ind w:left="643"/>
        <w:jc w:val="both"/>
        <w:textAlignment w:val="baseline"/>
        <w:rPr>
          <w:sz w:val="24"/>
          <w:szCs w:val="24"/>
          <w:lang w:bidi="hi-IN"/>
        </w:rPr>
      </w:pPr>
      <w:r w:rsidRPr="00655604">
        <w:rPr>
          <w:sz w:val="24"/>
          <w:szCs w:val="24"/>
          <w:lang w:bidi="hi-IN"/>
        </w:rPr>
        <w:t xml:space="preserve">za nieprzedłożenie zamawiającemu do akceptacji projektu umowy o podwykonawstwo, lub projektu jej zmiany umowy (dotyczy robót budowlanych) w wysokości 5 000 zł, </w:t>
      </w:r>
    </w:p>
    <w:p w14:paraId="6A3F4789" w14:textId="77777777" w:rsidR="009E2F11" w:rsidRPr="00655604" w:rsidRDefault="009E2F11" w:rsidP="00655604">
      <w:pPr>
        <w:widowControl w:val="0"/>
        <w:numPr>
          <w:ilvl w:val="0"/>
          <w:numId w:val="28"/>
        </w:numPr>
        <w:suppressAutoHyphens/>
        <w:overflowPunct w:val="0"/>
        <w:autoSpaceDE w:val="0"/>
        <w:autoSpaceDN w:val="0"/>
        <w:adjustRightInd w:val="0"/>
        <w:spacing w:line="276" w:lineRule="auto"/>
        <w:ind w:left="643"/>
        <w:jc w:val="both"/>
        <w:textAlignment w:val="baseline"/>
        <w:rPr>
          <w:sz w:val="24"/>
          <w:szCs w:val="24"/>
          <w:lang w:bidi="hi-IN"/>
        </w:rPr>
      </w:pPr>
      <w:r w:rsidRPr="00655604">
        <w:rPr>
          <w:sz w:val="24"/>
          <w:szCs w:val="24"/>
          <w:lang w:bidi="hi-IN"/>
        </w:rPr>
        <w:t>za nieprzedłożenie poświadczonej za zgodność z oryginałem kopii umowy o podwykonawstwo lub jej zmiany w wysokości 5 000 zł,</w:t>
      </w:r>
    </w:p>
    <w:p w14:paraId="18A84DBB" w14:textId="77777777" w:rsidR="009E2F11" w:rsidRPr="00655604" w:rsidRDefault="009E2F11" w:rsidP="00655604">
      <w:pPr>
        <w:widowControl w:val="0"/>
        <w:numPr>
          <w:ilvl w:val="0"/>
          <w:numId w:val="28"/>
        </w:numPr>
        <w:suppressAutoHyphens/>
        <w:overflowPunct w:val="0"/>
        <w:autoSpaceDE w:val="0"/>
        <w:autoSpaceDN w:val="0"/>
        <w:adjustRightInd w:val="0"/>
        <w:spacing w:line="276" w:lineRule="auto"/>
        <w:ind w:left="643"/>
        <w:jc w:val="both"/>
        <w:textAlignment w:val="baseline"/>
        <w:rPr>
          <w:sz w:val="24"/>
          <w:szCs w:val="24"/>
          <w:lang w:bidi="hi-IN"/>
        </w:rPr>
      </w:pPr>
      <w:r w:rsidRPr="00655604">
        <w:rPr>
          <w:sz w:val="24"/>
          <w:szCs w:val="24"/>
          <w:lang w:bidi="hi-IN"/>
        </w:rPr>
        <w:t>brak zapłaty lub nieterminowa zapłata wynagrodzenia należnego podwykonawcom lub dalszym podwykonawcom w wysokości 0,1% wynagrodzenia podwykonawcy brutto,</w:t>
      </w:r>
    </w:p>
    <w:p w14:paraId="0BBAB52F" w14:textId="77777777" w:rsidR="009E2F11" w:rsidRPr="00655604" w:rsidRDefault="009E2F11" w:rsidP="00655604">
      <w:pPr>
        <w:widowControl w:val="0"/>
        <w:numPr>
          <w:ilvl w:val="0"/>
          <w:numId w:val="28"/>
        </w:numPr>
        <w:suppressAutoHyphens/>
        <w:overflowPunct w:val="0"/>
        <w:autoSpaceDE w:val="0"/>
        <w:autoSpaceDN w:val="0"/>
        <w:adjustRightInd w:val="0"/>
        <w:spacing w:line="276" w:lineRule="auto"/>
        <w:ind w:left="643"/>
        <w:jc w:val="both"/>
        <w:textAlignment w:val="baseline"/>
        <w:rPr>
          <w:sz w:val="24"/>
          <w:szCs w:val="24"/>
          <w:lang w:bidi="hi-IN"/>
        </w:rPr>
      </w:pPr>
      <w:r w:rsidRPr="00655604">
        <w:rPr>
          <w:sz w:val="24"/>
          <w:szCs w:val="24"/>
          <w:lang w:bidi="hi-IN"/>
        </w:rPr>
        <w:t>za brak zmiany umowy o podwykonawstwo w zakresie terminu zapłaty w wysokości 5 000 zł.</w:t>
      </w:r>
    </w:p>
    <w:p w14:paraId="14C59309" w14:textId="77777777" w:rsidR="009E2F11" w:rsidRPr="00655604" w:rsidRDefault="009E2F11" w:rsidP="00655604">
      <w:pPr>
        <w:widowControl w:val="0"/>
        <w:numPr>
          <w:ilvl w:val="0"/>
          <w:numId w:val="27"/>
        </w:numPr>
        <w:suppressAutoHyphens/>
        <w:overflowPunct w:val="0"/>
        <w:autoSpaceDE w:val="0"/>
        <w:autoSpaceDN w:val="0"/>
        <w:adjustRightInd w:val="0"/>
        <w:spacing w:line="276" w:lineRule="auto"/>
        <w:jc w:val="both"/>
        <w:textAlignment w:val="baseline"/>
        <w:rPr>
          <w:sz w:val="24"/>
          <w:szCs w:val="24"/>
          <w:lang w:bidi="hi-IN"/>
        </w:rPr>
      </w:pPr>
      <w:r w:rsidRPr="00655604">
        <w:rPr>
          <w:sz w:val="24"/>
          <w:szCs w:val="24"/>
          <w:lang w:bidi="hi-IN"/>
        </w:rPr>
        <w:t>Zamawiający  zapłaci  Wykonawcy  kary:</w:t>
      </w:r>
    </w:p>
    <w:p w14:paraId="7AA67444" w14:textId="23E254A9" w:rsidR="009E2F11" w:rsidRPr="00655604" w:rsidRDefault="009E2F11" w:rsidP="00655604">
      <w:pPr>
        <w:widowControl w:val="0"/>
        <w:numPr>
          <w:ilvl w:val="1"/>
          <w:numId w:val="27"/>
        </w:numPr>
        <w:suppressAutoHyphens/>
        <w:overflowPunct w:val="0"/>
        <w:autoSpaceDE w:val="0"/>
        <w:autoSpaceDN w:val="0"/>
        <w:adjustRightInd w:val="0"/>
        <w:spacing w:line="276" w:lineRule="auto"/>
        <w:jc w:val="both"/>
        <w:textAlignment w:val="baseline"/>
        <w:rPr>
          <w:sz w:val="24"/>
          <w:szCs w:val="24"/>
          <w:lang w:bidi="hi-IN"/>
        </w:rPr>
      </w:pPr>
      <w:r w:rsidRPr="00655604">
        <w:rPr>
          <w:sz w:val="24"/>
          <w:szCs w:val="24"/>
          <w:lang w:bidi="hi-IN"/>
        </w:rPr>
        <w:t>za odstąpienie od umowy z przyczyn niezależnych od Wykonawcy w wysokości 20% wynagrodzenia umownego brutto</w:t>
      </w:r>
      <w:r w:rsidR="0037204F" w:rsidRPr="00655604">
        <w:rPr>
          <w:sz w:val="24"/>
          <w:szCs w:val="24"/>
        </w:rPr>
        <w:t xml:space="preserve"> </w:t>
      </w:r>
      <w:r w:rsidR="0037204F" w:rsidRPr="00655604">
        <w:rPr>
          <w:sz w:val="24"/>
          <w:szCs w:val="24"/>
          <w:lang w:bidi="hi-IN"/>
        </w:rPr>
        <w:t>określonego w § 3 ust. 2.</w:t>
      </w:r>
    </w:p>
    <w:p w14:paraId="5EC75727" w14:textId="77777777" w:rsidR="009E2F11" w:rsidRPr="00655604" w:rsidRDefault="009E2F11" w:rsidP="00655604">
      <w:pPr>
        <w:widowControl w:val="0"/>
        <w:numPr>
          <w:ilvl w:val="0"/>
          <w:numId w:val="27"/>
        </w:numPr>
        <w:suppressAutoHyphens/>
        <w:overflowPunct w:val="0"/>
        <w:autoSpaceDE w:val="0"/>
        <w:autoSpaceDN w:val="0"/>
        <w:adjustRightInd w:val="0"/>
        <w:spacing w:line="276" w:lineRule="auto"/>
        <w:jc w:val="both"/>
        <w:textAlignment w:val="baseline"/>
        <w:rPr>
          <w:sz w:val="24"/>
          <w:szCs w:val="24"/>
          <w:lang w:bidi="hi-IN"/>
        </w:rPr>
      </w:pPr>
      <w:r w:rsidRPr="00655604">
        <w:rPr>
          <w:kern w:val="1"/>
          <w:sz w:val="24"/>
          <w:szCs w:val="24"/>
          <w:lang w:eastAsia="hi-IN" w:bidi="hi-IN"/>
        </w:rPr>
        <w:t>Zamawiający zastrzega sobie prawo do żądania odszkodowania uzupełniającego, gdyby wysokość poniesionej szkody przewyższała wysokość kar umownych.</w:t>
      </w:r>
    </w:p>
    <w:p w14:paraId="20675627" w14:textId="77777777" w:rsidR="009E2F11" w:rsidRPr="00655604" w:rsidRDefault="009E2F11" w:rsidP="00655604">
      <w:pPr>
        <w:widowControl w:val="0"/>
        <w:numPr>
          <w:ilvl w:val="0"/>
          <w:numId w:val="27"/>
        </w:numPr>
        <w:suppressAutoHyphens/>
        <w:overflowPunct w:val="0"/>
        <w:autoSpaceDE w:val="0"/>
        <w:autoSpaceDN w:val="0"/>
        <w:adjustRightInd w:val="0"/>
        <w:spacing w:line="276" w:lineRule="auto"/>
        <w:jc w:val="both"/>
        <w:textAlignment w:val="baseline"/>
        <w:rPr>
          <w:sz w:val="24"/>
          <w:szCs w:val="24"/>
          <w:lang w:bidi="hi-IN"/>
        </w:rPr>
      </w:pPr>
      <w:r w:rsidRPr="00655604">
        <w:rPr>
          <w:kern w:val="1"/>
          <w:sz w:val="24"/>
          <w:szCs w:val="24"/>
          <w:lang w:eastAsia="hi-IN" w:bidi="hi-IN"/>
        </w:rPr>
        <w:t>W razie naliczenia kar umownych Zamawiający będzie upoważniony do potrącenia ich kwoty z faktury Wykonawcy.</w:t>
      </w:r>
    </w:p>
    <w:p w14:paraId="7EA1DFB6" w14:textId="3120557D" w:rsidR="009E2F11" w:rsidRPr="00655604" w:rsidRDefault="009E2F11" w:rsidP="00655604">
      <w:pPr>
        <w:widowControl w:val="0"/>
        <w:numPr>
          <w:ilvl w:val="0"/>
          <w:numId w:val="27"/>
        </w:numPr>
        <w:suppressAutoHyphens/>
        <w:overflowPunct w:val="0"/>
        <w:autoSpaceDE w:val="0"/>
        <w:autoSpaceDN w:val="0"/>
        <w:adjustRightInd w:val="0"/>
        <w:spacing w:line="276" w:lineRule="auto"/>
        <w:jc w:val="both"/>
        <w:textAlignment w:val="baseline"/>
        <w:rPr>
          <w:sz w:val="24"/>
          <w:szCs w:val="24"/>
          <w:lang w:bidi="hi-IN"/>
        </w:rPr>
      </w:pPr>
      <w:r w:rsidRPr="00655604">
        <w:rPr>
          <w:kern w:val="1"/>
          <w:sz w:val="24"/>
          <w:szCs w:val="24"/>
          <w:lang w:eastAsia="hi-IN" w:bidi="hi-IN"/>
        </w:rPr>
        <w:t xml:space="preserve">Łączna maksymalna wysokość kar umownych, których mogą dochodzić strony wynosi </w:t>
      </w:r>
      <w:r w:rsidRPr="00655604">
        <w:rPr>
          <w:b/>
          <w:bCs/>
          <w:kern w:val="1"/>
          <w:sz w:val="24"/>
          <w:szCs w:val="24"/>
          <w:lang w:eastAsia="hi-IN" w:bidi="hi-IN"/>
        </w:rPr>
        <w:t xml:space="preserve">30%  </w:t>
      </w:r>
      <w:r w:rsidRPr="00655604">
        <w:rPr>
          <w:kern w:val="1"/>
          <w:sz w:val="24"/>
          <w:szCs w:val="24"/>
          <w:lang w:eastAsia="hi-IN" w:bidi="hi-IN"/>
        </w:rPr>
        <w:t>wynagrodzenia umownego brutto określonego w § 3 ust. 2.</w:t>
      </w:r>
    </w:p>
    <w:p w14:paraId="0F137AB2" w14:textId="791A91C0" w:rsidR="00C47256" w:rsidRPr="00655604" w:rsidRDefault="00C47256" w:rsidP="00655604">
      <w:pPr>
        <w:spacing w:before="360" w:line="276" w:lineRule="auto"/>
        <w:jc w:val="center"/>
        <w:rPr>
          <w:b/>
          <w:sz w:val="24"/>
          <w:szCs w:val="24"/>
        </w:rPr>
      </w:pPr>
      <w:r w:rsidRPr="00655604">
        <w:rPr>
          <w:b/>
          <w:sz w:val="24"/>
          <w:szCs w:val="24"/>
        </w:rPr>
        <w:t>§</w:t>
      </w:r>
      <w:r w:rsidR="00D746EE" w:rsidRPr="00655604">
        <w:rPr>
          <w:b/>
          <w:sz w:val="24"/>
          <w:szCs w:val="24"/>
        </w:rPr>
        <w:t xml:space="preserve"> </w:t>
      </w:r>
      <w:r w:rsidR="00AE774A" w:rsidRPr="00655604">
        <w:rPr>
          <w:b/>
          <w:sz w:val="24"/>
          <w:szCs w:val="24"/>
        </w:rPr>
        <w:t>1</w:t>
      </w:r>
      <w:r w:rsidR="00527365" w:rsidRPr="00655604">
        <w:rPr>
          <w:b/>
          <w:sz w:val="24"/>
          <w:szCs w:val="24"/>
        </w:rPr>
        <w:t>5</w:t>
      </w:r>
    </w:p>
    <w:p w14:paraId="1438B5BF" w14:textId="1D4108CB" w:rsidR="004A306B" w:rsidRPr="00655604" w:rsidRDefault="004A306B" w:rsidP="00655604">
      <w:pPr>
        <w:widowControl w:val="0"/>
        <w:suppressAutoHyphens/>
        <w:spacing w:line="276" w:lineRule="auto"/>
        <w:ind w:left="75"/>
        <w:jc w:val="center"/>
        <w:rPr>
          <w:rFonts w:eastAsia="SimSun"/>
          <w:b/>
          <w:bCs/>
          <w:kern w:val="1"/>
          <w:sz w:val="24"/>
          <w:szCs w:val="24"/>
          <w:lang w:eastAsia="hi-IN" w:bidi="hi-IN"/>
        </w:rPr>
      </w:pPr>
      <w:r w:rsidRPr="00655604">
        <w:rPr>
          <w:b/>
          <w:bCs/>
          <w:kern w:val="1"/>
          <w:sz w:val="24"/>
          <w:szCs w:val="24"/>
          <w:lang w:eastAsia="hi-IN" w:bidi="hi-IN"/>
        </w:rPr>
        <w:t xml:space="preserve">Odstąpienie od umowy </w:t>
      </w:r>
    </w:p>
    <w:p w14:paraId="282C6A43" w14:textId="77777777" w:rsidR="004A306B" w:rsidRPr="00655604" w:rsidRDefault="004A306B" w:rsidP="00655604">
      <w:pPr>
        <w:widowControl w:val="0"/>
        <w:numPr>
          <w:ilvl w:val="0"/>
          <w:numId w:val="29"/>
        </w:numPr>
        <w:suppressAutoHyphens/>
        <w:spacing w:before="240" w:line="276" w:lineRule="auto"/>
        <w:jc w:val="both"/>
        <w:rPr>
          <w:kern w:val="1"/>
          <w:sz w:val="24"/>
          <w:szCs w:val="24"/>
          <w:lang w:eastAsia="hi-IN" w:bidi="hi-IN"/>
        </w:rPr>
      </w:pPr>
      <w:r w:rsidRPr="00655604">
        <w:rPr>
          <w:kern w:val="1"/>
          <w:sz w:val="24"/>
          <w:szCs w:val="24"/>
          <w:lang w:eastAsia="hi-IN" w:bidi="hi-IN"/>
        </w:rPr>
        <w:t xml:space="preserve">Zamawiający może odstąpić od umowy: </w:t>
      </w:r>
    </w:p>
    <w:p w14:paraId="4AF56654" w14:textId="77777777" w:rsidR="004A306B" w:rsidRPr="00655604" w:rsidRDefault="004A306B" w:rsidP="00655604">
      <w:pPr>
        <w:widowControl w:val="0"/>
        <w:numPr>
          <w:ilvl w:val="1"/>
          <w:numId w:val="29"/>
        </w:numPr>
        <w:suppressAutoHyphens/>
        <w:spacing w:line="276" w:lineRule="auto"/>
        <w:jc w:val="both"/>
        <w:rPr>
          <w:kern w:val="1"/>
          <w:sz w:val="24"/>
          <w:szCs w:val="24"/>
          <w:lang w:eastAsia="hi-IN" w:bidi="hi-IN"/>
        </w:rPr>
      </w:pPr>
      <w:r w:rsidRPr="00655604">
        <w:rPr>
          <w:kern w:val="1"/>
          <w:sz w:val="24"/>
          <w:szCs w:val="24"/>
          <w:lang w:eastAsia="hi-IN" w:bidi="hi-IN"/>
        </w:rPr>
        <w:t xml:space="preserve">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14:paraId="43638FA0" w14:textId="77777777" w:rsidR="004A306B" w:rsidRPr="00655604" w:rsidRDefault="004A306B" w:rsidP="00655604">
      <w:pPr>
        <w:widowControl w:val="0"/>
        <w:numPr>
          <w:ilvl w:val="1"/>
          <w:numId w:val="29"/>
        </w:numPr>
        <w:suppressAutoHyphens/>
        <w:spacing w:line="276" w:lineRule="auto"/>
        <w:jc w:val="both"/>
        <w:rPr>
          <w:kern w:val="1"/>
          <w:sz w:val="24"/>
          <w:szCs w:val="24"/>
          <w:lang w:eastAsia="hi-IN" w:bidi="hi-IN"/>
        </w:rPr>
      </w:pPr>
      <w:r w:rsidRPr="00655604">
        <w:rPr>
          <w:kern w:val="1"/>
          <w:sz w:val="24"/>
          <w:szCs w:val="24"/>
          <w:lang w:eastAsia="hi-IN" w:bidi="hi-IN"/>
        </w:rPr>
        <w:t xml:space="preserve">jeżeli zachodzi co najmniej jedna z następujących okoliczności: </w:t>
      </w:r>
    </w:p>
    <w:p w14:paraId="5D89CCE2" w14:textId="77777777" w:rsidR="004A306B" w:rsidRPr="00655604" w:rsidRDefault="004A306B" w:rsidP="00655604">
      <w:pPr>
        <w:widowControl w:val="0"/>
        <w:numPr>
          <w:ilvl w:val="2"/>
          <w:numId w:val="29"/>
        </w:numPr>
        <w:suppressAutoHyphens/>
        <w:spacing w:line="276" w:lineRule="auto"/>
        <w:jc w:val="both"/>
        <w:rPr>
          <w:kern w:val="1"/>
          <w:sz w:val="24"/>
          <w:szCs w:val="24"/>
          <w:lang w:eastAsia="hi-IN" w:bidi="hi-IN"/>
        </w:rPr>
      </w:pPr>
      <w:r w:rsidRPr="00655604">
        <w:rPr>
          <w:kern w:val="1"/>
          <w:sz w:val="24"/>
          <w:szCs w:val="24"/>
          <w:lang w:eastAsia="hi-IN" w:bidi="hi-IN"/>
        </w:rPr>
        <w:t xml:space="preserve">dokonano zmiany umowy z naruszeniem art. 454 </w:t>
      </w:r>
      <w:proofErr w:type="spellStart"/>
      <w:r w:rsidRPr="00655604">
        <w:rPr>
          <w:kern w:val="1"/>
          <w:sz w:val="24"/>
          <w:szCs w:val="24"/>
          <w:lang w:eastAsia="hi-IN" w:bidi="hi-IN"/>
        </w:rPr>
        <w:t>p.z.p</w:t>
      </w:r>
      <w:proofErr w:type="spellEnd"/>
      <w:r w:rsidRPr="00655604">
        <w:rPr>
          <w:kern w:val="1"/>
          <w:sz w:val="24"/>
          <w:szCs w:val="24"/>
          <w:lang w:eastAsia="hi-IN" w:bidi="hi-IN"/>
        </w:rPr>
        <w:t xml:space="preserve">. i art. 455 </w:t>
      </w:r>
      <w:proofErr w:type="spellStart"/>
      <w:r w:rsidRPr="00655604">
        <w:rPr>
          <w:kern w:val="1"/>
          <w:sz w:val="24"/>
          <w:szCs w:val="24"/>
          <w:lang w:eastAsia="hi-IN" w:bidi="hi-IN"/>
        </w:rPr>
        <w:t>p.z.p</w:t>
      </w:r>
      <w:proofErr w:type="spellEnd"/>
      <w:r w:rsidRPr="00655604">
        <w:rPr>
          <w:kern w:val="1"/>
          <w:sz w:val="24"/>
          <w:szCs w:val="24"/>
          <w:lang w:eastAsia="hi-IN" w:bidi="hi-IN"/>
        </w:rPr>
        <w:t xml:space="preserve">., </w:t>
      </w:r>
    </w:p>
    <w:p w14:paraId="0A85D930" w14:textId="77777777" w:rsidR="004A306B" w:rsidRPr="00655604" w:rsidRDefault="004A306B" w:rsidP="00655604">
      <w:pPr>
        <w:widowControl w:val="0"/>
        <w:numPr>
          <w:ilvl w:val="2"/>
          <w:numId w:val="29"/>
        </w:numPr>
        <w:suppressAutoHyphens/>
        <w:spacing w:line="276" w:lineRule="auto"/>
        <w:jc w:val="both"/>
        <w:rPr>
          <w:kern w:val="1"/>
          <w:sz w:val="24"/>
          <w:szCs w:val="24"/>
          <w:lang w:eastAsia="hi-IN" w:bidi="hi-IN"/>
        </w:rPr>
      </w:pPr>
      <w:r w:rsidRPr="00655604">
        <w:rPr>
          <w:kern w:val="1"/>
          <w:sz w:val="24"/>
          <w:szCs w:val="24"/>
          <w:lang w:eastAsia="hi-IN" w:bidi="hi-IN"/>
        </w:rPr>
        <w:t xml:space="preserve">Wykonawca w chwili zawarcia umowy podlegał wykluczeniu na podstawie art. 108 </w:t>
      </w:r>
      <w:proofErr w:type="spellStart"/>
      <w:r w:rsidRPr="00655604">
        <w:rPr>
          <w:kern w:val="1"/>
          <w:sz w:val="24"/>
          <w:szCs w:val="24"/>
          <w:lang w:eastAsia="hi-IN" w:bidi="hi-IN"/>
        </w:rPr>
        <w:t>p.z.p</w:t>
      </w:r>
      <w:proofErr w:type="spellEnd"/>
      <w:r w:rsidRPr="00655604">
        <w:rPr>
          <w:kern w:val="1"/>
          <w:sz w:val="24"/>
          <w:szCs w:val="24"/>
          <w:lang w:eastAsia="hi-IN" w:bidi="hi-IN"/>
        </w:rPr>
        <w:t>.,</w:t>
      </w:r>
    </w:p>
    <w:p w14:paraId="4BE9CD2B" w14:textId="77777777" w:rsidR="004A306B" w:rsidRPr="00655604" w:rsidRDefault="004A306B" w:rsidP="00655604">
      <w:pPr>
        <w:widowControl w:val="0"/>
        <w:numPr>
          <w:ilvl w:val="2"/>
          <w:numId w:val="29"/>
        </w:numPr>
        <w:suppressAutoHyphens/>
        <w:spacing w:line="276" w:lineRule="auto"/>
        <w:jc w:val="both"/>
        <w:rPr>
          <w:kern w:val="1"/>
          <w:sz w:val="24"/>
          <w:szCs w:val="24"/>
          <w:lang w:eastAsia="hi-IN" w:bidi="hi-IN"/>
        </w:rPr>
      </w:pPr>
      <w:r w:rsidRPr="00655604">
        <w:rPr>
          <w:kern w:val="1"/>
          <w:sz w:val="24"/>
          <w:szCs w:val="24"/>
          <w:lang w:eastAsia="hi-IN" w:bidi="hi-IN"/>
        </w:rPr>
        <w:t xml:space="preserve">Wykonawca w chwili zawarcia umowy podlegał wykluczeniu na podstawie art. 109 ust. 1 pkt. 1, 4, 5, 7 ustawy </w:t>
      </w:r>
      <w:proofErr w:type="spellStart"/>
      <w:r w:rsidRPr="00655604">
        <w:rPr>
          <w:kern w:val="1"/>
          <w:sz w:val="24"/>
          <w:szCs w:val="24"/>
          <w:lang w:eastAsia="hi-IN" w:bidi="hi-IN"/>
        </w:rPr>
        <w:t>Pzp</w:t>
      </w:r>
      <w:proofErr w:type="spellEnd"/>
      <w:r w:rsidRPr="00655604">
        <w:rPr>
          <w:kern w:val="1"/>
          <w:sz w:val="24"/>
          <w:szCs w:val="24"/>
          <w:lang w:eastAsia="hi-IN" w:bidi="hi-IN"/>
        </w:rPr>
        <w:t>.</w:t>
      </w:r>
    </w:p>
    <w:p w14:paraId="6370D671" w14:textId="77777777" w:rsidR="004A306B" w:rsidRPr="00655604" w:rsidRDefault="004A306B" w:rsidP="00655604">
      <w:pPr>
        <w:widowControl w:val="0"/>
        <w:numPr>
          <w:ilvl w:val="0"/>
          <w:numId w:val="29"/>
        </w:numPr>
        <w:suppressAutoHyphens/>
        <w:spacing w:line="276" w:lineRule="auto"/>
        <w:jc w:val="both"/>
        <w:rPr>
          <w:kern w:val="1"/>
          <w:sz w:val="24"/>
          <w:szCs w:val="24"/>
          <w:lang w:eastAsia="hi-IN" w:bidi="hi-IN"/>
        </w:rPr>
      </w:pPr>
      <w:r w:rsidRPr="00655604">
        <w:rPr>
          <w:kern w:val="1"/>
          <w:sz w:val="24"/>
          <w:szCs w:val="24"/>
          <w:lang w:eastAsia="hi-IN" w:bidi="hi-IN"/>
        </w:rPr>
        <w:t xml:space="preserve">W przypadku dokonania zmiany umowy z naruszeniem art. 454 </w:t>
      </w:r>
      <w:proofErr w:type="spellStart"/>
      <w:r w:rsidRPr="00655604">
        <w:rPr>
          <w:kern w:val="1"/>
          <w:sz w:val="24"/>
          <w:szCs w:val="24"/>
          <w:lang w:eastAsia="hi-IN" w:bidi="hi-IN"/>
        </w:rPr>
        <w:t>p.z.p</w:t>
      </w:r>
      <w:proofErr w:type="spellEnd"/>
      <w:r w:rsidRPr="00655604">
        <w:rPr>
          <w:kern w:val="1"/>
          <w:sz w:val="24"/>
          <w:szCs w:val="24"/>
          <w:lang w:eastAsia="hi-IN" w:bidi="hi-IN"/>
        </w:rPr>
        <w:t xml:space="preserve">. i art. 455 </w:t>
      </w:r>
      <w:proofErr w:type="spellStart"/>
      <w:r w:rsidRPr="00655604">
        <w:rPr>
          <w:kern w:val="1"/>
          <w:sz w:val="24"/>
          <w:szCs w:val="24"/>
          <w:lang w:eastAsia="hi-IN" w:bidi="hi-IN"/>
        </w:rPr>
        <w:t>p.z.p</w:t>
      </w:r>
      <w:proofErr w:type="spellEnd"/>
      <w:r w:rsidRPr="00655604">
        <w:rPr>
          <w:kern w:val="1"/>
          <w:sz w:val="24"/>
          <w:szCs w:val="24"/>
          <w:lang w:eastAsia="hi-IN" w:bidi="hi-IN"/>
        </w:rPr>
        <w:t xml:space="preserve">., Zamawiający odstępuje od umowy w części, której zmiana dotyczy. </w:t>
      </w:r>
    </w:p>
    <w:p w14:paraId="7ADF957F" w14:textId="77777777" w:rsidR="004A306B" w:rsidRPr="00655604" w:rsidRDefault="004A306B" w:rsidP="00655604">
      <w:pPr>
        <w:widowControl w:val="0"/>
        <w:numPr>
          <w:ilvl w:val="0"/>
          <w:numId w:val="29"/>
        </w:numPr>
        <w:suppressAutoHyphens/>
        <w:spacing w:line="276" w:lineRule="auto"/>
        <w:jc w:val="both"/>
        <w:rPr>
          <w:kern w:val="1"/>
          <w:sz w:val="24"/>
          <w:szCs w:val="24"/>
          <w:lang w:eastAsia="hi-IN" w:bidi="hi-IN"/>
        </w:rPr>
      </w:pPr>
      <w:r w:rsidRPr="00655604">
        <w:rPr>
          <w:kern w:val="1"/>
          <w:sz w:val="24"/>
          <w:szCs w:val="24"/>
          <w:lang w:eastAsia="hi-IN" w:bidi="hi-IN"/>
        </w:rPr>
        <w:t xml:space="preserve">W przypadku odstąpienia przez Zamawiającego od umowy Wykonawca może żądać wyłącznie wynagrodzenia należnego z tytułu wykonania części umowy. </w:t>
      </w:r>
    </w:p>
    <w:p w14:paraId="6E773147" w14:textId="77777777" w:rsidR="004A306B" w:rsidRPr="00655604" w:rsidRDefault="004A306B" w:rsidP="00655604">
      <w:pPr>
        <w:widowControl w:val="0"/>
        <w:numPr>
          <w:ilvl w:val="0"/>
          <w:numId w:val="29"/>
        </w:numPr>
        <w:suppressAutoHyphens/>
        <w:spacing w:line="276" w:lineRule="auto"/>
        <w:jc w:val="both"/>
        <w:rPr>
          <w:kern w:val="1"/>
          <w:sz w:val="24"/>
          <w:szCs w:val="24"/>
          <w:lang w:eastAsia="hi-IN" w:bidi="hi-IN"/>
        </w:rPr>
      </w:pPr>
      <w:r w:rsidRPr="00655604">
        <w:rPr>
          <w:rFonts w:eastAsia="SimSun"/>
          <w:kern w:val="1"/>
          <w:sz w:val="24"/>
          <w:szCs w:val="24"/>
          <w:lang w:bidi="hi-IN"/>
        </w:rPr>
        <w:t>Zamawiający ma również prawo odstąpić od Umowy w przypadkach określonych w Kodeksie Cywilnym, a ponadto w nw. przypadkach</w:t>
      </w:r>
    </w:p>
    <w:p w14:paraId="6DAA72A4" w14:textId="77777777" w:rsidR="004A306B" w:rsidRPr="00655604" w:rsidRDefault="004A306B" w:rsidP="00655604">
      <w:pPr>
        <w:widowControl w:val="0"/>
        <w:numPr>
          <w:ilvl w:val="1"/>
          <w:numId w:val="29"/>
        </w:numPr>
        <w:suppressAutoHyphens/>
        <w:spacing w:line="276" w:lineRule="auto"/>
        <w:jc w:val="both"/>
        <w:rPr>
          <w:kern w:val="1"/>
          <w:sz w:val="24"/>
          <w:szCs w:val="24"/>
          <w:lang w:eastAsia="hi-IN" w:bidi="hi-IN"/>
        </w:rPr>
      </w:pPr>
      <w:r w:rsidRPr="00655604">
        <w:rPr>
          <w:sz w:val="24"/>
          <w:szCs w:val="24"/>
          <w:lang w:bidi="hi-IN"/>
        </w:rPr>
        <w:t xml:space="preserve">Jeżeli Wykonawca nie przystąpi z własnej winy do wykonania obowiązków </w:t>
      </w:r>
      <w:r w:rsidRPr="00655604">
        <w:rPr>
          <w:sz w:val="24"/>
          <w:szCs w:val="24"/>
          <w:lang w:bidi="hi-IN"/>
        </w:rPr>
        <w:lastRenderedPageBreak/>
        <w:t>wynikających z niniejszej Umowy w przeciągu dwóch tygodni od dnia przekazania placu budowy.</w:t>
      </w:r>
    </w:p>
    <w:p w14:paraId="3EFCF58A" w14:textId="77777777" w:rsidR="004A306B" w:rsidRPr="00655604" w:rsidRDefault="004A306B" w:rsidP="00655604">
      <w:pPr>
        <w:widowControl w:val="0"/>
        <w:numPr>
          <w:ilvl w:val="1"/>
          <w:numId w:val="29"/>
        </w:numPr>
        <w:suppressAutoHyphens/>
        <w:spacing w:line="276" w:lineRule="auto"/>
        <w:jc w:val="both"/>
        <w:rPr>
          <w:kern w:val="1"/>
          <w:sz w:val="24"/>
          <w:szCs w:val="24"/>
          <w:lang w:eastAsia="hi-IN" w:bidi="hi-IN"/>
        </w:rPr>
      </w:pPr>
      <w:r w:rsidRPr="00655604">
        <w:rPr>
          <w:sz w:val="24"/>
          <w:szCs w:val="24"/>
          <w:lang w:bidi="hi-IN"/>
        </w:rPr>
        <w:t>Wykonawca przerwał wykonywanie robót, a przerwa trwa dłużej niż 2 tygodnie.</w:t>
      </w:r>
    </w:p>
    <w:p w14:paraId="096481A2" w14:textId="77777777" w:rsidR="004A306B" w:rsidRPr="00655604" w:rsidRDefault="004A306B" w:rsidP="00655604">
      <w:pPr>
        <w:widowControl w:val="0"/>
        <w:numPr>
          <w:ilvl w:val="1"/>
          <w:numId w:val="29"/>
        </w:numPr>
        <w:suppressAutoHyphens/>
        <w:spacing w:line="276" w:lineRule="auto"/>
        <w:jc w:val="both"/>
        <w:rPr>
          <w:kern w:val="1"/>
          <w:sz w:val="24"/>
          <w:szCs w:val="24"/>
          <w:lang w:eastAsia="hi-IN" w:bidi="hi-IN"/>
        </w:rPr>
      </w:pPr>
      <w:r w:rsidRPr="00655604">
        <w:rPr>
          <w:sz w:val="24"/>
          <w:szCs w:val="24"/>
          <w:lang w:bidi="hi-IN"/>
        </w:rPr>
        <w:t>Zostanie ogłoszona upadłość albo podjęta decyzja o likwidacji firmy Wykonawcy.</w:t>
      </w:r>
    </w:p>
    <w:p w14:paraId="6FCDD6CD" w14:textId="77777777" w:rsidR="004A306B" w:rsidRPr="00655604" w:rsidRDefault="004A306B" w:rsidP="00655604">
      <w:pPr>
        <w:widowControl w:val="0"/>
        <w:numPr>
          <w:ilvl w:val="1"/>
          <w:numId w:val="29"/>
        </w:numPr>
        <w:suppressAutoHyphens/>
        <w:spacing w:line="276" w:lineRule="auto"/>
        <w:jc w:val="both"/>
        <w:rPr>
          <w:kern w:val="1"/>
          <w:sz w:val="24"/>
          <w:szCs w:val="24"/>
          <w:lang w:eastAsia="hi-IN" w:bidi="hi-IN"/>
        </w:rPr>
      </w:pPr>
      <w:r w:rsidRPr="00655604">
        <w:rPr>
          <w:sz w:val="24"/>
          <w:szCs w:val="24"/>
          <w:lang w:bidi="hi-IN"/>
        </w:rPr>
        <w:t>Jeżeli Wykonawca wykonuje swe obowiązki w sposób nienależyty i pomimo dodatkowego wezwania Inwestora nie nastąpiła poprawa wykonania tych obowiązków.</w:t>
      </w:r>
    </w:p>
    <w:p w14:paraId="46B66418" w14:textId="77777777" w:rsidR="004A306B" w:rsidRPr="00655604" w:rsidRDefault="004A306B" w:rsidP="00655604">
      <w:pPr>
        <w:widowControl w:val="0"/>
        <w:numPr>
          <w:ilvl w:val="1"/>
          <w:numId w:val="29"/>
        </w:numPr>
        <w:suppressAutoHyphens/>
        <w:spacing w:line="276" w:lineRule="auto"/>
        <w:jc w:val="both"/>
        <w:rPr>
          <w:kern w:val="1"/>
          <w:sz w:val="24"/>
          <w:szCs w:val="24"/>
          <w:lang w:eastAsia="hi-IN" w:bidi="hi-IN"/>
        </w:rPr>
      </w:pPr>
      <w:r w:rsidRPr="00655604">
        <w:rPr>
          <w:sz w:val="24"/>
          <w:szCs w:val="24"/>
          <w:lang w:bidi="hi-IN"/>
        </w:rPr>
        <w:t xml:space="preserve">W przypadku stwierdzenia przez zamawiającego braku odpowiedniego doświadczenia wykonawcy, nie gwarantującego wykonanie zamówienia zgodnie ze specyfikacją warunków zamówienia. </w:t>
      </w:r>
    </w:p>
    <w:p w14:paraId="5E2ABCAA" w14:textId="77777777" w:rsidR="004A306B" w:rsidRPr="00655604" w:rsidRDefault="004A306B" w:rsidP="00655604">
      <w:pPr>
        <w:widowControl w:val="0"/>
        <w:numPr>
          <w:ilvl w:val="1"/>
          <w:numId w:val="29"/>
        </w:numPr>
        <w:suppressAutoHyphens/>
        <w:spacing w:line="276" w:lineRule="auto"/>
        <w:jc w:val="both"/>
        <w:rPr>
          <w:kern w:val="1"/>
          <w:sz w:val="24"/>
          <w:szCs w:val="24"/>
          <w:lang w:eastAsia="hi-IN" w:bidi="hi-IN"/>
        </w:rPr>
      </w:pPr>
      <w:r w:rsidRPr="00655604">
        <w:rPr>
          <w:sz w:val="24"/>
          <w:szCs w:val="24"/>
          <w:lang w:bidi="hi-IN"/>
        </w:rPr>
        <w:t>W razie wystąpienia istotnej zmiany okoliczności powodującej, że wykonanie Umowy nie leży w interesie publicznym, z zachowaniem wymogów, o których mowa w art. 456 ust.1  pkt. 1) Ustawy Prawo Zamówień Publicznych.</w:t>
      </w:r>
    </w:p>
    <w:p w14:paraId="2894BEB2" w14:textId="77777777" w:rsidR="004A306B" w:rsidRPr="00655604" w:rsidRDefault="004A306B" w:rsidP="00655604">
      <w:pPr>
        <w:widowControl w:val="0"/>
        <w:numPr>
          <w:ilvl w:val="0"/>
          <w:numId w:val="29"/>
        </w:numPr>
        <w:suppressAutoHyphens/>
        <w:spacing w:line="276" w:lineRule="auto"/>
        <w:jc w:val="both"/>
        <w:rPr>
          <w:kern w:val="1"/>
          <w:sz w:val="24"/>
          <w:szCs w:val="24"/>
          <w:lang w:eastAsia="hi-IN" w:bidi="hi-IN"/>
        </w:rPr>
      </w:pPr>
      <w:r w:rsidRPr="00655604">
        <w:rPr>
          <w:kern w:val="1"/>
          <w:sz w:val="24"/>
          <w:szCs w:val="24"/>
          <w:lang w:eastAsia="hi-IN" w:bidi="hi-IN"/>
        </w:rPr>
        <w:t>Wykonawcy przysługuje prawo odstąpienia od umowy jeżeli:</w:t>
      </w:r>
    </w:p>
    <w:p w14:paraId="6D646C95" w14:textId="77777777" w:rsidR="004A306B" w:rsidRPr="00655604" w:rsidRDefault="004A306B" w:rsidP="00655604">
      <w:pPr>
        <w:widowControl w:val="0"/>
        <w:numPr>
          <w:ilvl w:val="1"/>
          <w:numId w:val="29"/>
        </w:numPr>
        <w:suppressAutoHyphens/>
        <w:spacing w:line="276" w:lineRule="auto"/>
        <w:jc w:val="both"/>
        <w:rPr>
          <w:kern w:val="1"/>
          <w:sz w:val="24"/>
          <w:szCs w:val="24"/>
          <w:lang w:eastAsia="hi-IN" w:bidi="hi-IN"/>
        </w:rPr>
      </w:pPr>
      <w:r w:rsidRPr="00655604">
        <w:rPr>
          <w:kern w:val="1"/>
          <w:sz w:val="24"/>
          <w:szCs w:val="24"/>
          <w:lang w:eastAsia="hi-IN" w:bidi="hi-IN"/>
        </w:rPr>
        <w:t>Zamawiający nie wywiązuje się z obowiązku zapłaty faktur mimo dodatkowego wezwania w terminie 1 miesiąca od upływu terminu na zapłatę faktur określonego w niniejszej umowie,</w:t>
      </w:r>
    </w:p>
    <w:p w14:paraId="40A679A1" w14:textId="77777777" w:rsidR="004A306B" w:rsidRPr="00655604" w:rsidRDefault="004A306B" w:rsidP="00655604">
      <w:pPr>
        <w:widowControl w:val="0"/>
        <w:numPr>
          <w:ilvl w:val="1"/>
          <w:numId w:val="29"/>
        </w:numPr>
        <w:suppressAutoHyphens/>
        <w:spacing w:line="276" w:lineRule="auto"/>
        <w:jc w:val="both"/>
        <w:rPr>
          <w:kern w:val="1"/>
          <w:sz w:val="24"/>
          <w:szCs w:val="24"/>
          <w:lang w:eastAsia="hi-IN" w:bidi="hi-IN"/>
        </w:rPr>
      </w:pPr>
      <w:r w:rsidRPr="00655604">
        <w:rPr>
          <w:kern w:val="1"/>
          <w:sz w:val="24"/>
          <w:szCs w:val="24"/>
          <w:lang w:eastAsia="hi-IN" w:bidi="hi-IN"/>
        </w:rPr>
        <w:t>Zamawiający odmawia bez uzasadnionej przyczyny odbioru robót.</w:t>
      </w:r>
    </w:p>
    <w:p w14:paraId="4D94E5BC" w14:textId="77777777" w:rsidR="004A306B" w:rsidRPr="00655604" w:rsidRDefault="004A306B" w:rsidP="00655604">
      <w:pPr>
        <w:widowControl w:val="0"/>
        <w:numPr>
          <w:ilvl w:val="0"/>
          <w:numId w:val="29"/>
        </w:numPr>
        <w:suppressAutoHyphens/>
        <w:spacing w:line="276" w:lineRule="auto"/>
        <w:jc w:val="both"/>
        <w:rPr>
          <w:kern w:val="1"/>
          <w:sz w:val="24"/>
          <w:szCs w:val="24"/>
          <w:lang w:eastAsia="hi-IN" w:bidi="hi-IN"/>
        </w:rPr>
      </w:pPr>
      <w:r w:rsidRPr="00655604">
        <w:rPr>
          <w:kern w:val="1"/>
          <w:sz w:val="24"/>
          <w:szCs w:val="24"/>
          <w:lang w:eastAsia="hi-IN" w:bidi="hi-IN"/>
        </w:rPr>
        <w:t>Odstąpienie od umowy powinno nastąpić w formie pisemnej pod rygorem nieważności takiego oświadczenia  i powinno zawierać uzasadnienie.</w:t>
      </w:r>
    </w:p>
    <w:p w14:paraId="3C8A036C" w14:textId="0EC1299A" w:rsidR="00A667C0" w:rsidRPr="00655604" w:rsidRDefault="00A667C0" w:rsidP="00655604">
      <w:pPr>
        <w:spacing w:before="360" w:line="276" w:lineRule="auto"/>
        <w:jc w:val="center"/>
        <w:rPr>
          <w:b/>
          <w:sz w:val="24"/>
          <w:szCs w:val="24"/>
        </w:rPr>
      </w:pPr>
      <w:r w:rsidRPr="00655604">
        <w:rPr>
          <w:b/>
          <w:sz w:val="24"/>
          <w:szCs w:val="24"/>
        </w:rPr>
        <w:t>§ 1</w:t>
      </w:r>
      <w:r w:rsidR="00527365" w:rsidRPr="00655604">
        <w:rPr>
          <w:b/>
          <w:sz w:val="24"/>
          <w:szCs w:val="24"/>
        </w:rPr>
        <w:t>6</w:t>
      </w:r>
    </w:p>
    <w:p w14:paraId="15B228EB" w14:textId="77777777" w:rsidR="003C5F68" w:rsidRPr="00655604" w:rsidRDefault="00846472" w:rsidP="00655604">
      <w:pPr>
        <w:spacing w:line="276" w:lineRule="auto"/>
        <w:jc w:val="center"/>
        <w:rPr>
          <w:b/>
          <w:sz w:val="24"/>
          <w:szCs w:val="24"/>
        </w:rPr>
      </w:pPr>
      <w:r w:rsidRPr="00655604">
        <w:rPr>
          <w:b/>
          <w:sz w:val="24"/>
          <w:szCs w:val="24"/>
        </w:rPr>
        <w:t>Zmiana umowy</w:t>
      </w:r>
    </w:p>
    <w:p w14:paraId="161E7709" w14:textId="77777777" w:rsidR="007D28B3" w:rsidRPr="00655604" w:rsidRDefault="007D28B3" w:rsidP="00655604">
      <w:pPr>
        <w:spacing w:line="276" w:lineRule="auto"/>
        <w:jc w:val="center"/>
        <w:rPr>
          <w:b/>
          <w:sz w:val="24"/>
          <w:szCs w:val="24"/>
        </w:rPr>
      </w:pPr>
    </w:p>
    <w:p w14:paraId="21FB70ED" w14:textId="77777777" w:rsidR="007D28B3" w:rsidRPr="00655604" w:rsidRDefault="007D28B3" w:rsidP="00655604">
      <w:pPr>
        <w:widowControl w:val="0"/>
        <w:numPr>
          <w:ilvl w:val="0"/>
          <w:numId w:val="30"/>
        </w:numPr>
        <w:suppressAutoHyphens/>
        <w:spacing w:line="276" w:lineRule="auto"/>
        <w:jc w:val="both"/>
        <w:rPr>
          <w:rFonts w:eastAsia="SimSun"/>
          <w:kern w:val="1"/>
          <w:sz w:val="24"/>
          <w:szCs w:val="24"/>
          <w:lang w:eastAsia="hi-IN" w:bidi="hi-IN"/>
        </w:rPr>
      </w:pPr>
      <w:r w:rsidRPr="00655604">
        <w:rPr>
          <w:rFonts w:eastAsia="SimSun"/>
          <w:kern w:val="1"/>
          <w:sz w:val="24"/>
          <w:szCs w:val="24"/>
          <w:lang w:eastAsia="hi-IN" w:bidi="hi-IN"/>
        </w:rPr>
        <w:t xml:space="preserve">Zamawiający dopuszcza możliwość zmiany umowy. </w:t>
      </w:r>
    </w:p>
    <w:p w14:paraId="4627FF40" w14:textId="77777777" w:rsidR="007D28B3" w:rsidRPr="00655604" w:rsidRDefault="007D28B3" w:rsidP="00655604">
      <w:pPr>
        <w:widowControl w:val="0"/>
        <w:numPr>
          <w:ilvl w:val="0"/>
          <w:numId w:val="30"/>
        </w:numPr>
        <w:suppressAutoHyphens/>
        <w:spacing w:line="276" w:lineRule="auto"/>
        <w:jc w:val="both"/>
        <w:rPr>
          <w:rFonts w:eastAsia="SimSun"/>
          <w:kern w:val="1"/>
          <w:sz w:val="24"/>
          <w:szCs w:val="24"/>
          <w:lang w:eastAsia="hi-IN" w:bidi="hi-IN"/>
        </w:rPr>
      </w:pPr>
      <w:r w:rsidRPr="00655604">
        <w:rPr>
          <w:rFonts w:eastAsia="SimSun"/>
          <w:kern w:val="1"/>
          <w:sz w:val="24"/>
          <w:szCs w:val="24"/>
          <w:lang w:eastAsia="hi-IN" w:bidi="hi-IN"/>
        </w:rPr>
        <w:t>Zmiana jest możliwa w sytuacjach przewidzianych w ustawie oraz w następujących przypadkach w zakresie:</w:t>
      </w:r>
    </w:p>
    <w:p w14:paraId="07781B36" w14:textId="77777777" w:rsidR="007D28B3" w:rsidRPr="00655604" w:rsidRDefault="007D28B3" w:rsidP="00655604">
      <w:pPr>
        <w:widowControl w:val="0"/>
        <w:numPr>
          <w:ilvl w:val="1"/>
          <w:numId w:val="30"/>
        </w:numPr>
        <w:suppressAutoHyphens/>
        <w:spacing w:line="276" w:lineRule="auto"/>
        <w:jc w:val="both"/>
        <w:rPr>
          <w:rFonts w:eastAsia="SimSun"/>
          <w:kern w:val="1"/>
          <w:sz w:val="24"/>
          <w:szCs w:val="24"/>
          <w:lang w:eastAsia="hi-IN" w:bidi="hi-IN"/>
        </w:rPr>
      </w:pPr>
      <w:r w:rsidRPr="00655604">
        <w:rPr>
          <w:b/>
          <w:bCs/>
          <w:color w:val="000000"/>
          <w:sz w:val="24"/>
          <w:szCs w:val="24"/>
        </w:rPr>
        <w:t>terminu wykonania robót</w:t>
      </w:r>
      <w:r w:rsidRPr="00655604">
        <w:rPr>
          <w:color w:val="000000"/>
          <w:sz w:val="24"/>
          <w:szCs w:val="24"/>
        </w:rPr>
        <w:t xml:space="preserve"> w przypadku wystąpienia okoliczności nieprzewidzianych w dniu udzielenia zamówienia, za które Wykonawca nie ponosi odpowiedzialności, a określonych poniżej:</w:t>
      </w:r>
    </w:p>
    <w:p w14:paraId="25B89BBE" w14:textId="77777777" w:rsidR="007D28B3" w:rsidRPr="00655604" w:rsidRDefault="007D28B3" w:rsidP="00655604">
      <w:pPr>
        <w:widowControl w:val="0"/>
        <w:numPr>
          <w:ilvl w:val="2"/>
          <w:numId w:val="30"/>
        </w:numPr>
        <w:suppressAutoHyphens/>
        <w:spacing w:line="276" w:lineRule="auto"/>
        <w:jc w:val="both"/>
        <w:rPr>
          <w:rFonts w:eastAsia="SimSun"/>
          <w:kern w:val="1"/>
          <w:sz w:val="24"/>
          <w:szCs w:val="24"/>
          <w:lang w:eastAsia="hi-IN" w:bidi="hi-IN"/>
        </w:rPr>
      </w:pPr>
      <w:r w:rsidRPr="00655604">
        <w:rPr>
          <w:color w:val="000000"/>
          <w:kern w:val="2"/>
          <w:sz w:val="24"/>
          <w:szCs w:val="24"/>
          <w:lang w:eastAsia="en-US"/>
        </w:rPr>
        <w:t xml:space="preserve">gdy wystąpią opóźnienia w dokonaniu określonych czynności lub ich zaniechanie przez właściwe organy: administracji państwowej, samorządowej lub członkowskie Unii Europejskiej, które nie są następstwem okoliczności, za które Wykonawca ponosi odpowiedzialność; w szczególności dotyczy to następujących sytuacji: </w:t>
      </w:r>
    </w:p>
    <w:p w14:paraId="363B998C" w14:textId="77777777" w:rsidR="007D28B3" w:rsidRPr="00655604" w:rsidRDefault="007D28B3" w:rsidP="00655604">
      <w:pPr>
        <w:widowControl w:val="0"/>
        <w:numPr>
          <w:ilvl w:val="0"/>
          <w:numId w:val="32"/>
        </w:numPr>
        <w:suppressAutoHyphens/>
        <w:spacing w:line="276" w:lineRule="auto"/>
        <w:jc w:val="both"/>
        <w:rPr>
          <w:rFonts w:eastAsia="SimSun"/>
          <w:kern w:val="1"/>
          <w:sz w:val="24"/>
          <w:szCs w:val="24"/>
          <w:lang w:eastAsia="hi-IN" w:bidi="hi-IN"/>
        </w:rPr>
      </w:pPr>
      <w:r w:rsidRPr="00655604">
        <w:rPr>
          <w:rFonts w:eastAsia="SimSun"/>
          <w:kern w:val="1"/>
          <w:sz w:val="24"/>
          <w:szCs w:val="24"/>
          <w:lang w:eastAsia="en-US"/>
        </w:rPr>
        <w:t>opóźnień w wydawaniu decyzji, zezwoleń, uzgodnień, itp., do wydania których właściwe organy są zobowiązane na mocy przepisów prawa, jeżeli opóźnienie przekroczy okres, przewidziany w przepisach prawa na dokonanie czynności,</w:t>
      </w:r>
    </w:p>
    <w:p w14:paraId="277E5B50" w14:textId="77777777" w:rsidR="007D28B3" w:rsidRPr="00655604" w:rsidRDefault="007D28B3" w:rsidP="00655604">
      <w:pPr>
        <w:widowControl w:val="0"/>
        <w:numPr>
          <w:ilvl w:val="0"/>
          <w:numId w:val="32"/>
        </w:numPr>
        <w:suppressAutoHyphens/>
        <w:spacing w:line="276" w:lineRule="auto"/>
        <w:jc w:val="both"/>
        <w:rPr>
          <w:rFonts w:eastAsia="SimSun"/>
          <w:kern w:val="1"/>
          <w:sz w:val="24"/>
          <w:szCs w:val="24"/>
          <w:lang w:eastAsia="hi-IN" w:bidi="hi-IN"/>
        </w:rPr>
      </w:pPr>
      <w:r w:rsidRPr="00655604">
        <w:rPr>
          <w:rFonts w:eastAsia="SimSun"/>
          <w:kern w:val="1"/>
          <w:sz w:val="24"/>
          <w:szCs w:val="24"/>
          <w:lang w:eastAsia="en-US"/>
        </w:rPr>
        <w:t xml:space="preserve">przedłużającej się bezczynności tych podmiotów lub organów, </w:t>
      </w:r>
    </w:p>
    <w:p w14:paraId="3581E288" w14:textId="77777777" w:rsidR="007D28B3" w:rsidRPr="00655604" w:rsidRDefault="007D28B3" w:rsidP="00655604">
      <w:pPr>
        <w:widowControl w:val="0"/>
        <w:numPr>
          <w:ilvl w:val="0"/>
          <w:numId w:val="32"/>
        </w:numPr>
        <w:suppressAutoHyphens/>
        <w:spacing w:line="276" w:lineRule="auto"/>
        <w:jc w:val="both"/>
        <w:rPr>
          <w:rFonts w:eastAsia="SimSun"/>
          <w:kern w:val="1"/>
          <w:sz w:val="24"/>
          <w:szCs w:val="24"/>
          <w:lang w:eastAsia="hi-IN" w:bidi="hi-IN"/>
        </w:rPr>
      </w:pPr>
      <w:r w:rsidRPr="00655604">
        <w:rPr>
          <w:rFonts w:eastAsia="SimSun"/>
          <w:kern w:val="1"/>
          <w:sz w:val="24"/>
          <w:szCs w:val="24"/>
          <w:lang w:eastAsia="en-US"/>
        </w:rPr>
        <w:t xml:space="preserve">odmowy wydania przez podmioty lub organy decyzji, zezwoleń, uzgodnień na skutek błędów w dokumentacji projektowej; </w:t>
      </w:r>
    </w:p>
    <w:p w14:paraId="52DC4669" w14:textId="77777777" w:rsidR="007D28B3" w:rsidRPr="00655604" w:rsidRDefault="007D28B3" w:rsidP="00655604">
      <w:pPr>
        <w:widowControl w:val="0"/>
        <w:numPr>
          <w:ilvl w:val="2"/>
          <w:numId w:val="30"/>
        </w:numPr>
        <w:suppressAutoHyphens/>
        <w:spacing w:line="276" w:lineRule="auto"/>
        <w:jc w:val="both"/>
        <w:rPr>
          <w:rFonts w:eastAsia="SimSun"/>
          <w:kern w:val="1"/>
          <w:sz w:val="24"/>
          <w:szCs w:val="24"/>
          <w:lang w:eastAsia="hi-IN" w:bidi="hi-IN"/>
        </w:rPr>
      </w:pPr>
      <w:r w:rsidRPr="00655604">
        <w:rPr>
          <w:color w:val="000000"/>
          <w:kern w:val="2"/>
          <w:sz w:val="24"/>
          <w:szCs w:val="24"/>
          <w:lang w:eastAsia="en-US"/>
        </w:rPr>
        <w:t>wystąpienia zwłoki w realizacji przedmiotu umowy spowodowana przyczynami, za które odpowiedzialność ponosi Zamawiający, w szczególności będąca następstwem:</w:t>
      </w:r>
    </w:p>
    <w:p w14:paraId="6785FD2A" w14:textId="77777777" w:rsidR="007D28B3" w:rsidRPr="00655604" w:rsidRDefault="007D28B3" w:rsidP="00655604">
      <w:pPr>
        <w:widowControl w:val="0"/>
        <w:numPr>
          <w:ilvl w:val="0"/>
          <w:numId w:val="33"/>
        </w:numPr>
        <w:suppressAutoHyphens/>
        <w:spacing w:line="276" w:lineRule="auto"/>
        <w:jc w:val="both"/>
        <w:rPr>
          <w:rFonts w:eastAsia="SimSun"/>
          <w:kern w:val="1"/>
          <w:sz w:val="24"/>
          <w:szCs w:val="24"/>
          <w:lang w:eastAsia="hi-IN" w:bidi="hi-IN"/>
        </w:rPr>
      </w:pPr>
      <w:r w:rsidRPr="00655604">
        <w:rPr>
          <w:rFonts w:eastAsia="SimSun"/>
          <w:kern w:val="1"/>
          <w:sz w:val="24"/>
          <w:szCs w:val="24"/>
          <w:lang w:eastAsia="en-US"/>
        </w:rPr>
        <w:t xml:space="preserve">nieterminowego: przekazania terenu budowy, przekazania kompletnej </w:t>
      </w:r>
      <w:r w:rsidRPr="00655604">
        <w:rPr>
          <w:rFonts w:eastAsia="SimSun"/>
          <w:kern w:val="1"/>
          <w:sz w:val="24"/>
          <w:szCs w:val="24"/>
          <w:lang w:eastAsia="en-US"/>
        </w:rPr>
        <w:lastRenderedPageBreak/>
        <w:t xml:space="preserve">dokumentacji lub odebrania etapu prac, </w:t>
      </w:r>
    </w:p>
    <w:p w14:paraId="1A4E17FD" w14:textId="77777777" w:rsidR="007D28B3" w:rsidRPr="00655604" w:rsidRDefault="007D28B3" w:rsidP="00655604">
      <w:pPr>
        <w:widowControl w:val="0"/>
        <w:numPr>
          <w:ilvl w:val="0"/>
          <w:numId w:val="33"/>
        </w:numPr>
        <w:suppressAutoHyphens/>
        <w:spacing w:line="276" w:lineRule="auto"/>
        <w:jc w:val="both"/>
        <w:rPr>
          <w:rFonts w:eastAsia="SimSun"/>
          <w:kern w:val="1"/>
          <w:sz w:val="24"/>
          <w:szCs w:val="24"/>
          <w:lang w:eastAsia="hi-IN" w:bidi="hi-IN"/>
        </w:rPr>
      </w:pPr>
      <w:r w:rsidRPr="00655604">
        <w:rPr>
          <w:rFonts w:eastAsia="SimSun"/>
          <w:kern w:val="1"/>
          <w:sz w:val="24"/>
          <w:szCs w:val="24"/>
          <w:lang w:eastAsia="en-US"/>
        </w:rPr>
        <w:t xml:space="preserve">konieczności zmiany dokumentacji projektowej w zakresie, w jakim ww. okoliczności miały lub będą mogły mieć wpływ na dotrzymanie terminu wykonania przedmiotu umowy; </w:t>
      </w:r>
    </w:p>
    <w:p w14:paraId="40FB15AF" w14:textId="77777777" w:rsidR="007D28B3" w:rsidRPr="00655604" w:rsidRDefault="007D28B3" w:rsidP="00655604">
      <w:pPr>
        <w:widowControl w:val="0"/>
        <w:numPr>
          <w:ilvl w:val="2"/>
          <w:numId w:val="30"/>
        </w:numPr>
        <w:suppressAutoHyphens/>
        <w:spacing w:line="276" w:lineRule="auto"/>
        <w:jc w:val="both"/>
        <w:rPr>
          <w:kern w:val="2"/>
          <w:sz w:val="24"/>
          <w:szCs w:val="24"/>
          <w:lang w:eastAsia="en-US"/>
        </w:rPr>
      </w:pPr>
      <w:r w:rsidRPr="00655604">
        <w:rPr>
          <w:color w:val="000000"/>
          <w:kern w:val="2"/>
          <w:sz w:val="24"/>
          <w:szCs w:val="24"/>
          <w:lang w:eastAsia="en-US"/>
        </w:rPr>
        <w:t xml:space="preserve">gdy wystąpią, warunki atmosferyczne odbiegające od typowych dla danej pory roku, w szczególności nieprzewidziane warunki pogodowe uniemożliwiające prowadzenie robót budowlanych, przeprowadzenie prób i sprawdzeń, dokonanie odbiorów (powodzie, </w:t>
      </w:r>
      <w:r w:rsidRPr="00655604">
        <w:rPr>
          <w:kern w:val="2"/>
          <w:sz w:val="24"/>
          <w:szCs w:val="24"/>
          <w:lang w:eastAsia="en-US"/>
        </w:rPr>
        <w:t>długotrwałe ciągłe opady atmosferyczne, klęski żywiołowe i inne nietypowe dla danej pory roku anomalie pogodowe); trwające powyżej 10 dni kalendarzowych następujących po sobie – o ile Wykonawca zgłosił fakt wystąpienia przedmiotowej przesłanki Zamawiającemu w terminie 10 dni od dnia jej zaistnienia.</w:t>
      </w:r>
    </w:p>
    <w:p w14:paraId="7B7BAD11" w14:textId="77777777" w:rsidR="007D28B3" w:rsidRPr="00655604" w:rsidRDefault="007D28B3" w:rsidP="00655604">
      <w:pPr>
        <w:widowControl w:val="0"/>
        <w:numPr>
          <w:ilvl w:val="2"/>
          <w:numId w:val="30"/>
        </w:numPr>
        <w:suppressAutoHyphens/>
        <w:spacing w:line="276" w:lineRule="auto"/>
        <w:jc w:val="both"/>
        <w:rPr>
          <w:rFonts w:eastAsia="SimSun"/>
          <w:kern w:val="1"/>
          <w:sz w:val="24"/>
          <w:szCs w:val="24"/>
          <w:lang w:eastAsia="hi-IN" w:bidi="hi-IN"/>
        </w:rPr>
      </w:pPr>
      <w:r w:rsidRPr="00655604">
        <w:rPr>
          <w:kern w:val="2"/>
          <w:sz w:val="24"/>
          <w:szCs w:val="24"/>
          <w:lang w:eastAsia="en-US"/>
        </w:rPr>
        <w:t xml:space="preserve">jeżeli wystąpi brak możliwości wykonywania robót z powodu niedopuszczania do ich wykonywania przez uprawniony organ lub nakazania ich wstrzymania przez uprawniony organ, z przyczyn niezależnych od Wykonawcy; </w:t>
      </w:r>
    </w:p>
    <w:p w14:paraId="52AB64DA" w14:textId="77777777" w:rsidR="007D28B3" w:rsidRPr="00655604" w:rsidRDefault="007D28B3" w:rsidP="00655604">
      <w:pPr>
        <w:widowControl w:val="0"/>
        <w:numPr>
          <w:ilvl w:val="2"/>
          <w:numId w:val="30"/>
        </w:numPr>
        <w:suppressAutoHyphens/>
        <w:spacing w:line="276" w:lineRule="auto"/>
        <w:jc w:val="both"/>
        <w:rPr>
          <w:rFonts w:eastAsia="SimSun"/>
          <w:kern w:val="1"/>
          <w:sz w:val="24"/>
          <w:szCs w:val="24"/>
          <w:lang w:eastAsia="hi-IN" w:bidi="hi-IN"/>
        </w:rPr>
      </w:pPr>
      <w:r w:rsidRPr="00655604">
        <w:rPr>
          <w:kern w:val="2"/>
          <w:sz w:val="24"/>
          <w:szCs w:val="24"/>
          <w:lang w:eastAsia="en-US"/>
        </w:rPr>
        <w:t xml:space="preserve">wystąpienia siły wyższej uniemożliwiającej wykonanie przedmiotu umowy zgodnie z jej postanowieniami; przez siłę wyższą należy rozumieć zdarzenie zewnętrzne o charakterze niezależnym od stron, którego strony nie mogły przewidzieć przed zawarciem umowy, oraz którego strony nie mogły uniknąć ani któremu nie mogły zapobiec przy zachowaniu należytej staranności; </w:t>
      </w:r>
    </w:p>
    <w:p w14:paraId="1448ECD2" w14:textId="77777777" w:rsidR="007D28B3" w:rsidRPr="00655604" w:rsidRDefault="007D28B3" w:rsidP="00655604">
      <w:pPr>
        <w:widowControl w:val="0"/>
        <w:numPr>
          <w:ilvl w:val="2"/>
          <w:numId w:val="30"/>
        </w:numPr>
        <w:suppressAutoHyphens/>
        <w:spacing w:line="276" w:lineRule="auto"/>
        <w:jc w:val="both"/>
        <w:rPr>
          <w:rFonts w:eastAsia="SimSun"/>
          <w:kern w:val="1"/>
          <w:sz w:val="24"/>
          <w:szCs w:val="24"/>
          <w:lang w:eastAsia="hi-IN" w:bidi="hi-IN"/>
        </w:rPr>
      </w:pPr>
      <w:r w:rsidRPr="00655604">
        <w:rPr>
          <w:kern w:val="2"/>
          <w:sz w:val="24"/>
          <w:szCs w:val="24"/>
          <w:lang w:eastAsia="en-US"/>
        </w:rPr>
        <w:t xml:space="preserve">konieczności zmiany wydanych decyzji administracyjnych, pozwoleń lub wystąpienia koniecznych zmian, które spowodują obniżenie kosztów ponoszonych przez Zamawiającego; </w:t>
      </w:r>
    </w:p>
    <w:p w14:paraId="4CB1DDCD" w14:textId="77777777" w:rsidR="007D28B3" w:rsidRPr="00655604" w:rsidRDefault="007D28B3" w:rsidP="00655604">
      <w:pPr>
        <w:widowControl w:val="0"/>
        <w:numPr>
          <w:ilvl w:val="2"/>
          <w:numId w:val="30"/>
        </w:numPr>
        <w:suppressAutoHyphens/>
        <w:spacing w:line="276" w:lineRule="auto"/>
        <w:jc w:val="both"/>
        <w:rPr>
          <w:rFonts w:eastAsia="SimSun"/>
          <w:kern w:val="1"/>
          <w:sz w:val="24"/>
          <w:szCs w:val="24"/>
          <w:lang w:eastAsia="hi-IN" w:bidi="hi-IN"/>
        </w:rPr>
      </w:pPr>
      <w:r w:rsidRPr="00655604">
        <w:rPr>
          <w:kern w:val="2"/>
          <w:sz w:val="24"/>
          <w:szCs w:val="24"/>
          <w:lang w:eastAsia="en-US"/>
        </w:rPr>
        <w:t xml:space="preserve">gdy wystąpi brak możliwości koordynacji robót z innymi wykonawcami realizującymi roboty na przyległych terenach; </w:t>
      </w:r>
    </w:p>
    <w:p w14:paraId="5E96CD13" w14:textId="77777777" w:rsidR="007D28B3" w:rsidRPr="00655604" w:rsidRDefault="007D28B3" w:rsidP="00655604">
      <w:pPr>
        <w:widowControl w:val="0"/>
        <w:numPr>
          <w:ilvl w:val="2"/>
          <w:numId w:val="30"/>
        </w:numPr>
        <w:suppressAutoHyphens/>
        <w:spacing w:line="276" w:lineRule="auto"/>
        <w:jc w:val="both"/>
        <w:rPr>
          <w:rFonts w:eastAsia="SimSun"/>
          <w:kern w:val="1"/>
          <w:sz w:val="24"/>
          <w:szCs w:val="24"/>
          <w:lang w:eastAsia="hi-IN" w:bidi="hi-IN"/>
        </w:rPr>
      </w:pPr>
      <w:r w:rsidRPr="00655604">
        <w:rPr>
          <w:kern w:val="2"/>
          <w:sz w:val="24"/>
          <w:szCs w:val="24"/>
          <w:lang w:eastAsia="en-US"/>
        </w:rPr>
        <w:t xml:space="preserve">gdy powstanie potrzeba przeprowadzenia dodatkowych badań lub ekspertyz, warunkujących wykonanie niniejszej umowy, których nie można było przewidzieć w momencie zawarcia umowy; </w:t>
      </w:r>
    </w:p>
    <w:p w14:paraId="5A46364E" w14:textId="77777777" w:rsidR="007D28B3" w:rsidRPr="00655604" w:rsidRDefault="007D28B3" w:rsidP="00655604">
      <w:pPr>
        <w:widowControl w:val="0"/>
        <w:numPr>
          <w:ilvl w:val="2"/>
          <w:numId w:val="30"/>
        </w:numPr>
        <w:suppressAutoHyphens/>
        <w:spacing w:line="276" w:lineRule="auto"/>
        <w:jc w:val="both"/>
        <w:rPr>
          <w:rFonts w:eastAsia="SimSun"/>
          <w:kern w:val="1"/>
          <w:sz w:val="24"/>
          <w:szCs w:val="24"/>
          <w:lang w:eastAsia="hi-IN" w:bidi="hi-IN"/>
        </w:rPr>
      </w:pPr>
      <w:r w:rsidRPr="00655604">
        <w:rPr>
          <w:kern w:val="2"/>
          <w:sz w:val="24"/>
          <w:szCs w:val="24"/>
          <w:lang w:eastAsia="en-US"/>
        </w:rPr>
        <w:t>gdy projektant w trybie nadzoru autorskiego dokona zmian w projekcie budowlanym, na podstawie którego Wykonawca realizuje roboty budowlane, uniemożliwiające wykonanie umowy zgodnie z założonym harmonogramem;</w:t>
      </w:r>
    </w:p>
    <w:p w14:paraId="529E3776" w14:textId="77777777" w:rsidR="007D28B3" w:rsidRPr="00655604" w:rsidRDefault="007D28B3" w:rsidP="00655604">
      <w:pPr>
        <w:widowControl w:val="0"/>
        <w:numPr>
          <w:ilvl w:val="2"/>
          <w:numId w:val="30"/>
        </w:numPr>
        <w:suppressAutoHyphens/>
        <w:spacing w:line="276" w:lineRule="auto"/>
        <w:jc w:val="both"/>
        <w:rPr>
          <w:rFonts w:eastAsia="SimSun"/>
          <w:kern w:val="1"/>
          <w:sz w:val="24"/>
          <w:szCs w:val="24"/>
          <w:lang w:eastAsia="hi-IN" w:bidi="hi-IN"/>
        </w:rPr>
      </w:pPr>
      <w:r w:rsidRPr="00655604">
        <w:rPr>
          <w:kern w:val="2"/>
          <w:sz w:val="24"/>
          <w:szCs w:val="24"/>
          <w:lang w:eastAsia="en-US"/>
        </w:rPr>
        <w:t xml:space="preserve">gdy wystąpi konieczność wykonania robót zamiennych (których realizacje Zamawiający dopuszcza), w szczególności z powodu: </w:t>
      </w:r>
    </w:p>
    <w:p w14:paraId="1AC27DA4" w14:textId="77777777" w:rsidR="007D28B3" w:rsidRPr="00655604" w:rsidRDefault="007D28B3" w:rsidP="00655604">
      <w:pPr>
        <w:widowControl w:val="0"/>
        <w:numPr>
          <w:ilvl w:val="0"/>
          <w:numId w:val="31"/>
        </w:numPr>
        <w:suppressAutoHyphens/>
        <w:spacing w:line="276" w:lineRule="auto"/>
        <w:jc w:val="both"/>
        <w:rPr>
          <w:rFonts w:eastAsia="SimSun"/>
          <w:kern w:val="1"/>
          <w:sz w:val="24"/>
          <w:szCs w:val="24"/>
          <w:lang w:eastAsia="hi-IN" w:bidi="hi-IN"/>
        </w:rPr>
      </w:pPr>
      <w:r w:rsidRPr="00655604">
        <w:rPr>
          <w:rFonts w:eastAsia="SimSun"/>
          <w:kern w:val="1"/>
          <w:sz w:val="24"/>
          <w:szCs w:val="24"/>
          <w:lang w:eastAsia="en-US"/>
        </w:rPr>
        <w:t xml:space="preserve">uzasadnionych zmian w zakresie sposobu wykonania przedmiotu umowy proponowanych przez Zamawiającego lub Wykonawcę, jeżeli zmiany te są korzystne dla Zamawiającego, </w:t>
      </w:r>
    </w:p>
    <w:p w14:paraId="325AB2E7" w14:textId="77777777" w:rsidR="007D28B3" w:rsidRPr="00655604" w:rsidRDefault="007D28B3" w:rsidP="00655604">
      <w:pPr>
        <w:widowControl w:val="0"/>
        <w:numPr>
          <w:ilvl w:val="0"/>
          <w:numId w:val="31"/>
        </w:numPr>
        <w:suppressAutoHyphens/>
        <w:spacing w:line="276" w:lineRule="auto"/>
        <w:jc w:val="both"/>
        <w:rPr>
          <w:rFonts w:eastAsia="SimSun"/>
          <w:kern w:val="1"/>
          <w:sz w:val="24"/>
          <w:szCs w:val="24"/>
          <w:lang w:eastAsia="hi-IN" w:bidi="hi-IN"/>
        </w:rPr>
      </w:pPr>
      <w:r w:rsidRPr="00655604">
        <w:rPr>
          <w:rFonts w:eastAsia="SimSun"/>
          <w:kern w:val="1"/>
          <w:sz w:val="24"/>
          <w:szCs w:val="24"/>
          <w:lang w:eastAsia="en-US"/>
        </w:rPr>
        <w:t xml:space="preserve">aktualizacji rozwiązań projektowych z uwagi na postęp technologiczny, </w:t>
      </w:r>
    </w:p>
    <w:p w14:paraId="5C8E15D8" w14:textId="77777777" w:rsidR="007D28B3" w:rsidRPr="00655604" w:rsidRDefault="007D28B3" w:rsidP="00655604">
      <w:pPr>
        <w:widowControl w:val="0"/>
        <w:numPr>
          <w:ilvl w:val="0"/>
          <w:numId w:val="31"/>
        </w:numPr>
        <w:suppressAutoHyphens/>
        <w:spacing w:line="276" w:lineRule="auto"/>
        <w:jc w:val="both"/>
        <w:rPr>
          <w:rFonts w:eastAsia="SimSun"/>
          <w:kern w:val="1"/>
          <w:sz w:val="24"/>
          <w:szCs w:val="24"/>
          <w:lang w:eastAsia="hi-IN" w:bidi="hi-IN"/>
        </w:rPr>
      </w:pPr>
      <w:r w:rsidRPr="00655604">
        <w:rPr>
          <w:rFonts w:eastAsia="SimSun"/>
          <w:kern w:val="1"/>
          <w:sz w:val="24"/>
          <w:szCs w:val="24"/>
          <w:lang w:eastAsia="en-US"/>
        </w:rPr>
        <w:t xml:space="preserve">zaprzestania produkcji materiałów budowlanych, których użycie Zamawiający przewidział przy realizacji przedmiotu umowy, </w:t>
      </w:r>
    </w:p>
    <w:p w14:paraId="51E8D5B6" w14:textId="77777777" w:rsidR="007D28B3" w:rsidRPr="00655604" w:rsidRDefault="007D28B3" w:rsidP="00655604">
      <w:pPr>
        <w:widowControl w:val="0"/>
        <w:numPr>
          <w:ilvl w:val="0"/>
          <w:numId w:val="31"/>
        </w:numPr>
        <w:suppressAutoHyphens/>
        <w:spacing w:line="276" w:lineRule="auto"/>
        <w:jc w:val="both"/>
        <w:rPr>
          <w:rFonts w:eastAsia="SimSun"/>
          <w:kern w:val="1"/>
          <w:sz w:val="24"/>
          <w:szCs w:val="24"/>
          <w:lang w:eastAsia="hi-IN" w:bidi="hi-IN"/>
        </w:rPr>
      </w:pPr>
      <w:r w:rsidRPr="00655604">
        <w:rPr>
          <w:rFonts w:eastAsia="SimSun"/>
          <w:kern w:val="1"/>
          <w:sz w:val="24"/>
          <w:szCs w:val="24"/>
          <w:lang w:eastAsia="en-US"/>
        </w:rPr>
        <w:t xml:space="preserve">wad dokumentacji projektowej, </w:t>
      </w:r>
    </w:p>
    <w:p w14:paraId="6C5B8394" w14:textId="77777777" w:rsidR="007D28B3" w:rsidRPr="00655604" w:rsidRDefault="007D28B3" w:rsidP="00655604">
      <w:pPr>
        <w:widowControl w:val="0"/>
        <w:numPr>
          <w:ilvl w:val="0"/>
          <w:numId w:val="31"/>
        </w:numPr>
        <w:suppressAutoHyphens/>
        <w:spacing w:line="276" w:lineRule="auto"/>
        <w:jc w:val="both"/>
        <w:rPr>
          <w:rFonts w:eastAsia="SimSun"/>
          <w:kern w:val="1"/>
          <w:sz w:val="24"/>
          <w:szCs w:val="24"/>
          <w:lang w:eastAsia="hi-IN" w:bidi="hi-IN"/>
        </w:rPr>
      </w:pPr>
      <w:r w:rsidRPr="00655604">
        <w:rPr>
          <w:rFonts w:eastAsia="SimSun"/>
          <w:kern w:val="1"/>
          <w:sz w:val="24"/>
          <w:szCs w:val="24"/>
          <w:lang w:eastAsia="en-US"/>
        </w:rPr>
        <w:t xml:space="preserve">zmiany przepisów prawa budowlanego w trakcie realizacji przedmiotu umowy. </w:t>
      </w:r>
    </w:p>
    <w:p w14:paraId="0DD3A427" w14:textId="77777777" w:rsidR="007D28B3" w:rsidRPr="00655604" w:rsidRDefault="007D28B3" w:rsidP="00655604">
      <w:pPr>
        <w:widowControl w:val="0"/>
        <w:numPr>
          <w:ilvl w:val="0"/>
          <w:numId w:val="31"/>
        </w:numPr>
        <w:suppressAutoHyphens/>
        <w:spacing w:line="276" w:lineRule="auto"/>
        <w:jc w:val="both"/>
        <w:rPr>
          <w:rFonts w:eastAsia="SimSun"/>
          <w:kern w:val="1"/>
          <w:sz w:val="24"/>
          <w:szCs w:val="24"/>
          <w:lang w:eastAsia="hi-IN" w:bidi="hi-IN"/>
        </w:rPr>
      </w:pPr>
      <w:r w:rsidRPr="00655604">
        <w:rPr>
          <w:rFonts w:eastAsia="SimSun"/>
          <w:kern w:val="1"/>
          <w:sz w:val="24"/>
          <w:szCs w:val="24"/>
          <w:lang w:eastAsia="en-US"/>
        </w:rPr>
        <w:t xml:space="preserve">Szczegółowy zakres robót zamiennych musi zostać przez Wykonawcę udokumentowany; </w:t>
      </w:r>
    </w:p>
    <w:p w14:paraId="0B4D287D" w14:textId="77777777" w:rsidR="007D28B3" w:rsidRPr="00655604" w:rsidRDefault="007D28B3" w:rsidP="00655604">
      <w:pPr>
        <w:widowControl w:val="0"/>
        <w:numPr>
          <w:ilvl w:val="2"/>
          <w:numId w:val="30"/>
        </w:numPr>
        <w:suppressAutoHyphens/>
        <w:spacing w:line="276" w:lineRule="auto"/>
        <w:jc w:val="both"/>
        <w:rPr>
          <w:rFonts w:eastAsia="SimSun"/>
          <w:kern w:val="1"/>
          <w:sz w:val="24"/>
          <w:szCs w:val="24"/>
          <w:lang w:eastAsia="hi-IN" w:bidi="hi-IN"/>
        </w:rPr>
      </w:pPr>
      <w:r w:rsidRPr="00655604">
        <w:rPr>
          <w:kern w:val="2"/>
          <w:sz w:val="24"/>
          <w:szCs w:val="24"/>
          <w:lang w:eastAsia="en-US"/>
        </w:rPr>
        <w:t xml:space="preserve">gdy Zamawiający dokona zmiany umowy na podstawie art. 455 ust. 2 ustawy </w:t>
      </w:r>
      <w:r w:rsidRPr="00655604">
        <w:rPr>
          <w:kern w:val="2"/>
          <w:sz w:val="24"/>
          <w:szCs w:val="24"/>
          <w:lang w:eastAsia="en-US"/>
        </w:rPr>
        <w:lastRenderedPageBreak/>
        <w:t xml:space="preserve">Prawo zamówień publicznych, która to zmiana wpłynie na wydłużenie terminu wykonania przedmiotu umowy; zmiana terminu może obejmować maksymalnie czas trwania robót wynikających ze zmiany umowy w oparciu o art. 455 ust. 2 ustawy Prawo zamówień publicznych; </w:t>
      </w:r>
    </w:p>
    <w:p w14:paraId="2A16FF5B" w14:textId="77777777" w:rsidR="007D28B3" w:rsidRPr="00655604" w:rsidRDefault="007D28B3" w:rsidP="00655604">
      <w:pPr>
        <w:widowControl w:val="0"/>
        <w:numPr>
          <w:ilvl w:val="2"/>
          <w:numId w:val="30"/>
        </w:numPr>
        <w:suppressAutoHyphens/>
        <w:spacing w:line="276" w:lineRule="auto"/>
        <w:jc w:val="both"/>
        <w:rPr>
          <w:rFonts w:eastAsia="SimSun"/>
          <w:kern w:val="1"/>
          <w:sz w:val="24"/>
          <w:szCs w:val="24"/>
          <w:lang w:eastAsia="hi-IN" w:bidi="hi-IN"/>
        </w:rPr>
      </w:pPr>
      <w:r w:rsidRPr="00655604">
        <w:rPr>
          <w:kern w:val="2"/>
          <w:sz w:val="24"/>
          <w:szCs w:val="24"/>
          <w:lang w:eastAsia="en-US"/>
        </w:rPr>
        <w:t xml:space="preserve">wystąpienia wad lub braków dokumentacji projektowej lub konieczności wprowadzenia zmian w tej dokumentacji; zamiana terminu może obejmować maksymalnie czas niezbędny na wprowadzenie zmian do dokumentacji projektowej oraz czas realizacji przedmiotu umowy w zakresie objętym zmienioną dokumentacją projektową; </w:t>
      </w:r>
    </w:p>
    <w:p w14:paraId="4F4F0586" w14:textId="2B3A5B89" w:rsidR="007D28B3" w:rsidRPr="00655604" w:rsidRDefault="007D28B3" w:rsidP="00655604">
      <w:pPr>
        <w:widowControl w:val="0"/>
        <w:numPr>
          <w:ilvl w:val="2"/>
          <w:numId w:val="30"/>
        </w:numPr>
        <w:suppressAutoHyphens/>
        <w:spacing w:line="276" w:lineRule="auto"/>
        <w:jc w:val="both"/>
        <w:rPr>
          <w:rFonts w:eastAsia="SimSun"/>
          <w:kern w:val="1"/>
          <w:sz w:val="24"/>
          <w:szCs w:val="24"/>
          <w:lang w:eastAsia="hi-IN" w:bidi="hi-IN"/>
        </w:rPr>
      </w:pPr>
      <w:r w:rsidRPr="00655604">
        <w:rPr>
          <w:kern w:val="2"/>
          <w:sz w:val="24"/>
          <w:szCs w:val="24"/>
          <w:lang w:eastAsia="en-US"/>
        </w:rPr>
        <w:t>zmian wynikających z konieczności wykonania robót niezwiązanych bezpośrednio</w:t>
      </w:r>
      <w:r w:rsidR="00127A14" w:rsidRPr="00655604">
        <w:rPr>
          <w:kern w:val="2"/>
          <w:sz w:val="24"/>
          <w:szCs w:val="24"/>
          <w:lang w:eastAsia="en-US"/>
        </w:rPr>
        <w:t xml:space="preserve"> </w:t>
      </w:r>
      <w:r w:rsidRPr="00655604">
        <w:rPr>
          <w:kern w:val="2"/>
          <w:sz w:val="24"/>
          <w:szCs w:val="24"/>
          <w:lang w:eastAsia="en-US"/>
        </w:rPr>
        <w:t xml:space="preserve">z przedmiotem umowy i nieprzewidywalnych, których niewykonanie uniemożliwia lub utrudnia prawidłowe wykonanie przedmiotu umowy; zamiana terminu może obejmować maksymalnie czas niezbędny do wykonania tych robót; </w:t>
      </w:r>
    </w:p>
    <w:p w14:paraId="2593B9C0" w14:textId="77777777" w:rsidR="007D28B3" w:rsidRPr="00655604" w:rsidRDefault="007D28B3" w:rsidP="00655604">
      <w:pPr>
        <w:widowControl w:val="0"/>
        <w:numPr>
          <w:ilvl w:val="2"/>
          <w:numId w:val="30"/>
        </w:numPr>
        <w:suppressAutoHyphens/>
        <w:spacing w:line="276" w:lineRule="auto"/>
        <w:jc w:val="both"/>
        <w:rPr>
          <w:rFonts w:eastAsia="SimSun"/>
          <w:kern w:val="1"/>
          <w:sz w:val="24"/>
          <w:szCs w:val="24"/>
          <w:lang w:eastAsia="hi-IN" w:bidi="hi-IN"/>
        </w:rPr>
      </w:pPr>
      <w:r w:rsidRPr="00655604">
        <w:rPr>
          <w:kern w:val="2"/>
          <w:sz w:val="24"/>
          <w:szCs w:val="24"/>
          <w:lang w:eastAsia="en-US"/>
        </w:rPr>
        <w:t xml:space="preserve">w przypadku konieczności przeprowadzenia przez Zamawiającego odrębnego postępowania o udzielenie zamówienia publicznego, które wstrzymuje lub wydłuża realizację przedmiotu umowy; </w:t>
      </w:r>
    </w:p>
    <w:p w14:paraId="2F49CCF3" w14:textId="77777777" w:rsidR="007D28B3" w:rsidRPr="00655604" w:rsidRDefault="007D28B3" w:rsidP="00655604">
      <w:pPr>
        <w:widowControl w:val="0"/>
        <w:numPr>
          <w:ilvl w:val="2"/>
          <w:numId w:val="30"/>
        </w:numPr>
        <w:suppressAutoHyphens/>
        <w:spacing w:line="276" w:lineRule="auto"/>
        <w:jc w:val="both"/>
        <w:rPr>
          <w:rFonts w:eastAsia="SimSun"/>
          <w:kern w:val="1"/>
          <w:sz w:val="24"/>
          <w:szCs w:val="24"/>
          <w:lang w:eastAsia="hi-IN" w:bidi="hi-IN"/>
        </w:rPr>
      </w:pPr>
      <w:r w:rsidRPr="00655604">
        <w:rPr>
          <w:rFonts w:eastAsia="SimSun"/>
          <w:kern w:val="1"/>
          <w:sz w:val="24"/>
          <w:szCs w:val="24"/>
          <w:lang w:eastAsia="hi-IN" w:bidi="hi-IN"/>
        </w:rPr>
        <w:t>W wyżej wymienionych przypadkach termin wykonania przedmiotu umowy może ulec odpowiedniemu przedłużeniu o czas niezbędny do zakończenia przedmiotu umowy w sposób należyty, nie dłużej niż o okres trwania tych okoliczności. Okoliczności te powinny być potwierdzone przez inspektora nadzoru inwestorskiego wpisem do dziennika budowy.</w:t>
      </w:r>
    </w:p>
    <w:p w14:paraId="3D4843B8" w14:textId="41659454" w:rsidR="007D28B3" w:rsidRPr="00655604" w:rsidRDefault="007D28B3" w:rsidP="00655604">
      <w:pPr>
        <w:widowControl w:val="0"/>
        <w:numPr>
          <w:ilvl w:val="1"/>
          <w:numId w:val="30"/>
        </w:numPr>
        <w:suppressAutoHyphens/>
        <w:spacing w:line="276" w:lineRule="auto"/>
        <w:jc w:val="both"/>
        <w:rPr>
          <w:rFonts w:eastAsia="SimSun"/>
          <w:kern w:val="1"/>
          <w:sz w:val="24"/>
          <w:szCs w:val="24"/>
          <w:lang w:eastAsia="hi-IN" w:bidi="hi-IN"/>
        </w:rPr>
      </w:pPr>
      <w:r w:rsidRPr="00655604">
        <w:rPr>
          <w:rFonts w:eastAsia="SimSun"/>
          <w:b/>
          <w:bCs/>
          <w:kern w:val="1"/>
          <w:sz w:val="24"/>
          <w:szCs w:val="24"/>
          <w:lang w:eastAsia="hi-IN" w:bidi="hi-IN"/>
        </w:rPr>
        <w:t xml:space="preserve">Zmiany </w:t>
      </w:r>
      <w:r w:rsidR="00142E20" w:rsidRPr="00655604">
        <w:rPr>
          <w:rFonts w:eastAsia="SimSun"/>
          <w:b/>
          <w:bCs/>
          <w:kern w:val="1"/>
          <w:sz w:val="24"/>
          <w:szCs w:val="24"/>
          <w:lang w:eastAsia="hi-IN" w:bidi="hi-IN"/>
        </w:rPr>
        <w:t xml:space="preserve">wysokości </w:t>
      </w:r>
      <w:r w:rsidRPr="00655604">
        <w:rPr>
          <w:rFonts w:eastAsia="SimSun"/>
          <w:b/>
          <w:bCs/>
          <w:kern w:val="1"/>
          <w:sz w:val="24"/>
          <w:szCs w:val="24"/>
          <w:lang w:eastAsia="hi-IN" w:bidi="hi-IN"/>
        </w:rPr>
        <w:t>wynagrodzenia</w:t>
      </w:r>
      <w:r w:rsidRPr="00655604">
        <w:rPr>
          <w:rFonts w:eastAsia="SimSun"/>
          <w:kern w:val="1"/>
          <w:sz w:val="24"/>
          <w:szCs w:val="24"/>
          <w:lang w:eastAsia="hi-IN" w:bidi="hi-IN"/>
        </w:rPr>
        <w:t xml:space="preserve"> w przypadku: </w:t>
      </w:r>
    </w:p>
    <w:p w14:paraId="29A86228" w14:textId="5930346C" w:rsidR="00BB0D54" w:rsidRPr="00655604" w:rsidRDefault="00BB0D54" w:rsidP="00655604">
      <w:pPr>
        <w:widowControl w:val="0"/>
        <w:numPr>
          <w:ilvl w:val="2"/>
          <w:numId w:val="30"/>
        </w:numPr>
        <w:suppressAutoHyphens/>
        <w:spacing w:line="276" w:lineRule="auto"/>
        <w:jc w:val="both"/>
        <w:rPr>
          <w:rFonts w:eastAsia="SimSun"/>
          <w:kern w:val="1"/>
          <w:sz w:val="24"/>
          <w:szCs w:val="24"/>
          <w:lang w:eastAsia="hi-IN" w:bidi="hi-IN"/>
        </w:rPr>
      </w:pPr>
      <w:r w:rsidRPr="00655604">
        <w:rPr>
          <w:rFonts w:eastAsia="SimSun"/>
          <w:kern w:val="1"/>
          <w:sz w:val="24"/>
          <w:szCs w:val="24"/>
          <w:lang w:eastAsia="hi-IN" w:bidi="hi-IN"/>
        </w:rPr>
        <w:t>zmiany stawki podatku od towarów i usług oraz podatku akcyzowego, z tym zastrzeżeniem, że wartość netto wynagrodzenia wykonawcy nie zmieni się, a wartość brutto wynagrodzenia zostanie wyliczona na podstawie nowych przepisów;</w:t>
      </w:r>
      <w:r w:rsidR="00A11AFB" w:rsidRPr="00655604">
        <w:rPr>
          <w:sz w:val="24"/>
          <w:szCs w:val="24"/>
        </w:rPr>
        <w:t xml:space="preserve"> </w:t>
      </w:r>
      <w:r w:rsidR="00A11AFB" w:rsidRPr="00655604">
        <w:rPr>
          <w:rFonts w:eastAsia="SimSun"/>
          <w:kern w:val="1"/>
          <w:sz w:val="24"/>
          <w:szCs w:val="24"/>
          <w:lang w:eastAsia="hi-IN" w:bidi="hi-IN"/>
        </w:rPr>
        <w:t>wartości brutto należnego wynagrodzenia ulegną zmianie w części niezrealizowanej, poprzez doliczenie do kwot netto podatku VAT oraz podatku akcyzowego, obliczonego według nowo obowiązujących przepisów.</w:t>
      </w:r>
    </w:p>
    <w:p w14:paraId="6CC165DD" w14:textId="2FE97132" w:rsidR="007D28B3" w:rsidRPr="00655604" w:rsidRDefault="007D28B3" w:rsidP="00655604">
      <w:pPr>
        <w:widowControl w:val="0"/>
        <w:numPr>
          <w:ilvl w:val="2"/>
          <w:numId w:val="30"/>
        </w:numPr>
        <w:suppressAutoHyphens/>
        <w:spacing w:line="276" w:lineRule="auto"/>
        <w:jc w:val="both"/>
        <w:rPr>
          <w:rFonts w:eastAsia="SimSun"/>
          <w:kern w:val="1"/>
          <w:sz w:val="24"/>
          <w:szCs w:val="24"/>
          <w:lang w:eastAsia="hi-IN" w:bidi="hi-IN"/>
        </w:rPr>
      </w:pPr>
      <w:r w:rsidRPr="00655604">
        <w:rPr>
          <w:rFonts w:eastAsia="SimSun"/>
          <w:kern w:val="1"/>
          <w:sz w:val="24"/>
          <w:szCs w:val="24"/>
          <w:lang w:eastAsia="hi-IN" w:bidi="hi-IN"/>
        </w:rPr>
        <w:t>zmiany wysokości minimalnego wynagrodzenia za pracę, z tym zastrzeżeniem, że wynagrodzenie Wykonawcy  ulegnie zmianie o wartość wzrostu całkowitego kosztu Wykonawcy wynikającą ze zwiększenia wynagrodzeń osób bezpośrednio wykonujących niniejsze zamówienie do wysokości obowiązującego minimalnego wynagrodzenia, z uwzględnieniem wszystkich obciążeń publicznoprawnych od kwoty wzrostu minimalnego wynagrodzenia;</w:t>
      </w:r>
    </w:p>
    <w:p w14:paraId="54FCAA2F" w14:textId="51C47FF3" w:rsidR="00142E20" w:rsidRPr="00655604" w:rsidRDefault="007D28B3" w:rsidP="00655604">
      <w:pPr>
        <w:widowControl w:val="0"/>
        <w:numPr>
          <w:ilvl w:val="2"/>
          <w:numId w:val="30"/>
        </w:numPr>
        <w:suppressAutoHyphens/>
        <w:spacing w:line="276" w:lineRule="auto"/>
        <w:jc w:val="both"/>
        <w:rPr>
          <w:rFonts w:eastAsia="SimSun"/>
          <w:kern w:val="1"/>
          <w:sz w:val="24"/>
          <w:szCs w:val="24"/>
          <w:lang w:eastAsia="hi-IN" w:bidi="hi-IN"/>
        </w:rPr>
      </w:pPr>
      <w:r w:rsidRPr="00655604">
        <w:rPr>
          <w:rFonts w:eastAsia="SimSun"/>
          <w:kern w:val="1"/>
          <w:sz w:val="24"/>
          <w:szCs w:val="24"/>
          <w:lang w:eastAsia="hi-IN" w:bidi="hi-IN"/>
        </w:rPr>
        <w:t>zmiany zasad podlegania ubezpieczeniom społecznym lub ubezpieczeniu zdrowotnemu lub wysokości stawki składki na ubezpieczenie społeczne lub zdrowotne, z tym zastrzeżeniem, że wynagrodzenie Wykonawcy  ulegnie zmianie o wartość wzrostu całkowitego kosztu Wykonawcy, jaką będzie on zobowiązany dodatkowo ponieść w celu uwzględnienia tej zmiany, przy zachowaniu dotychczasowej kwoty netto wynagrodzenia osób bezpośrednio wykonujących niniejsze zamówienie;</w:t>
      </w:r>
    </w:p>
    <w:p w14:paraId="5913D4D6" w14:textId="4D7EBFA6" w:rsidR="00142E20" w:rsidRPr="00655604" w:rsidRDefault="007D28B3" w:rsidP="00655604">
      <w:pPr>
        <w:widowControl w:val="0"/>
        <w:numPr>
          <w:ilvl w:val="2"/>
          <w:numId w:val="30"/>
        </w:numPr>
        <w:suppressAutoHyphens/>
        <w:spacing w:line="276" w:lineRule="auto"/>
        <w:jc w:val="both"/>
        <w:rPr>
          <w:rFonts w:eastAsia="SimSun"/>
          <w:kern w:val="1"/>
          <w:sz w:val="24"/>
          <w:szCs w:val="24"/>
          <w:lang w:eastAsia="hi-IN" w:bidi="hi-IN"/>
        </w:rPr>
      </w:pPr>
      <w:r w:rsidRPr="00655604">
        <w:rPr>
          <w:rFonts w:eastAsia="SimSun"/>
          <w:kern w:val="1"/>
          <w:sz w:val="24"/>
          <w:szCs w:val="24"/>
          <w:lang w:eastAsia="hi-IN" w:bidi="hi-IN"/>
        </w:rPr>
        <w:t xml:space="preserve">zmiany zasad gromadzenia i wysokości wpłat do pracowniczych planów kapitałowych, o których mowa w ustawie z 4 października 2018 r. o pracowniczych planach kapitałowych, z tym zastrzeżeniem, że wynagrodzenie </w:t>
      </w:r>
      <w:r w:rsidRPr="00655604">
        <w:rPr>
          <w:rFonts w:eastAsia="SimSun"/>
          <w:kern w:val="1"/>
          <w:sz w:val="24"/>
          <w:szCs w:val="24"/>
          <w:lang w:eastAsia="hi-IN" w:bidi="hi-IN"/>
        </w:rPr>
        <w:lastRenderedPageBreak/>
        <w:t>Wykonawcy ulegnie zmianie o wartość wzrostu kosztu Wykonawcy, jaką będzie  on zobligowany ponieść w przypadku zmiany przepisów dotyczących zasad gromadzenia lub wpłat podstawowych finansowanych przez podmiot zatrudniający do pracowniczych planów kapitałowych w odniesieniu do osób bezpośrednio wykonujących niniejsze zamówienie;</w:t>
      </w:r>
    </w:p>
    <w:p w14:paraId="60EE1D75" w14:textId="46081A7B" w:rsidR="00142E20" w:rsidRPr="00655604" w:rsidRDefault="00142E20" w:rsidP="00655604">
      <w:pPr>
        <w:widowControl w:val="0"/>
        <w:suppressAutoHyphens/>
        <w:spacing w:line="276" w:lineRule="auto"/>
        <w:ind w:left="909"/>
        <w:jc w:val="both"/>
        <w:rPr>
          <w:rFonts w:eastAsia="SimSun"/>
          <w:kern w:val="1"/>
          <w:sz w:val="24"/>
          <w:szCs w:val="24"/>
          <w:lang w:eastAsia="hi-IN" w:bidi="hi-IN"/>
        </w:rPr>
      </w:pPr>
      <w:r w:rsidRPr="00655604">
        <w:rPr>
          <w:rFonts w:eastAsia="SimSun"/>
          <w:kern w:val="1"/>
          <w:sz w:val="24"/>
          <w:szCs w:val="24"/>
          <w:lang w:eastAsia="hi-IN" w:bidi="hi-IN"/>
        </w:rPr>
        <w:t>- jeżeli zmiany te będą miały wpływ na koszty wykonania zamówienia przez wykonawcę i nie były znane w dniu złożenia oferty przez Wykonawcę.</w:t>
      </w:r>
    </w:p>
    <w:p w14:paraId="7F30BF61" w14:textId="7049D171" w:rsidR="00142E20" w:rsidRPr="00655604" w:rsidRDefault="00B259AE" w:rsidP="00655604">
      <w:pPr>
        <w:pStyle w:val="Akapitzlist"/>
        <w:widowControl w:val="0"/>
        <w:numPr>
          <w:ilvl w:val="0"/>
          <w:numId w:val="35"/>
        </w:numPr>
        <w:suppressAutoHyphens/>
        <w:spacing w:line="276" w:lineRule="auto"/>
        <w:jc w:val="both"/>
        <w:rPr>
          <w:rFonts w:eastAsia="SimSun"/>
          <w:kern w:val="1"/>
          <w:sz w:val="24"/>
          <w:szCs w:val="24"/>
          <w:lang w:eastAsia="hi-IN" w:bidi="hi-IN"/>
        </w:rPr>
      </w:pPr>
      <w:r w:rsidRPr="00655604">
        <w:rPr>
          <w:rFonts w:eastAsia="SimSun"/>
          <w:kern w:val="1"/>
          <w:sz w:val="24"/>
          <w:szCs w:val="24"/>
          <w:lang w:eastAsia="hi-IN" w:bidi="hi-IN"/>
        </w:rPr>
        <w:t>W przypadku zmian przepisów, w zakresie, o którym mowa w pkt. b), c) i d) Zamawiający lub Wykonawca, w terminie 30 dni od wejścia w życie tych zmian, może zwrócić się do drugiej strony z wnioskiem o odpowiednią zmianę wynagrodzenia za wykonanie przedmiotu umowy. Wniosek o zmianę wynagrodzenia winien posiadać uzasadnienie, wykazujące wpływ zmian na wysokość wynagrodzenia oraz być poparty stosownymi obliczeniami. Obliczenia te (kalkulacja kosztów pracy z oferty oraz kosztów pracy wynikających z bieżącego i planowanego stanu zatrudnienia przy realizacji zamówienia osób wykonujących prace na rzecz Wykonawcy) będą stanowić załącznik do aneksu do umowy.</w:t>
      </w:r>
    </w:p>
    <w:p w14:paraId="02F4CB1D" w14:textId="002F7C6F" w:rsidR="007D28B3" w:rsidRPr="00655604" w:rsidRDefault="00127A14" w:rsidP="00655604">
      <w:pPr>
        <w:widowControl w:val="0"/>
        <w:numPr>
          <w:ilvl w:val="1"/>
          <w:numId w:val="30"/>
        </w:numPr>
        <w:suppressAutoHyphens/>
        <w:spacing w:line="276" w:lineRule="auto"/>
        <w:jc w:val="both"/>
        <w:rPr>
          <w:rFonts w:eastAsia="SimSun"/>
          <w:kern w:val="1"/>
          <w:sz w:val="24"/>
          <w:szCs w:val="24"/>
          <w:lang w:eastAsia="hi-IN" w:bidi="hi-IN"/>
        </w:rPr>
      </w:pPr>
      <w:r w:rsidRPr="00655604">
        <w:rPr>
          <w:rFonts w:eastAsia="SimSun"/>
          <w:b/>
          <w:bCs/>
          <w:kern w:val="1"/>
          <w:sz w:val="24"/>
          <w:szCs w:val="24"/>
          <w:lang w:eastAsia="hi-IN" w:bidi="hi-IN"/>
        </w:rPr>
        <w:t xml:space="preserve">zmiany </w:t>
      </w:r>
      <w:r w:rsidR="00C90E2F" w:rsidRPr="00655604">
        <w:rPr>
          <w:rFonts w:eastAsia="SimSun"/>
          <w:b/>
          <w:bCs/>
          <w:kern w:val="1"/>
          <w:sz w:val="24"/>
          <w:szCs w:val="24"/>
          <w:lang w:eastAsia="hi-IN" w:bidi="hi-IN"/>
        </w:rPr>
        <w:t xml:space="preserve">wysokości </w:t>
      </w:r>
      <w:r w:rsidRPr="00655604">
        <w:rPr>
          <w:rFonts w:eastAsia="SimSun"/>
          <w:b/>
          <w:bCs/>
          <w:kern w:val="1"/>
          <w:sz w:val="24"/>
          <w:szCs w:val="24"/>
          <w:lang w:eastAsia="hi-IN" w:bidi="hi-IN"/>
        </w:rPr>
        <w:t>wynagrodzenia</w:t>
      </w:r>
      <w:r w:rsidRPr="00655604">
        <w:rPr>
          <w:rFonts w:eastAsia="SimSun"/>
          <w:kern w:val="1"/>
          <w:sz w:val="24"/>
          <w:szCs w:val="24"/>
          <w:lang w:eastAsia="hi-IN" w:bidi="hi-IN"/>
        </w:rPr>
        <w:t xml:space="preserve"> w przypadku</w:t>
      </w:r>
      <w:r w:rsidR="00C90E2F" w:rsidRPr="00655604">
        <w:rPr>
          <w:rFonts w:eastAsia="SimSun"/>
          <w:kern w:val="1"/>
          <w:sz w:val="24"/>
          <w:szCs w:val="24"/>
          <w:lang w:eastAsia="hi-IN" w:bidi="hi-IN"/>
        </w:rPr>
        <w:t xml:space="preserve"> </w:t>
      </w:r>
      <w:r w:rsidR="007D28B3" w:rsidRPr="00655604">
        <w:rPr>
          <w:rFonts w:eastAsia="SimSun"/>
          <w:kern w:val="1"/>
          <w:sz w:val="24"/>
          <w:szCs w:val="24"/>
          <w:lang w:eastAsia="hi-IN" w:bidi="hi-IN"/>
        </w:rPr>
        <w:t>zmiany cen materiałów lub kosztów związanych z realizacją zamówienia, z tym zastrzeżeniem, że:</w:t>
      </w:r>
    </w:p>
    <w:p w14:paraId="56DF86FE" w14:textId="6388E3BB" w:rsidR="00D31B79" w:rsidRPr="00655604" w:rsidRDefault="00F03939" w:rsidP="00655604">
      <w:pPr>
        <w:widowControl w:val="0"/>
        <w:numPr>
          <w:ilvl w:val="0"/>
          <w:numId w:val="34"/>
        </w:numPr>
        <w:suppressAutoHyphens/>
        <w:spacing w:line="276" w:lineRule="auto"/>
        <w:jc w:val="both"/>
        <w:rPr>
          <w:rFonts w:eastAsia="SimSun"/>
          <w:kern w:val="1"/>
          <w:sz w:val="24"/>
          <w:szCs w:val="24"/>
          <w:lang w:eastAsia="hi-IN" w:bidi="hi-IN"/>
        </w:rPr>
      </w:pPr>
      <w:r w:rsidRPr="00655604">
        <w:rPr>
          <w:rFonts w:eastAsia="SimSun"/>
          <w:kern w:val="1"/>
          <w:sz w:val="24"/>
          <w:szCs w:val="24"/>
          <w:lang w:eastAsia="hi-IN" w:bidi="hi-IN"/>
        </w:rPr>
        <w:t xml:space="preserve">minimalny poziom zmiany ceny materiałów lub kosztów, uprawniający strony umowy do żądania zmiany wynagrodzenia wynosi </w:t>
      </w:r>
      <w:r w:rsidR="003561C5" w:rsidRPr="00655604">
        <w:rPr>
          <w:rFonts w:eastAsia="SimSun"/>
          <w:kern w:val="1"/>
          <w:sz w:val="24"/>
          <w:szCs w:val="24"/>
          <w:lang w:eastAsia="hi-IN" w:bidi="hi-IN"/>
        </w:rPr>
        <w:t>2</w:t>
      </w:r>
      <w:r w:rsidRPr="00655604">
        <w:rPr>
          <w:rFonts w:eastAsia="SimSun"/>
          <w:kern w:val="1"/>
          <w:sz w:val="24"/>
          <w:szCs w:val="24"/>
          <w:lang w:eastAsia="hi-IN" w:bidi="hi-IN"/>
        </w:rPr>
        <w:t xml:space="preserve">0% w stosunku do cen lub kosztów wskazanych w kosztorysie, </w:t>
      </w:r>
      <w:bookmarkStart w:id="4" w:name="_Hlk170717552"/>
      <w:r w:rsidR="00D31B79" w:rsidRPr="00655604">
        <w:rPr>
          <w:rFonts w:eastAsia="SimSun"/>
          <w:kern w:val="1"/>
          <w:sz w:val="24"/>
          <w:szCs w:val="24"/>
          <w:lang w:eastAsia="hi-IN" w:bidi="hi-IN"/>
        </w:rPr>
        <w:t xml:space="preserve">o którym mowa w  §1 ust. 7 pkt. </w:t>
      </w:r>
      <w:bookmarkEnd w:id="4"/>
      <w:r w:rsidR="00655604">
        <w:rPr>
          <w:rFonts w:eastAsia="SimSun"/>
          <w:kern w:val="1"/>
          <w:sz w:val="24"/>
          <w:szCs w:val="24"/>
          <w:lang w:eastAsia="hi-IN" w:bidi="hi-IN"/>
        </w:rPr>
        <w:t>5</w:t>
      </w:r>
      <w:r w:rsidR="00D31B79" w:rsidRPr="00655604">
        <w:rPr>
          <w:rFonts w:eastAsia="SimSun"/>
          <w:kern w:val="1"/>
          <w:sz w:val="24"/>
          <w:szCs w:val="24"/>
          <w:lang w:eastAsia="hi-IN" w:bidi="hi-IN"/>
        </w:rPr>
        <w:t xml:space="preserve">, </w:t>
      </w:r>
    </w:p>
    <w:p w14:paraId="2289DB1F" w14:textId="1F53C2E7" w:rsidR="00F03939" w:rsidRPr="00655604" w:rsidRDefault="00F03939" w:rsidP="00655604">
      <w:pPr>
        <w:widowControl w:val="0"/>
        <w:numPr>
          <w:ilvl w:val="0"/>
          <w:numId w:val="34"/>
        </w:numPr>
        <w:suppressAutoHyphens/>
        <w:spacing w:line="276" w:lineRule="auto"/>
        <w:jc w:val="both"/>
        <w:rPr>
          <w:rFonts w:eastAsia="SimSun"/>
          <w:kern w:val="1"/>
          <w:sz w:val="24"/>
          <w:szCs w:val="24"/>
          <w:lang w:eastAsia="hi-IN" w:bidi="hi-IN"/>
        </w:rPr>
      </w:pPr>
      <w:r w:rsidRPr="00655604">
        <w:rPr>
          <w:rFonts w:eastAsia="SimSun"/>
          <w:kern w:val="1"/>
          <w:sz w:val="24"/>
          <w:szCs w:val="24"/>
          <w:lang w:eastAsia="hi-IN" w:bidi="hi-IN"/>
        </w:rPr>
        <w:t>poziom zmiany wynagrodzenia zostanie ustalony na podstawie wskaźnika zmiany cen materiałów lub kosztów ogłoszonego w komunikacie prezesa Głównego Urzędu Statystycznego, ustalonego w stosunku do miesiąca, w którym został sporządzony kosztorys</w:t>
      </w:r>
      <w:r w:rsidR="0057512C" w:rsidRPr="00655604">
        <w:rPr>
          <w:rFonts w:eastAsia="SimSun"/>
          <w:kern w:val="1"/>
          <w:sz w:val="24"/>
          <w:szCs w:val="24"/>
          <w:lang w:eastAsia="hi-IN" w:bidi="hi-IN"/>
        </w:rPr>
        <w:t xml:space="preserve">, o którym mowa w  §1 ust. 7 pkt. </w:t>
      </w:r>
      <w:r w:rsidR="00655604">
        <w:rPr>
          <w:rFonts w:eastAsia="SimSun"/>
          <w:kern w:val="1"/>
          <w:sz w:val="24"/>
          <w:szCs w:val="24"/>
          <w:lang w:eastAsia="hi-IN" w:bidi="hi-IN"/>
        </w:rPr>
        <w:t>5</w:t>
      </w:r>
      <w:r w:rsidRPr="00655604">
        <w:rPr>
          <w:rFonts w:eastAsia="SimSun"/>
          <w:kern w:val="1"/>
          <w:sz w:val="24"/>
          <w:szCs w:val="24"/>
          <w:lang w:eastAsia="hi-IN" w:bidi="hi-IN"/>
        </w:rPr>
        <w:t>;</w:t>
      </w:r>
    </w:p>
    <w:p w14:paraId="501870CF" w14:textId="50BAF84B" w:rsidR="00F03939" w:rsidRPr="00655604" w:rsidRDefault="00F03939" w:rsidP="00655604">
      <w:pPr>
        <w:widowControl w:val="0"/>
        <w:numPr>
          <w:ilvl w:val="0"/>
          <w:numId w:val="34"/>
        </w:numPr>
        <w:suppressAutoHyphens/>
        <w:spacing w:line="276" w:lineRule="auto"/>
        <w:jc w:val="both"/>
        <w:rPr>
          <w:rFonts w:eastAsia="SimSun"/>
          <w:kern w:val="1"/>
          <w:sz w:val="24"/>
          <w:szCs w:val="24"/>
          <w:lang w:eastAsia="hi-IN" w:bidi="hi-IN"/>
        </w:rPr>
      </w:pPr>
      <w:r w:rsidRPr="00655604">
        <w:rPr>
          <w:rFonts w:eastAsia="SimSun"/>
          <w:kern w:val="1"/>
          <w:sz w:val="24"/>
          <w:szCs w:val="24"/>
          <w:lang w:eastAsia="hi-IN" w:bidi="hi-IN"/>
        </w:rPr>
        <w:t xml:space="preserve">maksymalna wartość zmiany wynagrodzenia, jaką dopuszcza zamawiający, to łącznie 20 % w stosunku do wartości wynagrodzenia brutto określonego w § </w:t>
      </w:r>
      <w:r w:rsidR="00C5022B" w:rsidRPr="00655604">
        <w:rPr>
          <w:rFonts w:eastAsia="SimSun"/>
          <w:kern w:val="1"/>
          <w:sz w:val="24"/>
          <w:szCs w:val="24"/>
          <w:lang w:eastAsia="hi-IN" w:bidi="hi-IN"/>
        </w:rPr>
        <w:t>3</w:t>
      </w:r>
      <w:r w:rsidRPr="00655604">
        <w:rPr>
          <w:rFonts w:eastAsia="SimSun"/>
          <w:kern w:val="1"/>
          <w:sz w:val="24"/>
          <w:szCs w:val="24"/>
          <w:lang w:eastAsia="hi-IN" w:bidi="hi-IN"/>
        </w:rPr>
        <w:t xml:space="preserve"> ust. </w:t>
      </w:r>
      <w:r w:rsidR="00C5022B" w:rsidRPr="00655604">
        <w:rPr>
          <w:rFonts w:eastAsia="SimSun"/>
          <w:kern w:val="1"/>
          <w:sz w:val="24"/>
          <w:szCs w:val="24"/>
          <w:lang w:eastAsia="hi-IN" w:bidi="hi-IN"/>
        </w:rPr>
        <w:t>2</w:t>
      </w:r>
      <w:r w:rsidRPr="00655604">
        <w:rPr>
          <w:rFonts w:eastAsia="SimSun"/>
          <w:kern w:val="1"/>
          <w:sz w:val="24"/>
          <w:szCs w:val="24"/>
          <w:lang w:eastAsia="hi-IN" w:bidi="hi-IN"/>
        </w:rPr>
        <w:t xml:space="preserve"> umowy;</w:t>
      </w:r>
    </w:p>
    <w:p w14:paraId="47D763EF" w14:textId="2AE7F616" w:rsidR="003B03FA" w:rsidRPr="00655604" w:rsidRDefault="003B03FA" w:rsidP="00655604">
      <w:pPr>
        <w:widowControl w:val="0"/>
        <w:numPr>
          <w:ilvl w:val="0"/>
          <w:numId w:val="34"/>
        </w:numPr>
        <w:suppressAutoHyphens/>
        <w:spacing w:line="276" w:lineRule="auto"/>
        <w:jc w:val="both"/>
        <w:rPr>
          <w:rFonts w:eastAsia="SimSun"/>
          <w:kern w:val="1"/>
          <w:sz w:val="24"/>
          <w:szCs w:val="24"/>
          <w:lang w:eastAsia="hi-IN" w:bidi="hi-IN"/>
        </w:rPr>
      </w:pPr>
      <w:r w:rsidRPr="00655604">
        <w:rPr>
          <w:rFonts w:eastAsia="SimSun"/>
          <w:kern w:val="1"/>
          <w:sz w:val="24"/>
          <w:szCs w:val="24"/>
          <w:lang w:eastAsia="hi-IN" w:bidi="hi-IN"/>
        </w:rPr>
        <w:t xml:space="preserve">Sposób określenia wpływu zmiany ceny materiałów lub kosztów na koszt wykonania zamówienia nastąpi na podstawie wniosku strony wnioskującej o zmianę i dokumentów dołączonych do tego wniosku potwierdzających m.in. rzeczywiste zastosowanie poszczególnych materiałów/poniesienie poszczególnych kosztów w ramach niniejszego zamówienia, a także na podstawie komunikatów Prezesa GUS, o których mowa w pkt </w:t>
      </w:r>
      <w:r w:rsidR="00D31B79" w:rsidRPr="00655604">
        <w:rPr>
          <w:rFonts w:eastAsia="SimSun"/>
          <w:kern w:val="1"/>
          <w:sz w:val="24"/>
          <w:szCs w:val="24"/>
          <w:lang w:eastAsia="hi-IN" w:bidi="hi-IN"/>
        </w:rPr>
        <w:t>b)</w:t>
      </w:r>
      <w:r w:rsidRPr="00655604">
        <w:rPr>
          <w:rFonts w:eastAsia="SimSun"/>
          <w:kern w:val="1"/>
          <w:sz w:val="24"/>
          <w:szCs w:val="24"/>
          <w:lang w:eastAsia="hi-IN" w:bidi="hi-IN"/>
        </w:rPr>
        <w:t xml:space="preserve"> powyżej. Zmiana wynagrodzenia może nastąpić na podstawie pisemnego aneksu podpisanego przez obie Strony Umowy.</w:t>
      </w:r>
    </w:p>
    <w:p w14:paraId="0B2F4048" w14:textId="6B6C70CE" w:rsidR="007D28B3" w:rsidRPr="00655604" w:rsidRDefault="007D28B3" w:rsidP="00655604">
      <w:pPr>
        <w:widowControl w:val="0"/>
        <w:numPr>
          <w:ilvl w:val="0"/>
          <w:numId w:val="34"/>
        </w:numPr>
        <w:suppressAutoHyphens/>
        <w:spacing w:line="276" w:lineRule="auto"/>
        <w:jc w:val="both"/>
        <w:rPr>
          <w:rFonts w:eastAsia="SimSun"/>
          <w:kern w:val="1"/>
          <w:sz w:val="24"/>
          <w:szCs w:val="24"/>
          <w:lang w:eastAsia="hi-IN" w:bidi="hi-IN"/>
        </w:rPr>
      </w:pPr>
      <w:r w:rsidRPr="00655604">
        <w:rPr>
          <w:rFonts w:eastAsia="SimSun"/>
          <w:kern w:val="1"/>
          <w:sz w:val="24"/>
          <w:szCs w:val="24"/>
          <w:lang w:eastAsia="hi-IN" w:bidi="hi-IN"/>
        </w:rPr>
        <w:t xml:space="preserve">zmiana wynagrodzenia może polegać zarówno na jego wzroście jak i obniżeniu i nie może następować częściej niż 1 raz </w:t>
      </w:r>
      <w:r w:rsidR="00AC272B" w:rsidRPr="00655604">
        <w:rPr>
          <w:rFonts w:eastAsia="SimSun"/>
          <w:kern w:val="1"/>
          <w:sz w:val="24"/>
          <w:szCs w:val="24"/>
          <w:lang w:eastAsia="hi-IN" w:bidi="hi-IN"/>
        </w:rPr>
        <w:t>na</w:t>
      </w:r>
      <w:r w:rsidRPr="00655604">
        <w:rPr>
          <w:rFonts w:eastAsia="SimSun"/>
          <w:kern w:val="1"/>
          <w:sz w:val="24"/>
          <w:szCs w:val="24"/>
          <w:lang w:eastAsia="hi-IN" w:bidi="hi-IN"/>
        </w:rPr>
        <w:t xml:space="preserve"> 6 miesięcy.</w:t>
      </w:r>
    </w:p>
    <w:p w14:paraId="4B3963BA" w14:textId="77777777" w:rsidR="0057512C" w:rsidRPr="00655604" w:rsidRDefault="0057512C" w:rsidP="00655604">
      <w:pPr>
        <w:widowControl w:val="0"/>
        <w:numPr>
          <w:ilvl w:val="0"/>
          <w:numId w:val="34"/>
        </w:numPr>
        <w:suppressAutoHyphens/>
        <w:spacing w:line="276" w:lineRule="auto"/>
        <w:jc w:val="both"/>
        <w:rPr>
          <w:rFonts w:eastAsia="SimSun"/>
          <w:kern w:val="1"/>
          <w:sz w:val="24"/>
          <w:szCs w:val="24"/>
          <w:lang w:eastAsia="hi-IN" w:bidi="hi-IN"/>
        </w:rPr>
      </w:pPr>
      <w:r w:rsidRPr="00655604">
        <w:rPr>
          <w:rFonts w:eastAsia="SimSun"/>
          <w:kern w:val="1"/>
          <w:sz w:val="24"/>
          <w:szCs w:val="24"/>
          <w:lang w:eastAsia="hi-IN" w:bidi="hi-IN"/>
        </w:rPr>
        <w:t xml:space="preserve">W przypadku zmiany wynagrodzenia, o której mowa w ust. 8, Wykonawca zobowiązany jest do zmiany wynagrodzenia przysługującego podwykonawcy, z którym zawarł umowę, w zakresie odpowiadającym zmianom kosztów dotyczących zobowiązania podwykonawcy, jeżeli łącznie spełnione są następujące warunki: </w:t>
      </w:r>
    </w:p>
    <w:p w14:paraId="73B3C17D" w14:textId="3F6E3755" w:rsidR="0057512C" w:rsidRPr="00655604" w:rsidRDefault="0057512C" w:rsidP="00655604">
      <w:pPr>
        <w:widowControl w:val="0"/>
        <w:numPr>
          <w:ilvl w:val="1"/>
          <w:numId w:val="34"/>
        </w:numPr>
        <w:suppressAutoHyphens/>
        <w:spacing w:line="276" w:lineRule="auto"/>
        <w:jc w:val="both"/>
        <w:rPr>
          <w:rFonts w:eastAsia="SimSun"/>
          <w:kern w:val="1"/>
          <w:sz w:val="24"/>
          <w:szCs w:val="24"/>
          <w:lang w:eastAsia="hi-IN" w:bidi="hi-IN"/>
        </w:rPr>
      </w:pPr>
      <w:r w:rsidRPr="00655604">
        <w:rPr>
          <w:rFonts w:eastAsia="SimSun"/>
          <w:kern w:val="1"/>
          <w:sz w:val="24"/>
          <w:szCs w:val="24"/>
          <w:lang w:eastAsia="hi-IN" w:bidi="hi-IN"/>
        </w:rPr>
        <w:t xml:space="preserve">przedmiotem umowy są roboty budowlane lub usługi; </w:t>
      </w:r>
    </w:p>
    <w:p w14:paraId="3A75DC7F" w14:textId="3B60954D" w:rsidR="0057512C" w:rsidRPr="00655604" w:rsidRDefault="0057512C" w:rsidP="00655604">
      <w:pPr>
        <w:widowControl w:val="0"/>
        <w:numPr>
          <w:ilvl w:val="1"/>
          <w:numId w:val="34"/>
        </w:numPr>
        <w:suppressAutoHyphens/>
        <w:spacing w:line="276" w:lineRule="auto"/>
        <w:jc w:val="both"/>
        <w:rPr>
          <w:rFonts w:eastAsia="SimSun"/>
          <w:kern w:val="1"/>
          <w:sz w:val="24"/>
          <w:szCs w:val="24"/>
          <w:lang w:eastAsia="hi-IN" w:bidi="hi-IN"/>
        </w:rPr>
      </w:pPr>
      <w:r w:rsidRPr="00655604">
        <w:rPr>
          <w:rFonts w:eastAsia="SimSun"/>
          <w:kern w:val="1"/>
          <w:sz w:val="24"/>
          <w:szCs w:val="24"/>
          <w:lang w:eastAsia="hi-IN" w:bidi="hi-IN"/>
        </w:rPr>
        <w:lastRenderedPageBreak/>
        <w:t>okres obowiązywania umowy przekracza 12 miesięcy.</w:t>
      </w:r>
    </w:p>
    <w:p w14:paraId="5EA8F875" w14:textId="77777777" w:rsidR="007D28B3" w:rsidRPr="00655604" w:rsidRDefault="007D28B3" w:rsidP="00655604">
      <w:pPr>
        <w:widowControl w:val="0"/>
        <w:numPr>
          <w:ilvl w:val="1"/>
          <w:numId w:val="30"/>
        </w:numPr>
        <w:suppressAutoHyphens/>
        <w:spacing w:line="276" w:lineRule="auto"/>
        <w:jc w:val="both"/>
        <w:rPr>
          <w:rFonts w:eastAsia="SimSun"/>
          <w:kern w:val="1"/>
          <w:sz w:val="24"/>
          <w:szCs w:val="24"/>
          <w:lang w:eastAsia="hi-IN" w:bidi="hi-IN"/>
        </w:rPr>
      </w:pPr>
      <w:r w:rsidRPr="00655604">
        <w:rPr>
          <w:rFonts w:eastAsia="SimSun"/>
          <w:b/>
          <w:bCs/>
          <w:kern w:val="1"/>
          <w:sz w:val="24"/>
          <w:szCs w:val="24"/>
          <w:lang w:eastAsia="hi-IN" w:bidi="hi-IN"/>
        </w:rPr>
        <w:t>gdy nowy Wykonawca ma zastąpić dotychczasowego</w:t>
      </w:r>
      <w:r w:rsidRPr="00655604">
        <w:rPr>
          <w:rFonts w:eastAsia="SimSun"/>
          <w:kern w:val="1"/>
          <w:sz w:val="24"/>
          <w:szCs w:val="24"/>
          <w:lang w:eastAsia="hi-IN" w:bidi="hi-IN"/>
        </w:rPr>
        <w:t xml:space="preserve"> Wykonawcę na zasadach określonych w art. 455 ust. 1 pkt. 2) ustawy </w:t>
      </w:r>
      <w:proofErr w:type="spellStart"/>
      <w:r w:rsidRPr="00655604">
        <w:rPr>
          <w:rFonts w:eastAsia="SimSun"/>
          <w:kern w:val="1"/>
          <w:sz w:val="24"/>
          <w:szCs w:val="24"/>
          <w:lang w:eastAsia="hi-IN" w:bidi="hi-IN"/>
        </w:rPr>
        <w:t>Pzp</w:t>
      </w:r>
      <w:proofErr w:type="spellEnd"/>
      <w:r w:rsidRPr="00655604">
        <w:rPr>
          <w:rFonts w:eastAsia="SimSun"/>
          <w:kern w:val="1"/>
          <w:sz w:val="24"/>
          <w:szCs w:val="24"/>
          <w:lang w:eastAsia="hi-IN" w:bidi="hi-IN"/>
        </w:rPr>
        <w:t xml:space="preserve">. </w:t>
      </w:r>
    </w:p>
    <w:p w14:paraId="135081FD" w14:textId="77777777" w:rsidR="007D28B3" w:rsidRPr="00655604" w:rsidRDefault="007D28B3" w:rsidP="00655604">
      <w:pPr>
        <w:widowControl w:val="0"/>
        <w:numPr>
          <w:ilvl w:val="0"/>
          <w:numId w:val="30"/>
        </w:numPr>
        <w:suppressAutoHyphens/>
        <w:spacing w:line="276" w:lineRule="auto"/>
        <w:jc w:val="both"/>
        <w:rPr>
          <w:rFonts w:eastAsia="SimSun"/>
          <w:kern w:val="1"/>
          <w:sz w:val="24"/>
          <w:szCs w:val="24"/>
          <w:lang w:eastAsia="hi-IN" w:bidi="hi-IN"/>
        </w:rPr>
      </w:pPr>
      <w:r w:rsidRPr="00655604">
        <w:rPr>
          <w:rFonts w:eastAsia="SimSun"/>
          <w:kern w:val="1"/>
          <w:sz w:val="24"/>
          <w:szCs w:val="24"/>
          <w:lang w:eastAsia="hi-IN" w:bidi="hi-IN"/>
        </w:rPr>
        <w:t xml:space="preserve">Jeżeli o zmianę postanowień umowy wnioskuje Wykonawca, przedkłada Zamawiającemu wniosek należycie uzasadniony. </w:t>
      </w:r>
    </w:p>
    <w:p w14:paraId="2D6FD26B" w14:textId="4EBA3D62" w:rsidR="007D28B3" w:rsidRPr="00655604" w:rsidRDefault="007D28B3" w:rsidP="00655604">
      <w:pPr>
        <w:widowControl w:val="0"/>
        <w:numPr>
          <w:ilvl w:val="0"/>
          <w:numId w:val="30"/>
        </w:numPr>
        <w:suppressAutoHyphens/>
        <w:spacing w:line="276" w:lineRule="auto"/>
        <w:jc w:val="both"/>
        <w:rPr>
          <w:rFonts w:eastAsia="SimSun"/>
          <w:kern w:val="1"/>
          <w:sz w:val="24"/>
          <w:szCs w:val="24"/>
          <w:lang w:eastAsia="hi-IN" w:bidi="hi-IN"/>
        </w:rPr>
      </w:pPr>
      <w:r w:rsidRPr="00655604">
        <w:rPr>
          <w:rFonts w:eastAsia="SimSun"/>
          <w:kern w:val="1"/>
          <w:sz w:val="24"/>
          <w:szCs w:val="24"/>
          <w:lang w:eastAsia="hi-IN" w:bidi="hi-IN"/>
        </w:rPr>
        <w:t>Wszelkie zmiany niniejszej umowy mogą być dokonane za zgodą obu stron wyrażoną na piśmie pod rygorem nieważności.</w:t>
      </w:r>
    </w:p>
    <w:p w14:paraId="220F3F6E" w14:textId="0D0AAEA1" w:rsidR="003B5460" w:rsidRPr="00655604" w:rsidRDefault="00EB7BB7" w:rsidP="00655604">
      <w:pPr>
        <w:spacing w:before="360" w:line="276" w:lineRule="auto"/>
        <w:jc w:val="center"/>
        <w:rPr>
          <w:b/>
          <w:sz w:val="24"/>
          <w:szCs w:val="24"/>
        </w:rPr>
      </w:pPr>
      <w:r w:rsidRPr="00655604">
        <w:rPr>
          <w:b/>
          <w:sz w:val="24"/>
          <w:szCs w:val="24"/>
        </w:rPr>
        <w:t>§ 1</w:t>
      </w:r>
      <w:r w:rsidR="00527365" w:rsidRPr="00655604">
        <w:rPr>
          <w:b/>
          <w:sz w:val="24"/>
          <w:szCs w:val="24"/>
        </w:rPr>
        <w:t>7</w:t>
      </w:r>
    </w:p>
    <w:p w14:paraId="3E0115BC" w14:textId="77777777" w:rsidR="003B5460" w:rsidRPr="00655604" w:rsidRDefault="003B5460" w:rsidP="00655604">
      <w:pPr>
        <w:spacing w:line="276" w:lineRule="auto"/>
        <w:jc w:val="center"/>
        <w:rPr>
          <w:b/>
          <w:sz w:val="24"/>
          <w:szCs w:val="24"/>
        </w:rPr>
      </w:pPr>
      <w:r w:rsidRPr="00655604">
        <w:rPr>
          <w:b/>
          <w:sz w:val="24"/>
          <w:szCs w:val="24"/>
        </w:rPr>
        <w:t>Postanowienia końcowe</w:t>
      </w:r>
    </w:p>
    <w:p w14:paraId="6A8E7462" w14:textId="77777777" w:rsidR="00BF62BB" w:rsidRPr="00655604" w:rsidRDefault="00BF62BB" w:rsidP="00655604">
      <w:pPr>
        <w:spacing w:line="276" w:lineRule="auto"/>
        <w:jc w:val="center"/>
        <w:rPr>
          <w:b/>
          <w:sz w:val="24"/>
          <w:szCs w:val="24"/>
        </w:rPr>
      </w:pPr>
    </w:p>
    <w:p w14:paraId="3E4B2982" w14:textId="77777777" w:rsidR="00BF62BB" w:rsidRPr="00655604" w:rsidRDefault="00BF62BB" w:rsidP="00655604">
      <w:pPr>
        <w:widowControl w:val="0"/>
        <w:numPr>
          <w:ilvl w:val="0"/>
          <w:numId w:val="16"/>
        </w:numPr>
        <w:suppressAutoHyphens/>
        <w:spacing w:line="276" w:lineRule="auto"/>
        <w:jc w:val="both"/>
        <w:rPr>
          <w:sz w:val="24"/>
          <w:szCs w:val="24"/>
        </w:rPr>
      </w:pPr>
      <w:r w:rsidRPr="00655604">
        <w:rPr>
          <w:sz w:val="24"/>
          <w:szCs w:val="24"/>
        </w:rPr>
        <w:t xml:space="preserve">Wszelkie spory wynikające z niniejszej umowy będzie rozstrzygał sąd właściwy rzeczowo dla siedziby Zamawiającego. </w:t>
      </w:r>
    </w:p>
    <w:p w14:paraId="64842EAD" w14:textId="77777777" w:rsidR="00BF62BB" w:rsidRPr="00655604" w:rsidRDefault="00BF62BB" w:rsidP="00655604">
      <w:pPr>
        <w:widowControl w:val="0"/>
        <w:numPr>
          <w:ilvl w:val="0"/>
          <w:numId w:val="16"/>
        </w:numPr>
        <w:suppressAutoHyphens/>
        <w:spacing w:line="276" w:lineRule="auto"/>
        <w:jc w:val="both"/>
        <w:rPr>
          <w:sz w:val="24"/>
          <w:szCs w:val="24"/>
        </w:rPr>
      </w:pPr>
      <w:r w:rsidRPr="00655604">
        <w:rPr>
          <w:sz w:val="24"/>
          <w:szCs w:val="24"/>
        </w:rPr>
        <w:t xml:space="preserve">Wykonawca jest zobowiązany do informowania Zamawiającego o zmianie formy prawnej prowadzonej działalności, o wszczęciu postępowania układowego lub upadłościowego oraz zmianie jego sytuacji ekonomicznej mogącej mieć wpływ na realizację umowy oraz o zmianie siedziby firmy pod rygorem skutków prawnych wynikających z zaniechania, w tym do uznania za doręczoną korespondencję skierowaną na ostatni adres podany przez Wykonawcę. </w:t>
      </w:r>
    </w:p>
    <w:p w14:paraId="3DFF8381" w14:textId="77777777" w:rsidR="00BF62BB" w:rsidRPr="00655604" w:rsidRDefault="00BF62BB" w:rsidP="00655604">
      <w:pPr>
        <w:widowControl w:val="0"/>
        <w:numPr>
          <w:ilvl w:val="0"/>
          <w:numId w:val="16"/>
        </w:numPr>
        <w:suppressAutoHyphens/>
        <w:spacing w:line="276" w:lineRule="auto"/>
        <w:jc w:val="both"/>
        <w:rPr>
          <w:sz w:val="24"/>
          <w:szCs w:val="24"/>
        </w:rPr>
      </w:pPr>
      <w:r w:rsidRPr="00655604">
        <w:rPr>
          <w:sz w:val="24"/>
          <w:szCs w:val="24"/>
        </w:rPr>
        <w:t>Przeniesienie wierzytelności wynikającej z umowy przez Wykonawcę na rzecz osoby trzeciej wymaga pisemnej zgody Zamawiającego.</w:t>
      </w:r>
    </w:p>
    <w:p w14:paraId="0E64D1D8" w14:textId="77777777" w:rsidR="00BF62BB" w:rsidRPr="00655604" w:rsidRDefault="00BF62BB" w:rsidP="00655604">
      <w:pPr>
        <w:widowControl w:val="0"/>
        <w:numPr>
          <w:ilvl w:val="0"/>
          <w:numId w:val="16"/>
        </w:numPr>
        <w:suppressAutoHyphens/>
        <w:spacing w:line="276" w:lineRule="auto"/>
        <w:jc w:val="both"/>
        <w:rPr>
          <w:sz w:val="24"/>
          <w:szCs w:val="24"/>
        </w:rPr>
      </w:pPr>
      <w:r w:rsidRPr="00655604">
        <w:rPr>
          <w:sz w:val="24"/>
          <w:szCs w:val="24"/>
        </w:rPr>
        <w:t>W przypadku zaistnienia pomiędzy stronami sporu o roszczenia cywilnoprawne w sprawach, w których zawarcie ugody jest dopuszczalne, strony zobowiązują się do podjęcia próby jego rozwiązania w drodze mediacji lub poddania innemu polubownemu rozwiązaniu sporu. Mediacja prowadzona będzie przez wybranego mediatora lub inną osobę prowadzącą inne polubowne rozwiązanie sporu przed Sądem Polubownym przy Prokuratorii Generalnej Rzeczypospolitej Polskiej zgodnie z Regulaminem tego Sądu.</w:t>
      </w:r>
    </w:p>
    <w:p w14:paraId="4CD3071C" w14:textId="77777777" w:rsidR="00BF62BB" w:rsidRPr="00655604" w:rsidRDefault="00BF62BB" w:rsidP="00655604">
      <w:pPr>
        <w:widowControl w:val="0"/>
        <w:numPr>
          <w:ilvl w:val="0"/>
          <w:numId w:val="16"/>
        </w:numPr>
        <w:suppressAutoHyphens/>
        <w:spacing w:line="276" w:lineRule="auto"/>
        <w:jc w:val="both"/>
        <w:rPr>
          <w:sz w:val="24"/>
          <w:szCs w:val="24"/>
        </w:rPr>
      </w:pPr>
      <w:r w:rsidRPr="00655604">
        <w:rPr>
          <w:sz w:val="24"/>
          <w:szCs w:val="24"/>
        </w:rPr>
        <w:t>W sprawach nieuregulowanych postanowieniami niniejszej umowy mają zastosowanie przepisy Ustawy z dnia 23 kwietnia 1964 r. - Kodeks cywilny (</w:t>
      </w:r>
      <w:proofErr w:type="spellStart"/>
      <w:r w:rsidRPr="00655604">
        <w:rPr>
          <w:sz w:val="24"/>
          <w:szCs w:val="24"/>
        </w:rPr>
        <w:t>t.j</w:t>
      </w:r>
      <w:proofErr w:type="spellEnd"/>
      <w:r w:rsidRPr="00655604">
        <w:rPr>
          <w:sz w:val="24"/>
          <w:szCs w:val="24"/>
        </w:rPr>
        <w:t>. Dz. U. z 2023 r. poz. 1610), ustawy Prawo Zamówień Publicznych (</w:t>
      </w:r>
      <w:hyperlink r:id="rId10" w:anchor="/act/18903829/2956078?directHit=true&amp;directHitQuery=Prawo%20zam%C3%B3wie%C5%84%20publicznych" w:history="1">
        <w:r w:rsidRPr="00655604">
          <w:rPr>
            <w:sz w:val="24"/>
            <w:szCs w:val="24"/>
          </w:rPr>
          <w:t xml:space="preserve">Dz. U. z 2023 poz. 1605 </w:t>
        </w:r>
        <w:proofErr w:type="spellStart"/>
        <w:r w:rsidRPr="00655604">
          <w:rPr>
            <w:sz w:val="24"/>
            <w:szCs w:val="24"/>
          </w:rPr>
          <w:t>t.j</w:t>
        </w:r>
        <w:proofErr w:type="spellEnd"/>
        <w:r w:rsidRPr="00655604">
          <w:rPr>
            <w:sz w:val="24"/>
            <w:szCs w:val="24"/>
          </w:rPr>
          <w:t>.</w:t>
        </w:r>
      </w:hyperlink>
      <w:r w:rsidRPr="00655604">
        <w:rPr>
          <w:sz w:val="24"/>
          <w:szCs w:val="24"/>
        </w:rPr>
        <w:t xml:space="preserve">). </w:t>
      </w:r>
    </w:p>
    <w:p w14:paraId="7797C693" w14:textId="11D8CF57" w:rsidR="00486308" w:rsidRPr="00655604" w:rsidRDefault="00BF62BB" w:rsidP="00655604">
      <w:pPr>
        <w:widowControl w:val="0"/>
        <w:numPr>
          <w:ilvl w:val="0"/>
          <w:numId w:val="16"/>
        </w:numPr>
        <w:suppressAutoHyphens/>
        <w:spacing w:line="276" w:lineRule="auto"/>
        <w:jc w:val="both"/>
        <w:rPr>
          <w:sz w:val="24"/>
          <w:szCs w:val="24"/>
        </w:rPr>
      </w:pPr>
      <w:r w:rsidRPr="00655604">
        <w:rPr>
          <w:sz w:val="24"/>
          <w:szCs w:val="24"/>
        </w:rPr>
        <w:t xml:space="preserve">Niniejszą umowę sporządzono w czterech jednobrzmiących egzemplarzach: trzy dla Zamawiającego  i jeden dla Wykonawcy. </w:t>
      </w:r>
    </w:p>
    <w:p w14:paraId="5368F949" w14:textId="77777777" w:rsidR="004D0C34" w:rsidRPr="00655604" w:rsidRDefault="009877D0" w:rsidP="00655604">
      <w:pPr>
        <w:numPr>
          <w:ilvl w:val="0"/>
          <w:numId w:val="16"/>
        </w:numPr>
        <w:spacing w:before="120" w:line="276" w:lineRule="auto"/>
        <w:jc w:val="both"/>
        <w:rPr>
          <w:color w:val="000000"/>
          <w:sz w:val="24"/>
          <w:szCs w:val="24"/>
        </w:rPr>
      </w:pPr>
      <w:r w:rsidRPr="00655604">
        <w:rPr>
          <w:color w:val="000000"/>
          <w:sz w:val="24"/>
          <w:szCs w:val="24"/>
        </w:rPr>
        <w:t>Integralną</w:t>
      </w:r>
      <w:r w:rsidR="004D0C34" w:rsidRPr="00655604">
        <w:rPr>
          <w:color w:val="000000"/>
          <w:sz w:val="24"/>
          <w:szCs w:val="24"/>
        </w:rPr>
        <w:t xml:space="preserve"> część </w:t>
      </w:r>
      <w:r w:rsidR="00E3172A" w:rsidRPr="00655604">
        <w:rPr>
          <w:color w:val="000000"/>
          <w:sz w:val="24"/>
          <w:szCs w:val="24"/>
        </w:rPr>
        <w:t>u</w:t>
      </w:r>
      <w:r w:rsidR="004D0C34" w:rsidRPr="00655604">
        <w:rPr>
          <w:color w:val="000000"/>
          <w:sz w:val="24"/>
          <w:szCs w:val="24"/>
        </w:rPr>
        <w:t>mowy stanowią:</w:t>
      </w:r>
    </w:p>
    <w:p w14:paraId="7D303BD5" w14:textId="62457111" w:rsidR="003C5F68" w:rsidRPr="00655604" w:rsidRDefault="00E3172A" w:rsidP="00655604">
      <w:pPr>
        <w:numPr>
          <w:ilvl w:val="0"/>
          <w:numId w:val="7"/>
        </w:numPr>
        <w:spacing w:before="120" w:line="276" w:lineRule="auto"/>
        <w:jc w:val="both"/>
        <w:rPr>
          <w:color w:val="000000"/>
          <w:sz w:val="24"/>
          <w:szCs w:val="24"/>
        </w:rPr>
      </w:pPr>
      <w:r w:rsidRPr="00655604">
        <w:rPr>
          <w:color w:val="000000"/>
          <w:sz w:val="24"/>
          <w:szCs w:val="24"/>
        </w:rPr>
        <w:t>p</w:t>
      </w:r>
      <w:r w:rsidR="003C5F68" w:rsidRPr="00655604">
        <w:rPr>
          <w:color w:val="000000"/>
          <w:sz w:val="24"/>
          <w:szCs w:val="24"/>
        </w:rPr>
        <w:t>rogram funkcjonalno-użytkowy</w:t>
      </w:r>
      <w:r w:rsidRPr="00655604">
        <w:rPr>
          <w:color w:val="000000"/>
          <w:sz w:val="24"/>
          <w:szCs w:val="24"/>
        </w:rPr>
        <w:t>,</w:t>
      </w:r>
    </w:p>
    <w:p w14:paraId="3E74642C" w14:textId="1D0F8B98" w:rsidR="003C5F68" w:rsidRPr="00655604" w:rsidRDefault="00E3172A" w:rsidP="00655604">
      <w:pPr>
        <w:numPr>
          <w:ilvl w:val="0"/>
          <w:numId w:val="7"/>
        </w:numPr>
        <w:spacing w:line="276" w:lineRule="auto"/>
        <w:jc w:val="both"/>
        <w:rPr>
          <w:color w:val="000000"/>
          <w:sz w:val="24"/>
          <w:szCs w:val="24"/>
        </w:rPr>
      </w:pPr>
      <w:r w:rsidRPr="00655604">
        <w:rPr>
          <w:color w:val="000000"/>
          <w:sz w:val="24"/>
          <w:szCs w:val="24"/>
        </w:rPr>
        <w:t>h</w:t>
      </w:r>
      <w:r w:rsidR="003C5F68" w:rsidRPr="00655604">
        <w:rPr>
          <w:color w:val="000000"/>
          <w:sz w:val="24"/>
          <w:szCs w:val="24"/>
        </w:rPr>
        <w:t>armonogram rzeczowo-finansowy</w:t>
      </w:r>
      <w:r w:rsidRPr="00655604">
        <w:rPr>
          <w:color w:val="000000"/>
          <w:sz w:val="24"/>
          <w:szCs w:val="24"/>
        </w:rPr>
        <w:t>,</w:t>
      </w:r>
    </w:p>
    <w:p w14:paraId="1233C753" w14:textId="2F685D43" w:rsidR="003C5F68" w:rsidRPr="00655604" w:rsidRDefault="00E3172A" w:rsidP="00655604">
      <w:pPr>
        <w:numPr>
          <w:ilvl w:val="0"/>
          <w:numId w:val="7"/>
        </w:numPr>
        <w:spacing w:line="276" w:lineRule="auto"/>
        <w:jc w:val="both"/>
        <w:rPr>
          <w:color w:val="000000"/>
          <w:sz w:val="24"/>
          <w:szCs w:val="24"/>
        </w:rPr>
      </w:pPr>
      <w:r w:rsidRPr="00655604">
        <w:rPr>
          <w:color w:val="000000"/>
          <w:sz w:val="24"/>
          <w:szCs w:val="24"/>
        </w:rPr>
        <w:t>o</w:t>
      </w:r>
      <w:r w:rsidR="003C5F68" w:rsidRPr="00655604">
        <w:rPr>
          <w:color w:val="000000"/>
          <w:sz w:val="24"/>
          <w:szCs w:val="24"/>
        </w:rPr>
        <w:t>f</w:t>
      </w:r>
      <w:r w:rsidR="00A26114" w:rsidRPr="00655604">
        <w:rPr>
          <w:color w:val="000000"/>
          <w:sz w:val="24"/>
          <w:szCs w:val="24"/>
        </w:rPr>
        <w:t xml:space="preserve">erta </w:t>
      </w:r>
      <w:r w:rsidRPr="00655604">
        <w:rPr>
          <w:color w:val="000000"/>
          <w:sz w:val="24"/>
          <w:szCs w:val="24"/>
        </w:rPr>
        <w:t>w</w:t>
      </w:r>
      <w:r w:rsidR="00A26114" w:rsidRPr="00655604">
        <w:rPr>
          <w:color w:val="000000"/>
          <w:sz w:val="24"/>
          <w:szCs w:val="24"/>
        </w:rPr>
        <w:t>ykonawcy</w:t>
      </w:r>
      <w:r w:rsidR="0016317F" w:rsidRPr="00655604">
        <w:rPr>
          <w:color w:val="000000"/>
          <w:sz w:val="24"/>
          <w:szCs w:val="24"/>
        </w:rPr>
        <w:t>.</w:t>
      </w:r>
    </w:p>
    <w:p w14:paraId="42EE15FB" w14:textId="77777777" w:rsidR="00BF62BB" w:rsidRPr="00655604" w:rsidRDefault="00BF62BB" w:rsidP="00655604">
      <w:pPr>
        <w:spacing w:line="276" w:lineRule="auto"/>
        <w:jc w:val="both"/>
        <w:rPr>
          <w:color w:val="000000"/>
          <w:sz w:val="24"/>
          <w:szCs w:val="24"/>
        </w:rPr>
      </w:pPr>
    </w:p>
    <w:p w14:paraId="746E9306" w14:textId="77777777" w:rsidR="00BF62BB" w:rsidRPr="00655604" w:rsidRDefault="00BF62BB" w:rsidP="00655604">
      <w:pPr>
        <w:spacing w:line="276" w:lineRule="auto"/>
        <w:jc w:val="both"/>
        <w:rPr>
          <w:color w:val="000000"/>
          <w:sz w:val="24"/>
          <w:szCs w:val="24"/>
        </w:rPr>
      </w:pPr>
    </w:p>
    <w:p w14:paraId="2D2D08D5" w14:textId="77777777" w:rsidR="00BF62BB" w:rsidRPr="00655604" w:rsidRDefault="00BF62BB" w:rsidP="00655604">
      <w:pPr>
        <w:spacing w:line="276" w:lineRule="auto"/>
        <w:jc w:val="both"/>
        <w:rPr>
          <w:color w:val="000000"/>
          <w:sz w:val="24"/>
          <w:szCs w:val="24"/>
        </w:rPr>
      </w:pPr>
    </w:p>
    <w:p w14:paraId="4B9B5464" w14:textId="77777777" w:rsidR="00BF62BB" w:rsidRPr="00655604" w:rsidRDefault="00BF62BB" w:rsidP="00655604">
      <w:pPr>
        <w:spacing w:line="276" w:lineRule="auto"/>
        <w:jc w:val="both"/>
        <w:rPr>
          <w:color w:val="000000"/>
          <w:sz w:val="24"/>
          <w:szCs w:val="24"/>
        </w:rPr>
      </w:pPr>
    </w:p>
    <w:p w14:paraId="3AD52CA4" w14:textId="77777777" w:rsidR="00BF62BB" w:rsidRPr="00655604" w:rsidRDefault="00BF62BB" w:rsidP="00655604">
      <w:pPr>
        <w:spacing w:line="276" w:lineRule="auto"/>
        <w:jc w:val="both"/>
        <w:rPr>
          <w:color w:val="000000"/>
          <w:sz w:val="24"/>
          <w:szCs w:val="24"/>
        </w:rPr>
      </w:pPr>
    </w:p>
    <w:p w14:paraId="63F50740" w14:textId="20DE66EA" w:rsidR="009877D0" w:rsidRPr="00655604" w:rsidRDefault="008543B5" w:rsidP="00655604">
      <w:pPr>
        <w:spacing w:line="276" w:lineRule="auto"/>
        <w:ind w:left="284"/>
        <w:rPr>
          <w:b/>
          <w:color w:val="000000"/>
          <w:sz w:val="24"/>
          <w:szCs w:val="24"/>
        </w:rPr>
      </w:pPr>
      <w:r w:rsidRPr="00655604">
        <w:rPr>
          <w:b/>
          <w:color w:val="000000"/>
          <w:sz w:val="24"/>
          <w:szCs w:val="24"/>
        </w:rPr>
        <w:t>…………………………</w:t>
      </w:r>
      <w:r w:rsidRPr="00655604">
        <w:rPr>
          <w:b/>
          <w:color w:val="000000"/>
          <w:sz w:val="24"/>
          <w:szCs w:val="24"/>
        </w:rPr>
        <w:tab/>
      </w:r>
      <w:r w:rsidRPr="00655604">
        <w:rPr>
          <w:b/>
          <w:color w:val="000000"/>
          <w:sz w:val="24"/>
          <w:szCs w:val="24"/>
        </w:rPr>
        <w:tab/>
      </w:r>
      <w:r w:rsidRPr="00655604">
        <w:rPr>
          <w:b/>
          <w:color w:val="000000"/>
          <w:sz w:val="24"/>
          <w:szCs w:val="24"/>
        </w:rPr>
        <w:tab/>
      </w:r>
      <w:r w:rsidRPr="00655604">
        <w:rPr>
          <w:b/>
          <w:color w:val="000000"/>
          <w:sz w:val="24"/>
          <w:szCs w:val="24"/>
        </w:rPr>
        <w:tab/>
      </w:r>
      <w:r w:rsidRPr="00655604">
        <w:rPr>
          <w:b/>
          <w:color w:val="000000"/>
          <w:sz w:val="24"/>
          <w:szCs w:val="24"/>
        </w:rPr>
        <w:tab/>
      </w:r>
      <w:r w:rsidR="00BF62BB" w:rsidRPr="00655604">
        <w:rPr>
          <w:b/>
          <w:color w:val="000000"/>
          <w:sz w:val="24"/>
          <w:szCs w:val="24"/>
        </w:rPr>
        <w:tab/>
      </w:r>
      <w:r w:rsidRPr="00655604">
        <w:rPr>
          <w:b/>
          <w:color w:val="000000"/>
          <w:sz w:val="24"/>
          <w:szCs w:val="24"/>
        </w:rPr>
        <w:t>………………………..</w:t>
      </w:r>
    </w:p>
    <w:p w14:paraId="4A2409F3" w14:textId="5FB50AB9" w:rsidR="00A667C0" w:rsidRPr="00655604" w:rsidRDefault="00EB7BB7" w:rsidP="00655604">
      <w:pPr>
        <w:spacing w:line="276" w:lineRule="auto"/>
        <w:rPr>
          <w:b/>
          <w:color w:val="000000"/>
          <w:sz w:val="24"/>
          <w:szCs w:val="24"/>
        </w:rPr>
      </w:pPr>
      <w:r w:rsidRPr="00655604">
        <w:rPr>
          <w:b/>
          <w:color w:val="000000"/>
          <w:sz w:val="24"/>
          <w:szCs w:val="24"/>
        </w:rPr>
        <w:t xml:space="preserve">      </w:t>
      </w:r>
      <w:r w:rsidR="00D71E4C" w:rsidRPr="00655604">
        <w:rPr>
          <w:b/>
          <w:color w:val="000000"/>
          <w:sz w:val="24"/>
          <w:szCs w:val="24"/>
        </w:rPr>
        <w:t xml:space="preserve">   </w:t>
      </w:r>
      <w:r w:rsidR="0016317F" w:rsidRPr="00655604">
        <w:rPr>
          <w:b/>
          <w:color w:val="000000"/>
          <w:sz w:val="24"/>
          <w:szCs w:val="24"/>
        </w:rPr>
        <w:t>ZAMAWIAJĄCY</w:t>
      </w:r>
      <w:r w:rsidR="00A667C0" w:rsidRPr="00655604">
        <w:rPr>
          <w:b/>
          <w:color w:val="000000"/>
          <w:sz w:val="24"/>
          <w:szCs w:val="24"/>
        </w:rPr>
        <w:t xml:space="preserve">                                             </w:t>
      </w:r>
      <w:r w:rsidR="0016317F" w:rsidRPr="00655604">
        <w:rPr>
          <w:b/>
          <w:color w:val="000000"/>
          <w:sz w:val="24"/>
          <w:szCs w:val="24"/>
        </w:rPr>
        <w:t xml:space="preserve">                            WYKONAWCA</w:t>
      </w:r>
    </w:p>
    <w:p w14:paraId="0173FC24" w14:textId="77777777" w:rsidR="00114696" w:rsidRPr="00655604" w:rsidRDefault="00114696" w:rsidP="00655604">
      <w:pPr>
        <w:spacing w:line="276" w:lineRule="auto"/>
        <w:rPr>
          <w:b/>
          <w:color w:val="000000"/>
          <w:sz w:val="24"/>
          <w:szCs w:val="24"/>
        </w:rPr>
      </w:pPr>
    </w:p>
    <w:sectPr w:rsidR="00114696" w:rsidRPr="00655604" w:rsidSect="00E8086D">
      <w:headerReference w:type="default" r:id="rId11"/>
      <w:footerReference w:type="even" r:id="rId12"/>
      <w:footerReference w:type="default" r:id="rId13"/>
      <w:headerReference w:type="first" r:id="rId14"/>
      <w:pgSz w:w="11906" w:h="16838"/>
      <w:pgMar w:top="594"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D4830E" w14:textId="77777777" w:rsidR="00CC01A6" w:rsidRDefault="00CC01A6">
      <w:r>
        <w:separator/>
      </w:r>
    </w:p>
  </w:endnote>
  <w:endnote w:type="continuationSeparator" w:id="0">
    <w:p w14:paraId="63E7581C" w14:textId="77777777" w:rsidR="00CC01A6" w:rsidRDefault="00CC01A6">
      <w:r>
        <w:continuationSeparator/>
      </w:r>
    </w:p>
  </w:endnote>
  <w:endnote w:type="continuationNotice" w:id="1">
    <w:p w14:paraId="60E427BF" w14:textId="77777777" w:rsidR="00CC01A6" w:rsidRDefault="00CC01A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Segoe UI">
    <w:altName w:val="Century Gothic"/>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30CE1A" w14:textId="77777777" w:rsidR="000706F9" w:rsidRDefault="000706F9" w:rsidP="00B4598E">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655FA192" w14:textId="77777777" w:rsidR="000706F9" w:rsidRDefault="000706F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43479377"/>
      <w:docPartObj>
        <w:docPartGallery w:val="Page Numbers (Bottom of Page)"/>
        <w:docPartUnique/>
      </w:docPartObj>
    </w:sdtPr>
    <w:sdtEndPr>
      <w:rPr>
        <w:sz w:val="24"/>
        <w:szCs w:val="24"/>
      </w:rPr>
    </w:sdtEndPr>
    <w:sdtContent>
      <w:p w14:paraId="313852C9" w14:textId="53EFA124" w:rsidR="00C061B2" w:rsidRPr="00C061B2" w:rsidRDefault="00C061B2">
        <w:pPr>
          <w:pStyle w:val="Stopka"/>
          <w:jc w:val="right"/>
          <w:rPr>
            <w:sz w:val="24"/>
            <w:szCs w:val="24"/>
          </w:rPr>
        </w:pPr>
        <w:r w:rsidRPr="00C061B2">
          <w:rPr>
            <w:sz w:val="24"/>
            <w:szCs w:val="24"/>
          </w:rPr>
          <w:fldChar w:fldCharType="begin"/>
        </w:r>
        <w:r w:rsidRPr="00C061B2">
          <w:rPr>
            <w:sz w:val="24"/>
            <w:szCs w:val="24"/>
          </w:rPr>
          <w:instrText>PAGE   \* MERGEFORMAT</w:instrText>
        </w:r>
        <w:r w:rsidRPr="00C061B2">
          <w:rPr>
            <w:sz w:val="24"/>
            <w:szCs w:val="24"/>
          </w:rPr>
          <w:fldChar w:fldCharType="separate"/>
        </w:r>
        <w:r w:rsidRPr="00C061B2">
          <w:rPr>
            <w:sz w:val="24"/>
            <w:szCs w:val="24"/>
          </w:rPr>
          <w:t>2</w:t>
        </w:r>
        <w:r w:rsidRPr="00C061B2">
          <w:rPr>
            <w:sz w:val="24"/>
            <w:szCs w:val="24"/>
          </w:rPr>
          <w:fldChar w:fldCharType="end"/>
        </w:r>
      </w:p>
    </w:sdtContent>
  </w:sdt>
  <w:p w14:paraId="11BA8F48" w14:textId="77777777" w:rsidR="000706F9" w:rsidRDefault="000706F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EF4278" w14:textId="77777777" w:rsidR="00CC01A6" w:rsidRDefault="00CC01A6">
      <w:r>
        <w:separator/>
      </w:r>
    </w:p>
  </w:footnote>
  <w:footnote w:type="continuationSeparator" w:id="0">
    <w:p w14:paraId="620DD7C3" w14:textId="77777777" w:rsidR="00CC01A6" w:rsidRDefault="00CC01A6">
      <w:r>
        <w:continuationSeparator/>
      </w:r>
    </w:p>
  </w:footnote>
  <w:footnote w:type="continuationNotice" w:id="1">
    <w:p w14:paraId="56C271BA" w14:textId="77777777" w:rsidR="00CC01A6" w:rsidRDefault="00CC01A6"/>
  </w:footnote>
  <w:footnote w:id="2">
    <w:p w14:paraId="72501E34" w14:textId="77777777" w:rsidR="00FA3230" w:rsidRDefault="00FA3230" w:rsidP="0079000D">
      <w:pPr>
        <w:pStyle w:val="Tekstprzypisudolnego"/>
        <w:jc w:val="both"/>
      </w:pPr>
      <w:r>
        <w:rPr>
          <w:rStyle w:val="Odwoanieprzypisudolnego"/>
        </w:rPr>
        <w:footnoteRef/>
      </w:r>
      <w:r>
        <w:t xml:space="preserve"> udział podwykonawców w zakresie odpowiedzialności za pracę zostanie wpisany zgodnie z deklaracją przedstawianą w ofercie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9C93EB" w14:textId="55916F44" w:rsidR="000706F9" w:rsidRPr="00F262D5" w:rsidRDefault="000706F9" w:rsidP="00B846B7">
    <w:pPr>
      <w:pStyle w:val="Nagwek"/>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9F4EC1" w14:textId="0AE6E648" w:rsidR="00E8086D" w:rsidRDefault="00E8086D" w:rsidP="00E8086D">
    <w:pPr>
      <w:pStyle w:val="Nagwek"/>
      <w:jc w:val="center"/>
    </w:pPr>
    <w:r>
      <w:rPr>
        <w:noProof/>
      </w:rPr>
      <w:drawing>
        <wp:inline distT="0" distB="0" distL="0" distR="0" wp14:anchorId="60270337" wp14:editId="11E14A2A">
          <wp:extent cx="4048125" cy="694690"/>
          <wp:effectExtent l="0" t="0" r="9525" b="0"/>
          <wp:docPr id="1179509110"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48125" cy="69469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multilevel"/>
    <w:tmpl w:val="FFFFFFFF"/>
    <w:name w:val="WW8Num4"/>
    <w:lvl w:ilvl="0">
      <w:start w:val="1"/>
      <w:numFmt w:val="decimal"/>
      <w:lvlText w:val="%1."/>
      <w:lvlJc w:val="left"/>
      <w:pPr>
        <w:tabs>
          <w:tab w:val="num" w:pos="435"/>
        </w:tabs>
        <w:ind w:left="435" w:hanging="435"/>
      </w:pPr>
      <w:rPr>
        <w:rFonts w:ascii="Symbol" w:hAnsi="Symbol" w:cs="Symbol"/>
      </w:rPr>
    </w:lvl>
    <w:lvl w:ilvl="1">
      <w:start w:val="1"/>
      <w:numFmt w:val="decimal"/>
      <w:lvlText w:val="%2."/>
      <w:lvlJc w:val="left"/>
      <w:pPr>
        <w:tabs>
          <w:tab w:val="num" w:pos="1080"/>
        </w:tabs>
        <w:ind w:left="1080" w:hanging="360"/>
      </w:pPr>
      <w:rPr>
        <w:rFonts w:cs="Times New Roman"/>
        <w:b w:val="0"/>
        <w:bCs w:val="0"/>
        <w:i w:val="0"/>
        <w:iCs w:val="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15:restartNumberingAfterBreak="0">
    <w:nsid w:val="006A19E4"/>
    <w:multiLevelType w:val="hybridMultilevel"/>
    <w:tmpl w:val="105AB706"/>
    <w:lvl w:ilvl="0" w:tplc="1788119E">
      <w:start w:val="5"/>
      <w:numFmt w:val="lowerLetter"/>
      <w:lvlText w:val="%1)"/>
      <w:lvlJc w:val="left"/>
      <w:pPr>
        <w:ind w:left="1269" w:hanging="360"/>
      </w:pPr>
      <w:rPr>
        <w:rFonts w:hint="default"/>
      </w:rPr>
    </w:lvl>
    <w:lvl w:ilvl="1" w:tplc="04150019" w:tentative="1">
      <w:start w:val="1"/>
      <w:numFmt w:val="lowerLetter"/>
      <w:lvlText w:val="%2."/>
      <w:lvlJc w:val="left"/>
      <w:pPr>
        <w:ind w:left="1629" w:hanging="360"/>
      </w:pPr>
    </w:lvl>
    <w:lvl w:ilvl="2" w:tplc="0415001B" w:tentative="1">
      <w:start w:val="1"/>
      <w:numFmt w:val="lowerRoman"/>
      <w:lvlText w:val="%3."/>
      <w:lvlJc w:val="right"/>
      <w:pPr>
        <w:ind w:left="2349" w:hanging="180"/>
      </w:pPr>
    </w:lvl>
    <w:lvl w:ilvl="3" w:tplc="0415000F" w:tentative="1">
      <w:start w:val="1"/>
      <w:numFmt w:val="decimal"/>
      <w:lvlText w:val="%4."/>
      <w:lvlJc w:val="left"/>
      <w:pPr>
        <w:ind w:left="3069" w:hanging="360"/>
      </w:pPr>
    </w:lvl>
    <w:lvl w:ilvl="4" w:tplc="04150019" w:tentative="1">
      <w:start w:val="1"/>
      <w:numFmt w:val="lowerLetter"/>
      <w:lvlText w:val="%5."/>
      <w:lvlJc w:val="left"/>
      <w:pPr>
        <w:ind w:left="3789" w:hanging="360"/>
      </w:pPr>
    </w:lvl>
    <w:lvl w:ilvl="5" w:tplc="0415001B" w:tentative="1">
      <w:start w:val="1"/>
      <w:numFmt w:val="lowerRoman"/>
      <w:lvlText w:val="%6."/>
      <w:lvlJc w:val="right"/>
      <w:pPr>
        <w:ind w:left="4509" w:hanging="180"/>
      </w:pPr>
    </w:lvl>
    <w:lvl w:ilvl="6" w:tplc="0415000F" w:tentative="1">
      <w:start w:val="1"/>
      <w:numFmt w:val="decimal"/>
      <w:lvlText w:val="%7."/>
      <w:lvlJc w:val="left"/>
      <w:pPr>
        <w:ind w:left="5229" w:hanging="360"/>
      </w:pPr>
    </w:lvl>
    <w:lvl w:ilvl="7" w:tplc="04150019" w:tentative="1">
      <w:start w:val="1"/>
      <w:numFmt w:val="lowerLetter"/>
      <w:lvlText w:val="%8."/>
      <w:lvlJc w:val="left"/>
      <w:pPr>
        <w:ind w:left="5949" w:hanging="360"/>
      </w:pPr>
    </w:lvl>
    <w:lvl w:ilvl="8" w:tplc="0415001B" w:tentative="1">
      <w:start w:val="1"/>
      <w:numFmt w:val="lowerRoman"/>
      <w:lvlText w:val="%9."/>
      <w:lvlJc w:val="right"/>
      <w:pPr>
        <w:ind w:left="6669" w:hanging="180"/>
      </w:pPr>
    </w:lvl>
  </w:abstractNum>
  <w:abstractNum w:abstractNumId="2" w15:restartNumberingAfterBreak="0">
    <w:nsid w:val="02A64E60"/>
    <w:multiLevelType w:val="hybridMultilevel"/>
    <w:tmpl w:val="FFFFFFFF"/>
    <w:lvl w:ilvl="0" w:tplc="FFFFFFFF">
      <w:start w:val="1"/>
      <w:numFmt w:val="decimal"/>
      <w:lvlText w:val="%1."/>
      <w:lvlJc w:val="left"/>
      <w:pPr>
        <w:tabs>
          <w:tab w:val="num" w:pos="360"/>
        </w:tabs>
        <w:ind w:left="360" w:hanging="360"/>
      </w:pPr>
      <w:rPr>
        <w:rFonts w:cs="Times New Roman"/>
      </w:rPr>
    </w:lvl>
    <w:lvl w:ilvl="1" w:tplc="FFFFFFFF">
      <w:start w:val="1"/>
      <w:numFmt w:val="decimal"/>
      <w:lvlText w:val="%2)"/>
      <w:lvlJc w:val="left"/>
      <w:pPr>
        <w:ind w:left="1155" w:hanging="435"/>
      </w:pPr>
      <w:rPr>
        <w:rFonts w:cs="Times New Roman" w:hint="default"/>
      </w:rPr>
    </w:lvl>
    <w:lvl w:ilvl="2" w:tplc="FFFFFFFF">
      <w:start w:val="1"/>
      <w:numFmt w:val="lowerRoman"/>
      <w:lvlText w:val="%3."/>
      <w:lvlJc w:val="right"/>
      <w:pPr>
        <w:tabs>
          <w:tab w:val="num" w:pos="1800"/>
        </w:tabs>
        <w:ind w:left="1800" w:hanging="180"/>
      </w:pPr>
      <w:rPr>
        <w:rFonts w:cs="Times New Roman"/>
      </w:rPr>
    </w:lvl>
    <w:lvl w:ilvl="3" w:tplc="FFFFFFFF">
      <w:start w:val="1"/>
      <w:numFmt w:val="decimal"/>
      <w:lvlText w:val="%4."/>
      <w:lvlJc w:val="left"/>
      <w:pPr>
        <w:tabs>
          <w:tab w:val="num" w:pos="2520"/>
        </w:tabs>
        <w:ind w:left="2520" w:hanging="360"/>
      </w:pPr>
      <w:rPr>
        <w:rFonts w:cs="Times New Roman"/>
      </w:rPr>
    </w:lvl>
    <w:lvl w:ilvl="4" w:tplc="FFFFFFFF">
      <w:start w:val="1"/>
      <w:numFmt w:val="lowerLetter"/>
      <w:lvlText w:val="%5."/>
      <w:lvlJc w:val="left"/>
      <w:pPr>
        <w:tabs>
          <w:tab w:val="num" w:pos="3240"/>
        </w:tabs>
        <w:ind w:left="3240" w:hanging="360"/>
      </w:pPr>
      <w:rPr>
        <w:rFonts w:cs="Times New Roman"/>
      </w:rPr>
    </w:lvl>
    <w:lvl w:ilvl="5" w:tplc="FFFFFFFF">
      <w:start w:val="1"/>
      <w:numFmt w:val="lowerRoman"/>
      <w:lvlText w:val="%6."/>
      <w:lvlJc w:val="right"/>
      <w:pPr>
        <w:tabs>
          <w:tab w:val="num" w:pos="3960"/>
        </w:tabs>
        <w:ind w:left="3960" w:hanging="180"/>
      </w:pPr>
      <w:rPr>
        <w:rFonts w:cs="Times New Roman"/>
      </w:rPr>
    </w:lvl>
    <w:lvl w:ilvl="6" w:tplc="FFFFFFFF">
      <w:start w:val="1"/>
      <w:numFmt w:val="decimal"/>
      <w:lvlText w:val="%7."/>
      <w:lvlJc w:val="left"/>
      <w:pPr>
        <w:tabs>
          <w:tab w:val="num" w:pos="4680"/>
        </w:tabs>
        <w:ind w:left="4680" w:hanging="360"/>
      </w:pPr>
      <w:rPr>
        <w:rFonts w:cs="Times New Roman"/>
      </w:rPr>
    </w:lvl>
    <w:lvl w:ilvl="7" w:tplc="FFFFFFFF">
      <w:start w:val="1"/>
      <w:numFmt w:val="lowerLetter"/>
      <w:lvlText w:val="%8."/>
      <w:lvlJc w:val="left"/>
      <w:pPr>
        <w:tabs>
          <w:tab w:val="num" w:pos="5400"/>
        </w:tabs>
        <w:ind w:left="5400" w:hanging="360"/>
      </w:pPr>
      <w:rPr>
        <w:rFonts w:cs="Times New Roman"/>
      </w:rPr>
    </w:lvl>
    <w:lvl w:ilvl="8" w:tplc="FFFFFFFF">
      <w:start w:val="1"/>
      <w:numFmt w:val="lowerRoman"/>
      <w:lvlText w:val="%9."/>
      <w:lvlJc w:val="right"/>
      <w:pPr>
        <w:tabs>
          <w:tab w:val="num" w:pos="6120"/>
        </w:tabs>
        <w:ind w:left="6120" w:hanging="180"/>
      </w:pPr>
      <w:rPr>
        <w:rFonts w:cs="Times New Roman"/>
      </w:rPr>
    </w:lvl>
  </w:abstractNum>
  <w:abstractNum w:abstractNumId="3" w15:restartNumberingAfterBreak="0">
    <w:nsid w:val="08C77531"/>
    <w:multiLevelType w:val="hybridMultilevel"/>
    <w:tmpl w:val="0370260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E604BC"/>
    <w:multiLevelType w:val="multilevel"/>
    <w:tmpl w:val="06982F0A"/>
    <w:lvl w:ilvl="0">
      <w:start w:val="1"/>
      <w:numFmt w:val="decimal"/>
      <w:lvlText w:val="%1."/>
      <w:lvlJc w:val="left"/>
      <w:pPr>
        <w:tabs>
          <w:tab w:val="num" w:pos="360"/>
        </w:tabs>
        <w:ind w:left="360" w:hanging="360"/>
      </w:pPr>
      <w:rPr>
        <w:rFonts w:cs="Times New Roman" w:hint="default"/>
        <w:strike w:val="0"/>
        <w:color w:val="auto"/>
      </w:rPr>
    </w:lvl>
    <w:lvl w:ilvl="1">
      <w:start w:val="1"/>
      <w:numFmt w:val="decimal"/>
      <w:lvlText w:val="%2)"/>
      <w:lvlJc w:val="left"/>
      <w:pPr>
        <w:tabs>
          <w:tab w:val="num" w:pos="1080"/>
        </w:tabs>
        <w:ind w:left="1080" w:hanging="360"/>
      </w:pPr>
      <w:rPr>
        <w:rFonts w:hint="default"/>
        <w:b w:val="0"/>
        <w:bCs/>
        <w:strike w:val="0"/>
      </w:rPr>
    </w:lvl>
    <w:lvl w:ilvl="2">
      <w:start w:val="1"/>
      <w:numFmt w:val="lowerLetter"/>
      <w:lvlText w:val="%3."/>
      <w:lvlJc w:val="right"/>
      <w:pPr>
        <w:tabs>
          <w:tab w:val="num" w:pos="1800"/>
        </w:tabs>
        <w:ind w:left="1800" w:hanging="180"/>
      </w:pPr>
      <w:rPr>
        <w:rFonts w:cs="Times New Roman" w:hint="default"/>
      </w:rPr>
    </w:lvl>
    <w:lvl w:ilvl="3">
      <w:start w:val="1"/>
      <w:numFmt w:val="decimal"/>
      <w:lvlText w:val="%4."/>
      <w:lvlJc w:val="left"/>
      <w:pPr>
        <w:tabs>
          <w:tab w:val="num" w:pos="2520"/>
        </w:tabs>
        <w:ind w:left="2520" w:hanging="360"/>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5" w15:restartNumberingAfterBreak="0">
    <w:nsid w:val="1444272D"/>
    <w:multiLevelType w:val="hybridMultilevel"/>
    <w:tmpl w:val="FFFFFFFF"/>
    <w:lvl w:ilvl="0" w:tplc="FFFFFFFF">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2"/>
        <w:szCs w:val="22"/>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 w15:restartNumberingAfterBreak="0">
    <w:nsid w:val="18C57733"/>
    <w:multiLevelType w:val="hybridMultilevel"/>
    <w:tmpl w:val="FFFFFFFF"/>
    <w:lvl w:ilvl="0" w:tplc="04150001">
      <w:start w:val="1"/>
      <w:numFmt w:val="bullet"/>
      <w:lvlText w:val=""/>
      <w:lvlJc w:val="left"/>
      <w:pPr>
        <w:ind w:left="1722" w:hanging="360"/>
      </w:pPr>
      <w:rPr>
        <w:rFonts w:ascii="Symbol" w:hAnsi="Symbol" w:hint="default"/>
      </w:rPr>
    </w:lvl>
    <w:lvl w:ilvl="1" w:tplc="04150003" w:tentative="1">
      <w:start w:val="1"/>
      <w:numFmt w:val="bullet"/>
      <w:lvlText w:val="o"/>
      <w:lvlJc w:val="left"/>
      <w:pPr>
        <w:ind w:left="2442" w:hanging="360"/>
      </w:pPr>
      <w:rPr>
        <w:rFonts w:ascii="Courier New" w:hAnsi="Courier New" w:hint="default"/>
      </w:rPr>
    </w:lvl>
    <w:lvl w:ilvl="2" w:tplc="04150005" w:tentative="1">
      <w:start w:val="1"/>
      <w:numFmt w:val="bullet"/>
      <w:lvlText w:val=""/>
      <w:lvlJc w:val="left"/>
      <w:pPr>
        <w:ind w:left="3162" w:hanging="360"/>
      </w:pPr>
      <w:rPr>
        <w:rFonts w:ascii="Wingdings" w:hAnsi="Wingdings" w:hint="default"/>
      </w:rPr>
    </w:lvl>
    <w:lvl w:ilvl="3" w:tplc="04150001" w:tentative="1">
      <w:start w:val="1"/>
      <w:numFmt w:val="bullet"/>
      <w:lvlText w:val=""/>
      <w:lvlJc w:val="left"/>
      <w:pPr>
        <w:ind w:left="3882" w:hanging="360"/>
      </w:pPr>
      <w:rPr>
        <w:rFonts w:ascii="Symbol" w:hAnsi="Symbol" w:hint="default"/>
      </w:rPr>
    </w:lvl>
    <w:lvl w:ilvl="4" w:tplc="04150003" w:tentative="1">
      <w:start w:val="1"/>
      <w:numFmt w:val="bullet"/>
      <w:lvlText w:val="o"/>
      <w:lvlJc w:val="left"/>
      <w:pPr>
        <w:ind w:left="4602" w:hanging="360"/>
      </w:pPr>
      <w:rPr>
        <w:rFonts w:ascii="Courier New" w:hAnsi="Courier New" w:hint="default"/>
      </w:rPr>
    </w:lvl>
    <w:lvl w:ilvl="5" w:tplc="04150005" w:tentative="1">
      <w:start w:val="1"/>
      <w:numFmt w:val="bullet"/>
      <w:lvlText w:val=""/>
      <w:lvlJc w:val="left"/>
      <w:pPr>
        <w:ind w:left="5322" w:hanging="360"/>
      </w:pPr>
      <w:rPr>
        <w:rFonts w:ascii="Wingdings" w:hAnsi="Wingdings" w:hint="default"/>
      </w:rPr>
    </w:lvl>
    <w:lvl w:ilvl="6" w:tplc="04150001" w:tentative="1">
      <w:start w:val="1"/>
      <w:numFmt w:val="bullet"/>
      <w:lvlText w:val=""/>
      <w:lvlJc w:val="left"/>
      <w:pPr>
        <w:ind w:left="6042" w:hanging="360"/>
      </w:pPr>
      <w:rPr>
        <w:rFonts w:ascii="Symbol" w:hAnsi="Symbol" w:hint="default"/>
      </w:rPr>
    </w:lvl>
    <w:lvl w:ilvl="7" w:tplc="04150003" w:tentative="1">
      <w:start w:val="1"/>
      <w:numFmt w:val="bullet"/>
      <w:lvlText w:val="o"/>
      <w:lvlJc w:val="left"/>
      <w:pPr>
        <w:ind w:left="6762" w:hanging="360"/>
      </w:pPr>
      <w:rPr>
        <w:rFonts w:ascii="Courier New" w:hAnsi="Courier New" w:hint="default"/>
      </w:rPr>
    </w:lvl>
    <w:lvl w:ilvl="8" w:tplc="04150005" w:tentative="1">
      <w:start w:val="1"/>
      <w:numFmt w:val="bullet"/>
      <w:lvlText w:val=""/>
      <w:lvlJc w:val="left"/>
      <w:pPr>
        <w:ind w:left="7482" w:hanging="360"/>
      </w:pPr>
      <w:rPr>
        <w:rFonts w:ascii="Wingdings" w:hAnsi="Wingdings" w:hint="default"/>
      </w:rPr>
    </w:lvl>
  </w:abstractNum>
  <w:abstractNum w:abstractNumId="7" w15:restartNumberingAfterBreak="0">
    <w:nsid w:val="1D4D42E1"/>
    <w:multiLevelType w:val="singleLevel"/>
    <w:tmpl w:val="FFFFFFFF"/>
    <w:lvl w:ilvl="0">
      <w:start w:val="1"/>
      <w:numFmt w:val="lowerLetter"/>
      <w:lvlText w:val="%1) "/>
      <w:legacy w:legacy="1" w:legacySpace="0" w:legacyIndent="283"/>
      <w:lvlJc w:val="left"/>
      <w:pPr>
        <w:ind w:left="425" w:hanging="283"/>
      </w:pPr>
      <w:rPr>
        <w:rFonts w:ascii="Times New Roman" w:hAnsi="Times New Roman" w:cs="Times New Roman" w:hint="default"/>
        <w:b w:val="0"/>
        <w:bCs w:val="0"/>
        <w:i w:val="0"/>
        <w:iCs w:val="0"/>
        <w:sz w:val="22"/>
        <w:szCs w:val="22"/>
      </w:rPr>
    </w:lvl>
  </w:abstractNum>
  <w:abstractNum w:abstractNumId="8" w15:restartNumberingAfterBreak="0">
    <w:nsid w:val="1FF95B37"/>
    <w:multiLevelType w:val="multilevel"/>
    <w:tmpl w:val="36388056"/>
    <w:lvl w:ilvl="0">
      <w:start w:val="1"/>
      <w:numFmt w:val="decimal"/>
      <w:lvlText w:val="%1)"/>
      <w:lvlJc w:val="left"/>
      <w:pPr>
        <w:ind w:left="644" w:hanging="360"/>
      </w:pPr>
    </w:lvl>
    <w:lvl w:ilvl="1">
      <w:start w:val="1"/>
      <w:numFmt w:val="decimal"/>
      <w:lvlText w:val="%1.%2."/>
      <w:lvlJc w:val="left"/>
      <w:pPr>
        <w:ind w:left="1076" w:hanging="432"/>
      </w:pPr>
    </w:lvl>
    <w:lvl w:ilvl="2">
      <w:start w:val="1"/>
      <w:numFmt w:val="decimal"/>
      <w:lvlText w:val="%1.%2.%3."/>
      <w:lvlJc w:val="left"/>
      <w:pPr>
        <w:ind w:left="1508" w:hanging="504"/>
      </w:pPr>
    </w:lvl>
    <w:lvl w:ilvl="3">
      <w:start w:val="1"/>
      <w:numFmt w:val="decimal"/>
      <w:lvlText w:val="%1.%2.%3.%4."/>
      <w:lvlJc w:val="left"/>
      <w:pPr>
        <w:ind w:left="2012" w:hanging="648"/>
      </w:pPr>
    </w:lvl>
    <w:lvl w:ilvl="4">
      <w:start w:val="1"/>
      <w:numFmt w:val="decimal"/>
      <w:lvlText w:val="%1.%2.%3.%4.%5."/>
      <w:lvlJc w:val="left"/>
      <w:pPr>
        <w:ind w:left="2516" w:hanging="792"/>
      </w:pPr>
    </w:lvl>
    <w:lvl w:ilvl="5">
      <w:start w:val="1"/>
      <w:numFmt w:val="decimal"/>
      <w:lvlText w:val="%1.%2.%3.%4.%5.%6."/>
      <w:lvlJc w:val="left"/>
      <w:pPr>
        <w:ind w:left="3020" w:hanging="936"/>
      </w:pPr>
    </w:lvl>
    <w:lvl w:ilvl="6">
      <w:start w:val="1"/>
      <w:numFmt w:val="decimal"/>
      <w:lvlText w:val="%1.%2.%3.%4.%5.%6.%7."/>
      <w:lvlJc w:val="left"/>
      <w:pPr>
        <w:ind w:left="3524" w:hanging="1080"/>
      </w:pPr>
    </w:lvl>
    <w:lvl w:ilvl="7">
      <w:start w:val="1"/>
      <w:numFmt w:val="decimal"/>
      <w:lvlText w:val="%1.%2.%3.%4.%5.%6.%7.%8."/>
      <w:lvlJc w:val="left"/>
      <w:pPr>
        <w:ind w:left="4028" w:hanging="1224"/>
      </w:pPr>
    </w:lvl>
    <w:lvl w:ilvl="8">
      <w:start w:val="1"/>
      <w:numFmt w:val="decimal"/>
      <w:lvlText w:val="%1.%2.%3.%4.%5.%6.%7.%8.%9."/>
      <w:lvlJc w:val="left"/>
      <w:pPr>
        <w:ind w:left="4604" w:hanging="1440"/>
      </w:pPr>
    </w:lvl>
  </w:abstractNum>
  <w:abstractNum w:abstractNumId="9" w15:restartNumberingAfterBreak="0">
    <w:nsid w:val="22D80327"/>
    <w:multiLevelType w:val="hybridMultilevel"/>
    <w:tmpl w:val="EE8AC670"/>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2A0B1600"/>
    <w:multiLevelType w:val="hybridMultilevel"/>
    <w:tmpl w:val="5D7480AE"/>
    <w:lvl w:ilvl="0" w:tplc="04150011">
      <w:start w:val="1"/>
      <w:numFmt w:val="decimal"/>
      <w:lvlText w:val="%1)"/>
      <w:lvlJc w:val="left"/>
      <w:pPr>
        <w:tabs>
          <w:tab w:val="num" w:pos="720"/>
        </w:tabs>
        <w:ind w:left="720" w:hanging="360"/>
      </w:pPr>
      <w:rPr>
        <w:rFonts w:hint="default"/>
        <w:strike w:val="0"/>
        <w:color w:val="auto"/>
      </w:rPr>
    </w:lvl>
    <w:lvl w:ilvl="1" w:tplc="04150001">
      <w:start w:val="1"/>
      <w:numFmt w:val="bullet"/>
      <w:lvlText w:val=""/>
      <w:lvlJc w:val="left"/>
      <w:pPr>
        <w:tabs>
          <w:tab w:val="num" w:pos="1440"/>
        </w:tabs>
        <w:ind w:left="1440" w:hanging="360"/>
      </w:pPr>
      <w:rPr>
        <w:rFonts w:ascii="Symbol" w:hAnsi="Symbol" w:hint="default"/>
        <w:strike w:val="0"/>
      </w:rPr>
    </w:lvl>
    <w:lvl w:ilvl="2" w:tplc="04150005" w:tentative="1">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1" w15:restartNumberingAfterBreak="0">
    <w:nsid w:val="2E7863B7"/>
    <w:multiLevelType w:val="hybridMultilevel"/>
    <w:tmpl w:val="F1F85DB0"/>
    <w:lvl w:ilvl="0" w:tplc="3CB68E0C">
      <w:start w:val="1"/>
      <w:numFmt w:val="decimal"/>
      <w:lvlText w:val="%1."/>
      <w:lvlJc w:val="left"/>
      <w:pPr>
        <w:tabs>
          <w:tab w:val="num" w:pos="360"/>
        </w:tabs>
        <w:ind w:left="360" w:hanging="360"/>
      </w:pPr>
      <w:rPr>
        <w:rFonts w:hint="default"/>
        <w:strike w:val="0"/>
        <w:color w:val="auto"/>
      </w:rPr>
    </w:lvl>
    <w:lvl w:ilvl="1" w:tplc="04150001">
      <w:start w:val="1"/>
      <w:numFmt w:val="bullet"/>
      <w:lvlText w:val=""/>
      <w:lvlJc w:val="left"/>
      <w:pPr>
        <w:tabs>
          <w:tab w:val="num" w:pos="1080"/>
        </w:tabs>
        <w:ind w:left="1080" w:hanging="360"/>
      </w:pPr>
      <w:rPr>
        <w:rFonts w:ascii="Symbol" w:hAnsi="Symbol" w:hint="default"/>
        <w:strike w:val="0"/>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12" w15:restartNumberingAfterBreak="0">
    <w:nsid w:val="2E89728B"/>
    <w:multiLevelType w:val="hybridMultilevel"/>
    <w:tmpl w:val="FFFFFFFF"/>
    <w:lvl w:ilvl="0" w:tplc="04150001">
      <w:start w:val="1"/>
      <w:numFmt w:val="bullet"/>
      <w:lvlText w:val=""/>
      <w:lvlJc w:val="left"/>
      <w:pPr>
        <w:ind w:left="1722" w:hanging="360"/>
      </w:pPr>
      <w:rPr>
        <w:rFonts w:ascii="Symbol" w:hAnsi="Symbol" w:hint="default"/>
      </w:rPr>
    </w:lvl>
    <w:lvl w:ilvl="1" w:tplc="04150003" w:tentative="1">
      <w:start w:val="1"/>
      <w:numFmt w:val="bullet"/>
      <w:lvlText w:val="o"/>
      <w:lvlJc w:val="left"/>
      <w:pPr>
        <w:ind w:left="2442" w:hanging="360"/>
      </w:pPr>
      <w:rPr>
        <w:rFonts w:ascii="Courier New" w:hAnsi="Courier New" w:hint="default"/>
      </w:rPr>
    </w:lvl>
    <w:lvl w:ilvl="2" w:tplc="04150005" w:tentative="1">
      <w:start w:val="1"/>
      <w:numFmt w:val="bullet"/>
      <w:lvlText w:val=""/>
      <w:lvlJc w:val="left"/>
      <w:pPr>
        <w:ind w:left="3162" w:hanging="360"/>
      </w:pPr>
      <w:rPr>
        <w:rFonts w:ascii="Wingdings" w:hAnsi="Wingdings" w:hint="default"/>
      </w:rPr>
    </w:lvl>
    <w:lvl w:ilvl="3" w:tplc="04150001" w:tentative="1">
      <w:start w:val="1"/>
      <w:numFmt w:val="bullet"/>
      <w:lvlText w:val=""/>
      <w:lvlJc w:val="left"/>
      <w:pPr>
        <w:ind w:left="3882" w:hanging="360"/>
      </w:pPr>
      <w:rPr>
        <w:rFonts w:ascii="Symbol" w:hAnsi="Symbol" w:hint="default"/>
      </w:rPr>
    </w:lvl>
    <w:lvl w:ilvl="4" w:tplc="04150003" w:tentative="1">
      <w:start w:val="1"/>
      <w:numFmt w:val="bullet"/>
      <w:lvlText w:val="o"/>
      <w:lvlJc w:val="left"/>
      <w:pPr>
        <w:ind w:left="4602" w:hanging="360"/>
      </w:pPr>
      <w:rPr>
        <w:rFonts w:ascii="Courier New" w:hAnsi="Courier New" w:hint="default"/>
      </w:rPr>
    </w:lvl>
    <w:lvl w:ilvl="5" w:tplc="04150005" w:tentative="1">
      <w:start w:val="1"/>
      <w:numFmt w:val="bullet"/>
      <w:lvlText w:val=""/>
      <w:lvlJc w:val="left"/>
      <w:pPr>
        <w:ind w:left="5322" w:hanging="360"/>
      </w:pPr>
      <w:rPr>
        <w:rFonts w:ascii="Wingdings" w:hAnsi="Wingdings" w:hint="default"/>
      </w:rPr>
    </w:lvl>
    <w:lvl w:ilvl="6" w:tplc="04150001" w:tentative="1">
      <w:start w:val="1"/>
      <w:numFmt w:val="bullet"/>
      <w:lvlText w:val=""/>
      <w:lvlJc w:val="left"/>
      <w:pPr>
        <w:ind w:left="6042" w:hanging="360"/>
      </w:pPr>
      <w:rPr>
        <w:rFonts w:ascii="Symbol" w:hAnsi="Symbol" w:hint="default"/>
      </w:rPr>
    </w:lvl>
    <w:lvl w:ilvl="7" w:tplc="04150003" w:tentative="1">
      <w:start w:val="1"/>
      <w:numFmt w:val="bullet"/>
      <w:lvlText w:val="o"/>
      <w:lvlJc w:val="left"/>
      <w:pPr>
        <w:ind w:left="6762" w:hanging="360"/>
      </w:pPr>
      <w:rPr>
        <w:rFonts w:ascii="Courier New" w:hAnsi="Courier New" w:hint="default"/>
      </w:rPr>
    </w:lvl>
    <w:lvl w:ilvl="8" w:tplc="04150005" w:tentative="1">
      <w:start w:val="1"/>
      <w:numFmt w:val="bullet"/>
      <w:lvlText w:val=""/>
      <w:lvlJc w:val="left"/>
      <w:pPr>
        <w:ind w:left="7482" w:hanging="360"/>
      </w:pPr>
      <w:rPr>
        <w:rFonts w:ascii="Wingdings" w:hAnsi="Wingdings" w:hint="default"/>
      </w:rPr>
    </w:lvl>
  </w:abstractNum>
  <w:abstractNum w:abstractNumId="13" w15:restartNumberingAfterBreak="0">
    <w:nsid w:val="32E70D4C"/>
    <w:multiLevelType w:val="hybridMultilevel"/>
    <w:tmpl w:val="5838ECAA"/>
    <w:lvl w:ilvl="0" w:tplc="34B8D1D8">
      <w:start w:val="1"/>
      <w:numFmt w:val="decimal"/>
      <w:lvlText w:val="%1."/>
      <w:lvlJc w:val="left"/>
      <w:pPr>
        <w:tabs>
          <w:tab w:val="num" w:pos="360"/>
        </w:tabs>
        <w:ind w:left="360" w:hanging="360"/>
      </w:pPr>
      <w:rPr>
        <w:rFonts w:hint="default"/>
        <w:i w:val="0"/>
        <w:iCs/>
        <w:strike w:val="0"/>
        <w:color w:val="auto"/>
      </w:rPr>
    </w:lvl>
    <w:lvl w:ilvl="1" w:tplc="04150019">
      <w:start w:val="1"/>
      <w:numFmt w:val="lowerLetter"/>
      <w:lvlText w:val="%2."/>
      <w:lvlJc w:val="left"/>
      <w:pPr>
        <w:ind w:left="1440" w:hanging="360"/>
      </w:p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14" w15:restartNumberingAfterBreak="0">
    <w:nsid w:val="34BC4DC7"/>
    <w:multiLevelType w:val="hybridMultilevel"/>
    <w:tmpl w:val="22B4DDBA"/>
    <w:lvl w:ilvl="0" w:tplc="3CB68E0C">
      <w:start w:val="1"/>
      <w:numFmt w:val="decimal"/>
      <w:lvlText w:val="%1."/>
      <w:lvlJc w:val="left"/>
      <w:pPr>
        <w:tabs>
          <w:tab w:val="num" w:pos="360"/>
        </w:tabs>
        <w:ind w:left="360" w:hanging="360"/>
      </w:pPr>
      <w:rPr>
        <w:rFonts w:hint="default"/>
        <w:strike w:val="0"/>
        <w:color w:val="auto"/>
      </w:rPr>
    </w:lvl>
    <w:lvl w:ilvl="1" w:tplc="04150001">
      <w:start w:val="1"/>
      <w:numFmt w:val="bullet"/>
      <w:lvlText w:val=""/>
      <w:lvlJc w:val="left"/>
      <w:pPr>
        <w:tabs>
          <w:tab w:val="num" w:pos="1080"/>
        </w:tabs>
        <w:ind w:left="1080" w:hanging="360"/>
      </w:pPr>
      <w:rPr>
        <w:rFonts w:ascii="Symbol" w:hAnsi="Symbol" w:hint="default"/>
        <w:strike w:val="0"/>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15" w15:restartNumberingAfterBreak="0">
    <w:nsid w:val="35622179"/>
    <w:multiLevelType w:val="multilevel"/>
    <w:tmpl w:val="FFFFFFFF"/>
    <w:lvl w:ilvl="0">
      <w:start w:val="1"/>
      <w:numFmt w:val="decimal"/>
      <w:lvlText w:val="%1."/>
      <w:lvlJc w:val="left"/>
      <w:pPr>
        <w:ind w:left="360" w:hanging="360"/>
      </w:pPr>
      <w:rPr>
        <w:rFonts w:cs="Times New Roman" w:hint="default"/>
        <w:b w:val="0"/>
        <w:bCs w:val="0"/>
        <w:i w:val="0"/>
        <w:iCs w:val="0"/>
        <w:sz w:val="22"/>
        <w:szCs w:val="22"/>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numFmt w:val="none"/>
      <w:lvlText w:val=""/>
      <w:lvlJc w:val="left"/>
      <w:pPr>
        <w:tabs>
          <w:tab w:val="num" w:pos="360"/>
        </w:tabs>
      </w:pPr>
      <w:rPr>
        <w:rFonts w:cs="Times New Roman"/>
      </w:rPr>
    </w:lvl>
    <w:lvl w:ilvl="8">
      <w:start w:val="1"/>
      <w:numFmt w:val="lowerRoman"/>
      <w:lvlText w:val="%9."/>
      <w:lvlJc w:val="left"/>
      <w:pPr>
        <w:ind w:left="3240" w:hanging="360"/>
      </w:pPr>
      <w:rPr>
        <w:rFonts w:cs="Times New Roman"/>
      </w:rPr>
    </w:lvl>
  </w:abstractNum>
  <w:abstractNum w:abstractNumId="16" w15:restartNumberingAfterBreak="0">
    <w:nsid w:val="361D4653"/>
    <w:multiLevelType w:val="hybridMultilevel"/>
    <w:tmpl w:val="FFFFFFFF"/>
    <w:lvl w:ilvl="0" w:tplc="04150001">
      <w:start w:val="1"/>
      <w:numFmt w:val="bullet"/>
      <w:lvlText w:val=""/>
      <w:lvlJc w:val="left"/>
      <w:pPr>
        <w:ind w:left="1722" w:hanging="360"/>
      </w:pPr>
      <w:rPr>
        <w:rFonts w:ascii="Symbol" w:hAnsi="Symbol" w:hint="default"/>
      </w:rPr>
    </w:lvl>
    <w:lvl w:ilvl="1" w:tplc="04150003" w:tentative="1">
      <w:start w:val="1"/>
      <w:numFmt w:val="bullet"/>
      <w:lvlText w:val="o"/>
      <w:lvlJc w:val="left"/>
      <w:pPr>
        <w:ind w:left="2442" w:hanging="360"/>
      </w:pPr>
      <w:rPr>
        <w:rFonts w:ascii="Courier New" w:hAnsi="Courier New" w:hint="default"/>
      </w:rPr>
    </w:lvl>
    <w:lvl w:ilvl="2" w:tplc="04150005" w:tentative="1">
      <w:start w:val="1"/>
      <w:numFmt w:val="bullet"/>
      <w:lvlText w:val=""/>
      <w:lvlJc w:val="left"/>
      <w:pPr>
        <w:ind w:left="3162" w:hanging="360"/>
      </w:pPr>
      <w:rPr>
        <w:rFonts w:ascii="Wingdings" w:hAnsi="Wingdings" w:hint="default"/>
      </w:rPr>
    </w:lvl>
    <w:lvl w:ilvl="3" w:tplc="04150001" w:tentative="1">
      <w:start w:val="1"/>
      <w:numFmt w:val="bullet"/>
      <w:lvlText w:val=""/>
      <w:lvlJc w:val="left"/>
      <w:pPr>
        <w:ind w:left="3882" w:hanging="360"/>
      </w:pPr>
      <w:rPr>
        <w:rFonts w:ascii="Symbol" w:hAnsi="Symbol" w:hint="default"/>
      </w:rPr>
    </w:lvl>
    <w:lvl w:ilvl="4" w:tplc="04150003" w:tentative="1">
      <w:start w:val="1"/>
      <w:numFmt w:val="bullet"/>
      <w:lvlText w:val="o"/>
      <w:lvlJc w:val="left"/>
      <w:pPr>
        <w:ind w:left="4602" w:hanging="360"/>
      </w:pPr>
      <w:rPr>
        <w:rFonts w:ascii="Courier New" w:hAnsi="Courier New" w:hint="default"/>
      </w:rPr>
    </w:lvl>
    <w:lvl w:ilvl="5" w:tplc="04150005" w:tentative="1">
      <w:start w:val="1"/>
      <w:numFmt w:val="bullet"/>
      <w:lvlText w:val=""/>
      <w:lvlJc w:val="left"/>
      <w:pPr>
        <w:ind w:left="5322" w:hanging="360"/>
      </w:pPr>
      <w:rPr>
        <w:rFonts w:ascii="Wingdings" w:hAnsi="Wingdings" w:hint="default"/>
      </w:rPr>
    </w:lvl>
    <w:lvl w:ilvl="6" w:tplc="04150001" w:tentative="1">
      <w:start w:val="1"/>
      <w:numFmt w:val="bullet"/>
      <w:lvlText w:val=""/>
      <w:lvlJc w:val="left"/>
      <w:pPr>
        <w:ind w:left="6042" w:hanging="360"/>
      </w:pPr>
      <w:rPr>
        <w:rFonts w:ascii="Symbol" w:hAnsi="Symbol" w:hint="default"/>
      </w:rPr>
    </w:lvl>
    <w:lvl w:ilvl="7" w:tplc="04150003" w:tentative="1">
      <w:start w:val="1"/>
      <w:numFmt w:val="bullet"/>
      <w:lvlText w:val="o"/>
      <w:lvlJc w:val="left"/>
      <w:pPr>
        <w:ind w:left="6762" w:hanging="360"/>
      </w:pPr>
      <w:rPr>
        <w:rFonts w:ascii="Courier New" w:hAnsi="Courier New" w:hint="default"/>
      </w:rPr>
    </w:lvl>
    <w:lvl w:ilvl="8" w:tplc="04150005" w:tentative="1">
      <w:start w:val="1"/>
      <w:numFmt w:val="bullet"/>
      <w:lvlText w:val=""/>
      <w:lvlJc w:val="left"/>
      <w:pPr>
        <w:ind w:left="7482" w:hanging="360"/>
      </w:pPr>
      <w:rPr>
        <w:rFonts w:ascii="Wingdings" w:hAnsi="Wingdings" w:hint="default"/>
      </w:rPr>
    </w:lvl>
  </w:abstractNum>
  <w:abstractNum w:abstractNumId="17" w15:restartNumberingAfterBreak="0">
    <w:nsid w:val="36B20159"/>
    <w:multiLevelType w:val="hybridMultilevel"/>
    <w:tmpl w:val="C17E8F78"/>
    <w:lvl w:ilvl="0" w:tplc="92AEBC8E">
      <w:start w:val="1"/>
      <w:numFmt w:val="decimal"/>
      <w:lvlText w:val="%1. "/>
      <w:legacy w:legacy="1" w:legacySpace="0" w:legacyIndent="283"/>
      <w:lvlJc w:val="left"/>
      <w:pPr>
        <w:ind w:left="360" w:hanging="360"/>
      </w:pPr>
      <w:rPr>
        <w:rFonts w:ascii="Times New Roman" w:hAnsi="Times New Roman" w:cs="Times New Roman" w:hint="default"/>
        <w:b w:val="0"/>
        <w:bCs w:val="0"/>
        <w:i w:val="0"/>
        <w:iCs w:val="0"/>
        <w:sz w:val="24"/>
        <w:szCs w:val="24"/>
      </w:rPr>
    </w:lvl>
    <w:lvl w:ilvl="1" w:tplc="FFFFFFFF">
      <w:start w:val="1"/>
      <w:numFmt w:val="lowerLetter"/>
      <w:lvlText w:val="%2."/>
      <w:lvlJc w:val="left"/>
      <w:pPr>
        <w:ind w:left="1080" w:hanging="360"/>
      </w:pPr>
      <w:rPr>
        <w:rFonts w:cs="Times New Roman"/>
      </w:rPr>
    </w:lvl>
    <w:lvl w:ilvl="2" w:tplc="FFFFFFFF">
      <w:start w:val="1"/>
      <w:numFmt w:val="lowerRoman"/>
      <w:lvlText w:val="%3."/>
      <w:lvlJc w:val="right"/>
      <w:pPr>
        <w:ind w:left="1800" w:hanging="180"/>
      </w:pPr>
      <w:rPr>
        <w:rFonts w:cs="Times New Roman"/>
      </w:rPr>
    </w:lvl>
    <w:lvl w:ilvl="3" w:tplc="FFFFFFFF">
      <w:start w:val="1"/>
      <w:numFmt w:val="decimal"/>
      <w:lvlText w:val="%4."/>
      <w:lvlJc w:val="left"/>
      <w:pPr>
        <w:ind w:left="2520" w:hanging="360"/>
      </w:pPr>
      <w:rPr>
        <w:rFonts w:cs="Times New Roman"/>
      </w:rPr>
    </w:lvl>
    <w:lvl w:ilvl="4" w:tplc="FFFFFFFF">
      <w:start w:val="1"/>
      <w:numFmt w:val="lowerLetter"/>
      <w:lvlText w:val="%5."/>
      <w:lvlJc w:val="left"/>
      <w:pPr>
        <w:ind w:left="3240" w:hanging="360"/>
      </w:pPr>
      <w:rPr>
        <w:rFonts w:cs="Times New Roman"/>
      </w:rPr>
    </w:lvl>
    <w:lvl w:ilvl="5" w:tplc="FFFFFFFF">
      <w:start w:val="1"/>
      <w:numFmt w:val="lowerRoman"/>
      <w:lvlText w:val="%6."/>
      <w:lvlJc w:val="right"/>
      <w:pPr>
        <w:ind w:left="3960" w:hanging="180"/>
      </w:pPr>
      <w:rPr>
        <w:rFonts w:cs="Times New Roman"/>
      </w:rPr>
    </w:lvl>
    <w:lvl w:ilvl="6" w:tplc="FFFFFFFF">
      <w:start w:val="1"/>
      <w:numFmt w:val="decimal"/>
      <w:lvlText w:val="%7."/>
      <w:lvlJc w:val="left"/>
      <w:pPr>
        <w:ind w:left="4680" w:hanging="360"/>
      </w:pPr>
      <w:rPr>
        <w:rFonts w:cs="Times New Roman"/>
      </w:rPr>
    </w:lvl>
    <w:lvl w:ilvl="7" w:tplc="FFFFFFFF">
      <w:start w:val="1"/>
      <w:numFmt w:val="lowerLetter"/>
      <w:lvlText w:val="%8."/>
      <w:lvlJc w:val="left"/>
      <w:pPr>
        <w:ind w:left="5400" w:hanging="360"/>
      </w:pPr>
      <w:rPr>
        <w:rFonts w:cs="Times New Roman"/>
      </w:rPr>
    </w:lvl>
    <w:lvl w:ilvl="8" w:tplc="FFFFFFFF">
      <w:start w:val="1"/>
      <w:numFmt w:val="lowerRoman"/>
      <w:lvlText w:val="%9."/>
      <w:lvlJc w:val="right"/>
      <w:pPr>
        <w:ind w:left="6120" w:hanging="180"/>
      </w:pPr>
      <w:rPr>
        <w:rFonts w:cs="Times New Roman"/>
      </w:rPr>
    </w:lvl>
  </w:abstractNum>
  <w:abstractNum w:abstractNumId="18" w15:restartNumberingAfterBreak="0">
    <w:nsid w:val="383C173C"/>
    <w:multiLevelType w:val="hybridMultilevel"/>
    <w:tmpl w:val="D3445D7A"/>
    <w:lvl w:ilvl="0" w:tplc="9A60EE6E">
      <w:start w:val="1"/>
      <w:numFmt w:val="decimal"/>
      <w:lvlText w:val="%1)"/>
      <w:lvlJc w:val="left"/>
      <w:pPr>
        <w:tabs>
          <w:tab w:val="num" w:pos="720"/>
        </w:tabs>
        <w:ind w:left="72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398A182A"/>
    <w:multiLevelType w:val="hybridMultilevel"/>
    <w:tmpl w:val="AE7AFA48"/>
    <w:lvl w:ilvl="0" w:tplc="5574B77C">
      <w:start w:val="1"/>
      <w:numFmt w:val="decimal"/>
      <w:lvlText w:val="%1)"/>
      <w:lvlJc w:val="left"/>
      <w:pPr>
        <w:ind w:left="927" w:hanging="360"/>
      </w:pPr>
      <w:rPr>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0" w15:restartNumberingAfterBreak="0">
    <w:nsid w:val="3DD30849"/>
    <w:multiLevelType w:val="multilevel"/>
    <w:tmpl w:val="FFFFFFFF"/>
    <w:lvl w:ilvl="0">
      <w:start w:val="1"/>
      <w:numFmt w:val="decimal"/>
      <w:lvlText w:val="%1."/>
      <w:lvlJc w:val="left"/>
      <w:pPr>
        <w:ind w:left="360" w:hanging="360"/>
      </w:pPr>
      <w:rPr>
        <w:rFonts w:cs="Times New Roman" w:hint="default"/>
        <w:b w:val="0"/>
        <w:bCs w:val="0"/>
        <w:i w:val="0"/>
        <w:iCs w:val="0"/>
        <w:sz w:val="22"/>
        <w:szCs w:val="22"/>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numFmt w:val="none"/>
      <w:lvlText w:val=""/>
      <w:lvlJc w:val="left"/>
      <w:pPr>
        <w:tabs>
          <w:tab w:val="num" w:pos="360"/>
        </w:tabs>
      </w:pPr>
      <w:rPr>
        <w:rFonts w:cs="Times New Roman"/>
      </w:rPr>
    </w:lvl>
    <w:lvl w:ilvl="8">
      <w:start w:val="1"/>
      <w:numFmt w:val="lowerRoman"/>
      <w:lvlText w:val="%9."/>
      <w:lvlJc w:val="left"/>
      <w:pPr>
        <w:ind w:left="3240" w:hanging="360"/>
      </w:pPr>
      <w:rPr>
        <w:rFonts w:cs="Times New Roman"/>
      </w:rPr>
    </w:lvl>
  </w:abstractNum>
  <w:abstractNum w:abstractNumId="21" w15:restartNumberingAfterBreak="0">
    <w:nsid w:val="4879200C"/>
    <w:multiLevelType w:val="hybridMultilevel"/>
    <w:tmpl w:val="59266CAA"/>
    <w:lvl w:ilvl="0" w:tplc="04150011">
      <w:start w:val="1"/>
      <w:numFmt w:val="decimal"/>
      <w:lvlText w:val="%1)"/>
      <w:lvlJc w:val="left"/>
      <w:pPr>
        <w:tabs>
          <w:tab w:val="num" w:pos="644"/>
        </w:tabs>
        <w:ind w:left="644" w:hanging="360"/>
      </w:pPr>
      <w:rPr>
        <w:rFonts w:hint="default"/>
        <w:strike w:val="0"/>
        <w:color w:val="auto"/>
      </w:rPr>
    </w:lvl>
    <w:lvl w:ilvl="1" w:tplc="04150001">
      <w:start w:val="1"/>
      <w:numFmt w:val="bullet"/>
      <w:lvlText w:val=""/>
      <w:lvlJc w:val="left"/>
      <w:pPr>
        <w:tabs>
          <w:tab w:val="num" w:pos="1364"/>
        </w:tabs>
        <w:ind w:left="1364" w:hanging="360"/>
      </w:pPr>
      <w:rPr>
        <w:rFonts w:ascii="Symbol" w:hAnsi="Symbol" w:hint="default"/>
        <w:strike w:val="0"/>
      </w:rPr>
    </w:lvl>
    <w:lvl w:ilvl="2" w:tplc="04150005" w:tentative="1">
      <w:start w:val="1"/>
      <w:numFmt w:val="lowerRoman"/>
      <w:lvlText w:val="%3."/>
      <w:lvlJc w:val="right"/>
      <w:pPr>
        <w:tabs>
          <w:tab w:val="num" w:pos="2084"/>
        </w:tabs>
        <w:ind w:left="2084" w:hanging="180"/>
      </w:pPr>
      <w:rPr>
        <w:rFonts w:cs="Times New Roman"/>
      </w:rPr>
    </w:lvl>
    <w:lvl w:ilvl="3" w:tplc="04150001" w:tentative="1">
      <w:start w:val="1"/>
      <w:numFmt w:val="decimal"/>
      <w:lvlText w:val="%4."/>
      <w:lvlJc w:val="left"/>
      <w:pPr>
        <w:tabs>
          <w:tab w:val="num" w:pos="2804"/>
        </w:tabs>
        <w:ind w:left="2804" w:hanging="360"/>
      </w:pPr>
      <w:rPr>
        <w:rFonts w:cs="Times New Roman"/>
      </w:rPr>
    </w:lvl>
    <w:lvl w:ilvl="4" w:tplc="04150003" w:tentative="1">
      <w:start w:val="1"/>
      <w:numFmt w:val="lowerLetter"/>
      <w:lvlText w:val="%5."/>
      <w:lvlJc w:val="left"/>
      <w:pPr>
        <w:tabs>
          <w:tab w:val="num" w:pos="3524"/>
        </w:tabs>
        <w:ind w:left="3524" w:hanging="360"/>
      </w:pPr>
      <w:rPr>
        <w:rFonts w:cs="Times New Roman"/>
      </w:rPr>
    </w:lvl>
    <w:lvl w:ilvl="5" w:tplc="04150005" w:tentative="1">
      <w:start w:val="1"/>
      <w:numFmt w:val="lowerRoman"/>
      <w:lvlText w:val="%6."/>
      <w:lvlJc w:val="right"/>
      <w:pPr>
        <w:tabs>
          <w:tab w:val="num" w:pos="4244"/>
        </w:tabs>
        <w:ind w:left="4244" w:hanging="180"/>
      </w:pPr>
      <w:rPr>
        <w:rFonts w:cs="Times New Roman"/>
      </w:rPr>
    </w:lvl>
    <w:lvl w:ilvl="6" w:tplc="04150001" w:tentative="1">
      <w:start w:val="1"/>
      <w:numFmt w:val="decimal"/>
      <w:lvlText w:val="%7."/>
      <w:lvlJc w:val="left"/>
      <w:pPr>
        <w:tabs>
          <w:tab w:val="num" w:pos="4964"/>
        </w:tabs>
        <w:ind w:left="4964" w:hanging="360"/>
      </w:pPr>
      <w:rPr>
        <w:rFonts w:cs="Times New Roman"/>
      </w:rPr>
    </w:lvl>
    <w:lvl w:ilvl="7" w:tplc="04150003" w:tentative="1">
      <w:start w:val="1"/>
      <w:numFmt w:val="lowerLetter"/>
      <w:lvlText w:val="%8."/>
      <w:lvlJc w:val="left"/>
      <w:pPr>
        <w:tabs>
          <w:tab w:val="num" w:pos="5684"/>
        </w:tabs>
        <w:ind w:left="5684" w:hanging="360"/>
      </w:pPr>
      <w:rPr>
        <w:rFonts w:cs="Times New Roman"/>
      </w:rPr>
    </w:lvl>
    <w:lvl w:ilvl="8" w:tplc="04150005" w:tentative="1">
      <w:start w:val="1"/>
      <w:numFmt w:val="lowerRoman"/>
      <w:lvlText w:val="%9."/>
      <w:lvlJc w:val="right"/>
      <w:pPr>
        <w:tabs>
          <w:tab w:val="num" w:pos="6404"/>
        </w:tabs>
        <w:ind w:left="6404" w:hanging="180"/>
      </w:pPr>
      <w:rPr>
        <w:rFonts w:cs="Times New Roman"/>
      </w:rPr>
    </w:lvl>
  </w:abstractNum>
  <w:abstractNum w:abstractNumId="22" w15:restartNumberingAfterBreak="0">
    <w:nsid w:val="498255C9"/>
    <w:multiLevelType w:val="multilevel"/>
    <w:tmpl w:val="FFFFFFFF"/>
    <w:lvl w:ilvl="0">
      <w:start w:val="1"/>
      <w:numFmt w:val="decimal"/>
      <w:lvlText w:val="%1."/>
      <w:lvlJc w:val="left"/>
      <w:pPr>
        <w:ind w:left="360" w:hanging="360"/>
      </w:pPr>
      <w:rPr>
        <w:rFonts w:cs="Times New Roman" w:hint="default"/>
        <w:b w:val="0"/>
        <w:bCs w:val="0"/>
        <w:i w:val="0"/>
        <w:iCs w:val="0"/>
        <w:sz w:val="22"/>
        <w:szCs w:val="22"/>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numFmt w:val="none"/>
      <w:lvlText w:val=""/>
      <w:lvlJc w:val="left"/>
      <w:pPr>
        <w:tabs>
          <w:tab w:val="num" w:pos="360"/>
        </w:tabs>
      </w:pPr>
      <w:rPr>
        <w:rFonts w:cs="Times New Roman"/>
      </w:rPr>
    </w:lvl>
    <w:lvl w:ilvl="8">
      <w:start w:val="1"/>
      <w:numFmt w:val="lowerRoman"/>
      <w:lvlText w:val="%9."/>
      <w:lvlJc w:val="left"/>
      <w:pPr>
        <w:ind w:left="3240" w:hanging="360"/>
      </w:pPr>
      <w:rPr>
        <w:rFonts w:cs="Times New Roman"/>
      </w:rPr>
    </w:lvl>
  </w:abstractNum>
  <w:abstractNum w:abstractNumId="23" w15:restartNumberingAfterBreak="0">
    <w:nsid w:val="4C220317"/>
    <w:multiLevelType w:val="hybridMultilevel"/>
    <w:tmpl w:val="FFFFFFFF"/>
    <w:lvl w:ilvl="0" w:tplc="0415000F">
      <w:start w:val="1"/>
      <w:numFmt w:val="decimal"/>
      <w:lvlText w:val="%1."/>
      <w:lvlJc w:val="left"/>
      <w:pPr>
        <w:ind w:left="435" w:hanging="360"/>
      </w:pPr>
      <w:rPr>
        <w:rFonts w:cs="Times New Roman"/>
      </w:rPr>
    </w:lvl>
    <w:lvl w:ilvl="1" w:tplc="04150019">
      <w:start w:val="1"/>
      <w:numFmt w:val="lowerLetter"/>
      <w:lvlText w:val="%2."/>
      <w:lvlJc w:val="left"/>
      <w:pPr>
        <w:ind w:left="1155" w:hanging="360"/>
      </w:pPr>
      <w:rPr>
        <w:rFonts w:cs="Times New Roman"/>
      </w:rPr>
    </w:lvl>
    <w:lvl w:ilvl="2" w:tplc="0415001B">
      <w:start w:val="1"/>
      <w:numFmt w:val="lowerRoman"/>
      <w:lvlText w:val="%3."/>
      <w:lvlJc w:val="right"/>
      <w:pPr>
        <w:ind w:left="1875" w:hanging="180"/>
      </w:pPr>
      <w:rPr>
        <w:rFonts w:cs="Times New Roman"/>
      </w:rPr>
    </w:lvl>
    <w:lvl w:ilvl="3" w:tplc="0415000F">
      <w:start w:val="1"/>
      <w:numFmt w:val="decimal"/>
      <w:lvlText w:val="%4."/>
      <w:lvlJc w:val="left"/>
      <w:pPr>
        <w:ind w:left="2595" w:hanging="360"/>
      </w:pPr>
      <w:rPr>
        <w:rFonts w:cs="Times New Roman"/>
      </w:rPr>
    </w:lvl>
    <w:lvl w:ilvl="4" w:tplc="04150019">
      <w:start w:val="1"/>
      <w:numFmt w:val="lowerLetter"/>
      <w:lvlText w:val="%5."/>
      <w:lvlJc w:val="left"/>
      <w:pPr>
        <w:ind w:left="3315" w:hanging="360"/>
      </w:pPr>
      <w:rPr>
        <w:rFonts w:cs="Times New Roman"/>
      </w:rPr>
    </w:lvl>
    <w:lvl w:ilvl="5" w:tplc="0415001B">
      <w:start w:val="1"/>
      <w:numFmt w:val="lowerRoman"/>
      <w:lvlText w:val="%6."/>
      <w:lvlJc w:val="right"/>
      <w:pPr>
        <w:ind w:left="4035" w:hanging="180"/>
      </w:pPr>
      <w:rPr>
        <w:rFonts w:cs="Times New Roman"/>
      </w:rPr>
    </w:lvl>
    <w:lvl w:ilvl="6" w:tplc="0415000F">
      <w:start w:val="1"/>
      <w:numFmt w:val="decimal"/>
      <w:lvlText w:val="%7."/>
      <w:lvlJc w:val="left"/>
      <w:pPr>
        <w:ind w:left="4755" w:hanging="360"/>
      </w:pPr>
      <w:rPr>
        <w:rFonts w:cs="Times New Roman"/>
      </w:rPr>
    </w:lvl>
    <w:lvl w:ilvl="7" w:tplc="04150019">
      <w:start w:val="1"/>
      <w:numFmt w:val="lowerLetter"/>
      <w:lvlText w:val="%8."/>
      <w:lvlJc w:val="left"/>
      <w:pPr>
        <w:ind w:left="5475" w:hanging="360"/>
      </w:pPr>
      <w:rPr>
        <w:rFonts w:cs="Times New Roman"/>
      </w:rPr>
    </w:lvl>
    <w:lvl w:ilvl="8" w:tplc="0415001B">
      <w:start w:val="1"/>
      <w:numFmt w:val="lowerRoman"/>
      <w:lvlText w:val="%9."/>
      <w:lvlJc w:val="right"/>
      <w:pPr>
        <w:ind w:left="6195" w:hanging="180"/>
      </w:pPr>
      <w:rPr>
        <w:rFonts w:cs="Times New Roman"/>
      </w:rPr>
    </w:lvl>
  </w:abstractNum>
  <w:abstractNum w:abstractNumId="24" w15:restartNumberingAfterBreak="0">
    <w:nsid w:val="4CE11237"/>
    <w:multiLevelType w:val="hybridMultilevel"/>
    <w:tmpl w:val="D8E673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CFA59BD"/>
    <w:multiLevelType w:val="hybridMultilevel"/>
    <w:tmpl w:val="88943D16"/>
    <w:lvl w:ilvl="0" w:tplc="04150017">
      <w:start w:val="1"/>
      <w:numFmt w:val="lowerLetter"/>
      <w:lvlText w:val="%1)"/>
      <w:lvlJc w:val="left"/>
      <w:pPr>
        <w:ind w:left="1211" w:hanging="360"/>
      </w:pPr>
      <w:rPr>
        <w:rFonts w:hint="default"/>
      </w:rPr>
    </w:lvl>
    <w:lvl w:ilvl="1" w:tplc="04150003">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26" w15:restartNumberingAfterBreak="0">
    <w:nsid w:val="598636F9"/>
    <w:multiLevelType w:val="multilevel"/>
    <w:tmpl w:val="FFFFFFFF"/>
    <w:lvl w:ilvl="0">
      <w:start w:val="1"/>
      <w:numFmt w:val="decimal"/>
      <w:lvlText w:val="%1."/>
      <w:lvlJc w:val="left"/>
      <w:pPr>
        <w:tabs>
          <w:tab w:val="num" w:pos="435"/>
        </w:tabs>
        <w:ind w:left="435" w:hanging="360"/>
      </w:pPr>
      <w:rPr>
        <w:rFonts w:cs="Times New Roman" w:hint="default"/>
        <w:color w:val="auto"/>
      </w:rPr>
    </w:lvl>
    <w:lvl w:ilvl="1">
      <w:start w:val="1"/>
      <w:numFmt w:val="decimal"/>
      <w:isLgl/>
      <w:suff w:val="space"/>
      <w:lvlText w:val="%1.%2"/>
      <w:lvlJc w:val="left"/>
      <w:pPr>
        <w:ind w:left="786" w:hanging="360"/>
      </w:pPr>
      <w:rPr>
        <w:rFonts w:cs="Times New Roman" w:hint="default"/>
        <w:color w:val="auto"/>
        <w:sz w:val="22"/>
        <w:szCs w:val="22"/>
      </w:rPr>
    </w:lvl>
    <w:lvl w:ilvl="2">
      <w:start w:val="1"/>
      <w:numFmt w:val="lowerLetter"/>
      <w:lvlText w:val="%3)"/>
      <w:lvlJc w:val="left"/>
      <w:pPr>
        <w:tabs>
          <w:tab w:val="num" w:pos="795"/>
        </w:tabs>
        <w:ind w:left="1189" w:hanging="453"/>
      </w:pPr>
      <w:rPr>
        <w:rFonts w:cs="Times New Roman" w:hint="default"/>
        <w:color w:val="auto"/>
      </w:rPr>
    </w:lvl>
    <w:lvl w:ilvl="3">
      <w:start w:val="1"/>
      <w:numFmt w:val="decimal"/>
      <w:isLgl/>
      <w:lvlText w:val="%1.%2.%3.%4"/>
      <w:lvlJc w:val="left"/>
      <w:pPr>
        <w:tabs>
          <w:tab w:val="num" w:pos="795"/>
        </w:tabs>
        <w:ind w:left="795" w:hanging="720"/>
      </w:pPr>
      <w:rPr>
        <w:rFonts w:cs="Times New Roman" w:hint="default"/>
      </w:rPr>
    </w:lvl>
    <w:lvl w:ilvl="4">
      <w:start w:val="1"/>
      <w:numFmt w:val="decimal"/>
      <w:isLgl/>
      <w:lvlText w:val="%1.%2.%3.%4.%5"/>
      <w:lvlJc w:val="left"/>
      <w:pPr>
        <w:tabs>
          <w:tab w:val="num" w:pos="1155"/>
        </w:tabs>
        <w:ind w:left="1155" w:hanging="1080"/>
      </w:pPr>
      <w:rPr>
        <w:rFonts w:cs="Times New Roman" w:hint="default"/>
      </w:rPr>
    </w:lvl>
    <w:lvl w:ilvl="5">
      <w:start w:val="1"/>
      <w:numFmt w:val="decimal"/>
      <w:isLgl/>
      <w:lvlText w:val="%1.%2.%3.%4.%5.%6"/>
      <w:lvlJc w:val="left"/>
      <w:pPr>
        <w:tabs>
          <w:tab w:val="num" w:pos="1155"/>
        </w:tabs>
        <w:ind w:left="1155" w:hanging="1080"/>
      </w:pPr>
      <w:rPr>
        <w:rFonts w:cs="Times New Roman" w:hint="default"/>
      </w:rPr>
    </w:lvl>
    <w:lvl w:ilvl="6">
      <w:start w:val="1"/>
      <w:numFmt w:val="decimal"/>
      <w:isLgl/>
      <w:lvlText w:val="%1.%2.%3.%4.%5.%6.%7"/>
      <w:lvlJc w:val="left"/>
      <w:pPr>
        <w:tabs>
          <w:tab w:val="num" w:pos="1515"/>
        </w:tabs>
        <w:ind w:left="1515" w:hanging="1440"/>
      </w:pPr>
      <w:rPr>
        <w:rFonts w:cs="Times New Roman" w:hint="default"/>
      </w:rPr>
    </w:lvl>
    <w:lvl w:ilvl="7">
      <w:start w:val="1"/>
      <w:numFmt w:val="decimal"/>
      <w:isLgl/>
      <w:lvlText w:val="%1.%2.%3.%4.%5.%6.%7.%8"/>
      <w:lvlJc w:val="left"/>
      <w:pPr>
        <w:tabs>
          <w:tab w:val="num" w:pos="1515"/>
        </w:tabs>
        <w:ind w:left="1515" w:hanging="1440"/>
      </w:pPr>
      <w:rPr>
        <w:rFonts w:cs="Times New Roman" w:hint="default"/>
      </w:rPr>
    </w:lvl>
    <w:lvl w:ilvl="8">
      <w:start w:val="1"/>
      <w:numFmt w:val="decimal"/>
      <w:isLgl/>
      <w:lvlText w:val="%1.%2.%3.%4.%5.%6.%7.%8.%9"/>
      <w:lvlJc w:val="left"/>
      <w:pPr>
        <w:tabs>
          <w:tab w:val="num" w:pos="1875"/>
        </w:tabs>
        <w:ind w:left="1875" w:hanging="1800"/>
      </w:pPr>
      <w:rPr>
        <w:rFonts w:cs="Times New Roman" w:hint="default"/>
      </w:rPr>
    </w:lvl>
  </w:abstractNum>
  <w:abstractNum w:abstractNumId="27" w15:restartNumberingAfterBreak="0">
    <w:nsid w:val="5BB57433"/>
    <w:multiLevelType w:val="hybridMultilevel"/>
    <w:tmpl w:val="9FBA36CA"/>
    <w:lvl w:ilvl="0" w:tplc="2F3A11D0">
      <w:start w:val="1"/>
      <w:numFmt w:val="decimal"/>
      <w:lvlText w:val="%1)"/>
      <w:lvlJc w:val="left"/>
      <w:pPr>
        <w:ind w:left="927" w:hanging="360"/>
      </w:pPr>
      <w:rPr>
        <w:b w:val="0"/>
        <w:bCs w:val="0"/>
        <w:i w:val="0"/>
        <w:iCs w:val="0"/>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8" w15:restartNumberingAfterBreak="0">
    <w:nsid w:val="622158D9"/>
    <w:multiLevelType w:val="singleLevel"/>
    <w:tmpl w:val="FFFFFFFF"/>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2"/>
        <w:szCs w:val="22"/>
      </w:rPr>
    </w:lvl>
  </w:abstractNum>
  <w:abstractNum w:abstractNumId="29" w15:restartNumberingAfterBreak="0">
    <w:nsid w:val="687F2616"/>
    <w:multiLevelType w:val="hybridMultilevel"/>
    <w:tmpl w:val="0020451C"/>
    <w:lvl w:ilvl="0" w:tplc="04150011">
      <w:start w:val="1"/>
      <w:numFmt w:val="decimal"/>
      <w:lvlText w:val="%1)"/>
      <w:lvlJc w:val="left"/>
      <w:pPr>
        <w:tabs>
          <w:tab w:val="num" w:pos="644"/>
        </w:tabs>
        <w:ind w:left="644" w:hanging="360"/>
      </w:pPr>
    </w:lvl>
    <w:lvl w:ilvl="1" w:tplc="04150019" w:tentative="1">
      <w:start w:val="1"/>
      <w:numFmt w:val="lowerLetter"/>
      <w:lvlText w:val="%2."/>
      <w:lvlJc w:val="left"/>
      <w:pPr>
        <w:tabs>
          <w:tab w:val="num" w:pos="1364"/>
        </w:tabs>
        <w:ind w:left="1364" w:hanging="360"/>
      </w:pPr>
      <w:rPr>
        <w:rFonts w:cs="Times New Roman"/>
      </w:rPr>
    </w:lvl>
    <w:lvl w:ilvl="2" w:tplc="0415001B" w:tentative="1">
      <w:start w:val="1"/>
      <w:numFmt w:val="lowerRoman"/>
      <w:lvlText w:val="%3."/>
      <w:lvlJc w:val="right"/>
      <w:pPr>
        <w:tabs>
          <w:tab w:val="num" w:pos="2084"/>
        </w:tabs>
        <w:ind w:left="2084" w:hanging="180"/>
      </w:pPr>
      <w:rPr>
        <w:rFonts w:cs="Times New Roman"/>
      </w:rPr>
    </w:lvl>
    <w:lvl w:ilvl="3" w:tplc="0415000F" w:tentative="1">
      <w:start w:val="1"/>
      <w:numFmt w:val="decimal"/>
      <w:lvlText w:val="%4."/>
      <w:lvlJc w:val="left"/>
      <w:pPr>
        <w:tabs>
          <w:tab w:val="num" w:pos="2804"/>
        </w:tabs>
        <w:ind w:left="2804" w:hanging="360"/>
      </w:pPr>
      <w:rPr>
        <w:rFonts w:cs="Times New Roman"/>
      </w:rPr>
    </w:lvl>
    <w:lvl w:ilvl="4" w:tplc="04150019" w:tentative="1">
      <w:start w:val="1"/>
      <w:numFmt w:val="lowerLetter"/>
      <w:lvlText w:val="%5."/>
      <w:lvlJc w:val="left"/>
      <w:pPr>
        <w:tabs>
          <w:tab w:val="num" w:pos="3524"/>
        </w:tabs>
        <w:ind w:left="3524" w:hanging="360"/>
      </w:pPr>
      <w:rPr>
        <w:rFonts w:cs="Times New Roman"/>
      </w:rPr>
    </w:lvl>
    <w:lvl w:ilvl="5" w:tplc="0415001B" w:tentative="1">
      <w:start w:val="1"/>
      <w:numFmt w:val="lowerRoman"/>
      <w:lvlText w:val="%6."/>
      <w:lvlJc w:val="right"/>
      <w:pPr>
        <w:tabs>
          <w:tab w:val="num" w:pos="4244"/>
        </w:tabs>
        <w:ind w:left="4244" w:hanging="180"/>
      </w:pPr>
      <w:rPr>
        <w:rFonts w:cs="Times New Roman"/>
      </w:rPr>
    </w:lvl>
    <w:lvl w:ilvl="6" w:tplc="0415000F" w:tentative="1">
      <w:start w:val="1"/>
      <w:numFmt w:val="decimal"/>
      <w:lvlText w:val="%7."/>
      <w:lvlJc w:val="left"/>
      <w:pPr>
        <w:tabs>
          <w:tab w:val="num" w:pos="4964"/>
        </w:tabs>
        <w:ind w:left="4964" w:hanging="360"/>
      </w:pPr>
      <w:rPr>
        <w:rFonts w:cs="Times New Roman"/>
      </w:rPr>
    </w:lvl>
    <w:lvl w:ilvl="7" w:tplc="04150019" w:tentative="1">
      <w:start w:val="1"/>
      <w:numFmt w:val="lowerLetter"/>
      <w:lvlText w:val="%8."/>
      <w:lvlJc w:val="left"/>
      <w:pPr>
        <w:tabs>
          <w:tab w:val="num" w:pos="5684"/>
        </w:tabs>
        <w:ind w:left="5684" w:hanging="360"/>
      </w:pPr>
      <w:rPr>
        <w:rFonts w:cs="Times New Roman"/>
      </w:rPr>
    </w:lvl>
    <w:lvl w:ilvl="8" w:tplc="0415001B" w:tentative="1">
      <w:start w:val="1"/>
      <w:numFmt w:val="lowerRoman"/>
      <w:lvlText w:val="%9."/>
      <w:lvlJc w:val="right"/>
      <w:pPr>
        <w:tabs>
          <w:tab w:val="num" w:pos="6404"/>
        </w:tabs>
        <w:ind w:left="6404" w:hanging="180"/>
      </w:pPr>
      <w:rPr>
        <w:rFonts w:cs="Times New Roman"/>
      </w:rPr>
    </w:lvl>
  </w:abstractNum>
  <w:abstractNum w:abstractNumId="30" w15:restartNumberingAfterBreak="0">
    <w:nsid w:val="6ADA07AC"/>
    <w:multiLevelType w:val="hybridMultilevel"/>
    <w:tmpl w:val="FFFFFFFF"/>
    <w:lvl w:ilvl="0" w:tplc="916C41DA">
      <w:start w:val="1"/>
      <w:numFmt w:val="decimal"/>
      <w:lvlText w:val="%1."/>
      <w:lvlJc w:val="left"/>
      <w:pPr>
        <w:tabs>
          <w:tab w:val="num" w:pos="360"/>
        </w:tabs>
        <w:ind w:left="360" w:hanging="360"/>
      </w:pPr>
      <w:rPr>
        <w:rFonts w:cs="Times New Roman"/>
      </w:rPr>
    </w:lvl>
    <w:lvl w:ilvl="1" w:tplc="03C60744">
      <w:start w:val="1"/>
      <w:numFmt w:val="decimal"/>
      <w:lvlText w:val="%2)"/>
      <w:lvlJc w:val="left"/>
      <w:pPr>
        <w:ind w:left="1155" w:hanging="435"/>
      </w:pPr>
      <w:rPr>
        <w:rFonts w:cs="Times New Roman" w:hint="default"/>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31" w15:restartNumberingAfterBreak="0">
    <w:nsid w:val="6BE744A9"/>
    <w:multiLevelType w:val="multilevel"/>
    <w:tmpl w:val="FFFFFFFF"/>
    <w:lvl w:ilvl="0">
      <w:start w:val="1"/>
      <w:numFmt w:val="decimal"/>
      <w:lvlText w:val="%1."/>
      <w:lvlJc w:val="left"/>
      <w:pPr>
        <w:tabs>
          <w:tab w:val="num" w:pos="608"/>
        </w:tabs>
        <w:ind w:left="398" w:hanging="150"/>
      </w:pPr>
      <w:rPr>
        <w:rFonts w:cs="Times New Roman" w:hint="default"/>
        <w:color w:val="auto"/>
      </w:rPr>
    </w:lvl>
    <w:lvl w:ilvl="1">
      <w:start w:val="1"/>
      <w:numFmt w:val="decimal"/>
      <w:isLgl/>
      <w:suff w:val="space"/>
      <w:lvlText w:val="%1.%2"/>
      <w:lvlJc w:val="left"/>
      <w:pPr>
        <w:ind w:left="608" w:hanging="360"/>
      </w:pPr>
      <w:rPr>
        <w:rFonts w:cs="Times New Roman" w:hint="default"/>
        <w:color w:val="auto"/>
        <w:sz w:val="22"/>
        <w:szCs w:val="22"/>
      </w:rPr>
    </w:lvl>
    <w:lvl w:ilvl="2">
      <w:start w:val="1"/>
      <w:numFmt w:val="lowerLetter"/>
      <w:lvlText w:val="%3)"/>
      <w:lvlJc w:val="left"/>
      <w:pPr>
        <w:tabs>
          <w:tab w:val="num" w:pos="968"/>
        </w:tabs>
        <w:ind w:left="1362" w:hanging="453"/>
      </w:pPr>
      <w:rPr>
        <w:rFonts w:cs="Times New Roman" w:hint="default"/>
        <w:color w:val="auto"/>
      </w:rPr>
    </w:lvl>
    <w:lvl w:ilvl="3">
      <w:start w:val="1"/>
      <w:numFmt w:val="decimal"/>
      <w:isLgl/>
      <w:lvlText w:val="%1.%2.%3.%4"/>
      <w:lvlJc w:val="left"/>
      <w:pPr>
        <w:tabs>
          <w:tab w:val="num" w:pos="968"/>
        </w:tabs>
        <w:ind w:left="968" w:hanging="720"/>
      </w:pPr>
      <w:rPr>
        <w:rFonts w:cs="Times New Roman" w:hint="default"/>
      </w:rPr>
    </w:lvl>
    <w:lvl w:ilvl="4">
      <w:start w:val="1"/>
      <w:numFmt w:val="decimal"/>
      <w:isLgl/>
      <w:lvlText w:val="%1.%2.%3.%4.%5"/>
      <w:lvlJc w:val="left"/>
      <w:pPr>
        <w:tabs>
          <w:tab w:val="num" w:pos="1328"/>
        </w:tabs>
        <w:ind w:left="1328" w:hanging="1080"/>
      </w:pPr>
      <w:rPr>
        <w:rFonts w:cs="Times New Roman" w:hint="default"/>
      </w:rPr>
    </w:lvl>
    <w:lvl w:ilvl="5">
      <w:start w:val="1"/>
      <w:numFmt w:val="decimal"/>
      <w:isLgl/>
      <w:lvlText w:val="%1.%2.%3.%4.%5.%6"/>
      <w:lvlJc w:val="left"/>
      <w:pPr>
        <w:tabs>
          <w:tab w:val="num" w:pos="1328"/>
        </w:tabs>
        <w:ind w:left="1328" w:hanging="1080"/>
      </w:pPr>
      <w:rPr>
        <w:rFonts w:cs="Times New Roman" w:hint="default"/>
      </w:rPr>
    </w:lvl>
    <w:lvl w:ilvl="6">
      <w:start w:val="1"/>
      <w:numFmt w:val="decimal"/>
      <w:isLgl/>
      <w:lvlText w:val="%1.%2.%3.%4.%5.%6.%7"/>
      <w:lvlJc w:val="left"/>
      <w:pPr>
        <w:tabs>
          <w:tab w:val="num" w:pos="1688"/>
        </w:tabs>
        <w:ind w:left="1688" w:hanging="1440"/>
      </w:pPr>
      <w:rPr>
        <w:rFonts w:cs="Times New Roman" w:hint="default"/>
      </w:rPr>
    </w:lvl>
    <w:lvl w:ilvl="7">
      <w:start w:val="1"/>
      <w:numFmt w:val="decimal"/>
      <w:isLgl/>
      <w:lvlText w:val="%1.%2.%3.%4.%5.%6.%7.%8"/>
      <w:lvlJc w:val="left"/>
      <w:pPr>
        <w:tabs>
          <w:tab w:val="num" w:pos="1688"/>
        </w:tabs>
        <w:ind w:left="1688" w:hanging="1440"/>
      </w:pPr>
      <w:rPr>
        <w:rFonts w:cs="Times New Roman" w:hint="default"/>
      </w:rPr>
    </w:lvl>
    <w:lvl w:ilvl="8">
      <w:start w:val="1"/>
      <w:numFmt w:val="decimal"/>
      <w:isLgl/>
      <w:lvlText w:val="%1.%2.%3.%4.%5.%6.%7.%8.%9"/>
      <w:lvlJc w:val="left"/>
      <w:pPr>
        <w:tabs>
          <w:tab w:val="num" w:pos="2048"/>
        </w:tabs>
        <w:ind w:left="2048" w:hanging="1800"/>
      </w:pPr>
      <w:rPr>
        <w:rFonts w:cs="Times New Roman" w:hint="default"/>
      </w:rPr>
    </w:lvl>
  </w:abstractNum>
  <w:abstractNum w:abstractNumId="32" w15:restartNumberingAfterBreak="0">
    <w:nsid w:val="75E76DB9"/>
    <w:multiLevelType w:val="multilevel"/>
    <w:tmpl w:val="FFFFFFFF"/>
    <w:lvl w:ilvl="0">
      <w:start w:val="1"/>
      <w:numFmt w:val="decimal"/>
      <w:lvlText w:val="%1."/>
      <w:lvlJc w:val="left"/>
      <w:pPr>
        <w:tabs>
          <w:tab w:val="num" w:pos="608"/>
        </w:tabs>
        <w:ind w:left="398" w:hanging="150"/>
      </w:pPr>
      <w:rPr>
        <w:rFonts w:cs="Times New Roman" w:hint="default"/>
        <w:b w:val="0"/>
        <w:bCs w:val="0"/>
        <w:i w:val="0"/>
        <w:iCs w:val="0"/>
        <w:strike w:val="0"/>
        <w:dstrike w:val="0"/>
        <w:color w:val="auto"/>
        <w:sz w:val="22"/>
        <w:szCs w:val="22"/>
        <w:u w:val="none"/>
        <w:effect w:val="none"/>
      </w:rPr>
    </w:lvl>
    <w:lvl w:ilvl="1">
      <w:start w:val="1"/>
      <w:numFmt w:val="decimal"/>
      <w:isLgl/>
      <w:suff w:val="space"/>
      <w:lvlText w:val="%1.%2"/>
      <w:lvlJc w:val="left"/>
      <w:pPr>
        <w:ind w:left="643" w:hanging="360"/>
      </w:pPr>
      <w:rPr>
        <w:rFonts w:cs="Times New Roman" w:hint="default"/>
        <w:b w:val="0"/>
        <w:bCs w:val="0"/>
        <w:color w:val="auto"/>
        <w:sz w:val="22"/>
        <w:szCs w:val="22"/>
      </w:rPr>
    </w:lvl>
    <w:lvl w:ilvl="2">
      <w:start w:val="1"/>
      <w:numFmt w:val="lowerLetter"/>
      <w:lvlText w:val="%3)"/>
      <w:lvlJc w:val="left"/>
      <w:pPr>
        <w:tabs>
          <w:tab w:val="num" w:pos="968"/>
        </w:tabs>
        <w:ind w:left="1362" w:hanging="453"/>
      </w:pPr>
      <w:rPr>
        <w:rFonts w:cs="Times New Roman" w:hint="default"/>
        <w:color w:val="auto"/>
      </w:rPr>
    </w:lvl>
    <w:lvl w:ilvl="3">
      <w:start w:val="1"/>
      <w:numFmt w:val="decimal"/>
      <w:isLgl/>
      <w:lvlText w:val="%1.%2.%3.%4"/>
      <w:lvlJc w:val="left"/>
      <w:pPr>
        <w:tabs>
          <w:tab w:val="num" w:pos="968"/>
        </w:tabs>
        <w:ind w:left="968" w:hanging="720"/>
      </w:pPr>
      <w:rPr>
        <w:rFonts w:cs="Times New Roman" w:hint="default"/>
      </w:rPr>
    </w:lvl>
    <w:lvl w:ilvl="4">
      <w:start w:val="1"/>
      <w:numFmt w:val="decimal"/>
      <w:isLgl/>
      <w:lvlText w:val="%1.%2.%3.%4.%5"/>
      <w:lvlJc w:val="left"/>
      <w:pPr>
        <w:tabs>
          <w:tab w:val="num" w:pos="1328"/>
        </w:tabs>
        <w:ind w:left="1328" w:hanging="1080"/>
      </w:pPr>
      <w:rPr>
        <w:rFonts w:cs="Times New Roman" w:hint="default"/>
      </w:rPr>
    </w:lvl>
    <w:lvl w:ilvl="5">
      <w:start w:val="1"/>
      <w:numFmt w:val="decimal"/>
      <w:isLgl/>
      <w:lvlText w:val="%1.%2.%3.%4.%5.%6"/>
      <w:lvlJc w:val="left"/>
      <w:pPr>
        <w:tabs>
          <w:tab w:val="num" w:pos="1328"/>
        </w:tabs>
        <w:ind w:left="1328" w:hanging="1080"/>
      </w:pPr>
      <w:rPr>
        <w:rFonts w:cs="Times New Roman" w:hint="default"/>
      </w:rPr>
    </w:lvl>
    <w:lvl w:ilvl="6">
      <w:start w:val="1"/>
      <w:numFmt w:val="decimal"/>
      <w:isLgl/>
      <w:lvlText w:val="%1.%2.%3.%4.%5.%6.%7"/>
      <w:lvlJc w:val="left"/>
      <w:pPr>
        <w:tabs>
          <w:tab w:val="num" w:pos="1688"/>
        </w:tabs>
        <w:ind w:left="1688" w:hanging="1440"/>
      </w:pPr>
      <w:rPr>
        <w:rFonts w:cs="Times New Roman" w:hint="default"/>
      </w:rPr>
    </w:lvl>
    <w:lvl w:ilvl="7">
      <w:start w:val="1"/>
      <w:numFmt w:val="decimal"/>
      <w:isLgl/>
      <w:lvlText w:val="%1.%2.%3.%4.%5.%6.%7.%8"/>
      <w:lvlJc w:val="left"/>
      <w:pPr>
        <w:tabs>
          <w:tab w:val="num" w:pos="1688"/>
        </w:tabs>
        <w:ind w:left="1688" w:hanging="1440"/>
      </w:pPr>
      <w:rPr>
        <w:rFonts w:cs="Times New Roman" w:hint="default"/>
      </w:rPr>
    </w:lvl>
    <w:lvl w:ilvl="8">
      <w:start w:val="1"/>
      <w:numFmt w:val="decimal"/>
      <w:isLgl/>
      <w:lvlText w:val="%1.%2.%3.%4.%5.%6.%7.%8.%9"/>
      <w:lvlJc w:val="left"/>
      <w:pPr>
        <w:tabs>
          <w:tab w:val="num" w:pos="2048"/>
        </w:tabs>
        <w:ind w:left="2048" w:hanging="1800"/>
      </w:pPr>
      <w:rPr>
        <w:rFonts w:cs="Times New Roman" w:hint="default"/>
      </w:rPr>
    </w:lvl>
  </w:abstractNum>
  <w:abstractNum w:abstractNumId="33" w15:restartNumberingAfterBreak="0">
    <w:nsid w:val="75E770A9"/>
    <w:multiLevelType w:val="hybridMultilevel"/>
    <w:tmpl w:val="0872751E"/>
    <w:lvl w:ilvl="0" w:tplc="F822C98C">
      <w:start w:val="1"/>
      <w:numFmt w:val="decimal"/>
      <w:lvlText w:val="%1."/>
      <w:lvlJc w:val="left"/>
      <w:pPr>
        <w:tabs>
          <w:tab w:val="num" w:pos="360"/>
        </w:tabs>
        <w:ind w:left="360" w:hanging="360"/>
      </w:pPr>
      <w:rPr>
        <w:b w:val="0"/>
        <w:bCs/>
        <w:i w:val="0"/>
        <w:iCs/>
      </w:rPr>
    </w:lvl>
    <w:lvl w:ilvl="1" w:tplc="04150011">
      <w:start w:val="1"/>
      <w:numFmt w:val="decimal"/>
      <w:lvlText w:val="%2)"/>
      <w:lvlJc w:val="left"/>
      <w:pPr>
        <w:ind w:left="927" w:hanging="360"/>
      </w:p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4" w15:restartNumberingAfterBreak="0">
    <w:nsid w:val="78E127C8"/>
    <w:multiLevelType w:val="hybridMultilevel"/>
    <w:tmpl w:val="74CAC2EE"/>
    <w:lvl w:ilvl="0" w:tplc="C88066A8">
      <w:start w:val="1"/>
      <w:numFmt w:val="decimal"/>
      <w:lvlText w:val="%1."/>
      <w:lvlJc w:val="left"/>
      <w:pPr>
        <w:tabs>
          <w:tab w:val="num" w:pos="720"/>
        </w:tabs>
        <w:ind w:left="720" w:hanging="360"/>
      </w:pPr>
      <w:rPr>
        <w:rFonts w:cs="Times New Roman" w:hint="default"/>
        <w:b w:val="0"/>
        <w:bCs w:val="0"/>
        <w:strike w:val="0"/>
        <w:color w:val="auto"/>
      </w:rPr>
    </w:lvl>
    <w:lvl w:ilvl="1" w:tplc="04150001">
      <w:start w:val="1"/>
      <w:numFmt w:val="bullet"/>
      <w:lvlText w:val=""/>
      <w:lvlJc w:val="left"/>
      <w:pPr>
        <w:tabs>
          <w:tab w:val="num" w:pos="1440"/>
        </w:tabs>
        <w:ind w:left="1440" w:hanging="360"/>
      </w:pPr>
      <w:rPr>
        <w:rFonts w:ascii="Symbol" w:hAnsi="Symbol" w:hint="default"/>
        <w:strike w:val="0"/>
      </w:rPr>
    </w:lvl>
    <w:lvl w:ilvl="2" w:tplc="04150005" w:tentative="1">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35" w15:restartNumberingAfterBreak="0">
    <w:nsid w:val="7A642428"/>
    <w:multiLevelType w:val="hybridMultilevel"/>
    <w:tmpl w:val="3954ABE4"/>
    <w:lvl w:ilvl="0" w:tplc="3CB68E0C">
      <w:start w:val="1"/>
      <w:numFmt w:val="decimal"/>
      <w:lvlText w:val="%1."/>
      <w:lvlJc w:val="left"/>
      <w:pPr>
        <w:tabs>
          <w:tab w:val="num" w:pos="360"/>
        </w:tabs>
        <w:ind w:left="360" w:hanging="360"/>
      </w:pPr>
      <w:rPr>
        <w:rFonts w:hint="default"/>
        <w:strike w:val="0"/>
        <w:color w:val="auto"/>
      </w:rPr>
    </w:lvl>
    <w:lvl w:ilvl="1" w:tplc="04150001">
      <w:start w:val="1"/>
      <w:numFmt w:val="bullet"/>
      <w:lvlText w:val=""/>
      <w:lvlJc w:val="left"/>
      <w:pPr>
        <w:tabs>
          <w:tab w:val="num" w:pos="1080"/>
        </w:tabs>
        <w:ind w:left="1080" w:hanging="360"/>
      </w:pPr>
      <w:rPr>
        <w:rFonts w:ascii="Symbol" w:hAnsi="Symbol" w:hint="default"/>
        <w:strike w:val="0"/>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num w:numId="1" w16cid:durableId="3286524">
    <w:abstractNumId w:val="3"/>
  </w:num>
  <w:num w:numId="2" w16cid:durableId="1322781842">
    <w:abstractNumId w:val="27"/>
  </w:num>
  <w:num w:numId="3" w16cid:durableId="1192765306">
    <w:abstractNumId w:val="34"/>
  </w:num>
  <w:num w:numId="4" w16cid:durableId="1018235147">
    <w:abstractNumId w:val="29"/>
  </w:num>
  <w:num w:numId="5" w16cid:durableId="1048921289">
    <w:abstractNumId w:val="19"/>
  </w:num>
  <w:num w:numId="6" w16cid:durableId="2065987542">
    <w:abstractNumId w:val="24"/>
  </w:num>
  <w:num w:numId="7" w16cid:durableId="1404332624">
    <w:abstractNumId w:val="8"/>
  </w:num>
  <w:num w:numId="8" w16cid:durableId="1571504847">
    <w:abstractNumId w:val="4"/>
  </w:num>
  <w:num w:numId="9" w16cid:durableId="518203009">
    <w:abstractNumId w:val="10"/>
  </w:num>
  <w:num w:numId="10" w16cid:durableId="1545099328">
    <w:abstractNumId w:val="11"/>
  </w:num>
  <w:num w:numId="11" w16cid:durableId="2118719630">
    <w:abstractNumId w:val="21"/>
  </w:num>
  <w:num w:numId="12" w16cid:durableId="1279532855">
    <w:abstractNumId w:val="13"/>
  </w:num>
  <w:num w:numId="13" w16cid:durableId="1616862593">
    <w:abstractNumId w:val="35"/>
  </w:num>
  <w:num w:numId="14" w16cid:durableId="1274022128">
    <w:abstractNumId w:val="18"/>
  </w:num>
  <w:num w:numId="15" w16cid:durableId="2013948028">
    <w:abstractNumId w:val="33"/>
  </w:num>
  <w:num w:numId="16" w16cid:durableId="1883899392">
    <w:abstractNumId w:val="14"/>
  </w:num>
  <w:num w:numId="17" w16cid:durableId="1613441907">
    <w:abstractNumId w:val="9"/>
  </w:num>
  <w:num w:numId="18" w16cid:durableId="897057948">
    <w:abstractNumId w:val="17"/>
  </w:num>
  <w:num w:numId="19" w16cid:durableId="1117332927">
    <w:abstractNumId w:val="5"/>
  </w:num>
  <w:num w:numId="20" w16cid:durableId="106042645">
    <w:abstractNumId w:val="0"/>
  </w:num>
  <w:num w:numId="21" w16cid:durableId="1572546089">
    <w:abstractNumId w:val="23"/>
  </w:num>
  <w:num w:numId="22" w16cid:durableId="815996143">
    <w:abstractNumId w:val="30"/>
  </w:num>
  <w:num w:numId="23" w16cid:durableId="831407188">
    <w:abstractNumId w:val="31"/>
  </w:num>
  <w:num w:numId="24" w16cid:durableId="152629098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lvlOverride w:ilvl="8">
      <w:startOverride w:val="1"/>
    </w:lvlOverride>
  </w:num>
  <w:num w:numId="25" w16cid:durableId="7803232">
    <w:abstractNumId w:val="2"/>
  </w:num>
  <w:num w:numId="26" w16cid:durableId="2146114953">
    <w:abstractNumId w:val="28"/>
  </w:num>
  <w:num w:numId="27" w16cid:durableId="1080370858">
    <w:abstractNumId w:val="22"/>
  </w:num>
  <w:num w:numId="28" w16cid:durableId="1950118803">
    <w:abstractNumId w:val="7"/>
  </w:num>
  <w:num w:numId="29" w16cid:durableId="2098866934">
    <w:abstractNumId w:val="26"/>
  </w:num>
  <w:num w:numId="30" w16cid:durableId="171340268">
    <w:abstractNumId w:val="32"/>
  </w:num>
  <w:num w:numId="31" w16cid:durableId="511379337">
    <w:abstractNumId w:val="6"/>
  </w:num>
  <w:num w:numId="32" w16cid:durableId="900487180">
    <w:abstractNumId w:val="12"/>
  </w:num>
  <w:num w:numId="33" w16cid:durableId="2054187514">
    <w:abstractNumId w:val="16"/>
  </w:num>
  <w:num w:numId="34" w16cid:durableId="2065178080">
    <w:abstractNumId w:val="25"/>
  </w:num>
  <w:num w:numId="35" w16cid:durableId="413085435">
    <w:abstractNumId w:val="1"/>
  </w:num>
  <w:num w:numId="36" w16cid:durableId="1617716557">
    <w:abstractNumId w:val="15"/>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598E"/>
    <w:rsid w:val="000054F2"/>
    <w:rsid w:val="00006FD9"/>
    <w:rsid w:val="000104BB"/>
    <w:rsid w:val="00025DED"/>
    <w:rsid w:val="000302F6"/>
    <w:rsid w:val="000334C2"/>
    <w:rsid w:val="00033758"/>
    <w:rsid w:val="00045B6C"/>
    <w:rsid w:val="000562B7"/>
    <w:rsid w:val="0006101A"/>
    <w:rsid w:val="00065174"/>
    <w:rsid w:val="000658F5"/>
    <w:rsid w:val="000706F9"/>
    <w:rsid w:val="00070B21"/>
    <w:rsid w:val="00072C2A"/>
    <w:rsid w:val="00073BF6"/>
    <w:rsid w:val="00074DBD"/>
    <w:rsid w:val="000847DD"/>
    <w:rsid w:val="00084EF2"/>
    <w:rsid w:val="00087417"/>
    <w:rsid w:val="00087EDE"/>
    <w:rsid w:val="000952C3"/>
    <w:rsid w:val="00095BAE"/>
    <w:rsid w:val="00096B19"/>
    <w:rsid w:val="000A3B33"/>
    <w:rsid w:val="000A48CC"/>
    <w:rsid w:val="000B380E"/>
    <w:rsid w:val="000B5332"/>
    <w:rsid w:val="000C5E4D"/>
    <w:rsid w:val="000C6B86"/>
    <w:rsid w:val="000D34CC"/>
    <w:rsid w:val="000D75D5"/>
    <w:rsid w:val="000E4D8B"/>
    <w:rsid w:val="000F040F"/>
    <w:rsid w:val="000F121C"/>
    <w:rsid w:val="000F5EA2"/>
    <w:rsid w:val="00102834"/>
    <w:rsid w:val="00102D92"/>
    <w:rsid w:val="0010550D"/>
    <w:rsid w:val="001116A3"/>
    <w:rsid w:val="00111AFD"/>
    <w:rsid w:val="00112FB1"/>
    <w:rsid w:val="00114696"/>
    <w:rsid w:val="0012055A"/>
    <w:rsid w:val="00123DD3"/>
    <w:rsid w:val="00127A14"/>
    <w:rsid w:val="00130A68"/>
    <w:rsid w:val="0013670C"/>
    <w:rsid w:val="00140C87"/>
    <w:rsid w:val="00142E20"/>
    <w:rsid w:val="0014370C"/>
    <w:rsid w:val="00144D2B"/>
    <w:rsid w:val="0014717C"/>
    <w:rsid w:val="001524C1"/>
    <w:rsid w:val="00155651"/>
    <w:rsid w:val="001560EC"/>
    <w:rsid w:val="00157A72"/>
    <w:rsid w:val="00160DDA"/>
    <w:rsid w:val="0016317F"/>
    <w:rsid w:val="001673D8"/>
    <w:rsid w:val="001700CE"/>
    <w:rsid w:val="001808E7"/>
    <w:rsid w:val="001866A7"/>
    <w:rsid w:val="00194F74"/>
    <w:rsid w:val="001A3097"/>
    <w:rsid w:val="001A39CF"/>
    <w:rsid w:val="001B0E2E"/>
    <w:rsid w:val="001B2D99"/>
    <w:rsid w:val="001B4E6A"/>
    <w:rsid w:val="001B53DD"/>
    <w:rsid w:val="001C16CB"/>
    <w:rsid w:val="001C30C3"/>
    <w:rsid w:val="001C3984"/>
    <w:rsid w:val="001C7206"/>
    <w:rsid w:val="001D60F3"/>
    <w:rsid w:val="001E3A67"/>
    <w:rsid w:val="001F1AC8"/>
    <w:rsid w:val="001F426C"/>
    <w:rsid w:val="001F4EB6"/>
    <w:rsid w:val="001F7029"/>
    <w:rsid w:val="002020D8"/>
    <w:rsid w:val="00202D4F"/>
    <w:rsid w:val="00203AD5"/>
    <w:rsid w:val="00203FBB"/>
    <w:rsid w:val="00204261"/>
    <w:rsid w:val="0021186D"/>
    <w:rsid w:val="00212DCD"/>
    <w:rsid w:val="00216F74"/>
    <w:rsid w:val="00223259"/>
    <w:rsid w:val="002239BF"/>
    <w:rsid w:val="00224140"/>
    <w:rsid w:val="00232A2A"/>
    <w:rsid w:val="002334D8"/>
    <w:rsid w:val="00233597"/>
    <w:rsid w:val="0023578B"/>
    <w:rsid w:val="002362C8"/>
    <w:rsid w:val="0023764E"/>
    <w:rsid w:val="00241C4C"/>
    <w:rsid w:val="0024714D"/>
    <w:rsid w:val="002601E7"/>
    <w:rsid w:val="0026387D"/>
    <w:rsid w:val="00263946"/>
    <w:rsid w:val="00263CC9"/>
    <w:rsid w:val="002658D2"/>
    <w:rsid w:val="0027084F"/>
    <w:rsid w:val="002710B0"/>
    <w:rsid w:val="00272D99"/>
    <w:rsid w:val="00276CEB"/>
    <w:rsid w:val="00280EED"/>
    <w:rsid w:val="00287BC2"/>
    <w:rsid w:val="00294655"/>
    <w:rsid w:val="002A059A"/>
    <w:rsid w:val="002A3107"/>
    <w:rsid w:val="002A354D"/>
    <w:rsid w:val="002A738E"/>
    <w:rsid w:val="002B1983"/>
    <w:rsid w:val="002B1C50"/>
    <w:rsid w:val="002C4485"/>
    <w:rsid w:val="002E1C4E"/>
    <w:rsid w:val="002E40AF"/>
    <w:rsid w:val="002E6DD6"/>
    <w:rsid w:val="002E73F8"/>
    <w:rsid w:val="002F1663"/>
    <w:rsid w:val="002F43D5"/>
    <w:rsid w:val="00300612"/>
    <w:rsid w:val="003007D5"/>
    <w:rsid w:val="0030738A"/>
    <w:rsid w:val="00311BE9"/>
    <w:rsid w:val="00311EFF"/>
    <w:rsid w:val="00313EE7"/>
    <w:rsid w:val="00314425"/>
    <w:rsid w:val="00314B2F"/>
    <w:rsid w:val="00314FF1"/>
    <w:rsid w:val="003203DE"/>
    <w:rsid w:val="00320483"/>
    <w:rsid w:val="003231B0"/>
    <w:rsid w:val="00325652"/>
    <w:rsid w:val="0032570B"/>
    <w:rsid w:val="00330335"/>
    <w:rsid w:val="00330402"/>
    <w:rsid w:val="003321E7"/>
    <w:rsid w:val="00350DD9"/>
    <w:rsid w:val="00354C32"/>
    <w:rsid w:val="003561C5"/>
    <w:rsid w:val="00357E08"/>
    <w:rsid w:val="00361122"/>
    <w:rsid w:val="0036414C"/>
    <w:rsid w:val="00370856"/>
    <w:rsid w:val="0037204F"/>
    <w:rsid w:val="00375DC8"/>
    <w:rsid w:val="003765D0"/>
    <w:rsid w:val="00376DFF"/>
    <w:rsid w:val="0039149B"/>
    <w:rsid w:val="0039554E"/>
    <w:rsid w:val="003A3BBD"/>
    <w:rsid w:val="003A5B8E"/>
    <w:rsid w:val="003A6AEB"/>
    <w:rsid w:val="003B03FA"/>
    <w:rsid w:val="003B5460"/>
    <w:rsid w:val="003C10D4"/>
    <w:rsid w:val="003C4EBB"/>
    <w:rsid w:val="003C5F68"/>
    <w:rsid w:val="003D3275"/>
    <w:rsid w:val="003D6CE0"/>
    <w:rsid w:val="003E1F7F"/>
    <w:rsid w:val="003E6BE8"/>
    <w:rsid w:val="003F3FAE"/>
    <w:rsid w:val="003F746A"/>
    <w:rsid w:val="00404241"/>
    <w:rsid w:val="00405300"/>
    <w:rsid w:val="00406094"/>
    <w:rsid w:val="004073AC"/>
    <w:rsid w:val="0041060F"/>
    <w:rsid w:val="004107A5"/>
    <w:rsid w:val="00411214"/>
    <w:rsid w:val="00411CF7"/>
    <w:rsid w:val="00414B90"/>
    <w:rsid w:val="004229DA"/>
    <w:rsid w:val="004330F5"/>
    <w:rsid w:val="00434CE1"/>
    <w:rsid w:val="00437A8F"/>
    <w:rsid w:val="0044019D"/>
    <w:rsid w:val="00442C9E"/>
    <w:rsid w:val="00447B2B"/>
    <w:rsid w:val="004512CF"/>
    <w:rsid w:val="0045349D"/>
    <w:rsid w:val="0045386A"/>
    <w:rsid w:val="00464543"/>
    <w:rsid w:val="00470484"/>
    <w:rsid w:val="00472CA4"/>
    <w:rsid w:val="00472DC1"/>
    <w:rsid w:val="004731B8"/>
    <w:rsid w:val="00474ABF"/>
    <w:rsid w:val="004760A9"/>
    <w:rsid w:val="004760C4"/>
    <w:rsid w:val="00476B72"/>
    <w:rsid w:val="00484D57"/>
    <w:rsid w:val="00486308"/>
    <w:rsid w:val="004864D5"/>
    <w:rsid w:val="00491921"/>
    <w:rsid w:val="004956EA"/>
    <w:rsid w:val="004963B1"/>
    <w:rsid w:val="004978EA"/>
    <w:rsid w:val="004A2BD4"/>
    <w:rsid w:val="004A306B"/>
    <w:rsid w:val="004B291D"/>
    <w:rsid w:val="004B4EFC"/>
    <w:rsid w:val="004C3EB4"/>
    <w:rsid w:val="004C4477"/>
    <w:rsid w:val="004C5AF6"/>
    <w:rsid w:val="004C5F00"/>
    <w:rsid w:val="004D0C34"/>
    <w:rsid w:val="004D6DF0"/>
    <w:rsid w:val="004E171B"/>
    <w:rsid w:val="004F3FE2"/>
    <w:rsid w:val="004F4776"/>
    <w:rsid w:val="0051354B"/>
    <w:rsid w:val="00515B12"/>
    <w:rsid w:val="00517AE2"/>
    <w:rsid w:val="00527365"/>
    <w:rsid w:val="00532009"/>
    <w:rsid w:val="005344D9"/>
    <w:rsid w:val="0053766B"/>
    <w:rsid w:val="005406F9"/>
    <w:rsid w:val="00551B91"/>
    <w:rsid w:val="005523AC"/>
    <w:rsid w:val="00553AE7"/>
    <w:rsid w:val="0055610B"/>
    <w:rsid w:val="00557136"/>
    <w:rsid w:val="00566759"/>
    <w:rsid w:val="00566796"/>
    <w:rsid w:val="005722AF"/>
    <w:rsid w:val="005740AE"/>
    <w:rsid w:val="005745EB"/>
    <w:rsid w:val="0057512C"/>
    <w:rsid w:val="0057542F"/>
    <w:rsid w:val="00576FCC"/>
    <w:rsid w:val="00580122"/>
    <w:rsid w:val="00583286"/>
    <w:rsid w:val="00583DC3"/>
    <w:rsid w:val="005844A3"/>
    <w:rsid w:val="0058503F"/>
    <w:rsid w:val="005850EC"/>
    <w:rsid w:val="00586865"/>
    <w:rsid w:val="00586EA8"/>
    <w:rsid w:val="00597881"/>
    <w:rsid w:val="005A3E05"/>
    <w:rsid w:val="005B45F4"/>
    <w:rsid w:val="005B5951"/>
    <w:rsid w:val="005B7EA0"/>
    <w:rsid w:val="005C3658"/>
    <w:rsid w:val="005C76AE"/>
    <w:rsid w:val="005D2802"/>
    <w:rsid w:val="005D5B78"/>
    <w:rsid w:val="005D6163"/>
    <w:rsid w:val="005E5574"/>
    <w:rsid w:val="005E6EAE"/>
    <w:rsid w:val="005F0CB7"/>
    <w:rsid w:val="005F21CE"/>
    <w:rsid w:val="005F4F34"/>
    <w:rsid w:val="005F6882"/>
    <w:rsid w:val="005F755C"/>
    <w:rsid w:val="00606A3F"/>
    <w:rsid w:val="00623783"/>
    <w:rsid w:val="0062385D"/>
    <w:rsid w:val="0062392B"/>
    <w:rsid w:val="00623E3F"/>
    <w:rsid w:val="006240FA"/>
    <w:rsid w:val="00627B3D"/>
    <w:rsid w:val="006330FC"/>
    <w:rsid w:val="00640331"/>
    <w:rsid w:val="00642D92"/>
    <w:rsid w:val="0064424C"/>
    <w:rsid w:val="0064698E"/>
    <w:rsid w:val="00647822"/>
    <w:rsid w:val="00651380"/>
    <w:rsid w:val="00653090"/>
    <w:rsid w:val="006547C2"/>
    <w:rsid w:val="00655604"/>
    <w:rsid w:val="006569EB"/>
    <w:rsid w:val="00663572"/>
    <w:rsid w:val="006643D5"/>
    <w:rsid w:val="00667AD8"/>
    <w:rsid w:val="0067788E"/>
    <w:rsid w:val="00680094"/>
    <w:rsid w:val="00686865"/>
    <w:rsid w:val="0068720F"/>
    <w:rsid w:val="0069201F"/>
    <w:rsid w:val="00693430"/>
    <w:rsid w:val="00693514"/>
    <w:rsid w:val="006944DA"/>
    <w:rsid w:val="00696029"/>
    <w:rsid w:val="006A1AF1"/>
    <w:rsid w:val="006A1C5D"/>
    <w:rsid w:val="006A4EC1"/>
    <w:rsid w:val="006A6E36"/>
    <w:rsid w:val="006A6E5E"/>
    <w:rsid w:val="006B030C"/>
    <w:rsid w:val="006B242E"/>
    <w:rsid w:val="006B327B"/>
    <w:rsid w:val="006B648F"/>
    <w:rsid w:val="006B6E1F"/>
    <w:rsid w:val="006B71A0"/>
    <w:rsid w:val="006C18C0"/>
    <w:rsid w:val="006C29DF"/>
    <w:rsid w:val="006C3052"/>
    <w:rsid w:val="006C3BFD"/>
    <w:rsid w:val="006D0E55"/>
    <w:rsid w:val="006D3EE2"/>
    <w:rsid w:val="006D54C6"/>
    <w:rsid w:val="006D7BDC"/>
    <w:rsid w:val="006E4299"/>
    <w:rsid w:val="006E6025"/>
    <w:rsid w:val="006E7653"/>
    <w:rsid w:val="006F0A21"/>
    <w:rsid w:val="006F2685"/>
    <w:rsid w:val="006F6C47"/>
    <w:rsid w:val="007038E9"/>
    <w:rsid w:val="00705A90"/>
    <w:rsid w:val="00705E62"/>
    <w:rsid w:val="00707F80"/>
    <w:rsid w:val="00710E31"/>
    <w:rsid w:val="0071250E"/>
    <w:rsid w:val="00714684"/>
    <w:rsid w:val="00720120"/>
    <w:rsid w:val="00721766"/>
    <w:rsid w:val="007237A0"/>
    <w:rsid w:val="007336AC"/>
    <w:rsid w:val="007361A3"/>
    <w:rsid w:val="00737AB1"/>
    <w:rsid w:val="0074005F"/>
    <w:rsid w:val="00740214"/>
    <w:rsid w:val="00742A26"/>
    <w:rsid w:val="0074410F"/>
    <w:rsid w:val="00745C32"/>
    <w:rsid w:val="00750579"/>
    <w:rsid w:val="00751BE9"/>
    <w:rsid w:val="0075244D"/>
    <w:rsid w:val="00767E42"/>
    <w:rsid w:val="00772278"/>
    <w:rsid w:val="00781C50"/>
    <w:rsid w:val="00781D9C"/>
    <w:rsid w:val="00784D3B"/>
    <w:rsid w:val="00785DDD"/>
    <w:rsid w:val="007875AE"/>
    <w:rsid w:val="0079000D"/>
    <w:rsid w:val="007A0B2A"/>
    <w:rsid w:val="007A14CA"/>
    <w:rsid w:val="007A56D0"/>
    <w:rsid w:val="007A6517"/>
    <w:rsid w:val="007B024F"/>
    <w:rsid w:val="007B1768"/>
    <w:rsid w:val="007B2348"/>
    <w:rsid w:val="007B57CD"/>
    <w:rsid w:val="007B6D64"/>
    <w:rsid w:val="007B7C10"/>
    <w:rsid w:val="007C12C4"/>
    <w:rsid w:val="007D0A92"/>
    <w:rsid w:val="007D1560"/>
    <w:rsid w:val="007D1649"/>
    <w:rsid w:val="007D28B3"/>
    <w:rsid w:val="007D32C1"/>
    <w:rsid w:val="007E058D"/>
    <w:rsid w:val="007E2075"/>
    <w:rsid w:val="007E453E"/>
    <w:rsid w:val="007E5306"/>
    <w:rsid w:val="007E5376"/>
    <w:rsid w:val="007F26C4"/>
    <w:rsid w:val="007F6AA8"/>
    <w:rsid w:val="008062E1"/>
    <w:rsid w:val="00807657"/>
    <w:rsid w:val="0081596C"/>
    <w:rsid w:val="00822376"/>
    <w:rsid w:val="008355F2"/>
    <w:rsid w:val="00843019"/>
    <w:rsid w:val="00844427"/>
    <w:rsid w:val="00844AE6"/>
    <w:rsid w:val="00845AB7"/>
    <w:rsid w:val="00846472"/>
    <w:rsid w:val="008543B5"/>
    <w:rsid w:val="00854C04"/>
    <w:rsid w:val="00860B4A"/>
    <w:rsid w:val="00863F06"/>
    <w:rsid w:val="008649A3"/>
    <w:rsid w:val="00864C0A"/>
    <w:rsid w:val="008654E6"/>
    <w:rsid w:val="008747A9"/>
    <w:rsid w:val="00874C37"/>
    <w:rsid w:val="00876F78"/>
    <w:rsid w:val="008810CC"/>
    <w:rsid w:val="008861E5"/>
    <w:rsid w:val="00892DC2"/>
    <w:rsid w:val="00893591"/>
    <w:rsid w:val="00897794"/>
    <w:rsid w:val="008A1293"/>
    <w:rsid w:val="008A2775"/>
    <w:rsid w:val="008B2D5C"/>
    <w:rsid w:val="008B6DC5"/>
    <w:rsid w:val="008C364D"/>
    <w:rsid w:val="008C5281"/>
    <w:rsid w:val="008C5FD5"/>
    <w:rsid w:val="008C7A3C"/>
    <w:rsid w:val="008D4821"/>
    <w:rsid w:val="008E4AD7"/>
    <w:rsid w:val="008E77FF"/>
    <w:rsid w:val="008E792A"/>
    <w:rsid w:val="008F62AA"/>
    <w:rsid w:val="008F6D94"/>
    <w:rsid w:val="0090656C"/>
    <w:rsid w:val="0091308C"/>
    <w:rsid w:val="009148C1"/>
    <w:rsid w:val="00915070"/>
    <w:rsid w:val="00917E40"/>
    <w:rsid w:val="009201CC"/>
    <w:rsid w:val="00926057"/>
    <w:rsid w:val="00931A0C"/>
    <w:rsid w:val="00935C1C"/>
    <w:rsid w:val="0094486F"/>
    <w:rsid w:val="009469B8"/>
    <w:rsid w:val="00947E95"/>
    <w:rsid w:val="009543F3"/>
    <w:rsid w:val="009557BB"/>
    <w:rsid w:val="0096114C"/>
    <w:rsid w:val="00965B3B"/>
    <w:rsid w:val="00970068"/>
    <w:rsid w:val="00970852"/>
    <w:rsid w:val="00976065"/>
    <w:rsid w:val="009877D0"/>
    <w:rsid w:val="0099779F"/>
    <w:rsid w:val="009A3D9D"/>
    <w:rsid w:val="009A5BAE"/>
    <w:rsid w:val="009B2696"/>
    <w:rsid w:val="009B44DB"/>
    <w:rsid w:val="009D1D0D"/>
    <w:rsid w:val="009D1DDD"/>
    <w:rsid w:val="009D29F5"/>
    <w:rsid w:val="009E170E"/>
    <w:rsid w:val="009E2F11"/>
    <w:rsid w:val="009F4BEC"/>
    <w:rsid w:val="009F55AA"/>
    <w:rsid w:val="009F629C"/>
    <w:rsid w:val="00A003F6"/>
    <w:rsid w:val="00A018AD"/>
    <w:rsid w:val="00A03928"/>
    <w:rsid w:val="00A05E0C"/>
    <w:rsid w:val="00A11AFB"/>
    <w:rsid w:val="00A15BDE"/>
    <w:rsid w:val="00A15C73"/>
    <w:rsid w:val="00A1754B"/>
    <w:rsid w:val="00A26114"/>
    <w:rsid w:val="00A3490F"/>
    <w:rsid w:val="00A41358"/>
    <w:rsid w:val="00A45919"/>
    <w:rsid w:val="00A54DBA"/>
    <w:rsid w:val="00A61FC5"/>
    <w:rsid w:val="00A667C0"/>
    <w:rsid w:val="00A67D0C"/>
    <w:rsid w:val="00A76122"/>
    <w:rsid w:val="00A773D7"/>
    <w:rsid w:val="00A843E7"/>
    <w:rsid w:val="00A84B92"/>
    <w:rsid w:val="00A85B6E"/>
    <w:rsid w:val="00AA3271"/>
    <w:rsid w:val="00AA6C89"/>
    <w:rsid w:val="00AB269A"/>
    <w:rsid w:val="00AC272B"/>
    <w:rsid w:val="00AC2B2A"/>
    <w:rsid w:val="00AC34D7"/>
    <w:rsid w:val="00AC37DB"/>
    <w:rsid w:val="00AC5898"/>
    <w:rsid w:val="00AD1433"/>
    <w:rsid w:val="00AD38F4"/>
    <w:rsid w:val="00AD5039"/>
    <w:rsid w:val="00AD7C6B"/>
    <w:rsid w:val="00AE774A"/>
    <w:rsid w:val="00AF45E2"/>
    <w:rsid w:val="00AF55BC"/>
    <w:rsid w:val="00B0233E"/>
    <w:rsid w:val="00B02935"/>
    <w:rsid w:val="00B07727"/>
    <w:rsid w:val="00B16921"/>
    <w:rsid w:val="00B17D32"/>
    <w:rsid w:val="00B259AE"/>
    <w:rsid w:val="00B2642F"/>
    <w:rsid w:val="00B26910"/>
    <w:rsid w:val="00B420FB"/>
    <w:rsid w:val="00B444E1"/>
    <w:rsid w:val="00B4598E"/>
    <w:rsid w:val="00B47630"/>
    <w:rsid w:val="00B532AE"/>
    <w:rsid w:val="00B577FD"/>
    <w:rsid w:val="00B5784C"/>
    <w:rsid w:val="00B61FAC"/>
    <w:rsid w:val="00B67AC7"/>
    <w:rsid w:val="00B70ED5"/>
    <w:rsid w:val="00B721EE"/>
    <w:rsid w:val="00B82A85"/>
    <w:rsid w:val="00B84220"/>
    <w:rsid w:val="00B846B7"/>
    <w:rsid w:val="00B87ADD"/>
    <w:rsid w:val="00BA2C84"/>
    <w:rsid w:val="00BA5178"/>
    <w:rsid w:val="00BA5545"/>
    <w:rsid w:val="00BB0B8A"/>
    <w:rsid w:val="00BB0D54"/>
    <w:rsid w:val="00BB12F5"/>
    <w:rsid w:val="00BB2067"/>
    <w:rsid w:val="00BB20F0"/>
    <w:rsid w:val="00BB4E60"/>
    <w:rsid w:val="00BB4F52"/>
    <w:rsid w:val="00BB5678"/>
    <w:rsid w:val="00BB607C"/>
    <w:rsid w:val="00BD1B10"/>
    <w:rsid w:val="00BD2319"/>
    <w:rsid w:val="00BD2BB2"/>
    <w:rsid w:val="00BE0745"/>
    <w:rsid w:val="00BE1B82"/>
    <w:rsid w:val="00BE1BFD"/>
    <w:rsid w:val="00BF150D"/>
    <w:rsid w:val="00BF62BB"/>
    <w:rsid w:val="00C00A5F"/>
    <w:rsid w:val="00C02E75"/>
    <w:rsid w:val="00C061B2"/>
    <w:rsid w:val="00C1127F"/>
    <w:rsid w:val="00C13664"/>
    <w:rsid w:val="00C13794"/>
    <w:rsid w:val="00C17D72"/>
    <w:rsid w:val="00C22DEF"/>
    <w:rsid w:val="00C25AFE"/>
    <w:rsid w:val="00C2792F"/>
    <w:rsid w:val="00C308BD"/>
    <w:rsid w:val="00C379B8"/>
    <w:rsid w:val="00C40122"/>
    <w:rsid w:val="00C406BC"/>
    <w:rsid w:val="00C42FA7"/>
    <w:rsid w:val="00C4562C"/>
    <w:rsid w:val="00C46EA7"/>
    <w:rsid w:val="00C47256"/>
    <w:rsid w:val="00C47D6E"/>
    <w:rsid w:val="00C5022B"/>
    <w:rsid w:val="00C5560F"/>
    <w:rsid w:val="00C575BC"/>
    <w:rsid w:val="00C61C69"/>
    <w:rsid w:val="00C65B38"/>
    <w:rsid w:val="00C664D0"/>
    <w:rsid w:val="00C666CE"/>
    <w:rsid w:val="00C72137"/>
    <w:rsid w:val="00C759DF"/>
    <w:rsid w:val="00C82001"/>
    <w:rsid w:val="00C90E2F"/>
    <w:rsid w:val="00C93BD5"/>
    <w:rsid w:val="00C95053"/>
    <w:rsid w:val="00CA0586"/>
    <w:rsid w:val="00CA06B4"/>
    <w:rsid w:val="00CA087D"/>
    <w:rsid w:val="00CA5E63"/>
    <w:rsid w:val="00CA7336"/>
    <w:rsid w:val="00CA7AB4"/>
    <w:rsid w:val="00CB2FBD"/>
    <w:rsid w:val="00CB4D4F"/>
    <w:rsid w:val="00CB5E42"/>
    <w:rsid w:val="00CC01A6"/>
    <w:rsid w:val="00CC1246"/>
    <w:rsid w:val="00CC31A6"/>
    <w:rsid w:val="00CC3485"/>
    <w:rsid w:val="00CD3D32"/>
    <w:rsid w:val="00CE1363"/>
    <w:rsid w:val="00CE383A"/>
    <w:rsid w:val="00CE5142"/>
    <w:rsid w:val="00CE66AC"/>
    <w:rsid w:val="00CF4C44"/>
    <w:rsid w:val="00CF5F21"/>
    <w:rsid w:val="00D04371"/>
    <w:rsid w:val="00D05985"/>
    <w:rsid w:val="00D076AD"/>
    <w:rsid w:val="00D12047"/>
    <w:rsid w:val="00D214EE"/>
    <w:rsid w:val="00D24AF3"/>
    <w:rsid w:val="00D25CB3"/>
    <w:rsid w:val="00D31B79"/>
    <w:rsid w:val="00D3284B"/>
    <w:rsid w:val="00D34B73"/>
    <w:rsid w:val="00D365C9"/>
    <w:rsid w:val="00D40B5B"/>
    <w:rsid w:val="00D40DA6"/>
    <w:rsid w:val="00D40DB9"/>
    <w:rsid w:val="00D41896"/>
    <w:rsid w:val="00D42701"/>
    <w:rsid w:val="00D56CF3"/>
    <w:rsid w:val="00D676BE"/>
    <w:rsid w:val="00D7071C"/>
    <w:rsid w:val="00D71E4C"/>
    <w:rsid w:val="00D746EE"/>
    <w:rsid w:val="00D7473E"/>
    <w:rsid w:val="00D7641E"/>
    <w:rsid w:val="00D82B4B"/>
    <w:rsid w:val="00D861BA"/>
    <w:rsid w:val="00D96A20"/>
    <w:rsid w:val="00DA118B"/>
    <w:rsid w:val="00DA12FE"/>
    <w:rsid w:val="00DA5D7B"/>
    <w:rsid w:val="00DC7911"/>
    <w:rsid w:val="00DD3E83"/>
    <w:rsid w:val="00DD56EE"/>
    <w:rsid w:val="00DE048C"/>
    <w:rsid w:val="00DE561C"/>
    <w:rsid w:val="00DE7CDB"/>
    <w:rsid w:val="00DF1724"/>
    <w:rsid w:val="00DF19F1"/>
    <w:rsid w:val="00DF2CBC"/>
    <w:rsid w:val="00DF2F9E"/>
    <w:rsid w:val="00E265BF"/>
    <w:rsid w:val="00E3172A"/>
    <w:rsid w:val="00E3216E"/>
    <w:rsid w:val="00E37E11"/>
    <w:rsid w:val="00E40835"/>
    <w:rsid w:val="00E4187E"/>
    <w:rsid w:val="00E42966"/>
    <w:rsid w:val="00E50985"/>
    <w:rsid w:val="00E54C36"/>
    <w:rsid w:val="00E56057"/>
    <w:rsid w:val="00E56E2D"/>
    <w:rsid w:val="00E60C40"/>
    <w:rsid w:val="00E6123B"/>
    <w:rsid w:val="00E62321"/>
    <w:rsid w:val="00E62D93"/>
    <w:rsid w:val="00E6334B"/>
    <w:rsid w:val="00E64A78"/>
    <w:rsid w:val="00E7187E"/>
    <w:rsid w:val="00E72014"/>
    <w:rsid w:val="00E727F4"/>
    <w:rsid w:val="00E77E17"/>
    <w:rsid w:val="00E8086D"/>
    <w:rsid w:val="00E81AC5"/>
    <w:rsid w:val="00E85A1C"/>
    <w:rsid w:val="00E871FB"/>
    <w:rsid w:val="00E9334F"/>
    <w:rsid w:val="00E9402D"/>
    <w:rsid w:val="00E94B57"/>
    <w:rsid w:val="00E96FC4"/>
    <w:rsid w:val="00EA0B54"/>
    <w:rsid w:val="00EA6CFC"/>
    <w:rsid w:val="00EA713A"/>
    <w:rsid w:val="00EA76F1"/>
    <w:rsid w:val="00EB4546"/>
    <w:rsid w:val="00EB678D"/>
    <w:rsid w:val="00EB6D3A"/>
    <w:rsid w:val="00EB7BB7"/>
    <w:rsid w:val="00EC0E6F"/>
    <w:rsid w:val="00EC3D00"/>
    <w:rsid w:val="00ED4B4E"/>
    <w:rsid w:val="00EE040C"/>
    <w:rsid w:val="00EE086B"/>
    <w:rsid w:val="00EE4B79"/>
    <w:rsid w:val="00EE5A90"/>
    <w:rsid w:val="00EF1899"/>
    <w:rsid w:val="00EF2DDD"/>
    <w:rsid w:val="00EF3A00"/>
    <w:rsid w:val="00EF5224"/>
    <w:rsid w:val="00EF65F8"/>
    <w:rsid w:val="00F0269B"/>
    <w:rsid w:val="00F03939"/>
    <w:rsid w:val="00F0513A"/>
    <w:rsid w:val="00F10250"/>
    <w:rsid w:val="00F13706"/>
    <w:rsid w:val="00F24493"/>
    <w:rsid w:val="00F25BD3"/>
    <w:rsid w:val="00F262D5"/>
    <w:rsid w:val="00F26D71"/>
    <w:rsid w:val="00F32B39"/>
    <w:rsid w:val="00F33EC0"/>
    <w:rsid w:val="00F46B26"/>
    <w:rsid w:val="00F46BCC"/>
    <w:rsid w:val="00F47326"/>
    <w:rsid w:val="00F5380F"/>
    <w:rsid w:val="00F70BB3"/>
    <w:rsid w:val="00F73FAC"/>
    <w:rsid w:val="00F75499"/>
    <w:rsid w:val="00F76C30"/>
    <w:rsid w:val="00F8167F"/>
    <w:rsid w:val="00F91289"/>
    <w:rsid w:val="00F9201B"/>
    <w:rsid w:val="00F95BFE"/>
    <w:rsid w:val="00F9677A"/>
    <w:rsid w:val="00FA02CF"/>
    <w:rsid w:val="00FA04ED"/>
    <w:rsid w:val="00FA1E38"/>
    <w:rsid w:val="00FA3230"/>
    <w:rsid w:val="00FA3893"/>
    <w:rsid w:val="00FA5FC8"/>
    <w:rsid w:val="00FB4431"/>
    <w:rsid w:val="00FB5347"/>
    <w:rsid w:val="00FB537B"/>
    <w:rsid w:val="00FC5BDD"/>
    <w:rsid w:val="00FD7721"/>
    <w:rsid w:val="00FE22E8"/>
    <w:rsid w:val="00FE5844"/>
    <w:rsid w:val="00FE7786"/>
    <w:rsid w:val="00FF1B9E"/>
    <w:rsid w:val="00FF229A"/>
    <w:rsid w:val="00FF2517"/>
    <w:rsid w:val="00FF320A"/>
    <w:rsid w:val="00FF34D4"/>
    <w:rsid w:val="00FF4E3B"/>
    <w:rsid w:val="00FF568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D495728"/>
  <w15:docId w15:val="{76F888DB-ED7D-4C80-AD5A-2478E030B9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350DD9"/>
  </w:style>
  <w:style w:type="paragraph" w:styleId="Nagwek1">
    <w:name w:val="heading 1"/>
    <w:basedOn w:val="Normalny"/>
    <w:next w:val="Normalny"/>
    <w:link w:val="Nagwek1Znak"/>
    <w:qFormat/>
    <w:rsid w:val="005C76AE"/>
    <w:pPr>
      <w:keepNext/>
      <w:spacing w:before="240" w:after="60"/>
      <w:outlineLvl w:val="0"/>
    </w:pPr>
    <w:rPr>
      <w:rFonts w:ascii="Calibri Light" w:hAnsi="Calibri Light"/>
      <w:b/>
      <w:bCs/>
      <w:kern w:val="32"/>
      <w:sz w:val="32"/>
      <w:szCs w:val="32"/>
    </w:rPr>
  </w:style>
  <w:style w:type="paragraph" w:styleId="Nagwek4">
    <w:name w:val="heading 4"/>
    <w:basedOn w:val="Normalny"/>
    <w:next w:val="Normalny"/>
    <w:link w:val="Nagwek4Znak"/>
    <w:qFormat/>
    <w:rsid w:val="00B4598E"/>
    <w:pPr>
      <w:keepNext/>
      <w:spacing w:before="240" w:after="60"/>
      <w:outlineLvl w:val="3"/>
    </w:pPr>
    <w:rPr>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link w:val="Nagwek4"/>
    <w:rsid w:val="00B4598E"/>
    <w:rPr>
      <w:b/>
      <w:bCs/>
      <w:sz w:val="28"/>
      <w:szCs w:val="28"/>
      <w:lang w:val="pl-PL" w:eastAsia="pl-PL" w:bidi="ar-SA"/>
    </w:rPr>
  </w:style>
  <w:style w:type="paragraph" w:styleId="Tekstpodstawowywcity">
    <w:name w:val="Body Text Indent"/>
    <w:basedOn w:val="Normalny"/>
    <w:link w:val="TekstpodstawowywcityZnak"/>
    <w:rsid w:val="00B4598E"/>
    <w:pPr>
      <w:snapToGrid w:val="0"/>
      <w:spacing w:line="360" w:lineRule="auto"/>
      <w:ind w:firstLine="567"/>
    </w:pPr>
    <w:rPr>
      <w:sz w:val="24"/>
    </w:rPr>
  </w:style>
  <w:style w:type="character" w:customStyle="1" w:styleId="TekstpodstawowywcityZnak">
    <w:name w:val="Tekst podstawowy wcięty Znak"/>
    <w:link w:val="Tekstpodstawowywcity"/>
    <w:rsid w:val="00B4598E"/>
    <w:rPr>
      <w:sz w:val="24"/>
      <w:lang w:val="pl-PL" w:eastAsia="pl-PL" w:bidi="ar-SA"/>
    </w:rPr>
  </w:style>
  <w:style w:type="paragraph" w:styleId="Tekstpodstawowy2">
    <w:name w:val="Body Text 2"/>
    <w:basedOn w:val="Normalny"/>
    <w:link w:val="Tekstpodstawowy2Znak"/>
    <w:rsid w:val="00B4598E"/>
    <w:rPr>
      <w:b/>
      <w:bCs/>
      <w:sz w:val="26"/>
    </w:rPr>
  </w:style>
  <w:style w:type="character" w:customStyle="1" w:styleId="Tekstpodstawowy2Znak">
    <w:name w:val="Tekst podstawowy 2 Znak"/>
    <w:link w:val="Tekstpodstawowy2"/>
    <w:rsid w:val="00B4598E"/>
    <w:rPr>
      <w:b/>
      <w:bCs/>
      <w:sz w:val="26"/>
      <w:lang w:val="pl-PL" w:eastAsia="pl-PL" w:bidi="ar-SA"/>
    </w:rPr>
  </w:style>
  <w:style w:type="paragraph" w:styleId="Stopka">
    <w:name w:val="footer"/>
    <w:basedOn w:val="Normalny"/>
    <w:link w:val="StopkaZnak"/>
    <w:uiPriority w:val="99"/>
    <w:rsid w:val="00B4598E"/>
    <w:pPr>
      <w:tabs>
        <w:tab w:val="center" w:pos="4536"/>
        <w:tab w:val="right" w:pos="9072"/>
      </w:tabs>
    </w:pPr>
  </w:style>
  <w:style w:type="character" w:customStyle="1" w:styleId="StopkaZnak">
    <w:name w:val="Stopka Znak"/>
    <w:link w:val="Stopka"/>
    <w:uiPriority w:val="99"/>
    <w:rsid w:val="00B4598E"/>
    <w:rPr>
      <w:lang w:val="pl-PL" w:eastAsia="pl-PL" w:bidi="ar-SA"/>
    </w:rPr>
  </w:style>
  <w:style w:type="paragraph" w:styleId="Lista">
    <w:name w:val="List"/>
    <w:basedOn w:val="Normalny"/>
    <w:rsid w:val="00B4598E"/>
    <w:pPr>
      <w:ind w:left="283" w:hanging="283"/>
    </w:pPr>
  </w:style>
  <w:style w:type="character" w:styleId="Numerstrony">
    <w:name w:val="page number"/>
    <w:basedOn w:val="Domylnaczcionkaakapitu"/>
    <w:rsid w:val="00B4598E"/>
  </w:style>
  <w:style w:type="paragraph" w:styleId="Nagwek">
    <w:name w:val="header"/>
    <w:basedOn w:val="Normalny"/>
    <w:link w:val="NagwekZnak"/>
    <w:rsid w:val="00B4598E"/>
    <w:pPr>
      <w:tabs>
        <w:tab w:val="center" w:pos="4536"/>
        <w:tab w:val="right" w:pos="9072"/>
      </w:tabs>
    </w:pPr>
  </w:style>
  <w:style w:type="character" w:customStyle="1" w:styleId="NagwekZnak">
    <w:name w:val="Nagłówek Znak"/>
    <w:link w:val="Nagwek"/>
    <w:rsid w:val="00B4598E"/>
    <w:rPr>
      <w:lang w:val="pl-PL" w:eastAsia="pl-PL" w:bidi="ar-SA"/>
    </w:rPr>
  </w:style>
  <w:style w:type="paragraph" w:styleId="Lista2">
    <w:name w:val="List 2"/>
    <w:basedOn w:val="Normalny"/>
    <w:rsid w:val="00B4598E"/>
    <w:pPr>
      <w:ind w:left="566" w:hanging="283"/>
      <w:contextualSpacing/>
    </w:pPr>
  </w:style>
  <w:style w:type="paragraph" w:styleId="Zwykytekst">
    <w:name w:val="Plain Text"/>
    <w:basedOn w:val="Normalny"/>
    <w:link w:val="ZwykytekstZnak"/>
    <w:rsid w:val="00B4598E"/>
    <w:rPr>
      <w:rFonts w:ascii="Courier New" w:hAnsi="Courier New"/>
    </w:rPr>
  </w:style>
  <w:style w:type="character" w:customStyle="1" w:styleId="ZwykytekstZnak">
    <w:name w:val="Zwykły tekst Znak"/>
    <w:link w:val="Zwykytekst"/>
    <w:rsid w:val="00B4598E"/>
    <w:rPr>
      <w:rFonts w:ascii="Courier New" w:hAnsi="Courier New"/>
      <w:lang w:val="pl-PL" w:eastAsia="pl-PL" w:bidi="ar-SA"/>
    </w:rPr>
  </w:style>
  <w:style w:type="paragraph" w:styleId="Tekstdymka">
    <w:name w:val="Balloon Text"/>
    <w:basedOn w:val="Normalny"/>
    <w:link w:val="TekstdymkaZnak"/>
    <w:rsid w:val="00647822"/>
    <w:rPr>
      <w:rFonts w:ascii="Segoe UI" w:hAnsi="Segoe UI" w:cs="Segoe UI"/>
      <w:sz w:val="18"/>
      <w:szCs w:val="18"/>
    </w:rPr>
  </w:style>
  <w:style w:type="character" w:customStyle="1" w:styleId="TekstdymkaZnak">
    <w:name w:val="Tekst dymka Znak"/>
    <w:link w:val="Tekstdymka"/>
    <w:rsid w:val="00647822"/>
    <w:rPr>
      <w:rFonts w:ascii="Segoe UI" w:hAnsi="Segoe UI" w:cs="Segoe UI"/>
      <w:sz w:val="18"/>
      <w:szCs w:val="18"/>
    </w:rPr>
  </w:style>
  <w:style w:type="paragraph" w:styleId="Akapitzlist">
    <w:name w:val="List Paragraph"/>
    <w:aliases w:val="WyliczPrzyklad"/>
    <w:basedOn w:val="Normalny"/>
    <w:link w:val="AkapitzlistZnak"/>
    <w:uiPriority w:val="34"/>
    <w:qFormat/>
    <w:rsid w:val="00470484"/>
    <w:pPr>
      <w:ind w:left="708"/>
    </w:pPr>
  </w:style>
  <w:style w:type="paragraph" w:styleId="NormalnyWeb">
    <w:name w:val="Normal (Web)"/>
    <w:basedOn w:val="Normalny"/>
    <w:uiPriority w:val="99"/>
    <w:unhideWhenUsed/>
    <w:rsid w:val="00276CEB"/>
    <w:pPr>
      <w:spacing w:before="100" w:beforeAutospacing="1" w:after="100" w:afterAutospacing="1"/>
    </w:pPr>
    <w:rPr>
      <w:sz w:val="24"/>
      <w:szCs w:val="24"/>
    </w:rPr>
  </w:style>
  <w:style w:type="character" w:styleId="Hipercze">
    <w:name w:val="Hyperlink"/>
    <w:uiPriority w:val="99"/>
    <w:unhideWhenUsed/>
    <w:rsid w:val="00276CEB"/>
    <w:rPr>
      <w:color w:val="0000FF"/>
      <w:u w:val="single"/>
    </w:rPr>
  </w:style>
  <w:style w:type="character" w:styleId="Odwoaniedokomentarza">
    <w:name w:val="annotation reference"/>
    <w:rsid w:val="00A76122"/>
    <w:rPr>
      <w:sz w:val="16"/>
      <w:szCs w:val="16"/>
    </w:rPr>
  </w:style>
  <w:style w:type="paragraph" w:styleId="Tekstkomentarza">
    <w:name w:val="annotation text"/>
    <w:basedOn w:val="Normalny"/>
    <w:link w:val="TekstkomentarzaZnak"/>
    <w:rsid w:val="00A76122"/>
  </w:style>
  <w:style w:type="character" w:customStyle="1" w:styleId="TekstkomentarzaZnak">
    <w:name w:val="Tekst komentarza Znak"/>
    <w:basedOn w:val="Domylnaczcionkaakapitu"/>
    <w:link w:val="Tekstkomentarza"/>
    <w:rsid w:val="00A76122"/>
  </w:style>
  <w:style w:type="paragraph" w:styleId="Tematkomentarza">
    <w:name w:val="annotation subject"/>
    <w:basedOn w:val="Tekstkomentarza"/>
    <w:next w:val="Tekstkomentarza"/>
    <w:link w:val="TematkomentarzaZnak"/>
    <w:rsid w:val="00A76122"/>
    <w:rPr>
      <w:b/>
      <w:bCs/>
    </w:rPr>
  </w:style>
  <w:style w:type="character" w:customStyle="1" w:styleId="TematkomentarzaZnak">
    <w:name w:val="Temat komentarza Znak"/>
    <w:link w:val="Tematkomentarza"/>
    <w:rsid w:val="00A76122"/>
    <w:rPr>
      <w:b/>
      <w:bCs/>
    </w:rPr>
  </w:style>
  <w:style w:type="character" w:customStyle="1" w:styleId="Nagwek1Znak">
    <w:name w:val="Nagłówek 1 Znak"/>
    <w:link w:val="Nagwek1"/>
    <w:rsid w:val="005C76AE"/>
    <w:rPr>
      <w:rFonts w:ascii="Calibri Light" w:eastAsia="Times New Roman" w:hAnsi="Calibri Light" w:cs="Times New Roman"/>
      <w:b/>
      <w:bCs/>
      <w:kern w:val="32"/>
      <w:sz w:val="32"/>
      <w:szCs w:val="32"/>
    </w:rPr>
  </w:style>
  <w:style w:type="character" w:customStyle="1" w:styleId="AkapitzlistZnak">
    <w:name w:val="Akapit z listą Znak"/>
    <w:aliases w:val="WyliczPrzyklad Znak"/>
    <w:link w:val="Akapitzlist"/>
    <w:uiPriority w:val="34"/>
    <w:locked/>
    <w:rsid w:val="00437A8F"/>
  </w:style>
  <w:style w:type="paragraph" w:styleId="Tekstpodstawowy">
    <w:name w:val="Body Text"/>
    <w:basedOn w:val="Normalny"/>
    <w:link w:val="TekstpodstawowyZnak"/>
    <w:rsid w:val="00874C37"/>
    <w:pPr>
      <w:spacing w:after="120"/>
    </w:pPr>
  </w:style>
  <w:style w:type="character" w:customStyle="1" w:styleId="TekstpodstawowyZnak">
    <w:name w:val="Tekst podstawowy Znak"/>
    <w:basedOn w:val="Domylnaczcionkaakapitu"/>
    <w:link w:val="Tekstpodstawowy"/>
    <w:rsid w:val="00874C37"/>
  </w:style>
  <w:style w:type="character" w:customStyle="1" w:styleId="alb">
    <w:name w:val="a_lb"/>
    <w:rsid w:val="00606A3F"/>
  </w:style>
  <w:style w:type="paragraph" w:customStyle="1" w:styleId="text-justify">
    <w:name w:val="text-justify"/>
    <w:basedOn w:val="Normalny"/>
    <w:rsid w:val="006D0E55"/>
    <w:pPr>
      <w:spacing w:before="100" w:beforeAutospacing="1" w:after="100" w:afterAutospacing="1"/>
    </w:pPr>
    <w:rPr>
      <w:sz w:val="24"/>
      <w:szCs w:val="24"/>
    </w:rPr>
  </w:style>
  <w:style w:type="paragraph" w:customStyle="1" w:styleId="Nagwek10">
    <w:name w:val="Nagłówek1"/>
    <w:basedOn w:val="Normalny"/>
    <w:next w:val="Tekstpodstawowy"/>
    <w:rsid w:val="00F262D5"/>
    <w:pPr>
      <w:suppressAutoHyphens/>
      <w:jc w:val="center"/>
    </w:pPr>
    <w:rPr>
      <w:sz w:val="24"/>
      <w:lang w:eastAsia="zh-CN" w:bidi="hi-IN"/>
    </w:rPr>
  </w:style>
  <w:style w:type="character" w:styleId="Nierozpoznanawzmianka">
    <w:name w:val="Unresolved Mention"/>
    <w:basedOn w:val="Domylnaczcionkaakapitu"/>
    <w:uiPriority w:val="99"/>
    <w:semiHidden/>
    <w:unhideWhenUsed/>
    <w:rsid w:val="00822376"/>
    <w:rPr>
      <w:color w:val="605E5C"/>
      <w:shd w:val="clear" w:color="auto" w:fill="E1DFDD"/>
    </w:rPr>
  </w:style>
  <w:style w:type="paragraph" w:styleId="Tekstprzypisudolnego">
    <w:name w:val="footnote text"/>
    <w:basedOn w:val="Normalny"/>
    <w:link w:val="TekstprzypisudolnegoZnak"/>
    <w:uiPriority w:val="99"/>
    <w:semiHidden/>
    <w:unhideWhenUsed/>
    <w:rsid w:val="00FA3230"/>
  </w:style>
  <w:style w:type="character" w:customStyle="1" w:styleId="TekstprzypisudolnegoZnak">
    <w:name w:val="Tekst przypisu dolnego Znak"/>
    <w:basedOn w:val="Domylnaczcionkaakapitu"/>
    <w:link w:val="Tekstprzypisudolnego"/>
    <w:uiPriority w:val="99"/>
    <w:semiHidden/>
    <w:rsid w:val="00FA3230"/>
  </w:style>
  <w:style w:type="character" w:styleId="Odwoanieprzypisudolnego">
    <w:name w:val="footnote reference"/>
    <w:basedOn w:val="Domylnaczcionkaakapitu"/>
    <w:uiPriority w:val="99"/>
    <w:semiHidden/>
    <w:rsid w:val="00FA3230"/>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718690">
      <w:bodyDiv w:val="1"/>
      <w:marLeft w:val="0"/>
      <w:marRight w:val="0"/>
      <w:marTop w:val="0"/>
      <w:marBottom w:val="0"/>
      <w:divBdr>
        <w:top w:val="none" w:sz="0" w:space="0" w:color="auto"/>
        <w:left w:val="none" w:sz="0" w:space="0" w:color="auto"/>
        <w:bottom w:val="none" w:sz="0" w:space="0" w:color="auto"/>
        <w:right w:val="none" w:sz="0" w:space="0" w:color="auto"/>
      </w:divBdr>
      <w:divsChild>
        <w:div w:id="1006517375">
          <w:marLeft w:val="0"/>
          <w:marRight w:val="0"/>
          <w:marTop w:val="72"/>
          <w:marBottom w:val="0"/>
          <w:divBdr>
            <w:top w:val="none" w:sz="0" w:space="0" w:color="auto"/>
            <w:left w:val="none" w:sz="0" w:space="0" w:color="auto"/>
            <w:bottom w:val="none" w:sz="0" w:space="0" w:color="auto"/>
            <w:right w:val="none" w:sz="0" w:space="0" w:color="auto"/>
          </w:divBdr>
          <w:divsChild>
            <w:div w:id="1429886837">
              <w:marLeft w:val="360"/>
              <w:marRight w:val="0"/>
              <w:marTop w:val="0"/>
              <w:marBottom w:val="72"/>
              <w:divBdr>
                <w:top w:val="none" w:sz="0" w:space="0" w:color="auto"/>
                <w:left w:val="none" w:sz="0" w:space="0" w:color="auto"/>
                <w:bottom w:val="none" w:sz="0" w:space="0" w:color="auto"/>
                <w:right w:val="none" w:sz="0" w:space="0" w:color="auto"/>
              </w:divBdr>
              <w:divsChild>
                <w:div w:id="94793574">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2970255">
      <w:bodyDiv w:val="1"/>
      <w:marLeft w:val="0"/>
      <w:marRight w:val="0"/>
      <w:marTop w:val="0"/>
      <w:marBottom w:val="0"/>
      <w:divBdr>
        <w:top w:val="none" w:sz="0" w:space="0" w:color="auto"/>
        <w:left w:val="none" w:sz="0" w:space="0" w:color="auto"/>
        <w:bottom w:val="none" w:sz="0" w:space="0" w:color="auto"/>
        <w:right w:val="none" w:sz="0" w:space="0" w:color="auto"/>
      </w:divBdr>
      <w:divsChild>
        <w:div w:id="644621356">
          <w:marLeft w:val="360"/>
          <w:marRight w:val="0"/>
          <w:marTop w:val="0"/>
          <w:marBottom w:val="72"/>
          <w:divBdr>
            <w:top w:val="none" w:sz="0" w:space="0" w:color="auto"/>
            <w:left w:val="none" w:sz="0" w:space="0" w:color="auto"/>
            <w:bottom w:val="none" w:sz="0" w:space="0" w:color="auto"/>
            <w:right w:val="none" w:sz="0" w:space="0" w:color="auto"/>
          </w:divBdr>
        </w:div>
        <w:div w:id="1439518620">
          <w:marLeft w:val="360"/>
          <w:marRight w:val="0"/>
          <w:marTop w:val="72"/>
          <w:marBottom w:val="72"/>
          <w:divBdr>
            <w:top w:val="none" w:sz="0" w:space="0" w:color="auto"/>
            <w:left w:val="none" w:sz="0" w:space="0" w:color="auto"/>
            <w:bottom w:val="none" w:sz="0" w:space="0" w:color="auto"/>
            <w:right w:val="none" w:sz="0" w:space="0" w:color="auto"/>
          </w:divBdr>
        </w:div>
      </w:divsChild>
    </w:div>
    <w:div w:id="942490389">
      <w:bodyDiv w:val="1"/>
      <w:marLeft w:val="0"/>
      <w:marRight w:val="0"/>
      <w:marTop w:val="0"/>
      <w:marBottom w:val="0"/>
      <w:divBdr>
        <w:top w:val="none" w:sz="0" w:space="0" w:color="auto"/>
        <w:left w:val="none" w:sz="0" w:space="0" w:color="auto"/>
        <w:bottom w:val="none" w:sz="0" w:space="0" w:color="auto"/>
        <w:right w:val="none" w:sz="0" w:space="0" w:color="auto"/>
      </w:divBdr>
    </w:div>
    <w:div w:id="1036464252">
      <w:bodyDiv w:val="1"/>
      <w:marLeft w:val="0"/>
      <w:marRight w:val="0"/>
      <w:marTop w:val="0"/>
      <w:marBottom w:val="0"/>
      <w:divBdr>
        <w:top w:val="none" w:sz="0" w:space="0" w:color="auto"/>
        <w:left w:val="none" w:sz="0" w:space="0" w:color="auto"/>
        <w:bottom w:val="none" w:sz="0" w:space="0" w:color="auto"/>
        <w:right w:val="none" w:sz="0" w:space="0" w:color="auto"/>
      </w:divBdr>
    </w:div>
    <w:div w:id="1407411373">
      <w:bodyDiv w:val="1"/>
      <w:marLeft w:val="0"/>
      <w:marRight w:val="0"/>
      <w:marTop w:val="0"/>
      <w:marBottom w:val="0"/>
      <w:divBdr>
        <w:top w:val="none" w:sz="0" w:space="0" w:color="auto"/>
        <w:left w:val="none" w:sz="0" w:space="0" w:color="auto"/>
        <w:bottom w:val="none" w:sz="0" w:space="0" w:color="auto"/>
        <w:right w:val="none" w:sz="0" w:space="0" w:color="auto"/>
      </w:divBdr>
      <w:divsChild>
        <w:div w:id="88738579">
          <w:marLeft w:val="360"/>
          <w:marRight w:val="0"/>
          <w:marTop w:val="0"/>
          <w:marBottom w:val="0"/>
          <w:divBdr>
            <w:top w:val="none" w:sz="0" w:space="0" w:color="auto"/>
            <w:left w:val="none" w:sz="0" w:space="0" w:color="auto"/>
            <w:bottom w:val="none" w:sz="0" w:space="0" w:color="auto"/>
            <w:right w:val="none" w:sz="0" w:space="0" w:color="auto"/>
          </w:divBdr>
          <w:divsChild>
            <w:div w:id="106583421">
              <w:marLeft w:val="0"/>
              <w:marRight w:val="0"/>
              <w:marTop w:val="0"/>
              <w:marBottom w:val="0"/>
              <w:divBdr>
                <w:top w:val="none" w:sz="0" w:space="0" w:color="auto"/>
                <w:left w:val="none" w:sz="0" w:space="0" w:color="auto"/>
                <w:bottom w:val="none" w:sz="0" w:space="0" w:color="auto"/>
                <w:right w:val="none" w:sz="0" w:space="0" w:color="auto"/>
              </w:divBdr>
            </w:div>
            <w:div w:id="759255237">
              <w:marLeft w:val="0"/>
              <w:marRight w:val="0"/>
              <w:marTop w:val="0"/>
              <w:marBottom w:val="0"/>
              <w:divBdr>
                <w:top w:val="none" w:sz="0" w:space="0" w:color="auto"/>
                <w:left w:val="none" w:sz="0" w:space="0" w:color="auto"/>
                <w:bottom w:val="none" w:sz="0" w:space="0" w:color="auto"/>
                <w:right w:val="none" w:sz="0" w:space="0" w:color="auto"/>
              </w:divBdr>
            </w:div>
            <w:div w:id="1000809952">
              <w:marLeft w:val="0"/>
              <w:marRight w:val="0"/>
              <w:marTop w:val="0"/>
              <w:marBottom w:val="0"/>
              <w:divBdr>
                <w:top w:val="none" w:sz="0" w:space="0" w:color="auto"/>
                <w:left w:val="none" w:sz="0" w:space="0" w:color="auto"/>
                <w:bottom w:val="none" w:sz="0" w:space="0" w:color="auto"/>
                <w:right w:val="none" w:sz="0" w:space="0" w:color="auto"/>
              </w:divBdr>
            </w:div>
            <w:div w:id="1049960620">
              <w:marLeft w:val="0"/>
              <w:marRight w:val="0"/>
              <w:marTop w:val="0"/>
              <w:marBottom w:val="0"/>
              <w:divBdr>
                <w:top w:val="none" w:sz="0" w:space="0" w:color="auto"/>
                <w:left w:val="none" w:sz="0" w:space="0" w:color="auto"/>
                <w:bottom w:val="none" w:sz="0" w:space="0" w:color="auto"/>
                <w:right w:val="none" w:sz="0" w:space="0" w:color="auto"/>
              </w:divBdr>
            </w:div>
          </w:divsChild>
        </w:div>
        <w:div w:id="268586505">
          <w:marLeft w:val="360"/>
          <w:marRight w:val="0"/>
          <w:marTop w:val="0"/>
          <w:marBottom w:val="0"/>
          <w:divBdr>
            <w:top w:val="none" w:sz="0" w:space="0" w:color="auto"/>
            <w:left w:val="none" w:sz="0" w:space="0" w:color="auto"/>
            <w:bottom w:val="none" w:sz="0" w:space="0" w:color="auto"/>
            <w:right w:val="none" w:sz="0" w:space="0" w:color="auto"/>
          </w:divBdr>
        </w:div>
      </w:divsChild>
    </w:div>
    <w:div w:id="1973632772">
      <w:bodyDiv w:val="1"/>
      <w:marLeft w:val="0"/>
      <w:marRight w:val="0"/>
      <w:marTop w:val="0"/>
      <w:marBottom w:val="0"/>
      <w:divBdr>
        <w:top w:val="none" w:sz="0" w:space="0" w:color="auto"/>
        <w:left w:val="none" w:sz="0" w:space="0" w:color="auto"/>
        <w:bottom w:val="none" w:sz="0" w:space="0" w:color="auto"/>
        <w:right w:val="none" w:sz="0" w:space="0" w:color="auto"/>
      </w:divBdr>
      <w:divsChild>
        <w:div w:id="1069109543">
          <w:marLeft w:val="0"/>
          <w:marRight w:val="0"/>
          <w:marTop w:val="0"/>
          <w:marBottom w:val="240"/>
          <w:divBdr>
            <w:top w:val="none" w:sz="0" w:space="0" w:color="auto"/>
            <w:left w:val="none" w:sz="0" w:space="0" w:color="auto"/>
            <w:bottom w:val="none" w:sz="0" w:space="0" w:color="auto"/>
            <w:right w:val="none" w:sz="0" w:space="0" w:color="auto"/>
          </w:divBdr>
          <w:divsChild>
            <w:div w:id="1956399331">
              <w:marLeft w:val="360"/>
              <w:marRight w:val="0"/>
              <w:marTop w:val="0"/>
              <w:marBottom w:val="72"/>
              <w:divBdr>
                <w:top w:val="none" w:sz="0" w:space="0" w:color="auto"/>
                <w:left w:val="none" w:sz="0" w:space="0" w:color="auto"/>
                <w:bottom w:val="none" w:sz="0" w:space="0" w:color="auto"/>
                <w:right w:val="none" w:sz="0" w:space="0" w:color="auto"/>
              </w:divBdr>
              <w:divsChild>
                <w:div w:id="1441561481">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057285">
      <w:bodyDiv w:val="1"/>
      <w:marLeft w:val="0"/>
      <w:marRight w:val="0"/>
      <w:marTop w:val="0"/>
      <w:marBottom w:val="0"/>
      <w:divBdr>
        <w:top w:val="none" w:sz="0" w:space="0" w:color="auto"/>
        <w:left w:val="none" w:sz="0" w:space="0" w:color="auto"/>
        <w:bottom w:val="none" w:sz="0" w:space="0" w:color="auto"/>
        <w:right w:val="none" w:sz="0" w:space="0" w:color="auto"/>
      </w:divBdr>
      <w:divsChild>
        <w:div w:id="1559129235">
          <w:marLeft w:val="360"/>
          <w:marRight w:val="0"/>
          <w:marTop w:val="72"/>
          <w:marBottom w:val="72"/>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zamowieniapubliczne@wolczyn.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mailto:zamowieniapubliczne@wolczyn.pl"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4BDD24-43BF-4DF4-BCF0-496815DE44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1089</TotalTime>
  <Pages>22</Pages>
  <Words>7999</Words>
  <Characters>47995</Characters>
  <Application>Microsoft Office Word</Application>
  <DocSecurity>0</DocSecurity>
  <Lines>399</Lines>
  <Paragraphs>111</Paragraphs>
  <ScaleCrop>false</ScaleCrop>
  <HeadingPairs>
    <vt:vector size="2" baseType="variant">
      <vt:variant>
        <vt:lpstr>Tytuł</vt:lpstr>
      </vt:variant>
      <vt:variant>
        <vt:i4>1</vt:i4>
      </vt:variant>
    </vt:vector>
  </HeadingPairs>
  <TitlesOfParts>
    <vt:vector size="1" baseType="lpstr">
      <vt:lpstr>UMOWA NR    PRN-7-IR-I/PPN/V/10/2/ …… / 11 / ……</vt:lpstr>
    </vt:vector>
  </TitlesOfParts>
  <Company>Microsoft</Company>
  <LinksUpToDate>false</LinksUpToDate>
  <CharactersWithSpaces>55883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PRN-7-IR-I/PPN/V/10/2/ …… / 11 / ……</dc:title>
  <dc:creator>dariusz.krupa</dc:creator>
  <cp:lastModifiedBy>asiast</cp:lastModifiedBy>
  <cp:revision>33</cp:revision>
  <cp:lastPrinted>2024-06-19T06:56:00Z</cp:lastPrinted>
  <dcterms:created xsi:type="dcterms:W3CDTF">2024-06-10T07:34:00Z</dcterms:created>
  <dcterms:modified xsi:type="dcterms:W3CDTF">2024-07-03T06:20:00Z</dcterms:modified>
</cp:coreProperties>
</file>