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D3" w:rsidRDefault="00F254CE" w:rsidP="00F254CE">
      <w:pPr>
        <w:jc w:val="center"/>
        <w:rPr>
          <w:b/>
          <w:sz w:val="28"/>
          <w:szCs w:val="28"/>
        </w:rPr>
      </w:pPr>
      <w:r w:rsidRPr="00F254CE">
        <w:rPr>
          <w:b/>
          <w:sz w:val="28"/>
          <w:szCs w:val="28"/>
        </w:rPr>
        <w:t>Specyfikacja zamówienia</w:t>
      </w:r>
    </w:p>
    <w:p w:rsidR="00362244" w:rsidRDefault="00362244" w:rsidP="0036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- etap</w:t>
      </w:r>
    </w:p>
    <w:p w:rsidR="00445110" w:rsidRDefault="00F254CE" w:rsidP="00F25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lokalizowanie i usunięcie zawilgoceń instalacji alarmowej typu impulsowego, przerw, zwarć na sieci ciepłowniczej </w:t>
      </w:r>
      <w:proofErr w:type="spellStart"/>
      <w:r>
        <w:rPr>
          <w:sz w:val="24"/>
          <w:szCs w:val="24"/>
        </w:rPr>
        <w:t>preizolowanej</w:t>
      </w:r>
      <w:proofErr w:type="spellEnd"/>
      <w:r>
        <w:rPr>
          <w:sz w:val="24"/>
          <w:szCs w:val="24"/>
        </w:rPr>
        <w:t xml:space="preserve"> </w:t>
      </w:r>
      <w:r w:rsidR="00445110">
        <w:rPr>
          <w:sz w:val="24"/>
          <w:szCs w:val="24"/>
        </w:rPr>
        <w:t xml:space="preserve">od dn40 do </w:t>
      </w:r>
      <w:r>
        <w:rPr>
          <w:sz w:val="24"/>
          <w:szCs w:val="24"/>
        </w:rPr>
        <w:t xml:space="preserve">dn200, w rejonie </w:t>
      </w:r>
    </w:p>
    <w:p w:rsidR="00F254CE" w:rsidRDefault="00F254CE" w:rsidP="00F25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ul. Wileńska, Kopernika w Oleśnicy według załączonej mapki.</w:t>
      </w:r>
    </w:p>
    <w:p w:rsidR="00F254CE" w:rsidRDefault="00F254CE" w:rsidP="00F25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Miejsca zaznaczone na mapie</w:t>
      </w:r>
      <w:r w:rsidR="00F21ABD">
        <w:rPr>
          <w:sz w:val="24"/>
          <w:szCs w:val="24"/>
        </w:rPr>
        <w:t xml:space="preserve"> 1,2,3,</w:t>
      </w:r>
      <w:r>
        <w:rPr>
          <w:sz w:val="24"/>
          <w:szCs w:val="24"/>
        </w:rPr>
        <w:t xml:space="preserve"> są miejscami podejrzanymi gdzie weszła wilgoć w sieć </w:t>
      </w:r>
      <w:proofErr w:type="spellStart"/>
      <w:r>
        <w:rPr>
          <w:sz w:val="24"/>
          <w:szCs w:val="24"/>
        </w:rPr>
        <w:t>preizolowaną</w:t>
      </w:r>
      <w:proofErr w:type="spellEnd"/>
      <w:r>
        <w:rPr>
          <w:sz w:val="24"/>
          <w:szCs w:val="24"/>
        </w:rPr>
        <w:t>. Zaleca się otwarcie i domierzenie poszukiwanych zawilgoceń.</w:t>
      </w:r>
    </w:p>
    <w:p w:rsidR="004755EE" w:rsidRDefault="004755EE" w:rsidP="00F25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Ilość miejsc z zawilgoceniem sieci może ulec zmianie w trakcie prac pomiarowych. Każdorazowe poszerzenie prac o dalsze poszukiwania zawilgoceń będzie ustalone i zatwierdzone przez Inwestora.</w:t>
      </w:r>
    </w:p>
    <w:p w:rsidR="00C94EC2" w:rsidRDefault="00C94EC2" w:rsidP="00F25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Inwestor zobowiązuje się do odkopania, zasypania miejsc  gdzie będą prowadzone prace naprawcze sieci ciepłowniczej.</w:t>
      </w:r>
    </w:p>
    <w:p w:rsidR="00C94EC2" w:rsidRDefault="00C94EC2" w:rsidP="00F254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przedstawi ofertę na poszczególne prace według poniższego schematu.</w:t>
      </w:r>
    </w:p>
    <w:p w:rsidR="00F21ABD" w:rsidRDefault="00C94EC2" w:rsidP="00C94E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Odtworzenie muf i</w:t>
      </w:r>
      <w:r w:rsidR="00F21ABD">
        <w:rPr>
          <w:sz w:val="24"/>
          <w:szCs w:val="24"/>
        </w:rPr>
        <w:t xml:space="preserve"> trójników polegać będzie na demontażu płaszcza i izolacji. Usunięciu zawilgocenia, połączenia instalacji alarmowej, nałożenia płaszcza i pospawania go za pomocą </w:t>
      </w:r>
      <w:proofErr w:type="spellStart"/>
      <w:r w:rsidR="00F21ABD">
        <w:rPr>
          <w:sz w:val="24"/>
          <w:szCs w:val="24"/>
        </w:rPr>
        <w:t>ekstrudera</w:t>
      </w:r>
      <w:proofErr w:type="spellEnd"/>
      <w:r w:rsidR="00F21ABD">
        <w:rPr>
          <w:sz w:val="24"/>
          <w:szCs w:val="24"/>
        </w:rPr>
        <w:t xml:space="preserve"> do tworzyw sztucznych,</w:t>
      </w:r>
      <w:r w:rsidR="00F21ABD" w:rsidRPr="00F21ABD">
        <w:rPr>
          <w:sz w:val="24"/>
          <w:szCs w:val="24"/>
        </w:rPr>
        <w:t xml:space="preserve"> </w:t>
      </w:r>
      <w:r w:rsidR="00F21ABD">
        <w:rPr>
          <w:sz w:val="24"/>
          <w:szCs w:val="24"/>
        </w:rPr>
        <w:t>obkurczenia mufy, zalania pianki, próby ciśnieniowej mufy, zgrzania korka.</w:t>
      </w:r>
    </w:p>
    <w:p w:rsidR="00F21ABD" w:rsidRPr="003802DF" w:rsidRDefault="00F21ABD" w:rsidP="00C94EC2">
      <w:pPr>
        <w:pStyle w:val="Akapitzlist"/>
        <w:rPr>
          <w:b/>
          <w:sz w:val="24"/>
          <w:szCs w:val="24"/>
        </w:rPr>
      </w:pPr>
    </w:p>
    <w:p w:rsidR="00445110" w:rsidRPr="003802DF" w:rsidRDefault="00445110" w:rsidP="00F21ABD">
      <w:pPr>
        <w:pStyle w:val="Akapitzlist"/>
        <w:rPr>
          <w:b/>
          <w:sz w:val="24"/>
          <w:szCs w:val="24"/>
        </w:rPr>
      </w:pPr>
      <w:r w:rsidRPr="003802DF">
        <w:rPr>
          <w:b/>
          <w:sz w:val="24"/>
          <w:szCs w:val="24"/>
        </w:rPr>
        <w:t>Oferta</w:t>
      </w:r>
      <w:r w:rsidR="003802DF" w:rsidRPr="003802DF">
        <w:rPr>
          <w:b/>
          <w:sz w:val="24"/>
          <w:szCs w:val="24"/>
        </w:rPr>
        <w:t xml:space="preserve"> etap I</w:t>
      </w:r>
      <w:r w:rsidRPr="003802DF">
        <w:rPr>
          <w:b/>
          <w:sz w:val="24"/>
          <w:szCs w:val="24"/>
        </w:rPr>
        <w:t xml:space="preserve">: </w:t>
      </w:r>
    </w:p>
    <w:p w:rsidR="00C94EC2" w:rsidRDefault="00445110" w:rsidP="004451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odtworzenie</w:t>
      </w:r>
      <w:r w:rsidR="00C94EC2">
        <w:rPr>
          <w:sz w:val="24"/>
          <w:szCs w:val="24"/>
        </w:rPr>
        <w:t xml:space="preserve"> mufy </w:t>
      </w:r>
      <w:proofErr w:type="spellStart"/>
      <w:r w:rsidR="00C94EC2">
        <w:rPr>
          <w:sz w:val="24"/>
          <w:szCs w:val="24"/>
        </w:rPr>
        <w:t>preizolowanej</w:t>
      </w:r>
      <w:proofErr w:type="spellEnd"/>
      <w:r w:rsidR="00C94EC2">
        <w:rPr>
          <w:sz w:val="24"/>
          <w:szCs w:val="24"/>
        </w:rPr>
        <w:t xml:space="preserve"> </w:t>
      </w:r>
      <w:r w:rsidR="00127419">
        <w:rPr>
          <w:sz w:val="24"/>
          <w:szCs w:val="24"/>
        </w:rPr>
        <w:t xml:space="preserve"> dn40, 60 cm – 1 sztuki -</w:t>
      </w:r>
      <w:r w:rsidR="00C94E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12741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127419">
        <w:rPr>
          <w:sz w:val="24"/>
          <w:szCs w:val="24"/>
        </w:rPr>
        <w:t>netto</w:t>
      </w:r>
    </w:p>
    <w:p w:rsidR="00127419" w:rsidRPr="00127419" w:rsidRDefault="00127419" w:rsidP="0012741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odtworzenie mufy </w:t>
      </w:r>
      <w:proofErr w:type="spellStart"/>
      <w:r>
        <w:rPr>
          <w:sz w:val="24"/>
          <w:szCs w:val="24"/>
        </w:rPr>
        <w:t>preizolowanej</w:t>
      </w:r>
      <w:proofErr w:type="spellEnd"/>
      <w:r>
        <w:rPr>
          <w:sz w:val="24"/>
          <w:szCs w:val="24"/>
        </w:rPr>
        <w:t xml:space="preserve">  dn200, 60 cm – 2 sztuki -                     netto</w:t>
      </w:r>
    </w:p>
    <w:p w:rsidR="00445110" w:rsidRDefault="00445110" w:rsidP="004451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okienka i pospawanie go za pomocą </w:t>
      </w:r>
      <w:proofErr w:type="spellStart"/>
      <w:r>
        <w:rPr>
          <w:sz w:val="24"/>
          <w:szCs w:val="24"/>
        </w:rPr>
        <w:t>ekstrudera</w:t>
      </w:r>
      <w:proofErr w:type="spellEnd"/>
      <w:r>
        <w:rPr>
          <w:sz w:val="24"/>
          <w:szCs w:val="24"/>
        </w:rPr>
        <w:t xml:space="preserve"> </w:t>
      </w:r>
    </w:p>
    <w:p w:rsidR="00DF43A7" w:rsidRDefault="00445110" w:rsidP="00DF43A7">
      <w:pPr>
        <w:pStyle w:val="Akapitzlist"/>
        <w:ind w:left="1080"/>
        <w:rPr>
          <w:sz w:val="24"/>
          <w:szCs w:val="24"/>
        </w:rPr>
      </w:pPr>
      <w:r w:rsidRPr="00445110">
        <w:rPr>
          <w:sz w:val="24"/>
          <w:szCs w:val="24"/>
        </w:rPr>
        <w:t xml:space="preserve">przy domierzaniu zawilgocenia –  </w:t>
      </w:r>
      <w:r w:rsidR="00127419">
        <w:rPr>
          <w:sz w:val="24"/>
          <w:szCs w:val="24"/>
        </w:rPr>
        <w:t>4 sztuki-</w:t>
      </w:r>
      <w:r w:rsidRPr="00445110">
        <w:rPr>
          <w:sz w:val="24"/>
          <w:szCs w:val="24"/>
        </w:rPr>
        <w:t xml:space="preserve">                                                </w:t>
      </w:r>
      <w:r w:rsidR="00DF43A7">
        <w:rPr>
          <w:sz w:val="24"/>
          <w:szCs w:val="24"/>
        </w:rPr>
        <w:t xml:space="preserve"> </w:t>
      </w:r>
      <w:r w:rsidR="00127419">
        <w:rPr>
          <w:sz w:val="24"/>
          <w:szCs w:val="24"/>
        </w:rPr>
        <w:t xml:space="preserve">  </w:t>
      </w:r>
      <w:r w:rsidR="00DF43A7">
        <w:rPr>
          <w:sz w:val="24"/>
          <w:szCs w:val="24"/>
        </w:rPr>
        <w:t xml:space="preserve"> </w:t>
      </w:r>
      <w:r w:rsidR="00127419">
        <w:rPr>
          <w:sz w:val="24"/>
          <w:szCs w:val="24"/>
        </w:rPr>
        <w:t>netto</w:t>
      </w:r>
      <w:r w:rsidR="00DF43A7">
        <w:rPr>
          <w:sz w:val="24"/>
          <w:szCs w:val="24"/>
        </w:rPr>
        <w:t xml:space="preserve">  </w:t>
      </w:r>
    </w:p>
    <w:p w:rsidR="00445110" w:rsidRPr="00445110" w:rsidRDefault="00DF43A7" w:rsidP="00DF43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Montaż </w:t>
      </w:r>
      <w:proofErr w:type="spellStart"/>
      <w:r>
        <w:rPr>
          <w:sz w:val="24"/>
          <w:szCs w:val="24"/>
        </w:rPr>
        <w:t>end-cap</w:t>
      </w:r>
      <w:proofErr w:type="spellEnd"/>
      <w:r>
        <w:rPr>
          <w:sz w:val="24"/>
          <w:szCs w:val="24"/>
        </w:rPr>
        <w:t xml:space="preserve">-  </w:t>
      </w:r>
      <w:r w:rsidR="00127419">
        <w:rPr>
          <w:sz w:val="24"/>
          <w:szCs w:val="24"/>
        </w:rPr>
        <w:t>dn100- 2 sztuki-</w:t>
      </w:r>
      <w:r>
        <w:rPr>
          <w:sz w:val="24"/>
          <w:szCs w:val="24"/>
        </w:rPr>
        <w:t xml:space="preserve">           </w:t>
      </w:r>
      <w:r w:rsidR="00127419">
        <w:rPr>
          <w:sz w:val="24"/>
          <w:szCs w:val="24"/>
        </w:rPr>
        <w:t xml:space="preserve">                                                      netto</w:t>
      </w:r>
      <w:r>
        <w:rPr>
          <w:sz w:val="24"/>
          <w:szCs w:val="24"/>
        </w:rPr>
        <w:t xml:space="preserve">                                                                   </w:t>
      </w:r>
    </w:p>
    <w:p w:rsidR="00C94EC2" w:rsidRDefault="00F21ABD" w:rsidP="00F21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1ABD">
        <w:rPr>
          <w:sz w:val="24"/>
          <w:szCs w:val="24"/>
        </w:rPr>
        <w:t>Dodatkowe koszty które wynikną podczas prowadzenia prac remontowych zostaną przedstawione Inwestorowi jako oferta dodatkowa</w:t>
      </w:r>
    </w:p>
    <w:p w:rsidR="001023CD" w:rsidRDefault="001023CD" w:rsidP="001023CD">
      <w:pPr>
        <w:pStyle w:val="Akapitzlist"/>
        <w:ind w:left="1080"/>
        <w:rPr>
          <w:sz w:val="24"/>
          <w:szCs w:val="24"/>
        </w:rPr>
      </w:pPr>
    </w:p>
    <w:p w:rsidR="00362244" w:rsidRDefault="00362244" w:rsidP="00362244">
      <w:pPr>
        <w:pStyle w:val="Akapitzlist"/>
        <w:ind w:left="1080"/>
        <w:jc w:val="center"/>
        <w:rPr>
          <w:b/>
          <w:sz w:val="28"/>
          <w:szCs w:val="28"/>
        </w:rPr>
      </w:pPr>
      <w:r w:rsidRPr="00362244">
        <w:rPr>
          <w:b/>
          <w:sz w:val="28"/>
          <w:szCs w:val="28"/>
        </w:rPr>
        <w:t xml:space="preserve">II </w:t>
      </w:r>
      <w:r w:rsidR="00445110">
        <w:rPr>
          <w:b/>
          <w:sz w:val="28"/>
          <w:szCs w:val="28"/>
        </w:rPr>
        <w:t>–</w:t>
      </w:r>
      <w:r w:rsidRPr="00362244">
        <w:rPr>
          <w:b/>
          <w:sz w:val="28"/>
          <w:szCs w:val="28"/>
        </w:rPr>
        <w:t xml:space="preserve"> etap</w:t>
      </w:r>
    </w:p>
    <w:p w:rsidR="001023CD" w:rsidRDefault="001023CD" w:rsidP="001023CD">
      <w:pPr>
        <w:ind w:left="1080"/>
        <w:rPr>
          <w:b/>
          <w:sz w:val="24"/>
          <w:szCs w:val="24"/>
        </w:rPr>
      </w:pPr>
      <w:r w:rsidRPr="001023CD">
        <w:rPr>
          <w:b/>
          <w:sz w:val="24"/>
          <w:szCs w:val="24"/>
        </w:rPr>
        <w:t xml:space="preserve">Polegać będzie na połączeniu instalacji alarmowej sieci </w:t>
      </w:r>
      <w:proofErr w:type="spellStart"/>
      <w:r w:rsidRPr="001023CD">
        <w:rPr>
          <w:b/>
          <w:sz w:val="24"/>
          <w:szCs w:val="24"/>
        </w:rPr>
        <w:t>preizolwanej</w:t>
      </w:r>
      <w:proofErr w:type="spellEnd"/>
      <w:r w:rsidRPr="001023CD">
        <w:rPr>
          <w:b/>
          <w:sz w:val="24"/>
          <w:szCs w:val="24"/>
        </w:rPr>
        <w:t xml:space="preserve"> w punktach 4,5,6 w celu uzyskania ciągłości instalacji  w rejonie ul. Wileńska-Kopernia w Oleśnicy według załącznika. Wykonanie tego zadania będzie się odbywać według poniższego założenia.</w:t>
      </w:r>
    </w:p>
    <w:p w:rsidR="001023CD" w:rsidRPr="001023CD" w:rsidRDefault="001023CD" w:rsidP="001023C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Inwestor zobowiązuje się do odkopania, zasypania miejsc  gdzie będą prowadzone prace naprawcze sieci ciepłowniczej 4,5,6</w:t>
      </w:r>
    </w:p>
    <w:p w:rsidR="001023CD" w:rsidRPr="001023CD" w:rsidRDefault="001023CD" w:rsidP="001023C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Wykonawca zobowiązuje się do połączenia w tych punktach instalacji alarmowej w taki sposób aby uzyskać prawidłową prace powyższej instalacji alarmowej.</w:t>
      </w:r>
    </w:p>
    <w:p w:rsidR="001023CD" w:rsidRPr="003802DF" w:rsidRDefault="003802DF" w:rsidP="001023C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Wykonawca zobowiązuje się do z aktualizowania schematów instalacji alarmowej po dokonaniu zmian w punktach 4,5,6.</w:t>
      </w:r>
    </w:p>
    <w:p w:rsidR="003802DF" w:rsidRPr="003802DF" w:rsidRDefault="003802DF" w:rsidP="003802DF">
      <w:pPr>
        <w:pStyle w:val="Akapitzlist"/>
        <w:ind w:left="1290"/>
        <w:rPr>
          <w:b/>
          <w:sz w:val="24"/>
          <w:szCs w:val="24"/>
        </w:rPr>
      </w:pPr>
    </w:p>
    <w:p w:rsidR="003802DF" w:rsidRPr="003802DF" w:rsidRDefault="003802DF" w:rsidP="001023C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Inwestor dostarczy niezbędne materiały w formie elektronicznej w celu dokonania aktualizacji już istniejących schematów.</w:t>
      </w:r>
    </w:p>
    <w:p w:rsidR="003802DF" w:rsidRPr="003802DF" w:rsidRDefault="003802DF" w:rsidP="003802DF">
      <w:pPr>
        <w:pStyle w:val="Akapitzlist"/>
        <w:rPr>
          <w:b/>
          <w:sz w:val="24"/>
          <w:szCs w:val="24"/>
        </w:rPr>
      </w:pPr>
    </w:p>
    <w:p w:rsidR="003802DF" w:rsidRPr="003802DF" w:rsidRDefault="003802DF" w:rsidP="001023C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802DF">
        <w:rPr>
          <w:sz w:val="24"/>
          <w:szCs w:val="24"/>
        </w:rPr>
        <w:t>Wykonawca dostarczy Inwestorowi z aktualizowane schematy.</w:t>
      </w:r>
    </w:p>
    <w:p w:rsidR="003802DF" w:rsidRPr="003802DF" w:rsidRDefault="003802DF" w:rsidP="003802DF">
      <w:pPr>
        <w:pStyle w:val="Akapitzlist"/>
        <w:rPr>
          <w:b/>
          <w:sz w:val="24"/>
          <w:szCs w:val="24"/>
        </w:rPr>
      </w:pPr>
    </w:p>
    <w:p w:rsidR="003802DF" w:rsidRDefault="003802DF" w:rsidP="003802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3802DF">
        <w:rPr>
          <w:sz w:val="24"/>
          <w:szCs w:val="24"/>
        </w:rPr>
        <w:t>Zakończenie i rozliczenie prac nastąpi po wykonania wszystkich wyżej wymienionych zadań i spisaniu p</w:t>
      </w:r>
      <w:r>
        <w:rPr>
          <w:sz w:val="24"/>
          <w:szCs w:val="24"/>
        </w:rPr>
        <w:t>rotokołu końcowego odbioru prac ( etap I, II)</w:t>
      </w:r>
    </w:p>
    <w:p w:rsidR="003802DF" w:rsidRPr="003802DF" w:rsidRDefault="003802DF" w:rsidP="003802DF">
      <w:pPr>
        <w:pStyle w:val="Akapitzlist"/>
        <w:rPr>
          <w:sz w:val="24"/>
          <w:szCs w:val="24"/>
        </w:rPr>
      </w:pPr>
    </w:p>
    <w:p w:rsidR="003802DF" w:rsidRPr="003802DF" w:rsidRDefault="003802DF" w:rsidP="003802DF">
      <w:pPr>
        <w:pStyle w:val="Akapitzlist"/>
        <w:spacing w:after="0"/>
        <w:ind w:left="1290"/>
        <w:rPr>
          <w:b/>
          <w:sz w:val="24"/>
          <w:szCs w:val="24"/>
        </w:rPr>
      </w:pPr>
      <w:r w:rsidRPr="003802DF">
        <w:rPr>
          <w:b/>
          <w:sz w:val="24"/>
          <w:szCs w:val="24"/>
        </w:rPr>
        <w:t>Oferta etap II:</w:t>
      </w:r>
    </w:p>
    <w:p w:rsidR="001023CD" w:rsidRDefault="001023CD" w:rsidP="00362244">
      <w:pPr>
        <w:pStyle w:val="Akapitzlist"/>
        <w:ind w:left="1080"/>
        <w:jc w:val="center"/>
        <w:rPr>
          <w:b/>
          <w:sz w:val="28"/>
          <w:szCs w:val="28"/>
        </w:rPr>
      </w:pPr>
    </w:p>
    <w:p w:rsidR="00445110" w:rsidRDefault="003802DF" w:rsidP="003802DF">
      <w:pPr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353D2F">
        <w:rPr>
          <w:sz w:val="24"/>
          <w:szCs w:val="24"/>
        </w:rPr>
        <w:t xml:space="preserve"> O</w:t>
      </w:r>
      <w:r w:rsidR="00445110" w:rsidRPr="003802DF">
        <w:rPr>
          <w:sz w:val="24"/>
          <w:szCs w:val="24"/>
        </w:rPr>
        <w:t xml:space="preserve">dtworzenie mufy </w:t>
      </w:r>
      <w:proofErr w:type="spellStart"/>
      <w:r w:rsidR="00445110" w:rsidRPr="003802DF">
        <w:rPr>
          <w:sz w:val="24"/>
          <w:szCs w:val="24"/>
        </w:rPr>
        <w:t>p</w:t>
      </w:r>
      <w:r w:rsidR="00127419">
        <w:rPr>
          <w:sz w:val="24"/>
          <w:szCs w:val="24"/>
        </w:rPr>
        <w:t>reizolowanej</w:t>
      </w:r>
      <w:proofErr w:type="spellEnd"/>
      <w:r w:rsidR="00127419">
        <w:rPr>
          <w:sz w:val="24"/>
          <w:szCs w:val="24"/>
        </w:rPr>
        <w:t xml:space="preserve">  dn80 -4 sztuki- </w:t>
      </w:r>
      <w:r w:rsidR="00445110" w:rsidRPr="003802DF">
        <w:rPr>
          <w:sz w:val="24"/>
          <w:szCs w:val="24"/>
        </w:rPr>
        <w:t xml:space="preserve">            </w:t>
      </w:r>
      <w:r w:rsidR="00127419">
        <w:rPr>
          <w:sz w:val="24"/>
          <w:szCs w:val="24"/>
        </w:rPr>
        <w:t xml:space="preserve">                        netto</w:t>
      </w:r>
    </w:p>
    <w:p w:rsidR="00127419" w:rsidRPr="003802DF" w:rsidRDefault="00127419" w:rsidP="003802DF">
      <w:pPr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Pr="0012741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802DF">
        <w:rPr>
          <w:sz w:val="24"/>
          <w:szCs w:val="24"/>
        </w:rPr>
        <w:t xml:space="preserve">dtworzenie mufy </w:t>
      </w:r>
      <w:proofErr w:type="spellStart"/>
      <w:r w:rsidRPr="003802DF">
        <w:rPr>
          <w:sz w:val="24"/>
          <w:szCs w:val="24"/>
        </w:rPr>
        <w:t>p</w:t>
      </w:r>
      <w:r>
        <w:rPr>
          <w:sz w:val="24"/>
          <w:szCs w:val="24"/>
        </w:rPr>
        <w:t>reizolowanej</w:t>
      </w:r>
      <w:proofErr w:type="spellEnd"/>
      <w:r>
        <w:rPr>
          <w:sz w:val="24"/>
          <w:szCs w:val="24"/>
        </w:rPr>
        <w:t xml:space="preserve">  dn100 -2 sztuki- </w:t>
      </w:r>
      <w:r w:rsidRPr="003802D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netto</w:t>
      </w:r>
    </w:p>
    <w:p w:rsidR="00445110" w:rsidRPr="003802DF" w:rsidRDefault="003802DF" w:rsidP="003802DF">
      <w:pPr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="00353D2F">
        <w:rPr>
          <w:sz w:val="24"/>
          <w:szCs w:val="24"/>
        </w:rPr>
        <w:t xml:space="preserve"> </w:t>
      </w:r>
      <w:r w:rsidR="00445110" w:rsidRPr="003802DF">
        <w:rPr>
          <w:sz w:val="24"/>
          <w:szCs w:val="24"/>
        </w:rPr>
        <w:t xml:space="preserve">Odtworzenie trójnika dn200/40  -                                                 </w:t>
      </w:r>
      <w:r w:rsidR="00127419">
        <w:rPr>
          <w:sz w:val="24"/>
          <w:szCs w:val="24"/>
        </w:rPr>
        <w:t xml:space="preserve">                 </w:t>
      </w:r>
      <w:r w:rsidR="00445110" w:rsidRPr="003802DF">
        <w:rPr>
          <w:sz w:val="24"/>
          <w:szCs w:val="24"/>
        </w:rPr>
        <w:t>netto/szt.</w:t>
      </w:r>
    </w:p>
    <w:p w:rsidR="00445110" w:rsidRPr="003802DF" w:rsidRDefault="003802DF" w:rsidP="003802DF">
      <w:pPr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353D2F">
        <w:rPr>
          <w:sz w:val="24"/>
          <w:szCs w:val="24"/>
        </w:rPr>
        <w:t xml:space="preserve"> </w:t>
      </w:r>
      <w:r w:rsidR="00445110" w:rsidRPr="003802DF">
        <w:rPr>
          <w:sz w:val="24"/>
          <w:szCs w:val="24"/>
        </w:rPr>
        <w:t xml:space="preserve">Odtworzenie trójnika dn200/200  -                                               </w:t>
      </w:r>
      <w:r w:rsidR="00127419">
        <w:rPr>
          <w:sz w:val="24"/>
          <w:szCs w:val="24"/>
        </w:rPr>
        <w:t xml:space="preserve">                 </w:t>
      </w:r>
      <w:r w:rsidR="00445110" w:rsidRPr="003802DF">
        <w:rPr>
          <w:sz w:val="24"/>
          <w:szCs w:val="24"/>
        </w:rPr>
        <w:t>netto/szt.</w:t>
      </w:r>
    </w:p>
    <w:p w:rsidR="001023CD" w:rsidRPr="003802DF" w:rsidRDefault="003802DF" w:rsidP="003802DF">
      <w:pPr>
        <w:ind w:left="142"/>
        <w:rPr>
          <w:sz w:val="24"/>
          <w:szCs w:val="24"/>
        </w:rPr>
      </w:pPr>
      <w:r>
        <w:rPr>
          <w:sz w:val="24"/>
          <w:szCs w:val="24"/>
        </w:rPr>
        <w:t>4.</w:t>
      </w:r>
      <w:r w:rsidR="00353D2F">
        <w:rPr>
          <w:sz w:val="24"/>
          <w:szCs w:val="24"/>
        </w:rPr>
        <w:t xml:space="preserve"> </w:t>
      </w:r>
      <w:r w:rsidR="001023CD" w:rsidRPr="003802DF">
        <w:rPr>
          <w:sz w:val="24"/>
          <w:szCs w:val="24"/>
        </w:rPr>
        <w:t xml:space="preserve">Aktualizacja schematów                                                                   </w:t>
      </w:r>
      <w:r w:rsidR="00127419">
        <w:rPr>
          <w:sz w:val="24"/>
          <w:szCs w:val="24"/>
        </w:rPr>
        <w:t xml:space="preserve">                 </w:t>
      </w:r>
      <w:r w:rsidR="001023CD" w:rsidRPr="003802DF">
        <w:rPr>
          <w:sz w:val="24"/>
          <w:szCs w:val="24"/>
        </w:rPr>
        <w:t>netto</w:t>
      </w:r>
    </w:p>
    <w:p w:rsidR="00353D2F" w:rsidRDefault="003802DF" w:rsidP="00353D2F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5.</w:t>
      </w:r>
      <w:r w:rsidR="00353D2F">
        <w:rPr>
          <w:sz w:val="24"/>
          <w:szCs w:val="24"/>
        </w:rPr>
        <w:t xml:space="preserve"> </w:t>
      </w:r>
      <w:r w:rsidR="001023CD" w:rsidRPr="003802DF">
        <w:rPr>
          <w:sz w:val="24"/>
          <w:szCs w:val="24"/>
        </w:rPr>
        <w:t xml:space="preserve">Uruchomienie całego systemu alarmowego po spięciu i usunięciu zawilgoceń w rejonie </w:t>
      </w:r>
    </w:p>
    <w:p w:rsidR="001023CD" w:rsidRPr="003802DF" w:rsidRDefault="001023CD" w:rsidP="003802DF">
      <w:pPr>
        <w:ind w:left="142"/>
        <w:rPr>
          <w:sz w:val="24"/>
          <w:szCs w:val="24"/>
        </w:rPr>
      </w:pPr>
      <w:r w:rsidRPr="003802DF">
        <w:rPr>
          <w:sz w:val="24"/>
          <w:szCs w:val="24"/>
        </w:rPr>
        <w:t>u</w:t>
      </w:r>
      <w:r w:rsidR="00127419">
        <w:rPr>
          <w:sz w:val="24"/>
          <w:szCs w:val="24"/>
        </w:rPr>
        <w:t>l. Wileńska-Kopernia w Oleśnicy-                                                                       netto</w:t>
      </w:r>
    </w:p>
    <w:p w:rsidR="00445110" w:rsidRPr="003802DF" w:rsidRDefault="003802DF" w:rsidP="003802DF">
      <w:pPr>
        <w:ind w:left="142"/>
        <w:rPr>
          <w:sz w:val="24"/>
          <w:szCs w:val="24"/>
        </w:rPr>
      </w:pPr>
      <w:r>
        <w:rPr>
          <w:sz w:val="24"/>
          <w:szCs w:val="24"/>
        </w:rPr>
        <w:t>6.</w:t>
      </w:r>
      <w:r w:rsidR="00353D2F">
        <w:rPr>
          <w:sz w:val="24"/>
          <w:szCs w:val="24"/>
        </w:rPr>
        <w:t xml:space="preserve"> </w:t>
      </w:r>
      <w:r w:rsidR="00445110" w:rsidRPr="003802DF">
        <w:rPr>
          <w:sz w:val="24"/>
          <w:szCs w:val="24"/>
        </w:rPr>
        <w:t>Dodatkowe koszty które wynikną podczas prowadzenia prac remontowych zostaną przedstawione Inwestorowi jako oferta dodatkowa</w:t>
      </w:r>
    </w:p>
    <w:p w:rsidR="001023CD" w:rsidRPr="003802DF" w:rsidRDefault="003802DF" w:rsidP="003802DF">
      <w:pPr>
        <w:ind w:left="142"/>
        <w:rPr>
          <w:sz w:val="24"/>
          <w:szCs w:val="24"/>
        </w:rPr>
      </w:pPr>
      <w:r>
        <w:rPr>
          <w:sz w:val="24"/>
          <w:szCs w:val="24"/>
        </w:rPr>
        <w:t>7.</w:t>
      </w:r>
      <w:r w:rsidR="00353D2F">
        <w:rPr>
          <w:sz w:val="24"/>
          <w:szCs w:val="24"/>
        </w:rPr>
        <w:t xml:space="preserve"> </w:t>
      </w:r>
      <w:r w:rsidR="001023CD" w:rsidRPr="003802DF">
        <w:rPr>
          <w:sz w:val="24"/>
          <w:szCs w:val="24"/>
        </w:rPr>
        <w:t>Termin rozpoczęcia prac</w:t>
      </w:r>
      <w:r w:rsidR="00353D2F">
        <w:rPr>
          <w:sz w:val="24"/>
          <w:szCs w:val="24"/>
        </w:rPr>
        <w:t xml:space="preserve"> dla etapu I, II od</w:t>
      </w:r>
      <w:r w:rsidR="001023CD" w:rsidRPr="003802DF">
        <w:rPr>
          <w:sz w:val="24"/>
          <w:szCs w:val="24"/>
        </w:rPr>
        <w:t xml:space="preserve"> 23.04.2018r , termin zakończenia prac: </w:t>
      </w:r>
      <w:r w:rsidR="00353D2F">
        <w:rPr>
          <w:sz w:val="24"/>
          <w:szCs w:val="24"/>
        </w:rPr>
        <w:t xml:space="preserve"> </w:t>
      </w:r>
      <w:r w:rsidR="001023CD" w:rsidRPr="003802DF">
        <w:rPr>
          <w:sz w:val="24"/>
          <w:szCs w:val="24"/>
        </w:rPr>
        <w:t>25.05.2018r.</w:t>
      </w:r>
    </w:p>
    <w:p w:rsidR="001023CD" w:rsidRDefault="001023CD" w:rsidP="003802DF">
      <w:pPr>
        <w:pStyle w:val="Akapitzlist"/>
        <w:ind w:left="502"/>
        <w:rPr>
          <w:sz w:val="24"/>
          <w:szCs w:val="24"/>
        </w:rPr>
      </w:pPr>
    </w:p>
    <w:p w:rsidR="00445110" w:rsidRDefault="00445110" w:rsidP="00445110">
      <w:pPr>
        <w:pStyle w:val="Akapitzlist"/>
        <w:rPr>
          <w:sz w:val="24"/>
          <w:szCs w:val="24"/>
        </w:rPr>
      </w:pPr>
    </w:p>
    <w:p w:rsidR="00362244" w:rsidRPr="00F21ABD" w:rsidRDefault="00362244" w:rsidP="00362244">
      <w:pPr>
        <w:pStyle w:val="Akapitzlist"/>
        <w:rPr>
          <w:sz w:val="24"/>
          <w:szCs w:val="24"/>
        </w:rPr>
      </w:pPr>
    </w:p>
    <w:p w:rsidR="00F21ABD" w:rsidRPr="00F21ABD" w:rsidRDefault="00F21ABD" w:rsidP="00F21ABD">
      <w:pPr>
        <w:ind w:left="720"/>
        <w:rPr>
          <w:sz w:val="24"/>
          <w:szCs w:val="24"/>
        </w:rPr>
      </w:pPr>
    </w:p>
    <w:sectPr w:rsidR="00F21ABD" w:rsidRPr="00F21ABD" w:rsidSect="00D3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EF7"/>
    <w:multiLevelType w:val="hybridMultilevel"/>
    <w:tmpl w:val="2F64935E"/>
    <w:lvl w:ilvl="0" w:tplc="47D63264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FD694A"/>
    <w:multiLevelType w:val="hybridMultilevel"/>
    <w:tmpl w:val="2CA2A5C8"/>
    <w:lvl w:ilvl="0" w:tplc="47D63264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4F7E84"/>
    <w:multiLevelType w:val="hybridMultilevel"/>
    <w:tmpl w:val="5E7C1234"/>
    <w:lvl w:ilvl="0" w:tplc="47D6326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D5B0C"/>
    <w:multiLevelType w:val="hybridMultilevel"/>
    <w:tmpl w:val="A260AD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00CE"/>
    <w:multiLevelType w:val="hybridMultilevel"/>
    <w:tmpl w:val="FBC0B0CA"/>
    <w:lvl w:ilvl="0" w:tplc="EA6849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970ED"/>
    <w:multiLevelType w:val="hybridMultilevel"/>
    <w:tmpl w:val="E564F014"/>
    <w:lvl w:ilvl="0" w:tplc="47D63264">
      <w:start w:val="1"/>
      <w:numFmt w:val="lowerLetter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4CE"/>
    <w:rsid w:val="001023CD"/>
    <w:rsid w:val="00127419"/>
    <w:rsid w:val="00353D2F"/>
    <w:rsid w:val="00362244"/>
    <w:rsid w:val="003802DF"/>
    <w:rsid w:val="00445110"/>
    <w:rsid w:val="004755EE"/>
    <w:rsid w:val="00487164"/>
    <w:rsid w:val="00666977"/>
    <w:rsid w:val="00956748"/>
    <w:rsid w:val="00C94EC2"/>
    <w:rsid w:val="00D333D3"/>
    <w:rsid w:val="00DF43A7"/>
    <w:rsid w:val="00F21ABD"/>
    <w:rsid w:val="00F2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5800-509B-4FD5-91BD-ABADD09F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2018-04-19T05:15:00Z</dcterms:created>
  <dcterms:modified xsi:type="dcterms:W3CDTF">2018-04-19T05:15:00Z</dcterms:modified>
</cp:coreProperties>
</file>