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233" w:rsidRPr="00C14233" w:rsidRDefault="00C14233">
      <w:pPr>
        <w:rPr>
          <w:b/>
          <w:bCs/>
        </w:rPr>
      </w:pPr>
      <w:r w:rsidRPr="00C14233">
        <w:rPr>
          <w:b/>
          <w:bCs/>
        </w:rPr>
        <w:t xml:space="preserve">1. </w:t>
      </w:r>
      <w:r w:rsidRPr="00C14233">
        <w:rPr>
          <w:b/>
          <w:bCs/>
        </w:rPr>
        <w:t xml:space="preserve">Zestaw narzędziowy 1/4" </w:t>
      </w:r>
      <w:proofErr w:type="spellStart"/>
      <w:r w:rsidRPr="00C14233">
        <w:rPr>
          <w:b/>
          <w:bCs/>
        </w:rPr>
        <w:t>kpl</w:t>
      </w:r>
      <w:proofErr w:type="spellEnd"/>
      <w:r w:rsidRPr="00C14233">
        <w:rPr>
          <w:b/>
          <w:bCs/>
        </w:rPr>
        <w:t xml:space="preserve"> 56 szt</w:t>
      </w:r>
      <w:r w:rsidRPr="00C14233">
        <w:rPr>
          <w:b/>
          <w:bCs/>
        </w:rPr>
        <w:t xml:space="preserve">. – Producent: </w:t>
      </w:r>
      <w:proofErr w:type="spellStart"/>
      <w:r w:rsidRPr="00C14233">
        <w:rPr>
          <w:b/>
          <w:bCs/>
        </w:rPr>
        <w:t>Yato</w:t>
      </w:r>
      <w:proofErr w:type="spellEnd"/>
      <w:r w:rsidRPr="00C14233">
        <w:rPr>
          <w:b/>
          <w:bCs/>
        </w:rPr>
        <w:t xml:space="preserve">, model: </w:t>
      </w:r>
      <w:r w:rsidRPr="00C14233">
        <w:rPr>
          <w:b/>
          <w:bCs/>
        </w:rPr>
        <w:t>YT-14501</w:t>
      </w:r>
      <w:r w:rsidRPr="00C14233">
        <w:rPr>
          <w:b/>
          <w:bCs/>
        </w:rPr>
        <w:t>, seria: GRE</w:t>
      </w:r>
    </w:p>
    <w:p w:rsidR="00C14233" w:rsidRDefault="00C14233" w:rsidP="00C14233">
      <w:r>
        <w:t xml:space="preserve">A. </w:t>
      </w:r>
      <w:r>
        <w:t>Zawartość opakowania</w:t>
      </w:r>
    </w:p>
    <w:p w:rsidR="00C14233" w:rsidRDefault="00C14233" w:rsidP="00C14233">
      <w:pPr>
        <w:pStyle w:val="Akapitzlist"/>
        <w:numPr>
          <w:ilvl w:val="0"/>
          <w:numId w:val="1"/>
        </w:numPr>
      </w:pPr>
      <w:r>
        <w:t>Nasadki 1/4": 4; 4.5; 5; 5.5; 6; 7; 8; 9; 10; 11; 12, 13 mm, L= 25 mm, 6; 7; 8; 9; 10; 11; 12; 13 mm, L= 50 mm</w:t>
      </w:r>
    </w:p>
    <w:p w:rsidR="00C14233" w:rsidRDefault="00C14233" w:rsidP="00C14233">
      <w:pPr>
        <w:pStyle w:val="Akapitzlist"/>
        <w:numPr>
          <w:ilvl w:val="0"/>
          <w:numId w:val="1"/>
        </w:numPr>
      </w:pPr>
      <w:r>
        <w:t>Nasadki TORX: E4; E5; E6; E7; E8; E10</w:t>
      </w:r>
    </w:p>
    <w:p w:rsidR="00C14233" w:rsidRDefault="00C14233" w:rsidP="00C14233">
      <w:pPr>
        <w:pStyle w:val="Akapitzlist"/>
        <w:numPr>
          <w:ilvl w:val="0"/>
          <w:numId w:val="1"/>
        </w:numPr>
      </w:pPr>
      <w:r>
        <w:t>Przedłużki1/4", 76mm, 152,4mm Redukcja 1/4""(F) x 3/8""(M)</w:t>
      </w:r>
    </w:p>
    <w:p w:rsidR="00C14233" w:rsidRDefault="00C14233" w:rsidP="00C14233">
      <w:pPr>
        <w:pStyle w:val="Akapitzlist"/>
        <w:numPr>
          <w:ilvl w:val="0"/>
          <w:numId w:val="1"/>
        </w:numPr>
      </w:pPr>
      <w:r>
        <w:t>Przedłużka elastyczna 1/4", 150 mm</w:t>
      </w:r>
    </w:p>
    <w:p w:rsidR="00C14233" w:rsidRDefault="00C14233" w:rsidP="00C14233">
      <w:pPr>
        <w:pStyle w:val="Akapitzlist"/>
        <w:numPr>
          <w:ilvl w:val="0"/>
          <w:numId w:val="1"/>
        </w:numPr>
      </w:pPr>
      <w:r>
        <w:t>Grzechotka 1/4": 150 mm; 72T</w:t>
      </w:r>
    </w:p>
    <w:p w:rsidR="00C14233" w:rsidRDefault="00C14233" w:rsidP="00C14233">
      <w:pPr>
        <w:pStyle w:val="Akapitzlist"/>
        <w:numPr>
          <w:ilvl w:val="0"/>
          <w:numId w:val="1"/>
        </w:numPr>
      </w:pPr>
      <w:r>
        <w:t>Pokrętło wkrętakowe 1/4",150 mm</w:t>
      </w:r>
    </w:p>
    <w:p w:rsidR="00C14233" w:rsidRDefault="00C14233" w:rsidP="00C14233">
      <w:pPr>
        <w:pStyle w:val="Akapitzlist"/>
        <w:numPr>
          <w:ilvl w:val="0"/>
          <w:numId w:val="1"/>
        </w:numPr>
      </w:pPr>
      <w:r>
        <w:t>Pokrętło przesuwne 1/4": 150 mm</w:t>
      </w:r>
    </w:p>
    <w:p w:rsidR="00C14233" w:rsidRDefault="00C14233" w:rsidP="00C14233">
      <w:pPr>
        <w:pStyle w:val="Akapitzlist"/>
        <w:numPr>
          <w:ilvl w:val="0"/>
          <w:numId w:val="1"/>
        </w:numPr>
      </w:pPr>
      <w:r>
        <w:t>Przegub Cardana1/4"</w:t>
      </w:r>
    </w:p>
    <w:p w:rsidR="00C14233" w:rsidRDefault="00C14233" w:rsidP="00C14233">
      <w:pPr>
        <w:pStyle w:val="Akapitzlist"/>
        <w:numPr>
          <w:ilvl w:val="0"/>
          <w:numId w:val="1"/>
        </w:numPr>
      </w:pPr>
      <w:r>
        <w:t>Adapter do końcówek</w:t>
      </w:r>
    </w:p>
    <w:p w:rsidR="00C14233" w:rsidRDefault="00C14233" w:rsidP="00C14233">
      <w:pPr>
        <w:pStyle w:val="Akapitzlist"/>
        <w:numPr>
          <w:ilvl w:val="0"/>
          <w:numId w:val="1"/>
        </w:numPr>
      </w:pPr>
      <w:r>
        <w:t>Końcówki wkrętakowe krzyżowe Philips: Ph1; Ph2; Ph3</w:t>
      </w:r>
    </w:p>
    <w:p w:rsidR="00C14233" w:rsidRDefault="00C14233" w:rsidP="00C14233">
      <w:pPr>
        <w:pStyle w:val="Akapitzlist"/>
        <w:numPr>
          <w:ilvl w:val="0"/>
          <w:numId w:val="1"/>
        </w:numPr>
      </w:pPr>
      <w:r>
        <w:t xml:space="preserve">Końcówki wkrętakowe krzyżowe </w:t>
      </w:r>
      <w:proofErr w:type="spellStart"/>
      <w:r>
        <w:t>Pozidriv</w:t>
      </w:r>
      <w:proofErr w:type="spellEnd"/>
      <w:r>
        <w:t>: Pz1; Pz2; Pz3</w:t>
      </w:r>
    </w:p>
    <w:p w:rsidR="00C14233" w:rsidRDefault="00C14233" w:rsidP="00C14233">
      <w:pPr>
        <w:pStyle w:val="Akapitzlist"/>
        <w:numPr>
          <w:ilvl w:val="0"/>
          <w:numId w:val="1"/>
        </w:numPr>
      </w:pPr>
      <w:r>
        <w:t>Końcówki wkrętakowe płaskie: 34; 5.5; 6.5 mm</w:t>
      </w:r>
    </w:p>
    <w:p w:rsidR="00C14233" w:rsidRDefault="00C14233" w:rsidP="00C14233">
      <w:pPr>
        <w:pStyle w:val="Akapitzlist"/>
        <w:numPr>
          <w:ilvl w:val="0"/>
          <w:numId w:val="1"/>
        </w:numPr>
      </w:pPr>
      <w:r>
        <w:t>Końcówki wkrętakowe sześciokątne: 3; 4; 5; 6; 7; 8 mm</w:t>
      </w:r>
    </w:p>
    <w:p w:rsidR="00C14233" w:rsidRDefault="00C14233" w:rsidP="00C14233">
      <w:pPr>
        <w:pStyle w:val="Akapitzlist"/>
        <w:numPr>
          <w:ilvl w:val="0"/>
          <w:numId w:val="1"/>
        </w:numPr>
      </w:pPr>
      <w:r>
        <w:t xml:space="preserve">Klucze </w:t>
      </w:r>
      <w:proofErr w:type="spellStart"/>
      <w:r>
        <w:t>imbusowe</w:t>
      </w:r>
      <w:proofErr w:type="spellEnd"/>
      <w:r>
        <w:t xml:space="preserve"> </w:t>
      </w:r>
      <w:proofErr w:type="spellStart"/>
      <w:r>
        <w:t>hex</w:t>
      </w:r>
      <w:proofErr w:type="spellEnd"/>
      <w:r>
        <w:t>: 1.5; 2; 2.5 mm</w:t>
      </w:r>
    </w:p>
    <w:p w:rsidR="00C14233" w:rsidRDefault="00C14233" w:rsidP="00C14233">
      <w:pPr>
        <w:pStyle w:val="Akapitzlist"/>
        <w:numPr>
          <w:ilvl w:val="0"/>
          <w:numId w:val="1"/>
        </w:numPr>
      </w:pPr>
      <w:r>
        <w:t xml:space="preserve">Końcówki wkrętakowe </w:t>
      </w:r>
      <w:proofErr w:type="spellStart"/>
      <w:r>
        <w:t>torx</w:t>
      </w:r>
      <w:proofErr w:type="spellEnd"/>
      <w:r>
        <w:t>: T8; T10; T15; T20; T25; T30; T40</w:t>
      </w:r>
    </w:p>
    <w:p w:rsidR="00C14233" w:rsidRDefault="00C14233" w:rsidP="00C14233">
      <w:pPr>
        <w:pStyle w:val="Akapitzlist"/>
        <w:numPr>
          <w:ilvl w:val="0"/>
          <w:numId w:val="1"/>
        </w:numPr>
      </w:pPr>
      <w:r>
        <w:t>Walizka</w:t>
      </w:r>
    </w:p>
    <w:p w:rsidR="00C14233" w:rsidRDefault="00C14233" w:rsidP="00C14233">
      <w:r>
        <w:t xml:space="preserve">B. </w:t>
      </w:r>
      <w:r>
        <w:t>Parametry</w:t>
      </w:r>
    </w:p>
    <w:p w:rsidR="00C14233" w:rsidRDefault="00C14233" w:rsidP="00C14233">
      <w:pPr>
        <w:pStyle w:val="Akapitzlist"/>
        <w:numPr>
          <w:ilvl w:val="0"/>
          <w:numId w:val="2"/>
        </w:numPr>
      </w:pPr>
      <w:r>
        <w:t>Rodzaj nasadki: AS-DRIVE</w:t>
      </w:r>
    </w:p>
    <w:p w:rsidR="00C14233" w:rsidRDefault="00C14233" w:rsidP="00C14233">
      <w:pPr>
        <w:pStyle w:val="Akapitzlist"/>
        <w:numPr>
          <w:ilvl w:val="0"/>
          <w:numId w:val="2"/>
        </w:numPr>
      </w:pPr>
      <w:r>
        <w:t>Rozmiar nasadki [mm]: 4-13, 6-13</w:t>
      </w:r>
    </w:p>
    <w:p w:rsidR="00C14233" w:rsidRDefault="00C14233" w:rsidP="00C14233">
      <w:pPr>
        <w:pStyle w:val="Akapitzlist"/>
        <w:numPr>
          <w:ilvl w:val="0"/>
          <w:numId w:val="2"/>
        </w:numPr>
      </w:pPr>
      <w:r>
        <w:t>Materiał: CrV6140, CrV6150, CrV50BV30</w:t>
      </w:r>
    </w:p>
    <w:p w:rsidR="00C14233" w:rsidRDefault="00C14233" w:rsidP="00C14233">
      <w:pPr>
        <w:pStyle w:val="Akapitzlist"/>
        <w:numPr>
          <w:ilvl w:val="0"/>
          <w:numId w:val="2"/>
        </w:numPr>
      </w:pPr>
      <w:r>
        <w:t>Długość [mm]: 155</w:t>
      </w:r>
    </w:p>
    <w:p w:rsidR="00C14233" w:rsidRDefault="00C14233" w:rsidP="00C14233">
      <w:pPr>
        <w:pStyle w:val="Akapitzlist"/>
        <w:numPr>
          <w:ilvl w:val="0"/>
          <w:numId w:val="2"/>
        </w:numPr>
      </w:pPr>
      <w:r>
        <w:t>Ilość elementów [szt.]: 56</w:t>
      </w:r>
    </w:p>
    <w:p w:rsidR="00C14233" w:rsidRDefault="00C14233" w:rsidP="00C14233">
      <w:pPr>
        <w:pStyle w:val="Akapitzlist"/>
        <w:numPr>
          <w:ilvl w:val="0"/>
          <w:numId w:val="2"/>
        </w:numPr>
      </w:pPr>
      <w:r>
        <w:t xml:space="preserve">Rozmiar [cal]: </w:t>
      </w:r>
      <w:r>
        <w:t>¼</w:t>
      </w:r>
    </w:p>
    <w:p w:rsidR="00C14233" w:rsidRDefault="00C14233" w:rsidP="00C14233">
      <w:pPr>
        <w:pStyle w:val="Akapitzlist"/>
      </w:pPr>
    </w:p>
    <w:p w:rsidR="00C14233" w:rsidRPr="00C14233" w:rsidRDefault="00C14233" w:rsidP="00C14233">
      <w:pPr>
        <w:rPr>
          <w:b/>
          <w:bCs/>
        </w:rPr>
      </w:pPr>
      <w:r w:rsidRPr="00C14233">
        <w:rPr>
          <w:b/>
          <w:bCs/>
        </w:rPr>
        <w:t xml:space="preserve">2. </w:t>
      </w:r>
      <w:r w:rsidRPr="00C14233">
        <w:rPr>
          <w:b/>
          <w:bCs/>
        </w:rPr>
        <w:t xml:space="preserve">Zestaw narzędziowy 1/2", </w:t>
      </w:r>
      <w:proofErr w:type="spellStart"/>
      <w:r w:rsidRPr="00C14233">
        <w:rPr>
          <w:b/>
          <w:bCs/>
        </w:rPr>
        <w:t>kpl</w:t>
      </w:r>
      <w:proofErr w:type="spellEnd"/>
      <w:r w:rsidRPr="00C14233">
        <w:rPr>
          <w:b/>
          <w:bCs/>
        </w:rPr>
        <w:t xml:space="preserve"> 25 szt.</w:t>
      </w:r>
      <w:r w:rsidRPr="00C14233">
        <w:rPr>
          <w:b/>
          <w:bCs/>
        </w:rPr>
        <w:t>, L</w:t>
      </w:r>
      <w:r w:rsidRPr="00C14233">
        <w:rPr>
          <w:b/>
          <w:bCs/>
        </w:rPr>
        <w:t xml:space="preserve"> – Producent: </w:t>
      </w:r>
      <w:proofErr w:type="spellStart"/>
      <w:r w:rsidRPr="00C14233">
        <w:rPr>
          <w:b/>
          <w:bCs/>
        </w:rPr>
        <w:t>Yato</w:t>
      </w:r>
      <w:proofErr w:type="spellEnd"/>
      <w:r w:rsidRPr="00C14233">
        <w:rPr>
          <w:b/>
          <w:bCs/>
        </w:rPr>
        <w:t xml:space="preserve">, model: </w:t>
      </w:r>
      <w:r w:rsidRPr="00C14233">
        <w:rPr>
          <w:b/>
          <w:bCs/>
        </w:rPr>
        <w:t>YT-38741</w:t>
      </w:r>
      <w:r w:rsidRPr="00C14233">
        <w:rPr>
          <w:b/>
          <w:bCs/>
        </w:rPr>
        <w:t>, Seria: GRE</w:t>
      </w:r>
    </w:p>
    <w:p w:rsidR="00C14233" w:rsidRDefault="00C14233" w:rsidP="00C14233">
      <w:r>
        <w:t xml:space="preserve">A. </w:t>
      </w:r>
      <w:r>
        <w:t>Zawartość opakowania</w:t>
      </w:r>
    </w:p>
    <w:p w:rsidR="00C14233" w:rsidRDefault="00C14233" w:rsidP="00C14233">
      <w:pPr>
        <w:pStyle w:val="Akapitzlist"/>
        <w:numPr>
          <w:ilvl w:val="0"/>
          <w:numId w:val="3"/>
        </w:numPr>
      </w:pPr>
      <w:r>
        <w:t>Nasadki 1/2": 10; 11; 12; 13; 14; 15; 16; 17; 18; 19; 20; 21; 22; 23; 24 mm, L= 38 mm, 27; 30; 32 mm, L= 42 mm</w:t>
      </w:r>
    </w:p>
    <w:p w:rsidR="00C14233" w:rsidRDefault="00C14233" w:rsidP="00C14233">
      <w:pPr>
        <w:pStyle w:val="Akapitzlist"/>
        <w:numPr>
          <w:ilvl w:val="0"/>
          <w:numId w:val="3"/>
        </w:numPr>
      </w:pPr>
      <w:r>
        <w:t>Grzechotka 1/2": 72T, 255 mm</w:t>
      </w:r>
    </w:p>
    <w:p w:rsidR="00C14233" w:rsidRDefault="00C14233" w:rsidP="00C14233">
      <w:pPr>
        <w:pStyle w:val="Akapitzlist"/>
        <w:numPr>
          <w:ilvl w:val="0"/>
          <w:numId w:val="3"/>
        </w:numPr>
      </w:pPr>
      <w:r>
        <w:t>Pokrętło przesuwne 1/2": 255 mm</w:t>
      </w:r>
    </w:p>
    <w:p w:rsidR="00C14233" w:rsidRDefault="00C14233" w:rsidP="00C14233">
      <w:pPr>
        <w:pStyle w:val="Akapitzlist"/>
        <w:numPr>
          <w:ilvl w:val="0"/>
          <w:numId w:val="3"/>
        </w:numPr>
      </w:pPr>
      <w:r>
        <w:t>Pokrętło fajkowe 1/2": 317 mm</w:t>
      </w:r>
    </w:p>
    <w:p w:rsidR="00C14233" w:rsidRDefault="00C14233" w:rsidP="00C14233">
      <w:pPr>
        <w:pStyle w:val="Akapitzlist"/>
        <w:numPr>
          <w:ilvl w:val="0"/>
          <w:numId w:val="3"/>
        </w:numPr>
      </w:pPr>
      <w:r>
        <w:t>Przedłużka 1/2": 127 mm</w:t>
      </w:r>
    </w:p>
    <w:p w:rsidR="00C14233" w:rsidRDefault="00C14233" w:rsidP="00C14233">
      <w:pPr>
        <w:pStyle w:val="Akapitzlist"/>
        <w:numPr>
          <w:ilvl w:val="0"/>
          <w:numId w:val="3"/>
        </w:numPr>
      </w:pPr>
      <w:r>
        <w:t>Redukcja: F1/2" x M3/8 "</w:t>
      </w:r>
    </w:p>
    <w:p w:rsidR="00C14233" w:rsidRDefault="00C14233" w:rsidP="00C14233">
      <w:pPr>
        <w:pStyle w:val="Akapitzlist"/>
        <w:numPr>
          <w:ilvl w:val="0"/>
          <w:numId w:val="3"/>
        </w:numPr>
      </w:pPr>
      <w:r>
        <w:t>Nasadki do świec 1/2": 16; 21 mm</w:t>
      </w:r>
    </w:p>
    <w:p w:rsidR="00C14233" w:rsidRDefault="00C14233" w:rsidP="00C14233">
      <w:pPr>
        <w:pStyle w:val="Akapitzlist"/>
        <w:numPr>
          <w:ilvl w:val="0"/>
          <w:numId w:val="3"/>
        </w:numPr>
      </w:pPr>
      <w:r>
        <w:t>Walizka</w:t>
      </w:r>
    </w:p>
    <w:p w:rsidR="00C14233" w:rsidRDefault="00C14233" w:rsidP="00C14233">
      <w:r>
        <w:t xml:space="preserve">B. </w:t>
      </w:r>
      <w:r>
        <w:t>Parametry</w:t>
      </w:r>
    </w:p>
    <w:p w:rsidR="00C14233" w:rsidRDefault="00C14233" w:rsidP="00C14233">
      <w:pPr>
        <w:pStyle w:val="Akapitzlist"/>
        <w:numPr>
          <w:ilvl w:val="0"/>
          <w:numId w:val="4"/>
        </w:numPr>
      </w:pPr>
      <w:r>
        <w:t>Rodzaj nasadki: AS-DRIVE</w:t>
      </w:r>
    </w:p>
    <w:p w:rsidR="00C14233" w:rsidRDefault="00C14233" w:rsidP="00C14233">
      <w:pPr>
        <w:pStyle w:val="Akapitzlist"/>
        <w:numPr>
          <w:ilvl w:val="0"/>
          <w:numId w:val="4"/>
        </w:numPr>
      </w:pPr>
      <w:r>
        <w:t>Ilość elementów [szt.]: 25</w:t>
      </w:r>
    </w:p>
    <w:p w:rsidR="00C14233" w:rsidRDefault="00C14233" w:rsidP="00C14233">
      <w:pPr>
        <w:pStyle w:val="Akapitzlist"/>
        <w:numPr>
          <w:ilvl w:val="0"/>
          <w:numId w:val="4"/>
        </w:numPr>
      </w:pPr>
      <w:r>
        <w:t>Rozmiar [cal]: 1/2</w:t>
      </w:r>
    </w:p>
    <w:p w:rsidR="00C14233" w:rsidRPr="00C14233" w:rsidRDefault="00C14233" w:rsidP="00C14233">
      <w:pPr>
        <w:rPr>
          <w:b/>
          <w:bCs/>
        </w:rPr>
      </w:pPr>
      <w:r w:rsidRPr="00C14233">
        <w:rPr>
          <w:b/>
          <w:bCs/>
        </w:rPr>
        <w:lastRenderedPageBreak/>
        <w:t xml:space="preserve">3. </w:t>
      </w:r>
      <w:r w:rsidRPr="00C14233">
        <w:rPr>
          <w:b/>
          <w:bCs/>
        </w:rPr>
        <w:t>Klucze płasko-oczkowe z polerowaną główką 8-32 mm, kpl.17 szt.</w:t>
      </w:r>
      <w:r w:rsidRPr="00C14233">
        <w:rPr>
          <w:b/>
          <w:bCs/>
        </w:rPr>
        <w:t xml:space="preserve">, Producent: </w:t>
      </w:r>
      <w:proofErr w:type="spellStart"/>
      <w:r w:rsidRPr="00C14233">
        <w:rPr>
          <w:b/>
          <w:bCs/>
        </w:rPr>
        <w:t>Yato</w:t>
      </w:r>
      <w:proofErr w:type="spellEnd"/>
      <w:r w:rsidRPr="00C14233">
        <w:rPr>
          <w:b/>
          <w:bCs/>
        </w:rPr>
        <w:t>, model: YT-0363, Seria: GRE</w:t>
      </w:r>
    </w:p>
    <w:p w:rsidR="00C14233" w:rsidRDefault="00C14233" w:rsidP="00C14233">
      <w:r>
        <w:t xml:space="preserve">A. </w:t>
      </w:r>
      <w:r>
        <w:t>Zawartość opakowania</w:t>
      </w:r>
      <w:r>
        <w:t>:</w:t>
      </w:r>
    </w:p>
    <w:p w:rsidR="00C14233" w:rsidRDefault="00C14233" w:rsidP="00C14233">
      <w:pPr>
        <w:pStyle w:val="Akapitzlist"/>
        <w:numPr>
          <w:ilvl w:val="0"/>
          <w:numId w:val="5"/>
        </w:numPr>
      </w:pPr>
      <w:r>
        <w:t>Klucz płasko-oczkowy satyna 8 mm</w:t>
      </w:r>
    </w:p>
    <w:p w:rsidR="00C14233" w:rsidRDefault="00C14233" w:rsidP="00C14233">
      <w:pPr>
        <w:pStyle w:val="Akapitzlist"/>
        <w:numPr>
          <w:ilvl w:val="0"/>
          <w:numId w:val="5"/>
        </w:numPr>
      </w:pPr>
      <w:r>
        <w:t>Klucz płasko-oczkowy satyna 9 mm</w:t>
      </w:r>
    </w:p>
    <w:p w:rsidR="00C14233" w:rsidRDefault="00C14233" w:rsidP="00C14233">
      <w:pPr>
        <w:pStyle w:val="Akapitzlist"/>
        <w:numPr>
          <w:ilvl w:val="0"/>
          <w:numId w:val="5"/>
        </w:numPr>
      </w:pPr>
      <w:r>
        <w:t>Klucz płasko-oczkowy satyna 10 mm</w:t>
      </w:r>
    </w:p>
    <w:p w:rsidR="00C14233" w:rsidRDefault="00C14233" w:rsidP="00C14233">
      <w:pPr>
        <w:pStyle w:val="Akapitzlist"/>
        <w:numPr>
          <w:ilvl w:val="0"/>
          <w:numId w:val="5"/>
        </w:numPr>
      </w:pPr>
      <w:r>
        <w:t>Klucz płasko-oczkowy satyna 11 mm</w:t>
      </w:r>
    </w:p>
    <w:p w:rsidR="00C14233" w:rsidRDefault="00C14233" w:rsidP="00C14233">
      <w:pPr>
        <w:pStyle w:val="Akapitzlist"/>
        <w:numPr>
          <w:ilvl w:val="0"/>
          <w:numId w:val="5"/>
        </w:numPr>
      </w:pPr>
      <w:r>
        <w:t>Klucz płasko-oczkowy satyna 12 mm</w:t>
      </w:r>
    </w:p>
    <w:p w:rsidR="00C14233" w:rsidRDefault="00C14233" w:rsidP="00C14233">
      <w:pPr>
        <w:pStyle w:val="Akapitzlist"/>
        <w:numPr>
          <w:ilvl w:val="0"/>
          <w:numId w:val="5"/>
        </w:numPr>
      </w:pPr>
      <w:r>
        <w:t>Klucz płasko-oczkowy satyna 13 mm</w:t>
      </w:r>
    </w:p>
    <w:p w:rsidR="00C14233" w:rsidRDefault="00C14233" w:rsidP="00C14233">
      <w:pPr>
        <w:pStyle w:val="Akapitzlist"/>
        <w:numPr>
          <w:ilvl w:val="0"/>
          <w:numId w:val="5"/>
        </w:numPr>
      </w:pPr>
      <w:r>
        <w:t>Klucz płasko-oczkowy satyna 14 mm</w:t>
      </w:r>
    </w:p>
    <w:p w:rsidR="00C14233" w:rsidRDefault="00C14233" w:rsidP="00C14233">
      <w:pPr>
        <w:pStyle w:val="Akapitzlist"/>
        <w:numPr>
          <w:ilvl w:val="0"/>
          <w:numId w:val="5"/>
        </w:numPr>
      </w:pPr>
      <w:r>
        <w:t>Klucz płasko-oczkowy satyna 15 mm</w:t>
      </w:r>
    </w:p>
    <w:p w:rsidR="00C14233" w:rsidRDefault="00C14233" w:rsidP="00C14233">
      <w:pPr>
        <w:pStyle w:val="Akapitzlist"/>
        <w:numPr>
          <w:ilvl w:val="0"/>
          <w:numId w:val="5"/>
        </w:numPr>
      </w:pPr>
      <w:r>
        <w:t>Klucz płasko-oczkowy satyna 16 mm</w:t>
      </w:r>
    </w:p>
    <w:p w:rsidR="00C14233" w:rsidRDefault="00C14233" w:rsidP="00C14233">
      <w:pPr>
        <w:pStyle w:val="Akapitzlist"/>
        <w:numPr>
          <w:ilvl w:val="0"/>
          <w:numId w:val="5"/>
        </w:numPr>
      </w:pPr>
      <w:r>
        <w:t>Klucz płasko-oczkowy satyna 17 mm</w:t>
      </w:r>
    </w:p>
    <w:p w:rsidR="00C14233" w:rsidRDefault="00C14233" w:rsidP="00C14233">
      <w:pPr>
        <w:pStyle w:val="Akapitzlist"/>
        <w:numPr>
          <w:ilvl w:val="0"/>
          <w:numId w:val="5"/>
        </w:numPr>
      </w:pPr>
      <w:r>
        <w:t>Klucz płasko-oczkowy satyna 18 mm</w:t>
      </w:r>
      <w:bookmarkStart w:id="0" w:name="_GoBack"/>
      <w:bookmarkEnd w:id="0"/>
    </w:p>
    <w:p w:rsidR="00C14233" w:rsidRDefault="00C14233" w:rsidP="00C14233">
      <w:pPr>
        <w:pStyle w:val="Akapitzlist"/>
        <w:numPr>
          <w:ilvl w:val="0"/>
          <w:numId w:val="5"/>
        </w:numPr>
      </w:pPr>
      <w:r>
        <w:t>Klucz płasko-oczkowy satyna 19 mm</w:t>
      </w:r>
    </w:p>
    <w:p w:rsidR="00C14233" w:rsidRDefault="00C14233" w:rsidP="00C14233">
      <w:pPr>
        <w:pStyle w:val="Akapitzlist"/>
        <w:numPr>
          <w:ilvl w:val="0"/>
          <w:numId w:val="5"/>
        </w:numPr>
      </w:pPr>
      <w:r>
        <w:t>Klucz płasko-oczkowy satyna 22 mm</w:t>
      </w:r>
    </w:p>
    <w:p w:rsidR="00C14233" w:rsidRDefault="00C14233" w:rsidP="00C14233">
      <w:pPr>
        <w:pStyle w:val="Akapitzlist"/>
        <w:numPr>
          <w:ilvl w:val="0"/>
          <w:numId w:val="5"/>
        </w:numPr>
      </w:pPr>
      <w:r>
        <w:t>Klucz płasko-oczkowy satyna 24 mm</w:t>
      </w:r>
    </w:p>
    <w:p w:rsidR="00C14233" w:rsidRDefault="00C14233" w:rsidP="00C14233">
      <w:pPr>
        <w:pStyle w:val="Akapitzlist"/>
        <w:numPr>
          <w:ilvl w:val="0"/>
          <w:numId w:val="5"/>
        </w:numPr>
      </w:pPr>
      <w:r>
        <w:t>Klucz płasko-oczkowy satyna 27 mm</w:t>
      </w:r>
    </w:p>
    <w:p w:rsidR="00C14233" w:rsidRDefault="00C14233" w:rsidP="00C14233">
      <w:pPr>
        <w:pStyle w:val="Akapitzlist"/>
        <w:numPr>
          <w:ilvl w:val="0"/>
          <w:numId w:val="5"/>
        </w:numPr>
      </w:pPr>
      <w:r>
        <w:t>Klucz płasko-oczkowy satyna 30 mm</w:t>
      </w:r>
    </w:p>
    <w:p w:rsidR="00C14233" w:rsidRDefault="00C14233" w:rsidP="00C14233">
      <w:pPr>
        <w:pStyle w:val="Akapitzlist"/>
        <w:numPr>
          <w:ilvl w:val="0"/>
          <w:numId w:val="5"/>
        </w:numPr>
      </w:pPr>
      <w:r>
        <w:t>Klucz płasko-oczkowy satyna 32 mm</w:t>
      </w:r>
    </w:p>
    <w:p w:rsidR="00C14233" w:rsidRDefault="00C14233" w:rsidP="00C14233">
      <w:pPr>
        <w:pStyle w:val="Akapitzlist"/>
        <w:numPr>
          <w:ilvl w:val="0"/>
          <w:numId w:val="5"/>
        </w:numPr>
      </w:pPr>
      <w:r>
        <w:t>Etui</w:t>
      </w:r>
    </w:p>
    <w:p w:rsidR="00C14233" w:rsidRDefault="00C14233" w:rsidP="00C14233">
      <w:r>
        <w:t xml:space="preserve">B. </w:t>
      </w:r>
      <w:r>
        <w:t>Parametry</w:t>
      </w:r>
    </w:p>
    <w:p w:rsidR="00C14233" w:rsidRDefault="00C14233" w:rsidP="00C14233">
      <w:pPr>
        <w:pStyle w:val="Akapitzlist"/>
        <w:numPr>
          <w:ilvl w:val="0"/>
          <w:numId w:val="6"/>
        </w:numPr>
      </w:pPr>
      <w:r>
        <w:t>Kąt [st.]: 15</w:t>
      </w:r>
    </w:p>
    <w:p w:rsidR="00C14233" w:rsidRDefault="00C14233" w:rsidP="00C14233">
      <w:pPr>
        <w:pStyle w:val="Akapitzlist"/>
        <w:numPr>
          <w:ilvl w:val="0"/>
          <w:numId w:val="6"/>
        </w:numPr>
      </w:pPr>
      <w:r>
        <w:t>Rozmiar [mm]: 8-32</w:t>
      </w:r>
    </w:p>
    <w:p w:rsidR="00C14233" w:rsidRDefault="00C14233" w:rsidP="00C14233">
      <w:pPr>
        <w:pStyle w:val="Akapitzlist"/>
        <w:numPr>
          <w:ilvl w:val="0"/>
          <w:numId w:val="6"/>
        </w:numPr>
      </w:pPr>
      <w:r>
        <w:t>Zestaw: 17</w:t>
      </w:r>
    </w:p>
    <w:sectPr w:rsidR="00C1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95205"/>
    <w:multiLevelType w:val="hybridMultilevel"/>
    <w:tmpl w:val="BC18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B52AA"/>
    <w:multiLevelType w:val="hybridMultilevel"/>
    <w:tmpl w:val="F5904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6122C"/>
    <w:multiLevelType w:val="hybridMultilevel"/>
    <w:tmpl w:val="CF64E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D251B"/>
    <w:multiLevelType w:val="hybridMultilevel"/>
    <w:tmpl w:val="79227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95DC0"/>
    <w:multiLevelType w:val="hybridMultilevel"/>
    <w:tmpl w:val="AB347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D7E08"/>
    <w:multiLevelType w:val="hybridMultilevel"/>
    <w:tmpl w:val="75BC3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33"/>
    <w:rsid w:val="00C1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FE2E"/>
  <w15:chartTrackingRefBased/>
  <w15:docId w15:val="{863B0B53-79FC-4638-8869-9F69AA8D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5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Cichon</dc:creator>
  <cp:keywords/>
  <dc:description/>
  <cp:lastModifiedBy>Krzysztof Cichon</cp:lastModifiedBy>
  <cp:revision>1</cp:revision>
  <dcterms:created xsi:type="dcterms:W3CDTF">2020-02-05T06:35:00Z</dcterms:created>
  <dcterms:modified xsi:type="dcterms:W3CDTF">2020-02-05T06:45:00Z</dcterms:modified>
</cp:coreProperties>
</file>