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F531" w14:textId="18554FB8" w:rsidR="00B40043" w:rsidRPr="00D36681" w:rsidRDefault="00B40043" w:rsidP="005B6940">
      <w:pPr>
        <w:tabs>
          <w:tab w:val="right" w:pos="9753"/>
        </w:tabs>
        <w:spacing w:after="160" w:line="259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Piła,</w:t>
      </w:r>
      <w:r w:rsidR="007B371A" w:rsidRPr="00D36681">
        <w:rPr>
          <w:rFonts w:asciiTheme="minorHAnsi" w:eastAsia="Calibri" w:hAnsiTheme="minorHAnsi" w:cstheme="minorHAnsi"/>
          <w:lang w:eastAsia="en-US"/>
        </w:rPr>
        <w:t xml:space="preserve"> dnia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7A4A69">
        <w:rPr>
          <w:rFonts w:asciiTheme="minorHAnsi" w:eastAsia="Calibri" w:hAnsiTheme="minorHAnsi" w:cstheme="minorHAnsi"/>
          <w:lang w:eastAsia="en-US"/>
        </w:rPr>
        <w:t>21.08</w:t>
      </w:r>
      <w:r w:rsidR="00115CB4">
        <w:rPr>
          <w:rFonts w:asciiTheme="minorHAnsi" w:eastAsia="Calibri" w:hAnsiTheme="minorHAnsi" w:cstheme="minorHAnsi"/>
          <w:lang w:eastAsia="en-US"/>
        </w:rPr>
        <w:t>.</w:t>
      </w:r>
      <w:r w:rsidR="00AF5662">
        <w:rPr>
          <w:rFonts w:asciiTheme="minorHAnsi" w:eastAsia="Calibri" w:hAnsiTheme="minorHAnsi" w:cstheme="minorHAnsi"/>
          <w:lang w:eastAsia="en-US"/>
        </w:rPr>
        <w:t>2024</w:t>
      </w:r>
      <w:r w:rsidR="005D3AD3" w:rsidRPr="00D36681">
        <w:rPr>
          <w:rFonts w:asciiTheme="minorHAnsi" w:eastAsia="Calibri" w:hAnsiTheme="minorHAnsi" w:cstheme="minorHAnsi"/>
          <w:lang w:eastAsia="en-US"/>
        </w:rPr>
        <w:t xml:space="preserve"> r</w:t>
      </w:r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77064478" w14:textId="610B2762" w:rsidR="00B40043" w:rsidRPr="00D36681" w:rsidRDefault="000741F1" w:rsidP="00287E8E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0" w:name="_Hlk65661133"/>
      <w:r w:rsidRPr="00D36681">
        <w:rPr>
          <w:rFonts w:asciiTheme="minorHAnsi" w:eastAsia="Calibri" w:hAnsiTheme="minorHAnsi" w:cstheme="minorHAnsi"/>
          <w:lang w:eastAsia="en-US"/>
        </w:rPr>
        <w:t>FZP.I</w:t>
      </w:r>
      <w:r w:rsidR="00533ECF" w:rsidRPr="00D36681">
        <w:rPr>
          <w:rFonts w:asciiTheme="minorHAnsi" w:eastAsia="Calibri" w:hAnsiTheme="minorHAnsi" w:cstheme="minorHAnsi"/>
          <w:lang w:eastAsia="en-US"/>
        </w:rPr>
        <w:t>I</w:t>
      </w:r>
      <w:r w:rsidR="006D7352" w:rsidRPr="00D36681">
        <w:rPr>
          <w:rFonts w:asciiTheme="minorHAnsi" w:eastAsia="Calibri" w:hAnsiTheme="minorHAnsi" w:cstheme="minorHAnsi"/>
          <w:lang w:eastAsia="en-US"/>
        </w:rPr>
        <w:t>I</w:t>
      </w:r>
      <w:r w:rsidR="00B40043" w:rsidRPr="00D36681">
        <w:rPr>
          <w:rFonts w:asciiTheme="minorHAnsi" w:eastAsia="Calibri" w:hAnsiTheme="minorHAnsi" w:cstheme="minorHAnsi"/>
          <w:lang w:eastAsia="en-US"/>
        </w:rPr>
        <w:t>-24</w:t>
      </w:r>
      <w:r w:rsidRPr="00D36681">
        <w:rPr>
          <w:rFonts w:asciiTheme="minorHAnsi" w:eastAsia="Calibri" w:hAnsiTheme="minorHAnsi" w:cstheme="minorHAnsi"/>
          <w:lang w:eastAsia="en-US"/>
        </w:rPr>
        <w:t>1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="007A4A69">
        <w:rPr>
          <w:rFonts w:asciiTheme="minorHAnsi" w:eastAsia="Calibri" w:hAnsiTheme="minorHAnsi" w:cstheme="minorHAnsi"/>
          <w:lang w:eastAsia="en-US"/>
        </w:rPr>
        <w:t>70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Pr="00D36681">
        <w:rPr>
          <w:rFonts w:asciiTheme="minorHAnsi" w:eastAsia="Calibri" w:hAnsiTheme="minorHAnsi" w:cstheme="minorHAnsi"/>
          <w:lang w:eastAsia="en-US"/>
        </w:rPr>
        <w:t>2</w:t>
      </w:r>
      <w:r w:rsidR="00AF5662">
        <w:rPr>
          <w:rFonts w:asciiTheme="minorHAnsi" w:eastAsia="Calibri" w:hAnsiTheme="minorHAnsi" w:cstheme="minorHAnsi"/>
          <w:lang w:eastAsia="en-US"/>
        </w:rPr>
        <w:t>4</w:t>
      </w:r>
      <w:r w:rsidR="00B40043" w:rsidRPr="00D36681">
        <w:rPr>
          <w:rFonts w:asciiTheme="minorHAnsi" w:eastAsia="Calibri" w:hAnsiTheme="minorHAnsi" w:cstheme="minorHAnsi"/>
          <w:lang w:eastAsia="en-US"/>
        </w:rPr>
        <w:t>/ZO</w:t>
      </w:r>
    </w:p>
    <w:bookmarkEnd w:id="0"/>
    <w:p w14:paraId="467DB078" w14:textId="77777777" w:rsidR="00B40043" w:rsidRPr="00D36681" w:rsidRDefault="00B40043" w:rsidP="00C30EF2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ZAPYTANIE OFERTOWE</w:t>
      </w:r>
    </w:p>
    <w:p w14:paraId="0442B9F5" w14:textId="006A4309" w:rsidR="006D7352" w:rsidRPr="00927BB3" w:rsidRDefault="007A4A69" w:rsidP="00BD62D5">
      <w:pPr>
        <w:shd w:val="clear" w:color="auto" w:fill="FFE599" w:themeFill="accent4" w:themeFillTint="66"/>
        <w:spacing w:line="276" w:lineRule="auto"/>
        <w:ind w:left="-709" w:right="-453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bookmarkStart w:id="1" w:name="_Hlk530393868"/>
      <w:r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LEKI I SUB. RECEPTUROWE II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7ACBDC68" w14:textId="77777777" w:rsidTr="00BE3815">
        <w:tc>
          <w:tcPr>
            <w:tcW w:w="10490" w:type="dxa"/>
            <w:shd w:val="clear" w:color="auto" w:fill="A8D08D" w:themeFill="accent6" w:themeFillTint="99"/>
          </w:tcPr>
          <w:bookmarkEnd w:id="1"/>
          <w:p w14:paraId="7EFAE90F" w14:textId="77777777" w:rsidR="00B40043" w:rsidRPr="00D36681" w:rsidRDefault="00B40043" w:rsidP="00D36681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4114BEF8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Szpital Specjalistyczny w Pile im. Stanisława Staszica </w:t>
      </w:r>
    </w:p>
    <w:p w14:paraId="53EEFE65" w14:textId="09AC6781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64-920 Piła, ul. Rydygiera </w:t>
      </w:r>
      <w:r w:rsidR="00492666">
        <w:rPr>
          <w:rFonts w:asciiTheme="minorHAnsi" w:eastAsia="Calibri" w:hAnsiTheme="minorHAnsi" w:cstheme="minorHAnsi"/>
          <w:b/>
          <w:lang w:eastAsia="en-US"/>
        </w:rPr>
        <w:t xml:space="preserve">Ludwika </w:t>
      </w:r>
      <w:r w:rsidRPr="00D36681">
        <w:rPr>
          <w:rFonts w:asciiTheme="minorHAnsi" w:eastAsia="Calibri" w:hAnsiTheme="minorHAnsi" w:cstheme="minorHAnsi"/>
          <w:b/>
          <w:lang w:eastAsia="en-US"/>
        </w:rPr>
        <w:t>1</w:t>
      </w:r>
    </w:p>
    <w:p w14:paraId="12A23B6A" w14:textId="0166C404" w:rsidR="00B40043" w:rsidRPr="00D36681" w:rsidRDefault="00BA4CFB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>
        <w:rPr>
          <w:rFonts w:asciiTheme="minorHAnsi" w:eastAsia="Calibri" w:hAnsiTheme="minorHAnsi" w:cstheme="minorHAnsi"/>
          <w:lang w:val="en-US" w:eastAsia="en-US"/>
        </w:rPr>
        <w:t xml:space="preserve">Dział Zamówień Publicznych: </w:t>
      </w:r>
      <w:r w:rsidR="00B40043" w:rsidRPr="00D36681">
        <w:rPr>
          <w:rFonts w:asciiTheme="minorHAnsi" w:eastAsia="Calibri" w:hAnsiTheme="minorHAnsi" w:cstheme="minorHAnsi"/>
          <w:lang w:val="en-US" w:eastAsia="en-US"/>
        </w:rPr>
        <w:t xml:space="preserve">tel. (067) 210 62 </w:t>
      </w:r>
      <w:r>
        <w:rPr>
          <w:rFonts w:asciiTheme="minorHAnsi" w:eastAsia="Calibri" w:hAnsiTheme="minorHAnsi" w:cstheme="minorHAnsi"/>
          <w:lang w:val="en-US" w:eastAsia="en-US"/>
        </w:rPr>
        <w:t>07</w:t>
      </w:r>
    </w:p>
    <w:p w14:paraId="74CE195C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>REGON 002161820; NIP 764-20-88-098</w:t>
      </w:r>
    </w:p>
    <w:p w14:paraId="74190524" w14:textId="2AA642BE" w:rsidR="00B40043" w:rsidRPr="00D36681" w:rsidRDefault="00AB7CEC" w:rsidP="00D36681">
      <w:pPr>
        <w:jc w:val="both"/>
        <w:rPr>
          <w:rFonts w:asciiTheme="minorHAnsi" w:eastAsia="Calibri" w:hAnsiTheme="minorHAnsi" w:cstheme="minorHAnsi"/>
          <w:lang w:val="en-US" w:eastAsia="en-US"/>
        </w:rPr>
      </w:pPr>
      <w:hyperlink r:id="rId8" w:history="1">
        <w:r w:rsidR="00B40043" w:rsidRPr="00D36681">
          <w:rPr>
            <w:rFonts w:asciiTheme="minorHAnsi" w:eastAsia="Calibri" w:hAnsiTheme="minorHAnsi" w:cstheme="minorHAnsi"/>
            <w:color w:val="0000FF"/>
            <w:u w:val="single"/>
            <w:lang w:val="en-US" w:eastAsia="en-US"/>
          </w:rPr>
          <w:t>http://szpitalpila.pl/</w:t>
        </w:r>
      </w:hyperlink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05796CBC" w14:textId="77777777" w:rsidTr="00BE3815">
        <w:trPr>
          <w:trHeight w:val="139"/>
        </w:trPr>
        <w:tc>
          <w:tcPr>
            <w:tcW w:w="10490" w:type="dxa"/>
            <w:shd w:val="clear" w:color="auto" w:fill="A8D08D" w:themeFill="accent6" w:themeFillTint="99"/>
          </w:tcPr>
          <w:p w14:paraId="7EE72B6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439B0DAB" w14:textId="77777777" w:rsidR="00B16B04" w:rsidRPr="00B16B04" w:rsidRDefault="00B16B04" w:rsidP="00041F3C">
      <w:pPr>
        <w:numPr>
          <w:ilvl w:val="1"/>
          <w:numId w:val="13"/>
        </w:numPr>
        <w:spacing w:after="160" w:line="276" w:lineRule="auto"/>
        <w:ind w:left="142" w:right="142"/>
        <w:contextualSpacing/>
        <w:rPr>
          <w:rFonts w:asciiTheme="minorHAnsi" w:eastAsia="Calibri" w:hAnsiTheme="minorHAnsi" w:cstheme="minorHAnsi"/>
          <w:u w:val="single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 xml:space="preserve">Postępowanie prowadzone jest na podstawie § 8 Regulaminu udzielania zamówień publicznych, który stanowi załącznik do zarządzenia nr 62/2022 Dyrektora Szpitala Specjalistycznego w Pile im. Stanisława Staszica z dnia 01.04.2022 r. – </w:t>
      </w:r>
      <w:r w:rsidRPr="00B16B04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za pośrednictwem platformy zakupowej: </w:t>
      </w:r>
      <w:r w:rsidRPr="00B16B04">
        <w:rPr>
          <w:rFonts w:asciiTheme="minorHAnsi" w:eastAsia="Calibri" w:hAnsiTheme="minorHAnsi" w:cstheme="minorHAnsi"/>
          <w:b/>
          <w:bCs/>
          <w:lang w:eastAsia="en-US"/>
        </w:rPr>
        <w:t>https://platformazakupowa.pl/pn/szpitalpila</w:t>
      </w:r>
    </w:p>
    <w:p w14:paraId="2E68204E" w14:textId="6A849540" w:rsidR="00B16B04" w:rsidRPr="00B16B04" w:rsidRDefault="00B16B04" w:rsidP="00041F3C">
      <w:pPr>
        <w:numPr>
          <w:ilvl w:val="1"/>
          <w:numId w:val="13"/>
        </w:numPr>
        <w:spacing w:after="160" w:line="276" w:lineRule="auto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492666">
        <w:rPr>
          <w:rFonts w:asciiTheme="minorHAnsi" w:eastAsia="Calibri" w:hAnsiTheme="minorHAnsi" w:cstheme="minorHAnsi"/>
          <w:lang w:eastAsia="en-US"/>
        </w:rPr>
        <w:t>3</w:t>
      </w:r>
      <w:r w:rsidRPr="00B16B04">
        <w:rPr>
          <w:rFonts w:asciiTheme="minorHAnsi" w:eastAsia="Calibri" w:hAnsiTheme="minorHAnsi" w:cstheme="minorHAnsi"/>
          <w:lang w:eastAsia="en-US"/>
        </w:rPr>
        <w:t xml:space="preserve"> poz.</w:t>
      </w:r>
      <w:r w:rsidR="00492666">
        <w:rPr>
          <w:rFonts w:asciiTheme="minorHAnsi" w:eastAsia="Calibri" w:hAnsiTheme="minorHAnsi" w:cstheme="minorHAnsi"/>
          <w:lang w:eastAsia="en-US"/>
        </w:rPr>
        <w:t>1605</w:t>
      </w:r>
      <w:r w:rsidRPr="00B16B04">
        <w:rPr>
          <w:rFonts w:asciiTheme="minorHAnsi" w:eastAsia="Calibri" w:hAnsiTheme="minorHAnsi" w:cstheme="minorHAnsi"/>
          <w:lang w:eastAsia="en-US"/>
        </w:rPr>
        <w:t xml:space="preserve"> ze zm.)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2B3A546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0EC7D143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750F3C53" w14:textId="7794C66C" w:rsidR="007F6351" w:rsidRPr="00E90C1A" w:rsidRDefault="007B5C00" w:rsidP="00E90C1A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4CFB">
        <w:rPr>
          <w:rFonts w:asciiTheme="minorHAnsi" w:hAnsiTheme="minorHAnsi" w:cstheme="minorHAnsi"/>
          <w:sz w:val="24"/>
          <w:szCs w:val="24"/>
        </w:rPr>
        <w:t>Przedmiotem</w:t>
      </w:r>
      <w:r w:rsidRPr="00BA4CFB">
        <w:rPr>
          <w:rFonts w:asciiTheme="minorHAnsi" w:hAnsiTheme="minorHAnsi" w:cstheme="minorHAnsi"/>
          <w:bCs/>
          <w:sz w:val="24"/>
          <w:szCs w:val="24"/>
        </w:rPr>
        <w:t xml:space="preserve"> zamówienia jest </w:t>
      </w:r>
      <w:bookmarkStart w:id="2" w:name="_Hlk338459"/>
      <w:r w:rsidR="00BA4CFB" w:rsidRPr="00BA4CFB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 w:rsidR="007A4A69" w:rsidRPr="007A4A69">
        <w:rPr>
          <w:rFonts w:asciiTheme="minorHAnsi" w:hAnsiTheme="minorHAnsi" w:cstheme="minorHAnsi"/>
          <w:b/>
          <w:sz w:val="24"/>
          <w:szCs w:val="24"/>
        </w:rPr>
        <w:t>IBUPROFENUM</w:t>
      </w:r>
      <w:r w:rsidR="007A4A69">
        <w:rPr>
          <w:rFonts w:asciiTheme="minorHAnsi" w:hAnsiTheme="minorHAnsi" w:cstheme="minorHAnsi"/>
          <w:b/>
          <w:sz w:val="24"/>
          <w:szCs w:val="24"/>
        </w:rPr>
        <w:t xml:space="preserve"> i </w:t>
      </w:r>
      <w:r w:rsidR="007A4A69" w:rsidRPr="007A4A69">
        <w:rPr>
          <w:rFonts w:asciiTheme="minorHAnsi" w:hAnsiTheme="minorHAnsi" w:cstheme="minorHAnsi"/>
          <w:b/>
          <w:sz w:val="24"/>
          <w:szCs w:val="24"/>
        </w:rPr>
        <w:t>OXYTETRACYCLINUM+ HYDROCORTISONUM</w:t>
      </w:r>
      <w:r w:rsidR="00E90C1A">
        <w:rPr>
          <w:rFonts w:asciiTheme="minorHAnsi" w:hAnsiTheme="minorHAnsi" w:cstheme="minorHAnsi"/>
          <w:b/>
          <w:sz w:val="24"/>
          <w:szCs w:val="24"/>
        </w:rPr>
        <w:t>. Szczegóły załącznik nr 2</w:t>
      </w:r>
      <w:r w:rsidR="007252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0C1A">
        <w:rPr>
          <w:rFonts w:asciiTheme="minorHAnsi" w:hAnsiTheme="minorHAnsi" w:cstheme="minorHAnsi"/>
          <w:b/>
          <w:sz w:val="24"/>
          <w:szCs w:val="24"/>
        </w:rPr>
        <w:t>do zapytanie ofertowego.</w:t>
      </w:r>
    </w:p>
    <w:p w14:paraId="4873894A" w14:textId="525EB5A5" w:rsidR="00D055EC" w:rsidRDefault="00D055EC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sz w:val="24"/>
          <w:szCs w:val="24"/>
        </w:rPr>
      </w:pPr>
      <w:r w:rsidRPr="007936A9">
        <w:rPr>
          <w:sz w:val="24"/>
          <w:szCs w:val="24"/>
        </w:rPr>
        <w:t>Zaoferowane wyroby medyczne, muszą być dopuszczone do obrotu i używania zgodnie z</w:t>
      </w:r>
      <w:r w:rsidR="008F4759">
        <w:rPr>
          <w:sz w:val="24"/>
          <w:szCs w:val="24"/>
        </w:rPr>
        <w:t> </w:t>
      </w:r>
      <w:r w:rsidRPr="007936A9">
        <w:rPr>
          <w:sz w:val="24"/>
          <w:szCs w:val="24"/>
        </w:rPr>
        <w:t xml:space="preserve">wymaganiami ustawy z dnia </w:t>
      </w:r>
      <w:r>
        <w:rPr>
          <w:sz w:val="24"/>
          <w:szCs w:val="24"/>
        </w:rPr>
        <w:t>07 kwietnia 2022</w:t>
      </w:r>
      <w:r w:rsidRPr="007936A9">
        <w:rPr>
          <w:sz w:val="24"/>
          <w:szCs w:val="24"/>
        </w:rPr>
        <w:t xml:space="preserve"> r. o wyrobach medycznych</w:t>
      </w:r>
      <w:r>
        <w:rPr>
          <w:sz w:val="24"/>
          <w:szCs w:val="24"/>
        </w:rPr>
        <w:t xml:space="preserve"> </w:t>
      </w:r>
      <w:r w:rsidRPr="007936A9">
        <w:rPr>
          <w:sz w:val="24"/>
          <w:szCs w:val="24"/>
        </w:rPr>
        <w:t>– deklaracja zgodności z</w:t>
      </w:r>
      <w:r w:rsidR="008F4759">
        <w:rPr>
          <w:sz w:val="24"/>
          <w:szCs w:val="24"/>
        </w:rPr>
        <w:t> </w:t>
      </w:r>
      <w:r w:rsidRPr="007936A9">
        <w:rPr>
          <w:sz w:val="24"/>
          <w:szCs w:val="24"/>
        </w:rPr>
        <w:t xml:space="preserve">CE lub wpis do rejestru wyrobów medycznych. </w:t>
      </w:r>
    </w:p>
    <w:p w14:paraId="1366BB1F" w14:textId="77777777" w:rsidR="00D055EC" w:rsidRDefault="00D055EC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sz w:val="24"/>
          <w:szCs w:val="24"/>
        </w:rPr>
      </w:pPr>
      <w:r w:rsidRPr="007936A9">
        <w:rPr>
          <w:sz w:val="24"/>
          <w:szCs w:val="24"/>
        </w:rPr>
        <w:t>Wykonawca musi posiadać zezwolenie na prowadzenie działalności uprawniające do obrotu produktami medycznymi, jeżeli przepisy prawa tego wymagają.</w:t>
      </w:r>
    </w:p>
    <w:p w14:paraId="4A008FBF" w14:textId="5FC51232" w:rsidR="00E724B3" w:rsidRPr="00115CB4" w:rsidRDefault="00E25B17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115CB4">
        <w:rPr>
          <w:rFonts w:asciiTheme="minorHAnsi" w:hAnsiTheme="minorHAnsi" w:cstheme="minorHAnsi"/>
          <w:sz w:val="24"/>
          <w:szCs w:val="24"/>
        </w:rPr>
        <w:t>Zamawiający</w:t>
      </w:r>
      <w:r w:rsidR="00AF5662" w:rsidRPr="00115CB4">
        <w:rPr>
          <w:rFonts w:asciiTheme="minorHAnsi" w:hAnsiTheme="minorHAnsi" w:cstheme="minorHAnsi"/>
          <w:sz w:val="24"/>
          <w:szCs w:val="24"/>
        </w:rPr>
        <w:t xml:space="preserve"> </w:t>
      </w:r>
      <w:r w:rsidR="00115CB4" w:rsidRPr="00115CB4">
        <w:rPr>
          <w:rFonts w:asciiTheme="minorHAnsi" w:hAnsiTheme="minorHAnsi" w:cstheme="minorHAnsi"/>
          <w:sz w:val="24"/>
          <w:szCs w:val="24"/>
        </w:rPr>
        <w:t xml:space="preserve">nie </w:t>
      </w:r>
      <w:r w:rsidRPr="00115CB4">
        <w:rPr>
          <w:rFonts w:asciiTheme="minorHAnsi" w:hAnsiTheme="minorHAnsi" w:cstheme="minorHAnsi"/>
          <w:sz w:val="24"/>
          <w:szCs w:val="24"/>
        </w:rPr>
        <w:t>dopuszcza składani</w:t>
      </w:r>
      <w:r w:rsidR="00BE3815" w:rsidRPr="00115CB4">
        <w:rPr>
          <w:rFonts w:asciiTheme="minorHAnsi" w:hAnsiTheme="minorHAnsi" w:cstheme="minorHAnsi"/>
          <w:sz w:val="24"/>
          <w:szCs w:val="24"/>
        </w:rPr>
        <w:t>e</w:t>
      </w:r>
      <w:r w:rsidRPr="00115CB4">
        <w:rPr>
          <w:rFonts w:asciiTheme="minorHAnsi" w:hAnsiTheme="minorHAnsi" w:cstheme="minorHAnsi"/>
          <w:sz w:val="24"/>
          <w:szCs w:val="24"/>
        </w:rPr>
        <w:t xml:space="preserve"> ofert częściowych</w:t>
      </w:r>
      <w:r w:rsidR="00115CB4" w:rsidRPr="00115CB4">
        <w:rPr>
          <w:rFonts w:asciiTheme="minorHAnsi" w:hAnsiTheme="minorHAnsi" w:cstheme="minorHAnsi"/>
          <w:sz w:val="24"/>
          <w:szCs w:val="24"/>
        </w:rPr>
        <w:t>.</w:t>
      </w:r>
    </w:p>
    <w:p w14:paraId="3022BB53" w14:textId="5F1FED93" w:rsidR="00B40043" w:rsidRPr="00115CB4" w:rsidRDefault="00533ECF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5CB4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</w:t>
      </w:r>
      <w:bookmarkEnd w:id="2"/>
      <w:r w:rsidR="00995994" w:rsidRPr="00115CB4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430EC20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3F791BE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wykonania zamówienia oraz warunki płatności</w:t>
            </w:r>
          </w:p>
        </w:tc>
      </w:tr>
    </w:tbl>
    <w:p w14:paraId="0E3B98C1" w14:textId="3EC1B43B" w:rsidR="00BE3815" w:rsidRPr="008C1E47" w:rsidRDefault="00D1245D" w:rsidP="00BC1CA8">
      <w:pPr>
        <w:spacing w:after="160" w:line="256" w:lineRule="auto"/>
        <w:contextualSpacing/>
        <w:jc w:val="both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</w:rPr>
        <w:t xml:space="preserve">Wymagany termin realizacji zamówienia – </w:t>
      </w:r>
      <w:r w:rsidR="00D055EC">
        <w:rPr>
          <w:rFonts w:asciiTheme="minorHAnsi" w:hAnsiTheme="minorHAnsi" w:cstheme="minorHAnsi"/>
          <w:b/>
          <w:bCs/>
        </w:rPr>
        <w:t>12</w:t>
      </w:r>
      <w:r w:rsidRPr="00D36681">
        <w:rPr>
          <w:rFonts w:asciiTheme="minorHAnsi" w:hAnsiTheme="minorHAnsi" w:cstheme="minorHAnsi"/>
          <w:b/>
          <w:bCs/>
        </w:rPr>
        <w:t xml:space="preserve"> </w:t>
      </w:r>
      <w:r w:rsidR="00E810FB" w:rsidRPr="00D36681">
        <w:rPr>
          <w:rFonts w:asciiTheme="minorHAnsi" w:hAnsiTheme="minorHAnsi" w:cstheme="minorHAnsi"/>
          <w:b/>
          <w:bCs/>
        </w:rPr>
        <w:t>miesi</w:t>
      </w:r>
      <w:r w:rsidR="00D36681" w:rsidRPr="00D36681">
        <w:rPr>
          <w:rFonts w:asciiTheme="minorHAnsi" w:hAnsiTheme="minorHAnsi" w:cstheme="minorHAnsi"/>
          <w:b/>
          <w:bCs/>
        </w:rPr>
        <w:t>ę</w:t>
      </w:r>
      <w:r w:rsidR="00E810FB" w:rsidRPr="00D36681">
        <w:rPr>
          <w:rFonts w:asciiTheme="minorHAnsi" w:hAnsiTheme="minorHAnsi" w:cstheme="minorHAnsi"/>
          <w:b/>
          <w:bCs/>
        </w:rPr>
        <w:t>c</w:t>
      </w:r>
      <w:r w:rsidR="00D36681" w:rsidRPr="00D36681">
        <w:rPr>
          <w:rFonts w:asciiTheme="minorHAnsi" w:hAnsiTheme="minorHAnsi" w:cstheme="minorHAnsi"/>
          <w:b/>
          <w:bCs/>
        </w:rPr>
        <w:t>y</w:t>
      </w:r>
      <w:r w:rsidRPr="00D36681">
        <w:rPr>
          <w:rFonts w:asciiTheme="minorHAnsi" w:hAnsiTheme="minorHAnsi" w:cstheme="minorHAnsi"/>
        </w:rPr>
        <w:t xml:space="preserve"> od daty podpisania umowy.</w:t>
      </w:r>
      <w:r w:rsidR="00994C06" w:rsidRPr="00D36681">
        <w:rPr>
          <w:rFonts w:asciiTheme="minorHAnsi" w:hAnsiTheme="minorHAnsi" w:cstheme="minorHAnsi"/>
          <w:b/>
        </w:rPr>
        <w:t xml:space="preserve">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94C06" w:rsidRPr="00D36681" w14:paraId="67C9CAB2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65181425" w14:textId="1FC4531B" w:rsidR="00994C06" w:rsidRPr="00D36681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36681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048BF398" w14:textId="51A859BA" w:rsidR="00E74120" w:rsidRPr="00D36681" w:rsidRDefault="00AB57C5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załącznik nr 1 </w:t>
      </w:r>
      <w:r w:rsidR="00E74120" w:rsidRPr="00D36681">
        <w:rPr>
          <w:rFonts w:asciiTheme="minorHAnsi" w:eastAsia="Calibri" w:hAnsiTheme="minorHAnsi" w:cstheme="minorHAnsi"/>
          <w:lang w:eastAsia="en-US"/>
        </w:rPr>
        <w:t xml:space="preserve">– </w:t>
      </w:r>
      <w:r w:rsidR="00E74120" w:rsidRPr="008C1E47">
        <w:rPr>
          <w:rFonts w:asciiTheme="minorHAnsi" w:eastAsia="Calibri" w:hAnsiTheme="minorHAnsi" w:cstheme="minorHAnsi"/>
          <w:u w:val="single"/>
          <w:lang w:eastAsia="en-US"/>
        </w:rPr>
        <w:t>formularz ofertow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y</w:t>
      </w:r>
      <w:r w:rsidR="00E74120" w:rsidRPr="00D36681">
        <w:rPr>
          <w:rFonts w:asciiTheme="minorHAnsi" w:eastAsia="Calibri" w:hAnsiTheme="minorHAnsi" w:cstheme="minorHAnsi"/>
          <w:lang w:eastAsia="en-US"/>
        </w:rPr>
        <w:t>,</w:t>
      </w:r>
    </w:p>
    <w:p w14:paraId="7F787F36" w14:textId="6CD5A3CB" w:rsidR="00994C06" w:rsidRPr="00D36681" w:rsidRDefault="00994C06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</w:t>
      </w:r>
      <w:r w:rsidRPr="009B3986">
        <w:rPr>
          <w:rFonts w:asciiTheme="minorHAnsi" w:eastAsia="Calibri" w:hAnsiTheme="minorHAnsi" w:cstheme="minorHAnsi"/>
          <w:lang w:eastAsia="en-US"/>
        </w:rPr>
        <w:t>załącznik nr 2</w:t>
      </w:r>
      <w:r w:rsidR="00613066">
        <w:rPr>
          <w:rFonts w:asciiTheme="minorHAnsi" w:eastAsia="Calibri" w:hAnsiTheme="minorHAnsi" w:cstheme="minorHAnsi"/>
          <w:lang w:eastAsia="en-US"/>
        </w:rPr>
        <w:t>a</w:t>
      </w:r>
      <w:r w:rsidR="00847756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9B3986">
        <w:rPr>
          <w:rFonts w:asciiTheme="minorHAnsi" w:eastAsia="Calibri" w:hAnsiTheme="minorHAnsi" w:cstheme="minorHAnsi"/>
          <w:lang w:eastAsia="en-US"/>
        </w:rPr>
        <w:t>–</w:t>
      </w:r>
      <w:r w:rsidR="00D1245D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8C1E47">
        <w:rPr>
          <w:rFonts w:asciiTheme="minorHAnsi" w:eastAsia="Calibri" w:hAnsiTheme="minorHAnsi" w:cstheme="minorHAnsi"/>
          <w:u w:val="single"/>
          <w:lang w:eastAsia="en-US"/>
        </w:rPr>
        <w:t>formularz cenow</w:t>
      </w:r>
      <w:r w:rsidR="00613066">
        <w:rPr>
          <w:rFonts w:asciiTheme="minorHAnsi" w:eastAsia="Calibri" w:hAnsiTheme="minorHAnsi" w:cstheme="minorHAnsi"/>
          <w:u w:val="single"/>
          <w:lang w:eastAsia="en-US"/>
        </w:rPr>
        <w:t>y</w:t>
      </w:r>
    </w:p>
    <w:p w14:paraId="6B3B3BC6" w14:textId="77777777" w:rsidR="001B26C2" w:rsidRDefault="00E74120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C1E47">
        <w:rPr>
          <w:rFonts w:asciiTheme="minorHAnsi" w:eastAsia="Calibri" w:hAnsiTheme="minorHAnsi" w:cstheme="minorHAnsi"/>
          <w:bCs/>
          <w:iCs/>
          <w:u w:val="single"/>
          <w:lang w:eastAsia="en-US"/>
        </w:rPr>
        <w:t>aktualny odpis z właściwego rejestru</w:t>
      </w:r>
      <w:r w:rsidRPr="00D36681">
        <w:rPr>
          <w:rFonts w:asciiTheme="minorHAnsi" w:eastAsia="Calibri" w:hAnsiTheme="minorHAnsi" w:cstheme="minorHAnsi"/>
          <w:bCs/>
          <w:iCs/>
          <w:lang w:eastAsia="en-US"/>
        </w:rPr>
        <w:t xml:space="preserve"> lub z centralnej ewidencji i informacji o działalności gospodarczej,</w:t>
      </w:r>
      <w:r w:rsidRPr="00D36681">
        <w:rPr>
          <w:rFonts w:asciiTheme="minorHAnsi" w:eastAsia="Calibri" w:hAnsiTheme="minorHAnsi" w:cstheme="minorHAnsi"/>
          <w:lang w:eastAsia="en-US"/>
        </w:rPr>
        <w:t xml:space="preserve"> jeżeli odrębne przepisy wymagają wpisu do rejestru lub ewidencji,</w:t>
      </w:r>
    </w:p>
    <w:p w14:paraId="661BC5E4" w14:textId="7CD0CA5A" w:rsidR="0072520B" w:rsidRDefault="00287E8E" w:rsidP="0072520B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o</w:t>
      </w:r>
      <w:r w:rsidRPr="00287E8E">
        <w:rPr>
          <w:rFonts w:asciiTheme="minorHAnsi" w:hAnsiTheme="minorHAnsi" w:cstheme="minorHAnsi"/>
          <w:u w:val="single"/>
        </w:rPr>
        <w:t xml:space="preserve">świadczenie </w:t>
      </w:r>
      <w:r w:rsidRPr="00287E8E">
        <w:rPr>
          <w:rFonts w:asciiTheme="minorHAnsi" w:hAnsiTheme="minorHAnsi" w:cstheme="minorHAnsi"/>
        </w:rPr>
        <w:t>Wykonawcy o posiadaniu aktualnych dokumentów oferowanego przedmiotu zamówienia, dopuszczających do obrotu i stosowania w ochronie zdrowia na terytorium Rzeczypospolitej Polskiej, zgodnie z polskim prawem oraz prawem Unii Europejskiej</w:t>
      </w:r>
      <w:r>
        <w:rPr>
          <w:rFonts w:asciiTheme="minorHAnsi" w:hAnsiTheme="minorHAnsi" w:cstheme="minorHAnsi"/>
        </w:rPr>
        <w:t xml:space="preserve"> </w:t>
      </w:r>
      <w:r w:rsidR="00D055EC" w:rsidRPr="00613066">
        <w:rPr>
          <w:rFonts w:asciiTheme="minorHAnsi" w:hAnsiTheme="minorHAnsi" w:cstheme="minorHAnsi"/>
        </w:rPr>
        <w:t xml:space="preserve">– zał. nr 1, </w:t>
      </w:r>
    </w:p>
    <w:p w14:paraId="179881D0" w14:textId="1C275A3D" w:rsidR="008C1E47" w:rsidRPr="00115CB4" w:rsidRDefault="00E74120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przypadku, gdy umocowanie osoby podpisującej ofertę nie wynika z właściwego rejestru, należy dołączyć 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pełnomocnictwo</w:t>
      </w:r>
      <w:r w:rsidRPr="00D36681">
        <w:rPr>
          <w:rFonts w:asciiTheme="minorHAnsi" w:eastAsia="Calibri" w:hAnsiTheme="minorHAnsi" w:cstheme="minorHAnsi"/>
          <w:lang w:eastAsia="en-US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</w:t>
      </w:r>
      <w:r w:rsidR="007813AB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 xml:space="preserve">działalności gospodarczej.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A5613" w:rsidRPr="00D36681" w14:paraId="74451A80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635CA57A" w14:textId="77777777" w:rsidR="00BA5613" w:rsidRPr="00D36681" w:rsidRDefault="00BA5613" w:rsidP="00D32C2E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14:paraId="702C281F" w14:textId="6AAA6B5C" w:rsidR="00D36681" w:rsidRPr="00D36681" w:rsidRDefault="00BA561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 może złożyć tylko jedną ofertę w języku polskim za pośrednictwem </w:t>
      </w:r>
      <w:r w:rsidRPr="00D36681">
        <w:rPr>
          <w:rFonts w:asciiTheme="minorHAnsi" w:eastAsia="Calibri" w:hAnsiTheme="minorHAnsi" w:cstheme="minorHAnsi"/>
          <w:b/>
          <w:lang w:eastAsia="en-US"/>
        </w:rPr>
        <w:t>platformy zakupowej</w:t>
      </w:r>
      <w:r w:rsidR="001452E8">
        <w:rPr>
          <w:rFonts w:asciiTheme="minorHAnsi" w:eastAsia="Calibri" w:hAnsiTheme="minorHAnsi" w:cstheme="minorHAnsi"/>
          <w:b/>
          <w:lang w:eastAsia="en-US"/>
        </w:rPr>
        <w:t>.</w:t>
      </w:r>
    </w:p>
    <w:p w14:paraId="6AEA16F1" w14:textId="77777777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Formularz ofertowy i asortymentowo-cenowy muszą być podpisane przez Wykonawcę (dokument należy podpisać podpisem elektronicznym: kwalifikowanym, zaufanym lub osobistym bądź </w:t>
      </w:r>
      <w:r w:rsidRPr="00D36681">
        <w:rPr>
          <w:rFonts w:asciiTheme="minorHAnsi" w:eastAsia="Calibri" w:hAnsiTheme="minorHAnsi" w:cstheme="minorHAnsi"/>
          <w:lang w:eastAsia="en-US"/>
        </w:rPr>
        <w:lastRenderedPageBreak/>
        <w:t xml:space="preserve">wydrukowany dokument podpisać własnoręcznie, zeskanować - załączyć do oferty poprzez platformę zakupową). Oferta winna być podpisana zgodnie z zasadami reprezentacji wskazanymi we właściwym rejestrze. </w:t>
      </w:r>
    </w:p>
    <w:p w14:paraId="55D54139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4754B90" w14:textId="3DF95036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formę porozumiewania się z Wykonawcami w postaci elektronicznej poprzez platformę zakupową.</w:t>
      </w:r>
    </w:p>
    <w:p w14:paraId="77ADB03B" w14:textId="6AFB221E" w:rsidR="00B40043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imieniu Zamawiającego postępowanie prowadzi </w:t>
      </w:r>
      <w:r w:rsidR="00B47346" w:rsidRPr="00D36681">
        <w:rPr>
          <w:rFonts w:asciiTheme="minorHAnsi" w:eastAsia="Calibri" w:hAnsiTheme="minorHAnsi" w:cstheme="minorHAnsi"/>
          <w:lang w:eastAsia="en-US"/>
        </w:rPr>
        <w:t>Klaudia Klejc</w:t>
      </w:r>
      <w:r w:rsidRPr="00D36681">
        <w:rPr>
          <w:rFonts w:asciiTheme="minorHAnsi" w:eastAsia="Calibri" w:hAnsiTheme="minorHAnsi" w:cstheme="minorHAnsi"/>
          <w:lang w:eastAsia="en-US"/>
        </w:rPr>
        <w:t xml:space="preserve"> tel. 67/ 21 06 2</w:t>
      </w:r>
      <w:r w:rsidR="00D1245D" w:rsidRPr="00D36681">
        <w:rPr>
          <w:rFonts w:asciiTheme="minorHAnsi" w:eastAsia="Calibri" w:hAnsiTheme="minorHAnsi" w:cstheme="minorHAnsi"/>
          <w:lang w:eastAsia="en-US"/>
        </w:rPr>
        <w:t>07</w:t>
      </w:r>
      <w:r w:rsidRPr="00D36681">
        <w:rPr>
          <w:rFonts w:asciiTheme="minorHAnsi" w:eastAsia="Calibri" w:hAnsiTheme="minorHAnsi" w:cstheme="minorHAnsi"/>
          <w:lang w:eastAsia="en-US"/>
        </w:rPr>
        <w:t>; która to osoba jest upoważniona do kontaktów z Wykonawcami.</w:t>
      </w:r>
    </w:p>
    <w:p w14:paraId="4170E596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 w:rsidRPr="00D36681">
        <w:rPr>
          <w:rFonts w:asciiTheme="minorHAnsi" w:eastAsia="Calibri" w:hAnsiTheme="minorHAnsi" w:cstheme="minorHAnsi"/>
          <w:lang w:eastAsia="en-US"/>
        </w:rPr>
        <w:t>.</w:t>
      </w:r>
    </w:p>
    <w:p w14:paraId="605E81A4" w14:textId="67514B40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Oferta zostanie odrzucona, jeśli nie będzie zgodna z zapytaniem ofertowym.</w:t>
      </w:r>
    </w:p>
    <w:p w14:paraId="1CEBD5BA" w14:textId="6856E052" w:rsidR="00D36681" w:rsidRPr="00D36681" w:rsidRDefault="00B47346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Wykonawcy </w:t>
      </w:r>
      <w:r w:rsidR="00C85D54" w:rsidRPr="00D36681">
        <w:rPr>
          <w:rFonts w:asciiTheme="minorHAnsi" w:eastAsia="Calibri" w:hAnsiTheme="minorHAnsi" w:cstheme="minorHAnsi"/>
          <w:lang w:eastAsia="en-US"/>
        </w:rPr>
        <w:t>zainteresowani niniejszym postepowaniem mogą zadawać pytania dotyczące</w:t>
      </w:r>
      <w:r w:rsidR="00C85D54" w:rsidRPr="00D36681">
        <w:rPr>
          <w:rFonts w:asciiTheme="minorHAnsi" w:eastAsia="Calibri" w:hAnsiTheme="minorHAnsi" w:cstheme="minorHAnsi"/>
          <w:lang w:eastAsia="en-US"/>
        </w:rPr>
        <w:br/>
        <w:t xml:space="preserve"> niniejszego postepowania, na które Zamawiający niezwłocznie odpowie </w:t>
      </w:r>
      <w:r w:rsidRPr="00D36681">
        <w:rPr>
          <w:rFonts w:asciiTheme="minorHAnsi" w:eastAsia="Calibri" w:hAnsiTheme="minorHAnsi" w:cstheme="minorHAnsi"/>
          <w:lang w:eastAsia="en-US"/>
        </w:rPr>
        <w:t xml:space="preserve">i 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umieści </w:t>
      </w:r>
      <w:r w:rsidR="00AE24EB" w:rsidRPr="00D36681">
        <w:rPr>
          <w:rFonts w:asciiTheme="minorHAnsi" w:eastAsia="Calibri" w:hAnsiTheme="minorHAnsi" w:cstheme="minorHAnsi"/>
          <w:lang w:eastAsia="en-US"/>
        </w:rPr>
        <w:t>informację na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BC6812" w:rsidRPr="00D36681">
        <w:rPr>
          <w:rFonts w:asciiTheme="minorHAnsi" w:eastAsia="Calibri" w:hAnsiTheme="minorHAnsi" w:cstheme="minorHAnsi"/>
          <w:lang w:eastAsia="en-US"/>
        </w:rPr>
        <w:t>platformie zakupowej.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C85D54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Termin zadawania pytań do </w:t>
      </w:r>
      <w:r w:rsidR="0072520B">
        <w:rPr>
          <w:rFonts w:asciiTheme="minorHAnsi" w:eastAsia="Calibri" w:hAnsiTheme="minorHAnsi" w:cstheme="minorHAnsi"/>
          <w:b/>
          <w:bCs/>
          <w:lang w:eastAsia="en-US"/>
        </w:rPr>
        <w:t>2</w:t>
      </w:r>
      <w:r w:rsidR="00287E8E">
        <w:rPr>
          <w:rFonts w:asciiTheme="minorHAnsi" w:eastAsia="Calibri" w:hAnsiTheme="minorHAnsi" w:cstheme="minorHAnsi"/>
          <w:b/>
          <w:bCs/>
          <w:lang w:eastAsia="en-US"/>
        </w:rPr>
        <w:t>3</w:t>
      </w:r>
      <w:r w:rsidR="00D055EC">
        <w:rPr>
          <w:rFonts w:asciiTheme="minorHAnsi" w:eastAsia="Calibri" w:hAnsiTheme="minorHAnsi" w:cstheme="minorHAnsi"/>
          <w:b/>
          <w:bCs/>
          <w:lang w:eastAsia="en-US"/>
        </w:rPr>
        <w:t>.</w:t>
      </w:r>
      <w:r w:rsidR="007E5F7B">
        <w:rPr>
          <w:rFonts w:asciiTheme="minorHAnsi" w:eastAsia="Calibri" w:hAnsiTheme="minorHAnsi" w:cstheme="minorHAnsi"/>
          <w:b/>
          <w:bCs/>
          <w:lang w:eastAsia="en-US"/>
        </w:rPr>
        <w:t>0</w:t>
      </w:r>
      <w:r w:rsidR="00287E8E">
        <w:rPr>
          <w:rFonts w:asciiTheme="minorHAnsi" w:eastAsia="Calibri" w:hAnsiTheme="minorHAnsi" w:cstheme="minorHAnsi"/>
          <w:b/>
          <w:bCs/>
          <w:lang w:eastAsia="en-US"/>
        </w:rPr>
        <w:t>8</w:t>
      </w:r>
      <w:r w:rsidR="007E5F7B">
        <w:rPr>
          <w:rFonts w:asciiTheme="minorHAnsi" w:eastAsia="Calibri" w:hAnsiTheme="minorHAnsi" w:cstheme="minorHAnsi"/>
          <w:b/>
          <w:bCs/>
          <w:lang w:eastAsia="en-US"/>
        </w:rPr>
        <w:t>.</w:t>
      </w:r>
      <w:r w:rsidR="0094758D">
        <w:rPr>
          <w:rFonts w:asciiTheme="minorHAnsi" w:eastAsia="Calibri" w:hAnsiTheme="minorHAnsi" w:cstheme="minorHAnsi"/>
          <w:b/>
          <w:bCs/>
          <w:lang w:eastAsia="en-US"/>
        </w:rPr>
        <w:t>2024</w:t>
      </w:r>
      <w:r w:rsidR="00D1245D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 r.</w:t>
      </w:r>
      <w:r w:rsidR="0094758D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</w:p>
    <w:p w14:paraId="693F97DA" w14:textId="48EA87DD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Jeżeli będą Państwo mieli pytania związane z procesem złożenia oferty prosimy o kontakt z Centrum Wsparcia Klienta platforma zakupowa.pl: - tel. 22 101 02 02, - e-mail: </w:t>
      </w:r>
      <w:hyperlink r:id="rId9" w:history="1">
        <w:r w:rsidRPr="00D36681">
          <w:rPr>
            <w:rFonts w:asciiTheme="minorHAnsi" w:hAnsiTheme="minorHAnsi" w:cstheme="minorHAnsi"/>
            <w:lang w:eastAsia="en-US"/>
          </w:rPr>
          <w:t>cwk@platformazakupowa.pl</w:t>
        </w:r>
      </w:hyperlink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7E822ED6" w14:textId="027A6B17" w:rsidR="00BE3815" w:rsidRDefault="00D36681" w:rsidP="008C1E47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60AE4867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79E1A61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191C7528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38"/>
        <w:gridCol w:w="2869"/>
      </w:tblGrid>
      <w:tr w:rsidR="00F83A30" w:rsidRPr="00D36681" w14:paraId="640CF2A3" w14:textId="77777777" w:rsidTr="00C67A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C73BEC" w14:textId="70B81A1A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KRYTERIA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52B602" w14:textId="43C60FE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1D4C82" w14:textId="1F38274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PUNKTACJA</w:t>
            </w:r>
          </w:p>
        </w:tc>
      </w:tr>
      <w:tr w:rsidR="00F83A30" w:rsidRPr="00D36681" w14:paraId="51B49F53" w14:textId="77777777" w:rsidTr="00C67A9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15CCDFC1" w:rsidR="00F83A30" w:rsidRPr="00D36681" w:rsidRDefault="00C67A91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="007356E6" w:rsidRPr="00D36681">
              <w:rPr>
                <w:rFonts w:asciiTheme="minorHAnsi" w:hAnsiTheme="minorHAnsi" w:cstheme="minorHAnsi"/>
              </w:rPr>
              <w:t>%</w:t>
            </w:r>
            <w:r w:rsidR="00F83A30" w:rsidRPr="00D366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5FF41800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 xml:space="preserve">skala 0 – </w:t>
            </w:r>
            <w:r w:rsidR="00C67A91"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Pr="00D36681">
              <w:rPr>
                <w:rFonts w:asciiTheme="minorHAnsi" w:hAnsiTheme="minorHAnsi" w:cstheme="minorHAnsi"/>
              </w:rPr>
              <w:t xml:space="preserve"> pkt</w:t>
            </w:r>
          </w:p>
        </w:tc>
      </w:tr>
    </w:tbl>
    <w:p w14:paraId="060D6AF9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Punktacja w kryterium </w:t>
      </w:r>
      <w:r w:rsidRPr="00D36681">
        <w:rPr>
          <w:rFonts w:asciiTheme="minorHAnsi" w:hAnsiTheme="minorHAnsi" w:cstheme="minorHAnsi"/>
          <w:b/>
          <w:bCs/>
        </w:rPr>
        <w:t xml:space="preserve">CENA </w:t>
      </w:r>
      <w:r w:rsidRPr="00D36681">
        <w:rPr>
          <w:rFonts w:asciiTheme="minorHAnsi" w:hAnsiTheme="minorHAnsi" w:cstheme="minorHAnsi"/>
        </w:rPr>
        <w:t>zostanie obliczona z dokładnością do dwóch miejsc po przecinku w następujący sposób:</w:t>
      </w:r>
    </w:p>
    <w:p w14:paraId="30CBFA5B" w14:textId="3FAA99E6" w:rsidR="007356E6" w:rsidRPr="00D36681" w:rsidRDefault="00F83A30" w:rsidP="00D1245D">
      <w:pPr>
        <w:pStyle w:val="NormalnyWeb"/>
        <w:spacing w:before="0" w:beforeAutospacing="0" w:after="0" w:line="278" w:lineRule="atLeast"/>
        <w:ind w:left="360"/>
        <w:rPr>
          <w:rFonts w:asciiTheme="minorHAnsi" w:hAnsiTheme="minorHAnsi" w:cstheme="minorHAnsi"/>
          <w:sz w:val="20"/>
          <w:szCs w:val="20"/>
        </w:rPr>
      </w:pPr>
      <w:bookmarkStart w:id="3" w:name="_Hlk500227592"/>
      <m:oMathPara>
        <m:oMath>
          <m:r>
            <w:rPr>
              <w:rFonts w:ascii="Cambria Math" w:hAnsi="Cambria Math" w:cstheme="minorHAnsi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najniższa cena spośród ocenianych ofert</m:t>
              </m:r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x 100 pkt</m:t>
          </m:r>
        </m:oMath>
      </m:oMathPara>
      <w:bookmarkStart w:id="4" w:name="_Hlk500228016"/>
      <w:bookmarkEnd w:id="3"/>
    </w:p>
    <w:p w14:paraId="55D4B334" w14:textId="736165E8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5BEBAB81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7B1F56FD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oceni i porówna jedynie te oferty, które nie zostaną odrzucone.</w:t>
      </w:r>
    </w:p>
    <w:p w14:paraId="7C593406" w14:textId="77777777" w:rsidR="00D36681" w:rsidRPr="008C1E47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="Calibri" w:hAnsi="Calibri"/>
        </w:rPr>
      </w:pPr>
      <w:r w:rsidRPr="00D36681">
        <w:rPr>
          <w:rFonts w:asciiTheme="minorHAnsi" w:hAnsiTheme="minorHAnsi" w:cstheme="minorHAnsi"/>
        </w:rPr>
        <w:t>Ocena ofert zostanie przeprowadzona wyłącznie w oparciu o przedstawione powyżej kryterium</w:t>
      </w:r>
      <w:r w:rsidRPr="00D36681">
        <w:rPr>
          <w:rFonts w:ascii="Calibri" w:hAnsi="Calibri" w:cs="Calibri"/>
        </w:rPr>
        <w:t>.</w:t>
      </w:r>
    </w:p>
    <w:p w14:paraId="4730C5C6" w14:textId="77777777" w:rsidR="00391B39" w:rsidRPr="001452E8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2199C201" w14:textId="77777777" w:rsidTr="00BE3815">
        <w:tc>
          <w:tcPr>
            <w:tcW w:w="10349" w:type="dxa"/>
            <w:shd w:val="clear" w:color="auto" w:fill="A8D08D" w:themeFill="accent6" w:themeFillTint="99"/>
          </w:tcPr>
          <w:bookmarkEnd w:id="4"/>
          <w:p w14:paraId="3E96286D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57D57D60" w14:textId="522B0C6E" w:rsidR="00B40043" w:rsidRPr="00D36681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Ofertę należy złożyć nie później niż do dnia </w:t>
      </w:r>
      <w:r w:rsidR="00287E8E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28.08</w:t>
      </w:r>
      <w:r w:rsidR="007E5F7B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2024</w:t>
      </w:r>
      <w:r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</w:t>
      </w:r>
      <w:r w:rsidR="00391B39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09:30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9D6C15F" w14:textId="29255889" w:rsidR="00C30EF2" w:rsidRPr="00D36681" w:rsidRDefault="00C30EF2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Otwarcie ofert odbędzie się w dniu </w:t>
      </w:r>
      <w:r w:rsidR="00287E8E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28.08</w:t>
      </w:r>
      <w:r w:rsidR="007E5F7B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2024</w:t>
      </w:r>
      <w:r w:rsidR="000366ED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09:35</w:t>
      </w:r>
    </w:p>
    <w:p w14:paraId="420759E2" w14:textId="10B76A69" w:rsidR="00BE3815" w:rsidRDefault="00B40043" w:rsidP="008C1E47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przesunięcia terminu składania i otwarcia ofert.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495D484D" w14:textId="77777777" w:rsidTr="00BE3815">
        <w:tc>
          <w:tcPr>
            <w:tcW w:w="10349" w:type="dxa"/>
            <w:shd w:val="clear" w:color="auto" w:fill="A8D08D" w:themeFill="accent6" w:themeFillTint="99"/>
          </w:tcPr>
          <w:p w14:paraId="0A390AB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związania ofertą</w:t>
            </w:r>
          </w:p>
        </w:tc>
      </w:tr>
    </w:tbl>
    <w:p w14:paraId="44D15D32" w14:textId="77777777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Termin związania ofertą wynosi 30 dni od upływu terminu składania ofert.</w:t>
      </w:r>
    </w:p>
    <w:p w14:paraId="2EF128F2" w14:textId="4775F8D1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Wykonawca, który złożył ofertę najkorzystniejszą będzie zobowiązany do podpisania umowy wg wzoru (załącznik nr </w:t>
      </w:r>
      <w:r w:rsidR="00D342F2" w:rsidRPr="00D36681">
        <w:rPr>
          <w:rFonts w:asciiTheme="minorHAnsi" w:eastAsia="Calibri" w:hAnsiTheme="minorHAnsi" w:cstheme="minorHAnsi"/>
          <w:lang w:eastAsia="en-US"/>
        </w:rPr>
        <w:t>3</w:t>
      </w:r>
      <w:r w:rsidRPr="00D36681">
        <w:rPr>
          <w:rFonts w:asciiTheme="minorHAnsi" w:eastAsia="Calibri" w:hAnsiTheme="minorHAnsi" w:cstheme="minorHAnsi"/>
          <w:lang w:eastAsia="en-US"/>
        </w:rPr>
        <w:t>) przedstawionego przez Zamawiającego i na określonych w niej warunkach, w miejscu i</w:t>
      </w:r>
      <w:r w:rsidR="00BC1CA8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>terminie wyznaczonym przez Zamawiającego.</w:t>
      </w:r>
    </w:p>
    <w:p w14:paraId="046C0C13" w14:textId="41345462" w:rsidR="00B40043" w:rsidRPr="00D36681" w:rsidRDefault="00B40043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  <w:r w:rsidRPr="00D36681">
        <w:rPr>
          <w:rFonts w:asciiTheme="minorHAnsi" w:eastAsia="Calibri" w:hAnsiTheme="minorHAnsi" w:cstheme="minorHAnsi"/>
          <w:b/>
          <w:i/>
          <w:u w:val="single"/>
          <w:lang w:eastAsia="en-US"/>
        </w:rPr>
        <w:t>Załączniki:</w:t>
      </w:r>
    </w:p>
    <w:p w14:paraId="4017DE30" w14:textId="342F986C" w:rsidR="00B40043" w:rsidRPr="00D36681" w:rsidRDefault="00B40043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C20A15" w:rsidRPr="00D36681">
        <w:rPr>
          <w:rFonts w:asciiTheme="minorHAnsi" w:eastAsia="Calibri" w:hAnsiTheme="minorHAnsi" w:cstheme="minorHAnsi"/>
          <w:lang w:eastAsia="en-US"/>
        </w:rPr>
        <w:t>1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7813AB" w:rsidRPr="00D36681">
        <w:rPr>
          <w:rFonts w:asciiTheme="minorHAnsi" w:eastAsia="Calibri" w:hAnsiTheme="minorHAnsi" w:cstheme="minorHAnsi"/>
          <w:lang w:eastAsia="en-US"/>
        </w:rPr>
        <w:t>Formularz ofertow</w:t>
      </w:r>
      <w:r w:rsidR="00135C1C" w:rsidRPr="00D36681">
        <w:rPr>
          <w:rFonts w:asciiTheme="minorHAnsi" w:eastAsia="Calibri" w:hAnsiTheme="minorHAnsi" w:cstheme="minorHAnsi"/>
          <w:lang w:eastAsia="en-US"/>
        </w:rPr>
        <w:t>y</w:t>
      </w:r>
    </w:p>
    <w:p w14:paraId="0866A911" w14:textId="0CEFDE4F" w:rsidR="00613066" w:rsidRDefault="008A4EDF" w:rsidP="00613066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2 – </w:t>
      </w:r>
      <w:r w:rsidR="00135C1C" w:rsidRPr="00D36681">
        <w:rPr>
          <w:rFonts w:asciiTheme="minorHAnsi" w:eastAsia="Calibri" w:hAnsiTheme="minorHAnsi" w:cstheme="minorHAnsi"/>
          <w:lang w:eastAsia="en-US"/>
        </w:rPr>
        <w:t xml:space="preserve">Formularz cenowy </w:t>
      </w:r>
    </w:p>
    <w:p w14:paraId="6EB3B47F" w14:textId="32582510" w:rsidR="00B40043" w:rsidRPr="00D36681" w:rsidRDefault="004F4A0B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3</w:t>
      </w:r>
      <w:r w:rsidR="00B40043" w:rsidRPr="00D36681">
        <w:rPr>
          <w:rFonts w:asciiTheme="minorHAnsi" w:eastAsia="Calibri" w:hAnsiTheme="minorHAnsi" w:cstheme="minorHAnsi"/>
          <w:lang w:eastAsia="en-US"/>
        </w:rPr>
        <w:t xml:space="preserve"> – Wzór umowy</w:t>
      </w:r>
    </w:p>
    <w:p w14:paraId="7F205CE6" w14:textId="1F791807" w:rsidR="0006494E" w:rsidRPr="00D36681" w:rsidRDefault="0006494E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4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E06B49" w:rsidRPr="00D36681">
        <w:rPr>
          <w:rFonts w:asciiTheme="minorHAnsi" w:eastAsia="Calibri" w:hAnsiTheme="minorHAnsi" w:cstheme="minorHAnsi"/>
          <w:lang w:eastAsia="en-US"/>
        </w:rPr>
        <w:t>I</w:t>
      </w:r>
      <w:r w:rsidRPr="00D36681">
        <w:rPr>
          <w:rFonts w:asciiTheme="minorHAnsi" w:eastAsia="Calibri" w:hAnsiTheme="minorHAnsi" w:cstheme="minorHAnsi"/>
          <w:lang w:eastAsia="en-US"/>
        </w:rPr>
        <w:t>nformacja RODO</w:t>
      </w:r>
    </w:p>
    <w:p w14:paraId="5D6DB1D0" w14:textId="77777777" w:rsidR="00E04272" w:rsidRPr="00D36681" w:rsidRDefault="00E04272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</w:p>
    <w:p w14:paraId="7568503B" w14:textId="77777777" w:rsidR="002A5184" w:rsidRPr="00D36681" w:rsidRDefault="002A5184" w:rsidP="00B40043">
      <w:pPr>
        <w:keepNext/>
        <w:jc w:val="right"/>
        <w:outlineLvl w:val="0"/>
        <w:rPr>
          <w:rFonts w:asciiTheme="minorHAnsi" w:hAnsiTheme="minorHAnsi" w:cstheme="minorHAnsi"/>
          <w:bCs/>
        </w:rPr>
        <w:sectPr w:rsidR="002A5184" w:rsidRPr="00D36681" w:rsidSect="00287E8E">
          <w:headerReference w:type="default" r:id="rId10"/>
          <w:pgSz w:w="11906" w:h="16838"/>
          <w:pgMar w:top="426" w:right="707" w:bottom="284" w:left="1304" w:header="284" w:footer="709" w:gutter="0"/>
          <w:cols w:space="708"/>
          <w:docGrid w:linePitch="360"/>
        </w:sectPr>
      </w:pPr>
    </w:p>
    <w:p w14:paraId="618882A6" w14:textId="59B28DE2" w:rsidR="00B40043" w:rsidRPr="007E5F7B" w:rsidRDefault="00B40043" w:rsidP="00B40043">
      <w:pPr>
        <w:keepNext/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E5F7B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Załącznik nr </w:t>
      </w:r>
      <w:bookmarkStart w:id="5" w:name="_Hlk3886056"/>
      <w:r w:rsidR="00D342F2" w:rsidRPr="007E5F7B">
        <w:rPr>
          <w:rFonts w:asciiTheme="minorHAnsi" w:hAnsiTheme="minorHAnsi" w:cstheme="minorHAnsi"/>
          <w:bCs/>
          <w:sz w:val="20"/>
          <w:szCs w:val="20"/>
        </w:rPr>
        <w:t>1</w:t>
      </w:r>
      <w:r w:rsidRPr="007E5F7B"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End w:id="5"/>
    </w:p>
    <w:p w14:paraId="6040E60A" w14:textId="3B74D85E" w:rsidR="005D3AD3" w:rsidRPr="00D36681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FORMULARZ OFERTOWY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992"/>
        <w:gridCol w:w="425"/>
        <w:gridCol w:w="7088"/>
        <w:gridCol w:w="425"/>
      </w:tblGrid>
      <w:tr w:rsidR="005D3AD3" w:rsidRPr="007E5F7B" w14:paraId="75306801" w14:textId="77777777" w:rsidTr="009036B9">
        <w:trPr>
          <w:trHeight w:val="111"/>
        </w:trPr>
        <w:tc>
          <w:tcPr>
            <w:tcW w:w="1702" w:type="dxa"/>
            <w:gridSpan w:val="2"/>
            <w:shd w:val="clear" w:color="auto" w:fill="E2EFD9" w:themeFill="accent6" w:themeFillTint="33"/>
            <w:vAlign w:val="center"/>
          </w:tcPr>
          <w:p w14:paraId="34C5ECDE" w14:textId="77777777" w:rsidR="005D3AD3" w:rsidRPr="007E5F7B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bookmarkStart w:id="6" w:name="_Hlk65668945"/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8930" w:type="dxa"/>
            <w:gridSpan w:val="4"/>
            <w:shd w:val="clear" w:color="auto" w:fill="E2EFD9" w:themeFill="accent6" w:themeFillTint="33"/>
            <w:vAlign w:val="center"/>
          </w:tcPr>
          <w:p w14:paraId="281CD552" w14:textId="28529257" w:rsidR="005D3AD3" w:rsidRPr="007E5F7B" w:rsidRDefault="00287E8E" w:rsidP="006422D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lang w:eastAsia="en-US"/>
              </w:rPr>
            </w:pPr>
            <w:r w:rsidRPr="00287E8E">
              <w:rPr>
                <w:rFonts w:asciiTheme="minorHAnsi" w:eastAsia="Calibri" w:hAnsiTheme="minorHAnsi" w:cstheme="minorHAnsi"/>
                <w:b/>
                <w:color w:val="1F3864" w:themeColor="accent1" w:themeShade="80"/>
                <w:lang w:eastAsia="en-US"/>
              </w:rPr>
              <w:t>LEKI I SUB. RECEPTUROWE II</w:t>
            </w:r>
          </w:p>
        </w:tc>
      </w:tr>
      <w:bookmarkEnd w:id="6"/>
      <w:tr w:rsidR="005D3AD3" w:rsidRPr="007E5F7B" w14:paraId="6AEBFE2E" w14:textId="77777777" w:rsidTr="009036B9">
        <w:trPr>
          <w:trHeight w:val="73"/>
        </w:trPr>
        <w:tc>
          <w:tcPr>
            <w:tcW w:w="1702" w:type="dxa"/>
            <w:gridSpan w:val="2"/>
            <w:shd w:val="clear" w:color="auto" w:fill="E2EFD9" w:themeFill="accent6" w:themeFillTint="33"/>
            <w:vAlign w:val="center"/>
          </w:tcPr>
          <w:p w14:paraId="5D12D790" w14:textId="77777777" w:rsidR="005D3AD3" w:rsidRPr="007E5F7B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  <w:t>Zamawiający</w:t>
            </w:r>
          </w:p>
        </w:tc>
        <w:tc>
          <w:tcPr>
            <w:tcW w:w="8930" w:type="dxa"/>
            <w:gridSpan w:val="4"/>
            <w:shd w:val="clear" w:color="auto" w:fill="E2EFD9" w:themeFill="accent6" w:themeFillTint="33"/>
          </w:tcPr>
          <w:p w14:paraId="7890ED49" w14:textId="43C1DB3D" w:rsidR="005D3AD3" w:rsidRPr="007E5F7B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Szpital Specjalistyczny w Pile im. Stanisława Staszica; 64–920 Piła, ul. Rydygiera </w:t>
            </w:r>
            <w:r w:rsidR="001452E8"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Ludwika </w:t>
            </w: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1</w:t>
            </w:r>
          </w:p>
        </w:tc>
      </w:tr>
      <w:tr w:rsidR="005D3AD3" w:rsidRPr="007E5F7B" w14:paraId="03AA6CE5" w14:textId="77777777" w:rsidTr="009036B9">
        <w:trPr>
          <w:trHeight w:val="1311"/>
        </w:trPr>
        <w:tc>
          <w:tcPr>
            <w:tcW w:w="3119" w:type="dxa"/>
            <w:gridSpan w:val="4"/>
            <w:shd w:val="clear" w:color="auto" w:fill="FFE599" w:themeFill="accent4" w:themeFillTint="66"/>
          </w:tcPr>
          <w:p w14:paraId="7A8323DE" w14:textId="284F9713" w:rsidR="005D3AD3" w:rsidRPr="007E5F7B" w:rsidRDefault="00D770B5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WYKONAWCA</w:t>
            </w:r>
          </w:p>
          <w:p w14:paraId="1403F0EA" w14:textId="77777777" w:rsidR="005D3AD3" w:rsidRPr="007E5F7B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adres,</w:t>
            </w:r>
          </w:p>
          <w:p w14:paraId="763DFED2" w14:textId="6454E7DB" w:rsidR="005D3AD3" w:rsidRPr="007E5F7B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tel</w:t>
            </w:r>
            <w:r w:rsidR="00D770B5"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efon</w:t>
            </w:r>
          </w:p>
          <w:p w14:paraId="4365B8DF" w14:textId="77777777" w:rsidR="005D3AD3" w:rsidRPr="007E5F7B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NIP</w:t>
            </w:r>
          </w:p>
          <w:p w14:paraId="25BB1E01" w14:textId="382A42DD" w:rsidR="005D3AD3" w:rsidRPr="007E5F7B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REGON</w:t>
            </w:r>
          </w:p>
        </w:tc>
        <w:tc>
          <w:tcPr>
            <w:tcW w:w="7513" w:type="dxa"/>
            <w:gridSpan w:val="2"/>
          </w:tcPr>
          <w:p w14:paraId="167AE4DB" w14:textId="77777777" w:rsidR="005D3AD3" w:rsidRPr="007E5F7B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35C1C" w:rsidRPr="007E5F7B" w14:paraId="42B0385F" w14:textId="77777777" w:rsidTr="009036B9">
        <w:trPr>
          <w:trHeight w:val="156"/>
        </w:trPr>
        <w:tc>
          <w:tcPr>
            <w:tcW w:w="3119" w:type="dxa"/>
            <w:gridSpan w:val="4"/>
            <w:shd w:val="clear" w:color="auto" w:fill="FFE599" w:themeFill="accent4" w:themeFillTint="66"/>
          </w:tcPr>
          <w:p w14:paraId="15C426BA" w14:textId="21724769" w:rsidR="00135C1C" w:rsidRPr="007E5F7B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e-mail</w:t>
            </w:r>
          </w:p>
        </w:tc>
        <w:tc>
          <w:tcPr>
            <w:tcW w:w="7513" w:type="dxa"/>
            <w:gridSpan w:val="2"/>
          </w:tcPr>
          <w:p w14:paraId="210E7521" w14:textId="77777777" w:rsidR="00135C1C" w:rsidRPr="007E5F7B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036B9" w14:paraId="48E53FBE" w14:textId="77777777" w:rsidTr="009036B9">
        <w:trPr>
          <w:gridBefore w:val="1"/>
          <w:gridAfter w:val="1"/>
          <w:wBefore w:w="284" w:type="dxa"/>
          <w:wAfter w:w="425" w:type="dxa"/>
          <w:trHeight w:val="156"/>
        </w:trPr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4C6E7" w:themeFill="accent1" w:themeFillTint="66"/>
          </w:tcPr>
          <w:p w14:paraId="3AB272DA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bookmarkStart w:id="7" w:name="_Hlk157688519"/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OFEROWANA WARTOŚĆ</w:t>
            </w:r>
          </w:p>
          <w:p w14:paraId="6AECDD46" w14:textId="77777777" w:rsid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ZA WYKONANIE </w:t>
            </w:r>
          </w:p>
          <w:p w14:paraId="4CF8B550" w14:textId="730FC2C3" w:rsidR="00287E8E" w:rsidRPr="009036B9" w:rsidRDefault="00287E8E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ZADANIA NR 1</w:t>
            </w:r>
          </w:p>
          <w:p w14:paraId="17FE3BB7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(podlega ocenie)</w:t>
            </w:r>
          </w:p>
        </w:tc>
        <w:tc>
          <w:tcPr>
            <w:tcW w:w="70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F45A2E4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14:paraId="7D86BC46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wartość brutto: </w:t>
            </w:r>
          </w:p>
          <w:p w14:paraId="34F1B328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wartość netto:</w:t>
            </w:r>
          </w:p>
          <w:p w14:paraId="3772C466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VAT %: </w:t>
            </w:r>
          </w:p>
        </w:tc>
      </w:tr>
      <w:tr w:rsidR="00287E8E" w14:paraId="4A187EEC" w14:textId="77777777" w:rsidTr="00201DB8">
        <w:trPr>
          <w:gridBefore w:val="1"/>
          <w:gridAfter w:val="1"/>
          <w:wBefore w:w="284" w:type="dxa"/>
          <w:wAfter w:w="425" w:type="dxa"/>
          <w:trHeight w:val="156"/>
        </w:trPr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4C6E7" w:themeFill="accent1" w:themeFillTint="66"/>
          </w:tcPr>
          <w:p w14:paraId="5CA7588B" w14:textId="77777777" w:rsidR="00287E8E" w:rsidRPr="009036B9" w:rsidRDefault="00287E8E" w:rsidP="00201DB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OFEROWANA WARTOŚĆ</w:t>
            </w:r>
          </w:p>
          <w:p w14:paraId="1AFCB240" w14:textId="77777777" w:rsidR="00287E8E" w:rsidRPr="009036B9" w:rsidRDefault="00287E8E" w:rsidP="00201DB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ZA WYKONANIE </w:t>
            </w:r>
          </w:p>
          <w:p w14:paraId="6B4F0E59" w14:textId="54C71980" w:rsidR="00287E8E" w:rsidRPr="009036B9" w:rsidRDefault="00287E8E" w:rsidP="00201DB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ZADANIA NR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2</w:t>
            </w:r>
          </w:p>
          <w:p w14:paraId="3F60A8E5" w14:textId="43D472E5" w:rsidR="00287E8E" w:rsidRPr="009036B9" w:rsidRDefault="00287E8E" w:rsidP="00201DB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C45911"/>
              </w:rPr>
              <w:t>`</w:t>
            </w:r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(podlega ocenie)</w:t>
            </w:r>
          </w:p>
        </w:tc>
        <w:tc>
          <w:tcPr>
            <w:tcW w:w="70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A3C3F04" w14:textId="77777777" w:rsidR="00287E8E" w:rsidRPr="009036B9" w:rsidRDefault="00287E8E" w:rsidP="00201DB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14:paraId="744A76E2" w14:textId="77777777" w:rsidR="00287E8E" w:rsidRPr="009036B9" w:rsidRDefault="00287E8E" w:rsidP="00201DB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wartość brutto: </w:t>
            </w:r>
          </w:p>
          <w:p w14:paraId="67BFB4CF" w14:textId="77777777" w:rsidR="00287E8E" w:rsidRPr="009036B9" w:rsidRDefault="00287E8E" w:rsidP="00201DB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wartość netto:</w:t>
            </w:r>
          </w:p>
          <w:p w14:paraId="40885B04" w14:textId="77777777" w:rsidR="00287E8E" w:rsidRPr="009036B9" w:rsidRDefault="00287E8E" w:rsidP="00201DB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VAT %: </w:t>
            </w:r>
          </w:p>
        </w:tc>
      </w:tr>
      <w:bookmarkEnd w:id="7"/>
      <w:tr w:rsidR="007E5F7B" w:rsidRPr="007E5F7B" w14:paraId="1ACA45D8" w14:textId="77777777" w:rsidTr="009036B9">
        <w:trPr>
          <w:trHeight w:val="111"/>
        </w:trPr>
        <w:tc>
          <w:tcPr>
            <w:tcW w:w="2694" w:type="dxa"/>
            <w:gridSpan w:val="3"/>
            <w:shd w:val="clear" w:color="auto" w:fill="E2EFD9" w:themeFill="accent6" w:themeFillTint="33"/>
            <w:vAlign w:val="center"/>
          </w:tcPr>
          <w:p w14:paraId="0176E39C" w14:textId="77777777" w:rsidR="007E5F7B" w:rsidRPr="007E5F7B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Termin płatności</w:t>
            </w:r>
          </w:p>
        </w:tc>
        <w:tc>
          <w:tcPr>
            <w:tcW w:w="7938" w:type="dxa"/>
            <w:gridSpan w:val="3"/>
            <w:shd w:val="clear" w:color="auto" w:fill="E2EFD9" w:themeFill="accent6" w:themeFillTint="33"/>
            <w:vAlign w:val="center"/>
          </w:tcPr>
          <w:p w14:paraId="49068933" w14:textId="37EB382F" w:rsidR="007E5F7B" w:rsidRPr="007E5F7B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30</w:t>
            </w:r>
            <w:r w:rsidRPr="007E5F7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7E5F7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dni</w:t>
            </w:r>
          </w:p>
        </w:tc>
      </w:tr>
      <w:tr w:rsidR="007E5F7B" w:rsidRPr="007E5F7B" w14:paraId="24279C67" w14:textId="77777777" w:rsidTr="009036B9">
        <w:trPr>
          <w:trHeight w:val="160"/>
        </w:trPr>
        <w:tc>
          <w:tcPr>
            <w:tcW w:w="2694" w:type="dxa"/>
            <w:gridSpan w:val="3"/>
            <w:shd w:val="clear" w:color="auto" w:fill="E2EFD9" w:themeFill="accent6" w:themeFillTint="33"/>
            <w:vAlign w:val="center"/>
          </w:tcPr>
          <w:p w14:paraId="5CE62604" w14:textId="77777777" w:rsidR="007E5F7B" w:rsidRPr="007E5F7B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Termin realizacji zamówienia</w:t>
            </w:r>
          </w:p>
        </w:tc>
        <w:tc>
          <w:tcPr>
            <w:tcW w:w="7938" w:type="dxa"/>
            <w:gridSpan w:val="3"/>
            <w:shd w:val="clear" w:color="auto" w:fill="E2EFD9" w:themeFill="accent6" w:themeFillTint="33"/>
            <w:vAlign w:val="center"/>
          </w:tcPr>
          <w:p w14:paraId="044D4A4A" w14:textId="57AB97EF" w:rsidR="007E5F7B" w:rsidRPr="007E5F7B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12 </w:t>
            </w:r>
            <w:r w:rsidR="008F4759" w:rsidRPr="007E5F7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miesięcy</w:t>
            </w: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5F7B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od daty podpisania umowy</w:t>
            </w:r>
          </w:p>
        </w:tc>
      </w:tr>
      <w:tr w:rsidR="007E5F7B" w:rsidRPr="007E5F7B" w14:paraId="5C9E6D1E" w14:textId="77777777" w:rsidTr="009036B9">
        <w:trPr>
          <w:trHeight w:val="127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14:paraId="69D2F218" w14:textId="5F7133AF" w:rsidR="007E5F7B" w:rsidRPr="007E5F7B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Oświadczamy, że:</w:t>
            </w:r>
          </w:p>
        </w:tc>
      </w:tr>
      <w:tr w:rsidR="007E5F7B" w:rsidRPr="007E5F7B" w14:paraId="172E1B7C" w14:textId="77777777" w:rsidTr="009036B9">
        <w:trPr>
          <w:trHeight w:val="2355"/>
        </w:trPr>
        <w:tc>
          <w:tcPr>
            <w:tcW w:w="10632" w:type="dxa"/>
            <w:gridSpan w:val="6"/>
            <w:vAlign w:val="center"/>
          </w:tcPr>
          <w:p w14:paraId="75A4E13C" w14:textId="10FEBF42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14:paraId="13AE2604" w14:textId="77777777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>czujemy się związani ofertą przez okres 30 dni, licząc od upływu składania ofert</w:t>
            </w:r>
          </w:p>
          <w:p w14:paraId="0C449433" w14:textId="4D655DD0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 xml:space="preserve">zapoznaliśmy się z projektem umowy i nie wnosimy zastrzeżeń, co do jej treści </w:t>
            </w:r>
          </w:p>
          <w:p w14:paraId="5D8BDEA8" w14:textId="2BD05DAE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>cena brutto podana w niniejszym formularzu zawiera wszystkie koszty wykonania zamówienia, jakie ponosi Zamawiający w przypadku wyboru niniejszej oferty</w:t>
            </w:r>
          </w:p>
          <w:p w14:paraId="5876E059" w14:textId="77777777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 xml:space="preserve">posiadamy uprawnienia do wykonywania określonej działalności lub czynności, jeżeli przepisy prawa nakładają obowiązek ich posiadania </w:t>
            </w:r>
          </w:p>
          <w:p w14:paraId="65A287AF" w14:textId="77777777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>gwarantuję wykonanie niniejszego zamówienia zgodnie z opisem przedmiotu zamówienia</w:t>
            </w:r>
          </w:p>
          <w:p w14:paraId="619E7652" w14:textId="6E484596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>zapoznaliśmy się z informacją RODO</w:t>
            </w:r>
          </w:p>
        </w:tc>
      </w:tr>
      <w:tr w:rsidR="007E5F7B" w:rsidRPr="007E5F7B" w14:paraId="15BC8733" w14:textId="77777777" w:rsidTr="009036B9">
        <w:trPr>
          <w:trHeight w:val="444"/>
        </w:trPr>
        <w:tc>
          <w:tcPr>
            <w:tcW w:w="10632" w:type="dxa"/>
            <w:gridSpan w:val="6"/>
            <w:vAlign w:val="center"/>
          </w:tcPr>
          <w:p w14:paraId="25D27418" w14:textId="20A55D32" w:rsidR="007E5F7B" w:rsidRPr="00C95412" w:rsidRDefault="00287E8E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7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posiada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my</w:t>
            </w:r>
            <w:r w:rsidRPr="00287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aktualn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287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dokument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</w:t>
            </w:r>
            <w:r w:rsidRPr="00287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</w:t>
            </w:r>
            <w:r w:rsidRPr="00287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oferowanego przedmiotu zamówienia, dopuszczając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287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do obrotu i stosowania w ochronie zdrowia na terytorium Rzeczypospolitej Polskiej, zgodnie z polskim prawem oraz prawem Unii Europejskiej</w:t>
            </w:r>
          </w:p>
        </w:tc>
      </w:tr>
      <w:tr w:rsidR="007E5F7B" w:rsidRPr="007E5F7B" w14:paraId="16BA6AC7" w14:textId="77777777" w:rsidTr="009036B9">
        <w:trPr>
          <w:trHeight w:val="310"/>
        </w:trPr>
        <w:tc>
          <w:tcPr>
            <w:tcW w:w="10632" w:type="dxa"/>
            <w:gridSpan w:val="6"/>
            <w:vAlign w:val="center"/>
          </w:tcPr>
          <w:p w14:paraId="245CC9E7" w14:textId="7310E53F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68B7887D" w14:textId="77777777" w:rsidR="0004610C" w:rsidRPr="001713A3" w:rsidRDefault="0004610C" w:rsidP="0004610C">
      <w:pPr>
        <w:spacing w:line="276" w:lineRule="auto"/>
        <w:rPr>
          <w:rFonts w:ascii="Calibri" w:eastAsia="Calibri" w:hAnsi="Calibri" w:cs="Calibri"/>
          <w:b/>
          <w:sz w:val="20"/>
          <w:szCs w:val="20"/>
          <w:lang w:eastAsia="en-US"/>
        </w:rPr>
      </w:pPr>
      <w:bookmarkStart w:id="8" w:name="_Hlk62821185"/>
      <w:r w:rsidRPr="001713A3">
        <w:rPr>
          <w:rFonts w:ascii="Calibri" w:eastAsia="Calibri" w:hAnsi="Calibri" w:cs="Calibri"/>
          <w:b/>
          <w:sz w:val="20"/>
          <w:szCs w:val="20"/>
          <w:lang w:eastAsia="en-US"/>
        </w:rPr>
        <w:t>ZOBOWIĄZANIA W PRZYPADKU PRZYZNANIA ZAMÓWIENIA:</w:t>
      </w:r>
    </w:p>
    <w:p w14:paraId="63FC1FA4" w14:textId="66E21A75" w:rsidR="0004610C" w:rsidRPr="001713A3" w:rsidRDefault="00A27D56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w przypadku wybrania naszej oferty jako najkorzystniejszej, zobowiązujemy się do zawarcia pisemnej umowy w terminie i w miejscu wskazanym przez Zamawiającego oraz na warunkach określonych we wzorze umowy.</w:t>
      </w:r>
    </w:p>
    <w:p w14:paraId="5A56B68F" w14:textId="4050BE1E" w:rsidR="0004610C" w:rsidRPr="001713A3" w:rsidRDefault="0004610C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osoby, które będą zawierały umowę ze strony Wykonawcy</w:t>
      </w:r>
      <w:r w:rsidR="00A27D56"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 (imię, nazwisko, stanowisko)</w:t>
      </w: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1713A3" w14:paraId="4D86FAEB" w14:textId="77777777" w:rsidTr="00A27D56">
        <w:tc>
          <w:tcPr>
            <w:tcW w:w="9327" w:type="dxa"/>
          </w:tcPr>
          <w:p w14:paraId="4BA67FF0" w14:textId="77777777" w:rsidR="0004610C" w:rsidRPr="001713A3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4E54F651" w14:textId="18193836" w:rsidR="0004610C" w:rsidRPr="001713A3" w:rsidRDefault="0004610C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osobą</w:t>
      </w:r>
      <w:r w:rsidRPr="001713A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 odpowiedzialną za realizację umowy jest</w:t>
      </w:r>
      <w:r w:rsidR="00A27D56" w:rsidRPr="001713A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 (imię, nazwisko, telefon, e-mail):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1713A3" w14:paraId="6DA74A64" w14:textId="77777777" w:rsidTr="00A27D56">
        <w:tc>
          <w:tcPr>
            <w:tcW w:w="9327" w:type="dxa"/>
          </w:tcPr>
          <w:p w14:paraId="2C7A5F50" w14:textId="77777777" w:rsidR="0004610C" w:rsidRPr="001713A3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  <w:bookmarkStart w:id="9" w:name="_Hlk139621140"/>
          </w:p>
        </w:tc>
      </w:tr>
    </w:tbl>
    <w:bookmarkEnd w:id="9"/>
    <w:p w14:paraId="479F9CEE" w14:textId="22563792" w:rsidR="00A27D56" w:rsidRPr="001713A3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142"/>
        <w:rPr>
          <w:rFonts w:ascii="Calibri" w:eastAsia="Calibri" w:hAnsi="Calibri" w:cs="Calibri"/>
          <w:bCs/>
          <w:sz w:val="18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Oświadczamy, iż powyższe zamówienie: </w:t>
      </w:r>
      <w:r w:rsidRPr="001713A3">
        <w:rPr>
          <w:rFonts w:ascii="Calibri" w:eastAsia="Calibri" w:hAnsi="Calibri" w:cs="Calibri"/>
          <w:i/>
          <w:iCs/>
          <w:sz w:val="20"/>
          <w:szCs w:val="20"/>
          <w:lang w:eastAsia="en-US"/>
        </w:rPr>
        <w:t>w całości zrealizujemy sami / zrealizujemy przy udziale podwykonawcy</w:t>
      </w:r>
      <w:r w:rsidR="00A27D56" w:rsidRPr="001713A3">
        <w:rPr>
          <w:rFonts w:ascii="Calibri" w:eastAsia="Calibri" w:hAnsi="Calibri" w:cs="Calibri"/>
          <w:sz w:val="20"/>
          <w:szCs w:val="20"/>
          <w:lang w:eastAsia="en-US"/>
        </w:rPr>
        <w:t>*</w:t>
      </w: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A27D56" w:rsidRPr="001713A3" w14:paraId="23556819" w14:textId="77777777" w:rsidTr="00A27D56">
        <w:tc>
          <w:tcPr>
            <w:tcW w:w="9356" w:type="dxa"/>
          </w:tcPr>
          <w:p w14:paraId="51541FD1" w14:textId="77777777" w:rsidR="00A27D56" w:rsidRPr="001713A3" w:rsidRDefault="00A27D56" w:rsidP="00FB422F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01EE0A82" w14:textId="42D1AF7D" w:rsidR="0004610C" w:rsidRPr="001713A3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hanging="284"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bCs/>
          <w:sz w:val="18"/>
          <w:szCs w:val="20"/>
          <w:lang w:eastAsia="en-US"/>
        </w:rPr>
        <w:t>* niepotrzebne skreślić</w:t>
      </w:r>
      <w:r w:rsidR="00A27D56" w:rsidRPr="001713A3">
        <w:rPr>
          <w:rFonts w:ascii="Calibri" w:eastAsia="Calibri" w:hAnsi="Calibri" w:cs="Calibri"/>
          <w:bCs/>
          <w:sz w:val="18"/>
          <w:szCs w:val="20"/>
          <w:lang w:eastAsia="en-US"/>
        </w:rPr>
        <w:t xml:space="preserve"> bądź usunąć</w:t>
      </w:r>
    </w:p>
    <w:p w14:paraId="6DC9B281" w14:textId="77777777" w:rsidR="009036B9" w:rsidRDefault="009036B9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</w:p>
    <w:p w14:paraId="2C8818F0" w14:textId="359D476B" w:rsidR="00D217C4" w:rsidRPr="001713A3" w:rsidRDefault="0004610C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  <w:r w:rsidRPr="001713A3"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138645AC" w14:textId="5EF4E7D8" w:rsidR="00D1245D" w:rsidRDefault="00847756" w:rsidP="00041F3C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  <w:r>
        <w:rPr>
          <w:rFonts w:asciiTheme="minorHAnsi" w:eastAsia="Calibri" w:hAnsiTheme="minorHAnsi" w:cstheme="minorHAnsi"/>
          <w:bCs/>
          <w:i/>
          <w:lang w:eastAsia="en-US"/>
        </w:rPr>
        <w:br w:type="page"/>
      </w:r>
      <w:r w:rsidR="00D1245D" w:rsidRPr="00D36681">
        <w:rPr>
          <w:rFonts w:asciiTheme="minorHAnsi" w:eastAsia="Calibri" w:hAnsiTheme="minorHAnsi" w:cstheme="minorHAnsi"/>
          <w:bCs/>
          <w:i/>
          <w:lang w:eastAsia="en-US"/>
        </w:rPr>
        <w:lastRenderedPageBreak/>
        <w:t>Załącznik nr 2</w:t>
      </w:r>
      <w:r w:rsidR="00C95412">
        <w:rPr>
          <w:rFonts w:asciiTheme="minorHAnsi" w:eastAsia="Calibri" w:hAnsiTheme="minorHAnsi" w:cstheme="minorHAnsi"/>
          <w:bCs/>
          <w:i/>
          <w:lang w:eastAsia="en-US"/>
        </w:rPr>
        <w:t xml:space="preserve"> </w:t>
      </w:r>
      <w:r w:rsidR="00D1245D" w:rsidRPr="00D36681">
        <w:rPr>
          <w:rFonts w:asciiTheme="minorHAnsi" w:eastAsia="Calibri" w:hAnsiTheme="minorHAnsi" w:cstheme="minorHAnsi"/>
          <w:bCs/>
          <w:i/>
          <w:iCs/>
          <w:lang w:eastAsia="en-US"/>
        </w:rPr>
        <w:t>(stanowiący jednocześnie załącznik nr 1 do umowy)</w:t>
      </w:r>
      <w:r w:rsidR="00927BB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– w odrębnym pliku</w:t>
      </w:r>
    </w:p>
    <w:p w14:paraId="720BCC3C" w14:textId="77777777" w:rsidR="00041F3C" w:rsidRDefault="00041F3C" w:rsidP="00041F3C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5ECD095A" w14:textId="0DAC9B7B" w:rsidR="00B40043" w:rsidRPr="007E5F7B" w:rsidRDefault="00B40043" w:rsidP="000012F2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2B590E" w:rsidRPr="007E5F7B">
        <w:rPr>
          <w:rFonts w:asciiTheme="minorHAnsi" w:hAnsiTheme="minorHAnsi" w:cstheme="minorHAnsi"/>
          <w:sz w:val="22"/>
          <w:szCs w:val="22"/>
        </w:rPr>
        <w:t>3</w:t>
      </w:r>
      <w:r w:rsidRPr="007E5F7B">
        <w:rPr>
          <w:rFonts w:asciiTheme="minorHAnsi" w:hAnsiTheme="minorHAnsi" w:cstheme="minorHAnsi"/>
          <w:sz w:val="22"/>
          <w:szCs w:val="22"/>
        </w:rPr>
        <w:t xml:space="preserve"> </w:t>
      </w:r>
      <w:bookmarkEnd w:id="8"/>
      <w:r w:rsidR="000012F2" w:rsidRPr="007E5F7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7E5F7B">
        <w:rPr>
          <w:rFonts w:asciiTheme="minorHAnsi" w:hAnsiTheme="minorHAnsi" w:cstheme="minorHAnsi"/>
          <w:i/>
          <w:sz w:val="22"/>
          <w:szCs w:val="22"/>
        </w:rPr>
        <w:t xml:space="preserve">Umowa </w:t>
      </w:r>
      <w:r w:rsidR="00365ABC" w:rsidRPr="007E5F7B">
        <w:rPr>
          <w:rFonts w:asciiTheme="minorHAnsi" w:hAnsiTheme="minorHAnsi" w:cstheme="minorHAnsi"/>
          <w:i/>
          <w:sz w:val="22"/>
          <w:szCs w:val="22"/>
        </w:rPr>
        <w:t>–</w:t>
      </w:r>
      <w:r w:rsidRPr="007E5F7B">
        <w:rPr>
          <w:rFonts w:asciiTheme="minorHAnsi" w:hAnsiTheme="minorHAnsi" w:cstheme="minorHAnsi"/>
          <w:i/>
          <w:sz w:val="22"/>
          <w:szCs w:val="22"/>
        </w:rPr>
        <w:t xml:space="preserve"> Projekt</w:t>
      </w:r>
    </w:p>
    <w:p w14:paraId="1C333562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>UMOWA Nr … /……../ZP</w:t>
      </w:r>
    </w:p>
    <w:p w14:paraId="7393A8B8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 xml:space="preserve">zawarta w Pile w dniu  ……………….. roku </w:t>
      </w:r>
    </w:p>
    <w:p w14:paraId="02BC9CEC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pomiędzy:</w:t>
      </w:r>
    </w:p>
    <w:p w14:paraId="18DCC9CD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Szpitalem Specjalistycznym w Pile im. Stanisława Staszica</w:t>
      </w:r>
    </w:p>
    <w:p w14:paraId="69367C90" w14:textId="5D3FE84A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64-920 Piła, ul. Rydygiera</w:t>
      </w:r>
      <w:r w:rsidR="00AD1CF8" w:rsidRPr="007E5F7B">
        <w:rPr>
          <w:rFonts w:asciiTheme="minorHAnsi" w:hAnsiTheme="minorHAnsi" w:cstheme="minorHAnsi"/>
          <w:b/>
          <w:i/>
          <w:sz w:val="22"/>
          <w:szCs w:val="22"/>
        </w:rPr>
        <w:t xml:space="preserve"> Ludwika</w:t>
      </w:r>
      <w:r w:rsidRPr="007E5F7B">
        <w:rPr>
          <w:rFonts w:asciiTheme="minorHAnsi" w:hAnsiTheme="minorHAnsi" w:cstheme="minorHAnsi"/>
          <w:b/>
          <w:i/>
          <w:sz w:val="22"/>
          <w:szCs w:val="22"/>
        </w:rPr>
        <w:t xml:space="preserve"> 1</w:t>
      </w:r>
    </w:p>
    <w:p w14:paraId="6A558EE8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Krajowego Rejestru Sądowego KRS 0000008246 - Sąd Rejonowy Nowe Miasto i Wilda w Poznaniu, IX Wydział Gospodarczy Krajowego Rejestru Sądowego</w:t>
      </w:r>
    </w:p>
    <w:p w14:paraId="6F583804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001261820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764-20-88-098</w:t>
      </w:r>
    </w:p>
    <w:p w14:paraId="2669D436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44FEDEAE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……………………………………………….</w:t>
      </w:r>
    </w:p>
    <w:p w14:paraId="00B1827F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zwanym dalej „Zamawiającym”</w:t>
      </w:r>
    </w:p>
    <w:p w14:paraId="34E7E7FA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>a</w:t>
      </w:r>
    </w:p>
    <w:p w14:paraId="3FBB313F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0B5D118C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0C76E6F4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Krajowego Rejestru Sądowego KRS …….. – Sąd Rejonowy w ………, ….. Wydziału Gospodarczego Krajowego Rejestru Sądowego</w:t>
      </w:r>
    </w:p>
    <w:p w14:paraId="4886CFDE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76E15E72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3EF143B6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48BF602E" w14:textId="1D68E381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rejestru osób fizycznych prowadzących działalność gospodarczą Centralnej Ewidencji i Informacji o</w:t>
      </w:r>
      <w:r w:rsidR="00DD42A4" w:rsidRPr="007E5F7B">
        <w:rPr>
          <w:rFonts w:asciiTheme="minorHAnsi" w:hAnsiTheme="minorHAnsi" w:cstheme="minorHAnsi"/>
          <w:sz w:val="22"/>
          <w:szCs w:val="22"/>
        </w:rPr>
        <w:t> </w:t>
      </w:r>
      <w:r w:rsidRPr="007E5F7B">
        <w:rPr>
          <w:rFonts w:asciiTheme="minorHAnsi" w:hAnsiTheme="minorHAnsi" w:cstheme="minorHAnsi"/>
          <w:sz w:val="22"/>
          <w:szCs w:val="22"/>
        </w:rPr>
        <w:t>Działalności Gospodarczej Rzeczypospolitej Polskiej (CEIDG)</w:t>
      </w:r>
    </w:p>
    <w:p w14:paraId="70D98DFD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65291579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7429B8D1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213138D4" w14:textId="41FCD381" w:rsidR="00E031F2" w:rsidRPr="007E5F7B" w:rsidRDefault="00E031F2" w:rsidP="00E031F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7E5F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hasłem: </w:t>
      </w:r>
      <w:r w:rsidR="004577D5" w:rsidRPr="007E5F7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287E8E" w:rsidRPr="00287E8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LEKI I SUB. RECEPTUROWE II</w:t>
      </w:r>
      <w:r w:rsidR="00923D50" w:rsidRPr="007E5F7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” </w:t>
      </w: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(nr sprawy: FZP.III-241/</w:t>
      </w:r>
      <w:r w:rsidR="00287E8E">
        <w:rPr>
          <w:rFonts w:asciiTheme="minorHAnsi" w:eastAsia="Calibri" w:hAnsiTheme="minorHAnsi" w:cstheme="minorHAnsi"/>
          <w:sz w:val="22"/>
          <w:szCs w:val="22"/>
          <w:lang w:eastAsia="en-US"/>
        </w:rPr>
        <w:t>70</w:t>
      </w: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/2</w:t>
      </w:r>
      <w:r w:rsidR="00E4354E"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4/</w:t>
      </w: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ZO), o</w:t>
      </w:r>
      <w:r w:rsidR="009036B9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następującej treści:</w:t>
      </w:r>
    </w:p>
    <w:p w14:paraId="13A8C744" w14:textId="77777777" w:rsidR="00287E8E" w:rsidRPr="00287E8E" w:rsidRDefault="00287E8E" w:rsidP="00287E8E">
      <w:pPr>
        <w:spacing w:line="252" w:lineRule="auto"/>
        <w:jc w:val="center"/>
        <w:rPr>
          <w:rFonts w:asciiTheme="minorHAnsi" w:eastAsiaTheme="minorEastAsia" w:hAnsiTheme="minorHAnsi" w:cstheme="minorBidi"/>
          <w:b/>
          <w:lang w:eastAsia="en-US"/>
        </w:rPr>
      </w:pPr>
      <w:r w:rsidRPr="00287E8E">
        <w:rPr>
          <w:rFonts w:asciiTheme="minorHAnsi" w:eastAsiaTheme="minorEastAsia" w:hAnsiTheme="minorHAnsi" w:cstheme="minorBidi"/>
          <w:b/>
          <w:lang w:eastAsia="en-US"/>
        </w:rPr>
        <w:t>§ 1</w:t>
      </w:r>
    </w:p>
    <w:p w14:paraId="4CF1267D" w14:textId="77777777" w:rsidR="00287E8E" w:rsidRPr="00287E8E" w:rsidRDefault="00287E8E" w:rsidP="00287E8E">
      <w:pPr>
        <w:numPr>
          <w:ilvl w:val="0"/>
          <w:numId w:val="36"/>
        </w:numPr>
        <w:spacing w:line="252" w:lineRule="auto"/>
        <w:ind w:left="426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 xml:space="preserve">Umowa dotyczy sukcesywnego zaopatrywania Zamawiającego przez Wykonawcę w </w:t>
      </w:r>
      <w:r w:rsidRPr="00287E8E">
        <w:rPr>
          <w:rFonts w:asciiTheme="minorHAnsi" w:hAnsiTheme="minorHAnsi"/>
          <w:b/>
          <w:bCs/>
        </w:rPr>
        <w:t>leki i substancje recepturowe</w:t>
      </w:r>
      <w:r w:rsidRPr="00287E8E">
        <w:rPr>
          <w:rFonts w:asciiTheme="minorHAnsi" w:hAnsiTheme="minorHAnsi"/>
        </w:rPr>
        <w:t>. Formularz asortymentowo – cenowy przedmiotu umowy stanowi załącznik nr 1 do umowy (załącznik nr 2 do SWZ).</w:t>
      </w:r>
    </w:p>
    <w:p w14:paraId="5A5E5862" w14:textId="5B08D848" w:rsidR="00287E8E" w:rsidRPr="00287E8E" w:rsidRDefault="00287E8E" w:rsidP="00287E8E">
      <w:pPr>
        <w:numPr>
          <w:ilvl w:val="0"/>
          <w:numId w:val="36"/>
        </w:numPr>
        <w:spacing w:line="252" w:lineRule="auto"/>
        <w:ind w:left="426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</w:t>
      </w:r>
      <w:r>
        <w:rPr>
          <w:rFonts w:asciiTheme="minorHAnsi" w:hAnsiTheme="minorHAnsi"/>
        </w:rPr>
        <w:t>.</w:t>
      </w:r>
    </w:p>
    <w:p w14:paraId="707192AC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</w:rPr>
      </w:pPr>
      <w:r w:rsidRPr="00287E8E">
        <w:rPr>
          <w:rFonts w:asciiTheme="minorHAnsi" w:hAnsiTheme="minorHAnsi"/>
          <w:b/>
        </w:rPr>
        <w:t>§ 2</w:t>
      </w:r>
    </w:p>
    <w:p w14:paraId="5014BFFA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</w:rPr>
      </w:pPr>
      <w:r w:rsidRPr="00287E8E">
        <w:rPr>
          <w:rFonts w:asciiTheme="minorHAnsi" w:hAnsiTheme="minorHAnsi"/>
        </w:rPr>
        <w:t>Wykonawca zobowiązuje się przenosić na rzecz Zamawiającego towar określony w umowie i wydawać mu go w sposób w niej określony.</w:t>
      </w:r>
    </w:p>
    <w:p w14:paraId="4715BE73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</w:rPr>
      </w:pPr>
      <w:r w:rsidRPr="00287E8E">
        <w:rPr>
          <w:rFonts w:asciiTheme="minorHAnsi" w:hAnsiTheme="minorHAnsi"/>
          <w:b/>
        </w:rPr>
        <w:t>§ 3</w:t>
      </w:r>
    </w:p>
    <w:p w14:paraId="28381972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</w:rPr>
      </w:pPr>
      <w:r w:rsidRPr="00287E8E">
        <w:rPr>
          <w:rFonts w:asciiTheme="minorHAnsi" w:hAnsiTheme="minorHAnsi"/>
        </w:rPr>
        <w:t>Zamawiający zobowiązuje się odbierać towar i płacić Wykonawcy w sposób określony w niniejszej umowie.</w:t>
      </w:r>
    </w:p>
    <w:p w14:paraId="0B34F1D3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</w:rPr>
      </w:pPr>
      <w:r w:rsidRPr="00287E8E">
        <w:rPr>
          <w:rFonts w:asciiTheme="minorHAnsi" w:hAnsiTheme="minorHAnsi"/>
          <w:b/>
        </w:rPr>
        <w:t>§ 4</w:t>
      </w:r>
    </w:p>
    <w:p w14:paraId="092DE31A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</w:rPr>
      </w:pPr>
      <w:r w:rsidRPr="00287E8E">
        <w:rPr>
          <w:rFonts w:asciiTheme="minorHAnsi" w:hAnsiTheme="minorHAnsi"/>
          <w:b/>
          <w:highlight w:val="lightGray"/>
        </w:rPr>
        <w:t>CENA TOWARU</w:t>
      </w:r>
    </w:p>
    <w:p w14:paraId="406E1FCE" w14:textId="77777777" w:rsidR="00287E8E" w:rsidRPr="00287E8E" w:rsidRDefault="00287E8E" w:rsidP="00287E8E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5BC706FD" w14:textId="77777777" w:rsidR="00287E8E" w:rsidRPr="00287E8E" w:rsidRDefault="00287E8E" w:rsidP="00287E8E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Wartość przedmiotu umowy wynosi:</w:t>
      </w:r>
    </w:p>
    <w:p w14:paraId="7D63F9FD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</w:rPr>
      </w:pPr>
      <w:r w:rsidRPr="00287E8E">
        <w:rPr>
          <w:rFonts w:asciiTheme="minorHAnsi" w:hAnsiTheme="minorHAnsi"/>
        </w:rPr>
        <w:t>Zadanie ….</w:t>
      </w:r>
    </w:p>
    <w:p w14:paraId="7F7A5631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/>
        </w:rPr>
      </w:pPr>
      <w:r w:rsidRPr="00287E8E">
        <w:rPr>
          <w:rFonts w:asciiTheme="minorHAnsi" w:hAnsiTheme="minorHAnsi"/>
        </w:rPr>
        <w:t>netto: ........................ (słownie: ...................)</w:t>
      </w:r>
    </w:p>
    <w:p w14:paraId="13499C9A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/>
        </w:rPr>
      </w:pPr>
      <w:r w:rsidRPr="00287E8E">
        <w:rPr>
          <w:rFonts w:asciiTheme="minorHAnsi" w:hAnsiTheme="minorHAnsi"/>
        </w:rPr>
        <w:t>VAT: .......................</w:t>
      </w:r>
    </w:p>
    <w:p w14:paraId="0A096ABC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/>
        </w:rPr>
      </w:pPr>
      <w:r w:rsidRPr="00287E8E">
        <w:rPr>
          <w:rFonts w:asciiTheme="minorHAnsi" w:hAnsiTheme="minorHAnsi"/>
        </w:rPr>
        <w:t>brutto: ...................... (słownie: ...................)</w:t>
      </w:r>
    </w:p>
    <w:p w14:paraId="265056E9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</w:rPr>
      </w:pPr>
      <w:r w:rsidRPr="00287E8E">
        <w:rPr>
          <w:rFonts w:asciiTheme="minorHAnsi" w:hAnsiTheme="minorHAnsi"/>
          <w:b/>
        </w:rPr>
        <w:t>§ 5</w:t>
      </w:r>
    </w:p>
    <w:p w14:paraId="7322ED5A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</w:rPr>
      </w:pPr>
      <w:r w:rsidRPr="00287E8E">
        <w:rPr>
          <w:rFonts w:asciiTheme="minorHAnsi" w:hAnsiTheme="minorHAnsi"/>
          <w:b/>
          <w:highlight w:val="lightGray"/>
        </w:rPr>
        <w:t>WARUNKI PŁATNOŚCI</w:t>
      </w:r>
    </w:p>
    <w:p w14:paraId="1DF88531" w14:textId="77777777" w:rsidR="00287E8E" w:rsidRPr="00287E8E" w:rsidRDefault="00287E8E" w:rsidP="00287E8E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eastAsiaTheme="minorEastAsia" w:hAnsiTheme="minorHAnsi" w:cstheme="minorBidi"/>
          <w:lang w:eastAsia="en-US"/>
        </w:rPr>
      </w:pPr>
      <w:r w:rsidRPr="00287E8E">
        <w:rPr>
          <w:rFonts w:asciiTheme="minorHAnsi" w:eastAsiaTheme="minorEastAsia" w:hAnsiTheme="minorHAnsi" w:cstheme="minorBidi"/>
          <w:lang w:eastAsia="en-US"/>
        </w:rPr>
        <w:t>Zamawiający zapłaci za dostawę każdej partii towaru. Zapłata nastąpi na podstawie faktury wystawionej przez Wykonawcę i dowodu potwierdzającego dostawę.</w:t>
      </w:r>
    </w:p>
    <w:p w14:paraId="621A6710" w14:textId="77777777" w:rsidR="00287E8E" w:rsidRPr="00287E8E" w:rsidRDefault="00287E8E" w:rsidP="00287E8E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eastAsiaTheme="minorEastAsia" w:hAnsiTheme="minorHAnsi" w:cstheme="minorBidi"/>
          <w:lang w:eastAsia="en-US"/>
        </w:rPr>
      </w:pPr>
      <w:r w:rsidRPr="00287E8E">
        <w:rPr>
          <w:rFonts w:asciiTheme="minorHAnsi" w:eastAsiaTheme="minorEastAsia" w:hAnsiTheme="minorHAnsi" w:cstheme="minorBidi"/>
          <w:lang w:eastAsia="en-US"/>
        </w:rPr>
        <w:t xml:space="preserve">Zapłata nastąpi przelewem na konto Wykonawcy w ciągu </w:t>
      </w:r>
      <w:r w:rsidRPr="00287E8E">
        <w:rPr>
          <w:rFonts w:asciiTheme="minorHAnsi" w:eastAsiaTheme="minorEastAsia" w:hAnsiTheme="minorHAnsi" w:cstheme="minorBidi"/>
          <w:b/>
          <w:bCs/>
          <w:lang w:eastAsia="en-US"/>
        </w:rPr>
        <w:t>30 dni</w:t>
      </w:r>
      <w:r w:rsidRPr="00287E8E">
        <w:rPr>
          <w:rFonts w:asciiTheme="minorHAnsi" w:eastAsiaTheme="minorEastAsia" w:hAnsiTheme="minorHAnsi" w:cstheme="minorBidi"/>
          <w:lang w:eastAsia="en-US"/>
        </w:rPr>
        <w:t xml:space="preserve"> od daty doręczenia faktury Zamawiającemu. </w:t>
      </w:r>
    </w:p>
    <w:p w14:paraId="29F0CED8" w14:textId="77777777" w:rsidR="00287E8E" w:rsidRPr="00287E8E" w:rsidRDefault="00287E8E" w:rsidP="00287E8E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eastAsiaTheme="minorEastAsia" w:hAnsiTheme="minorHAnsi" w:cstheme="minorBidi"/>
          <w:lang w:eastAsia="en-US"/>
        </w:rPr>
      </w:pPr>
      <w:r w:rsidRPr="00287E8E">
        <w:rPr>
          <w:rFonts w:asciiTheme="minorHAnsi" w:eastAsiaTheme="minorEastAsia" w:hAnsiTheme="minorHAnsi" w:cstheme="minorBidi"/>
          <w:lang w:eastAsia="en-US"/>
        </w:rPr>
        <w:t xml:space="preserve">Za datę zapłaty uważa się dzień obciążenia rachunku bankowego Zamawiającego. </w:t>
      </w:r>
    </w:p>
    <w:p w14:paraId="163BFBE1" w14:textId="77777777" w:rsidR="00287E8E" w:rsidRPr="00287E8E" w:rsidRDefault="00287E8E" w:rsidP="00287E8E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/>
        </w:rPr>
      </w:pPr>
      <w:r w:rsidRPr="00287E8E">
        <w:rPr>
          <w:rFonts w:asciiTheme="minorHAnsi" w:hAnsiTheme="minorHAnsi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163A9E30" w14:textId="77777777" w:rsidR="00287E8E" w:rsidRPr="00287E8E" w:rsidRDefault="00287E8E" w:rsidP="00287E8E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/>
          <w:b/>
        </w:rPr>
      </w:pPr>
      <w:bookmarkStart w:id="10" w:name="_Hlk116898473"/>
      <w:r w:rsidRPr="00287E8E">
        <w:rPr>
          <w:rFonts w:asciiTheme="minorHAnsi" w:hAnsiTheme="minorHAnsi"/>
          <w:b/>
        </w:rPr>
        <w:t>§ 6</w:t>
      </w:r>
    </w:p>
    <w:bookmarkEnd w:id="10"/>
    <w:p w14:paraId="61D35ACC" w14:textId="77777777" w:rsidR="00287E8E" w:rsidRPr="00287E8E" w:rsidRDefault="00287E8E" w:rsidP="00287E8E">
      <w:pPr>
        <w:tabs>
          <w:tab w:val="num" w:pos="720"/>
        </w:tabs>
        <w:spacing w:line="252" w:lineRule="auto"/>
        <w:ind w:left="720" w:hanging="720"/>
        <w:jc w:val="both"/>
        <w:rPr>
          <w:rFonts w:asciiTheme="minorHAnsi" w:eastAsiaTheme="minorEastAsia" w:hAnsiTheme="minorHAnsi" w:cs="Calibri"/>
          <w:b/>
          <w:lang w:eastAsia="en-US"/>
        </w:rPr>
      </w:pPr>
      <w:r w:rsidRPr="00287E8E">
        <w:rPr>
          <w:rFonts w:asciiTheme="minorHAnsi" w:eastAsiaTheme="minorEastAsia" w:hAnsiTheme="minorHAnsi" w:cs="Calibri"/>
          <w:b/>
          <w:highlight w:val="lightGray"/>
          <w:lang w:eastAsia="en-US"/>
        </w:rPr>
        <w:t>DOSTAWA TOWARU</w:t>
      </w:r>
    </w:p>
    <w:p w14:paraId="044F2944" w14:textId="77777777" w:rsidR="00287E8E" w:rsidRPr="00287E8E" w:rsidRDefault="00287E8E" w:rsidP="00287E8E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>Wykonawca zobowiązuje się do sukcesywnego dostarczania przedmiotu umowy do Apteki Szpitalnej Zamawiającego od poniedziałku do piątku w godz. 7:30 do 14:30, własnym transportem lub za pośrednictwem firmy kurierskiej, na własny koszt i ryzyko.</w:t>
      </w:r>
    </w:p>
    <w:p w14:paraId="6BEED16B" w14:textId="77777777" w:rsidR="00287E8E" w:rsidRPr="00287E8E" w:rsidRDefault="00287E8E" w:rsidP="00287E8E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43E4ED28" w14:textId="77777777" w:rsidR="00287E8E" w:rsidRPr="00287E8E" w:rsidRDefault="00287E8E" w:rsidP="00287E8E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eastAsiaTheme="minorEastAsia" w:hAnsiTheme="minorHAnsi" w:cs="Calibri"/>
          <w:lang w:eastAsia="en-US"/>
        </w:rPr>
      </w:pPr>
      <w:bookmarkStart w:id="11" w:name="_Hlk91507196"/>
      <w:r w:rsidRPr="00287E8E">
        <w:rPr>
          <w:rFonts w:asciiTheme="minorHAnsi" w:eastAsiaTheme="minorEastAsia" w:hAnsiTheme="minorHAnsi" w:cs="Calibri"/>
          <w:lang w:eastAsia="en-US"/>
        </w:rPr>
        <w:t xml:space="preserve">Wykonawca zobowiązuje się do dostarczenia przedmiotu umowy w ciągu </w:t>
      </w:r>
      <w:r w:rsidRPr="00287E8E">
        <w:rPr>
          <w:rFonts w:asciiTheme="minorHAnsi" w:eastAsiaTheme="minorEastAsia" w:hAnsiTheme="minorHAnsi" w:cs="Calibri"/>
          <w:b/>
          <w:bCs/>
          <w:lang w:eastAsia="en-US"/>
        </w:rPr>
        <w:t>2 dni</w:t>
      </w:r>
      <w:r w:rsidRPr="00287E8E">
        <w:rPr>
          <w:rFonts w:asciiTheme="minorHAnsi" w:eastAsiaTheme="minorEastAsia" w:hAnsiTheme="minorHAnsi" w:cs="Calibri"/>
          <w:lang w:eastAsia="en-US"/>
        </w:rPr>
        <w:t xml:space="preserve"> roboczych od momentu złożenia zamówienia lub w ciągu </w:t>
      </w:r>
      <w:r w:rsidRPr="00287E8E">
        <w:rPr>
          <w:rFonts w:asciiTheme="minorHAnsi" w:eastAsiaTheme="minorEastAsia" w:hAnsiTheme="minorHAnsi" w:cs="Calibri"/>
          <w:b/>
          <w:bCs/>
          <w:lang w:eastAsia="en-US"/>
        </w:rPr>
        <w:t>12 godzin</w:t>
      </w:r>
      <w:r w:rsidRPr="00287E8E">
        <w:rPr>
          <w:rFonts w:asciiTheme="minorHAnsi" w:eastAsiaTheme="minorEastAsia" w:hAnsiTheme="minorHAnsi" w:cs="Calibri"/>
          <w:lang w:eastAsia="en-US"/>
        </w:rPr>
        <w:t xml:space="preserve"> </w:t>
      </w:r>
      <w:bookmarkStart w:id="12" w:name="_Hlk116898529"/>
      <w:r w:rsidRPr="00287E8E">
        <w:rPr>
          <w:rFonts w:asciiTheme="minorHAnsi" w:eastAsiaTheme="minorEastAsia" w:hAnsiTheme="minorHAnsi" w:cs="Calibri"/>
          <w:lang w:eastAsia="en-US"/>
        </w:rPr>
        <w:t>od momentu zamówienia w przypadku zamówienia opatrzonego hasłem „cito”</w:t>
      </w:r>
      <w:bookmarkEnd w:id="12"/>
      <w:r w:rsidRPr="00287E8E">
        <w:rPr>
          <w:rFonts w:asciiTheme="minorHAnsi" w:eastAsiaTheme="minorEastAsia" w:hAnsiTheme="minorHAnsi" w:cs="Calibri"/>
          <w:lang w:eastAsia="en-US"/>
        </w:rPr>
        <w:t>.</w:t>
      </w:r>
      <w:r w:rsidRPr="00287E8E">
        <w:rPr>
          <w:rFonts w:asciiTheme="minorHAnsi" w:eastAsiaTheme="minorEastAsia" w:hAnsiTheme="minorHAnsi" w:cs="Calibri"/>
          <w:color w:val="FF0000"/>
          <w:lang w:eastAsia="en-US"/>
        </w:rPr>
        <w:t xml:space="preserve"> </w:t>
      </w:r>
      <w:r w:rsidRPr="00287E8E">
        <w:rPr>
          <w:rFonts w:asciiTheme="minorHAnsi" w:eastAsiaTheme="minorEastAsia" w:hAnsiTheme="minorHAnsi" w:cs="Calibri"/>
          <w:lang w:eastAsia="en-US"/>
        </w:rPr>
        <w:t>Za dzień roboczy rozumie się dni od poniedziałku do piątku z wyłączeniem dni ustawowo wolnych od pracy. Jeżeli dostawa wypada w dniu wolnym od pracy lub poza godzinami pracy apteki szpitalnej, dostawa nastąpi w pierwszym dniu roboczym po wyznaczonym terminie, jednak nie dotyczy to dostaw na hasło cito</w:t>
      </w:r>
      <w:bookmarkEnd w:id="11"/>
      <w:r w:rsidRPr="00287E8E">
        <w:rPr>
          <w:rFonts w:asciiTheme="minorHAnsi" w:eastAsiaTheme="minorEastAsia" w:hAnsiTheme="minorHAnsi" w:cs="Calibri"/>
          <w:lang w:eastAsia="en-US"/>
        </w:rPr>
        <w:t>.</w:t>
      </w:r>
    </w:p>
    <w:p w14:paraId="406AF7F7" w14:textId="77777777" w:rsidR="00287E8E" w:rsidRPr="00287E8E" w:rsidRDefault="00287E8E" w:rsidP="00287E8E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>Wykonawca zobowiązany jest do dostarczenia faktury VAT wraz z dostawą danej partii towaru.</w:t>
      </w:r>
    </w:p>
    <w:p w14:paraId="62B78FCD" w14:textId="77777777" w:rsidR="00287E8E" w:rsidRPr="00287E8E" w:rsidRDefault="00287E8E" w:rsidP="00287E8E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371499D8" w14:textId="77777777" w:rsidR="00287E8E" w:rsidRPr="00287E8E" w:rsidRDefault="00287E8E" w:rsidP="00287E8E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>Jeżeli w dostarczonej partii towaru Zamawiający stwierdzi wady jakościowe lub ilościowe, niezwłocznie zawiadomi o nich Wykonawcę, który wymieni towar na wolny od wad w ciągu:</w:t>
      </w:r>
    </w:p>
    <w:p w14:paraId="2C5EBC4D" w14:textId="77777777" w:rsidR="00287E8E" w:rsidRPr="00287E8E" w:rsidRDefault="00287E8E" w:rsidP="00287E8E">
      <w:pPr>
        <w:ind w:left="720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 xml:space="preserve">a) </w:t>
      </w:r>
      <w:r w:rsidRPr="00287E8E">
        <w:rPr>
          <w:rFonts w:asciiTheme="minorHAnsi" w:eastAsiaTheme="minorEastAsia" w:hAnsiTheme="minorHAnsi" w:cs="Calibri"/>
          <w:b/>
          <w:bCs/>
          <w:lang w:eastAsia="en-US"/>
        </w:rPr>
        <w:t>7 dni</w:t>
      </w:r>
      <w:r w:rsidRPr="00287E8E">
        <w:rPr>
          <w:rFonts w:asciiTheme="minorHAnsi" w:eastAsiaTheme="minorEastAsia" w:hAnsiTheme="minorHAnsi" w:cs="Calibri"/>
          <w:lang w:eastAsia="en-US"/>
        </w:rPr>
        <w:t xml:space="preserve"> od chwili zgłoszenia w przypadku braków ilościowych oraz</w:t>
      </w:r>
    </w:p>
    <w:p w14:paraId="496A9EBA" w14:textId="77777777" w:rsidR="00287E8E" w:rsidRPr="00287E8E" w:rsidRDefault="00287E8E" w:rsidP="00287E8E">
      <w:pPr>
        <w:ind w:left="720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 xml:space="preserve">b) </w:t>
      </w:r>
      <w:r w:rsidRPr="00287E8E">
        <w:rPr>
          <w:rFonts w:asciiTheme="minorHAnsi" w:eastAsiaTheme="minorEastAsia" w:hAnsiTheme="minorHAnsi" w:cs="Calibri"/>
          <w:b/>
          <w:bCs/>
          <w:lang w:eastAsia="en-US"/>
        </w:rPr>
        <w:t xml:space="preserve">7 dni </w:t>
      </w:r>
      <w:r w:rsidRPr="00287E8E">
        <w:rPr>
          <w:rFonts w:asciiTheme="minorHAnsi" w:eastAsiaTheme="minorEastAsia" w:hAnsiTheme="minorHAnsi" w:cs="Calibri"/>
          <w:lang w:eastAsia="en-US"/>
        </w:rPr>
        <w:t>od chwili doręczenia mu reklamowanego asortymentu w przypadku wad jakościowych.</w:t>
      </w:r>
    </w:p>
    <w:p w14:paraId="1A582DB9" w14:textId="77777777" w:rsidR="00287E8E" w:rsidRPr="00287E8E" w:rsidRDefault="00287E8E" w:rsidP="00287E8E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>W przypadku odrzucenia reklamacji na wadę przedmiotu umowy przez Wykonawcę, Zamawiający może zażądać przeprowadzenia ekspertyzy przez właściwego rzeczoznawcę.</w:t>
      </w:r>
    </w:p>
    <w:p w14:paraId="43DED81D" w14:textId="77777777" w:rsidR="00287E8E" w:rsidRPr="00287E8E" w:rsidRDefault="00287E8E" w:rsidP="00287E8E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>Jeżeli reklamacja Zamawiającego okaże się uzasadniona, koszty związane z przeprowadzeniem ekspertyzy ponosi Wykonawca.</w:t>
      </w:r>
    </w:p>
    <w:p w14:paraId="5715BC6E" w14:textId="77777777" w:rsidR="00287E8E" w:rsidRPr="00287E8E" w:rsidRDefault="00287E8E" w:rsidP="00287E8E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77EAB760" w14:textId="77777777" w:rsidR="00287E8E" w:rsidRPr="00287E8E" w:rsidRDefault="00287E8E" w:rsidP="00287E8E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eastAsiaTheme="minorEastAsia" w:hAnsiTheme="minorHAnsi" w:cs="Calibri"/>
          <w:color w:val="000000" w:themeColor="text1"/>
          <w:lang w:eastAsia="en-US"/>
        </w:rPr>
      </w:pPr>
      <w:r w:rsidRPr="00287E8E">
        <w:rPr>
          <w:rFonts w:asciiTheme="minorHAnsi" w:eastAsiaTheme="minorEastAsia" w:hAnsiTheme="minorHAnsi" w:cs="Calibri"/>
          <w:color w:val="000000" w:themeColor="text1"/>
          <w:lang w:eastAsia="en-US"/>
        </w:rPr>
        <w:t>Zamawiający wymaga, aby termin ważności przedmiotu zamówienia był określony na minimum 12 miesięcy od daty dostawy każdej partii towaru, dostawy produktów z krótszym terminem ważności mogą być dopuszczone w wyjątkowych sytuacjach i każdorazowo zgodę na nie musi wyrazić upoważniony przedstawiciel Zamawiającego.</w:t>
      </w:r>
    </w:p>
    <w:p w14:paraId="0289E1E7" w14:textId="77777777" w:rsidR="00287E8E" w:rsidRPr="00287E8E" w:rsidRDefault="00287E8E" w:rsidP="00287E8E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 xml:space="preserve">Zamawiający wymaga zgodności serii i daty ważności na opakowaniu leku i fakturze VAT. </w:t>
      </w:r>
    </w:p>
    <w:p w14:paraId="7EAC107D" w14:textId="77777777" w:rsidR="00287E8E" w:rsidRPr="00287E8E" w:rsidRDefault="00287E8E" w:rsidP="00287E8E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>W przypadku zaprzestania produkcji leku przez producenta Wykonawca zobowiązany jest do dostarczenia leku synonimowego tj. o tej samej substancji czynnej, postaci i dawce, w cenie leku zaoferowanego w ofercie.</w:t>
      </w:r>
    </w:p>
    <w:p w14:paraId="2A0186BF" w14:textId="77777777" w:rsidR="00287E8E" w:rsidRPr="00287E8E" w:rsidRDefault="00287E8E" w:rsidP="00287E8E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>W przypadku, gdy Wykonawca nie dostarczy przedmiotu umowy w terminie określonym w § 6 ust. 3 Zamawiający zastrzega sobie prawo dokonania zakupu interwencyjnego od innego dostawcy w ilościach i asortymencie nie zrealizowanej w terminie dostawy.</w:t>
      </w:r>
    </w:p>
    <w:p w14:paraId="179B1732" w14:textId="77777777" w:rsidR="00287E8E" w:rsidRPr="00287E8E" w:rsidRDefault="00287E8E" w:rsidP="00287E8E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>W przypadku zakupu interwencyjnego, o którym mowa w ust. 13 zmniejsza się odpowiednio wielkość przedmiotu umowy oraz wartość umowy o wielkość tego zakupu.</w:t>
      </w:r>
    </w:p>
    <w:p w14:paraId="33D5896B" w14:textId="77777777" w:rsidR="00287E8E" w:rsidRPr="00287E8E" w:rsidRDefault="00287E8E" w:rsidP="00287E8E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>W przypadku zakupu interwencyjnego Wykonawca zobowiązany jest do zwrotu Zamawiającemu różnicy pomiędzy ceną zakupu interwencyjnego i ceną dostawy oraz do zapłaty kary umownej za zwłokę w wysokości określonej w § 8 ust. 1.</w:t>
      </w:r>
    </w:p>
    <w:p w14:paraId="2205A6D0" w14:textId="77777777" w:rsidR="00287E8E" w:rsidRPr="00287E8E" w:rsidRDefault="00287E8E" w:rsidP="00287E8E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/>
          <w:b/>
          <w:bCs/>
        </w:rPr>
      </w:pPr>
      <w:r w:rsidRPr="00287E8E">
        <w:rPr>
          <w:rFonts w:asciiTheme="minorHAnsi" w:hAnsiTheme="minorHAnsi"/>
          <w:b/>
          <w:bCs/>
        </w:rPr>
        <w:t>§ 7</w:t>
      </w:r>
    </w:p>
    <w:p w14:paraId="4DDD4457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</w:rPr>
      </w:pPr>
      <w:r w:rsidRPr="00287E8E">
        <w:rPr>
          <w:rFonts w:asciiTheme="minorHAnsi" w:hAnsiTheme="minorHAnsi"/>
          <w:bCs/>
        </w:rPr>
        <w:t xml:space="preserve">Osobą odpowiedzialną za realizację niniejszej umowy ze strony Zamawiającego jest Kierownik Apteki Szpitalnej tel. (67) 2106 500 lub 2106 513. </w:t>
      </w:r>
    </w:p>
    <w:p w14:paraId="3C93A216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</w:rPr>
      </w:pPr>
      <w:r w:rsidRPr="00287E8E">
        <w:rPr>
          <w:rFonts w:asciiTheme="minorHAnsi" w:hAnsiTheme="minorHAnsi"/>
          <w:b/>
        </w:rPr>
        <w:t>§ 8</w:t>
      </w:r>
    </w:p>
    <w:p w14:paraId="06BDEFBA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</w:rPr>
      </w:pPr>
      <w:r w:rsidRPr="00287E8E">
        <w:rPr>
          <w:rFonts w:asciiTheme="minorHAnsi" w:hAnsiTheme="minorHAnsi"/>
          <w:b/>
          <w:highlight w:val="lightGray"/>
        </w:rPr>
        <w:t>KARY UMOWNE</w:t>
      </w:r>
    </w:p>
    <w:p w14:paraId="3FA25BDB" w14:textId="77777777" w:rsidR="00287E8E" w:rsidRPr="00287E8E" w:rsidRDefault="00287E8E" w:rsidP="00287E8E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52" w:lineRule="auto"/>
        <w:ind w:left="426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W przypadku niedostarczenia przedmiotu umowy, o którym mowa w § 1, w terminie określonym w § 6 ust. 3, a także w przypadku naruszeń postanowień § 6 ust. 6 Wykonawca zapłaci Zamawiającemu karę umowną w wysokości 0,3% wartości brutto faktury za daną dostawę za każdy dzień zwłoki jednak nie więcej niż 10% wartości brutto faktury za daną dostawę.</w:t>
      </w:r>
    </w:p>
    <w:p w14:paraId="52AABD9E" w14:textId="77777777" w:rsidR="00287E8E" w:rsidRPr="00287E8E" w:rsidRDefault="00287E8E" w:rsidP="00287E8E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52" w:lineRule="auto"/>
        <w:ind w:left="426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W przypadku odstąpienia od umowy z winy Wykonawcy lub Zamawiającego druga strona może dochodzić od strony winnej kary umownej w wysokości 10% wartości brutto umowy danego zadania.</w:t>
      </w:r>
    </w:p>
    <w:p w14:paraId="7B39472A" w14:textId="77777777" w:rsidR="00287E8E" w:rsidRPr="00287E8E" w:rsidRDefault="00287E8E" w:rsidP="00287E8E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52" w:lineRule="auto"/>
        <w:ind w:left="426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Dokumenty, o których mowa w § 1 ust. 2 podlegają udostępnieniu na każde żądanie Zamawiającego w terminie 4 dni roboczych od wezwania Zamawiającego. W przypadku niedostarczenia przedmiotowych dokumentów w terminie określonym w zdaniu 1 Wykonawca zapłaci Zamawiającemu karę umowną w wysokości 0,1% wartości brutto zadania za każdy dzień zwłoki, jednak nie więcej niż 10% wartości brutto zadania.</w:t>
      </w:r>
    </w:p>
    <w:p w14:paraId="5F6BFE42" w14:textId="77777777" w:rsidR="00287E8E" w:rsidRPr="00287E8E" w:rsidRDefault="00287E8E" w:rsidP="00287E8E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52" w:lineRule="auto"/>
        <w:ind w:left="426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W przypadku braku zapłaty lub nieterminowej zapłaty wynagrodzenia należnego podwykonawcom z tytułu zmiany wysokości wynagrodzenia, o której mowa w § 12 Umowy, Zamawiający naliczy karę w wysokości 0,05% wynagrodzenia brutto zadania określonego w § 4 ust. 2 za każdy dzień braku lub nieterminowej zapłaty.</w:t>
      </w:r>
    </w:p>
    <w:p w14:paraId="4D060850" w14:textId="77777777" w:rsidR="00287E8E" w:rsidRPr="00287E8E" w:rsidRDefault="00287E8E" w:rsidP="00287E8E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52" w:lineRule="auto"/>
        <w:ind w:left="426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B79B2D6" w14:textId="77777777" w:rsidR="00287E8E" w:rsidRPr="00287E8E" w:rsidRDefault="00287E8E" w:rsidP="00287E8E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52" w:lineRule="auto"/>
        <w:ind w:left="426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Łączna maksymalna wysokość wszystkich kar umownych nie może przekraczać 20% wartości umownej brutto zadania.</w:t>
      </w:r>
    </w:p>
    <w:p w14:paraId="06CEAA6A" w14:textId="77777777" w:rsidR="00287E8E" w:rsidRPr="00287E8E" w:rsidRDefault="00287E8E" w:rsidP="00287E8E">
      <w:pPr>
        <w:spacing w:line="252" w:lineRule="auto"/>
        <w:ind w:left="357" w:hanging="357"/>
        <w:jc w:val="center"/>
        <w:rPr>
          <w:rFonts w:asciiTheme="minorHAnsi" w:eastAsiaTheme="minorEastAsia" w:hAnsiTheme="minorHAnsi" w:cstheme="minorBidi"/>
          <w:b/>
          <w:color w:val="000000"/>
          <w:lang w:eastAsia="en-US"/>
        </w:rPr>
      </w:pPr>
      <w:r w:rsidRPr="00287E8E">
        <w:rPr>
          <w:rFonts w:asciiTheme="minorHAnsi" w:eastAsiaTheme="minorEastAsia" w:hAnsiTheme="minorHAnsi" w:cstheme="minorBidi"/>
          <w:b/>
          <w:color w:val="000000"/>
          <w:lang w:eastAsia="en-US"/>
        </w:rPr>
        <w:t xml:space="preserve">§ 9 </w:t>
      </w:r>
    </w:p>
    <w:p w14:paraId="416C62EC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highlight w:val="lightGray"/>
        </w:rPr>
      </w:pPr>
      <w:r w:rsidRPr="00287E8E">
        <w:rPr>
          <w:rFonts w:asciiTheme="minorHAnsi" w:hAnsiTheme="minorHAnsi"/>
          <w:b/>
          <w:highlight w:val="lightGray"/>
        </w:rPr>
        <w:t>ODSTĄPIENIE OD UMOWY</w:t>
      </w:r>
    </w:p>
    <w:p w14:paraId="761BDD56" w14:textId="77777777" w:rsidR="00287E8E" w:rsidRPr="00287E8E" w:rsidRDefault="00287E8E" w:rsidP="00287E8E">
      <w:pPr>
        <w:numPr>
          <w:ilvl w:val="0"/>
          <w:numId w:val="33"/>
        </w:numPr>
        <w:tabs>
          <w:tab w:val="num" w:pos="360"/>
        </w:tabs>
        <w:autoSpaceDN w:val="0"/>
        <w:spacing w:line="252" w:lineRule="auto"/>
        <w:ind w:left="360"/>
        <w:jc w:val="both"/>
        <w:rPr>
          <w:rFonts w:asciiTheme="minorHAnsi" w:eastAsiaTheme="minorEastAsia" w:hAnsiTheme="minorHAnsi" w:cs="Calibri"/>
          <w:color w:val="000000"/>
          <w:lang w:eastAsia="en-US"/>
        </w:rPr>
      </w:pPr>
      <w:r w:rsidRPr="00287E8E">
        <w:rPr>
          <w:rFonts w:asciiTheme="minorHAnsi" w:eastAsiaTheme="minorEastAsia" w:hAnsiTheme="minorHAnsi" w:cs="Calibri"/>
          <w:color w:val="000000"/>
          <w:lang w:eastAsia="en-US"/>
        </w:rPr>
        <w:t>Zamawiający może odstąpić od umowy, z przyczyn leżących po stronie Wykonawcy w szczególności w przypadkach:</w:t>
      </w:r>
    </w:p>
    <w:p w14:paraId="260711C6" w14:textId="77777777" w:rsidR="00287E8E" w:rsidRPr="00287E8E" w:rsidRDefault="00287E8E" w:rsidP="00287E8E">
      <w:pPr>
        <w:numPr>
          <w:ilvl w:val="0"/>
          <w:numId w:val="34"/>
        </w:numPr>
        <w:autoSpaceDN w:val="0"/>
        <w:spacing w:line="252" w:lineRule="auto"/>
        <w:jc w:val="both"/>
        <w:rPr>
          <w:rFonts w:asciiTheme="minorHAnsi" w:eastAsiaTheme="minorEastAsia" w:hAnsiTheme="minorHAnsi" w:cs="Calibri"/>
          <w:color w:val="000000"/>
          <w:lang w:eastAsia="en-US"/>
        </w:rPr>
      </w:pPr>
      <w:r w:rsidRPr="00287E8E">
        <w:rPr>
          <w:rFonts w:asciiTheme="minorHAnsi" w:eastAsiaTheme="minorEastAsia" w:hAnsiTheme="minorHAnsi" w:cs="Calibri"/>
          <w:color w:val="000000"/>
          <w:lang w:eastAsia="en-US"/>
        </w:rPr>
        <w:t>nienależytego wykonywania postanowień niniejszej umowy,</w:t>
      </w:r>
    </w:p>
    <w:p w14:paraId="78419133" w14:textId="77777777" w:rsidR="00287E8E" w:rsidRPr="00287E8E" w:rsidRDefault="00287E8E" w:rsidP="00287E8E">
      <w:pPr>
        <w:numPr>
          <w:ilvl w:val="0"/>
          <w:numId w:val="34"/>
        </w:numPr>
        <w:autoSpaceDN w:val="0"/>
        <w:spacing w:line="252" w:lineRule="auto"/>
        <w:jc w:val="both"/>
        <w:rPr>
          <w:rFonts w:asciiTheme="minorHAnsi" w:eastAsiaTheme="minorEastAsia" w:hAnsiTheme="minorHAnsi" w:cs="Calibri"/>
          <w:color w:val="000000"/>
          <w:lang w:eastAsia="en-US"/>
        </w:rPr>
      </w:pPr>
      <w:r w:rsidRPr="00287E8E">
        <w:rPr>
          <w:rFonts w:asciiTheme="minorHAnsi" w:eastAsiaTheme="minorEastAsia" w:hAnsiTheme="minorHAnsi" w:cs="Calibri"/>
          <w:color w:val="000000"/>
          <w:lang w:eastAsia="en-US"/>
        </w:rPr>
        <w:t>stwierdzenie przez Zamawiającego wady fizycznej lub prawnej przedmiotu umowy,</w:t>
      </w:r>
    </w:p>
    <w:p w14:paraId="066C3B2E" w14:textId="77777777" w:rsidR="00287E8E" w:rsidRPr="00287E8E" w:rsidRDefault="00287E8E" w:rsidP="00287E8E">
      <w:pPr>
        <w:numPr>
          <w:ilvl w:val="0"/>
          <w:numId w:val="34"/>
        </w:numPr>
        <w:autoSpaceDN w:val="0"/>
        <w:spacing w:line="252" w:lineRule="auto"/>
        <w:jc w:val="both"/>
        <w:rPr>
          <w:rFonts w:asciiTheme="minorHAnsi" w:eastAsiaTheme="minorEastAsia" w:hAnsiTheme="minorHAnsi" w:cs="Calibri"/>
          <w:color w:val="000000"/>
          <w:lang w:eastAsia="en-US"/>
        </w:rPr>
      </w:pPr>
      <w:r w:rsidRPr="00287E8E">
        <w:rPr>
          <w:rFonts w:asciiTheme="minorHAnsi" w:eastAsiaTheme="minorEastAsia" w:hAnsiTheme="minorHAnsi" w:cs="Calibri"/>
          <w:color w:val="000000"/>
          <w:lang w:eastAsia="en-US"/>
        </w:rPr>
        <w:t>zgłoszenia przez Zamawiającego dwóch reklamacji złożonych na dostarczony przez Wykonawcę przedmiot zamówienia,</w:t>
      </w:r>
    </w:p>
    <w:p w14:paraId="01270BB0" w14:textId="77777777" w:rsidR="00287E8E" w:rsidRPr="00287E8E" w:rsidRDefault="00287E8E" w:rsidP="00287E8E">
      <w:pPr>
        <w:numPr>
          <w:ilvl w:val="0"/>
          <w:numId w:val="34"/>
        </w:numPr>
        <w:autoSpaceDN w:val="0"/>
        <w:spacing w:line="252" w:lineRule="auto"/>
        <w:jc w:val="both"/>
        <w:rPr>
          <w:rFonts w:asciiTheme="minorHAnsi" w:eastAsiaTheme="minorEastAsia" w:hAnsiTheme="minorHAnsi" w:cs="Calibri"/>
          <w:color w:val="000000"/>
          <w:lang w:eastAsia="en-US"/>
        </w:rPr>
      </w:pPr>
      <w:r w:rsidRPr="00287E8E">
        <w:rPr>
          <w:rFonts w:asciiTheme="minorHAnsi" w:eastAsiaTheme="minorEastAsia" w:hAnsiTheme="minorHAnsi" w:cs="Calibri"/>
          <w:color w:val="000000"/>
          <w:lang w:eastAsia="en-US"/>
        </w:rPr>
        <w:t>dostarczania przez Wykonawcę przedmiotu innego niż wskazany w ofercie,</w:t>
      </w:r>
    </w:p>
    <w:p w14:paraId="51F80659" w14:textId="77777777" w:rsidR="00287E8E" w:rsidRPr="00287E8E" w:rsidRDefault="00287E8E" w:rsidP="00287E8E">
      <w:pPr>
        <w:numPr>
          <w:ilvl w:val="0"/>
          <w:numId w:val="34"/>
        </w:numPr>
        <w:autoSpaceDN w:val="0"/>
        <w:spacing w:line="252" w:lineRule="auto"/>
        <w:jc w:val="both"/>
        <w:rPr>
          <w:rFonts w:asciiTheme="minorHAnsi" w:eastAsiaTheme="minorEastAsia" w:hAnsiTheme="minorHAnsi" w:cs="Calibri"/>
          <w:color w:val="000000"/>
          <w:lang w:eastAsia="en-US"/>
        </w:rPr>
      </w:pPr>
      <w:r w:rsidRPr="00287E8E">
        <w:rPr>
          <w:rFonts w:asciiTheme="minorHAnsi" w:eastAsiaTheme="minorEastAsia" w:hAnsiTheme="minorHAnsi" w:cs="Calibri"/>
          <w:color w:val="000000"/>
          <w:lang w:eastAsia="en-US"/>
        </w:rPr>
        <w:t>zwłoka w dostawie przedmiotu zamówienia przekraczającego 14 dni.</w:t>
      </w:r>
    </w:p>
    <w:p w14:paraId="33187301" w14:textId="77777777" w:rsidR="00287E8E" w:rsidRPr="00287E8E" w:rsidRDefault="00287E8E" w:rsidP="00287E8E">
      <w:pPr>
        <w:numPr>
          <w:ilvl w:val="0"/>
          <w:numId w:val="33"/>
        </w:numPr>
        <w:tabs>
          <w:tab w:val="num" w:pos="360"/>
        </w:tabs>
        <w:spacing w:line="252" w:lineRule="auto"/>
        <w:ind w:left="360"/>
        <w:jc w:val="both"/>
        <w:rPr>
          <w:rFonts w:asciiTheme="minorHAnsi" w:eastAsiaTheme="minorEastAsia" w:hAnsiTheme="minorHAnsi" w:cs="Calibri"/>
          <w:color w:val="000000"/>
          <w:lang w:eastAsia="en-US"/>
        </w:rPr>
      </w:pPr>
      <w:r w:rsidRPr="00287E8E">
        <w:rPr>
          <w:rFonts w:asciiTheme="minorHAnsi" w:eastAsiaTheme="minorEastAsia" w:hAnsiTheme="minorHAnsi" w:cs="Calibri"/>
          <w:color w:val="000000"/>
          <w:lang w:eastAsia="en-US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4C00B72B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</w:rPr>
      </w:pPr>
      <w:r w:rsidRPr="00287E8E">
        <w:rPr>
          <w:rFonts w:asciiTheme="minorHAnsi" w:hAnsiTheme="minorHAnsi"/>
          <w:b/>
        </w:rPr>
        <w:t>§ 10</w:t>
      </w:r>
    </w:p>
    <w:p w14:paraId="527FC33D" w14:textId="77777777" w:rsidR="00287E8E" w:rsidRPr="00287E8E" w:rsidRDefault="00287E8E" w:rsidP="00287E8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/>
        </w:rPr>
      </w:pPr>
      <w:r w:rsidRPr="00287E8E">
        <w:rPr>
          <w:rFonts w:asciiTheme="minorHAnsi" w:hAnsiTheme="minorHAnsi"/>
        </w:rPr>
        <w:t xml:space="preserve">Umowa zostaje zawarta na okres </w:t>
      </w:r>
      <w:r w:rsidRPr="00287E8E">
        <w:rPr>
          <w:rFonts w:asciiTheme="minorHAnsi" w:hAnsiTheme="minorHAnsi"/>
          <w:b/>
          <w:bCs/>
        </w:rPr>
        <w:t>12 miesięcy</w:t>
      </w:r>
      <w:r w:rsidRPr="00287E8E">
        <w:rPr>
          <w:rFonts w:asciiTheme="minorHAnsi" w:hAnsiTheme="minorHAnsi"/>
        </w:rPr>
        <w:t xml:space="preserve">, od dnia zawarcia umowy. </w:t>
      </w:r>
    </w:p>
    <w:p w14:paraId="0A71D41B" w14:textId="77777777" w:rsidR="00287E8E" w:rsidRPr="00287E8E" w:rsidRDefault="00287E8E" w:rsidP="00287E8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/>
        </w:rPr>
      </w:pPr>
      <w:r w:rsidRPr="00287E8E">
        <w:rPr>
          <w:rFonts w:asciiTheme="minorHAnsi" w:hAnsiTheme="minorHAnsi"/>
        </w:rPr>
        <w:t>W przypadku, gdy w w/w terminie umowa nie zostanie wyczerpana wartościowo, okres jej obowiązywania ulega wydłużeniu do dnia zrealizowania pełnej kwoty nominalnej, nie dłużej niż o kolejne 3 miesiące,</w:t>
      </w:r>
      <w:r w:rsidRPr="00287E8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287E8E">
        <w:rPr>
          <w:rFonts w:asciiTheme="minorHAnsi" w:hAnsiTheme="minorHAnsi"/>
        </w:rPr>
        <w:t>przy czym zgodę na przedłużenie terminu obowiązywania umowy muszą wyrazić obie strony umowy.</w:t>
      </w:r>
    </w:p>
    <w:p w14:paraId="4BE2B439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</w:rPr>
      </w:pPr>
      <w:r w:rsidRPr="00287E8E">
        <w:rPr>
          <w:rFonts w:asciiTheme="minorHAnsi" w:hAnsiTheme="minorHAnsi"/>
          <w:b/>
        </w:rPr>
        <w:t>§ 11</w:t>
      </w:r>
    </w:p>
    <w:p w14:paraId="5328D32F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</w:rPr>
      </w:pPr>
      <w:r w:rsidRPr="00287E8E">
        <w:rPr>
          <w:rFonts w:asciiTheme="minorHAnsi" w:hAnsiTheme="minorHAnsi"/>
          <w:b/>
          <w:highlight w:val="lightGray"/>
        </w:rPr>
        <w:t>ZMIANY DO UMOWY</w:t>
      </w:r>
    </w:p>
    <w:p w14:paraId="603AA22A" w14:textId="77777777" w:rsidR="00287E8E" w:rsidRPr="00287E8E" w:rsidRDefault="00287E8E" w:rsidP="00287E8E">
      <w:pPr>
        <w:numPr>
          <w:ilvl w:val="0"/>
          <w:numId w:val="10"/>
        </w:numPr>
        <w:autoSpaceDN w:val="0"/>
        <w:spacing w:line="252" w:lineRule="auto"/>
        <w:ind w:left="360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Zmiana postanowień niniejszej umowy może nastąpić za zgodą obu stron wyrażoną na piśmie pod rygorem nieważności z zastrzeżeniem ust. 2.</w:t>
      </w:r>
    </w:p>
    <w:p w14:paraId="446C1B45" w14:textId="77777777" w:rsidR="00287E8E" w:rsidRPr="00287E8E" w:rsidRDefault="00287E8E" w:rsidP="00287E8E">
      <w:pPr>
        <w:numPr>
          <w:ilvl w:val="0"/>
          <w:numId w:val="10"/>
        </w:numPr>
        <w:autoSpaceDN w:val="0"/>
        <w:spacing w:line="252" w:lineRule="auto"/>
        <w:ind w:left="360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025F0322" w14:textId="77777777" w:rsidR="00287E8E" w:rsidRPr="00287E8E" w:rsidRDefault="00287E8E" w:rsidP="00287E8E">
      <w:pPr>
        <w:numPr>
          <w:ilvl w:val="0"/>
          <w:numId w:val="10"/>
        </w:numPr>
        <w:autoSpaceDN w:val="0"/>
        <w:spacing w:line="252" w:lineRule="auto"/>
        <w:ind w:left="360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Zamawiający dopuszcza możliwość zmiany zapisów umowy w następującym zakresie:</w:t>
      </w:r>
    </w:p>
    <w:p w14:paraId="1207D365" w14:textId="77777777" w:rsidR="00287E8E" w:rsidRPr="00287E8E" w:rsidRDefault="00287E8E" w:rsidP="00287E8E">
      <w:pPr>
        <w:numPr>
          <w:ilvl w:val="0"/>
          <w:numId w:val="18"/>
        </w:numPr>
        <w:autoSpaceDN w:val="0"/>
        <w:spacing w:line="252" w:lineRule="auto"/>
        <w:ind w:left="993" w:hanging="426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zmiany sposobu konfekcjonowania,</w:t>
      </w:r>
    </w:p>
    <w:p w14:paraId="51458B55" w14:textId="77777777" w:rsidR="00287E8E" w:rsidRPr="00287E8E" w:rsidRDefault="00287E8E" w:rsidP="00287E8E">
      <w:pPr>
        <w:numPr>
          <w:ilvl w:val="0"/>
          <w:numId w:val="18"/>
        </w:numPr>
        <w:autoSpaceDN w:val="0"/>
        <w:spacing w:line="252" w:lineRule="auto"/>
        <w:ind w:left="993" w:hanging="426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zmian wynikających z przekształceń własnościowych,</w:t>
      </w:r>
    </w:p>
    <w:p w14:paraId="73FF0ADA" w14:textId="77777777" w:rsidR="00287E8E" w:rsidRPr="00287E8E" w:rsidRDefault="00287E8E" w:rsidP="00287E8E">
      <w:pPr>
        <w:numPr>
          <w:ilvl w:val="0"/>
          <w:numId w:val="18"/>
        </w:numPr>
        <w:autoSpaceDN w:val="0"/>
        <w:spacing w:line="252" w:lineRule="auto"/>
        <w:ind w:left="993" w:hanging="426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1A503845" w14:textId="77777777" w:rsidR="00287E8E" w:rsidRPr="00287E8E" w:rsidRDefault="00287E8E" w:rsidP="00287E8E">
      <w:pPr>
        <w:numPr>
          <w:ilvl w:val="0"/>
          <w:numId w:val="18"/>
        </w:numPr>
        <w:autoSpaceDN w:val="0"/>
        <w:spacing w:line="252" w:lineRule="auto"/>
        <w:ind w:left="993" w:hanging="426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zmian organizacyjno-technicznych, zmiany adresu Wykonawcy,</w:t>
      </w:r>
    </w:p>
    <w:p w14:paraId="128B7846" w14:textId="77777777" w:rsidR="00287E8E" w:rsidRPr="00287E8E" w:rsidRDefault="00287E8E" w:rsidP="00287E8E">
      <w:pPr>
        <w:numPr>
          <w:ilvl w:val="0"/>
          <w:numId w:val="18"/>
        </w:numPr>
        <w:autoSpaceDN w:val="0"/>
        <w:spacing w:line="252" w:lineRule="auto"/>
        <w:ind w:left="993" w:hanging="426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zmiany terminu realizacji zamówienia w sytuacji, gdy zmiana ta wynika z przyczyn niezależnych od Wykonawcy,</w:t>
      </w:r>
    </w:p>
    <w:p w14:paraId="0B91DAAB" w14:textId="77777777" w:rsidR="00287E8E" w:rsidRPr="00287E8E" w:rsidRDefault="00287E8E" w:rsidP="00287E8E">
      <w:pPr>
        <w:numPr>
          <w:ilvl w:val="0"/>
          <w:numId w:val="18"/>
        </w:numPr>
        <w:autoSpaceDN w:val="0"/>
        <w:spacing w:line="252" w:lineRule="auto"/>
        <w:ind w:left="993" w:hanging="426"/>
        <w:jc w:val="both"/>
        <w:rPr>
          <w:rFonts w:asciiTheme="minorHAnsi" w:hAnsiTheme="minorHAnsi"/>
        </w:rPr>
      </w:pPr>
      <w:r w:rsidRPr="00287E8E">
        <w:rPr>
          <w:rFonts w:asciiTheme="minorHAnsi" w:hAnsiTheme="minorHAnsi"/>
        </w:rPr>
        <w:t>zmiany osób odpowiedzialnych za realizację umowy w przypadku zaistnienia okoliczności, których nie można było przewidzieć w chwili zawarcia umowy.</w:t>
      </w:r>
    </w:p>
    <w:p w14:paraId="757E7F4D" w14:textId="011E9202" w:rsidR="00287E8E" w:rsidRPr="00287E8E" w:rsidRDefault="00287E8E" w:rsidP="00287E8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52" w:lineRule="auto"/>
        <w:ind w:left="993" w:hanging="426"/>
        <w:jc w:val="both"/>
        <w:textAlignment w:val="baseline"/>
        <w:rPr>
          <w:rFonts w:asciiTheme="minorHAnsi" w:eastAsiaTheme="minorEastAsia" w:hAnsiTheme="minorHAnsi" w:cstheme="minorBidi"/>
          <w:lang w:eastAsia="en-US"/>
        </w:rPr>
      </w:pPr>
      <w:r w:rsidRPr="00287E8E">
        <w:rPr>
          <w:rFonts w:asciiTheme="minorHAnsi" w:eastAsiaTheme="minorEastAsia" w:hAnsiTheme="minorHAnsi" w:cstheme="minorBidi"/>
          <w:lang w:eastAsia="en-US"/>
        </w:rPr>
        <w:t xml:space="preserve">nie wyczerpania kwoty maksymalnego zobowiązania Zamawiającego, o której mowa w § 4 ust. </w:t>
      </w:r>
      <w:r w:rsidR="004C5B65">
        <w:rPr>
          <w:rFonts w:asciiTheme="minorHAnsi" w:eastAsiaTheme="minorEastAsia" w:hAnsiTheme="minorHAnsi" w:cstheme="minorBidi"/>
          <w:lang w:eastAsia="en-US"/>
        </w:rPr>
        <w:t>2</w:t>
      </w:r>
      <w:r w:rsidRPr="00287E8E">
        <w:rPr>
          <w:rFonts w:asciiTheme="minorHAnsi" w:eastAsiaTheme="minorEastAsia" w:hAnsiTheme="minorHAnsi" w:cstheme="minorBidi"/>
          <w:lang w:eastAsia="en-US"/>
        </w:rPr>
        <w:t xml:space="preserve"> Umowy przed upływem terminu, o którym mowa w § 10 ust. 1 Umowy – poprzez wydłużenie terminu obowiązywania Umowy maksymalnie o 3 miesiące, ale nie dłużej niż do czasu wyczerpania kwoty maksymalnego zobowiązania Zamawiającego, przy czym zgodę na przedłużenie terminu obowiązywania umowy muszą wyrazić obie strony umowy. </w:t>
      </w:r>
    </w:p>
    <w:p w14:paraId="10E69B1F" w14:textId="3C872ADA" w:rsidR="00287E8E" w:rsidRPr="00287E8E" w:rsidRDefault="00287E8E" w:rsidP="00287E8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52" w:lineRule="auto"/>
        <w:ind w:left="993" w:hanging="426"/>
        <w:jc w:val="both"/>
        <w:textAlignment w:val="baseline"/>
        <w:rPr>
          <w:rFonts w:asciiTheme="minorHAnsi" w:eastAsiaTheme="minorEastAsia" w:hAnsiTheme="minorHAnsi" w:cstheme="minorBidi"/>
          <w:lang w:eastAsia="en-US"/>
        </w:rPr>
      </w:pPr>
      <w:r w:rsidRPr="00287E8E">
        <w:rPr>
          <w:rFonts w:asciiTheme="minorHAnsi" w:eastAsiaTheme="minorEastAsia" w:hAnsiTheme="minorHAnsi" w:cstheme="minorBidi"/>
          <w:lang w:eastAsia="en-US"/>
        </w:rPr>
        <w:t xml:space="preserve">zwiększenia nie więcej niż 10% kwoty maksymalnego zobowiązania Zamawiającego, o której mowa w § 4 ust. </w:t>
      </w:r>
      <w:r w:rsidR="004C5B65">
        <w:rPr>
          <w:rFonts w:asciiTheme="minorHAnsi" w:eastAsiaTheme="minorEastAsia" w:hAnsiTheme="minorHAnsi" w:cstheme="minorBidi"/>
          <w:lang w:eastAsia="en-US"/>
        </w:rPr>
        <w:t>2</w:t>
      </w:r>
      <w:r w:rsidRPr="00287E8E">
        <w:rPr>
          <w:rFonts w:asciiTheme="minorHAnsi" w:eastAsiaTheme="minorEastAsia" w:hAnsiTheme="minorHAnsi" w:cstheme="minorBidi"/>
          <w:lang w:eastAsia="en-US"/>
        </w:rPr>
        <w:t xml:space="preserve"> Umowy,</w:t>
      </w:r>
    </w:p>
    <w:p w14:paraId="79D9A855" w14:textId="77777777" w:rsidR="00287E8E" w:rsidRPr="00287E8E" w:rsidRDefault="00287E8E" w:rsidP="00287E8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52" w:lineRule="auto"/>
        <w:ind w:left="993" w:hanging="426"/>
        <w:jc w:val="both"/>
        <w:textAlignment w:val="baseline"/>
        <w:rPr>
          <w:rFonts w:asciiTheme="minorHAnsi" w:eastAsiaTheme="minorEastAsia" w:hAnsiTheme="minorHAnsi" w:cstheme="minorBidi"/>
          <w:lang w:eastAsia="en-US"/>
        </w:rPr>
      </w:pPr>
      <w:r w:rsidRPr="00287E8E">
        <w:rPr>
          <w:rFonts w:asciiTheme="minorHAnsi" w:eastAsiaTheme="minorEastAsia" w:hAnsiTheme="minorHAnsi" w:cstheme="minorBidi"/>
          <w:lang w:eastAsia="en-US"/>
        </w:rPr>
        <w:t>okresowych obniżek cen produktów objętych Umową, w przypadku ustalenia cen promocyjnych przez producenta.</w:t>
      </w:r>
    </w:p>
    <w:p w14:paraId="2E1BCE4C" w14:textId="77777777" w:rsidR="00287E8E" w:rsidRPr="00287E8E" w:rsidRDefault="00287E8E" w:rsidP="00287E8E">
      <w:pPr>
        <w:numPr>
          <w:ilvl w:val="0"/>
          <w:numId w:val="10"/>
        </w:numPr>
        <w:tabs>
          <w:tab w:val="num" w:pos="360"/>
        </w:tabs>
        <w:spacing w:line="252" w:lineRule="auto"/>
        <w:ind w:left="360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>Powyższe zmiany nie mogą być niekorzystne dla Zamawiającego.</w:t>
      </w:r>
    </w:p>
    <w:p w14:paraId="7BC6188A" w14:textId="77777777" w:rsidR="00287E8E" w:rsidRPr="00287E8E" w:rsidRDefault="00287E8E" w:rsidP="00287E8E">
      <w:pPr>
        <w:numPr>
          <w:ilvl w:val="0"/>
          <w:numId w:val="10"/>
        </w:numPr>
        <w:autoSpaceDN w:val="0"/>
        <w:spacing w:line="252" w:lineRule="auto"/>
        <w:ind w:left="360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>Zmiany Umowy wskazane w ust. 3 pkt. g nie będą powodowały konieczności podpisania aneksu do Umowy.</w:t>
      </w:r>
    </w:p>
    <w:p w14:paraId="79A86BA7" w14:textId="77777777" w:rsidR="00287E8E" w:rsidRPr="00287E8E" w:rsidRDefault="00287E8E" w:rsidP="00287E8E">
      <w:pPr>
        <w:numPr>
          <w:ilvl w:val="0"/>
          <w:numId w:val="10"/>
        </w:numPr>
        <w:autoSpaceDN w:val="0"/>
        <w:spacing w:line="252" w:lineRule="auto"/>
        <w:ind w:left="360"/>
        <w:jc w:val="both"/>
        <w:rPr>
          <w:rFonts w:asciiTheme="minorHAnsi" w:eastAsiaTheme="minorEastAsia" w:hAnsiTheme="minorHAnsi" w:cs="Calibri"/>
          <w:lang w:eastAsia="en-US"/>
        </w:rPr>
      </w:pPr>
      <w:r w:rsidRPr="00287E8E">
        <w:rPr>
          <w:rFonts w:asciiTheme="minorHAnsi" w:eastAsiaTheme="minorEastAsia" w:hAnsiTheme="minorHAnsi" w:cs="Calibri"/>
          <w:lang w:eastAsia="en-US"/>
        </w:rPr>
        <w:t>W przypadku wprowadzenia na rynek nowego, tańszego zamiennika produktu farmaceutycznego Zamawiający ma prawo żądać zmiany zaproponowanego w ofercie produktu farmaceutycznego na nowy, tańszy zamiennik.</w:t>
      </w:r>
    </w:p>
    <w:p w14:paraId="289B2BF3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</w:rPr>
      </w:pPr>
      <w:r w:rsidRPr="00287E8E">
        <w:rPr>
          <w:rFonts w:asciiTheme="minorHAnsi" w:hAnsiTheme="minorHAnsi"/>
          <w:b/>
        </w:rPr>
        <w:t>§ 12</w:t>
      </w:r>
    </w:p>
    <w:p w14:paraId="63F1DCBF" w14:textId="77777777" w:rsidR="00287E8E" w:rsidRPr="00287E8E" w:rsidRDefault="00287E8E" w:rsidP="00287E8E">
      <w:pPr>
        <w:spacing w:line="259" w:lineRule="auto"/>
        <w:ind w:left="426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287E8E">
        <w:rPr>
          <w:rFonts w:asciiTheme="minorHAnsi" w:hAnsiTheme="minorHAnsi"/>
          <w:b/>
          <w:highlight w:val="lightGray"/>
          <w:shd w:val="clear" w:color="auto" w:fill="D9D9D9" w:themeFill="background1" w:themeFillShade="D9"/>
        </w:rPr>
        <w:t xml:space="preserve">KLAUZULA </w:t>
      </w:r>
      <w:r w:rsidRPr="00287E8E">
        <w:rPr>
          <w:rFonts w:asciiTheme="minorHAnsi" w:eastAsiaTheme="minorHAnsi" w:hAnsiTheme="minorHAnsi" w:cstheme="minorBidi"/>
          <w:b/>
          <w:bCs/>
          <w:shd w:val="clear" w:color="auto" w:fill="D9D9D9" w:themeFill="background1" w:themeFillShade="D9"/>
          <w:lang w:eastAsia="en-US"/>
        </w:rPr>
        <w:t>WALORYZACYJNA</w:t>
      </w:r>
      <w:r w:rsidRPr="00287E8E">
        <w:rPr>
          <w:rFonts w:asciiTheme="minorHAnsi" w:eastAsiaTheme="minorHAnsi" w:hAnsiTheme="minorHAnsi" w:cstheme="minorBidi"/>
          <w:b/>
          <w:bCs/>
          <w:lang w:eastAsia="en-US"/>
        </w:rPr>
        <w:t xml:space="preserve"> – wzrost cen materiałów i kosztów</w:t>
      </w:r>
    </w:p>
    <w:p w14:paraId="50AE7290" w14:textId="77777777" w:rsidR="00287E8E" w:rsidRPr="00287E8E" w:rsidRDefault="00287E8E" w:rsidP="00287E8E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287E8E">
        <w:rPr>
          <w:rFonts w:asciiTheme="minorHAnsi" w:eastAsiaTheme="minorHAnsi" w:hAnsiTheme="minorHAnsi" w:cstheme="minorBidi"/>
          <w:lang w:eastAsia="en-US"/>
        </w:rPr>
        <w:t xml:space="preserve">Zamawiający dopuszcza możliwość waloryzacji cen w drodze porozumienia stron. </w:t>
      </w:r>
    </w:p>
    <w:p w14:paraId="4F6DDCB9" w14:textId="77777777" w:rsidR="00287E8E" w:rsidRPr="00287E8E" w:rsidRDefault="00287E8E" w:rsidP="00287E8E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287E8E">
        <w:rPr>
          <w:rFonts w:asciiTheme="minorHAnsi" w:eastAsiaTheme="minorHAnsi" w:hAnsiTheme="minorHAnsi" w:cstheme="minorBidi"/>
          <w:lang w:eastAsia="en-US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44B979F3" w14:textId="77777777" w:rsidR="00287E8E" w:rsidRPr="00287E8E" w:rsidRDefault="00287E8E" w:rsidP="00287E8E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287E8E">
        <w:rPr>
          <w:rFonts w:asciiTheme="minorHAnsi" w:eastAsiaTheme="minorHAnsi" w:hAnsiTheme="minorHAnsi" w:cstheme="minorBidi"/>
          <w:lang w:eastAsia="en-US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1A8849D4" w14:textId="77777777" w:rsidR="00287E8E" w:rsidRPr="00287E8E" w:rsidRDefault="00287E8E" w:rsidP="00287E8E">
      <w:p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287E8E">
        <w:rPr>
          <w:rFonts w:asciiTheme="minorHAnsi" w:eastAsiaTheme="minorHAnsi" w:hAnsiTheme="minorHAnsi" w:cstheme="minorBidi"/>
          <w:lang w:eastAsia="en-US"/>
        </w:rPr>
        <w:t>Jeżeli umowa została zawarta po upływie 180 dni od dnia upływu terminu składania ofert, początkowym terminem ustalenia zmiany wynagrodzenia jest dzień otwarcia ofert.</w:t>
      </w:r>
    </w:p>
    <w:p w14:paraId="798508BA" w14:textId="77777777" w:rsidR="00287E8E" w:rsidRPr="00287E8E" w:rsidRDefault="00287E8E" w:rsidP="00287E8E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287E8E">
        <w:rPr>
          <w:rFonts w:asciiTheme="minorHAnsi" w:eastAsiaTheme="minorHAnsi" w:hAnsiTheme="minorHAnsi" w:cstheme="minorBidi"/>
          <w:lang w:eastAsia="en-US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7FACC90B" w14:textId="77777777" w:rsidR="00287E8E" w:rsidRPr="00287E8E" w:rsidRDefault="00287E8E" w:rsidP="00287E8E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287E8E">
        <w:rPr>
          <w:rFonts w:asciiTheme="minorHAnsi" w:eastAsiaTheme="minorHAnsi" w:hAnsiTheme="minorHAnsi" w:cstheme="minorBidi"/>
          <w:lang w:eastAsia="en-US"/>
        </w:rPr>
        <w:t>Maksymalna wartość zmiany wynagrodzenia, jaką dopuszcza zamawiający, to łącznie 10% w stosunku do wartości całkowitego wynagrodzenia brutto.</w:t>
      </w:r>
    </w:p>
    <w:p w14:paraId="22A9A668" w14:textId="77777777" w:rsidR="00287E8E" w:rsidRPr="00287E8E" w:rsidRDefault="00287E8E" w:rsidP="00287E8E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287E8E">
        <w:rPr>
          <w:rFonts w:asciiTheme="minorHAnsi" w:eastAsiaTheme="minorHAnsi" w:hAnsiTheme="minorHAnsi" w:cstheme="minorBidi"/>
          <w:lang w:eastAsia="en-US"/>
        </w:rPr>
        <w:t>Nowa cena będzie obowiązywała od daty wskazanej w aneksie do umowy.</w:t>
      </w:r>
    </w:p>
    <w:p w14:paraId="61619D8D" w14:textId="77777777" w:rsidR="00287E8E" w:rsidRPr="00287E8E" w:rsidRDefault="00287E8E" w:rsidP="00287E8E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287E8E">
        <w:rPr>
          <w:rFonts w:asciiTheme="minorHAnsi" w:eastAsiaTheme="minorHAnsi" w:hAnsiTheme="minorHAnsi" w:cstheme="minorBidi"/>
          <w:lang w:eastAsia="en-US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78E605C8" w14:textId="77777777" w:rsidR="00287E8E" w:rsidRPr="00287E8E" w:rsidRDefault="00287E8E" w:rsidP="00287E8E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7E8E">
        <w:rPr>
          <w:rFonts w:asciiTheme="minorHAnsi" w:eastAsiaTheme="minorHAnsi" w:hAnsiTheme="minorHAnsi" w:cstheme="minorBidi"/>
          <w:lang w:eastAsia="en-US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287E8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2B78C883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</w:rPr>
      </w:pPr>
      <w:r w:rsidRPr="00287E8E">
        <w:rPr>
          <w:rFonts w:asciiTheme="minorHAnsi" w:hAnsiTheme="minorHAnsi"/>
          <w:b/>
        </w:rPr>
        <w:t>§ 13</w:t>
      </w:r>
    </w:p>
    <w:p w14:paraId="53B110FF" w14:textId="77777777" w:rsidR="00287E8E" w:rsidRPr="00287E8E" w:rsidRDefault="00287E8E" w:rsidP="00287E8E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160" w:line="252" w:lineRule="auto"/>
        <w:ind w:left="284"/>
        <w:contextualSpacing/>
        <w:jc w:val="both"/>
        <w:textAlignment w:val="baseline"/>
        <w:rPr>
          <w:rFonts w:asciiTheme="minorHAnsi" w:hAnsiTheme="minorHAnsi"/>
        </w:rPr>
      </w:pPr>
      <w:r w:rsidRPr="00287E8E">
        <w:rPr>
          <w:rFonts w:asciiTheme="minorHAnsi" w:hAnsiTheme="minorHAnsi"/>
        </w:rPr>
        <w:t>W sprawach nieuregulowanych niniejszą umową mają zastosowanie przepisy kodeksu cywilnego, ustawy Prawo zamówień publicznych oraz inne obowiązujące przepisy prawne.</w:t>
      </w:r>
    </w:p>
    <w:p w14:paraId="73E75DA4" w14:textId="77777777" w:rsidR="00287E8E" w:rsidRDefault="00287E8E" w:rsidP="00287E8E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160" w:line="252" w:lineRule="auto"/>
        <w:ind w:left="284"/>
        <w:contextualSpacing/>
        <w:jc w:val="both"/>
        <w:textAlignment w:val="baseline"/>
        <w:rPr>
          <w:rFonts w:asciiTheme="minorHAnsi" w:hAnsiTheme="minorHAnsi"/>
        </w:rPr>
      </w:pPr>
      <w:r w:rsidRPr="00287E8E">
        <w:rPr>
          <w:rFonts w:asciiTheme="minorHAnsi" w:hAnsiTheme="minorHAnsi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CA5CADF" w14:textId="0A1572F2" w:rsidR="00287E8E" w:rsidRPr="00287E8E" w:rsidRDefault="00287E8E" w:rsidP="00287E8E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160" w:line="252" w:lineRule="auto"/>
        <w:ind w:left="284"/>
        <w:contextualSpacing/>
        <w:jc w:val="both"/>
        <w:textAlignment w:val="baseline"/>
        <w:rPr>
          <w:rFonts w:asciiTheme="minorHAnsi" w:hAnsiTheme="minorHAnsi"/>
        </w:rPr>
      </w:pPr>
      <w:r w:rsidRPr="00287E8E">
        <w:rPr>
          <w:rFonts w:asciiTheme="minorHAnsi" w:hAnsiTheme="minorHAnsi"/>
        </w:rPr>
        <w:t>Umowę sporządzono w dwóch jednobrzmiących egzemplarzach po jednym dla każdej ze stron.</w:t>
      </w:r>
    </w:p>
    <w:p w14:paraId="4F6488E1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</w:rPr>
      </w:pPr>
    </w:p>
    <w:p w14:paraId="5EE3FE99" w14:textId="77777777" w:rsidR="00287E8E" w:rsidRPr="00287E8E" w:rsidRDefault="00287E8E" w:rsidP="00287E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Theme="minorEastAsia" w:hAnsiTheme="minorHAnsi" w:cstheme="minorBidi"/>
          <w:bCs/>
          <w:lang w:eastAsia="en-US"/>
        </w:rPr>
      </w:pPr>
      <w:r w:rsidRPr="00287E8E">
        <w:rPr>
          <w:rFonts w:asciiTheme="minorHAnsi" w:hAnsiTheme="minorHAnsi"/>
        </w:rPr>
        <w:tab/>
      </w:r>
      <w:r w:rsidRPr="00287E8E">
        <w:rPr>
          <w:rFonts w:asciiTheme="minorHAnsi" w:hAnsiTheme="minorHAnsi"/>
        </w:rPr>
        <w:tab/>
      </w:r>
      <w:r w:rsidRPr="00287E8E">
        <w:rPr>
          <w:rFonts w:asciiTheme="minorHAnsi" w:hAnsiTheme="minorHAnsi"/>
          <w:b/>
        </w:rPr>
        <w:t xml:space="preserve">ZAMAWIAJĄCY </w:t>
      </w:r>
      <w:r w:rsidRPr="00287E8E">
        <w:rPr>
          <w:rFonts w:asciiTheme="minorHAnsi" w:hAnsiTheme="minorHAnsi"/>
          <w:b/>
        </w:rPr>
        <w:tab/>
      </w:r>
      <w:r w:rsidRPr="00287E8E">
        <w:rPr>
          <w:rFonts w:asciiTheme="minorHAnsi" w:hAnsiTheme="minorHAnsi"/>
          <w:b/>
        </w:rPr>
        <w:tab/>
      </w:r>
      <w:r w:rsidRPr="00287E8E">
        <w:rPr>
          <w:rFonts w:asciiTheme="minorHAnsi" w:hAnsiTheme="minorHAnsi"/>
          <w:b/>
        </w:rPr>
        <w:tab/>
      </w:r>
      <w:r w:rsidRPr="00287E8E">
        <w:rPr>
          <w:rFonts w:asciiTheme="minorHAnsi" w:hAnsiTheme="minorHAnsi"/>
          <w:b/>
        </w:rPr>
        <w:tab/>
      </w:r>
      <w:r w:rsidRPr="00287E8E">
        <w:rPr>
          <w:rFonts w:asciiTheme="minorHAnsi" w:hAnsiTheme="minorHAnsi"/>
          <w:b/>
        </w:rPr>
        <w:tab/>
        <w:t>WYKONAWCA</w:t>
      </w:r>
    </w:p>
    <w:p w14:paraId="1E5B3515" w14:textId="77777777" w:rsidR="009036B9" w:rsidRDefault="009036B9" w:rsidP="009036B9">
      <w:pPr>
        <w:jc w:val="right"/>
        <w:rPr>
          <w:rFonts w:asciiTheme="minorHAnsi" w:hAnsiTheme="minorHAnsi" w:cstheme="minorHAnsi"/>
        </w:rPr>
      </w:pPr>
    </w:p>
    <w:p w14:paraId="04C88151" w14:textId="77777777" w:rsidR="009036B9" w:rsidRDefault="009036B9" w:rsidP="009036B9">
      <w:pPr>
        <w:jc w:val="right"/>
        <w:rPr>
          <w:rFonts w:asciiTheme="minorHAnsi" w:hAnsiTheme="minorHAnsi" w:cstheme="minorHAnsi"/>
        </w:rPr>
      </w:pPr>
    </w:p>
    <w:p w14:paraId="5E59DE97" w14:textId="77777777" w:rsidR="00AB7CEC" w:rsidRDefault="00AB7C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C99A330" w14:textId="4FAA966E" w:rsidR="00D9684F" w:rsidRPr="00D36681" w:rsidRDefault="00D9684F" w:rsidP="009036B9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t xml:space="preserve">Załącznik nr </w:t>
      </w:r>
      <w:r w:rsidR="00616C72" w:rsidRPr="00D36681">
        <w:rPr>
          <w:rFonts w:asciiTheme="minorHAnsi" w:hAnsiTheme="minorHAnsi" w:cstheme="minorHAnsi"/>
        </w:rPr>
        <w:t>4</w:t>
      </w:r>
      <w:r w:rsidRPr="00D36681">
        <w:rPr>
          <w:rFonts w:asciiTheme="minorHAnsi" w:hAnsiTheme="minorHAnsi" w:cstheme="minorHAnsi"/>
        </w:rPr>
        <w:t xml:space="preserve"> do zapytania ofertowego </w:t>
      </w:r>
    </w:p>
    <w:p w14:paraId="5453C146" w14:textId="77777777" w:rsidR="004577D5" w:rsidRDefault="004577D5" w:rsidP="004577D5">
      <w:pPr>
        <w:spacing w:after="160" w:line="276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14:paraId="420187E9" w14:textId="7F8CB6F5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u w:val="single"/>
          <w:lang w:eastAsia="en-US"/>
        </w:rPr>
      </w:pPr>
      <w:r w:rsidRPr="004577D5">
        <w:rPr>
          <w:rFonts w:ascii="Calibri" w:eastAsia="Calibri" w:hAnsi="Calibri" w:cs="Calibri"/>
          <w:u w:val="single"/>
          <w:lang w:eastAsia="en-US"/>
        </w:rPr>
        <w:t>Informacja RODO</w:t>
      </w:r>
    </w:p>
    <w:p w14:paraId="4FC7D2EE" w14:textId="77777777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FF3D3C5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b/>
          <w:sz w:val="22"/>
          <w:lang w:eastAsia="en-US"/>
        </w:rPr>
        <w:t>administratorem Pani/Pana danych osobowych jest Szpital Specjalistyczny w Pile im. Stanisława Staszica, ul. Rydygiera 1; 64-920 Piła</w:t>
      </w:r>
    </w:p>
    <w:p w14:paraId="08100835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inspektorem ochrony danych osobowych w Szpitalu jest Pan Piotr Budek, kontakt: tel. 67 2106669, e-mail: iod@szpitalpila.pl, siedziba: pokój D36 na wysokim parterze budynku „D”;</w:t>
      </w:r>
    </w:p>
    <w:p w14:paraId="6A179259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przetwarzane będą w celu związanym z danym postępowaniem</w:t>
      </w:r>
      <w:r w:rsidRPr="004577D5">
        <w:rPr>
          <w:rFonts w:ascii="Calibri" w:eastAsia="Calibri" w:hAnsi="Calibri"/>
          <w:lang w:eastAsia="en-US"/>
        </w:rPr>
        <w:t xml:space="preserve"> </w:t>
      </w:r>
      <w:r w:rsidRPr="004577D5">
        <w:rPr>
          <w:rFonts w:ascii="Calibri" w:eastAsia="Calibri" w:hAnsi="Calibri" w:cs="Calibri"/>
          <w:sz w:val="22"/>
          <w:lang w:eastAsia="en-US"/>
        </w:rPr>
        <w:t>prowadzonym w procedurze zapytania ofertowego</w:t>
      </w:r>
    </w:p>
    <w:p w14:paraId="255649E8" w14:textId="6B37D65C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odbiorcami Pani/Pana danych osobowych będą osoby lub podmioty, którym udostępniona zostanie dokumentacja postępowania w oparciu o Ustawę o dostępie do informacji publicznej z dnia 06 września 2001 r. (Dz. U. z 2022 r. poz. 902) oraz inne podmioty upoważnione na podstawie przepisów ogólnych.</w:t>
      </w:r>
    </w:p>
    <w:p w14:paraId="7A5E207F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8119277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252C891E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publicznego; konsekwencje niepodania określonych danych wynikają z ustawy Pzp;  </w:t>
      </w:r>
    </w:p>
    <w:p w14:paraId="38950BF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48F96BF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posiada Pani/Pan:</w:t>
      </w:r>
    </w:p>
    <w:p w14:paraId="23B0672F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15 RODO prawo dostępu do danych osobowych Pani/Pana dotyczących;</w:t>
      </w:r>
    </w:p>
    <w:p w14:paraId="4173383C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16 RODO prawo do sprostowania Pani/Pana danych osobowych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1"/>
      </w:r>
      <w:r w:rsidRPr="004577D5">
        <w:rPr>
          <w:rFonts w:ascii="Calibri" w:eastAsia="Calibri" w:hAnsi="Calibri" w:cs="Calibri"/>
          <w:sz w:val="22"/>
          <w:lang w:eastAsia="en-US"/>
        </w:rPr>
        <w:t>;</w:t>
      </w:r>
    </w:p>
    <w:p w14:paraId="7C413E8B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18 RODO prawo żądania od administratora ograniczenia przetwarzania danych osobowych z zastrzeżeniem przypadków, o których mowa w art. 18 ust. 2 RODO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2"/>
      </w:r>
      <w:r w:rsidRPr="004577D5">
        <w:rPr>
          <w:rFonts w:ascii="Calibri" w:eastAsia="Calibri" w:hAnsi="Calibri" w:cs="Calibri"/>
          <w:sz w:val="22"/>
          <w:lang w:eastAsia="en-US"/>
        </w:rPr>
        <w:t xml:space="preserve">;  </w:t>
      </w:r>
    </w:p>
    <w:p w14:paraId="6E095826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77879B2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nie przysługuje Pani/Panu:</w:t>
      </w:r>
    </w:p>
    <w:p w14:paraId="2858BA15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związku z art. 17 ust. 3 lit. b, d lub e RODO prawo do usunięcia danych osobowych;</w:t>
      </w:r>
    </w:p>
    <w:p w14:paraId="6EE77C09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przenoszenia danych osobowych, o którym mowa w art. 20 RODO;</w:t>
      </w:r>
    </w:p>
    <w:p w14:paraId="418E5F41" w14:textId="77777777" w:rsidR="004577D5" w:rsidRPr="004577D5" w:rsidRDefault="004577D5" w:rsidP="00041F3C">
      <w:pPr>
        <w:keepNext/>
        <w:numPr>
          <w:ilvl w:val="0"/>
          <w:numId w:val="16"/>
        </w:numPr>
        <w:overflowPunct w:val="0"/>
        <w:autoSpaceDE w:val="0"/>
        <w:autoSpaceDN w:val="0"/>
        <w:adjustRightInd w:val="0"/>
        <w:spacing w:after="16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DE90F5E" w14:textId="77777777" w:rsidR="004577D5" w:rsidRPr="004577D5" w:rsidRDefault="004577D5" w:rsidP="004577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E83A7FE" w14:textId="77777777" w:rsidR="00CC4C7A" w:rsidRPr="00D36681" w:rsidRDefault="00CC4C7A" w:rsidP="004577D5">
      <w:pPr>
        <w:jc w:val="both"/>
        <w:rPr>
          <w:rFonts w:asciiTheme="minorHAnsi" w:hAnsiTheme="minorHAnsi" w:cstheme="minorHAnsi"/>
        </w:rPr>
      </w:pPr>
    </w:p>
    <w:sectPr w:rsidR="00CC4C7A" w:rsidRPr="00D36681" w:rsidSect="00626772">
      <w:pgSz w:w="11906" w:h="16838"/>
      <w:pgMar w:top="426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160DE" w14:textId="77777777" w:rsidR="00593414" w:rsidRDefault="00593414">
      <w:r>
        <w:separator/>
      </w:r>
    </w:p>
  </w:endnote>
  <w:endnote w:type="continuationSeparator" w:id="0">
    <w:p w14:paraId="3B62A15D" w14:textId="77777777" w:rsidR="00593414" w:rsidRDefault="005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8CA56" w14:textId="77777777" w:rsidR="00593414" w:rsidRDefault="00593414">
      <w:r>
        <w:separator/>
      </w:r>
    </w:p>
  </w:footnote>
  <w:footnote w:type="continuationSeparator" w:id="0">
    <w:p w14:paraId="2AB66C05" w14:textId="77777777" w:rsidR="00593414" w:rsidRDefault="00593414">
      <w:r>
        <w:continuationSeparator/>
      </w:r>
    </w:p>
  </w:footnote>
  <w:footnote w:id="1">
    <w:p w14:paraId="40FF38F4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1A38BE23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4D6B6" w14:textId="3B4F4741" w:rsidR="00593414" w:rsidRPr="00B16B04" w:rsidRDefault="00593414">
    <w:pPr>
      <w:pStyle w:val="Nagwek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 wp14:anchorId="053DBBE7" wp14:editId="4D0FAB6A">
          <wp:extent cx="541324" cy="323388"/>
          <wp:effectExtent l="0" t="0" r="0" b="635"/>
          <wp:docPr id="1326176604" name="Obraz 1326176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40" cy="326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A21F8D">
      <w:rPr>
        <w:rFonts w:asciiTheme="minorHAnsi" w:hAnsiTheme="minorHAnsi"/>
        <w:sz w:val="16"/>
        <w:szCs w:val="16"/>
      </w:rPr>
      <w:t xml:space="preserve">Zapytanie </w:t>
    </w:r>
    <w:r w:rsidR="004577D5" w:rsidRPr="00A21F8D">
      <w:rPr>
        <w:rFonts w:asciiTheme="minorHAnsi" w:hAnsiTheme="minorHAnsi"/>
        <w:sz w:val="16"/>
        <w:szCs w:val="16"/>
      </w:rPr>
      <w:t>ofertowe FZP.III</w:t>
    </w:r>
    <w:r w:rsidRPr="00A21F8D">
      <w:rPr>
        <w:rFonts w:asciiTheme="minorHAnsi" w:hAnsiTheme="minorHAnsi"/>
        <w:sz w:val="16"/>
        <w:szCs w:val="16"/>
      </w:rPr>
      <w:t>-241/</w:t>
    </w:r>
    <w:r w:rsidR="007A4A69">
      <w:rPr>
        <w:rFonts w:asciiTheme="minorHAnsi" w:hAnsiTheme="minorHAnsi"/>
        <w:sz w:val="16"/>
        <w:szCs w:val="16"/>
      </w:rPr>
      <w:t>70</w:t>
    </w:r>
    <w:r w:rsidRPr="00A21F8D">
      <w:rPr>
        <w:rFonts w:asciiTheme="minorHAnsi" w:hAnsiTheme="minorHAnsi"/>
        <w:sz w:val="16"/>
        <w:szCs w:val="16"/>
      </w:rPr>
      <w:t>/2</w:t>
    </w:r>
    <w:r w:rsidR="00AF5662">
      <w:rPr>
        <w:rFonts w:asciiTheme="minorHAnsi" w:hAnsiTheme="minorHAnsi"/>
        <w:sz w:val="16"/>
        <w:szCs w:val="16"/>
      </w:rPr>
      <w:t>4</w:t>
    </w:r>
    <w:r w:rsidRPr="00A21F8D">
      <w:rPr>
        <w:rFonts w:asciiTheme="minorHAnsi" w:hAnsiTheme="minorHAnsi"/>
        <w:sz w:val="16"/>
        <w:szCs w:val="16"/>
      </w:rPr>
      <w:t>/ZO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0C23BC3"/>
    <w:multiLevelType w:val="hybridMultilevel"/>
    <w:tmpl w:val="AFBAEB3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D1F2F"/>
    <w:multiLevelType w:val="hybridMultilevel"/>
    <w:tmpl w:val="9FA2AF4A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86B37"/>
    <w:multiLevelType w:val="hybridMultilevel"/>
    <w:tmpl w:val="C496695C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D7D17"/>
    <w:multiLevelType w:val="hybridMultilevel"/>
    <w:tmpl w:val="DB8AE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06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853E50"/>
    <w:multiLevelType w:val="hybridMultilevel"/>
    <w:tmpl w:val="50AA1DD6"/>
    <w:lvl w:ilvl="0" w:tplc="E238FB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052659"/>
    <w:multiLevelType w:val="hybridMultilevel"/>
    <w:tmpl w:val="AA08800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EB07D2"/>
    <w:multiLevelType w:val="hybridMultilevel"/>
    <w:tmpl w:val="6F0ECE40"/>
    <w:lvl w:ilvl="0" w:tplc="72F0F9E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1690393"/>
    <w:multiLevelType w:val="hybridMultilevel"/>
    <w:tmpl w:val="AD949898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7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4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FB0317"/>
    <w:multiLevelType w:val="hybridMultilevel"/>
    <w:tmpl w:val="CB8E7E3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0EBC7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7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1E13042"/>
    <w:multiLevelType w:val="hybridMultilevel"/>
    <w:tmpl w:val="37F627F4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B2402E8"/>
    <w:multiLevelType w:val="hybridMultilevel"/>
    <w:tmpl w:val="75FCC41C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5280D"/>
    <w:multiLevelType w:val="hybridMultilevel"/>
    <w:tmpl w:val="68808ED6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9639871">
    <w:abstractNumId w:val="22"/>
  </w:num>
  <w:num w:numId="2" w16cid:durableId="257635857">
    <w:abstractNumId w:val="42"/>
  </w:num>
  <w:num w:numId="3" w16cid:durableId="631910975">
    <w:abstractNumId w:val="14"/>
  </w:num>
  <w:num w:numId="4" w16cid:durableId="2146971354">
    <w:abstractNumId w:val="26"/>
  </w:num>
  <w:num w:numId="5" w16cid:durableId="152842321">
    <w:abstractNumId w:val="18"/>
  </w:num>
  <w:num w:numId="6" w16cid:durableId="1678385761">
    <w:abstractNumId w:val="7"/>
  </w:num>
  <w:num w:numId="7" w16cid:durableId="1991901797">
    <w:abstractNumId w:val="35"/>
  </w:num>
  <w:num w:numId="8" w16cid:durableId="3544318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835843">
    <w:abstractNumId w:val="25"/>
  </w:num>
  <w:num w:numId="10" w16cid:durableId="14876719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7598466">
    <w:abstractNumId w:val="21"/>
  </w:num>
  <w:num w:numId="12" w16cid:durableId="1873180480">
    <w:abstractNumId w:val="4"/>
  </w:num>
  <w:num w:numId="13" w16cid:durableId="717247854">
    <w:abstractNumId w:val="16"/>
  </w:num>
  <w:num w:numId="14" w16cid:durableId="9589502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22076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75621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0412905">
    <w:abstractNumId w:val="9"/>
  </w:num>
  <w:num w:numId="18" w16cid:durableId="21373285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61519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6677619">
    <w:abstractNumId w:val="23"/>
    <w:lvlOverride w:ilvl="0">
      <w:startOverride w:val="1"/>
    </w:lvlOverride>
  </w:num>
  <w:num w:numId="21" w16cid:durableId="13785514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5755343">
    <w:abstractNumId w:val="8"/>
  </w:num>
  <w:num w:numId="23" w16cid:durableId="1151407203">
    <w:abstractNumId w:val="28"/>
  </w:num>
  <w:num w:numId="24" w16cid:durableId="227156667">
    <w:abstractNumId w:val="17"/>
  </w:num>
  <w:num w:numId="25" w16cid:durableId="1581788092">
    <w:abstractNumId w:val="10"/>
  </w:num>
  <w:num w:numId="26" w16cid:durableId="2049799719">
    <w:abstractNumId w:val="11"/>
  </w:num>
  <w:num w:numId="27" w16cid:durableId="397897871">
    <w:abstractNumId w:val="39"/>
  </w:num>
  <w:num w:numId="28" w16cid:durableId="1561863258">
    <w:abstractNumId w:val="3"/>
  </w:num>
  <w:num w:numId="29" w16cid:durableId="2111046307">
    <w:abstractNumId w:val="37"/>
  </w:num>
  <w:num w:numId="30" w16cid:durableId="65109100">
    <w:abstractNumId w:val="15"/>
  </w:num>
  <w:num w:numId="31" w16cid:durableId="1372146348">
    <w:abstractNumId w:val="41"/>
  </w:num>
  <w:num w:numId="32" w16cid:durableId="293221666">
    <w:abstractNumId w:val="6"/>
  </w:num>
  <w:num w:numId="33" w16cid:durableId="1505649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9348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646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9541932">
    <w:abstractNumId w:val="29"/>
  </w:num>
  <w:num w:numId="37" w16cid:durableId="1625193401">
    <w:abstractNumId w:val="5"/>
  </w:num>
  <w:num w:numId="38" w16cid:durableId="2673931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71059492">
    <w:abstractNumId w:val="27"/>
  </w:num>
  <w:num w:numId="40" w16cid:durableId="760832589">
    <w:abstractNumId w:val="24"/>
  </w:num>
  <w:num w:numId="41" w16cid:durableId="29958986">
    <w:abstractNumId w:val="33"/>
  </w:num>
  <w:num w:numId="42" w16cid:durableId="2076081984">
    <w:abstractNumId w:val="13"/>
  </w:num>
  <w:num w:numId="43" w16cid:durableId="530581011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12F2"/>
    <w:rsid w:val="00006B5A"/>
    <w:rsid w:val="00012483"/>
    <w:rsid w:val="0001362F"/>
    <w:rsid w:val="00030CA9"/>
    <w:rsid w:val="000366ED"/>
    <w:rsid w:val="00041F3C"/>
    <w:rsid w:val="0004528A"/>
    <w:rsid w:val="0004610C"/>
    <w:rsid w:val="000513F5"/>
    <w:rsid w:val="000547FD"/>
    <w:rsid w:val="0006010F"/>
    <w:rsid w:val="00062711"/>
    <w:rsid w:val="0006494E"/>
    <w:rsid w:val="000741F1"/>
    <w:rsid w:val="00075369"/>
    <w:rsid w:val="00082F17"/>
    <w:rsid w:val="0008382B"/>
    <w:rsid w:val="00083DD3"/>
    <w:rsid w:val="000859D4"/>
    <w:rsid w:val="00086C68"/>
    <w:rsid w:val="000910FF"/>
    <w:rsid w:val="00092460"/>
    <w:rsid w:val="0009450C"/>
    <w:rsid w:val="00096779"/>
    <w:rsid w:val="000971BC"/>
    <w:rsid w:val="000A080D"/>
    <w:rsid w:val="000A0FB6"/>
    <w:rsid w:val="000A1E2C"/>
    <w:rsid w:val="000A2E5C"/>
    <w:rsid w:val="000A3FDD"/>
    <w:rsid w:val="000A594A"/>
    <w:rsid w:val="000A6B50"/>
    <w:rsid w:val="000B6B40"/>
    <w:rsid w:val="000C0334"/>
    <w:rsid w:val="000C27E8"/>
    <w:rsid w:val="000D22CF"/>
    <w:rsid w:val="000E2C81"/>
    <w:rsid w:val="000E3CA0"/>
    <w:rsid w:val="000E5111"/>
    <w:rsid w:val="000F023B"/>
    <w:rsid w:val="000F182B"/>
    <w:rsid w:val="00100BE5"/>
    <w:rsid w:val="001017BC"/>
    <w:rsid w:val="001110E1"/>
    <w:rsid w:val="0011293D"/>
    <w:rsid w:val="00113D7E"/>
    <w:rsid w:val="00115CB4"/>
    <w:rsid w:val="00120621"/>
    <w:rsid w:val="0012270D"/>
    <w:rsid w:val="00127D75"/>
    <w:rsid w:val="0013439A"/>
    <w:rsid w:val="00135C1C"/>
    <w:rsid w:val="00140B2C"/>
    <w:rsid w:val="00141229"/>
    <w:rsid w:val="00141907"/>
    <w:rsid w:val="0014283D"/>
    <w:rsid w:val="001452E8"/>
    <w:rsid w:val="00166613"/>
    <w:rsid w:val="001713A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B26C2"/>
    <w:rsid w:val="001D7662"/>
    <w:rsid w:val="001E0016"/>
    <w:rsid w:val="001E16C7"/>
    <w:rsid w:val="001E23F2"/>
    <w:rsid w:val="001E28E6"/>
    <w:rsid w:val="001E48CE"/>
    <w:rsid w:val="001E7CEE"/>
    <w:rsid w:val="001F2844"/>
    <w:rsid w:val="001F3838"/>
    <w:rsid w:val="001F6F4A"/>
    <w:rsid w:val="00204047"/>
    <w:rsid w:val="00205DFE"/>
    <w:rsid w:val="00207015"/>
    <w:rsid w:val="00217723"/>
    <w:rsid w:val="00235B06"/>
    <w:rsid w:val="00236FF7"/>
    <w:rsid w:val="00250DE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3BBE"/>
    <w:rsid w:val="00286102"/>
    <w:rsid w:val="00287E8E"/>
    <w:rsid w:val="002A38C4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2FB"/>
    <w:rsid w:val="002C719C"/>
    <w:rsid w:val="002C71A7"/>
    <w:rsid w:val="002D1C09"/>
    <w:rsid w:val="002D3556"/>
    <w:rsid w:val="002E476F"/>
    <w:rsid w:val="002E7FAF"/>
    <w:rsid w:val="002F0BCA"/>
    <w:rsid w:val="002F59DC"/>
    <w:rsid w:val="0030407B"/>
    <w:rsid w:val="00304C90"/>
    <w:rsid w:val="0030726C"/>
    <w:rsid w:val="00310B8C"/>
    <w:rsid w:val="003161BE"/>
    <w:rsid w:val="00317B3F"/>
    <w:rsid w:val="0032133D"/>
    <w:rsid w:val="00324AB0"/>
    <w:rsid w:val="00324F45"/>
    <w:rsid w:val="00333383"/>
    <w:rsid w:val="00335782"/>
    <w:rsid w:val="00335E83"/>
    <w:rsid w:val="0034058C"/>
    <w:rsid w:val="00355E96"/>
    <w:rsid w:val="00362919"/>
    <w:rsid w:val="00365ABC"/>
    <w:rsid w:val="00377EC8"/>
    <w:rsid w:val="00390792"/>
    <w:rsid w:val="00391B39"/>
    <w:rsid w:val="00394998"/>
    <w:rsid w:val="0039524A"/>
    <w:rsid w:val="003A118D"/>
    <w:rsid w:val="003A3A3A"/>
    <w:rsid w:val="003A6C04"/>
    <w:rsid w:val="003B2932"/>
    <w:rsid w:val="003B33F2"/>
    <w:rsid w:val="003D1D36"/>
    <w:rsid w:val="003D2CF6"/>
    <w:rsid w:val="003D79FA"/>
    <w:rsid w:val="003E0A48"/>
    <w:rsid w:val="003E5DF6"/>
    <w:rsid w:val="003F0C62"/>
    <w:rsid w:val="003F17AE"/>
    <w:rsid w:val="003F4211"/>
    <w:rsid w:val="00400F65"/>
    <w:rsid w:val="00401736"/>
    <w:rsid w:val="0040503E"/>
    <w:rsid w:val="004118E2"/>
    <w:rsid w:val="0041336B"/>
    <w:rsid w:val="00413867"/>
    <w:rsid w:val="00426E48"/>
    <w:rsid w:val="00430F9E"/>
    <w:rsid w:val="00443E62"/>
    <w:rsid w:val="00456160"/>
    <w:rsid w:val="00457258"/>
    <w:rsid w:val="004577D5"/>
    <w:rsid w:val="00466F34"/>
    <w:rsid w:val="004725F4"/>
    <w:rsid w:val="00482F4A"/>
    <w:rsid w:val="00492666"/>
    <w:rsid w:val="004A4C4A"/>
    <w:rsid w:val="004A7056"/>
    <w:rsid w:val="004B22E0"/>
    <w:rsid w:val="004B67AB"/>
    <w:rsid w:val="004C5B65"/>
    <w:rsid w:val="004D3AF5"/>
    <w:rsid w:val="004D4637"/>
    <w:rsid w:val="004D645A"/>
    <w:rsid w:val="004D7E14"/>
    <w:rsid w:val="004E4D02"/>
    <w:rsid w:val="004F2ABE"/>
    <w:rsid w:val="004F4152"/>
    <w:rsid w:val="004F4250"/>
    <w:rsid w:val="004F47E9"/>
    <w:rsid w:val="004F4A0B"/>
    <w:rsid w:val="004F6CB3"/>
    <w:rsid w:val="00501164"/>
    <w:rsid w:val="00504CE0"/>
    <w:rsid w:val="00514A15"/>
    <w:rsid w:val="005205D1"/>
    <w:rsid w:val="00530A2F"/>
    <w:rsid w:val="005313C3"/>
    <w:rsid w:val="00533ECF"/>
    <w:rsid w:val="00542F50"/>
    <w:rsid w:val="005478C5"/>
    <w:rsid w:val="00551B6C"/>
    <w:rsid w:val="00554CC0"/>
    <w:rsid w:val="00557644"/>
    <w:rsid w:val="00566B2F"/>
    <w:rsid w:val="00567700"/>
    <w:rsid w:val="00570108"/>
    <w:rsid w:val="005808A7"/>
    <w:rsid w:val="00585332"/>
    <w:rsid w:val="0059179F"/>
    <w:rsid w:val="00593414"/>
    <w:rsid w:val="00593FA8"/>
    <w:rsid w:val="005A16DC"/>
    <w:rsid w:val="005A2BA5"/>
    <w:rsid w:val="005A6F62"/>
    <w:rsid w:val="005A73E0"/>
    <w:rsid w:val="005A78D6"/>
    <w:rsid w:val="005B6940"/>
    <w:rsid w:val="005C1508"/>
    <w:rsid w:val="005C2B5D"/>
    <w:rsid w:val="005C58E1"/>
    <w:rsid w:val="005D05DB"/>
    <w:rsid w:val="005D3AD3"/>
    <w:rsid w:val="005D54CF"/>
    <w:rsid w:val="005D7571"/>
    <w:rsid w:val="005E147B"/>
    <w:rsid w:val="005E2978"/>
    <w:rsid w:val="00605163"/>
    <w:rsid w:val="006061A9"/>
    <w:rsid w:val="00611268"/>
    <w:rsid w:val="00612B0F"/>
    <w:rsid w:val="00613066"/>
    <w:rsid w:val="00614118"/>
    <w:rsid w:val="0061639B"/>
    <w:rsid w:val="00616C72"/>
    <w:rsid w:val="00617636"/>
    <w:rsid w:val="006263EF"/>
    <w:rsid w:val="00626772"/>
    <w:rsid w:val="00630433"/>
    <w:rsid w:val="006359E0"/>
    <w:rsid w:val="00641F97"/>
    <w:rsid w:val="006420C3"/>
    <w:rsid w:val="006422D4"/>
    <w:rsid w:val="00644B4A"/>
    <w:rsid w:val="006504B2"/>
    <w:rsid w:val="00653309"/>
    <w:rsid w:val="006701E8"/>
    <w:rsid w:val="00672175"/>
    <w:rsid w:val="006731EA"/>
    <w:rsid w:val="00674D0B"/>
    <w:rsid w:val="00687333"/>
    <w:rsid w:val="00693044"/>
    <w:rsid w:val="006937EB"/>
    <w:rsid w:val="006A4F5A"/>
    <w:rsid w:val="006C141E"/>
    <w:rsid w:val="006C16B6"/>
    <w:rsid w:val="006C25FD"/>
    <w:rsid w:val="006C52DE"/>
    <w:rsid w:val="006D49D6"/>
    <w:rsid w:val="006D7352"/>
    <w:rsid w:val="006E273C"/>
    <w:rsid w:val="006F4372"/>
    <w:rsid w:val="006F44CA"/>
    <w:rsid w:val="006F6526"/>
    <w:rsid w:val="00702114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2520B"/>
    <w:rsid w:val="00731C3E"/>
    <w:rsid w:val="00734F84"/>
    <w:rsid w:val="0073545C"/>
    <w:rsid w:val="007356E6"/>
    <w:rsid w:val="007374CB"/>
    <w:rsid w:val="007416C8"/>
    <w:rsid w:val="007530D2"/>
    <w:rsid w:val="00756443"/>
    <w:rsid w:val="00756536"/>
    <w:rsid w:val="00760441"/>
    <w:rsid w:val="00764188"/>
    <w:rsid w:val="007651FA"/>
    <w:rsid w:val="0076749B"/>
    <w:rsid w:val="007731DA"/>
    <w:rsid w:val="00774C5E"/>
    <w:rsid w:val="007774EE"/>
    <w:rsid w:val="007813AB"/>
    <w:rsid w:val="007A4A69"/>
    <w:rsid w:val="007A5DAD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E4F58"/>
    <w:rsid w:val="007E5F7B"/>
    <w:rsid w:val="007F0318"/>
    <w:rsid w:val="007F2FE4"/>
    <w:rsid w:val="007F62A3"/>
    <w:rsid w:val="007F6351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756"/>
    <w:rsid w:val="00847CBA"/>
    <w:rsid w:val="00861624"/>
    <w:rsid w:val="00866330"/>
    <w:rsid w:val="00866A77"/>
    <w:rsid w:val="00876EE3"/>
    <w:rsid w:val="00882587"/>
    <w:rsid w:val="008A2893"/>
    <w:rsid w:val="008A4EDF"/>
    <w:rsid w:val="008B3CA3"/>
    <w:rsid w:val="008B3F91"/>
    <w:rsid w:val="008C1E47"/>
    <w:rsid w:val="008D28DA"/>
    <w:rsid w:val="008D46C5"/>
    <w:rsid w:val="008E0555"/>
    <w:rsid w:val="008F4759"/>
    <w:rsid w:val="008F62EB"/>
    <w:rsid w:val="008F76F6"/>
    <w:rsid w:val="008F7B4A"/>
    <w:rsid w:val="00900BFF"/>
    <w:rsid w:val="009024BC"/>
    <w:rsid w:val="009036B9"/>
    <w:rsid w:val="00911C30"/>
    <w:rsid w:val="00912575"/>
    <w:rsid w:val="00912FB8"/>
    <w:rsid w:val="00917F16"/>
    <w:rsid w:val="00920C69"/>
    <w:rsid w:val="00923D50"/>
    <w:rsid w:val="00924AE8"/>
    <w:rsid w:val="009260D3"/>
    <w:rsid w:val="00927BB3"/>
    <w:rsid w:val="00930D5D"/>
    <w:rsid w:val="009323A1"/>
    <w:rsid w:val="0093761F"/>
    <w:rsid w:val="009407A3"/>
    <w:rsid w:val="0094354F"/>
    <w:rsid w:val="00945F02"/>
    <w:rsid w:val="00946788"/>
    <w:rsid w:val="0094758D"/>
    <w:rsid w:val="009501C9"/>
    <w:rsid w:val="0097568E"/>
    <w:rsid w:val="00976596"/>
    <w:rsid w:val="00980A36"/>
    <w:rsid w:val="009856BE"/>
    <w:rsid w:val="009922A4"/>
    <w:rsid w:val="00994C06"/>
    <w:rsid w:val="00995994"/>
    <w:rsid w:val="00995E5F"/>
    <w:rsid w:val="009A0057"/>
    <w:rsid w:val="009A676E"/>
    <w:rsid w:val="009A7088"/>
    <w:rsid w:val="009B1260"/>
    <w:rsid w:val="009B2C92"/>
    <w:rsid w:val="009B3986"/>
    <w:rsid w:val="009B4979"/>
    <w:rsid w:val="009C0DD8"/>
    <w:rsid w:val="009C1FE4"/>
    <w:rsid w:val="009C253B"/>
    <w:rsid w:val="009C3577"/>
    <w:rsid w:val="009C4842"/>
    <w:rsid w:val="009C733E"/>
    <w:rsid w:val="009C742E"/>
    <w:rsid w:val="009C786A"/>
    <w:rsid w:val="009D0C97"/>
    <w:rsid w:val="009D2C7A"/>
    <w:rsid w:val="009D4C06"/>
    <w:rsid w:val="009D5682"/>
    <w:rsid w:val="009D64DE"/>
    <w:rsid w:val="009F5ED5"/>
    <w:rsid w:val="009F68B9"/>
    <w:rsid w:val="00A03777"/>
    <w:rsid w:val="00A21F8D"/>
    <w:rsid w:val="00A27D56"/>
    <w:rsid w:val="00A32195"/>
    <w:rsid w:val="00A3313A"/>
    <w:rsid w:val="00A35170"/>
    <w:rsid w:val="00A435DF"/>
    <w:rsid w:val="00A444F4"/>
    <w:rsid w:val="00A454B5"/>
    <w:rsid w:val="00A503DD"/>
    <w:rsid w:val="00A51FAC"/>
    <w:rsid w:val="00A54D2C"/>
    <w:rsid w:val="00A60B24"/>
    <w:rsid w:val="00A615FA"/>
    <w:rsid w:val="00A6372B"/>
    <w:rsid w:val="00A73C12"/>
    <w:rsid w:val="00A7545E"/>
    <w:rsid w:val="00A82935"/>
    <w:rsid w:val="00A83A54"/>
    <w:rsid w:val="00AB07C6"/>
    <w:rsid w:val="00AB4CCF"/>
    <w:rsid w:val="00AB52B4"/>
    <w:rsid w:val="00AB57C5"/>
    <w:rsid w:val="00AB6444"/>
    <w:rsid w:val="00AB7CEC"/>
    <w:rsid w:val="00AC69D4"/>
    <w:rsid w:val="00AD1CF8"/>
    <w:rsid w:val="00AD61A8"/>
    <w:rsid w:val="00AD7B82"/>
    <w:rsid w:val="00AE124C"/>
    <w:rsid w:val="00AE169C"/>
    <w:rsid w:val="00AE1DD8"/>
    <w:rsid w:val="00AE24EB"/>
    <w:rsid w:val="00AE4853"/>
    <w:rsid w:val="00AF0568"/>
    <w:rsid w:val="00AF0F37"/>
    <w:rsid w:val="00AF4C6A"/>
    <w:rsid w:val="00AF5454"/>
    <w:rsid w:val="00AF5662"/>
    <w:rsid w:val="00B021C8"/>
    <w:rsid w:val="00B16B04"/>
    <w:rsid w:val="00B2088B"/>
    <w:rsid w:val="00B22D1A"/>
    <w:rsid w:val="00B307AC"/>
    <w:rsid w:val="00B32ED8"/>
    <w:rsid w:val="00B35069"/>
    <w:rsid w:val="00B35251"/>
    <w:rsid w:val="00B40043"/>
    <w:rsid w:val="00B4181E"/>
    <w:rsid w:val="00B43404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1E85"/>
    <w:rsid w:val="00B8411E"/>
    <w:rsid w:val="00B8495F"/>
    <w:rsid w:val="00B900B1"/>
    <w:rsid w:val="00B9246C"/>
    <w:rsid w:val="00BA0F1A"/>
    <w:rsid w:val="00BA15E4"/>
    <w:rsid w:val="00BA3510"/>
    <w:rsid w:val="00BA4CFB"/>
    <w:rsid w:val="00BA5613"/>
    <w:rsid w:val="00BB38DF"/>
    <w:rsid w:val="00BB52F7"/>
    <w:rsid w:val="00BB6E8B"/>
    <w:rsid w:val="00BB6EFF"/>
    <w:rsid w:val="00BB730E"/>
    <w:rsid w:val="00BB7C19"/>
    <w:rsid w:val="00BC1CA8"/>
    <w:rsid w:val="00BC35DA"/>
    <w:rsid w:val="00BC6533"/>
    <w:rsid w:val="00BC6812"/>
    <w:rsid w:val="00BC7B1E"/>
    <w:rsid w:val="00BD4237"/>
    <w:rsid w:val="00BD62D5"/>
    <w:rsid w:val="00BE3815"/>
    <w:rsid w:val="00BE6C1C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292A"/>
    <w:rsid w:val="00C55CAD"/>
    <w:rsid w:val="00C623FC"/>
    <w:rsid w:val="00C63591"/>
    <w:rsid w:val="00C67A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5412"/>
    <w:rsid w:val="00C96F6B"/>
    <w:rsid w:val="00CA397C"/>
    <w:rsid w:val="00CB09D5"/>
    <w:rsid w:val="00CB2650"/>
    <w:rsid w:val="00CB4551"/>
    <w:rsid w:val="00CC4C7A"/>
    <w:rsid w:val="00CC6FB3"/>
    <w:rsid w:val="00CC79E8"/>
    <w:rsid w:val="00CD2926"/>
    <w:rsid w:val="00CE3D77"/>
    <w:rsid w:val="00CE5606"/>
    <w:rsid w:val="00CF5612"/>
    <w:rsid w:val="00D030FB"/>
    <w:rsid w:val="00D055EC"/>
    <w:rsid w:val="00D07321"/>
    <w:rsid w:val="00D11B86"/>
    <w:rsid w:val="00D1245D"/>
    <w:rsid w:val="00D170F5"/>
    <w:rsid w:val="00D21565"/>
    <w:rsid w:val="00D217C4"/>
    <w:rsid w:val="00D23D81"/>
    <w:rsid w:val="00D25A7D"/>
    <w:rsid w:val="00D2672D"/>
    <w:rsid w:val="00D2677C"/>
    <w:rsid w:val="00D32C2E"/>
    <w:rsid w:val="00D342F2"/>
    <w:rsid w:val="00D3529B"/>
    <w:rsid w:val="00D36681"/>
    <w:rsid w:val="00D3788D"/>
    <w:rsid w:val="00D4664C"/>
    <w:rsid w:val="00D500C5"/>
    <w:rsid w:val="00D5317E"/>
    <w:rsid w:val="00D721FE"/>
    <w:rsid w:val="00D770B5"/>
    <w:rsid w:val="00D77E45"/>
    <w:rsid w:val="00D8694E"/>
    <w:rsid w:val="00D9098E"/>
    <w:rsid w:val="00D92661"/>
    <w:rsid w:val="00D9684F"/>
    <w:rsid w:val="00DA02B5"/>
    <w:rsid w:val="00DA32B2"/>
    <w:rsid w:val="00DA4E2A"/>
    <w:rsid w:val="00DA7A49"/>
    <w:rsid w:val="00DB48C6"/>
    <w:rsid w:val="00DB4DD1"/>
    <w:rsid w:val="00DB6E6B"/>
    <w:rsid w:val="00DC5D6A"/>
    <w:rsid w:val="00DD0206"/>
    <w:rsid w:val="00DD42A4"/>
    <w:rsid w:val="00DD6126"/>
    <w:rsid w:val="00DD6D07"/>
    <w:rsid w:val="00DE1A7D"/>
    <w:rsid w:val="00DE3B25"/>
    <w:rsid w:val="00DE5B22"/>
    <w:rsid w:val="00DE5D19"/>
    <w:rsid w:val="00DE607D"/>
    <w:rsid w:val="00E02D70"/>
    <w:rsid w:val="00E031F2"/>
    <w:rsid w:val="00E04272"/>
    <w:rsid w:val="00E06B49"/>
    <w:rsid w:val="00E07F11"/>
    <w:rsid w:val="00E20CF9"/>
    <w:rsid w:val="00E237C2"/>
    <w:rsid w:val="00E24A9D"/>
    <w:rsid w:val="00E25B17"/>
    <w:rsid w:val="00E26388"/>
    <w:rsid w:val="00E305BF"/>
    <w:rsid w:val="00E371D3"/>
    <w:rsid w:val="00E407F7"/>
    <w:rsid w:val="00E43017"/>
    <w:rsid w:val="00E4354E"/>
    <w:rsid w:val="00E44317"/>
    <w:rsid w:val="00E47810"/>
    <w:rsid w:val="00E50F60"/>
    <w:rsid w:val="00E613B5"/>
    <w:rsid w:val="00E62EAF"/>
    <w:rsid w:val="00E65C8B"/>
    <w:rsid w:val="00E67CB3"/>
    <w:rsid w:val="00E67E9C"/>
    <w:rsid w:val="00E7207B"/>
    <w:rsid w:val="00E724B3"/>
    <w:rsid w:val="00E72A33"/>
    <w:rsid w:val="00E74120"/>
    <w:rsid w:val="00E810FB"/>
    <w:rsid w:val="00E84ED9"/>
    <w:rsid w:val="00E90C1A"/>
    <w:rsid w:val="00E93487"/>
    <w:rsid w:val="00E96787"/>
    <w:rsid w:val="00EA028D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E153F"/>
    <w:rsid w:val="00EF33A3"/>
    <w:rsid w:val="00EF4855"/>
    <w:rsid w:val="00EF7CC4"/>
    <w:rsid w:val="00F21827"/>
    <w:rsid w:val="00F247B8"/>
    <w:rsid w:val="00F2723B"/>
    <w:rsid w:val="00F3322F"/>
    <w:rsid w:val="00F33F07"/>
    <w:rsid w:val="00F53C28"/>
    <w:rsid w:val="00F55B58"/>
    <w:rsid w:val="00F57F0D"/>
    <w:rsid w:val="00F60496"/>
    <w:rsid w:val="00F61619"/>
    <w:rsid w:val="00F619A8"/>
    <w:rsid w:val="00F63C1B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D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,Elenco Normale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18"/>
    <w:rPr>
      <w:b/>
      <w:bCs/>
    </w:rPr>
  </w:style>
  <w:style w:type="character" w:customStyle="1" w:styleId="AkapitzlistZnak">
    <w:name w:val="Akapit z listą Znak"/>
    <w:aliases w:val="CW_Lista Znak,Elenco Normale Znak"/>
    <w:link w:val="Akapitzlist"/>
    <w:uiPriority w:val="34"/>
    <w:locked/>
    <w:rsid w:val="00335E83"/>
    <w:rPr>
      <w:rFonts w:ascii="Calibri" w:eastAsia="Calibri" w:hAnsi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046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477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8477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6F6526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279A-FAED-4B09-A7FD-C35E267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3668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26546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Klaudia Klejc</cp:lastModifiedBy>
  <cp:revision>14</cp:revision>
  <cp:lastPrinted>2024-08-21T11:24:00Z</cp:lastPrinted>
  <dcterms:created xsi:type="dcterms:W3CDTF">2024-03-11T12:26:00Z</dcterms:created>
  <dcterms:modified xsi:type="dcterms:W3CDTF">2024-08-21T11:24:00Z</dcterms:modified>
</cp:coreProperties>
</file>