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5908C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A17D0">
        <w:rPr>
          <w:rFonts w:ascii="Times New Roman" w:hAnsi="Times New Roman"/>
          <w:sz w:val="24"/>
          <w:szCs w:val="24"/>
        </w:rPr>
        <w:t xml:space="preserve"> </w:t>
      </w:r>
      <w:r w:rsidR="005908C1">
        <w:rPr>
          <w:rFonts w:ascii="Times New Roman" w:hAnsi="Times New Roman"/>
          <w:sz w:val="24"/>
          <w:szCs w:val="24"/>
        </w:rPr>
        <w:t xml:space="preserve">            Białobrzegi, dnia </w:t>
      </w:r>
      <w:r w:rsidR="00E9506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5908C1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5A17D0" w:rsidRDefault="005A17D0" w:rsidP="00C27A37">
      <w:pPr>
        <w:jc w:val="both"/>
        <w:rPr>
          <w:rFonts w:ascii="Times New Roman" w:hAnsi="Times New Roman"/>
          <w:sz w:val="24"/>
          <w:szCs w:val="24"/>
        </w:rPr>
      </w:pPr>
    </w:p>
    <w:p w:rsidR="003D6760" w:rsidRDefault="003D6760" w:rsidP="005A17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17D0" w:rsidRPr="005A17D0" w:rsidRDefault="005A17D0" w:rsidP="005A17D0">
      <w:pPr>
        <w:jc w:val="center"/>
        <w:rPr>
          <w:rFonts w:ascii="Times New Roman" w:hAnsi="Times New Roman"/>
          <w:b/>
          <w:sz w:val="24"/>
          <w:szCs w:val="24"/>
        </w:rPr>
      </w:pPr>
      <w:r w:rsidRPr="005A17D0"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:rsidR="003D6760" w:rsidRDefault="003D6760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8C1" w:rsidRPr="00882A5E" w:rsidRDefault="005908C1" w:rsidP="0059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2A5E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Pr="00882A5E">
        <w:rPr>
          <w:rFonts w:ascii="Times New Roman" w:hAnsi="Times New Roman"/>
          <w:b/>
          <w:bCs/>
          <w:sz w:val="24"/>
          <w:szCs w:val="24"/>
          <w:lang w:eastAsia="pl-PL"/>
        </w:rPr>
        <w:t>Dostawa, instalacja i wdrożenie sprzętu informatycznego do realizacji projektu pn. „Portal e-mieszkańca”</w:t>
      </w:r>
    </w:p>
    <w:p w:rsidR="005908C1" w:rsidRDefault="005908C1" w:rsidP="0059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82A5E"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>
        <w:rPr>
          <w:rFonts w:ascii="ArialMT" w:hAnsi="ArialMT" w:cs="ArialMT"/>
          <w:sz w:val="23"/>
          <w:szCs w:val="23"/>
          <w:lang w:eastAsia="pl-PL"/>
        </w:rPr>
        <w:t>ocds-148610-40a55f04-9c48-11eb-b7a8-ba075a5bf367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02028" w:rsidRPr="001B15EB" w:rsidRDefault="00802028" w:rsidP="008020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E1800" w:rsidRDefault="00BE1800" w:rsidP="0080202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17D0" w:rsidRPr="00802028" w:rsidRDefault="00C9023D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</w:t>
      </w:r>
      <w:r w:rsidR="005A17D0">
        <w:rPr>
          <w:rFonts w:ascii="Times New Roman" w:hAnsi="Times New Roman"/>
          <w:sz w:val="24"/>
          <w:szCs w:val="24"/>
          <w:lang w:eastAsia="pl-PL"/>
        </w:rPr>
        <w:t>53</w:t>
      </w:r>
      <w:r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5A17D0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ustawy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z dnia 11 września 2019 r.</w:t>
      </w:r>
      <w:r>
        <w:rPr>
          <w:rFonts w:ascii="Times New Roman" w:hAnsi="Times New Roman"/>
          <w:sz w:val="24"/>
          <w:szCs w:val="24"/>
          <w:lang w:eastAsia="pl-PL"/>
        </w:rPr>
        <w:t xml:space="preserve"> Prawo Zamówień Publicznych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(Dz. U. z 2019 r. </w:t>
      </w:r>
      <w:r w:rsidR="005C6C13">
        <w:rPr>
          <w:rFonts w:ascii="Times New Roman" w:hAnsi="Times New Roman"/>
          <w:sz w:val="24"/>
          <w:szCs w:val="24"/>
          <w:lang w:eastAsia="pl-PL"/>
        </w:rPr>
        <w:t xml:space="preserve">poz. 2019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BE180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BE1800">
        <w:rPr>
          <w:rFonts w:ascii="Times New Roman" w:hAnsi="Times New Roman"/>
          <w:sz w:val="24"/>
          <w:szCs w:val="24"/>
          <w:lang w:eastAsia="pl-PL"/>
        </w:rPr>
        <w:t xml:space="preserve">. zm.) </w:t>
      </w:r>
      <w:r w:rsidR="00243E0D">
        <w:rPr>
          <w:rFonts w:ascii="Times New Roman" w:hAnsi="Times New Roman"/>
          <w:sz w:val="24"/>
          <w:szCs w:val="24"/>
          <w:lang w:eastAsia="pl-PL"/>
        </w:rPr>
        <w:t>informuje się</w:t>
      </w:r>
      <w:r>
        <w:rPr>
          <w:rFonts w:ascii="Times New Roman" w:hAnsi="Times New Roman"/>
          <w:sz w:val="24"/>
          <w:szCs w:val="24"/>
          <w:lang w:eastAsia="pl-PL"/>
        </w:rPr>
        <w:t xml:space="preserve">, że w </w:t>
      </w:r>
      <w:r w:rsidR="005A17D0">
        <w:rPr>
          <w:rFonts w:ascii="Times New Roman" w:hAnsi="Times New Roman"/>
          <w:sz w:val="24"/>
          <w:szCs w:val="24"/>
          <w:lang w:eastAsia="pl-PL"/>
        </w:rPr>
        <w:t>wyniku przeprowadzonego</w:t>
      </w:r>
      <w:r>
        <w:rPr>
          <w:rFonts w:ascii="Times New Roman" w:hAnsi="Times New Roman"/>
          <w:sz w:val="24"/>
          <w:szCs w:val="24"/>
          <w:lang w:eastAsia="pl-PL"/>
        </w:rPr>
        <w:t xml:space="preserve"> postępowania </w:t>
      </w:r>
      <w:r w:rsidR="005A17D0">
        <w:rPr>
          <w:rFonts w:ascii="Times New Roman" w:hAnsi="Times New Roman"/>
          <w:sz w:val="24"/>
          <w:szCs w:val="24"/>
          <w:lang w:eastAsia="pl-PL"/>
        </w:rPr>
        <w:t>o udzielenie zamówienia publicznego, w trybie podstawowym (bez przeprowadzenia negocjacji), o którym mowa w art. 275 pkt 1 ustawy</w:t>
      </w:r>
      <w:r w:rsidR="00243E0D">
        <w:rPr>
          <w:rFonts w:ascii="Times New Roman" w:hAnsi="Times New Roman"/>
          <w:sz w:val="24"/>
          <w:szCs w:val="24"/>
          <w:lang w:eastAsia="pl-PL"/>
        </w:rPr>
        <w:t>,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pn.: </w:t>
      </w:r>
      <w:r w:rsidR="00EE26E7" w:rsidRPr="00882A5E">
        <w:rPr>
          <w:rFonts w:ascii="Times New Roman" w:hAnsi="Times New Roman"/>
          <w:b/>
          <w:bCs/>
          <w:sz w:val="24"/>
          <w:szCs w:val="24"/>
          <w:lang w:eastAsia="pl-PL"/>
        </w:rPr>
        <w:t>Dostawa, instalacja i wdrożenie sprzętu informatycznego do realizacji projektu pn. „Portal e-mieszkańca”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, dokonano wyboru najkorzystniejszej oferty złożonej przez</w:t>
      </w:r>
      <w:r w:rsidR="003A40E2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Wykonawcę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908C1" w:rsidRDefault="005908C1" w:rsidP="005908C1">
      <w:pPr>
        <w:pStyle w:val="Akapitzlist"/>
        <w:shd w:val="clear" w:color="auto" w:fill="FFFFFF"/>
        <w:spacing w:line="276" w:lineRule="auto"/>
        <w:ind w:left="2832" w:firstLine="708"/>
      </w:pPr>
      <w:r w:rsidRPr="005908C1">
        <w:rPr>
          <w:b/>
          <w:u w:val="single"/>
        </w:rPr>
        <w:t>GRUPA E Sp</w:t>
      </w:r>
      <w:r>
        <w:rPr>
          <w:b/>
          <w:u w:val="single"/>
        </w:rPr>
        <w:t>.</w:t>
      </w:r>
      <w:r w:rsidRPr="005908C1">
        <w:rPr>
          <w:b/>
          <w:u w:val="single"/>
        </w:rPr>
        <w:t xml:space="preserve"> z o. o.</w:t>
      </w:r>
      <w:r w:rsidRPr="005908C1">
        <w:rPr>
          <w:b/>
          <w:u w:val="single"/>
        </w:rPr>
        <w:br/>
      </w:r>
      <w:r>
        <w:t xml:space="preserve">       ul. Piwna 32, 43-100 Tychy</w:t>
      </w:r>
    </w:p>
    <w:p w:rsidR="003A40E2" w:rsidRDefault="003A40E2" w:rsidP="005908C1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A40E2">
        <w:rPr>
          <w:rFonts w:ascii="Times New Roman" w:hAnsi="Times New Roman"/>
          <w:sz w:val="24"/>
          <w:szCs w:val="24"/>
          <w:u w:val="single"/>
          <w:lang w:eastAsia="pl-PL"/>
        </w:rPr>
        <w:t>Uzasadnienie wyboru oferty:</w:t>
      </w: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3A40E2" w:rsidRDefault="003A40E2" w:rsidP="00BE1800">
      <w:pPr>
        <w:pStyle w:val="Akapitzlist"/>
        <w:shd w:val="clear" w:color="auto" w:fill="FFFFFF"/>
        <w:spacing w:line="276" w:lineRule="auto"/>
        <w:ind w:left="0"/>
        <w:jc w:val="both"/>
      </w:pPr>
      <w:r w:rsidRPr="003A40E2">
        <w:rPr>
          <w:lang w:eastAsia="pl-PL"/>
        </w:rPr>
        <w:t xml:space="preserve">Wykonawca, </w:t>
      </w:r>
      <w:r w:rsidR="005908C1">
        <w:rPr>
          <w:lang w:eastAsia="pl-PL"/>
        </w:rPr>
        <w:t>GRUPA E Sp. z o.o.</w:t>
      </w:r>
      <w:r>
        <w:t xml:space="preserve">, złożył niepodlegającą odrzuceniu ofertę, która spełnia wymagania Zamawiającego określone w SWZ. Oferta Wykonawcy uzyskała </w:t>
      </w:r>
      <w:r w:rsidR="007177A1">
        <w:t>95</w:t>
      </w:r>
      <w:r>
        <w:t xml:space="preserve"> punktów, tj. najwyższą liczbę punktów w ramach kryteriów oceny ofert spośród wszystkich ofert w post</w:t>
      </w:r>
      <w:r w:rsidR="00AA3420">
        <w:t>ę</w:t>
      </w:r>
      <w:r>
        <w:t>powaniu. Wykonawca wykazał spełnienie warunków udziału w postępowaniu oraz brak podstaw do wykluczenia z postępowania.</w:t>
      </w:r>
    </w:p>
    <w:p w:rsidR="003A40E2" w:rsidRDefault="003A40E2" w:rsidP="003A40E2">
      <w:pPr>
        <w:pStyle w:val="Akapitzlist"/>
        <w:shd w:val="clear" w:color="auto" w:fill="FFFFFF"/>
        <w:spacing w:line="276" w:lineRule="auto"/>
        <w:ind w:left="0"/>
      </w:pPr>
    </w:p>
    <w:p w:rsidR="003A40E2" w:rsidRPr="00F34ED2" w:rsidRDefault="003A40E2" w:rsidP="003A40E2">
      <w:pPr>
        <w:pStyle w:val="Akapitzlist"/>
        <w:shd w:val="clear" w:color="auto" w:fill="FFFFFF"/>
        <w:spacing w:line="276" w:lineRule="auto"/>
        <w:ind w:left="0"/>
        <w:rPr>
          <w:u w:val="single"/>
          <w:lang w:eastAsia="pl-PL"/>
        </w:rPr>
      </w:pPr>
      <w:r w:rsidRPr="00F34ED2">
        <w:rPr>
          <w:u w:val="single"/>
        </w:rPr>
        <w:t>Nazwy i siedziby Wykonawców, którzy złożyli</w:t>
      </w:r>
      <w:r w:rsidR="00F34ED2" w:rsidRPr="00F34ED2">
        <w:rPr>
          <w:u w:val="single"/>
        </w:rPr>
        <w:t xml:space="preserve"> oferty w postępowaniu oraz punktacja przyznana ofertom zgodnie z zapisami SWZ znajduje się w poniższej tabeli:</w:t>
      </w:r>
    </w:p>
    <w:p w:rsidR="00802028" w:rsidRDefault="00802028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1559"/>
        <w:gridCol w:w="1701"/>
        <w:gridCol w:w="1985"/>
        <w:gridCol w:w="1417"/>
      </w:tblGrid>
      <w:tr w:rsidR="00556512" w:rsidTr="00917E59">
        <w:tc>
          <w:tcPr>
            <w:tcW w:w="570" w:type="dxa"/>
          </w:tcPr>
          <w:p w:rsidR="00556512" w:rsidRPr="008C312E" w:rsidRDefault="005565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  <w:p w:rsidR="00556512" w:rsidRPr="008C312E" w:rsidRDefault="005565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9" w:type="dxa"/>
          </w:tcPr>
          <w:p w:rsidR="00556512" w:rsidRPr="008C312E" w:rsidRDefault="00556512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:rsidR="00556512" w:rsidRPr="008C312E" w:rsidRDefault="00556512" w:rsidP="00AA342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Kryterium:</w:t>
            </w:r>
          </w:p>
          <w:p w:rsidR="00556512" w:rsidRDefault="00556512" w:rsidP="00AA342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brutto oferty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w</w:t>
            </w: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aga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0 %</w:t>
            </w:r>
          </w:p>
          <w:p w:rsidR="00556512" w:rsidRPr="008C312E" w:rsidRDefault="00556512" w:rsidP="00BB4B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56512" w:rsidRPr="008C312E" w:rsidRDefault="00556512" w:rsidP="005565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Kryterium: okres gwarancji waga 25 %</w:t>
            </w:r>
          </w:p>
        </w:tc>
        <w:tc>
          <w:tcPr>
            <w:tcW w:w="1985" w:type="dxa"/>
          </w:tcPr>
          <w:p w:rsidR="00556512" w:rsidRPr="008C312E" w:rsidRDefault="00556512" w:rsidP="005565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Kryterium: s</w:t>
            </w:r>
            <w:r w:rsidR="00E9506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krócenie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terminu realizacji waga 5%</w:t>
            </w:r>
          </w:p>
        </w:tc>
        <w:tc>
          <w:tcPr>
            <w:tcW w:w="1417" w:type="dxa"/>
          </w:tcPr>
          <w:p w:rsidR="00556512" w:rsidRPr="008C312E" w:rsidRDefault="00AA3420" w:rsidP="00457E1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Punktacja razem</w:t>
            </w:r>
          </w:p>
        </w:tc>
      </w:tr>
      <w:tr w:rsidR="00556512" w:rsidTr="00917E59">
        <w:trPr>
          <w:trHeight w:val="839"/>
        </w:trPr>
        <w:tc>
          <w:tcPr>
            <w:tcW w:w="570" w:type="dxa"/>
          </w:tcPr>
          <w:p w:rsidR="00556512" w:rsidRDefault="00556512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49" w:type="dxa"/>
          </w:tcPr>
          <w:p w:rsidR="00556512" w:rsidRPr="00BB4B77" w:rsidRDefault="00556512" w:rsidP="0055651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4B77">
              <w:rPr>
                <w:rFonts w:ascii="Times New Roman" w:hAnsi="Times New Roman"/>
                <w:sz w:val="24"/>
                <w:szCs w:val="24"/>
              </w:rPr>
              <w:t>GRUPA E Sp. z o.o.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B4B77">
              <w:rPr>
                <w:rFonts w:ascii="Times New Roman" w:hAnsi="Times New Roman"/>
                <w:sz w:val="24"/>
                <w:szCs w:val="24"/>
              </w:rPr>
              <w:t>ul. Piwna 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B4B77">
              <w:rPr>
                <w:rFonts w:ascii="Times New Roman" w:hAnsi="Times New Roman"/>
                <w:sz w:val="24"/>
                <w:szCs w:val="24"/>
              </w:rPr>
              <w:t xml:space="preserve"> 43-100 Tychy</w:t>
            </w:r>
          </w:p>
        </w:tc>
        <w:tc>
          <w:tcPr>
            <w:tcW w:w="1559" w:type="dxa"/>
          </w:tcPr>
          <w:p w:rsidR="00556512" w:rsidRDefault="00556512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556512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70 pkt</w:t>
            </w:r>
          </w:p>
        </w:tc>
        <w:tc>
          <w:tcPr>
            <w:tcW w:w="1701" w:type="dxa"/>
          </w:tcPr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 pkt</w:t>
            </w:r>
          </w:p>
        </w:tc>
        <w:tc>
          <w:tcPr>
            <w:tcW w:w="1985" w:type="dxa"/>
          </w:tcPr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417" w:type="dxa"/>
          </w:tcPr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Pr="00556512" w:rsidRDefault="00556512" w:rsidP="00AA342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5651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95</w:t>
            </w:r>
            <w:r w:rsidR="00AA342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,00</w:t>
            </w:r>
            <w:bookmarkStart w:id="0" w:name="_GoBack"/>
            <w:bookmarkEnd w:id="0"/>
            <w:r w:rsidRPr="0055651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556512" w:rsidTr="00917E59">
        <w:trPr>
          <w:trHeight w:val="980"/>
        </w:trPr>
        <w:tc>
          <w:tcPr>
            <w:tcW w:w="570" w:type="dxa"/>
          </w:tcPr>
          <w:p w:rsidR="00556512" w:rsidRDefault="00556512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49" w:type="dxa"/>
          </w:tcPr>
          <w:p w:rsidR="00556512" w:rsidRPr="00BB4B77" w:rsidRDefault="00556512" w:rsidP="0055651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4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B77">
              <w:rPr>
                <w:rFonts w:ascii="Times New Roman" w:hAnsi="Times New Roman"/>
                <w:sz w:val="24"/>
                <w:szCs w:val="24"/>
              </w:rPr>
              <w:t>Computex</w:t>
            </w:r>
            <w:proofErr w:type="spellEnd"/>
            <w:r w:rsidRPr="00BB4B77">
              <w:rPr>
                <w:rFonts w:ascii="Times New Roman" w:hAnsi="Times New Roman"/>
                <w:sz w:val="24"/>
                <w:szCs w:val="24"/>
              </w:rPr>
              <w:t xml:space="preserve"> Sp. o.o. Sp.k.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BB4B77">
              <w:rPr>
                <w:rFonts w:ascii="Times New Roman" w:hAnsi="Times New Roman"/>
                <w:sz w:val="24"/>
                <w:szCs w:val="24"/>
              </w:rPr>
              <w:t>ul. Mroźna 27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B4B77">
              <w:rPr>
                <w:rFonts w:ascii="Times New Roman" w:hAnsi="Times New Roman"/>
                <w:sz w:val="24"/>
                <w:szCs w:val="24"/>
              </w:rPr>
              <w:t xml:space="preserve"> 03-654 Warszawa</w:t>
            </w:r>
          </w:p>
        </w:tc>
        <w:tc>
          <w:tcPr>
            <w:tcW w:w="1559" w:type="dxa"/>
          </w:tcPr>
          <w:p w:rsidR="00556512" w:rsidRDefault="00556512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Pr="00F26114" w:rsidRDefault="00556512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53,96 pkt</w:t>
            </w:r>
          </w:p>
        </w:tc>
        <w:tc>
          <w:tcPr>
            <w:tcW w:w="1701" w:type="dxa"/>
          </w:tcPr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 pkt</w:t>
            </w:r>
          </w:p>
        </w:tc>
        <w:tc>
          <w:tcPr>
            <w:tcW w:w="1985" w:type="dxa"/>
          </w:tcPr>
          <w:p w:rsidR="00E95067" w:rsidRDefault="00E95067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E95067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 pkt</w:t>
            </w:r>
          </w:p>
        </w:tc>
        <w:tc>
          <w:tcPr>
            <w:tcW w:w="1417" w:type="dxa"/>
          </w:tcPr>
          <w:p w:rsidR="00556512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Pr="00E95067" w:rsidRDefault="00556512" w:rsidP="0074052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9506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83,96 pkt</w:t>
            </w:r>
          </w:p>
        </w:tc>
      </w:tr>
      <w:tr w:rsidR="00556512" w:rsidTr="00917E59">
        <w:tc>
          <w:tcPr>
            <w:tcW w:w="570" w:type="dxa"/>
          </w:tcPr>
          <w:p w:rsidR="00556512" w:rsidRDefault="00556512" w:rsidP="00C27A3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549" w:type="dxa"/>
          </w:tcPr>
          <w:p w:rsidR="00556512" w:rsidRPr="00BB4B77" w:rsidRDefault="00556512" w:rsidP="0055651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4B77">
              <w:rPr>
                <w:rFonts w:ascii="Times New Roman" w:hAnsi="Times New Roman"/>
                <w:sz w:val="24"/>
                <w:szCs w:val="24"/>
              </w:rPr>
              <w:t xml:space="preserve"> SI4IT Sp. z o. o.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Uczniowska 23A,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B4B77">
              <w:rPr>
                <w:rFonts w:ascii="Times New Roman" w:hAnsi="Times New Roman"/>
                <w:sz w:val="24"/>
                <w:szCs w:val="24"/>
              </w:rPr>
              <w:t>52-222 Wrocław</w:t>
            </w:r>
          </w:p>
        </w:tc>
        <w:tc>
          <w:tcPr>
            <w:tcW w:w="1559" w:type="dxa"/>
          </w:tcPr>
          <w:p w:rsidR="00556512" w:rsidRDefault="00556512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E95067" w:rsidP="00F2611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51,01 pkt</w:t>
            </w:r>
          </w:p>
        </w:tc>
        <w:tc>
          <w:tcPr>
            <w:tcW w:w="1701" w:type="dxa"/>
          </w:tcPr>
          <w:p w:rsidR="00556512" w:rsidRDefault="00556512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5067" w:rsidRDefault="00E95067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 pkt</w:t>
            </w:r>
          </w:p>
        </w:tc>
        <w:tc>
          <w:tcPr>
            <w:tcW w:w="1985" w:type="dxa"/>
          </w:tcPr>
          <w:p w:rsidR="00E95067" w:rsidRDefault="00E95067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Default="00E95067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 pkt</w:t>
            </w:r>
          </w:p>
          <w:p w:rsidR="00E95067" w:rsidRDefault="00E95067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556512" w:rsidRDefault="00556512" w:rsidP="00F621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56512" w:rsidRPr="00E95067" w:rsidRDefault="00556512" w:rsidP="00F621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9506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81,01 pkt</w:t>
            </w:r>
          </w:p>
        </w:tc>
      </w:tr>
    </w:tbl>
    <w:p w:rsidR="0007456B" w:rsidRDefault="0007456B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</w:p>
    <w:p w:rsidR="0007456B" w:rsidRDefault="0007456B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</w:p>
    <w:p w:rsidR="0007456B" w:rsidRDefault="0007456B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</w:p>
    <w:p w:rsidR="00FA7D2E" w:rsidRPr="0058028E" w:rsidRDefault="0058028E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1858FE" w:rsidRDefault="00DA1654" w:rsidP="00FA7D2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858FE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Białobr</w:t>
      </w:r>
      <w:r w:rsidR="001858FE">
        <w:rPr>
          <w:rFonts w:ascii="Times New Roman" w:hAnsi="Times New Roman"/>
          <w:i/>
          <w:sz w:val="20"/>
          <w:szCs w:val="20"/>
        </w:rPr>
        <w:t>zegi</w:t>
      </w:r>
    </w:p>
    <w:p w:rsidR="00E95067" w:rsidRDefault="00E95067" w:rsidP="00FA7D2E">
      <w:pPr>
        <w:spacing w:after="0"/>
        <w:rPr>
          <w:rFonts w:ascii="Times New Roman" w:hAnsi="Times New Roman"/>
        </w:rPr>
      </w:pPr>
    </w:p>
    <w:p w:rsidR="00E95067" w:rsidRDefault="00E95067" w:rsidP="00FA7D2E">
      <w:pPr>
        <w:spacing w:after="0"/>
        <w:rPr>
          <w:rFonts w:ascii="Times New Roman" w:hAnsi="Times New Roman"/>
        </w:rPr>
      </w:pPr>
    </w:p>
    <w:p w:rsidR="00FA7D2E" w:rsidRPr="00DA1654" w:rsidRDefault="00FA7D2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A4"/>
    <w:multiLevelType w:val="hybridMultilevel"/>
    <w:tmpl w:val="75E078BA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A075D15"/>
    <w:multiLevelType w:val="hybridMultilevel"/>
    <w:tmpl w:val="75E078BA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262F7FA5"/>
    <w:multiLevelType w:val="hybridMultilevel"/>
    <w:tmpl w:val="75E078BA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7456B"/>
    <w:rsid w:val="000C6DB5"/>
    <w:rsid w:val="00104FBD"/>
    <w:rsid w:val="00113988"/>
    <w:rsid w:val="001858FE"/>
    <w:rsid w:val="00185FBA"/>
    <w:rsid w:val="0019016E"/>
    <w:rsid w:val="0019046E"/>
    <w:rsid w:val="001B48EB"/>
    <w:rsid w:val="00237C2E"/>
    <w:rsid w:val="00243E0D"/>
    <w:rsid w:val="00257061"/>
    <w:rsid w:val="002A7348"/>
    <w:rsid w:val="002C193C"/>
    <w:rsid w:val="002E6D52"/>
    <w:rsid w:val="00311447"/>
    <w:rsid w:val="00314AE3"/>
    <w:rsid w:val="00320AC3"/>
    <w:rsid w:val="003224E5"/>
    <w:rsid w:val="00335B80"/>
    <w:rsid w:val="0034154B"/>
    <w:rsid w:val="003724C6"/>
    <w:rsid w:val="00381869"/>
    <w:rsid w:val="003A40E2"/>
    <w:rsid w:val="003A4555"/>
    <w:rsid w:val="003D6760"/>
    <w:rsid w:val="00414E0B"/>
    <w:rsid w:val="004520D8"/>
    <w:rsid w:val="00455A59"/>
    <w:rsid w:val="00457E12"/>
    <w:rsid w:val="00484115"/>
    <w:rsid w:val="004A76CC"/>
    <w:rsid w:val="004C08D4"/>
    <w:rsid w:val="004C6147"/>
    <w:rsid w:val="004F1C65"/>
    <w:rsid w:val="004F3DFD"/>
    <w:rsid w:val="00506D2C"/>
    <w:rsid w:val="00526863"/>
    <w:rsid w:val="00531769"/>
    <w:rsid w:val="005358C6"/>
    <w:rsid w:val="00556512"/>
    <w:rsid w:val="00563842"/>
    <w:rsid w:val="00571338"/>
    <w:rsid w:val="0058028E"/>
    <w:rsid w:val="00584209"/>
    <w:rsid w:val="005908C1"/>
    <w:rsid w:val="005A17D0"/>
    <w:rsid w:val="005C6C13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177A1"/>
    <w:rsid w:val="007304CF"/>
    <w:rsid w:val="00740528"/>
    <w:rsid w:val="00785B34"/>
    <w:rsid w:val="00791A3A"/>
    <w:rsid w:val="007A38B1"/>
    <w:rsid w:val="007C78A0"/>
    <w:rsid w:val="007E394E"/>
    <w:rsid w:val="007F1764"/>
    <w:rsid w:val="008018B9"/>
    <w:rsid w:val="00802028"/>
    <w:rsid w:val="0082300E"/>
    <w:rsid w:val="00835014"/>
    <w:rsid w:val="00843BAD"/>
    <w:rsid w:val="008500D9"/>
    <w:rsid w:val="0085756C"/>
    <w:rsid w:val="008B1556"/>
    <w:rsid w:val="008B2B7B"/>
    <w:rsid w:val="008C312E"/>
    <w:rsid w:val="008D0554"/>
    <w:rsid w:val="00917E59"/>
    <w:rsid w:val="009510E1"/>
    <w:rsid w:val="00955FC6"/>
    <w:rsid w:val="0096588A"/>
    <w:rsid w:val="00A67464"/>
    <w:rsid w:val="00A779DF"/>
    <w:rsid w:val="00A86D30"/>
    <w:rsid w:val="00AA3420"/>
    <w:rsid w:val="00B35F3B"/>
    <w:rsid w:val="00B75F03"/>
    <w:rsid w:val="00B83826"/>
    <w:rsid w:val="00BB4B77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F3E9B"/>
    <w:rsid w:val="00D02AD2"/>
    <w:rsid w:val="00D153F0"/>
    <w:rsid w:val="00D24B93"/>
    <w:rsid w:val="00D25C9D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95067"/>
    <w:rsid w:val="00EE26E7"/>
    <w:rsid w:val="00EE2834"/>
    <w:rsid w:val="00EE55FC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BC89-B383-475C-A61D-8F3407E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8</cp:revision>
  <cp:lastPrinted>2021-03-10T08:02:00Z</cp:lastPrinted>
  <dcterms:created xsi:type="dcterms:W3CDTF">2021-05-06T07:02:00Z</dcterms:created>
  <dcterms:modified xsi:type="dcterms:W3CDTF">2021-05-13T12:48:00Z</dcterms:modified>
</cp:coreProperties>
</file>