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ABF50" w14:textId="77777777" w:rsidR="00AF0072" w:rsidRPr="00AF0072" w:rsidRDefault="00AF0072" w:rsidP="00AF0072">
      <w:pPr>
        <w:pStyle w:val="Bezodstpw"/>
        <w:spacing w:line="360" w:lineRule="auto"/>
        <w:jc w:val="right"/>
        <w:rPr>
          <w:rFonts w:ascii="Book Antiqua" w:eastAsia="Calibri" w:hAnsi="Book Antiqua" w:cs="Arial"/>
          <w:lang w:eastAsia="en-US"/>
        </w:rPr>
      </w:pPr>
      <w:r w:rsidRPr="00AF0072">
        <w:rPr>
          <w:rFonts w:ascii="Book Antiqua" w:hAnsi="Book Antiqua" w:cs="Arial"/>
        </w:rPr>
        <w:t>.......................................................</w:t>
      </w:r>
    </w:p>
    <w:p w14:paraId="7EAA35A1" w14:textId="0EBCCD49" w:rsidR="00AF0072" w:rsidRPr="00AF0072" w:rsidRDefault="00AF0072" w:rsidP="00AF0072">
      <w:pPr>
        <w:pStyle w:val="Bezodstpw"/>
        <w:spacing w:line="360" w:lineRule="auto"/>
        <w:ind w:left="6372" w:firstLine="708"/>
        <w:rPr>
          <w:rFonts w:ascii="Book Antiqua" w:hAnsi="Book Antiqua" w:cs="Arial"/>
          <w:i/>
          <w:iCs/>
          <w:sz w:val="18"/>
          <w:szCs w:val="18"/>
        </w:rPr>
      </w:pPr>
      <w:r>
        <w:rPr>
          <w:rFonts w:ascii="Book Antiqua" w:hAnsi="Book Antiqua" w:cs="Arial"/>
          <w:i/>
          <w:iCs/>
          <w:sz w:val="18"/>
          <w:szCs w:val="18"/>
        </w:rPr>
        <w:t xml:space="preserve">                   </w:t>
      </w:r>
      <w:r w:rsidRPr="00AF0072">
        <w:rPr>
          <w:rFonts w:ascii="Book Antiqua" w:hAnsi="Book Antiqua" w:cs="Arial"/>
          <w:i/>
          <w:iCs/>
          <w:sz w:val="18"/>
          <w:szCs w:val="18"/>
        </w:rPr>
        <w:t>(miejscowość i data)</w:t>
      </w:r>
    </w:p>
    <w:p w14:paraId="565BA37D" w14:textId="46014059" w:rsidR="003B1C24" w:rsidRDefault="003B1C24" w:rsidP="003B1C24">
      <w:pPr>
        <w:jc w:val="both"/>
        <w:rPr>
          <w:sz w:val="18"/>
          <w:szCs w:val="16"/>
        </w:rPr>
      </w:pPr>
    </w:p>
    <w:p w14:paraId="403341E4" w14:textId="0973B05B" w:rsidR="00B24701" w:rsidRDefault="00B24701" w:rsidP="003B1C24">
      <w:pPr>
        <w:jc w:val="both"/>
        <w:rPr>
          <w:sz w:val="18"/>
          <w:szCs w:val="16"/>
        </w:rPr>
      </w:pPr>
    </w:p>
    <w:p w14:paraId="36415572" w14:textId="0377CDB6" w:rsidR="00B24701" w:rsidRDefault="00B24701" w:rsidP="003B1C24">
      <w:pPr>
        <w:jc w:val="both"/>
        <w:rPr>
          <w:sz w:val="18"/>
          <w:szCs w:val="16"/>
        </w:rPr>
      </w:pPr>
    </w:p>
    <w:p w14:paraId="7FD09A5C" w14:textId="24BC62BF" w:rsidR="00B24701" w:rsidRPr="007F7080" w:rsidRDefault="008742C4" w:rsidP="003B1C24">
      <w:pPr>
        <w:jc w:val="both"/>
        <w:rPr>
          <w:rFonts w:ascii="Book Antiqua" w:hAnsi="Book Antiqua"/>
          <w:b/>
          <w:bCs/>
          <w:sz w:val="22"/>
          <w:szCs w:val="22"/>
          <w:u w:val="single"/>
        </w:rPr>
      </w:pPr>
      <w:r w:rsidRPr="007F7080">
        <w:rPr>
          <w:rFonts w:ascii="Book Antiqua" w:hAnsi="Book Antiqua"/>
          <w:b/>
          <w:bCs/>
          <w:sz w:val="22"/>
          <w:szCs w:val="22"/>
          <w:u w:val="single"/>
        </w:rPr>
        <w:t>Sprzedający:</w:t>
      </w:r>
    </w:p>
    <w:p w14:paraId="6A2511BA" w14:textId="77777777" w:rsidR="007F7080" w:rsidRPr="008742C4" w:rsidRDefault="007F7080" w:rsidP="003B1C24">
      <w:pPr>
        <w:jc w:val="both"/>
        <w:rPr>
          <w:rFonts w:ascii="Book Antiqua" w:hAnsi="Book Antiqua"/>
          <w:b/>
          <w:bCs/>
          <w:sz w:val="22"/>
          <w:szCs w:val="22"/>
        </w:rPr>
      </w:pPr>
    </w:p>
    <w:p w14:paraId="5B2932B8" w14:textId="14F71B05" w:rsidR="008742C4" w:rsidRPr="007F7080" w:rsidRDefault="008742C4" w:rsidP="003B1C24">
      <w:pPr>
        <w:jc w:val="both"/>
        <w:rPr>
          <w:rFonts w:ascii="Book Antiqua" w:hAnsi="Book Antiqua"/>
          <w:b/>
          <w:bCs/>
          <w:sz w:val="22"/>
          <w:szCs w:val="22"/>
        </w:rPr>
      </w:pPr>
      <w:r w:rsidRPr="007F7080">
        <w:rPr>
          <w:rFonts w:ascii="Book Antiqua" w:hAnsi="Book Antiqua"/>
          <w:b/>
          <w:bCs/>
          <w:sz w:val="22"/>
          <w:szCs w:val="22"/>
        </w:rPr>
        <w:t>Okręgowe Przedsiębiorstwo Energetyki Cieplnej sp. z o.o.</w:t>
      </w:r>
    </w:p>
    <w:p w14:paraId="66D45E2A" w14:textId="68E83199" w:rsidR="00F558CE" w:rsidRDefault="007F7080" w:rsidP="003B1C24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u</w:t>
      </w:r>
      <w:r w:rsidR="00F558CE">
        <w:rPr>
          <w:rFonts w:ascii="Book Antiqua" w:hAnsi="Book Antiqua"/>
          <w:sz w:val="22"/>
          <w:szCs w:val="22"/>
        </w:rPr>
        <w:t xml:space="preserve">l. Opata </w:t>
      </w:r>
      <w:proofErr w:type="spellStart"/>
      <w:r w:rsidR="00F558CE">
        <w:rPr>
          <w:rFonts w:ascii="Book Antiqua" w:hAnsi="Book Antiqua"/>
          <w:sz w:val="22"/>
          <w:szCs w:val="22"/>
        </w:rPr>
        <w:t>Hackiego</w:t>
      </w:r>
      <w:proofErr w:type="spellEnd"/>
      <w:r w:rsidR="00F558CE">
        <w:rPr>
          <w:rFonts w:ascii="Book Antiqua" w:hAnsi="Book Antiqua"/>
          <w:sz w:val="22"/>
          <w:szCs w:val="22"/>
        </w:rPr>
        <w:t xml:space="preserve"> 14, 81-213 Gdynia</w:t>
      </w:r>
    </w:p>
    <w:p w14:paraId="1C35EBC4" w14:textId="61FB241B" w:rsidR="00F558CE" w:rsidRDefault="00F558CE" w:rsidP="003B1C24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KRS: </w:t>
      </w:r>
      <w:r w:rsidR="00903F30" w:rsidRPr="0034755A">
        <w:rPr>
          <w:rFonts w:ascii="Book Antiqua" w:hAnsi="Book Antiqua"/>
          <w:color w:val="000000" w:themeColor="text1"/>
          <w:sz w:val="22"/>
          <w:szCs w:val="22"/>
        </w:rPr>
        <w:t>0000047173</w:t>
      </w:r>
    </w:p>
    <w:p w14:paraId="22A8B7FE" w14:textId="236FA462" w:rsidR="00F558CE" w:rsidRDefault="00F558CE" w:rsidP="003B1C24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NIP:</w:t>
      </w:r>
      <w:r w:rsidR="00903F30">
        <w:rPr>
          <w:rFonts w:ascii="Book Antiqua" w:hAnsi="Book Antiqua"/>
          <w:sz w:val="22"/>
          <w:szCs w:val="22"/>
        </w:rPr>
        <w:t xml:space="preserve"> </w:t>
      </w:r>
      <w:r w:rsidR="00903F30" w:rsidRPr="0034755A">
        <w:rPr>
          <w:rFonts w:ascii="Book Antiqua" w:hAnsi="Book Antiqua" w:cs="Arial"/>
          <w:color w:val="000000" w:themeColor="text1"/>
          <w:sz w:val="22"/>
          <w:szCs w:val="22"/>
        </w:rPr>
        <w:t>586-010-42-91</w:t>
      </w:r>
      <w:r w:rsidR="00903F30" w:rsidRPr="00DD6FAA">
        <w:rPr>
          <w:rFonts w:ascii="Arial" w:hAnsi="Arial" w:cs="Arial"/>
          <w:color w:val="000000" w:themeColor="text1"/>
          <w:sz w:val="14"/>
          <w:szCs w:val="14"/>
        </w:rPr>
        <w:t xml:space="preserve"> </w:t>
      </w:r>
    </w:p>
    <w:p w14:paraId="2D562C4E" w14:textId="5A81A9BC" w:rsidR="00F558CE" w:rsidRDefault="00F558CE" w:rsidP="003B1C24">
      <w:pPr>
        <w:jc w:val="both"/>
        <w:rPr>
          <w:rFonts w:ascii="Book Antiqua" w:hAnsi="Book Antiqua" w:cs="Arial"/>
          <w:color w:val="000000" w:themeColor="text1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REGON:</w:t>
      </w:r>
      <w:r w:rsidR="00903F30">
        <w:rPr>
          <w:rFonts w:ascii="Book Antiqua" w:hAnsi="Book Antiqua"/>
          <w:sz w:val="22"/>
          <w:szCs w:val="22"/>
        </w:rPr>
        <w:t xml:space="preserve"> </w:t>
      </w:r>
      <w:r w:rsidR="00903F30" w:rsidRPr="0034755A">
        <w:rPr>
          <w:rFonts w:ascii="Book Antiqua" w:hAnsi="Book Antiqua" w:cs="Arial"/>
          <w:color w:val="000000" w:themeColor="text1"/>
          <w:sz w:val="22"/>
          <w:szCs w:val="22"/>
        </w:rPr>
        <w:t>190563632</w:t>
      </w:r>
    </w:p>
    <w:p w14:paraId="4DAA7D9E" w14:textId="20A1EF7E" w:rsidR="00B52970" w:rsidRDefault="00B52970" w:rsidP="003B1C24">
      <w:pPr>
        <w:jc w:val="both"/>
        <w:rPr>
          <w:rFonts w:ascii="Book Antiqua" w:hAnsi="Book Antiqua" w:cs="Arial"/>
          <w:color w:val="000000" w:themeColor="text1"/>
          <w:sz w:val="22"/>
          <w:szCs w:val="22"/>
        </w:rPr>
      </w:pPr>
    </w:p>
    <w:p w14:paraId="7F6D671F" w14:textId="231A12DD" w:rsidR="00B52970" w:rsidRDefault="00B52970" w:rsidP="003B1C24">
      <w:pPr>
        <w:jc w:val="both"/>
        <w:rPr>
          <w:rFonts w:ascii="Book Antiqua" w:hAnsi="Book Antiqua" w:cs="Arial"/>
          <w:color w:val="000000" w:themeColor="text1"/>
          <w:sz w:val="22"/>
          <w:szCs w:val="22"/>
        </w:rPr>
      </w:pPr>
    </w:p>
    <w:p w14:paraId="3A5272D7" w14:textId="02AE115A" w:rsidR="00B52970" w:rsidRDefault="00B52970" w:rsidP="00B52970">
      <w:pPr>
        <w:jc w:val="center"/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  <w:r w:rsidRPr="00B52970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FORMULARZ OFERTOWY</w:t>
      </w:r>
    </w:p>
    <w:p w14:paraId="6ADC524E" w14:textId="214E656A" w:rsidR="004C5666" w:rsidRDefault="004C5666" w:rsidP="00B52970">
      <w:pPr>
        <w:jc w:val="center"/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</w:p>
    <w:p w14:paraId="57954D47" w14:textId="23CEB86D" w:rsidR="004C5666" w:rsidRDefault="004C5666" w:rsidP="00B52970">
      <w:pPr>
        <w:jc w:val="center"/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</w:p>
    <w:p w14:paraId="4C85ED10" w14:textId="76587718" w:rsidR="001A21B7" w:rsidRDefault="00900C94" w:rsidP="009E68B0">
      <w:pPr>
        <w:spacing w:line="360" w:lineRule="auto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 xml:space="preserve">Dotyczy: </w:t>
      </w:r>
      <w:r w:rsidRPr="007656C7">
        <w:rPr>
          <w:rFonts w:ascii="Book Antiqua" w:hAnsi="Book Antiqua"/>
          <w:i/>
          <w:iCs/>
          <w:sz w:val="22"/>
          <w:szCs w:val="22"/>
        </w:rPr>
        <w:t>przetargu pisemnego nieograniczonego na sprzedaż prawa własności nieruchomości położonej w Gdyni w rejonie ul. Z. Herberta 5, stanowiąc</w:t>
      </w:r>
      <w:r w:rsidR="00CF0DB5" w:rsidRPr="007656C7">
        <w:rPr>
          <w:rFonts w:ascii="Book Antiqua" w:hAnsi="Book Antiqua"/>
          <w:i/>
          <w:iCs/>
          <w:sz w:val="22"/>
          <w:szCs w:val="22"/>
        </w:rPr>
        <w:t>ej</w:t>
      </w:r>
      <w:r w:rsidRPr="007656C7">
        <w:rPr>
          <w:rFonts w:ascii="Book Antiqua" w:hAnsi="Book Antiqua"/>
          <w:i/>
          <w:iCs/>
          <w:sz w:val="22"/>
          <w:szCs w:val="22"/>
        </w:rPr>
        <w:t xml:space="preserve"> działkę nr 574/2 </w:t>
      </w:r>
      <w:proofErr w:type="spellStart"/>
      <w:r w:rsidRPr="007656C7">
        <w:rPr>
          <w:rFonts w:ascii="Book Antiqua" w:hAnsi="Book Antiqua"/>
          <w:i/>
          <w:iCs/>
          <w:sz w:val="22"/>
          <w:szCs w:val="22"/>
        </w:rPr>
        <w:t>obr</w:t>
      </w:r>
      <w:proofErr w:type="spellEnd"/>
      <w:r w:rsidRPr="007656C7">
        <w:rPr>
          <w:rFonts w:ascii="Book Antiqua" w:hAnsi="Book Antiqua"/>
          <w:i/>
          <w:iCs/>
          <w:sz w:val="22"/>
          <w:szCs w:val="22"/>
        </w:rPr>
        <w:t xml:space="preserve">. 0025 </w:t>
      </w:r>
      <w:proofErr w:type="spellStart"/>
      <w:r w:rsidRPr="007656C7">
        <w:rPr>
          <w:rFonts w:ascii="Book Antiqua" w:hAnsi="Book Antiqua"/>
          <w:i/>
          <w:iCs/>
          <w:sz w:val="22"/>
          <w:szCs w:val="22"/>
        </w:rPr>
        <w:t>Redłowo</w:t>
      </w:r>
      <w:proofErr w:type="spellEnd"/>
      <w:r w:rsidRPr="007656C7">
        <w:rPr>
          <w:rFonts w:ascii="Book Antiqua" w:hAnsi="Book Antiqua"/>
          <w:i/>
          <w:iCs/>
          <w:sz w:val="22"/>
          <w:szCs w:val="22"/>
        </w:rPr>
        <w:t>, oznaczon</w:t>
      </w:r>
      <w:r w:rsidR="0080230A">
        <w:rPr>
          <w:rFonts w:ascii="Book Antiqua" w:hAnsi="Book Antiqua"/>
          <w:i/>
          <w:iCs/>
          <w:sz w:val="22"/>
          <w:szCs w:val="22"/>
        </w:rPr>
        <w:t>ej</w:t>
      </w:r>
      <w:r w:rsidRPr="007656C7">
        <w:rPr>
          <w:rFonts w:ascii="Book Antiqua" w:hAnsi="Book Antiqua"/>
          <w:i/>
          <w:iCs/>
          <w:sz w:val="22"/>
          <w:szCs w:val="22"/>
        </w:rPr>
        <w:t xml:space="preserve"> sposobem korzystania Ba – tereny przemysłowe, o powierzchni 1 094 m</w:t>
      </w:r>
      <w:r w:rsidRPr="007656C7">
        <w:rPr>
          <w:rFonts w:ascii="Book Antiqua" w:hAnsi="Book Antiqua"/>
          <w:i/>
          <w:iCs/>
          <w:sz w:val="22"/>
          <w:szCs w:val="22"/>
          <w:vertAlign w:val="superscript"/>
        </w:rPr>
        <w:t>2</w:t>
      </w:r>
      <w:r w:rsidRPr="007656C7">
        <w:rPr>
          <w:rFonts w:ascii="Book Antiqua" w:hAnsi="Book Antiqua"/>
          <w:i/>
          <w:iCs/>
          <w:sz w:val="22"/>
          <w:szCs w:val="22"/>
        </w:rPr>
        <w:t>, objęt</w:t>
      </w:r>
      <w:r w:rsidR="000A2725">
        <w:rPr>
          <w:rFonts w:ascii="Book Antiqua" w:hAnsi="Book Antiqua"/>
          <w:i/>
          <w:iCs/>
          <w:sz w:val="22"/>
          <w:szCs w:val="22"/>
        </w:rPr>
        <w:t>ej</w:t>
      </w:r>
      <w:r w:rsidRPr="007656C7">
        <w:rPr>
          <w:rFonts w:ascii="Book Antiqua" w:hAnsi="Book Antiqua"/>
          <w:i/>
          <w:iCs/>
          <w:sz w:val="22"/>
          <w:szCs w:val="22"/>
        </w:rPr>
        <w:t xml:space="preserve"> księgą wieczystą nr GD1Y/00058347/3 Sądu Rejonowego w Gdyni.</w:t>
      </w:r>
      <w:r w:rsidRPr="007656C7">
        <w:rPr>
          <w:rFonts w:ascii="Book Antiqua" w:hAnsi="Book Antiqua"/>
          <w:i/>
          <w:iCs/>
          <w:color w:val="FF0000"/>
          <w:sz w:val="22"/>
          <w:szCs w:val="22"/>
        </w:rPr>
        <w:t xml:space="preserve"> </w:t>
      </w:r>
    </w:p>
    <w:p w14:paraId="5714DA67" w14:textId="560B95B5" w:rsidR="0057151F" w:rsidRDefault="0057151F" w:rsidP="009E68B0">
      <w:pPr>
        <w:spacing w:line="360" w:lineRule="auto"/>
        <w:jc w:val="both"/>
        <w:rPr>
          <w:rFonts w:ascii="Book Antiqua" w:hAnsi="Book Antiqua"/>
          <w:sz w:val="22"/>
          <w:szCs w:val="22"/>
        </w:rPr>
      </w:pPr>
    </w:p>
    <w:p w14:paraId="59AB275E" w14:textId="5977BBBE" w:rsidR="002E0584" w:rsidRDefault="002E0584" w:rsidP="009E68B0">
      <w:pPr>
        <w:spacing w:line="360" w:lineRule="auto"/>
        <w:jc w:val="both"/>
        <w:rPr>
          <w:rFonts w:ascii="Book Antiqua" w:hAnsi="Book Antiqua"/>
          <w:b/>
          <w:bCs/>
          <w:sz w:val="22"/>
          <w:szCs w:val="22"/>
        </w:rPr>
      </w:pPr>
      <w:r w:rsidRPr="002E0584">
        <w:rPr>
          <w:rFonts w:ascii="Book Antiqua" w:hAnsi="Book Antiqua"/>
          <w:b/>
          <w:bCs/>
          <w:sz w:val="22"/>
          <w:szCs w:val="22"/>
        </w:rPr>
        <w:t>Dane Oferenta: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5946"/>
      </w:tblGrid>
      <w:tr w:rsidR="002E0584" w14:paraId="2D39F5F5" w14:textId="77777777" w:rsidTr="002C6E3D">
        <w:tc>
          <w:tcPr>
            <w:tcW w:w="4248" w:type="dxa"/>
          </w:tcPr>
          <w:p w14:paraId="6CDDBD06" w14:textId="74436E32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Imię i nazwisko / Firma Oferenta</w:t>
            </w:r>
            <w:r w:rsidR="0072311D">
              <w:rPr>
                <w:rFonts w:ascii="Book Antiqua" w:hAnsi="Book Antiqua"/>
                <w:b/>
                <w:bCs/>
                <w:sz w:val="21"/>
                <w:szCs w:val="21"/>
              </w:rPr>
              <w:t>*</w:t>
            </w:r>
          </w:p>
        </w:tc>
        <w:tc>
          <w:tcPr>
            <w:tcW w:w="5946" w:type="dxa"/>
          </w:tcPr>
          <w:p w14:paraId="11A976A9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7AE15A2F" w14:textId="77777777" w:rsidTr="002C6E3D">
        <w:tc>
          <w:tcPr>
            <w:tcW w:w="4248" w:type="dxa"/>
          </w:tcPr>
          <w:p w14:paraId="239D7333" w14:textId="04DDEE1E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Adres (ulica, miejscowość, kod pocztowy)</w:t>
            </w:r>
          </w:p>
        </w:tc>
        <w:tc>
          <w:tcPr>
            <w:tcW w:w="5946" w:type="dxa"/>
          </w:tcPr>
          <w:p w14:paraId="6A593208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5AC8951C" w14:textId="77777777" w:rsidTr="002C6E3D">
        <w:tc>
          <w:tcPr>
            <w:tcW w:w="4248" w:type="dxa"/>
          </w:tcPr>
          <w:p w14:paraId="324DB1E3" w14:textId="0ACDD725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Nr telefonu</w:t>
            </w:r>
          </w:p>
        </w:tc>
        <w:tc>
          <w:tcPr>
            <w:tcW w:w="5946" w:type="dxa"/>
          </w:tcPr>
          <w:p w14:paraId="69AE3232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3D7F7153" w14:textId="77777777" w:rsidTr="002C6E3D">
        <w:tc>
          <w:tcPr>
            <w:tcW w:w="4248" w:type="dxa"/>
          </w:tcPr>
          <w:p w14:paraId="5C0D310E" w14:textId="46A71629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Adres e-mail</w:t>
            </w:r>
          </w:p>
        </w:tc>
        <w:tc>
          <w:tcPr>
            <w:tcW w:w="5946" w:type="dxa"/>
          </w:tcPr>
          <w:p w14:paraId="011FD6C8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64F0BDF1" w14:textId="77777777" w:rsidTr="002C6E3D">
        <w:tc>
          <w:tcPr>
            <w:tcW w:w="4248" w:type="dxa"/>
          </w:tcPr>
          <w:p w14:paraId="5D2B5F9C" w14:textId="7B961EEF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PESEL/NIP</w:t>
            </w:r>
            <w:r w:rsidR="00283CFA">
              <w:rPr>
                <w:rFonts w:ascii="Book Antiqua" w:hAnsi="Book Antiqua"/>
                <w:b/>
                <w:bCs/>
                <w:sz w:val="21"/>
                <w:szCs w:val="21"/>
              </w:rPr>
              <w:t>*</w:t>
            </w:r>
          </w:p>
        </w:tc>
        <w:tc>
          <w:tcPr>
            <w:tcW w:w="5946" w:type="dxa"/>
          </w:tcPr>
          <w:p w14:paraId="63FFBC89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0D12CBDB" w14:textId="77777777" w:rsidTr="002C6E3D">
        <w:tc>
          <w:tcPr>
            <w:tcW w:w="4248" w:type="dxa"/>
          </w:tcPr>
          <w:p w14:paraId="02B3AF28" w14:textId="74BB88DB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REGON</w:t>
            </w:r>
          </w:p>
        </w:tc>
        <w:tc>
          <w:tcPr>
            <w:tcW w:w="5946" w:type="dxa"/>
          </w:tcPr>
          <w:p w14:paraId="42533486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248B5A96" w14:textId="77777777" w:rsidTr="002C6E3D">
        <w:tc>
          <w:tcPr>
            <w:tcW w:w="4248" w:type="dxa"/>
          </w:tcPr>
          <w:p w14:paraId="25234C81" w14:textId="467B49E5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KRS</w:t>
            </w:r>
          </w:p>
        </w:tc>
        <w:tc>
          <w:tcPr>
            <w:tcW w:w="5946" w:type="dxa"/>
          </w:tcPr>
          <w:p w14:paraId="563AB054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C6E3D" w14:paraId="7FC54355" w14:textId="77777777" w:rsidTr="002C6E3D">
        <w:tc>
          <w:tcPr>
            <w:tcW w:w="4248" w:type="dxa"/>
          </w:tcPr>
          <w:p w14:paraId="0813DEF7" w14:textId="258F73E5" w:rsidR="002C6E3D" w:rsidRPr="00B36CDF" w:rsidRDefault="002C6E3D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B36CDF">
              <w:rPr>
                <w:rFonts w:ascii="Book Antiqua" w:eastAsiaTheme="minorHAnsi" w:hAnsi="Book Antiqua" w:cs="CIDFont+F4"/>
                <w:b/>
                <w:bCs/>
                <w:kern w:val="0"/>
                <w:sz w:val="21"/>
                <w:szCs w:val="21"/>
                <w:lang w:eastAsia="en-US" w:bidi="ar-SA"/>
              </w:rPr>
              <w:t>Nazwa banku i nr rachunku bankowego, na który należy zwrócić kwotę wadium w przypadku niewybrania oferty</w:t>
            </w:r>
          </w:p>
        </w:tc>
        <w:tc>
          <w:tcPr>
            <w:tcW w:w="5946" w:type="dxa"/>
          </w:tcPr>
          <w:p w14:paraId="7D5D4FA4" w14:textId="77777777" w:rsidR="002C6E3D" w:rsidRDefault="002C6E3D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</w:tbl>
    <w:p w14:paraId="68397B2F" w14:textId="6F3FACEE" w:rsidR="003461EA" w:rsidRDefault="003461EA" w:rsidP="003461EA">
      <w:pPr>
        <w:rPr>
          <w:rFonts w:ascii="Book Antiqua" w:hAnsi="Book Antiqua"/>
          <w:b/>
          <w:bCs/>
          <w:sz w:val="22"/>
          <w:szCs w:val="22"/>
        </w:rPr>
      </w:pPr>
    </w:p>
    <w:p w14:paraId="1F880C31" w14:textId="77777777" w:rsidR="001417CA" w:rsidRDefault="001417CA" w:rsidP="001417CA">
      <w:pPr>
        <w:spacing w:line="276" w:lineRule="auto"/>
        <w:jc w:val="both"/>
        <w:rPr>
          <w:rFonts w:ascii="Book Antiqua" w:hAnsi="Book Antiqua"/>
          <w:sz w:val="22"/>
          <w:szCs w:val="22"/>
        </w:rPr>
      </w:pPr>
    </w:p>
    <w:p w14:paraId="102D28B6" w14:textId="2020A5DE" w:rsidR="008445AB" w:rsidRPr="005F18E9" w:rsidRDefault="003461EA" w:rsidP="001417CA">
      <w:p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5F18E9">
        <w:rPr>
          <w:rFonts w:ascii="Book Antiqua" w:hAnsi="Book Antiqua"/>
          <w:sz w:val="22"/>
          <w:szCs w:val="22"/>
        </w:rPr>
        <w:lastRenderedPageBreak/>
        <w:t>Ja/M</w:t>
      </w:r>
      <w:r w:rsidR="00B654CB" w:rsidRPr="005F18E9">
        <w:rPr>
          <w:rFonts w:ascii="Book Antiqua" w:hAnsi="Book Antiqua"/>
          <w:sz w:val="22"/>
          <w:szCs w:val="22"/>
        </w:rPr>
        <w:t>y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 niżej podpisany/i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, przystępując do przetargu pisemnego nieograniczonego na sprzedaż prawa własności nieruchomości położonej w Gdyni w rejonie ul. Z. Herberta 5, stanowiącej działkę nr 574/2 </w:t>
      </w:r>
      <w:r w:rsidR="005E3279" w:rsidRPr="005F18E9">
        <w:rPr>
          <w:rFonts w:ascii="Book Antiqua" w:hAnsi="Book Antiqua"/>
          <w:sz w:val="22"/>
          <w:szCs w:val="22"/>
        </w:rPr>
        <w:br/>
      </w:r>
      <w:proofErr w:type="spellStart"/>
      <w:r w:rsidRPr="005F18E9">
        <w:rPr>
          <w:rFonts w:ascii="Book Antiqua" w:hAnsi="Book Antiqua"/>
          <w:sz w:val="22"/>
          <w:szCs w:val="22"/>
        </w:rPr>
        <w:t>obr</w:t>
      </w:r>
      <w:proofErr w:type="spellEnd"/>
      <w:r w:rsidRPr="005F18E9">
        <w:rPr>
          <w:rFonts w:ascii="Book Antiqua" w:hAnsi="Book Antiqua"/>
          <w:sz w:val="22"/>
          <w:szCs w:val="22"/>
        </w:rPr>
        <w:t xml:space="preserve">. 0025 </w:t>
      </w:r>
      <w:proofErr w:type="spellStart"/>
      <w:r w:rsidRPr="005F18E9">
        <w:rPr>
          <w:rFonts w:ascii="Book Antiqua" w:hAnsi="Book Antiqua"/>
          <w:sz w:val="22"/>
          <w:szCs w:val="22"/>
        </w:rPr>
        <w:t>Redłowo</w:t>
      </w:r>
      <w:proofErr w:type="spellEnd"/>
      <w:r w:rsidRPr="005F18E9">
        <w:rPr>
          <w:rFonts w:ascii="Book Antiqua" w:hAnsi="Book Antiqua"/>
          <w:sz w:val="22"/>
          <w:szCs w:val="22"/>
        </w:rPr>
        <w:t>, oznaczoną sposobem korzystania Ba – tereny przemysłowe, o powierzchni 1 094 m</w:t>
      </w:r>
      <w:r w:rsidRPr="005F18E9">
        <w:rPr>
          <w:rFonts w:ascii="Book Antiqua" w:hAnsi="Book Antiqua"/>
          <w:sz w:val="22"/>
          <w:szCs w:val="22"/>
          <w:vertAlign w:val="superscript"/>
        </w:rPr>
        <w:t>2</w:t>
      </w:r>
      <w:r w:rsidRPr="005F18E9">
        <w:rPr>
          <w:rFonts w:ascii="Book Antiqua" w:hAnsi="Book Antiqua"/>
          <w:sz w:val="22"/>
          <w:szCs w:val="22"/>
        </w:rPr>
        <w:t>, objęt</w:t>
      </w:r>
      <w:r w:rsidR="00E73197" w:rsidRPr="005F18E9">
        <w:rPr>
          <w:rFonts w:ascii="Book Antiqua" w:hAnsi="Book Antiqua"/>
          <w:sz w:val="22"/>
          <w:szCs w:val="22"/>
        </w:rPr>
        <w:t>ej</w:t>
      </w:r>
      <w:r w:rsidRPr="005F18E9">
        <w:rPr>
          <w:rFonts w:ascii="Book Antiqua" w:hAnsi="Book Antiqua"/>
          <w:sz w:val="22"/>
          <w:szCs w:val="22"/>
        </w:rPr>
        <w:t xml:space="preserve"> księgą wieczystą nr GD1Y/00058347/3 Sądu Rejonowego w Gdyni, niniejszym oświadczam/y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>, że:</w:t>
      </w:r>
    </w:p>
    <w:p w14:paraId="4A536D9D" w14:textId="4F483A39" w:rsidR="008445AB" w:rsidRPr="005F18E9" w:rsidRDefault="008445AB" w:rsidP="001417CA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5F18E9">
        <w:rPr>
          <w:rFonts w:ascii="Book Antiqua" w:hAnsi="Book Antiqua"/>
          <w:sz w:val="22"/>
          <w:szCs w:val="22"/>
        </w:rPr>
        <w:t>Zapoznałem/liśmy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 się z treścią ogłoszenia o </w:t>
      </w:r>
      <w:r w:rsidR="00FB4E04" w:rsidRPr="005F18E9">
        <w:rPr>
          <w:rFonts w:ascii="Book Antiqua" w:hAnsi="Book Antiqua"/>
          <w:sz w:val="22"/>
          <w:szCs w:val="22"/>
        </w:rPr>
        <w:t>przetargu wraz z załącznikami stanowiącymi jego integralną część;</w:t>
      </w:r>
    </w:p>
    <w:p w14:paraId="23D3FB1B" w14:textId="43CAEFA5" w:rsidR="008445AB" w:rsidRPr="005F18E9" w:rsidRDefault="008445AB" w:rsidP="001417CA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5F18E9">
        <w:rPr>
          <w:rFonts w:ascii="Book Antiqua" w:hAnsi="Book Antiqua"/>
          <w:sz w:val="22"/>
          <w:szCs w:val="22"/>
        </w:rPr>
        <w:t>Nie wnoszę/simy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 uwag co do treści przedmiotowego ogłoszenia oraz załączników;</w:t>
      </w:r>
    </w:p>
    <w:p w14:paraId="0BD1B947" w14:textId="5B58594B" w:rsidR="00D20757" w:rsidRPr="005F18E9" w:rsidRDefault="00D20757" w:rsidP="001417CA">
      <w:pPr>
        <w:pStyle w:val="Bezodstpw"/>
        <w:numPr>
          <w:ilvl w:val="0"/>
          <w:numId w:val="3"/>
        </w:numPr>
        <w:spacing w:line="276" w:lineRule="auto"/>
        <w:rPr>
          <w:rFonts w:ascii="Book Antiqua" w:eastAsia="Calibri" w:hAnsi="Book Antiqua" w:cs="Arial"/>
          <w:lang w:eastAsia="en-US"/>
        </w:rPr>
      </w:pPr>
      <w:r w:rsidRPr="005F18E9">
        <w:rPr>
          <w:rFonts w:ascii="Book Antiqua" w:hAnsi="Book Antiqua" w:cs="Arial"/>
        </w:rPr>
        <w:t>Oferuję</w:t>
      </w:r>
      <w:r w:rsidR="000A4C9A" w:rsidRPr="005F18E9">
        <w:rPr>
          <w:rFonts w:ascii="Book Antiqua" w:hAnsi="Book Antiqua" w:cs="Arial"/>
        </w:rPr>
        <w:t>/</w:t>
      </w:r>
      <w:proofErr w:type="spellStart"/>
      <w:r w:rsidR="000A4C9A" w:rsidRPr="005F18E9">
        <w:rPr>
          <w:rFonts w:ascii="Book Antiqua" w:hAnsi="Book Antiqua" w:cs="Arial"/>
        </w:rPr>
        <w:t>emy</w:t>
      </w:r>
      <w:proofErr w:type="spellEnd"/>
      <w:r w:rsidR="007507C9"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 xml:space="preserve"> cenę zakupu nieruchomości w wysokości ……………</w:t>
      </w:r>
      <w:r w:rsidR="003D0242" w:rsidRPr="005F18E9">
        <w:rPr>
          <w:rFonts w:ascii="Book Antiqua" w:hAnsi="Book Antiqua" w:cs="Arial"/>
        </w:rPr>
        <w:t>….</w:t>
      </w:r>
      <w:r w:rsidRPr="005F18E9">
        <w:rPr>
          <w:rFonts w:ascii="Book Antiqua" w:hAnsi="Book Antiqua" w:cs="Arial"/>
        </w:rPr>
        <w:t>……………. złotych netto</w:t>
      </w:r>
      <w:r w:rsidRPr="005F18E9">
        <w:rPr>
          <w:rFonts w:ascii="Book Antiqua" w:hAnsi="Book Antiqua" w:cs="Arial"/>
        </w:rPr>
        <w:br/>
        <w:t>(słownie:……………………………………………………………………………………………………………………………..…………………………</w:t>
      </w:r>
      <w:r w:rsidR="00FF11D8" w:rsidRPr="005F18E9">
        <w:rPr>
          <w:rFonts w:ascii="Book Antiqua" w:hAnsi="Book Antiqua" w:cs="Arial"/>
        </w:rPr>
        <w:t>…………..</w:t>
      </w:r>
      <w:r w:rsidRPr="005F18E9">
        <w:rPr>
          <w:rFonts w:ascii="Book Antiqua" w:hAnsi="Book Antiqua" w:cs="Arial"/>
        </w:rPr>
        <w:t>…………………………………………………..);</w:t>
      </w:r>
    </w:p>
    <w:p w14:paraId="07BD950A" w14:textId="5A07F37E" w:rsidR="00D20757" w:rsidRPr="005F18E9" w:rsidRDefault="0036171A" w:rsidP="001417CA">
      <w:pPr>
        <w:pStyle w:val="Bezodstpw"/>
        <w:numPr>
          <w:ilvl w:val="0"/>
          <w:numId w:val="3"/>
        </w:numPr>
        <w:spacing w:line="276" w:lineRule="auto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Oświadczam</w:t>
      </w:r>
      <w:r w:rsidR="007507C9">
        <w:rPr>
          <w:rFonts w:ascii="Book Antiqua" w:hAnsi="Book Antiqua" w:cs="Arial"/>
        </w:rPr>
        <w:t>/y</w:t>
      </w:r>
      <w:r w:rsidR="0060189C"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>, że pozostaję/</w:t>
      </w:r>
      <w:proofErr w:type="spellStart"/>
      <w:r w:rsidRPr="005F18E9">
        <w:rPr>
          <w:rFonts w:ascii="Book Antiqua" w:hAnsi="Book Antiqua" w:cs="Arial"/>
        </w:rPr>
        <w:t>emy</w:t>
      </w:r>
      <w:proofErr w:type="spellEnd"/>
      <w:r w:rsidRPr="005F18E9">
        <w:rPr>
          <w:rFonts w:ascii="Book Antiqua" w:hAnsi="Book Antiqua" w:cs="Arial"/>
        </w:rPr>
        <w:t>* związany/i*</w:t>
      </w:r>
      <w:r w:rsidR="00D20757" w:rsidRPr="005F18E9">
        <w:rPr>
          <w:rFonts w:ascii="Book Antiqua" w:hAnsi="Book Antiqua" w:cs="Arial"/>
        </w:rPr>
        <w:t xml:space="preserve"> niniejszą ofertą przez okres </w:t>
      </w:r>
      <w:r w:rsidRPr="005F18E9">
        <w:rPr>
          <w:rFonts w:ascii="Book Antiqua" w:hAnsi="Book Antiqua" w:cs="Arial"/>
        </w:rPr>
        <w:t>60</w:t>
      </w:r>
      <w:r w:rsidR="00D20757" w:rsidRPr="005F18E9">
        <w:rPr>
          <w:rFonts w:ascii="Book Antiqua" w:hAnsi="Book Antiqua" w:cs="Arial"/>
        </w:rPr>
        <w:t xml:space="preserve"> dni </w:t>
      </w:r>
      <w:r w:rsidRPr="005F18E9">
        <w:rPr>
          <w:rFonts w:ascii="Book Antiqua" w:hAnsi="Book Antiqua" w:cs="Arial"/>
        </w:rPr>
        <w:t>od dnia upływu terminu składania ofert wskazanego w treści ogłoszenia</w:t>
      </w:r>
      <w:r w:rsidR="000A5B57" w:rsidRPr="005F18E9">
        <w:rPr>
          <w:rFonts w:ascii="Book Antiqua" w:hAnsi="Book Antiqua" w:cs="Arial"/>
        </w:rPr>
        <w:t>;</w:t>
      </w:r>
    </w:p>
    <w:p w14:paraId="3F251F1B" w14:textId="74631901" w:rsidR="00AB5DC4" w:rsidRPr="005F18E9" w:rsidRDefault="00D20757" w:rsidP="001417CA">
      <w:pPr>
        <w:pStyle w:val="Bezodstpw"/>
        <w:numPr>
          <w:ilvl w:val="0"/>
          <w:numId w:val="3"/>
        </w:numPr>
        <w:spacing w:line="276" w:lineRule="auto"/>
        <w:jc w:val="both"/>
        <w:rPr>
          <w:rFonts w:ascii="Book Antiqua" w:hAnsi="Book Antiqua" w:cs="Arial"/>
        </w:rPr>
      </w:pPr>
      <w:r w:rsidRPr="005F18E9">
        <w:rPr>
          <w:rFonts w:ascii="Book Antiqua" w:eastAsiaTheme="minorHAnsi" w:hAnsi="Book Antiqua" w:cs="Arial"/>
        </w:rPr>
        <w:t>Zapoznałem</w:t>
      </w:r>
      <w:r w:rsidR="006003FC" w:rsidRPr="005F18E9">
        <w:rPr>
          <w:rFonts w:ascii="Book Antiqua" w:eastAsiaTheme="minorHAnsi" w:hAnsi="Book Antiqua" w:cs="Arial"/>
        </w:rPr>
        <w:t>/liśmy</w:t>
      </w:r>
      <w:r w:rsidR="007507C9"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się ze stanem prawnym i technicznym </w:t>
      </w:r>
      <w:r w:rsidR="006003FC" w:rsidRPr="005F18E9">
        <w:rPr>
          <w:rFonts w:ascii="Book Antiqua" w:eastAsiaTheme="minorHAnsi" w:hAnsi="Book Antiqua" w:cs="Arial"/>
        </w:rPr>
        <w:t>nieruchomości</w:t>
      </w:r>
      <w:r w:rsidRPr="005F18E9">
        <w:rPr>
          <w:rFonts w:ascii="Book Antiqua" w:eastAsiaTheme="minorHAnsi" w:hAnsi="Book Antiqua" w:cs="Arial"/>
        </w:rPr>
        <w:t>, który przyjmuj</w:t>
      </w:r>
      <w:r w:rsidR="006003FC" w:rsidRPr="005F18E9">
        <w:rPr>
          <w:rFonts w:ascii="Book Antiqua" w:eastAsiaTheme="minorHAnsi" w:hAnsi="Book Antiqua" w:cs="Arial"/>
        </w:rPr>
        <w:t>ę/</w:t>
      </w:r>
      <w:proofErr w:type="spellStart"/>
      <w:r w:rsidR="006003FC" w:rsidRPr="005F18E9">
        <w:rPr>
          <w:rFonts w:ascii="Book Antiqua" w:eastAsiaTheme="minorHAnsi" w:hAnsi="Book Antiqua" w:cs="Arial"/>
        </w:rPr>
        <w:t>emy</w:t>
      </w:r>
      <w:proofErr w:type="spellEnd"/>
      <w:r w:rsidR="007507C9"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</w:t>
      </w:r>
      <w:r w:rsidR="00CA4C60" w:rsidRPr="005F18E9">
        <w:rPr>
          <w:rFonts w:ascii="Book Antiqua" w:eastAsiaTheme="minorHAnsi" w:hAnsi="Book Antiqua" w:cs="Arial"/>
        </w:rPr>
        <w:t>bez zastrzeżeń</w:t>
      </w:r>
      <w:r w:rsidRPr="005F18E9">
        <w:rPr>
          <w:rFonts w:ascii="Book Antiqua" w:eastAsiaTheme="minorHAnsi" w:hAnsi="Book Antiqua" w:cs="Arial"/>
        </w:rPr>
        <w:t xml:space="preserve"> oraz wyrażam</w:t>
      </w:r>
      <w:r w:rsidR="006003FC" w:rsidRPr="005F18E9">
        <w:rPr>
          <w:rFonts w:ascii="Book Antiqua" w:eastAsiaTheme="minorHAnsi" w:hAnsi="Book Antiqua" w:cs="Arial"/>
        </w:rPr>
        <w:t>/y</w:t>
      </w:r>
      <w:r w:rsidR="007507C9"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zgodę na wyłączenie rękojmi za wady fizyczne i prawne na zasadach określonych w przepisach Kodeksu cywilnego</w:t>
      </w:r>
      <w:r w:rsidRPr="005F18E9">
        <w:rPr>
          <w:rFonts w:ascii="Book Antiqua" w:hAnsi="Book Antiqua" w:cs="Arial"/>
        </w:rPr>
        <w:t>;</w:t>
      </w:r>
    </w:p>
    <w:p w14:paraId="40E00542" w14:textId="7E151C76" w:rsidR="00D20757" w:rsidRPr="005F18E9" w:rsidRDefault="00D20757" w:rsidP="001417CA">
      <w:pPr>
        <w:pStyle w:val="Bezodstpw"/>
        <w:numPr>
          <w:ilvl w:val="0"/>
          <w:numId w:val="3"/>
        </w:numPr>
        <w:spacing w:line="276" w:lineRule="auto"/>
        <w:jc w:val="both"/>
        <w:rPr>
          <w:rFonts w:ascii="Book Antiqua" w:hAnsi="Book Antiqua" w:cs="Arial"/>
        </w:rPr>
      </w:pPr>
      <w:r w:rsidRPr="005F18E9">
        <w:rPr>
          <w:rFonts w:ascii="Book Antiqua" w:eastAsiaTheme="minorHAnsi" w:hAnsi="Book Antiqua" w:cs="Arial"/>
        </w:rPr>
        <w:t>Zobowiązuj</w:t>
      </w:r>
      <w:r w:rsidR="006003FC" w:rsidRPr="005F18E9">
        <w:rPr>
          <w:rFonts w:ascii="Book Antiqua" w:eastAsiaTheme="minorHAnsi" w:hAnsi="Book Antiqua" w:cs="Arial"/>
        </w:rPr>
        <w:t>ę/</w:t>
      </w:r>
      <w:proofErr w:type="spellStart"/>
      <w:r w:rsidR="006003FC" w:rsidRPr="005F18E9">
        <w:rPr>
          <w:rFonts w:ascii="Book Antiqua" w:eastAsiaTheme="minorHAnsi" w:hAnsi="Book Antiqua" w:cs="Arial"/>
        </w:rPr>
        <w:t>emy</w:t>
      </w:r>
      <w:proofErr w:type="spellEnd"/>
      <w:r w:rsidR="0060189C"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się do pokrycia wszelkich podatków i opłat, kosztów notarialnych i sądowych oraz innych kosztów związanych</w:t>
      </w:r>
      <w:r w:rsidRPr="005F18E9">
        <w:rPr>
          <w:rFonts w:ascii="Book Antiqua" w:hAnsi="Book Antiqua" w:cs="Arial"/>
        </w:rPr>
        <w:t xml:space="preserve"> z nabyciem nieruchomości</w:t>
      </w:r>
      <w:r w:rsidR="006003FC" w:rsidRPr="005F18E9">
        <w:rPr>
          <w:rFonts w:ascii="Book Antiqua" w:hAnsi="Book Antiqua" w:cs="Arial"/>
        </w:rPr>
        <w:t>;</w:t>
      </w:r>
    </w:p>
    <w:p w14:paraId="4EA4E9FA" w14:textId="2E281CE1" w:rsidR="008D2A2C" w:rsidRPr="005F18E9" w:rsidRDefault="008D2A2C" w:rsidP="001417CA">
      <w:pPr>
        <w:widowControl/>
        <w:numPr>
          <w:ilvl w:val="0"/>
          <w:numId w:val="3"/>
        </w:numPr>
        <w:suppressAutoHyphens w:val="0"/>
        <w:spacing w:after="160" w:line="276" w:lineRule="auto"/>
        <w:jc w:val="both"/>
        <w:rPr>
          <w:rFonts w:ascii="Book Antiqua" w:eastAsia="Calibri" w:hAnsi="Book Antiqua" w:cs="Times New Roman"/>
          <w:kern w:val="0"/>
          <w:sz w:val="22"/>
          <w:szCs w:val="22"/>
          <w:lang w:eastAsia="en-US" w:bidi="ar-SA"/>
        </w:rPr>
      </w:pPr>
      <w:r w:rsidRPr="005F18E9">
        <w:rPr>
          <w:rFonts w:ascii="Book Antiqua" w:hAnsi="Book Antiqua"/>
          <w:sz w:val="22"/>
          <w:szCs w:val="22"/>
        </w:rPr>
        <w:t>Oświadczam, że wpłaciłem/liśmy* wadium w wysokości i na warunkach określonych przez Sprzedającego;</w:t>
      </w:r>
    </w:p>
    <w:p w14:paraId="6D3688AB" w14:textId="0AF1C618" w:rsidR="00D20757" w:rsidRPr="005F18E9" w:rsidRDefault="00D20757" w:rsidP="001417CA">
      <w:pPr>
        <w:pStyle w:val="Bezodstpw"/>
        <w:numPr>
          <w:ilvl w:val="0"/>
          <w:numId w:val="3"/>
        </w:numPr>
        <w:spacing w:line="276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  <w:bCs/>
        </w:rPr>
        <w:t>W przypadku wyboru mojej</w:t>
      </w:r>
      <w:r w:rsidR="007F7397" w:rsidRPr="005F18E9">
        <w:rPr>
          <w:rFonts w:ascii="Book Antiqua" w:hAnsi="Book Antiqua" w:cs="Arial"/>
          <w:bCs/>
        </w:rPr>
        <w:t>/naszej</w:t>
      </w:r>
      <w:r w:rsidR="005F18E9" w:rsidRPr="005F18E9">
        <w:rPr>
          <w:rFonts w:ascii="Book Antiqua" w:hAnsi="Book Antiqua" w:cs="Arial"/>
          <w:bCs/>
        </w:rPr>
        <w:t>*</w:t>
      </w:r>
      <w:r w:rsidRPr="005F18E9">
        <w:rPr>
          <w:rFonts w:ascii="Book Antiqua" w:hAnsi="Book Antiqua" w:cs="Arial"/>
          <w:bCs/>
        </w:rPr>
        <w:t xml:space="preserve"> oferty - </w:t>
      </w:r>
      <w:r w:rsidRPr="005F18E9">
        <w:rPr>
          <w:rFonts w:ascii="Book Antiqua" w:hAnsi="Book Antiqua" w:cs="Arial"/>
        </w:rPr>
        <w:t>kwotę równą zaoferowanej cenie</w:t>
      </w:r>
      <w:r w:rsidR="00AB19C2" w:rsidRPr="005F18E9">
        <w:rPr>
          <w:rFonts w:ascii="Book Antiqua" w:hAnsi="Book Antiqua" w:cs="Arial"/>
        </w:rPr>
        <w:t xml:space="preserve"> zakupu</w:t>
      </w:r>
      <w:r w:rsidRPr="005F18E9">
        <w:rPr>
          <w:rFonts w:ascii="Book Antiqua" w:hAnsi="Book Antiqua" w:cs="Arial"/>
        </w:rPr>
        <w:t xml:space="preserve">, pomniejszonej o wpłacone </w:t>
      </w:r>
      <w:r w:rsidR="00AB19C2" w:rsidRPr="005F18E9">
        <w:rPr>
          <w:rFonts w:ascii="Book Antiqua" w:hAnsi="Book Antiqua" w:cs="Arial"/>
        </w:rPr>
        <w:t>wcześniej</w:t>
      </w:r>
      <w:r w:rsidRPr="005F18E9">
        <w:rPr>
          <w:rFonts w:ascii="Book Antiqua" w:hAnsi="Book Antiqua" w:cs="Arial"/>
        </w:rPr>
        <w:t xml:space="preserve"> wadium, wpłacę</w:t>
      </w:r>
      <w:r w:rsidR="007F7397" w:rsidRPr="005F18E9">
        <w:rPr>
          <w:rFonts w:ascii="Book Antiqua" w:hAnsi="Book Antiqua" w:cs="Arial"/>
        </w:rPr>
        <w:t>/</w:t>
      </w:r>
      <w:proofErr w:type="spellStart"/>
      <w:r w:rsidR="007F7397" w:rsidRPr="005F18E9">
        <w:rPr>
          <w:rFonts w:ascii="Book Antiqua" w:hAnsi="Book Antiqua" w:cs="Arial"/>
        </w:rPr>
        <w:t>imy</w:t>
      </w:r>
      <w:proofErr w:type="spellEnd"/>
      <w:r w:rsidR="0060189C"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 xml:space="preserve"> w wyznaczonym terminie na rachunek bankowy wskazany pisemnie przez </w:t>
      </w:r>
      <w:r w:rsidR="006072B6" w:rsidRPr="005F18E9">
        <w:rPr>
          <w:rFonts w:ascii="Book Antiqua" w:hAnsi="Book Antiqua" w:cs="Arial"/>
        </w:rPr>
        <w:t>Sprzedającego</w:t>
      </w:r>
      <w:r w:rsidRPr="005F18E9">
        <w:rPr>
          <w:rFonts w:ascii="Book Antiqua" w:hAnsi="Book Antiqua" w:cs="Arial"/>
        </w:rPr>
        <w:t>;</w:t>
      </w:r>
    </w:p>
    <w:p w14:paraId="60260433" w14:textId="77777777" w:rsidR="00D20757" w:rsidRPr="005F18E9" w:rsidRDefault="00D20757" w:rsidP="001417CA">
      <w:pPr>
        <w:pStyle w:val="Bezodstpw"/>
        <w:numPr>
          <w:ilvl w:val="0"/>
          <w:numId w:val="3"/>
        </w:numPr>
        <w:spacing w:line="276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Niniejszy dokument stanowi ofertę w rozumieniu art. 66 § 1 Kodeksu cywilnego;</w:t>
      </w:r>
    </w:p>
    <w:p w14:paraId="2D7C10F0" w14:textId="7849377E" w:rsidR="00D20757" w:rsidRPr="005F18E9" w:rsidRDefault="00D20757" w:rsidP="001417CA">
      <w:pPr>
        <w:pStyle w:val="Bezodstpw"/>
        <w:numPr>
          <w:ilvl w:val="0"/>
          <w:numId w:val="3"/>
        </w:numPr>
        <w:spacing w:line="276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Wraz z ofertą przedkładam</w:t>
      </w:r>
      <w:r w:rsidR="00A961E4" w:rsidRPr="005F18E9">
        <w:rPr>
          <w:rFonts w:ascii="Book Antiqua" w:hAnsi="Book Antiqua" w:cs="Arial"/>
        </w:rPr>
        <w:t>/y</w:t>
      </w:r>
      <w:r w:rsidR="0060189C"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 xml:space="preserve"> następujące załączniki:</w:t>
      </w:r>
    </w:p>
    <w:p w14:paraId="0BA29D0F" w14:textId="0C1F9E16" w:rsidR="00D20757" w:rsidRPr="005F18E9" w:rsidRDefault="00AB5DC4" w:rsidP="001417CA">
      <w:pPr>
        <w:pStyle w:val="Bezodstpw"/>
        <w:numPr>
          <w:ilvl w:val="1"/>
          <w:numId w:val="3"/>
        </w:numPr>
        <w:spacing w:line="276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Oświadczenie o zapoznaniu się ze specyfikacją przetargową</w:t>
      </w:r>
      <w:r w:rsidR="00D20757" w:rsidRPr="005F18E9">
        <w:rPr>
          <w:rFonts w:ascii="Book Antiqua" w:hAnsi="Book Antiqua" w:cs="Arial"/>
        </w:rPr>
        <w:t>;</w:t>
      </w:r>
    </w:p>
    <w:p w14:paraId="78700211" w14:textId="77777777" w:rsidR="00D20757" w:rsidRPr="005F18E9" w:rsidRDefault="00D20757" w:rsidP="001417CA">
      <w:pPr>
        <w:pStyle w:val="Bezodstpw"/>
        <w:numPr>
          <w:ilvl w:val="1"/>
          <w:numId w:val="3"/>
        </w:numPr>
        <w:spacing w:line="276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……………………………………………………………………………………………….;</w:t>
      </w:r>
    </w:p>
    <w:p w14:paraId="7C0C3A29" w14:textId="77777777" w:rsidR="00D20757" w:rsidRPr="005F18E9" w:rsidRDefault="00D20757" w:rsidP="001417CA">
      <w:pPr>
        <w:pStyle w:val="Bezodstpw"/>
        <w:numPr>
          <w:ilvl w:val="1"/>
          <w:numId w:val="3"/>
        </w:numPr>
        <w:spacing w:line="276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……………………………………………………………………………………………….;</w:t>
      </w:r>
    </w:p>
    <w:p w14:paraId="7C203DFD" w14:textId="77777777" w:rsidR="00D20757" w:rsidRPr="005F18E9" w:rsidRDefault="00D20757" w:rsidP="001417CA">
      <w:pPr>
        <w:pStyle w:val="Bezodstpw"/>
        <w:numPr>
          <w:ilvl w:val="1"/>
          <w:numId w:val="3"/>
        </w:numPr>
        <w:spacing w:line="276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……………………………………………………………………………………………….;</w:t>
      </w:r>
    </w:p>
    <w:p w14:paraId="13562F75" w14:textId="33405046" w:rsidR="0075540A" w:rsidRPr="005F18E9" w:rsidRDefault="00D20757" w:rsidP="001417CA">
      <w:pPr>
        <w:pStyle w:val="Bezodstpw"/>
        <w:numPr>
          <w:ilvl w:val="1"/>
          <w:numId w:val="3"/>
        </w:numPr>
        <w:spacing w:line="276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……………………………………………………………………………………………….;</w:t>
      </w:r>
    </w:p>
    <w:p w14:paraId="37BE7520" w14:textId="77777777" w:rsidR="00B61387" w:rsidRPr="005F18E9" w:rsidRDefault="00B61387" w:rsidP="00B50D69">
      <w:pPr>
        <w:pStyle w:val="Bezodstpw"/>
        <w:spacing w:line="360" w:lineRule="auto"/>
        <w:rPr>
          <w:rFonts w:ascii="Book Antiqua" w:hAnsi="Book Antiqua" w:cs="Arial"/>
        </w:rPr>
      </w:pPr>
    </w:p>
    <w:p w14:paraId="07CF5906" w14:textId="77777777" w:rsidR="00D20757" w:rsidRPr="005F18E9" w:rsidRDefault="00D20757" w:rsidP="00D20757">
      <w:pPr>
        <w:pStyle w:val="Bezodstpw"/>
        <w:spacing w:line="360" w:lineRule="auto"/>
        <w:ind w:left="5664" w:firstLine="708"/>
        <w:jc w:val="center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…………….………………………………</w:t>
      </w:r>
    </w:p>
    <w:p w14:paraId="77813F59" w14:textId="77777777" w:rsidR="0077663E" w:rsidRPr="005F18E9" w:rsidRDefault="00D20757" w:rsidP="0077663E">
      <w:pPr>
        <w:pStyle w:val="Bezodstpw"/>
        <w:spacing w:line="360" w:lineRule="auto"/>
        <w:ind w:left="5664" w:firstLine="708"/>
        <w:jc w:val="center"/>
        <w:rPr>
          <w:rFonts w:ascii="Book Antiqua" w:hAnsi="Book Antiqua" w:cs="Arial"/>
          <w:i/>
        </w:rPr>
      </w:pPr>
      <w:r w:rsidRPr="005F18E9">
        <w:rPr>
          <w:rFonts w:ascii="Book Antiqua" w:hAnsi="Book Antiqua" w:cs="Arial"/>
          <w:i/>
        </w:rPr>
        <w:t>(podpis i pieczęć Oferenta)</w:t>
      </w:r>
    </w:p>
    <w:p w14:paraId="481F14D3" w14:textId="70F9748E" w:rsidR="004B7F2C" w:rsidRPr="00CC7270" w:rsidRDefault="007602A5" w:rsidP="00CC7270">
      <w:pPr>
        <w:pStyle w:val="Bezodstpw"/>
        <w:spacing w:line="360" w:lineRule="auto"/>
        <w:rPr>
          <w:rFonts w:ascii="Book Antiqua" w:hAnsi="Book Antiqua" w:cs="Arial"/>
          <w:iCs/>
          <w:sz w:val="16"/>
          <w:szCs w:val="16"/>
        </w:rPr>
      </w:pPr>
      <w:r>
        <w:rPr>
          <w:sz w:val="16"/>
          <w:szCs w:val="16"/>
        </w:rPr>
        <w:t>*niepotrzebne skreślić</w:t>
      </w:r>
    </w:p>
    <w:p w14:paraId="7F17B138" w14:textId="4AF6A316" w:rsidR="00852780" w:rsidRDefault="00852780" w:rsidP="003461EA">
      <w:pPr>
        <w:jc w:val="both"/>
        <w:rPr>
          <w:rFonts w:ascii="Book Antiqua" w:hAnsi="Book Antiqua"/>
          <w:sz w:val="22"/>
          <w:szCs w:val="22"/>
        </w:rPr>
      </w:pPr>
    </w:p>
    <w:p w14:paraId="72DB52A3" w14:textId="62FE3AA3" w:rsidR="00852780" w:rsidRDefault="00852780" w:rsidP="003461EA">
      <w:pPr>
        <w:jc w:val="both"/>
        <w:rPr>
          <w:rFonts w:ascii="Book Antiqua" w:hAnsi="Book Antiqua"/>
          <w:sz w:val="22"/>
          <w:szCs w:val="22"/>
        </w:rPr>
      </w:pPr>
    </w:p>
    <w:p w14:paraId="7BFF3530" w14:textId="77777777" w:rsidR="00852780" w:rsidRDefault="00852780" w:rsidP="003461EA">
      <w:pPr>
        <w:jc w:val="both"/>
        <w:rPr>
          <w:rFonts w:ascii="Book Antiqua" w:hAnsi="Book Antiqua"/>
          <w:sz w:val="22"/>
          <w:szCs w:val="22"/>
        </w:rPr>
      </w:pPr>
    </w:p>
    <w:p w14:paraId="3B3DE5D9" w14:textId="77777777" w:rsidR="005F18E9" w:rsidRDefault="005F18E9" w:rsidP="003461EA">
      <w:pPr>
        <w:jc w:val="both"/>
        <w:rPr>
          <w:rFonts w:ascii="Book Antiqua" w:hAnsi="Book Antiqua"/>
          <w:sz w:val="22"/>
          <w:szCs w:val="22"/>
        </w:rPr>
      </w:pPr>
    </w:p>
    <w:p w14:paraId="04E9CEF0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b/>
          <w:bCs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b/>
          <w:bCs/>
          <w:color w:val="000000"/>
          <w:kern w:val="3"/>
          <w:sz w:val="19"/>
          <w:szCs w:val="19"/>
          <w:lang w:bidi="en-US"/>
        </w:rPr>
        <w:t xml:space="preserve">Działając na podstawie art. 13.1 RODO [Rozporządzenie Parlamentu Europejskiego i Rady (UE) 2016/679 z dnia 27 kwietnia 2016 r. w sprawie ochrony osób fizycznych w związku z przetwarzaniem danych osobowych i w sprawie swobodnego przepływu takich danych oraz uchylenia dyrektywy 95/48/WE (ogólne rozporządzenie o ochronie danych) – </w:t>
      </w:r>
      <w:proofErr w:type="spellStart"/>
      <w:r w:rsidRPr="006779DC">
        <w:rPr>
          <w:rFonts w:ascii="Arial Narrow" w:eastAsia="Segoe UI" w:hAnsi="Arial Narrow" w:cs="Tahoma"/>
          <w:b/>
          <w:bCs/>
          <w:color w:val="000000"/>
          <w:kern w:val="3"/>
          <w:sz w:val="19"/>
          <w:szCs w:val="19"/>
          <w:lang w:bidi="en-US"/>
        </w:rPr>
        <w:t>Dz.U.UE.L</w:t>
      </w:r>
      <w:proofErr w:type="spellEnd"/>
      <w:r w:rsidRPr="006779DC">
        <w:rPr>
          <w:rFonts w:ascii="Arial Narrow" w:eastAsia="Segoe UI" w:hAnsi="Arial Narrow" w:cs="Tahoma"/>
          <w:b/>
          <w:bCs/>
          <w:color w:val="000000"/>
          <w:kern w:val="3"/>
          <w:sz w:val="19"/>
          <w:szCs w:val="19"/>
          <w:lang w:bidi="en-US"/>
        </w:rPr>
        <w:t xml:space="preserve"> 2016.119.1], wobec uzyskania od Pani/Pana danych osobowych, prosimy o zapoznanie się z  poniższą informacją:</w:t>
      </w:r>
    </w:p>
    <w:p w14:paraId="18B49160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1. Dane administratora danych [ADO] – administratorem Pani/Pana danych osobowych będzie</w:t>
      </w:r>
    </w:p>
    <w:p w14:paraId="6239CE97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  <w:t>Okręgowe Przedsiębiorstwo Energetyki Cieplnej Sp. z o.o.</w:t>
      </w:r>
    </w:p>
    <w:p w14:paraId="5EB751F7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  <w:t xml:space="preserve">81-213 Gdynia,   ul. Opata </w:t>
      </w:r>
      <w:proofErr w:type="spellStart"/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Hackiego</w:t>
      </w:r>
      <w:proofErr w:type="spellEnd"/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 xml:space="preserve"> 14</w:t>
      </w:r>
    </w:p>
    <w:p w14:paraId="39D06C23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 xml:space="preserve">tel.: +48 58 62-73- 962; </w:t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 xml:space="preserve">e-mail:  </w:t>
      </w:r>
      <w:hyperlink r:id="rId7" w:history="1">
        <w:r w:rsidRPr="006779DC">
          <w:rPr>
            <w:rFonts w:ascii="Arial Narrow" w:eastAsia="Segoe UI" w:hAnsi="Arial Narrow" w:cs="Tahoma"/>
            <w:color w:val="0563C1"/>
            <w:kern w:val="3"/>
            <w:sz w:val="19"/>
            <w:szCs w:val="19"/>
            <w:u w:val="single"/>
            <w:lang w:bidi="en-US"/>
          </w:rPr>
          <w:t>bok@opecgdy.com.pl</w:t>
        </w:r>
      </w:hyperlink>
    </w:p>
    <w:p w14:paraId="0BD15AC7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548DD4"/>
          <w:kern w:val="3"/>
          <w:sz w:val="19"/>
          <w:szCs w:val="19"/>
          <w:lang w:val="en-US" w:bidi="en-US"/>
        </w:rPr>
      </w:pP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 xml:space="preserve">2. Inspektor ochrony danych [IOD]:Tomasz </w:t>
      </w:r>
      <w:proofErr w:type="spellStart"/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>Hopcia</w:t>
      </w:r>
      <w:proofErr w:type="spellEnd"/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ab/>
        <w:t xml:space="preserve">tel. </w:t>
      </w: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>+48 586273837,  e-mail:</w:t>
      </w:r>
      <w:r w:rsidRPr="006779DC">
        <w:rPr>
          <w:rFonts w:ascii="Arial Narrow" w:eastAsia="Segoe UI" w:hAnsi="Arial Narrow" w:cs="Tahoma"/>
          <w:kern w:val="3"/>
          <w:sz w:val="19"/>
          <w:szCs w:val="19"/>
          <w:u w:val="single"/>
          <w:lang w:val="en-US" w:bidi="en-US"/>
        </w:rPr>
        <w:t xml:space="preserve"> </w:t>
      </w:r>
      <w:r w:rsidRPr="006779DC">
        <w:rPr>
          <w:rFonts w:ascii="Arial Narrow" w:eastAsia="Segoe UI" w:hAnsi="Arial Narrow" w:cs="Tahoma"/>
          <w:color w:val="548DD4"/>
          <w:kern w:val="3"/>
          <w:sz w:val="19"/>
          <w:szCs w:val="19"/>
          <w:u w:val="single"/>
          <w:lang w:val="en-US" w:bidi="en-US"/>
        </w:rPr>
        <w:t>iod</w:t>
      </w:r>
      <w:hyperlink r:id="rId8" w:history="1">
        <w:r w:rsidRPr="006779DC">
          <w:rPr>
            <w:rFonts w:ascii="Arial Narrow" w:eastAsia="Segoe UI" w:hAnsi="Arial Narrow" w:cs="Tahoma"/>
            <w:color w:val="548DD4"/>
            <w:kern w:val="3"/>
            <w:sz w:val="19"/>
            <w:szCs w:val="19"/>
            <w:u w:val="single"/>
            <w:lang w:val="en-US" w:bidi="en-US"/>
          </w:rPr>
          <w:t>@opecgdy.com.pl</w:t>
        </w:r>
      </w:hyperlink>
      <w:r w:rsidRPr="006779DC">
        <w:rPr>
          <w:rFonts w:ascii="Arial Narrow" w:eastAsia="Segoe UI" w:hAnsi="Arial Narrow" w:cs="Tahoma"/>
          <w:color w:val="548DD4"/>
          <w:kern w:val="3"/>
          <w:sz w:val="19"/>
          <w:szCs w:val="19"/>
          <w:u w:val="single"/>
          <w:lang w:val="en-US" w:bidi="en-US"/>
        </w:rPr>
        <w:t xml:space="preserve"> </w:t>
      </w:r>
    </w:p>
    <w:p w14:paraId="79943285" w14:textId="77777777" w:rsidR="003C04D3" w:rsidRPr="006779DC" w:rsidRDefault="003C04D3" w:rsidP="003C04D3">
      <w:pPr>
        <w:tabs>
          <w:tab w:val="left" w:pos="3075"/>
        </w:tabs>
        <w:autoSpaceDN w:val="0"/>
        <w:textAlignment w:val="baseline"/>
        <w:rPr>
          <w:rFonts w:ascii="Arial Narrow" w:eastAsia="Segoe UI" w:hAnsi="Arial Narrow" w:cs="Tahoma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 xml:space="preserve">adres do korespondencji: 81-213 Gdynia,  ul. Opata </w:t>
      </w:r>
      <w:proofErr w:type="spellStart"/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>Hackiego</w:t>
      </w:r>
      <w:proofErr w:type="spellEnd"/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 xml:space="preserve"> 14</w:t>
      </w:r>
    </w:p>
    <w:p w14:paraId="45631B4B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3.ADO nie przewiduje przetwarzania uzyskanych danych osobowych w celach innych niż wskazane w zdaniu poprzedzającym, gdyby jednak taka okoliczność miała mieć miejsce, o wykorzystaniu uzyskanych danych osobowych na inne cele zostanie Pani/Pan odrębnie poinformowana/y.</w:t>
      </w:r>
    </w:p>
    <w:p w14:paraId="061AD335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4. ADO nie przewiduje przekazania uzyskanych danych osobowych innym odbiorcom poza jednostkami organizacyjnymi podległymi ADO albo organami władzy publicznej zgodnie z postępowaniem właściwym w sprawie. W przypadku ujawnienia się konieczności przekazania danych odbiorcom innym niż w zdaniu poprzedzającym, zostanie Pani/Pan odrębnie poinformowana/y.</w:t>
      </w:r>
    </w:p>
    <w:p w14:paraId="4E254C41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5. ADO nie przewiduje przekazania uzyskanych danych osobowych do państwa trzeciego lub organizacji międzynarodowej. W przypadku takiego zamiaru zostanie Pani/Pan odrębnie poinformowana/y.</w:t>
      </w:r>
    </w:p>
    <w:p w14:paraId="07EB35B4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6. ADO nie przewiduje zautomatyzowanego podejmowania decyzji ani profilowania w oparciu o otrzymane dane osobowe. Równocześnie ADO informuje, iż:</w:t>
      </w:r>
    </w:p>
    <w:p w14:paraId="6577F6EE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7. Czas przetwarzania danych osobowych wiązać się będzie z właściwą procedurą prawną; okresem wykonywania umowy; przepisami prawa upoważniającymi do zachowania i archiwizacji pozyskanych danych.</w:t>
      </w:r>
    </w:p>
    <w:p w14:paraId="4648FFAC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8. Ma Pani/Pan prawo do:</w:t>
      </w:r>
    </w:p>
    <w:p w14:paraId="798542F2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a. żądania uzyskania kopii danych osobowych, lub ich udostępnienia w siedzibie ADO w Gdyni (art. 15 RODO)</w:t>
      </w:r>
    </w:p>
    <w:p w14:paraId="08663979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b. żądania sprostowania danych osobowych (art. 16 RODO),</w:t>
      </w:r>
    </w:p>
    <w:p w14:paraId="54B79EAA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c. żądania usunięcia swoich danych osobowych (art. 17 RODO) tzw. „prawo do bycia zapomnianym”,</w:t>
      </w:r>
    </w:p>
    <w:p w14:paraId="234EB315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d. żądania ograniczenia przetwarzania swoich danych osobowych (art. 18 RODO),</w:t>
      </w:r>
    </w:p>
    <w:p w14:paraId="1D38DF82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e. żądania przeniesienia własnych danych osobowych w powszechnie używanym formacie do innego administratora danych wskazanego przez siebie (art. 20 RODO),</w:t>
      </w:r>
    </w:p>
    <w:p w14:paraId="29E33E84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f. wniesienia sprzeciwu wobec przetwarzania danych osobowych (art. 21 RODO),</w:t>
      </w:r>
    </w:p>
    <w:p w14:paraId="0DE221F3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g. cofnięcia zgody na przetwarzanie danych osobowych, o ile przetwarzanie odbywa się na podstawie udzielonej uprzednio zgody (art. 7.3 RODO)</w:t>
      </w:r>
    </w:p>
    <w:p w14:paraId="373D3282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9. ADO informuje jednocześnie, iż na podstawie art. 77 RODO ma Pani/Pan prawo wniesienia skargi do Prezesa Urzędu Ochrony Danych Osobowych, Urząd Ochrony Danych Osobowych, 00-193 Warszawa, ul. Stawki 2 tel.: 22 531 03 00, dotyczącej niezgodności przetwarzania przekazanych danych osobowych z RODO.</w:t>
      </w:r>
    </w:p>
    <w:p w14:paraId="41C766CA" w14:textId="77777777" w:rsidR="003C04D3" w:rsidRPr="00530D37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20"/>
          <w:szCs w:val="20"/>
          <w:lang w:bidi="en-US"/>
        </w:rPr>
      </w:pPr>
    </w:p>
    <w:p w14:paraId="19BF2AC0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</w:pP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 xml:space="preserve">Wyrażam / -my zgodę na przetwarzanie ww. moich / naszych danych osobowych oraz niezbędnych danych do wzajemnej komunikacji (numer telefonu, </w:t>
      </w:r>
      <w:r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 xml:space="preserve">adres </w:t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>e-mail).</w:t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</w:p>
    <w:p w14:paraId="55D7D9A5" w14:textId="77777777" w:rsidR="003C04D3" w:rsidRPr="006779DC" w:rsidRDefault="003C04D3" w:rsidP="003C04D3">
      <w:pPr>
        <w:autoSpaceDN w:val="0"/>
        <w:textAlignment w:val="baseline"/>
        <w:rPr>
          <w:rFonts w:eastAsia="Segoe UI" w:cs="Tahoma"/>
          <w:color w:val="000000"/>
          <w:kern w:val="3"/>
          <w:sz w:val="19"/>
          <w:szCs w:val="19"/>
          <w:lang w:bidi="en-US"/>
        </w:rPr>
      </w:pPr>
    </w:p>
    <w:p w14:paraId="54C57D3C" w14:textId="63E98CBA" w:rsidR="003C04D3" w:rsidRDefault="003C04D3" w:rsidP="003C04D3">
      <w:pPr>
        <w:autoSpaceDN w:val="0"/>
        <w:textAlignment w:val="baseline"/>
        <w:rPr>
          <w:rFonts w:ascii="Arial Narrow" w:eastAsia="Times New Roman" w:hAnsi="Arial Narrow" w:cs="Arial"/>
          <w:b/>
          <w:color w:val="FF0000"/>
          <w:kern w:val="3"/>
          <w:lang w:bidi="en-US"/>
        </w:rPr>
      </w:pPr>
      <w:r w:rsidRPr="00883E40">
        <w:rPr>
          <w:rFonts w:ascii="Arial Narrow" w:eastAsia="Times New Roman" w:hAnsi="Arial Narrow" w:cs="Arial"/>
          <w:b/>
          <w:color w:val="FF0000"/>
          <w:kern w:val="3"/>
          <w:sz w:val="19"/>
          <w:szCs w:val="19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</w:p>
    <w:p w14:paraId="37624F06" w14:textId="77777777" w:rsidR="003C04D3" w:rsidRPr="00491AFB" w:rsidRDefault="003C04D3" w:rsidP="003C04D3">
      <w:pPr>
        <w:autoSpaceDN w:val="0"/>
        <w:textAlignment w:val="baseline"/>
        <w:rPr>
          <w:rFonts w:ascii="Arial Narrow" w:eastAsia="Segoe UI" w:hAnsi="Arial Narrow" w:cs="Arial"/>
          <w:i/>
          <w:color w:val="000000"/>
          <w:kern w:val="3"/>
          <w:sz w:val="16"/>
          <w:szCs w:val="16"/>
          <w:lang w:bidi="en-US"/>
        </w:rPr>
      </w:pP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>
        <w:rPr>
          <w:rFonts w:ascii="Arial" w:eastAsia="Times New Roman" w:hAnsi="Arial" w:cs="Arial"/>
          <w:b/>
          <w:kern w:val="3"/>
          <w:lang w:bidi="en-US"/>
        </w:rPr>
        <w:tab/>
      </w:r>
    </w:p>
    <w:p w14:paraId="517E660E" w14:textId="77777777" w:rsidR="003C04D3" w:rsidRDefault="003C04D3" w:rsidP="003C04D3">
      <w:pPr>
        <w:ind w:left="360"/>
        <w:rPr>
          <w:rFonts w:ascii="Book Antiqua" w:hAnsi="Book Antiqua"/>
          <w:b/>
        </w:rPr>
      </w:pPr>
    </w:p>
    <w:p w14:paraId="7B25A9E3" w14:textId="77777777" w:rsidR="003C04D3" w:rsidRPr="00B50D69" w:rsidRDefault="003C04D3" w:rsidP="001417CA">
      <w:pPr>
        <w:pStyle w:val="Bezodstpw"/>
        <w:spacing w:line="276" w:lineRule="auto"/>
        <w:rPr>
          <w:rFonts w:ascii="Book Antiqua" w:hAnsi="Book Antiqua" w:cs="Arial"/>
          <w:sz w:val="21"/>
          <w:szCs w:val="21"/>
        </w:rPr>
      </w:pPr>
      <w:r>
        <w:rPr>
          <w:rFonts w:ascii="Book Antiqua" w:hAnsi="Book Antiqua"/>
          <w:b/>
        </w:rPr>
        <w:t xml:space="preserve">                                                                                                       </w:t>
      </w:r>
      <w:r w:rsidRPr="00B50D69">
        <w:rPr>
          <w:rFonts w:ascii="Book Antiqua" w:hAnsi="Book Antiqua" w:cs="Arial"/>
          <w:sz w:val="21"/>
          <w:szCs w:val="21"/>
        </w:rPr>
        <w:t>…………….………………………………</w:t>
      </w:r>
    </w:p>
    <w:p w14:paraId="5C88BDE5" w14:textId="533B8F83" w:rsidR="003C04D3" w:rsidRPr="0064101D" w:rsidRDefault="003C04D3" w:rsidP="001417CA">
      <w:pPr>
        <w:pStyle w:val="Bezodstpw"/>
        <w:spacing w:line="276" w:lineRule="auto"/>
        <w:ind w:left="5664" w:firstLine="708"/>
        <w:rPr>
          <w:rFonts w:ascii="Book Antiqua" w:hAnsi="Book Antiqua" w:cs="Arial"/>
          <w:iCs/>
          <w:sz w:val="16"/>
          <w:szCs w:val="16"/>
        </w:rPr>
      </w:pPr>
      <w:r w:rsidRPr="00B50D69">
        <w:rPr>
          <w:rFonts w:ascii="Book Antiqua" w:hAnsi="Book Antiqua" w:cs="Arial"/>
          <w:i/>
          <w:sz w:val="21"/>
          <w:szCs w:val="21"/>
        </w:rPr>
        <w:t>(</w:t>
      </w:r>
      <w:r>
        <w:rPr>
          <w:rFonts w:ascii="Book Antiqua" w:hAnsi="Book Antiqua" w:cs="Arial"/>
          <w:i/>
          <w:sz w:val="21"/>
          <w:szCs w:val="21"/>
        </w:rPr>
        <w:t xml:space="preserve">data i </w:t>
      </w:r>
      <w:r w:rsidRPr="00B50D69">
        <w:rPr>
          <w:rFonts w:ascii="Book Antiqua" w:hAnsi="Book Antiqua" w:cs="Arial"/>
          <w:i/>
          <w:sz w:val="21"/>
          <w:szCs w:val="21"/>
        </w:rPr>
        <w:t>podpis</w:t>
      </w:r>
      <w:r>
        <w:rPr>
          <w:rFonts w:ascii="Book Antiqua" w:hAnsi="Book Antiqua" w:cs="Arial"/>
          <w:i/>
          <w:sz w:val="21"/>
          <w:szCs w:val="21"/>
        </w:rPr>
        <w:t xml:space="preserve"> </w:t>
      </w:r>
      <w:r w:rsidRPr="00B50D69">
        <w:rPr>
          <w:rFonts w:ascii="Book Antiqua" w:hAnsi="Book Antiqua" w:cs="Arial"/>
          <w:i/>
          <w:sz w:val="21"/>
          <w:szCs w:val="21"/>
        </w:rPr>
        <w:t>Oferenta)</w:t>
      </w:r>
    </w:p>
    <w:sectPr w:rsidR="003C04D3" w:rsidRPr="0064101D" w:rsidSect="005A27AD">
      <w:headerReference w:type="default" r:id="rId9"/>
      <w:footerReference w:type="default" r:id="rId10"/>
      <w:pgSz w:w="11906" w:h="16838"/>
      <w:pgMar w:top="1021" w:right="851" w:bottom="28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2E1D8" w14:textId="77777777" w:rsidR="008629F7" w:rsidRDefault="008629F7" w:rsidP="005D336B">
      <w:r>
        <w:separator/>
      </w:r>
    </w:p>
  </w:endnote>
  <w:endnote w:type="continuationSeparator" w:id="0">
    <w:p w14:paraId="63F9928D" w14:textId="77777777" w:rsidR="008629F7" w:rsidRDefault="008629F7" w:rsidP="005D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  <w:sig w:usb0="00000003" w:usb1="08070000" w:usb2="00000010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4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FD656" w14:textId="7EB2310E" w:rsidR="005D336B" w:rsidRDefault="005D336B" w:rsidP="003B2356">
    <w:pPr>
      <w:pStyle w:val="Stopka"/>
      <w:rPr>
        <w:color w:val="005E5C"/>
        <w:sz w:val="16"/>
        <w:szCs w:val="16"/>
      </w:rPr>
    </w:pPr>
  </w:p>
  <w:p w14:paraId="64C377A1" w14:textId="01067F50" w:rsidR="005D336B" w:rsidRDefault="005D336B" w:rsidP="003B2356">
    <w:pPr>
      <w:pStyle w:val="Stopka"/>
      <w:rPr>
        <w:color w:val="005E5C"/>
        <w:sz w:val="16"/>
        <w:szCs w:val="16"/>
      </w:rPr>
    </w:pPr>
  </w:p>
  <w:p w14:paraId="2C2B0FD7" w14:textId="7F962E96" w:rsidR="005D336B" w:rsidRDefault="005D336B" w:rsidP="003B2356">
    <w:pPr>
      <w:pStyle w:val="Stopka"/>
      <w:rPr>
        <w:color w:val="005E5C"/>
        <w:sz w:val="16"/>
        <w:szCs w:val="16"/>
      </w:rPr>
    </w:pPr>
  </w:p>
  <w:p w14:paraId="12D3CBE0" w14:textId="63E30738" w:rsidR="005D336B" w:rsidRDefault="005D336B" w:rsidP="003B2356">
    <w:pPr>
      <w:pStyle w:val="Stopka"/>
      <w:rPr>
        <w:color w:val="005E5C"/>
        <w:sz w:val="16"/>
        <w:szCs w:val="16"/>
      </w:rPr>
    </w:pPr>
  </w:p>
  <w:p w14:paraId="3411215F" w14:textId="5351793E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AF36FD" w14:textId="4226F8A8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4C520F36" w14:textId="1AD57DE4" w:rsidR="008617EC" w:rsidRPr="00DD6FAA" w:rsidRDefault="00856642" w:rsidP="005A27AD">
    <w:pPr>
      <w:pStyle w:val="Stopka"/>
      <w:rPr>
        <w:rFonts w:ascii="Arial" w:hAnsi="Arial" w:cs="Arial"/>
        <w:color w:val="000000" w:themeColor="text1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64384" behindDoc="0" locked="0" layoutInCell="1" allowOverlap="1" wp14:anchorId="6483A542" wp14:editId="0B4B4822">
          <wp:simplePos x="0" y="0"/>
          <wp:positionH relativeFrom="margin">
            <wp:posOffset>735965</wp:posOffset>
          </wp:positionH>
          <wp:positionV relativeFrom="paragraph">
            <wp:posOffset>7620</wp:posOffset>
          </wp:positionV>
          <wp:extent cx="563880" cy="863600"/>
          <wp:effectExtent l="0" t="0" r="762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27AD" w:rsidRPr="00DD6FAA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58240" behindDoc="0" locked="0" layoutInCell="1" allowOverlap="1" wp14:anchorId="418A939E" wp14:editId="6AC163FE">
          <wp:simplePos x="0" y="0"/>
          <wp:positionH relativeFrom="margin">
            <wp:align>left</wp:align>
          </wp:positionH>
          <wp:positionV relativeFrom="paragraph">
            <wp:posOffset>15875</wp:posOffset>
          </wp:positionV>
          <wp:extent cx="1317625" cy="872490"/>
          <wp:effectExtent l="0" t="0" r="0" b="381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872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336B" w:rsidRPr="00DD6FAA">
      <w:rPr>
        <w:rFonts w:ascii="Arial" w:hAnsi="Arial" w:cs="Arial"/>
        <w:color w:val="000000" w:themeColor="text1"/>
        <w:sz w:val="14"/>
        <w:szCs w:val="14"/>
      </w:rPr>
      <w:t>Okręgowe Przedsiębiorstwo Energetyki Cieplnej Spółka z o.o.</w:t>
    </w:r>
    <w:r w:rsidR="003B2356" w:rsidRPr="00DD6FAA">
      <w:rPr>
        <w:rFonts w:ascii="Arial" w:hAnsi="Arial" w:cs="Arial"/>
        <w:color w:val="000000" w:themeColor="text1"/>
        <w:sz w:val="14"/>
        <w:szCs w:val="14"/>
      </w:rPr>
      <w:t xml:space="preserve"> NIP 586-010-42-91 REGON 190563632 Nr BDO: 000024491</w:t>
    </w:r>
  </w:p>
  <w:p w14:paraId="62D6A19C" w14:textId="0ED84B82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0E3DB9E5" w14:textId="5C487EDB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59264" behindDoc="1" locked="0" layoutInCell="1" allowOverlap="1" wp14:anchorId="25EB140F" wp14:editId="0B7DB239">
          <wp:simplePos x="0" y="0"/>
          <wp:positionH relativeFrom="column">
            <wp:posOffset>1419044</wp:posOffset>
          </wp:positionH>
          <wp:positionV relativeFrom="paragraph">
            <wp:posOffset>43400</wp:posOffset>
          </wp:positionV>
          <wp:extent cx="4591050" cy="416212"/>
          <wp:effectExtent l="0" t="0" r="0" b="317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91050" cy="416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126945" w14:textId="1DC9DCEA" w:rsidR="003B2356" w:rsidRDefault="003B2356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5B06DA" w14:textId="4FD69AD3" w:rsidR="005D336B" w:rsidRPr="008617EC" w:rsidRDefault="005A27AD" w:rsidP="003B2356">
    <w:pPr>
      <w:pStyle w:val="Stopka"/>
      <w:rPr>
        <w:rFonts w:ascii="Arial" w:hAnsi="Arial" w:cs="Arial"/>
        <w:color w:val="005E5C"/>
        <w:sz w:val="14"/>
        <w:szCs w:val="14"/>
      </w:rPr>
    </w:pPr>
    <w:r w:rsidRPr="00574F45">
      <w:rPr>
        <w:noProof/>
      </w:rPr>
      <mc:AlternateContent>
        <mc:Choice Requires="wps">
          <w:drawing>
            <wp:anchor distT="91440" distB="91440" distL="91440" distR="91440" simplePos="0" relativeHeight="251661312" behindDoc="1" locked="0" layoutInCell="1" allowOverlap="1" wp14:anchorId="3DC43756" wp14:editId="2E339AFE">
              <wp:simplePos x="0" y="0"/>
              <wp:positionH relativeFrom="margin">
                <wp:posOffset>1317625</wp:posOffset>
              </wp:positionH>
              <wp:positionV relativeFrom="page">
                <wp:posOffset>9806940</wp:posOffset>
              </wp:positionV>
              <wp:extent cx="1787611" cy="420130"/>
              <wp:effectExtent l="0" t="0" r="0" b="0"/>
              <wp:wrapSquare wrapText="bothSides"/>
              <wp:docPr id="135" name="Pole tekstow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7611" cy="420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59AF97" w14:textId="396A7EC6" w:rsidR="00574F45" w:rsidRPr="00DD6FAA" w:rsidRDefault="00574F45" w:rsidP="00574F4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KONTO: Bank </w:t>
                          </w:r>
                          <w:proofErr w:type="spellStart"/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PeKaO</w:t>
                          </w:r>
                          <w:proofErr w:type="spellEnd"/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S.A. III O/Gdynia  44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12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3523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1111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0000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4334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8901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43756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6" type="#_x0000_t202" style="position:absolute;margin-left:103.75pt;margin-top:772.2pt;width:140.75pt;height:33.1pt;z-index:-25165516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" filled="f" stroked="f" strokeweight=".5pt">
              <v:textbox inset=",7.2pt,,7.2pt">
                <w:txbxContent>
                  <w:p w14:paraId="4D59AF97" w14:textId="396A7EC6" w:rsidR="00574F45" w:rsidRPr="00DD6FAA" w:rsidRDefault="00574F45" w:rsidP="00574F45">
                    <w:pP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KONTO: Bank </w:t>
                    </w:r>
                    <w:proofErr w:type="spellStart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PeKaO</w:t>
                    </w:r>
                    <w:proofErr w:type="spellEnd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S.A. III O/Gdynia  44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12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3523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1111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0000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4334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8901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8617EC" w:rsidRPr="00574F45">
      <w:rPr>
        <w:rFonts w:ascii="Arial" w:hAnsi="Arial" w:cs="Arial"/>
        <w:noProof/>
        <w:color w:val="005E5C"/>
        <w:sz w:val="14"/>
        <w:szCs w:val="14"/>
      </w:rPr>
      <mc:AlternateContent>
        <mc:Choice Requires="wps">
          <w:drawing>
            <wp:anchor distT="91440" distB="91440" distL="91440" distR="91440" simplePos="0" relativeHeight="251663360" behindDoc="1" locked="0" layoutInCell="1" allowOverlap="0" wp14:anchorId="68874409" wp14:editId="02688410">
              <wp:simplePos x="0" y="0"/>
              <wp:positionH relativeFrom="margin">
                <wp:posOffset>3107690</wp:posOffset>
              </wp:positionH>
              <wp:positionV relativeFrom="margin">
                <wp:posOffset>8409305</wp:posOffset>
              </wp:positionV>
              <wp:extent cx="3200400" cy="525145"/>
              <wp:effectExtent l="0" t="0" r="0" b="0"/>
              <wp:wrapSquare wrapText="bothSides"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2F4698" w14:textId="7982CC7F" w:rsidR="00574F45" w:rsidRPr="00DD6FAA" w:rsidRDefault="00574F45" w:rsidP="00574F45">
                          <w:pPr>
                            <w:rPr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REJESTR: Sąd Rejonowy Gdańsk-Północ w Gdańsku, VIII Wydział Gospodarczy Krajowego Rejestru Sądowego nr KRS 0000047173, Kapitał zakładowy</w:t>
                          </w:r>
                          <w:r w:rsidRPr="00E45BF7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 xml:space="preserve">: 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44.</w:t>
                          </w:r>
                          <w:r w:rsidR="000C3F10">
                            <w:rPr>
                              <w:sz w:val="14"/>
                              <w:szCs w:val="14"/>
                            </w:rPr>
                            <w:t>821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.</w:t>
                          </w:r>
                          <w:r w:rsidR="000C3F10">
                            <w:rPr>
                              <w:sz w:val="14"/>
                              <w:szCs w:val="14"/>
                            </w:rPr>
                            <w:t>0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00</w:t>
                          </w:r>
                          <w:r w:rsidR="00E45BF7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PLN.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53800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74409" id="Pole tekstowe 3" o:spid="_x0000_s1027" type="#_x0000_t202" style="position:absolute;margin-left:244.7pt;margin-top:662.15pt;width:252pt;height:41.35pt;z-index:-251653120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" o:allowoverlap="f" filled="f" stroked="f" strokeweight=".5pt">
              <v:textbox style="mso-fit-shape-to-text:t" inset=",7.2pt,,7.2pt">
                <w:txbxContent>
                  <w:p w14:paraId="5A2F4698" w14:textId="7982CC7F" w:rsidR="00574F45" w:rsidRPr="00DD6FAA" w:rsidRDefault="00574F45" w:rsidP="00574F45">
                    <w:pPr>
                      <w:rPr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REJESTR: Sąd Rejonowy Gdańsk-Północ w Gdańsku, VIII Wydział Gospodarczy Krajowego Rejestru Sądowego nr KRS 0000047173, Kapitał zakładowy</w:t>
                    </w:r>
                    <w:r w:rsidRPr="00E45BF7">
                      <w:rPr>
                        <w:color w:val="000000" w:themeColor="text1"/>
                        <w:sz w:val="14"/>
                        <w:szCs w:val="14"/>
                      </w:rPr>
                      <w:t xml:space="preserve">: </w:t>
                    </w:r>
                    <w:r w:rsidR="00E45BF7" w:rsidRPr="00E45BF7">
                      <w:rPr>
                        <w:sz w:val="14"/>
                        <w:szCs w:val="14"/>
                      </w:rPr>
                      <w:t>44.</w:t>
                    </w:r>
                    <w:r w:rsidR="000C3F10">
                      <w:rPr>
                        <w:sz w:val="14"/>
                        <w:szCs w:val="14"/>
                      </w:rPr>
                      <w:t>821</w:t>
                    </w:r>
                    <w:r w:rsidR="00E45BF7" w:rsidRPr="00E45BF7">
                      <w:rPr>
                        <w:sz w:val="14"/>
                        <w:szCs w:val="14"/>
                      </w:rPr>
                      <w:t>.</w:t>
                    </w:r>
                    <w:r w:rsidR="000C3F10">
                      <w:rPr>
                        <w:sz w:val="14"/>
                        <w:szCs w:val="14"/>
                      </w:rPr>
                      <w:t>0</w:t>
                    </w:r>
                    <w:r w:rsidR="00E45BF7" w:rsidRPr="00E45BF7">
                      <w:rPr>
                        <w:sz w:val="14"/>
                        <w:szCs w:val="14"/>
                      </w:rPr>
                      <w:t>00</w:t>
                    </w:r>
                    <w:r w:rsidR="00E45BF7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PLN.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19C29" w14:textId="77777777" w:rsidR="008629F7" w:rsidRDefault="008629F7" w:rsidP="005D336B">
      <w:r>
        <w:separator/>
      </w:r>
    </w:p>
  </w:footnote>
  <w:footnote w:type="continuationSeparator" w:id="0">
    <w:p w14:paraId="4DA53404" w14:textId="77777777" w:rsidR="008629F7" w:rsidRDefault="008629F7" w:rsidP="005D3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BFD00" w14:textId="6CAD7DCC" w:rsidR="005D336B" w:rsidRDefault="005D336B">
    <w:pPr>
      <w:pStyle w:val="Nagwek"/>
    </w:pPr>
    <w:r>
      <w:rPr>
        <w:noProof/>
      </w:rPr>
      <w:drawing>
        <wp:inline distT="0" distB="0" distL="0" distR="0" wp14:anchorId="79A9FF00" wp14:editId="2B8B1EE9">
          <wp:extent cx="1183027" cy="7620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3027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BFFA90" w14:textId="49721F00" w:rsidR="005D336B" w:rsidRDefault="005D336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040A2"/>
    <w:multiLevelType w:val="hybridMultilevel"/>
    <w:tmpl w:val="A98AB5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9004E"/>
    <w:multiLevelType w:val="hybridMultilevel"/>
    <w:tmpl w:val="8E1081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0830B6"/>
    <w:multiLevelType w:val="hybridMultilevel"/>
    <w:tmpl w:val="5C0C9640"/>
    <w:lvl w:ilvl="0" w:tplc="A7B8E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37777"/>
    <w:multiLevelType w:val="hybridMultilevel"/>
    <w:tmpl w:val="0A5258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183F04"/>
    <w:multiLevelType w:val="hybridMultilevel"/>
    <w:tmpl w:val="700E26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6B"/>
    <w:rsid w:val="00007742"/>
    <w:rsid w:val="00027565"/>
    <w:rsid w:val="000A2725"/>
    <w:rsid w:val="000A4C9A"/>
    <w:rsid w:val="000A5B57"/>
    <w:rsid w:val="000A60E7"/>
    <w:rsid w:val="000C3F10"/>
    <w:rsid w:val="000E08D2"/>
    <w:rsid w:val="00126405"/>
    <w:rsid w:val="00133270"/>
    <w:rsid w:val="001417CA"/>
    <w:rsid w:val="00151647"/>
    <w:rsid w:val="001A21B7"/>
    <w:rsid w:val="001D2F7E"/>
    <w:rsid w:val="001D36BE"/>
    <w:rsid w:val="001F4F03"/>
    <w:rsid w:val="00225393"/>
    <w:rsid w:val="00231F4A"/>
    <w:rsid w:val="0024710D"/>
    <w:rsid w:val="002659B1"/>
    <w:rsid w:val="00283CFA"/>
    <w:rsid w:val="00291F5D"/>
    <w:rsid w:val="002C6E3D"/>
    <w:rsid w:val="002E0584"/>
    <w:rsid w:val="002E6EB7"/>
    <w:rsid w:val="003425F9"/>
    <w:rsid w:val="003461EA"/>
    <w:rsid w:val="0034755A"/>
    <w:rsid w:val="0036171A"/>
    <w:rsid w:val="00363502"/>
    <w:rsid w:val="0036412E"/>
    <w:rsid w:val="00385A9A"/>
    <w:rsid w:val="00387520"/>
    <w:rsid w:val="003B1C24"/>
    <w:rsid w:val="003B2356"/>
    <w:rsid w:val="003C04D3"/>
    <w:rsid w:val="003D0242"/>
    <w:rsid w:val="003E6E60"/>
    <w:rsid w:val="003F343A"/>
    <w:rsid w:val="003F6C33"/>
    <w:rsid w:val="0042751C"/>
    <w:rsid w:val="004A1BB2"/>
    <w:rsid w:val="004B77A0"/>
    <w:rsid w:val="004B7F2C"/>
    <w:rsid w:val="004C5666"/>
    <w:rsid w:val="004F21F7"/>
    <w:rsid w:val="0054045D"/>
    <w:rsid w:val="00542DD5"/>
    <w:rsid w:val="0057151F"/>
    <w:rsid w:val="00574F45"/>
    <w:rsid w:val="00575C84"/>
    <w:rsid w:val="0058773A"/>
    <w:rsid w:val="005A27AD"/>
    <w:rsid w:val="005A6366"/>
    <w:rsid w:val="005B7B70"/>
    <w:rsid w:val="005D336B"/>
    <w:rsid w:val="005D7EA2"/>
    <w:rsid w:val="005E3279"/>
    <w:rsid w:val="005E5C9B"/>
    <w:rsid w:val="005F18E9"/>
    <w:rsid w:val="006003FC"/>
    <w:rsid w:val="0060189C"/>
    <w:rsid w:val="00601EA1"/>
    <w:rsid w:val="006072B6"/>
    <w:rsid w:val="0064101D"/>
    <w:rsid w:val="00677099"/>
    <w:rsid w:val="00690A32"/>
    <w:rsid w:val="006F1C9B"/>
    <w:rsid w:val="00712231"/>
    <w:rsid w:val="00715838"/>
    <w:rsid w:val="0072311D"/>
    <w:rsid w:val="00725B19"/>
    <w:rsid w:val="00741C6E"/>
    <w:rsid w:val="007507C9"/>
    <w:rsid w:val="0075540A"/>
    <w:rsid w:val="007602A5"/>
    <w:rsid w:val="007656C7"/>
    <w:rsid w:val="0077663E"/>
    <w:rsid w:val="007924C0"/>
    <w:rsid w:val="007D4A8A"/>
    <w:rsid w:val="007F36F8"/>
    <w:rsid w:val="007F6278"/>
    <w:rsid w:val="007F7080"/>
    <w:rsid w:val="007F7397"/>
    <w:rsid w:val="0080230A"/>
    <w:rsid w:val="0082375A"/>
    <w:rsid w:val="008445AB"/>
    <w:rsid w:val="00852780"/>
    <w:rsid w:val="008541AC"/>
    <w:rsid w:val="00856642"/>
    <w:rsid w:val="008606BC"/>
    <w:rsid w:val="008617EC"/>
    <w:rsid w:val="008629F7"/>
    <w:rsid w:val="00864590"/>
    <w:rsid w:val="00866722"/>
    <w:rsid w:val="00867AA8"/>
    <w:rsid w:val="008729B9"/>
    <w:rsid w:val="008729E3"/>
    <w:rsid w:val="00873D7A"/>
    <w:rsid w:val="008742C4"/>
    <w:rsid w:val="008D2A2C"/>
    <w:rsid w:val="008D4C11"/>
    <w:rsid w:val="008F2192"/>
    <w:rsid w:val="00900C94"/>
    <w:rsid w:val="00903F30"/>
    <w:rsid w:val="0090782A"/>
    <w:rsid w:val="00910EDB"/>
    <w:rsid w:val="00916DD6"/>
    <w:rsid w:val="00947E6A"/>
    <w:rsid w:val="00975AC1"/>
    <w:rsid w:val="00993B83"/>
    <w:rsid w:val="009D2813"/>
    <w:rsid w:val="009E68B0"/>
    <w:rsid w:val="009F1B9E"/>
    <w:rsid w:val="00A14A96"/>
    <w:rsid w:val="00A34CD2"/>
    <w:rsid w:val="00A9297E"/>
    <w:rsid w:val="00A961E4"/>
    <w:rsid w:val="00AB19C2"/>
    <w:rsid w:val="00AB5B4D"/>
    <w:rsid w:val="00AB5DC4"/>
    <w:rsid w:val="00AC28AB"/>
    <w:rsid w:val="00AC6ADF"/>
    <w:rsid w:val="00AC7C83"/>
    <w:rsid w:val="00AD4D17"/>
    <w:rsid w:val="00AF0072"/>
    <w:rsid w:val="00AF1568"/>
    <w:rsid w:val="00B1023B"/>
    <w:rsid w:val="00B14A72"/>
    <w:rsid w:val="00B24198"/>
    <w:rsid w:val="00B24701"/>
    <w:rsid w:val="00B33E4C"/>
    <w:rsid w:val="00B36CDF"/>
    <w:rsid w:val="00B50D69"/>
    <w:rsid w:val="00B52970"/>
    <w:rsid w:val="00B61387"/>
    <w:rsid w:val="00B6147C"/>
    <w:rsid w:val="00B654CB"/>
    <w:rsid w:val="00B71694"/>
    <w:rsid w:val="00BB0C73"/>
    <w:rsid w:val="00BC218A"/>
    <w:rsid w:val="00BE1871"/>
    <w:rsid w:val="00BF0D9E"/>
    <w:rsid w:val="00BF4268"/>
    <w:rsid w:val="00C10118"/>
    <w:rsid w:val="00C12BD9"/>
    <w:rsid w:val="00C54ADA"/>
    <w:rsid w:val="00C641F9"/>
    <w:rsid w:val="00C64B19"/>
    <w:rsid w:val="00C96495"/>
    <w:rsid w:val="00CA368E"/>
    <w:rsid w:val="00CA4C60"/>
    <w:rsid w:val="00CC44A0"/>
    <w:rsid w:val="00CC7270"/>
    <w:rsid w:val="00CF0DB5"/>
    <w:rsid w:val="00D20757"/>
    <w:rsid w:val="00D222A2"/>
    <w:rsid w:val="00D26D8B"/>
    <w:rsid w:val="00D7758F"/>
    <w:rsid w:val="00D8281A"/>
    <w:rsid w:val="00DA6A9E"/>
    <w:rsid w:val="00DB3F8D"/>
    <w:rsid w:val="00DD6FAA"/>
    <w:rsid w:val="00DE4A28"/>
    <w:rsid w:val="00E45BF7"/>
    <w:rsid w:val="00E67944"/>
    <w:rsid w:val="00E70DFC"/>
    <w:rsid w:val="00E73197"/>
    <w:rsid w:val="00E903DA"/>
    <w:rsid w:val="00EE0914"/>
    <w:rsid w:val="00EF25D0"/>
    <w:rsid w:val="00F049F9"/>
    <w:rsid w:val="00F151D2"/>
    <w:rsid w:val="00F22E0C"/>
    <w:rsid w:val="00F34144"/>
    <w:rsid w:val="00F558CE"/>
    <w:rsid w:val="00F669B3"/>
    <w:rsid w:val="00F75D88"/>
    <w:rsid w:val="00FB47CA"/>
    <w:rsid w:val="00FB4E04"/>
    <w:rsid w:val="00FD2348"/>
    <w:rsid w:val="00FF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7589F6C"/>
  <w15:chartTrackingRefBased/>
  <w15:docId w15:val="{BE45D520-4809-48A0-8CCA-B410568A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6405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336B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5D336B"/>
  </w:style>
  <w:style w:type="paragraph" w:styleId="Stopka">
    <w:name w:val="footer"/>
    <w:basedOn w:val="Normalny"/>
    <w:link w:val="StopkaZnak"/>
    <w:uiPriority w:val="99"/>
    <w:unhideWhenUsed/>
    <w:rsid w:val="005D336B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5D336B"/>
  </w:style>
  <w:style w:type="paragraph" w:styleId="Bezodstpw">
    <w:name w:val="No Spacing"/>
    <w:link w:val="BezodstpwZnak"/>
    <w:uiPriority w:val="1"/>
    <w:qFormat/>
    <w:rsid w:val="00574F4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74F45"/>
    <w:rPr>
      <w:rFonts w:eastAsiaTheme="minorEastAsia"/>
      <w:lang w:eastAsia="pl-PL"/>
    </w:rPr>
  </w:style>
  <w:style w:type="character" w:styleId="Pogrubienie">
    <w:name w:val="Strong"/>
    <w:uiPriority w:val="22"/>
    <w:qFormat/>
    <w:rsid w:val="00126405"/>
    <w:rPr>
      <w:b/>
      <w:bCs/>
    </w:rPr>
  </w:style>
  <w:style w:type="paragraph" w:styleId="Akapitzlist">
    <w:name w:val="List Paragraph"/>
    <w:basedOn w:val="Normalny"/>
    <w:uiPriority w:val="34"/>
    <w:qFormat/>
    <w:rsid w:val="008D4C11"/>
    <w:pPr>
      <w:ind w:left="720"/>
      <w:contextualSpacing/>
    </w:pPr>
    <w:rPr>
      <w:rFonts w:cs="Mangal"/>
      <w:szCs w:val="21"/>
    </w:rPr>
  </w:style>
  <w:style w:type="table" w:styleId="Tabela-Siatka">
    <w:name w:val="Table Grid"/>
    <w:basedOn w:val="Standardowy"/>
    <w:uiPriority w:val="39"/>
    <w:rsid w:val="002E0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gdyni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ok@opecgdy.com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3071</TotalTime>
  <Pages>3</Pages>
  <Words>909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 Kotowicz</dc:creator>
  <cp:keywords/>
  <dc:description/>
  <cp:lastModifiedBy>Jolanta Sagan</cp:lastModifiedBy>
  <cp:revision>193</cp:revision>
  <cp:lastPrinted>2022-09-09T10:13:00Z</cp:lastPrinted>
  <dcterms:created xsi:type="dcterms:W3CDTF">2021-09-23T12:54:00Z</dcterms:created>
  <dcterms:modified xsi:type="dcterms:W3CDTF">2022-09-19T08:40:00Z</dcterms:modified>
</cp:coreProperties>
</file>