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169595" w14:textId="737E22EF" w:rsidR="00D83399" w:rsidRPr="00924D3B" w:rsidRDefault="00924D3B" w:rsidP="00D83399">
      <w:pPr>
        <w:spacing w:line="276" w:lineRule="auto"/>
        <w:jc w:val="right"/>
        <w:rPr>
          <w:rFonts w:eastAsia="Calibri" w:cs="Arial"/>
          <w:sz w:val="20"/>
          <w:szCs w:val="20"/>
          <w:lang w:eastAsia="en-US"/>
        </w:rPr>
      </w:pPr>
      <w:r w:rsidRPr="00924D3B">
        <w:rPr>
          <w:rFonts w:eastAsia="Calibri" w:cs="Arial"/>
          <w:sz w:val="20"/>
          <w:szCs w:val="20"/>
          <w:lang w:eastAsia="en-US"/>
        </w:rPr>
        <w:t>C</w:t>
      </w:r>
      <w:r w:rsidR="009A2EAB">
        <w:rPr>
          <w:rFonts w:eastAsia="Calibri" w:cs="Arial"/>
          <w:sz w:val="20"/>
          <w:szCs w:val="20"/>
          <w:lang w:eastAsia="en-US"/>
        </w:rPr>
        <w:t>hojnice</w:t>
      </w:r>
      <w:r w:rsidR="00FB4013">
        <w:rPr>
          <w:rFonts w:eastAsia="Calibri" w:cs="Arial"/>
          <w:sz w:val="20"/>
          <w:szCs w:val="20"/>
          <w:lang w:eastAsia="en-US"/>
        </w:rPr>
        <w:t>,</w:t>
      </w:r>
      <w:r w:rsidR="00806054">
        <w:rPr>
          <w:rFonts w:eastAsia="Calibri" w:cs="Arial"/>
          <w:sz w:val="20"/>
          <w:szCs w:val="20"/>
          <w:lang w:eastAsia="en-US"/>
        </w:rPr>
        <w:t xml:space="preserve"> </w:t>
      </w:r>
      <w:r w:rsidR="00435A0D">
        <w:rPr>
          <w:rFonts w:eastAsia="Calibri" w:cs="Arial"/>
          <w:sz w:val="20"/>
          <w:szCs w:val="20"/>
          <w:lang w:eastAsia="en-US"/>
        </w:rPr>
        <w:t>15</w:t>
      </w:r>
      <w:r w:rsidR="001A3447">
        <w:rPr>
          <w:rFonts w:eastAsia="Calibri" w:cs="Arial"/>
          <w:sz w:val="20"/>
          <w:szCs w:val="20"/>
          <w:lang w:eastAsia="en-US"/>
        </w:rPr>
        <w:t>.</w:t>
      </w:r>
      <w:r w:rsidR="00435A0D">
        <w:rPr>
          <w:rFonts w:eastAsia="Calibri" w:cs="Arial"/>
          <w:sz w:val="20"/>
          <w:szCs w:val="20"/>
          <w:lang w:eastAsia="en-US"/>
        </w:rPr>
        <w:t>02</w:t>
      </w:r>
      <w:r w:rsidR="00FB4013">
        <w:rPr>
          <w:rFonts w:eastAsia="Calibri" w:cs="Arial"/>
          <w:sz w:val="20"/>
          <w:szCs w:val="20"/>
          <w:lang w:eastAsia="en-US"/>
        </w:rPr>
        <w:t>.202</w:t>
      </w:r>
      <w:r w:rsidR="00435A0D">
        <w:rPr>
          <w:rFonts w:eastAsia="Calibri" w:cs="Arial"/>
          <w:sz w:val="20"/>
          <w:szCs w:val="20"/>
          <w:lang w:eastAsia="en-US"/>
        </w:rPr>
        <w:t>3</w:t>
      </w:r>
      <w:r w:rsidR="00FB4013">
        <w:rPr>
          <w:rFonts w:eastAsia="Calibri" w:cs="Arial"/>
          <w:sz w:val="20"/>
          <w:szCs w:val="20"/>
          <w:lang w:eastAsia="en-US"/>
        </w:rPr>
        <w:t xml:space="preserve"> r</w:t>
      </w:r>
    </w:p>
    <w:p w14:paraId="19DE2EBA" w14:textId="5F288613" w:rsidR="00860727" w:rsidRPr="009A2EAB" w:rsidRDefault="009A2EAB" w:rsidP="009A2EAB">
      <w:pPr>
        <w:spacing w:before="120" w:after="120" w:line="300" w:lineRule="auto"/>
        <w:rPr>
          <w:rFonts w:cs="Arial"/>
          <w:iCs/>
          <w:sz w:val="20"/>
          <w:szCs w:val="20"/>
          <w:lang w:eastAsia="en-US"/>
        </w:rPr>
      </w:pPr>
      <w:r>
        <w:rPr>
          <w:rFonts w:cs="Arial"/>
          <w:iCs/>
          <w:sz w:val="20"/>
          <w:szCs w:val="20"/>
          <w:lang w:eastAsia="en-US"/>
        </w:rPr>
        <w:t>ZP.</w:t>
      </w:r>
      <w:r w:rsidRPr="00915605">
        <w:rPr>
          <w:rFonts w:cs="Arial"/>
          <w:iCs/>
          <w:sz w:val="20"/>
          <w:szCs w:val="20"/>
          <w:lang w:eastAsia="en-US"/>
        </w:rPr>
        <w:t>27</w:t>
      </w:r>
      <w:r>
        <w:rPr>
          <w:rFonts w:cs="Arial"/>
          <w:iCs/>
          <w:sz w:val="20"/>
          <w:szCs w:val="20"/>
          <w:lang w:eastAsia="en-US"/>
        </w:rPr>
        <w:t>2</w:t>
      </w:r>
      <w:r w:rsidRPr="00915605">
        <w:rPr>
          <w:rFonts w:cs="Arial"/>
          <w:iCs/>
          <w:sz w:val="20"/>
          <w:szCs w:val="20"/>
          <w:lang w:eastAsia="en-US"/>
        </w:rPr>
        <w:t>.</w:t>
      </w:r>
      <w:r w:rsidR="00435A0D">
        <w:rPr>
          <w:rFonts w:cs="Arial"/>
          <w:iCs/>
          <w:sz w:val="20"/>
          <w:szCs w:val="20"/>
          <w:lang w:eastAsia="en-US"/>
        </w:rPr>
        <w:t>4</w:t>
      </w:r>
      <w:r>
        <w:rPr>
          <w:rFonts w:cs="Arial"/>
          <w:iCs/>
          <w:sz w:val="20"/>
          <w:szCs w:val="20"/>
          <w:lang w:eastAsia="en-US"/>
        </w:rPr>
        <w:t>.</w:t>
      </w:r>
      <w:r w:rsidRPr="00915605">
        <w:rPr>
          <w:rFonts w:cs="Arial"/>
          <w:iCs/>
          <w:sz w:val="20"/>
          <w:szCs w:val="20"/>
          <w:lang w:eastAsia="en-US"/>
        </w:rPr>
        <w:t>20</w:t>
      </w:r>
      <w:r>
        <w:rPr>
          <w:rFonts w:cs="Arial"/>
          <w:iCs/>
          <w:sz w:val="20"/>
          <w:szCs w:val="20"/>
          <w:lang w:eastAsia="en-US"/>
        </w:rPr>
        <w:t>2</w:t>
      </w:r>
      <w:r w:rsidR="00435A0D">
        <w:rPr>
          <w:rFonts w:cs="Arial"/>
          <w:iCs/>
          <w:sz w:val="20"/>
          <w:szCs w:val="20"/>
          <w:lang w:eastAsia="en-US"/>
        </w:rPr>
        <w:t>3</w:t>
      </w:r>
      <w:r w:rsidR="00924D3B" w:rsidRPr="00924D3B">
        <w:rPr>
          <w:rFonts w:cs="Arial"/>
          <w:b/>
          <w:sz w:val="20"/>
          <w:szCs w:val="20"/>
        </w:rPr>
        <w:t xml:space="preserve">                             </w:t>
      </w:r>
    </w:p>
    <w:p w14:paraId="7AB0840E" w14:textId="77777777" w:rsidR="00806054" w:rsidRPr="000F6927" w:rsidRDefault="00806054" w:rsidP="000F6927">
      <w:pPr>
        <w:rPr>
          <w:rFonts w:cs="Arial"/>
          <w:b/>
          <w:sz w:val="20"/>
          <w:szCs w:val="20"/>
        </w:rPr>
      </w:pPr>
    </w:p>
    <w:p w14:paraId="79B982A6" w14:textId="3A220B87" w:rsidR="00860727" w:rsidRPr="00452C18" w:rsidRDefault="001A3447" w:rsidP="009A2EAB">
      <w:pPr>
        <w:tabs>
          <w:tab w:val="left" w:pos="5103"/>
        </w:tabs>
        <w:ind w:left="4536" w:firstLine="142"/>
        <w:jc w:val="both"/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t xml:space="preserve">                </w:t>
      </w:r>
      <w:r w:rsidR="009A2EAB">
        <w:rPr>
          <w:rFonts w:cs="Arial"/>
          <w:b/>
          <w:sz w:val="20"/>
          <w:szCs w:val="20"/>
        </w:rPr>
        <w:t xml:space="preserve">      </w:t>
      </w:r>
      <w:r>
        <w:rPr>
          <w:rFonts w:cs="Arial"/>
          <w:b/>
          <w:sz w:val="20"/>
          <w:szCs w:val="20"/>
        </w:rPr>
        <w:t xml:space="preserve">  </w:t>
      </w:r>
      <w:r w:rsidR="00FA618D" w:rsidRPr="00452C18">
        <w:rPr>
          <w:rFonts w:cs="Arial"/>
          <w:b/>
          <w:sz w:val="20"/>
          <w:szCs w:val="20"/>
        </w:rPr>
        <w:t>Do Wykonawców</w:t>
      </w:r>
    </w:p>
    <w:p w14:paraId="2D916A0C" w14:textId="0A815D33" w:rsidR="00860727" w:rsidRPr="00443801" w:rsidRDefault="00924D3B" w:rsidP="009A2EAB">
      <w:pPr>
        <w:jc w:val="both"/>
        <w:rPr>
          <w:rFonts w:ascii="Times New Roman" w:hAnsi="Times New Roman"/>
        </w:rPr>
      </w:pPr>
      <w:r w:rsidRPr="00924D3B">
        <w:rPr>
          <w:rFonts w:ascii="Times New Roman" w:hAnsi="Times New Roman"/>
        </w:rPr>
        <w:t xml:space="preserve">                                                                                       </w:t>
      </w:r>
    </w:p>
    <w:p w14:paraId="4BF6A149" w14:textId="77777777" w:rsidR="00435A0D" w:rsidRPr="00435A0D" w:rsidRDefault="00860727" w:rsidP="00435A0D">
      <w:pPr>
        <w:keepNext/>
        <w:jc w:val="both"/>
        <w:outlineLvl w:val="3"/>
        <w:rPr>
          <w:rFonts w:cs="Arial"/>
          <w:b/>
          <w:sz w:val="20"/>
          <w:szCs w:val="20"/>
        </w:rPr>
      </w:pPr>
      <w:r>
        <w:rPr>
          <w:rFonts w:cs="Arial"/>
          <w:sz w:val="20"/>
          <w:szCs w:val="20"/>
        </w:rPr>
        <w:t>Dotyczy</w:t>
      </w:r>
      <w:r w:rsidR="009A2EAB">
        <w:rPr>
          <w:rFonts w:cs="Arial"/>
          <w:sz w:val="20"/>
          <w:szCs w:val="20"/>
        </w:rPr>
        <w:t>:</w:t>
      </w:r>
      <w:r>
        <w:rPr>
          <w:rFonts w:cs="Arial"/>
          <w:sz w:val="20"/>
          <w:szCs w:val="20"/>
        </w:rPr>
        <w:t xml:space="preserve"> postępowania o udzielnie zamówienia pn</w:t>
      </w:r>
      <w:r w:rsidR="00C75CDD">
        <w:rPr>
          <w:rFonts w:cs="Arial"/>
          <w:sz w:val="20"/>
          <w:szCs w:val="20"/>
        </w:rPr>
        <w:t xml:space="preserve">. </w:t>
      </w:r>
      <w:r w:rsidR="00C75CDD" w:rsidRPr="00C75CDD">
        <w:rPr>
          <w:b/>
          <w:sz w:val="22"/>
          <w:szCs w:val="22"/>
        </w:rPr>
        <w:t xml:space="preserve"> </w:t>
      </w:r>
      <w:r w:rsidR="00435A0D" w:rsidRPr="00435A0D">
        <w:rPr>
          <w:rFonts w:cs="Arial"/>
          <w:b/>
          <w:sz w:val="20"/>
          <w:szCs w:val="20"/>
        </w:rPr>
        <w:t>Budowa „Bramy Kaszubskiej Marszruty” w miejscowości Stary Młyn, gm. Chojnice</w:t>
      </w:r>
    </w:p>
    <w:p w14:paraId="677400E8" w14:textId="4F965824" w:rsidR="001A3447" w:rsidRPr="001A3447" w:rsidRDefault="001A3447" w:rsidP="001A3447">
      <w:pPr>
        <w:keepNext/>
        <w:spacing w:line="276" w:lineRule="auto"/>
        <w:jc w:val="both"/>
        <w:outlineLvl w:val="3"/>
        <w:rPr>
          <w:rFonts w:cs="Arial"/>
          <w:b/>
          <w:bCs/>
          <w:sz w:val="20"/>
          <w:szCs w:val="20"/>
        </w:rPr>
      </w:pPr>
    </w:p>
    <w:p w14:paraId="22E7B6B9" w14:textId="238C032F" w:rsidR="009A2EAB" w:rsidRDefault="00435A0D" w:rsidP="004817DA">
      <w:pPr>
        <w:keepNext/>
        <w:spacing w:line="276" w:lineRule="auto"/>
        <w:jc w:val="both"/>
        <w:outlineLvl w:val="3"/>
        <w:rPr>
          <w:rFonts w:cs="Arial"/>
          <w:b/>
          <w:bCs/>
          <w:sz w:val="20"/>
          <w:szCs w:val="20"/>
        </w:rPr>
      </w:pPr>
      <w:r w:rsidRPr="00435A0D">
        <w:rPr>
          <w:rFonts w:cs="Arial"/>
          <w:b/>
          <w:bCs/>
          <w:sz w:val="20"/>
          <w:szCs w:val="20"/>
        </w:rPr>
        <w:t>Ogłoszenie nr 2023/BZP 00084465/01 z dnia 2023-02-07</w:t>
      </w:r>
    </w:p>
    <w:p w14:paraId="4D62F325" w14:textId="77777777" w:rsidR="00435A0D" w:rsidRDefault="00435A0D" w:rsidP="004817DA">
      <w:pPr>
        <w:keepNext/>
        <w:spacing w:line="276" w:lineRule="auto"/>
        <w:jc w:val="both"/>
        <w:outlineLvl w:val="3"/>
        <w:rPr>
          <w:rFonts w:eastAsia="Calibri" w:cs="Arial"/>
          <w:b/>
          <w:sz w:val="20"/>
          <w:szCs w:val="20"/>
          <w:lang w:eastAsia="en-US"/>
        </w:rPr>
      </w:pPr>
    </w:p>
    <w:p w14:paraId="175A1877" w14:textId="77777777" w:rsidR="00443801" w:rsidRPr="00443801" w:rsidRDefault="00443801" w:rsidP="00443801">
      <w:pPr>
        <w:spacing w:line="23" w:lineRule="atLeast"/>
        <w:jc w:val="center"/>
        <w:rPr>
          <w:rFonts w:eastAsia="Calibri" w:cs="Arial"/>
          <w:b/>
          <w:sz w:val="20"/>
          <w:szCs w:val="20"/>
          <w:lang w:eastAsia="en-US"/>
        </w:rPr>
      </w:pPr>
      <w:r w:rsidRPr="00443801">
        <w:rPr>
          <w:rFonts w:eastAsia="Calibri" w:cs="Arial"/>
          <w:b/>
          <w:sz w:val="20"/>
          <w:szCs w:val="20"/>
          <w:lang w:eastAsia="en-US"/>
        </w:rPr>
        <w:t>ZMIANA TREŚCI SPECYFIKACJI WARUNKÓW ZAMÓWIENIA</w:t>
      </w:r>
    </w:p>
    <w:p w14:paraId="76693B9C" w14:textId="77777777" w:rsidR="00443801" w:rsidRPr="005B6A9C" w:rsidRDefault="00443801" w:rsidP="00443801">
      <w:pPr>
        <w:spacing w:line="23" w:lineRule="atLeast"/>
        <w:jc w:val="both"/>
        <w:rPr>
          <w:rFonts w:eastAsia="Calibri" w:cs="Arial"/>
          <w:sz w:val="20"/>
          <w:szCs w:val="20"/>
          <w:lang w:eastAsia="en-US"/>
        </w:rPr>
      </w:pPr>
    </w:p>
    <w:p w14:paraId="08A35549" w14:textId="74FE805E" w:rsidR="00D0397A" w:rsidRPr="005B6A9C" w:rsidRDefault="00443801" w:rsidP="00D0397A">
      <w:pPr>
        <w:spacing w:line="276" w:lineRule="auto"/>
        <w:ind w:firstLine="708"/>
        <w:jc w:val="both"/>
        <w:rPr>
          <w:rFonts w:eastAsia="Calibri" w:cs="Arial"/>
          <w:sz w:val="20"/>
          <w:szCs w:val="20"/>
          <w:lang w:eastAsia="en-US"/>
        </w:rPr>
      </w:pPr>
      <w:r w:rsidRPr="005B6A9C">
        <w:rPr>
          <w:rFonts w:eastAsia="Calibri" w:cs="Arial"/>
          <w:sz w:val="20"/>
          <w:szCs w:val="20"/>
          <w:lang w:eastAsia="en-US"/>
        </w:rPr>
        <w:t>Działając na podstawie art. 286 ustawy z dnia 11 września 2019 roku Prawo zamówień publicznych (</w:t>
      </w:r>
      <w:proofErr w:type="spellStart"/>
      <w:r w:rsidR="00452C18" w:rsidRPr="005B6A9C">
        <w:rPr>
          <w:rFonts w:eastAsia="Calibri" w:cs="Arial"/>
          <w:sz w:val="20"/>
          <w:szCs w:val="20"/>
          <w:lang w:eastAsia="en-US"/>
        </w:rPr>
        <w:t>t.j</w:t>
      </w:r>
      <w:proofErr w:type="spellEnd"/>
      <w:r w:rsidR="00452C18" w:rsidRPr="005B6A9C">
        <w:rPr>
          <w:rFonts w:eastAsia="Calibri" w:cs="Arial"/>
          <w:sz w:val="20"/>
          <w:szCs w:val="20"/>
          <w:lang w:eastAsia="en-US"/>
        </w:rPr>
        <w:t>. Dz. U. 202</w:t>
      </w:r>
      <w:r w:rsidR="009A2EAB">
        <w:rPr>
          <w:rFonts w:eastAsia="Calibri" w:cs="Arial"/>
          <w:sz w:val="20"/>
          <w:szCs w:val="20"/>
          <w:lang w:eastAsia="en-US"/>
        </w:rPr>
        <w:t>2</w:t>
      </w:r>
      <w:r w:rsidR="00452C18" w:rsidRPr="005B6A9C">
        <w:rPr>
          <w:rFonts w:eastAsia="Calibri" w:cs="Arial"/>
          <w:sz w:val="20"/>
          <w:szCs w:val="20"/>
          <w:lang w:eastAsia="en-US"/>
        </w:rPr>
        <w:t xml:space="preserve"> poz. 1</w:t>
      </w:r>
      <w:r w:rsidR="009A2EAB">
        <w:rPr>
          <w:rFonts w:eastAsia="Calibri" w:cs="Arial"/>
          <w:sz w:val="20"/>
          <w:szCs w:val="20"/>
          <w:lang w:eastAsia="en-US"/>
        </w:rPr>
        <w:t>710</w:t>
      </w:r>
      <w:r w:rsidR="00452C18" w:rsidRPr="005B6A9C">
        <w:rPr>
          <w:rFonts w:eastAsia="Calibri" w:cs="Arial"/>
          <w:b/>
          <w:bCs/>
          <w:sz w:val="20"/>
          <w:szCs w:val="20"/>
          <w:lang w:eastAsia="en-US"/>
        </w:rPr>
        <w:t xml:space="preserve"> </w:t>
      </w:r>
      <w:r w:rsidR="00452C18" w:rsidRPr="005B6A9C">
        <w:rPr>
          <w:rFonts w:eastAsia="Calibri" w:cs="Arial"/>
          <w:sz w:val="20"/>
          <w:szCs w:val="20"/>
          <w:lang w:eastAsia="en-US"/>
        </w:rPr>
        <w:t>ze zm.)</w:t>
      </w:r>
      <w:r w:rsidRPr="005B6A9C">
        <w:rPr>
          <w:rFonts w:eastAsia="Calibri" w:cs="Arial"/>
          <w:sz w:val="20"/>
          <w:szCs w:val="20"/>
          <w:lang w:eastAsia="en-US"/>
        </w:rPr>
        <w:t xml:space="preserve"> Zamawiający wprowadza zmiany treści specyfikacji warunków zamówienia oraz ogłoszenia o zamówieniu, tj.:</w:t>
      </w:r>
    </w:p>
    <w:p w14:paraId="2C91A3E6" w14:textId="77777777" w:rsidR="00D0397A" w:rsidRPr="005B6A9C" w:rsidRDefault="00D0397A" w:rsidP="00D0397A">
      <w:pPr>
        <w:spacing w:line="276" w:lineRule="auto"/>
        <w:ind w:firstLine="708"/>
        <w:jc w:val="both"/>
        <w:rPr>
          <w:rFonts w:eastAsia="Calibri" w:cs="Arial"/>
          <w:sz w:val="20"/>
          <w:szCs w:val="20"/>
          <w:lang w:eastAsia="en-US"/>
        </w:rPr>
      </w:pPr>
    </w:p>
    <w:p w14:paraId="54559D38" w14:textId="2195602E" w:rsidR="00375F78" w:rsidRPr="005B6A9C" w:rsidRDefault="00375F78" w:rsidP="00D0397A">
      <w:pPr>
        <w:pStyle w:val="Akapitzlist"/>
        <w:numPr>
          <w:ilvl w:val="0"/>
          <w:numId w:val="15"/>
        </w:numPr>
        <w:spacing w:after="0"/>
        <w:ind w:left="284" w:hanging="284"/>
        <w:jc w:val="both"/>
        <w:rPr>
          <w:rFonts w:ascii="Arial" w:hAnsi="Arial" w:cs="Arial"/>
          <w:b/>
          <w:sz w:val="20"/>
          <w:szCs w:val="20"/>
        </w:rPr>
      </w:pPr>
      <w:r w:rsidRPr="005B6A9C">
        <w:rPr>
          <w:rFonts w:ascii="Arial" w:hAnsi="Arial" w:cs="Arial"/>
          <w:b/>
          <w:sz w:val="20"/>
          <w:szCs w:val="20"/>
        </w:rPr>
        <w:t>Zmienia pkt 14.1. SWZ, który otrzymuje brzmienie:</w:t>
      </w:r>
    </w:p>
    <w:p w14:paraId="3E649C76" w14:textId="3D679C59" w:rsidR="00D9373A" w:rsidRPr="005B6A9C" w:rsidRDefault="005B6A9C" w:rsidP="00C75CDD">
      <w:pPr>
        <w:keepNext/>
        <w:spacing w:line="276" w:lineRule="auto"/>
        <w:ind w:left="567" w:hanging="567"/>
        <w:jc w:val="both"/>
        <w:outlineLvl w:val="3"/>
        <w:rPr>
          <w:rFonts w:cs="Arial"/>
          <w:sz w:val="20"/>
          <w:szCs w:val="20"/>
          <w:lang w:eastAsia="en-US"/>
        </w:rPr>
      </w:pPr>
      <w:r w:rsidRPr="005B6A9C">
        <w:rPr>
          <w:rFonts w:cs="Arial"/>
          <w:sz w:val="20"/>
          <w:szCs w:val="20"/>
          <w:lang w:eastAsia="en-US"/>
        </w:rPr>
        <w:t>14.1.</w:t>
      </w:r>
      <w:r w:rsidRPr="005B6A9C">
        <w:rPr>
          <w:rFonts w:cs="Arial"/>
          <w:sz w:val="20"/>
          <w:szCs w:val="20"/>
          <w:lang w:eastAsia="en-US"/>
        </w:rPr>
        <w:tab/>
        <w:t xml:space="preserve">Wykonawca jest związany ofertą przez okres 30 dni od dnia upływu terminu składania ofert </w:t>
      </w:r>
      <w:r w:rsidR="00AD791B">
        <w:rPr>
          <w:rFonts w:cs="Arial"/>
          <w:sz w:val="20"/>
          <w:szCs w:val="20"/>
          <w:lang w:eastAsia="en-US"/>
        </w:rPr>
        <w:br/>
      </w:r>
      <w:r w:rsidRPr="005B6A9C">
        <w:rPr>
          <w:rFonts w:cs="Arial"/>
          <w:sz w:val="20"/>
          <w:szCs w:val="20"/>
          <w:lang w:eastAsia="en-US"/>
        </w:rPr>
        <w:t xml:space="preserve">(art. 307 ust. 1 ustawy Pzp). tj.: </w:t>
      </w:r>
      <w:r w:rsidRPr="001310D5">
        <w:rPr>
          <w:rFonts w:cs="Arial"/>
          <w:b/>
          <w:bCs/>
          <w:sz w:val="20"/>
          <w:szCs w:val="20"/>
          <w:highlight w:val="yellow"/>
          <w:lang w:eastAsia="en-US"/>
        </w:rPr>
        <w:t xml:space="preserve">do dnia </w:t>
      </w:r>
      <w:r w:rsidR="00435A0D" w:rsidRPr="001310D5">
        <w:rPr>
          <w:rFonts w:cs="Arial"/>
          <w:b/>
          <w:bCs/>
          <w:sz w:val="20"/>
          <w:szCs w:val="20"/>
          <w:highlight w:val="yellow"/>
          <w:lang w:eastAsia="en-US"/>
        </w:rPr>
        <w:t>2</w:t>
      </w:r>
      <w:r w:rsidR="001310D5">
        <w:rPr>
          <w:rFonts w:cs="Arial"/>
          <w:b/>
          <w:bCs/>
          <w:sz w:val="20"/>
          <w:szCs w:val="20"/>
          <w:highlight w:val="yellow"/>
          <w:lang w:eastAsia="en-US"/>
        </w:rPr>
        <w:t>5</w:t>
      </w:r>
      <w:r w:rsidRPr="001310D5">
        <w:rPr>
          <w:rFonts w:cs="Arial"/>
          <w:b/>
          <w:bCs/>
          <w:sz w:val="20"/>
          <w:szCs w:val="20"/>
          <w:highlight w:val="yellow"/>
          <w:lang w:eastAsia="en-US"/>
        </w:rPr>
        <w:t>.</w:t>
      </w:r>
      <w:r w:rsidR="00435A0D" w:rsidRPr="001310D5">
        <w:rPr>
          <w:rFonts w:cs="Arial"/>
          <w:b/>
          <w:bCs/>
          <w:sz w:val="20"/>
          <w:szCs w:val="20"/>
          <w:highlight w:val="yellow"/>
          <w:lang w:eastAsia="en-US"/>
        </w:rPr>
        <w:t>0</w:t>
      </w:r>
      <w:r w:rsidR="001310D5" w:rsidRPr="001310D5">
        <w:rPr>
          <w:rFonts w:cs="Arial"/>
          <w:b/>
          <w:bCs/>
          <w:sz w:val="20"/>
          <w:szCs w:val="20"/>
          <w:highlight w:val="yellow"/>
          <w:lang w:eastAsia="en-US"/>
        </w:rPr>
        <w:t>3</w:t>
      </w:r>
      <w:r w:rsidRPr="001310D5">
        <w:rPr>
          <w:rFonts w:cs="Arial"/>
          <w:b/>
          <w:bCs/>
          <w:sz w:val="20"/>
          <w:szCs w:val="20"/>
          <w:highlight w:val="yellow"/>
          <w:lang w:eastAsia="en-US"/>
        </w:rPr>
        <w:t>.202</w:t>
      </w:r>
      <w:r w:rsidR="00435A0D" w:rsidRPr="001310D5">
        <w:rPr>
          <w:rFonts w:cs="Arial"/>
          <w:b/>
          <w:bCs/>
          <w:sz w:val="20"/>
          <w:szCs w:val="20"/>
          <w:highlight w:val="yellow"/>
          <w:lang w:eastAsia="en-US"/>
        </w:rPr>
        <w:t>3</w:t>
      </w:r>
      <w:r w:rsidRPr="001310D5">
        <w:rPr>
          <w:rFonts w:cs="Arial"/>
          <w:b/>
          <w:bCs/>
          <w:sz w:val="20"/>
          <w:szCs w:val="20"/>
          <w:highlight w:val="yellow"/>
          <w:lang w:eastAsia="en-US"/>
        </w:rPr>
        <w:t xml:space="preserve"> r.</w:t>
      </w:r>
      <w:r w:rsidRPr="005B6A9C">
        <w:rPr>
          <w:rFonts w:cs="Arial"/>
          <w:sz w:val="20"/>
          <w:szCs w:val="20"/>
          <w:lang w:eastAsia="en-US"/>
        </w:rPr>
        <w:t xml:space="preserve"> Bieg terminu związania ofertą rozpoczyna się wraz z upływem terminu składania ofert.</w:t>
      </w:r>
    </w:p>
    <w:p w14:paraId="7AC3C438" w14:textId="77777777" w:rsidR="005B6A9C" w:rsidRPr="005B6A9C" w:rsidRDefault="005B6A9C" w:rsidP="00D9373A">
      <w:pPr>
        <w:keepNext/>
        <w:spacing w:line="276" w:lineRule="auto"/>
        <w:jc w:val="both"/>
        <w:outlineLvl w:val="3"/>
        <w:rPr>
          <w:rFonts w:cs="Arial"/>
          <w:color w:val="FF0000"/>
          <w:sz w:val="20"/>
          <w:szCs w:val="20"/>
          <w:lang w:eastAsia="en-US"/>
        </w:rPr>
      </w:pPr>
    </w:p>
    <w:p w14:paraId="2779EF40" w14:textId="77777777" w:rsidR="00375F78" w:rsidRPr="005B6A9C" w:rsidRDefault="00375F78" w:rsidP="00D9373A">
      <w:pPr>
        <w:numPr>
          <w:ilvl w:val="0"/>
          <w:numId w:val="15"/>
        </w:numPr>
        <w:spacing w:line="276" w:lineRule="auto"/>
        <w:ind w:left="284" w:hanging="284"/>
        <w:contextualSpacing/>
        <w:jc w:val="both"/>
        <w:rPr>
          <w:rFonts w:eastAsia="Calibri" w:cs="Arial"/>
          <w:b/>
          <w:sz w:val="20"/>
          <w:szCs w:val="20"/>
          <w:lang w:eastAsia="en-US"/>
        </w:rPr>
      </w:pPr>
      <w:r w:rsidRPr="005B6A9C">
        <w:rPr>
          <w:rFonts w:eastAsia="Calibri" w:cs="Arial"/>
          <w:b/>
          <w:sz w:val="20"/>
          <w:szCs w:val="20"/>
          <w:lang w:eastAsia="en-US"/>
        </w:rPr>
        <w:t>Zmienia pkt 15.1. SWZ, który otrzymuje brzmienie:</w:t>
      </w:r>
    </w:p>
    <w:p w14:paraId="4A23BB7C" w14:textId="4BEFB464" w:rsidR="005B6A9C" w:rsidRPr="005B6A9C" w:rsidRDefault="005B6A9C" w:rsidP="00C75CDD">
      <w:pPr>
        <w:pStyle w:val="Akapitzlist"/>
        <w:keepNext/>
        <w:numPr>
          <w:ilvl w:val="1"/>
          <w:numId w:val="19"/>
        </w:numPr>
        <w:spacing w:before="120" w:after="120"/>
        <w:ind w:left="567" w:hanging="567"/>
        <w:jc w:val="both"/>
        <w:outlineLvl w:val="3"/>
        <w:rPr>
          <w:rFonts w:ascii="Arial" w:hAnsi="Arial" w:cs="Arial"/>
          <w:sz w:val="20"/>
          <w:szCs w:val="20"/>
        </w:rPr>
      </w:pPr>
      <w:r w:rsidRPr="005B6A9C">
        <w:rPr>
          <w:rFonts w:ascii="Arial" w:hAnsi="Arial" w:cs="Arial"/>
          <w:sz w:val="20"/>
          <w:szCs w:val="20"/>
        </w:rPr>
        <w:t xml:space="preserve">Ofertę wraz z wymaganymi dokumentami należy umieścić na </w:t>
      </w:r>
      <w:hyperlink r:id="rId7" w:history="1">
        <w:r w:rsidRPr="005B6A9C">
          <w:rPr>
            <w:rFonts w:ascii="Arial" w:hAnsi="Arial" w:cs="Arial"/>
            <w:sz w:val="20"/>
            <w:szCs w:val="20"/>
          </w:rPr>
          <w:t>platformazakupowa.pl</w:t>
        </w:r>
      </w:hyperlink>
      <w:r w:rsidRPr="005B6A9C">
        <w:rPr>
          <w:rFonts w:ascii="Arial" w:hAnsi="Arial" w:cs="Arial"/>
          <w:sz w:val="20"/>
          <w:szCs w:val="20"/>
        </w:rPr>
        <w:t xml:space="preserve"> pod adresem: </w:t>
      </w:r>
      <w:hyperlink r:id="rId8" w:history="1">
        <w:r w:rsidRPr="005B6A9C">
          <w:rPr>
            <w:rFonts w:ascii="Arial" w:hAnsi="Arial" w:cs="Arial"/>
            <w:b/>
            <w:sz w:val="20"/>
            <w:szCs w:val="20"/>
          </w:rPr>
          <w:t>https://platformazakupowa.pl/pn/czersk</w:t>
        </w:r>
      </w:hyperlink>
      <w:r w:rsidRPr="005B6A9C">
        <w:rPr>
          <w:rFonts w:ascii="Arial" w:hAnsi="Arial" w:cs="Arial"/>
          <w:sz w:val="20"/>
          <w:szCs w:val="20"/>
        </w:rPr>
        <w:t xml:space="preserve"> do dnia </w:t>
      </w:r>
      <w:r w:rsidR="00435A0D">
        <w:rPr>
          <w:rFonts w:ascii="Arial" w:hAnsi="Arial" w:cs="Arial"/>
          <w:b/>
          <w:sz w:val="20"/>
          <w:szCs w:val="20"/>
          <w:highlight w:val="yellow"/>
        </w:rPr>
        <w:t>24</w:t>
      </w:r>
      <w:r w:rsidRPr="005B6A9C">
        <w:rPr>
          <w:rFonts w:ascii="Arial" w:hAnsi="Arial" w:cs="Arial"/>
          <w:b/>
          <w:sz w:val="20"/>
          <w:szCs w:val="20"/>
          <w:highlight w:val="yellow"/>
        </w:rPr>
        <w:t>.</w:t>
      </w:r>
      <w:r w:rsidR="00435A0D">
        <w:rPr>
          <w:rFonts w:ascii="Arial" w:hAnsi="Arial" w:cs="Arial"/>
          <w:b/>
          <w:sz w:val="20"/>
          <w:szCs w:val="20"/>
          <w:highlight w:val="yellow"/>
        </w:rPr>
        <w:t>02</w:t>
      </w:r>
      <w:r w:rsidRPr="005B6A9C">
        <w:rPr>
          <w:rFonts w:ascii="Arial" w:hAnsi="Arial" w:cs="Arial"/>
          <w:b/>
          <w:sz w:val="20"/>
          <w:szCs w:val="20"/>
          <w:highlight w:val="yellow"/>
        </w:rPr>
        <w:t>.202</w:t>
      </w:r>
      <w:r w:rsidR="00435A0D">
        <w:rPr>
          <w:rFonts w:ascii="Arial" w:hAnsi="Arial" w:cs="Arial"/>
          <w:b/>
          <w:sz w:val="20"/>
          <w:szCs w:val="20"/>
          <w:highlight w:val="yellow"/>
        </w:rPr>
        <w:t>3</w:t>
      </w:r>
      <w:r w:rsidRPr="005B6A9C">
        <w:rPr>
          <w:rFonts w:ascii="Arial" w:hAnsi="Arial" w:cs="Arial"/>
          <w:b/>
          <w:sz w:val="20"/>
          <w:szCs w:val="20"/>
          <w:highlight w:val="yellow"/>
        </w:rPr>
        <w:t xml:space="preserve"> r. do godz. </w:t>
      </w:r>
      <w:r w:rsidR="00435A0D">
        <w:rPr>
          <w:rFonts w:ascii="Arial" w:hAnsi="Arial" w:cs="Arial"/>
          <w:b/>
          <w:sz w:val="20"/>
          <w:szCs w:val="20"/>
          <w:highlight w:val="yellow"/>
        </w:rPr>
        <w:t>09</w:t>
      </w:r>
      <w:r w:rsidRPr="005B6A9C">
        <w:rPr>
          <w:rFonts w:ascii="Arial" w:hAnsi="Arial" w:cs="Arial"/>
          <w:b/>
          <w:sz w:val="20"/>
          <w:szCs w:val="20"/>
          <w:highlight w:val="yellow"/>
        </w:rPr>
        <w:t>:00.</w:t>
      </w:r>
    </w:p>
    <w:p w14:paraId="7D6AA24F" w14:textId="77777777" w:rsidR="00D9373A" w:rsidRPr="00D0397A" w:rsidRDefault="00D9373A" w:rsidP="00D9373A">
      <w:pPr>
        <w:keepNext/>
        <w:spacing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</w:p>
    <w:p w14:paraId="17AF2BC3" w14:textId="77777777" w:rsidR="00375F78" w:rsidRPr="00D0397A" w:rsidRDefault="00375F78" w:rsidP="00D9373A">
      <w:pPr>
        <w:numPr>
          <w:ilvl w:val="0"/>
          <w:numId w:val="15"/>
        </w:numPr>
        <w:spacing w:after="200" w:line="276" w:lineRule="auto"/>
        <w:ind w:left="284" w:hanging="284"/>
        <w:contextualSpacing/>
        <w:jc w:val="both"/>
        <w:rPr>
          <w:rFonts w:eastAsia="Calibri" w:cs="Arial"/>
          <w:b/>
          <w:sz w:val="20"/>
          <w:szCs w:val="20"/>
          <w:lang w:eastAsia="en-US"/>
        </w:rPr>
      </w:pPr>
      <w:r w:rsidRPr="00D0397A">
        <w:rPr>
          <w:rFonts w:eastAsia="Calibri" w:cs="Arial"/>
          <w:b/>
          <w:sz w:val="20"/>
          <w:szCs w:val="20"/>
          <w:lang w:eastAsia="en-US"/>
        </w:rPr>
        <w:t>Zmienia pkt 16.1. SWZ, który otrzymuje brzmienie:</w:t>
      </w:r>
    </w:p>
    <w:p w14:paraId="17CA6251" w14:textId="7C3CB090" w:rsidR="00806054" w:rsidRDefault="00375F78" w:rsidP="00C75CDD">
      <w:pPr>
        <w:keepNext/>
        <w:spacing w:before="120" w:after="120" w:line="276" w:lineRule="auto"/>
        <w:ind w:left="567" w:hanging="567"/>
        <w:jc w:val="both"/>
        <w:outlineLvl w:val="3"/>
        <w:rPr>
          <w:rFonts w:cs="Arial"/>
          <w:sz w:val="20"/>
          <w:szCs w:val="20"/>
          <w:lang w:eastAsia="en-US"/>
        </w:rPr>
      </w:pPr>
      <w:r w:rsidRPr="00D0397A">
        <w:rPr>
          <w:rFonts w:cs="Arial"/>
          <w:sz w:val="20"/>
          <w:szCs w:val="20"/>
          <w:lang w:eastAsia="en-US"/>
        </w:rPr>
        <w:t xml:space="preserve">„16.1 </w:t>
      </w:r>
      <w:r w:rsidR="009A1067">
        <w:rPr>
          <w:rFonts w:cs="Arial"/>
          <w:sz w:val="20"/>
          <w:szCs w:val="20"/>
          <w:lang w:eastAsia="en-US"/>
        </w:rPr>
        <w:t xml:space="preserve"> </w:t>
      </w:r>
      <w:r w:rsidRPr="00D0397A">
        <w:rPr>
          <w:rFonts w:cs="Arial"/>
          <w:sz w:val="20"/>
          <w:szCs w:val="20"/>
          <w:lang w:eastAsia="en-US"/>
        </w:rPr>
        <w:t xml:space="preserve">Otwarcie ofert nastąpi za pośrednictwem platformazakupowa.pl w dniu </w:t>
      </w:r>
      <w:r w:rsidR="00435A0D">
        <w:rPr>
          <w:rFonts w:cs="Arial"/>
          <w:b/>
          <w:sz w:val="20"/>
          <w:szCs w:val="20"/>
          <w:highlight w:val="yellow"/>
          <w:lang w:eastAsia="en-US"/>
        </w:rPr>
        <w:t>24</w:t>
      </w:r>
      <w:r w:rsidRPr="00806054">
        <w:rPr>
          <w:rFonts w:cs="Arial"/>
          <w:b/>
          <w:sz w:val="20"/>
          <w:szCs w:val="20"/>
          <w:highlight w:val="yellow"/>
          <w:lang w:eastAsia="en-US"/>
        </w:rPr>
        <w:t>.</w:t>
      </w:r>
      <w:r w:rsidR="00435A0D">
        <w:rPr>
          <w:rFonts w:cs="Arial"/>
          <w:b/>
          <w:sz w:val="20"/>
          <w:szCs w:val="20"/>
          <w:highlight w:val="yellow"/>
          <w:lang w:eastAsia="en-US"/>
        </w:rPr>
        <w:t>02</w:t>
      </w:r>
      <w:r w:rsidRPr="00806054">
        <w:rPr>
          <w:rFonts w:cs="Arial"/>
          <w:b/>
          <w:sz w:val="20"/>
          <w:szCs w:val="20"/>
          <w:highlight w:val="yellow"/>
          <w:lang w:eastAsia="en-US"/>
        </w:rPr>
        <w:t>.202</w:t>
      </w:r>
      <w:r w:rsidR="00435A0D">
        <w:rPr>
          <w:rFonts w:cs="Arial"/>
          <w:b/>
          <w:sz w:val="20"/>
          <w:szCs w:val="20"/>
          <w:highlight w:val="yellow"/>
          <w:lang w:eastAsia="en-US"/>
        </w:rPr>
        <w:t>3</w:t>
      </w:r>
      <w:r w:rsidRPr="00806054">
        <w:rPr>
          <w:rFonts w:cs="Arial"/>
          <w:b/>
          <w:sz w:val="20"/>
          <w:szCs w:val="20"/>
          <w:highlight w:val="yellow"/>
          <w:lang w:eastAsia="en-US"/>
        </w:rPr>
        <w:t xml:space="preserve"> r. o godz. </w:t>
      </w:r>
      <w:r w:rsidR="00435A0D">
        <w:rPr>
          <w:rFonts w:cs="Arial"/>
          <w:b/>
          <w:sz w:val="20"/>
          <w:szCs w:val="20"/>
          <w:highlight w:val="yellow"/>
          <w:lang w:eastAsia="en-US"/>
        </w:rPr>
        <w:t>09</w:t>
      </w:r>
      <w:r w:rsidRPr="00806054">
        <w:rPr>
          <w:rFonts w:cs="Arial"/>
          <w:b/>
          <w:sz w:val="20"/>
          <w:szCs w:val="20"/>
          <w:highlight w:val="yellow"/>
          <w:lang w:eastAsia="en-US"/>
        </w:rPr>
        <w:t>:</w:t>
      </w:r>
      <w:r w:rsidR="008D78AD" w:rsidRPr="00806054">
        <w:rPr>
          <w:rFonts w:cs="Arial"/>
          <w:b/>
          <w:sz w:val="20"/>
          <w:szCs w:val="20"/>
          <w:highlight w:val="yellow"/>
          <w:lang w:eastAsia="en-US"/>
        </w:rPr>
        <w:t>05</w:t>
      </w:r>
      <w:r w:rsidRPr="00806054">
        <w:rPr>
          <w:rFonts w:cs="Arial"/>
          <w:b/>
          <w:sz w:val="20"/>
          <w:szCs w:val="20"/>
          <w:highlight w:val="yellow"/>
          <w:lang w:eastAsia="en-US"/>
        </w:rPr>
        <w:t>.,</w:t>
      </w:r>
      <w:r w:rsidRPr="00D0397A">
        <w:rPr>
          <w:rFonts w:cs="Arial"/>
          <w:b/>
          <w:sz w:val="20"/>
          <w:szCs w:val="20"/>
          <w:lang w:eastAsia="en-US"/>
        </w:rPr>
        <w:t xml:space="preserve"> </w:t>
      </w:r>
      <w:r w:rsidRPr="00D0397A">
        <w:rPr>
          <w:rFonts w:cs="Arial"/>
          <w:sz w:val="20"/>
          <w:szCs w:val="20"/>
          <w:lang w:eastAsia="en-US"/>
        </w:rPr>
        <w:t>tj. zgodnie z art. 222 ust. 1 ustawy Pzp.”</w:t>
      </w:r>
    </w:p>
    <w:p w14:paraId="3C6DACFB" w14:textId="4915F41F" w:rsidR="001C0EBA" w:rsidRDefault="001C0EBA" w:rsidP="001C0EBA">
      <w:pPr>
        <w:numPr>
          <w:ilvl w:val="0"/>
          <w:numId w:val="20"/>
        </w:numPr>
        <w:autoSpaceDN w:val="0"/>
        <w:spacing w:after="200" w:line="360" w:lineRule="auto"/>
        <w:jc w:val="both"/>
        <w:rPr>
          <w:rFonts w:eastAsia="Calibri" w:cs="Arial"/>
          <w:b/>
          <w:sz w:val="20"/>
          <w:szCs w:val="20"/>
          <w:lang w:eastAsia="en-US"/>
        </w:rPr>
      </w:pPr>
      <w:r w:rsidRPr="001C0EBA">
        <w:rPr>
          <w:rFonts w:eastAsia="Calibri" w:cs="Arial"/>
          <w:b/>
          <w:sz w:val="20"/>
          <w:szCs w:val="20"/>
          <w:lang w:eastAsia="en-US"/>
        </w:rPr>
        <w:t xml:space="preserve">Zmienia </w:t>
      </w:r>
      <w:r>
        <w:rPr>
          <w:rFonts w:eastAsia="Calibri" w:cs="Arial"/>
          <w:b/>
          <w:sz w:val="20"/>
          <w:szCs w:val="20"/>
          <w:lang w:eastAsia="en-US"/>
        </w:rPr>
        <w:t xml:space="preserve">się </w:t>
      </w:r>
      <w:r w:rsidRPr="001C0EBA">
        <w:rPr>
          <w:rFonts w:eastAsia="Calibri" w:cs="Arial"/>
          <w:b/>
          <w:sz w:val="20"/>
          <w:szCs w:val="20"/>
          <w:lang w:eastAsia="en-US"/>
        </w:rPr>
        <w:t xml:space="preserve">treść zał. nr </w:t>
      </w:r>
      <w:r w:rsidRPr="001C0EBA">
        <w:rPr>
          <w:rFonts w:eastAsia="Calibri" w:cs="Arial"/>
          <w:b/>
          <w:sz w:val="20"/>
          <w:szCs w:val="20"/>
          <w:lang w:eastAsia="en-US"/>
        </w:rPr>
        <w:t>7</w:t>
      </w:r>
      <w:r w:rsidRPr="001C0EBA">
        <w:rPr>
          <w:rFonts w:eastAsia="Calibri" w:cs="Arial"/>
          <w:b/>
          <w:sz w:val="20"/>
          <w:szCs w:val="20"/>
          <w:lang w:eastAsia="en-US"/>
        </w:rPr>
        <w:t xml:space="preserve"> do SWZ – </w:t>
      </w:r>
      <w:r w:rsidRPr="001C0EBA">
        <w:rPr>
          <w:rFonts w:eastAsia="Calibri" w:cs="Arial"/>
          <w:b/>
          <w:sz w:val="20"/>
          <w:szCs w:val="20"/>
          <w:lang w:eastAsia="en-US"/>
        </w:rPr>
        <w:t>OPIS PRZEDMIOTU ZAMÓWIENIA.</w:t>
      </w:r>
    </w:p>
    <w:p w14:paraId="6A432545" w14:textId="763342F6" w:rsidR="001C0EBA" w:rsidRPr="001C0EBA" w:rsidRDefault="001C0EBA" w:rsidP="001C0EBA">
      <w:pPr>
        <w:numPr>
          <w:ilvl w:val="0"/>
          <w:numId w:val="20"/>
        </w:numPr>
        <w:autoSpaceDN w:val="0"/>
        <w:spacing w:after="200" w:line="360" w:lineRule="auto"/>
        <w:jc w:val="both"/>
        <w:rPr>
          <w:rFonts w:eastAsia="Calibri" w:cs="Arial"/>
          <w:b/>
          <w:sz w:val="20"/>
          <w:szCs w:val="20"/>
          <w:lang w:eastAsia="en-US"/>
        </w:rPr>
      </w:pPr>
      <w:r>
        <w:rPr>
          <w:rFonts w:eastAsia="Calibri" w:cs="Arial"/>
          <w:b/>
          <w:sz w:val="20"/>
          <w:szCs w:val="20"/>
          <w:lang w:eastAsia="en-US"/>
        </w:rPr>
        <w:t>Zmienia się przedmiar robót.</w:t>
      </w:r>
    </w:p>
    <w:p w14:paraId="4A155E73" w14:textId="77777777" w:rsidR="00806054" w:rsidRPr="00D0397A" w:rsidRDefault="00806054" w:rsidP="00375F78">
      <w:pPr>
        <w:keepNext/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</w:p>
    <w:p w14:paraId="326436F2" w14:textId="0411BF75" w:rsidR="00375F78" w:rsidRDefault="00375F78" w:rsidP="00375F78">
      <w:pPr>
        <w:spacing w:line="360" w:lineRule="auto"/>
        <w:ind w:firstLine="708"/>
        <w:jc w:val="both"/>
        <w:rPr>
          <w:rFonts w:eastAsia="Calibri" w:cs="Arial"/>
          <w:sz w:val="20"/>
          <w:szCs w:val="20"/>
          <w:lang w:eastAsia="en-US"/>
        </w:rPr>
      </w:pPr>
      <w:r w:rsidRPr="00D0397A">
        <w:rPr>
          <w:rFonts w:eastAsia="Calibri" w:cs="Arial"/>
          <w:sz w:val="20"/>
          <w:szCs w:val="20"/>
          <w:lang w:eastAsia="en-US"/>
        </w:rPr>
        <w:t>Powyższe zmiany prowadzą do zmiany treści Ogłoszenia o zamówieniu. W związku z tym Zamawiający zamieszcza ogłoszenie o zmianie ogłoszenia w Biuletynie Zamówień Publicznych.</w:t>
      </w:r>
    </w:p>
    <w:p w14:paraId="37EA9EE8" w14:textId="77777777" w:rsidR="00FB4013" w:rsidRPr="00D0397A" w:rsidRDefault="00FB4013" w:rsidP="00375F78">
      <w:pPr>
        <w:spacing w:line="360" w:lineRule="auto"/>
        <w:ind w:firstLine="708"/>
        <w:jc w:val="both"/>
        <w:rPr>
          <w:rFonts w:eastAsia="Calibri" w:cs="Arial"/>
          <w:sz w:val="20"/>
          <w:szCs w:val="20"/>
          <w:lang w:eastAsia="en-US"/>
        </w:rPr>
      </w:pPr>
    </w:p>
    <w:p w14:paraId="17DB84C7" w14:textId="252AA1A1" w:rsidR="00443801" w:rsidRPr="000F6927" w:rsidRDefault="00375F78" w:rsidP="00B34A8C">
      <w:pPr>
        <w:spacing w:line="360" w:lineRule="auto"/>
        <w:jc w:val="both"/>
        <w:rPr>
          <w:rFonts w:eastAsia="Calibri"/>
          <w:b/>
          <w:color w:val="FF0000"/>
          <w:sz w:val="20"/>
          <w:szCs w:val="20"/>
          <w:u w:val="single"/>
          <w:lang w:eastAsia="en-US"/>
        </w:rPr>
      </w:pPr>
      <w:r w:rsidRPr="000F6927">
        <w:rPr>
          <w:rFonts w:eastAsia="Calibri"/>
          <w:b/>
          <w:color w:val="FF0000"/>
          <w:sz w:val="20"/>
          <w:szCs w:val="20"/>
          <w:u w:val="single"/>
          <w:lang w:eastAsia="en-US"/>
        </w:rPr>
        <w:t xml:space="preserve">Termin składania ofert zostaje przedłużony do dnia </w:t>
      </w:r>
      <w:r w:rsidR="00435A0D">
        <w:rPr>
          <w:rFonts w:eastAsia="Calibri"/>
          <w:b/>
          <w:color w:val="FF0000"/>
          <w:sz w:val="20"/>
          <w:szCs w:val="20"/>
          <w:u w:val="single"/>
          <w:lang w:eastAsia="en-US"/>
        </w:rPr>
        <w:t>24 lutego</w:t>
      </w:r>
      <w:r w:rsidR="005B6A9C">
        <w:rPr>
          <w:rFonts w:eastAsia="Calibri"/>
          <w:b/>
          <w:color w:val="FF0000"/>
          <w:sz w:val="20"/>
          <w:szCs w:val="20"/>
          <w:u w:val="single"/>
          <w:lang w:eastAsia="en-US"/>
        </w:rPr>
        <w:t xml:space="preserve"> </w:t>
      </w:r>
      <w:r w:rsidRPr="000F6927">
        <w:rPr>
          <w:rFonts w:eastAsia="Calibri"/>
          <w:b/>
          <w:color w:val="FF0000"/>
          <w:sz w:val="20"/>
          <w:szCs w:val="20"/>
          <w:u w:val="single"/>
          <w:lang w:eastAsia="en-US"/>
        </w:rPr>
        <w:t>202</w:t>
      </w:r>
      <w:r w:rsidR="00435A0D">
        <w:rPr>
          <w:rFonts w:eastAsia="Calibri"/>
          <w:b/>
          <w:color w:val="FF0000"/>
          <w:sz w:val="20"/>
          <w:szCs w:val="20"/>
          <w:u w:val="single"/>
          <w:lang w:eastAsia="en-US"/>
        </w:rPr>
        <w:t>3</w:t>
      </w:r>
      <w:r w:rsidRPr="000F6927">
        <w:rPr>
          <w:rFonts w:eastAsia="Calibri"/>
          <w:b/>
          <w:color w:val="FF0000"/>
          <w:sz w:val="20"/>
          <w:szCs w:val="20"/>
          <w:u w:val="single"/>
          <w:lang w:eastAsia="en-US"/>
        </w:rPr>
        <w:t xml:space="preserve"> roku do godz. </w:t>
      </w:r>
      <w:r w:rsidR="00435A0D">
        <w:rPr>
          <w:rFonts w:eastAsia="Calibri"/>
          <w:b/>
          <w:color w:val="FF0000"/>
          <w:sz w:val="20"/>
          <w:szCs w:val="20"/>
          <w:u w:val="single"/>
          <w:lang w:eastAsia="en-US"/>
        </w:rPr>
        <w:t>09</w:t>
      </w:r>
      <w:r w:rsidRPr="000F6927">
        <w:rPr>
          <w:rFonts w:eastAsia="Calibri"/>
          <w:b/>
          <w:color w:val="FF0000"/>
          <w:sz w:val="20"/>
          <w:szCs w:val="20"/>
          <w:u w:val="single"/>
          <w:lang w:eastAsia="en-US"/>
        </w:rPr>
        <w:t>:0</w:t>
      </w:r>
      <w:r w:rsidR="00435A0D">
        <w:rPr>
          <w:rFonts w:eastAsia="Calibri"/>
          <w:b/>
          <w:color w:val="FF0000"/>
          <w:sz w:val="20"/>
          <w:szCs w:val="20"/>
          <w:u w:val="single"/>
          <w:lang w:eastAsia="en-US"/>
        </w:rPr>
        <w:t>5</w:t>
      </w:r>
      <w:r w:rsidRPr="000F6927">
        <w:rPr>
          <w:rFonts w:eastAsia="Calibri"/>
          <w:b/>
          <w:color w:val="FF0000"/>
          <w:sz w:val="20"/>
          <w:szCs w:val="20"/>
          <w:u w:val="single"/>
          <w:lang w:eastAsia="en-US"/>
        </w:rPr>
        <w:t>.</w:t>
      </w:r>
    </w:p>
    <w:p w14:paraId="1A65D603" w14:textId="77777777" w:rsidR="00D9373A" w:rsidRPr="00B34A8C" w:rsidRDefault="00D9373A" w:rsidP="00B34A8C">
      <w:pPr>
        <w:spacing w:line="360" w:lineRule="auto"/>
        <w:jc w:val="both"/>
        <w:rPr>
          <w:rFonts w:eastAsia="Calibri"/>
          <w:b/>
          <w:sz w:val="20"/>
          <w:szCs w:val="20"/>
          <w:u w:val="single"/>
          <w:lang w:eastAsia="en-US"/>
        </w:rPr>
      </w:pPr>
    </w:p>
    <w:p w14:paraId="5B819484" w14:textId="77777777" w:rsidR="00443801" w:rsidRPr="00443801" w:rsidRDefault="00443801" w:rsidP="00443801">
      <w:pPr>
        <w:spacing w:after="200" w:line="276" w:lineRule="auto"/>
        <w:ind w:left="4956" w:firstLine="708"/>
        <w:jc w:val="right"/>
        <w:rPr>
          <w:rFonts w:eastAsia="Calibri" w:cs="Arial"/>
          <w:b/>
          <w:sz w:val="20"/>
          <w:szCs w:val="20"/>
          <w:lang w:eastAsia="en-US"/>
        </w:rPr>
      </w:pPr>
      <w:bookmarkStart w:id="0" w:name="_Hlk81385633"/>
      <w:r w:rsidRPr="00443801">
        <w:rPr>
          <w:rFonts w:ascii="Calibri" w:eastAsia="Calibri" w:hAnsi="Calibri"/>
          <w:sz w:val="20"/>
          <w:szCs w:val="20"/>
          <w:lang w:eastAsia="en-US"/>
        </w:rPr>
        <w:t xml:space="preserve">       </w:t>
      </w:r>
      <w:r w:rsidRPr="00443801">
        <w:rPr>
          <w:rFonts w:eastAsia="Calibri" w:cs="Arial"/>
          <w:b/>
          <w:sz w:val="20"/>
          <w:szCs w:val="20"/>
          <w:lang w:eastAsia="en-US"/>
        </w:rPr>
        <w:t>Z poważaniem,</w:t>
      </w:r>
    </w:p>
    <w:p w14:paraId="3833A322" w14:textId="77777777" w:rsidR="00435A0D" w:rsidRDefault="00435A0D" w:rsidP="00443801">
      <w:pPr>
        <w:rPr>
          <w:rFonts w:cs="Arial"/>
          <w:b/>
          <w:sz w:val="20"/>
          <w:szCs w:val="20"/>
        </w:rPr>
      </w:pPr>
      <w:bookmarkStart w:id="1" w:name="_Hlk81385553"/>
      <w:bookmarkEnd w:id="0"/>
    </w:p>
    <w:p w14:paraId="02C57088" w14:textId="77777777" w:rsidR="00FA1CC8" w:rsidRPr="00443801" w:rsidRDefault="00FA1CC8" w:rsidP="00443801">
      <w:pPr>
        <w:rPr>
          <w:rFonts w:cs="Arial"/>
          <w:b/>
          <w:sz w:val="20"/>
          <w:szCs w:val="20"/>
        </w:rPr>
      </w:pPr>
    </w:p>
    <w:p w14:paraId="68624D12" w14:textId="77777777" w:rsidR="00443801" w:rsidRPr="00B34A8C" w:rsidRDefault="00443801" w:rsidP="00443801">
      <w:pPr>
        <w:rPr>
          <w:rFonts w:cs="Arial"/>
          <w:sz w:val="20"/>
          <w:szCs w:val="20"/>
        </w:rPr>
      </w:pPr>
      <w:r w:rsidRPr="00B34A8C">
        <w:rPr>
          <w:rFonts w:cs="Arial"/>
          <w:b/>
          <w:sz w:val="20"/>
          <w:szCs w:val="20"/>
        </w:rPr>
        <w:t>Załączniki:</w:t>
      </w:r>
    </w:p>
    <w:p w14:paraId="3E0018D4" w14:textId="73D82FD3" w:rsidR="00443801" w:rsidRPr="00B34A8C" w:rsidRDefault="00443801" w:rsidP="00443801">
      <w:pPr>
        <w:numPr>
          <w:ilvl w:val="0"/>
          <w:numId w:val="11"/>
        </w:numPr>
        <w:ind w:left="284" w:hanging="284"/>
        <w:contextualSpacing/>
        <w:rPr>
          <w:rFonts w:cs="Arial"/>
          <w:sz w:val="20"/>
          <w:szCs w:val="20"/>
        </w:rPr>
      </w:pPr>
      <w:r w:rsidRPr="00B34A8C">
        <w:rPr>
          <w:rFonts w:cs="Arial"/>
          <w:sz w:val="20"/>
          <w:szCs w:val="20"/>
        </w:rPr>
        <w:t>Ogłoszenie o zmianie ogłoszenia</w:t>
      </w:r>
      <w:r w:rsidR="00E1429D" w:rsidRPr="00B34A8C">
        <w:rPr>
          <w:rFonts w:cs="Arial"/>
          <w:sz w:val="20"/>
          <w:szCs w:val="20"/>
        </w:rPr>
        <w:t xml:space="preserve"> z dnia </w:t>
      </w:r>
      <w:r w:rsidR="00435A0D">
        <w:rPr>
          <w:rFonts w:cs="Arial"/>
          <w:sz w:val="20"/>
          <w:szCs w:val="20"/>
        </w:rPr>
        <w:t>15</w:t>
      </w:r>
      <w:r w:rsidR="00E1429D" w:rsidRPr="00B34A8C">
        <w:rPr>
          <w:rFonts w:cs="Arial"/>
          <w:sz w:val="20"/>
          <w:szCs w:val="20"/>
        </w:rPr>
        <w:t>.</w:t>
      </w:r>
      <w:r w:rsidR="00435A0D">
        <w:rPr>
          <w:rFonts w:cs="Arial"/>
          <w:sz w:val="20"/>
          <w:szCs w:val="20"/>
        </w:rPr>
        <w:t>02</w:t>
      </w:r>
      <w:r w:rsidR="00E1429D" w:rsidRPr="00B34A8C">
        <w:rPr>
          <w:rFonts w:cs="Arial"/>
          <w:sz w:val="20"/>
          <w:szCs w:val="20"/>
        </w:rPr>
        <w:t>.202</w:t>
      </w:r>
      <w:r w:rsidR="00435A0D">
        <w:rPr>
          <w:rFonts w:cs="Arial"/>
          <w:sz w:val="20"/>
          <w:szCs w:val="20"/>
        </w:rPr>
        <w:t>3</w:t>
      </w:r>
      <w:r w:rsidR="000F6927">
        <w:rPr>
          <w:rFonts w:cs="Arial"/>
          <w:sz w:val="20"/>
          <w:szCs w:val="20"/>
        </w:rPr>
        <w:t xml:space="preserve"> </w:t>
      </w:r>
      <w:r w:rsidR="00E1429D" w:rsidRPr="00B34A8C">
        <w:rPr>
          <w:rFonts w:cs="Arial"/>
          <w:sz w:val="20"/>
          <w:szCs w:val="20"/>
        </w:rPr>
        <w:t>r.</w:t>
      </w:r>
    </w:p>
    <w:p w14:paraId="24C545D9" w14:textId="77777777" w:rsidR="00443801" w:rsidRPr="00443801" w:rsidRDefault="00443801" w:rsidP="00443801">
      <w:pPr>
        <w:rPr>
          <w:rFonts w:cs="Arial"/>
          <w:b/>
          <w:sz w:val="20"/>
          <w:szCs w:val="20"/>
        </w:rPr>
      </w:pPr>
    </w:p>
    <w:p w14:paraId="3F155E96" w14:textId="77777777" w:rsidR="00443801" w:rsidRPr="00443801" w:rsidRDefault="00443801" w:rsidP="00443801">
      <w:pPr>
        <w:rPr>
          <w:rFonts w:cs="Arial"/>
          <w:b/>
          <w:sz w:val="20"/>
          <w:szCs w:val="20"/>
        </w:rPr>
      </w:pPr>
      <w:r w:rsidRPr="00443801">
        <w:rPr>
          <w:rFonts w:cs="Arial"/>
          <w:b/>
          <w:sz w:val="20"/>
          <w:szCs w:val="20"/>
        </w:rPr>
        <w:t>Otrzymują:</w:t>
      </w:r>
    </w:p>
    <w:p w14:paraId="44A5ABD7" w14:textId="33BCFFE2" w:rsidR="001A3447" w:rsidRPr="001A3447" w:rsidRDefault="001A3447" w:rsidP="00FA1CC8">
      <w:pPr>
        <w:pStyle w:val="Akapitzlist"/>
        <w:numPr>
          <w:ilvl w:val="0"/>
          <w:numId w:val="18"/>
        </w:numPr>
        <w:spacing w:after="0"/>
        <w:ind w:left="284" w:hanging="284"/>
        <w:jc w:val="both"/>
        <w:rPr>
          <w:rFonts w:ascii="Arial" w:hAnsi="Arial" w:cs="Arial"/>
          <w:sz w:val="20"/>
          <w:szCs w:val="20"/>
        </w:rPr>
      </w:pPr>
      <w:r w:rsidRPr="001A3447">
        <w:rPr>
          <w:rFonts w:ascii="Arial" w:hAnsi="Arial" w:cs="Arial"/>
          <w:sz w:val="20"/>
          <w:szCs w:val="20"/>
        </w:rPr>
        <w:t xml:space="preserve">Strona internetowa postępowania: </w:t>
      </w:r>
      <w:hyperlink r:id="rId9" w:history="1">
        <w:r w:rsidR="00E9191E" w:rsidRPr="00E9191E">
          <w:rPr>
            <w:rStyle w:val="Hipercze"/>
            <w:rFonts w:ascii="Arial" w:hAnsi="Arial" w:cs="Arial"/>
            <w:b/>
            <w:bCs/>
            <w:sz w:val="20"/>
            <w:szCs w:val="20"/>
          </w:rPr>
          <w:t>https://platformazakupowa.pl/sp_chojnice/aukcje</w:t>
        </w:r>
      </w:hyperlink>
    </w:p>
    <w:p w14:paraId="6DC083B8" w14:textId="279CD5EC" w:rsidR="001B46FC" w:rsidRPr="001C0EBA" w:rsidRDefault="00443801" w:rsidP="001C0EBA">
      <w:pPr>
        <w:spacing w:line="276" w:lineRule="auto"/>
        <w:jc w:val="both"/>
        <w:rPr>
          <w:rFonts w:eastAsia="Calibri" w:cs="Arial"/>
          <w:sz w:val="20"/>
          <w:szCs w:val="20"/>
          <w:lang w:eastAsia="en-US"/>
        </w:rPr>
      </w:pPr>
      <w:r w:rsidRPr="00443801">
        <w:rPr>
          <w:rFonts w:eastAsia="Calibri" w:cs="Arial"/>
          <w:sz w:val="20"/>
          <w:szCs w:val="20"/>
          <w:lang w:eastAsia="en-US"/>
        </w:rPr>
        <w:t xml:space="preserve">2) </w:t>
      </w:r>
      <w:r w:rsidR="00AD791B">
        <w:rPr>
          <w:rFonts w:eastAsia="Calibri" w:cs="Arial"/>
          <w:sz w:val="20"/>
          <w:szCs w:val="20"/>
          <w:lang w:eastAsia="en-US"/>
        </w:rPr>
        <w:t xml:space="preserve"> </w:t>
      </w:r>
      <w:r w:rsidRPr="00443801">
        <w:rPr>
          <w:rFonts w:eastAsia="Calibri" w:cs="Arial"/>
          <w:sz w:val="20"/>
          <w:szCs w:val="20"/>
          <w:lang w:eastAsia="en-US"/>
        </w:rPr>
        <w:t xml:space="preserve">a/a </w:t>
      </w:r>
      <w:r w:rsidRPr="00443801">
        <w:rPr>
          <w:rFonts w:ascii="Calibri" w:eastAsia="Calibri" w:hAnsi="Calibri"/>
          <w:sz w:val="20"/>
          <w:szCs w:val="20"/>
          <w:lang w:eastAsia="en-US"/>
        </w:rPr>
        <w:t xml:space="preserve">                                                                             </w:t>
      </w:r>
      <w:bookmarkEnd w:id="1"/>
    </w:p>
    <w:sectPr w:rsidR="001B46FC" w:rsidRPr="001C0EBA" w:rsidSect="00AF6EF7">
      <w:headerReference w:type="first" r:id="rId10"/>
      <w:pgSz w:w="11906" w:h="16838" w:code="9"/>
      <w:pgMar w:top="1813" w:right="1133" w:bottom="1418" w:left="1418" w:header="340" w:footer="97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89F629" w14:textId="77777777" w:rsidR="00AE60FD" w:rsidRDefault="00AE60FD">
      <w:r>
        <w:separator/>
      </w:r>
    </w:p>
  </w:endnote>
  <w:endnote w:type="continuationSeparator" w:id="0">
    <w:p w14:paraId="2F667B80" w14:textId="77777777" w:rsidR="00AE60FD" w:rsidRDefault="00AE60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3F1B31" w14:textId="77777777" w:rsidR="00AE60FD" w:rsidRDefault="00AE60FD">
      <w:r>
        <w:separator/>
      </w:r>
    </w:p>
  </w:footnote>
  <w:footnote w:type="continuationSeparator" w:id="0">
    <w:p w14:paraId="448E1233" w14:textId="77777777" w:rsidR="00AE60FD" w:rsidRDefault="00AE60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B388C5" w14:textId="5705D406" w:rsidR="00435A0D" w:rsidRDefault="00435A0D">
    <w:pPr>
      <w:pStyle w:val="Nagwek"/>
    </w:pPr>
  </w:p>
  <w:p w14:paraId="78ADDB67" w14:textId="767CA713" w:rsidR="00435A0D" w:rsidRDefault="00435A0D">
    <w:pPr>
      <w:pStyle w:val="Nagwek"/>
    </w:pPr>
    <w:r>
      <w:rPr>
        <w:noProof/>
      </w:rPr>
      <w:drawing>
        <wp:inline distT="0" distB="0" distL="0" distR="0" wp14:anchorId="1D81BCFC" wp14:editId="153BCFEA">
          <wp:extent cx="2003351" cy="64770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8983" cy="6495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</w:t>
    </w:r>
    <w:r>
      <w:rPr>
        <w:noProof/>
      </w:rPr>
      <w:drawing>
        <wp:inline distT="0" distB="0" distL="0" distR="0" wp14:anchorId="127460F1" wp14:editId="15B7C7E2">
          <wp:extent cx="1970405" cy="647471"/>
          <wp:effectExtent l="0" t="0" r="0" b="63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461" b="25538"/>
                  <a:stretch/>
                </pic:blipFill>
                <pic:spPr bwMode="auto">
                  <a:xfrm>
                    <a:off x="0" y="0"/>
                    <a:ext cx="1971675" cy="64788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463FD5EF" w14:textId="77777777" w:rsidR="00435A0D" w:rsidRDefault="00435A0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28461A"/>
    <w:multiLevelType w:val="hybridMultilevel"/>
    <w:tmpl w:val="765C05D4"/>
    <w:lvl w:ilvl="0" w:tplc="0415000F">
      <w:start w:val="1"/>
      <w:numFmt w:val="decimal"/>
      <w:lvlText w:val="%1."/>
      <w:lvlJc w:val="left"/>
      <w:pPr>
        <w:ind w:left="1211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16AA2B14"/>
    <w:multiLevelType w:val="multilevel"/>
    <w:tmpl w:val="51D4B35C"/>
    <w:lvl w:ilvl="0">
      <w:start w:val="15"/>
      <w:numFmt w:val="decimal"/>
      <w:lvlText w:val="%1"/>
      <w:lvlJc w:val="left"/>
      <w:pPr>
        <w:ind w:left="375" w:hanging="375"/>
      </w:pPr>
      <w:rPr>
        <w:rFonts w:hint="default"/>
        <w:color w:val="FF0000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FF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FF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FF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FF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FF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FF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FF0000"/>
      </w:rPr>
    </w:lvl>
  </w:abstractNum>
  <w:abstractNum w:abstractNumId="2" w15:restartNumberingAfterBreak="0">
    <w:nsid w:val="19DE0527"/>
    <w:multiLevelType w:val="singleLevel"/>
    <w:tmpl w:val="A44C8B3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3" w15:restartNumberingAfterBreak="0">
    <w:nsid w:val="1B1E77F5"/>
    <w:multiLevelType w:val="hybridMultilevel"/>
    <w:tmpl w:val="7A78BB5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DF615B"/>
    <w:multiLevelType w:val="hybridMultilevel"/>
    <w:tmpl w:val="6C6607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CD08EB"/>
    <w:multiLevelType w:val="multilevel"/>
    <w:tmpl w:val="D1BEDEE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6" w15:restartNumberingAfterBreak="0">
    <w:nsid w:val="24F5151A"/>
    <w:multiLevelType w:val="hybridMultilevel"/>
    <w:tmpl w:val="8A44CBB0"/>
    <w:lvl w:ilvl="0" w:tplc="04150011">
      <w:start w:val="1"/>
      <w:numFmt w:val="decimal"/>
      <w:lvlText w:val="%1)"/>
      <w:lvlJc w:val="left"/>
      <w:pPr>
        <w:ind w:left="1133" w:hanging="360"/>
      </w:pPr>
    </w:lvl>
    <w:lvl w:ilvl="1" w:tplc="04150019" w:tentative="1">
      <w:start w:val="1"/>
      <w:numFmt w:val="lowerLetter"/>
      <w:lvlText w:val="%2."/>
      <w:lvlJc w:val="left"/>
      <w:pPr>
        <w:ind w:left="1853" w:hanging="360"/>
      </w:pPr>
    </w:lvl>
    <w:lvl w:ilvl="2" w:tplc="0415001B" w:tentative="1">
      <w:start w:val="1"/>
      <w:numFmt w:val="lowerRoman"/>
      <w:lvlText w:val="%3."/>
      <w:lvlJc w:val="right"/>
      <w:pPr>
        <w:ind w:left="2573" w:hanging="180"/>
      </w:pPr>
    </w:lvl>
    <w:lvl w:ilvl="3" w:tplc="0415000F" w:tentative="1">
      <w:start w:val="1"/>
      <w:numFmt w:val="decimal"/>
      <w:lvlText w:val="%4."/>
      <w:lvlJc w:val="left"/>
      <w:pPr>
        <w:ind w:left="3293" w:hanging="360"/>
      </w:pPr>
    </w:lvl>
    <w:lvl w:ilvl="4" w:tplc="04150019" w:tentative="1">
      <w:start w:val="1"/>
      <w:numFmt w:val="lowerLetter"/>
      <w:lvlText w:val="%5."/>
      <w:lvlJc w:val="left"/>
      <w:pPr>
        <w:ind w:left="4013" w:hanging="360"/>
      </w:pPr>
    </w:lvl>
    <w:lvl w:ilvl="5" w:tplc="0415001B" w:tentative="1">
      <w:start w:val="1"/>
      <w:numFmt w:val="lowerRoman"/>
      <w:lvlText w:val="%6."/>
      <w:lvlJc w:val="right"/>
      <w:pPr>
        <w:ind w:left="4733" w:hanging="180"/>
      </w:pPr>
    </w:lvl>
    <w:lvl w:ilvl="6" w:tplc="0415000F" w:tentative="1">
      <w:start w:val="1"/>
      <w:numFmt w:val="decimal"/>
      <w:lvlText w:val="%7."/>
      <w:lvlJc w:val="left"/>
      <w:pPr>
        <w:ind w:left="5453" w:hanging="360"/>
      </w:pPr>
    </w:lvl>
    <w:lvl w:ilvl="7" w:tplc="04150019" w:tentative="1">
      <w:start w:val="1"/>
      <w:numFmt w:val="lowerLetter"/>
      <w:lvlText w:val="%8."/>
      <w:lvlJc w:val="left"/>
      <w:pPr>
        <w:ind w:left="6173" w:hanging="360"/>
      </w:pPr>
    </w:lvl>
    <w:lvl w:ilvl="8" w:tplc="0415001B" w:tentative="1">
      <w:start w:val="1"/>
      <w:numFmt w:val="lowerRoman"/>
      <w:lvlText w:val="%9."/>
      <w:lvlJc w:val="right"/>
      <w:pPr>
        <w:ind w:left="6893" w:hanging="180"/>
      </w:pPr>
    </w:lvl>
  </w:abstractNum>
  <w:abstractNum w:abstractNumId="7" w15:restartNumberingAfterBreak="0">
    <w:nsid w:val="25DF0BC7"/>
    <w:multiLevelType w:val="hybridMultilevel"/>
    <w:tmpl w:val="0120AB70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 w15:restartNumberingAfterBreak="0">
    <w:nsid w:val="26762B62"/>
    <w:multiLevelType w:val="hybridMultilevel"/>
    <w:tmpl w:val="DA6C01B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72E558E"/>
    <w:multiLevelType w:val="multilevel"/>
    <w:tmpl w:val="89EA42EA"/>
    <w:lvl w:ilvl="0">
      <w:start w:val="1"/>
      <w:numFmt w:val="decimal"/>
      <w:lvlText w:val="%1."/>
      <w:lvlJc w:val="left"/>
      <w:pPr>
        <w:ind w:left="357" w:hanging="357"/>
      </w:pPr>
      <w:rPr>
        <w:rFonts w:ascii="Arial" w:hAnsi="Arial" w:cs="Arial" w:hint="default"/>
        <w:b/>
        <w:sz w:val="20"/>
        <w:szCs w:val="20"/>
      </w:rPr>
    </w:lvl>
    <w:lvl w:ilvl="1">
      <w:start w:val="1"/>
      <w:numFmt w:val="decimal"/>
      <w:lvlText w:val="%1.%2."/>
      <w:lvlJc w:val="left"/>
      <w:pPr>
        <w:ind w:left="1049" w:hanging="623"/>
      </w:pPr>
      <w:rPr>
        <w:rFonts w:ascii="Arial" w:hAnsi="Arial" w:cs="Arial" w:hint="default"/>
        <w:b/>
        <w:i w:val="0"/>
        <w:strike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Arial" w:hAnsi="Arial" w:cs="Arial" w:hint="default"/>
        <w:b/>
        <w:i w:val="0"/>
        <w:color w:val="auto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Arial" w:hAnsi="Arial" w:cs="Arial" w:hint="default"/>
        <w:b/>
        <w:sz w:val="20"/>
        <w:szCs w:val="2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Arial" w:hAnsi="Arial" w:cs="Arial" w:hint="default"/>
        <w:b/>
        <w:sz w:val="20"/>
        <w:szCs w:val="20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2C8A5C8B"/>
    <w:multiLevelType w:val="hybridMultilevel"/>
    <w:tmpl w:val="03701B0A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EC74682"/>
    <w:multiLevelType w:val="hybridMultilevel"/>
    <w:tmpl w:val="78FE02EC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E754C11"/>
    <w:multiLevelType w:val="singleLevel"/>
    <w:tmpl w:val="3C3C3A3A"/>
    <w:lvl w:ilvl="0">
      <w:start w:val="1"/>
      <w:numFmt w:val="upperRoman"/>
      <w:pStyle w:val="Nagwek2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3" w15:restartNumberingAfterBreak="0">
    <w:nsid w:val="48E9687F"/>
    <w:multiLevelType w:val="hybridMultilevel"/>
    <w:tmpl w:val="27DC7F2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7AD4F87"/>
    <w:multiLevelType w:val="hybridMultilevel"/>
    <w:tmpl w:val="A0C2C7C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ABC2896"/>
    <w:multiLevelType w:val="hybridMultilevel"/>
    <w:tmpl w:val="7A78BB5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F33388"/>
    <w:multiLevelType w:val="hybridMultilevel"/>
    <w:tmpl w:val="5A52694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9E48C6"/>
    <w:multiLevelType w:val="hybridMultilevel"/>
    <w:tmpl w:val="C1EE66D2"/>
    <w:lvl w:ilvl="0" w:tplc="8006F46E">
      <w:start w:val="1"/>
      <w:numFmt w:val="decimal"/>
      <w:lvlText w:val="%1."/>
      <w:lvlJc w:val="left"/>
      <w:pPr>
        <w:tabs>
          <w:tab w:val="num" w:pos="947"/>
        </w:tabs>
        <w:ind w:left="947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67"/>
        </w:tabs>
        <w:ind w:left="1667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387"/>
        </w:tabs>
        <w:ind w:left="2387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107"/>
        </w:tabs>
        <w:ind w:left="310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827"/>
        </w:tabs>
        <w:ind w:left="382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47"/>
        </w:tabs>
        <w:ind w:left="454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67"/>
        </w:tabs>
        <w:ind w:left="526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87"/>
        </w:tabs>
        <w:ind w:left="598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707"/>
        </w:tabs>
        <w:ind w:left="6707" w:hanging="180"/>
      </w:pPr>
    </w:lvl>
  </w:abstractNum>
  <w:abstractNum w:abstractNumId="18" w15:restartNumberingAfterBreak="0">
    <w:nsid w:val="6C233F71"/>
    <w:multiLevelType w:val="hybridMultilevel"/>
    <w:tmpl w:val="FBA451E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A96253F"/>
    <w:multiLevelType w:val="hybridMultilevel"/>
    <w:tmpl w:val="E5EAFDCC"/>
    <w:lvl w:ilvl="0" w:tplc="B2307B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1499348">
    <w:abstractNumId w:val="12"/>
  </w:num>
  <w:num w:numId="2" w16cid:durableId="483469516">
    <w:abstractNumId w:val="2"/>
  </w:num>
  <w:num w:numId="3" w16cid:durableId="659696049">
    <w:abstractNumId w:val="17"/>
  </w:num>
  <w:num w:numId="4" w16cid:durableId="191462923">
    <w:abstractNumId w:val="4"/>
  </w:num>
  <w:num w:numId="5" w16cid:durableId="1919948132">
    <w:abstractNumId w:val="11"/>
  </w:num>
  <w:num w:numId="6" w16cid:durableId="888686756">
    <w:abstractNumId w:val="6"/>
  </w:num>
  <w:num w:numId="7" w16cid:durableId="1238203943">
    <w:abstractNumId w:val="14"/>
  </w:num>
  <w:num w:numId="8" w16cid:durableId="1210385530">
    <w:abstractNumId w:val="15"/>
  </w:num>
  <w:num w:numId="9" w16cid:durableId="176427324">
    <w:abstractNumId w:val="3"/>
  </w:num>
  <w:num w:numId="10" w16cid:durableId="1198740174">
    <w:abstractNumId w:val="0"/>
  </w:num>
  <w:num w:numId="11" w16cid:durableId="1146513336">
    <w:abstractNumId w:val="16"/>
  </w:num>
  <w:num w:numId="12" w16cid:durableId="1176726356">
    <w:abstractNumId w:val="7"/>
  </w:num>
  <w:num w:numId="13" w16cid:durableId="172692147">
    <w:abstractNumId w:val="9"/>
  </w:num>
  <w:num w:numId="14" w16cid:durableId="734665945">
    <w:abstractNumId w:val="10"/>
  </w:num>
  <w:num w:numId="15" w16cid:durableId="466314484">
    <w:abstractNumId w:val="19"/>
  </w:num>
  <w:num w:numId="16" w16cid:durableId="572860934">
    <w:abstractNumId w:val="13"/>
  </w:num>
  <w:num w:numId="17" w16cid:durableId="918977697">
    <w:abstractNumId w:val="8"/>
  </w:num>
  <w:num w:numId="18" w16cid:durableId="61216952">
    <w:abstractNumId w:val="18"/>
  </w:num>
  <w:num w:numId="19" w16cid:durableId="458452214">
    <w:abstractNumId w:val="1"/>
  </w:num>
  <w:num w:numId="20" w16cid:durableId="178457243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displayBackgroundShape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savePreviewPicture/>
  <w:hdrShapeDefaults>
    <o:shapedefaults v:ext="edit" spidmax="2050" style="mso-position-horizontal:center;mso-position-horizontal-relative:page;mso-position-vertical-relative:page" o:allowincell="f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331B"/>
    <w:rsid w:val="00061F20"/>
    <w:rsid w:val="000772B2"/>
    <w:rsid w:val="00080D83"/>
    <w:rsid w:val="000C0ADE"/>
    <w:rsid w:val="000D283E"/>
    <w:rsid w:val="000E2CC0"/>
    <w:rsid w:val="000F6927"/>
    <w:rsid w:val="00100DBB"/>
    <w:rsid w:val="00124D4A"/>
    <w:rsid w:val="00125961"/>
    <w:rsid w:val="00130B23"/>
    <w:rsid w:val="001310D5"/>
    <w:rsid w:val="00150C5B"/>
    <w:rsid w:val="001628E0"/>
    <w:rsid w:val="001A3447"/>
    <w:rsid w:val="001B210F"/>
    <w:rsid w:val="001B46FC"/>
    <w:rsid w:val="001C0EBA"/>
    <w:rsid w:val="001E10F1"/>
    <w:rsid w:val="00241C1F"/>
    <w:rsid w:val="002425AE"/>
    <w:rsid w:val="002739E6"/>
    <w:rsid w:val="00274A1A"/>
    <w:rsid w:val="002B16E4"/>
    <w:rsid w:val="002C6347"/>
    <w:rsid w:val="00320AAC"/>
    <w:rsid w:val="00321DF2"/>
    <w:rsid w:val="00325198"/>
    <w:rsid w:val="0035482A"/>
    <w:rsid w:val="003619F2"/>
    <w:rsid w:val="00365820"/>
    <w:rsid w:val="00375F78"/>
    <w:rsid w:val="003C554F"/>
    <w:rsid w:val="003E3CB7"/>
    <w:rsid w:val="003F331B"/>
    <w:rsid w:val="0040149C"/>
    <w:rsid w:val="00414478"/>
    <w:rsid w:val="00435A0D"/>
    <w:rsid w:val="00443801"/>
    <w:rsid w:val="00452C18"/>
    <w:rsid w:val="004817DA"/>
    <w:rsid w:val="004861BD"/>
    <w:rsid w:val="00492BD3"/>
    <w:rsid w:val="004B70BD"/>
    <w:rsid w:val="0052111D"/>
    <w:rsid w:val="00537F26"/>
    <w:rsid w:val="00563FD0"/>
    <w:rsid w:val="005760A9"/>
    <w:rsid w:val="00581858"/>
    <w:rsid w:val="005836D9"/>
    <w:rsid w:val="00594464"/>
    <w:rsid w:val="005A0BC7"/>
    <w:rsid w:val="005B6A9C"/>
    <w:rsid w:val="00622781"/>
    <w:rsid w:val="00640BFF"/>
    <w:rsid w:val="0069621B"/>
    <w:rsid w:val="006F209E"/>
    <w:rsid w:val="006F4600"/>
    <w:rsid w:val="006F4FF2"/>
    <w:rsid w:val="00727F94"/>
    <w:rsid w:val="007337EB"/>
    <w:rsid w:val="00745D18"/>
    <w:rsid w:val="00753495"/>
    <w:rsid w:val="00776530"/>
    <w:rsid w:val="00791E8E"/>
    <w:rsid w:val="00795400"/>
    <w:rsid w:val="007A0109"/>
    <w:rsid w:val="007B2500"/>
    <w:rsid w:val="007C6702"/>
    <w:rsid w:val="007D61D6"/>
    <w:rsid w:val="007E1B19"/>
    <w:rsid w:val="007F3623"/>
    <w:rsid w:val="00806054"/>
    <w:rsid w:val="00827311"/>
    <w:rsid w:val="00834BB4"/>
    <w:rsid w:val="00835187"/>
    <w:rsid w:val="00856E3A"/>
    <w:rsid w:val="00860727"/>
    <w:rsid w:val="00860B8E"/>
    <w:rsid w:val="008945D9"/>
    <w:rsid w:val="008C6845"/>
    <w:rsid w:val="008D78AD"/>
    <w:rsid w:val="00924D3B"/>
    <w:rsid w:val="00953AE1"/>
    <w:rsid w:val="009551AF"/>
    <w:rsid w:val="009A1067"/>
    <w:rsid w:val="009A2EAB"/>
    <w:rsid w:val="009D71C1"/>
    <w:rsid w:val="009F2CF0"/>
    <w:rsid w:val="009F643E"/>
    <w:rsid w:val="00A04690"/>
    <w:rsid w:val="00A240C4"/>
    <w:rsid w:val="00A40DD3"/>
    <w:rsid w:val="00A8311B"/>
    <w:rsid w:val="00AB59FE"/>
    <w:rsid w:val="00AD791B"/>
    <w:rsid w:val="00AE60FD"/>
    <w:rsid w:val="00AF6EF7"/>
    <w:rsid w:val="00B01F08"/>
    <w:rsid w:val="00B16E8F"/>
    <w:rsid w:val="00B30401"/>
    <w:rsid w:val="00B34A8C"/>
    <w:rsid w:val="00B53964"/>
    <w:rsid w:val="00B6637D"/>
    <w:rsid w:val="00B80893"/>
    <w:rsid w:val="00BA3CA8"/>
    <w:rsid w:val="00BB76D0"/>
    <w:rsid w:val="00BC363C"/>
    <w:rsid w:val="00BD47AA"/>
    <w:rsid w:val="00C020B8"/>
    <w:rsid w:val="00C062A2"/>
    <w:rsid w:val="00C548FE"/>
    <w:rsid w:val="00C62C24"/>
    <w:rsid w:val="00C635B6"/>
    <w:rsid w:val="00C75CDD"/>
    <w:rsid w:val="00CA20F9"/>
    <w:rsid w:val="00CA7E72"/>
    <w:rsid w:val="00CC263D"/>
    <w:rsid w:val="00CC7165"/>
    <w:rsid w:val="00CE005B"/>
    <w:rsid w:val="00CE5CF3"/>
    <w:rsid w:val="00CF1A4A"/>
    <w:rsid w:val="00D0361A"/>
    <w:rsid w:val="00D0397A"/>
    <w:rsid w:val="00D30ADD"/>
    <w:rsid w:val="00D43A0D"/>
    <w:rsid w:val="00D46867"/>
    <w:rsid w:val="00D507E6"/>
    <w:rsid w:val="00D526F3"/>
    <w:rsid w:val="00D83399"/>
    <w:rsid w:val="00D90E5E"/>
    <w:rsid w:val="00D9373A"/>
    <w:rsid w:val="00DA45BB"/>
    <w:rsid w:val="00DC733E"/>
    <w:rsid w:val="00DF57BE"/>
    <w:rsid w:val="00E06500"/>
    <w:rsid w:val="00E06D09"/>
    <w:rsid w:val="00E131EE"/>
    <w:rsid w:val="00E1429D"/>
    <w:rsid w:val="00E57060"/>
    <w:rsid w:val="00E87616"/>
    <w:rsid w:val="00E9191E"/>
    <w:rsid w:val="00E92047"/>
    <w:rsid w:val="00EA5C16"/>
    <w:rsid w:val="00EB7D64"/>
    <w:rsid w:val="00EC7B24"/>
    <w:rsid w:val="00EF000D"/>
    <w:rsid w:val="00F26ACC"/>
    <w:rsid w:val="00F26BCC"/>
    <w:rsid w:val="00F545A3"/>
    <w:rsid w:val="00FA1CC8"/>
    <w:rsid w:val="00FA618D"/>
    <w:rsid w:val="00FA7CEF"/>
    <w:rsid w:val="00FB4013"/>
    <w:rsid w:val="00FB5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style="mso-position-horizontal:center;mso-position-horizontal-relative:page;mso-position-vertical-relative:page" o:allowincell="f" fill="f" fillcolor="white" stroke="f">
      <v:fill color="white" on="f"/>
      <v:stroke on="f"/>
    </o:shapedefaults>
    <o:shapelayout v:ext="edit">
      <o:idmap v:ext="edit" data="2"/>
    </o:shapelayout>
  </w:shapeDefaults>
  <w:decimalSymbol w:val=","/>
  <w:listSeparator w:val=";"/>
  <w14:docId w14:val="030E12D0"/>
  <w15:docId w15:val="{4CC474B9-B5E1-4BA2-A28A-225AF7026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rFonts w:ascii="Arial" w:hAnsi="Arial"/>
      <w:sz w:val="24"/>
      <w:szCs w:val="24"/>
    </w:rPr>
  </w:style>
  <w:style w:type="paragraph" w:styleId="Nagwek2">
    <w:name w:val="heading 2"/>
    <w:basedOn w:val="Normalny"/>
    <w:next w:val="Normalny"/>
    <w:link w:val="Nagwek2Znak"/>
    <w:qFormat/>
    <w:rsid w:val="00581858"/>
    <w:pPr>
      <w:keepNext/>
      <w:numPr>
        <w:numId w:val="1"/>
      </w:numPr>
      <w:jc w:val="both"/>
      <w:outlineLvl w:val="1"/>
    </w:pPr>
    <w:rPr>
      <w:rFonts w:ascii="Times New Roman" w:hAnsi="Times New Roman"/>
      <w:b/>
      <w:szCs w:val="20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B16E8F"/>
    <w:pPr>
      <w:tabs>
        <w:tab w:val="center" w:pos="4536"/>
        <w:tab w:val="right" w:pos="9072"/>
      </w:tabs>
    </w:pPr>
  </w:style>
  <w:style w:type="character" w:customStyle="1" w:styleId="Nagwek2Znak">
    <w:name w:val="Nagłówek 2 Znak"/>
    <w:basedOn w:val="Domylnaczcionkaakapitu"/>
    <w:link w:val="Nagwek2"/>
    <w:rsid w:val="00581858"/>
    <w:rPr>
      <w:b/>
      <w:sz w:val="24"/>
      <w:lang w:eastAsia="en-US"/>
    </w:rPr>
  </w:style>
  <w:style w:type="paragraph" w:styleId="Tekstpodstawowy">
    <w:name w:val="Body Text"/>
    <w:basedOn w:val="Normalny"/>
    <w:link w:val="TekstpodstawowyZnak"/>
    <w:rsid w:val="00581858"/>
    <w:pPr>
      <w:jc w:val="both"/>
    </w:pPr>
    <w:rPr>
      <w:rFonts w:ascii="Times New Roman" w:hAnsi="Times New Roman"/>
      <w:szCs w:val="20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rsid w:val="00581858"/>
    <w:rPr>
      <w:sz w:val="24"/>
      <w:lang w:eastAsia="en-US"/>
    </w:rPr>
  </w:style>
  <w:style w:type="character" w:customStyle="1" w:styleId="FontStyle92">
    <w:name w:val="Font Style92"/>
    <w:rsid w:val="00581858"/>
    <w:rPr>
      <w:rFonts w:ascii="Times New Roman" w:hAnsi="Times New Roman" w:cs="Times New Roman"/>
      <w:i/>
      <w:iCs/>
      <w:color w:val="000000"/>
      <w:sz w:val="22"/>
      <w:szCs w:val="22"/>
    </w:rPr>
  </w:style>
  <w:style w:type="paragraph" w:customStyle="1" w:styleId="Style31">
    <w:name w:val="Style31"/>
    <w:basedOn w:val="Normalny"/>
    <w:rsid w:val="00581858"/>
    <w:pPr>
      <w:widowControl w:val="0"/>
      <w:autoSpaceDE w:val="0"/>
      <w:autoSpaceDN w:val="0"/>
      <w:adjustRightInd w:val="0"/>
      <w:jc w:val="both"/>
    </w:pPr>
    <w:rPr>
      <w:rFonts w:ascii="Times New Roman" w:hAnsi="Times New Roman"/>
    </w:rPr>
  </w:style>
  <w:style w:type="character" w:customStyle="1" w:styleId="FontStyle97">
    <w:name w:val="Font Style97"/>
    <w:rsid w:val="00581858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28">
    <w:name w:val="Style28"/>
    <w:basedOn w:val="Normalny"/>
    <w:rsid w:val="00581858"/>
    <w:pPr>
      <w:widowControl w:val="0"/>
      <w:autoSpaceDE w:val="0"/>
      <w:autoSpaceDN w:val="0"/>
      <w:adjustRightInd w:val="0"/>
      <w:spacing w:line="269" w:lineRule="exact"/>
    </w:pPr>
    <w:rPr>
      <w:rFonts w:ascii="Times New Roman" w:hAnsi="Times New Roman"/>
    </w:rPr>
  </w:style>
  <w:style w:type="paragraph" w:customStyle="1" w:styleId="Style52">
    <w:name w:val="Style52"/>
    <w:basedOn w:val="Normalny"/>
    <w:rsid w:val="00581858"/>
    <w:pPr>
      <w:widowControl w:val="0"/>
      <w:autoSpaceDE w:val="0"/>
      <w:autoSpaceDN w:val="0"/>
      <w:adjustRightInd w:val="0"/>
      <w:jc w:val="both"/>
    </w:pPr>
    <w:rPr>
      <w:rFonts w:ascii="Times New Roman" w:hAnsi="Times New Roman"/>
    </w:rPr>
  </w:style>
  <w:style w:type="paragraph" w:customStyle="1" w:styleId="Style53">
    <w:name w:val="Style53"/>
    <w:basedOn w:val="Normalny"/>
    <w:rsid w:val="00581858"/>
    <w:pPr>
      <w:widowControl w:val="0"/>
      <w:autoSpaceDE w:val="0"/>
      <w:autoSpaceDN w:val="0"/>
      <w:adjustRightInd w:val="0"/>
      <w:spacing w:line="269" w:lineRule="exact"/>
      <w:ind w:hanging="1915"/>
    </w:pPr>
    <w:rPr>
      <w:rFonts w:ascii="Times New Roman" w:hAnsi="Times New Roman"/>
    </w:rPr>
  </w:style>
  <w:style w:type="character" w:customStyle="1" w:styleId="FontStyle84">
    <w:name w:val="Font Style84"/>
    <w:rsid w:val="00581858"/>
    <w:rPr>
      <w:rFonts w:ascii="Times New Roman" w:hAnsi="Times New Roman" w:cs="Times New Roman"/>
      <w:color w:val="000000"/>
      <w:sz w:val="14"/>
      <w:szCs w:val="14"/>
    </w:rPr>
  </w:style>
  <w:style w:type="character" w:customStyle="1" w:styleId="FontStyle80">
    <w:name w:val="Font Style80"/>
    <w:rsid w:val="00581858"/>
    <w:rPr>
      <w:rFonts w:ascii="Arial" w:hAnsi="Arial" w:cs="Arial"/>
      <w:color w:val="000000"/>
      <w:sz w:val="22"/>
      <w:szCs w:val="22"/>
    </w:rPr>
  </w:style>
  <w:style w:type="character" w:customStyle="1" w:styleId="FontStyle96">
    <w:name w:val="Font Style96"/>
    <w:rsid w:val="00581858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Style25">
    <w:name w:val="Style25"/>
    <w:basedOn w:val="Normalny"/>
    <w:rsid w:val="00581858"/>
    <w:pPr>
      <w:widowControl w:val="0"/>
      <w:autoSpaceDE w:val="0"/>
      <w:autoSpaceDN w:val="0"/>
      <w:adjustRightInd w:val="0"/>
      <w:spacing w:line="274" w:lineRule="exact"/>
      <w:jc w:val="both"/>
    </w:pPr>
    <w:rPr>
      <w:rFonts w:ascii="Times New Roman" w:hAnsi="Times New Roman"/>
    </w:rPr>
  </w:style>
  <w:style w:type="paragraph" w:customStyle="1" w:styleId="Style8">
    <w:name w:val="Style8"/>
    <w:basedOn w:val="Normalny"/>
    <w:rsid w:val="00581858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paragraph" w:styleId="Akapitzlist">
    <w:name w:val="List Paragraph"/>
    <w:aliases w:val="L1,Numerowanie,List Paragraph,2 heading,A_wyliczenie,K-P_odwolanie,Akapit z listą5,maz_wyliczenie,opis dzialania,T_SZ_List Paragraph,normalny tekst,Akapit z listą BS,Kolorowa lista — akcent 11,Wypunktowanie,CW_Lista"/>
    <w:basedOn w:val="Normalny"/>
    <w:uiPriority w:val="34"/>
    <w:qFormat/>
    <w:rsid w:val="007C670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Pogrubienie">
    <w:name w:val="Strong"/>
    <w:basedOn w:val="Domylnaczcionkaakapitu"/>
    <w:uiPriority w:val="22"/>
    <w:qFormat/>
    <w:rsid w:val="00321DF2"/>
    <w:rPr>
      <w:b/>
      <w:bCs/>
    </w:rPr>
  </w:style>
  <w:style w:type="character" w:styleId="Odwoaniedokomentarza">
    <w:name w:val="annotation reference"/>
    <w:basedOn w:val="Domylnaczcionkaakapitu"/>
    <w:semiHidden/>
    <w:unhideWhenUsed/>
    <w:rsid w:val="00D0397A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D0397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D0397A"/>
    <w:rPr>
      <w:rFonts w:ascii="Arial" w:hAnsi="Arial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D0397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D0397A"/>
    <w:rPr>
      <w:rFonts w:ascii="Arial" w:hAnsi="Arial"/>
      <w:b/>
      <w:bCs/>
    </w:rPr>
  </w:style>
  <w:style w:type="character" w:styleId="Hipercze">
    <w:name w:val="Hyperlink"/>
    <w:basedOn w:val="Domylnaczcionkaakapitu"/>
    <w:unhideWhenUsed/>
    <w:rsid w:val="00FB4013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B40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tformazakupowa.pl/pn/czersk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platformazakupowa.pl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platformazakupowa.pl/sp_chojnice/aukcj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WITKO~1\AppData\Local\Temp\listownik-mono-Pomorskie-FE-UMWP-UE-EFRR-RPO2014-2020-2015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listownik-mono-Pomorskie-FE-UMWP-UE-EFRR-RPO2014-2020-2015.dot</Template>
  <TotalTime>4</TotalTime>
  <Pages>1</Pages>
  <Words>307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2145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Wojciech Witkowski</dc:creator>
  <cp:lastModifiedBy>Szymon</cp:lastModifiedBy>
  <cp:revision>3</cp:revision>
  <cp:lastPrinted>2023-02-14T13:51:00Z</cp:lastPrinted>
  <dcterms:created xsi:type="dcterms:W3CDTF">2023-02-14T13:42:00Z</dcterms:created>
  <dcterms:modified xsi:type="dcterms:W3CDTF">2023-02-14T13:51:00Z</dcterms:modified>
</cp:coreProperties>
</file>