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1FB0E" w14:textId="7700AA97" w:rsidR="00D622F2" w:rsidRPr="00921B32" w:rsidRDefault="00522ABE" w:rsidP="00D622F2">
      <w:pPr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 w:rsidRPr="00D81EA8">
        <w:rPr>
          <w:rFonts w:ascii="Open Sans" w:hAnsi="Open Sans" w:cs="Open Sans"/>
          <w:color w:val="000000"/>
          <w:sz w:val="20"/>
          <w:szCs w:val="20"/>
        </w:rPr>
        <w:t xml:space="preserve">Koszalin, </w:t>
      </w:r>
      <w:r w:rsidR="00F46C24" w:rsidRPr="00D81EA8">
        <w:rPr>
          <w:rFonts w:ascii="Open Sans" w:hAnsi="Open Sans" w:cs="Open Sans"/>
          <w:color w:val="000000"/>
          <w:sz w:val="20"/>
          <w:szCs w:val="20"/>
        </w:rPr>
        <w:t>05</w:t>
      </w:r>
      <w:r w:rsidRPr="00D81EA8">
        <w:rPr>
          <w:rFonts w:ascii="Open Sans" w:hAnsi="Open Sans" w:cs="Open Sans"/>
          <w:color w:val="000000"/>
          <w:sz w:val="20"/>
          <w:szCs w:val="20"/>
        </w:rPr>
        <w:t>.</w:t>
      </w:r>
      <w:r w:rsidR="00F46C24" w:rsidRPr="00D81EA8">
        <w:rPr>
          <w:rFonts w:ascii="Open Sans" w:hAnsi="Open Sans" w:cs="Open Sans"/>
          <w:color w:val="000000"/>
          <w:sz w:val="20"/>
          <w:szCs w:val="20"/>
        </w:rPr>
        <w:t>0</w:t>
      </w:r>
      <w:r w:rsidRPr="00D81EA8">
        <w:rPr>
          <w:rFonts w:ascii="Open Sans" w:hAnsi="Open Sans" w:cs="Open Sans"/>
          <w:color w:val="000000"/>
          <w:sz w:val="20"/>
          <w:szCs w:val="20"/>
        </w:rPr>
        <w:t>2.202</w:t>
      </w:r>
      <w:r w:rsidR="00F46C24" w:rsidRPr="00D81EA8">
        <w:rPr>
          <w:rFonts w:ascii="Open Sans" w:hAnsi="Open Sans" w:cs="Open Sans"/>
          <w:color w:val="000000"/>
          <w:sz w:val="20"/>
          <w:szCs w:val="20"/>
        </w:rPr>
        <w:t xml:space="preserve">1 </w:t>
      </w:r>
      <w:r w:rsidRPr="00D81EA8">
        <w:rPr>
          <w:rFonts w:ascii="Open Sans" w:hAnsi="Open Sans" w:cs="Open Sans"/>
          <w:color w:val="000000"/>
          <w:sz w:val="20"/>
          <w:szCs w:val="20"/>
        </w:rPr>
        <w:t>r.</w:t>
      </w:r>
    </w:p>
    <w:p w14:paraId="38D36B88" w14:textId="77777777" w:rsidR="00522ABE" w:rsidRPr="006F4931" w:rsidRDefault="00522ABE" w:rsidP="00522ABE">
      <w:pPr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6F4931">
        <w:rPr>
          <w:rFonts w:ascii="Open Sans" w:hAnsi="Open Sans" w:cs="Open Sans"/>
          <w:b/>
          <w:color w:val="000000"/>
          <w:sz w:val="20"/>
          <w:szCs w:val="20"/>
        </w:rPr>
        <w:t>ZAPYTANIE OFERTOWE</w:t>
      </w:r>
    </w:p>
    <w:p w14:paraId="21D110BB" w14:textId="77777777" w:rsidR="00522ABE" w:rsidRPr="006F4931" w:rsidRDefault="00522ABE" w:rsidP="00522AB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C7BA4FB" w14:textId="74BE5FC5" w:rsidR="00522ABE" w:rsidRPr="006F4931" w:rsidRDefault="00F94FC9" w:rsidP="00F50443">
      <w:pPr>
        <w:pStyle w:val="Tekstpodstawowy"/>
        <w:spacing w:line="276" w:lineRule="auto"/>
        <w:jc w:val="both"/>
        <w:rPr>
          <w:rFonts w:ascii="Open Sans" w:hAnsi="Open Sans" w:cs="Open Sans"/>
          <w:color w:val="000000"/>
          <w:sz w:val="20"/>
        </w:rPr>
      </w:pPr>
      <w:r w:rsidRPr="006F4931">
        <w:rPr>
          <w:rFonts w:ascii="Open Sans" w:hAnsi="Open Sans" w:cs="Open Sans"/>
          <w:color w:val="000000"/>
          <w:sz w:val="20"/>
        </w:rPr>
        <w:t xml:space="preserve">W związku z art. </w:t>
      </w:r>
      <w:r>
        <w:rPr>
          <w:rFonts w:ascii="Open Sans" w:hAnsi="Open Sans" w:cs="Open Sans"/>
          <w:color w:val="000000"/>
          <w:sz w:val="20"/>
        </w:rPr>
        <w:t>2</w:t>
      </w:r>
      <w:r w:rsidRPr="006F4931">
        <w:rPr>
          <w:rFonts w:ascii="Open Sans" w:hAnsi="Open Sans" w:cs="Open Sans"/>
          <w:color w:val="000000"/>
          <w:sz w:val="20"/>
        </w:rPr>
        <w:t xml:space="preserve"> ust. </w:t>
      </w:r>
      <w:r>
        <w:rPr>
          <w:rFonts w:ascii="Open Sans" w:hAnsi="Open Sans" w:cs="Open Sans"/>
          <w:color w:val="000000"/>
          <w:sz w:val="20"/>
        </w:rPr>
        <w:t>1</w:t>
      </w:r>
      <w:r w:rsidRPr="006F4931">
        <w:rPr>
          <w:rFonts w:ascii="Open Sans" w:hAnsi="Open Sans" w:cs="Open Sans"/>
          <w:color w:val="000000"/>
          <w:sz w:val="20"/>
        </w:rPr>
        <w:t xml:space="preserve"> </w:t>
      </w:r>
      <w:r>
        <w:rPr>
          <w:rFonts w:ascii="Open Sans" w:hAnsi="Open Sans" w:cs="Open Sans"/>
          <w:color w:val="000000"/>
          <w:sz w:val="20"/>
        </w:rPr>
        <w:t xml:space="preserve">pkt. 1) </w:t>
      </w:r>
      <w:r w:rsidRPr="006F4931">
        <w:rPr>
          <w:rFonts w:ascii="Open Sans" w:hAnsi="Open Sans" w:cs="Open Sans"/>
          <w:color w:val="000000"/>
          <w:sz w:val="20"/>
        </w:rPr>
        <w:t xml:space="preserve">ustawy z dnia </w:t>
      </w:r>
      <w:r>
        <w:rPr>
          <w:rFonts w:ascii="Open Sans" w:hAnsi="Open Sans" w:cs="Open Sans"/>
          <w:color w:val="000000"/>
          <w:sz w:val="20"/>
        </w:rPr>
        <w:t>11</w:t>
      </w:r>
      <w:r w:rsidRPr="006F4931">
        <w:rPr>
          <w:rFonts w:ascii="Open Sans" w:hAnsi="Open Sans" w:cs="Open Sans"/>
          <w:color w:val="000000"/>
          <w:sz w:val="20"/>
        </w:rPr>
        <w:t xml:space="preserve"> </w:t>
      </w:r>
      <w:r>
        <w:rPr>
          <w:rFonts w:ascii="Open Sans" w:hAnsi="Open Sans" w:cs="Open Sans"/>
          <w:color w:val="000000"/>
          <w:sz w:val="20"/>
        </w:rPr>
        <w:t>września</w:t>
      </w:r>
      <w:r w:rsidRPr="006F4931">
        <w:rPr>
          <w:rFonts w:ascii="Open Sans" w:hAnsi="Open Sans" w:cs="Open Sans"/>
          <w:color w:val="000000"/>
          <w:sz w:val="20"/>
        </w:rPr>
        <w:t xml:space="preserve"> 20</w:t>
      </w:r>
      <w:r>
        <w:rPr>
          <w:rFonts w:ascii="Open Sans" w:hAnsi="Open Sans" w:cs="Open Sans"/>
          <w:color w:val="000000"/>
          <w:sz w:val="20"/>
        </w:rPr>
        <w:t>19</w:t>
      </w:r>
      <w:r w:rsidRPr="006F4931">
        <w:rPr>
          <w:rFonts w:ascii="Open Sans" w:hAnsi="Open Sans" w:cs="Open Sans"/>
          <w:color w:val="000000"/>
          <w:sz w:val="20"/>
        </w:rPr>
        <w:t xml:space="preserve"> r.</w:t>
      </w:r>
      <w:r>
        <w:rPr>
          <w:rFonts w:ascii="Open Sans" w:hAnsi="Open Sans" w:cs="Open Sans"/>
          <w:color w:val="000000"/>
          <w:sz w:val="20"/>
        </w:rPr>
        <w:t xml:space="preserve"> -</w:t>
      </w:r>
      <w:r w:rsidRPr="006F4931">
        <w:rPr>
          <w:rFonts w:ascii="Open Sans" w:hAnsi="Open Sans" w:cs="Open Sans"/>
          <w:color w:val="000000"/>
          <w:sz w:val="20"/>
        </w:rPr>
        <w:t xml:space="preserve"> Prawo zamówień publicznych </w:t>
      </w:r>
      <w:r w:rsidRPr="006F4931">
        <w:rPr>
          <w:rFonts w:ascii="Open Sans" w:eastAsia="Cambria" w:hAnsi="Open Sans" w:cs="Open Sans"/>
          <w:bCs/>
          <w:iCs/>
          <w:color w:val="000000"/>
          <w:sz w:val="20"/>
          <w:lang w:bidi="pl-PL"/>
        </w:rPr>
        <w:t xml:space="preserve"> </w:t>
      </w:r>
      <w:r w:rsidR="001A0129">
        <w:rPr>
          <w:rFonts w:ascii="Open Sans" w:eastAsia="Cambria" w:hAnsi="Open Sans" w:cs="Open Sans"/>
          <w:bCs/>
          <w:iCs/>
          <w:color w:val="000000"/>
          <w:sz w:val="20"/>
          <w:lang w:bidi="pl-PL"/>
        </w:rPr>
        <w:t>(</w:t>
      </w:r>
      <w:r w:rsidRPr="006F4931">
        <w:rPr>
          <w:rFonts w:ascii="Open Sans" w:hAnsi="Open Sans" w:cs="Open Sans"/>
          <w:sz w:val="20"/>
          <w:shd w:val="clear" w:color="auto" w:fill="FFFFFF"/>
        </w:rPr>
        <w:t xml:space="preserve">Dz.U. z 2019 r. poz. </w:t>
      </w:r>
      <w:r>
        <w:rPr>
          <w:rFonts w:ascii="Open Sans" w:hAnsi="Open Sans" w:cs="Open Sans"/>
          <w:sz w:val="20"/>
          <w:shd w:val="clear" w:color="auto" w:fill="FFFFFF"/>
        </w:rPr>
        <w:t>2019</w:t>
      </w:r>
      <w:r w:rsidRPr="006F4931">
        <w:rPr>
          <w:rFonts w:ascii="Open Sans" w:eastAsia="Cambria" w:hAnsi="Open Sans" w:cs="Open Sans"/>
          <w:bCs/>
          <w:iCs/>
          <w:color w:val="000000"/>
          <w:sz w:val="20"/>
          <w:lang w:bidi="pl-PL"/>
        </w:rPr>
        <w:t>)</w:t>
      </w:r>
      <w:r w:rsidRPr="006F4931">
        <w:rPr>
          <w:rFonts w:ascii="Open Sans" w:hAnsi="Open Sans" w:cs="Open Sans"/>
          <w:b/>
          <w:bCs/>
          <w:color w:val="000000"/>
          <w:sz w:val="20"/>
        </w:rPr>
        <w:t xml:space="preserve">  </w:t>
      </w:r>
      <w:r w:rsidR="00522ABE" w:rsidRPr="006F4931">
        <w:rPr>
          <w:rFonts w:ascii="Open Sans" w:hAnsi="Open Sans" w:cs="Open Sans"/>
          <w:color w:val="000000"/>
          <w:sz w:val="20"/>
        </w:rPr>
        <w:t xml:space="preserve">zwracamy się z zapytaniem ofertowym o cenę na </w:t>
      </w:r>
      <w:r w:rsidR="00522ABE" w:rsidRPr="00744707">
        <w:rPr>
          <w:rFonts w:ascii="Open Sans" w:hAnsi="Open Sans" w:cs="Open Sans"/>
          <w:strike/>
          <w:color w:val="000000"/>
          <w:sz w:val="20"/>
        </w:rPr>
        <w:t>dostawę</w:t>
      </w:r>
      <w:r w:rsidR="00522ABE" w:rsidRPr="006F4931">
        <w:rPr>
          <w:rFonts w:ascii="Open Sans" w:hAnsi="Open Sans" w:cs="Open Sans"/>
          <w:color w:val="000000"/>
          <w:sz w:val="20"/>
        </w:rPr>
        <w:t xml:space="preserve"> / usługę / </w:t>
      </w:r>
      <w:r w:rsidR="00522ABE" w:rsidRPr="00744707">
        <w:rPr>
          <w:rFonts w:ascii="Open Sans" w:hAnsi="Open Sans" w:cs="Open Sans"/>
          <w:strike/>
          <w:color w:val="000000"/>
          <w:sz w:val="20"/>
        </w:rPr>
        <w:t>robotę budowlaną</w:t>
      </w:r>
      <w:r w:rsidR="00522ABE" w:rsidRPr="006F4931">
        <w:rPr>
          <w:rFonts w:ascii="Open Sans" w:hAnsi="Open Sans" w:cs="Open Sans"/>
          <w:color w:val="000000"/>
          <w:sz w:val="20"/>
        </w:rPr>
        <w:t xml:space="preserve">*  </w:t>
      </w:r>
    </w:p>
    <w:p w14:paraId="253D1AEB" w14:textId="48FF844A" w:rsidR="00D622F2" w:rsidRPr="00921B32" w:rsidRDefault="00D622F2" w:rsidP="00F50443">
      <w:pPr>
        <w:pStyle w:val="Tekstpodstawowy"/>
        <w:spacing w:line="276" w:lineRule="auto"/>
        <w:jc w:val="both"/>
        <w:rPr>
          <w:rFonts w:ascii="Open Sans" w:hAnsi="Open Sans" w:cs="Open Sans"/>
          <w:color w:val="000000"/>
        </w:rPr>
      </w:pPr>
      <w:r w:rsidRPr="00921B32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1241460F" w14:textId="77777777" w:rsidR="00D10EB3" w:rsidRPr="00921B32" w:rsidRDefault="00D622F2" w:rsidP="00F50443">
      <w:pPr>
        <w:numPr>
          <w:ilvl w:val="0"/>
          <w:numId w:val="1"/>
        </w:num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921B32">
        <w:rPr>
          <w:rFonts w:ascii="Open Sans" w:hAnsi="Open Sans" w:cs="Open Sans"/>
          <w:color w:val="000000"/>
          <w:sz w:val="22"/>
          <w:szCs w:val="22"/>
        </w:rPr>
        <w:t xml:space="preserve">Zamawiający  </w:t>
      </w:r>
    </w:p>
    <w:p w14:paraId="343E823D" w14:textId="7E58083F" w:rsidR="00D622F2" w:rsidRPr="00193DB2" w:rsidRDefault="00D10EB3" w:rsidP="00F50443">
      <w:pPr>
        <w:spacing w:line="276" w:lineRule="auto"/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</w:pPr>
      <w:r w:rsidRPr="00193DB2"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>Przedsiębiorstwo Gospodarki Komunalnej Sp. z o.o. w Koszalinie</w:t>
      </w:r>
    </w:p>
    <w:p w14:paraId="5D1721F8" w14:textId="77777777" w:rsidR="00D622F2" w:rsidRPr="00921B32" w:rsidRDefault="00D622F2" w:rsidP="00F50443">
      <w:p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3D52D49E" w14:textId="77777777" w:rsidR="00D10EB3" w:rsidRPr="00921B32" w:rsidRDefault="00D622F2" w:rsidP="00F50443">
      <w:pPr>
        <w:numPr>
          <w:ilvl w:val="0"/>
          <w:numId w:val="1"/>
        </w:num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921B32">
        <w:rPr>
          <w:rFonts w:ascii="Open Sans" w:hAnsi="Open Sans" w:cs="Open Sans"/>
          <w:color w:val="000000"/>
          <w:sz w:val="22"/>
          <w:szCs w:val="22"/>
        </w:rPr>
        <w:t xml:space="preserve">Przedmiot zamówienia </w:t>
      </w:r>
    </w:p>
    <w:p w14:paraId="63E11878" w14:textId="77777777" w:rsidR="0025396F" w:rsidRDefault="0025396F" w:rsidP="0025396F">
      <w:pPr>
        <w:pStyle w:val="Akapitzlist"/>
        <w:ind w:left="36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Usługa przeglądu podręcznego sprzętu przeciwpożarowego, naprawa, konserwacja, legalizacja – </w:t>
      </w:r>
      <w:r w:rsidRPr="00FA0A64">
        <w:rPr>
          <w:rFonts w:ascii="Open Sans" w:hAnsi="Open Sans" w:cs="Open Sans"/>
          <w:b/>
          <w:bCs/>
          <w:color w:val="000000"/>
          <w:sz w:val="20"/>
          <w:szCs w:val="20"/>
        </w:rPr>
        <w:t>CPV 50610000-4</w:t>
      </w:r>
    </w:p>
    <w:p w14:paraId="4D748EA2" w14:textId="1FE3279B" w:rsidR="0025396F" w:rsidRDefault="0025396F" w:rsidP="0025396F">
      <w:pPr>
        <w:pStyle w:val="Akapitzlist"/>
        <w:ind w:left="36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Wymiana utylizowanych, nie nadających się do naprawy gaśnic przenośnych – </w:t>
      </w:r>
      <w:r w:rsidRPr="00FA0A64">
        <w:rPr>
          <w:rFonts w:ascii="Open Sans" w:hAnsi="Open Sans" w:cs="Open Sans"/>
          <w:b/>
          <w:bCs/>
          <w:color w:val="000000"/>
          <w:sz w:val="20"/>
          <w:szCs w:val="20"/>
        </w:rPr>
        <w:t>CPV 35111320-4</w:t>
      </w:r>
    </w:p>
    <w:p w14:paraId="0B90AAEE" w14:textId="5D2FA1A5" w:rsidR="0025396F" w:rsidRDefault="0025396F" w:rsidP="0025396F">
      <w:pPr>
        <w:pStyle w:val="Akapitzlist"/>
        <w:ind w:left="36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Różny sprzęt gaśniczy – hydranty i węże strażackie – </w:t>
      </w:r>
      <w:r w:rsidRPr="00FA0A64">
        <w:rPr>
          <w:rFonts w:ascii="Open Sans" w:hAnsi="Open Sans" w:cs="Open Sans"/>
          <w:b/>
          <w:bCs/>
          <w:color w:val="000000"/>
          <w:sz w:val="20"/>
          <w:szCs w:val="20"/>
        </w:rPr>
        <w:t>CPV 44482000-2</w:t>
      </w:r>
    </w:p>
    <w:p w14:paraId="47FA2A47" w14:textId="4553CEC1" w:rsidR="0025396F" w:rsidRDefault="0025396F" w:rsidP="0025396F">
      <w:pPr>
        <w:pStyle w:val="Akapitzlist"/>
        <w:ind w:left="36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Utylizacja zużytych gaśnic nie nadających się do naprawy – </w:t>
      </w:r>
      <w:r w:rsidRPr="00FA0A64">
        <w:rPr>
          <w:rFonts w:ascii="Open Sans" w:hAnsi="Open Sans" w:cs="Open Sans"/>
          <w:b/>
          <w:bCs/>
          <w:color w:val="000000"/>
          <w:sz w:val="20"/>
          <w:szCs w:val="20"/>
        </w:rPr>
        <w:t>CPV 90510000-5</w:t>
      </w:r>
    </w:p>
    <w:p w14:paraId="29BD37FD" w14:textId="77777777" w:rsidR="00D622F2" w:rsidRPr="00921B32" w:rsidRDefault="00D622F2" w:rsidP="00D622F2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6B384A93" w14:textId="77777777" w:rsidR="00D10EB3" w:rsidRPr="00921B32" w:rsidRDefault="00D622F2" w:rsidP="00F50443">
      <w:pPr>
        <w:numPr>
          <w:ilvl w:val="0"/>
          <w:numId w:val="1"/>
        </w:num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921B32">
        <w:rPr>
          <w:rFonts w:ascii="Open Sans" w:hAnsi="Open Sans" w:cs="Open Sans"/>
          <w:color w:val="000000"/>
          <w:sz w:val="22"/>
          <w:szCs w:val="22"/>
        </w:rPr>
        <w:t xml:space="preserve">Termin realizacji zamówienia </w:t>
      </w:r>
    </w:p>
    <w:p w14:paraId="0389F684" w14:textId="1FA35DF0" w:rsidR="00D622F2" w:rsidRDefault="00193DB2" w:rsidP="00F50443">
      <w:pPr>
        <w:spacing w:line="276" w:lineRule="auto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O</w:t>
      </w:r>
      <w:r w:rsidRPr="00193DB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d </w:t>
      </w:r>
      <w:r w:rsidR="00A061EA">
        <w:rPr>
          <w:rFonts w:ascii="Open Sans" w:hAnsi="Open Sans" w:cs="Open Sans"/>
          <w:b/>
          <w:bCs/>
          <w:color w:val="000000"/>
          <w:sz w:val="20"/>
          <w:szCs w:val="20"/>
        </w:rPr>
        <w:t>01.03.2021</w:t>
      </w:r>
      <w:r w:rsidRPr="00193DB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do </w:t>
      </w:r>
      <w:r w:rsidR="00A061EA">
        <w:rPr>
          <w:rFonts w:ascii="Open Sans" w:hAnsi="Open Sans" w:cs="Open Sans"/>
          <w:b/>
          <w:bCs/>
          <w:color w:val="000000"/>
          <w:sz w:val="20"/>
          <w:szCs w:val="20"/>
        </w:rPr>
        <w:t>28.02.</w:t>
      </w:r>
      <w:r w:rsidRPr="00193DB2">
        <w:rPr>
          <w:rFonts w:ascii="Open Sans" w:hAnsi="Open Sans" w:cs="Open Sans"/>
          <w:b/>
          <w:bCs/>
          <w:color w:val="000000"/>
          <w:sz w:val="20"/>
          <w:szCs w:val="20"/>
        </w:rPr>
        <w:t>202</w:t>
      </w:r>
      <w:r w:rsidR="00A061EA">
        <w:rPr>
          <w:rFonts w:ascii="Open Sans" w:hAnsi="Open Sans" w:cs="Open Sans"/>
          <w:b/>
          <w:bCs/>
          <w:color w:val="000000"/>
          <w:sz w:val="20"/>
          <w:szCs w:val="20"/>
        </w:rPr>
        <w:t>2</w:t>
      </w:r>
      <w:r w:rsidRPr="00193DB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roku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</w:p>
    <w:p w14:paraId="14A76183" w14:textId="7454A279" w:rsidR="009A5441" w:rsidRDefault="009A5441" w:rsidP="00F50443">
      <w:pPr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DE9EB86" w14:textId="2C879B1D" w:rsidR="009A5441" w:rsidRDefault="009A5441" w:rsidP="009A5441">
      <w:pPr>
        <w:pStyle w:val="Akapitzlist"/>
        <w:numPr>
          <w:ilvl w:val="0"/>
          <w:numId w:val="1"/>
        </w:num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 w:rsidRPr="009A5441">
        <w:rPr>
          <w:rFonts w:ascii="Open Sans" w:hAnsi="Open Sans" w:cs="Open Sans"/>
          <w:color w:val="000000"/>
          <w:sz w:val="22"/>
          <w:szCs w:val="22"/>
        </w:rPr>
        <w:t>Miejsce realizacji zamówienia</w:t>
      </w:r>
    </w:p>
    <w:p w14:paraId="529F0897" w14:textId="7B64A7F4" w:rsidR="00A061EA" w:rsidRPr="0025396F" w:rsidRDefault="00A061EA" w:rsidP="00A061EA">
      <w:pPr>
        <w:pStyle w:val="Akapitzlist"/>
        <w:numPr>
          <w:ilvl w:val="0"/>
          <w:numId w:val="11"/>
        </w:numPr>
        <w:spacing w:after="120" w:line="280" w:lineRule="exact"/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5396F">
        <w:rPr>
          <w:rFonts w:ascii="Open Sans" w:hAnsi="Open Sans" w:cs="Open Sans"/>
          <w:color w:val="000000"/>
          <w:sz w:val="20"/>
          <w:szCs w:val="20"/>
        </w:rPr>
        <w:t>PGK Sp. z o.o. ul. Komunalna 5 w Koszalinie,</w:t>
      </w:r>
    </w:p>
    <w:p w14:paraId="3A1966D1" w14:textId="77777777" w:rsidR="00A061EA" w:rsidRPr="0025396F" w:rsidRDefault="00A061EA" w:rsidP="00A061EA">
      <w:pPr>
        <w:pStyle w:val="Akapitzlist"/>
        <w:numPr>
          <w:ilvl w:val="0"/>
          <w:numId w:val="11"/>
        </w:numPr>
        <w:spacing w:after="120" w:line="280" w:lineRule="exact"/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5396F">
        <w:rPr>
          <w:rFonts w:ascii="Open Sans" w:eastAsia="Calibri" w:hAnsi="Open Sans" w:cs="Open Sans"/>
          <w:sz w:val="20"/>
          <w:szCs w:val="20"/>
        </w:rPr>
        <w:t>KZP i AC ul. Gnieźnieńska 44 w Koszalinie,</w:t>
      </w:r>
    </w:p>
    <w:p w14:paraId="7B8A3138" w14:textId="77777777" w:rsidR="00A061EA" w:rsidRPr="0025396F" w:rsidRDefault="00A061EA" w:rsidP="00A061EA">
      <w:pPr>
        <w:pStyle w:val="Akapitzlist"/>
        <w:numPr>
          <w:ilvl w:val="0"/>
          <w:numId w:val="11"/>
        </w:numPr>
        <w:spacing w:after="120" w:line="280" w:lineRule="exact"/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5396F">
        <w:rPr>
          <w:rFonts w:ascii="Open Sans" w:eastAsia="Calibri" w:hAnsi="Open Sans" w:cs="Open Sans"/>
          <w:sz w:val="20"/>
          <w:szCs w:val="20"/>
        </w:rPr>
        <w:t>RZOO ul. Lubuszan 80 w Sianowie,</w:t>
      </w:r>
    </w:p>
    <w:p w14:paraId="16C36048" w14:textId="77777777" w:rsidR="0025396F" w:rsidRPr="0025396F" w:rsidRDefault="00A061EA" w:rsidP="0025396F">
      <w:pPr>
        <w:pStyle w:val="Akapitzlist"/>
        <w:numPr>
          <w:ilvl w:val="0"/>
          <w:numId w:val="11"/>
        </w:numPr>
        <w:spacing w:after="120"/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5396F">
        <w:rPr>
          <w:rFonts w:ascii="Open Sans" w:eastAsia="Calibri" w:hAnsi="Open Sans" w:cs="Open Sans"/>
          <w:sz w:val="20"/>
          <w:szCs w:val="20"/>
        </w:rPr>
        <w:t>Schronisko dla Bezdomnych Zwierząt ul. Mieszka I 55 w Koszalinie</w:t>
      </w:r>
      <w:r w:rsidR="0025396F" w:rsidRPr="0025396F">
        <w:rPr>
          <w:rFonts w:ascii="Open Sans" w:eastAsia="Calibri" w:hAnsi="Open Sans" w:cs="Open Sans"/>
          <w:sz w:val="20"/>
          <w:szCs w:val="20"/>
        </w:rPr>
        <w:t>,</w:t>
      </w:r>
    </w:p>
    <w:p w14:paraId="7DEF35C0" w14:textId="662C9B69" w:rsidR="0025396F" w:rsidRPr="0025396F" w:rsidRDefault="0025396F" w:rsidP="0025396F">
      <w:pPr>
        <w:pStyle w:val="Akapitzlist"/>
        <w:numPr>
          <w:ilvl w:val="0"/>
          <w:numId w:val="11"/>
        </w:numPr>
        <w:spacing w:after="120"/>
        <w:ind w:left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5396F">
        <w:rPr>
          <w:rFonts w:ascii="Open Sans" w:hAnsi="Open Sans" w:cs="Open Sans"/>
          <w:sz w:val="20"/>
          <w:szCs w:val="20"/>
        </w:rPr>
        <w:t>Zakład Usług Komunalnych 1, ul. Gnieźnieńska 6, Koszalin</w:t>
      </w:r>
    </w:p>
    <w:p w14:paraId="7FA1AACC" w14:textId="32A4F8F2" w:rsidR="0025396F" w:rsidRPr="0025396F" w:rsidRDefault="0025396F" w:rsidP="0025396F">
      <w:pPr>
        <w:pStyle w:val="Akapitzlist"/>
        <w:numPr>
          <w:ilvl w:val="0"/>
          <w:numId w:val="11"/>
        </w:numPr>
        <w:spacing w:after="120"/>
        <w:ind w:left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5396F">
        <w:rPr>
          <w:rFonts w:ascii="Open Sans" w:hAnsi="Open Sans" w:cs="Open Sans"/>
          <w:sz w:val="20"/>
          <w:szCs w:val="20"/>
        </w:rPr>
        <w:t>MSZOK, ul. Władysława IV 149, Koszalin</w:t>
      </w:r>
    </w:p>
    <w:p w14:paraId="6F51589D" w14:textId="77777777" w:rsidR="00193DB2" w:rsidRDefault="00193DB2" w:rsidP="00F50443">
      <w:pPr>
        <w:spacing w:line="276" w:lineRule="auto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41734082" w14:textId="77777777" w:rsidR="009E73A3" w:rsidRPr="00921B32" w:rsidRDefault="00D622F2" w:rsidP="00D622F2">
      <w:pPr>
        <w:numPr>
          <w:ilvl w:val="0"/>
          <w:numId w:val="1"/>
        </w:num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 w:rsidRPr="00921B32">
        <w:rPr>
          <w:rFonts w:ascii="Open Sans" w:hAnsi="Open Sans" w:cs="Open Sans"/>
          <w:color w:val="000000"/>
          <w:sz w:val="22"/>
          <w:szCs w:val="22"/>
        </w:rPr>
        <w:t xml:space="preserve">Inne istotne warunki zamówienia </w:t>
      </w:r>
    </w:p>
    <w:p w14:paraId="731F2E03" w14:textId="372638E2" w:rsidR="00D622F2" w:rsidRPr="0025396F" w:rsidRDefault="0025396F" w:rsidP="009A5441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  <w:color w:val="000000"/>
          <w:sz w:val="20"/>
          <w:szCs w:val="20"/>
        </w:rPr>
      </w:pPr>
      <w:r w:rsidRPr="0025396F">
        <w:rPr>
          <w:rFonts w:ascii="Open Sans" w:hAnsi="Open Sans" w:cs="Open Sans"/>
          <w:color w:val="000000"/>
          <w:sz w:val="20"/>
          <w:szCs w:val="20"/>
        </w:rPr>
        <w:t>Usługa przeglądu i konserwacji obejmuje:</w:t>
      </w:r>
    </w:p>
    <w:p w14:paraId="45BC941D" w14:textId="0E49C203" w:rsidR="0025396F" w:rsidRDefault="0025396F" w:rsidP="0025396F">
      <w:pPr>
        <w:numPr>
          <w:ilvl w:val="1"/>
          <w:numId w:val="7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przeglądy, naprawy, konserwacje sprzętu przeciwpożarowego w terminach zgodnie z załącznikiem nr 2 do Umowy;</w:t>
      </w:r>
    </w:p>
    <w:p w14:paraId="6E8AF59F" w14:textId="138EA020" w:rsidR="0025396F" w:rsidRDefault="0025396F" w:rsidP="0025396F">
      <w:pPr>
        <w:numPr>
          <w:ilvl w:val="1"/>
          <w:numId w:val="7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przeglądy sprzętu przeciwpożarowego i ocena jego przydatności do użycia zgodnie z zaleceniami producenta sprzętu, w tym przeprowadzanie prób ciśnieniowych hydrantów, konserwacja hydrantów oraz węży strażackich,</w:t>
      </w:r>
    </w:p>
    <w:p w14:paraId="63FDD3D7" w14:textId="77777777" w:rsidR="0025396F" w:rsidRDefault="0025396F" w:rsidP="0025396F">
      <w:pPr>
        <w:numPr>
          <w:ilvl w:val="1"/>
          <w:numId w:val="7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wykonywanie remontów sprzętu wymagającego naprawy, w tym uzupełnienie środka gaśniczego, zgodnie z zasadami gwarancji producenta, w oparciu o zaakceptowany przez kierowników komórek w miejscu użytkowania wykaz sprzętu do remontu,</w:t>
      </w:r>
    </w:p>
    <w:p w14:paraId="1BB4BB58" w14:textId="77777777" w:rsidR="0025396F" w:rsidRDefault="0025396F" w:rsidP="0025396F">
      <w:pPr>
        <w:numPr>
          <w:ilvl w:val="1"/>
          <w:numId w:val="7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badania UDT zbiorników sprzętu gaśniczego,</w:t>
      </w:r>
    </w:p>
    <w:p w14:paraId="7F83E972" w14:textId="634BCA57" w:rsidR="0025396F" w:rsidRDefault="0025396F" w:rsidP="0025396F">
      <w:pPr>
        <w:numPr>
          <w:ilvl w:val="1"/>
          <w:numId w:val="7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utylizacja sprzętu gaśniczego wycofanego z użytkowania wraz z wystawieniem karty przekazania odpadów.</w:t>
      </w:r>
    </w:p>
    <w:p w14:paraId="6D9E69B5" w14:textId="49C59066" w:rsidR="0025396F" w:rsidRDefault="0025396F" w:rsidP="0025396F">
      <w:pPr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Sporządzanie sprawozdań przez Wykonawcę w wersji papierowej z przeprowadzonych czynności i przekazywanie ich Zamawiającemu.</w:t>
      </w:r>
    </w:p>
    <w:p w14:paraId="3B4166E8" w14:textId="490773CB" w:rsidR="0025396F" w:rsidRDefault="00437895" w:rsidP="0025396F">
      <w:pPr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Odpowiednie znakowanie sprzętu poddanego przeglądowi kontrolkami (naklejkami) z nazwą firmy dokonującej przeglądu, datą przeglądu wykonanego i następnego oraz z imieniem i nazwiskiem osoby dokonującej powyższych czynności.</w:t>
      </w:r>
    </w:p>
    <w:p w14:paraId="3DF211AE" w14:textId="7C428223" w:rsidR="00437895" w:rsidRDefault="00437895" w:rsidP="0025396F">
      <w:pPr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Wykonywanie usługi zgodnie z przepisami w sprawie ochrony przeciwpożarowej budynków, innych obiektów budowlanych i terenów oraz zgodnie z normami i przepisami obowiązującymi w zakresie ochrony przeciwpożarowej.</w:t>
      </w:r>
    </w:p>
    <w:p w14:paraId="0B5C4D72" w14:textId="77777777" w:rsidR="00174668" w:rsidRDefault="00174668" w:rsidP="00174668">
      <w:pPr>
        <w:pStyle w:val="Akapitzlist"/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2326006C" w14:textId="77777777" w:rsidR="00174668" w:rsidRPr="00243251" w:rsidRDefault="00174668" w:rsidP="00174668">
      <w:pPr>
        <w:pStyle w:val="Akapitzlist"/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0E3513DE" w14:textId="77777777" w:rsidR="00D622F2" w:rsidRPr="00921B32" w:rsidRDefault="00D622F2" w:rsidP="00D622F2">
      <w:pPr>
        <w:numPr>
          <w:ilvl w:val="0"/>
          <w:numId w:val="1"/>
        </w:num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 w:rsidRPr="00921B32">
        <w:rPr>
          <w:rFonts w:ascii="Open Sans" w:hAnsi="Open Sans" w:cs="Open Sans"/>
          <w:color w:val="000000"/>
          <w:sz w:val="22"/>
          <w:szCs w:val="22"/>
        </w:rPr>
        <w:t>Sposób przygotowania oferty.</w:t>
      </w:r>
    </w:p>
    <w:p w14:paraId="1DDE9A8E" w14:textId="6B3DA317" w:rsidR="00193DB2" w:rsidRPr="00541A6D" w:rsidRDefault="00193DB2" w:rsidP="009A5441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41A6D">
        <w:rPr>
          <w:rFonts w:ascii="Open Sans" w:hAnsi="Open Sans" w:cs="Open Sans"/>
          <w:color w:val="000000"/>
          <w:sz w:val="22"/>
          <w:szCs w:val="22"/>
        </w:rPr>
        <w:t xml:space="preserve">Ofertę </w:t>
      </w:r>
      <w:r w:rsidR="00B359B1">
        <w:rPr>
          <w:rFonts w:ascii="Open Sans" w:hAnsi="Open Sans" w:cs="Open Sans"/>
          <w:color w:val="000000"/>
          <w:sz w:val="22"/>
          <w:szCs w:val="22"/>
        </w:rPr>
        <w:t>należy przygotować za pośrednictwem platformy zakupowej.</w:t>
      </w:r>
    </w:p>
    <w:p w14:paraId="36F0C4A5" w14:textId="127BE9AC" w:rsidR="00193DB2" w:rsidRPr="00541A6D" w:rsidRDefault="00193DB2" w:rsidP="00193DB2">
      <w:pPr>
        <w:pStyle w:val="Akapitzlist"/>
        <w:widowControl w:val="0"/>
        <w:numPr>
          <w:ilvl w:val="0"/>
          <w:numId w:val="6"/>
        </w:numPr>
        <w:autoSpaceDN w:val="0"/>
        <w:adjustRightInd w:val="0"/>
        <w:spacing w:line="276" w:lineRule="auto"/>
        <w:ind w:left="1134"/>
        <w:jc w:val="both"/>
        <w:rPr>
          <w:rFonts w:ascii="Open Sans" w:hAnsi="Open Sans" w:cs="Open Sans"/>
          <w:sz w:val="22"/>
          <w:szCs w:val="22"/>
        </w:rPr>
      </w:pPr>
      <w:r w:rsidRPr="00541A6D">
        <w:rPr>
          <w:rFonts w:ascii="Open Sans" w:hAnsi="Open Sans" w:cs="Open Sans"/>
          <w:sz w:val="22"/>
          <w:szCs w:val="22"/>
          <w:shd w:val="clear" w:color="auto" w:fill="FDFDFD"/>
        </w:rPr>
        <w:t xml:space="preserve">Rozliczenia pomiędzy Zamawiającym a Wykonawcą będą dokonywane w </w:t>
      </w:r>
      <w:r w:rsidR="00ED0995" w:rsidRPr="00541A6D">
        <w:rPr>
          <w:rFonts w:ascii="Open Sans" w:hAnsi="Open Sans" w:cs="Open Sans"/>
          <w:sz w:val="22"/>
          <w:szCs w:val="22"/>
          <w:shd w:val="clear" w:color="auto" w:fill="FDFDFD"/>
        </w:rPr>
        <w:t xml:space="preserve">formie przelewu w </w:t>
      </w:r>
      <w:r w:rsidRPr="00541A6D">
        <w:rPr>
          <w:rFonts w:ascii="Open Sans" w:hAnsi="Open Sans" w:cs="Open Sans"/>
          <w:sz w:val="22"/>
          <w:szCs w:val="22"/>
          <w:shd w:val="clear" w:color="auto" w:fill="FDFDFD"/>
        </w:rPr>
        <w:t xml:space="preserve">okresach miesięcznych na podstawie wystawionych faktur z </w:t>
      </w:r>
      <w:r w:rsidR="00243251" w:rsidRPr="00541A6D">
        <w:rPr>
          <w:rFonts w:ascii="Open Sans" w:hAnsi="Open Sans" w:cs="Open Sans"/>
          <w:sz w:val="22"/>
          <w:szCs w:val="22"/>
          <w:shd w:val="clear" w:color="auto" w:fill="FDFDFD"/>
        </w:rPr>
        <w:t>30</w:t>
      </w:r>
      <w:r w:rsidRPr="00541A6D">
        <w:rPr>
          <w:rFonts w:ascii="Open Sans" w:hAnsi="Open Sans" w:cs="Open Sans"/>
          <w:sz w:val="22"/>
          <w:szCs w:val="22"/>
          <w:shd w:val="clear" w:color="auto" w:fill="FDFDFD"/>
        </w:rPr>
        <w:t xml:space="preserve"> dniowym terminem płatności od momentu dostarczenia faktury do Zamawiającego.</w:t>
      </w:r>
    </w:p>
    <w:p w14:paraId="069A42C3" w14:textId="77777777" w:rsidR="00F50443" w:rsidRDefault="00F50443" w:rsidP="00F50443">
      <w:pPr>
        <w:widowControl w:val="0"/>
        <w:autoSpaceDN w:val="0"/>
        <w:adjustRightInd w:val="0"/>
        <w:ind w:left="426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02BD0EA" w14:textId="3E0D7727" w:rsidR="00193DB2" w:rsidRDefault="00193DB2" w:rsidP="00F50443">
      <w:pPr>
        <w:widowControl w:val="0"/>
        <w:autoSpaceDN w:val="0"/>
        <w:adjustRightInd w:val="0"/>
        <w:ind w:left="284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F50443">
        <w:rPr>
          <w:rFonts w:ascii="Open Sans" w:hAnsi="Open Sans" w:cs="Open Sans"/>
          <w:b/>
          <w:bCs/>
          <w:color w:val="000000"/>
          <w:sz w:val="22"/>
          <w:szCs w:val="22"/>
          <w:highlight w:val="yellow"/>
        </w:rPr>
        <w:t xml:space="preserve">Ofertę </w:t>
      </w:r>
      <w:r w:rsidR="00F50443" w:rsidRPr="00F50443">
        <w:rPr>
          <w:rFonts w:ascii="Open Sans" w:hAnsi="Open Sans" w:cs="Open Sans"/>
          <w:b/>
          <w:bCs/>
          <w:color w:val="000000"/>
          <w:sz w:val="22"/>
          <w:szCs w:val="22"/>
          <w:highlight w:val="yellow"/>
        </w:rPr>
        <w:t xml:space="preserve">należy </w:t>
      </w:r>
      <w:r w:rsidRPr="00F50443">
        <w:rPr>
          <w:rFonts w:ascii="Open Sans" w:hAnsi="Open Sans" w:cs="Open Sans"/>
          <w:b/>
          <w:bCs/>
          <w:color w:val="000000"/>
          <w:sz w:val="22"/>
          <w:szCs w:val="22"/>
          <w:highlight w:val="yellow"/>
        </w:rPr>
        <w:t xml:space="preserve">złożyć </w:t>
      </w:r>
      <w:r w:rsidR="00F50443" w:rsidRPr="00F50443">
        <w:rPr>
          <w:rFonts w:ascii="Open Sans" w:hAnsi="Open Sans" w:cs="Open Sans"/>
          <w:b/>
          <w:bCs/>
          <w:color w:val="000000"/>
          <w:sz w:val="22"/>
          <w:szCs w:val="22"/>
          <w:highlight w:val="yellow"/>
        </w:rPr>
        <w:t>za pośrednictwem platformy zakupowej.</w:t>
      </w:r>
    </w:p>
    <w:p w14:paraId="2294D5C3" w14:textId="77777777" w:rsidR="00F50443" w:rsidRPr="00F50443" w:rsidRDefault="00F50443" w:rsidP="00F50443">
      <w:pPr>
        <w:widowControl w:val="0"/>
        <w:autoSpaceDN w:val="0"/>
        <w:adjustRightInd w:val="0"/>
        <w:ind w:left="284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5BFA8616" w14:textId="77777777" w:rsidR="00193DB2" w:rsidRPr="00541A6D" w:rsidRDefault="00193DB2" w:rsidP="00F50443">
      <w:pPr>
        <w:spacing w:line="276" w:lineRule="auto"/>
        <w:ind w:left="284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541A6D">
        <w:rPr>
          <w:rFonts w:ascii="Open Sans" w:hAnsi="Open Sans" w:cs="Open Sans"/>
          <w:b/>
          <w:bCs/>
          <w:color w:val="000000"/>
          <w:sz w:val="22"/>
          <w:szCs w:val="22"/>
        </w:rPr>
        <w:t>Termin złożenia oferty:</w:t>
      </w:r>
    </w:p>
    <w:p w14:paraId="34F6D52E" w14:textId="4AF82076" w:rsidR="00193DB2" w:rsidRPr="00541A6D" w:rsidRDefault="00193DB2" w:rsidP="00F50443">
      <w:pPr>
        <w:spacing w:line="276" w:lineRule="auto"/>
        <w:ind w:left="284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541A6D">
        <w:rPr>
          <w:rFonts w:ascii="Open Sans" w:hAnsi="Open Sans" w:cs="Open Sans"/>
          <w:color w:val="000000"/>
          <w:sz w:val="22"/>
          <w:szCs w:val="22"/>
        </w:rPr>
        <w:t xml:space="preserve">Ofertę złożyć należy </w:t>
      </w:r>
      <w:r w:rsidRPr="00541A6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do dnia </w:t>
      </w:r>
      <w:r w:rsidR="00F50443">
        <w:rPr>
          <w:rFonts w:ascii="Open Sans" w:hAnsi="Open Sans" w:cs="Open Sans"/>
          <w:b/>
          <w:bCs/>
          <w:color w:val="000000"/>
          <w:sz w:val="22"/>
          <w:szCs w:val="22"/>
        </w:rPr>
        <w:t>1</w:t>
      </w:r>
      <w:r w:rsidR="00B359B1">
        <w:rPr>
          <w:rFonts w:ascii="Open Sans" w:hAnsi="Open Sans" w:cs="Open Sans"/>
          <w:b/>
          <w:bCs/>
          <w:color w:val="000000"/>
          <w:sz w:val="22"/>
          <w:szCs w:val="22"/>
        </w:rPr>
        <w:t>7</w:t>
      </w:r>
      <w:r w:rsidR="00522ABE">
        <w:rPr>
          <w:rFonts w:ascii="Open Sans" w:hAnsi="Open Sans" w:cs="Open Sans"/>
          <w:b/>
          <w:bCs/>
          <w:color w:val="000000"/>
          <w:sz w:val="22"/>
          <w:szCs w:val="22"/>
        </w:rPr>
        <w:t>.</w:t>
      </w:r>
      <w:r w:rsidR="00F50443">
        <w:rPr>
          <w:rFonts w:ascii="Open Sans" w:hAnsi="Open Sans" w:cs="Open Sans"/>
          <w:b/>
          <w:bCs/>
          <w:color w:val="000000"/>
          <w:sz w:val="22"/>
          <w:szCs w:val="22"/>
        </w:rPr>
        <w:t>0</w:t>
      </w:r>
      <w:r w:rsidR="00522ABE">
        <w:rPr>
          <w:rFonts w:ascii="Open Sans" w:hAnsi="Open Sans" w:cs="Open Sans"/>
          <w:b/>
          <w:bCs/>
          <w:color w:val="000000"/>
          <w:sz w:val="22"/>
          <w:szCs w:val="22"/>
        </w:rPr>
        <w:t>2.202</w:t>
      </w:r>
      <w:r w:rsidR="00F50443">
        <w:rPr>
          <w:rFonts w:ascii="Open Sans" w:hAnsi="Open Sans" w:cs="Open Sans"/>
          <w:b/>
          <w:bCs/>
          <w:color w:val="000000"/>
          <w:sz w:val="22"/>
          <w:szCs w:val="22"/>
        </w:rPr>
        <w:t>1 r.</w:t>
      </w:r>
      <w:r w:rsidR="00522ABE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do godz. </w:t>
      </w:r>
      <w:r w:rsidR="00B359B1">
        <w:rPr>
          <w:rFonts w:ascii="Open Sans" w:hAnsi="Open Sans" w:cs="Open Sans"/>
          <w:b/>
          <w:bCs/>
          <w:color w:val="000000"/>
          <w:sz w:val="22"/>
          <w:szCs w:val="22"/>
        </w:rPr>
        <w:t>10</w:t>
      </w:r>
      <w:r w:rsidRPr="00541A6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  <w:r w:rsidR="0020393F">
        <w:rPr>
          <w:rFonts w:ascii="Open Sans" w:hAnsi="Open Sans" w:cs="Open Sans"/>
          <w:b/>
          <w:bCs/>
          <w:color w:val="000000"/>
          <w:sz w:val="22"/>
          <w:szCs w:val="22"/>
        </w:rPr>
        <w:t>3</w:t>
      </w:r>
      <w:r w:rsidRPr="00541A6D">
        <w:rPr>
          <w:rFonts w:ascii="Open Sans" w:hAnsi="Open Sans" w:cs="Open Sans"/>
          <w:b/>
          <w:bCs/>
          <w:color w:val="000000"/>
          <w:sz w:val="22"/>
          <w:szCs w:val="22"/>
        </w:rPr>
        <w:t>0</w:t>
      </w:r>
    </w:p>
    <w:p w14:paraId="046A6A7D" w14:textId="77777777" w:rsidR="00193DB2" w:rsidRPr="00541A6D" w:rsidRDefault="00193DB2" w:rsidP="00193DB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183F71C" w14:textId="5F7AF5D2" w:rsidR="00193DB2" w:rsidRPr="00541A6D" w:rsidRDefault="00193DB2" w:rsidP="00193DB2">
      <w:pPr>
        <w:spacing w:line="276" w:lineRule="auto"/>
        <w:ind w:left="360"/>
        <w:rPr>
          <w:rFonts w:ascii="Open Sans" w:hAnsi="Open Sans" w:cs="Open Sans"/>
          <w:color w:val="000000"/>
          <w:sz w:val="22"/>
          <w:szCs w:val="22"/>
        </w:rPr>
      </w:pPr>
      <w:r w:rsidRPr="00541A6D">
        <w:rPr>
          <w:rFonts w:ascii="Open Sans" w:hAnsi="Open Sans" w:cs="Open Sans"/>
          <w:color w:val="000000"/>
          <w:sz w:val="22"/>
          <w:szCs w:val="22"/>
        </w:rPr>
        <w:t xml:space="preserve">Osobą ze strony Zamawiającego upoważnioną do kontaktowania się z oferentami jest: </w:t>
      </w:r>
      <w:r w:rsidR="00F50443">
        <w:rPr>
          <w:rFonts w:ascii="Open Sans" w:hAnsi="Open Sans" w:cs="Open Sans"/>
          <w:color w:val="000000"/>
          <w:sz w:val="22"/>
          <w:szCs w:val="22"/>
        </w:rPr>
        <w:t>Waldemar Biernat</w:t>
      </w:r>
      <w:r w:rsidRPr="00541A6D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EAB9B67" w14:textId="74E555F9" w:rsidR="00193DB2" w:rsidRPr="00541A6D" w:rsidRDefault="00193DB2" w:rsidP="00193DB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41A6D">
        <w:rPr>
          <w:rFonts w:ascii="Open Sans" w:hAnsi="Open Sans" w:cs="Open Sans"/>
          <w:color w:val="000000"/>
          <w:sz w:val="22"/>
          <w:szCs w:val="22"/>
        </w:rPr>
        <w:t>Nr telefonu: 5</w:t>
      </w:r>
      <w:r w:rsidR="00F50443">
        <w:rPr>
          <w:rFonts w:ascii="Open Sans" w:hAnsi="Open Sans" w:cs="Open Sans"/>
          <w:color w:val="000000"/>
          <w:sz w:val="22"/>
          <w:szCs w:val="22"/>
        </w:rPr>
        <w:t>18</w:t>
      </w:r>
      <w:r w:rsidR="00EE06DF" w:rsidRPr="00541A6D">
        <w:rPr>
          <w:rFonts w:ascii="Open Sans" w:hAnsi="Open Sans" w:cs="Open Sans"/>
          <w:color w:val="000000"/>
          <w:sz w:val="22"/>
          <w:szCs w:val="22"/>
        </w:rPr>
        <w:t> </w:t>
      </w:r>
      <w:r w:rsidR="00F50443">
        <w:rPr>
          <w:rFonts w:ascii="Open Sans" w:hAnsi="Open Sans" w:cs="Open Sans"/>
          <w:color w:val="000000"/>
          <w:sz w:val="22"/>
          <w:szCs w:val="22"/>
        </w:rPr>
        <w:t>593</w:t>
      </w:r>
      <w:r w:rsidR="00EE06DF" w:rsidRPr="00541A6D">
        <w:rPr>
          <w:rFonts w:ascii="Open Sans" w:hAnsi="Open Sans" w:cs="Open Sans"/>
          <w:color w:val="000000"/>
          <w:sz w:val="22"/>
          <w:szCs w:val="22"/>
        </w:rPr>
        <w:t xml:space="preserve"> 70</w:t>
      </w:r>
      <w:r w:rsidR="00F50443">
        <w:rPr>
          <w:rFonts w:ascii="Open Sans" w:hAnsi="Open Sans" w:cs="Open Sans"/>
          <w:color w:val="000000"/>
          <w:sz w:val="22"/>
          <w:szCs w:val="22"/>
        </w:rPr>
        <w:t>6</w:t>
      </w:r>
    </w:p>
    <w:p w14:paraId="0DF61E07" w14:textId="209712C7" w:rsidR="00F50443" w:rsidRDefault="00193DB2" w:rsidP="00EE06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41A6D">
        <w:rPr>
          <w:rFonts w:ascii="Open Sans" w:hAnsi="Open Sans" w:cs="Open Sans"/>
          <w:color w:val="000000"/>
          <w:sz w:val="22"/>
          <w:szCs w:val="22"/>
        </w:rPr>
        <w:t xml:space="preserve">E-mail: </w:t>
      </w:r>
      <w:hyperlink r:id="rId5" w:history="1">
        <w:r w:rsidR="00F50443" w:rsidRPr="00F8222F">
          <w:rPr>
            <w:rStyle w:val="Hipercze"/>
            <w:rFonts w:ascii="Open Sans" w:hAnsi="Open Sans" w:cs="Open Sans"/>
            <w:sz w:val="22"/>
            <w:szCs w:val="22"/>
          </w:rPr>
          <w:t>waldemar.biernat@pgkkoszalin.pl</w:t>
        </w:r>
      </w:hyperlink>
      <w:r w:rsidR="00F50443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8BE7F29" w14:textId="77777777" w:rsidR="00F50443" w:rsidRDefault="00F50443" w:rsidP="00EE06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5B9FECB" w14:textId="77777777" w:rsidR="00301422" w:rsidRPr="00F50443" w:rsidRDefault="00301422" w:rsidP="0030142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Zastrzegamy, że postępowanie może zakończyć się brakiem wyboru oferty w przypadku przekroczenia szacowanych środków.</w:t>
      </w:r>
    </w:p>
    <w:p w14:paraId="56F42DAE" w14:textId="7DA81EFE" w:rsidR="009A5441" w:rsidRDefault="00D622F2" w:rsidP="00D622F2">
      <w:pPr>
        <w:ind w:left="360"/>
        <w:rPr>
          <w:rFonts w:ascii="Calibri" w:hAnsi="Calibri" w:cs="Calibri"/>
          <w:color w:val="000000"/>
        </w:rPr>
      </w:pPr>
      <w:r w:rsidRPr="00F44725">
        <w:rPr>
          <w:rFonts w:ascii="Calibri" w:hAnsi="Calibri" w:cs="Calibri"/>
          <w:color w:val="000000"/>
        </w:rPr>
        <w:t xml:space="preserve">                                                           </w:t>
      </w:r>
    </w:p>
    <w:p w14:paraId="113A28EA" w14:textId="77777777" w:rsidR="00D622F2" w:rsidRDefault="00D622F2" w:rsidP="00D622F2">
      <w:pPr>
        <w:jc w:val="both"/>
      </w:pPr>
    </w:p>
    <w:sectPr w:rsidR="00D622F2" w:rsidSect="005057E9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9C0"/>
    <w:multiLevelType w:val="hybridMultilevel"/>
    <w:tmpl w:val="53369B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73857"/>
    <w:multiLevelType w:val="hybridMultilevel"/>
    <w:tmpl w:val="2F74CD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57BB2"/>
    <w:multiLevelType w:val="hybridMultilevel"/>
    <w:tmpl w:val="49A6B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1A"/>
    <w:multiLevelType w:val="hybridMultilevel"/>
    <w:tmpl w:val="86027D52"/>
    <w:lvl w:ilvl="0" w:tplc="DBE691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926468"/>
    <w:multiLevelType w:val="hybridMultilevel"/>
    <w:tmpl w:val="A9189D20"/>
    <w:lvl w:ilvl="0" w:tplc="711EE7DC">
      <w:start w:val="1"/>
      <w:numFmt w:val="lowerLetter"/>
      <w:lvlText w:val="%1."/>
      <w:lvlJc w:val="left"/>
      <w:pPr>
        <w:ind w:left="144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AA05FD"/>
    <w:multiLevelType w:val="hybridMultilevel"/>
    <w:tmpl w:val="C8866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9A6A0B"/>
    <w:multiLevelType w:val="hybridMultilevel"/>
    <w:tmpl w:val="23CEEBFC"/>
    <w:lvl w:ilvl="0" w:tplc="209C45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44137"/>
    <w:multiLevelType w:val="hybridMultilevel"/>
    <w:tmpl w:val="2DAC73C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7752FA"/>
    <w:multiLevelType w:val="hybridMultilevel"/>
    <w:tmpl w:val="F5FA0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E149D"/>
    <w:multiLevelType w:val="hybridMultilevel"/>
    <w:tmpl w:val="F1AC0D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09C45F4">
      <w:start w:val="1"/>
      <w:numFmt w:val="upperRoman"/>
      <w:lvlText w:val="%3."/>
      <w:lvlJc w:val="lef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74692A"/>
    <w:multiLevelType w:val="hybridMultilevel"/>
    <w:tmpl w:val="918084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57DD7"/>
    <w:multiLevelType w:val="hybridMultilevel"/>
    <w:tmpl w:val="074077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E97012"/>
    <w:multiLevelType w:val="hybridMultilevel"/>
    <w:tmpl w:val="CBAC00A6"/>
    <w:lvl w:ilvl="0" w:tplc="D3B69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26F9E"/>
    <w:rsid w:val="001646FF"/>
    <w:rsid w:val="00174668"/>
    <w:rsid w:val="00193DB2"/>
    <w:rsid w:val="001A0129"/>
    <w:rsid w:val="0020393F"/>
    <w:rsid w:val="00243251"/>
    <w:rsid w:val="0025396F"/>
    <w:rsid w:val="002E2349"/>
    <w:rsid w:val="00301422"/>
    <w:rsid w:val="00437895"/>
    <w:rsid w:val="004E4C42"/>
    <w:rsid w:val="00522ABE"/>
    <w:rsid w:val="00541A6D"/>
    <w:rsid w:val="005B1A82"/>
    <w:rsid w:val="006004AA"/>
    <w:rsid w:val="00883589"/>
    <w:rsid w:val="00921B32"/>
    <w:rsid w:val="009A5441"/>
    <w:rsid w:val="009E73A3"/>
    <w:rsid w:val="00A061EA"/>
    <w:rsid w:val="00AB4008"/>
    <w:rsid w:val="00B359B1"/>
    <w:rsid w:val="00B7336B"/>
    <w:rsid w:val="00C2652E"/>
    <w:rsid w:val="00CD6E11"/>
    <w:rsid w:val="00D10EB3"/>
    <w:rsid w:val="00D56C03"/>
    <w:rsid w:val="00D622F2"/>
    <w:rsid w:val="00D81EA8"/>
    <w:rsid w:val="00ED0995"/>
    <w:rsid w:val="00EE06DF"/>
    <w:rsid w:val="00F46C24"/>
    <w:rsid w:val="00F50443"/>
    <w:rsid w:val="00F94FC9"/>
    <w:rsid w:val="00FB0CC8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1486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D10E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DB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06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demar.biernat@pgk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Waldemar Biernat</cp:lastModifiedBy>
  <cp:revision>8</cp:revision>
  <cp:lastPrinted>2020-12-16T10:48:00Z</cp:lastPrinted>
  <dcterms:created xsi:type="dcterms:W3CDTF">2021-02-05T08:41:00Z</dcterms:created>
  <dcterms:modified xsi:type="dcterms:W3CDTF">2021-02-12T07:21:00Z</dcterms:modified>
</cp:coreProperties>
</file>