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441" w:type="pct"/>
        <w:tblBorders>
          <w:left w:val="single" w:sz="12" w:space="0" w:color="5B9BD5" w:themeColor="accent1"/>
        </w:tblBorders>
        <w:tblCellMar>
          <w:left w:w="144" w:type="dxa"/>
          <w:right w:w="115" w:type="dxa"/>
        </w:tblCellMar>
        <w:tblLook w:val="04A0" w:firstRow="1" w:lastRow="0" w:firstColumn="1" w:lastColumn="0" w:noHBand="0" w:noVBand="1"/>
      </w:tblPr>
      <w:tblGrid>
        <w:gridCol w:w="8341"/>
      </w:tblGrid>
      <w:tr w:rsidR="00456AF7" w14:paraId="7DE19AF9" w14:textId="77777777" w:rsidTr="003F012F">
        <w:trPr>
          <w:trHeight w:val="2420"/>
        </w:trPr>
        <w:tc>
          <w:tcPr>
            <w:tcW w:w="8558" w:type="dxa"/>
            <w:tcMar>
              <w:top w:w="216" w:type="dxa"/>
              <w:left w:w="115" w:type="dxa"/>
              <w:bottom w:w="216" w:type="dxa"/>
              <w:right w:w="115" w:type="dxa"/>
            </w:tcMar>
          </w:tcPr>
          <w:p w14:paraId="6E17ECA0" w14:textId="5035E6F9"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 xml:space="preserve">Zamawiający: </w:t>
            </w:r>
            <w:r w:rsidR="009C073D">
              <w:rPr>
                <w:rFonts w:ascii="Arial" w:hAnsi="Arial" w:cs="Arial"/>
                <w:b/>
                <w:sz w:val="24"/>
                <w:szCs w:val="24"/>
              </w:rPr>
              <w:t xml:space="preserve"> </w:t>
            </w:r>
          </w:p>
          <w:p w14:paraId="26DDB97A" w14:textId="77777777"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Miasto Gorzów Wielkopolski - Zakład Gospodarki Mieszkaniowej w Gorzowie Wlkp. ul. Wełniany Rynek 3</w:t>
            </w:r>
          </w:p>
          <w:p w14:paraId="232140D5" w14:textId="77777777" w:rsidR="00456AF7" w:rsidRPr="00C84C7C" w:rsidRDefault="00456AF7" w:rsidP="00456AF7">
            <w:pPr>
              <w:pStyle w:val="Bezodstpw"/>
              <w:rPr>
                <w:rFonts w:ascii="Arial" w:hAnsi="Arial" w:cs="Arial"/>
                <w:sz w:val="24"/>
                <w:szCs w:val="24"/>
              </w:rPr>
            </w:pPr>
          </w:p>
          <w:p w14:paraId="4DC0F81B" w14:textId="0429D1FD" w:rsidR="00456AF7" w:rsidRPr="00C84C7C" w:rsidRDefault="00456AF7" w:rsidP="00920046">
            <w:pPr>
              <w:spacing w:line="240" w:lineRule="auto"/>
              <w:jc w:val="left"/>
              <w:rPr>
                <w:rFonts w:ascii="Arial" w:hAnsi="Arial" w:cs="Arial"/>
                <w:sz w:val="20"/>
                <w:szCs w:val="20"/>
              </w:rPr>
            </w:pPr>
            <w:r w:rsidRPr="00C84C7C">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w:t>
            </w:r>
            <w:r w:rsidR="00484138" w:rsidRPr="00C84C7C">
              <w:rPr>
                <w:rFonts w:ascii="Arial" w:hAnsi="Arial" w:cs="Arial"/>
                <w:sz w:val="20"/>
                <w:szCs w:val="20"/>
              </w:rPr>
              <w:t>tj. Dz. U. z 2021</w:t>
            </w:r>
            <w:r w:rsidRPr="00C84C7C">
              <w:rPr>
                <w:rFonts w:ascii="Arial" w:hAnsi="Arial" w:cs="Arial"/>
                <w:sz w:val="20"/>
                <w:szCs w:val="20"/>
              </w:rPr>
              <w:t xml:space="preserve"> r. poz. </w:t>
            </w:r>
            <w:r w:rsidR="00484138" w:rsidRPr="00C84C7C">
              <w:rPr>
                <w:rFonts w:ascii="Arial" w:hAnsi="Arial" w:cs="Arial"/>
                <w:sz w:val="20"/>
                <w:szCs w:val="20"/>
              </w:rPr>
              <w:t>1129</w:t>
            </w:r>
            <w:r w:rsidR="007D0096" w:rsidRPr="00C84C7C">
              <w:rPr>
                <w:rFonts w:ascii="Arial" w:hAnsi="Arial" w:cs="Arial"/>
                <w:sz w:val="20"/>
                <w:szCs w:val="20"/>
              </w:rPr>
              <w:t xml:space="preserve"> ze zm.</w:t>
            </w:r>
            <w:r w:rsidRPr="00C84C7C">
              <w:rPr>
                <w:rFonts w:ascii="Arial" w:hAnsi="Arial" w:cs="Arial"/>
                <w:sz w:val="20"/>
                <w:szCs w:val="20"/>
              </w:rPr>
              <w:t xml:space="preserve">) – dalej Pzp na </w:t>
            </w:r>
            <w:r w:rsidR="006039DC" w:rsidRPr="00C84C7C">
              <w:rPr>
                <w:rFonts w:ascii="Arial" w:hAnsi="Arial" w:cs="Arial"/>
                <w:b/>
                <w:sz w:val="20"/>
                <w:szCs w:val="20"/>
              </w:rPr>
              <w:t>robotę budowlaną</w:t>
            </w:r>
            <w:r w:rsidRPr="00C84C7C">
              <w:rPr>
                <w:rFonts w:ascii="Arial" w:hAnsi="Arial" w:cs="Arial"/>
                <w:sz w:val="20"/>
                <w:szCs w:val="20"/>
              </w:rPr>
              <w:t xml:space="preserve"> pn.:</w:t>
            </w:r>
          </w:p>
          <w:p w14:paraId="7EFAFDA5" w14:textId="77777777" w:rsidR="00456AF7" w:rsidRPr="00C84C7C" w:rsidRDefault="00456AF7" w:rsidP="00456AF7">
            <w:pPr>
              <w:pStyle w:val="Bezodstpw"/>
              <w:rPr>
                <w:rFonts w:ascii="Arial" w:hAnsi="Arial" w:cs="Arial"/>
                <w:sz w:val="24"/>
                <w:szCs w:val="24"/>
              </w:rPr>
            </w:pPr>
          </w:p>
        </w:tc>
      </w:tr>
      <w:tr w:rsidR="00456AF7" w14:paraId="3F159FA9" w14:textId="77777777" w:rsidTr="003F012F">
        <w:trPr>
          <w:trHeight w:val="1503"/>
        </w:trPr>
        <w:tc>
          <w:tcPr>
            <w:tcW w:w="8558" w:type="dxa"/>
            <w:tcMar>
              <w:top w:w="216" w:type="dxa"/>
              <w:left w:w="115" w:type="dxa"/>
              <w:bottom w:w="216" w:type="dxa"/>
              <w:right w:w="115" w:type="dxa"/>
            </w:tcMar>
          </w:tcPr>
          <w:p w14:paraId="5303425C" w14:textId="08287CD6" w:rsidR="00456AF7" w:rsidRPr="00C84C7C" w:rsidRDefault="00287E81" w:rsidP="00742C08">
            <w:pPr>
              <w:pStyle w:val="Bezodstpw"/>
              <w:jc w:val="left"/>
              <w:rPr>
                <w:rFonts w:ascii="Arial" w:hAnsi="Arial" w:cs="Arial"/>
                <w:b/>
                <w:sz w:val="28"/>
                <w:szCs w:val="28"/>
              </w:rPr>
            </w:pPr>
            <w:r w:rsidRPr="00C84C7C">
              <w:rPr>
                <w:rFonts w:ascii="Arial" w:hAnsi="Arial" w:cs="Arial"/>
                <w:b/>
                <w:sz w:val="28"/>
                <w:szCs w:val="28"/>
              </w:rPr>
              <w:t xml:space="preserve">Wykonanie rozbiórki </w:t>
            </w:r>
            <w:r w:rsidR="00E35F09">
              <w:rPr>
                <w:rFonts w:ascii="Arial" w:hAnsi="Arial" w:cs="Arial"/>
                <w:b/>
                <w:sz w:val="28"/>
                <w:szCs w:val="28"/>
              </w:rPr>
              <w:t xml:space="preserve">3 </w:t>
            </w:r>
            <w:r w:rsidRPr="00C84C7C">
              <w:rPr>
                <w:rFonts w:ascii="Arial" w:hAnsi="Arial" w:cs="Arial"/>
                <w:b/>
                <w:sz w:val="28"/>
                <w:szCs w:val="28"/>
              </w:rPr>
              <w:t xml:space="preserve">budynków </w:t>
            </w:r>
            <w:r w:rsidR="00742C08">
              <w:rPr>
                <w:rFonts w:ascii="Arial" w:hAnsi="Arial" w:cs="Arial"/>
                <w:b/>
                <w:sz w:val="28"/>
                <w:szCs w:val="28"/>
              </w:rPr>
              <w:t>administrowanych przez ZGM</w:t>
            </w:r>
            <w:r w:rsidR="00B028E5" w:rsidRPr="00C84C7C">
              <w:rPr>
                <w:rFonts w:ascii="Arial" w:hAnsi="Arial" w:cs="Arial"/>
                <w:b/>
                <w:sz w:val="28"/>
                <w:szCs w:val="28"/>
              </w:rPr>
              <w:t xml:space="preserve"> w Gorzowie Wlkp. </w:t>
            </w:r>
            <w:r w:rsidRPr="00C84C7C">
              <w:rPr>
                <w:rFonts w:ascii="Arial" w:hAnsi="Arial" w:cs="Arial"/>
                <w:b/>
                <w:sz w:val="28"/>
                <w:szCs w:val="28"/>
              </w:rPr>
              <w:t xml:space="preserve">wraz z </w:t>
            </w:r>
            <w:r w:rsidR="00364AA5" w:rsidRPr="00C84C7C">
              <w:rPr>
                <w:rFonts w:ascii="Arial" w:hAnsi="Arial" w:cs="Arial"/>
                <w:b/>
                <w:sz w:val="28"/>
                <w:szCs w:val="28"/>
              </w:rPr>
              <w:t xml:space="preserve">robotami </w:t>
            </w:r>
            <w:r w:rsidR="00B028E5" w:rsidRPr="00C84C7C">
              <w:rPr>
                <w:rFonts w:ascii="Arial" w:hAnsi="Arial" w:cs="Arial"/>
                <w:b/>
                <w:sz w:val="28"/>
                <w:szCs w:val="28"/>
              </w:rPr>
              <w:t>towarzyszącymi</w:t>
            </w:r>
            <w:r w:rsidRPr="00C84C7C">
              <w:rPr>
                <w:rFonts w:ascii="Arial" w:hAnsi="Arial" w:cs="Arial"/>
                <w:b/>
                <w:sz w:val="28"/>
                <w:szCs w:val="28"/>
              </w:rPr>
              <w:t xml:space="preserve"> </w:t>
            </w:r>
          </w:p>
        </w:tc>
      </w:tr>
      <w:tr w:rsidR="00456AF7" w14:paraId="3FB1B9FB" w14:textId="77777777" w:rsidTr="003F012F">
        <w:trPr>
          <w:trHeight w:val="1881"/>
        </w:trPr>
        <w:tc>
          <w:tcPr>
            <w:tcW w:w="8558"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A45A48" w:rsidP="00FD4368">
            <w:pPr>
              <w:tabs>
                <w:tab w:val="center" w:pos="4536"/>
                <w:tab w:val="left" w:pos="6945"/>
              </w:tabs>
              <w:spacing w:before="40" w:line="276" w:lineRule="auto"/>
              <w:rPr>
                <w:rFonts w:ascii="Arial" w:hAnsi="Arial" w:cs="Arial"/>
                <w:b/>
                <w:sz w:val="20"/>
                <w:szCs w:val="20"/>
              </w:rPr>
            </w:pPr>
            <w:hyperlink r:id="rId9"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3F012F">
        <w:trPr>
          <w:trHeight w:val="3804"/>
        </w:trPr>
        <w:tc>
          <w:tcPr>
            <w:tcW w:w="8558"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Zapoznałem/am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2146" w:type="pct"/>
              <w:tblLook w:val="04A0" w:firstRow="1" w:lastRow="0" w:firstColumn="1" w:lastColumn="0" w:noHBand="0" w:noVBand="1"/>
            </w:tblPr>
            <w:tblGrid>
              <w:gridCol w:w="3481"/>
            </w:tblGrid>
            <w:tr w:rsidR="00FD4368" w14:paraId="2CAD8F14" w14:textId="77777777" w:rsidTr="003F012F">
              <w:trPr>
                <w:trHeight w:val="870"/>
              </w:trPr>
              <w:tc>
                <w:tcPr>
                  <w:tcW w:w="3575" w:type="dxa"/>
                  <w:tcMar>
                    <w:top w:w="216" w:type="dxa"/>
                    <w:left w:w="115" w:type="dxa"/>
                    <w:bottom w:w="216" w:type="dxa"/>
                    <w:right w:w="115" w:type="dxa"/>
                  </w:tcMar>
                </w:tcPr>
                <w:p w14:paraId="563EAB21" w14:textId="77777777" w:rsidR="00A45A48" w:rsidRPr="00A45A48" w:rsidRDefault="00A45A48" w:rsidP="00A45A48">
                  <w:pPr>
                    <w:pStyle w:val="Bezodstpw"/>
                    <w:rPr>
                      <w:color w:val="000000" w:themeColor="text1"/>
                      <w:sz w:val="28"/>
                      <w:szCs w:val="28"/>
                    </w:rPr>
                  </w:pPr>
                  <w:r w:rsidRPr="00A45A48">
                    <w:rPr>
                      <w:color w:val="000000" w:themeColor="text1"/>
                      <w:sz w:val="28"/>
                      <w:szCs w:val="28"/>
                    </w:rPr>
                    <w:t>Zatwierdził Dyrektor ZGM</w:t>
                  </w:r>
                </w:p>
                <w:p w14:paraId="3D37FE76" w14:textId="77777777" w:rsidR="00A45A48" w:rsidRPr="00A45A48" w:rsidRDefault="00A45A48" w:rsidP="00A45A48">
                  <w:pPr>
                    <w:pStyle w:val="Bezodstpw"/>
                    <w:rPr>
                      <w:color w:val="000000" w:themeColor="text1"/>
                      <w:sz w:val="28"/>
                      <w:szCs w:val="28"/>
                    </w:rPr>
                  </w:pPr>
                  <w:r w:rsidRPr="00A45A48">
                    <w:rPr>
                      <w:color w:val="000000" w:themeColor="text1"/>
                      <w:sz w:val="28"/>
                      <w:szCs w:val="28"/>
                    </w:rPr>
                    <w:t>Paweł Nowacki</w:t>
                  </w:r>
                </w:p>
                <w:p w14:paraId="1E5D3387" w14:textId="77777777" w:rsidR="00FD4368" w:rsidRPr="000B1368" w:rsidRDefault="00FD4368" w:rsidP="00A45A48">
                  <w:pPr>
                    <w:pStyle w:val="Bezodstpw"/>
                    <w:rPr>
                      <w:color w:val="000000" w:themeColor="text1"/>
                      <w:sz w:val="28"/>
                      <w:szCs w:val="28"/>
                    </w:rPr>
                  </w:pPr>
                </w:p>
                <w:p w14:paraId="788E7883" w14:textId="77777777" w:rsidR="00FD4368" w:rsidRPr="000B1368" w:rsidRDefault="00FD4368" w:rsidP="00A45A48">
                  <w:pPr>
                    <w:pStyle w:val="Bezodstpw"/>
                    <w:rPr>
                      <w:i/>
                      <w:color w:val="000000" w:themeColor="text1"/>
                      <w:sz w:val="20"/>
                      <w:szCs w:val="20"/>
                    </w:rPr>
                  </w:pPr>
                  <w:r w:rsidRPr="000B1368">
                    <w:rPr>
                      <w:i/>
                      <w:color w:val="000000" w:themeColor="text1"/>
                      <w:sz w:val="20"/>
                      <w:szCs w:val="20"/>
                    </w:rPr>
                    <w:t>(pieczęć i podpis n</w:t>
                  </w:r>
                  <w:bookmarkStart w:id="0" w:name="_GoBack"/>
                  <w:bookmarkEnd w:id="0"/>
                  <w:r w:rsidRPr="000B1368">
                    <w:rPr>
                      <w:i/>
                      <w:color w:val="000000" w:themeColor="text1"/>
                      <w:sz w:val="20"/>
                      <w:szCs w:val="20"/>
                    </w:rPr>
                    <w:t>a oryginale)</w:t>
                  </w:r>
                </w:p>
                <w:p w14:paraId="0CB23BD2" w14:textId="3A796297" w:rsidR="00FD4368" w:rsidRDefault="00FD4368" w:rsidP="00A45A48">
                  <w:pPr>
                    <w:pStyle w:val="Bezodstpw"/>
                    <w:rPr>
                      <w:color w:val="5B9BD5" w:themeColor="accent1"/>
                    </w:rPr>
                  </w:pPr>
                  <w:r w:rsidRPr="000B1368">
                    <w:rPr>
                      <w:color w:val="000000" w:themeColor="text1"/>
                      <w:sz w:val="28"/>
                      <w:szCs w:val="28"/>
                    </w:rPr>
                    <w:t>2022-0</w:t>
                  </w:r>
                  <w:r w:rsidR="00E35F09">
                    <w:rPr>
                      <w:color w:val="000000" w:themeColor="text1"/>
                      <w:sz w:val="28"/>
                      <w:szCs w:val="28"/>
                    </w:rPr>
                    <w:t>7</w:t>
                  </w:r>
                  <w:r w:rsidR="000B1368" w:rsidRPr="000B1368">
                    <w:rPr>
                      <w:color w:val="000000" w:themeColor="text1"/>
                      <w:sz w:val="28"/>
                      <w:szCs w:val="28"/>
                    </w:rPr>
                    <w:t>-</w:t>
                  </w:r>
                  <w:r w:rsidR="00EE7BAE">
                    <w:rPr>
                      <w:color w:val="000000" w:themeColor="text1"/>
                      <w:sz w:val="28"/>
                      <w:szCs w:val="28"/>
                    </w:rPr>
                    <w:t>14</w:t>
                  </w:r>
                </w:p>
              </w:tc>
            </w:tr>
          </w:tbl>
          <w:p w14:paraId="70B35E70" w14:textId="3415C64E" w:rsidR="00A56351" w:rsidRPr="00456AF7" w:rsidRDefault="009A3D00" w:rsidP="00FD4368">
            <w:pPr>
              <w:spacing w:after="0" w:line="360" w:lineRule="auto"/>
              <w:rPr>
                <w:rFonts w:cs="Arial"/>
              </w:rPr>
            </w:pPr>
            <w:r>
              <w:rPr>
                <w:rFonts w:cs="Arial"/>
              </w:rPr>
              <w:t xml:space="preserve">  </w:t>
            </w:r>
            <w:r w:rsidR="00FD4368">
              <w:rPr>
                <w:rFonts w:cs="Arial"/>
              </w:rPr>
              <w:t xml:space="preserve"> 2.   Radca Prawny ………………….</w:t>
            </w:r>
          </w:p>
        </w:tc>
      </w:tr>
      <w:tr w:rsidR="00FD4368" w14:paraId="587DC648" w14:textId="77777777" w:rsidTr="003F012F">
        <w:trPr>
          <w:trHeight w:val="12"/>
        </w:trPr>
        <w:tc>
          <w:tcPr>
            <w:tcW w:w="8558"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lastRenderedPageBreak/>
        <w:t>Spis treści</w:t>
      </w:r>
    </w:p>
    <w:p w14:paraId="21586BA7" w14:textId="77777777" w:rsidR="00FD4368" w:rsidRDefault="00136E62" w:rsidP="00DF406C">
      <w:pPr>
        <w:pStyle w:val="Spistreci2"/>
        <w:spacing w:line="360" w:lineRule="auto"/>
        <w:rPr>
          <w:rFonts w:cstheme="minorBidi"/>
          <w:noProof/>
          <w:lang w:eastAsia="pl-PL"/>
        </w:rPr>
      </w:pPr>
      <w:r>
        <w:rPr>
          <w:b/>
          <w:bCs/>
        </w:rPr>
        <w:fldChar w:fldCharType="begin"/>
      </w:r>
      <w:r>
        <w:rPr>
          <w:b/>
          <w:bCs/>
        </w:rPr>
        <w:instrText xml:space="preserve"> TOC \o "1-3" \h \z \u </w:instrText>
      </w:r>
      <w:r>
        <w:rPr>
          <w:b/>
          <w:bCs/>
        </w:rPr>
        <w:fldChar w:fldCharType="separate"/>
      </w:r>
      <w:hyperlink w:anchor="_Toc92103000" w:history="1">
        <w:r w:rsidR="00FD4368" w:rsidRPr="00BA7288">
          <w:rPr>
            <w:rStyle w:val="Hipercze"/>
            <w:rFonts w:ascii="Arial" w:hAnsi="Arial" w:cs="Arial"/>
            <w:noProof/>
          </w:rPr>
          <w:t>I. Informacje ogólne</w:t>
        </w:r>
        <w:r w:rsidR="00FD4368">
          <w:rPr>
            <w:noProof/>
            <w:webHidden/>
          </w:rPr>
          <w:tab/>
        </w:r>
        <w:r w:rsidR="00FD4368">
          <w:rPr>
            <w:noProof/>
            <w:webHidden/>
          </w:rPr>
          <w:fldChar w:fldCharType="begin"/>
        </w:r>
        <w:r w:rsidR="00FD4368">
          <w:rPr>
            <w:noProof/>
            <w:webHidden/>
          </w:rPr>
          <w:instrText xml:space="preserve"> PAGEREF _Toc92103000 \h </w:instrText>
        </w:r>
        <w:r w:rsidR="00FD4368">
          <w:rPr>
            <w:noProof/>
            <w:webHidden/>
          </w:rPr>
        </w:r>
        <w:r w:rsidR="00FD4368">
          <w:rPr>
            <w:noProof/>
            <w:webHidden/>
          </w:rPr>
          <w:fldChar w:fldCharType="separate"/>
        </w:r>
        <w:r w:rsidR="005B0268">
          <w:rPr>
            <w:noProof/>
            <w:webHidden/>
          </w:rPr>
          <w:t>2</w:t>
        </w:r>
        <w:r w:rsidR="00FD4368">
          <w:rPr>
            <w:noProof/>
            <w:webHidden/>
          </w:rPr>
          <w:fldChar w:fldCharType="end"/>
        </w:r>
      </w:hyperlink>
    </w:p>
    <w:p w14:paraId="5826AA73" w14:textId="77777777" w:rsidR="00FD4368" w:rsidRDefault="00A45A48" w:rsidP="00DF406C">
      <w:pPr>
        <w:pStyle w:val="Spistreci2"/>
        <w:spacing w:line="360" w:lineRule="auto"/>
        <w:rPr>
          <w:rFonts w:cstheme="minorBidi"/>
          <w:noProof/>
          <w:lang w:eastAsia="pl-PL"/>
        </w:rPr>
      </w:pPr>
      <w:hyperlink w:anchor="_Toc92103001" w:history="1">
        <w:r w:rsidR="00FD4368" w:rsidRPr="00BA7288">
          <w:rPr>
            <w:rStyle w:val="Hipercze"/>
            <w:rFonts w:ascii="Arial" w:hAnsi="Arial" w:cs="Arial"/>
            <w:noProof/>
          </w:rPr>
          <w:t>II. Opis przedmiotu zamówienia</w:t>
        </w:r>
        <w:r w:rsidR="00FD4368">
          <w:rPr>
            <w:noProof/>
            <w:webHidden/>
          </w:rPr>
          <w:tab/>
        </w:r>
        <w:r w:rsidR="00FD4368">
          <w:rPr>
            <w:noProof/>
            <w:webHidden/>
          </w:rPr>
          <w:fldChar w:fldCharType="begin"/>
        </w:r>
        <w:r w:rsidR="00FD4368">
          <w:rPr>
            <w:noProof/>
            <w:webHidden/>
          </w:rPr>
          <w:instrText xml:space="preserve"> PAGEREF _Toc92103001 \h </w:instrText>
        </w:r>
        <w:r w:rsidR="00FD4368">
          <w:rPr>
            <w:noProof/>
            <w:webHidden/>
          </w:rPr>
        </w:r>
        <w:r w:rsidR="00FD4368">
          <w:rPr>
            <w:noProof/>
            <w:webHidden/>
          </w:rPr>
          <w:fldChar w:fldCharType="separate"/>
        </w:r>
        <w:r w:rsidR="005B0268">
          <w:rPr>
            <w:noProof/>
            <w:webHidden/>
          </w:rPr>
          <w:t>3</w:t>
        </w:r>
        <w:r w:rsidR="00FD4368">
          <w:rPr>
            <w:noProof/>
            <w:webHidden/>
          </w:rPr>
          <w:fldChar w:fldCharType="end"/>
        </w:r>
      </w:hyperlink>
    </w:p>
    <w:p w14:paraId="5E65F43D" w14:textId="77777777" w:rsidR="00FD4368" w:rsidRDefault="00A45A48" w:rsidP="00DF406C">
      <w:pPr>
        <w:pStyle w:val="Spistreci2"/>
        <w:spacing w:line="360" w:lineRule="auto"/>
        <w:rPr>
          <w:rFonts w:cstheme="minorBidi"/>
          <w:noProof/>
          <w:lang w:eastAsia="pl-PL"/>
        </w:rPr>
      </w:pPr>
      <w:hyperlink w:anchor="_Toc92103002" w:history="1">
        <w:r w:rsidR="00FD4368" w:rsidRPr="00BA7288">
          <w:rPr>
            <w:rStyle w:val="Hipercze"/>
            <w:rFonts w:ascii="Arial" w:hAnsi="Arial" w:cs="Arial"/>
            <w:noProof/>
          </w:rPr>
          <w:t>III. Termin wykonania zamówienia</w:t>
        </w:r>
        <w:r w:rsidR="00FD4368">
          <w:rPr>
            <w:noProof/>
            <w:webHidden/>
          </w:rPr>
          <w:tab/>
        </w:r>
        <w:r w:rsidR="00FD4368">
          <w:rPr>
            <w:noProof/>
            <w:webHidden/>
          </w:rPr>
          <w:fldChar w:fldCharType="begin"/>
        </w:r>
        <w:r w:rsidR="00FD4368">
          <w:rPr>
            <w:noProof/>
            <w:webHidden/>
          </w:rPr>
          <w:instrText xml:space="preserve"> PAGEREF _Toc92103002 \h </w:instrText>
        </w:r>
        <w:r w:rsidR="00FD4368">
          <w:rPr>
            <w:noProof/>
            <w:webHidden/>
          </w:rPr>
        </w:r>
        <w:r w:rsidR="00FD4368">
          <w:rPr>
            <w:noProof/>
            <w:webHidden/>
          </w:rPr>
          <w:fldChar w:fldCharType="separate"/>
        </w:r>
        <w:r w:rsidR="005B0268">
          <w:rPr>
            <w:noProof/>
            <w:webHidden/>
          </w:rPr>
          <w:t>8</w:t>
        </w:r>
        <w:r w:rsidR="00FD4368">
          <w:rPr>
            <w:noProof/>
            <w:webHidden/>
          </w:rPr>
          <w:fldChar w:fldCharType="end"/>
        </w:r>
      </w:hyperlink>
    </w:p>
    <w:p w14:paraId="0857A8AC" w14:textId="77777777" w:rsidR="00FD4368" w:rsidRDefault="00A45A48" w:rsidP="00DF406C">
      <w:pPr>
        <w:pStyle w:val="Spistreci2"/>
        <w:spacing w:line="360" w:lineRule="auto"/>
        <w:rPr>
          <w:rFonts w:cstheme="minorBidi"/>
          <w:noProof/>
          <w:lang w:eastAsia="pl-PL"/>
        </w:rPr>
      </w:pPr>
      <w:hyperlink w:anchor="_Toc92103003" w:history="1">
        <w:r w:rsidR="00FD4368" w:rsidRPr="00BA7288">
          <w:rPr>
            <w:rStyle w:val="Hipercze"/>
            <w:rFonts w:ascii="Arial" w:hAnsi="Arial" w:cs="Arial"/>
            <w:noProof/>
          </w:rPr>
          <w:t>IV. Projektowane postanowienia umowy w sprawie zamówienia publicznego, które zostaną wprowadzone do treści tej umowy</w:t>
        </w:r>
        <w:r w:rsidR="00FD4368">
          <w:rPr>
            <w:noProof/>
            <w:webHidden/>
          </w:rPr>
          <w:tab/>
        </w:r>
        <w:r w:rsidR="00FD4368">
          <w:rPr>
            <w:noProof/>
            <w:webHidden/>
          </w:rPr>
          <w:fldChar w:fldCharType="begin"/>
        </w:r>
        <w:r w:rsidR="00FD4368">
          <w:rPr>
            <w:noProof/>
            <w:webHidden/>
          </w:rPr>
          <w:instrText xml:space="preserve"> PAGEREF _Toc92103003 \h </w:instrText>
        </w:r>
        <w:r w:rsidR="00FD4368">
          <w:rPr>
            <w:noProof/>
            <w:webHidden/>
          </w:rPr>
        </w:r>
        <w:r w:rsidR="00FD4368">
          <w:rPr>
            <w:noProof/>
            <w:webHidden/>
          </w:rPr>
          <w:fldChar w:fldCharType="separate"/>
        </w:r>
        <w:r w:rsidR="005B0268">
          <w:rPr>
            <w:noProof/>
            <w:webHidden/>
          </w:rPr>
          <w:t>8</w:t>
        </w:r>
        <w:r w:rsidR="00FD4368">
          <w:rPr>
            <w:noProof/>
            <w:webHidden/>
          </w:rPr>
          <w:fldChar w:fldCharType="end"/>
        </w:r>
      </w:hyperlink>
    </w:p>
    <w:p w14:paraId="25EE802A" w14:textId="77777777" w:rsidR="00FD4368" w:rsidRDefault="00A45A48" w:rsidP="00DF406C">
      <w:pPr>
        <w:pStyle w:val="Spistreci2"/>
        <w:spacing w:line="360" w:lineRule="auto"/>
        <w:rPr>
          <w:rFonts w:cstheme="minorBidi"/>
          <w:noProof/>
          <w:lang w:eastAsia="pl-PL"/>
        </w:rPr>
      </w:pPr>
      <w:hyperlink w:anchor="_Toc92103004" w:history="1">
        <w:r w:rsidR="00FD4368" w:rsidRPr="00BA7288">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D4368">
          <w:rPr>
            <w:noProof/>
            <w:webHidden/>
          </w:rPr>
          <w:tab/>
        </w:r>
        <w:r w:rsidR="00FD4368">
          <w:rPr>
            <w:noProof/>
            <w:webHidden/>
          </w:rPr>
          <w:fldChar w:fldCharType="begin"/>
        </w:r>
        <w:r w:rsidR="00FD4368">
          <w:rPr>
            <w:noProof/>
            <w:webHidden/>
          </w:rPr>
          <w:instrText xml:space="preserve"> PAGEREF _Toc92103004 \h </w:instrText>
        </w:r>
        <w:r w:rsidR="00FD4368">
          <w:rPr>
            <w:noProof/>
            <w:webHidden/>
          </w:rPr>
        </w:r>
        <w:r w:rsidR="00FD4368">
          <w:rPr>
            <w:noProof/>
            <w:webHidden/>
          </w:rPr>
          <w:fldChar w:fldCharType="separate"/>
        </w:r>
        <w:r w:rsidR="005B0268">
          <w:rPr>
            <w:noProof/>
            <w:webHidden/>
          </w:rPr>
          <w:t>8</w:t>
        </w:r>
        <w:r w:rsidR="00FD4368">
          <w:rPr>
            <w:noProof/>
            <w:webHidden/>
          </w:rPr>
          <w:fldChar w:fldCharType="end"/>
        </w:r>
      </w:hyperlink>
    </w:p>
    <w:p w14:paraId="49B78F25" w14:textId="77777777" w:rsidR="00FD4368" w:rsidRDefault="00A45A48" w:rsidP="00DF406C">
      <w:pPr>
        <w:pStyle w:val="Spistreci2"/>
        <w:spacing w:line="360" w:lineRule="auto"/>
        <w:rPr>
          <w:rFonts w:cstheme="minorBidi"/>
          <w:noProof/>
          <w:lang w:eastAsia="pl-PL"/>
        </w:rPr>
      </w:pPr>
      <w:hyperlink w:anchor="_Toc92103005" w:history="1">
        <w:r w:rsidR="00FD4368" w:rsidRPr="00BA7288">
          <w:rPr>
            <w:rStyle w:val="Hipercze"/>
            <w:rFonts w:ascii="Arial" w:hAnsi="Arial" w:cs="Arial"/>
            <w:noProof/>
          </w:rPr>
          <w:t>VI. Termin związania ofertą</w:t>
        </w:r>
        <w:r w:rsidR="00FD4368">
          <w:rPr>
            <w:noProof/>
            <w:webHidden/>
          </w:rPr>
          <w:tab/>
        </w:r>
        <w:r w:rsidR="00FD4368">
          <w:rPr>
            <w:noProof/>
            <w:webHidden/>
          </w:rPr>
          <w:fldChar w:fldCharType="begin"/>
        </w:r>
        <w:r w:rsidR="00FD4368">
          <w:rPr>
            <w:noProof/>
            <w:webHidden/>
          </w:rPr>
          <w:instrText xml:space="preserve"> PAGEREF _Toc92103005 \h </w:instrText>
        </w:r>
        <w:r w:rsidR="00FD4368">
          <w:rPr>
            <w:noProof/>
            <w:webHidden/>
          </w:rPr>
        </w:r>
        <w:r w:rsidR="00FD4368">
          <w:rPr>
            <w:noProof/>
            <w:webHidden/>
          </w:rPr>
          <w:fldChar w:fldCharType="separate"/>
        </w:r>
        <w:r w:rsidR="005B0268">
          <w:rPr>
            <w:noProof/>
            <w:webHidden/>
          </w:rPr>
          <w:t>11</w:t>
        </w:r>
        <w:r w:rsidR="00FD4368">
          <w:rPr>
            <w:noProof/>
            <w:webHidden/>
          </w:rPr>
          <w:fldChar w:fldCharType="end"/>
        </w:r>
      </w:hyperlink>
    </w:p>
    <w:p w14:paraId="21FB47A6" w14:textId="77777777" w:rsidR="00FD4368" w:rsidRDefault="00A45A48" w:rsidP="00DF406C">
      <w:pPr>
        <w:pStyle w:val="Spistreci2"/>
        <w:spacing w:line="360" w:lineRule="auto"/>
        <w:rPr>
          <w:rFonts w:cstheme="minorBidi"/>
          <w:noProof/>
          <w:lang w:eastAsia="pl-PL"/>
        </w:rPr>
      </w:pPr>
      <w:hyperlink w:anchor="_Toc92103006" w:history="1">
        <w:r w:rsidR="00FD4368" w:rsidRPr="00BA7288">
          <w:rPr>
            <w:rStyle w:val="Hipercze"/>
            <w:rFonts w:ascii="Arial" w:hAnsi="Arial" w:cs="Arial"/>
            <w:noProof/>
          </w:rPr>
          <w:t>VII. Podstawy wykluczenia i warunki udziału w postępowaniu</w:t>
        </w:r>
        <w:r w:rsidR="00FD4368">
          <w:rPr>
            <w:noProof/>
            <w:webHidden/>
          </w:rPr>
          <w:tab/>
        </w:r>
        <w:r w:rsidR="00FD4368">
          <w:rPr>
            <w:noProof/>
            <w:webHidden/>
          </w:rPr>
          <w:fldChar w:fldCharType="begin"/>
        </w:r>
        <w:r w:rsidR="00FD4368">
          <w:rPr>
            <w:noProof/>
            <w:webHidden/>
          </w:rPr>
          <w:instrText xml:space="preserve"> PAGEREF _Toc92103006 \h </w:instrText>
        </w:r>
        <w:r w:rsidR="00FD4368">
          <w:rPr>
            <w:noProof/>
            <w:webHidden/>
          </w:rPr>
        </w:r>
        <w:r w:rsidR="00FD4368">
          <w:rPr>
            <w:noProof/>
            <w:webHidden/>
          </w:rPr>
          <w:fldChar w:fldCharType="separate"/>
        </w:r>
        <w:r w:rsidR="005B0268">
          <w:rPr>
            <w:noProof/>
            <w:webHidden/>
          </w:rPr>
          <w:t>11</w:t>
        </w:r>
        <w:r w:rsidR="00FD4368">
          <w:rPr>
            <w:noProof/>
            <w:webHidden/>
          </w:rPr>
          <w:fldChar w:fldCharType="end"/>
        </w:r>
      </w:hyperlink>
    </w:p>
    <w:p w14:paraId="3FF8708A" w14:textId="77777777" w:rsidR="00FD4368" w:rsidRDefault="00A45A48" w:rsidP="00DF406C">
      <w:pPr>
        <w:pStyle w:val="Spistreci2"/>
        <w:spacing w:line="360" w:lineRule="auto"/>
        <w:rPr>
          <w:rFonts w:cstheme="minorBidi"/>
          <w:noProof/>
          <w:lang w:eastAsia="pl-PL"/>
        </w:rPr>
      </w:pPr>
      <w:hyperlink w:anchor="_Toc92103007" w:history="1">
        <w:r w:rsidR="00FD4368" w:rsidRPr="00BA7288">
          <w:rPr>
            <w:rStyle w:val="Hipercze"/>
            <w:rFonts w:ascii="Arial" w:hAnsi="Arial" w:cs="Arial"/>
            <w:noProof/>
          </w:rPr>
          <w:t>VIII. Opis sposobu przygotowania oferty</w:t>
        </w:r>
        <w:r w:rsidR="00FD4368">
          <w:rPr>
            <w:noProof/>
            <w:webHidden/>
          </w:rPr>
          <w:tab/>
        </w:r>
        <w:r w:rsidR="00FD4368">
          <w:rPr>
            <w:noProof/>
            <w:webHidden/>
          </w:rPr>
          <w:fldChar w:fldCharType="begin"/>
        </w:r>
        <w:r w:rsidR="00FD4368">
          <w:rPr>
            <w:noProof/>
            <w:webHidden/>
          </w:rPr>
          <w:instrText xml:space="preserve"> PAGEREF _Toc92103007 \h </w:instrText>
        </w:r>
        <w:r w:rsidR="00FD4368">
          <w:rPr>
            <w:noProof/>
            <w:webHidden/>
          </w:rPr>
        </w:r>
        <w:r w:rsidR="00FD4368">
          <w:rPr>
            <w:noProof/>
            <w:webHidden/>
          </w:rPr>
          <w:fldChar w:fldCharType="separate"/>
        </w:r>
        <w:r w:rsidR="005B0268">
          <w:rPr>
            <w:noProof/>
            <w:webHidden/>
          </w:rPr>
          <w:t>18</w:t>
        </w:r>
        <w:r w:rsidR="00FD4368">
          <w:rPr>
            <w:noProof/>
            <w:webHidden/>
          </w:rPr>
          <w:fldChar w:fldCharType="end"/>
        </w:r>
      </w:hyperlink>
    </w:p>
    <w:p w14:paraId="390231AE" w14:textId="77777777" w:rsidR="00FD4368" w:rsidRDefault="00A45A48" w:rsidP="00DF406C">
      <w:pPr>
        <w:pStyle w:val="Spistreci2"/>
        <w:spacing w:line="360" w:lineRule="auto"/>
        <w:rPr>
          <w:rFonts w:cstheme="minorBidi"/>
          <w:noProof/>
          <w:lang w:eastAsia="pl-PL"/>
        </w:rPr>
      </w:pPr>
      <w:hyperlink w:anchor="_Toc92103008" w:history="1">
        <w:r w:rsidR="00FD4368" w:rsidRPr="00BA7288">
          <w:rPr>
            <w:rStyle w:val="Hipercze"/>
            <w:rFonts w:ascii="Arial" w:hAnsi="Arial" w:cs="Arial"/>
            <w:noProof/>
          </w:rPr>
          <w:t>IX. Sposób oraz termin składania ofert</w:t>
        </w:r>
        <w:r w:rsidR="00FD4368">
          <w:rPr>
            <w:noProof/>
            <w:webHidden/>
          </w:rPr>
          <w:tab/>
        </w:r>
        <w:r w:rsidR="00FD4368">
          <w:rPr>
            <w:noProof/>
            <w:webHidden/>
          </w:rPr>
          <w:fldChar w:fldCharType="begin"/>
        </w:r>
        <w:r w:rsidR="00FD4368">
          <w:rPr>
            <w:noProof/>
            <w:webHidden/>
          </w:rPr>
          <w:instrText xml:space="preserve"> PAGEREF _Toc92103008 \h </w:instrText>
        </w:r>
        <w:r w:rsidR="00FD4368">
          <w:rPr>
            <w:noProof/>
            <w:webHidden/>
          </w:rPr>
        </w:r>
        <w:r w:rsidR="00FD4368">
          <w:rPr>
            <w:noProof/>
            <w:webHidden/>
          </w:rPr>
          <w:fldChar w:fldCharType="separate"/>
        </w:r>
        <w:r w:rsidR="005B0268">
          <w:rPr>
            <w:noProof/>
            <w:webHidden/>
          </w:rPr>
          <w:t>21</w:t>
        </w:r>
        <w:r w:rsidR="00FD4368">
          <w:rPr>
            <w:noProof/>
            <w:webHidden/>
          </w:rPr>
          <w:fldChar w:fldCharType="end"/>
        </w:r>
      </w:hyperlink>
    </w:p>
    <w:p w14:paraId="2438A7FF" w14:textId="77777777" w:rsidR="00FD4368" w:rsidRDefault="00A45A48" w:rsidP="00DF406C">
      <w:pPr>
        <w:pStyle w:val="Spistreci2"/>
        <w:spacing w:line="360" w:lineRule="auto"/>
        <w:rPr>
          <w:rFonts w:cstheme="minorBidi"/>
          <w:noProof/>
          <w:lang w:eastAsia="pl-PL"/>
        </w:rPr>
      </w:pPr>
      <w:hyperlink w:anchor="_Toc92103009" w:history="1">
        <w:r w:rsidR="00FD4368" w:rsidRPr="00BA7288">
          <w:rPr>
            <w:rStyle w:val="Hipercze"/>
            <w:rFonts w:ascii="Arial" w:hAnsi="Arial" w:cs="Arial"/>
            <w:noProof/>
          </w:rPr>
          <w:t>X. Termin otwarcia ofert</w:t>
        </w:r>
        <w:r w:rsidR="00FD4368">
          <w:rPr>
            <w:noProof/>
            <w:webHidden/>
          </w:rPr>
          <w:tab/>
        </w:r>
        <w:r w:rsidR="00FD4368">
          <w:rPr>
            <w:noProof/>
            <w:webHidden/>
          </w:rPr>
          <w:fldChar w:fldCharType="begin"/>
        </w:r>
        <w:r w:rsidR="00FD4368">
          <w:rPr>
            <w:noProof/>
            <w:webHidden/>
          </w:rPr>
          <w:instrText xml:space="preserve"> PAGEREF _Toc92103009 \h </w:instrText>
        </w:r>
        <w:r w:rsidR="00FD4368">
          <w:rPr>
            <w:noProof/>
            <w:webHidden/>
          </w:rPr>
        </w:r>
        <w:r w:rsidR="00FD4368">
          <w:rPr>
            <w:noProof/>
            <w:webHidden/>
          </w:rPr>
          <w:fldChar w:fldCharType="separate"/>
        </w:r>
        <w:r w:rsidR="005B0268">
          <w:rPr>
            <w:noProof/>
            <w:webHidden/>
          </w:rPr>
          <w:t>22</w:t>
        </w:r>
        <w:r w:rsidR="00FD4368">
          <w:rPr>
            <w:noProof/>
            <w:webHidden/>
          </w:rPr>
          <w:fldChar w:fldCharType="end"/>
        </w:r>
      </w:hyperlink>
    </w:p>
    <w:p w14:paraId="2C919590" w14:textId="77777777" w:rsidR="00FD4368" w:rsidRDefault="00A45A48" w:rsidP="00DF406C">
      <w:pPr>
        <w:pStyle w:val="Spistreci2"/>
        <w:spacing w:line="360" w:lineRule="auto"/>
        <w:rPr>
          <w:rFonts w:cstheme="minorBidi"/>
          <w:noProof/>
          <w:lang w:eastAsia="pl-PL"/>
        </w:rPr>
      </w:pPr>
      <w:hyperlink w:anchor="_Toc92103010" w:history="1">
        <w:r w:rsidR="00FD4368" w:rsidRPr="00BA7288">
          <w:rPr>
            <w:rStyle w:val="Hipercze"/>
            <w:rFonts w:ascii="Arial" w:hAnsi="Arial" w:cs="Arial"/>
            <w:noProof/>
          </w:rPr>
          <w:t>XI. Sposób obliczenia ceny</w:t>
        </w:r>
        <w:r w:rsidR="00FD4368">
          <w:rPr>
            <w:noProof/>
            <w:webHidden/>
          </w:rPr>
          <w:tab/>
        </w:r>
        <w:r w:rsidR="00FD4368">
          <w:rPr>
            <w:noProof/>
            <w:webHidden/>
          </w:rPr>
          <w:fldChar w:fldCharType="begin"/>
        </w:r>
        <w:r w:rsidR="00FD4368">
          <w:rPr>
            <w:noProof/>
            <w:webHidden/>
          </w:rPr>
          <w:instrText xml:space="preserve"> PAGEREF _Toc92103010 \h </w:instrText>
        </w:r>
        <w:r w:rsidR="00FD4368">
          <w:rPr>
            <w:noProof/>
            <w:webHidden/>
          </w:rPr>
        </w:r>
        <w:r w:rsidR="00FD4368">
          <w:rPr>
            <w:noProof/>
            <w:webHidden/>
          </w:rPr>
          <w:fldChar w:fldCharType="separate"/>
        </w:r>
        <w:r w:rsidR="005B0268">
          <w:rPr>
            <w:noProof/>
            <w:webHidden/>
          </w:rPr>
          <w:t>23</w:t>
        </w:r>
        <w:r w:rsidR="00FD4368">
          <w:rPr>
            <w:noProof/>
            <w:webHidden/>
          </w:rPr>
          <w:fldChar w:fldCharType="end"/>
        </w:r>
      </w:hyperlink>
    </w:p>
    <w:p w14:paraId="68238A6E" w14:textId="77777777" w:rsidR="00FD4368" w:rsidRDefault="00A45A48" w:rsidP="00DF406C">
      <w:pPr>
        <w:pStyle w:val="Spistreci2"/>
        <w:spacing w:line="360" w:lineRule="auto"/>
        <w:rPr>
          <w:rFonts w:cstheme="minorBidi"/>
          <w:noProof/>
          <w:lang w:eastAsia="pl-PL"/>
        </w:rPr>
      </w:pPr>
      <w:hyperlink w:anchor="_Toc92103011" w:history="1">
        <w:r w:rsidR="00FD4368" w:rsidRPr="00BA7288">
          <w:rPr>
            <w:rStyle w:val="Hipercze"/>
            <w:rFonts w:ascii="Arial" w:hAnsi="Arial" w:cs="Arial"/>
            <w:noProof/>
          </w:rPr>
          <w:t>XII. Opis kryteriów oceny ofert, wraz z podaniem wag tych kryteriów i sposobu oceny ofert</w:t>
        </w:r>
        <w:r w:rsidR="00FD4368">
          <w:rPr>
            <w:noProof/>
            <w:webHidden/>
          </w:rPr>
          <w:tab/>
        </w:r>
        <w:r w:rsidR="00FD4368">
          <w:rPr>
            <w:noProof/>
            <w:webHidden/>
          </w:rPr>
          <w:fldChar w:fldCharType="begin"/>
        </w:r>
        <w:r w:rsidR="00FD4368">
          <w:rPr>
            <w:noProof/>
            <w:webHidden/>
          </w:rPr>
          <w:instrText xml:space="preserve"> PAGEREF _Toc92103011 \h </w:instrText>
        </w:r>
        <w:r w:rsidR="00FD4368">
          <w:rPr>
            <w:noProof/>
            <w:webHidden/>
          </w:rPr>
        </w:r>
        <w:r w:rsidR="00FD4368">
          <w:rPr>
            <w:noProof/>
            <w:webHidden/>
          </w:rPr>
          <w:fldChar w:fldCharType="separate"/>
        </w:r>
        <w:r w:rsidR="005B0268">
          <w:rPr>
            <w:noProof/>
            <w:webHidden/>
          </w:rPr>
          <w:t>24</w:t>
        </w:r>
        <w:r w:rsidR="00FD4368">
          <w:rPr>
            <w:noProof/>
            <w:webHidden/>
          </w:rPr>
          <w:fldChar w:fldCharType="end"/>
        </w:r>
      </w:hyperlink>
    </w:p>
    <w:p w14:paraId="368284FD" w14:textId="77777777" w:rsidR="00FD4368" w:rsidRDefault="00A45A48" w:rsidP="00DF406C">
      <w:pPr>
        <w:pStyle w:val="Spistreci2"/>
        <w:spacing w:line="360" w:lineRule="auto"/>
        <w:rPr>
          <w:rFonts w:cstheme="minorBidi"/>
          <w:noProof/>
          <w:lang w:eastAsia="pl-PL"/>
        </w:rPr>
      </w:pPr>
      <w:hyperlink w:anchor="_Toc92103012" w:history="1">
        <w:r w:rsidR="00FD4368" w:rsidRPr="00BA7288">
          <w:rPr>
            <w:rStyle w:val="Hipercze"/>
            <w:rFonts w:ascii="Arial" w:hAnsi="Arial" w:cs="Arial"/>
            <w:noProof/>
          </w:rPr>
          <w:t>XIII. Informacje o formalnościach, jakie muszą zostać dopełnione po wyborze oferty w celu zawarcia umowy w sprawie zamówienia publicznego</w:t>
        </w:r>
        <w:r w:rsidR="00FD4368">
          <w:rPr>
            <w:noProof/>
            <w:webHidden/>
          </w:rPr>
          <w:tab/>
        </w:r>
        <w:r w:rsidR="00FD4368">
          <w:rPr>
            <w:noProof/>
            <w:webHidden/>
          </w:rPr>
          <w:fldChar w:fldCharType="begin"/>
        </w:r>
        <w:r w:rsidR="00FD4368">
          <w:rPr>
            <w:noProof/>
            <w:webHidden/>
          </w:rPr>
          <w:instrText xml:space="preserve"> PAGEREF _Toc92103012 \h </w:instrText>
        </w:r>
        <w:r w:rsidR="00FD4368">
          <w:rPr>
            <w:noProof/>
            <w:webHidden/>
          </w:rPr>
        </w:r>
        <w:r w:rsidR="00FD4368">
          <w:rPr>
            <w:noProof/>
            <w:webHidden/>
          </w:rPr>
          <w:fldChar w:fldCharType="separate"/>
        </w:r>
        <w:r w:rsidR="005B0268">
          <w:rPr>
            <w:noProof/>
            <w:webHidden/>
          </w:rPr>
          <w:t>26</w:t>
        </w:r>
        <w:r w:rsidR="00FD4368">
          <w:rPr>
            <w:noProof/>
            <w:webHidden/>
          </w:rPr>
          <w:fldChar w:fldCharType="end"/>
        </w:r>
      </w:hyperlink>
    </w:p>
    <w:p w14:paraId="4834AE62" w14:textId="77777777" w:rsidR="00FD4368" w:rsidRDefault="00A45A48" w:rsidP="00DF406C">
      <w:pPr>
        <w:pStyle w:val="Spistreci2"/>
        <w:spacing w:line="360" w:lineRule="auto"/>
        <w:rPr>
          <w:rFonts w:cstheme="minorBidi"/>
          <w:noProof/>
          <w:lang w:eastAsia="pl-PL"/>
        </w:rPr>
      </w:pPr>
      <w:hyperlink w:anchor="_Toc92103013" w:history="1">
        <w:r w:rsidR="00FD4368" w:rsidRPr="00BA7288">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D4368">
          <w:rPr>
            <w:noProof/>
            <w:webHidden/>
          </w:rPr>
          <w:tab/>
        </w:r>
        <w:r w:rsidR="00FD4368">
          <w:rPr>
            <w:noProof/>
            <w:webHidden/>
          </w:rPr>
          <w:fldChar w:fldCharType="begin"/>
        </w:r>
        <w:r w:rsidR="00FD4368">
          <w:rPr>
            <w:noProof/>
            <w:webHidden/>
          </w:rPr>
          <w:instrText xml:space="preserve"> PAGEREF _Toc92103013 \h </w:instrText>
        </w:r>
        <w:r w:rsidR="00FD4368">
          <w:rPr>
            <w:noProof/>
            <w:webHidden/>
          </w:rPr>
        </w:r>
        <w:r w:rsidR="00FD4368">
          <w:rPr>
            <w:noProof/>
            <w:webHidden/>
          </w:rPr>
          <w:fldChar w:fldCharType="separate"/>
        </w:r>
        <w:r w:rsidR="005B0268">
          <w:rPr>
            <w:noProof/>
            <w:webHidden/>
          </w:rPr>
          <w:t>27</w:t>
        </w:r>
        <w:r w:rsidR="00FD4368">
          <w:rPr>
            <w:noProof/>
            <w:webHidden/>
          </w:rPr>
          <w:fldChar w:fldCharType="end"/>
        </w:r>
      </w:hyperlink>
    </w:p>
    <w:p w14:paraId="2812C297" w14:textId="77777777" w:rsidR="00FD4368" w:rsidRDefault="00A45A48" w:rsidP="00DF406C">
      <w:pPr>
        <w:pStyle w:val="Spistreci2"/>
        <w:spacing w:line="360" w:lineRule="auto"/>
        <w:rPr>
          <w:rFonts w:cstheme="minorBidi"/>
          <w:noProof/>
          <w:lang w:eastAsia="pl-PL"/>
        </w:rPr>
      </w:pPr>
      <w:hyperlink w:anchor="_Toc92103014" w:history="1">
        <w:r w:rsidR="00FD4368" w:rsidRPr="00BA7288">
          <w:rPr>
            <w:rStyle w:val="Hipercze"/>
            <w:rFonts w:ascii="Arial" w:hAnsi="Arial" w:cs="Arial"/>
            <w:noProof/>
          </w:rPr>
          <w:t>XV. Pouczenie o środkach ochrony prawnej przysługujących Wykonawcy</w:t>
        </w:r>
        <w:r w:rsidR="00FD4368">
          <w:rPr>
            <w:noProof/>
            <w:webHidden/>
          </w:rPr>
          <w:tab/>
        </w:r>
        <w:r w:rsidR="00FD4368">
          <w:rPr>
            <w:noProof/>
            <w:webHidden/>
          </w:rPr>
          <w:fldChar w:fldCharType="begin"/>
        </w:r>
        <w:r w:rsidR="00FD4368">
          <w:rPr>
            <w:noProof/>
            <w:webHidden/>
          </w:rPr>
          <w:instrText xml:space="preserve"> PAGEREF _Toc92103014 \h </w:instrText>
        </w:r>
        <w:r w:rsidR="00FD4368">
          <w:rPr>
            <w:noProof/>
            <w:webHidden/>
          </w:rPr>
        </w:r>
        <w:r w:rsidR="00FD4368">
          <w:rPr>
            <w:noProof/>
            <w:webHidden/>
          </w:rPr>
          <w:fldChar w:fldCharType="separate"/>
        </w:r>
        <w:r w:rsidR="005B0268">
          <w:rPr>
            <w:noProof/>
            <w:webHidden/>
          </w:rPr>
          <w:t>27</w:t>
        </w:r>
        <w:r w:rsidR="00FD4368">
          <w:rPr>
            <w:noProof/>
            <w:webHidden/>
          </w:rPr>
          <w:fldChar w:fldCharType="end"/>
        </w:r>
      </w:hyperlink>
    </w:p>
    <w:p w14:paraId="72BFDE4A" w14:textId="77777777" w:rsidR="00FD4368" w:rsidRDefault="00A45A48" w:rsidP="00DF406C">
      <w:pPr>
        <w:pStyle w:val="Spistreci2"/>
        <w:spacing w:line="360" w:lineRule="auto"/>
        <w:rPr>
          <w:rFonts w:cstheme="minorBidi"/>
          <w:noProof/>
          <w:lang w:eastAsia="pl-PL"/>
        </w:rPr>
      </w:pPr>
      <w:hyperlink w:anchor="_Toc92103015" w:history="1">
        <w:r w:rsidR="00FD4368" w:rsidRPr="00BA7288">
          <w:rPr>
            <w:rStyle w:val="Hipercze"/>
            <w:rFonts w:ascii="Arial" w:hAnsi="Arial" w:cs="Arial"/>
            <w:noProof/>
          </w:rPr>
          <w:t>XVI. Pozostałe informacje</w:t>
        </w:r>
        <w:r w:rsidR="00FD4368">
          <w:rPr>
            <w:noProof/>
            <w:webHidden/>
          </w:rPr>
          <w:tab/>
        </w:r>
        <w:r w:rsidR="00FD4368">
          <w:rPr>
            <w:noProof/>
            <w:webHidden/>
          </w:rPr>
          <w:fldChar w:fldCharType="begin"/>
        </w:r>
        <w:r w:rsidR="00FD4368">
          <w:rPr>
            <w:noProof/>
            <w:webHidden/>
          </w:rPr>
          <w:instrText xml:space="preserve"> PAGEREF _Toc92103015 \h </w:instrText>
        </w:r>
        <w:r w:rsidR="00FD4368">
          <w:rPr>
            <w:noProof/>
            <w:webHidden/>
          </w:rPr>
        </w:r>
        <w:r w:rsidR="00FD4368">
          <w:rPr>
            <w:noProof/>
            <w:webHidden/>
          </w:rPr>
          <w:fldChar w:fldCharType="separate"/>
        </w:r>
        <w:r w:rsidR="005B0268">
          <w:rPr>
            <w:noProof/>
            <w:webHidden/>
          </w:rPr>
          <w:t>27</w:t>
        </w:r>
        <w:r w:rsidR="00FD4368">
          <w:rPr>
            <w:noProof/>
            <w:webHidden/>
          </w:rPr>
          <w:fldChar w:fldCharType="end"/>
        </w:r>
      </w:hyperlink>
    </w:p>
    <w:p w14:paraId="45BFA901" w14:textId="77777777" w:rsidR="00FD4368" w:rsidRDefault="00A45A48" w:rsidP="00DF406C">
      <w:pPr>
        <w:pStyle w:val="Spistreci2"/>
        <w:spacing w:line="360" w:lineRule="auto"/>
        <w:rPr>
          <w:rFonts w:cstheme="minorBidi"/>
          <w:noProof/>
          <w:lang w:eastAsia="pl-PL"/>
        </w:rPr>
      </w:pPr>
      <w:hyperlink w:anchor="_Toc92103016" w:history="1">
        <w:r w:rsidR="00FD4368" w:rsidRPr="00BA7288">
          <w:rPr>
            <w:rStyle w:val="Hipercze"/>
            <w:rFonts w:ascii="Arial" w:hAnsi="Arial" w:cs="Arial"/>
            <w:noProof/>
          </w:rPr>
          <w:t>XVII. Informacja w zakresie ochrony danych osobowych</w:t>
        </w:r>
        <w:r w:rsidR="00FD4368">
          <w:rPr>
            <w:noProof/>
            <w:webHidden/>
          </w:rPr>
          <w:tab/>
        </w:r>
        <w:r w:rsidR="00FD4368">
          <w:rPr>
            <w:noProof/>
            <w:webHidden/>
          </w:rPr>
          <w:fldChar w:fldCharType="begin"/>
        </w:r>
        <w:r w:rsidR="00FD4368">
          <w:rPr>
            <w:noProof/>
            <w:webHidden/>
          </w:rPr>
          <w:instrText xml:space="preserve"> PAGEREF _Toc92103016 \h </w:instrText>
        </w:r>
        <w:r w:rsidR="00FD4368">
          <w:rPr>
            <w:noProof/>
            <w:webHidden/>
          </w:rPr>
        </w:r>
        <w:r w:rsidR="00FD4368">
          <w:rPr>
            <w:noProof/>
            <w:webHidden/>
          </w:rPr>
          <w:fldChar w:fldCharType="separate"/>
        </w:r>
        <w:r w:rsidR="005B0268">
          <w:rPr>
            <w:noProof/>
            <w:webHidden/>
          </w:rPr>
          <w:t>28</w:t>
        </w:r>
        <w:r w:rsidR="00FD4368">
          <w:rPr>
            <w:noProof/>
            <w:webHidden/>
          </w:rPr>
          <w:fldChar w:fldCharType="end"/>
        </w:r>
      </w:hyperlink>
    </w:p>
    <w:p w14:paraId="64C36965" w14:textId="77777777" w:rsidR="00FD4368" w:rsidRDefault="00A45A48" w:rsidP="00DF406C">
      <w:pPr>
        <w:pStyle w:val="Spistreci2"/>
        <w:spacing w:line="360" w:lineRule="auto"/>
        <w:rPr>
          <w:rFonts w:cstheme="minorBidi"/>
          <w:noProof/>
          <w:lang w:eastAsia="pl-PL"/>
        </w:rPr>
      </w:pPr>
      <w:hyperlink w:anchor="_Toc92103017" w:history="1">
        <w:r w:rsidR="00FD4368" w:rsidRPr="00BA7288">
          <w:rPr>
            <w:rStyle w:val="Hipercze"/>
            <w:rFonts w:ascii="Arial" w:hAnsi="Arial" w:cs="Arial"/>
            <w:noProof/>
          </w:rPr>
          <w:t>XVIII. Załączniki do SWZ</w:t>
        </w:r>
        <w:r w:rsidR="00FD4368">
          <w:rPr>
            <w:noProof/>
            <w:webHidden/>
          </w:rPr>
          <w:tab/>
        </w:r>
        <w:r w:rsidR="00FD4368">
          <w:rPr>
            <w:noProof/>
            <w:webHidden/>
          </w:rPr>
          <w:fldChar w:fldCharType="begin"/>
        </w:r>
        <w:r w:rsidR="00FD4368">
          <w:rPr>
            <w:noProof/>
            <w:webHidden/>
          </w:rPr>
          <w:instrText xml:space="preserve"> PAGEREF _Toc92103017 \h </w:instrText>
        </w:r>
        <w:r w:rsidR="00FD4368">
          <w:rPr>
            <w:noProof/>
            <w:webHidden/>
          </w:rPr>
        </w:r>
        <w:r w:rsidR="00FD4368">
          <w:rPr>
            <w:noProof/>
            <w:webHidden/>
          </w:rPr>
          <w:fldChar w:fldCharType="separate"/>
        </w:r>
        <w:r w:rsidR="005B0268">
          <w:rPr>
            <w:noProof/>
            <w:webHidden/>
          </w:rPr>
          <w:t>29</w:t>
        </w:r>
        <w:r w:rsidR="00FD4368">
          <w:rPr>
            <w:noProof/>
            <w:webHidden/>
          </w:rPr>
          <w:fldChar w:fldCharType="end"/>
        </w:r>
      </w:hyperlink>
    </w:p>
    <w:p w14:paraId="73034284" w14:textId="4987185C" w:rsidR="003B20F7" w:rsidRDefault="00136E62">
      <w:r>
        <w:rPr>
          <w:b/>
          <w:bCs/>
        </w:rPr>
        <w:fldChar w:fldCharType="end"/>
      </w: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92103000"/>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2A00B73"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00485324">
        <w:rPr>
          <w:rFonts w:ascii="Arial" w:eastAsia="Times New Roman" w:hAnsi="Arial" w:cs="Arial"/>
          <w:lang w:eastAsia="pl-PL"/>
        </w:rPr>
        <w:t xml:space="preserve"> </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3676E" w:rsidRDefault="00F25682" w:rsidP="00887CC2">
      <w:pPr>
        <w:widowControl w:val="0"/>
        <w:autoSpaceDE w:val="0"/>
        <w:autoSpaceDN w:val="0"/>
        <w:adjustRightInd w:val="0"/>
        <w:spacing w:after="0" w:line="276" w:lineRule="auto"/>
        <w:rPr>
          <w:rFonts w:ascii="Arial" w:hAnsi="Arial" w:cs="Arial"/>
          <w:lang w:val="en-US"/>
        </w:rPr>
      </w:pPr>
      <w:r w:rsidRPr="0023676E">
        <w:rPr>
          <w:rFonts w:ascii="Arial" w:hAnsi="Arial" w:cs="Arial"/>
          <w:lang w:val="en-US"/>
        </w:rPr>
        <w:t>Numer</w:t>
      </w:r>
      <w:r w:rsidR="00D851A1" w:rsidRPr="0023676E">
        <w:rPr>
          <w:rFonts w:ascii="Arial" w:hAnsi="Arial" w:cs="Arial"/>
          <w:lang w:val="en-US"/>
        </w:rPr>
        <w:t xml:space="preserve"> </w:t>
      </w:r>
      <w:r w:rsidRPr="0023676E">
        <w:rPr>
          <w:rFonts w:ascii="Arial" w:hAnsi="Arial" w:cs="Arial"/>
          <w:lang w:val="en-US"/>
        </w:rPr>
        <w:t>tel.</w:t>
      </w:r>
      <w:r w:rsidRPr="0023676E">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w:t>
      </w:r>
      <w:r w:rsidRPr="006E48CC">
        <w:rPr>
          <w:rFonts w:ascii="Arial" w:hAnsi="Arial" w:cs="Arial"/>
        </w:rPr>
        <w:lastRenderedPageBreak/>
        <w:t xml:space="preserve">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92103001"/>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A24CBCE" w14:textId="14CA5116" w:rsidR="00364AA5" w:rsidRPr="00EE4BB4" w:rsidRDefault="00364AA5" w:rsidP="00364AA5">
      <w:pPr>
        <w:pStyle w:val="Akapitzlist"/>
        <w:spacing w:after="0" w:line="240" w:lineRule="auto"/>
        <w:ind w:left="360"/>
        <w:rPr>
          <w:rFonts w:ascii="Arial" w:eastAsia="Times New Roman" w:hAnsi="Arial" w:cs="Arial"/>
          <w:lang w:eastAsia="pl-PL"/>
        </w:rPr>
      </w:pPr>
      <w:r w:rsidRPr="00EE4BB4">
        <w:rPr>
          <w:rFonts w:ascii="Arial" w:eastAsia="TTE17FD5E8t00" w:hAnsi="Arial" w:cs="Arial"/>
          <w:lang w:eastAsia="pl-PL"/>
        </w:rPr>
        <w:t>CPV</w:t>
      </w:r>
      <w:r w:rsidRPr="00EE4BB4">
        <w:rPr>
          <w:rFonts w:ascii="Arial" w:eastAsia="TTE17FD5E8t00" w:hAnsi="Arial" w:cs="Arial"/>
          <w:b/>
          <w:lang w:eastAsia="pl-PL"/>
        </w:rPr>
        <w:t xml:space="preserve"> – </w:t>
      </w:r>
      <w:r w:rsidRPr="00EE4BB4">
        <w:rPr>
          <w:rFonts w:ascii="Arial" w:eastAsia="Times New Roman" w:hAnsi="Arial" w:cs="Arial"/>
          <w:lang w:eastAsia="pl-PL"/>
        </w:rPr>
        <w:t>45111300-1 roboty rozbiórkowe</w:t>
      </w:r>
    </w:p>
    <w:p w14:paraId="1A240D36" w14:textId="77777777" w:rsidR="00E50FFA" w:rsidRPr="00EE4BB4" w:rsidRDefault="00E50FFA" w:rsidP="00E50FFA">
      <w:pPr>
        <w:spacing w:after="0" w:line="240" w:lineRule="auto"/>
        <w:ind w:left="851"/>
        <w:rPr>
          <w:rFonts w:ascii="Arial" w:hAnsi="Arial" w:cs="Arial"/>
        </w:rPr>
      </w:pPr>
    </w:p>
    <w:p w14:paraId="454058B3" w14:textId="3521D4D3" w:rsidR="00926E00" w:rsidRPr="008A4E00" w:rsidRDefault="008A4E00" w:rsidP="008A4E00">
      <w:pPr>
        <w:pStyle w:val="Akapitzlist"/>
        <w:numPr>
          <w:ilvl w:val="1"/>
          <w:numId w:val="36"/>
        </w:numPr>
        <w:adjustRightInd w:val="0"/>
        <w:rPr>
          <w:rFonts w:ascii="Arial" w:hAnsi="Arial" w:cs="Arial"/>
          <w:b/>
        </w:rPr>
      </w:pPr>
      <w:r w:rsidRPr="00AC3AFA">
        <w:rPr>
          <w:rFonts w:ascii="Arial" w:hAnsi="Arial" w:cs="Arial"/>
          <w:b/>
        </w:rPr>
        <w:t xml:space="preserve">Przedmiot niniejszego postępowania obejmuje wykonanie </w:t>
      </w:r>
      <w:r>
        <w:rPr>
          <w:rFonts w:ascii="Arial" w:hAnsi="Arial" w:cs="Arial"/>
          <w:b/>
        </w:rPr>
        <w:t xml:space="preserve">rozbiórki </w:t>
      </w:r>
      <w:r w:rsidR="00C107DA">
        <w:rPr>
          <w:rFonts w:ascii="Arial" w:hAnsi="Arial" w:cs="Arial"/>
          <w:b/>
        </w:rPr>
        <w:t>trzech budynków</w:t>
      </w:r>
      <w:r>
        <w:rPr>
          <w:rFonts w:ascii="Arial" w:hAnsi="Arial" w:cs="Arial"/>
          <w:b/>
        </w:rPr>
        <w:t xml:space="preserve"> przy ul. Wawrzyniaka 60, ul. Małopolskiej/Fabrycznej oraz ul. 30 </w:t>
      </w:r>
      <w:r>
        <w:rPr>
          <w:rFonts w:ascii="Arial" w:hAnsi="Arial" w:cs="Arial"/>
          <w:b/>
        </w:rPr>
        <w:lastRenderedPageBreak/>
        <w:t>Stycznia 19 w Gorzowie Wlkp.</w:t>
      </w:r>
      <w:r w:rsidRPr="00AC3AFA">
        <w:rPr>
          <w:rFonts w:ascii="Arial" w:hAnsi="Arial" w:cs="Arial"/>
        </w:rPr>
        <w:t xml:space="preserve"> </w:t>
      </w:r>
      <w:r>
        <w:rPr>
          <w:rFonts w:ascii="Arial" w:hAnsi="Arial" w:cs="Arial"/>
        </w:rPr>
        <w:t xml:space="preserve">Zakres prac obejmuje w </w:t>
      </w:r>
      <w:r w:rsidRPr="009C3785">
        <w:rPr>
          <w:rFonts w:ascii="Arial" w:hAnsi="Arial" w:cs="Arial"/>
        </w:rPr>
        <w:t>szczególności wykonanie prac rozbiórkowych i ogólnobudowlanych dociepleniowych.</w:t>
      </w:r>
    </w:p>
    <w:p w14:paraId="4F1D797D" w14:textId="77777777" w:rsidR="0089072B" w:rsidRPr="009C3785" w:rsidRDefault="00AE1CBF" w:rsidP="00920046">
      <w:pPr>
        <w:pStyle w:val="Akapitzlist"/>
        <w:numPr>
          <w:ilvl w:val="1"/>
          <w:numId w:val="36"/>
        </w:numPr>
        <w:adjustRightInd w:val="0"/>
        <w:rPr>
          <w:rFonts w:ascii="Arial" w:hAnsi="Arial" w:cs="Arial"/>
        </w:rPr>
      </w:pPr>
      <w:r w:rsidRPr="009C3785">
        <w:rPr>
          <w:rFonts w:ascii="Arial" w:hAnsi="Arial" w:cs="Arial"/>
        </w:rPr>
        <w:t xml:space="preserve">Szczegółowy opis przedmiotu zamówienia zawiera </w:t>
      </w:r>
      <w:r w:rsidR="002D411C" w:rsidRPr="009C3785">
        <w:rPr>
          <w:rFonts w:ascii="Arial" w:hAnsi="Arial" w:cs="Arial"/>
        </w:rPr>
        <w:t xml:space="preserve">dokumentacja projektowa oraz </w:t>
      </w:r>
      <w:r w:rsidR="006039DC" w:rsidRPr="009C3785">
        <w:rPr>
          <w:rFonts w:ascii="Arial" w:hAnsi="Arial" w:cs="Arial"/>
        </w:rPr>
        <w:t>specyfikacja techniczna wykon</w:t>
      </w:r>
      <w:r w:rsidR="00761150" w:rsidRPr="009C3785">
        <w:rPr>
          <w:rFonts w:ascii="Arial" w:hAnsi="Arial" w:cs="Arial"/>
        </w:rPr>
        <w:t>ania i </w:t>
      </w:r>
      <w:r w:rsidR="006039DC" w:rsidRPr="009C3785">
        <w:rPr>
          <w:rFonts w:ascii="Arial" w:hAnsi="Arial" w:cs="Arial"/>
        </w:rPr>
        <w:t>odbioru robót</w:t>
      </w:r>
      <w:r w:rsidR="00413F41" w:rsidRPr="009C3785">
        <w:rPr>
          <w:rFonts w:ascii="Arial" w:hAnsi="Arial" w:cs="Arial"/>
          <w:lang w:eastAsia="pl-PL"/>
        </w:rPr>
        <w:t xml:space="preserve">. </w:t>
      </w:r>
    </w:p>
    <w:p w14:paraId="5E3DFDF2" w14:textId="50E0DFFC" w:rsidR="003A2BFE" w:rsidRPr="0000097E" w:rsidRDefault="0092155A" w:rsidP="00920046">
      <w:pPr>
        <w:pStyle w:val="Akapitzlist"/>
        <w:numPr>
          <w:ilvl w:val="1"/>
          <w:numId w:val="36"/>
        </w:numPr>
        <w:adjustRightInd w:val="0"/>
        <w:rPr>
          <w:rFonts w:ascii="Arial" w:hAnsi="Arial" w:cs="Arial"/>
        </w:rPr>
      </w:pPr>
      <w:r w:rsidRPr="009C3785">
        <w:rPr>
          <w:rFonts w:ascii="Arial" w:hAnsi="Arial" w:cs="Arial"/>
        </w:rPr>
        <w:t xml:space="preserve">Zamawiający wymaga zaangażowania </w:t>
      </w:r>
      <w:r w:rsidRPr="0000097E">
        <w:rPr>
          <w:rFonts w:ascii="Arial" w:hAnsi="Arial" w:cs="Arial"/>
        </w:rPr>
        <w:t xml:space="preserve">osoby posiadającej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003A2BFE" w:rsidRPr="0000097E">
        <w:rPr>
          <w:rFonts w:ascii="Arial" w:hAnsi="Arial" w:cs="Arial"/>
        </w:rPr>
        <w:t xml:space="preserve">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11FCB525" w14:textId="77777777" w:rsidR="00C379D0" w:rsidRPr="00463CCE" w:rsidRDefault="00C379D0" w:rsidP="00C379D0">
      <w:pPr>
        <w:pStyle w:val="Akapitzlist"/>
        <w:ind w:left="360"/>
        <w:rPr>
          <w:rFonts w:ascii="Arial" w:hAnsi="Arial" w:cs="Arial"/>
        </w:rPr>
      </w:pPr>
      <w:r w:rsidRPr="00800679">
        <w:rPr>
          <w:rFonts w:ascii="Arial" w:hAnsi="Arial" w:cs="Arial"/>
        </w:rPr>
        <w:t>Przedmiot niniejszego zamówienia został podzielony</w:t>
      </w:r>
      <w:r>
        <w:rPr>
          <w:rFonts w:ascii="Arial" w:hAnsi="Arial" w:cs="Arial"/>
        </w:rPr>
        <w:t xml:space="preserve"> na</w:t>
      </w:r>
      <w:r w:rsidRPr="00800679">
        <w:rPr>
          <w:rFonts w:ascii="Arial" w:hAnsi="Arial" w:cs="Arial"/>
        </w:rPr>
        <w:t xml:space="preserve"> </w:t>
      </w:r>
      <w:r>
        <w:rPr>
          <w:rFonts w:ascii="Arial" w:hAnsi="Arial" w:cs="Arial"/>
        </w:rPr>
        <w:t>dwie części, wobec czego Zamawiający dopuszcza możliwość złożenia oferty na jedną dowolnie wybraną przez wykonawcę część lub</w:t>
      </w:r>
      <w:r w:rsidRPr="00463CCE">
        <w:rPr>
          <w:rFonts w:ascii="Arial" w:hAnsi="Arial" w:cs="Arial"/>
        </w:rPr>
        <w:t xml:space="preserve"> </w:t>
      </w:r>
      <w:r>
        <w:rPr>
          <w:rFonts w:ascii="Arial" w:hAnsi="Arial" w:cs="Arial"/>
        </w:rPr>
        <w:t>obie części zamówienia</w:t>
      </w:r>
      <w:r w:rsidRPr="00463CCE">
        <w:rPr>
          <w:rFonts w:ascii="Arial" w:hAnsi="Arial" w:cs="Arial"/>
        </w:rPr>
        <w:t>.</w:t>
      </w:r>
    </w:p>
    <w:p w14:paraId="26BE005E" w14:textId="6FE3771E" w:rsidR="00C379D0" w:rsidRPr="00D92199" w:rsidRDefault="00C379D0" w:rsidP="00C379D0">
      <w:pPr>
        <w:pStyle w:val="Akapitzlist"/>
        <w:ind w:left="360"/>
        <w:rPr>
          <w:rFonts w:ascii="Arial" w:hAnsi="Arial" w:cs="Arial"/>
          <w:b/>
          <w:color w:val="000000" w:themeColor="text1"/>
        </w:rPr>
      </w:pPr>
      <w:r w:rsidRPr="00D92199">
        <w:rPr>
          <w:rFonts w:ascii="Arial" w:hAnsi="Arial" w:cs="Arial"/>
          <w:b/>
          <w:color w:val="000000" w:themeColor="text1"/>
        </w:rPr>
        <w:t>Część I – ADM-2</w:t>
      </w:r>
    </w:p>
    <w:p w14:paraId="6220EB44" w14:textId="745A6EC5" w:rsidR="00C379D0" w:rsidRPr="00D92199" w:rsidRDefault="00C379D0" w:rsidP="00C379D0">
      <w:pPr>
        <w:pStyle w:val="Akapitzlist"/>
        <w:ind w:left="360"/>
        <w:rPr>
          <w:rFonts w:ascii="Arial" w:hAnsi="Arial" w:cs="Arial"/>
          <w:color w:val="000000" w:themeColor="text1"/>
        </w:rPr>
      </w:pPr>
      <w:r w:rsidRPr="00D92199">
        <w:rPr>
          <w:rFonts w:ascii="Arial" w:hAnsi="Arial" w:cs="Arial"/>
          <w:color w:val="000000" w:themeColor="text1"/>
        </w:rPr>
        <w:t xml:space="preserve">Przedmiot zamówienia obejmuje rozbiórkę </w:t>
      </w:r>
      <w:r w:rsidR="008A4E00" w:rsidRPr="00D92199">
        <w:rPr>
          <w:rFonts w:ascii="Arial" w:hAnsi="Arial" w:cs="Arial"/>
          <w:color w:val="000000" w:themeColor="text1"/>
        </w:rPr>
        <w:t>werandy</w:t>
      </w:r>
      <w:r w:rsidRPr="00D92199">
        <w:rPr>
          <w:rFonts w:ascii="Arial" w:hAnsi="Arial" w:cs="Arial"/>
          <w:color w:val="000000" w:themeColor="text1"/>
        </w:rPr>
        <w:t xml:space="preserve"> przy ul. </w:t>
      </w:r>
      <w:r w:rsidR="008A4E00" w:rsidRPr="00D92199">
        <w:rPr>
          <w:rFonts w:ascii="Arial" w:hAnsi="Arial" w:cs="Arial"/>
          <w:color w:val="000000" w:themeColor="text1"/>
        </w:rPr>
        <w:t xml:space="preserve">Wawrzyniaka 60 w Gorzowie Wlkp., oraz </w:t>
      </w:r>
      <w:r w:rsidR="00F116ED" w:rsidRPr="00D92199">
        <w:rPr>
          <w:rFonts w:ascii="Arial" w:hAnsi="Arial" w:cs="Arial"/>
          <w:color w:val="000000" w:themeColor="text1"/>
        </w:rPr>
        <w:t xml:space="preserve">rozbiórkę </w:t>
      </w:r>
      <w:r w:rsidR="008A4E00" w:rsidRPr="00D92199">
        <w:rPr>
          <w:rFonts w:ascii="Arial" w:hAnsi="Arial" w:cs="Arial"/>
          <w:color w:val="000000" w:themeColor="text1"/>
        </w:rPr>
        <w:t>budynku gospodarczego przy ul. Małopolskiej/Fabrycznej</w:t>
      </w:r>
      <w:r w:rsidR="0065479D" w:rsidRPr="00D92199">
        <w:rPr>
          <w:rFonts w:ascii="Arial" w:hAnsi="Arial" w:cs="Arial"/>
          <w:color w:val="000000" w:themeColor="text1"/>
        </w:rPr>
        <w:t>.</w:t>
      </w:r>
    </w:p>
    <w:p w14:paraId="23EE76BB" w14:textId="48383A90" w:rsidR="00C379D0" w:rsidRPr="00D92199" w:rsidRDefault="00C379D0" w:rsidP="00C379D0">
      <w:pPr>
        <w:pStyle w:val="Akapitzlist"/>
        <w:ind w:left="360"/>
        <w:rPr>
          <w:rFonts w:ascii="Arial" w:hAnsi="Arial" w:cs="Arial"/>
          <w:b/>
          <w:color w:val="000000" w:themeColor="text1"/>
        </w:rPr>
      </w:pPr>
      <w:r w:rsidRPr="00D92199">
        <w:rPr>
          <w:rFonts w:ascii="Arial" w:hAnsi="Arial" w:cs="Arial"/>
          <w:b/>
          <w:color w:val="000000" w:themeColor="text1"/>
        </w:rPr>
        <w:t>Część II – ADM-3</w:t>
      </w:r>
    </w:p>
    <w:p w14:paraId="0E4DB469" w14:textId="5046A458" w:rsidR="00C379D0" w:rsidRPr="00D92199" w:rsidRDefault="00C379D0" w:rsidP="00C379D0">
      <w:pPr>
        <w:pStyle w:val="Akapitzlist"/>
        <w:ind w:left="360"/>
        <w:rPr>
          <w:rFonts w:ascii="Arial" w:hAnsi="Arial" w:cs="Arial"/>
          <w:color w:val="000000" w:themeColor="text1"/>
        </w:rPr>
      </w:pPr>
      <w:r w:rsidRPr="00D92199">
        <w:rPr>
          <w:rFonts w:ascii="Arial" w:hAnsi="Arial" w:cs="Arial"/>
          <w:color w:val="000000" w:themeColor="text1"/>
        </w:rPr>
        <w:t>Przedmiot zamówienia obejmuje rozbiórkę budynk</w:t>
      </w:r>
      <w:r w:rsidR="0065479D" w:rsidRPr="00D92199">
        <w:rPr>
          <w:rFonts w:ascii="Arial" w:hAnsi="Arial" w:cs="Arial"/>
          <w:color w:val="000000" w:themeColor="text1"/>
        </w:rPr>
        <w:t>u</w:t>
      </w:r>
      <w:r w:rsidR="00CD7FA2" w:rsidRPr="00D92199">
        <w:rPr>
          <w:rFonts w:ascii="Arial" w:hAnsi="Arial" w:cs="Arial"/>
          <w:color w:val="000000" w:themeColor="text1"/>
        </w:rPr>
        <w:t xml:space="preserve"> gospodarczego</w:t>
      </w:r>
      <w:r w:rsidRPr="00D92199">
        <w:rPr>
          <w:rFonts w:ascii="Arial" w:hAnsi="Arial" w:cs="Arial"/>
          <w:color w:val="000000" w:themeColor="text1"/>
        </w:rPr>
        <w:t xml:space="preserve"> przy ul. </w:t>
      </w:r>
      <w:r w:rsidR="0065479D" w:rsidRPr="00D92199">
        <w:rPr>
          <w:rFonts w:ascii="Arial" w:hAnsi="Arial" w:cs="Arial"/>
          <w:color w:val="000000" w:themeColor="text1"/>
        </w:rPr>
        <w:t xml:space="preserve">30 Stycznia 19 </w:t>
      </w:r>
      <w:r w:rsidR="00CD7FA2" w:rsidRPr="00D92199">
        <w:rPr>
          <w:rFonts w:ascii="Arial" w:hAnsi="Arial" w:cs="Arial"/>
          <w:color w:val="000000" w:themeColor="text1"/>
        </w:rPr>
        <w:br/>
      </w:r>
      <w:r w:rsidR="0065479D" w:rsidRPr="00D92199">
        <w:rPr>
          <w:rFonts w:ascii="Arial" w:hAnsi="Arial" w:cs="Arial"/>
          <w:color w:val="000000" w:themeColor="text1"/>
        </w:rPr>
        <w:t>w Gorzowie Wlkp.</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29803488"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C95008">
        <w:rPr>
          <w:rFonts w:ascii="Arial" w:hAnsi="Arial" w:cs="Arial"/>
          <w:b/>
        </w:rPr>
        <w:t>5</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 xml:space="preserve">właściwościach zbliżonych, nadających się funkcjonalnie do zapotrzebowanego zastosowania (arg.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40CC78A4"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w:t>
      </w:r>
      <w:r w:rsidR="00AC6709">
        <w:rPr>
          <w:rFonts w:ascii="Arial" w:hAnsi="Arial" w:cs="Arial"/>
          <w:b/>
        </w:rPr>
        <w:t>4</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5F3D3467"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 xml:space="preserve">szczególności robót </w:t>
      </w:r>
      <w:r w:rsidR="00240933">
        <w:rPr>
          <w:rFonts w:ascii="Arial" w:hAnsi="Arial" w:cs="Arial"/>
          <w:b/>
          <w:bCs/>
        </w:rPr>
        <w:t>rozbiórkowych,</w:t>
      </w:r>
      <w:r w:rsidR="00534435">
        <w:rPr>
          <w:rFonts w:ascii="Arial" w:hAnsi="Arial" w:cs="Arial"/>
          <w:b/>
          <w:bCs/>
        </w:rPr>
        <w:t xml:space="preserve"> demontażowych,</w:t>
      </w:r>
      <w:r w:rsidR="00240933">
        <w:rPr>
          <w:rFonts w:ascii="Arial" w:hAnsi="Arial" w:cs="Arial"/>
          <w:b/>
          <w:bCs/>
        </w:rPr>
        <w:t xml:space="preserve"> </w:t>
      </w:r>
      <w:r w:rsidRPr="00800679">
        <w:rPr>
          <w:rFonts w:ascii="Arial" w:hAnsi="Arial" w:cs="Arial"/>
          <w:b/>
          <w:bCs/>
        </w:rPr>
        <w:t>mura</w:t>
      </w:r>
      <w:r w:rsidR="002D411C">
        <w:rPr>
          <w:rFonts w:ascii="Arial" w:hAnsi="Arial" w:cs="Arial"/>
          <w:b/>
          <w:bCs/>
        </w:rPr>
        <w:t>rskich</w:t>
      </w:r>
      <w:r w:rsidR="00534435">
        <w:rPr>
          <w:rFonts w:ascii="Arial" w:hAnsi="Arial" w:cs="Arial"/>
          <w:b/>
          <w:bCs/>
        </w:rPr>
        <w:t xml:space="preserve">) </w:t>
      </w:r>
      <w:r w:rsidRPr="00800679">
        <w:rPr>
          <w:rFonts w:ascii="Arial" w:hAnsi="Arial" w:cs="Arial"/>
          <w:bCs/>
        </w:rPr>
        <w:t xml:space="preserve">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w:t>
      </w:r>
      <w:r w:rsidR="00AC6709">
        <w:rPr>
          <w:rFonts w:ascii="Arial" w:hAnsi="Arial" w:cs="Arial"/>
        </w:rPr>
        <w:t xml:space="preserve">20 </w:t>
      </w:r>
      <w:r w:rsidRPr="002E66E8">
        <w:rPr>
          <w:rFonts w:ascii="Arial" w:hAnsi="Arial" w:cs="Arial"/>
        </w:rPr>
        <w:t xml:space="preserve">r. poz. </w:t>
      </w:r>
      <w:r w:rsidR="00AC6709">
        <w:rPr>
          <w:rFonts w:ascii="Arial" w:hAnsi="Arial" w:cs="Arial"/>
        </w:rPr>
        <w:t>1320</w:t>
      </w:r>
      <w:r w:rsidRPr="002E66E8">
        <w:rPr>
          <w:rFonts w:ascii="Arial" w:hAnsi="Arial" w:cs="Arial"/>
        </w:rPr>
        <w:t xml:space="preserve">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24F37C3E"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 xml:space="preserve">nr </w:t>
      </w:r>
      <w:r w:rsidR="00D90081">
        <w:rPr>
          <w:rFonts w:ascii="Arial" w:hAnsi="Arial" w:cs="Arial"/>
          <w:b/>
        </w:rPr>
        <w:t>5</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Pr="009C3785" w:rsidRDefault="00FE59E4" w:rsidP="00920046">
      <w:pPr>
        <w:numPr>
          <w:ilvl w:val="0"/>
          <w:numId w:val="36"/>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w:t>
      </w:r>
      <w:r w:rsidRPr="009C3785">
        <w:rPr>
          <w:rFonts w:ascii="Arial" w:hAnsi="Arial" w:cs="Arial"/>
          <w:bCs/>
        </w:rPr>
        <w:t>których mowa w art. 94 ustawy Pzp.</w:t>
      </w:r>
    </w:p>
    <w:p w14:paraId="6C9C2793"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Zamówienia podobne.</w:t>
      </w:r>
    </w:p>
    <w:p w14:paraId="4C84E2BC" w14:textId="7876D00C" w:rsidR="00FE59E4" w:rsidRPr="009C3785" w:rsidRDefault="00361CBE" w:rsidP="00920046">
      <w:pPr>
        <w:spacing w:after="0" w:line="240" w:lineRule="auto"/>
        <w:ind w:left="426" w:hanging="66"/>
        <w:jc w:val="left"/>
        <w:rPr>
          <w:rFonts w:ascii="Arial" w:hAnsi="Arial" w:cs="Arial"/>
        </w:rPr>
      </w:pPr>
      <w:r w:rsidRPr="009C3785">
        <w:rPr>
          <w:rFonts w:ascii="Arial" w:hAnsi="Arial" w:cs="Arial"/>
        </w:rPr>
        <w:t>Zamawiający</w:t>
      </w:r>
      <w:r w:rsidR="00DA4FB9" w:rsidRPr="009C3785">
        <w:rPr>
          <w:rFonts w:ascii="Arial" w:hAnsi="Arial" w:cs="Arial"/>
        </w:rPr>
        <w:t xml:space="preserve"> </w:t>
      </w:r>
      <w:r w:rsidR="00A56BC0" w:rsidRPr="009C3785">
        <w:rPr>
          <w:rFonts w:ascii="Arial" w:hAnsi="Arial" w:cs="Arial"/>
        </w:rPr>
        <w:t xml:space="preserve">nie </w:t>
      </w:r>
      <w:r w:rsidRPr="009C3785">
        <w:rPr>
          <w:rFonts w:ascii="Arial" w:hAnsi="Arial" w:cs="Arial"/>
        </w:rPr>
        <w:t>przewiduje możliwoś</w:t>
      </w:r>
      <w:r w:rsidR="00A56BC0" w:rsidRPr="009C3785">
        <w:rPr>
          <w:rFonts w:ascii="Arial" w:hAnsi="Arial" w:cs="Arial"/>
        </w:rPr>
        <w:t>ci</w:t>
      </w:r>
      <w:r w:rsidRPr="009C3785">
        <w:rPr>
          <w:rFonts w:ascii="Arial" w:hAnsi="Arial" w:cs="Arial"/>
        </w:rPr>
        <w:t xml:space="preserve"> udzielenia zamówień, o których mowa w </w:t>
      </w:r>
      <w:r w:rsidR="00097327" w:rsidRPr="009C3785">
        <w:rPr>
          <w:rFonts w:ascii="Arial" w:hAnsi="Arial" w:cs="Arial"/>
        </w:rPr>
        <w:t>art. 214 ust.1 pkt 7 ustawy Pzp</w:t>
      </w:r>
      <w:r w:rsidR="00A56BC0" w:rsidRPr="009C3785">
        <w:rPr>
          <w:rFonts w:ascii="Arial" w:hAnsi="Arial" w:cs="Arial"/>
        </w:rPr>
        <w:t>.</w:t>
      </w:r>
      <w:r w:rsidR="00DA4FB9" w:rsidRPr="009C3785">
        <w:rPr>
          <w:rFonts w:ascii="Arial" w:hAnsi="Arial" w:cs="Arial"/>
        </w:rPr>
        <w:t xml:space="preserve"> </w:t>
      </w:r>
    </w:p>
    <w:p w14:paraId="22E6BAD6" w14:textId="77777777" w:rsidR="003A2BFE" w:rsidRPr="009C3785" w:rsidRDefault="003A2BFE" w:rsidP="00DE00C7">
      <w:pPr>
        <w:spacing w:after="0" w:line="240" w:lineRule="auto"/>
        <w:ind w:left="426" w:hanging="66"/>
        <w:rPr>
          <w:rFonts w:ascii="Arial" w:hAnsi="Arial" w:cs="Arial"/>
        </w:rPr>
      </w:pPr>
    </w:p>
    <w:p w14:paraId="20FB2442"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Wizja lokalna</w:t>
      </w:r>
    </w:p>
    <w:p w14:paraId="4401D784" w14:textId="77777777" w:rsidR="00DF1647" w:rsidRDefault="00D00267" w:rsidP="00D00267">
      <w:pPr>
        <w:pStyle w:val="Akapitzlist"/>
        <w:spacing w:line="240" w:lineRule="auto"/>
        <w:ind w:left="360"/>
        <w:rPr>
          <w:rFonts w:ascii="Arial" w:hAnsi="Arial" w:cs="Arial"/>
          <w:bCs/>
        </w:rPr>
      </w:pPr>
      <w:r w:rsidRPr="009C3785">
        <w:rPr>
          <w:rFonts w:ascii="Arial" w:hAnsi="Arial" w:cs="Arial"/>
          <w:bCs/>
        </w:rPr>
        <w:lastRenderedPageBreak/>
        <w:t xml:space="preserve">Zamawiający zaleca przed </w:t>
      </w:r>
      <w:r w:rsidRPr="00D00267">
        <w:rPr>
          <w:rFonts w:ascii="Arial" w:hAnsi="Arial" w:cs="Arial"/>
          <w:bCs/>
        </w:rPr>
        <w:t>przygotowaniem oferty przeprowadzenie wizji lokalnej na obiekcie objętym przedmiotem zamówienia. W tym celu należy kontaktować się z osobą upoważnioną przez Administrację budynku:</w:t>
      </w:r>
      <w:r>
        <w:rPr>
          <w:rFonts w:ascii="Arial" w:hAnsi="Arial" w:cs="Arial"/>
          <w:bCs/>
        </w:rPr>
        <w:t xml:space="preserve"> </w:t>
      </w:r>
    </w:p>
    <w:p w14:paraId="74398763" w14:textId="1785BFBE" w:rsidR="00D00267" w:rsidRDefault="00DF1647" w:rsidP="00D00267">
      <w:pPr>
        <w:pStyle w:val="Akapitzlist"/>
        <w:spacing w:line="240" w:lineRule="auto"/>
        <w:ind w:left="360"/>
        <w:rPr>
          <w:rFonts w:ascii="Arial" w:hAnsi="Arial" w:cs="Arial"/>
          <w:b/>
        </w:rPr>
      </w:pPr>
      <w:r>
        <w:rPr>
          <w:rFonts w:ascii="Arial" w:hAnsi="Arial" w:cs="Arial"/>
          <w:bCs/>
        </w:rPr>
        <w:t xml:space="preserve">Część I – ADM-2: </w:t>
      </w:r>
      <w:r w:rsidR="00D00267" w:rsidRPr="00D00267">
        <w:rPr>
          <w:rFonts w:ascii="Arial" w:hAnsi="Arial" w:cs="Arial"/>
          <w:b/>
          <w:bCs/>
        </w:rPr>
        <w:t xml:space="preserve">nr tel. </w:t>
      </w:r>
      <w:r>
        <w:rPr>
          <w:rFonts w:ascii="Arial" w:hAnsi="Arial" w:cs="Arial"/>
          <w:b/>
        </w:rPr>
        <w:t>607 657 555</w:t>
      </w:r>
      <w:r w:rsidR="00624D36">
        <w:rPr>
          <w:rFonts w:ascii="Arial" w:hAnsi="Arial" w:cs="Arial"/>
          <w:b/>
        </w:rPr>
        <w:t>.</w:t>
      </w:r>
    </w:p>
    <w:p w14:paraId="051B4983" w14:textId="2C7AB413" w:rsidR="00DF1647" w:rsidRPr="00D00267" w:rsidRDefault="00DF1647" w:rsidP="00D00267">
      <w:pPr>
        <w:pStyle w:val="Akapitzlist"/>
        <w:spacing w:line="240" w:lineRule="auto"/>
        <w:ind w:left="360"/>
        <w:rPr>
          <w:rFonts w:ascii="Arial" w:hAnsi="Arial" w:cs="Arial"/>
          <w:bCs/>
        </w:rPr>
      </w:pPr>
      <w:r w:rsidRPr="00DF1647">
        <w:rPr>
          <w:rFonts w:ascii="Arial" w:hAnsi="Arial" w:cs="Arial"/>
        </w:rPr>
        <w:t>Część II – ADM-3:</w:t>
      </w:r>
      <w:r>
        <w:rPr>
          <w:rFonts w:ascii="Arial" w:hAnsi="Arial" w:cs="Arial"/>
          <w:b/>
        </w:rPr>
        <w:t xml:space="preserve"> nr tel. 695 741 744.</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i wiążących w zakresie treści s</w:t>
      </w:r>
      <w:r w:rsidRPr="00D00267">
        <w:rPr>
          <w:rFonts w:ascii="Arial" w:hAnsi="Arial" w:cs="Arial"/>
          <w:bCs/>
        </w:rPr>
        <w:t>wz i szczegółów realizacji zamówienia. Wszelkie pytania w tym zakresie należy kierować do Zamawiającego zgodnie z wytycznymi zawartymi w rozdziale V swz.</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2025AD40"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6768103E"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32BCE608"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6A80CAB0"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3700FD5E"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214D105A"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52C5F59C"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47448139" w14:textId="43687819" w:rsidR="00376499" w:rsidRPr="00376499" w:rsidRDefault="00376499" w:rsidP="0009651A">
      <w:pPr>
        <w:pStyle w:val="Akapitzlist"/>
        <w:numPr>
          <w:ilvl w:val="1"/>
          <w:numId w:val="40"/>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09651A">
      <w:pPr>
        <w:pStyle w:val="Akapitzlist"/>
        <w:numPr>
          <w:ilvl w:val="1"/>
          <w:numId w:val="40"/>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09651A">
      <w:pPr>
        <w:pStyle w:val="Akapitzlist"/>
        <w:numPr>
          <w:ilvl w:val="1"/>
          <w:numId w:val="40"/>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d) warunki dokonania płatności wynagrodzenia, które w żaden sposób nie mogą uzależniać dokonania płatności podwykonawcom od uzyskania wynagrodzenia przez Wykonawcę (w tym, jeżeli umowa z Wykonawcą przewiduje dokonywanie </w:t>
      </w:r>
      <w:r>
        <w:rPr>
          <w:rFonts w:ascii="Arial" w:hAnsi="Arial" w:cs="Arial"/>
        </w:rPr>
        <w:lastRenderedPageBreak/>
        <w:t>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09651A">
      <w:pPr>
        <w:pStyle w:val="Akapitzlist"/>
        <w:numPr>
          <w:ilvl w:val="1"/>
          <w:numId w:val="40"/>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09651A">
      <w:pPr>
        <w:pStyle w:val="Akapitzlist"/>
        <w:numPr>
          <w:ilvl w:val="1"/>
          <w:numId w:val="40"/>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09651A">
      <w:pPr>
        <w:pStyle w:val="Akapitzlist"/>
        <w:numPr>
          <w:ilvl w:val="1"/>
          <w:numId w:val="40"/>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c) usługi niezbędne do realizacji przedmiotu zamówienia, określone w STWiOR,</w:t>
      </w:r>
    </w:p>
    <w:p w14:paraId="284225CF" w14:textId="1ADCEEC0"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09651A">
      <w:pPr>
        <w:pStyle w:val="Akapitzlist"/>
        <w:numPr>
          <w:ilvl w:val="1"/>
          <w:numId w:val="40"/>
        </w:numPr>
        <w:rPr>
          <w:rFonts w:ascii="Arial" w:hAnsi="Arial" w:cs="Arial"/>
        </w:rPr>
      </w:pPr>
      <w:r>
        <w:rPr>
          <w:rFonts w:ascii="Arial" w:hAnsi="Arial" w:cs="Arial"/>
        </w:rPr>
        <w:lastRenderedPageBreak/>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9C3785" w:rsidRDefault="00C55757"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t>
      </w:r>
      <w:r w:rsidR="00857167" w:rsidRPr="009C3785">
        <w:rPr>
          <w:rFonts w:ascii="Arial" w:hAnsi="Arial" w:cs="Arial"/>
          <w:b/>
          <w:bCs/>
          <w:sz w:val="24"/>
          <w:szCs w:val="24"/>
        </w:rPr>
        <w:t>Dostępność dla osób niepełnosprawnych</w:t>
      </w:r>
    </w:p>
    <w:p w14:paraId="1BB62D12" w14:textId="6BABCA3E" w:rsidR="00B16D4C" w:rsidRPr="009C3785" w:rsidRDefault="00DE7F4E" w:rsidP="00920046">
      <w:pPr>
        <w:spacing w:line="240" w:lineRule="auto"/>
        <w:ind w:left="567"/>
        <w:jc w:val="left"/>
        <w:rPr>
          <w:rFonts w:ascii="Arial" w:hAnsi="Arial" w:cs="Arial"/>
          <w:bCs/>
        </w:rPr>
      </w:pPr>
      <w:r w:rsidRPr="009C3785">
        <w:rPr>
          <w:rFonts w:ascii="Arial" w:hAnsi="Arial" w:cs="Arial"/>
          <w:bCs/>
        </w:rPr>
        <w:t>Wykonanie przedmiotu zamówienia nie powoduje ograniczeń w zakresie dostępności obiektów dla osób niepełnosprawnych</w:t>
      </w:r>
      <w:r w:rsidR="00227B91" w:rsidRPr="009C3785">
        <w:rPr>
          <w:rFonts w:ascii="Arial" w:hAnsi="Arial" w:cs="Arial"/>
          <w:bCs/>
        </w:rPr>
        <w:t>.</w:t>
      </w:r>
      <w:r w:rsidR="00D00267" w:rsidRPr="009C3785">
        <w:rPr>
          <w:rFonts w:ascii="Arial" w:hAnsi="Arial" w:cs="Arial"/>
          <w:bCs/>
        </w:rPr>
        <w:t xml:space="preserve"> Opis przedmiotu zamówienia został sporządzony z uwzględnieniem wymagań w zakresie dostępności dla osób niepełnosprawnych.</w:t>
      </w:r>
    </w:p>
    <w:p w14:paraId="10CBE2EF" w14:textId="77777777" w:rsidR="00F25682" w:rsidRPr="009C3785"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92103002"/>
      <w:r w:rsidRPr="009C3785">
        <w:rPr>
          <w:rFonts w:ascii="Arial" w:hAnsi="Arial" w:cs="Arial"/>
        </w:rPr>
        <w:t>II</w:t>
      </w:r>
      <w:r w:rsidR="00F25682" w:rsidRPr="009C3785">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222B779" w14:textId="77777777" w:rsidR="00624D36" w:rsidRPr="00D92199" w:rsidRDefault="0055077F" w:rsidP="00920046">
      <w:pPr>
        <w:pStyle w:val="Akapitzlist"/>
        <w:rPr>
          <w:rFonts w:ascii="Arial" w:hAnsi="Arial" w:cs="Arial"/>
          <w:color w:val="000000" w:themeColor="text1"/>
        </w:rPr>
      </w:pPr>
      <w:r w:rsidRPr="00D92199">
        <w:rPr>
          <w:rFonts w:ascii="Arial" w:hAnsi="Arial" w:cs="Arial"/>
          <w:color w:val="000000" w:themeColor="text1"/>
        </w:rPr>
        <w:t xml:space="preserve">Przedmiot zamówienia należy zrealizować w </w:t>
      </w:r>
      <w:r w:rsidR="00761150" w:rsidRPr="00D92199">
        <w:rPr>
          <w:rFonts w:ascii="Arial" w:hAnsi="Arial" w:cs="Arial"/>
          <w:color w:val="000000" w:themeColor="text1"/>
        </w:rPr>
        <w:t>terminie</w:t>
      </w:r>
      <w:r w:rsidR="00624D36" w:rsidRPr="00D92199">
        <w:rPr>
          <w:rFonts w:ascii="Arial" w:hAnsi="Arial" w:cs="Arial"/>
          <w:color w:val="000000" w:themeColor="text1"/>
        </w:rPr>
        <w:t>:</w:t>
      </w:r>
    </w:p>
    <w:p w14:paraId="0F38998B" w14:textId="77777777" w:rsidR="00C94465" w:rsidRPr="00D92199" w:rsidRDefault="00B3715F" w:rsidP="00920046">
      <w:pPr>
        <w:pStyle w:val="Akapitzlist"/>
        <w:rPr>
          <w:rFonts w:ascii="Arial" w:hAnsi="Arial" w:cs="Arial"/>
          <w:color w:val="000000" w:themeColor="text1"/>
        </w:rPr>
      </w:pPr>
      <w:r w:rsidRPr="00D92199">
        <w:rPr>
          <w:rFonts w:ascii="Arial" w:hAnsi="Arial" w:cs="Arial"/>
          <w:color w:val="000000" w:themeColor="text1"/>
        </w:rPr>
        <w:t xml:space="preserve">- </w:t>
      </w:r>
      <w:r w:rsidR="00BB4A2A" w:rsidRPr="00D92199">
        <w:rPr>
          <w:rFonts w:ascii="Arial" w:hAnsi="Arial" w:cs="Arial"/>
          <w:color w:val="000000" w:themeColor="text1"/>
        </w:rPr>
        <w:t xml:space="preserve">w zakresie części I – ADM-2: </w:t>
      </w:r>
    </w:p>
    <w:p w14:paraId="6AD82D55" w14:textId="5E585F3E" w:rsidR="00BB4A2A" w:rsidRPr="00D92199" w:rsidRDefault="00C94465" w:rsidP="00C94465">
      <w:pPr>
        <w:pStyle w:val="Akapitzlist"/>
        <w:numPr>
          <w:ilvl w:val="0"/>
          <w:numId w:val="90"/>
        </w:numPr>
        <w:rPr>
          <w:rFonts w:ascii="Arial" w:hAnsi="Arial" w:cs="Arial"/>
          <w:color w:val="000000" w:themeColor="text1"/>
        </w:rPr>
      </w:pPr>
      <w:r w:rsidRPr="00D92199">
        <w:rPr>
          <w:rFonts w:ascii="Arial" w:hAnsi="Arial" w:cs="Arial"/>
          <w:color w:val="000000" w:themeColor="text1"/>
        </w:rPr>
        <w:t>Budynek przy ul. Wawrzyniaka 60: 2 miesiące od daty podpisania umowy</w:t>
      </w:r>
      <w:r w:rsidR="007A63B7">
        <w:rPr>
          <w:rFonts w:ascii="Arial" w:hAnsi="Arial" w:cs="Arial"/>
          <w:color w:val="000000" w:themeColor="text1"/>
        </w:rPr>
        <w:t xml:space="preserve"> oraz </w:t>
      </w:r>
      <w:r w:rsidR="00B771BC">
        <w:rPr>
          <w:rFonts w:ascii="Arial" w:hAnsi="Arial" w:cs="Arial"/>
          <w:color w:val="000000" w:themeColor="text1"/>
        </w:rPr>
        <w:t xml:space="preserve">na wykonanie i dostarczenie </w:t>
      </w:r>
      <w:r w:rsidR="007A63B7">
        <w:rPr>
          <w:rFonts w:ascii="Arial" w:hAnsi="Arial" w:cs="Arial"/>
          <w:color w:val="000000" w:themeColor="text1"/>
        </w:rPr>
        <w:t xml:space="preserve">geodezyjnej </w:t>
      </w:r>
      <w:r w:rsidR="00B771BC">
        <w:rPr>
          <w:rFonts w:ascii="Arial" w:hAnsi="Arial" w:cs="Arial"/>
          <w:color w:val="000000" w:themeColor="text1"/>
        </w:rPr>
        <w:t>mapy powykonawczej</w:t>
      </w:r>
      <w:r w:rsidR="007A63B7">
        <w:rPr>
          <w:rFonts w:ascii="Arial" w:hAnsi="Arial" w:cs="Arial"/>
          <w:color w:val="000000" w:themeColor="text1"/>
        </w:rPr>
        <w:t xml:space="preserve"> w ciągu 1 miesiąca po wykonaniu rozbiórki</w:t>
      </w:r>
    </w:p>
    <w:p w14:paraId="34B53E3E" w14:textId="361B6371" w:rsidR="00C94465" w:rsidRPr="00D92199" w:rsidRDefault="00C94465" w:rsidP="00C94465">
      <w:pPr>
        <w:pStyle w:val="Akapitzlist"/>
        <w:numPr>
          <w:ilvl w:val="0"/>
          <w:numId w:val="90"/>
        </w:numPr>
        <w:rPr>
          <w:rFonts w:ascii="Arial" w:hAnsi="Arial" w:cs="Arial"/>
          <w:color w:val="000000" w:themeColor="text1"/>
        </w:rPr>
      </w:pPr>
      <w:r w:rsidRPr="00D92199">
        <w:rPr>
          <w:rFonts w:ascii="Arial" w:hAnsi="Arial" w:cs="Arial"/>
          <w:color w:val="000000" w:themeColor="text1"/>
        </w:rPr>
        <w:t>Budynek przy ul. Małopolskiej/Fabrycznej: 2 miesiące od dnia wydania pozwolenia na rozbiórkę budynku</w:t>
      </w:r>
      <w:r w:rsidR="00B771BC">
        <w:rPr>
          <w:rFonts w:ascii="Arial" w:hAnsi="Arial" w:cs="Arial"/>
          <w:color w:val="000000" w:themeColor="text1"/>
        </w:rPr>
        <w:t xml:space="preserve"> i 1 miesiąc na wykonanie </w:t>
      </w:r>
      <w:r w:rsidR="007A63B7">
        <w:rPr>
          <w:rFonts w:ascii="Arial" w:hAnsi="Arial" w:cs="Arial"/>
          <w:color w:val="000000" w:themeColor="text1"/>
        </w:rPr>
        <w:t>oraz na wykonanie i dostarczenie geodezyjnej mapy powykonawczej w ciągu 1 miesiąca po wykonaniu rozbiórki</w:t>
      </w:r>
    </w:p>
    <w:p w14:paraId="6E6A6B01" w14:textId="701A8D14" w:rsidR="00761150" w:rsidRPr="00D92199" w:rsidRDefault="00BB4A2A" w:rsidP="00B879B9">
      <w:pPr>
        <w:pStyle w:val="Akapitzlist"/>
        <w:rPr>
          <w:rFonts w:ascii="Arial" w:hAnsi="Arial" w:cs="Arial"/>
          <w:color w:val="000000" w:themeColor="text1"/>
        </w:rPr>
      </w:pPr>
      <w:r w:rsidRPr="00D92199">
        <w:rPr>
          <w:rFonts w:ascii="Arial" w:hAnsi="Arial" w:cs="Arial"/>
          <w:color w:val="000000" w:themeColor="text1"/>
        </w:rPr>
        <w:t xml:space="preserve">- w zakresie części II – ADM-3: </w:t>
      </w:r>
      <w:r w:rsidR="00C94465" w:rsidRPr="00D92199">
        <w:rPr>
          <w:rFonts w:ascii="Arial" w:hAnsi="Arial" w:cs="Arial"/>
          <w:color w:val="000000" w:themeColor="text1"/>
        </w:rPr>
        <w:t>2 miesiące od daty podpisania umowy</w:t>
      </w:r>
      <w:r w:rsidR="00B771BC">
        <w:rPr>
          <w:rFonts w:ascii="Arial" w:hAnsi="Arial" w:cs="Arial"/>
          <w:color w:val="000000" w:themeColor="text1"/>
        </w:rPr>
        <w:t xml:space="preserve"> </w:t>
      </w:r>
      <w:r w:rsidR="007A63B7">
        <w:rPr>
          <w:rFonts w:ascii="Arial" w:hAnsi="Arial" w:cs="Arial"/>
          <w:color w:val="000000" w:themeColor="text1"/>
        </w:rPr>
        <w:t>oraz na wykonanie i dostarczenie geodezyjnej mapy powykonawczej w ciągu 1 miesiąca po wykonaniu rozbiórki</w:t>
      </w:r>
    </w:p>
    <w:p w14:paraId="75F0E158" w14:textId="77777777" w:rsidR="00B879B9" w:rsidRPr="00B879B9" w:rsidRDefault="00B879B9" w:rsidP="00B879B9">
      <w:pPr>
        <w:pStyle w:val="Akapitzlist"/>
        <w:rPr>
          <w:rFonts w:ascii="Arial" w:hAnsi="Arial" w:cs="Arial"/>
          <w:color w:val="FF0000"/>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92103003"/>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1848B266"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291211">
        <w:rPr>
          <w:rFonts w:ascii="Arial" w:hAnsi="Arial" w:cs="Arial"/>
          <w:b/>
        </w:rPr>
        <w:t>5</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9210300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lastRenderedPageBreak/>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lastRenderedPageBreak/>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C30602" w:rsidRDefault="00F25682" w:rsidP="00920046">
      <w:pPr>
        <w:spacing w:line="276" w:lineRule="auto"/>
        <w:ind w:firstLine="227"/>
        <w:jc w:val="left"/>
        <w:rPr>
          <w:rFonts w:ascii="Arial" w:hAnsi="Arial" w:cs="Arial"/>
          <w:color w:val="000000" w:themeColor="text1"/>
        </w:rPr>
      </w:pPr>
    </w:p>
    <w:p w14:paraId="00FED24D" w14:textId="77777777" w:rsidR="00F25682" w:rsidRPr="00C30602" w:rsidRDefault="008845B5" w:rsidP="00920046">
      <w:pPr>
        <w:pStyle w:val="Nagwek2"/>
        <w:jc w:val="left"/>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92103005"/>
      <w:r w:rsidRPr="00C30602">
        <w:rPr>
          <w:rFonts w:ascii="Arial" w:hAnsi="Arial" w:cs="Arial"/>
          <w:color w:val="000000" w:themeColor="text1"/>
        </w:rPr>
        <w:lastRenderedPageBreak/>
        <w:t>V</w:t>
      </w:r>
      <w:r w:rsidR="00A441B9" w:rsidRPr="00C30602">
        <w:rPr>
          <w:rFonts w:ascii="Arial" w:hAnsi="Arial" w:cs="Arial"/>
          <w:color w:val="000000" w:themeColor="text1"/>
        </w:rPr>
        <w:t>I</w:t>
      </w:r>
      <w:r w:rsidR="00F25682" w:rsidRPr="00C30602">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67E73F13" w:rsidR="00F25682" w:rsidRPr="00C30602" w:rsidRDefault="00F25682" w:rsidP="00920046">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C30602">
        <w:rPr>
          <w:rFonts w:ascii="Arial" w:hAnsi="Arial" w:cs="Arial"/>
          <w:color w:val="000000" w:themeColor="text1"/>
        </w:rPr>
        <w:t xml:space="preserve">Wykonawca jest związany ofertą </w:t>
      </w:r>
      <w:r w:rsidR="007E7EF7" w:rsidRPr="00C30602">
        <w:rPr>
          <w:rFonts w:ascii="Arial" w:hAnsi="Arial" w:cs="Arial"/>
          <w:color w:val="000000" w:themeColor="text1"/>
        </w:rPr>
        <w:t xml:space="preserve">przez okres 30 dni </w:t>
      </w:r>
      <w:r w:rsidRPr="00C30602">
        <w:rPr>
          <w:rFonts w:ascii="Arial" w:hAnsi="Arial" w:cs="Arial"/>
          <w:color w:val="000000" w:themeColor="text1"/>
        </w:rPr>
        <w:t>od dnia upływu terminu składania ofert</w:t>
      </w:r>
      <w:r w:rsidR="007E7EF7" w:rsidRPr="00C30602">
        <w:rPr>
          <w:rFonts w:ascii="Arial" w:hAnsi="Arial" w:cs="Arial"/>
          <w:color w:val="000000" w:themeColor="text1"/>
        </w:rPr>
        <w:t xml:space="preserve">, tj. </w:t>
      </w:r>
      <w:r w:rsidRPr="00B953F6">
        <w:rPr>
          <w:rFonts w:ascii="Arial" w:hAnsi="Arial" w:cs="Arial"/>
          <w:b/>
          <w:color w:val="000000" w:themeColor="text1"/>
          <w:sz w:val="24"/>
        </w:rPr>
        <w:t xml:space="preserve">do dnia </w:t>
      </w:r>
      <w:r w:rsidR="00B953F6" w:rsidRPr="00B953F6">
        <w:rPr>
          <w:rFonts w:ascii="Arial" w:hAnsi="Arial" w:cs="Arial"/>
          <w:b/>
          <w:color w:val="000000" w:themeColor="text1"/>
          <w:sz w:val="24"/>
        </w:rPr>
        <w:t>30</w:t>
      </w:r>
      <w:r w:rsidR="006A789C" w:rsidRPr="00B953F6">
        <w:rPr>
          <w:rFonts w:ascii="Arial" w:hAnsi="Arial" w:cs="Arial"/>
          <w:b/>
          <w:color w:val="000000" w:themeColor="text1"/>
          <w:sz w:val="24"/>
        </w:rPr>
        <w:t>.0</w:t>
      </w:r>
      <w:r w:rsidR="00DA11BC" w:rsidRPr="00B953F6">
        <w:rPr>
          <w:rFonts w:ascii="Arial" w:hAnsi="Arial" w:cs="Arial"/>
          <w:b/>
          <w:color w:val="000000" w:themeColor="text1"/>
          <w:sz w:val="24"/>
        </w:rPr>
        <w:t>8</w:t>
      </w:r>
      <w:r w:rsidR="006A789C" w:rsidRPr="00B953F6">
        <w:rPr>
          <w:rFonts w:ascii="Arial" w:hAnsi="Arial" w:cs="Arial"/>
          <w:b/>
          <w:color w:val="000000" w:themeColor="text1"/>
          <w:sz w:val="24"/>
        </w:rPr>
        <w:t>.</w:t>
      </w:r>
      <w:r w:rsidR="00AC3AFA" w:rsidRPr="00B953F6">
        <w:rPr>
          <w:rFonts w:ascii="Arial" w:hAnsi="Arial" w:cs="Arial"/>
          <w:b/>
          <w:color w:val="000000" w:themeColor="text1"/>
          <w:sz w:val="24"/>
        </w:rPr>
        <w:t>202</w:t>
      </w:r>
      <w:r w:rsidR="00D00267" w:rsidRPr="00B953F6">
        <w:rPr>
          <w:rFonts w:ascii="Arial" w:hAnsi="Arial" w:cs="Arial"/>
          <w:b/>
          <w:color w:val="000000" w:themeColor="text1"/>
          <w:sz w:val="24"/>
        </w:rPr>
        <w:t>2</w:t>
      </w:r>
      <w:r w:rsidRPr="00B953F6">
        <w:rPr>
          <w:rFonts w:ascii="Arial" w:hAnsi="Arial" w:cs="Arial"/>
          <w:b/>
          <w:color w:val="000000" w:themeColor="text1"/>
          <w:sz w:val="24"/>
        </w:rPr>
        <w:t xml:space="preserve"> r.</w:t>
      </w:r>
    </w:p>
    <w:p w14:paraId="2250C160" w14:textId="77777777" w:rsidR="00F25682" w:rsidRPr="00C30602" w:rsidRDefault="00F25682" w:rsidP="00920046">
      <w:pPr>
        <w:widowControl w:val="0"/>
        <w:numPr>
          <w:ilvl w:val="0"/>
          <w:numId w:val="1"/>
        </w:numPr>
        <w:autoSpaceDE w:val="0"/>
        <w:autoSpaceDN w:val="0"/>
        <w:adjustRightInd w:val="0"/>
        <w:spacing w:after="0" w:line="276" w:lineRule="auto"/>
        <w:jc w:val="left"/>
        <w:rPr>
          <w:rFonts w:ascii="Arial" w:hAnsi="Arial" w:cs="Arial"/>
          <w:color w:val="000000" w:themeColor="text1"/>
        </w:rPr>
      </w:pPr>
      <w:r w:rsidRPr="00C30602">
        <w:rPr>
          <w:rFonts w:ascii="Arial" w:hAnsi="Arial" w:cs="Arial"/>
          <w:color w:val="000000" w:themeColor="text1"/>
        </w:rPr>
        <w:t xml:space="preserve">W </w:t>
      </w:r>
      <w:r w:rsidR="003A7F91" w:rsidRPr="00C30602">
        <w:rPr>
          <w:rFonts w:ascii="Arial" w:hAnsi="Arial" w:cs="Arial"/>
          <w:color w:val="000000" w:themeColor="text1"/>
        </w:rPr>
        <w:t>przypadku, gdy</w:t>
      </w:r>
      <w:r w:rsidRPr="00C30602">
        <w:rPr>
          <w:rFonts w:ascii="Arial" w:hAnsi="Arial" w:cs="Arial"/>
          <w:color w:val="000000" w:themeColor="text1"/>
        </w:rPr>
        <w:t xml:space="preserve"> </w:t>
      </w:r>
      <w:r w:rsidR="00C63892" w:rsidRPr="00C30602">
        <w:rPr>
          <w:rFonts w:ascii="Arial" w:hAnsi="Arial" w:cs="Arial"/>
          <w:color w:val="000000" w:themeColor="text1"/>
        </w:rPr>
        <w:t>wybór</w:t>
      </w:r>
      <w:r w:rsidRPr="00C30602">
        <w:rPr>
          <w:rFonts w:ascii="Arial" w:hAnsi="Arial" w:cs="Arial"/>
          <w:color w:val="000000" w:themeColor="text1"/>
        </w:rPr>
        <w:t xml:space="preserve"> najkorzystniejszej oferty nie </w:t>
      </w:r>
      <w:r w:rsidR="00C63892" w:rsidRPr="00C30602">
        <w:rPr>
          <w:rFonts w:ascii="Arial" w:hAnsi="Arial" w:cs="Arial"/>
          <w:color w:val="000000" w:themeColor="text1"/>
        </w:rPr>
        <w:t>nastąpi</w:t>
      </w:r>
      <w:r w:rsidRPr="00C30602">
        <w:rPr>
          <w:rFonts w:ascii="Arial" w:hAnsi="Arial" w:cs="Arial"/>
          <w:color w:val="000000" w:themeColor="text1"/>
        </w:rPr>
        <w:t xml:space="preserve"> przed upływem terminu </w:t>
      </w:r>
      <w:r w:rsidR="00C63892" w:rsidRPr="00C30602">
        <w:rPr>
          <w:rFonts w:ascii="Arial" w:hAnsi="Arial" w:cs="Arial"/>
          <w:color w:val="000000" w:themeColor="text1"/>
        </w:rPr>
        <w:t>związania</w:t>
      </w:r>
      <w:r w:rsidR="009C081E" w:rsidRPr="00C30602">
        <w:rPr>
          <w:rFonts w:ascii="Arial" w:hAnsi="Arial" w:cs="Arial"/>
          <w:color w:val="000000" w:themeColor="text1"/>
        </w:rPr>
        <w:t xml:space="preserve"> ofertą</w:t>
      </w:r>
      <w:r w:rsidRPr="00C30602">
        <w:rPr>
          <w:rFonts w:ascii="Arial" w:hAnsi="Arial" w:cs="Arial"/>
          <w:color w:val="000000" w:themeColor="text1"/>
        </w:rPr>
        <w:t xml:space="preserve"> </w:t>
      </w:r>
      <w:r w:rsidR="00C63892" w:rsidRPr="00C30602">
        <w:rPr>
          <w:rFonts w:ascii="Arial" w:hAnsi="Arial" w:cs="Arial"/>
          <w:color w:val="000000" w:themeColor="text1"/>
        </w:rPr>
        <w:t>określonego</w:t>
      </w:r>
      <w:r w:rsidRPr="00C30602">
        <w:rPr>
          <w:rFonts w:ascii="Arial" w:hAnsi="Arial" w:cs="Arial"/>
          <w:color w:val="000000" w:themeColor="text1"/>
        </w:rPr>
        <w:t xml:space="preserve"> w SWZ, </w:t>
      </w:r>
      <w:r w:rsidR="00C63892" w:rsidRPr="00C30602">
        <w:rPr>
          <w:rFonts w:ascii="Arial" w:hAnsi="Arial" w:cs="Arial"/>
          <w:color w:val="000000" w:themeColor="text1"/>
        </w:rPr>
        <w:t>Zamawiający</w:t>
      </w:r>
      <w:r w:rsidRPr="00C30602">
        <w:rPr>
          <w:rFonts w:ascii="Arial" w:hAnsi="Arial" w:cs="Arial"/>
          <w:color w:val="000000" w:themeColor="text1"/>
        </w:rPr>
        <w:t xml:space="preserve"> przed upływem terminu </w:t>
      </w:r>
      <w:r w:rsidR="00C63892" w:rsidRPr="00C30602">
        <w:rPr>
          <w:rFonts w:ascii="Arial" w:hAnsi="Arial" w:cs="Arial"/>
          <w:color w:val="000000" w:themeColor="text1"/>
        </w:rPr>
        <w:t>związania</w:t>
      </w:r>
      <w:r w:rsidRPr="00C30602">
        <w:rPr>
          <w:rFonts w:ascii="Arial" w:hAnsi="Arial" w:cs="Arial"/>
          <w:color w:val="000000" w:themeColor="text1"/>
        </w:rPr>
        <w:t xml:space="preserve"> oferta zwr</w:t>
      </w:r>
      <w:r w:rsidR="009C081E" w:rsidRPr="00C30602">
        <w:rPr>
          <w:rFonts w:ascii="Arial" w:hAnsi="Arial" w:cs="Arial"/>
          <w:color w:val="000000" w:themeColor="text1"/>
        </w:rPr>
        <w:t>óci</w:t>
      </w:r>
      <w:r w:rsidRPr="00C30602">
        <w:rPr>
          <w:rFonts w:ascii="Arial" w:hAnsi="Arial" w:cs="Arial"/>
          <w:color w:val="000000" w:themeColor="text1"/>
        </w:rPr>
        <w:t xml:space="preserve"> </w:t>
      </w:r>
      <w:r w:rsidR="00C63892" w:rsidRPr="00C30602">
        <w:rPr>
          <w:rFonts w:ascii="Arial" w:hAnsi="Arial" w:cs="Arial"/>
          <w:color w:val="000000" w:themeColor="text1"/>
        </w:rPr>
        <w:t>się</w:t>
      </w:r>
      <w:r w:rsidRPr="00C30602">
        <w:rPr>
          <w:rFonts w:ascii="Arial" w:hAnsi="Arial" w:cs="Arial"/>
          <w:color w:val="000000" w:themeColor="text1"/>
        </w:rPr>
        <w:t xml:space="preserve"> jednokrotnie do </w:t>
      </w:r>
      <w:r w:rsidR="00C63892" w:rsidRPr="00C30602">
        <w:rPr>
          <w:rFonts w:ascii="Arial" w:hAnsi="Arial" w:cs="Arial"/>
          <w:color w:val="000000" w:themeColor="text1"/>
        </w:rPr>
        <w:t>Wykonawców</w:t>
      </w:r>
      <w:r w:rsidRPr="00C30602">
        <w:rPr>
          <w:rFonts w:ascii="Arial" w:hAnsi="Arial" w:cs="Arial"/>
          <w:color w:val="000000" w:themeColor="text1"/>
        </w:rPr>
        <w:t xml:space="preserve"> o wyrażenie zgody na </w:t>
      </w:r>
      <w:r w:rsidR="00C63892" w:rsidRPr="00C30602">
        <w:rPr>
          <w:rFonts w:ascii="Arial" w:hAnsi="Arial" w:cs="Arial"/>
          <w:color w:val="000000" w:themeColor="text1"/>
        </w:rPr>
        <w:t>przedłużenie</w:t>
      </w:r>
      <w:r w:rsidRPr="00C30602">
        <w:rPr>
          <w:rFonts w:ascii="Arial" w:hAnsi="Arial" w:cs="Arial"/>
          <w:color w:val="000000" w:themeColor="text1"/>
        </w:rPr>
        <w:t xml:space="preserve"> tego terminu o wskazywany przez niego okres, nie </w:t>
      </w:r>
      <w:r w:rsidR="00C63892" w:rsidRPr="00C30602">
        <w:rPr>
          <w:rFonts w:ascii="Arial" w:hAnsi="Arial" w:cs="Arial"/>
          <w:color w:val="000000" w:themeColor="text1"/>
        </w:rPr>
        <w:t>dłuższy</w:t>
      </w:r>
      <w:r w:rsidRPr="00C30602">
        <w:rPr>
          <w:rFonts w:ascii="Arial" w:hAnsi="Arial" w:cs="Arial"/>
          <w:color w:val="000000" w:themeColor="text1"/>
        </w:rPr>
        <w:t xml:space="preserve"> </w:t>
      </w:r>
      <w:r w:rsidR="00C63892" w:rsidRPr="00C30602">
        <w:rPr>
          <w:rFonts w:ascii="Arial" w:hAnsi="Arial" w:cs="Arial"/>
          <w:color w:val="000000" w:themeColor="text1"/>
        </w:rPr>
        <w:t>niż</w:t>
      </w:r>
      <w:r w:rsidRPr="00C30602">
        <w:rPr>
          <w:rFonts w:ascii="Arial" w:hAnsi="Arial" w:cs="Arial"/>
          <w:color w:val="000000" w:themeColor="text1"/>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C30602">
        <w:rPr>
          <w:rFonts w:ascii="Arial" w:hAnsi="Arial" w:cs="Arial"/>
          <w:color w:val="000000" w:themeColor="text1"/>
        </w:rPr>
        <w:t>Przedłużenie</w:t>
      </w:r>
      <w:r w:rsidR="00F25682" w:rsidRPr="00C30602">
        <w:rPr>
          <w:rFonts w:ascii="Arial" w:hAnsi="Arial" w:cs="Arial"/>
          <w:color w:val="000000" w:themeColor="text1"/>
        </w:rPr>
        <w:t xml:space="preserve"> terminu </w:t>
      </w:r>
      <w:r w:rsidRPr="00C30602">
        <w:rPr>
          <w:rFonts w:ascii="Arial" w:hAnsi="Arial" w:cs="Arial"/>
          <w:color w:val="000000" w:themeColor="text1"/>
        </w:rPr>
        <w:t>związania</w:t>
      </w:r>
      <w:r w:rsidR="00F25682" w:rsidRPr="00C30602">
        <w:rPr>
          <w:rFonts w:ascii="Arial" w:hAnsi="Arial" w:cs="Arial"/>
          <w:color w:val="000000" w:themeColor="text1"/>
        </w:rPr>
        <w:t xml:space="preserve"> oferta</w:t>
      </w:r>
      <w:r w:rsidR="00F25682" w:rsidRPr="00A06D91">
        <w:rPr>
          <w:rFonts w:ascii="Arial" w:hAnsi="Arial" w:cs="Arial"/>
        </w:rPr>
        <w:t xml:space="preserve">,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462E165F" w14:textId="77777777" w:rsidR="00920046" w:rsidRDefault="00920046" w:rsidP="00ED5D54">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9210300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51295BA6" w14:textId="25464B2A" w:rsidR="00C3330B" w:rsidRDefault="00C3330B" w:rsidP="00ED5D54">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77600D1B" w14:textId="77777777" w:rsidR="00241F94" w:rsidRPr="00D92199" w:rsidRDefault="00241F94" w:rsidP="00241F94">
      <w:pPr>
        <w:pStyle w:val="Teksttreci0"/>
        <w:spacing w:line="276" w:lineRule="auto"/>
        <w:ind w:left="851" w:hanging="284"/>
        <w:rPr>
          <w:rFonts w:ascii="Arial" w:hAnsi="Arial" w:cs="Arial"/>
          <w:bCs/>
          <w:color w:val="000000" w:themeColor="text1"/>
          <w:sz w:val="22"/>
          <w:szCs w:val="22"/>
        </w:rPr>
      </w:pPr>
      <w:r>
        <w:rPr>
          <w:rFonts w:ascii="Arial" w:hAnsi="Arial" w:cs="Arial"/>
          <w:b/>
          <w:sz w:val="22"/>
          <w:szCs w:val="22"/>
        </w:rPr>
        <w:t xml:space="preserve">3) </w:t>
      </w:r>
      <w:r w:rsidRPr="00D92199">
        <w:rPr>
          <w:rFonts w:ascii="Arial" w:hAnsi="Arial" w:cs="Arial"/>
          <w:bCs/>
          <w:color w:val="000000" w:themeColor="text1"/>
          <w:sz w:val="22"/>
          <w:szCs w:val="22"/>
        </w:rPr>
        <w:t>w art. 7 ust. 1 ustawy</w:t>
      </w:r>
      <w:r w:rsidRPr="00D92199">
        <w:rPr>
          <w:bCs/>
          <w:color w:val="000000" w:themeColor="text1"/>
        </w:rPr>
        <w:t xml:space="preserve"> </w:t>
      </w:r>
      <w:r w:rsidRPr="00D92199">
        <w:rPr>
          <w:rFonts w:ascii="Arial" w:hAnsi="Arial" w:cs="Arial"/>
          <w:bCs/>
          <w:color w:val="000000" w:themeColor="text1"/>
          <w:sz w:val="22"/>
          <w:szCs w:val="22"/>
        </w:rPr>
        <w:t>z dnia 13 kwietnia 2022 r. o szczególnych rozwiązaniach w zakresie przeciwdziałania wspieraniu agresji na Ukrainę oraz służących ochronie bezpieczeństwa narodowego tj.:</w:t>
      </w:r>
    </w:p>
    <w:p w14:paraId="3AE3B49A" w14:textId="77777777" w:rsidR="00241F94" w:rsidRPr="00D92199" w:rsidRDefault="00241F94" w:rsidP="00241F94">
      <w:pPr>
        <w:pStyle w:val="Teksttreci0"/>
        <w:numPr>
          <w:ilvl w:val="0"/>
          <w:numId w:val="89"/>
        </w:numPr>
        <w:spacing w:line="276" w:lineRule="auto"/>
        <w:rPr>
          <w:rFonts w:ascii="Arial" w:hAnsi="Arial" w:cs="Arial"/>
          <w:bCs/>
          <w:color w:val="000000" w:themeColor="text1"/>
          <w:sz w:val="22"/>
          <w:szCs w:val="22"/>
        </w:rPr>
      </w:pPr>
      <w:r w:rsidRPr="00D92199">
        <w:rPr>
          <w:rFonts w:ascii="Arial" w:hAnsi="Arial" w:cs="Arial"/>
          <w:bCs/>
          <w:color w:val="000000" w:themeColor="text1"/>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945D9F" w14:textId="77777777" w:rsidR="00241F94" w:rsidRPr="00D92199" w:rsidRDefault="00241F94" w:rsidP="00241F94">
      <w:pPr>
        <w:pStyle w:val="Teksttreci0"/>
        <w:numPr>
          <w:ilvl w:val="0"/>
          <w:numId w:val="89"/>
        </w:numPr>
        <w:spacing w:line="276" w:lineRule="auto"/>
        <w:rPr>
          <w:rFonts w:ascii="Arial" w:hAnsi="Arial" w:cs="Arial"/>
          <w:bCs/>
          <w:color w:val="000000" w:themeColor="text1"/>
          <w:sz w:val="22"/>
          <w:szCs w:val="22"/>
        </w:rPr>
      </w:pPr>
      <w:r w:rsidRPr="00D92199">
        <w:rPr>
          <w:rFonts w:ascii="Arial" w:hAnsi="Arial" w:cs="Arial"/>
          <w:bCs/>
          <w:color w:val="000000" w:themeColor="text1"/>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BE4CA6" w14:textId="06A69EBC" w:rsidR="00ED5D54" w:rsidRPr="00D92199" w:rsidRDefault="00241F94" w:rsidP="00241F94">
      <w:pPr>
        <w:pStyle w:val="Teksttreci0"/>
        <w:numPr>
          <w:ilvl w:val="0"/>
          <w:numId w:val="89"/>
        </w:numPr>
        <w:shd w:val="clear" w:color="auto" w:fill="auto"/>
        <w:spacing w:line="276" w:lineRule="auto"/>
        <w:rPr>
          <w:rFonts w:ascii="Arial" w:hAnsi="Arial" w:cs="Arial"/>
          <w:bCs/>
          <w:color w:val="000000" w:themeColor="text1"/>
          <w:kern w:val="32"/>
          <w:sz w:val="22"/>
          <w:szCs w:val="22"/>
        </w:rPr>
      </w:pPr>
      <w:r w:rsidRPr="00D92199">
        <w:rPr>
          <w:rFonts w:ascii="Arial" w:hAnsi="Arial" w:cs="Arial"/>
          <w:bCs/>
          <w:color w:val="000000" w:themeColor="text1"/>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t>
      </w:r>
      <w:r w:rsidRPr="00D92199">
        <w:rPr>
          <w:rFonts w:ascii="Arial" w:hAnsi="Arial" w:cs="Arial"/>
          <w:bCs/>
          <w:color w:val="000000" w:themeColor="text1"/>
          <w:sz w:val="22"/>
          <w:szCs w:val="22"/>
        </w:rPr>
        <w:lastRenderedPageBreak/>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AADC9D2" w14:textId="03E23555" w:rsidR="00C3330B" w:rsidRPr="00D92199" w:rsidRDefault="00C3330B" w:rsidP="00241F94">
      <w:pPr>
        <w:pStyle w:val="pkt"/>
        <w:numPr>
          <w:ilvl w:val="1"/>
          <w:numId w:val="34"/>
        </w:numPr>
        <w:spacing w:before="0" w:after="0" w:line="276" w:lineRule="auto"/>
        <w:rPr>
          <w:rFonts w:ascii="Arial" w:hAnsi="Arial" w:cs="Arial"/>
          <w:color w:val="000000" w:themeColor="text1"/>
          <w:sz w:val="22"/>
          <w:szCs w:val="22"/>
        </w:rPr>
      </w:pPr>
      <w:r w:rsidRPr="00D92199">
        <w:rPr>
          <w:rFonts w:ascii="Arial" w:hAnsi="Arial" w:cs="Arial"/>
          <w:color w:val="000000" w:themeColor="text1"/>
          <w:sz w:val="22"/>
          <w:szCs w:val="22"/>
        </w:rPr>
        <w:t xml:space="preserve">Wykluczenie Wykonawcy następuje zgodnie z art. 111 Pzp. </w:t>
      </w:r>
    </w:p>
    <w:p w14:paraId="382440F3" w14:textId="73FA529B" w:rsidR="00C3330B" w:rsidRPr="00D92199" w:rsidRDefault="00241F94" w:rsidP="00C3330B">
      <w:pPr>
        <w:pStyle w:val="pkt"/>
        <w:numPr>
          <w:ilvl w:val="1"/>
          <w:numId w:val="34"/>
        </w:numPr>
        <w:spacing w:before="0" w:after="120" w:line="276" w:lineRule="auto"/>
        <w:rPr>
          <w:rFonts w:ascii="Arial" w:hAnsi="Arial" w:cs="Arial"/>
          <w:color w:val="000000" w:themeColor="text1"/>
          <w:sz w:val="22"/>
          <w:szCs w:val="22"/>
        </w:rPr>
      </w:pPr>
      <w:r w:rsidRPr="00D92199">
        <w:rPr>
          <w:rFonts w:ascii="Arial" w:hAnsi="Arial" w:cs="Arial"/>
          <w:color w:val="000000" w:themeColor="text1"/>
          <w:sz w:val="22"/>
          <w:szCs w:val="22"/>
        </w:rPr>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p>
    <w:p w14:paraId="1CA2C981" w14:textId="15DE7C15" w:rsidR="00940316" w:rsidRPr="00940316" w:rsidRDefault="00C3330B" w:rsidP="00940316">
      <w:pPr>
        <w:pStyle w:val="Akapitzlist"/>
        <w:numPr>
          <w:ilvl w:val="0"/>
          <w:numId w:val="11"/>
        </w:numPr>
        <w:rPr>
          <w:rFonts w:ascii="Arial" w:hAnsi="Arial" w:cs="Arial"/>
          <w:b/>
          <w:sz w:val="24"/>
          <w:szCs w:val="24"/>
        </w:rPr>
      </w:pPr>
      <w:r w:rsidRPr="00940316">
        <w:rPr>
          <w:rFonts w:ascii="Arial" w:hAnsi="Arial" w:cs="Arial"/>
          <w:b/>
          <w:sz w:val="24"/>
          <w:szCs w:val="24"/>
        </w:rPr>
        <w:t>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63361">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63361">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63361">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C63361">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6EC72E8B" w:rsidR="00C3330B" w:rsidRDefault="00C3330B" w:rsidP="00C63361">
      <w:pPr>
        <w:pStyle w:val="Teksttreci0"/>
        <w:numPr>
          <w:ilvl w:val="0"/>
          <w:numId w:val="29"/>
        </w:numPr>
        <w:shd w:val="clear" w:color="auto" w:fill="auto"/>
        <w:spacing w:line="276" w:lineRule="auto"/>
        <w:ind w:left="852" w:right="20"/>
        <w:jc w:val="both"/>
        <w:rPr>
          <w:rFonts w:ascii="Arial" w:hAnsi="Arial" w:cs="Arial"/>
          <w:b/>
          <w:sz w:val="22"/>
          <w:szCs w:val="22"/>
        </w:rPr>
      </w:pPr>
      <w:r w:rsidRPr="00F945F7">
        <w:rPr>
          <w:rFonts w:ascii="Arial" w:hAnsi="Arial" w:cs="Arial"/>
          <w:b/>
          <w:sz w:val="22"/>
          <w:szCs w:val="22"/>
        </w:rPr>
        <w:t>sytuacji ekonomicznej lub finansowej:</w:t>
      </w:r>
    </w:p>
    <w:p w14:paraId="1221E779" w14:textId="38F8C50C" w:rsidR="00A870C9" w:rsidRPr="00A870C9" w:rsidRDefault="00A870C9" w:rsidP="00C63361">
      <w:pPr>
        <w:pStyle w:val="Teksttreci0"/>
        <w:shd w:val="clear" w:color="auto" w:fill="auto"/>
        <w:spacing w:line="276" w:lineRule="auto"/>
        <w:ind w:left="852" w:right="20" w:firstLine="0"/>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425550D1" w14:textId="3AAC2059" w:rsidR="00A870C9" w:rsidRDefault="00A870C9" w:rsidP="00C63361">
      <w:pPr>
        <w:pStyle w:val="Teksttreci0"/>
        <w:numPr>
          <w:ilvl w:val="0"/>
          <w:numId w:val="29"/>
        </w:numPr>
        <w:shd w:val="clear" w:color="auto" w:fill="auto"/>
        <w:spacing w:line="276" w:lineRule="auto"/>
        <w:ind w:left="852" w:right="20"/>
        <w:jc w:val="both"/>
        <w:rPr>
          <w:rFonts w:ascii="Arial" w:hAnsi="Arial" w:cs="Arial"/>
          <w:b/>
          <w:sz w:val="22"/>
          <w:szCs w:val="22"/>
        </w:rPr>
      </w:pPr>
      <w:r>
        <w:rPr>
          <w:rFonts w:ascii="Arial" w:hAnsi="Arial" w:cs="Arial"/>
          <w:b/>
          <w:sz w:val="22"/>
          <w:szCs w:val="22"/>
        </w:rPr>
        <w:t xml:space="preserve">zdolności </w:t>
      </w:r>
      <w:r w:rsidRPr="009A6E64">
        <w:rPr>
          <w:rFonts w:ascii="Arial" w:hAnsi="Arial" w:cs="Arial"/>
          <w:b/>
          <w:sz w:val="22"/>
          <w:szCs w:val="22"/>
        </w:rPr>
        <w:t>technicznej i zawodowej</w:t>
      </w:r>
      <w:r>
        <w:rPr>
          <w:rFonts w:ascii="Arial" w:hAnsi="Arial" w:cs="Arial"/>
          <w:b/>
          <w:sz w:val="22"/>
          <w:szCs w:val="22"/>
        </w:rPr>
        <w:t>:</w:t>
      </w:r>
    </w:p>
    <w:p w14:paraId="0FF65421" w14:textId="77777777" w:rsidR="00A870C9" w:rsidRPr="00A870C9" w:rsidRDefault="00A870C9" w:rsidP="00C63361">
      <w:pPr>
        <w:pStyle w:val="Teksttreci0"/>
        <w:shd w:val="clear" w:color="auto" w:fill="auto"/>
        <w:spacing w:line="276" w:lineRule="auto"/>
        <w:ind w:left="852" w:right="20" w:firstLine="0"/>
        <w:jc w:val="both"/>
        <w:rPr>
          <w:rFonts w:ascii="Arial" w:hAnsi="Arial" w:cs="Arial"/>
          <w:sz w:val="22"/>
          <w:szCs w:val="22"/>
        </w:rPr>
      </w:pPr>
      <w:r w:rsidRPr="00A870C9">
        <w:rPr>
          <w:rFonts w:ascii="Arial" w:hAnsi="Arial" w:cs="Arial"/>
          <w:sz w:val="22"/>
          <w:szCs w:val="22"/>
        </w:rPr>
        <w:t>Zamawiający nie stawia warunku w tym zakresie.</w:t>
      </w:r>
    </w:p>
    <w:p w14:paraId="62D36B4A" w14:textId="77777777" w:rsidR="00A870C9" w:rsidRPr="009A6E64" w:rsidRDefault="00A870C9" w:rsidP="00A870C9">
      <w:pPr>
        <w:pStyle w:val="Teksttreci0"/>
        <w:shd w:val="clear" w:color="auto" w:fill="auto"/>
        <w:spacing w:line="276" w:lineRule="auto"/>
        <w:ind w:left="720" w:right="20" w:firstLine="0"/>
        <w:jc w:val="both"/>
        <w:rPr>
          <w:rFonts w:ascii="Arial" w:hAnsi="Arial" w:cs="Arial"/>
          <w:sz w:val="22"/>
          <w:szCs w:val="22"/>
        </w:rPr>
      </w:pP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68298A12" w14:textId="77777777" w:rsidR="00940316" w:rsidRDefault="00940316" w:rsidP="00940316">
      <w:pPr>
        <w:spacing w:after="0"/>
        <w:rPr>
          <w:rFonts w:ascii="Verdana" w:hAnsi="Verdana"/>
          <w:color w:val="FF0000"/>
          <w:sz w:val="16"/>
          <w:szCs w:val="16"/>
        </w:rPr>
      </w:pPr>
    </w:p>
    <w:p w14:paraId="5587D88E" w14:textId="63C365E0" w:rsidR="00C3330B" w:rsidRPr="00940316" w:rsidRDefault="00C3330B" w:rsidP="00940316">
      <w:pPr>
        <w:pStyle w:val="Akapitzlist"/>
        <w:numPr>
          <w:ilvl w:val="0"/>
          <w:numId w:val="11"/>
        </w:numPr>
        <w:spacing w:after="0"/>
        <w:rPr>
          <w:rFonts w:ascii="Arial" w:hAnsi="Arial" w:cs="Arial"/>
          <w:b/>
          <w:sz w:val="24"/>
          <w:szCs w:val="24"/>
        </w:rPr>
      </w:pPr>
      <w:r w:rsidRPr="00940316">
        <w:rPr>
          <w:rFonts w:ascii="Arial" w:hAnsi="Arial" w:cs="Arial"/>
          <w:b/>
          <w:sz w:val="24"/>
          <w:szCs w:val="24"/>
        </w:rPr>
        <w:t>Kwalifikacja podmiotowa wykon</w:t>
      </w:r>
      <w:r w:rsidR="005C2ADB" w:rsidRPr="00940316">
        <w:rPr>
          <w:rFonts w:ascii="Arial" w:hAnsi="Arial" w:cs="Arial"/>
          <w:b/>
          <w:sz w:val="24"/>
          <w:szCs w:val="24"/>
        </w:rPr>
        <w:t>awców, czyli wykaz oświadczeń i </w:t>
      </w:r>
      <w:r w:rsidRPr="00940316">
        <w:rPr>
          <w:rFonts w:ascii="Arial" w:hAnsi="Arial" w:cs="Arial"/>
          <w:b/>
          <w:sz w:val="24"/>
          <w:szCs w:val="24"/>
        </w:rPr>
        <w:t>dokumentów, jakich wykonawcy obowiązani będą dostarczyć w celu potwierdzenia braku podstaw do wykluczenia oraz spełniania warunków udziału w postępowaniu.</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09651A">
      <w:pPr>
        <w:pStyle w:val="pkt"/>
        <w:numPr>
          <w:ilvl w:val="0"/>
          <w:numId w:val="81"/>
        </w:numPr>
        <w:spacing w:before="0" w:after="0" w:line="276" w:lineRule="auto"/>
        <w:ind w:left="426"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BD2008">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BD2008">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0AA8BBE0" w:rsidR="00AB366F" w:rsidRDefault="009C081E" w:rsidP="00BD2008">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w:t>
      </w:r>
      <w:r w:rsidR="00741EE9">
        <w:rPr>
          <w:rFonts w:ascii="Arial" w:hAnsi="Arial" w:cs="Arial"/>
          <w:sz w:val="22"/>
          <w:szCs w:val="22"/>
        </w:rPr>
        <w:t>z</w:t>
      </w:r>
      <w:r w:rsidR="00AB366F">
        <w:rPr>
          <w:rFonts w:ascii="Arial" w:hAnsi="Arial" w:cs="Arial"/>
          <w:sz w:val="22"/>
          <w:szCs w:val="22"/>
        </w:rPr>
        <w:t>.U. z 2020r. poz. 2415).</w:t>
      </w:r>
    </w:p>
    <w:p w14:paraId="78E410FD" w14:textId="77777777" w:rsidR="00C3330B" w:rsidRPr="00AB366F" w:rsidRDefault="00C3330B" w:rsidP="0009651A">
      <w:pPr>
        <w:pStyle w:val="pkt"/>
        <w:numPr>
          <w:ilvl w:val="0"/>
          <w:numId w:val="81"/>
        </w:numPr>
        <w:tabs>
          <w:tab w:val="left" w:pos="142"/>
        </w:tabs>
        <w:spacing w:before="240" w:after="0" w:line="276" w:lineRule="auto"/>
        <w:ind w:left="567" w:hanging="567"/>
        <w:jc w:val="left"/>
        <w:rPr>
          <w:rFonts w:ascii="Arial" w:hAnsi="Arial" w:cs="Arial"/>
          <w:b/>
          <w:sz w:val="22"/>
          <w:szCs w:val="22"/>
        </w:rPr>
      </w:pPr>
      <w:r w:rsidRPr="00AB366F">
        <w:rPr>
          <w:rFonts w:ascii="Arial" w:hAnsi="Arial" w:cs="Arial"/>
          <w:b/>
          <w:sz w:val="22"/>
          <w:szCs w:val="22"/>
        </w:rPr>
        <w:lastRenderedPageBreak/>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09651A">
      <w:pPr>
        <w:pStyle w:val="pkt"/>
        <w:numPr>
          <w:ilvl w:val="0"/>
          <w:numId w:val="81"/>
        </w:numPr>
        <w:spacing w:before="0" w:after="0" w:line="276" w:lineRule="auto"/>
        <w:ind w:left="426" w:hanging="426"/>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09651A">
      <w:pPr>
        <w:pStyle w:val="pkt"/>
        <w:numPr>
          <w:ilvl w:val="0"/>
          <w:numId w:val="81"/>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09651A">
      <w:pPr>
        <w:pStyle w:val="pkt"/>
        <w:numPr>
          <w:ilvl w:val="0"/>
          <w:numId w:val="81"/>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09651A">
      <w:pPr>
        <w:pStyle w:val="pkt"/>
        <w:numPr>
          <w:ilvl w:val="0"/>
          <w:numId w:val="81"/>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09651A">
      <w:pPr>
        <w:pStyle w:val="pkt"/>
        <w:numPr>
          <w:ilvl w:val="0"/>
          <w:numId w:val="81"/>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38A0A7D" w14:textId="77777777" w:rsidR="00BD2008" w:rsidRDefault="009000BC" w:rsidP="00BD2008">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51C13381" w:rsidR="005E09C4" w:rsidRPr="00BD2008" w:rsidRDefault="005E09C4" w:rsidP="00350D7D">
      <w:pPr>
        <w:pStyle w:val="Akapitzlist"/>
        <w:numPr>
          <w:ilvl w:val="0"/>
          <w:numId w:val="81"/>
        </w:numPr>
        <w:spacing w:after="0"/>
        <w:ind w:left="425" w:hanging="425"/>
        <w:rPr>
          <w:rFonts w:ascii="Arial" w:hAnsi="Arial" w:cs="Arial"/>
        </w:rPr>
      </w:pPr>
      <w:r w:rsidRPr="00BD2008">
        <w:rPr>
          <w:rFonts w:ascii="Arial" w:hAnsi="Arial" w:cs="Arial"/>
        </w:rPr>
        <w:lastRenderedPageBreak/>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350D7D">
      <w:pPr>
        <w:pStyle w:val="pkt"/>
        <w:numPr>
          <w:ilvl w:val="0"/>
          <w:numId w:val="81"/>
        </w:numPr>
        <w:tabs>
          <w:tab w:val="left" w:pos="426"/>
        </w:tabs>
        <w:spacing w:before="0" w:after="0" w:line="276" w:lineRule="auto"/>
        <w:ind w:left="425" w:hanging="425"/>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09651A">
      <w:pPr>
        <w:pStyle w:val="pkt"/>
        <w:numPr>
          <w:ilvl w:val="0"/>
          <w:numId w:val="81"/>
        </w:numPr>
        <w:tabs>
          <w:tab w:val="left" w:pos="426"/>
          <w:tab w:val="left" w:pos="709"/>
        </w:tabs>
        <w:spacing w:before="0" w:after="0" w:line="276" w:lineRule="auto"/>
        <w:ind w:left="567" w:hanging="567"/>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09651A">
      <w:pPr>
        <w:pStyle w:val="pkt"/>
        <w:numPr>
          <w:ilvl w:val="0"/>
          <w:numId w:val="81"/>
        </w:numPr>
        <w:tabs>
          <w:tab w:val="left" w:pos="426"/>
          <w:tab w:val="left" w:pos="567"/>
        </w:tabs>
        <w:spacing w:before="0" w:after="0" w:line="276" w:lineRule="auto"/>
        <w:ind w:left="567" w:hanging="567"/>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09651A">
      <w:pPr>
        <w:pStyle w:val="pkt"/>
        <w:numPr>
          <w:ilvl w:val="0"/>
          <w:numId w:val="81"/>
        </w:numPr>
        <w:tabs>
          <w:tab w:val="left" w:pos="426"/>
        </w:tabs>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09651A">
      <w:pPr>
        <w:pStyle w:val="pkt"/>
        <w:numPr>
          <w:ilvl w:val="0"/>
          <w:numId w:val="81"/>
        </w:numPr>
        <w:tabs>
          <w:tab w:val="left" w:pos="851"/>
          <w:tab w:val="left" w:pos="993"/>
        </w:tabs>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lastRenderedPageBreak/>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BD2008" w:rsidRDefault="006E0BC1" w:rsidP="0009651A">
      <w:pPr>
        <w:pStyle w:val="Akapitzlist"/>
        <w:numPr>
          <w:ilvl w:val="0"/>
          <w:numId w:val="81"/>
        </w:numPr>
        <w:tabs>
          <w:tab w:val="left" w:pos="567"/>
        </w:tabs>
        <w:spacing w:after="0"/>
        <w:ind w:left="567" w:hanging="567"/>
        <w:rPr>
          <w:rFonts w:ascii="Arial" w:hAnsi="Arial" w:cs="Arial"/>
        </w:rPr>
      </w:pPr>
      <w:r w:rsidRPr="00BD2008">
        <w:rPr>
          <w:rFonts w:ascii="Arial" w:hAnsi="Arial" w:cs="Arial"/>
        </w:rPr>
        <w:t xml:space="preserve">Przez </w:t>
      </w:r>
      <w:r w:rsidRPr="00BD2008">
        <w:rPr>
          <w:rFonts w:ascii="Arial" w:hAnsi="Arial" w:cs="Arial"/>
          <w:u w:val="single"/>
        </w:rPr>
        <w:t>cyfrowe odwzorowanie</w:t>
      </w:r>
      <w:r w:rsidRPr="00BD2008">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BD2008" w:rsidRDefault="006E0BC1" w:rsidP="0009651A">
      <w:pPr>
        <w:pStyle w:val="Akapitzlist"/>
        <w:numPr>
          <w:ilvl w:val="0"/>
          <w:numId w:val="81"/>
        </w:numPr>
        <w:tabs>
          <w:tab w:val="left" w:pos="567"/>
        </w:tabs>
        <w:spacing w:after="0"/>
        <w:ind w:left="567" w:hanging="567"/>
        <w:rPr>
          <w:rFonts w:ascii="Arial" w:hAnsi="Arial" w:cs="Arial"/>
        </w:rPr>
      </w:pPr>
      <w:r w:rsidRPr="00BD2008">
        <w:rPr>
          <w:rFonts w:ascii="Arial" w:hAnsi="Arial" w:cs="Arial"/>
        </w:rPr>
        <w:t xml:space="preserve">Podmiotowe środki dowodowe, w tym oświadczenie wykonawców występujących wspólnie o </w:t>
      </w:r>
      <w:r w:rsidR="007A1BC8" w:rsidRPr="00BD2008">
        <w:rPr>
          <w:rFonts w:ascii="Arial" w:hAnsi="Arial" w:cs="Arial"/>
        </w:rPr>
        <w:t>tym, które</w:t>
      </w:r>
      <w:r w:rsidRPr="00BD2008">
        <w:rPr>
          <w:rFonts w:ascii="Arial" w:hAnsi="Arial" w:cs="Arial"/>
        </w:rPr>
        <w:t xml:space="preserve"> roboty budowlane lub usługi wykona</w:t>
      </w:r>
      <w:r w:rsidR="0029743F" w:rsidRPr="00BD2008">
        <w:rPr>
          <w:rFonts w:ascii="Arial" w:hAnsi="Arial" w:cs="Arial"/>
        </w:rPr>
        <w:t>j</w:t>
      </w:r>
      <w:r w:rsidRPr="00BD2008">
        <w:rPr>
          <w:rFonts w:ascii="Arial" w:hAnsi="Arial" w:cs="Arial"/>
        </w:rPr>
        <w:t xml:space="preserve">ą poszczególni wykonawcy, oraz zobowiązanie podmiotu udostępniającego zasoby, przedmiotowe środki dowodowe, </w:t>
      </w:r>
      <w:r w:rsidRPr="00BD2008">
        <w:rPr>
          <w:rFonts w:ascii="Arial" w:hAnsi="Arial" w:cs="Arial"/>
          <w:u w:val="single"/>
        </w:rPr>
        <w:t>niewystawione przez upoważnione podmioty</w:t>
      </w:r>
      <w:r w:rsidRPr="00BD2008">
        <w:rPr>
          <w:rFonts w:ascii="Arial" w:hAnsi="Arial" w:cs="Arial"/>
        </w:rPr>
        <w:t xml:space="preserve">, oraz </w:t>
      </w:r>
      <w:r w:rsidR="005E09C4" w:rsidRPr="00BD2008">
        <w:rPr>
          <w:rFonts w:ascii="Arial" w:hAnsi="Arial" w:cs="Arial"/>
        </w:rPr>
        <w:t>pełnomocnictwo przekazuje się w </w:t>
      </w:r>
      <w:r w:rsidRPr="00BD2008">
        <w:rPr>
          <w:rFonts w:ascii="Arial" w:hAnsi="Arial" w:cs="Arial"/>
        </w:rPr>
        <w:t xml:space="preserve">postaci elektronicznej i opatruje się kwalifikowanym podpisem elektronicznym, podpisem zaufanym lub podpisem osobistym. </w:t>
      </w:r>
    </w:p>
    <w:p w14:paraId="45E5B4C7" w14:textId="77777777" w:rsidR="006E0BC1" w:rsidRPr="00BD2008" w:rsidRDefault="006E0BC1" w:rsidP="0009651A">
      <w:pPr>
        <w:pStyle w:val="Akapitzlist"/>
        <w:numPr>
          <w:ilvl w:val="0"/>
          <w:numId w:val="81"/>
        </w:numPr>
        <w:tabs>
          <w:tab w:val="left" w:pos="567"/>
        </w:tabs>
        <w:spacing w:after="0"/>
        <w:ind w:left="567" w:hanging="567"/>
        <w:rPr>
          <w:rFonts w:ascii="Arial" w:hAnsi="Arial" w:cs="Arial"/>
        </w:rPr>
      </w:pPr>
      <w:r w:rsidRPr="00BD2008">
        <w:rPr>
          <w:rFonts w:ascii="Arial" w:hAnsi="Arial" w:cs="Arial"/>
        </w:rPr>
        <w:t xml:space="preserve">W </w:t>
      </w:r>
      <w:r w:rsidR="007A1BC8" w:rsidRPr="00BD2008">
        <w:rPr>
          <w:rFonts w:ascii="Arial" w:hAnsi="Arial" w:cs="Arial"/>
        </w:rPr>
        <w:t>przypadku, gdy</w:t>
      </w:r>
      <w:r w:rsidRPr="00BD2008">
        <w:rPr>
          <w:rFonts w:ascii="Arial" w:hAnsi="Arial" w:cs="Arial"/>
        </w:rPr>
        <w:t xml:space="preserve"> dokumenty, o których mowa w ust. </w:t>
      </w:r>
      <w:r w:rsidR="004A7ECA" w:rsidRPr="00BD2008">
        <w:rPr>
          <w:rFonts w:ascii="Arial" w:hAnsi="Arial" w:cs="Arial"/>
        </w:rPr>
        <w:t>6.1</w:t>
      </w:r>
      <w:r w:rsidR="009000BC" w:rsidRPr="00BD2008">
        <w:rPr>
          <w:rFonts w:ascii="Arial" w:hAnsi="Arial" w:cs="Arial"/>
        </w:rPr>
        <w:t>5</w:t>
      </w:r>
      <w:r w:rsidRPr="00BD2008">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BD2008">
        <w:rPr>
          <w:rFonts w:ascii="Arial" w:hAnsi="Arial" w:cs="Arial"/>
        </w:rPr>
        <w:t>ego odwzorowania z dokumentem w </w:t>
      </w:r>
      <w:r w:rsidRPr="00BD2008">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09651A">
      <w:pPr>
        <w:pStyle w:val="pkt"/>
        <w:numPr>
          <w:ilvl w:val="0"/>
          <w:numId w:val="81"/>
        </w:numPr>
        <w:spacing w:before="0" w:after="0" w:line="276" w:lineRule="auto"/>
        <w:ind w:left="567" w:hanging="567"/>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09651A">
      <w:pPr>
        <w:pStyle w:val="pkt"/>
        <w:numPr>
          <w:ilvl w:val="0"/>
          <w:numId w:val="81"/>
        </w:numPr>
        <w:spacing w:before="0" w:after="0" w:line="276" w:lineRule="auto"/>
        <w:ind w:left="567" w:hanging="567"/>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09651A">
      <w:pPr>
        <w:pStyle w:val="pkt"/>
        <w:numPr>
          <w:ilvl w:val="0"/>
          <w:numId w:val="81"/>
        </w:numPr>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392473C0" w:rsidR="00C3330B" w:rsidRDefault="00C3330B" w:rsidP="00BD2008">
      <w:pPr>
        <w:pStyle w:val="pkt"/>
        <w:numPr>
          <w:ilvl w:val="0"/>
          <w:numId w:val="1"/>
        </w:numPr>
        <w:spacing w:before="0" w:after="0" w:line="276" w:lineRule="auto"/>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A16B648"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1542F1">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EC44EF">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EC44EF">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EC44EF">
      <w:pPr>
        <w:pStyle w:val="pkt"/>
        <w:numPr>
          <w:ilvl w:val="0"/>
          <w:numId w:val="82"/>
        </w:numPr>
        <w:spacing w:before="0" w:after="0" w:line="276" w:lineRule="auto"/>
        <w:ind w:left="426" w:hanging="426"/>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lastRenderedPageBreak/>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C379154" w:rsidR="00C3330B" w:rsidRDefault="00C3330B" w:rsidP="00EC44EF">
      <w:pPr>
        <w:pStyle w:val="pkt"/>
        <w:numPr>
          <w:ilvl w:val="0"/>
          <w:numId w:val="1"/>
        </w:numPr>
        <w:spacing w:before="0" w:after="0" w:line="276" w:lineRule="auto"/>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EC44EF">
      <w:pPr>
        <w:pStyle w:val="pkt"/>
        <w:numPr>
          <w:ilvl w:val="0"/>
          <w:numId w:val="83"/>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EC44EF">
      <w:pPr>
        <w:pStyle w:val="pkt"/>
        <w:numPr>
          <w:ilvl w:val="0"/>
          <w:numId w:val="83"/>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EC44EF">
      <w:pPr>
        <w:pStyle w:val="pkt"/>
        <w:numPr>
          <w:ilvl w:val="0"/>
          <w:numId w:val="1"/>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EC44EF">
      <w:pPr>
        <w:pStyle w:val="pkt"/>
        <w:numPr>
          <w:ilvl w:val="0"/>
          <w:numId w:val="1"/>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92103007"/>
      <w:r>
        <w:rPr>
          <w:rFonts w:ascii="Arial" w:hAnsi="Arial" w:cs="Arial"/>
        </w:rPr>
        <w:lastRenderedPageBreak/>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lastRenderedPageBreak/>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lastRenderedPageBreak/>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.doc .xls .jpg (.jpeg)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r w:rsidR="00782950" w:rsidRPr="00484455">
        <w:rPr>
          <w:rFonts w:ascii="Arial" w:hAnsi="Arial" w:cs="Arial"/>
          <w:b/>
          <w:highlight w:val="yellow"/>
        </w:rPr>
        <w:t>NIE</w:t>
      </w:r>
      <w:r w:rsidRPr="00484455">
        <w:rPr>
          <w:rFonts w:ascii="Arial" w:hAnsi="Arial" w:cs="Arial"/>
          <w:b/>
          <w:highlight w:val="yellow"/>
        </w:rPr>
        <w:t>występujących</w:t>
      </w:r>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.rar .</w:t>
      </w:r>
      <w:r w:rsidR="009B2A13" w:rsidRPr="00484455">
        <w:rPr>
          <w:rFonts w:ascii="Arial" w:hAnsi="Arial" w:cs="Arial"/>
          <w:highlight w:val="yellow"/>
        </w:rPr>
        <w:t>gif  .</w:t>
      </w:r>
      <w:r w:rsidRPr="00484455">
        <w:rPr>
          <w:rFonts w:ascii="Arial" w:hAnsi="Arial" w:cs="Arial"/>
          <w:highlight w:val="yellow"/>
        </w:rPr>
        <w:t xml:space="preserve">bmp .numbrs .pages.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eDoApp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e-puap,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PAdES.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Pliki w innych formatach niż PDF zaleca się opatrzyć zewnętrznym podpisem XAdES.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9210300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0D9A87C" w:rsidR="00F25682" w:rsidRPr="004423F7" w:rsidRDefault="00F25682" w:rsidP="00920046">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C30602">
          <w:rPr>
            <w:rStyle w:val="Hipercze"/>
            <w:rFonts w:ascii="Arial" w:hAnsi="Arial" w:cs="Arial"/>
            <w:color w:val="000000" w:themeColor="text1"/>
          </w:rPr>
          <w:t>https://platformazakupowa.pl/pn/zgm_gorzow/proceedings</w:t>
        </w:r>
      </w:hyperlink>
      <w:r w:rsidR="00AA41F2" w:rsidRPr="00C30602">
        <w:rPr>
          <w:rStyle w:val="Hipercze"/>
          <w:rFonts w:ascii="Arial" w:hAnsi="Arial" w:cs="Arial"/>
          <w:color w:val="000000" w:themeColor="text1"/>
        </w:rPr>
        <w:t xml:space="preserve"> </w:t>
      </w:r>
      <w:r w:rsidRPr="00C30602">
        <w:rPr>
          <w:rFonts w:ascii="Arial" w:hAnsi="Arial" w:cs="Arial"/>
          <w:color w:val="000000" w:themeColor="text1"/>
        </w:rPr>
        <w:t xml:space="preserve">na stronie dotyczącej </w:t>
      </w:r>
      <w:r w:rsidR="00991119" w:rsidRPr="00C30602">
        <w:rPr>
          <w:rFonts w:ascii="Arial" w:hAnsi="Arial" w:cs="Arial"/>
          <w:color w:val="000000" w:themeColor="text1"/>
        </w:rPr>
        <w:t>niniejszego</w:t>
      </w:r>
      <w:r w:rsidRPr="00C30602">
        <w:rPr>
          <w:rFonts w:ascii="Arial" w:hAnsi="Arial" w:cs="Arial"/>
          <w:color w:val="000000" w:themeColor="text1"/>
        </w:rPr>
        <w:t xml:space="preserve"> </w:t>
      </w:r>
      <w:r w:rsidRPr="00B953F6">
        <w:rPr>
          <w:rFonts w:ascii="Arial" w:hAnsi="Arial" w:cs="Arial"/>
          <w:color w:val="000000" w:themeColor="text1"/>
          <w:sz w:val="24"/>
          <w:szCs w:val="24"/>
        </w:rPr>
        <w:t xml:space="preserve">postępowania </w:t>
      </w:r>
      <w:r w:rsidRPr="00B953F6">
        <w:rPr>
          <w:rFonts w:ascii="Arial" w:hAnsi="Arial" w:cs="Arial"/>
          <w:b/>
          <w:color w:val="000000" w:themeColor="text1"/>
          <w:sz w:val="24"/>
          <w:szCs w:val="24"/>
        </w:rPr>
        <w:t xml:space="preserve">do dnia </w:t>
      </w:r>
      <w:r w:rsidR="00B953F6" w:rsidRPr="00B953F6">
        <w:rPr>
          <w:rFonts w:ascii="Arial" w:hAnsi="Arial" w:cs="Arial"/>
          <w:b/>
          <w:color w:val="000000" w:themeColor="text1"/>
          <w:sz w:val="24"/>
          <w:szCs w:val="24"/>
        </w:rPr>
        <w:t>01</w:t>
      </w:r>
      <w:r w:rsidR="006A789C" w:rsidRPr="00B953F6">
        <w:rPr>
          <w:rFonts w:ascii="Arial" w:hAnsi="Arial" w:cs="Arial"/>
          <w:b/>
          <w:color w:val="000000" w:themeColor="text1"/>
          <w:sz w:val="24"/>
          <w:szCs w:val="24"/>
        </w:rPr>
        <w:t>.0</w:t>
      </w:r>
      <w:r w:rsidR="00B953F6" w:rsidRPr="00B953F6">
        <w:rPr>
          <w:rFonts w:ascii="Arial" w:hAnsi="Arial" w:cs="Arial"/>
          <w:b/>
          <w:color w:val="000000" w:themeColor="text1"/>
          <w:sz w:val="24"/>
          <w:szCs w:val="24"/>
        </w:rPr>
        <w:t>8</w:t>
      </w:r>
      <w:r w:rsidR="006A789C" w:rsidRPr="00B953F6">
        <w:rPr>
          <w:rFonts w:ascii="Arial" w:hAnsi="Arial" w:cs="Arial"/>
          <w:b/>
          <w:color w:val="000000" w:themeColor="text1"/>
          <w:sz w:val="24"/>
          <w:szCs w:val="24"/>
        </w:rPr>
        <w:t>.</w:t>
      </w:r>
      <w:r w:rsidR="000E50D2" w:rsidRPr="00B953F6">
        <w:rPr>
          <w:rFonts w:ascii="Arial" w:hAnsi="Arial" w:cs="Arial"/>
          <w:b/>
          <w:color w:val="000000" w:themeColor="text1"/>
          <w:sz w:val="24"/>
          <w:szCs w:val="24"/>
        </w:rPr>
        <w:t>202</w:t>
      </w:r>
      <w:r w:rsidR="00D00267" w:rsidRPr="00B953F6">
        <w:rPr>
          <w:rFonts w:ascii="Arial" w:hAnsi="Arial" w:cs="Arial"/>
          <w:b/>
          <w:color w:val="000000" w:themeColor="text1"/>
          <w:sz w:val="24"/>
          <w:szCs w:val="24"/>
        </w:rPr>
        <w:t>2</w:t>
      </w:r>
      <w:r w:rsidR="00A4571F" w:rsidRPr="00B953F6">
        <w:rPr>
          <w:rFonts w:ascii="Arial" w:hAnsi="Arial" w:cs="Arial"/>
          <w:b/>
          <w:color w:val="000000" w:themeColor="text1"/>
          <w:sz w:val="24"/>
          <w:szCs w:val="24"/>
        </w:rPr>
        <w:t xml:space="preserve"> </w:t>
      </w:r>
      <w:r w:rsidR="00B953F6" w:rsidRPr="00B953F6">
        <w:rPr>
          <w:rFonts w:ascii="Arial" w:hAnsi="Arial" w:cs="Arial"/>
          <w:b/>
          <w:color w:val="000000" w:themeColor="text1"/>
          <w:sz w:val="24"/>
          <w:szCs w:val="24"/>
        </w:rPr>
        <w:t>r. do godz. 12</w:t>
      </w:r>
      <w:r w:rsidR="00124F71" w:rsidRPr="00B953F6">
        <w:rPr>
          <w:rFonts w:ascii="Arial" w:hAnsi="Arial" w:cs="Arial"/>
          <w:b/>
          <w:color w:val="000000" w:themeColor="text1"/>
          <w:sz w:val="24"/>
          <w:szCs w:val="24"/>
        </w:rPr>
        <w:t>:</w:t>
      </w:r>
      <w:r w:rsidR="000E50D2" w:rsidRPr="00B953F6">
        <w:rPr>
          <w:rFonts w:ascii="Arial" w:hAnsi="Arial" w:cs="Arial"/>
          <w:b/>
          <w:color w:val="000000" w:themeColor="text1"/>
          <w:sz w:val="24"/>
          <w:szCs w:val="24"/>
        </w:rPr>
        <w:t>00</w:t>
      </w:r>
    </w:p>
    <w:p w14:paraId="3539F19B" w14:textId="77777777" w:rsidR="00F25682" w:rsidRPr="00C30602" w:rsidRDefault="00F25682" w:rsidP="00920046">
      <w:pPr>
        <w:numPr>
          <w:ilvl w:val="0"/>
          <w:numId w:val="7"/>
        </w:numPr>
        <w:spacing w:after="0" w:line="276" w:lineRule="auto"/>
        <w:ind w:left="284" w:hanging="284"/>
        <w:jc w:val="left"/>
        <w:rPr>
          <w:rFonts w:ascii="Arial" w:hAnsi="Arial" w:cs="Arial"/>
          <w:color w:val="000000" w:themeColor="text1"/>
        </w:rPr>
      </w:pPr>
      <w:r w:rsidRPr="00C30602">
        <w:rPr>
          <w:rFonts w:ascii="Arial" w:hAnsi="Arial" w:cs="Arial"/>
          <w:color w:val="000000" w:themeColor="text1"/>
        </w:rPr>
        <w:t xml:space="preserve">Do oferty należy </w:t>
      </w:r>
      <w:r w:rsidR="007A1BC8" w:rsidRPr="00C30602">
        <w:rPr>
          <w:rFonts w:ascii="Arial" w:hAnsi="Arial" w:cs="Arial"/>
          <w:color w:val="000000" w:themeColor="text1"/>
        </w:rPr>
        <w:t>dołączyć:</w:t>
      </w:r>
    </w:p>
    <w:p w14:paraId="12446E96" w14:textId="3454D021" w:rsidR="00923A64" w:rsidRPr="00C30602" w:rsidRDefault="001B0ADF" w:rsidP="00920046">
      <w:pPr>
        <w:pStyle w:val="pkt"/>
        <w:numPr>
          <w:ilvl w:val="0"/>
          <w:numId w:val="16"/>
        </w:numPr>
        <w:spacing w:before="0" w:after="0" w:line="276" w:lineRule="auto"/>
        <w:jc w:val="left"/>
        <w:rPr>
          <w:rFonts w:ascii="Arial" w:hAnsi="Arial" w:cs="Arial"/>
          <w:color w:val="000000" w:themeColor="text1"/>
          <w:sz w:val="22"/>
          <w:szCs w:val="22"/>
        </w:rPr>
      </w:pPr>
      <w:r w:rsidRPr="00C30602">
        <w:rPr>
          <w:rFonts w:ascii="Arial" w:hAnsi="Arial" w:cs="Arial"/>
          <w:b/>
          <w:color w:val="000000" w:themeColor="text1"/>
          <w:sz w:val="22"/>
          <w:szCs w:val="22"/>
        </w:rPr>
        <w:t>Formularz oferty</w:t>
      </w:r>
      <w:r w:rsidRPr="00C30602">
        <w:rPr>
          <w:rFonts w:ascii="Arial" w:hAnsi="Arial" w:cs="Arial"/>
          <w:color w:val="000000" w:themeColor="text1"/>
          <w:sz w:val="22"/>
          <w:szCs w:val="22"/>
        </w:rPr>
        <w:t xml:space="preserve"> przygotowany zgodnie z</w:t>
      </w:r>
      <w:r w:rsidR="001502DD" w:rsidRPr="00C30602">
        <w:rPr>
          <w:rFonts w:ascii="Arial" w:hAnsi="Arial" w:cs="Arial"/>
          <w:color w:val="000000" w:themeColor="text1"/>
          <w:sz w:val="22"/>
          <w:szCs w:val="22"/>
        </w:rPr>
        <w:t xml:space="preserve"> </w:t>
      </w:r>
      <w:r w:rsidRPr="00C30602">
        <w:rPr>
          <w:rFonts w:ascii="Arial" w:hAnsi="Arial" w:cs="Arial"/>
          <w:b/>
          <w:color w:val="000000" w:themeColor="text1"/>
          <w:sz w:val="22"/>
          <w:szCs w:val="22"/>
        </w:rPr>
        <w:t>załącznik</w:t>
      </w:r>
      <w:r w:rsidR="001502DD" w:rsidRPr="00C30602">
        <w:rPr>
          <w:rFonts w:ascii="Arial" w:hAnsi="Arial" w:cs="Arial"/>
          <w:b/>
          <w:color w:val="000000" w:themeColor="text1"/>
          <w:sz w:val="22"/>
          <w:szCs w:val="22"/>
        </w:rPr>
        <w:t>iem</w:t>
      </w:r>
      <w:r w:rsidRPr="00C30602">
        <w:rPr>
          <w:rFonts w:ascii="Arial" w:hAnsi="Arial" w:cs="Arial"/>
          <w:b/>
          <w:color w:val="000000" w:themeColor="text1"/>
          <w:sz w:val="22"/>
          <w:szCs w:val="22"/>
        </w:rPr>
        <w:t xml:space="preserve"> nr </w:t>
      </w:r>
      <w:r w:rsidR="003A0FA7" w:rsidRPr="00C30602">
        <w:rPr>
          <w:rFonts w:ascii="Arial" w:hAnsi="Arial" w:cs="Arial"/>
          <w:b/>
          <w:color w:val="000000" w:themeColor="text1"/>
          <w:sz w:val="22"/>
          <w:szCs w:val="22"/>
        </w:rPr>
        <w:t>1</w:t>
      </w:r>
      <w:r w:rsidRPr="00C30602">
        <w:rPr>
          <w:rFonts w:ascii="Arial" w:hAnsi="Arial" w:cs="Arial"/>
          <w:color w:val="000000" w:themeColor="text1"/>
          <w:sz w:val="22"/>
          <w:szCs w:val="22"/>
        </w:rPr>
        <w:t xml:space="preserve"> </w:t>
      </w:r>
      <w:r w:rsidRPr="00C30602">
        <w:rPr>
          <w:rFonts w:ascii="Arial" w:hAnsi="Arial" w:cs="Arial"/>
          <w:b/>
          <w:color w:val="000000" w:themeColor="text1"/>
          <w:sz w:val="22"/>
          <w:szCs w:val="22"/>
        </w:rPr>
        <w:t>do SWZ</w:t>
      </w:r>
    </w:p>
    <w:p w14:paraId="30A296B9" w14:textId="63676DA7" w:rsidR="001B0ADF" w:rsidRPr="00C30602" w:rsidRDefault="001B0ADF" w:rsidP="00920046">
      <w:pPr>
        <w:pStyle w:val="pkt"/>
        <w:numPr>
          <w:ilvl w:val="0"/>
          <w:numId w:val="16"/>
        </w:numPr>
        <w:spacing w:before="0" w:after="0" w:line="276" w:lineRule="auto"/>
        <w:jc w:val="left"/>
        <w:rPr>
          <w:rFonts w:ascii="Arial" w:hAnsi="Arial" w:cs="Arial"/>
          <w:color w:val="000000" w:themeColor="text1"/>
          <w:sz w:val="22"/>
          <w:szCs w:val="22"/>
        </w:rPr>
      </w:pPr>
      <w:r w:rsidRPr="00C30602">
        <w:rPr>
          <w:rFonts w:ascii="Arial" w:hAnsi="Arial" w:cs="Arial"/>
          <w:color w:val="000000" w:themeColor="text1"/>
          <w:sz w:val="22"/>
          <w:szCs w:val="22"/>
        </w:rPr>
        <w:t>aktualne na dzień składania ofert oświadczenie</w:t>
      </w:r>
      <w:r w:rsidR="001502DD" w:rsidRPr="00C30602">
        <w:rPr>
          <w:rFonts w:ascii="Arial" w:hAnsi="Arial" w:cs="Arial"/>
          <w:color w:val="000000" w:themeColor="text1"/>
          <w:sz w:val="22"/>
          <w:szCs w:val="22"/>
        </w:rPr>
        <w:t xml:space="preserve">/oświadczenia Wykonawcy/Wykonawców składających ofertę wspólną/ podmiotów udostępniających zasoby </w:t>
      </w:r>
      <w:r w:rsidRPr="00C30602">
        <w:rPr>
          <w:rFonts w:ascii="Arial" w:hAnsi="Arial" w:cs="Arial"/>
          <w:color w:val="000000" w:themeColor="text1"/>
          <w:sz w:val="22"/>
          <w:szCs w:val="22"/>
        </w:rPr>
        <w:t xml:space="preserve">o </w:t>
      </w:r>
      <w:r w:rsidR="001502DD" w:rsidRPr="00C30602">
        <w:rPr>
          <w:rFonts w:ascii="Arial" w:hAnsi="Arial" w:cs="Arial"/>
          <w:color w:val="000000" w:themeColor="text1"/>
          <w:sz w:val="22"/>
          <w:szCs w:val="22"/>
        </w:rPr>
        <w:t>braku podstaw</w:t>
      </w:r>
      <w:r w:rsidR="00923A64" w:rsidRPr="00C30602">
        <w:rPr>
          <w:rFonts w:ascii="Arial" w:hAnsi="Arial" w:cs="Arial"/>
          <w:color w:val="000000" w:themeColor="text1"/>
          <w:sz w:val="22"/>
          <w:szCs w:val="22"/>
        </w:rPr>
        <w:t xml:space="preserve"> do </w:t>
      </w:r>
      <w:r w:rsidR="001502DD" w:rsidRPr="00C30602">
        <w:rPr>
          <w:rFonts w:ascii="Arial" w:hAnsi="Arial" w:cs="Arial"/>
          <w:color w:val="000000" w:themeColor="text1"/>
          <w:sz w:val="22"/>
          <w:szCs w:val="22"/>
        </w:rPr>
        <w:t>wykluczenia z postępowania oraz odpowiednio o</w:t>
      </w:r>
      <w:r w:rsidR="00AA08B3" w:rsidRPr="00C30602">
        <w:rPr>
          <w:rFonts w:ascii="Arial" w:hAnsi="Arial" w:cs="Arial"/>
          <w:color w:val="000000" w:themeColor="text1"/>
          <w:sz w:val="22"/>
          <w:szCs w:val="22"/>
        </w:rPr>
        <w:t> </w:t>
      </w:r>
      <w:r w:rsidRPr="00C30602">
        <w:rPr>
          <w:rFonts w:ascii="Arial" w:hAnsi="Arial" w:cs="Arial"/>
          <w:color w:val="000000" w:themeColor="text1"/>
          <w:sz w:val="22"/>
          <w:szCs w:val="22"/>
        </w:rPr>
        <w:t>spełnianiu warunków udziału w </w:t>
      </w:r>
      <w:r w:rsidR="007A1BC8" w:rsidRPr="00C30602">
        <w:rPr>
          <w:rFonts w:ascii="Arial" w:hAnsi="Arial" w:cs="Arial"/>
          <w:color w:val="000000" w:themeColor="text1"/>
          <w:sz w:val="22"/>
          <w:szCs w:val="22"/>
        </w:rPr>
        <w:t>postępowaniu - zgodnie</w:t>
      </w:r>
      <w:r w:rsidRPr="00C30602">
        <w:rPr>
          <w:rFonts w:ascii="Arial" w:hAnsi="Arial" w:cs="Arial"/>
          <w:color w:val="000000" w:themeColor="text1"/>
          <w:sz w:val="22"/>
          <w:szCs w:val="22"/>
        </w:rPr>
        <w:t xml:space="preserve"> z </w:t>
      </w:r>
      <w:r w:rsidRPr="00C30602">
        <w:rPr>
          <w:rFonts w:ascii="Arial" w:hAnsi="Arial" w:cs="Arial"/>
          <w:b/>
          <w:color w:val="000000" w:themeColor="text1"/>
          <w:sz w:val="22"/>
          <w:szCs w:val="22"/>
        </w:rPr>
        <w:t>Załącznikiem nr 2 do SWZ</w:t>
      </w:r>
      <w:r w:rsidRPr="00C30602">
        <w:rPr>
          <w:rFonts w:ascii="Arial" w:hAnsi="Arial" w:cs="Arial"/>
          <w:color w:val="000000" w:themeColor="text1"/>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C30602">
        <w:rPr>
          <w:rFonts w:ascii="Arial" w:hAnsi="Arial" w:cs="Arial"/>
          <w:color w:val="000000" w:themeColor="text1"/>
          <w:sz w:val="22"/>
          <w:szCs w:val="22"/>
        </w:rPr>
        <w:t xml:space="preserve">Informacje zawarte w oświadczeniu stanowią wstępne </w:t>
      </w:r>
      <w:r w:rsidRPr="00EC2D9B">
        <w:rPr>
          <w:rFonts w:ascii="Arial" w:hAnsi="Arial" w:cs="Arial"/>
          <w:sz w:val="22"/>
          <w:szCs w:val="22"/>
        </w:rPr>
        <w:t>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04A5C639"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469BD">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C30602" w:rsidRDefault="00C322DA" w:rsidP="00C322DA">
      <w:pPr>
        <w:spacing w:after="0" w:line="276" w:lineRule="auto"/>
        <w:ind w:left="1080"/>
        <w:rPr>
          <w:rFonts w:ascii="Arial" w:hAnsi="Arial" w:cs="Arial"/>
          <w:color w:val="000000" w:themeColor="text1"/>
        </w:rPr>
      </w:pPr>
    </w:p>
    <w:p w14:paraId="1B2F0029" w14:textId="77777777" w:rsidR="00F25682" w:rsidRPr="00C30602" w:rsidRDefault="00A441B9" w:rsidP="00EC1A8A">
      <w:pPr>
        <w:pStyle w:val="Nagwek2"/>
        <w:rPr>
          <w:rFonts w:ascii="Arial" w:hAnsi="Arial" w:cs="Arial"/>
          <w:color w:val="000000" w:themeColor="text1"/>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92103009"/>
      <w:r w:rsidRPr="00C30602">
        <w:rPr>
          <w:rFonts w:ascii="Arial" w:hAnsi="Arial" w:cs="Arial"/>
          <w:color w:val="000000" w:themeColor="text1"/>
        </w:rPr>
        <w:t>X</w:t>
      </w:r>
      <w:r w:rsidR="00F25682" w:rsidRPr="00C30602">
        <w:rPr>
          <w:rFonts w:ascii="Arial" w:hAnsi="Arial" w:cs="Arial"/>
          <w:color w:val="000000" w:themeColor="text1"/>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B9483A0" w:rsidR="00F25682" w:rsidRPr="00C30602" w:rsidRDefault="00F25682" w:rsidP="00920046">
      <w:pPr>
        <w:numPr>
          <w:ilvl w:val="0"/>
          <w:numId w:val="8"/>
        </w:numPr>
        <w:spacing w:after="0" w:line="276" w:lineRule="auto"/>
        <w:ind w:left="567" w:hanging="370"/>
        <w:jc w:val="left"/>
        <w:rPr>
          <w:rFonts w:ascii="Arial" w:hAnsi="Arial" w:cs="Arial"/>
          <w:color w:val="000000" w:themeColor="text1"/>
        </w:rPr>
      </w:pPr>
      <w:r w:rsidRPr="00C30602">
        <w:rPr>
          <w:rFonts w:ascii="Arial" w:hAnsi="Arial" w:cs="Arial"/>
          <w:color w:val="000000" w:themeColor="text1"/>
        </w:rPr>
        <w:t>Otwarcie ofert nastąpi w dniu</w:t>
      </w:r>
      <w:r w:rsidR="00B953F6">
        <w:rPr>
          <w:rFonts w:ascii="Arial" w:hAnsi="Arial" w:cs="Arial"/>
          <w:color w:val="000000" w:themeColor="text1"/>
        </w:rPr>
        <w:t xml:space="preserve"> </w:t>
      </w:r>
      <w:r w:rsidR="00B953F6" w:rsidRPr="00B953F6">
        <w:rPr>
          <w:rFonts w:ascii="Arial" w:hAnsi="Arial" w:cs="Arial"/>
          <w:b/>
          <w:color w:val="000000" w:themeColor="text1"/>
          <w:sz w:val="24"/>
          <w:szCs w:val="32"/>
        </w:rPr>
        <w:t>01</w:t>
      </w:r>
      <w:r w:rsidR="00685725" w:rsidRPr="00B953F6">
        <w:rPr>
          <w:rFonts w:ascii="Arial" w:hAnsi="Arial" w:cs="Arial"/>
          <w:b/>
          <w:color w:val="000000" w:themeColor="text1"/>
          <w:sz w:val="24"/>
          <w:szCs w:val="32"/>
        </w:rPr>
        <w:t>.0</w:t>
      </w:r>
      <w:r w:rsidR="00B953F6" w:rsidRPr="00B953F6">
        <w:rPr>
          <w:rFonts w:ascii="Arial" w:hAnsi="Arial" w:cs="Arial"/>
          <w:b/>
          <w:color w:val="000000" w:themeColor="text1"/>
          <w:sz w:val="24"/>
          <w:szCs w:val="32"/>
        </w:rPr>
        <w:t>8</w:t>
      </w:r>
      <w:r w:rsidR="006A789C" w:rsidRPr="00B953F6">
        <w:rPr>
          <w:rFonts w:ascii="Arial" w:hAnsi="Arial" w:cs="Arial"/>
          <w:b/>
          <w:color w:val="000000" w:themeColor="text1"/>
          <w:sz w:val="24"/>
          <w:szCs w:val="32"/>
        </w:rPr>
        <w:t>.</w:t>
      </w:r>
      <w:r w:rsidR="00D00267" w:rsidRPr="00B953F6">
        <w:rPr>
          <w:rFonts w:ascii="Arial" w:hAnsi="Arial" w:cs="Arial"/>
          <w:b/>
          <w:color w:val="000000" w:themeColor="text1"/>
          <w:sz w:val="24"/>
          <w:szCs w:val="32"/>
        </w:rPr>
        <w:t>2022</w:t>
      </w:r>
      <w:r w:rsidR="00A4571F" w:rsidRPr="00B953F6">
        <w:rPr>
          <w:rFonts w:ascii="Arial" w:hAnsi="Arial" w:cs="Arial"/>
          <w:b/>
          <w:color w:val="000000" w:themeColor="text1"/>
          <w:sz w:val="24"/>
          <w:szCs w:val="32"/>
        </w:rPr>
        <w:t xml:space="preserve"> </w:t>
      </w:r>
      <w:r w:rsidR="000E50D2" w:rsidRPr="00B953F6">
        <w:rPr>
          <w:rFonts w:ascii="Arial" w:hAnsi="Arial" w:cs="Arial"/>
          <w:b/>
          <w:color w:val="000000" w:themeColor="text1"/>
          <w:sz w:val="24"/>
          <w:szCs w:val="32"/>
        </w:rPr>
        <w:t>r</w:t>
      </w:r>
      <w:r w:rsidR="00B953F6" w:rsidRPr="00B953F6">
        <w:rPr>
          <w:rFonts w:ascii="Arial" w:hAnsi="Arial" w:cs="Arial"/>
          <w:b/>
          <w:color w:val="000000" w:themeColor="text1"/>
          <w:sz w:val="24"/>
          <w:szCs w:val="32"/>
        </w:rPr>
        <w:t>. o godz. 12</w:t>
      </w:r>
      <w:r w:rsidR="00A4571F" w:rsidRPr="00B953F6">
        <w:rPr>
          <w:rFonts w:ascii="Arial" w:hAnsi="Arial" w:cs="Arial"/>
          <w:b/>
          <w:color w:val="000000" w:themeColor="text1"/>
          <w:sz w:val="24"/>
          <w:szCs w:val="32"/>
        </w:rPr>
        <w:t>:</w:t>
      </w:r>
      <w:r w:rsidR="00AC3AFA" w:rsidRPr="00B953F6">
        <w:rPr>
          <w:rFonts w:ascii="Arial" w:hAnsi="Arial" w:cs="Arial"/>
          <w:b/>
          <w:color w:val="000000" w:themeColor="text1"/>
          <w:sz w:val="24"/>
          <w:szCs w:val="32"/>
        </w:rPr>
        <w:t>0</w:t>
      </w:r>
      <w:r w:rsidR="000E50D2" w:rsidRPr="00B953F6">
        <w:rPr>
          <w:rFonts w:ascii="Arial" w:hAnsi="Arial" w:cs="Arial"/>
          <w:b/>
          <w:color w:val="000000" w:themeColor="text1"/>
          <w:sz w:val="24"/>
          <w:szCs w:val="32"/>
        </w:rPr>
        <w:t>5</w:t>
      </w:r>
      <w:r w:rsidR="000E50D2" w:rsidRPr="00B953F6">
        <w:rPr>
          <w:rFonts w:ascii="Arial" w:hAnsi="Arial" w:cs="Arial"/>
          <w:color w:val="000000" w:themeColor="text1"/>
          <w:sz w:val="18"/>
        </w:rPr>
        <w:t xml:space="preserve"> </w:t>
      </w:r>
      <w:r w:rsidRPr="00B953F6">
        <w:rPr>
          <w:rFonts w:ascii="Arial" w:hAnsi="Arial" w:cs="Arial"/>
          <w:color w:val="000000" w:themeColor="text1"/>
        </w:rPr>
        <w:t xml:space="preserve">za pośrednictwem </w:t>
      </w:r>
      <w:hyperlink r:id="rId40">
        <w:r w:rsidRPr="00C30602">
          <w:rPr>
            <w:rFonts w:ascii="Arial" w:hAnsi="Arial" w:cs="Arial"/>
            <w:color w:val="000000" w:themeColor="text1"/>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w:t>
      </w:r>
      <w:r w:rsidRPr="00576BC8">
        <w:rPr>
          <w:rFonts w:ascii="Arial" w:hAnsi="Arial" w:cs="Arial"/>
        </w:rPr>
        <w:lastRenderedPageBreak/>
        <w:t>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9210301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3AE69691"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Oferowana cena</w:t>
      </w:r>
      <w:r w:rsidR="00930F37">
        <w:rPr>
          <w:rFonts w:ascii="Arial" w:hAnsi="Arial" w:cs="Arial"/>
        </w:rPr>
        <w:t xml:space="preserve"> ma charakter ryczałtowy. M</w:t>
      </w:r>
      <w:r w:rsidRPr="00C51989">
        <w:rPr>
          <w:rFonts w:ascii="Arial" w:hAnsi="Arial" w:cs="Arial"/>
        </w:rPr>
        <w:t xml:space="preserve">usi uwzględniać wszystkie koszty i czynności niezbędne dla prawidłowej realizacji przedmiotu zamówienia, tj. zgodnie z prawem i najlepszą wiedzą techniczną. </w:t>
      </w:r>
    </w:p>
    <w:p w14:paraId="715A4D73"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67E03">
        <w:rPr>
          <w:rFonts w:ascii="Arial" w:hAnsi="Arial" w:cs="Arial"/>
        </w:rPr>
        <w:t>.</w:t>
      </w:r>
    </w:p>
    <w:p w14:paraId="0BBC4573" w14:textId="77777777" w:rsidR="00915C0A" w:rsidRDefault="00915C0A"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Cena musi być wyrażona w złotych polskich (PLN), z dokładnością nie większą niż dwa miejsca po przecinku.</w:t>
      </w:r>
    </w:p>
    <w:p w14:paraId="63A084C4" w14:textId="77777777" w:rsidR="00915C0A" w:rsidRDefault="00915C0A"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Wykonawca poda w Formularzu Ofertowym stawkę podatku od towarów i usług (VAT) właściwą dla przedmiotu zamówienia, obowiązującą według stanu praw</w:t>
      </w:r>
      <w:r w:rsidRPr="00915C0A">
        <w:rPr>
          <w:rFonts w:ascii="Arial" w:hAnsi="Arial" w:cs="Arial"/>
        </w:rPr>
        <w:softHyphen/>
        <w:t>nego na dzień składania ofert. Określenie ceny ofertowej z zastosowaniem nie</w:t>
      </w:r>
      <w:r w:rsidRPr="00915C0A">
        <w:rPr>
          <w:rFonts w:ascii="Arial" w:hAnsi="Arial" w:cs="Arial"/>
        </w:rPr>
        <w:softHyphen/>
        <w:t>prawidłowej stawki podatku od towarów i usług (VAT) potraktowane będzie, jako błąd w obliczeniu ceny i spowoduje odrzucenie oferty, jeżeli nie ziszczą się usta</w:t>
      </w:r>
      <w:r w:rsidRPr="00915C0A">
        <w:rPr>
          <w:rFonts w:ascii="Arial" w:hAnsi="Arial" w:cs="Arial"/>
        </w:rPr>
        <w:softHyphen/>
        <w:t>wowe przesłanki omyłki (na podstawie art. 226 ust. 1 pkt 10 Pzp w związku z art. 223 ust. 2 pkt 3 Pzp).</w:t>
      </w:r>
    </w:p>
    <w:p w14:paraId="407C325C" w14:textId="77777777" w:rsidR="00915C0A" w:rsidRDefault="00967E03"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color w:val="000000" w:themeColor="text1"/>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6FBF0BB" w14:textId="77777777" w:rsidR="00915C0A" w:rsidRDefault="00967E03"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color w:val="000000" w:themeColor="text1"/>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34BDC13B"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Cena musi być wyrażona w złotych polskich (PLN), z dokładnością nie większą niż dwa miejsca po przecinku.</w:t>
      </w:r>
    </w:p>
    <w:p w14:paraId="58CC8B97"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Wykonawca poda w Formularzu Ofertowym stawkę podatku od towarów i usług (VAT) właściwą dla przedmiotu zamówienia, obowiązującą według stanu praw</w:t>
      </w:r>
      <w:r w:rsidRPr="00915C0A">
        <w:rPr>
          <w:rFonts w:ascii="Arial" w:hAnsi="Arial" w:cs="Arial"/>
        </w:rPr>
        <w:softHyphen/>
        <w:t>nego na dzień składania ofert. Określenie ceny ofertowej z zastosowaniem nie</w:t>
      </w:r>
      <w:r w:rsidRPr="00915C0A">
        <w:rPr>
          <w:rFonts w:ascii="Arial" w:hAnsi="Arial" w:cs="Arial"/>
        </w:rPr>
        <w:softHyphen/>
        <w:t>prawidłowej stawki podatku od towarów i usług (VAT) potraktowane będzie, jako błąd w obliczeniu ceny i spowoduje odrzucenie oferty, jeżeli nie ziszczą się usta</w:t>
      </w:r>
      <w:r w:rsidRPr="00915C0A">
        <w:rPr>
          <w:rFonts w:ascii="Arial" w:hAnsi="Arial" w:cs="Arial"/>
        </w:rPr>
        <w:softHyphen/>
        <w:t>wowe przesłanki omyłki (na podstawie art. 226 ust. 1 pkt 10 Pzp w związku z art. 223 ust. 2 pkt 3 Pzp).</w:t>
      </w:r>
    </w:p>
    <w:p w14:paraId="712823E7" w14:textId="3A1401CA" w:rsidR="00D13E81" w:rsidRP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lastRenderedPageBreak/>
        <w:t>Jeżeli została złożona oferta, której wybór prowadziłby do powstania u zamawiającego obowiązku podatkowego zgodnie z ustawą z dnia 11 marca</w:t>
      </w:r>
      <w:r w:rsidR="00991119" w:rsidRPr="00915C0A">
        <w:rPr>
          <w:rFonts w:ascii="Arial" w:hAnsi="Arial" w:cs="Arial"/>
        </w:rPr>
        <w:t xml:space="preserve"> 2004 r. o podatku od towarów i </w:t>
      </w:r>
      <w:r w:rsidRPr="00915C0A">
        <w:rPr>
          <w:rFonts w:ascii="Arial" w:hAnsi="Arial" w:cs="Arial"/>
        </w:rPr>
        <w:t>usług (Dz. U. z 2018 r. poz. 2174, ze zm.), dla celów zastosowania kryterium ceny lub kosztu zamawiający dolicza do przedstawionej w tej ofercie ceny kwotę podatku od towarów i usług, którą miałby obowiązek rozliczyć.</w:t>
      </w:r>
      <w:r w:rsidRPr="00915C0A">
        <w:rPr>
          <w:rFonts w:ascii="Arial" w:hAnsi="Arial" w:cs="Arial"/>
          <w:b/>
        </w:rPr>
        <w:t xml:space="preserve"> </w:t>
      </w:r>
      <w:r w:rsidRPr="00915C0A">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7A5EAFD2" w14:textId="77777777" w:rsidR="00915C0A" w:rsidRDefault="00D13E81" w:rsidP="00915C0A">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21967680" w14:textId="77777777" w:rsidR="00915C0A" w:rsidRPr="00915C0A" w:rsidRDefault="00D13E81" w:rsidP="00915C0A">
      <w:pPr>
        <w:pStyle w:val="Akapitzlist"/>
        <w:widowControl w:val="0"/>
        <w:numPr>
          <w:ilvl w:val="0"/>
          <w:numId w:val="2"/>
        </w:numPr>
        <w:autoSpaceDE w:val="0"/>
        <w:autoSpaceDN w:val="0"/>
        <w:adjustRightInd w:val="0"/>
        <w:spacing w:after="0"/>
        <w:rPr>
          <w:szCs w:val="20"/>
        </w:rPr>
      </w:pPr>
      <w:r w:rsidRPr="00915C0A">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244CD9FA" w:rsidR="00D13E81" w:rsidRPr="00915C0A" w:rsidRDefault="00D13E81" w:rsidP="00915C0A">
      <w:pPr>
        <w:pStyle w:val="Akapitzlist"/>
        <w:widowControl w:val="0"/>
        <w:numPr>
          <w:ilvl w:val="0"/>
          <w:numId w:val="2"/>
        </w:numPr>
        <w:autoSpaceDE w:val="0"/>
        <w:autoSpaceDN w:val="0"/>
        <w:adjustRightInd w:val="0"/>
        <w:spacing w:after="0"/>
        <w:rPr>
          <w:szCs w:val="20"/>
        </w:rPr>
      </w:pPr>
      <w:r w:rsidRPr="00915C0A">
        <w:rPr>
          <w:rFonts w:ascii="Arial" w:hAnsi="Arial" w:cs="Arial"/>
          <w:color w:val="000000" w:themeColor="text1"/>
        </w:rPr>
        <w:t>Rozliczenia między Zamawiającym a Wykonawcą będą prowadzone w złotych pol</w:t>
      </w:r>
      <w:r w:rsidRPr="00915C0A">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9210301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Pr="004D30A2" w:rsidRDefault="00D13E81" w:rsidP="00920046">
      <w:pPr>
        <w:tabs>
          <w:tab w:val="left" w:pos="426"/>
        </w:tabs>
        <w:ind w:left="360"/>
        <w:jc w:val="left"/>
        <w:rPr>
          <w:rFonts w:ascii="Verdana" w:hAnsi="Verdana"/>
          <w:color w:val="000000" w:themeColor="text1"/>
          <w:sz w:val="18"/>
          <w:szCs w:val="18"/>
        </w:rPr>
      </w:pPr>
    </w:p>
    <w:p w14:paraId="36864E0D" w14:textId="77777777" w:rsidR="00484455" w:rsidRPr="004D30A2" w:rsidRDefault="00484455" w:rsidP="0009651A">
      <w:pPr>
        <w:numPr>
          <w:ilvl w:val="2"/>
          <w:numId w:val="37"/>
        </w:numPr>
        <w:tabs>
          <w:tab w:val="left" w:pos="142"/>
        </w:tabs>
        <w:ind w:left="426" w:hanging="426"/>
        <w:jc w:val="left"/>
        <w:rPr>
          <w:rFonts w:ascii="Arial" w:hAnsi="Arial" w:cs="Arial"/>
          <w:b/>
          <w:color w:val="000000" w:themeColor="text1"/>
        </w:rPr>
      </w:pPr>
      <w:r w:rsidRPr="004D30A2">
        <w:rPr>
          <w:rFonts w:ascii="Arial" w:hAnsi="Arial" w:cs="Arial"/>
          <w:color w:val="000000" w:themeColor="text1"/>
        </w:rPr>
        <w:t>Za ofertę najkorzystniejszą zostanie uznana oferta, która spełnia wymagania SWZ oraz otrzyma największą ilość punktów po zsumowaniu liczby punktów uzyskanych na podstawie kryteriów:</w:t>
      </w:r>
    </w:p>
    <w:p w14:paraId="596D14EC" w14:textId="1F481C7B" w:rsidR="00484455" w:rsidRPr="004D30A2" w:rsidRDefault="00484455" w:rsidP="00484455">
      <w:pPr>
        <w:suppressAutoHyphens/>
        <w:spacing w:line="240" w:lineRule="auto"/>
        <w:ind w:left="284"/>
        <w:rPr>
          <w:rFonts w:ascii="Arial" w:hAnsi="Arial" w:cs="Arial"/>
          <w:color w:val="000000" w:themeColor="text1"/>
        </w:rPr>
      </w:pPr>
      <w:r w:rsidRPr="004D30A2">
        <w:rPr>
          <w:rFonts w:ascii="Arial" w:hAnsi="Arial" w:cs="Arial"/>
          <w:color w:val="000000" w:themeColor="text1"/>
        </w:rPr>
        <w:t xml:space="preserve">- </w:t>
      </w:r>
      <w:r w:rsidR="00495852" w:rsidRPr="004D30A2">
        <w:rPr>
          <w:rFonts w:ascii="Arial" w:hAnsi="Arial" w:cs="Arial"/>
          <w:color w:val="000000" w:themeColor="text1"/>
        </w:rPr>
        <w:t xml:space="preserve">Cena </w:t>
      </w:r>
      <w:r w:rsidR="00495852" w:rsidRPr="004D30A2">
        <w:rPr>
          <w:rFonts w:ascii="Arial" w:hAnsi="Arial" w:cs="Arial"/>
          <w:b/>
          <w:color w:val="000000" w:themeColor="text1"/>
        </w:rPr>
        <w:t>(C</w:t>
      </w:r>
      <w:r w:rsidR="00D00267" w:rsidRPr="004D30A2">
        <w:rPr>
          <w:rFonts w:ascii="Arial" w:hAnsi="Arial" w:cs="Arial"/>
          <w:b/>
          <w:color w:val="000000" w:themeColor="text1"/>
        </w:rPr>
        <w:t>) - 8</w:t>
      </w:r>
      <w:r w:rsidRPr="004D30A2">
        <w:rPr>
          <w:rFonts w:ascii="Arial" w:hAnsi="Arial" w:cs="Arial"/>
          <w:b/>
          <w:color w:val="000000" w:themeColor="text1"/>
        </w:rPr>
        <w:t>0 % ;</w:t>
      </w:r>
      <w:r w:rsidRPr="004D30A2">
        <w:rPr>
          <w:rFonts w:ascii="Arial" w:hAnsi="Arial" w:cs="Arial"/>
          <w:color w:val="000000" w:themeColor="text1"/>
        </w:rPr>
        <w:t xml:space="preserve"> </w:t>
      </w:r>
    </w:p>
    <w:p w14:paraId="48C89785" w14:textId="30B964BB" w:rsidR="00484455" w:rsidRPr="004D30A2" w:rsidRDefault="00E7532D" w:rsidP="00484455">
      <w:pPr>
        <w:suppressAutoHyphens/>
        <w:spacing w:line="240" w:lineRule="auto"/>
        <w:ind w:left="284"/>
        <w:rPr>
          <w:rFonts w:ascii="Arial" w:hAnsi="Arial" w:cs="Arial"/>
          <w:b/>
          <w:color w:val="000000" w:themeColor="text1"/>
        </w:rPr>
      </w:pPr>
      <w:r w:rsidRPr="004D30A2">
        <w:rPr>
          <w:rFonts w:ascii="Arial" w:hAnsi="Arial" w:cs="Arial"/>
          <w:color w:val="000000" w:themeColor="text1"/>
        </w:rPr>
        <w:t>- O</w:t>
      </w:r>
      <w:r w:rsidR="00484455" w:rsidRPr="004D30A2">
        <w:rPr>
          <w:rFonts w:ascii="Arial" w:hAnsi="Arial" w:cs="Arial"/>
          <w:color w:val="000000" w:themeColor="text1"/>
        </w:rPr>
        <w:t xml:space="preserve">kres gwarancji </w:t>
      </w:r>
      <w:r w:rsidR="00D00267" w:rsidRPr="004D30A2">
        <w:rPr>
          <w:rFonts w:ascii="Arial" w:hAnsi="Arial" w:cs="Arial"/>
          <w:b/>
          <w:color w:val="000000" w:themeColor="text1"/>
        </w:rPr>
        <w:t>(G) - 2</w:t>
      </w:r>
      <w:r w:rsidR="00484455" w:rsidRPr="004D30A2">
        <w:rPr>
          <w:rFonts w:ascii="Arial" w:hAnsi="Arial" w:cs="Arial"/>
          <w:b/>
          <w:color w:val="000000" w:themeColor="text1"/>
        </w:rPr>
        <w:t>0 %</w:t>
      </w:r>
      <w:r w:rsidR="00484455" w:rsidRPr="004D30A2">
        <w:rPr>
          <w:rFonts w:ascii="Arial" w:hAnsi="Arial" w:cs="Arial"/>
          <w:color w:val="000000" w:themeColor="text1"/>
        </w:rPr>
        <w:t>;</w:t>
      </w:r>
      <w:r w:rsidR="00484455" w:rsidRPr="004D30A2">
        <w:rPr>
          <w:rFonts w:ascii="Arial" w:hAnsi="Arial" w:cs="Arial"/>
          <w:b/>
          <w:color w:val="000000" w:themeColor="text1"/>
        </w:rPr>
        <w:t xml:space="preserve"> </w:t>
      </w:r>
    </w:p>
    <w:p w14:paraId="6EFC591A" w14:textId="77777777" w:rsidR="00484455" w:rsidRPr="004D30A2" w:rsidRDefault="00484455" w:rsidP="0009651A">
      <w:pPr>
        <w:numPr>
          <w:ilvl w:val="2"/>
          <w:numId w:val="37"/>
        </w:numPr>
        <w:ind w:left="426" w:hanging="426"/>
        <w:rPr>
          <w:rFonts w:ascii="Arial" w:hAnsi="Arial" w:cs="Arial"/>
          <w:b/>
          <w:color w:val="000000" w:themeColor="text1"/>
        </w:rPr>
      </w:pPr>
      <w:r w:rsidRPr="004D30A2">
        <w:rPr>
          <w:rFonts w:ascii="Arial" w:hAnsi="Arial" w:cs="Arial"/>
          <w:color w:val="000000" w:themeColor="text1"/>
        </w:rPr>
        <w:t xml:space="preserve">Do obliczenia ilości punktów w kryterium </w:t>
      </w:r>
      <w:r w:rsidRPr="004D30A2">
        <w:rPr>
          <w:rFonts w:ascii="Arial" w:hAnsi="Arial" w:cs="Arial"/>
          <w:b/>
          <w:color w:val="000000" w:themeColor="text1"/>
          <w:u w:val="single"/>
        </w:rPr>
        <w:t>cena</w:t>
      </w:r>
      <w:r w:rsidRPr="004D30A2">
        <w:rPr>
          <w:rFonts w:ascii="Arial" w:hAnsi="Arial" w:cs="Arial"/>
          <w:color w:val="000000" w:themeColor="text1"/>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4D30A2">
        <w:rPr>
          <w:rFonts w:ascii="Verdana" w:hAnsi="Verdana" w:cs="Arial"/>
          <w:b/>
          <w:color w:val="000000" w:themeColor="text1"/>
          <w:sz w:val="18"/>
          <w:szCs w:val="18"/>
        </w:rPr>
        <w:t>C = (Cmin</w:t>
      </w:r>
      <w:r w:rsidRPr="00376849">
        <w:rPr>
          <w:rFonts w:ascii="Verdana" w:hAnsi="Verdana" w:cs="Arial"/>
          <w:b/>
          <w:sz w:val="18"/>
          <w:szCs w:val="18"/>
        </w:rPr>
        <w:t>/Cb</w:t>
      </w:r>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t>Cb – cena brutto oferty badanej</w:t>
      </w:r>
    </w:p>
    <w:p w14:paraId="1643326C" w14:textId="77777777" w:rsidR="00484455" w:rsidRPr="00376849" w:rsidRDefault="00484455" w:rsidP="0009651A">
      <w:pPr>
        <w:numPr>
          <w:ilvl w:val="2"/>
          <w:numId w:val="37"/>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34C15ED3"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lastRenderedPageBreak/>
        <w:t xml:space="preserve">G = [(Gb – 36) : 24] x </w:t>
      </w:r>
      <w:r w:rsidR="00D00267">
        <w:rPr>
          <w:rFonts w:ascii="Verdana" w:hAnsi="Verdana" w:cs="Arial"/>
          <w:b/>
          <w:sz w:val="18"/>
          <w:szCs w:val="18"/>
        </w:rPr>
        <w:t>20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Gb– zaoferowana ilość miesięcy okresu gwarancji w ofercie badanej</w:t>
      </w:r>
    </w:p>
    <w:p w14:paraId="1B92B5AD" w14:textId="77777777" w:rsidR="00484455" w:rsidRPr="001406F9" w:rsidRDefault="00484455" w:rsidP="0009651A">
      <w:pPr>
        <w:pStyle w:val="Akapitzlist"/>
        <w:numPr>
          <w:ilvl w:val="0"/>
          <w:numId w:val="38"/>
        </w:numPr>
        <w:tabs>
          <w:tab w:val="left" w:pos="426"/>
        </w:tabs>
        <w:rPr>
          <w:rFonts w:ascii="Arial" w:hAnsi="Arial" w:cs="Arial"/>
          <w:b/>
          <w:bCs/>
          <w:vanish/>
        </w:rPr>
      </w:pPr>
    </w:p>
    <w:p w14:paraId="6650667E" w14:textId="77777777" w:rsidR="00484455" w:rsidRPr="001406F9" w:rsidRDefault="00484455" w:rsidP="0009651A">
      <w:pPr>
        <w:pStyle w:val="Akapitzlist"/>
        <w:numPr>
          <w:ilvl w:val="0"/>
          <w:numId w:val="38"/>
        </w:numPr>
        <w:tabs>
          <w:tab w:val="left" w:pos="426"/>
        </w:tabs>
        <w:rPr>
          <w:rFonts w:ascii="Arial" w:hAnsi="Arial" w:cs="Arial"/>
          <w:b/>
          <w:bCs/>
          <w:vanish/>
        </w:rPr>
      </w:pPr>
    </w:p>
    <w:p w14:paraId="3578D5E7" w14:textId="77777777" w:rsidR="00484455" w:rsidRPr="001406F9" w:rsidRDefault="00484455" w:rsidP="0009651A">
      <w:pPr>
        <w:pStyle w:val="Akapitzlist"/>
        <w:numPr>
          <w:ilvl w:val="0"/>
          <w:numId w:val="38"/>
        </w:numPr>
        <w:tabs>
          <w:tab w:val="left" w:pos="426"/>
        </w:tabs>
        <w:rPr>
          <w:rFonts w:ascii="Arial" w:hAnsi="Arial" w:cs="Arial"/>
          <w:b/>
          <w:bCs/>
          <w:vanish/>
        </w:rPr>
      </w:pPr>
    </w:p>
    <w:p w14:paraId="77B2C87F"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09651A">
      <w:pPr>
        <w:pStyle w:val="Tekstpodstawowy"/>
        <w:numPr>
          <w:ilvl w:val="2"/>
          <w:numId w:val="37"/>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09651A">
      <w:pPr>
        <w:pStyle w:val="pkt"/>
        <w:numPr>
          <w:ilvl w:val="2"/>
          <w:numId w:val="37"/>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09651A">
      <w:pPr>
        <w:widowControl w:val="0"/>
        <w:numPr>
          <w:ilvl w:val="2"/>
          <w:numId w:val="37"/>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09651A">
      <w:pPr>
        <w:widowControl w:val="0"/>
        <w:numPr>
          <w:ilvl w:val="2"/>
          <w:numId w:val="3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09651A">
      <w:pPr>
        <w:widowControl w:val="0"/>
        <w:numPr>
          <w:ilvl w:val="2"/>
          <w:numId w:val="3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09651A">
      <w:pPr>
        <w:widowControl w:val="0"/>
        <w:numPr>
          <w:ilvl w:val="2"/>
          <w:numId w:val="37"/>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9210301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A0588DC"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900A6F">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4D30A2" w:rsidRDefault="0072083F" w:rsidP="00920046">
      <w:pPr>
        <w:pStyle w:val="Tekstpodstawowy"/>
        <w:numPr>
          <w:ilvl w:val="0"/>
          <w:numId w:val="3"/>
        </w:numPr>
        <w:jc w:val="left"/>
        <w:rPr>
          <w:rFonts w:cs="Arial"/>
          <w:b/>
          <w:color w:val="000000" w:themeColor="text1"/>
          <w:sz w:val="22"/>
          <w:szCs w:val="22"/>
        </w:rPr>
      </w:pPr>
      <w:r w:rsidRPr="007D530D">
        <w:rPr>
          <w:rFonts w:cs="Arial"/>
          <w:sz w:val="22"/>
          <w:szCs w:val="22"/>
        </w:rPr>
        <w:t xml:space="preserve">Do terminu wyznaczonego na </w:t>
      </w:r>
      <w:r w:rsidRPr="004D30A2">
        <w:rPr>
          <w:rFonts w:cs="Arial"/>
          <w:color w:val="000000" w:themeColor="text1"/>
          <w:sz w:val="22"/>
          <w:szCs w:val="22"/>
        </w:rPr>
        <w:t xml:space="preserve">podpisanie umowy </w:t>
      </w:r>
      <w:r w:rsidRPr="004D30A2">
        <w:rPr>
          <w:rFonts w:cs="Arial"/>
          <w:b/>
          <w:color w:val="000000" w:themeColor="text1"/>
          <w:sz w:val="22"/>
          <w:szCs w:val="22"/>
        </w:rPr>
        <w:t>Wykonawca obowiązany będzie przedłożyć Zamawiającemu:</w:t>
      </w:r>
    </w:p>
    <w:p w14:paraId="72316E9B" w14:textId="5085659F" w:rsidR="00DD3284" w:rsidRPr="00D92199" w:rsidRDefault="00DD3284" w:rsidP="00920046">
      <w:pPr>
        <w:pStyle w:val="Tekstpodstawowy"/>
        <w:numPr>
          <w:ilvl w:val="0"/>
          <w:numId w:val="33"/>
        </w:numPr>
        <w:jc w:val="left"/>
        <w:rPr>
          <w:rFonts w:cs="Arial"/>
          <w:color w:val="000000" w:themeColor="text1"/>
          <w:sz w:val="22"/>
          <w:szCs w:val="22"/>
        </w:rPr>
      </w:pPr>
      <w:r w:rsidRPr="00D92199">
        <w:rPr>
          <w:rFonts w:cs="Arial"/>
          <w:color w:val="000000" w:themeColor="text1"/>
          <w:sz w:val="22"/>
          <w:szCs w:val="22"/>
        </w:rPr>
        <w:t>Kopię uprawnień Kierownika budowy</w:t>
      </w:r>
    </w:p>
    <w:p w14:paraId="74CF1037" w14:textId="6665365D" w:rsidR="0072083F" w:rsidRPr="00D92199" w:rsidRDefault="0072083F" w:rsidP="00920046">
      <w:pPr>
        <w:pStyle w:val="Tekstpodstawowy"/>
        <w:numPr>
          <w:ilvl w:val="0"/>
          <w:numId w:val="33"/>
        </w:numPr>
        <w:jc w:val="left"/>
        <w:rPr>
          <w:rFonts w:cs="Arial"/>
          <w:color w:val="000000" w:themeColor="text1"/>
          <w:sz w:val="22"/>
          <w:szCs w:val="22"/>
        </w:rPr>
      </w:pPr>
      <w:r w:rsidRPr="00D92199">
        <w:rPr>
          <w:rFonts w:cs="Arial"/>
          <w:color w:val="000000" w:themeColor="text1"/>
          <w:sz w:val="22"/>
          <w:szCs w:val="22"/>
        </w:rPr>
        <w:t>kopię aktualnej polisy OC w zakresie prowadzon</w:t>
      </w:r>
      <w:r w:rsidR="00661A14" w:rsidRPr="00D92199">
        <w:rPr>
          <w:rFonts w:cs="Arial"/>
          <w:color w:val="000000" w:themeColor="text1"/>
          <w:sz w:val="22"/>
          <w:szCs w:val="22"/>
        </w:rPr>
        <w:t>ej działalności gospodarczej na </w:t>
      </w:r>
      <w:r w:rsidRPr="00D92199">
        <w:rPr>
          <w:rFonts w:cs="Arial"/>
          <w:color w:val="000000" w:themeColor="text1"/>
          <w:sz w:val="22"/>
          <w:szCs w:val="22"/>
        </w:rPr>
        <w:t xml:space="preserve">sumę gwarancyjną nie mniejszą niż: </w:t>
      </w:r>
      <w:r w:rsidR="009C3785" w:rsidRPr="00D92199">
        <w:rPr>
          <w:rFonts w:cs="Arial"/>
          <w:color w:val="000000" w:themeColor="text1"/>
          <w:sz w:val="22"/>
          <w:szCs w:val="22"/>
        </w:rPr>
        <w:t>2</w:t>
      </w:r>
      <w:r w:rsidRPr="00D92199">
        <w:rPr>
          <w:rFonts w:cs="Arial"/>
          <w:color w:val="000000" w:themeColor="text1"/>
          <w:sz w:val="22"/>
          <w:szCs w:val="22"/>
        </w:rPr>
        <w:t>00 000pln,</w:t>
      </w:r>
    </w:p>
    <w:p w14:paraId="46AE117B" w14:textId="77777777" w:rsidR="0072083F" w:rsidRPr="00D92199" w:rsidRDefault="0072083F" w:rsidP="00920046">
      <w:pPr>
        <w:pStyle w:val="Tekstpodstawowy"/>
        <w:numPr>
          <w:ilvl w:val="0"/>
          <w:numId w:val="33"/>
        </w:numPr>
        <w:jc w:val="left"/>
        <w:rPr>
          <w:rFonts w:cs="Arial"/>
          <w:color w:val="000000" w:themeColor="text1"/>
          <w:sz w:val="22"/>
          <w:szCs w:val="22"/>
        </w:rPr>
      </w:pPr>
      <w:r w:rsidRPr="00D92199">
        <w:rPr>
          <w:rFonts w:cs="Arial"/>
          <w:color w:val="000000" w:themeColor="text1"/>
          <w:sz w:val="22"/>
          <w:szCs w:val="22"/>
        </w:rPr>
        <w:t>dokumenty wymagane na potwierdzenie zatrudnienia pracowników na umowę o pracę.</w:t>
      </w:r>
    </w:p>
    <w:p w14:paraId="16C96D55" w14:textId="77777777" w:rsidR="00123F4E" w:rsidRPr="00D92199" w:rsidRDefault="00123F4E" w:rsidP="00123F4E">
      <w:pPr>
        <w:widowControl w:val="0"/>
        <w:autoSpaceDE w:val="0"/>
        <w:autoSpaceDN w:val="0"/>
        <w:adjustRightInd w:val="0"/>
        <w:spacing w:after="0" w:line="240" w:lineRule="auto"/>
        <w:rPr>
          <w:rFonts w:ascii="Tahoma" w:hAnsi="Tahoma" w:cs="Tahoma"/>
          <w:color w:val="000000" w:themeColor="text1"/>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9210301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56CAA377"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B110F9">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9210301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9210301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9210301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4D30A2" w:rsidRDefault="006A6A3F" w:rsidP="00D2601D">
      <w:pPr>
        <w:tabs>
          <w:tab w:val="left" w:pos="709"/>
        </w:tabs>
        <w:spacing w:after="0" w:line="276" w:lineRule="auto"/>
        <w:ind w:left="993" w:hanging="426"/>
        <w:jc w:val="left"/>
        <w:rPr>
          <w:rFonts w:ascii="Arial" w:hAnsi="Arial" w:cs="Arial"/>
          <w:color w:val="000000" w:themeColor="text1"/>
        </w:rPr>
      </w:pPr>
      <w:r w:rsidRPr="006A6A3F">
        <w:rPr>
          <w:rFonts w:ascii="Arial" w:hAnsi="Arial" w:cs="Arial"/>
        </w:rPr>
        <w:t xml:space="preserve">1.1. Administratorem danych osobowych Wykonawców jest Zakład Gospodarki Mieszkaniowej w Gorzowie Wlkp., ul. Wełniany Rynek 3, 66-400 Gorzów Wlkp. tel./fax. 095 738 </w:t>
      </w:r>
      <w:r w:rsidRPr="004D30A2">
        <w:rPr>
          <w:rFonts w:ascii="Arial" w:hAnsi="Arial" w:cs="Arial"/>
          <w:color w:val="000000" w:themeColor="text1"/>
        </w:rPr>
        <w:t>71 01;</w:t>
      </w:r>
    </w:p>
    <w:p w14:paraId="132B30C6" w14:textId="77777777" w:rsidR="006A6A3F" w:rsidRPr="004D30A2" w:rsidRDefault="006A6A3F" w:rsidP="00D2601D">
      <w:pPr>
        <w:tabs>
          <w:tab w:val="left" w:pos="709"/>
        </w:tabs>
        <w:spacing w:after="0" w:line="276" w:lineRule="auto"/>
        <w:ind w:left="993" w:hanging="426"/>
        <w:jc w:val="left"/>
        <w:rPr>
          <w:rFonts w:ascii="Arial" w:hAnsi="Arial" w:cs="Arial"/>
          <w:color w:val="000000" w:themeColor="text1"/>
        </w:rPr>
      </w:pPr>
      <w:r w:rsidRPr="004D30A2">
        <w:rPr>
          <w:rFonts w:ascii="Arial" w:hAnsi="Arial" w:cs="Arial"/>
          <w:color w:val="000000" w:themeColor="text1"/>
        </w:rPr>
        <w:t>1.2. W razie pytań w zakresie ochrony danych osobowych w Zakładzie Gospodarki Mieszkaniowej, należy się kontaktować z Inspektorem Danych Osobowych ZGM</w:t>
      </w:r>
      <w:r w:rsidR="00166FE5" w:rsidRPr="004D30A2">
        <w:rPr>
          <w:rFonts w:ascii="Arial" w:hAnsi="Arial" w:cs="Arial"/>
          <w:color w:val="000000" w:themeColor="text1"/>
        </w:rPr>
        <w:t xml:space="preserve">, kierując je na adres e-mail: </w:t>
      </w:r>
      <w:r w:rsidRPr="004D30A2">
        <w:rPr>
          <w:rFonts w:ascii="Arial" w:hAnsi="Arial" w:cs="Arial"/>
          <w:color w:val="000000" w:themeColor="text1"/>
        </w:rPr>
        <w:t xml:space="preserve">iodo@zgm.gorzow.pl; tel. 095 73 87 118; </w:t>
      </w:r>
    </w:p>
    <w:p w14:paraId="7AFAC849" w14:textId="0F8A9C29" w:rsidR="006A6A3F" w:rsidRPr="004D30A2" w:rsidRDefault="006A6A3F" w:rsidP="00D2601D">
      <w:pPr>
        <w:adjustRightInd w:val="0"/>
        <w:spacing w:after="0" w:line="276" w:lineRule="auto"/>
        <w:ind w:left="993" w:hanging="284"/>
        <w:jc w:val="left"/>
        <w:rPr>
          <w:rFonts w:ascii="Arial" w:eastAsia="TTE18700A0t00" w:hAnsi="Arial" w:cs="Arial"/>
          <w:color w:val="000000" w:themeColor="text1"/>
          <w:lang w:eastAsia="pl-PL"/>
        </w:rPr>
      </w:pPr>
      <w:r w:rsidRPr="004D30A2">
        <w:rPr>
          <w:rFonts w:ascii="Arial" w:hAnsi="Arial" w:cs="Arial"/>
          <w:color w:val="000000" w:themeColor="text1"/>
        </w:rPr>
        <w:t>1.3. Pani/Pana dane osobowe przetwarzane będą na podstawie art. 6 ust. 1 lit. c RODO w celu związanym z postępowaniem o udziel</w:t>
      </w:r>
      <w:r w:rsidR="0024641C" w:rsidRPr="004D30A2">
        <w:rPr>
          <w:rFonts w:ascii="Arial" w:hAnsi="Arial" w:cs="Arial"/>
          <w:color w:val="000000" w:themeColor="text1"/>
        </w:rPr>
        <w:t>enie zamówienia publicznego pn. </w:t>
      </w:r>
      <w:r w:rsidR="007F1A00" w:rsidRPr="00056B4E">
        <w:rPr>
          <w:rFonts w:ascii="Arial" w:hAnsi="Arial" w:cs="Arial"/>
          <w:b/>
          <w:color w:val="000000" w:themeColor="text1"/>
          <w:szCs w:val="28"/>
        </w:rPr>
        <w:t>Wykonanie rozbiórki 3 budynków administrowanych przez ZGM w Gorzowie Wlkp. wraz z robotami towarzyszącymi</w:t>
      </w:r>
      <w:r w:rsidR="00B028E5" w:rsidRPr="00056B4E">
        <w:rPr>
          <w:rFonts w:ascii="Arial" w:hAnsi="Arial" w:cs="Arial"/>
          <w:b/>
          <w:color w:val="000000" w:themeColor="text1"/>
        </w:rPr>
        <w:t>;</w:t>
      </w:r>
      <w:r w:rsidR="00240933" w:rsidRPr="00056B4E">
        <w:rPr>
          <w:rFonts w:ascii="Arial" w:hAnsi="Arial" w:cs="Arial"/>
          <w:b/>
          <w:color w:val="000000" w:themeColor="text1"/>
        </w:rPr>
        <w:t xml:space="preserve"> </w:t>
      </w:r>
      <w:r w:rsidR="0024641C" w:rsidRPr="004D30A2">
        <w:rPr>
          <w:rFonts w:ascii="Arial" w:hAnsi="Arial" w:cs="Arial"/>
          <w:color w:val="000000" w:themeColor="text1"/>
        </w:rPr>
        <w:t xml:space="preserve">znak </w:t>
      </w:r>
      <w:r w:rsidR="0024641C" w:rsidRPr="004D30A2">
        <w:rPr>
          <w:rFonts w:ascii="Arial" w:hAnsi="Arial" w:cs="Arial"/>
          <w:b/>
          <w:color w:val="000000" w:themeColor="text1"/>
        </w:rPr>
        <w:t>TZP-002/</w:t>
      </w:r>
      <w:r w:rsidR="008C0431">
        <w:rPr>
          <w:rFonts w:ascii="Arial" w:hAnsi="Arial" w:cs="Arial"/>
          <w:b/>
          <w:color w:val="000000" w:themeColor="text1"/>
        </w:rPr>
        <w:t>41</w:t>
      </w:r>
      <w:r w:rsidRPr="004D30A2">
        <w:rPr>
          <w:rFonts w:ascii="Arial" w:hAnsi="Arial" w:cs="Arial"/>
          <w:b/>
          <w:color w:val="000000" w:themeColor="text1"/>
        </w:rPr>
        <w:t>/202</w:t>
      </w:r>
      <w:r w:rsidR="00D00267" w:rsidRPr="004D30A2">
        <w:rPr>
          <w:rFonts w:ascii="Arial" w:hAnsi="Arial" w:cs="Arial"/>
          <w:b/>
          <w:color w:val="000000" w:themeColor="text1"/>
        </w:rPr>
        <w:t>2</w:t>
      </w:r>
      <w:r w:rsidRPr="004D30A2">
        <w:rPr>
          <w:rFonts w:ascii="Arial" w:hAnsi="Arial" w:cs="Arial"/>
          <w:color w:val="000000" w:themeColor="text1"/>
        </w:rPr>
        <w:t xml:space="preserve">, prowadzonym w trybie </w:t>
      </w:r>
      <w:r w:rsidR="0024641C" w:rsidRPr="004D30A2">
        <w:rPr>
          <w:rFonts w:ascii="Arial" w:hAnsi="Arial" w:cs="Arial"/>
          <w:color w:val="000000" w:themeColor="text1"/>
        </w:rPr>
        <w:t>podstawowym z możliwością przeprowadzenia negocjacji</w:t>
      </w:r>
      <w:r w:rsidRPr="004D30A2">
        <w:rPr>
          <w:rFonts w:ascii="Arial" w:hAnsi="Arial" w:cs="Arial"/>
          <w:color w:val="000000" w:themeColor="text1"/>
        </w:rPr>
        <w:t>;</w:t>
      </w:r>
    </w:p>
    <w:p w14:paraId="01E286BE" w14:textId="36EDE5EC" w:rsidR="006A6A3F" w:rsidRPr="006A6A3F" w:rsidRDefault="006A6A3F" w:rsidP="00D2601D">
      <w:pPr>
        <w:tabs>
          <w:tab w:val="left" w:pos="709"/>
        </w:tabs>
        <w:spacing w:after="0" w:line="276" w:lineRule="auto"/>
        <w:ind w:left="993" w:hanging="426"/>
        <w:jc w:val="left"/>
        <w:rPr>
          <w:rFonts w:ascii="Arial" w:hAnsi="Arial" w:cs="Arial"/>
        </w:rPr>
      </w:pPr>
      <w:r w:rsidRPr="004D30A2">
        <w:rPr>
          <w:rFonts w:ascii="Arial" w:hAnsi="Arial" w:cs="Arial"/>
          <w:color w:val="000000" w:themeColor="text1"/>
        </w:rPr>
        <w:t xml:space="preserve">1.4. Odbiorcami Pani/Pana danych osobowych będą osoby lub podmioty, którym udostępniona zostanie dokumentacja postępowania w oparciu o art. </w:t>
      </w:r>
      <w:r w:rsidR="0024641C" w:rsidRPr="004D30A2">
        <w:rPr>
          <w:rFonts w:ascii="Arial" w:hAnsi="Arial" w:cs="Arial"/>
          <w:color w:val="000000" w:themeColor="text1"/>
        </w:rPr>
        <w:t>1</w:t>
      </w:r>
      <w:r w:rsidRPr="004D30A2">
        <w:rPr>
          <w:rFonts w:ascii="Arial" w:hAnsi="Arial" w:cs="Arial"/>
          <w:color w:val="000000" w:themeColor="text1"/>
        </w:rPr>
        <w:t xml:space="preserve">8 </w:t>
      </w:r>
      <w:r w:rsidR="0024641C" w:rsidRPr="004D30A2">
        <w:rPr>
          <w:rFonts w:ascii="Arial" w:hAnsi="Arial" w:cs="Arial"/>
          <w:color w:val="000000" w:themeColor="text1"/>
        </w:rPr>
        <w:t>oraz</w:t>
      </w:r>
      <w:r w:rsidRPr="004D30A2">
        <w:rPr>
          <w:rFonts w:ascii="Arial" w:hAnsi="Arial" w:cs="Arial"/>
          <w:color w:val="000000" w:themeColor="text1"/>
        </w:rPr>
        <w:t xml:space="preserve"> </w:t>
      </w:r>
      <w:r w:rsidR="0024641C" w:rsidRPr="004D30A2">
        <w:rPr>
          <w:rFonts w:ascii="Arial" w:hAnsi="Arial" w:cs="Arial"/>
          <w:color w:val="000000" w:themeColor="text1"/>
        </w:rPr>
        <w:t xml:space="preserve">74 </w:t>
      </w:r>
      <w:r w:rsidRPr="004D30A2">
        <w:rPr>
          <w:rFonts w:ascii="Arial" w:hAnsi="Arial" w:cs="Arial"/>
          <w:color w:val="000000" w:themeColor="text1"/>
        </w:rPr>
        <w:t xml:space="preserve">ustawy z dnia </w:t>
      </w:r>
      <w:r w:rsidR="0024641C" w:rsidRPr="004D30A2">
        <w:rPr>
          <w:rFonts w:ascii="Arial" w:hAnsi="Arial" w:cs="Arial"/>
          <w:color w:val="000000" w:themeColor="text1"/>
        </w:rPr>
        <w:t>11 września 2019</w:t>
      </w:r>
      <w:r w:rsidRPr="004D30A2">
        <w:rPr>
          <w:rFonts w:ascii="Arial" w:hAnsi="Arial" w:cs="Arial"/>
          <w:color w:val="000000" w:themeColor="text1"/>
        </w:rPr>
        <w:t xml:space="preserve"> r. – Prawo zamówień </w:t>
      </w:r>
      <w:r w:rsidRPr="006A6A3F">
        <w:rPr>
          <w:rFonts w:ascii="Arial" w:hAnsi="Arial" w:cs="Arial"/>
        </w:rPr>
        <w:t xml:space="preserve">publicznych </w:t>
      </w:r>
      <w:r w:rsidR="00484138">
        <w:rPr>
          <w:rFonts w:ascii="Arial" w:hAnsi="Arial" w:cs="Arial"/>
        </w:rPr>
        <w:t>(tj. Dz. U. z 2021r. poz. 1129</w:t>
      </w:r>
      <w:r w:rsidR="00B110F9">
        <w:rPr>
          <w:rFonts w:ascii="Arial" w:hAnsi="Arial" w:cs="Arial"/>
        </w:rPr>
        <w:t xml:space="preserve"> ze zm.</w:t>
      </w:r>
      <w:r w:rsidR="00484138">
        <w:rPr>
          <w:rFonts w:ascii="Arial" w:hAnsi="Arial" w:cs="Arial"/>
        </w:rPr>
        <w:t>)</w:t>
      </w:r>
      <w:r w:rsidRPr="006A6A3F">
        <w:rPr>
          <w:rFonts w:ascii="Arial" w:hAnsi="Arial" w:cs="Arial"/>
        </w:rPr>
        <w:t xml:space="preserve">, dalej „ustawa Pzp”;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lastRenderedPageBreak/>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9210301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25B48B59" w14:textId="514EBD9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056B4E">
        <w:rPr>
          <w:rFonts w:ascii="Arial" w:hAnsi="Arial" w:cs="Arial"/>
        </w:rPr>
        <w:t>3</w:t>
      </w:r>
      <w:r w:rsidR="008B0DF9">
        <w:rPr>
          <w:rFonts w:ascii="Arial" w:hAnsi="Arial" w:cs="Arial"/>
        </w:rPr>
        <w:t xml:space="preserve"> – Zobowiązanie podmiotu udostępniającego zasoby;</w:t>
      </w:r>
    </w:p>
    <w:p w14:paraId="75586690" w14:textId="2D4FDA27" w:rsidR="00495852" w:rsidRPr="00056B4E" w:rsidRDefault="00495852" w:rsidP="00056B4E">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056B4E">
        <w:rPr>
          <w:rFonts w:ascii="Arial" w:hAnsi="Arial" w:cs="Arial"/>
        </w:rPr>
        <w:t>4</w:t>
      </w:r>
      <w:r w:rsidRPr="00056B4E">
        <w:rPr>
          <w:rFonts w:ascii="Arial" w:hAnsi="Arial" w:cs="Arial"/>
        </w:rPr>
        <w:t xml:space="preserve"> – Oświadczenie w zak</w:t>
      </w:r>
      <w:r w:rsidR="00FE3D2D">
        <w:rPr>
          <w:rFonts w:ascii="Arial" w:hAnsi="Arial" w:cs="Arial"/>
        </w:rPr>
        <w:t xml:space="preserve">resie równoważności oferowanych </w:t>
      </w:r>
      <w:r w:rsidRPr="00056B4E">
        <w:rPr>
          <w:rFonts w:ascii="Arial" w:hAnsi="Arial" w:cs="Arial"/>
        </w:rPr>
        <w:t xml:space="preserve">materiałów i rozwiązań z wymogami opisu przedmiotu zamówienia </w:t>
      </w:r>
    </w:p>
    <w:p w14:paraId="70704428" w14:textId="67CBCBE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056B4E">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ADF6BE1" w14:textId="0457974C" w:rsidR="008A51C6" w:rsidRDefault="00D00267" w:rsidP="00F179D0">
      <w:pPr>
        <w:widowControl w:val="0"/>
        <w:numPr>
          <w:ilvl w:val="1"/>
          <w:numId w:val="5"/>
        </w:numPr>
        <w:autoSpaceDE w:val="0"/>
        <w:autoSpaceDN w:val="0"/>
        <w:adjustRightInd w:val="0"/>
        <w:spacing w:after="0" w:line="276" w:lineRule="auto"/>
        <w:rPr>
          <w:rFonts w:ascii="Arial" w:hAnsi="Arial" w:cs="Arial"/>
        </w:rPr>
        <w:sectPr w:rsidR="008A51C6" w:rsidSect="00E44A32">
          <w:headerReference w:type="even" r:id="rId43"/>
          <w:headerReference w:type="default" r:id="rId44"/>
          <w:footerReference w:type="even"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pPr>
      <w:r>
        <w:rPr>
          <w:rFonts w:ascii="Arial" w:hAnsi="Arial" w:cs="Arial"/>
        </w:rPr>
        <w:t xml:space="preserve">Załącznik nr </w:t>
      </w:r>
      <w:r w:rsidR="00056B4E">
        <w:rPr>
          <w:rFonts w:ascii="Arial" w:hAnsi="Arial" w:cs="Arial"/>
        </w:rPr>
        <w:t>6</w:t>
      </w:r>
      <w:r>
        <w:rPr>
          <w:rFonts w:ascii="Arial" w:hAnsi="Arial" w:cs="Arial"/>
        </w:rPr>
        <w:t xml:space="preserve"> – dokumentacja projektowa</w:t>
      </w: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074DDB37" w14:textId="3655F469" w:rsidR="0097396A" w:rsidRPr="009B56B0" w:rsidRDefault="00F25682" w:rsidP="009B56B0">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DB332D">
          <w:pgSz w:w="12240" w:h="15840"/>
          <w:pgMar w:top="1417" w:right="1417" w:bottom="1417" w:left="1417" w:header="708" w:footer="708" w:gutter="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0DADB51E" w14:textId="51753FBE" w:rsidR="00BC5259" w:rsidRDefault="00F25682" w:rsidP="009B56B0">
      <w:pPr>
        <w:widowControl w:val="0"/>
        <w:autoSpaceDE w:val="0"/>
        <w:autoSpaceDN w:val="0"/>
        <w:adjustRightInd w:val="0"/>
        <w:spacing w:after="0" w:line="36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r>
        <w:rPr>
          <w:rFonts w:ascii="Tahoma" w:hAnsi="Tahoma" w:cs="Tahoma"/>
          <w:sz w:val="21"/>
          <w:szCs w:val="21"/>
        </w:rPr>
        <w:t>adres e-mail</w:t>
      </w:r>
    </w:p>
    <w:p w14:paraId="06464943" w14:textId="77777777" w:rsidR="009B56B0" w:rsidRDefault="009B56B0" w:rsidP="00D851A1">
      <w:pPr>
        <w:widowControl w:val="0"/>
        <w:autoSpaceDE w:val="0"/>
        <w:autoSpaceDN w:val="0"/>
        <w:adjustRightInd w:val="0"/>
        <w:spacing w:after="0" w:line="240" w:lineRule="auto"/>
        <w:rPr>
          <w:rFonts w:ascii="Tahoma" w:hAnsi="Tahoma" w:cs="Tahoma"/>
          <w:sz w:val="21"/>
          <w:szCs w:val="21"/>
        </w:rPr>
      </w:pPr>
    </w:p>
    <w:p w14:paraId="17F73820" w14:textId="1A1B42E7" w:rsidR="00B85607" w:rsidRPr="009B56B0" w:rsidRDefault="00F25682" w:rsidP="009B56B0">
      <w:pPr>
        <w:widowControl w:val="0"/>
        <w:autoSpaceDE w:val="0"/>
        <w:autoSpaceDN w:val="0"/>
        <w:adjustRightInd w:val="0"/>
        <w:spacing w:after="0" w:line="240" w:lineRule="auto"/>
        <w:jc w:val="left"/>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1D6071B7" w14:textId="371D19B0" w:rsidR="00B85607" w:rsidRDefault="003A505D" w:rsidP="003A505D">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w:t>
      </w:r>
      <w:r>
        <w:rPr>
          <w:rFonts w:ascii="Arial" w:hAnsi="Arial" w:cs="Arial"/>
          <w:b/>
          <w:sz w:val="28"/>
          <w:szCs w:val="28"/>
        </w:rPr>
        <w:t xml:space="preserve">3 </w:t>
      </w:r>
      <w:r w:rsidRPr="00C84C7C">
        <w:rPr>
          <w:rFonts w:ascii="Arial" w:hAnsi="Arial" w:cs="Arial"/>
          <w:b/>
          <w:sz w:val="28"/>
          <w:szCs w:val="28"/>
        </w:rPr>
        <w:t xml:space="preserve">budynków </w:t>
      </w:r>
      <w:r>
        <w:rPr>
          <w:rFonts w:ascii="Arial" w:hAnsi="Arial" w:cs="Arial"/>
          <w:b/>
          <w:sz w:val="28"/>
          <w:szCs w:val="28"/>
        </w:rPr>
        <w:t>administrowanych przez ZGM</w:t>
      </w:r>
      <w:r w:rsidRPr="00C84C7C">
        <w:rPr>
          <w:rFonts w:ascii="Arial" w:hAnsi="Arial" w:cs="Arial"/>
          <w:b/>
          <w:sz w:val="28"/>
          <w:szCs w:val="28"/>
        </w:rPr>
        <w:t xml:space="preserve"> w Gorzowie Wlkp. wraz z robotami towarzyszącymi</w:t>
      </w:r>
    </w:p>
    <w:p w14:paraId="726F35AC" w14:textId="77777777" w:rsidR="003A505D" w:rsidRDefault="003A505D"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F12901">
      <w:pPr>
        <w:widowControl w:val="0"/>
        <w:numPr>
          <w:ilvl w:val="0"/>
          <w:numId w:val="6"/>
        </w:numPr>
        <w:tabs>
          <w:tab w:val="right" w:pos="284"/>
        </w:tabs>
        <w:autoSpaceDE w:val="0"/>
        <w:autoSpaceDN w:val="0"/>
        <w:adjustRightInd w:val="0"/>
        <w:spacing w:after="0" w:line="276" w:lineRule="auto"/>
        <w:ind w:left="284" w:hanging="284"/>
        <w:jc w:val="left"/>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p w14:paraId="51E92BB0" w14:textId="77777777" w:rsidR="002E65DD" w:rsidRDefault="002E65DD" w:rsidP="003A505D">
      <w:pPr>
        <w:widowControl w:val="0"/>
        <w:tabs>
          <w:tab w:val="right" w:pos="284"/>
        </w:tabs>
        <w:autoSpaceDE w:val="0"/>
        <w:autoSpaceDN w:val="0"/>
        <w:adjustRightInd w:val="0"/>
        <w:spacing w:after="0" w:line="276" w:lineRule="auto"/>
        <w:ind w:left="284"/>
        <w:jc w:val="left"/>
        <w:rPr>
          <w:rFonts w:ascii="Arial" w:hAnsi="Arial" w:cs="Arial"/>
        </w:rPr>
      </w:pPr>
    </w:p>
    <w:p w14:paraId="7910296D" w14:textId="442C9D55" w:rsidR="003A505D" w:rsidRDefault="00982779" w:rsidP="00656286">
      <w:pPr>
        <w:widowControl w:val="0"/>
        <w:tabs>
          <w:tab w:val="right" w:pos="284"/>
        </w:tabs>
        <w:autoSpaceDE w:val="0"/>
        <w:autoSpaceDN w:val="0"/>
        <w:adjustRightInd w:val="0"/>
        <w:spacing w:after="0" w:line="276" w:lineRule="auto"/>
        <w:jc w:val="left"/>
        <w:rPr>
          <w:rFonts w:ascii="Arial" w:hAnsi="Arial" w:cs="Arial"/>
          <w:b/>
        </w:rPr>
      </w:pPr>
      <w:r>
        <w:rPr>
          <w:rFonts w:ascii="Arial" w:hAnsi="Arial" w:cs="Arial"/>
          <w:b/>
        </w:rPr>
        <w:t>Część I Wawrzyniaka 60</w:t>
      </w:r>
      <w:r w:rsidR="00D12888">
        <w:rPr>
          <w:rFonts w:ascii="Arial" w:hAnsi="Arial" w:cs="Arial"/>
          <w:b/>
        </w:rPr>
        <w:t xml:space="preserve"> oraz </w:t>
      </w:r>
      <w:r w:rsidR="00D12888" w:rsidRPr="002E65DD">
        <w:rPr>
          <w:rFonts w:ascii="Arial" w:hAnsi="Arial" w:cs="Arial"/>
          <w:b/>
        </w:rPr>
        <w:t>Małopolska/Fabryczna</w:t>
      </w:r>
      <w:r>
        <w:rPr>
          <w:rFonts w:ascii="Arial" w:hAnsi="Arial" w:cs="Arial"/>
          <w:b/>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982779" w:rsidRPr="008C0431" w14:paraId="7F9560FE" w14:textId="77777777" w:rsidTr="00D12888">
        <w:trPr>
          <w:trHeight w:val="460"/>
        </w:trPr>
        <w:tc>
          <w:tcPr>
            <w:tcW w:w="2280" w:type="dxa"/>
            <w:vAlign w:val="center"/>
          </w:tcPr>
          <w:p w14:paraId="1D7D8B6B" w14:textId="77777777" w:rsidR="00982779" w:rsidRPr="00CF46A9" w:rsidRDefault="00982779" w:rsidP="00D12888">
            <w:pPr>
              <w:pStyle w:val="Tekstkomentarza"/>
              <w:spacing w:after="0"/>
              <w:ind w:left="248"/>
              <w:jc w:val="center"/>
              <w:rPr>
                <w:rFonts w:ascii="Arial" w:hAnsi="Arial" w:cs="Arial"/>
                <w:b/>
                <w:iCs/>
                <w:color w:val="000000" w:themeColor="text1"/>
                <w:sz w:val="16"/>
                <w:szCs w:val="16"/>
              </w:rPr>
            </w:pPr>
            <w:r w:rsidRPr="00CF46A9">
              <w:rPr>
                <w:rFonts w:ascii="Arial" w:hAnsi="Arial" w:cs="Arial"/>
                <w:b/>
                <w:iCs/>
                <w:color w:val="000000" w:themeColor="text1"/>
                <w:sz w:val="16"/>
                <w:szCs w:val="16"/>
              </w:rPr>
              <w:t>Cena netto [PLN]</w:t>
            </w:r>
          </w:p>
        </w:tc>
        <w:tc>
          <w:tcPr>
            <w:tcW w:w="2472" w:type="dxa"/>
            <w:tcBorders>
              <w:right w:val="single" w:sz="4" w:space="0" w:color="auto"/>
            </w:tcBorders>
            <w:vAlign w:val="center"/>
          </w:tcPr>
          <w:p w14:paraId="745A42FD" w14:textId="77777777" w:rsidR="00982779" w:rsidRPr="00CF46A9" w:rsidRDefault="00982779"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Stawka podatku VAT [%]</w:t>
            </w:r>
          </w:p>
        </w:tc>
        <w:tc>
          <w:tcPr>
            <w:tcW w:w="2091" w:type="dxa"/>
            <w:tcBorders>
              <w:left w:val="single" w:sz="4" w:space="0" w:color="auto"/>
            </w:tcBorders>
            <w:vAlign w:val="center"/>
          </w:tcPr>
          <w:p w14:paraId="45C8C9D0" w14:textId="77777777" w:rsidR="00982779" w:rsidRPr="00CF46A9" w:rsidRDefault="00982779"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Wartość podatku VAT [PLN]</w:t>
            </w:r>
          </w:p>
        </w:tc>
        <w:tc>
          <w:tcPr>
            <w:tcW w:w="2634" w:type="dxa"/>
            <w:vAlign w:val="center"/>
          </w:tcPr>
          <w:p w14:paraId="42F30B9A" w14:textId="77777777" w:rsidR="00982779" w:rsidRPr="00CF46A9" w:rsidRDefault="00982779"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Cena brutto</w:t>
            </w:r>
          </w:p>
          <w:p w14:paraId="0110E106" w14:textId="77777777" w:rsidR="00982779" w:rsidRPr="00CF46A9" w:rsidRDefault="00982779"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[PLN]</w:t>
            </w:r>
          </w:p>
        </w:tc>
      </w:tr>
      <w:tr w:rsidR="00982779" w:rsidRPr="008C0431" w14:paraId="3778DEDA" w14:textId="77777777" w:rsidTr="00D12888">
        <w:trPr>
          <w:trHeight w:val="460"/>
        </w:trPr>
        <w:tc>
          <w:tcPr>
            <w:tcW w:w="2280" w:type="dxa"/>
          </w:tcPr>
          <w:p w14:paraId="20B6EADC" w14:textId="77777777" w:rsidR="00982779" w:rsidRPr="00CF46A9" w:rsidRDefault="00982779" w:rsidP="00D12888">
            <w:pPr>
              <w:pStyle w:val="Tekstkomentarza"/>
              <w:spacing w:after="0"/>
              <w:rPr>
                <w:b/>
                <w:iCs/>
                <w:color w:val="000000" w:themeColor="text1"/>
              </w:rPr>
            </w:pPr>
          </w:p>
        </w:tc>
        <w:tc>
          <w:tcPr>
            <w:tcW w:w="2472" w:type="dxa"/>
            <w:tcBorders>
              <w:right w:val="single" w:sz="4" w:space="0" w:color="auto"/>
            </w:tcBorders>
          </w:tcPr>
          <w:p w14:paraId="245CBF3C" w14:textId="77777777" w:rsidR="00982779" w:rsidRPr="00CF46A9" w:rsidRDefault="00982779" w:rsidP="00D12888">
            <w:pPr>
              <w:pStyle w:val="Tekstkomentarza"/>
              <w:spacing w:after="0"/>
              <w:rPr>
                <w:b/>
                <w:iCs/>
                <w:color w:val="000000" w:themeColor="text1"/>
              </w:rPr>
            </w:pPr>
          </w:p>
        </w:tc>
        <w:tc>
          <w:tcPr>
            <w:tcW w:w="2091" w:type="dxa"/>
            <w:tcBorders>
              <w:left w:val="single" w:sz="4" w:space="0" w:color="auto"/>
            </w:tcBorders>
          </w:tcPr>
          <w:p w14:paraId="152114F3" w14:textId="77777777" w:rsidR="00982779" w:rsidRPr="008C0431" w:rsidRDefault="00982779" w:rsidP="00D12888">
            <w:pPr>
              <w:pStyle w:val="Tekstkomentarza"/>
              <w:spacing w:after="0"/>
              <w:rPr>
                <w:b/>
                <w:iCs/>
                <w:color w:val="FF0000"/>
              </w:rPr>
            </w:pPr>
          </w:p>
        </w:tc>
        <w:tc>
          <w:tcPr>
            <w:tcW w:w="2634" w:type="dxa"/>
          </w:tcPr>
          <w:p w14:paraId="312D71F0" w14:textId="77777777" w:rsidR="00982779" w:rsidRPr="008C0431" w:rsidRDefault="00982779" w:rsidP="00D12888">
            <w:pPr>
              <w:pStyle w:val="Tekstkomentarza"/>
              <w:spacing w:after="0"/>
              <w:rPr>
                <w:b/>
                <w:iCs/>
                <w:color w:val="FF0000"/>
              </w:rPr>
            </w:pPr>
          </w:p>
        </w:tc>
      </w:tr>
      <w:tr w:rsidR="00982779" w:rsidRPr="008C0431" w14:paraId="26E5982B" w14:textId="77777777" w:rsidTr="00D12888">
        <w:trPr>
          <w:trHeight w:val="215"/>
        </w:trPr>
        <w:tc>
          <w:tcPr>
            <w:tcW w:w="9477" w:type="dxa"/>
            <w:gridSpan w:val="4"/>
          </w:tcPr>
          <w:p w14:paraId="330A22CB" w14:textId="77777777" w:rsidR="00982779" w:rsidRPr="00CF46A9" w:rsidRDefault="00982779" w:rsidP="00D12888">
            <w:pPr>
              <w:pStyle w:val="Tekstkomentarza"/>
              <w:spacing w:after="0"/>
              <w:rPr>
                <w:b/>
                <w:iCs/>
                <w:color w:val="000000" w:themeColor="text1"/>
              </w:rPr>
            </w:pPr>
            <w:r w:rsidRPr="00CF46A9">
              <w:rPr>
                <w:b/>
                <w:iCs/>
                <w:color w:val="000000" w:themeColor="text1"/>
              </w:rPr>
              <w:t>Z podanych wyżej wartości przypada na:</w:t>
            </w:r>
          </w:p>
        </w:tc>
      </w:tr>
      <w:tr w:rsidR="00982779" w:rsidRPr="008C0431" w14:paraId="409FA479" w14:textId="77777777" w:rsidTr="00D12888">
        <w:trPr>
          <w:trHeight w:val="246"/>
        </w:trPr>
        <w:tc>
          <w:tcPr>
            <w:tcW w:w="9477" w:type="dxa"/>
            <w:gridSpan w:val="4"/>
          </w:tcPr>
          <w:p w14:paraId="510B7BF7" w14:textId="7159D4B0" w:rsidR="00982779" w:rsidRPr="00CF46A9" w:rsidRDefault="009B56B0" w:rsidP="009B56B0">
            <w:pPr>
              <w:pStyle w:val="Tekstkomentarza"/>
              <w:spacing w:after="0"/>
              <w:rPr>
                <w:b/>
                <w:iCs/>
                <w:color w:val="000000" w:themeColor="text1"/>
              </w:rPr>
            </w:pPr>
            <w:r w:rsidRPr="00CF46A9">
              <w:rPr>
                <w:b/>
                <w:iCs/>
                <w:color w:val="000000" w:themeColor="text1"/>
                <w:u w:val="single"/>
              </w:rPr>
              <w:t>Wawrzyniaka 60</w:t>
            </w:r>
            <w:r w:rsidRPr="00CF46A9">
              <w:rPr>
                <w:b/>
                <w:iCs/>
                <w:color w:val="000000" w:themeColor="text1"/>
              </w:rPr>
              <w:t xml:space="preserve">: </w:t>
            </w:r>
          </w:p>
        </w:tc>
      </w:tr>
      <w:tr w:rsidR="009B56B0" w:rsidRPr="008C0431" w14:paraId="17827748" w14:textId="77777777" w:rsidTr="00D12888">
        <w:trPr>
          <w:trHeight w:val="246"/>
        </w:trPr>
        <w:tc>
          <w:tcPr>
            <w:tcW w:w="9477" w:type="dxa"/>
            <w:gridSpan w:val="4"/>
          </w:tcPr>
          <w:p w14:paraId="39CA0DDC" w14:textId="1E4167F5" w:rsidR="009B56B0" w:rsidRPr="00CF46A9" w:rsidRDefault="009B56B0" w:rsidP="009B56B0">
            <w:pPr>
              <w:pStyle w:val="Tekstkomentarza"/>
              <w:spacing w:after="0"/>
              <w:rPr>
                <w:b/>
                <w:iCs/>
                <w:color w:val="000000" w:themeColor="text1"/>
              </w:rPr>
            </w:pPr>
            <w:r w:rsidRPr="00CF46A9">
              <w:rPr>
                <w:b/>
                <w:iCs/>
                <w:color w:val="000000" w:themeColor="text1"/>
              </w:rPr>
              <w:t>Rozbiórka budynku:</w:t>
            </w:r>
          </w:p>
        </w:tc>
      </w:tr>
      <w:tr w:rsidR="00982779" w:rsidRPr="008C0431" w14:paraId="30F5C654" w14:textId="77777777" w:rsidTr="00D12888">
        <w:trPr>
          <w:trHeight w:val="460"/>
        </w:trPr>
        <w:tc>
          <w:tcPr>
            <w:tcW w:w="2280" w:type="dxa"/>
          </w:tcPr>
          <w:p w14:paraId="47758575" w14:textId="77777777" w:rsidR="00982779" w:rsidRPr="00CF46A9" w:rsidRDefault="00982779" w:rsidP="00D12888">
            <w:pPr>
              <w:pStyle w:val="Tekstkomentarza"/>
              <w:spacing w:after="0"/>
              <w:rPr>
                <w:b/>
                <w:iCs/>
                <w:color w:val="000000" w:themeColor="text1"/>
              </w:rPr>
            </w:pPr>
          </w:p>
        </w:tc>
        <w:tc>
          <w:tcPr>
            <w:tcW w:w="2472" w:type="dxa"/>
            <w:tcBorders>
              <w:right w:val="single" w:sz="4" w:space="0" w:color="auto"/>
            </w:tcBorders>
          </w:tcPr>
          <w:p w14:paraId="028DA8A2" w14:textId="77777777" w:rsidR="00982779" w:rsidRPr="00CF46A9" w:rsidRDefault="00982779" w:rsidP="00D12888">
            <w:pPr>
              <w:pStyle w:val="Tekstkomentarza"/>
              <w:spacing w:after="0"/>
              <w:rPr>
                <w:b/>
                <w:iCs/>
                <w:color w:val="000000" w:themeColor="text1"/>
              </w:rPr>
            </w:pPr>
          </w:p>
        </w:tc>
        <w:tc>
          <w:tcPr>
            <w:tcW w:w="2091" w:type="dxa"/>
            <w:tcBorders>
              <w:left w:val="single" w:sz="4" w:space="0" w:color="auto"/>
            </w:tcBorders>
          </w:tcPr>
          <w:p w14:paraId="0F8AFB23" w14:textId="77777777" w:rsidR="00982779" w:rsidRPr="008C0431" w:rsidRDefault="00982779" w:rsidP="00D12888">
            <w:pPr>
              <w:pStyle w:val="Tekstkomentarza"/>
              <w:spacing w:after="0"/>
              <w:rPr>
                <w:b/>
                <w:iCs/>
                <w:color w:val="FF0000"/>
              </w:rPr>
            </w:pPr>
          </w:p>
        </w:tc>
        <w:tc>
          <w:tcPr>
            <w:tcW w:w="2634" w:type="dxa"/>
          </w:tcPr>
          <w:p w14:paraId="61D12E9A" w14:textId="77777777" w:rsidR="00982779" w:rsidRPr="008C0431" w:rsidRDefault="00982779" w:rsidP="00D12888">
            <w:pPr>
              <w:pStyle w:val="Tekstkomentarza"/>
              <w:spacing w:after="0"/>
              <w:rPr>
                <w:b/>
                <w:iCs/>
                <w:color w:val="FF0000"/>
              </w:rPr>
            </w:pPr>
          </w:p>
        </w:tc>
      </w:tr>
      <w:tr w:rsidR="00982779" w:rsidRPr="008C0431" w14:paraId="55613A49" w14:textId="77777777" w:rsidTr="00D12888">
        <w:trPr>
          <w:trHeight w:val="154"/>
        </w:trPr>
        <w:tc>
          <w:tcPr>
            <w:tcW w:w="9477" w:type="dxa"/>
            <w:gridSpan w:val="4"/>
          </w:tcPr>
          <w:p w14:paraId="5FC64C12" w14:textId="77777777" w:rsidR="00982779" w:rsidRPr="00CF46A9" w:rsidRDefault="00982779" w:rsidP="00D12888">
            <w:pPr>
              <w:pStyle w:val="Tekstkomentarza"/>
              <w:spacing w:after="0"/>
              <w:rPr>
                <w:b/>
                <w:iCs/>
                <w:color w:val="000000" w:themeColor="text1"/>
              </w:rPr>
            </w:pPr>
            <w:r w:rsidRPr="00CF46A9">
              <w:rPr>
                <w:b/>
                <w:iCs/>
                <w:color w:val="000000" w:themeColor="text1"/>
              </w:rPr>
              <w:t>Wykonanie mapy geodezyjnej:</w:t>
            </w:r>
          </w:p>
        </w:tc>
      </w:tr>
      <w:tr w:rsidR="00982779" w:rsidRPr="008C0431" w14:paraId="6C5C0971" w14:textId="77777777" w:rsidTr="00D12888">
        <w:trPr>
          <w:trHeight w:val="460"/>
        </w:trPr>
        <w:tc>
          <w:tcPr>
            <w:tcW w:w="2280" w:type="dxa"/>
          </w:tcPr>
          <w:p w14:paraId="0E05E401" w14:textId="77777777" w:rsidR="00982779" w:rsidRPr="00CF46A9" w:rsidRDefault="00982779" w:rsidP="00D12888">
            <w:pPr>
              <w:pStyle w:val="Tekstkomentarza"/>
              <w:spacing w:after="0"/>
              <w:rPr>
                <w:b/>
                <w:iCs/>
                <w:color w:val="000000" w:themeColor="text1"/>
              </w:rPr>
            </w:pPr>
          </w:p>
        </w:tc>
        <w:tc>
          <w:tcPr>
            <w:tcW w:w="2472" w:type="dxa"/>
            <w:tcBorders>
              <w:right w:val="single" w:sz="4" w:space="0" w:color="auto"/>
            </w:tcBorders>
          </w:tcPr>
          <w:p w14:paraId="1308B9E8" w14:textId="77777777" w:rsidR="00982779" w:rsidRPr="00CF46A9" w:rsidRDefault="00982779" w:rsidP="00D12888">
            <w:pPr>
              <w:pStyle w:val="Tekstkomentarza"/>
              <w:spacing w:after="0"/>
              <w:rPr>
                <w:b/>
                <w:iCs/>
                <w:color w:val="000000" w:themeColor="text1"/>
              </w:rPr>
            </w:pPr>
          </w:p>
        </w:tc>
        <w:tc>
          <w:tcPr>
            <w:tcW w:w="2091" w:type="dxa"/>
            <w:tcBorders>
              <w:left w:val="single" w:sz="4" w:space="0" w:color="auto"/>
            </w:tcBorders>
          </w:tcPr>
          <w:p w14:paraId="50D0ADF5" w14:textId="77777777" w:rsidR="00982779" w:rsidRPr="008C0431" w:rsidRDefault="00982779" w:rsidP="00D12888">
            <w:pPr>
              <w:pStyle w:val="Tekstkomentarza"/>
              <w:spacing w:after="0"/>
              <w:rPr>
                <w:b/>
                <w:iCs/>
                <w:color w:val="FF0000"/>
              </w:rPr>
            </w:pPr>
          </w:p>
        </w:tc>
        <w:tc>
          <w:tcPr>
            <w:tcW w:w="2634" w:type="dxa"/>
          </w:tcPr>
          <w:p w14:paraId="70AE5E14" w14:textId="77777777" w:rsidR="00982779" w:rsidRPr="008C0431" w:rsidRDefault="00982779" w:rsidP="00D12888">
            <w:pPr>
              <w:pStyle w:val="Tekstkomentarza"/>
              <w:spacing w:after="0"/>
              <w:rPr>
                <w:b/>
                <w:iCs/>
                <w:color w:val="FF0000"/>
              </w:rPr>
            </w:pPr>
          </w:p>
        </w:tc>
      </w:tr>
      <w:tr w:rsidR="009B56B0" w:rsidRPr="008C0431" w14:paraId="1AC1FA3B" w14:textId="77777777" w:rsidTr="009B56B0">
        <w:trPr>
          <w:trHeight w:val="311"/>
        </w:trPr>
        <w:tc>
          <w:tcPr>
            <w:tcW w:w="9477" w:type="dxa"/>
            <w:gridSpan w:val="4"/>
          </w:tcPr>
          <w:p w14:paraId="373581D1" w14:textId="77BD91C0" w:rsidR="009B56B0" w:rsidRPr="00CF46A9" w:rsidRDefault="009B56B0" w:rsidP="00D12888">
            <w:pPr>
              <w:pStyle w:val="Tekstkomentarza"/>
              <w:spacing w:after="0"/>
              <w:rPr>
                <w:b/>
                <w:iCs/>
                <w:color w:val="000000" w:themeColor="text1"/>
              </w:rPr>
            </w:pPr>
            <w:r w:rsidRPr="00CF46A9">
              <w:rPr>
                <w:b/>
                <w:iCs/>
                <w:color w:val="000000" w:themeColor="text1"/>
                <w:u w:val="single"/>
              </w:rPr>
              <w:t>Małopolska/Fabryczna</w:t>
            </w:r>
            <w:r w:rsidRPr="00CF46A9">
              <w:rPr>
                <w:b/>
                <w:iCs/>
                <w:color w:val="000000" w:themeColor="text1"/>
              </w:rPr>
              <w:t>:</w:t>
            </w:r>
          </w:p>
        </w:tc>
      </w:tr>
      <w:tr w:rsidR="009B56B0" w:rsidRPr="008C0431" w14:paraId="4D32720A" w14:textId="77777777" w:rsidTr="009B56B0">
        <w:trPr>
          <w:trHeight w:val="274"/>
        </w:trPr>
        <w:tc>
          <w:tcPr>
            <w:tcW w:w="9477" w:type="dxa"/>
            <w:gridSpan w:val="4"/>
          </w:tcPr>
          <w:p w14:paraId="4B3862C8" w14:textId="5D356647" w:rsidR="009B56B0" w:rsidRPr="00CF46A9" w:rsidRDefault="009B56B0" w:rsidP="00D12888">
            <w:pPr>
              <w:pStyle w:val="Tekstkomentarza"/>
              <w:spacing w:after="0"/>
              <w:rPr>
                <w:b/>
                <w:iCs/>
                <w:color w:val="000000" w:themeColor="text1"/>
              </w:rPr>
            </w:pPr>
            <w:r w:rsidRPr="00CF46A9">
              <w:rPr>
                <w:b/>
                <w:iCs/>
                <w:color w:val="000000" w:themeColor="text1"/>
              </w:rPr>
              <w:t>Rozbiórka budynku:</w:t>
            </w:r>
          </w:p>
        </w:tc>
      </w:tr>
      <w:tr w:rsidR="009B56B0" w:rsidRPr="008C0431" w14:paraId="2CD658CB" w14:textId="77777777" w:rsidTr="00D12888">
        <w:trPr>
          <w:trHeight w:val="460"/>
        </w:trPr>
        <w:tc>
          <w:tcPr>
            <w:tcW w:w="2280" w:type="dxa"/>
          </w:tcPr>
          <w:p w14:paraId="21A778BF" w14:textId="77777777" w:rsidR="009B56B0" w:rsidRPr="00CF46A9" w:rsidRDefault="009B56B0" w:rsidP="00D12888">
            <w:pPr>
              <w:pStyle w:val="Tekstkomentarza"/>
              <w:spacing w:after="0"/>
              <w:rPr>
                <w:b/>
                <w:iCs/>
                <w:color w:val="000000" w:themeColor="text1"/>
              </w:rPr>
            </w:pPr>
          </w:p>
        </w:tc>
        <w:tc>
          <w:tcPr>
            <w:tcW w:w="2472" w:type="dxa"/>
            <w:tcBorders>
              <w:right w:val="single" w:sz="4" w:space="0" w:color="auto"/>
            </w:tcBorders>
          </w:tcPr>
          <w:p w14:paraId="30D00803" w14:textId="77777777" w:rsidR="009B56B0" w:rsidRPr="00CF46A9" w:rsidRDefault="009B56B0" w:rsidP="00D12888">
            <w:pPr>
              <w:pStyle w:val="Tekstkomentarza"/>
              <w:spacing w:after="0"/>
              <w:rPr>
                <w:b/>
                <w:iCs/>
                <w:color w:val="000000" w:themeColor="text1"/>
              </w:rPr>
            </w:pPr>
          </w:p>
        </w:tc>
        <w:tc>
          <w:tcPr>
            <w:tcW w:w="2091" w:type="dxa"/>
            <w:tcBorders>
              <w:left w:val="single" w:sz="4" w:space="0" w:color="auto"/>
            </w:tcBorders>
          </w:tcPr>
          <w:p w14:paraId="37D01FA6" w14:textId="77777777" w:rsidR="009B56B0" w:rsidRPr="008C0431" w:rsidRDefault="009B56B0" w:rsidP="00D12888">
            <w:pPr>
              <w:pStyle w:val="Tekstkomentarza"/>
              <w:spacing w:after="0"/>
              <w:rPr>
                <w:b/>
                <w:iCs/>
                <w:color w:val="FF0000"/>
              </w:rPr>
            </w:pPr>
          </w:p>
        </w:tc>
        <w:tc>
          <w:tcPr>
            <w:tcW w:w="2634" w:type="dxa"/>
          </w:tcPr>
          <w:p w14:paraId="465B04DC" w14:textId="77777777" w:rsidR="009B56B0" w:rsidRPr="008C0431" w:rsidRDefault="009B56B0" w:rsidP="00D12888">
            <w:pPr>
              <w:pStyle w:val="Tekstkomentarza"/>
              <w:spacing w:after="0"/>
              <w:rPr>
                <w:b/>
                <w:iCs/>
                <w:color w:val="FF0000"/>
              </w:rPr>
            </w:pPr>
          </w:p>
        </w:tc>
      </w:tr>
      <w:tr w:rsidR="009B56B0" w:rsidRPr="008C0431" w14:paraId="22DD9CAE" w14:textId="77777777" w:rsidTr="007A63B7">
        <w:trPr>
          <w:trHeight w:val="460"/>
        </w:trPr>
        <w:tc>
          <w:tcPr>
            <w:tcW w:w="9477" w:type="dxa"/>
            <w:gridSpan w:val="4"/>
          </w:tcPr>
          <w:p w14:paraId="14F8ABA5" w14:textId="0CBECA97" w:rsidR="009B56B0" w:rsidRPr="00CF46A9" w:rsidRDefault="009B56B0" w:rsidP="00D12888">
            <w:pPr>
              <w:pStyle w:val="Tekstkomentarza"/>
              <w:spacing w:after="0"/>
              <w:rPr>
                <w:b/>
                <w:iCs/>
                <w:color w:val="000000" w:themeColor="text1"/>
              </w:rPr>
            </w:pPr>
            <w:r w:rsidRPr="00CF46A9">
              <w:rPr>
                <w:b/>
                <w:iCs/>
                <w:color w:val="000000" w:themeColor="text1"/>
              </w:rPr>
              <w:t>Wykonanie mapy geodezyjnej:</w:t>
            </w:r>
          </w:p>
        </w:tc>
      </w:tr>
      <w:tr w:rsidR="009B56B0" w:rsidRPr="008C0431" w14:paraId="50D4C016" w14:textId="77777777" w:rsidTr="00D12888">
        <w:trPr>
          <w:trHeight w:val="460"/>
        </w:trPr>
        <w:tc>
          <w:tcPr>
            <w:tcW w:w="2280" w:type="dxa"/>
          </w:tcPr>
          <w:p w14:paraId="51FE3EC3" w14:textId="77777777" w:rsidR="009B56B0" w:rsidRPr="00CF46A9" w:rsidRDefault="009B56B0" w:rsidP="00D12888">
            <w:pPr>
              <w:pStyle w:val="Tekstkomentarza"/>
              <w:spacing w:after="0"/>
              <w:rPr>
                <w:b/>
                <w:iCs/>
                <w:color w:val="000000" w:themeColor="text1"/>
              </w:rPr>
            </w:pPr>
          </w:p>
        </w:tc>
        <w:tc>
          <w:tcPr>
            <w:tcW w:w="2472" w:type="dxa"/>
            <w:tcBorders>
              <w:right w:val="single" w:sz="4" w:space="0" w:color="auto"/>
            </w:tcBorders>
          </w:tcPr>
          <w:p w14:paraId="21BA9037" w14:textId="77777777" w:rsidR="009B56B0" w:rsidRPr="00CF46A9" w:rsidRDefault="009B56B0" w:rsidP="00D12888">
            <w:pPr>
              <w:pStyle w:val="Tekstkomentarza"/>
              <w:spacing w:after="0"/>
              <w:rPr>
                <w:b/>
                <w:iCs/>
                <w:color w:val="000000" w:themeColor="text1"/>
              </w:rPr>
            </w:pPr>
          </w:p>
        </w:tc>
        <w:tc>
          <w:tcPr>
            <w:tcW w:w="2091" w:type="dxa"/>
            <w:tcBorders>
              <w:left w:val="single" w:sz="4" w:space="0" w:color="auto"/>
            </w:tcBorders>
          </w:tcPr>
          <w:p w14:paraId="0D3B4B80" w14:textId="77777777" w:rsidR="009B56B0" w:rsidRPr="008C0431" w:rsidRDefault="009B56B0" w:rsidP="00D12888">
            <w:pPr>
              <w:pStyle w:val="Tekstkomentarza"/>
              <w:spacing w:after="0"/>
              <w:rPr>
                <w:b/>
                <w:iCs/>
                <w:color w:val="FF0000"/>
              </w:rPr>
            </w:pPr>
          </w:p>
        </w:tc>
        <w:tc>
          <w:tcPr>
            <w:tcW w:w="2634" w:type="dxa"/>
          </w:tcPr>
          <w:p w14:paraId="36CC25D9" w14:textId="77777777" w:rsidR="009B56B0" w:rsidRPr="008C0431" w:rsidRDefault="009B56B0" w:rsidP="00D12888">
            <w:pPr>
              <w:pStyle w:val="Tekstkomentarza"/>
              <w:spacing w:after="0"/>
              <w:rPr>
                <w:b/>
                <w:iCs/>
                <w:color w:val="FF0000"/>
              </w:rPr>
            </w:pPr>
          </w:p>
        </w:tc>
      </w:tr>
    </w:tbl>
    <w:p w14:paraId="55EA6DA7" w14:textId="77777777" w:rsidR="00982779" w:rsidRDefault="00982779" w:rsidP="00656286">
      <w:pPr>
        <w:widowControl w:val="0"/>
        <w:tabs>
          <w:tab w:val="right" w:pos="284"/>
        </w:tabs>
        <w:autoSpaceDE w:val="0"/>
        <w:autoSpaceDN w:val="0"/>
        <w:adjustRightInd w:val="0"/>
        <w:spacing w:after="0" w:line="276" w:lineRule="auto"/>
        <w:jc w:val="left"/>
        <w:rPr>
          <w:rFonts w:ascii="Arial" w:hAnsi="Arial" w:cs="Arial"/>
          <w:b/>
        </w:rPr>
      </w:pPr>
    </w:p>
    <w:p w14:paraId="38C09ACF" w14:textId="77777777" w:rsidR="004A484A" w:rsidRDefault="004A484A" w:rsidP="004A484A">
      <w:pPr>
        <w:pStyle w:val="Tekstpodstawowy"/>
        <w:rPr>
          <w:rFonts w:cs="Arial"/>
          <w:iCs/>
          <w:color w:val="000000" w:themeColor="text1"/>
          <w:sz w:val="20"/>
        </w:rPr>
      </w:pPr>
      <w:r w:rsidRPr="009437AF">
        <w:rPr>
          <w:rFonts w:cs="Arial"/>
          <w:b/>
          <w:iCs/>
          <w:color w:val="000000" w:themeColor="text1"/>
          <w:sz w:val="20"/>
        </w:rPr>
        <w:lastRenderedPageBreak/>
        <w:t>ZOBOWIĄZUJEMY SIĘ</w:t>
      </w:r>
      <w:r w:rsidRPr="009437AF">
        <w:rPr>
          <w:rFonts w:cs="Arial"/>
          <w:iCs/>
          <w:color w:val="000000" w:themeColor="text1"/>
          <w:sz w:val="20"/>
        </w:rPr>
        <w:t xml:space="preserve"> udzielić gwarancji na wykonane prace (wpisać ilość miesięcy):</w:t>
      </w:r>
    </w:p>
    <w:p w14:paraId="74717614" w14:textId="77777777" w:rsidR="002E65DD" w:rsidRDefault="002E65DD" w:rsidP="005965FE">
      <w:pPr>
        <w:pStyle w:val="Tekstpodstawowy"/>
        <w:rPr>
          <w:rFonts w:cs="Arial"/>
          <w:iCs/>
          <w:color w:val="000000" w:themeColor="text1"/>
          <w:sz w:val="20"/>
        </w:rPr>
      </w:pPr>
    </w:p>
    <w:p w14:paraId="3FCBE5B6" w14:textId="31EE787B" w:rsidR="002E65DD" w:rsidRPr="000823DA" w:rsidRDefault="002E65DD" w:rsidP="005965FE">
      <w:pPr>
        <w:pStyle w:val="Tekstpodstawowy"/>
        <w:rPr>
          <w:rFonts w:cs="Arial"/>
          <w:b/>
          <w:iCs/>
          <w:color w:val="000000" w:themeColor="text1"/>
          <w:sz w:val="22"/>
        </w:rPr>
      </w:pPr>
      <w:r w:rsidRPr="000823DA">
        <w:rPr>
          <w:rFonts w:cs="Arial"/>
          <w:b/>
          <w:iCs/>
          <w:color w:val="000000" w:themeColor="text1"/>
          <w:sz w:val="22"/>
        </w:rPr>
        <w:t>Część II 30 Stycznia 19:</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E65DD" w:rsidRPr="008C0431" w14:paraId="1F8ED1B1" w14:textId="77777777" w:rsidTr="00D12888">
        <w:trPr>
          <w:trHeight w:val="460"/>
        </w:trPr>
        <w:tc>
          <w:tcPr>
            <w:tcW w:w="2280" w:type="dxa"/>
            <w:vAlign w:val="center"/>
          </w:tcPr>
          <w:p w14:paraId="60FD34A6" w14:textId="77777777" w:rsidR="002E65DD" w:rsidRPr="00CF46A9" w:rsidRDefault="002E65DD" w:rsidP="00D12888">
            <w:pPr>
              <w:pStyle w:val="Tekstkomentarza"/>
              <w:spacing w:after="0"/>
              <w:ind w:left="248"/>
              <w:jc w:val="center"/>
              <w:rPr>
                <w:rFonts w:ascii="Arial" w:hAnsi="Arial" w:cs="Arial"/>
                <w:b/>
                <w:iCs/>
                <w:color w:val="000000" w:themeColor="text1"/>
                <w:sz w:val="16"/>
                <w:szCs w:val="16"/>
              </w:rPr>
            </w:pPr>
            <w:r w:rsidRPr="00CF46A9">
              <w:rPr>
                <w:rFonts w:ascii="Arial" w:hAnsi="Arial" w:cs="Arial"/>
                <w:b/>
                <w:iCs/>
                <w:color w:val="000000" w:themeColor="text1"/>
                <w:sz w:val="16"/>
                <w:szCs w:val="16"/>
              </w:rPr>
              <w:t>Cena netto [PLN]</w:t>
            </w:r>
          </w:p>
        </w:tc>
        <w:tc>
          <w:tcPr>
            <w:tcW w:w="2472" w:type="dxa"/>
            <w:tcBorders>
              <w:right w:val="single" w:sz="4" w:space="0" w:color="auto"/>
            </w:tcBorders>
            <w:vAlign w:val="center"/>
          </w:tcPr>
          <w:p w14:paraId="6CD9AF3A" w14:textId="77777777" w:rsidR="002E65DD" w:rsidRPr="00CF46A9" w:rsidRDefault="002E65DD"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Stawka podatku VAT [%]</w:t>
            </w:r>
          </w:p>
        </w:tc>
        <w:tc>
          <w:tcPr>
            <w:tcW w:w="2091" w:type="dxa"/>
            <w:tcBorders>
              <w:left w:val="single" w:sz="4" w:space="0" w:color="auto"/>
            </w:tcBorders>
            <w:vAlign w:val="center"/>
          </w:tcPr>
          <w:p w14:paraId="762425A0" w14:textId="77777777" w:rsidR="002E65DD" w:rsidRPr="00CF46A9" w:rsidRDefault="002E65DD"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Wartość podatku VAT [PLN]</w:t>
            </w:r>
          </w:p>
        </w:tc>
        <w:tc>
          <w:tcPr>
            <w:tcW w:w="2634" w:type="dxa"/>
            <w:vAlign w:val="center"/>
          </w:tcPr>
          <w:p w14:paraId="63C45825" w14:textId="77777777" w:rsidR="002E65DD" w:rsidRPr="00CF46A9" w:rsidRDefault="002E65DD"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Cena brutto</w:t>
            </w:r>
          </w:p>
          <w:p w14:paraId="7E76685E" w14:textId="77777777" w:rsidR="002E65DD" w:rsidRPr="00CF46A9" w:rsidRDefault="002E65DD" w:rsidP="00D12888">
            <w:pPr>
              <w:pStyle w:val="Tekstkomentarza"/>
              <w:spacing w:after="0"/>
              <w:jc w:val="center"/>
              <w:rPr>
                <w:rFonts w:ascii="Arial" w:hAnsi="Arial" w:cs="Arial"/>
                <w:b/>
                <w:iCs/>
                <w:color w:val="000000" w:themeColor="text1"/>
                <w:sz w:val="16"/>
                <w:szCs w:val="16"/>
              </w:rPr>
            </w:pPr>
            <w:r w:rsidRPr="00CF46A9">
              <w:rPr>
                <w:rFonts w:ascii="Arial" w:hAnsi="Arial" w:cs="Arial"/>
                <w:b/>
                <w:iCs/>
                <w:color w:val="000000" w:themeColor="text1"/>
                <w:sz w:val="16"/>
                <w:szCs w:val="16"/>
              </w:rPr>
              <w:t>[PLN]</w:t>
            </w:r>
          </w:p>
        </w:tc>
      </w:tr>
      <w:tr w:rsidR="002E65DD" w:rsidRPr="008C0431" w14:paraId="3CD849BF" w14:textId="77777777" w:rsidTr="00D12888">
        <w:trPr>
          <w:trHeight w:val="460"/>
        </w:trPr>
        <w:tc>
          <w:tcPr>
            <w:tcW w:w="2280" w:type="dxa"/>
          </w:tcPr>
          <w:p w14:paraId="450F2A60" w14:textId="77777777" w:rsidR="002E65DD" w:rsidRPr="00CF46A9" w:rsidRDefault="002E65DD" w:rsidP="00D12888">
            <w:pPr>
              <w:pStyle w:val="Tekstkomentarza"/>
              <w:spacing w:after="0"/>
              <w:rPr>
                <w:b/>
                <w:iCs/>
                <w:color w:val="000000" w:themeColor="text1"/>
              </w:rPr>
            </w:pPr>
          </w:p>
        </w:tc>
        <w:tc>
          <w:tcPr>
            <w:tcW w:w="2472" w:type="dxa"/>
            <w:tcBorders>
              <w:right w:val="single" w:sz="4" w:space="0" w:color="auto"/>
            </w:tcBorders>
          </w:tcPr>
          <w:p w14:paraId="71D96BC1" w14:textId="77777777" w:rsidR="002E65DD" w:rsidRPr="00CF46A9" w:rsidRDefault="002E65DD" w:rsidP="00D12888">
            <w:pPr>
              <w:pStyle w:val="Tekstkomentarza"/>
              <w:spacing w:after="0"/>
              <w:rPr>
                <w:b/>
                <w:iCs/>
                <w:color w:val="000000" w:themeColor="text1"/>
              </w:rPr>
            </w:pPr>
          </w:p>
        </w:tc>
        <w:tc>
          <w:tcPr>
            <w:tcW w:w="2091" w:type="dxa"/>
            <w:tcBorders>
              <w:left w:val="single" w:sz="4" w:space="0" w:color="auto"/>
            </w:tcBorders>
          </w:tcPr>
          <w:p w14:paraId="3D07C4DF" w14:textId="77777777" w:rsidR="002E65DD" w:rsidRPr="008C0431" w:rsidRDefault="002E65DD" w:rsidP="00D12888">
            <w:pPr>
              <w:pStyle w:val="Tekstkomentarza"/>
              <w:spacing w:after="0"/>
              <w:rPr>
                <w:b/>
                <w:iCs/>
                <w:color w:val="FF0000"/>
              </w:rPr>
            </w:pPr>
          </w:p>
        </w:tc>
        <w:tc>
          <w:tcPr>
            <w:tcW w:w="2634" w:type="dxa"/>
          </w:tcPr>
          <w:p w14:paraId="6E187F4B" w14:textId="77777777" w:rsidR="002E65DD" w:rsidRPr="008C0431" w:rsidRDefault="002E65DD" w:rsidP="00D12888">
            <w:pPr>
              <w:pStyle w:val="Tekstkomentarza"/>
              <w:spacing w:after="0"/>
              <w:rPr>
                <w:b/>
                <w:iCs/>
                <w:color w:val="FF0000"/>
              </w:rPr>
            </w:pPr>
          </w:p>
        </w:tc>
      </w:tr>
      <w:tr w:rsidR="003E06E5" w:rsidRPr="008C0431" w14:paraId="0233FF3F" w14:textId="77777777" w:rsidTr="003E06E5">
        <w:trPr>
          <w:trHeight w:val="215"/>
        </w:trPr>
        <w:tc>
          <w:tcPr>
            <w:tcW w:w="9477" w:type="dxa"/>
            <w:gridSpan w:val="4"/>
          </w:tcPr>
          <w:p w14:paraId="20F56BC4" w14:textId="486A48C5" w:rsidR="003E06E5" w:rsidRPr="00CF46A9" w:rsidRDefault="003E06E5" w:rsidP="00D12888">
            <w:pPr>
              <w:pStyle w:val="Tekstkomentarza"/>
              <w:spacing w:after="0"/>
              <w:rPr>
                <w:b/>
                <w:iCs/>
                <w:color w:val="000000" w:themeColor="text1"/>
              </w:rPr>
            </w:pPr>
            <w:r w:rsidRPr="00CF46A9">
              <w:rPr>
                <w:b/>
                <w:iCs/>
                <w:color w:val="000000" w:themeColor="text1"/>
              </w:rPr>
              <w:t>Z podanych wyżej wartości przypada na:</w:t>
            </w:r>
          </w:p>
        </w:tc>
      </w:tr>
      <w:tr w:rsidR="003E06E5" w:rsidRPr="008C0431" w14:paraId="585FCCA8" w14:textId="77777777" w:rsidTr="003E06E5">
        <w:trPr>
          <w:trHeight w:val="246"/>
        </w:trPr>
        <w:tc>
          <w:tcPr>
            <w:tcW w:w="9477" w:type="dxa"/>
            <w:gridSpan w:val="4"/>
          </w:tcPr>
          <w:p w14:paraId="679BA041" w14:textId="28ED1D66" w:rsidR="003E06E5" w:rsidRPr="00CF46A9" w:rsidRDefault="003E06E5" w:rsidP="00D12888">
            <w:pPr>
              <w:pStyle w:val="Tekstkomentarza"/>
              <w:spacing w:after="0"/>
              <w:rPr>
                <w:b/>
                <w:iCs/>
                <w:color w:val="000000" w:themeColor="text1"/>
              </w:rPr>
            </w:pPr>
            <w:r w:rsidRPr="00CF46A9">
              <w:rPr>
                <w:b/>
                <w:iCs/>
                <w:color w:val="000000" w:themeColor="text1"/>
              </w:rPr>
              <w:t>Rozbiórkę budynku:</w:t>
            </w:r>
          </w:p>
        </w:tc>
      </w:tr>
      <w:tr w:rsidR="003E06E5" w:rsidRPr="008C0431" w14:paraId="2698D1CA" w14:textId="77777777" w:rsidTr="00D12888">
        <w:trPr>
          <w:trHeight w:val="460"/>
        </w:trPr>
        <w:tc>
          <w:tcPr>
            <w:tcW w:w="2280" w:type="dxa"/>
          </w:tcPr>
          <w:p w14:paraId="6E3B2A36" w14:textId="77777777" w:rsidR="003E06E5" w:rsidRPr="00CF46A9" w:rsidRDefault="003E06E5" w:rsidP="00D12888">
            <w:pPr>
              <w:pStyle w:val="Tekstkomentarza"/>
              <w:spacing w:after="0"/>
              <w:rPr>
                <w:b/>
                <w:iCs/>
                <w:color w:val="000000" w:themeColor="text1"/>
              </w:rPr>
            </w:pPr>
          </w:p>
        </w:tc>
        <w:tc>
          <w:tcPr>
            <w:tcW w:w="2472" w:type="dxa"/>
            <w:tcBorders>
              <w:right w:val="single" w:sz="4" w:space="0" w:color="auto"/>
            </w:tcBorders>
          </w:tcPr>
          <w:p w14:paraId="6ECF4A02" w14:textId="77777777" w:rsidR="003E06E5" w:rsidRPr="00CF46A9" w:rsidRDefault="003E06E5" w:rsidP="00D12888">
            <w:pPr>
              <w:pStyle w:val="Tekstkomentarza"/>
              <w:spacing w:after="0"/>
              <w:rPr>
                <w:b/>
                <w:iCs/>
                <w:color w:val="000000" w:themeColor="text1"/>
              </w:rPr>
            </w:pPr>
          </w:p>
        </w:tc>
        <w:tc>
          <w:tcPr>
            <w:tcW w:w="2091" w:type="dxa"/>
            <w:tcBorders>
              <w:left w:val="single" w:sz="4" w:space="0" w:color="auto"/>
            </w:tcBorders>
          </w:tcPr>
          <w:p w14:paraId="21571A40" w14:textId="77777777" w:rsidR="003E06E5" w:rsidRPr="008C0431" w:rsidRDefault="003E06E5" w:rsidP="00D12888">
            <w:pPr>
              <w:pStyle w:val="Tekstkomentarza"/>
              <w:spacing w:after="0"/>
              <w:rPr>
                <w:b/>
                <w:iCs/>
                <w:color w:val="FF0000"/>
              </w:rPr>
            </w:pPr>
          </w:p>
        </w:tc>
        <w:tc>
          <w:tcPr>
            <w:tcW w:w="2634" w:type="dxa"/>
          </w:tcPr>
          <w:p w14:paraId="2596D5E7" w14:textId="77777777" w:rsidR="003E06E5" w:rsidRPr="008C0431" w:rsidRDefault="003E06E5" w:rsidP="00D12888">
            <w:pPr>
              <w:pStyle w:val="Tekstkomentarza"/>
              <w:spacing w:after="0"/>
              <w:rPr>
                <w:b/>
                <w:iCs/>
                <w:color w:val="FF0000"/>
              </w:rPr>
            </w:pPr>
          </w:p>
        </w:tc>
      </w:tr>
      <w:tr w:rsidR="003E06E5" w:rsidRPr="008C0431" w14:paraId="5E8511FE" w14:textId="77777777" w:rsidTr="00D12888">
        <w:trPr>
          <w:trHeight w:val="154"/>
        </w:trPr>
        <w:tc>
          <w:tcPr>
            <w:tcW w:w="9477" w:type="dxa"/>
            <w:gridSpan w:val="4"/>
          </w:tcPr>
          <w:p w14:paraId="48722869" w14:textId="456478DE" w:rsidR="003E06E5" w:rsidRPr="00CF46A9" w:rsidRDefault="003E06E5" w:rsidP="003E06E5">
            <w:pPr>
              <w:pStyle w:val="Tekstkomentarza"/>
              <w:spacing w:after="0"/>
              <w:rPr>
                <w:b/>
                <w:iCs/>
                <w:color w:val="000000" w:themeColor="text1"/>
              </w:rPr>
            </w:pPr>
            <w:r w:rsidRPr="00CF46A9">
              <w:rPr>
                <w:b/>
                <w:iCs/>
                <w:color w:val="000000" w:themeColor="text1"/>
              </w:rPr>
              <w:t>Wykonanie mapy geodezyjnej:</w:t>
            </w:r>
          </w:p>
        </w:tc>
      </w:tr>
      <w:tr w:rsidR="003E06E5" w:rsidRPr="008C0431" w14:paraId="529D1B10" w14:textId="77777777" w:rsidTr="00D12888">
        <w:trPr>
          <w:trHeight w:val="460"/>
        </w:trPr>
        <w:tc>
          <w:tcPr>
            <w:tcW w:w="2280" w:type="dxa"/>
          </w:tcPr>
          <w:p w14:paraId="7A8AF1B0" w14:textId="77777777" w:rsidR="003E06E5" w:rsidRPr="00CF46A9" w:rsidRDefault="003E06E5" w:rsidP="00D12888">
            <w:pPr>
              <w:pStyle w:val="Tekstkomentarza"/>
              <w:spacing w:after="0"/>
              <w:rPr>
                <w:b/>
                <w:iCs/>
                <w:color w:val="000000" w:themeColor="text1"/>
              </w:rPr>
            </w:pPr>
          </w:p>
        </w:tc>
        <w:tc>
          <w:tcPr>
            <w:tcW w:w="2472" w:type="dxa"/>
            <w:tcBorders>
              <w:right w:val="single" w:sz="4" w:space="0" w:color="auto"/>
            </w:tcBorders>
          </w:tcPr>
          <w:p w14:paraId="3F66F47C" w14:textId="77777777" w:rsidR="003E06E5" w:rsidRPr="00CF46A9" w:rsidRDefault="003E06E5" w:rsidP="00D12888">
            <w:pPr>
              <w:pStyle w:val="Tekstkomentarza"/>
              <w:spacing w:after="0"/>
              <w:rPr>
                <w:b/>
                <w:iCs/>
                <w:color w:val="000000" w:themeColor="text1"/>
              </w:rPr>
            </w:pPr>
          </w:p>
        </w:tc>
        <w:tc>
          <w:tcPr>
            <w:tcW w:w="2091" w:type="dxa"/>
            <w:tcBorders>
              <w:left w:val="single" w:sz="4" w:space="0" w:color="auto"/>
            </w:tcBorders>
          </w:tcPr>
          <w:p w14:paraId="6BBE0326" w14:textId="77777777" w:rsidR="003E06E5" w:rsidRPr="008C0431" w:rsidRDefault="003E06E5" w:rsidP="00D12888">
            <w:pPr>
              <w:pStyle w:val="Tekstkomentarza"/>
              <w:spacing w:after="0"/>
              <w:rPr>
                <w:b/>
                <w:iCs/>
                <w:color w:val="FF0000"/>
              </w:rPr>
            </w:pPr>
          </w:p>
        </w:tc>
        <w:tc>
          <w:tcPr>
            <w:tcW w:w="2634" w:type="dxa"/>
          </w:tcPr>
          <w:p w14:paraId="738BBB4B" w14:textId="77777777" w:rsidR="003E06E5" w:rsidRPr="008C0431" w:rsidRDefault="003E06E5" w:rsidP="00D12888">
            <w:pPr>
              <w:pStyle w:val="Tekstkomentarza"/>
              <w:spacing w:after="0"/>
              <w:rPr>
                <w:b/>
                <w:iCs/>
                <w:color w:val="FF0000"/>
              </w:rPr>
            </w:pPr>
          </w:p>
        </w:tc>
      </w:tr>
    </w:tbl>
    <w:p w14:paraId="0D370869" w14:textId="77777777" w:rsidR="002E65DD" w:rsidRDefault="002E65DD" w:rsidP="002E65DD">
      <w:pPr>
        <w:pStyle w:val="Tekstpodstawowy"/>
        <w:rPr>
          <w:rFonts w:cs="Arial"/>
          <w:b/>
          <w:iCs/>
          <w:color w:val="000000" w:themeColor="text1"/>
          <w:sz w:val="20"/>
        </w:rPr>
      </w:pPr>
    </w:p>
    <w:p w14:paraId="0A62D94D" w14:textId="77777777" w:rsidR="002E65DD" w:rsidRDefault="002E65DD" w:rsidP="002E65DD">
      <w:pPr>
        <w:pStyle w:val="Tekstpodstawowy"/>
        <w:rPr>
          <w:rFonts w:cs="Arial"/>
          <w:iCs/>
          <w:color w:val="000000" w:themeColor="text1"/>
          <w:sz w:val="20"/>
        </w:rPr>
      </w:pPr>
      <w:r w:rsidRPr="009437AF">
        <w:rPr>
          <w:rFonts w:cs="Arial"/>
          <w:b/>
          <w:iCs/>
          <w:color w:val="000000" w:themeColor="text1"/>
          <w:sz w:val="20"/>
        </w:rPr>
        <w:t>ZOBOWIĄZUJEMY SIĘ</w:t>
      </w:r>
      <w:r w:rsidRPr="009437AF">
        <w:rPr>
          <w:rFonts w:cs="Arial"/>
          <w:iCs/>
          <w:color w:val="000000" w:themeColor="text1"/>
          <w:sz w:val="20"/>
        </w:rPr>
        <w:t xml:space="preserve"> udzielić gwarancji na wykonane prace (wpisać ilość miesięcy):</w:t>
      </w:r>
    </w:p>
    <w:p w14:paraId="2490C5B3" w14:textId="77777777" w:rsidR="002E65DD" w:rsidRDefault="002E65DD" w:rsidP="005965FE">
      <w:pPr>
        <w:pStyle w:val="Tekstpodstawowy"/>
        <w:rPr>
          <w:rFonts w:cs="Arial"/>
          <w:iCs/>
          <w:color w:val="000000" w:themeColor="text1"/>
          <w:sz w:val="20"/>
        </w:rPr>
      </w:pPr>
    </w:p>
    <w:p w14:paraId="663367EF" w14:textId="77777777" w:rsidR="002E65DD" w:rsidRPr="009437AF" w:rsidRDefault="002E65DD" w:rsidP="005965FE">
      <w:pPr>
        <w:pStyle w:val="Tekstpodstawowy"/>
        <w:rPr>
          <w:rFonts w:cs="Arial"/>
          <w:iCs/>
          <w:color w:val="000000" w:themeColor="text1"/>
          <w:sz w:val="20"/>
        </w:rPr>
      </w:pPr>
    </w:p>
    <w:p w14:paraId="2C7B2158" w14:textId="134A68C8" w:rsidR="005442BD" w:rsidRPr="009437AF" w:rsidRDefault="005442BD" w:rsidP="00DD3284">
      <w:pPr>
        <w:pStyle w:val="Tekstpodstawowy"/>
        <w:rPr>
          <w:rFonts w:cs="Arial"/>
          <w:iCs/>
          <w:color w:val="000000" w:themeColor="text1"/>
          <w:sz w:val="20"/>
        </w:rPr>
      </w:pPr>
      <w:r w:rsidRPr="009437AF">
        <w:rPr>
          <w:rFonts w:cs="Arial"/>
          <w:b/>
          <w:iCs/>
          <w:color w:val="000000" w:themeColor="text1"/>
          <w:sz w:val="20"/>
        </w:rPr>
        <w:t>ZOBOWIĄZUJEMY SIĘ:</w:t>
      </w:r>
      <w:r w:rsidR="00DD3284" w:rsidRPr="009437AF">
        <w:rPr>
          <w:rFonts w:cs="Arial"/>
          <w:b/>
          <w:iCs/>
          <w:color w:val="000000" w:themeColor="text1"/>
          <w:sz w:val="20"/>
        </w:rPr>
        <w:t xml:space="preserve"> </w:t>
      </w:r>
      <w:r w:rsidRPr="009437AF">
        <w:rPr>
          <w:rFonts w:cs="Arial"/>
          <w:iCs/>
          <w:color w:val="000000" w:themeColor="text1"/>
          <w:sz w:val="20"/>
        </w:rPr>
        <w:t>Wykonać przedmiot zamówienie w terminie określonym w swz</w:t>
      </w:r>
      <w:r w:rsidR="002E65DD">
        <w:rPr>
          <w:rFonts w:cs="Arial"/>
          <w:iCs/>
          <w:color w:val="000000" w:themeColor="text1"/>
          <w:sz w:val="20"/>
        </w:rPr>
        <w:t>.</w:t>
      </w:r>
    </w:p>
    <w:p w14:paraId="1A3FDC80" w14:textId="77777777" w:rsidR="00985125" w:rsidRPr="009437AF" w:rsidRDefault="00985125" w:rsidP="00DD3284">
      <w:pPr>
        <w:pStyle w:val="Tekstpodstawowy"/>
        <w:rPr>
          <w:rFonts w:cs="Arial"/>
          <w:iCs/>
          <w:color w:val="000000" w:themeColor="text1"/>
          <w:sz w:val="20"/>
        </w:rPr>
      </w:pPr>
    </w:p>
    <w:p w14:paraId="34D06E49" w14:textId="171913E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F12901">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7B9AE14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397B3C">
        <w:rPr>
          <w:rFonts w:ascii="Arial" w:hAnsi="Arial" w:cs="Arial"/>
        </w:rPr>
        <w:t>7</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0" w:history="1">
        <w:r w:rsidRPr="0027602A">
          <w:rPr>
            <w:rStyle w:val="Hipercze"/>
            <w:rFonts w:ascii="Arial" w:hAnsi="Arial" w:cs="Arial"/>
          </w:rPr>
          <w:t>www.prod.ceidg.gov.pl</w:t>
        </w:r>
      </w:hyperlink>
    </w:p>
    <w:p w14:paraId="44414F83" w14:textId="45CCA7A4" w:rsidR="004D77B9"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r w:rsidR="008C0431">
        <w:rPr>
          <w:rFonts w:ascii="Arial" w:hAnsi="Arial" w:cs="Arial"/>
        </w:rPr>
        <w:t xml:space="preserve"> ze zm.</w:t>
      </w:r>
      <w:r w:rsidR="00484138">
        <w:rPr>
          <w:rFonts w:ascii="Arial" w:hAnsi="Arial" w:cs="Arial"/>
        </w:rPr>
        <w:t>)</w:t>
      </w:r>
    </w:p>
    <w:p w14:paraId="3135487A" w14:textId="02321B9E" w:rsidR="004D77B9" w:rsidRPr="004D77B9" w:rsidRDefault="004D77B9"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Pr>
          <w:rFonts w:ascii="Arial" w:hAnsi="Arial" w:cs="Arial"/>
          <w:b/>
          <w:bCs/>
        </w:rPr>
        <w:lastRenderedPageBreak/>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F12901">
      <w:pPr>
        <w:widowControl w:val="0"/>
        <w:autoSpaceDE w:val="0"/>
        <w:autoSpaceDN w:val="0"/>
        <w:adjustRightInd w:val="0"/>
        <w:spacing w:after="0" w:line="276" w:lineRule="auto"/>
        <w:ind w:left="284"/>
        <w:jc w:val="left"/>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17908A85" w:rsidR="00495852" w:rsidRPr="00495852" w:rsidRDefault="004D18C7" w:rsidP="0009651A">
      <w:pPr>
        <w:pStyle w:val="Akapitzlist"/>
        <w:widowControl w:val="0"/>
        <w:numPr>
          <w:ilvl w:val="0"/>
          <w:numId w:val="39"/>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ikroprzedsiębiorstwem</w:t>
      </w:r>
      <w:r w:rsidR="00495852">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09651A">
      <w:pPr>
        <w:pStyle w:val="Akapitzlist"/>
        <w:widowControl w:val="0"/>
        <w:numPr>
          <w:ilvl w:val="0"/>
          <w:numId w:val="39"/>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09651A">
      <w:pPr>
        <w:pStyle w:val="Akapitzlist"/>
        <w:widowControl w:val="0"/>
        <w:numPr>
          <w:ilvl w:val="0"/>
          <w:numId w:val="39"/>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9437AF" w:rsidRDefault="004D77B9" w:rsidP="00F12901">
      <w:pPr>
        <w:widowControl w:val="0"/>
        <w:autoSpaceDE w:val="0"/>
        <w:autoSpaceDN w:val="0"/>
        <w:adjustRightInd w:val="0"/>
        <w:spacing w:after="0" w:line="276" w:lineRule="auto"/>
        <w:ind w:left="284"/>
        <w:jc w:val="left"/>
        <w:rPr>
          <w:rFonts w:ascii="Arial" w:hAnsi="Arial" w:cs="Arial"/>
          <w:color w:val="000000" w:themeColor="text1"/>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w:t>
      </w:r>
      <w:r w:rsidRPr="009437AF">
        <w:rPr>
          <w:rFonts w:ascii="Arial" w:eastAsia="Times New Roman" w:hAnsi="Arial" w:cs="Arial"/>
          <w:bCs/>
          <w:color w:val="000000" w:themeColor="text1"/>
        </w:rPr>
        <w:t>mikroprzedsiębiorstwem bądź małym lub średnim przedsiębiorstwem*</w:t>
      </w:r>
    </w:p>
    <w:p w14:paraId="62A53C15" w14:textId="77777777" w:rsidR="00BC5259" w:rsidRPr="009437AF" w:rsidRDefault="00BC5259" w:rsidP="00F12901">
      <w:pPr>
        <w:pStyle w:val="Default"/>
        <w:numPr>
          <w:ilvl w:val="0"/>
          <w:numId w:val="6"/>
        </w:numPr>
        <w:ind w:left="426" w:hanging="426"/>
        <w:rPr>
          <w:rFonts w:ascii="Arial" w:hAnsi="Arial" w:cs="Arial"/>
          <w:color w:val="000000" w:themeColor="text1"/>
          <w:sz w:val="22"/>
          <w:szCs w:val="22"/>
        </w:rPr>
      </w:pPr>
      <w:r w:rsidRPr="009437AF">
        <w:rPr>
          <w:rFonts w:ascii="Arial" w:hAnsi="Arial" w:cs="Arial"/>
          <w:b/>
          <w:color w:val="000000" w:themeColor="text1"/>
          <w:sz w:val="22"/>
          <w:szCs w:val="22"/>
        </w:rPr>
        <w:t>Zamierzam powierzyć podwykonawcom</w:t>
      </w:r>
      <w:r w:rsidRPr="009437AF">
        <w:rPr>
          <w:rFonts w:ascii="Arial" w:hAnsi="Arial" w:cs="Arial"/>
          <w:color w:val="000000" w:themeColor="text1"/>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 xml:space="preserve">PODWYKONAWCY: </w:t>
      </w:r>
    </w:p>
    <w:p w14:paraId="097C5678"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 xml:space="preserve">Nazwa firmy: podać nazwę firmy zakres prac: wskazać zakres prac </w:t>
      </w:r>
    </w:p>
    <w:p w14:paraId="020DF8C3"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Nazwa firmy: podać nazwę firmy zakres prac: wskazać zakres prac</w:t>
      </w:r>
    </w:p>
    <w:p w14:paraId="6D0D0909" w14:textId="77777777" w:rsidR="00BC5259" w:rsidRPr="009437AF" w:rsidRDefault="00BC5259" w:rsidP="00F12901">
      <w:pPr>
        <w:widowControl w:val="0"/>
        <w:autoSpaceDE w:val="0"/>
        <w:autoSpaceDN w:val="0"/>
        <w:adjustRightInd w:val="0"/>
        <w:spacing w:after="0" w:line="276" w:lineRule="auto"/>
        <w:jc w:val="left"/>
        <w:rPr>
          <w:rFonts w:ascii="Tahoma" w:hAnsi="Tahoma" w:cs="Tahoma"/>
          <w:color w:val="000000" w:themeColor="text1"/>
          <w:sz w:val="18"/>
          <w:szCs w:val="18"/>
        </w:rPr>
      </w:pPr>
    </w:p>
    <w:p w14:paraId="0CCEEF22" w14:textId="77777777" w:rsidR="00F25682" w:rsidRPr="009437AF" w:rsidRDefault="00F25682" w:rsidP="00F12901">
      <w:pPr>
        <w:widowControl w:val="0"/>
        <w:autoSpaceDE w:val="0"/>
        <w:autoSpaceDN w:val="0"/>
        <w:adjustRightInd w:val="0"/>
        <w:spacing w:after="0" w:line="276" w:lineRule="auto"/>
        <w:jc w:val="left"/>
        <w:rPr>
          <w:rFonts w:ascii="Tahoma" w:hAnsi="Tahoma" w:cs="Tahoma"/>
          <w:color w:val="000000" w:themeColor="text1"/>
          <w:sz w:val="18"/>
          <w:szCs w:val="18"/>
        </w:rPr>
      </w:pPr>
      <w:r w:rsidRPr="009437AF">
        <w:rPr>
          <w:rFonts w:ascii="Tahoma" w:hAnsi="Tahoma" w:cs="Tahoma"/>
          <w:color w:val="000000" w:themeColor="text1"/>
          <w:sz w:val="18"/>
          <w:szCs w:val="18"/>
        </w:rPr>
        <w:t>Wraz z ofertą SKŁADAMY następujące oświadczenia i dokumenty:</w:t>
      </w:r>
    </w:p>
    <w:p w14:paraId="61118FCB" w14:textId="77777777" w:rsidR="0097396A" w:rsidRDefault="0097396A" w:rsidP="00F12901">
      <w:pPr>
        <w:widowControl w:val="0"/>
        <w:autoSpaceDE w:val="0"/>
        <w:autoSpaceDN w:val="0"/>
        <w:adjustRightInd w:val="0"/>
        <w:spacing w:after="0" w:line="204" w:lineRule="auto"/>
        <w:jc w:val="left"/>
        <w:rPr>
          <w:rFonts w:ascii="Tahoma" w:hAnsi="Tahoma" w:cs="Tahoma"/>
          <w:sz w:val="20"/>
          <w:szCs w:val="20"/>
        </w:rPr>
      </w:pPr>
    </w:p>
    <w:p w14:paraId="22C23166" w14:textId="77777777" w:rsidR="00F12901" w:rsidRDefault="00F12901" w:rsidP="00F12901">
      <w:pPr>
        <w:widowControl w:val="0"/>
        <w:autoSpaceDE w:val="0"/>
        <w:autoSpaceDN w:val="0"/>
        <w:adjustRightInd w:val="0"/>
        <w:spacing w:after="0" w:line="204" w:lineRule="auto"/>
        <w:jc w:val="left"/>
        <w:rPr>
          <w:rFonts w:ascii="Tahoma" w:hAnsi="Tahoma" w:cs="Tahoma"/>
          <w:sz w:val="20"/>
          <w:szCs w:val="20"/>
        </w:rPr>
      </w:pPr>
    </w:p>
    <w:p w14:paraId="282080F4" w14:textId="77777777" w:rsidR="00BC5259" w:rsidRDefault="00BC5259" w:rsidP="00F12901">
      <w:pPr>
        <w:widowControl w:val="0"/>
        <w:autoSpaceDE w:val="0"/>
        <w:autoSpaceDN w:val="0"/>
        <w:adjustRightInd w:val="0"/>
        <w:spacing w:after="0" w:line="204" w:lineRule="auto"/>
        <w:jc w:val="left"/>
        <w:rPr>
          <w:rFonts w:ascii="Arial" w:hAnsi="Arial" w:cs="Arial"/>
          <w:i/>
          <w:iCs/>
          <w:sz w:val="19"/>
          <w:szCs w:val="19"/>
        </w:rPr>
      </w:pPr>
    </w:p>
    <w:p w14:paraId="363A7F9D" w14:textId="77777777" w:rsidR="00F25682" w:rsidRPr="0097396A" w:rsidRDefault="00F25682" w:rsidP="00F12901">
      <w:pPr>
        <w:widowControl w:val="0"/>
        <w:autoSpaceDE w:val="0"/>
        <w:autoSpaceDN w:val="0"/>
        <w:adjustRightInd w:val="0"/>
        <w:spacing w:after="0" w:line="204" w:lineRule="auto"/>
        <w:jc w:val="left"/>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59BE0944" w14:textId="55D47BFC" w:rsidR="008A51C6" w:rsidRDefault="00F25682" w:rsidP="00D851A1">
      <w:pPr>
        <w:widowControl w:val="0"/>
        <w:autoSpaceDE w:val="0"/>
        <w:autoSpaceDN w:val="0"/>
        <w:adjustRightInd w:val="0"/>
        <w:spacing w:after="0" w:line="240" w:lineRule="auto"/>
        <w:rPr>
          <w:rFonts w:ascii="Arial" w:hAnsi="Arial" w:cs="Arial"/>
          <w:i/>
          <w:iCs/>
          <w:sz w:val="12"/>
          <w:szCs w:val="12"/>
        </w:rPr>
        <w:sectPr w:rsidR="008A51C6" w:rsidSect="00F12901">
          <w:type w:val="continuous"/>
          <w:pgSz w:w="12240" w:h="15840"/>
          <w:pgMar w:top="1417" w:right="1417" w:bottom="1417" w:left="1417" w:header="708" w:footer="708" w:gutter="0"/>
          <w:pgNumType w:start="3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w:t>
      </w:r>
      <w:r w:rsidR="0010401E">
        <w:rPr>
          <w:rFonts w:ascii="Arial" w:hAnsi="Arial" w:cs="Arial"/>
          <w:i/>
          <w:iCs/>
          <w:sz w:val="12"/>
          <w:szCs w:val="12"/>
        </w:rPr>
        <w:t>uje np. przez jego wykreślenie)</w:t>
      </w:r>
    </w:p>
    <w:p w14:paraId="2A116C7E" w14:textId="77777777" w:rsidR="0027266B" w:rsidRDefault="0027266B" w:rsidP="0010401E">
      <w:pPr>
        <w:widowControl w:val="0"/>
        <w:autoSpaceDE w:val="0"/>
        <w:autoSpaceDN w:val="0"/>
        <w:adjustRightInd w:val="0"/>
        <w:spacing w:after="0" w:line="276" w:lineRule="auto"/>
        <w:rPr>
          <w:rFonts w:ascii="Tahoma" w:hAnsi="Tahoma" w:cs="Tahoma"/>
          <w:sz w:val="20"/>
          <w:szCs w:val="20"/>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7C8FB8D" w14:textId="77777777" w:rsidR="0092560C" w:rsidRDefault="0092560C" w:rsidP="0092560C">
      <w:pPr>
        <w:widowControl w:val="0"/>
        <w:tabs>
          <w:tab w:val="right" w:pos="9069"/>
        </w:tabs>
        <w:autoSpaceDE w:val="0"/>
        <w:autoSpaceDN w:val="0"/>
        <w:adjustRightInd w:val="0"/>
        <w:spacing w:after="0" w:line="240" w:lineRule="auto"/>
        <w:rPr>
          <w:rFonts w:ascii="Arial" w:hAnsi="Arial" w:cs="Arial"/>
          <w:b/>
          <w:sz w:val="28"/>
          <w:szCs w:val="28"/>
        </w:rPr>
      </w:pPr>
      <w:r w:rsidRPr="00C84C7C">
        <w:rPr>
          <w:rFonts w:ascii="Arial" w:hAnsi="Arial" w:cs="Arial"/>
          <w:b/>
          <w:sz w:val="28"/>
          <w:szCs w:val="28"/>
        </w:rPr>
        <w:t xml:space="preserve">Wykonanie rozbiórki </w:t>
      </w:r>
      <w:r>
        <w:rPr>
          <w:rFonts w:ascii="Arial" w:hAnsi="Arial" w:cs="Arial"/>
          <w:b/>
          <w:sz w:val="28"/>
          <w:szCs w:val="28"/>
        </w:rPr>
        <w:t xml:space="preserve">3 </w:t>
      </w:r>
      <w:r w:rsidRPr="00C84C7C">
        <w:rPr>
          <w:rFonts w:ascii="Arial" w:hAnsi="Arial" w:cs="Arial"/>
          <w:b/>
          <w:sz w:val="28"/>
          <w:szCs w:val="28"/>
        </w:rPr>
        <w:t xml:space="preserve">budynków </w:t>
      </w:r>
      <w:r>
        <w:rPr>
          <w:rFonts w:ascii="Arial" w:hAnsi="Arial" w:cs="Arial"/>
          <w:b/>
          <w:sz w:val="28"/>
          <w:szCs w:val="28"/>
        </w:rPr>
        <w:t>administrowanych przez ZGM</w:t>
      </w:r>
      <w:r w:rsidRPr="00C84C7C">
        <w:rPr>
          <w:rFonts w:ascii="Arial" w:hAnsi="Arial" w:cs="Arial"/>
          <w:b/>
          <w:sz w:val="28"/>
          <w:szCs w:val="28"/>
        </w:rPr>
        <w:t xml:space="preserve"> w Gorzowie Wlkp. wraz z robotami towarzyszącymi</w:t>
      </w:r>
    </w:p>
    <w:p w14:paraId="537ADCBE" w14:textId="77777777" w:rsidR="00B0504A" w:rsidRDefault="00B0504A"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55EEDBE0" w14:textId="77777777" w:rsidR="00692AAF" w:rsidRDefault="00692AAF" w:rsidP="00692AA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14C7B940" w14:textId="77777777" w:rsidR="00692AAF" w:rsidRDefault="00692AAF" w:rsidP="00692AA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8886596" w14:textId="77777777" w:rsidR="00692AAF" w:rsidRPr="00BC18C7" w:rsidRDefault="00692AAF" w:rsidP="00692AAF">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13ADFAD8" w14:textId="77777777" w:rsidR="00692AAF" w:rsidRPr="003B3B1C" w:rsidRDefault="00692AAF" w:rsidP="00692AAF">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2B6146E" w14:textId="77777777" w:rsidR="00692AAF" w:rsidRPr="00692AAF" w:rsidRDefault="00692AAF" w:rsidP="00692AAF">
      <w:pPr>
        <w:numPr>
          <w:ilvl w:val="0"/>
          <w:numId w:val="30"/>
        </w:numPr>
        <w:spacing w:line="240" w:lineRule="auto"/>
        <w:ind w:left="284" w:hanging="284"/>
        <w:jc w:val="left"/>
        <w:rPr>
          <w:rFonts w:ascii="Arial" w:hAnsi="Arial" w:cs="Arial"/>
          <w:sz w:val="18"/>
          <w:szCs w:val="18"/>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4C97DD7F" w14:textId="7E3AB9CA" w:rsidR="00C3621D" w:rsidRPr="00C3621D" w:rsidRDefault="00C3621D" w:rsidP="00692AAF">
      <w:pPr>
        <w:spacing w:line="240" w:lineRule="auto"/>
        <w:ind w:left="284"/>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65C94738" w14:textId="77777777" w:rsidR="00692AAF" w:rsidRDefault="00692AAF" w:rsidP="00692AA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F12901">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6A766425" w14:textId="77777777" w:rsidR="008A51C6" w:rsidRDefault="008A51C6" w:rsidP="00C27809">
      <w:pPr>
        <w:spacing w:line="276" w:lineRule="auto"/>
        <w:rPr>
          <w:rFonts w:ascii="Arial" w:hAnsi="Arial" w:cs="Arial"/>
          <w:color w:val="000000"/>
          <w:sz w:val="18"/>
          <w:szCs w:val="18"/>
        </w:rPr>
        <w:sectPr w:rsidR="008A51C6" w:rsidSect="00DB332D">
          <w:pgSz w:w="12240" w:h="15840"/>
          <w:pgMar w:top="1417" w:right="1417" w:bottom="1417" w:left="1417" w:header="708" w:footer="708" w:gutter="0"/>
          <w:cols w:space="708"/>
          <w:noEndnote/>
          <w:titlePg/>
          <w:docGrid w:linePitch="272"/>
        </w:sectPr>
      </w:pPr>
    </w:p>
    <w:p w14:paraId="525F1199" w14:textId="2A688510"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92560C">
        <w:rPr>
          <w:rFonts w:ascii="Verdana" w:hAnsi="Verdana" w:cs="Tahoma"/>
          <w:sz w:val="18"/>
          <w:szCs w:val="18"/>
        </w:rPr>
        <w:t>3</w:t>
      </w:r>
      <w:r w:rsidR="000A0AC5">
        <w:rPr>
          <w:rFonts w:ascii="Verdana" w:hAnsi="Verdana" w:cs="Tahoma"/>
          <w:sz w:val="18"/>
          <w:szCs w:val="18"/>
        </w:rPr>
        <w:t xml:space="preserve"> </w:t>
      </w:r>
      <w:r w:rsidR="000A0AC5" w:rsidRPr="000A0AC5">
        <w:rPr>
          <w:rFonts w:ascii="Arial" w:hAnsi="Arial" w:cs="Arial"/>
        </w:rPr>
        <w:t>do SWZ</w:t>
      </w:r>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2F2F28">
      <w:pPr>
        <w:pStyle w:val="Tekstpodstawowy3"/>
        <w:spacing w:after="0"/>
        <w:rPr>
          <w:rFonts w:ascii="Arial" w:hAnsi="Arial" w:cs="Arial"/>
          <w:bCs/>
          <w:color w:val="000000"/>
          <w:sz w:val="22"/>
          <w:szCs w:val="22"/>
          <w:lang w:eastAsia="ko-KR"/>
        </w:rPr>
      </w:pPr>
    </w:p>
    <w:p w14:paraId="75D36629" w14:textId="700A6EDF" w:rsidR="00842C2C" w:rsidRPr="002F2F28" w:rsidRDefault="002F2F28" w:rsidP="002F2F28">
      <w:pPr>
        <w:pStyle w:val="Tekstpodstawowy3"/>
        <w:spacing w:after="0"/>
        <w:rPr>
          <w:rFonts w:ascii="Arial" w:hAnsi="Arial" w:cs="Arial"/>
          <w:bCs/>
          <w:color w:val="000000"/>
          <w:sz w:val="40"/>
          <w:szCs w:val="22"/>
          <w:vertAlign w:val="superscript"/>
          <w:lang w:eastAsia="ko-KR"/>
        </w:rPr>
      </w:pPr>
      <w:r w:rsidRPr="002F2F28">
        <w:rPr>
          <w:rFonts w:ascii="Arial" w:hAnsi="Arial" w:cs="Arial"/>
          <w:b/>
          <w:color w:val="000000" w:themeColor="text1"/>
          <w:sz w:val="28"/>
          <w:szCs w:val="28"/>
        </w:rPr>
        <w:t>Wykonanie rozbiórki 3 budynków administrowanych przez ZGM w Gorzowie Wlkp. wraz z robotami towarzyszącymi</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4ACB5FF1" w14:textId="77777777" w:rsidR="008A51C6" w:rsidRDefault="008A51C6" w:rsidP="00923A64">
      <w:pPr>
        <w:suppressAutoHyphens/>
        <w:jc w:val="right"/>
        <w:rPr>
          <w:rFonts w:ascii="Verdana" w:hAnsi="Verdana" w:cs="Tahoma"/>
          <w:sz w:val="18"/>
          <w:szCs w:val="18"/>
        </w:rPr>
        <w:sectPr w:rsidR="008A51C6" w:rsidSect="00DB332D">
          <w:pgSz w:w="12240" w:h="15840"/>
          <w:pgMar w:top="1417" w:right="1417" w:bottom="1417" w:left="1417" w:header="708" w:footer="708" w:gutter="0"/>
          <w:cols w:space="708"/>
          <w:noEndnote/>
          <w:titlePg/>
          <w:docGrid w:linePitch="272"/>
        </w:sectPr>
      </w:pPr>
    </w:p>
    <w:p w14:paraId="5439562A" w14:textId="61C75C4F"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92560C">
        <w:rPr>
          <w:rFonts w:ascii="Verdana" w:hAnsi="Verdana" w:cs="Tahoma"/>
          <w:sz w:val="18"/>
          <w:szCs w:val="18"/>
        </w:rPr>
        <w:t>4</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7E7722A6" w14:textId="77777777" w:rsidR="002F2F28" w:rsidRPr="002F2F28" w:rsidRDefault="002F2F28" w:rsidP="002F2F28">
      <w:pPr>
        <w:pStyle w:val="Tekstpodstawowy3"/>
        <w:spacing w:after="0"/>
        <w:rPr>
          <w:rFonts w:ascii="Arial" w:hAnsi="Arial" w:cs="Arial"/>
          <w:bCs/>
          <w:color w:val="000000"/>
          <w:sz w:val="40"/>
          <w:szCs w:val="22"/>
          <w:vertAlign w:val="superscript"/>
          <w:lang w:eastAsia="ko-KR"/>
        </w:rPr>
      </w:pPr>
      <w:r w:rsidRPr="002F2F28">
        <w:rPr>
          <w:rFonts w:ascii="Arial" w:hAnsi="Arial" w:cs="Arial"/>
          <w:b/>
          <w:color w:val="000000" w:themeColor="text1"/>
          <w:sz w:val="28"/>
          <w:szCs w:val="28"/>
        </w:rPr>
        <w:t>Wykonanie rozbiórki 3 budynków administrowanych przez ZGM w Gorzowie Wlkp. wraz z robotami towarzyszącymi</w:t>
      </w:r>
    </w:p>
    <w:p w14:paraId="59C136A7" w14:textId="77777777" w:rsidR="00461D3F" w:rsidRDefault="00461D3F" w:rsidP="00F12901">
      <w:pPr>
        <w:jc w:val="left"/>
        <w:rPr>
          <w:rFonts w:eastAsia="Times New Roman"/>
          <w:b/>
          <w:sz w:val="20"/>
          <w:szCs w:val="20"/>
        </w:rPr>
      </w:pPr>
    </w:p>
    <w:p w14:paraId="766E80CA" w14:textId="300C5C6B" w:rsidR="00923A64" w:rsidRPr="006E4FFF" w:rsidRDefault="00923A64" w:rsidP="00F12901">
      <w:pPr>
        <w:jc w:val="left"/>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Pr="00C84C7C" w:rsidRDefault="00923A64" w:rsidP="00923A64">
      <w:pPr>
        <w:widowControl w:val="0"/>
        <w:autoSpaceDE w:val="0"/>
        <w:autoSpaceDN w:val="0"/>
        <w:adjustRightInd w:val="0"/>
        <w:spacing w:after="0" w:line="240" w:lineRule="auto"/>
        <w:ind w:left="1080"/>
        <w:rPr>
          <w:rFonts w:ascii="Verdana" w:hAnsi="Verdana" w:cs="Verdana"/>
          <w:sz w:val="18"/>
          <w:szCs w:val="18"/>
        </w:rPr>
      </w:pPr>
    </w:p>
    <w:p w14:paraId="4B95312B"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772C8913" w14:textId="77777777" w:rsidR="008A51C6" w:rsidRDefault="008A51C6" w:rsidP="00923A64">
      <w:pPr>
        <w:widowControl w:val="0"/>
        <w:autoSpaceDE w:val="0"/>
        <w:autoSpaceDN w:val="0"/>
        <w:adjustRightInd w:val="0"/>
        <w:spacing w:after="0" w:line="240" w:lineRule="auto"/>
        <w:ind w:left="1080"/>
        <w:rPr>
          <w:rFonts w:ascii="Verdana" w:hAnsi="Verdana" w:cs="Verdana"/>
          <w:sz w:val="18"/>
          <w:szCs w:val="18"/>
        </w:rPr>
        <w:sectPr w:rsidR="008A51C6" w:rsidSect="00DB332D">
          <w:pgSz w:w="12240" w:h="15840"/>
          <w:pgMar w:top="1417" w:right="1417" w:bottom="1417" w:left="1417" w:header="708" w:footer="708" w:gutter="0"/>
          <w:cols w:space="708"/>
          <w:noEndnote/>
          <w:titlePg/>
          <w:docGrid w:linePitch="272"/>
        </w:sectPr>
      </w:pPr>
    </w:p>
    <w:p w14:paraId="068657A7" w14:textId="3A5B55E0" w:rsidR="00C50399" w:rsidRPr="00C84C7C" w:rsidRDefault="00C50399" w:rsidP="00C50399">
      <w:pPr>
        <w:suppressAutoHyphens/>
        <w:jc w:val="right"/>
        <w:rPr>
          <w:rFonts w:ascii="Verdana" w:hAnsi="Verdana" w:cs="Tahoma"/>
          <w:sz w:val="18"/>
          <w:szCs w:val="18"/>
        </w:rPr>
      </w:pPr>
      <w:r w:rsidRPr="00C84C7C">
        <w:rPr>
          <w:rFonts w:ascii="Verdana" w:hAnsi="Verdana" w:cs="Tahoma"/>
          <w:sz w:val="18"/>
          <w:szCs w:val="18"/>
        </w:rPr>
        <w:lastRenderedPageBreak/>
        <w:t xml:space="preserve">Załącznik nr </w:t>
      </w:r>
      <w:r w:rsidR="0092560C">
        <w:rPr>
          <w:rFonts w:ascii="Verdana" w:hAnsi="Verdana" w:cs="Tahoma"/>
          <w:sz w:val="18"/>
          <w:szCs w:val="18"/>
        </w:rPr>
        <w:t>5</w:t>
      </w:r>
      <w:r w:rsidRPr="00C84C7C">
        <w:rPr>
          <w:rFonts w:ascii="Verdana" w:hAnsi="Verdana" w:cs="Tahoma"/>
          <w:sz w:val="18"/>
          <w:szCs w:val="18"/>
        </w:rPr>
        <w:t xml:space="preserve"> do SWZ</w:t>
      </w:r>
    </w:p>
    <w:p w14:paraId="2A82F45B" w14:textId="77777777" w:rsidR="00785171" w:rsidRPr="00C84C7C" w:rsidRDefault="00785171" w:rsidP="003D7813">
      <w:pPr>
        <w:pStyle w:val="Akapitzlist1"/>
        <w:spacing w:line="276" w:lineRule="auto"/>
        <w:jc w:val="center"/>
        <w:rPr>
          <w:rFonts w:ascii="Arial" w:hAnsi="Arial" w:cs="Arial"/>
          <w:b/>
        </w:rPr>
      </w:pPr>
    </w:p>
    <w:p w14:paraId="4059E47E" w14:textId="77777777" w:rsidR="0092155A" w:rsidRPr="00C84C7C" w:rsidRDefault="0092155A" w:rsidP="0092155A">
      <w:pPr>
        <w:pStyle w:val="Akapitzlist1"/>
        <w:spacing w:line="276" w:lineRule="auto"/>
        <w:jc w:val="center"/>
        <w:rPr>
          <w:rFonts w:ascii="Arial" w:hAnsi="Arial" w:cs="Arial"/>
        </w:rPr>
      </w:pPr>
      <w:r w:rsidRPr="00C84C7C">
        <w:rPr>
          <w:rFonts w:ascii="Arial" w:hAnsi="Arial" w:cs="Arial"/>
          <w:b/>
        </w:rPr>
        <w:t>U M O W A (projekt)</w:t>
      </w:r>
    </w:p>
    <w:p w14:paraId="539F8CEA" w14:textId="4FE99E48"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zawarta w dniu  ............. 202</w:t>
      </w:r>
      <w:r w:rsidR="00F12901" w:rsidRPr="00C84C7C">
        <w:rPr>
          <w:rFonts w:ascii="Arial" w:hAnsi="Arial" w:cs="Arial"/>
        </w:rPr>
        <w:t>2</w:t>
      </w:r>
      <w:r w:rsidR="005764EB">
        <w:rPr>
          <w:rFonts w:ascii="Arial" w:hAnsi="Arial" w:cs="Arial"/>
        </w:rPr>
        <w:t xml:space="preserve"> </w:t>
      </w:r>
      <w:r w:rsidRPr="00C84C7C">
        <w:rPr>
          <w:rFonts w:ascii="Arial" w:hAnsi="Arial" w:cs="Arial"/>
        </w:rPr>
        <w:t>r. w Gorzowie Wlkp., pomiędzy:</w:t>
      </w:r>
    </w:p>
    <w:p w14:paraId="2AEDD05D" w14:textId="77777777" w:rsidR="0092155A" w:rsidRPr="00C84C7C" w:rsidRDefault="0092155A" w:rsidP="0092155A">
      <w:pPr>
        <w:pStyle w:val="Akapitzlist1"/>
        <w:spacing w:line="276" w:lineRule="auto"/>
        <w:ind w:left="0"/>
        <w:jc w:val="both"/>
        <w:rPr>
          <w:rFonts w:ascii="Arial" w:hAnsi="Arial" w:cs="Arial"/>
        </w:rPr>
      </w:pPr>
    </w:p>
    <w:p w14:paraId="005F5415" w14:textId="13A3E870"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Miasto Gorzów Wielkopolski - Administracja Domów Mieszkalnych nr …… Oddział Zakładu Gospodarki Mieszkaniowej w Gorzowie Wielkopolskim ul. ……</w:t>
      </w:r>
      <w:r w:rsidR="000A6E53">
        <w:rPr>
          <w:rFonts w:ascii="Arial" w:hAnsi="Arial" w:cs="Arial"/>
        </w:rPr>
        <w:t>……, 66-400 Gorzów Wlkp. NIP 599</w:t>
      </w:r>
      <w:r w:rsidRPr="00C84C7C">
        <w:rPr>
          <w:rFonts w:ascii="Arial" w:hAnsi="Arial" w:cs="Arial"/>
        </w:rPr>
        <w:t>-001-96-32 - zwane dalej „Zamawiającym”, reprezentowanym przez:</w:t>
      </w:r>
    </w:p>
    <w:p w14:paraId="64296A5D" w14:textId="77777777" w:rsidR="0092155A" w:rsidRPr="00C84C7C" w:rsidRDefault="0092155A" w:rsidP="0092155A">
      <w:pPr>
        <w:pStyle w:val="Akapitzlist1"/>
        <w:spacing w:line="276" w:lineRule="auto"/>
        <w:ind w:left="0"/>
        <w:jc w:val="both"/>
        <w:rPr>
          <w:rFonts w:ascii="Arial" w:hAnsi="Arial" w:cs="Arial"/>
        </w:rPr>
      </w:pPr>
    </w:p>
    <w:p w14:paraId="23E26F98"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1. ........................................................... -  ……………..</w:t>
      </w:r>
    </w:p>
    <w:p w14:paraId="40DFDB1B"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a  </w:t>
      </w:r>
    </w:p>
    <w:p w14:paraId="66E5802F"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w:t>
      </w:r>
    </w:p>
    <w:p w14:paraId="0D738210"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w:t>
      </w:r>
    </w:p>
    <w:p w14:paraId="23516460"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zwanym dalej „Wykonawcą”, reprezentowanym przez:</w:t>
      </w:r>
    </w:p>
    <w:p w14:paraId="04847213"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 ............................................................................................................................................................................................................................................................................................</w:t>
      </w:r>
    </w:p>
    <w:p w14:paraId="6818E30B" w14:textId="197A7E12"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wybranym w wyniku </w:t>
      </w:r>
      <w:r w:rsidRPr="00C84C7C">
        <w:rPr>
          <w:rFonts w:ascii="Arial" w:hAnsi="Arial" w:cs="Arial"/>
          <w:bCs/>
        </w:rPr>
        <w:t>postępowania o udzielenie zamówienia publicznego nr</w:t>
      </w:r>
      <w:r w:rsidR="00A37565">
        <w:rPr>
          <w:rFonts w:ascii="Arial" w:hAnsi="Arial" w:cs="Arial"/>
          <w:b/>
          <w:bCs/>
        </w:rPr>
        <w:t xml:space="preserve"> TZP</w:t>
      </w:r>
      <w:r w:rsidRPr="00C84C7C">
        <w:rPr>
          <w:rFonts w:ascii="Arial" w:hAnsi="Arial" w:cs="Arial"/>
          <w:b/>
          <w:bCs/>
        </w:rPr>
        <w:t>-002/</w:t>
      </w:r>
      <w:r w:rsidR="00692AAF">
        <w:rPr>
          <w:rFonts w:ascii="Arial" w:hAnsi="Arial" w:cs="Arial"/>
          <w:b/>
          <w:bCs/>
        </w:rPr>
        <w:t>41</w:t>
      </w:r>
      <w:r w:rsidRPr="00C84C7C">
        <w:rPr>
          <w:rFonts w:ascii="Arial" w:hAnsi="Arial" w:cs="Arial"/>
          <w:b/>
          <w:bCs/>
        </w:rPr>
        <w:t>/202</w:t>
      </w:r>
      <w:r w:rsidR="004A7FE0" w:rsidRPr="00C84C7C">
        <w:rPr>
          <w:rFonts w:ascii="Arial" w:hAnsi="Arial" w:cs="Arial"/>
          <w:b/>
          <w:bCs/>
        </w:rPr>
        <w:t>2</w:t>
      </w:r>
      <w:r w:rsidRPr="00C84C7C">
        <w:rPr>
          <w:rFonts w:ascii="Arial" w:hAnsi="Arial" w:cs="Arial"/>
          <w:b/>
          <w:bCs/>
        </w:rPr>
        <w:t xml:space="preserve"> </w:t>
      </w:r>
      <w:r w:rsidR="007D0096" w:rsidRPr="00C84C7C">
        <w:rPr>
          <w:rFonts w:ascii="Arial" w:hAnsi="Arial" w:cs="Arial"/>
        </w:rPr>
        <w:t>z </w:t>
      </w:r>
      <w:r w:rsidRPr="00C84C7C">
        <w:rPr>
          <w:rFonts w:ascii="Arial" w:hAnsi="Arial" w:cs="Arial"/>
        </w:rPr>
        <w:t xml:space="preserve">dnia …………… r., </w:t>
      </w:r>
      <w:r w:rsidRPr="00C84C7C">
        <w:rPr>
          <w:rFonts w:ascii="Arial" w:hAnsi="Arial" w:cs="Arial"/>
          <w:bCs/>
        </w:rPr>
        <w:t>przeprowadzonego</w:t>
      </w:r>
      <w:r w:rsidRPr="00C84C7C">
        <w:rPr>
          <w:rFonts w:ascii="Arial" w:hAnsi="Arial" w:cs="Arial"/>
          <w:b/>
          <w:bCs/>
        </w:rPr>
        <w:t xml:space="preserve"> </w:t>
      </w:r>
      <w:r w:rsidRPr="00C84C7C">
        <w:rPr>
          <w:rFonts w:ascii="Arial" w:hAnsi="Arial" w:cs="Arial"/>
        </w:rPr>
        <w:t>w trybie podstawowym zgodnie z art. 275 pkt 2 ustawy z dnia 11 września 2019 roku Prawo zamówień publicznych (t.j. Dz. U. z  2021r., poz. 1129</w:t>
      </w:r>
      <w:r w:rsidR="007D0096" w:rsidRPr="00C84C7C">
        <w:rPr>
          <w:rFonts w:ascii="Arial" w:hAnsi="Arial" w:cs="Arial"/>
        </w:rPr>
        <w:t xml:space="preserve"> ze zm</w:t>
      </w:r>
      <w:r w:rsidR="009633FC">
        <w:rPr>
          <w:rFonts w:ascii="Arial" w:hAnsi="Arial" w:cs="Arial"/>
        </w:rPr>
        <w:t>.</w:t>
      </w:r>
      <w:r w:rsidRPr="00C84C7C">
        <w:rPr>
          <w:rFonts w:ascii="Arial" w:hAnsi="Arial" w:cs="Arial"/>
        </w:rPr>
        <w:t>).</w:t>
      </w:r>
    </w:p>
    <w:p w14:paraId="2A2FFF2F" w14:textId="77777777" w:rsidR="0092155A" w:rsidRPr="00C84C7C" w:rsidRDefault="0092155A" w:rsidP="0092155A">
      <w:pPr>
        <w:pStyle w:val="Akapitzlist1"/>
        <w:spacing w:line="276" w:lineRule="auto"/>
        <w:jc w:val="center"/>
        <w:rPr>
          <w:rFonts w:ascii="Arial" w:hAnsi="Arial" w:cs="Arial"/>
        </w:rPr>
      </w:pPr>
      <w:r w:rsidRPr="00C84C7C">
        <w:rPr>
          <w:rFonts w:ascii="Arial" w:hAnsi="Arial" w:cs="Arial"/>
        </w:rPr>
        <w:t>§ 1</w:t>
      </w:r>
    </w:p>
    <w:p w14:paraId="413DC750" w14:textId="6FC7BD06" w:rsidR="00F17970" w:rsidRPr="00692AAF" w:rsidRDefault="0092155A" w:rsidP="0009651A">
      <w:pPr>
        <w:pStyle w:val="Akapitzlist1"/>
        <w:numPr>
          <w:ilvl w:val="6"/>
          <w:numId w:val="50"/>
        </w:numPr>
        <w:spacing w:line="276" w:lineRule="auto"/>
        <w:ind w:left="426" w:hanging="426"/>
        <w:jc w:val="both"/>
        <w:rPr>
          <w:rFonts w:ascii="Arial" w:hAnsi="Arial" w:cs="Arial"/>
          <w:b/>
          <w:bCs/>
          <w:color w:val="FF0000"/>
        </w:rPr>
      </w:pPr>
      <w:r w:rsidRPr="00C84C7C">
        <w:rPr>
          <w:rFonts w:ascii="Arial" w:hAnsi="Arial" w:cs="Arial"/>
        </w:rPr>
        <w:t xml:space="preserve">Przedmiotem niniejszej umowy jest </w:t>
      </w:r>
      <w:r w:rsidR="00C94527" w:rsidRPr="00CF46A9">
        <w:rPr>
          <w:rFonts w:ascii="Arial" w:hAnsi="Arial" w:cs="Arial"/>
          <w:b/>
          <w:color w:val="000000" w:themeColor="text1"/>
        </w:rPr>
        <w:t>wykonanie rozbiórki</w:t>
      </w:r>
      <w:r w:rsidR="002F2F28" w:rsidRPr="00CF46A9">
        <w:rPr>
          <w:rFonts w:ascii="Arial" w:hAnsi="Arial" w:cs="Arial"/>
          <w:b/>
          <w:color w:val="000000" w:themeColor="text1"/>
        </w:rPr>
        <w:t xml:space="preserve"> 3</w:t>
      </w:r>
      <w:r w:rsidR="00C94527" w:rsidRPr="00CF46A9">
        <w:rPr>
          <w:rFonts w:ascii="Arial" w:hAnsi="Arial" w:cs="Arial"/>
          <w:b/>
          <w:color w:val="000000" w:themeColor="text1"/>
        </w:rPr>
        <w:t xml:space="preserve"> budynków </w:t>
      </w:r>
      <w:r w:rsidR="002F2F28" w:rsidRPr="00CF46A9">
        <w:rPr>
          <w:rFonts w:ascii="Arial" w:hAnsi="Arial" w:cs="Arial"/>
          <w:b/>
          <w:color w:val="000000" w:themeColor="text1"/>
        </w:rPr>
        <w:t>administrowanych przez ZGM</w:t>
      </w:r>
      <w:r w:rsidR="005878EE" w:rsidRPr="00CF46A9">
        <w:rPr>
          <w:rFonts w:ascii="Arial" w:hAnsi="Arial" w:cs="Arial"/>
          <w:b/>
          <w:color w:val="000000" w:themeColor="text1"/>
        </w:rPr>
        <w:t xml:space="preserve"> w Gorzowie Wlkp. wraz z robotami towarzyszącymi.</w:t>
      </w:r>
    </w:p>
    <w:p w14:paraId="3145DAF2" w14:textId="77777777" w:rsidR="0092155A" w:rsidRPr="00C84C7C" w:rsidRDefault="0092155A" w:rsidP="0009651A">
      <w:pPr>
        <w:pStyle w:val="Akapitzlist1"/>
        <w:numPr>
          <w:ilvl w:val="6"/>
          <w:numId w:val="50"/>
        </w:numPr>
        <w:spacing w:line="276" w:lineRule="auto"/>
        <w:ind w:left="426" w:hanging="426"/>
        <w:jc w:val="both"/>
        <w:rPr>
          <w:rFonts w:ascii="Arial" w:hAnsi="Arial" w:cs="Arial"/>
        </w:rPr>
      </w:pPr>
      <w:r w:rsidRPr="00C84C7C">
        <w:rPr>
          <w:rFonts w:ascii="Arial" w:hAnsi="Arial" w:cs="Arial"/>
        </w:rPr>
        <w:t>Opis przedmiotu zamówienia określa załączona do niniejszej umowy dokumentacja projektowa zawierająca Projekt budowlany oraz specyfikację techniczną wykonania i odbioru robót budowlanych.</w:t>
      </w:r>
    </w:p>
    <w:p w14:paraId="5FED3FDE" w14:textId="77777777" w:rsidR="0092155A" w:rsidRPr="00C84C7C" w:rsidRDefault="0092155A" w:rsidP="0009651A">
      <w:pPr>
        <w:pStyle w:val="Akapitzlist1"/>
        <w:numPr>
          <w:ilvl w:val="3"/>
          <w:numId w:val="50"/>
        </w:numPr>
        <w:spacing w:line="276" w:lineRule="auto"/>
        <w:ind w:left="426" w:hanging="426"/>
        <w:jc w:val="both"/>
        <w:rPr>
          <w:rFonts w:ascii="Arial" w:hAnsi="Arial" w:cs="Arial"/>
        </w:rPr>
      </w:pPr>
      <w:r w:rsidRPr="00C84C7C">
        <w:rPr>
          <w:rFonts w:ascii="Arial" w:hAnsi="Arial" w:cs="Arial"/>
        </w:rPr>
        <w:t>Przedmiot umowy musi być wykonany zgodnie z obowiązującymi przepisami, normami oraz na ustalonych niniejszą umową warunkach.</w:t>
      </w:r>
    </w:p>
    <w:p w14:paraId="7CF23ACB" w14:textId="5DF5C5C7" w:rsidR="00687522" w:rsidRPr="00C84C7C" w:rsidRDefault="0092155A" w:rsidP="0009651A">
      <w:pPr>
        <w:pStyle w:val="Akapitzlist1"/>
        <w:numPr>
          <w:ilvl w:val="3"/>
          <w:numId w:val="50"/>
        </w:numPr>
        <w:spacing w:line="276" w:lineRule="auto"/>
        <w:ind w:left="426" w:hanging="426"/>
        <w:jc w:val="both"/>
        <w:rPr>
          <w:rFonts w:ascii="Arial" w:hAnsi="Arial" w:cs="Arial"/>
        </w:rPr>
      </w:pPr>
      <w:r w:rsidRPr="00C84C7C">
        <w:rPr>
          <w:rFonts w:ascii="Arial" w:hAnsi="Arial" w:cs="Arial"/>
        </w:rPr>
        <w:t>W ramach realizacji przedmiotu zamówienia Wykonawca jest zobowiązany również, jako wytwarzający odpady w rozumieniu przepisów ustawy z dnia 14 grudnia 2012 r. o odpadach (Dz. U. z 202</w:t>
      </w:r>
      <w:r w:rsidR="00F37AD3">
        <w:rPr>
          <w:rFonts w:ascii="Arial" w:hAnsi="Arial" w:cs="Arial"/>
        </w:rPr>
        <w:t>1 r., poz. 779</w:t>
      </w:r>
      <w:r w:rsidRPr="00C84C7C">
        <w:rPr>
          <w:rFonts w:ascii="Arial" w:hAnsi="Arial" w:cs="Arial"/>
        </w:rPr>
        <w:t xml:space="preserve"> ze zm.), do gospodarowania wytworzonymi przez siebie odpadami,</w:t>
      </w:r>
    </w:p>
    <w:p w14:paraId="7ECC1042" w14:textId="6B6E786D" w:rsidR="00B0078D" w:rsidRPr="00C84C7C" w:rsidRDefault="00B0078D" w:rsidP="0009651A">
      <w:pPr>
        <w:pStyle w:val="Akapitzlist1"/>
        <w:numPr>
          <w:ilvl w:val="3"/>
          <w:numId w:val="50"/>
        </w:numPr>
        <w:spacing w:line="276" w:lineRule="auto"/>
        <w:ind w:left="426" w:hanging="426"/>
        <w:jc w:val="both"/>
        <w:rPr>
          <w:rStyle w:val="Uwydatnienie"/>
          <w:rFonts w:ascii="Arial" w:hAnsi="Arial" w:cs="Arial"/>
          <w:i w:val="0"/>
          <w:iCs w:val="0"/>
        </w:rPr>
      </w:pPr>
      <w:r w:rsidRPr="00C84C7C">
        <w:rPr>
          <w:rStyle w:val="Uwydatnienie"/>
          <w:rFonts w:ascii="Arial" w:hAnsi="Arial" w:cs="Arial"/>
          <w:i w:val="0"/>
        </w:rPr>
        <w:t xml:space="preserve">Stosownie do art. 4 ust. 3 ustawy z dnia 19 lipca 2019 r. – o zapewnieniu dostępności osobom ze szczególnymi potrzebami (Dz.U.2020 poz.1062) Zamawiający wymaga, a Wykonawca zobowiązuje się, że przedmiot zamówienia wykona </w:t>
      </w:r>
      <w:r w:rsidR="00B028E5" w:rsidRPr="00C84C7C">
        <w:rPr>
          <w:rStyle w:val="Uwydatnienie"/>
          <w:rFonts w:ascii="Arial" w:hAnsi="Arial" w:cs="Arial"/>
          <w:i w:val="0"/>
        </w:rPr>
        <w:t>z</w:t>
      </w:r>
      <w:r w:rsidRPr="00C84C7C">
        <w:rPr>
          <w:rStyle w:val="Uwydatnienie"/>
          <w:rFonts w:ascii="Arial" w:hAnsi="Arial" w:cs="Arial"/>
          <w:i w:val="0"/>
        </w:rPr>
        <w:t xml:space="preserve"> zachowaniem przepisów tejże ustawy, w szczególności: </w:t>
      </w:r>
    </w:p>
    <w:p w14:paraId="721F8CCC" w14:textId="77777777" w:rsidR="00B0078D" w:rsidRPr="00C84C7C" w:rsidRDefault="00687522" w:rsidP="0009651A">
      <w:pPr>
        <w:pStyle w:val="Akapitzlist1"/>
        <w:numPr>
          <w:ilvl w:val="0"/>
          <w:numId w:val="74"/>
        </w:numPr>
        <w:spacing w:line="276" w:lineRule="auto"/>
        <w:jc w:val="both"/>
        <w:rPr>
          <w:rStyle w:val="Uwydatnienie"/>
          <w:rFonts w:ascii="Arial" w:hAnsi="Arial" w:cs="Arial"/>
          <w:i w:val="0"/>
          <w:iCs w:val="0"/>
        </w:rPr>
      </w:pPr>
      <w:r w:rsidRPr="00C84C7C">
        <w:rPr>
          <w:rStyle w:val="Uwydatnienie"/>
          <w:rFonts w:ascii="Arial" w:hAnsi="Arial" w:cs="Arial"/>
          <w:i w:val="0"/>
        </w:rPr>
        <w:t xml:space="preserve">art. 6 pkt 1) w zakresie minimalnych wymagań służących zapewnieniu dostępności architektonicznej: </w:t>
      </w:r>
      <w:r w:rsidR="00B0078D" w:rsidRPr="00C84C7C">
        <w:rPr>
          <w:rStyle w:val="Uwydatnienie"/>
          <w:rFonts w:ascii="Arial" w:hAnsi="Arial" w:cs="Arial"/>
          <w:i w:val="0"/>
        </w:rPr>
        <w:t xml:space="preserve">poprzez </w:t>
      </w:r>
      <w:r w:rsidRPr="00C84C7C">
        <w:rPr>
          <w:rStyle w:val="Uwydatnienie"/>
          <w:rFonts w:ascii="Arial" w:hAnsi="Arial" w:cs="Arial"/>
          <w:i w:val="0"/>
        </w:rPr>
        <w:t>zapewnienie wolnych od barier przestrzeni przy wejściu do budynku</w:t>
      </w:r>
      <w:r w:rsidR="00B0078D" w:rsidRPr="00C84C7C">
        <w:rPr>
          <w:rStyle w:val="Uwydatnienie"/>
          <w:rFonts w:ascii="Arial" w:hAnsi="Arial" w:cs="Arial"/>
          <w:i w:val="0"/>
        </w:rPr>
        <w:t>;</w:t>
      </w:r>
    </w:p>
    <w:p w14:paraId="3939AA0B" w14:textId="4A961AFE" w:rsidR="00B0078D" w:rsidRPr="00C84C7C" w:rsidRDefault="00B0078D" w:rsidP="0009651A">
      <w:pPr>
        <w:pStyle w:val="Akapitzlist1"/>
        <w:numPr>
          <w:ilvl w:val="0"/>
          <w:numId w:val="74"/>
        </w:numPr>
        <w:spacing w:line="276" w:lineRule="auto"/>
        <w:jc w:val="both"/>
        <w:rPr>
          <w:rStyle w:val="Uwydatnienie"/>
          <w:rFonts w:ascii="Arial" w:hAnsi="Arial" w:cs="Arial"/>
          <w:i w:val="0"/>
          <w:iCs w:val="0"/>
        </w:rPr>
      </w:pPr>
      <w:r w:rsidRPr="00C84C7C">
        <w:rPr>
          <w:rStyle w:val="Uwydatnienie"/>
          <w:rFonts w:ascii="Arial" w:hAnsi="Arial" w:cs="Arial"/>
          <w:i w:val="0"/>
        </w:rPr>
        <w:t>a</w:t>
      </w:r>
      <w:r w:rsidR="00687522" w:rsidRPr="00C84C7C">
        <w:rPr>
          <w:rStyle w:val="Uwydatnienie"/>
          <w:rFonts w:ascii="Arial" w:hAnsi="Arial" w:cs="Arial"/>
          <w:i w:val="0"/>
        </w:rPr>
        <w:t>rt. 6 pkt 3) w zakresie minimalnych wymagań służących zapewnieniu dostępności informacyjno-komunikacyjne</w:t>
      </w:r>
      <w:r w:rsidRPr="00C84C7C">
        <w:rPr>
          <w:rStyle w:val="Uwydatnienie"/>
          <w:rFonts w:ascii="Arial" w:hAnsi="Arial" w:cs="Arial"/>
          <w:i w:val="0"/>
        </w:rPr>
        <w:t>j: poprzez poinformowanie mieszkańców budynku o terminie wykonywania robót i związanych z tym utrudnieniach i zagrożeniach. W tym celu wszelkie informacje udostępniane na klatce schodowej budynku należy sporządzić wg następujących zasad minimalnych:</w:t>
      </w:r>
    </w:p>
    <w:p w14:paraId="743D28E2" w14:textId="77777777" w:rsidR="00B0078D" w:rsidRPr="00C84C7C" w:rsidRDefault="00B0078D" w:rsidP="0009651A">
      <w:pPr>
        <w:pStyle w:val="Akapitzlist"/>
        <w:widowControl w:val="0"/>
        <w:numPr>
          <w:ilvl w:val="1"/>
          <w:numId w:val="75"/>
        </w:numPr>
        <w:autoSpaceDE w:val="0"/>
        <w:autoSpaceDN w:val="0"/>
        <w:adjustRightInd w:val="0"/>
        <w:spacing w:after="0"/>
        <w:ind w:left="1560" w:hanging="426"/>
        <w:jc w:val="both"/>
        <w:rPr>
          <w:rStyle w:val="markedcontent"/>
          <w:rFonts w:ascii="Arial" w:hAnsi="Arial" w:cs="Arial"/>
        </w:rPr>
      </w:pPr>
      <w:r w:rsidRPr="00C84C7C">
        <w:rPr>
          <w:rStyle w:val="Uwydatnienie"/>
          <w:rFonts w:ascii="Arial" w:hAnsi="Arial" w:cs="Arial"/>
          <w:i w:val="0"/>
        </w:rPr>
        <w:lastRenderedPageBreak/>
        <w:t>n</w:t>
      </w:r>
      <w:r w:rsidRPr="00C84C7C">
        <w:rPr>
          <w:rStyle w:val="markedcontent"/>
          <w:rFonts w:ascii="Arial" w:hAnsi="Arial" w:cs="Arial"/>
        </w:rPr>
        <w:t>ależy używać najprostszego języka właściwego dla danej informacji,</w:t>
      </w:r>
    </w:p>
    <w:p w14:paraId="69564B7A" w14:textId="77777777" w:rsidR="00B0078D" w:rsidRPr="00C84C7C" w:rsidRDefault="00B0078D" w:rsidP="0009651A">
      <w:pPr>
        <w:pStyle w:val="Akapitzlist"/>
        <w:widowControl w:val="0"/>
        <w:numPr>
          <w:ilvl w:val="1"/>
          <w:numId w:val="75"/>
        </w:numPr>
        <w:autoSpaceDE w:val="0"/>
        <w:autoSpaceDN w:val="0"/>
        <w:adjustRightInd w:val="0"/>
        <w:spacing w:after="0"/>
        <w:ind w:left="1560" w:hanging="426"/>
        <w:jc w:val="both"/>
        <w:rPr>
          <w:rStyle w:val="markedcontent"/>
          <w:rFonts w:ascii="Arial" w:hAnsi="Arial" w:cs="Arial"/>
        </w:rPr>
      </w:pPr>
      <w:r w:rsidRPr="00C84C7C">
        <w:rPr>
          <w:rStyle w:val="markedcontent"/>
          <w:rFonts w:ascii="Arial" w:hAnsi="Arial" w:cs="Arial"/>
        </w:rPr>
        <w:t>należy używać czcionki o rozmiarze powiększonym: 14 – 16pkt.</w:t>
      </w:r>
    </w:p>
    <w:p w14:paraId="2E9A7E62" w14:textId="77777777" w:rsidR="00B0078D" w:rsidRPr="00C84C7C" w:rsidRDefault="00B0078D" w:rsidP="0009651A">
      <w:pPr>
        <w:pStyle w:val="Akapitzlist"/>
        <w:widowControl w:val="0"/>
        <w:numPr>
          <w:ilvl w:val="1"/>
          <w:numId w:val="75"/>
        </w:numPr>
        <w:autoSpaceDE w:val="0"/>
        <w:autoSpaceDN w:val="0"/>
        <w:adjustRightInd w:val="0"/>
        <w:spacing w:after="0"/>
        <w:ind w:left="1559" w:hanging="425"/>
        <w:contextualSpacing w:val="0"/>
        <w:jc w:val="both"/>
        <w:rPr>
          <w:rStyle w:val="markedcontent"/>
          <w:rFonts w:ascii="Arial" w:hAnsi="Arial" w:cs="Arial"/>
        </w:rPr>
      </w:pPr>
      <w:r w:rsidRPr="00C84C7C">
        <w:rPr>
          <w:rStyle w:val="markedcontent"/>
          <w:rFonts w:ascii="Arial" w:hAnsi="Arial" w:cs="Arial"/>
        </w:rPr>
        <w:t>należy używać czcionki bezszeryfowej, takiej jak Arial, Helvetica lub Verdana</w:t>
      </w:r>
    </w:p>
    <w:p w14:paraId="77EF4120" w14:textId="77777777" w:rsidR="00B0078D" w:rsidRPr="00C84C7C" w:rsidRDefault="00B0078D" w:rsidP="0009651A">
      <w:pPr>
        <w:pStyle w:val="Akapitzlist"/>
        <w:widowControl w:val="0"/>
        <w:numPr>
          <w:ilvl w:val="1"/>
          <w:numId w:val="75"/>
        </w:numPr>
        <w:autoSpaceDE w:val="0"/>
        <w:autoSpaceDN w:val="0"/>
        <w:adjustRightInd w:val="0"/>
        <w:spacing w:after="0"/>
        <w:ind w:left="1560" w:hanging="426"/>
        <w:jc w:val="both"/>
        <w:rPr>
          <w:rStyle w:val="markedcontent"/>
          <w:rFonts w:ascii="Arial" w:hAnsi="Arial" w:cs="Arial"/>
        </w:rPr>
      </w:pPr>
      <w:r w:rsidRPr="00C84C7C">
        <w:rPr>
          <w:rStyle w:val="markedcontent"/>
          <w:rFonts w:ascii="Arial" w:hAnsi="Arial" w:cs="Arial"/>
        </w:rPr>
        <w:t>należy dopilnować, aby kombinacja kolorów tekstu i tła zapewniała</w:t>
      </w:r>
      <w:r w:rsidRPr="00C84C7C">
        <w:rPr>
          <w:rFonts w:ascii="Arial" w:hAnsi="Arial" w:cs="Arial"/>
        </w:rPr>
        <w:br/>
      </w:r>
      <w:r w:rsidRPr="00C84C7C">
        <w:rPr>
          <w:rStyle w:val="markedcontent"/>
          <w:rFonts w:ascii="Arial" w:hAnsi="Arial" w:cs="Arial"/>
        </w:rPr>
        <w:t>bardzo dobry kontrast,</w:t>
      </w:r>
    </w:p>
    <w:p w14:paraId="4694B008" w14:textId="4ACA0B09" w:rsidR="00687522" w:rsidRPr="00C84C7C" w:rsidRDefault="00B0078D" w:rsidP="0009651A">
      <w:pPr>
        <w:pStyle w:val="Akapitzlist"/>
        <w:widowControl w:val="0"/>
        <w:numPr>
          <w:ilvl w:val="1"/>
          <w:numId w:val="75"/>
        </w:numPr>
        <w:autoSpaceDE w:val="0"/>
        <w:autoSpaceDN w:val="0"/>
        <w:adjustRightInd w:val="0"/>
        <w:spacing w:after="0"/>
        <w:ind w:left="1560" w:hanging="426"/>
        <w:jc w:val="both"/>
        <w:rPr>
          <w:rFonts w:ascii="Arial" w:hAnsi="Arial" w:cs="Arial"/>
        </w:rPr>
      </w:pPr>
      <w:r w:rsidRPr="00C84C7C">
        <w:rPr>
          <w:rFonts w:ascii="Arial" w:hAnsi="Arial" w:cs="Arial"/>
        </w:rPr>
        <w:t>należy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C84C7C" w:rsidRDefault="0092155A" w:rsidP="0009651A">
      <w:pPr>
        <w:pStyle w:val="Akapitzlist1"/>
        <w:numPr>
          <w:ilvl w:val="3"/>
          <w:numId w:val="50"/>
        </w:numPr>
        <w:spacing w:line="276" w:lineRule="auto"/>
        <w:ind w:left="426" w:hanging="426"/>
        <w:jc w:val="both"/>
        <w:rPr>
          <w:rFonts w:ascii="Arial" w:hAnsi="Arial" w:cs="Arial"/>
        </w:rPr>
      </w:pPr>
      <w:r w:rsidRPr="00C84C7C">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28FF2763" w14:textId="77777777" w:rsidR="0092155A" w:rsidRPr="00BB63FF" w:rsidRDefault="0092155A" w:rsidP="0009651A">
      <w:pPr>
        <w:pStyle w:val="Akapitzlist1"/>
        <w:numPr>
          <w:ilvl w:val="1"/>
          <w:numId w:val="51"/>
        </w:numPr>
        <w:tabs>
          <w:tab w:val="left" w:pos="993"/>
        </w:tabs>
        <w:spacing w:line="276" w:lineRule="auto"/>
        <w:ind w:left="993" w:hanging="426"/>
        <w:jc w:val="both"/>
        <w:rPr>
          <w:rFonts w:ascii="Arial" w:hAnsi="Arial" w:cs="Arial"/>
        </w:rPr>
      </w:pPr>
      <w:r w:rsidRPr="00C84C7C">
        <w:rPr>
          <w:rFonts w:ascii="Arial" w:hAnsi="Arial" w:cs="Arial"/>
        </w:rPr>
        <w:t xml:space="preserve">powodujące obniżenie kosztu ponoszonego przez zamawiającego </w:t>
      </w:r>
      <w:r>
        <w:rPr>
          <w:rFonts w:ascii="Arial" w:hAnsi="Arial" w:cs="Arial"/>
        </w:rPr>
        <w:t>na eksploatację i </w:t>
      </w:r>
      <w:r w:rsidRPr="00BB63FF">
        <w:rPr>
          <w:rFonts w:ascii="Arial" w:hAnsi="Arial" w:cs="Arial"/>
        </w:rPr>
        <w:t>konserwację wykonanego przedmiotu umowy,</w:t>
      </w:r>
    </w:p>
    <w:p w14:paraId="5F96B809" w14:textId="77777777" w:rsidR="0092155A" w:rsidRPr="00BB63FF" w:rsidRDefault="0092155A" w:rsidP="0009651A">
      <w:pPr>
        <w:pStyle w:val="Akapitzlist1"/>
        <w:numPr>
          <w:ilvl w:val="1"/>
          <w:numId w:val="51"/>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09651A">
      <w:pPr>
        <w:pStyle w:val="Akapitzlist1"/>
        <w:numPr>
          <w:ilvl w:val="1"/>
          <w:numId w:val="51"/>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09651A">
      <w:pPr>
        <w:pStyle w:val="Akapitzlist1"/>
        <w:numPr>
          <w:ilvl w:val="3"/>
          <w:numId w:val="50"/>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09651A">
      <w:pPr>
        <w:pStyle w:val="Akapitzlist1"/>
        <w:numPr>
          <w:ilvl w:val="3"/>
          <w:numId w:val="50"/>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09651A">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09651A">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09651A">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3E2578E3" w:rsidR="0092155A" w:rsidRPr="00862F43" w:rsidRDefault="0092155A" w:rsidP="0009651A">
      <w:pPr>
        <w:pStyle w:val="Akapitzlist1"/>
        <w:numPr>
          <w:ilvl w:val="0"/>
          <w:numId w:val="47"/>
        </w:numPr>
        <w:spacing w:line="276" w:lineRule="auto"/>
        <w:ind w:left="426" w:hanging="426"/>
        <w:jc w:val="both"/>
        <w:rPr>
          <w:rFonts w:ascii="Arial" w:hAnsi="Arial" w:cs="Arial"/>
          <w:color w:val="FF0000"/>
        </w:rPr>
      </w:pPr>
      <w:r w:rsidRPr="00BB63FF">
        <w:rPr>
          <w:rFonts w:ascii="Arial" w:hAnsi="Arial" w:cs="Arial"/>
        </w:rPr>
        <w:t xml:space="preserve">Za wykonanie robót, </w:t>
      </w:r>
      <w:r w:rsidRPr="00C84C7C">
        <w:rPr>
          <w:rFonts w:ascii="Arial" w:hAnsi="Arial" w:cs="Arial"/>
        </w:rPr>
        <w:t xml:space="preserve">stanowiących przedmiot niniejszej umowy Zamawiający zapłaci Wykonawcy wynagrodzenie </w:t>
      </w:r>
      <w:r w:rsidR="00F12901" w:rsidRPr="00C84C7C">
        <w:rPr>
          <w:rFonts w:ascii="Arial" w:hAnsi="Arial" w:cs="Arial"/>
        </w:rPr>
        <w:t>ryczałtowe w wysokości ………………………………………. brutto (słownie: ……………………………… złotych ………./100) w tym ………………………… zł netto + należny podatek VAT</w:t>
      </w:r>
      <w:r w:rsidR="00985125" w:rsidRPr="00C84C7C">
        <w:rPr>
          <w:rFonts w:ascii="Arial" w:hAnsi="Arial" w:cs="Arial"/>
        </w:rPr>
        <w:t xml:space="preserve">. </w:t>
      </w:r>
      <w:r w:rsidR="00985125" w:rsidRPr="00862F43">
        <w:rPr>
          <w:rFonts w:ascii="Arial" w:hAnsi="Arial" w:cs="Arial"/>
          <w:color w:val="FF0000"/>
        </w:rPr>
        <w:t>Z podanych kwot przypada</w:t>
      </w:r>
      <w:r w:rsidR="00931D4F">
        <w:rPr>
          <w:rFonts w:ascii="Arial" w:hAnsi="Arial" w:cs="Arial"/>
          <w:color w:val="FF0000"/>
        </w:rPr>
        <w:t xml:space="preserve"> na:</w:t>
      </w:r>
    </w:p>
    <w:p w14:paraId="0CBF0353" w14:textId="57FDC282" w:rsidR="00985125" w:rsidRPr="00862F43" w:rsidRDefault="00862F43" w:rsidP="0009651A">
      <w:pPr>
        <w:pStyle w:val="Akapitzlist1"/>
        <w:numPr>
          <w:ilvl w:val="0"/>
          <w:numId w:val="80"/>
        </w:numPr>
        <w:spacing w:line="276" w:lineRule="auto"/>
        <w:jc w:val="both"/>
        <w:rPr>
          <w:rFonts w:ascii="Arial" w:hAnsi="Arial" w:cs="Arial"/>
          <w:color w:val="FF0000"/>
        </w:rPr>
      </w:pPr>
      <w:r>
        <w:rPr>
          <w:rFonts w:ascii="Arial" w:hAnsi="Arial" w:cs="Arial"/>
          <w:color w:val="FF0000"/>
        </w:rPr>
        <w:t xml:space="preserve">Rozbiórkę budynku </w:t>
      </w:r>
      <w:r w:rsidR="0002186F">
        <w:rPr>
          <w:rFonts w:ascii="Arial" w:hAnsi="Arial" w:cs="Arial"/>
          <w:color w:val="FF0000"/>
        </w:rPr>
        <w:t>gospodarczego</w:t>
      </w:r>
      <w:r w:rsidR="00985125" w:rsidRPr="00862F43">
        <w:rPr>
          <w:rFonts w:ascii="Arial" w:hAnsi="Arial" w:cs="Arial"/>
          <w:color w:val="FF0000"/>
        </w:rPr>
        <w:t>:</w:t>
      </w:r>
    </w:p>
    <w:p w14:paraId="2CD3A3D3" w14:textId="1A8BA601" w:rsidR="00660348" w:rsidRDefault="0002186F" w:rsidP="0009651A">
      <w:pPr>
        <w:pStyle w:val="Akapitzlist1"/>
        <w:numPr>
          <w:ilvl w:val="0"/>
          <w:numId w:val="80"/>
        </w:numPr>
        <w:spacing w:line="276" w:lineRule="auto"/>
        <w:jc w:val="both"/>
        <w:rPr>
          <w:rFonts w:ascii="Arial" w:hAnsi="Arial" w:cs="Arial"/>
          <w:color w:val="FF0000"/>
        </w:rPr>
      </w:pPr>
      <w:r>
        <w:rPr>
          <w:rFonts w:ascii="Arial" w:hAnsi="Arial" w:cs="Arial"/>
          <w:color w:val="FF0000"/>
        </w:rPr>
        <w:t>Wykonanie mapy geodezyjnej:</w:t>
      </w:r>
    </w:p>
    <w:p w14:paraId="41E91A7D" w14:textId="7D754254" w:rsidR="00985125" w:rsidRPr="00862F43" w:rsidRDefault="00985125" w:rsidP="00660348">
      <w:pPr>
        <w:pStyle w:val="Akapitzlist1"/>
        <w:spacing w:line="276" w:lineRule="auto"/>
        <w:ind w:left="1146"/>
        <w:jc w:val="both"/>
        <w:rPr>
          <w:rFonts w:ascii="Arial" w:hAnsi="Arial" w:cs="Arial"/>
          <w:color w:val="FF0000"/>
        </w:rPr>
      </w:pPr>
    </w:p>
    <w:p w14:paraId="57A96F82" w14:textId="719DA0F2" w:rsidR="0092155A" w:rsidRPr="00C84C7C" w:rsidRDefault="0092155A" w:rsidP="0009651A">
      <w:pPr>
        <w:pStyle w:val="Akapitzlist1"/>
        <w:numPr>
          <w:ilvl w:val="0"/>
          <w:numId w:val="47"/>
        </w:numPr>
        <w:spacing w:line="276" w:lineRule="auto"/>
        <w:ind w:left="426" w:hanging="426"/>
        <w:jc w:val="both"/>
        <w:rPr>
          <w:rFonts w:ascii="Arial" w:hAnsi="Arial" w:cs="Arial"/>
        </w:rPr>
      </w:pPr>
      <w:r w:rsidRPr="00C84C7C">
        <w:rPr>
          <w:rFonts w:ascii="Arial" w:hAnsi="Arial" w:cs="Arial"/>
        </w:rPr>
        <w:t>Wynagrodzenie za wykonane roboty będzie realizowane po odbiorze robót na podstawie zatwierdzonego przez Zamawiającego odbioru rzeczowego i wystawion</w:t>
      </w:r>
      <w:r w:rsidR="00EE4BB4" w:rsidRPr="00C84C7C">
        <w:rPr>
          <w:rFonts w:ascii="Arial" w:hAnsi="Arial" w:cs="Arial"/>
        </w:rPr>
        <w:t>ych</w:t>
      </w:r>
      <w:r w:rsidRPr="00C84C7C">
        <w:rPr>
          <w:rFonts w:ascii="Arial" w:hAnsi="Arial" w:cs="Arial"/>
        </w:rPr>
        <w:t xml:space="preserve"> faktur</w:t>
      </w:r>
      <w:r w:rsidR="00F12901" w:rsidRPr="00C84C7C">
        <w:rPr>
          <w:rFonts w:ascii="Arial" w:hAnsi="Arial" w:cs="Arial"/>
        </w:rPr>
        <w:t>,</w:t>
      </w:r>
      <w:r w:rsidR="00EE4BB4" w:rsidRPr="00C84C7C">
        <w:rPr>
          <w:rFonts w:ascii="Arial" w:hAnsi="Arial" w:cs="Arial"/>
        </w:rPr>
        <w:t xml:space="preserve"> </w:t>
      </w:r>
      <w:r w:rsidR="00F12901" w:rsidRPr="00C84C7C">
        <w:rPr>
          <w:rFonts w:ascii="Arial" w:hAnsi="Arial" w:cs="Arial"/>
        </w:rPr>
        <w:t>odrębni</w:t>
      </w:r>
      <w:r w:rsidR="00EE4BB4" w:rsidRPr="00C84C7C">
        <w:rPr>
          <w:rFonts w:ascii="Arial" w:hAnsi="Arial" w:cs="Arial"/>
        </w:rPr>
        <w:t>e dla</w:t>
      </w:r>
      <w:r w:rsidR="00F12901" w:rsidRPr="00C84C7C">
        <w:rPr>
          <w:rFonts w:ascii="Arial" w:hAnsi="Arial" w:cs="Arial"/>
        </w:rPr>
        <w:t xml:space="preserve"> robót rozbiórkowych </w:t>
      </w:r>
      <w:r w:rsidR="00B771BC">
        <w:rPr>
          <w:rFonts w:ascii="Arial" w:hAnsi="Arial" w:cs="Arial"/>
        </w:rPr>
        <w:t xml:space="preserve">i wykonania </w:t>
      </w:r>
      <w:r w:rsidR="00DD7215">
        <w:rPr>
          <w:rFonts w:ascii="Arial" w:hAnsi="Arial" w:cs="Arial"/>
        </w:rPr>
        <w:t>geodezyjnej</w:t>
      </w:r>
      <w:r w:rsidR="00B771BC">
        <w:rPr>
          <w:rFonts w:ascii="Arial" w:hAnsi="Arial" w:cs="Arial"/>
        </w:rPr>
        <w:t>mapy powykonawczej.</w:t>
      </w:r>
    </w:p>
    <w:p w14:paraId="1ECCF507" w14:textId="11770987" w:rsidR="0092155A" w:rsidRPr="00C84C7C" w:rsidRDefault="0092155A" w:rsidP="0009651A">
      <w:pPr>
        <w:pStyle w:val="Akapitzlist1"/>
        <w:numPr>
          <w:ilvl w:val="0"/>
          <w:numId w:val="47"/>
        </w:numPr>
        <w:spacing w:line="276" w:lineRule="auto"/>
        <w:ind w:left="426" w:hanging="426"/>
        <w:jc w:val="both"/>
        <w:rPr>
          <w:rFonts w:ascii="Arial" w:hAnsi="Arial" w:cs="Arial"/>
        </w:rPr>
      </w:pPr>
      <w:r w:rsidRPr="00C84C7C">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w:t>
      </w:r>
      <w:r w:rsidR="00660348">
        <w:rPr>
          <w:rFonts w:ascii="Arial" w:hAnsi="Arial" w:cs="Arial"/>
        </w:rPr>
        <w:t>19-632, z zastrzeżeniem ust.14-</w:t>
      </w:r>
      <w:r w:rsidRPr="00C84C7C">
        <w:rPr>
          <w:rFonts w:ascii="Arial" w:hAnsi="Arial" w:cs="Arial"/>
        </w:rPr>
        <w:t>15 poniżej.</w:t>
      </w:r>
    </w:p>
    <w:p w14:paraId="37E0D09B" w14:textId="77777777" w:rsidR="0092155A" w:rsidRPr="00BB63FF" w:rsidRDefault="0092155A" w:rsidP="0009651A">
      <w:pPr>
        <w:pStyle w:val="Akapitzlist1"/>
        <w:numPr>
          <w:ilvl w:val="0"/>
          <w:numId w:val="47"/>
        </w:numPr>
        <w:spacing w:line="276" w:lineRule="auto"/>
        <w:ind w:left="426" w:hanging="426"/>
        <w:jc w:val="both"/>
        <w:rPr>
          <w:rFonts w:ascii="Arial" w:hAnsi="Arial" w:cs="Arial"/>
          <w:lang w:eastAsia="pl-PL"/>
        </w:rPr>
      </w:pPr>
      <w:r w:rsidRPr="00C84C7C">
        <w:rPr>
          <w:rFonts w:ascii="Arial" w:hAnsi="Arial" w:cs="Arial"/>
          <w:lang w:eastAsia="pl-PL"/>
        </w:rPr>
        <w:t xml:space="preserve">Należność przysługująca Wykonawcy </w:t>
      </w:r>
      <w:r w:rsidRPr="00A276F3">
        <w:rPr>
          <w:rFonts w:ascii="Arial" w:hAnsi="Arial" w:cs="Arial"/>
          <w:lang w:eastAsia="pl-PL"/>
        </w:rPr>
        <w:t xml:space="preserve">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51"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w:t>
      </w:r>
      <w:r w:rsidRPr="00BB63FF">
        <w:rPr>
          <w:rFonts w:ascii="Arial" w:hAnsi="Arial" w:cs="Arial"/>
          <w:lang w:eastAsia="pl-PL"/>
        </w:rPr>
        <w:lastRenderedPageBreak/>
        <w:t xml:space="preserve">naliczenie nowego terminu płatności od momentu dostarczenia poprawionych lub brakujących dokumentów. </w:t>
      </w:r>
    </w:p>
    <w:p w14:paraId="46AF9397" w14:textId="77777777" w:rsidR="0092155A" w:rsidRPr="00BB63FF" w:rsidRDefault="0092155A" w:rsidP="0009651A">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293091BB" w14:textId="47E7B7FF"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dłuższym niż 30 dni od daty doręczenia Zamawiającemu faktury wraz oświadczeniem/ oświadczeniami podwykonawcy/podwykonawców o </w:t>
      </w:r>
      <w:r w:rsidR="000F62AD">
        <w:rPr>
          <w:rFonts w:ascii="Arial" w:hAnsi="Arial" w:cs="Arial"/>
        </w:rPr>
        <w:t>braku zobowiązań</w:t>
      </w:r>
      <w:r w:rsidRPr="00BB63FF">
        <w:rPr>
          <w:rFonts w:ascii="Arial" w:hAnsi="Arial" w:cs="Arial"/>
        </w:rPr>
        <w:t xml:space="preserve">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48C838AB"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Zamawiający dokona bezpośredniej zapłaty wymagalnego wynagrodzenia na konto odpowiednio podwykonawcy lub dalszego podwykonawcy.</w:t>
      </w:r>
    </w:p>
    <w:p w14:paraId="6251458C" w14:textId="6E1AAB9D"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lastRenderedPageBreak/>
        <w:t>Wynagrodzenie będzie płatne przelewem na konto Wyk</w:t>
      </w:r>
      <w:r>
        <w:rPr>
          <w:rFonts w:ascii="Arial" w:hAnsi="Arial" w:cs="Arial"/>
        </w:rPr>
        <w:t>onawcy wskazane na fakturze lub </w:t>
      </w:r>
      <w:r w:rsidRPr="00BB63FF">
        <w:rPr>
          <w:rFonts w:ascii="Arial" w:hAnsi="Arial" w:cs="Arial"/>
        </w:rPr>
        <w:t xml:space="preserve">bezpośrednio na konto podwykonawcy lub dalszego podwykonawcy, w przypadku wystąpienia okoliczności, o których mowa w ust. </w:t>
      </w:r>
      <w:r w:rsidR="00CD71A8">
        <w:rPr>
          <w:rFonts w:ascii="Arial" w:hAnsi="Arial" w:cs="Arial"/>
        </w:rPr>
        <w:t>6-7</w:t>
      </w:r>
      <w:r w:rsidRPr="00BB63FF">
        <w:rPr>
          <w:rFonts w:ascii="Arial" w:hAnsi="Arial" w:cs="Arial"/>
        </w:rPr>
        <w:t xml:space="preserve"> powyżej.</w:t>
      </w:r>
    </w:p>
    <w:p w14:paraId="62E5F5F5" w14:textId="09511285"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00CD71A8">
        <w:rPr>
          <w:rFonts w:ascii="Arial" w:hAnsi="Arial" w:cs="Arial"/>
        </w:rPr>
        <w:t>numer umowy z podwykonawcą</w:t>
      </w:r>
      <w:r w:rsidR="00CD71A8" w:rsidRPr="00BB63FF">
        <w:rPr>
          <w:rFonts w:ascii="Arial" w:hAnsi="Arial" w:cs="Arial"/>
        </w:rPr>
        <w:t>, – jeżeli</w:t>
      </w:r>
      <w:r w:rsidRPr="00BB63FF">
        <w:rPr>
          <w:rFonts w:ascii="Arial" w:hAnsi="Arial" w:cs="Arial"/>
        </w:rPr>
        <w:t xml:space="preserve"> dotyczy).</w:t>
      </w:r>
    </w:p>
    <w:p w14:paraId="2B1999A3" w14:textId="4B7ABCE2"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Wynag</w:t>
      </w:r>
      <w:r w:rsidR="00CD71A8">
        <w:rPr>
          <w:rFonts w:ascii="Arial" w:hAnsi="Arial" w:cs="Arial"/>
        </w:rPr>
        <w:t>rodzenie, o którym mowa w ust. 9</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65DFE7CC"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Bezpośrednia zapłata, o której mowa w ust. </w:t>
      </w:r>
      <w:r w:rsidR="00CD71A8">
        <w:rPr>
          <w:rFonts w:ascii="Arial" w:hAnsi="Arial" w:cs="Arial"/>
        </w:rPr>
        <w:t>9</w:t>
      </w:r>
      <w:r w:rsidRPr="00BB63FF">
        <w:rPr>
          <w:rFonts w:ascii="Arial" w:hAnsi="Arial" w:cs="Arial"/>
        </w:rPr>
        <w:t xml:space="preserve"> powyżej, obejmuje wyłącznie należne wynagrodzenie, bez odsetek należnych podwykonawcy lub dalszemu podwykonawcy. </w:t>
      </w:r>
    </w:p>
    <w:p w14:paraId="62578C18" w14:textId="11BA1CBA"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Przed dokonaniem bezpośredniej zapłaty Zamawiający umożliwi wykonawcy zgłoszenie pisemnych uwag dotyczących zasadności bezpośredniej zapłaty wynagrodzenia podwykonawcy lub dalszemu podwykonawcy, o których mowa w ust. </w:t>
      </w:r>
      <w:r w:rsidR="00CD71A8">
        <w:rPr>
          <w:rFonts w:ascii="Arial" w:hAnsi="Arial" w:cs="Arial"/>
        </w:rPr>
        <w:t>9</w:t>
      </w:r>
      <w:r w:rsidRPr="00BB63FF">
        <w:rPr>
          <w:rFonts w:ascii="Arial" w:hAnsi="Arial" w:cs="Arial"/>
        </w:rPr>
        <w:t xml:space="preserve"> powyżej. Zamawiający poinformuje o terminie zgłaszania uwag, nie krótszym niż 7 dni od dnia doręczenia tej informacji.</w:t>
      </w:r>
    </w:p>
    <w:p w14:paraId="53A669E8" w14:textId="32C0942C"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zgłoszenia uwag, o których mowa w ust. </w:t>
      </w:r>
      <w:r w:rsidR="00CD71A8">
        <w:rPr>
          <w:rFonts w:ascii="Arial" w:hAnsi="Arial" w:cs="Arial"/>
        </w:rPr>
        <w:t>13</w:t>
      </w:r>
      <w:r w:rsidRPr="00BB63FF">
        <w:rPr>
          <w:rFonts w:ascii="Arial" w:hAnsi="Arial" w:cs="Arial"/>
        </w:rPr>
        <w:t xml:space="preserve"> powyżej, w terminie wskazanym przez zamawiającego, zamawiający może:</w:t>
      </w:r>
    </w:p>
    <w:p w14:paraId="3239C66B" w14:textId="77777777" w:rsidR="0092155A" w:rsidRPr="00BB63FF" w:rsidRDefault="0092155A" w:rsidP="0009651A">
      <w:pPr>
        <w:pStyle w:val="Akapitzlist1"/>
        <w:numPr>
          <w:ilvl w:val="1"/>
          <w:numId w:val="48"/>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09651A">
      <w:pPr>
        <w:pStyle w:val="Akapitzlist1"/>
        <w:numPr>
          <w:ilvl w:val="1"/>
          <w:numId w:val="48"/>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09651A">
      <w:pPr>
        <w:pStyle w:val="Akapitzlist1"/>
        <w:numPr>
          <w:ilvl w:val="1"/>
          <w:numId w:val="48"/>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45D3F8D3"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dokonania bezpośredniej zapłaty podwykonawcy lub dalszemu podwykonawcy, o których mowa w ust. </w:t>
      </w:r>
      <w:r w:rsidR="00CD71A8">
        <w:rPr>
          <w:rFonts w:ascii="Arial" w:hAnsi="Arial" w:cs="Arial"/>
        </w:rPr>
        <w:t>9</w:t>
      </w:r>
      <w:r w:rsidRPr="00BB63FF">
        <w:rPr>
          <w:rFonts w:ascii="Arial" w:hAnsi="Arial" w:cs="Arial"/>
        </w:rPr>
        <w:t xml:space="preserve"> powyżej, zamawiający potrąci kwotę wypłaconego wynagrodzenia z wynagrodzenia należnego wykonawcy.</w:t>
      </w:r>
    </w:p>
    <w:p w14:paraId="5E05F81D" w14:textId="6EDEF4F5"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Konieczność wielokrotnego (tj. więcej niż dwukrotnego) dokonywania bezpośredniej zapłaty podwykonawcy lub dalszemu podwykonawcy, o których mowa w ust. </w:t>
      </w:r>
      <w:r w:rsidR="00CD71A8">
        <w:rPr>
          <w:rFonts w:ascii="Arial" w:hAnsi="Arial" w:cs="Arial"/>
        </w:rPr>
        <w:t>9</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 xml:space="preserve">rachunku, </w:t>
      </w:r>
      <w:r w:rsidRPr="00BB63FF">
        <w:rPr>
          <w:rFonts w:ascii="Arial" w:hAnsi="Arial" w:cs="Arial"/>
        </w:rPr>
        <w:lastRenderedPageBreak/>
        <w:t>potwierdzających wykonanie zleconej podwykonawcy lub dalszemu podwykonawcy roboty budowlanej.</w:t>
      </w:r>
    </w:p>
    <w:p w14:paraId="459DE7E3" w14:textId="77777777" w:rsidR="0092155A" w:rsidRPr="00A0112C" w:rsidRDefault="0092155A" w:rsidP="0009651A">
      <w:pPr>
        <w:pStyle w:val="Akapitzlist1"/>
        <w:numPr>
          <w:ilvl w:val="6"/>
          <w:numId w:val="52"/>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09651A">
      <w:pPr>
        <w:pStyle w:val="Akapitzlist1"/>
        <w:numPr>
          <w:ilvl w:val="0"/>
          <w:numId w:val="53"/>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09651A">
      <w:pPr>
        <w:pStyle w:val="Akapitzlist1"/>
        <w:numPr>
          <w:ilvl w:val="0"/>
          <w:numId w:val="53"/>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09651A">
      <w:pPr>
        <w:pStyle w:val="Akapitzlist1"/>
        <w:numPr>
          <w:ilvl w:val="0"/>
          <w:numId w:val="53"/>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84B5030" w14:textId="725AFED4"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 xml:space="preserve">W przypadku, o którym mowa w </w:t>
      </w:r>
      <w:r w:rsidR="00CD71A8">
        <w:rPr>
          <w:rFonts w:ascii="Arial" w:hAnsi="Arial" w:cs="Arial"/>
        </w:rPr>
        <w:t>ust.</w:t>
      </w:r>
      <w:r w:rsidR="00CD71A8" w:rsidRPr="00BB63FF">
        <w:rPr>
          <w:rFonts w:ascii="Arial" w:hAnsi="Arial" w:cs="Arial"/>
        </w:rPr>
        <w:t xml:space="preserve"> 5 powyżej, jeżeli</w:t>
      </w:r>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0B925379" w:rsidR="0092155A" w:rsidRPr="00BB63FF" w:rsidRDefault="0092155A" w:rsidP="0009651A">
      <w:pPr>
        <w:pStyle w:val="Akapitzlist1"/>
        <w:numPr>
          <w:ilvl w:val="0"/>
          <w:numId w:val="54"/>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w:t>
      </w:r>
      <w:r w:rsidR="0027266B" w:rsidRPr="00BB63FF">
        <w:rPr>
          <w:rFonts w:ascii="Arial" w:hAnsi="Arial" w:cs="Arial"/>
        </w:rPr>
        <w:t xml:space="preserve">braku </w:t>
      </w:r>
      <w:r w:rsidR="0027266B">
        <w:rPr>
          <w:rFonts w:ascii="Arial" w:hAnsi="Arial" w:cs="Arial"/>
        </w:rPr>
        <w:t>zobowiązań Wykonawcy wobec podw</w:t>
      </w:r>
      <w:r w:rsidR="0027266B" w:rsidRPr="00BB63FF">
        <w:rPr>
          <w:rFonts w:ascii="Arial" w:hAnsi="Arial" w:cs="Arial"/>
        </w:rPr>
        <w:t>ykonawcy</w:t>
      </w:r>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09651A">
      <w:pPr>
        <w:pStyle w:val="Akapitzlist1"/>
        <w:numPr>
          <w:ilvl w:val="0"/>
          <w:numId w:val="54"/>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 xml:space="preserve">akich podwykonawców w związku z realizacją prac, a także </w:t>
      </w:r>
      <w:r>
        <w:rPr>
          <w:rFonts w:ascii="Arial" w:hAnsi="Arial" w:cs="Arial"/>
        </w:rPr>
        <w:lastRenderedPageBreak/>
        <w:t>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2A6CAE41"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9B49DA">
        <w:rPr>
          <w:rFonts w:ascii="Arial" w:hAnsi="Arial" w:cs="Arial"/>
        </w:rPr>
        <w:t xml:space="preserve">ust. </w:t>
      </w:r>
      <w:r w:rsidR="00FE47F8">
        <w:rPr>
          <w:rFonts w:ascii="Arial" w:hAnsi="Arial" w:cs="Arial"/>
        </w:rPr>
        <w:t>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09651A">
      <w:pPr>
        <w:pStyle w:val="Akapitzlist1"/>
        <w:numPr>
          <w:ilvl w:val="3"/>
          <w:numId w:val="76"/>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09651A">
      <w:pPr>
        <w:pStyle w:val="Akapitzlist1"/>
        <w:numPr>
          <w:ilvl w:val="0"/>
          <w:numId w:val="76"/>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Pr="009437AF" w:rsidRDefault="0092155A" w:rsidP="0009651A">
      <w:pPr>
        <w:pStyle w:val="Akapitzlist1"/>
        <w:numPr>
          <w:ilvl w:val="0"/>
          <w:numId w:val="76"/>
        </w:numPr>
        <w:spacing w:line="276" w:lineRule="auto"/>
        <w:ind w:left="426" w:hanging="426"/>
        <w:jc w:val="both"/>
        <w:rPr>
          <w:rFonts w:ascii="Arial" w:hAnsi="Arial" w:cs="Arial"/>
          <w:color w:val="000000" w:themeColor="text1"/>
        </w:rPr>
      </w:pPr>
      <w:r w:rsidRPr="009437AF">
        <w:rPr>
          <w:rFonts w:ascii="Arial" w:hAnsi="Arial" w:cs="Arial"/>
          <w:color w:val="000000" w:themeColor="text1"/>
        </w:rPr>
        <w:t>Funkcję Inspektora Nadzoru z ramienia Zamawiającego pełnić będzie:</w:t>
      </w:r>
    </w:p>
    <w:p w14:paraId="3E259968" w14:textId="0CEF7312" w:rsidR="004C5D4E" w:rsidRPr="009437AF" w:rsidRDefault="004C5D4E" w:rsidP="0009651A">
      <w:pPr>
        <w:pStyle w:val="Akapitzlist1"/>
        <w:numPr>
          <w:ilvl w:val="0"/>
          <w:numId w:val="76"/>
        </w:numPr>
        <w:spacing w:line="276" w:lineRule="auto"/>
        <w:ind w:left="426" w:hanging="426"/>
        <w:jc w:val="both"/>
        <w:rPr>
          <w:rFonts w:ascii="Arial" w:hAnsi="Arial" w:cs="Arial"/>
          <w:color w:val="000000" w:themeColor="text1"/>
        </w:rPr>
      </w:pPr>
      <w:r w:rsidRPr="009437AF">
        <w:rPr>
          <w:rFonts w:ascii="Arial" w:hAnsi="Arial" w:cs="Arial"/>
          <w:color w:val="000000" w:themeColor="text1"/>
        </w:rPr>
        <w:t xml:space="preserve">Osobą odpowiedzialną za </w:t>
      </w:r>
      <w:r w:rsidR="00E975A3">
        <w:rPr>
          <w:rFonts w:ascii="Arial" w:hAnsi="Arial" w:cs="Arial"/>
          <w:color w:val="000000" w:themeColor="text1"/>
        </w:rPr>
        <w:t>zgodność przeprowadzenia procesu wykonania przedmiotu umowy z zapisami zawartej umowy jest</w:t>
      </w:r>
      <w:r w:rsidRPr="009437AF">
        <w:rPr>
          <w:rFonts w:ascii="Arial" w:hAnsi="Arial" w:cs="Arial"/>
          <w:color w:val="000000" w:themeColor="text1"/>
        </w:rPr>
        <w:t>:</w:t>
      </w:r>
    </w:p>
    <w:p w14:paraId="11BF848C" w14:textId="1FA68BF5" w:rsidR="00F17970" w:rsidRPr="009437AF" w:rsidRDefault="00F17970" w:rsidP="0009651A">
      <w:pPr>
        <w:pStyle w:val="Akapitzlist1"/>
        <w:numPr>
          <w:ilvl w:val="0"/>
          <w:numId w:val="76"/>
        </w:numPr>
        <w:spacing w:line="276" w:lineRule="auto"/>
        <w:ind w:left="426" w:hanging="426"/>
        <w:jc w:val="both"/>
        <w:rPr>
          <w:rFonts w:ascii="Arial" w:hAnsi="Arial" w:cs="Arial"/>
          <w:color w:val="000000" w:themeColor="text1"/>
        </w:rPr>
      </w:pPr>
      <w:r w:rsidRPr="009437AF">
        <w:rPr>
          <w:rFonts w:ascii="Arial" w:hAnsi="Arial" w:cs="Arial"/>
          <w:color w:val="000000" w:themeColor="text1"/>
        </w:rPr>
        <w:t>Zmiana osób wymienionych w ust. 3 i 4 powyżej oraz zmiana danych do komunikacji określonych w ust. 1 powyżej nie stanowią istotnej zmiany w treści umowy i na potrzeby ich dokonania nie jest wymagane sporządzenie aneksu do umowy.</w:t>
      </w:r>
    </w:p>
    <w:p w14:paraId="68724BA2" w14:textId="77777777" w:rsidR="0092155A" w:rsidRPr="009437AF" w:rsidRDefault="0092155A" w:rsidP="0092155A">
      <w:pPr>
        <w:pStyle w:val="Akapitzlist1"/>
        <w:spacing w:line="276" w:lineRule="auto"/>
        <w:jc w:val="center"/>
        <w:rPr>
          <w:rFonts w:ascii="Arial" w:hAnsi="Arial" w:cs="Arial"/>
          <w:color w:val="000000" w:themeColor="text1"/>
        </w:rPr>
      </w:pPr>
      <w:r w:rsidRPr="009437AF">
        <w:rPr>
          <w:rFonts w:ascii="Arial" w:hAnsi="Arial" w:cs="Arial"/>
          <w:color w:val="000000" w:themeColor="text1"/>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9437AF">
        <w:rPr>
          <w:rFonts w:ascii="Arial" w:hAnsi="Arial" w:cs="Arial"/>
          <w:color w:val="000000" w:themeColor="text1"/>
        </w:rPr>
        <w:t xml:space="preserve">1. Wykonawca oświadcza, że w celu prawidłowej realizacji zamówienia dysponuje personelem </w:t>
      </w:r>
      <w:r w:rsidRPr="00A276F3">
        <w:rPr>
          <w:rFonts w:ascii="Arial" w:hAnsi="Arial" w:cs="Arial"/>
        </w:rPr>
        <w:t xml:space="preserve">posiadającym odpowiednie przygotowanie zawodowe, w tym posiadającym wymagane </w:t>
      </w:r>
      <w:r w:rsidRPr="00A276F3">
        <w:rPr>
          <w:rFonts w:ascii="Arial" w:hAnsi="Arial" w:cs="Arial"/>
        </w:rPr>
        <w:lastRenderedPageBreak/>
        <w:t>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09651A">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09651A">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09651A">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09651A">
      <w:pPr>
        <w:pStyle w:val="Akapitzlist1"/>
        <w:numPr>
          <w:ilvl w:val="0"/>
          <w:numId w:val="41"/>
        </w:numPr>
        <w:spacing w:line="276" w:lineRule="auto"/>
        <w:ind w:left="709" w:hanging="142"/>
        <w:jc w:val="both"/>
        <w:rPr>
          <w:rFonts w:ascii="Arial" w:hAnsi="Arial" w:cs="Arial"/>
        </w:rPr>
      </w:pPr>
      <w:r w:rsidRPr="00824CF2">
        <w:rPr>
          <w:rFonts w:ascii="Arial" w:hAnsi="Arial" w:cs="Arial"/>
        </w:rPr>
        <w:lastRenderedPageBreak/>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09651A">
      <w:pPr>
        <w:pStyle w:val="Akapitzlist1"/>
        <w:numPr>
          <w:ilvl w:val="0"/>
          <w:numId w:val="55"/>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09651A">
      <w:pPr>
        <w:pStyle w:val="Akapitzlist1"/>
        <w:numPr>
          <w:ilvl w:val="0"/>
          <w:numId w:val="55"/>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09651A">
      <w:pPr>
        <w:pStyle w:val="Akapitzlist1"/>
        <w:numPr>
          <w:ilvl w:val="0"/>
          <w:numId w:val="56"/>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09651A">
      <w:pPr>
        <w:pStyle w:val="Akapitzlist1"/>
        <w:numPr>
          <w:ilvl w:val="0"/>
          <w:numId w:val="56"/>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09651A">
      <w:pPr>
        <w:pStyle w:val="Akapitzlist1"/>
        <w:numPr>
          <w:ilvl w:val="0"/>
          <w:numId w:val="55"/>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09651A">
      <w:pPr>
        <w:pStyle w:val="Akapitzlist1"/>
        <w:numPr>
          <w:ilvl w:val="0"/>
          <w:numId w:val="57"/>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09651A">
      <w:pPr>
        <w:pStyle w:val="Akapitzlist1"/>
        <w:numPr>
          <w:ilvl w:val="0"/>
          <w:numId w:val="57"/>
        </w:numPr>
        <w:spacing w:line="276" w:lineRule="auto"/>
        <w:jc w:val="both"/>
        <w:rPr>
          <w:rFonts w:ascii="Arial" w:hAnsi="Arial" w:cs="Arial"/>
        </w:rPr>
      </w:pPr>
      <w:r w:rsidRPr="00BB63FF">
        <w:rPr>
          <w:rFonts w:ascii="Arial" w:hAnsi="Arial" w:cs="Arial"/>
        </w:rPr>
        <w:lastRenderedPageBreak/>
        <w:t>nie odstępując od umowy i zachowując prawo do kar umownych żądać wykonania robót po raz drugi,</w:t>
      </w:r>
    </w:p>
    <w:p w14:paraId="3352D3CC" w14:textId="76F13ED1" w:rsidR="0092155A" w:rsidRPr="00FE47F8" w:rsidRDefault="0092155A" w:rsidP="0009651A">
      <w:pPr>
        <w:pStyle w:val="Akapitzlist1"/>
        <w:numPr>
          <w:ilvl w:val="0"/>
          <w:numId w:val="57"/>
        </w:numPr>
        <w:spacing w:line="276" w:lineRule="auto"/>
        <w:jc w:val="both"/>
        <w:rPr>
          <w:rFonts w:ascii="Arial" w:hAnsi="Arial" w:cs="Arial"/>
        </w:rPr>
      </w:pPr>
      <w:r w:rsidRPr="00BB63FF">
        <w:rPr>
          <w:rFonts w:ascii="Arial" w:hAnsi="Arial" w:cs="Arial"/>
        </w:rPr>
        <w:t>odstąpić od umowy.</w:t>
      </w:r>
      <w:r w:rsidRPr="00FE47F8">
        <w:rPr>
          <w:rFonts w:ascii="Arial" w:hAnsi="Arial" w:cs="Arial"/>
          <w:color w:val="FF0000"/>
          <w:szCs w:val="24"/>
        </w:rPr>
        <w:t xml:space="preserve"> </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09651A">
      <w:pPr>
        <w:pStyle w:val="Akapitzlist1"/>
        <w:numPr>
          <w:ilvl w:val="0"/>
          <w:numId w:val="49"/>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3E72DF" w:rsidRDefault="0092155A" w:rsidP="0009651A">
      <w:pPr>
        <w:pStyle w:val="Akapitzlist1"/>
        <w:numPr>
          <w:ilvl w:val="0"/>
          <w:numId w:val="49"/>
        </w:numPr>
        <w:spacing w:line="276" w:lineRule="auto"/>
        <w:jc w:val="both"/>
        <w:rPr>
          <w:rFonts w:ascii="Arial" w:hAnsi="Arial" w:cs="Arial"/>
        </w:rPr>
      </w:pPr>
      <w:r w:rsidRPr="00BB63FF">
        <w:rPr>
          <w:rFonts w:ascii="Arial" w:hAnsi="Arial" w:cs="Arial"/>
        </w:rPr>
        <w:t xml:space="preserve">Wykonawca zapłaci Zamawiającemu </w:t>
      </w:r>
      <w:r w:rsidRPr="003E72DF">
        <w:rPr>
          <w:rFonts w:ascii="Arial" w:hAnsi="Arial" w:cs="Arial"/>
        </w:rPr>
        <w:t xml:space="preserve">kary umowne w następujących przypadkach: </w:t>
      </w:r>
    </w:p>
    <w:p w14:paraId="14896638" w14:textId="7A4F14E1"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 xml:space="preserve">za nie wywiązanie się z obowiązku określonego w § 3 w wysokości 0,1% wynagrodzenia brutto określonego w § 5 ust. </w:t>
      </w:r>
      <w:r w:rsidR="0038585B">
        <w:rPr>
          <w:rFonts w:ascii="Arial" w:hAnsi="Arial" w:cs="Arial"/>
          <w:color w:val="000000" w:themeColor="text1"/>
        </w:rPr>
        <w:t>1</w:t>
      </w:r>
      <w:r w:rsidRPr="007A5030">
        <w:rPr>
          <w:rFonts w:ascii="Arial" w:hAnsi="Arial" w:cs="Arial"/>
          <w:color w:val="000000" w:themeColor="text1"/>
        </w:rPr>
        <w:t xml:space="preserve"> za każdy dzień zwłoki,</w:t>
      </w:r>
    </w:p>
    <w:p w14:paraId="762338A0" w14:textId="41870EC7"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za nieterminowe usunięcie stwierdzonych w czasie odbioru wad i usterek w wysokości 0,1</w:t>
      </w:r>
      <w:r w:rsidRPr="007A5030">
        <w:rPr>
          <w:rFonts w:ascii="Arial" w:hAnsi="Arial" w:cs="Arial"/>
          <w:noProof/>
          <w:color w:val="000000" w:themeColor="text1"/>
        </w:rPr>
        <w:t xml:space="preserve"> %</w:t>
      </w:r>
      <w:r w:rsidRPr="007A5030">
        <w:rPr>
          <w:rFonts w:ascii="Arial" w:hAnsi="Arial" w:cs="Arial"/>
          <w:color w:val="000000" w:themeColor="text1"/>
        </w:rPr>
        <w:t xml:space="preserve"> wartości brutto określonej w § 5 ust.</w:t>
      </w:r>
      <w:r w:rsidR="0038585B">
        <w:rPr>
          <w:rFonts w:ascii="Arial" w:hAnsi="Arial" w:cs="Arial"/>
          <w:color w:val="000000" w:themeColor="text1"/>
        </w:rPr>
        <w:t>1</w:t>
      </w:r>
      <w:r w:rsidRPr="007A5030">
        <w:rPr>
          <w:rFonts w:ascii="Arial" w:hAnsi="Arial" w:cs="Arial"/>
          <w:color w:val="000000" w:themeColor="text1"/>
        </w:rPr>
        <w:t xml:space="preserve"> za każdy dzień zwłoki licząc od dnia wyznaczonego na usunięcie wad i usterek,</w:t>
      </w:r>
    </w:p>
    <w:p w14:paraId="40403A80" w14:textId="6B157187"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za odstąpienie od umowy z przyczyn zależnych od Wykonawcy w wysokości 50 % wynagrodzenia brutto określonego w § 5 ust.</w:t>
      </w:r>
      <w:r w:rsidR="0038585B">
        <w:rPr>
          <w:rFonts w:ascii="Arial" w:hAnsi="Arial" w:cs="Arial"/>
          <w:color w:val="000000" w:themeColor="text1"/>
        </w:rPr>
        <w:t>1</w:t>
      </w:r>
      <w:r w:rsidRPr="007A5030">
        <w:rPr>
          <w:rFonts w:ascii="Arial" w:hAnsi="Arial" w:cs="Arial"/>
          <w:color w:val="000000" w:themeColor="text1"/>
        </w:rPr>
        <w:t xml:space="preserve"> </w:t>
      </w:r>
    </w:p>
    <w:p w14:paraId="7B111B62" w14:textId="1A0B4335"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z tytułu braku zapłaty lub nieterminowej zapłaty wynagrodzenia należnego podwykonawcom lub dalszym podwykonawcom – 0,3% wynagrodzenia umownego brutto określonego w § 5 ust.</w:t>
      </w:r>
      <w:r w:rsidR="0038585B">
        <w:rPr>
          <w:rFonts w:ascii="Arial" w:hAnsi="Arial" w:cs="Arial"/>
          <w:color w:val="000000" w:themeColor="text1"/>
        </w:rPr>
        <w:t>1</w:t>
      </w:r>
      <w:r w:rsidRPr="007A5030">
        <w:rPr>
          <w:rFonts w:ascii="Arial" w:hAnsi="Arial" w:cs="Arial"/>
          <w:color w:val="000000" w:themeColor="text1"/>
        </w:rPr>
        <w:t>, za każdy dzień opóźnienia w zapłacie, naliczaną od terminu zapłaty wynikającego z umowy łączącej podwykonawcę z Wykonawcą lub podwykonawcę z dalszym podwykonawcą,</w:t>
      </w:r>
    </w:p>
    <w:p w14:paraId="5A548B77" w14:textId="45A4C032"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 xml:space="preserve">z tytułu nieprzedłożenia do zaakceptowania projektu umowy o podwykonawstwo, której przedmiotem są roboty budowlane lub projektu jej zmiany – 25 % wynagrodzenia brutto określonego w § 5 ust. </w:t>
      </w:r>
      <w:r w:rsidR="0038585B">
        <w:rPr>
          <w:rFonts w:ascii="Arial" w:hAnsi="Arial" w:cs="Arial"/>
          <w:color w:val="000000" w:themeColor="text1"/>
        </w:rPr>
        <w:t>1</w:t>
      </w:r>
      <w:r w:rsidRPr="007A5030">
        <w:rPr>
          <w:rFonts w:ascii="Arial" w:hAnsi="Arial" w:cs="Arial"/>
          <w:color w:val="000000" w:themeColor="text1"/>
        </w:rPr>
        <w:t>,</w:t>
      </w:r>
    </w:p>
    <w:p w14:paraId="787740A6" w14:textId="77777777"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z tytułu nieprzedłożenia poświadczonej za zgodność z oryginałem kopii umowy o podwykonawstwo jej zmiany – 25 % wynagrodzenia brutto określonego w § 5 ust. 3,</w:t>
      </w:r>
    </w:p>
    <w:p w14:paraId="11F81A24" w14:textId="07174A7A" w:rsidR="007A5030"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z tytułu braku zmiany umowy o podwykonawstwo w zakresie terminu zapłaty, na skutek zastrzeżeń, o których mowa w § 6 ust. 3 umowy – 25 % wynagrodzenia brutto określonego w § 5 ust.</w:t>
      </w:r>
      <w:r w:rsidR="0038585B">
        <w:rPr>
          <w:rFonts w:ascii="Arial" w:hAnsi="Arial" w:cs="Arial"/>
          <w:color w:val="000000" w:themeColor="text1"/>
        </w:rPr>
        <w:t>1</w:t>
      </w:r>
    </w:p>
    <w:p w14:paraId="3359442B" w14:textId="09B8F458" w:rsidR="0092155A" w:rsidRPr="007A5030" w:rsidRDefault="007A5030" w:rsidP="007A5030">
      <w:pPr>
        <w:pStyle w:val="Akapitzlist1"/>
        <w:numPr>
          <w:ilvl w:val="1"/>
          <w:numId w:val="49"/>
        </w:numPr>
        <w:spacing w:line="276" w:lineRule="auto"/>
        <w:jc w:val="both"/>
        <w:rPr>
          <w:rFonts w:ascii="Arial" w:hAnsi="Arial" w:cs="Arial"/>
          <w:color w:val="000000" w:themeColor="text1"/>
        </w:rPr>
      </w:pPr>
      <w:r w:rsidRPr="007A5030">
        <w:rPr>
          <w:rFonts w:ascii="Arial" w:hAnsi="Arial" w:cs="Arial"/>
          <w:color w:val="000000" w:themeColor="text1"/>
        </w:rPr>
        <w:t xml:space="preserve">z tytułu nieprzedłożenia poświadczonej za zgodność z oryginałem kopii nowej polisy oc w przypadku wygaśnięcia ubezpieczenia – 25 % wynagrodzenia brutto określonego w § 5 ust. </w:t>
      </w:r>
      <w:r w:rsidR="0038585B">
        <w:rPr>
          <w:rFonts w:ascii="Arial" w:hAnsi="Arial" w:cs="Arial"/>
          <w:color w:val="000000" w:themeColor="text1"/>
        </w:rPr>
        <w:t>1</w:t>
      </w:r>
      <w:r w:rsidRPr="007A5030">
        <w:rPr>
          <w:rFonts w:ascii="Arial" w:hAnsi="Arial" w:cs="Arial"/>
          <w:color w:val="000000" w:themeColor="text1"/>
        </w:rPr>
        <w:t>.</w:t>
      </w:r>
    </w:p>
    <w:p w14:paraId="0298FDF7" w14:textId="77777777" w:rsidR="0092155A" w:rsidRPr="007A5030" w:rsidRDefault="0092155A" w:rsidP="0009651A">
      <w:pPr>
        <w:pStyle w:val="Akapitzlist1"/>
        <w:numPr>
          <w:ilvl w:val="0"/>
          <w:numId w:val="49"/>
        </w:numPr>
        <w:spacing w:line="276" w:lineRule="auto"/>
        <w:ind w:left="567" w:hanging="567"/>
        <w:jc w:val="both"/>
        <w:rPr>
          <w:rFonts w:ascii="Arial" w:hAnsi="Arial" w:cs="Arial"/>
          <w:color w:val="000000" w:themeColor="text1"/>
        </w:rPr>
      </w:pPr>
      <w:r w:rsidRPr="007A5030">
        <w:rPr>
          <w:rFonts w:ascii="Arial" w:hAnsi="Arial" w:cs="Arial"/>
          <w:color w:val="000000" w:themeColor="text1"/>
        </w:rPr>
        <w:t>Zamawiający zastrzega sobie prawo do odszkodowania uzupełniającego do wysokości poniesionej szkody oraz utraconych korzyści.</w:t>
      </w:r>
    </w:p>
    <w:p w14:paraId="4253A620" w14:textId="75D6FD9B" w:rsidR="0092155A" w:rsidRPr="007A5030" w:rsidRDefault="0092155A" w:rsidP="0009651A">
      <w:pPr>
        <w:pStyle w:val="Akapitzlist1"/>
        <w:numPr>
          <w:ilvl w:val="0"/>
          <w:numId w:val="49"/>
        </w:numPr>
        <w:spacing w:line="276" w:lineRule="auto"/>
        <w:ind w:left="567" w:hanging="567"/>
        <w:jc w:val="both"/>
        <w:rPr>
          <w:rFonts w:ascii="Arial" w:hAnsi="Arial" w:cs="Arial"/>
          <w:color w:val="000000" w:themeColor="text1"/>
        </w:rPr>
      </w:pPr>
      <w:r w:rsidRPr="007A5030">
        <w:rPr>
          <w:rFonts w:ascii="Arial" w:hAnsi="Arial" w:cs="Arial"/>
          <w:color w:val="000000" w:themeColor="text1"/>
        </w:rPr>
        <w:t>Zamawiający zapłaci Wykonawcy karę umowną za opóźnienie w przeprowadzeni</w:t>
      </w:r>
      <w:r w:rsidRPr="007A5030">
        <w:rPr>
          <w:rFonts w:ascii="Arial" w:hAnsi="Arial" w:cs="Arial"/>
          <w:noProof/>
          <w:color w:val="000000" w:themeColor="text1"/>
        </w:rPr>
        <w:t xml:space="preserve">u odbioru robót w wysokości 0,1 % wartości </w:t>
      </w:r>
      <w:r w:rsidRPr="007A5030">
        <w:rPr>
          <w:rFonts w:ascii="Arial" w:hAnsi="Arial" w:cs="Arial"/>
          <w:color w:val="000000" w:themeColor="text1"/>
        </w:rPr>
        <w:t>określonej w § 5 ust.</w:t>
      </w:r>
      <w:r w:rsidR="00152D82">
        <w:rPr>
          <w:rFonts w:ascii="Arial" w:hAnsi="Arial" w:cs="Arial"/>
          <w:color w:val="000000" w:themeColor="text1"/>
        </w:rPr>
        <w:t>1</w:t>
      </w:r>
      <w:r w:rsidRPr="007A5030">
        <w:rPr>
          <w:rFonts w:ascii="Arial" w:hAnsi="Arial" w:cs="Arial"/>
          <w:color w:val="000000" w:themeColor="text1"/>
        </w:rPr>
        <w:t>, za każdy dzień opóźnienia licząc od dnia następnego po terminie.</w:t>
      </w:r>
    </w:p>
    <w:p w14:paraId="1E18F8B7" w14:textId="77777777" w:rsidR="0092155A" w:rsidRPr="007A5030" w:rsidRDefault="0092155A" w:rsidP="0009651A">
      <w:pPr>
        <w:pStyle w:val="Akapitzlist1"/>
        <w:numPr>
          <w:ilvl w:val="0"/>
          <w:numId w:val="49"/>
        </w:numPr>
        <w:spacing w:line="276" w:lineRule="auto"/>
        <w:ind w:left="567" w:hanging="567"/>
        <w:jc w:val="both"/>
        <w:rPr>
          <w:rFonts w:ascii="Arial" w:hAnsi="Arial" w:cs="Arial"/>
          <w:color w:val="000000" w:themeColor="text1"/>
        </w:rPr>
      </w:pPr>
      <w:r w:rsidRPr="007A5030">
        <w:rPr>
          <w:rFonts w:ascii="Arial" w:hAnsi="Arial" w:cs="Arial"/>
          <w:color w:val="000000" w:themeColor="text1"/>
        </w:rPr>
        <w:t>Zamawiający zastrzega sobie prawo do potrącenia kar umownych z wystawionej faktury.</w:t>
      </w:r>
    </w:p>
    <w:p w14:paraId="3F0A3BDA" w14:textId="5595CE37" w:rsidR="0092155A" w:rsidRPr="007A5030" w:rsidRDefault="0092155A" w:rsidP="0009651A">
      <w:pPr>
        <w:pStyle w:val="Akapitzlist1"/>
        <w:numPr>
          <w:ilvl w:val="0"/>
          <w:numId w:val="49"/>
        </w:numPr>
        <w:spacing w:line="276" w:lineRule="auto"/>
        <w:ind w:left="567" w:hanging="567"/>
        <w:jc w:val="both"/>
        <w:rPr>
          <w:rFonts w:ascii="Arial" w:hAnsi="Arial" w:cs="Arial"/>
          <w:color w:val="000000" w:themeColor="text1"/>
        </w:rPr>
      </w:pPr>
      <w:r w:rsidRPr="007A5030">
        <w:rPr>
          <w:rFonts w:ascii="Arial" w:hAnsi="Arial" w:cs="Arial"/>
          <w:color w:val="000000" w:themeColor="text1"/>
        </w:rPr>
        <w:t>Łączną maksymalną wysokość kar umownych, którą mogą dochodzić strony umowy określa się na 50% wynagrodzeni</w:t>
      </w:r>
      <w:r w:rsidR="00800FA3" w:rsidRPr="007A5030">
        <w:rPr>
          <w:rFonts w:ascii="Arial" w:hAnsi="Arial" w:cs="Arial"/>
          <w:color w:val="000000" w:themeColor="text1"/>
        </w:rPr>
        <w:t>a brutto określonego w § 5 ust.</w:t>
      </w:r>
      <w:r w:rsidR="00152D82">
        <w:rPr>
          <w:rFonts w:ascii="Arial" w:hAnsi="Arial" w:cs="Arial"/>
          <w:color w:val="000000" w:themeColor="text1"/>
        </w:rPr>
        <w:t>1</w:t>
      </w:r>
      <w:r w:rsidRPr="007A5030">
        <w:rPr>
          <w:rFonts w:ascii="Arial" w:hAnsi="Arial" w:cs="Arial"/>
          <w:color w:val="000000" w:themeColor="text1"/>
        </w:rPr>
        <w:t>.</w:t>
      </w:r>
    </w:p>
    <w:p w14:paraId="36CF68A5" w14:textId="77777777" w:rsidR="00203103" w:rsidRDefault="00203103" w:rsidP="0092155A">
      <w:pPr>
        <w:pStyle w:val="Akapitzlist1"/>
        <w:spacing w:line="276" w:lineRule="auto"/>
        <w:jc w:val="center"/>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09651A">
      <w:pPr>
        <w:pStyle w:val="Akapitzlist1"/>
        <w:numPr>
          <w:ilvl w:val="3"/>
          <w:numId w:val="58"/>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09651A">
      <w:pPr>
        <w:pStyle w:val="Akapitzlist1"/>
        <w:numPr>
          <w:ilvl w:val="1"/>
          <w:numId w:val="59"/>
        </w:numPr>
        <w:spacing w:line="276" w:lineRule="auto"/>
        <w:ind w:left="993" w:hanging="426"/>
        <w:jc w:val="both"/>
        <w:rPr>
          <w:rFonts w:ascii="Arial" w:hAnsi="Arial" w:cs="Arial"/>
        </w:rPr>
      </w:pPr>
      <w:r w:rsidRPr="00BB63FF">
        <w:rPr>
          <w:rFonts w:ascii="Arial" w:hAnsi="Arial" w:cs="Arial"/>
        </w:rPr>
        <w:lastRenderedPageBreak/>
        <w:t>nie wykonania całości lub części prac objętych niniejsza umową, pomimo wyznaczenia dodatkowego terminu na ich wykonanie.</w:t>
      </w:r>
    </w:p>
    <w:p w14:paraId="6FC9975A"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09651A">
      <w:pPr>
        <w:pStyle w:val="Akapitzlist1"/>
        <w:numPr>
          <w:ilvl w:val="3"/>
          <w:numId w:val="58"/>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09651A">
      <w:pPr>
        <w:pStyle w:val="Akapitzlist1"/>
        <w:numPr>
          <w:ilvl w:val="3"/>
          <w:numId w:val="58"/>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6D1E19C4" w14:textId="77777777" w:rsidR="00203103" w:rsidRDefault="00203103" w:rsidP="0013216B">
      <w:pPr>
        <w:pStyle w:val="Akapitzlist1"/>
        <w:spacing w:line="276" w:lineRule="auto"/>
        <w:jc w:val="center"/>
        <w:rPr>
          <w:rFonts w:ascii="Arial" w:hAnsi="Arial" w:cs="Arial"/>
        </w:rPr>
      </w:pP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09651A">
      <w:pPr>
        <w:pStyle w:val="Akapitzlist1"/>
        <w:numPr>
          <w:ilvl w:val="0"/>
          <w:numId w:val="63"/>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485324" w:rsidRDefault="0092155A" w:rsidP="0009651A">
      <w:pPr>
        <w:pStyle w:val="Akapitzlist1"/>
        <w:numPr>
          <w:ilvl w:val="0"/>
          <w:numId w:val="63"/>
        </w:numPr>
        <w:spacing w:line="276" w:lineRule="auto"/>
        <w:jc w:val="both"/>
        <w:rPr>
          <w:rFonts w:ascii="Arial" w:hAnsi="Arial" w:cs="Arial"/>
          <w:bCs/>
          <w:lang w:eastAsia="pl-PL"/>
        </w:rPr>
      </w:pPr>
      <w:r w:rsidRPr="0013216B">
        <w:rPr>
          <w:rFonts w:ascii="Arial" w:hAnsi="Arial" w:cs="Arial"/>
        </w:rPr>
        <w:t xml:space="preserve">Zmiana </w:t>
      </w:r>
      <w:r w:rsidRPr="00485324">
        <w:rPr>
          <w:rFonts w:ascii="Arial" w:hAnsi="Arial" w:cs="Arial"/>
        </w:rPr>
        <w:t xml:space="preserve">Umowy może nastąpić z inicjatywy Zamawiającego albo Wykonawcy, pod warunkiem zaistnienia okoliczności wymienionych w niniejszym paragrafie. </w:t>
      </w:r>
    </w:p>
    <w:p w14:paraId="54BAAB0D" w14:textId="77777777" w:rsidR="00105A2A" w:rsidRPr="00485324" w:rsidRDefault="0092155A" w:rsidP="0009651A">
      <w:pPr>
        <w:pStyle w:val="Akapitzlist1"/>
        <w:numPr>
          <w:ilvl w:val="0"/>
          <w:numId w:val="63"/>
        </w:numPr>
        <w:spacing w:line="276" w:lineRule="auto"/>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Umowy </w:t>
      </w:r>
      <w:r w:rsidR="00105A2A" w:rsidRPr="00485324">
        <w:rPr>
          <w:rFonts w:ascii="Arial" w:hAnsi="Arial" w:cs="Arial"/>
          <w:b/>
          <w:bCs/>
        </w:rPr>
        <w:t>odnosząca się do przedmiotu zamówienia</w:t>
      </w:r>
      <w:r w:rsidR="00105A2A" w:rsidRPr="00485324">
        <w:rPr>
          <w:rFonts w:ascii="Arial" w:hAnsi="Arial" w:cs="Arial"/>
          <w:bCs/>
          <w:lang w:eastAsia="pl-PL"/>
        </w:rPr>
        <w:t xml:space="preserve"> </w:t>
      </w:r>
      <w:r w:rsidRPr="00485324">
        <w:rPr>
          <w:rFonts w:ascii="Arial" w:hAnsi="Arial" w:cs="Arial"/>
          <w:bCs/>
          <w:lang w:eastAsia="pl-PL"/>
        </w:rPr>
        <w:t>może nastąpić w przypadku zaistnienia następujących okoliczności:</w:t>
      </w:r>
    </w:p>
    <w:p w14:paraId="0634B3E0" w14:textId="77777777" w:rsidR="00105A2A" w:rsidRPr="00485324" w:rsidRDefault="00105A2A" w:rsidP="0009651A">
      <w:pPr>
        <w:pStyle w:val="Akapitzlist1"/>
        <w:numPr>
          <w:ilvl w:val="0"/>
          <w:numId w:val="61"/>
        </w:numPr>
        <w:spacing w:line="276" w:lineRule="auto"/>
        <w:ind w:left="709" w:hanging="425"/>
        <w:jc w:val="both"/>
        <w:rPr>
          <w:rFonts w:ascii="Arial" w:hAnsi="Arial" w:cs="Arial"/>
          <w:bCs/>
          <w:lang w:eastAsia="pl-PL"/>
        </w:rPr>
      </w:pPr>
      <w:r w:rsidRPr="00485324">
        <w:rPr>
          <w:rFonts w:ascii="Arial" w:hAnsi="Arial" w:cs="Arial"/>
        </w:rPr>
        <w:t>Dopuszczalna jest zmiana przedmiotu zamówienia poprzez zmianę zakresu robót budowlanych przewidzianych w dokumentacji projektowej w przypadku:</w:t>
      </w:r>
    </w:p>
    <w:p w14:paraId="1F9DBBAB" w14:textId="77777777"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konieczności wykonania robót zamiennych, których wykonanie ma na celu prawidłowe zrealizowanie przedmiotu zamówienia, a konieczność ich wykonania wynika z Wad dokumentacji projektowej,</w:t>
      </w:r>
    </w:p>
    <w:p w14:paraId="31AEC4CA" w14:textId="77777777"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konieczności wykonania robót zamiennych niezbędnych do prawidłowego wykonania przedmiotu Umowy, które nie zostały przewidziane w dokumentacji projektowej przekazanej przez Zamawiającego,</w:t>
      </w:r>
    </w:p>
    <w:p w14:paraId="7A3189AA" w14:textId="35DADC18"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 xml:space="preserve">zmiany dokumentacji projektowej wykonane z inicjatywy Zamawiającego ze względu na stwierdzone </w:t>
      </w:r>
      <w:r w:rsidR="00BB44A4" w:rsidRPr="00485324">
        <w:rPr>
          <w:rFonts w:ascii="Arial" w:hAnsi="Arial" w:cs="Arial"/>
        </w:rPr>
        <w:t>Wady, co</w:t>
      </w:r>
      <w:r w:rsidRPr="00485324">
        <w:rPr>
          <w:rFonts w:ascii="Arial" w:hAnsi="Arial" w:cs="Arial"/>
        </w:rPr>
        <w:t xml:space="preserve"> spowoduje konieczność wykonania robót zamiennych,</w:t>
      </w:r>
    </w:p>
    <w:p w14:paraId="5E54B8A0" w14:textId="597B3A8A"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zmiany decyzji administracyjnych, na podstawie których prowadzone są roboty budowlane objęte Umową, powodujące zmianę dotychczasowego zakresu robót przewidzianego w dokumentacji projektowej.</w:t>
      </w:r>
    </w:p>
    <w:p w14:paraId="733BC8CF" w14:textId="23191F91" w:rsidR="00105A2A" w:rsidRPr="00485324" w:rsidRDefault="00105A2A" w:rsidP="0009651A">
      <w:pPr>
        <w:pStyle w:val="Akapitzlist"/>
        <w:numPr>
          <w:ilvl w:val="0"/>
          <w:numId w:val="64"/>
        </w:numPr>
        <w:autoSpaceDE w:val="0"/>
        <w:autoSpaceDN w:val="0"/>
        <w:adjustRightInd w:val="0"/>
        <w:spacing w:after="0"/>
        <w:ind w:left="709" w:hanging="425"/>
        <w:jc w:val="both"/>
        <w:rPr>
          <w:rFonts w:ascii="Arial" w:hAnsi="Arial" w:cs="Arial"/>
        </w:rPr>
      </w:pPr>
      <w:r w:rsidRPr="00485324">
        <w:rPr>
          <w:rFonts w:ascii="Arial" w:hAnsi="Arial" w:cs="Arial"/>
        </w:rPr>
        <w:t>Dopuszczalna jest zmiana zakresu robót budowlanych poprzez ich ograniczenie w</w:t>
      </w:r>
      <w:r w:rsidR="00BB44A4" w:rsidRPr="00485324">
        <w:rPr>
          <w:rFonts w:ascii="Arial" w:hAnsi="Arial" w:cs="Arial"/>
        </w:rPr>
        <w:t> </w:t>
      </w:r>
      <w:r w:rsidRPr="00485324">
        <w:rPr>
          <w:rFonts w:ascii="Arial" w:hAnsi="Arial" w:cs="Arial"/>
        </w:rPr>
        <w:t xml:space="preserve">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BB44A4" w:rsidRPr="00485324">
        <w:rPr>
          <w:rFonts w:ascii="Arial" w:hAnsi="Arial" w:cs="Arial"/>
        </w:rPr>
        <w:t>10</w:t>
      </w:r>
      <w:r w:rsidRPr="00485324">
        <w:rPr>
          <w:rFonts w:ascii="Arial" w:hAnsi="Arial" w:cs="Arial"/>
        </w:rPr>
        <w:t>% zakresu rzeczowego lub finansowego przedmiotu zamówienia.</w:t>
      </w:r>
    </w:p>
    <w:p w14:paraId="5793A29C" w14:textId="414F9EB8" w:rsidR="00105A2A" w:rsidRPr="00485324" w:rsidRDefault="00105A2A" w:rsidP="0013216B">
      <w:pPr>
        <w:pStyle w:val="Akapitzlist"/>
        <w:autoSpaceDE w:val="0"/>
        <w:autoSpaceDN w:val="0"/>
        <w:adjustRightInd w:val="0"/>
        <w:spacing w:after="0"/>
        <w:ind w:left="709"/>
        <w:jc w:val="both"/>
        <w:rPr>
          <w:rFonts w:ascii="Arial" w:hAnsi="Arial" w:cs="Arial"/>
        </w:rPr>
      </w:pPr>
      <w:r w:rsidRPr="00485324">
        <w:rPr>
          <w:rFonts w:ascii="Arial" w:hAnsi="Arial" w:cs="Arial"/>
        </w:rPr>
        <w:t xml:space="preserve">Wynagrodzenie Wykonawcy zmniejsza się odpowiednio w stosunku do zmniejszonego zakresu robót z uwzględnieniem mechanizmu opisanego w </w:t>
      </w:r>
      <w:r w:rsidR="000607D6" w:rsidRPr="00485324">
        <w:rPr>
          <w:rFonts w:ascii="Arial" w:hAnsi="Arial" w:cs="Arial"/>
        </w:rPr>
        <w:t>ust. 7 poniżej</w:t>
      </w:r>
      <w:r w:rsidRPr="00485324">
        <w:rPr>
          <w:rFonts w:ascii="Arial" w:hAnsi="Arial" w:cs="Arial"/>
        </w:rPr>
        <w:t>.</w:t>
      </w:r>
    </w:p>
    <w:p w14:paraId="5BDC7BEE" w14:textId="532B014C" w:rsidR="00105A2A" w:rsidRPr="00485324" w:rsidRDefault="00105A2A" w:rsidP="0009651A">
      <w:pPr>
        <w:pStyle w:val="Akapitzlist"/>
        <w:numPr>
          <w:ilvl w:val="0"/>
          <w:numId w:val="62"/>
        </w:numPr>
        <w:autoSpaceDE w:val="0"/>
        <w:autoSpaceDN w:val="0"/>
        <w:adjustRightInd w:val="0"/>
        <w:spacing w:after="0"/>
        <w:ind w:left="709" w:hanging="425"/>
        <w:jc w:val="both"/>
        <w:rPr>
          <w:rFonts w:ascii="Arial" w:hAnsi="Arial" w:cs="Arial"/>
        </w:rPr>
      </w:pPr>
      <w:r w:rsidRPr="00485324">
        <w:rPr>
          <w:rFonts w:ascii="Arial" w:hAnsi="Arial" w:cs="Arial"/>
        </w:rPr>
        <w:lastRenderedPageBreak/>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podwyższą jakość wykonanych robót,</w:t>
      </w:r>
    </w:p>
    <w:p w14:paraId="1866321A" w14:textId="77777777" w:rsidR="00BB44A4"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zmniejszą koszty realizacji Umowy lub koszty eksploatacji,</w:t>
      </w:r>
    </w:p>
    <w:p w14:paraId="61666B35" w14:textId="239CD62E" w:rsidR="00105A2A"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pozwolą na skrócenie terminu wykonania Umowy lub</w:t>
      </w:r>
    </w:p>
    <w:p w14:paraId="7B77FB9A" w14:textId="2A40B703" w:rsidR="00105A2A"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 xml:space="preserve">pozwolą na wydłużenie okresu eksploatacji robót po ich zakończeniu. </w:t>
      </w:r>
    </w:p>
    <w:p w14:paraId="44FC4C37" w14:textId="1A00F2C6" w:rsidR="00105A2A" w:rsidRPr="00485324" w:rsidRDefault="00105A2A" w:rsidP="0009651A">
      <w:pPr>
        <w:pStyle w:val="Akapitzlist"/>
        <w:numPr>
          <w:ilvl w:val="0"/>
          <w:numId w:val="62"/>
        </w:numPr>
        <w:autoSpaceDE w:val="0"/>
        <w:autoSpaceDN w:val="0"/>
        <w:adjustRightInd w:val="0"/>
        <w:spacing w:after="0"/>
        <w:ind w:left="709" w:hanging="425"/>
        <w:jc w:val="both"/>
        <w:rPr>
          <w:rFonts w:ascii="Arial" w:hAnsi="Arial" w:cs="Arial"/>
        </w:rPr>
      </w:pPr>
      <w:r w:rsidRPr="00485324">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485324" w:rsidRDefault="00D62E4A" w:rsidP="0009651A">
      <w:pPr>
        <w:pStyle w:val="Akapitzlist1"/>
        <w:numPr>
          <w:ilvl w:val="0"/>
          <w:numId w:val="63"/>
        </w:numPr>
        <w:spacing w:line="276" w:lineRule="auto"/>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Umowy </w:t>
      </w:r>
      <w:r w:rsidRPr="00485324">
        <w:rPr>
          <w:rFonts w:ascii="Arial" w:hAnsi="Arial" w:cs="Arial"/>
          <w:b/>
          <w:bCs/>
        </w:rPr>
        <w:t xml:space="preserve">dotycząca odbiorów oraz uzyskiwania stosownych pozwoleń, uzgodnień </w:t>
      </w:r>
      <w:r w:rsidRPr="00485324">
        <w:rPr>
          <w:rFonts w:ascii="Arial" w:hAnsi="Arial" w:cs="Arial"/>
          <w:bCs/>
          <w:lang w:eastAsia="pl-PL"/>
        </w:rPr>
        <w:t>może nastąpić w przypadku zaistnienia następujących okoliczności:</w:t>
      </w:r>
    </w:p>
    <w:p w14:paraId="41365DBC" w14:textId="7165045D" w:rsidR="00D62E4A" w:rsidRPr="00485324" w:rsidRDefault="00105A2A" w:rsidP="0009651A">
      <w:pPr>
        <w:pStyle w:val="Akapitzlist"/>
        <w:numPr>
          <w:ilvl w:val="0"/>
          <w:numId w:val="65"/>
        </w:numPr>
        <w:autoSpaceDE w:val="0"/>
        <w:autoSpaceDN w:val="0"/>
        <w:adjustRightInd w:val="0"/>
        <w:spacing w:after="0"/>
        <w:ind w:left="709" w:hanging="425"/>
        <w:jc w:val="both"/>
        <w:rPr>
          <w:rFonts w:ascii="Arial" w:hAnsi="Arial" w:cs="Arial"/>
        </w:rPr>
      </w:pPr>
      <w:r w:rsidRPr="00485324">
        <w:rPr>
          <w:rFonts w:ascii="Arial" w:hAnsi="Arial" w:cs="Aria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7E5FA6DC" w14:textId="5D2371C2" w:rsidR="00105A2A" w:rsidRPr="00485324" w:rsidRDefault="00105A2A" w:rsidP="0009651A">
      <w:pPr>
        <w:pStyle w:val="Akapitzlist"/>
        <w:numPr>
          <w:ilvl w:val="0"/>
          <w:numId w:val="65"/>
        </w:numPr>
        <w:autoSpaceDE w:val="0"/>
        <w:autoSpaceDN w:val="0"/>
        <w:adjustRightInd w:val="0"/>
        <w:spacing w:after="0"/>
        <w:ind w:left="709" w:hanging="425"/>
        <w:jc w:val="both"/>
        <w:rPr>
          <w:rFonts w:ascii="Arial" w:hAnsi="Arial" w:cs="Arial"/>
        </w:rPr>
      </w:pPr>
      <w:r w:rsidRPr="00485324">
        <w:rPr>
          <w:rFonts w:ascii="Arial" w:hAnsi="Arial" w:cs="Arial"/>
        </w:rPr>
        <w:t>dopuszczalna jest zmiana obowiązków Wykonawcy innych niż wykonanie robót budowlanych poprzez ich rozszerzenie lub ograniczenie, np. w zakresie odnoszącym się do uzyskania odpowiednich decyzji administracyjnych, pozwoleń, zgód lub uzgodnień w sytuacji, gdy Zamawiają</w:t>
      </w:r>
      <w:r w:rsidR="00800FA3" w:rsidRPr="00485324">
        <w:rPr>
          <w:rFonts w:ascii="Arial" w:hAnsi="Arial" w:cs="Arial"/>
        </w:rPr>
        <w:t>cy takich obowiązków nie wykonał</w:t>
      </w:r>
      <w:r w:rsidRPr="00485324">
        <w:rPr>
          <w:rFonts w:ascii="Arial" w:hAnsi="Arial" w:cs="Arial"/>
        </w:rPr>
        <w:t xml:space="preserve"> lub ich wykonanie może się wiązać z utrudnieniami, które mogą wpłynąć na możliwość wykonania Umowy przez Wykonawcę.</w:t>
      </w:r>
    </w:p>
    <w:p w14:paraId="57418CC3" w14:textId="383E6BDA" w:rsidR="00BB44A4" w:rsidRPr="00485324" w:rsidRDefault="00BB44A4" w:rsidP="0009651A">
      <w:pPr>
        <w:pStyle w:val="Akapitzlist1"/>
        <w:numPr>
          <w:ilvl w:val="0"/>
          <w:numId w:val="66"/>
        </w:numPr>
        <w:spacing w:line="276" w:lineRule="auto"/>
        <w:ind w:left="426" w:hanging="426"/>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terminu wykonania umowy</w:t>
      </w:r>
      <w:r w:rsidRPr="00485324">
        <w:rPr>
          <w:rFonts w:ascii="Arial" w:hAnsi="Arial" w:cs="Arial"/>
          <w:bCs/>
          <w:lang w:eastAsia="pl-PL"/>
        </w:rPr>
        <w:t xml:space="preserve"> może nastąpić w przypadku zaistnienia następujących okoliczności:</w:t>
      </w:r>
    </w:p>
    <w:p w14:paraId="29BC27B0" w14:textId="02FF7654"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w:t>
      </w:r>
      <w:r w:rsidR="008C5241" w:rsidRPr="00485324">
        <w:rPr>
          <w:rFonts w:ascii="Arial" w:hAnsi="Arial" w:cs="Arial"/>
        </w:rPr>
        <w:t xml:space="preserve">10dni </w:t>
      </w:r>
      <w:r w:rsidRPr="00485324">
        <w:rPr>
          <w:rFonts w:ascii="Arial" w:hAnsi="Arial" w:cs="Arial"/>
        </w:rPr>
        <w:t xml:space="preserve">warunki odmienne od warunków atmosferycznych występujących na terenie budowy w danym miesiącu w ostatnich </w:t>
      </w:r>
      <w:r w:rsidR="008C5241" w:rsidRPr="00485324">
        <w:rPr>
          <w:rFonts w:ascii="Arial" w:hAnsi="Arial" w:cs="Arial"/>
        </w:rPr>
        <w:t>5</w:t>
      </w:r>
      <w:r w:rsidRPr="00485324">
        <w:rPr>
          <w:rFonts w:ascii="Arial" w:hAnsi="Arial" w:cs="Arial"/>
        </w:rPr>
        <w:t xml:space="preserve"> latach liczonych od dnia upływu terminu składania ofert, </w:t>
      </w:r>
    </w:p>
    <w:p w14:paraId="324B5950" w14:textId="1D6B2F56"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opóźnienia innych inwestycji lub robót budowlanych prowadzonych przez Zamawiającego lub innych zamawiających, które to inwestycje lub roboty kolidują z wykonaniem robót objętych Umową, co uniemożliwia Wykonawcy terminowe wykonanie Umowy,</w:t>
      </w:r>
    </w:p>
    <w:p w14:paraId="0FAE2BC1" w14:textId="233C4E3C"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opóźnienia Zamawiającego w wykonaniu jego zobowiązań wynikających z Umowy lub przepisów powszechnie obowiązującego prawa, co uniemożliwia terminowe wykonanie Umowy przez Wykonawcę,</w:t>
      </w:r>
    </w:p>
    <w:p w14:paraId="27D14EDA" w14:textId="1D38FF59" w:rsidR="00105A2A" w:rsidRPr="00485324" w:rsidRDefault="008C5241"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w:t>
      </w:r>
      <w:r w:rsidR="00105A2A" w:rsidRPr="00485324">
        <w:rPr>
          <w:rFonts w:ascii="Arial" w:hAnsi="Arial" w:cs="Arial"/>
        </w:rPr>
        <w:t>późnienia organów administrac</w:t>
      </w:r>
      <w:r w:rsidRPr="00485324">
        <w:rPr>
          <w:rFonts w:ascii="Arial" w:hAnsi="Arial" w:cs="Arial"/>
        </w:rPr>
        <w:t xml:space="preserve">ji publicznej w wydaniu decyzji </w:t>
      </w:r>
      <w:r w:rsidR="00105A2A" w:rsidRPr="00485324">
        <w:rPr>
          <w:rFonts w:ascii="Arial" w:hAnsi="Arial" w:cs="Arial"/>
        </w:rPr>
        <w:t xml:space="preserve">administracyjnych, uzgodnień lub innych aktów administracyjnych, których wydanie jest niezbędne dla dalszego </w:t>
      </w:r>
      <w:r w:rsidR="00105A2A" w:rsidRPr="00485324">
        <w:rPr>
          <w:rFonts w:ascii="Arial" w:hAnsi="Arial" w:cs="Arial"/>
        </w:rPr>
        <w:lastRenderedPageBreak/>
        <w:t>wykonywania robót przez Wykonawcę, a opóźnienie organów nie wynika z przyczyn leżących po stronie Wykonawcy,</w:t>
      </w:r>
    </w:p>
    <w:p w14:paraId="23CABC77" w14:textId="604D473D"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wstrzymania wykonania Umowy przez Zamawiającego z przyczyn nieleżących po stronie Wykonawcy, o ile takie działanie powoduje, że nie jest możliwe wykonanie Umowy w dotychczas ustalonym terminie,</w:t>
      </w:r>
    </w:p>
    <w:p w14:paraId="0C4E688E" w14:textId="44883C97"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na terenie budowy niewybuchów, niewypałów lub znalezisk archeologicznych, które wymagały wstrzymania wykonania robót budowlanych przez Wykonawcę,</w:t>
      </w:r>
    </w:p>
    <w:p w14:paraId="370DB80C" w14:textId="1BA54A89"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awarii na terenie budowy, za którą odpowiedzialności nie ponosi Wykonawca, skutkującej koniecznością wstrzymania wykonania robót budowlanych przez Wykonawcę,</w:t>
      </w:r>
    </w:p>
    <w:p w14:paraId="245A817F" w14:textId="40862AA8"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okoliczności uprawniających do zmiany przedmiotu Umowy, o których mowa powyżej, jeżeli okoliczności te mają wpływ na termin wykonania Umowy,</w:t>
      </w:r>
    </w:p>
    <w:p w14:paraId="4B347D1B" w14:textId="0E6DE57A"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zmiany po upływie składania ofert powszechnie obowiązujących przepisów prawa, które miały wpływ na możliwość wykonania Umowy w terminie w niej ustalonym,</w:t>
      </w:r>
    </w:p>
    <w:p w14:paraId="37B05385" w14:textId="519C4988"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485324" w:rsidRDefault="0051751C" w:rsidP="0009651A">
      <w:pPr>
        <w:pStyle w:val="Akapitzlist1"/>
        <w:numPr>
          <w:ilvl w:val="0"/>
          <w:numId w:val="67"/>
        </w:numPr>
        <w:spacing w:line="276" w:lineRule="auto"/>
        <w:ind w:left="284" w:hanging="284"/>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wysokości wynagrodzenia wykonawcy</w:t>
      </w:r>
      <w:r w:rsidRPr="00485324">
        <w:rPr>
          <w:rFonts w:ascii="Arial" w:hAnsi="Arial" w:cs="Arial"/>
          <w:bCs/>
          <w:lang w:eastAsia="pl-PL"/>
        </w:rPr>
        <w:t xml:space="preserve"> może nastąpić w przypadku zaistnienia następujących okoliczności:</w:t>
      </w:r>
    </w:p>
    <w:p w14:paraId="5F878D1E" w14:textId="3F2EFAFF" w:rsidR="00105A2A" w:rsidRPr="00485324" w:rsidRDefault="00105A2A" w:rsidP="0009651A">
      <w:pPr>
        <w:pStyle w:val="Akapitzlist"/>
        <w:numPr>
          <w:ilvl w:val="0"/>
          <w:numId w:val="68"/>
        </w:numPr>
        <w:tabs>
          <w:tab w:val="left" w:pos="426"/>
        </w:tabs>
        <w:autoSpaceDE w:val="0"/>
        <w:autoSpaceDN w:val="0"/>
        <w:adjustRightInd w:val="0"/>
        <w:spacing w:after="0"/>
        <w:jc w:val="both"/>
        <w:rPr>
          <w:rFonts w:ascii="Arial" w:hAnsi="Arial" w:cs="Arial"/>
        </w:rPr>
      </w:pPr>
      <w:r w:rsidRPr="00485324">
        <w:rPr>
          <w:rFonts w:ascii="Arial" w:hAnsi="Arial" w:cs="Arial"/>
        </w:rPr>
        <w:t>konieczności wykonania robót dodatkowych</w:t>
      </w:r>
      <w:r w:rsidR="00800FA3" w:rsidRPr="00485324">
        <w:rPr>
          <w:rFonts w:ascii="Arial" w:hAnsi="Arial" w:cs="Arial"/>
        </w:rPr>
        <w:t xml:space="preserve"> lub</w:t>
      </w:r>
      <w:r w:rsidRPr="00485324">
        <w:rPr>
          <w:rFonts w:ascii="Arial" w:hAnsi="Arial" w:cs="Arial"/>
        </w:rPr>
        <w:t xml:space="preserve"> zamiennych, których wykonanie jest konieczne </w:t>
      </w:r>
      <w:r w:rsidR="00800FA3" w:rsidRPr="00485324">
        <w:rPr>
          <w:rFonts w:ascii="Arial" w:hAnsi="Arial" w:cs="Arial"/>
        </w:rPr>
        <w:t xml:space="preserve">w celu należytego wykonania </w:t>
      </w:r>
      <w:r w:rsidR="0089072B" w:rsidRPr="00485324">
        <w:rPr>
          <w:rFonts w:ascii="Arial" w:hAnsi="Arial" w:cs="Arial"/>
        </w:rPr>
        <w:t>umowy</w:t>
      </w:r>
      <w:r w:rsidRPr="00485324">
        <w:rPr>
          <w:rFonts w:ascii="Arial" w:hAnsi="Arial" w:cs="Arial"/>
        </w:rPr>
        <w:t>, albo w przypadku ograniczenia zakresu robót przewidzianych w Umowie,</w:t>
      </w:r>
    </w:p>
    <w:p w14:paraId="6E3DB16E" w14:textId="399D3AE7" w:rsidR="00105A2A" w:rsidRPr="00485324" w:rsidRDefault="00105A2A" w:rsidP="0009651A">
      <w:pPr>
        <w:pStyle w:val="Akapitzlist"/>
        <w:numPr>
          <w:ilvl w:val="0"/>
          <w:numId w:val="68"/>
        </w:numPr>
        <w:tabs>
          <w:tab w:val="left" w:pos="426"/>
        </w:tabs>
        <w:autoSpaceDE w:val="0"/>
        <w:autoSpaceDN w:val="0"/>
        <w:adjustRightInd w:val="0"/>
        <w:spacing w:after="0"/>
        <w:jc w:val="both"/>
        <w:rPr>
          <w:rFonts w:ascii="Arial" w:hAnsi="Arial" w:cs="Arial"/>
        </w:rPr>
      </w:pPr>
      <w:r w:rsidRPr="00485324">
        <w:rPr>
          <w:rFonts w:ascii="Arial" w:hAnsi="Arial" w:cs="Arial"/>
        </w:rPr>
        <w:t>zmiany technologii wykonania robót lub materiałów zastosowanych do ich realizacji,</w:t>
      </w:r>
    </w:p>
    <w:p w14:paraId="4FCCBAA0" w14:textId="6FF74C2B" w:rsidR="00105A2A" w:rsidRPr="00485324" w:rsidRDefault="00105A2A" w:rsidP="0009651A">
      <w:pPr>
        <w:pStyle w:val="Akapitzlist"/>
        <w:numPr>
          <w:ilvl w:val="0"/>
          <w:numId w:val="68"/>
        </w:numPr>
        <w:tabs>
          <w:tab w:val="left" w:pos="426"/>
        </w:tabs>
        <w:autoSpaceDE w:val="0"/>
        <w:autoSpaceDN w:val="0"/>
        <w:adjustRightInd w:val="0"/>
        <w:spacing w:after="0"/>
        <w:jc w:val="both"/>
        <w:rPr>
          <w:rFonts w:ascii="Arial" w:hAnsi="Arial" w:cs="Arial"/>
        </w:rPr>
      </w:pPr>
      <w:r w:rsidRPr="00485324">
        <w:rPr>
          <w:rFonts w:ascii="Arial" w:hAnsi="Arial" w:cs="Arial"/>
        </w:rPr>
        <w:t xml:space="preserve">spełnienia się innych okoliczności uprawniających do zmiany Umowy, o których mowa w § </w:t>
      </w:r>
      <w:r w:rsidR="0089072B" w:rsidRPr="00485324">
        <w:rPr>
          <w:rFonts w:ascii="Arial" w:hAnsi="Arial" w:cs="Arial"/>
        </w:rPr>
        <w:t>13</w:t>
      </w:r>
      <w:r w:rsidRPr="00485324">
        <w:rPr>
          <w:rFonts w:ascii="Arial" w:hAnsi="Arial" w:cs="Arial"/>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485324" w:rsidRDefault="0051751C" w:rsidP="0009651A">
      <w:pPr>
        <w:pStyle w:val="Akapitzlist1"/>
        <w:numPr>
          <w:ilvl w:val="0"/>
          <w:numId w:val="67"/>
        </w:numPr>
        <w:spacing w:line="276" w:lineRule="auto"/>
        <w:ind w:left="284" w:hanging="284"/>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podwykonawcy lub osób skierowanych do wykonania umowy</w:t>
      </w:r>
      <w:r w:rsidRPr="00485324">
        <w:rPr>
          <w:rFonts w:ascii="Arial" w:hAnsi="Arial" w:cs="Arial"/>
          <w:bCs/>
          <w:lang w:eastAsia="pl-PL"/>
        </w:rPr>
        <w:t xml:space="preserve"> może nastąpić w przypadku zaistnienia następujących okoliczności:</w:t>
      </w:r>
    </w:p>
    <w:p w14:paraId="2F5B2C69" w14:textId="72B997C3" w:rsidR="00105A2A" w:rsidRPr="00485324" w:rsidRDefault="00105A2A" w:rsidP="0009651A">
      <w:pPr>
        <w:pStyle w:val="Akapitzlist"/>
        <w:numPr>
          <w:ilvl w:val="0"/>
          <w:numId w:val="69"/>
        </w:numPr>
        <w:autoSpaceDE w:val="0"/>
        <w:autoSpaceDN w:val="0"/>
        <w:adjustRightInd w:val="0"/>
        <w:spacing w:after="0"/>
        <w:jc w:val="both"/>
        <w:rPr>
          <w:rFonts w:ascii="Arial" w:hAnsi="Arial" w:cs="Arial"/>
        </w:rPr>
      </w:pPr>
      <w:r w:rsidRPr="00485324">
        <w:rPr>
          <w:rFonts w:ascii="Arial" w:hAnsi="Arial" w:cs="Arial"/>
          <w:b/>
          <w:bCs/>
        </w:rPr>
        <w:t xml:space="preserve">Dopuszczalna jest zmiana osób skierowanych do realizacji zamówienia </w:t>
      </w:r>
      <w:r w:rsidRPr="00485324">
        <w:rPr>
          <w:rFonts w:ascii="Arial" w:hAnsi="Arial" w:cs="Arial"/>
        </w:rPr>
        <w:t xml:space="preserve">w odniesieniu do osób wskazanych przez wykonawcę na etapie postępowania o udzielenie zamówienia publicznego.  Zmiana jest dopuszczalna w sytuacji, gdy będzie polegać na zastąpieniu dotychczasowej osoby inną osobą, która będzie </w:t>
      </w:r>
      <w:r w:rsidR="004E4DC9" w:rsidRPr="00485324">
        <w:rPr>
          <w:rFonts w:ascii="Arial" w:hAnsi="Arial" w:cs="Arial"/>
        </w:rPr>
        <w:t xml:space="preserve">legitymować się </w:t>
      </w:r>
      <w:r w:rsidR="004E4DC9" w:rsidRPr="00485324">
        <w:rPr>
          <w:rFonts w:ascii="Arial" w:hAnsi="Arial" w:cs="Arial"/>
        </w:rPr>
        <w:lastRenderedPageBreak/>
        <w:t xml:space="preserve">uprawnieniami </w:t>
      </w:r>
      <w:r w:rsidRPr="00485324">
        <w:rPr>
          <w:rFonts w:ascii="Arial" w:hAnsi="Arial" w:cs="Arial"/>
        </w:rPr>
        <w:t>potwierdzając</w:t>
      </w:r>
      <w:r w:rsidR="004E4DC9" w:rsidRPr="00485324">
        <w:rPr>
          <w:rFonts w:ascii="Arial" w:hAnsi="Arial" w:cs="Arial"/>
        </w:rPr>
        <w:t>ymi</w:t>
      </w:r>
      <w:r w:rsidRPr="00485324">
        <w:rPr>
          <w:rFonts w:ascii="Arial" w:hAnsi="Arial" w:cs="Arial"/>
        </w:rPr>
        <w:t xml:space="preserve"> spełnienie warunków udziału w postępowaniu przez</w:t>
      </w:r>
      <w:r w:rsidR="0051751C" w:rsidRPr="00485324">
        <w:rPr>
          <w:rFonts w:ascii="Arial" w:hAnsi="Arial" w:cs="Arial"/>
        </w:rPr>
        <w:t xml:space="preserve"> </w:t>
      </w:r>
      <w:r w:rsidRPr="00485324">
        <w:rPr>
          <w:rFonts w:ascii="Arial" w:hAnsi="Arial" w:cs="Arial"/>
        </w:rPr>
        <w:t>Wykonawcę.</w:t>
      </w:r>
    </w:p>
    <w:p w14:paraId="57C3724A" w14:textId="6C8620CE" w:rsidR="00105A2A" w:rsidRPr="009437AF" w:rsidRDefault="00105A2A" w:rsidP="0009651A">
      <w:pPr>
        <w:pStyle w:val="Akapitzlist"/>
        <w:numPr>
          <w:ilvl w:val="0"/>
          <w:numId w:val="69"/>
        </w:numPr>
        <w:autoSpaceDE w:val="0"/>
        <w:autoSpaceDN w:val="0"/>
        <w:adjustRightInd w:val="0"/>
        <w:spacing w:after="0"/>
        <w:jc w:val="both"/>
        <w:rPr>
          <w:rFonts w:ascii="Arial" w:hAnsi="Arial" w:cs="Arial"/>
          <w:color w:val="000000" w:themeColor="text1"/>
        </w:rPr>
      </w:pPr>
      <w:r w:rsidRPr="00485324">
        <w:rPr>
          <w:rFonts w:ascii="Arial" w:hAnsi="Arial" w:cs="Arial"/>
          <w:b/>
          <w:bCs/>
        </w:rPr>
        <w:t>Dopuszczalna jest również zmiana podwykonawcy</w:t>
      </w:r>
      <w:r w:rsidRPr="00485324">
        <w:rPr>
          <w:rFonts w:ascii="Arial" w:hAnsi="Arial" w:cs="Arial"/>
        </w:rPr>
        <w:t xml:space="preserve">, na którego zdolnościach technicznych lub zawodowych lub sytuacji finansowej lub ekonomicznej polegał Wykonawca, ubiegając się o zawarcie Umowy w sytuacji, gdy nie dysponuje już zasobami </w:t>
      </w:r>
      <w:r w:rsidRPr="009437AF">
        <w:rPr>
          <w:rFonts w:ascii="Arial" w:hAnsi="Arial" w:cs="Arial"/>
          <w:color w:val="000000" w:themeColor="text1"/>
        </w:rPr>
        <w:t>wskazanego w ofercie podmiotu – jeżeli</w:t>
      </w:r>
      <w:r w:rsidR="0051751C" w:rsidRPr="009437AF">
        <w:rPr>
          <w:rFonts w:ascii="Arial" w:hAnsi="Arial" w:cs="Arial"/>
          <w:color w:val="000000" w:themeColor="text1"/>
        </w:rPr>
        <w:t xml:space="preserve"> </w:t>
      </w:r>
      <w:r w:rsidRPr="009437AF">
        <w:rPr>
          <w:rFonts w:ascii="Arial" w:hAnsi="Arial" w:cs="Arial"/>
          <w:color w:val="000000" w:themeColor="text1"/>
        </w:rPr>
        <w:t>wykaże on, że zastępujący podmiot spełnia określone w dokumentach zamówienia warunki udziału w postępowaniu.</w:t>
      </w:r>
    </w:p>
    <w:p w14:paraId="06A76FC2" w14:textId="17B94D1E" w:rsidR="00105A2A" w:rsidRPr="009437AF" w:rsidRDefault="00105A2A" w:rsidP="0009651A">
      <w:pPr>
        <w:pStyle w:val="Akapitzlist"/>
        <w:numPr>
          <w:ilvl w:val="0"/>
          <w:numId w:val="70"/>
        </w:numPr>
        <w:autoSpaceDE w:val="0"/>
        <w:autoSpaceDN w:val="0"/>
        <w:adjustRightInd w:val="0"/>
        <w:spacing w:after="0"/>
        <w:ind w:left="284" w:hanging="284"/>
        <w:rPr>
          <w:rFonts w:ascii="Arial" w:hAnsi="Arial" w:cs="Arial"/>
          <w:b/>
          <w:bCs/>
          <w:color w:val="000000" w:themeColor="text1"/>
        </w:rPr>
      </w:pPr>
      <w:r w:rsidRPr="009437AF">
        <w:rPr>
          <w:rFonts w:ascii="Arial" w:hAnsi="Arial" w:cs="Arial"/>
          <w:b/>
          <w:bCs/>
          <w:color w:val="000000" w:themeColor="text1"/>
        </w:rPr>
        <w:t xml:space="preserve">Sposób ustalenia zmiany wysokości wynagrodzenia, o której mowa w </w:t>
      </w:r>
      <w:r w:rsidR="0051751C" w:rsidRPr="009437AF">
        <w:rPr>
          <w:rFonts w:ascii="Arial" w:hAnsi="Arial" w:cs="Arial"/>
          <w:b/>
          <w:bCs/>
          <w:color w:val="000000" w:themeColor="text1"/>
        </w:rPr>
        <w:t>ust. 5 powyżej</w:t>
      </w:r>
      <w:r w:rsidRPr="009437AF">
        <w:rPr>
          <w:rFonts w:ascii="Arial" w:hAnsi="Arial" w:cs="Arial"/>
          <w:b/>
          <w:bCs/>
          <w:color w:val="000000" w:themeColor="text1"/>
        </w:rPr>
        <w:t>:</w:t>
      </w:r>
    </w:p>
    <w:p w14:paraId="56964D13" w14:textId="5A993264" w:rsidR="00800FA3" w:rsidRPr="009437AF" w:rsidRDefault="00105A2A" w:rsidP="0009651A">
      <w:pPr>
        <w:pStyle w:val="Akapitzlist"/>
        <w:numPr>
          <w:ilvl w:val="0"/>
          <w:numId w:val="71"/>
        </w:numPr>
        <w:autoSpaceDE w:val="0"/>
        <w:autoSpaceDN w:val="0"/>
        <w:adjustRightInd w:val="0"/>
        <w:spacing w:after="0"/>
        <w:jc w:val="both"/>
        <w:rPr>
          <w:rFonts w:ascii="Arial" w:hAnsi="Arial" w:cs="Arial"/>
          <w:color w:val="000000" w:themeColor="text1"/>
        </w:rPr>
      </w:pPr>
      <w:r w:rsidRPr="009437AF">
        <w:rPr>
          <w:rFonts w:ascii="Arial" w:hAnsi="Arial" w:cs="Arial"/>
          <w:color w:val="000000" w:themeColor="text1"/>
        </w:rPr>
        <w:t xml:space="preserve">Wysokość wynagrodzenia ze względu na zmianę przedmiotu Umowy zostanie ustalona na podstawie kosztorysu </w:t>
      </w:r>
      <w:r w:rsidR="00800FA3" w:rsidRPr="009437AF">
        <w:rPr>
          <w:rFonts w:ascii="Arial" w:hAnsi="Arial" w:cs="Arial"/>
          <w:color w:val="000000" w:themeColor="text1"/>
        </w:rPr>
        <w:t xml:space="preserve">powykonawczego </w:t>
      </w:r>
      <w:r w:rsidRPr="009437AF">
        <w:rPr>
          <w:rFonts w:ascii="Arial" w:hAnsi="Arial" w:cs="Arial"/>
          <w:color w:val="000000" w:themeColor="text1"/>
        </w:rPr>
        <w:t>złożonego przez Wykonawcę</w:t>
      </w:r>
      <w:r w:rsidR="00800FA3" w:rsidRPr="009437AF">
        <w:rPr>
          <w:rFonts w:ascii="Arial" w:hAnsi="Arial" w:cs="Arial"/>
          <w:color w:val="000000" w:themeColor="text1"/>
        </w:rPr>
        <w:t xml:space="preserve">, który zostanie przygotowany zgodnie z poniższymi zasadami: </w:t>
      </w:r>
    </w:p>
    <w:p w14:paraId="5F17B781" w14:textId="7E492D24" w:rsidR="00800FA3" w:rsidRPr="009437AF" w:rsidRDefault="00800FA3" w:rsidP="0009651A">
      <w:pPr>
        <w:pStyle w:val="Akapitzlist"/>
        <w:numPr>
          <w:ilvl w:val="7"/>
          <w:numId w:val="79"/>
        </w:numPr>
        <w:autoSpaceDE w:val="0"/>
        <w:autoSpaceDN w:val="0"/>
        <w:adjustRightInd w:val="0"/>
        <w:spacing w:after="0"/>
        <w:ind w:left="1134" w:hanging="283"/>
        <w:jc w:val="both"/>
        <w:rPr>
          <w:rFonts w:ascii="Arial" w:hAnsi="Arial" w:cs="Arial"/>
          <w:color w:val="000000" w:themeColor="text1"/>
        </w:rPr>
      </w:pPr>
      <w:r w:rsidRPr="009437AF">
        <w:rPr>
          <w:rFonts w:ascii="Arial" w:hAnsi="Arial" w:cs="Arial"/>
          <w:color w:val="000000" w:themeColor="text1"/>
        </w:rPr>
        <w:t xml:space="preserve">ceny jednostkowe będą odzwierciedlać realną wartość robót z uwzględnieniem zysku nie wyższego niż </w:t>
      </w:r>
      <w:r w:rsidR="00485324" w:rsidRPr="009437AF">
        <w:rPr>
          <w:rFonts w:ascii="Arial" w:hAnsi="Arial" w:cs="Arial"/>
          <w:color w:val="000000" w:themeColor="text1"/>
        </w:rPr>
        <w:t>20</w:t>
      </w:r>
      <w:r w:rsidRPr="009437AF">
        <w:rPr>
          <w:rFonts w:ascii="Arial" w:hAnsi="Arial" w:cs="Arial"/>
          <w:color w:val="000000" w:themeColor="text1"/>
        </w:rPr>
        <w:t xml:space="preserve">%, </w:t>
      </w:r>
    </w:p>
    <w:p w14:paraId="3B8E8B48" w14:textId="77777777" w:rsidR="00485324" w:rsidRPr="009437AF" w:rsidRDefault="00800FA3" w:rsidP="0009651A">
      <w:pPr>
        <w:pStyle w:val="Akapitzlist"/>
        <w:numPr>
          <w:ilvl w:val="7"/>
          <w:numId w:val="79"/>
        </w:numPr>
        <w:autoSpaceDE w:val="0"/>
        <w:autoSpaceDN w:val="0"/>
        <w:adjustRightInd w:val="0"/>
        <w:spacing w:after="0"/>
        <w:ind w:left="1134" w:hanging="283"/>
        <w:jc w:val="both"/>
        <w:rPr>
          <w:rFonts w:ascii="Arial" w:hAnsi="Arial" w:cs="Arial"/>
          <w:color w:val="000000" w:themeColor="text1"/>
        </w:rPr>
      </w:pPr>
      <w:r w:rsidRPr="009437AF">
        <w:rPr>
          <w:rFonts w:ascii="Arial" w:hAnsi="Arial" w:cs="Arial"/>
          <w:color w:val="000000" w:themeColor="text1"/>
        </w:rPr>
        <w:t>ceny jednostkowe będą nie wyższe niż ceny rynkowe odpowiadające</w:t>
      </w:r>
      <w:r w:rsidR="00485324" w:rsidRPr="009437AF">
        <w:rPr>
          <w:rFonts w:ascii="Arial" w:hAnsi="Arial" w:cs="Arial"/>
          <w:color w:val="000000" w:themeColor="text1"/>
        </w:rPr>
        <w:t xml:space="preserve"> </w:t>
      </w:r>
      <w:r w:rsidRPr="009437AF">
        <w:rPr>
          <w:rFonts w:ascii="Arial" w:hAnsi="Arial" w:cs="Arial"/>
          <w:color w:val="000000" w:themeColor="text1"/>
        </w:rPr>
        <w:t>zakresowi robót lub zmienianych materiałów,</w:t>
      </w:r>
    </w:p>
    <w:p w14:paraId="68566CBC" w14:textId="66822CCF" w:rsidR="00800FA3" w:rsidRPr="009437AF" w:rsidRDefault="00800FA3" w:rsidP="0009651A">
      <w:pPr>
        <w:pStyle w:val="Akapitzlist"/>
        <w:numPr>
          <w:ilvl w:val="7"/>
          <w:numId w:val="79"/>
        </w:numPr>
        <w:autoSpaceDE w:val="0"/>
        <w:autoSpaceDN w:val="0"/>
        <w:adjustRightInd w:val="0"/>
        <w:spacing w:after="0"/>
        <w:ind w:left="1134" w:hanging="283"/>
        <w:jc w:val="both"/>
        <w:rPr>
          <w:rFonts w:ascii="Arial" w:hAnsi="Arial" w:cs="Arial"/>
          <w:color w:val="000000" w:themeColor="text1"/>
        </w:rPr>
      </w:pPr>
      <w:r w:rsidRPr="009437AF">
        <w:rPr>
          <w:rFonts w:ascii="Arial" w:hAnsi="Arial" w:cs="Arial"/>
          <w:color w:val="000000" w:themeColor="text1"/>
        </w:rPr>
        <w:t>kosztorys będzie uwzględniać ceny nie wyższe niż ceny jednostkowe wynikające z ogólnie dostępnych cenników, np. SEKOCENBUD</w:t>
      </w:r>
    </w:p>
    <w:p w14:paraId="7D332A2B" w14:textId="2AFDF15E" w:rsidR="00105A2A" w:rsidRPr="00BB2E6C" w:rsidRDefault="00105A2A" w:rsidP="0009651A">
      <w:pPr>
        <w:pStyle w:val="Akapitzlist"/>
        <w:numPr>
          <w:ilvl w:val="0"/>
          <w:numId w:val="71"/>
        </w:numPr>
        <w:autoSpaceDE w:val="0"/>
        <w:autoSpaceDN w:val="0"/>
        <w:adjustRightInd w:val="0"/>
        <w:spacing w:after="0"/>
        <w:jc w:val="both"/>
        <w:rPr>
          <w:rFonts w:ascii="Arial" w:hAnsi="Arial" w:cs="Arial"/>
        </w:rPr>
      </w:pPr>
      <w:r w:rsidRPr="009437AF">
        <w:rPr>
          <w:rFonts w:ascii="Arial" w:hAnsi="Arial" w:cs="Arial"/>
          <w:color w:val="000000" w:themeColor="text1"/>
        </w:rPr>
        <w:t xml:space="preserve">Zamawiający może wnieść zastrzeżenia do kosztorysu </w:t>
      </w:r>
      <w:r w:rsidR="000607D6" w:rsidRPr="009437AF">
        <w:rPr>
          <w:rFonts w:ascii="Arial" w:hAnsi="Arial" w:cs="Arial"/>
          <w:color w:val="000000" w:themeColor="text1"/>
        </w:rPr>
        <w:t>powykonawczego</w:t>
      </w:r>
      <w:r w:rsidRPr="009437AF">
        <w:rPr>
          <w:rFonts w:ascii="Arial" w:hAnsi="Arial" w:cs="Arial"/>
          <w:color w:val="000000" w:themeColor="text1"/>
        </w:rPr>
        <w:t xml:space="preserve"> Wykonawcy, do których Wykonawca powinien ustosunkować </w:t>
      </w:r>
      <w:r w:rsidRPr="00BB2E6C">
        <w:rPr>
          <w:rFonts w:ascii="Arial" w:hAnsi="Arial" w:cs="Arial"/>
        </w:rPr>
        <w:t xml:space="preserve">się w terminie </w:t>
      </w:r>
      <w:r w:rsidR="0013216B" w:rsidRPr="00BB2E6C">
        <w:rPr>
          <w:rFonts w:ascii="Arial" w:hAnsi="Arial" w:cs="Arial"/>
        </w:rPr>
        <w:t>5</w:t>
      </w:r>
      <w:r w:rsidRPr="00BB2E6C">
        <w:rPr>
          <w:rFonts w:ascii="Arial" w:hAnsi="Arial" w:cs="Arial"/>
        </w:rPr>
        <w:t xml:space="preserve"> dni</w:t>
      </w:r>
      <w:r w:rsidR="0013216B" w:rsidRPr="00BB2E6C">
        <w:rPr>
          <w:rFonts w:ascii="Arial" w:hAnsi="Arial" w:cs="Arial"/>
        </w:rPr>
        <w:t xml:space="preserve"> roboczych</w:t>
      </w:r>
      <w:r w:rsidRPr="00BB2E6C">
        <w:rPr>
          <w:rFonts w:ascii="Arial" w:hAnsi="Arial" w:cs="Arial"/>
        </w:rPr>
        <w:t xml:space="preserve"> od dnia przekazania uwag przez Zamawiającego.</w:t>
      </w:r>
    </w:p>
    <w:p w14:paraId="2EE5BA58" w14:textId="084BF725" w:rsidR="00105A2A" w:rsidRPr="00BB2E6C" w:rsidRDefault="00105A2A" w:rsidP="0009651A">
      <w:pPr>
        <w:pStyle w:val="Akapitzlist"/>
        <w:numPr>
          <w:ilvl w:val="0"/>
          <w:numId w:val="71"/>
        </w:numPr>
        <w:autoSpaceDE w:val="0"/>
        <w:autoSpaceDN w:val="0"/>
        <w:adjustRightInd w:val="0"/>
        <w:spacing w:after="0"/>
        <w:jc w:val="both"/>
        <w:rPr>
          <w:rFonts w:ascii="Arial" w:hAnsi="Arial" w:cs="Arial"/>
        </w:rPr>
      </w:pPr>
      <w:r w:rsidRPr="00BB2E6C">
        <w:rPr>
          <w:rFonts w:ascii="Arial" w:hAnsi="Arial" w:cs="Arial"/>
        </w:rPr>
        <w:t xml:space="preserve">W razie sporu </w:t>
      </w:r>
      <w:r w:rsidR="00397B3C" w:rsidRPr="00BB2E6C">
        <w:rPr>
          <w:rFonts w:ascii="Arial" w:hAnsi="Arial" w:cs="Arial"/>
        </w:rPr>
        <w:t>Stron, co</w:t>
      </w:r>
      <w:r w:rsidRPr="00BB2E6C">
        <w:rPr>
          <w:rFonts w:ascii="Arial" w:hAnsi="Arial" w:cs="Arial"/>
        </w:rPr>
        <w:t xml:space="preserve"> do wysokości wynagrodzenia, Strony mogą powołać niezależnego kosztorysanta, który dokona wyceny zakresu robót i materiałów z zastrzeżeniem, że wycena odbędzie się z zachowaniem zasad przewidzianych w </w:t>
      </w:r>
      <w:r w:rsidR="0013216B" w:rsidRPr="00BB2E6C">
        <w:rPr>
          <w:rFonts w:ascii="Arial" w:hAnsi="Arial" w:cs="Arial"/>
        </w:rPr>
        <w:t xml:space="preserve">pkt </w:t>
      </w:r>
      <w:r w:rsidRPr="00BB2E6C">
        <w:rPr>
          <w:rFonts w:ascii="Arial" w:hAnsi="Arial" w:cs="Arial"/>
        </w:rPr>
        <w:t>1</w:t>
      </w:r>
      <w:r w:rsidR="0013216B" w:rsidRPr="00BB2E6C">
        <w:rPr>
          <w:rFonts w:ascii="Arial" w:hAnsi="Arial" w:cs="Arial"/>
        </w:rPr>
        <w:t xml:space="preserve">) i </w:t>
      </w:r>
      <w:r w:rsidRPr="00BB2E6C">
        <w:rPr>
          <w:rFonts w:ascii="Arial" w:hAnsi="Arial" w:cs="Arial"/>
        </w:rPr>
        <w:t>2</w:t>
      </w:r>
      <w:r w:rsidR="0013216B" w:rsidRPr="00BB2E6C">
        <w:rPr>
          <w:rFonts w:ascii="Arial" w:hAnsi="Arial" w:cs="Arial"/>
        </w:rPr>
        <w:t>)</w:t>
      </w:r>
      <w:r w:rsidRPr="00BB2E6C">
        <w:rPr>
          <w:rFonts w:ascii="Arial" w:hAnsi="Arial" w:cs="Arial"/>
        </w:rPr>
        <w:t xml:space="preserve"> powyżej. Koszt wynagrodzenia kosztorysanta ponoszą Strony w równych częściach.</w:t>
      </w:r>
    </w:p>
    <w:p w14:paraId="20968FDA" w14:textId="77777777" w:rsidR="0092155A" w:rsidRPr="0013216B" w:rsidRDefault="0092155A" w:rsidP="0009651A">
      <w:pPr>
        <w:pStyle w:val="Akapitzlist1"/>
        <w:numPr>
          <w:ilvl w:val="0"/>
          <w:numId w:val="72"/>
        </w:numPr>
        <w:spacing w:line="276" w:lineRule="auto"/>
        <w:ind w:left="426" w:hanging="426"/>
        <w:jc w:val="both"/>
        <w:rPr>
          <w:rFonts w:ascii="Arial" w:hAnsi="Arial" w:cs="Arial"/>
        </w:rPr>
      </w:pPr>
      <w:r w:rsidRPr="00BB2E6C">
        <w:rPr>
          <w:rFonts w:ascii="Arial" w:hAnsi="Arial" w:cs="Arial"/>
        </w:rPr>
        <w:t>Dopuszczalne będą zmiany nieistotne, uznane za tożsame, tzn. takie, o których wiedza na etapie postępowania o udzielenie zamówienia nie wpłynie na krąg podmiotów ubiegających się o to zamówienie</w:t>
      </w:r>
      <w:r w:rsidRPr="0013216B">
        <w:rPr>
          <w:rFonts w:ascii="Arial" w:hAnsi="Arial" w:cs="Arial"/>
        </w:rPr>
        <w:t xml:space="preserve"> lub wynik postępowania, np. ustawowa zmiana stawki podatku VAT.</w:t>
      </w:r>
    </w:p>
    <w:p w14:paraId="4B1956FE" w14:textId="77777777" w:rsidR="0092155A" w:rsidRPr="0013216B" w:rsidRDefault="0092155A" w:rsidP="0009651A">
      <w:pPr>
        <w:pStyle w:val="Akapitzlist1"/>
        <w:numPr>
          <w:ilvl w:val="0"/>
          <w:numId w:val="72"/>
        </w:numPr>
        <w:spacing w:line="276" w:lineRule="auto"/>
        <w:ind w:left="426" w:hanging="426"/>
        <w:jc w:val="both"/>
        <w:rPr>
          <w:rFonts w:ascii="Arial" w:hAnsi="Arial" w:cs="Arial"/>
          <w:lang w:eastAsia="pl-PL"/>
        </w:rPr>
      </w:pPr>
      <w:r w:rsidRPr="0013216B">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Pzp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09651A">
      <w:pPr>
        <w:pStyle w:val="Akapitzlist1"/>
        <w:numPr>
          <w:ilvl w:val="0"/>
          <w:numId w:val="72"/>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lastRenderedPageBreak/>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09651A">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7C26E7EE" w14:textId="77777777" w:rsidR="0027266B" w:rsidRDefault="0027266B" w:rsidP="0009651A">
      <w:pPr>
        <w:pStyle w:val="Akapitzlist"/>
        <w:numPr>
          <w:ilvl w:val="6"/>
          <w:numId w:val="78"/>
        </w:numPr>
        <w:ind w:left="426" w:hanging="426"/>
        <w:jc w:val="both"/>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6D1AC0BD" w14:textId="5BADA937" w:rsidR="0027266B" w:rsidRPr="0027266B" w:rsidRDefault="0092155A" w:rsidP="0009651A">
      <w:pPr>
        <w:pStyle w:val="Akapitzlist"/>
        <w:numPr>
          <w:ilvl w:val="6"/>
          <w:numId w:val="78"/>
        </w:numPr>
        <w:ind w:left="426" w:hanging="426"/>
        <w:rPr>
          <w:rFonts w:ascii="Arial" w:hAnsi="Arial" w:cs="Arial"/>
          <w:spacing w:val="-6"/>
        </w:rPr>
      </w:pPr>
      <w:r w:rsidRPr="0027266B">
        <w:rPr>
          <w:rFonts w:ascii="Arial" w:hAnsi="Arial" w:cs="Arial"/>
        </w:rPr>
        <w:t>W sprawach nieuregulowanych niniejszą umową mają zastosowanie przepisy ustawy z dnia 11 września 2019 r. Prawo zamówień publicznych (t. j. Dz. U. z  2021 r., poz. 1129</w:t>
      </w:r>
      <w:r w:rsidR="006801BD">
        <w:rPr>
          <w:rFonts w:ascii="Arial" w:hAnsi="Arial" w:cs="Arial"/>
        </w:rPr>
        <w:t xml:space="preserve"> </w:t>
      </w:r>
      <w:r w:rsidR="007D0096" w:rsidRPr="0027266B">
        <w:rPr>
          <w:rFonts w:ascii="Arial" w:hAnsi="Arial" w:cs="Arial"/>
        </w:rPr>
        <w:t>ze zm.</w:t>
      </w:r>
      <w:r w:rsidRPr="0027266B">
        <w:rPr>
          <w:rFonts w:ascii="Arial" w:hAnsi="Arial" w:cs="Arial"/>
        </w:rPr>
        <w:t xml:space="preserve">) oraz Kodeksu cywilnego. </w:t>
      </w:r>
    </w:p>
    <w:p w14:paraId="1B1D7521" w14:textId="366105C0" w:rsidR="0092155A" w:rsidRPr="0027266B" w:rsidRDefault="0092155A" w:rsidP="0009651A">
      <w:pPr>
        <w:pStyle w:val="Akapitzlist"/>
        <w:numPr>
          <w:ilvl w:val="6"/>
          <w:numId w:val="78"/>
        </w:numPr>
        <w:ind w:left="426" w:hanging="426"/>
        <w:rPr>
          <w:rFonts w:ascii="Arial" w:hAnsi="Arial" w:cs="Arial"/>
          <w:spacing w:val="-6"/>
        </w:rPr>
      </w:pPr>
      <w:r w:rsidRPr="0027266B">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2B1D908C" w:rsidR="0092155A" w:rsidRPr="00BB63FF" w:rsidRDefault="0098545E" w:rsidP="0092155A">
      <w:pPr>
        <w:pStyle w:val="Akapitzlist1"/>
        <w:spacing w:line="276" w:lineRule="auto"/>
        <w:jc w:val="both"/>
        <w:rPr>
          <w:rFonts w:ascii="Arial" w:hAnsi="Arial" w:cs="Arial"/>
        </w:rPr>
      </w:pPr>
      <w:r>
        <w:rPr>
          <w:rFonts w:ascii="Arial" w:hAnsi="Arial" w:cs="Arial"/>
        </w:rPr>
        <w:t xml:space="preserve">          Zamawiający</w:t>
      </w:r>
      <w:r w:rsidR="0092155A" w:rsidRPr="00BB63FF">
        <w:rPr>
          <w:rFonts w:ascii="Arial" w:hAnsi="Arial" w:cs="Arial"/>
        </w:rPr>
        <w:t xml:space="preserve">: </w:t>
      </w:r>
      <w:r w:rsidR="0092155A">
        <w:rPr>
          <w:rFonts w:ascii="Arial" w:hAnsi="Arial" w:cs="Arial"/>
        </w:rPr>
        <w:tab/>
      </w:r>
      <w:r w:rsidR="0092155A">
        <w:rPr>
          <w:rFonts w:ascii="Arial" w:hAnsi="Arial" w:cs="Arial"/>
        </w:rPr>
        <w:tab/>
      </w:r>
      <w:r w:rsidR="0092155A">
        <w:rPr>
          <w:rFonts w:ascii="Arial" w:hAnsi="Arial" w:cs="Arial"/>
        </w:rPr>
        <w:tab/>
      </w:r>
      <w:r w:rsidR="0092155A">
        <w:rPr>
          <w:rFonts w:ascii="Arial" w:hAnsi="Arial" w:cs="Arial"/>
        </w:rPr>
        <w:tab/>
      </w:r>
      <w:r w:rsidR="0092155A">
        <w:rPr>
          <w:rFonts w:ascii="Arial" w:hAnsi="Arial" w:cs="Arial"/>
        </w:rPr>
        <w:tab/>
      </w:r>
      <w:r w:rsidR="0092155A">
        <w:rPr>
          <w:rFonts w:ascii="Arial" w:hAnsi="Arial" w:cs="Arial"/>
        </w:rPr>
        <w:tab/>
      </w:r>
      <w:r>
        <w:rPr>
          <w:rFonts w:ascii="Arial" w:hAnsi="Arial" w:cs="Arial"/>
        </w:rPr>
        <w:t xml:space="preserve"> Wykonawca</w:t>
      </w:r>
      <w:r w:rsidR="0092155A" w:rsidRPr="00BB63FF">
        <w:rPr>
          <w:rFonts w:ascii="Arial" w:hAnsi="Arial" w:cs="Arial"/>
        </w:rPr>
        <w:t>:</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DB332D">
      <w:pgSz w:w="12240" w:h="15840"/>
      <w:pgMar w:top="1417" w:right="1417" w:bottom="1417" w:left="1417" w:header="708" w:footer="708"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A607" w16cex:dateUtc="2022-07-12T05:49:00Z"/>
  <w16cex:commentExtensible w16cex:durableId="2677A5F9" w16cex:dateUtc="2022-07-12T05:49:00Z"/>
  <w16cex:commentExtensible w16cex:durableId="2677A5B5" w16cex:dateUtc="2022-07-12T05:48:00Z"/>
  <w16cex:commentExtensible w16cex:durableId="2677A59D" w16cex:dateUtc="2022-07-12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E91A1" w16cid:durableId="2677A607"/>
  <w16cid:commentId w16cid:paraId="47825AC5" w16cid:durableId="2677A5F9"/>
  <w16cid:commentId w16cid:paraId="2C3EF6EE" w16cid:durableId="2677A5B5"/>
  <w16cid:commentId w16cid:paraId="5DE60971" w16cid:durableId="2677A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ABBAC" w14:textId="77777777" w:rsidR="007A63B7" w:rsidRDefault="007A63B7" w:rsidP="00D851A1">
      <w:pPr>
        <w:spacing w:after="0" w:line="240" w:lineRule="auto"/>
      </w:pPr>
      <w:r>
        <w:separator/>
      </w:r>
    </w:p>
  </w:endnote>
  <w:endnote w:type="continuationSeparator" w:id="0">
    <w:p w14:paraId="47350730" w14:textId="77777777" w:rsidR="007A63B7" w:rsidRDefault="007A63B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69B8" w14:textId="77777777" w:rsidR="00F64812" w:rsidRDefault="00F648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7A63B7" w:rsidRDefault="007A63B7">
    <w:pPr>
      <w:pStyle w:val="Stopka"/>
      <w:jc w:val="right"/>
    </w:pPr>
    <w:r>
      <w:fldChar w:fldCharType="begin"/>
    </w:r>
    <w:r>
      <w:instrText>PAGE   \* MERGEFORMAT</w:instrText>
    </w:r>
    <w:r>
      <w:fldChar w:fldCharType="separate"/>
    </w:r>
    <w:r w:rsidR="00A45A48">
      <w:rPr>
        <w:noProof/>
      </w:rPr>
      <w:t>1</w:t>
    </w:r>
    <w:r>
      <w:fldChar w:fldCharType="end"/>
    </w:r>
  </w:p>
  <w:p w14:paraId="6DC05489" w14:textId="057527A7" w:rsidR="007A63B7" w:rsidRPr="00F33A43" w:rsidRDefault="007A63B7" w:rsidP="00484138">
    <w:pPr>
      <w:tabs>
        <w:tab w:val="center" w:pos="4536"/>
        <w:tab w:val="right" w:pos="9639"/>
      </w:tabs>
      <w:ind w:left="-851" w:right="-568"/>
      <w:jc w:val="center"/>
      <w:rPr>
        <w:noProof/>
      </w:rPr>
    </w:pPr>
    <w:r w:rsidRPr="00F33A43">
      <w:rPr>
        <w:noProof/>
      </w:rPr>
      <w:t xml:space="preserve">  </w:t>
    </w:r>
  </w:p>
  <w:p w14:paraId="6F8094F6" w14:textId="1163D596" w:rsidR="007A63B7" w:rsidRDefault="007A63B7">
    <w:pPr>
      <w:pStyle w:val="Stopka"/>
    </w:pPr>
  </w:p>
  <w:p w14:paraId="3CB952FE" w14:textId="77777777" w:rsidR="007A63B7" w:rsidRDefault="007A63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40111"/>
      <w:docPartObj>
        <w:docPartGallery w:val="Page Numbers (Bottom of Page)"/>
        <w:docPartUnique/>
      </w:docPartObj>
    </w:sdtPr>
    <w:sdtEndPr>
      <w:rPr>
        <w:color w:val="FFFFFF" w:themeColor="background1"/>
      </w:rPr>
    </w:sdtEndPr>
    <w:sdtContent>
      <w:p w14:paraId="46C135A4" w14:textId="410AC3D0" w:rsidR="00DB332D" w:rsidRPr="00F64812" w:rsidRDefault="00DB332D">
        <w:pPr>
          <w:pStyle w:val="Stopka"/>
          <w:jc w:val="right"/>
          <w:rPr>
            <w:color w:val="FFFFFF" w:themeColor="background1"/>
          </w:rPr>
        </w:pPr>
        <w:r w:rsidRPr="00F64812">
          <w:rPr>
            <w:color w:val="FFFFFF" w:themeColor="background1"/>
          </w:rPr>
          <w:fldChar w:fldCharType="begin"/>
        </w:r>
        <w:r w:rsidRPr="00F64812">
          <w:rPr>
            <w:color w:val="FFFFFF" w:themeColor="background1"/>
          </w:rPr>
          <w:instrText>PAGE   \* MERGEFORMAT</w:instrText>
        </w:r>
        <w:r w:rsidRPr="00F64812">
          <w:rPr>
            <w:color w:val="FFFFFF" w:themeColor="background1"/>
          </w:rPr>
          <w:fldChar w:fldCharType="separate"/>
        </w:r>
        <w:r w:rsidR="00A45A48">
          <w:rPr>
            <w:noProof/>
            <w:color w:val="FFFFFF" w:themeColor="background1"/>
          </w:rPr>
          <w:t>0</w:t>
        </w:r>
        <w:r w:rsidRPr="00F64812">
          <w:rPr>
            <w:color w:val="FFFFFF" w:themeColor="background1"/>
          </w:rPr>
          <w:fldChar w:fldCharType="end"/>
        </w:r>
      </w:p>
    </w:sdtContent>
  </w:sdt>
  <w:p w14:paraId="0163984B" w14:textId="77777777" w:rsidR="007A63B7" w:rsidRDefault="007A63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86A8" w14:textId="77777777" w:rsidR="007A63B7" w:rsidRDefault="007A63B7" w:rsidP="00D851A1">
      <w:pPr>
        <w:spacing w:after="0" w:line="240" w:lineRule="auto"/>
      </w:pPr>
      <w:r>
        <w:separator/>
      </w:r>
    </w:p>
  </w:footnote>
  <w:footnote w:type="continuationSeparator" w:id="0">
    <w:p w14:paraId="6D68DF07" w14:textId="77777777" w:rsidR="007A63B7" w:rsidRDefault="007A63B7" w:rsidP="00D851A1">
      <w:pPr>
        <w:spacing w:after="0" w:line="240" w:lineRule="auto"/>
      </w:pPr>
      <w:r>
        <w:continuationSeparator/>
      </w:r>
    </w:p>
  </w:footnote>
  <w:footnote w:id="1">
    <w:p w14:paraId="2BC7397D" w14:textId="77777777" w:rsidR="007A63B7" w:rsidRDefault="007A63B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7A63B7" w:rsidRDefault="007A63B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7A63B7" w:rsidRPr="004D77B9" w:rsidRDefault="007A63B7"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7A63B7" w:rsidRPr="004D77B9" w:rsidRDefault="007A63B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7A63B7" w:rsidRPr="004D77B9" w:rsidRDefault="007A63B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7A63B7" w:rsidRPr="004D77B9" w:rsidRDefault="007A63B7"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7A63B7" w:rsidRDefault="007A63B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198C" w14:textId="77777777" w:rsidR="00F64812" w:rsidRDefault="00F648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4C9352C7" w:rsidR="007A63B7" w:rsidRDefault="007A63B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/41</w:t>
    </w:r>
    <w:r>
      <w:rPr>
        <w:rFonts w:ascii="Arial" w:hAnsi="Arial" w:cs="Arial"/>
        <w:sz w:val="18"/>
        <w:szCs w:val="18"/>
      </w:rPr>
      <w:t>/2022</w:t>
    </w:r>
  </w:p>
  <w:p w14:paraId="46FD46B0" w14:textId="77777777" w:rsidR="007A63B7" w:rsidRDefault="007A63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B11BE93" w:rsidR="007A63B7" w:rsidRDefault="007A63B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41</w:t>
    </w:r>
    <w:r>
      <w:rPr>
        <w:rFonts w:ascii="Arial" w:hAnsi="Arial" w:cs="Arial"/>
        <w:sz w:val="18"/>
        <w:szCs w:val="18"/>
      </w:rPr>
      <w:t>/2022</w:t>
    </w:r>
  </w:p>
  <w:p w14:paraId="69141D4B" w14:textId="77777777" w:rsidR="007A63B7" w:rsidRDefault="007A63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2F4E2828"/>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46815A0"/>
    <w:multiLevelType w:val="multilevel"/>
    <w:tmpl w:val="30489F7A"/>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6" w15:restartNumberingAfterBreak="0">
    <w:nsid w:val="17693FA7"/>
    <w:multiLevelType w:val="hybridMultilevel"/>
    <w:tmpl w:val="02DC2E86"/>
    <w:lvl w:ilvl="0" w:tplc="50E6F4D0">
      <w:start w:val="1"/>
      <w:numFmt w:val="decimal"/>
      <w:lvlText w:val="3.%1."/>
      <w:lvlJc w:val="left"/>
      <w:pPr>
        <w:ind w:left="1211"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27A611A"/>
    <w:multiLevelType w:val="hybridMultilevel"/>
    <w:tmpl w:val="C660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44F1A0A"/>
    <w:multiLevelType w:val="hybridMultilevel"/>
    <w:tmpl w:val="95008498"/>
    <w:lvl w:ilvl="0" w:tplc="20F6C34C">
      <w:start w:val="1"/>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4" w15:restartNumberingAfterBreak="0">
    <w:nsid w:val="2AE66D06"/>
    <w:multiLevelType w:val="hybridMultilevel"/>
    <w:tmpl w:val="228CDBF4"/>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5" w15:restartNumberingAfterBreak="0">
    <w:nsid w:val="2BC1470F"/>
    <w:multiLevelType w:val="multilevel"/>
    <w:tmpl w:val="75607DA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3356342E"/>
    <w:multiLevelType w:val="hybridMultilevel"/>
    <w:tmpl w:val="DA768FD6"/>
    <w:lvl w:ilvl="0" w:tplc="A39664E4">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6"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3F2C2E8C"/>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2"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77AE8"/>
    <w:multiLevelType w:val="hybridMultilevel"/>
    <w:tmpl w:val="E8F82B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1963346"/>
    <w:multiLevelType w:val="hybridMultilevel"/>
    <w:tmpl w:val="99BC299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53D5C88"/>
    <w:multiLevelType w:val="hybridMultilevel"/>
    <w:tmpl w:val="20301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1"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4486D0D"/>
    <w:multiLevelType w:val="multilevel"/>
    <w:tmpl w:val="2876BB2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3"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7"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CA53749"/>
    <w:multiLevelType w:val="hybridMultilevel"/>
    <w:tmpl w:val="5F84D7E0"/>
    <w:lvl w:ilvl="0" w:tplc="CA84A5E6">
      <w:start w:val="1"/>
      <w:numFmt w:val="decimal"/>
      <w:lvlText w:val="5.%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2"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AF6AFC"/>
    <w:multiLevelType w:val="hybridMultilevel"/>
    <w:tmpl w:val="229CF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0A52A2"/>
    <w:multiLevelType w:val="hybridMultilevel"/>
    <w:tmpl w:val="19843254"/>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7"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CBF7683"/>
    <w:multiLevelType w:val="hybridMultilevel"/>
    <w:tmpl w:val="8E48D17A"/>
    <w:lvl w:ilvl="0" w:tplc="B09CEC0C">
      <w:start w:val="1"/>
      <w:numFmt w:val="decimal"/>
      <w:lvlText w:val="4.%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1"/>
  </w:num>
  <w:num w:numId="2">
    <w:abstractNumId w:val="96"/>
  </w:num>
  <w:num w:numId="3">
    <w:abstractNumId w:val="15"/>
  </w:num>
  <w:num w:numId="4">
    <w:abstractNumId w:val="91"/>
  </w:num>
  <w:num w:numId="5">
    <w:abstractNumId w:val="13"/>
  </w:num>
  <w:num w:numId="6">
    <w:abstractNumId w:val="33"/>
  </w:num>
  <w:num w:numId="7">
    <w:abstractNumId w:val="80"/>
  </w:num>
  <w:num w:numId="8">
    <w:abstractNumId w:val="23"/>
  </w:num>
  <w:num w:numId="9">
    <w:abstractNumId w:val="53"/>
  </w:num>
  <w:num w:numId="10">
    <w:abstractNumId w:val="66"/>
  </w:num>
  <w:num w:numId="11">
    <w:abstractNumId w:val="35"/>
  </w:num>
  <w:num w:numId="12">
    <w:abstractNumId w:val="69"/>
  </w:num>
  <w:num w:numId="13">
    <w:abstractNumId w:val="52"/>
  </w:num>
  <w:num w:numId="14">
    <w:abstractNumId w:val="62"/>
  </w:num>
  <w:num w:numId="15">
    <w:abstractNumId w:val="45"/>
  </w:num>
  <w:num w:numId="16">
    <w:abstractNumId w:val="51"/>
  </w:num>
  <w:num w:numId="17">
    <w:abstractNumId w:val="59"/>
  </w:num>
  <w:num w:numId="18">
    <w:abstractNumId w:val="49"/>
  </w:num>
  <w:num w:numId="19">
    <w:abstractNumId w:val="83"/>
  </w:num>
  <w:num w:numId="20">
    <w:abstractNumId w:val="29"/>
  </w:num>
  <w:num w:numId="21">
    <w:abstractNumId w:val="81"/>
  </w:num>
  <w:num w:numId="22">
    <w:abstractNumId w:val="14"/>
  </w:num>
  <w:num w:numId="23">
    <w:abstractNumId w:val="44"/>
  </w:num>
  <w:num w:numId="24">
    <w:abstractNumId w:val="55"/>
  </w:num>
  <w:num w:numId="25">
    <w:abstractNumId w:val="12"/>
  </w:num>
  <w:num w:numId="26">
    <w:abstractNumId w:val="48"/>
  </w:num>
  <w:num w:numId="27">
    <w:abstractNumId w:val="47"/>
  </w:num>
  <w:num w:numId="28">
    <w:abstractNumId w:val="31"/>
  </w:num>
  <w:num w:numId="29">
    <w:abstractNumId w:val="99"/>
  </w:num>
  <w:num w:numId="30">
    <w:abstractNumId w:val="86"/>
  </w:num>
  <w:num w:numId="31">
    <w:abstractNumId w:val="30"/>
  </w:num>
  <w:num w:numId="32">
    <w:abstractNumId w:val="3"/>
  </w:num>
  <w:num w:numId="33">
    <w:abstractNumId w:val="11"/>
  </w:num>
  <w:num w:numId="34">
    <w:abstractNumId w:val="25"/>
  </w:num>
  <w:num w:numId="35">
    <w:abstractNumId w:val="20"/>
  </w:num>
  <w:num w:numId="36">
    <w:abstractNumId w:val="9"/>
  </w:num>
  <w:num w:numId="37">
    <w:abstractNumId w:val="43"/>
  </w:num>
  <w:num w:numId="38">
    <w:abstractNumId w:val="67"/>
  </w:num>
  <w:num w:numId="39">
    <w:abstractNumId w:val="88"/>
  </w:num>
  <w:num w:numId="40">
    <w:abstractNumId w:val="95"/>
  </w:num>
  <w:num w:numId="41">
    <w:abstractNumId w:val="89"/>
  </w:num>
  <w:num w:numId="42">
    <w:abstractNumId w:val="40"/>
  </w:num>
  <w:num w:numId="43">
    <w:abstractNumId w:val="64"/>
  </w:num>
  <w:num w:numId="44">
    <w:abstractNumId w:val="27"/>
  </w:num>
  <w:num w:numId="45">
    <w:abstractNumId w:val="19"/>
  </w:num>
  <w:num w:numId="46">
    <w:abstractNumId w:val="58"/>
  </w:num>
  <w:num w:numId="47">
    <w:abstractNumId w:val="38"/>
  </w:num>
  <w:num w:numId="48">
    <w:abstractNumId w:val="17"/>
  </w:num>
  <w:num w:numId="49">
    <w:abstractNumId w:val="24"/>
  </w:num>
  <w:num w:numId="50">
    <w:abstractNumId w:val="87"/>
  </w:num>
  <w:num w:numId="51">
    <w:abstractNumId w:val="18"/>
  </w:num>
  <w:num w:numId="52">
    <w:abstractNumId w:val="94"/>
  </w:num>
  <w:num w:numId="53">
    <w:abstractNumId w:val="84"/>
  </w:num>
  <w:num w:numId="54">
    <w:abstractNumId w:val="46"/>
  </w:num>
  <w:num w:numId="55">
    <w:abstractNumId w:val="63"/>
  </w:num>
  <w:num w:numId="56">
    <w:abstractNumId w:val="41"/>
  </w:num>
  <w:num w:numId="57">
    <w:abstractNumId w:val="42"/>
  </w:num>
  <w:num w:numId="58">
    <w:abstractNumId w:val="65"/>
  </w:num>
  <w:num w:numId="59">
    <w:abstractNumId w:val="72"/>
  </w:num>
  <w:num w:numId="60">
    <w:abstractNumId w:val="57"/>
  </w:num>
  <w:num w:numId="61">
    <w:abstractNumId w:val="85"/>
  </w:num>
  <w:num w:numId="62">
    <w:abstractNumId w:val="75"/>
  </w:num>
  <w:num w:numId="63">
    <w:abstractNumId w:val="74"/>
  </w:num>
  <w:num w:numId="64">
    <w:abstractNumId w:val="97"/>
  </w:num>
  <w:num w:numId="65">
    <w:abstractNumId w:val="60"/>
  </w:num>
  <w:num w:numId="66">
    <w:abstractNumId w:val="39"/>
  </w:num>
  <w:num w:numId="67">
    <w:abstractNumId w:val="92"/>
  </w:num>
  <w:num w:numId="68">
    <w:abstractNumId w:val="56"/>
  </w:num>
  <w:num w:numId="69">
    <w:abstractNumId w:val="79"/>
  </w:num>
  <w:num w:numId="70">
    <w:abstractNumId w:val="71"/>
  </w:num>
  <w:num w:numId="71">
    <w:abstractNumId w:val="78"/>
  </w:num>
  <w:num w:numId="72">
    <w:abstractNumId w:val="37"/>
  </w:num>
  <w:num w:numId="73">
    <w:abstractNumId w:val="34"/>
  </w:num>
  <w:num w:numId="74">
    <w:abstractNumId w:val="76"/>
  </w:num>
  <w:num w:numId="75">
    <w:abstractNumId w:val="16"/>
  </w:num>
  <w:num w:numId="76">
    <w:abstractNumId w:val="21"/>
  </w:num>
  <w:num w:numId="77">
    <w:abstractNumId w:val="50"/>
  </w:num>
  <w:num w:numId="78">
    <w:abstractNumId w:val="28"/>
  </w:num>
  <w:num w:numId="79">
    <w:abstractNumId w:val="22"/>
  </w:num>
  <w:num w:numId="80">
    <w:abstractNumId w:val="10"/>
  </w:num>
  <w:num w:numId="81">
    <w:abstractNumId w:val="26"/>
  </w:num>
  <w:num w:numId="82">
    <w:abstractNumId w:val="98"/>
  </w:num>
  <w:num w:numId="83">
    <w:abstractNumId w:val="90"/>
  </w:num>
  <w:num w:numId="84">
    <w:abstractNumId w:val="36"/>
  </w:num>
  <w:num w:numId="85">
    <w:abstractNumId w:val="70"/>
  </w:num>
  <w:num w:numId="86">
    <w:abstractNumId w:val="93"/>
  </w:num>
  <w:num w:numId="87">
    <w:abstractNumId w:val="68"/>
  </w:num>
  <w:num w:numId="88">
    <w:abstractNumId w:val="82"/>
  </w:num>
  <w:num w:numId="89">
    <w:abstractNumId w:val="54"/>
  </w:num>
  <w:num w:numId="90">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97E"/>
    <w:rsid w:val="00001D25"/>
    <w:rsid w:val="00004152"/>
    <w:rsid w:val="000073EA"/>
    <w:rsid w:val="00014FF6"/>
    <w:rsid w:val="00015D8D"/>
    <w:rsid w:val="0002122E"/>
    <w:rsid w:val="0002186F"/>
    <w:rsid w:val="0002460A"/>
    <w:rsid w:val="00026E90"/>
    <w:rsid w:val="00034CDC"/>
    <w:rsid w:val="000369E6"/>
    <w:rsid w:val="00037DC9"/>
    <w:rsid w:val="0004001F"/>
    <w:rsid w:val="00040FED"/>
    <w:rsid w:val="00051DFD"/>
    <w:rsid w:val="000551B0"/>
    <w:rsid w:val="00056B4E"/>
    <w:rsid w:val="000607D6"/>
    <w:rsid w:val="00062639"/>
    <w:rsid w:val="000626A6"/>
    <w:rsid w:val="00063C50"/>
    <w:rsid w:val="000641EB"/>
    <w:rsid w:val="00067733"/>
    <w:rsid w:val="00071CC8"/>
    <w:rsid w:val="00073D96"/>
    <w:rsid w:val="000741F3"/>
    <w:rsid w:val="00075C8B"/>
    <w:rsid w:val="000823DA"/>
    <w:rsid w:val="0008789D"/>
    <w:rsid w:val="00092A79"/>
    <w:rsid w:val="00092F15"/>
    <w:rsid w:val="00093D34"/>
    <w:rsid w:val="0009651A"/>
    <w:rsid w:val="0009728D"/>
    <w:rsid w:val="00097327"/>
    <w:rsid w:val="000A08CB"/>
    <w:rsid w:val="000A0AC5"/>
    <w:rsid w:val="000A2AC0"/>
    <w:rsid w:val="000A6029"/>
    <w:rsid w:val="000A6E53"/>
    <w:rsid w:val="000B1368"/>
    <w:rsid w:val="000B1F21"/>
    <w:rsid w:val="000B748B"/>
    <w:rsid w:val="000C7661"/>
    <w:rsid w:val="000D7663"/>
    <w:rsid w:val="000E12D0"/>
    <w:rsid w:val="000E45E9"/>
    <w:rsid w:val="000E50D2"/>
    <w:rsid w:val="000F62AD"/>
    <w:rsid w:val="000F677F"/>
    <w:rsid w:val="000F7218"/>
    <w:rsid w:val="0010401E"/>
    <w:rsid w:val="00105A2A"/>
    <w:rsid w:val="00112873"/>
    <w:rsid w:val="00123F4E"/>
    <w:rsid w:val="00124515"/>
    <w:rsid w:val="00124F71"/>
    <w:rsid w:val="00126138"/>
    <w:rsid w:val="00126932"/>
    <w:rsid w:val="0013216B"/>
    <w:rsid w:val="001354F0"/>
    <w:rsid w:val="00136E62"/>
    <w:rsid w:val="00137AD5"/>
    <w:rsid w:val="00140D35"/>
    <w:rsid w:val="00146CFB"/>
    <w:rsid w:val="001502DD"/>
    <w:rsid w:val="0015089E"/>
    <w:rsid w:val="00152D82"/>
    <w:rsid w:val="001542F1"/>
    <w:rsid w:val="0016385A"/>
    <w:rsid w:val="0016430B"/>
    <w:rsid w:val="0016545C"/>
    <w:rsid w:val="00166FE5"/>
    <w:rsid w:val="00170B34"/>
    <w:rsid w:val="00171095"/>
    <w:rsid w:val="00172341"/>
    <w:rsid w:val="00174EAC"/>
    <w:rsid w:val="00181D0B"/>
    <w:rsid w:val="00181F59"/>
    <w:rsid w:val="00183F6C"/>
    <w:rsid w:val="001952B0"/>
    <w:rsid w:val="001A1B89"/>
    <w:rsid w:val="001A3B26"/>
    <w:rsid w:val="001A5303"/>
    <w:rsid w:val="001B098D"/>
    <w:rsid w:val="001B0ADF"/>
    <w:rsid w:val="001B7C3E"/>
    <w:rsid w:val="001C14A8"/>
    <w:rsid w:val="001C28D4"/>
    <w:rsid w:val="001D102F"/>
    <w:rsid w:val="001D5546"/>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B91"/>
    <w:rsid w:val="00227CE1"/>
    <w:rsid w:val="00230243"/>
    <w:rsid w:val="00232529"/>
    <w:rsid w:val="0023676E"/>
    <w:rsid w:val="00236DCF"/>
    <w:rsid w:val="00240933"/>
    <w:rsid w:val="00241DFE"/>
    <w:rsid w:val="00241F94"/>
    <w:rsid w:val="00243281"/>
    <w:rsid w:val="0024641C"/>
    <w:rsid w:val="00257074"/>
    <w:rsid w:val="0025786E"/>
    <w:rsid w:val="00260C7E"/>
    <w:rsid w:val="00266975"/>
    <w:rsid w:val="0027266B"/>
    <w:rsid w:val="0027553F"/>
    <w:rsid w:val="00275DFC"/>
    <w:rsid w:val="0027602A"/>
    <w:rsid w:val="0027613A"/>
    <w:rsid w:val="00287180"/>
    <w:rsid w:val="00287E81"/>
    <w:rsid w:val="00290F24"/>
    <w:rsid w:val="00291211"/>
    <w:rsid w:val="002912CA"/>
    <w:rsid w:val="00291C0A"/>
    <w:rsid w:val="00297436"/>
    <w:rsid w:val="0029743F"/>
    <w:rsid w:val="002A37EF"/>
    <w:rsid w:val="002B050F"/>
    <w:rsid w:val="002C3D86"/>
    <w:rsid w:val="002C41A1"/>
    <w:rsid w:val="002C7748"/>
    <w:rsid w:val="002D411C"/>
    <w:rsid w:val="002D6A1D"/>
    <w:rsid w:val="002D6D25"/>
    <w:rsid w:val="002E1BC2"/>
    <w:rsid w:val="002E4615"/>
    <w:rsid w:val="002E65DD"/>
    <w:rsid w:val="002E687D"/>
    <w:rsid w:val="002E7CE1"/>
    <w:rsid w:val="002F0D3E"/>
    <w:rsid w:val="002F2F28"/>
    <w:rsid w:val="002F3E90"/>
    <w:rsid w:val="002F4BD6"/>
    <w:rsid w:val="00302C13"/>
    <w:rsid w:val="00304060"/>
    <w:rsid w:val="0031468C"/>
    <w:rsid w:val="003241BE"/>
    <w:rsid w:val="00326797"/>
    <w:rsid w:val="00340EA5"/>
    <w:rsid w:val="00341025"/>
    <w:rsid w:val="003420C0"/>
    <w:rsid w:val="003476E8"/>
    <w:rsid w:val="00350AB4"/>
    <w:rsid w:val="00350D7D"/>
    <w:rsid w:val="0035302E"/>
    <w:rsid w:val="00354298"/>
    <w:rsid w:val="00361CBE"/>
    <w:rsid w:val="00364AA5"/>
    <w:rsid w:val="00364B28"/>
    <w:rsid w:val="00371088"/>
    <w:rsid w:val="00371C99"/>
    <w:rsid w:val="00376499"/>
    <w:rsid w:val="00376849"/>
    <w:rsid w:val="0038585B"/>
    <w:rsid w:val="003859C8"/>
    <w:rsid w:val="00397B3C"/>
    <w:rsid w:val="003A0B88"/>
    <w:rsid w:val="003A0FA7"/>
    <w:rsid w:val="003A2BFE"/>
    <w:rsid w:val="003A505D"/>
    <w:rsid w:val="003A7F91"/>
    <w:rsid w:val="003B0F09"/>
    <w:rsid w:val="003B186F"/>
    <w:rsid w:val="003B20F7"/>
    <w:rsid w:val="003B40FD"/>
    <w:rsid w:val="003B540B"/>
    <w:rsid w:val="003C144C"/>
    <w:rsid w:val="003C72BF"/>
    <w:rsid w:val="003D05C6"/>
    <w:rsid w:val="003D351D"/>
    <w:rsid w:val="003D7813"/>
    <w:rsid w:val="003E06E5"/>
    <w:rsid w:val="003E6D19"/>
    <w:rsid w:val="003E72DF"/>
    <w:rsid w:val="003F012F"/>
    <w:rsid w:val="003F1693"/>
    <w:rsid w:val="00403713"/>
    <w:rsid w:val="0040436A"/>
    <w:rsid w:val="00404A5A"/>
    <w:rsid w:val="00406BD7"/>
    <w:rsid w:val="0041016A"/>
    <w:rsid w:val="00413F41"/>
    <w:rsid w:val="004163DC"/>
    <w:rsid w:val="00416B70"/>
    <w:rsid w:val="00417322"/>
    <w:rsid w:val="0042114F"/>
    <w:rsid w:val="0042332F"/>
    <w:rsid w:val="004246E8"/>
    <w:rsid w:val="00434008"/>
    <w:rsid w:val="004423F7"/>
    <w:rsid w:val="00446D79"/>
    <w:rsid w:val="00447CDE"/>
    <w:rsid w:val="004564E2"/>
    <w:rsid w:val="004568E9"/>
    <w:rsid w:val="00456AF7"/>
    <w:rsid w:val="00461D3F"/>
    <w:rsid w:val="00470CDD"/>
    <w:rsid w:val="00476A10"/>
    <w:rsid w:val="00476D18"/>
    <w:rsid w:val="00481A60"/>
    <w:rsid w:val="00484138"/>
    <w:rsid w:val="00484455"/>
    <w:rsid w:val="00485324"/>
    <w:rsid w:val="00493997"/>
    <w:rsid w:val="004941D2"/>
    <w:rsid w:val="00495852"/>
    <w:rsid w:val="00496517"/>
    <w:rsid w:val="00497199"/>
    <w:rsid w:val="004A223D"/>
    <w:rsid w:val="004A484A"/>
    <w:rsid w:val="004A7ECA"/>
    <w:rsid w:val="004A7FE0"/>
    <w:rsid w:val="004B36C3"/>
    <w:rsid w:val="004B5229"/>
    <w:rsid w:val="004B63D1"/>
    <w:rsid w:val="004B6C2E"/>
    <w:rsid w:val="004C1DA8"/>
    <w:rsid w:val="004C222C"/>
    <w:rsid w:val="004C5D4E"/>
    <w:rsid w:val="004D18C7"/>
    <w:rsid w:val="004D2E3F"/>
    <w:rsid w:val="004D30A2"/>
    <w:rsid w:val="004D4D96"/>
    <w:rsid w:val="004D4F70"/>
    <w:rsid w:val="004D77B9"/>
    <w:rsid w:val="004E3C51"/>
    <w:rsid w:val="004E4DC9"/>
    <w:rsid w:val="004E7B37"/>
    <w:rsid w:val="004E7CD1"/>
    <w:rsid w:val="004F230D"/>
    <w:rsid w:val="004F27C5"/>
    <w:rsid w:val="004F696A"/>
    <w:rsid w:val="00512F46"/>
    <w:rsid w:val="00516386"/>
    <w:rsid w:val="00516FD3"/>
    <w:rsid w:val="0051751C"/>
    <w:rsid w:val="005230D5"/>
    <w:rsid w:val="0052438C"/>
    <w:rsid w:val="00524671"/>
    <w:rsid w:val="00531AFB"/>
    <w:rsid w:val="00534435"/>
    <w:rsid w:val="0054401F"/>
    <w:rsid w:val="005442BD"/>
    <w:rsid w:val="00546B89"/>
    <w:rsid w:val="005474B2"/>
    <w:rsid w:val="00547E36"/>
    <w:rsid w:val="0055077F"/>
    <w:rsid w:val="005547F6"/>
    <w:rsid w:val="00563624"/>
    <w:rsid w:val="00565969"/>
    <w:rsid w:val="005703F1"/>
    <w:rsid w:val="00572BB9"/>
    <w:rsid w:val="00573D06"/>
    <w:rsid w:val="00573D4E"/>
    <w:rsid w:val="0057509D"/>
    <w:rsid w:val="005764EB"/>
    <w:rsid w:val="00576BC8"/>
    <w:rsid w:val="00583079"/>
    <w:rsid w:val="005878EE"/>
    <w:rsid w:val="0059164E"/>
    <w:rsid w:val="005965FE"/>
    <w:rsid w:val="005A2DDF"/>
    <w:rsid w:val="005A737E"/>
    <w:rsid w:val="005A744B"/>
    <w:rsid w:val="005B0268"/>
    <w:rsid w:val="005B5A31"/>
    <w:rsid w:val="005C126C"/>
    <w:rsid w:val="005C2ADB"/>
    <w:rsid w:val="005C30C8"/>
    <w:rsid w:val="005D01F2"/>
    <w:rsid w:val="005E09C4"/>
    <w:rsid w:val="005F76DF"/>
    <w:rsid w:val="00603301"/>
    <w:rsid w:val="006039DC"/>
    <w:rsid w:val="00606D99"/>
    <w:rsid w:val="00610456"/>
    <w:rsid w:val="006172E6"/>
    <w:rsid w:val="00623740"/>
    <w:rsid w:val="00623CEC"/>
    <w:rsid w:val="00624D36"/>
    <w:rsid w:val="00627122"/>
    <w:rsid w:val="0063633C"/>
    <w:rsid w:val="00636ED5"/>
    <w:rsid w:val="00642615"/>
    <w:rsid w:val="00643DC3"/>
    <w:rsid w:val="006516F8"/>
    <w:rsid w:val="0065479D"/>
    <w:rsid w:val="00656286"/>
    <w:rsid w:val="0065634B"/>
    <w:rsid w:val="00657260"/>
    <w:rsid w:val="00657701"/>
    <w:rsid w:val="00660348"/>
    <w:rsid w:val="00661388"/>
    <w:rsid w:val="00661A14"/>
    <w:rsid w:val="00664E12"/>
    <w:rsid w:val="0067528F"/>
    <w:rsid w:val="006762AD"/>
    <w:rsid w:val="006801BD"/>
    <w:rsid w:val="00681DE2"/>
    <w:rsid w:val="00685725"/>
    <w:rsid w:val="00687522"/>
    <w:rsid w:val="006877B7"/>
    <w:rsid w:val="00692AAF"/>
    <w:rsid w:val="00692B59"/>
    <w:rsid w:val="006A6A3F"/>
    <w:rsid w:val="006A6F8D"/>
    <w:rsid w:val="006A789C"/>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6252"/>
    <w:rsid w:val="00710079"/>
    <w:rsid w:val="0071339D"/>
    <w:rsid w:val="0072083F"/>
    <w:rsid w:val="0072602A"/>
    <w:rsid w:val="00727369"/>
    <w:rsid w:val="0073435D"/>
    <w:rsid w:val="00734985"/>
    <w:rsid w:val="00737DE0"/>
    <w:rsid w:val="00741EE9"/>
    <w:rsid w:val="00742C08"/>
    <w:rsid w:val="0074306D"/>
    <w:rsid w:val="007431B8"/>
    <w:rsid w:val="007469BD"/>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030"/>
    <w:rsid w:val="007A5E20"/>
    <w:rsid w:val="007A63B7"/>
    <w:rsid w:val="007A681B"/>
    <w:rsid w:val="007C51BD"/>
    <w:rsid w:val="007D0096"/>
    <w:rsid w:val="007D1463"/>
    <w:rsid w:val="007D36E5"/>
    <w:rsid w:val="007D530D"/>
    <w:rsid w:val="007E3341"/>
    <w:rsid w:val="007E47FA"/>
    <w:rsid w:val="007E7827"/>
    <w:rsid w:val="007E7EF7"/>
    <w:rsid w:val="007F1A00"/>
    <w:rsid w:val="007F468F"/>
    <w:rsid w:val="007F748A"/>
    <w:rsid w:val="007F7569"/>
    <w:rsid w:val="007F7643"/>
    <w:rsid w:val="00800679"/>
    <w:rsid w:val="00800FA3"/>
    <w:rsid w:val="00807F95"/>
    <w:rsid w:val="00816D7F"/>
    <w:rsid w:val="0081700A"/>
    <w:rsid w:val="00824CF2"/>
    <w:rsid w:val="008257AA"/>
    <w:rsid w:val="00825979"/>
    <w:rsid w:val="00842C2C"/>
    <w:rsid w:val="0084657B"/>
    <w:rsid w:val="008465A7"/>
    <w:rsid w:val="008473DC"/>
    <w:rsid w:val="00857167"/>
    <w:rsid w:val="00862F43"/>
    <w:rsid w:val="00883A5B"/>
    <w:rsid w:val="008845B5"/>
    <w:rsid w:val="00887CC2"/>
    <w:rsid w:val="0089072B"/>
    <w:rsid w:val="00890E01"/>
    <w:rsid w:val="008975DF"/>
    <w:rsid w:val="008A4E00"/>
    <w:rsid w:val="008A51C6"/>
    <w:rsid w:val="008A524D"/>
    <w:rsid w:val="008B0A9F"/>
    <w:rsid w:val="008B0DF9"/>
    <w:rsid w:val="008B14CF"/>
    <w:rsid w:val="008B4FB3"/>
    <w:rsid w:val="008C0431"/>
    <w:rsid w:val="008C3ABE"/>
    <w:rsid w:val="008C5241"/>
    <w:rsid w:val="008C7D37"/>
    <w:rsid w:val="008D1F80"/>
    <w:rsid w:val="008D4EC9"/>
    <w:rsid w:val="008E00E3"/>
    <w:rsid w:val="008E4642"/>
    <w:rsid w:val="009000BC"/>
    <w:rsid w:val="00900A6F"/>
    <w:rsid w:val="00903BC2"/>
    <w:rsid w:val="00903F55"/>
    <w:rsid w:val="00905574"/>
    <w:rsid w:val="00907FAF"/>
    <w:rsid w:val="00915C0A"/>
    <w:rsid w:val="00920046"/>
    <w:rsid w:val="00920C2D"/>
    <w:rsid w:val="009214BB"/>
    <w:rsid w:val="0092155A"/>
    <w:rsid w:val="00922972"/>
    <w:rsid w:val="00923A64"/>
    <w:rsid w:val="0092560C"/>
    <w:rsid w:val="00925BAF"/>
    <w:rsid w:val="00926E00"/>
    <w:rsid w:val="0092771A"/>
    <w:rsid w:val="00927BDD"/>
    <w:rsid w:val="00930F37"/>
    <w:rsid w:val="00931D4F"/>
    <w:rsid w:val="00936FF3"/>
    <w:rsid w:val="00940316"/>
    <w:rsid w:val="009437AF"/>
    <w:rsid w:val="0094526A"/>
    <w:rsid w:val="00945712"/>
    <w:rsid w:val="00947B23"/>
    <w:rsid w:val="00950437"/>
    <w:rsid w:val="00961993"/>
    <w:rsid w:val="009633FC"/>
    <w:rsid w:val="009650EC"/>
    <w:rsid w:val="0096753C"/>
    <w:rsid w:val="00967E03"/>
    <w:rsid w:val="0097118B"/>
    <w:rsid w:val="0097396A"/>
    <w:rsid w:val="00973BFE"/>
    <w:rsid w:val="00976A2B"/>
    <w:rsid w:val="00982779"/>
    <w:rsid w:val="00985125"/>
    <w:rsid w:val="0098545E"/>
    <w:rsid w:val="009872AA"/>
    <w:rsid w:val="0098742B"/>
    <w:rsid w:val="00991119"/>
    <w:rsid w:val="00991B76"/>
    <w:rsid w:val="00991F99"/>
    <w:rsid w:val="009A3D00"/>
    <w:rsid w:val="009A4826"/>
    <w:rsid w:val="009A497A"/>
    <w:rsid w:val="009A5398"/>
    <w:rsid w:val="009A5458"/>
    <w:rsid w:val="009A6E64"/>
    <w:rsid w:val="009A754D"/>
    <w:rsid w:val="009B216A"/>
    <w:rsid w:val="009B2A13"/>
    <w:rsid w:val="009B49DA"/>
    <w:rsid w:val="009B5053"/>
    <w:rsid w:val="009B56B0"/>
    <w:rsid w:val="009B70E1"/>
    <w:rsid w:val="009C0364"/>
    <w:rsid w:val="009C073D"/>
    <w:rsid w:val="009C081E"/>
    <w:rsid w:val="009C3785"/>
    <w:rsid w:val="009C5EFB"/>
    <w:rsid w:val="009C76FE"/>
    <w:rsid w:val="009D2F5A"/>
    <w:rsid w:val="009D42B6"/>
    <w:rsid w:val="009D4AEC"/>
    <w:rsid w:val="009E5176"/>
    <w:rsid w:val="009E5D30"/>
    <w:rsid w:val="009F049B"/>
    <w:rsid w:val="009F13AD"/>
    <w:rsid w:val="009F1ABD"/>
    <w:rsid w:val="009F1B9B"/>
    <w:rsid w:val="00A00902"/>
    <w:rsid w:val="00A0112C"/>
    <w:rsid w:val="00A06D91"/>
    <w:rsid w:val="00A139BD"/>
    <w:rsid w:val="00A16265"/>
    <w:rsid w:val="00A200E0"/>
    <w:rsid w:val="00A364C3"/>
    <w:rsid w:val="00A36CD7"/>
    <w:rsid w:val="00A37565"/>
    <w:rsid w:val="00A441B9"/>
    <w:rsid w:val="00A44912"/>
    <w:rsid w:val="00A44F74"/>
    <w:rsid w:val="00A4571F"/>
    <w:rsid w:val="00A45A48"/>
    <w:rsid w:val="00A50979"/>
    <w:rsid w:val="00A56351"/>
    <w:rsid w:val="00A56BC0"/>
    <w:rsid w:val="00A63C42"/>
    <w:rsid w:val="00A76A9F"/>
    <w:rsid w:val="00A81BDC"/>
    <w:rsid w:val="00A870C9"/>
    <w:rsid w:val="00A953FA"/>
    <w:rsid w:val="00A966EA"/>
    <w:rsid w:val="00AA08B3"/>
    <w:rsid w:val="00AA2D25"/>
    <w:rsid w:val="00AA41F2"/>
    <w:rsid w:val="00AB18B1"/>
    <w:rsid w:val="00AB366F"/>
    <w:rsid w:val="00AB4E60"/>
    <w:rsid w:val="00AB6519"/>
    <w:rsid w:val="00AC131B"/>
    <w:rsid w:val="00AC3AFA"/>
    <w:rsid w:val="00AC6709"/>
    <w:rsid w:val="00AD2430"/>
    <w:rsid w:val="00AD38CD"/>
    <w:rsid w:val="00AD56AD"/>
    <w:rsid w:val="00AD575A"/>
    <w:rsid w:val="00AE0657"/>
    <w:rsid w:val="00AE1CBF"/>
    <w:rsid w:val="00AE4EE9"/>
    <w:rsid w:val="00AE4F09"/>
    <w:rsid w:val="00AF26EC"/>
    <w:rsid w:val="00AF48CA"/>
    <w:rsid w:val="00AF53DE"/>
    <w:rsid w:val="00AF7045"/>
    <w:rsid w:val="00AF7D4E"/>
    <w:rsid w:val="00B0078D"/>
    <w:rsid w:val="00B028E5"/>
    <w:rsid w:val="00B03D00"/>
    <w:rsid w:val="00B0504A"/>
    <w:rsid w:val="00B075D0"/>
    <w:rsid w:val="00B110F9"/>
    <w:rsid w:val="00B1270A"/>
    <w:rsid w:val="00B15491"/>
    <w:rsid w:val="00B1687E"/>
    <w:rsid w:val="00B16D4C"/>
    <w:rsid w:val="00B27577"/>
    <w:rsid w:val="00B30A31"/>
    <w:rsid w:val="00B30ADC"/>
    <w:rsid w:val="00B3715F"/>
    <w:rsid w:val="00B375E8"/>
    <w:rsid w:val="00B400B8"/>
    <w:rsid w:val="00B40C22"/>
    <w:rsid w:val="00B472F7"/>
    <w:rsid w:val="00B51ED1"/>
    <w:rsid w:val="00B545CD"/>
    <w:rsid w:val="00B63AA7"/>
    <w:rsid w:val="00B66DC4"/>
    <w:rsid w:val="00B7001A"/>
    <w:rsid w:val="00B70A24"/>
    <w:rsid w:val="00B76BA5"/>
    <w:rsid w:val="00B771BC"/>
    <w:rsid w:val="00B85607"/>
    <w:rsid w:val="00B879B9"/>
    <w:rsid w:val="00B93980"/>
    <w:rsid w:val="00B94549"/>
    <w:rsid w:val="00B953F6"/>
    <w:rsid w:val="00BA0774"/>
    <w:rsid w:val="00BA2601"/>
    <w:rsid w:val="00BA50F5"/>
    <w:rsid w:val="00BA7974"/>
    <w:rsid w:val="00BB2E6C"/>
    <w:rsid w:val="00BB36D4"/>
    <w:rsid w:val="00BB44A4"/>
    <w:rsid w:val="00BB4A2A"/>
    <w:rsid w:val="00BB53A6"/>
    <w:rsid w:val="00BB55C7"/>
    <w:rsid w:val="00BB63FF"/>
    <w:rsid w:val="00BC15AF"/>
    <w:rsid w:val="00BC21E2"/>
    <w:rsid w:val="00BC5259"/>
    <w:rsid w:val="00BD2008"/>
    <w:rsid w:val="00BD4E13"/>
    <w:rsid w:val="00BD784B"/>
    <w:rsid w:val="00BE7A06"/>
    <w:rsid w:val="00BF033E"/>
    <w:rsid w:val="00BF0659"/>
    <w:rsid w:val="00BF2EC2"/>
    <w:rsid w:val="00BF3D44"/>
    <w:rsid w:val="00BF742C"/>
    <w:rsid w:val="00C0310E"/>
    <w:rsid w:val="00C04A78"/>
    <w:rsid w:val="00C04CAE"/>
    <w:rsid w:val="00C05F7F"/>
    <w:rsid w:val="00C107DA"/>
    <w:rsid w:val="00C11E9F"/>
    <w:rsid w:val="00C159ED"/>
    <w:rsid w:val="00C2353F"/>
    <w:rsid w:val="00C27809"/>
    <w:rsid w:val="00C30055"/>
    <w:rsid w:val="00C30602"/>
    <w:rsid w:val="00C309ED"/>
    <w:rsid w:val="00C3121C"/>
    <w:rsid w:val="00C322DA"/>
    <w:rsid w:val="00C32658"/>
    <w:rsid w:val="00C3330B"/>
    <w:rsid w:val="00C3621D"/>
    <w:rsid w:val="00C36C51"/>
    <w:rsid w:val="00C375FC"/>
    <w:rsid w:val="00C379D0"/>
    <w:rsid w:val="00C422D9"/>
    <w:rsid w:val="00C44BA5"/>
    <w:rsid w:val="00C45169"/>
    <w:rsid w:val="00C47203"/>
    <w:rsid w:val="00C50399"/>
    <w:rsid w:val="00C51989"/>
    <w:rsid w:val="00C55757"/>
    <w:rsid w:val="00C627CD"/>
    <w:rsid w:val="00C63361"/>
    <w:rsid w:val="00C63892"/>
    <w:rsid w:val="00C703A2"/>
    <w:rsid w:val="00C74997"/>
    <w:rsid w:val="00C75FE1"/>
    <w:rsid w:val="00C76C31"/>
    <w:rsid w:val="00C775AA"/>
    <w:rsid w:val="00C8021D"/>
    <w:rsid w:val="00C826E0"/>
    <w:rsid w:val="00C84C7C"/>
    <w:rsid w:val="00C87222"/>
    <w:rsid w:val="00C874BE"/>
    <w:rsid w:val="00C94465"/>
    <w:rsid w:val="00C94527"/>
    <w:rsid w:val="00C95008"/>
    <w:rsid w:val="00C96A53"/>
    <w:rsid w:val="00CA169F"/>
    <w:rsid w:val="00CC0482"/>
    <w:rsid w:val="00CC1D27"/>
    <w:rsid w:val="00CC45D1"/>
    <w:rsid w:val="00CC4E8F"/>
    <w:rsid w:val="00CC509F"/>
    <w:rsid w:val="00CD1E1C"/>
    <w:rsid w:val="00CD1EB4"/>
    <w:rsid w:val="00CD3E11"/>
    <w:rsid w:val="00CD71A8"/>
    <w:rsid w:val="00CD7FA2"/>
    <w:rsid w:val="00CE3262"/>
    <w:rsid w:val="00CF28AF"/>
    <w:rsid w:val="00CF46A9"/>
    <w:rsid w:val="00D00267"/>
    <w:rsid w:val="00D019D5"/>
    <w:rsid w:val="00D02028"/>
    <w:rsid w:val="00D0321C"/>
    <w:rsid w:val="00D077CB"/>
    <w:rsid w:val="00D078B0"/>
    <w:rsid w:val="00D12888"/>
    <w:rsid w:val="00D13E81"/>
    <w:rsid w:val="00D16B4D"/>
    <w:rsid w:val="00D2260D"/>
    <w:rsid w:val="00D250F1"/>
    <w:rsid w:val="00D2601D"/>
    <w:rsid w:val="00D5626D"/>
    <w:rsid w:val="00D601D3"/>
    <w:rsid w:val="00D62E4A"/>
    <w:rsid w:val="00D64025"/>
    <w:rsid w:val="00D6777D"/>
    <w:rsid w:val="00D75414"/>
    <w:rsid w:val="00D76B10"/>
    <w:rsid w:val="00D77760"/>
    <w:rsid w:val="00D80FFC"/>
    <w:rsid w:val="00D851A1"/>
    <w:rsid w:val="00D87A1D"/>
    <w:rsid w:val="00D90081"/>
    <w:rsid w:val="00D91ADA"/>
    <w:rsid w:val="00D92199"/>
    <w:rsid w:val="00D96DC1"/>
    <w:rsid w:val="00DA11BC"/>
    <w:rsid w:val="00DA4FB9"/>
    <w:rsid w:val="00DB332D"/>
    <w:rsid w:val="00DB3626"/>
    <w:rsid w:val="00DB544B"/>
    <w:rsid w:val="00DB6EF7"/>
    <w:rsid w:val="00DB73E2"/>
    <w:rsid w:val="00DD2319"/>
    <w:rsid w:val="00DD2E2D"/>
    <w:rsid w:val="00DD3284"/>
    <w:rsid w:val="00DD4C04"/>
    <w:rsid w:val="00DD7215"/>
    <w:rsid w:val="00DE00C7"/>
    <w:rsid w:val="00DE0907"/>
    <w:rsid w:val="00DE19A9"/>
    <w:rsid w:val="00DE1F71"/>
    <w:rsid w:val="00DE7F4E"/>
    <w:rsid w:val="00DF1647"/>
    <w:rsid w:val="00DF2368"/>
    <w:rsid w:val="00DF406C"/>
    <w:rsid w:val="00E0559D"/>
    <w:rsid w:val="00E060B1"/>
    <w:rsid w:val="00E06E02"/>
    <w:rsid w:val="00E14EEE"/>
    <w:rsid w:val="00E25A71"/>
    <w:rsid w:val="00E25E72"/>
    <w:rsid w:val="00E334D2"/>
    <w:rsid w:val="00E35F09"/>
    <w:rsid w:val="00E41517"/>
    <w:rsid w:val="00E44A32"/>
    <w:rsid w:val="00E452BA"/>
    <w:rsid w:val="00E50FFA"/>
    <w:rsid w:val="00E5436F"/>
    <w:rsid w:val="00E6408F"/>
    <w:rsid w:val="00E675CF"/>
    <w:rsid w:val="00E72EAF"/>
    <w:rsid w:val="00E7532D"/>
    <w:rsid w:val="00E87D00"/>
    <w:rsid w:val="00E92B3A"/>
    <w:rsid w:val="00E960D5"/>
    <w:rsid w:val="00E975A3"/>
    <w:rsid w:val="00EA2350"/>
    <w:rsid w:val="00EB1F7C"/>
    <w:rsid w:val="00EB3258"/>
    <w:rsid w:val="00EC1A8A"/>
    <w:rsid w:val="00EC2AF1"/>
    <w:rsid w:val="00EC2D9B"/>
    <w:rsid w:val="00EC44EF"/>
    <w:rsid w:val="00ED0549"/>
    <w:rsid w:val="00ED0F96"/>
    <w:rsid w:val="00ED2B47"/>
    <w:rsid w:val="00ED5684"/>
    <w:rsid w:val="00ED5853"/>
    <w:rsid w:val="00ED5D54"/>
    <w:rsid w:val="00ED739F"/>
    <w:rsid w:val="00EE228F"/>
    <w:rsid w:val="00EE4886"/>
    <w:rsid w:val="00EE4BB4"/>
    <w:rsid w:val="00EE7BAE"/>
    <w:rsid w:val="00F02796"/>
    <w:rsid w:val="00F116ED"/>
    <w:rsid w:val="00F12901"/>
    <w:rsid w:val="00F15853"/>
    <w:rsid w:val="00F1657D"/>
    <w:rsid w:val="00F17970"/>
    <w:rsid w:val="00F179D0"/>
    <w:rsid w:val="00F17A5C"/>
    <w:rsid w:val="00F242C7"/>
    <w:rsid w:val="00F25682"/>
    <w:rsid w:val="00F37AD3"/>
    <w:rsid w:val="00F5589A"/>
    <w:rsid w:val="00F61B32"/>
    <w:rsid w:val="00F64812"/>
    <w:rsid w:val="00F66489"/>
    <w:rsid w:val="00F77546"/>
    <w:rsid w:val="00F80E57"/>
    <w:rsid w:val="00F926A7"/>
    <w:rsid w:val="00F945F7"/>
    <w:rsid w:val="00F94C7B"/>
    <w:rsid w:val="00F95209"/>
    <w:rsid w:val="00FA2860"/>
    <w:rsid w:val="00FA648A"/>
    <w:rsid w:val="00FB5317"/>
    <w:rsid w:val="00FB5749"/>
    <w:rsid w:val="00FD07E7"/>
    <w:rsid w:val="00FD4368"/>
    <w:rsid w:val="00FD723F"/>
    <w:rsid w:val="00FE3D2D"/>
    <w:rsid w:val="00FE47F8"/>
    <w:rsid w:val="00FE4982"/>
    <w:rsid w:val="00FE49F3"/>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19BF7F68-3D21-415B-9A90-FA6FB5B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3.xml"/><Relationship Id="rId50" Type="http://schemas.openxmlformats.org/officeDocument/2006/relationships/hyperlink" Target="http://www.prod.ceidg.gov.pl" TargetMode="Externa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efaktura.gov.pl/"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383BE-384F-4AB4-B93A-F96546E2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16530</Words>
  <Characters>111793</Characters>
  <Application>Microsoft Office Word</Application>
  <DocSecurity>0</DocSecurity>
  <Lines>931</Lines>
  <Paragraphs>256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23</cp:revision>
  <cp:lastPrinted>2022-07-15T08:44:00Z</cp:lastPrinted>
  <dcterms:created xsi:type="dcterms:W3CDTF">2022-07-12T06:25:00Z</dcterms:created>
  <dcterms:modified xsi:type="dcterms:W3CDTF">2022-07-15T12:09:00Z</dcterms:modified>
</cp:coreProperties>
</file>