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73B4" w14:textId="77777777" w:rsidR="00300E3A" w:rsidRDefault="00300E3A">
      <w:pPr>
        <w:rPr>
          <w:rFonts w:ascii="Arial" w:hAnsi="Arial" w:cs="Arial"/>
        </w:rPr>
      </w:pPr>
      <w:bookmarkStart w:id="0" w:name="_GoBack"/>
      <w:bookmarkEnd w:id="0"/>
    </w:p>
    <w:p w14:paraId="351844C5" w14:textId="77777777" w:rsidR="00BD4324" w:rsidRDefault="00BD4324">
      <w:pPr>
        <w:rPr>
          <w:rFonts w:ascii="Arial" w:hAnsi="Arial" w:cs="Arial"/>
        </w:rPr>
      </w:pPr>
    </w:p>
    <w:p w14:paraId="1709799A" w14:textId="77777777" w:rsidR="00A23C88" w:rsidRPr="006C1817" w:rsidRDefault="00A23C88" w:rsidP="00BD4324">
      <w:pPr>
        <w:spacing w:after="0"/>
        <w:rPr>
          <w:rFonts w:ascii="Arial" w:hAnsi="Arial" w:cs="Arial"/>
        </w:rPr>
      </w:pPr>
      <w:bookmarkStart w:id="1" w:name="_Hlk160185554"/>
      <w:r w:rsidRPr="006C1817">
        <w:rPr>
          <w:rFonts w:ascii="Arial" w:hAnsi="Arial" w:cs="Arial"/>
        </w:rPr>
        <w:t>…………………………………..</w:t>
      </w:r>
    </w:p>
    <w:p w14:paraId="618ACCD4" w14:textId="19039E0F" w:rsidR="00BB38F3" w:rsidRDefault="00E257C8" w:rsidP="00BD4324">
      <w:pPr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(Nazwa </w:t>
      </w:r>
      <w:r w:rsidR="00A23C88" w:rsidRPr="00777B05">
        <w:rPr>
          <w:rFonts w:ascii="Arial" w:hAnsi="Arial" w:cs="Arial"/>
          <w:sz w:val="18"/>
          <w:szCs w:val="18"/>
        </w:rPr>
        <w:t>wykonawcy</w:t>
      </w:r>
      <w:r w:rsidR="00BD4324">
        <w:rPr>
          <w:rFonts w:ascii="Arial" w:hAnsi="Arial" w:cs="Arial"/>
          <w:sz w:val="18"/>
          <w:szCs w:val="18"/>
        </w:rPr>
        <w:t>)</w:t>
      </w:r>
    </w:p>
    <w:bookmarkEnd w:id="1"/>
    <w:p w14:paraId="74AE571B" w14:textId="77777777" w:rsidR="00BD4324" w:rsidRDefault="00BD4324" w:rsidP="000153C4">
      <w:pPr>
        <w:rPr>
          <w:rFonts w:ascii="Arial" w:hAnsi="Arial" w:cs="Arial"/>
          <w:sz w:val="18"/>
          <w:szCs w:val="18"/>
        </w:rPr>
      </w:pPr>
    </w:p>
    <w:p w14:paraId="170F1169" w14:textId="77777777" w:rsidR="00BD4324" w:rsidRDefault="00BD4324" w:rsidP="000153C4">
      <w:pPr>
        <w:rPr>
          <w:rFonts w:ascii="Arial" w:hAnsi="Arial" w:cs="Arial"/>
          <w:sz w:val="18"/>
          <w:szCs w:val="18"/>
        </w:rPr>
      </w:pPr>
    </w:p>
    <w:p w14:paraId="5FAECFB9" w14:textId="77777777" w:rsidR="00A23C88" w:rsidRPr="00BD4324" w:rsidRDefault="00E7518B" w:rsidP="000153C4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4324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5063E61D" w14:textId="77777777" w:rsidR="00BB38F3" w:rsidRDefault="00BB38F3" w:rsidP="000153C4">
      <w:pPr>
        <w:jc w:val="center"/>
        <w:rPr>
          <w:rFonts w:ascii="Arial" w:hAnsi="Arial" w:cs="Arial"/>
          <w:b/>
        </w:rPr>
      </w:pPr>
    </w:p>
    <w:p w14:paraId="237FD4AF" w14:textId="77777777" w:rsidR="008E3D93" w:rsidRPr="006C1817" w:rsidRDefault="008E3D93" w:rsidP="000153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ZADANIE NR 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1672"/>
        <w:gridCol w:w="2693"/>
      </w:tblGrid>
      <w:tr w:rsidR="00CD3615" w:rsidRPr="006C1817" w14:paraId="2C723B7B" w14:textId="77777777" w:rsidTr="00213721">
        <w:tc>
          <w:tcPr>
            <w:tcW w:w="4957" w:type="dxa"/>
            <w:vAlign w:val="center"/>
          </w:tcPr>
          <w:p w14:paraId="7A0EF17F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A53909F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Rodzaj ubezpieczenia</w:t>
            </w:r>
          </w:p>
          <w:p w14:paraId="62DFE46C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Align w:val="center"/>
          </w:tcPr>
          <w:p w14:paraId="424AFA12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Stawka</w:t>
            </w:r>
          </w:p>
        </w:tc>
        <w:tc>
          <w:tcPr>
            <w:tcW w:w="2693" w:type="dxa"/>
            <w:vAlign w:val="center"/>
          </w:tcPr>
          <w:p w14:paraId="51686186" w14:textId="0B181C53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</w:t>
            </w:r>
            <w:r w:rsidR="0070405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3615" w:rsidRPr="006C1817" w14:paraId="717F9634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576B0402" w14:textId="6E38E135" w:rsidR="00CD3615" w:rsidRPr="008A20B0" w:rsidRDefault="00CD3615" w:rsidP="008A20B0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mienia od wszystkich ryzyk</w:t>
            </w:r>
          </w:p>
        </w:tc>
        <w:tc>
          <w:tcPr>
            <w:tcW w:w="1672" w:type="dxa"/>
            <w:vAlign w:val="center"/>
          </w:tcPr>
          <w:p w14:paraId="3F85B863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7FF8AE1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0510121B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E46AB16" w14:textId="4DF010C5" w:rsidR="00CD3615" w:rsidRPr="008A20B0" w:rsidRDefault="00CD3615" w:rsidP="008A20B0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sprzętu elektronicznego od wszystkich ryzyk</w:t>
            </w:r>
          </w:p>
        </w:tc>
        <w:tc>
          <w:tcPr>
            <w:tcW w:w="1672" w:type="dxa"/>
            <w:vAlign w:val="center"/>
          </w:tcPr>
          <w:p w14:paraId="381E4DC0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D9981A8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3772EFBB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0A05081" w14:textId="2E418F0E" w:rsidR="00CD3615" w:rsidRPr="008A20B0" w:rsidRDefault="00CD3615" w:rsidP="008A20B0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maszyn budowlanych</w:t>
            </w:r>
          </w:p>
        </w:tc>
        <w:tc>
          <w:tcPr>
            <w:tcW w:w="1672" w:type="dxa"/>
            <w:vAlign w:val="center"/>
          </w:tcPr>
          <w:p w14:paraId="113D3411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403236D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3C3ECA76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ADA5520" w14:textId="2C57227C" w:rsidR="00CD3615" w:rsidRPr="008E20EB" w:rsidRDefault="008E20EB" w:rsidP="00213721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8E20EB">
              <w:rPr>
                <w:rFonts w:ascii="Arial" w:hAnsi="Arial" w:cs="Arial"/>
              </w:rPr>
              <w:t>Ubezpieczenie odpowiedzialności cywilnej z tytułu prowadzonej działalności gospodarczej i posiadanego mienia</w:t>
            </w:r>
          </w:p>
        </w:tc>
        <w:tc>
          <w:tcPr>
            <w:tcW w:w="1672" w:type="dxa"/>
            <w:vAlign w:val="center"/>
          </w:tcPr>
          <w:p w14:paraId="65007ED2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F0E2218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FE9DF3E" w14:textId="77777777" w:rsidR="00A23C88" w:rsidRPr="006C1817" w:rsidRDefault="00A23C88" w:rsidP="00777B05">
      <w:pPr>
        <w:rPr>
          <w:rFonts w:ascii="Arial" w:hAnsi="Arial" w:cs="Arial"/>
          <w:b/>
        </w:rPr>
      </w:pPr>
    </w:p>
    <w:tbl>
      <w:tblPr>
        <w:tblStyle w:val="Tabela-Siatka"/>
        <w:tblW w:w="4678" w:type="dxa"/>
        <w:tblInd w:w="4644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CD3615" w:rsidRPr="006C1817" w14:paraId="582F2DE2" w14:textId="77777777" w:rsidTr="006C1817">
        <w:tc>
          <w:tcPr>
            <w:tcW w:w="1985" w:type="dxa"/>
            <w:vAlign w:val="center"/>
          </w:tcPr>
          <w:p w14:paraId="5A262736" w14:textId="77777777" w:rsidR="000153C4" w:rsidRPr="006C1817" w:rsidRDefault="000153C4" w:rsidP="000153C4">
            <w:pPr>
              <w:jc w:val="center"/>
              <w:rPr>
                <w:rFonts w:ascii="Arial" w:hAnsi="Arial" w:cs="Arial"/>
                <w:b/>
              </w:rPr>
            </w:pPr>
          </w:p>
          <w:p w14:paraId="04BB2CB8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 łączna</w:t>
            </w:r>
          </w:p>
          <w:p w14:paraId="1BAF4A1D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2EBB0803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002C4B" w14:textId="77777777" w:rsidR="000153C4" w:rsidRDefault="000153C4" w:rsidP="00A23C88">
      <w:pPr>
        <w:rPr>
          <w:rFonts w:ascii="Arial" w:hAnsi="Arial" w:cs="Arial"/>
          <w:b/>
        </w:rPr>
      </w:pPr>
    </w:p>
    <w:p w14:paraId="19781BF9" w14:textId="1C6F8673" w:rsidR="00BB38F3" w:rsidRDefault="00BB38F3" w:rsidP="00BB38F3">
      <w:pPr>
        <w:rPr>
          <w:rFonts w:ascii="Tahoma" w:hAnsi="Tahoma" w:cs="Tahoma"/>
          <w:i/>
          <w:sz w:val="18"/>
          <w:szCs w:val="18"/>
        </w:rPr>
      </w:pPr>
    </w:p>
    <w:p w14:paraId="7D85BD3E" w14:textId="0EBA0111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39DC7C37" w14:textId="5A962F6F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EA68CEA" w14:textId="6678D3CF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4628E21" w14:textId="06B90AA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03DA6DD5" w14:textId="6DB42A9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33D2D51F" w14:textId="3A46E040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C15D6DC" w14:textId="7777777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6E502FC6" w14:textId="7777777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190A77E6" w14:textId="77777777" w:rsidR="00BD4324" w:rsidRDefault="00BD4324" w:rsidP="00BB38F3">
      <w:pPr>
        <w:rPr>
          <w:rFonts w:ascii="Tahoma" w:hAnsi="Tahoma" w:cs="Tahoma"/>
          <w:i/>
          <w:sz w:val="18"/>
          <w:szCs w:val="18"/>
        </w:rPr>
      </w:pPr>
    </w:p>
    <w:p w14:paraId="26ADDDB4" w14:textId="77777777" w:rsidR="00BD4324" w:rsidRDefault="00BD4324" w:rsidP="00BB38F3">
      <w:pPr>
        <w:rPr>
          <w:rFonts w:ascii="Tahoma" w:hAnsi="Tahoma" w:cs="Tahoma"/>
          <w:iCs/>
          <w:sz w:val="18"/>
          <w:szCs w:val="18"/>
        </w:rPr>
      </w:pPr>
    </w:p>
    <w:p w14:paraId="7B188851" w14:textId="77777777" w:rsidR="00BD4324" w:rsidRDefault="00BD4324" w:rsidP="00BB38F3">
      <w:pPr>
        <w:rPr>
          <w:rFonts w:ascii="Tahoma" w:hAnsi="Tahoma" w:cs="Tahoma"/>
          <w:iCs/>
          <w:sz w:val="18"/>
          <w:szCs w:val="18"/>
        </w:rPr>
      </w:pPr>
    </w:p>
    <w:p w14:paraId="3BBBFAE9" w14:textId="77777777" w:rsidR="00BD4324" w:rsidRDefault="00BD4324" w:rsidP="00BB38F3">
      <w:pPr>
        <w:rPr>
          <w:rFonts w:ascii="Tahoma" w:hAnsi="Tahoma" w:cs="Tahoma"/>
          <w:iCs/>
          <w:sz w:val="18"/>
          <w:szCs w:val="18"/>
        </w:rPr>
      </w:pPr>
    </w:p>
    <w:p w14:paraId="1FB0D6D8" w14:textId="77777777" w:rsidR="00BD4324" w:rsidRPr="00BD4324" w:rsidRDefault="00BD4324" w:rsidP="00BB38F3">
      <w:pPr>
        <w:rPr>
          <w:rFonts w:ascii="Tahoma" w:hAnsi="Tahoma" w:cs="Tahoma"/>
          <w:iCs/>
          <w:sz w:val="18"/>
          <w:szCs w:val="18"/>
        </w:rPr>
      </w:pPr>
    </w:p>
    <w:tbl>
      <w:tblPr>
        <w:tblStyle w:val="Tabela-Siatka"/>
        <w:tblpPr w:leftFromText="142" w:rightFromText="142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546"/>
        <w:gridCol w:w="4098"/>
        <w:gridCol w:w="1985"/>
        <w:gridCol w:w="2693"/>
      </w:tblGrid>
      <w:tr w:rsidR="00795118" w:rsidRPr="006C1817" w14:paraId="0A43F7CB" w14:textId="77777777" w:rsidTr="00213721">
        <w:trPr>
          <w:trHeight w:val="1417"/>
        </w:trPr>
        <w:tc>
          <w:tcPr>
            <w:tcW w:w="546" w:type="dxa"/>
            <w:vAlign w:val="center"/>
          </w:tcPr>
          <w:p w14:paraId="426D4F83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98" w:type="dxa"/>
            <w:vAlign w:val="center"/>
          </w:tcPr>
          <w:p w14:paraId="76903DA3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Oferowane (fakultatywne) warunki ubezpieczenia</w:t>
            </w:r>
          </w:p>
        </w:tc>
        <w:tc>
          <w:tcPr>
            <w:tcW w:w="1985" w:type="dxa"/>
            <w:vAlign w:val="center"/>
          </w:tcPr>
          <w:p w14:paraId="169997C5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Warunki oferowane</w:t>
            </w:r>
          </w:p>
        </w:tc>
        <w:tc>
          <w:tcPr>
            <w:tcW w:w="2693" w:type="dxa"/>
            <w:vAlign w:val="center"/>
          </w:tcPr>
          <w:p w14:paraId="1D60164B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Skala punktowa</w:t>
            </w:r>
            <w:r w:rsidRPr="006C1817">
              <w:rPr>
                <w:rFonts w:ascii="Arial" w:hAnsi="Arial" w:cs="Arial"/>
                <w:b/>
              </w:rPr>
              <w:br/>
              <w:t>Liczba punktów</w:t>
            </w:r>
          </w:p>
        </w:tc>
      </w:tr>
      <w:tr w:rsidR="00795118" w:rsidRPr="006C1817" w14:paraId="2E362220" w14:textId="77777777" w:rsidTr="00BD7A1F">
        <w:trPr>
          <w:trHeight w:val="1417"/>
        </w:trPr>
        <w:tc>
          <w:tcPr>
            <w:tcW w:w="546" w:type="dxa"/>
            <w:vAlign w:val="center"/>
          </w:tcPr>
          <w:p w14:paraId="6C85D13A" w14:textId="76A6633A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98" w:type="dxa"/>
            <w:vAlign w:val="center"/>
          </w:tcPr>
          <w:p w14:paraId="04822E20" w14:textId="255E97D3" w:rsidR="00300E3A" w:rsidRPr="006C1817" w:rsidRDefault="00795118" w:rsidP="00BD7A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5118">
              <w:rPr>
                <w:rFonts w:ascii="Arial" w:hAnsi="Arial" w:cs="Arial"/>
              </w:rPr>
              <w:t xml:space="preserve">Fakultatywny zakres ochrony ubezpieczeniowej klauzuli </w:t>
            </w:r>
            <w:r w:rsidR="00A75F4B">
              <w:rPr>
                <w:rFonts w:ascii="Arial" w:hAnsi="Arial" w:cs="Arial"/>
              </w:rPr>
              <w:t>funduszu prewencyjnego</w:t>
            </w:r>
          </w:p>
        </w:tc>
        <w:tc>
          <w:tcPr>
            <w:tcW w:w="1985" w:type="dxa"/>
            <w:vAlign w:val="center"/>
          </w:tcPr>
          <w:p w14:paraId="188F021D" w14:textId="1134148A" w:rsidR="00795118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9FD8F" wp14:editId="689352DE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2C740" id="Prostokąt 2" o:spid="_x0000_s1026" style="position:absolute;margin-left:56.45pt;margin-top: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NIE</w:t>
            </w:r>
          </w:p>
          <w:p w14:paraId="1604BEF0" w14:textId="3BF6859F" w:rsidR="00300E3A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539A3" wp14:editId="5F5F3C3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173990</wp:posOffset>
                      </wp:positionV>
                      <wp:extent cx="1714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C4DB4" id="Prostokąt 1" o:spid="_x0000_s1026" style="position:absolute;margin-left:56.8pt;margin-top:13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" fillcolor="white [3212]" strokecolor="black [3213]" strokeweight="2pt"/>
                  </w:pict>
                </mc:Fallback>
              </mc:AlternateContent>
            </w:r>
          </w:p>
          <w:p w14:paraId="03F01B69" w14:textId="2EF65A64" w:rsidR="00300E3A" w:rsidRPr="006C1817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14:paraId="2D584404" w14:textId="215A6AAF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 xml:space="preserve">TAK – </w:t>
            </w:r>
            <w:r>
              <w:rPr>
                <w:rFonts w:ascii="Arial" w:hAnsi="Arial" w:cs="Arial"/>
              </w:rPr>
              <w:t>10</w:t>
            </w:r>
            <w:r w:rsidRPr="006C1817">
              <w:rPr>
                <w:rFonts w:ascii="Arial" w:hAnsi="Arial" w:cs="Arial"/>
              </w:rPr>
              <w:t xml:space="preserve">                      NIE </w:t>
            </w:r>
            <w:r w:rsidR="00213721" w:rsidRPr="006C1817">
              <w:rPr>
                <w:rFonts w:ascii="Arial" w:hAnsi="Arial" w:cs="Arial"/>
              </w:rPr>
              <w:t>–</w:t>
            </w:r>
            <w:r w:rsidRPr="006C1817">
              <w:rPr>
                <w:rFonts w:ascii="Arial" w:hAnsi="Arial" w:cs="Arial"/>
              </w:rPr>
              <w:t xml:space="preserve"> 0</w:t>
            </w:r>
          </w:p>
        </w:tc>
      </w:tr>
      <w:tr w:rsidR="00795118" w:rsidRPr="006C1817" w14:paraId="4A903C6F" w14:textId="77777777" w:rsidTr="00BD7A1F">
        <w:trPr>
          <w:trHeight w:val="1417"/>
        </w:trPr>
        <w:tc>
          <w:tcPr>
            <w:tcW w:w="546" w:type="dxa"/>
            <w:vAlign w:val="center"/>
          </w:tcPr>
          <w:p w14:paraId="6DC7E2D7" w14:textId="07669244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98" w:type="dxa"/>
            <w:vAlign w:val="center"/>
          </w:tcPr>
          <w:p w14:paraId="220E77F6" w14:textId="7EDF74CB" w:rsidR="00795118" w:rsidRDefault="00795118" w:rsidP="00BD7A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5118">
              <w:rPr>
                <w:rFonts w:ascii="Arial" w:hAnsi="Arial" w:cs="Arial"/>
              </w:rPr>
              <w:t xml:space="preserve">Fakultatywny zakres ochrony ubezpieczeniowej limitu pożarowego </w:t>
            </w:r>
            <w:r w:rsidR="00D34E38">
              <w:rPr>
                <w:rFonts w:ascii="Arial" w:hAnsi="Arial" w:cs="Arial"/>
              </w:rPr>
              <w:t>w</w:t>
            </w:r>
            <w:r w:rsidR="00BD7A1F">
              <w:rPr>
                <w:rFonts w:ascii="Arial" w:hAnsi="Arial" w:cs="Arial"/>
              </w:rPr>
              <w:t> </w:t>
            </w:r>
            <w:r w:rsidR="00D34E38">
              <w:rPr>
                <w:rFonts w:ascii="Arial" w:hAnsi="Arial" w:cs="Arial"/>
              </w:rPr>
              <w:t>wysokości 1</w:t>
            </w:r>
            <w:r w:rsidR="000309E4">
              <w:rPr>
                <w:rFonts w:ascii="Arial" w:hAnsi="Arial" w:cs="Arial"/>
              </w:rPr>
              <w:t>2</w:t>
            </w:r>
            <w:r w:rsidR="00D34E38">
              <w:rPr>
                <w:rFonts w:ascii="Arial" w:hAnsi="Arial" w:cs="Arial"/>
              </w:rPr>
              <w:t>.000.000,00 PLN</w:t>
            </w:r>
          </w:p>
          <w:p w14:paraId="71DF8377" w14:textId="6418AF6B" w:rsidR="00300E3A" w:rsidRPr="006C1817" w:rsidRDefault="00300E3A" w:rsidP="00BD7A1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FBE8B3C" w14:textId="56874A00" w:rsidR="00213721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87579" wp14:editId="16700D3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-3810</wp:posOffset>
                      </wp:positionV>
                      <wp:extent cx="17145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26EC0" id="Prostokąt 3" o:spid="_x0000_s1026" style="position:absolute;margin-left:56.85pt;margin-top:-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NIE</w:t>
            </w:r>
          </w:p>
          <w:p w14:paraId="1F2EBA58" w14:textId="77777777" w:rsidR="00D34E38" w:rsidRDefault="00D34E38" w:rsidP="00213721">
            <w:pPr>
              <w:spacing w:line="276" w:lineRule="auto"/>
              <w:rPr>
                <w:rFonts w:ascii="Arial" w:hAnsi="Arial" w:cs="Arial"/>
              </w:rPr>
            </w:pPr>
          </w:p>
          <w:p w14:paraId="676CA3E4" w14:textId="7C78F6A9" w:rsidR="00300E3A" w:rsidRDefault="003E79A7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53D68" wp14:editId="232594E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1270</wp:posOffset>
                      </wp:positionV>
                      <wp:extent cx="17145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D377C" id="Prostokąt 5" o:spid="_x0000_s1026" style="position:absolute;margin-left:56.85pt;margin-top:.1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" fillcolor="window" strokecolor="windowText" strokeweight="2pt"/>
                  </w:pict>
                </mc:Fallback>
              </mc:AlternateContent>
            </w:r>
            <w:r w:rsidR="00300E3A">
              <w:rPr>
                <w:rFonts w:ascii="Arial" w:hAnsi="Arial" w:cs="Arial"/>
              </w:rPr>
              <w:t xml:space="preserve">TAK  </w:t>
            </w:r>
          </w:p>
          <w:p w14:paraId="306903FD" w14:textId="28193353" w:rsidR="00795118" w:rsidRPr="006C1817" w:rsidRDefault="00795118" w:rsidP="002137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7CACFBC" w14:textId="5BCD628D" w:rsidR="00795118" w:rsidRPr="006C1817" w:rsidRDefault="00300E3A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 xml:space="preserve">TAK </w:t>
            </w:r>
            <w:r>
              <w:rPr>
                <w:rFonts w:ascii="Arial" w:hAnsi="Arial" w:cs="Arial"/>
              </w:rPr>
              <w:t xml:space="preserve"> </w:t>
            </w:r>
            <w:r w:rsidRPr="006C1817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10</w:t>
            </w:r>
            <w:r w:rsidRPr="006C1817">
              <w:rPr>
                <w:rFonts w:ascii="Arial" w:hAnsi="Arial" w:cs="Arial"/>
              </w:rPr>
              <w:t xml:space="preserve">                        </w:t>
            </w:r>
            <w:r w:rsidR="00795118" w:rsidRPr="006C1817">
              <w:rPr>
                <w:rFonts w:ascii="Arial" w:hAnsi="Arial" w:cs="Arial"/>
              </w:rPr>
              <w:t xml:space="preserve">NIE </w:t>
            </w:r>
            <w:r w:rsidR="00213721" w:rsidRPr="006C1817">
              <w:rPr>
                <w:rFonts w:ascii="Arial" w:hAnsi="Arial" w:cs="Arial"/>
              </w:rPr>
              <w:t>–</w:t>
            </w:r>
            <w:r w:rsidR="00795118" w:rsidRPr="006C1817">
              <w:rPr>
                <w:rFonts w:ascii="Arial" w:hAnsi="Arial" w:cs="Arial"/>
              </w:rPr>
              <w:t xml:space="preserve"> 0</w:t>
            </w:r>
          </w:p>
        </w:tc>
      </w:tr>
    </w:tbl>
    <w:p w14:paraId="6C015D53" w14:textId="42A2D97A" w:rsidR="00795118" w:rsidRPr="00777B05" w:rsidRDefault="00795118" w:rsidP="00795118">
      <w:pPr>
        <w:spacing w:after="0"/>
        <w:rPr>
          <w:rFonts w:ascii="Arial" w:eastAsia="Times New Roman" w:hAnsi="Arial" w:cs="Arial"/>
          <w:sz w:val="18"/>
          <w:szCs w:val="18"/>
        </w:rPr>
      </w:pPr>
      <w:r w:rsidRPr="00777B05">
        <w:rPr>
          <w:rFonts w:ascii="Arial" w:eastAsia="Times New Roman" w:hAnsi="Arial" w:cs="Arial"/>
          <w:sz w:val="18"/>
          <w:szCs w:val="18"/>
        </w:rPr>
        <w:t xml:space="preserve">Uwaga – treść klauzul określona w załączniku nr </w:t>
      </w:r>
      <w:r w:rsidR="00300E3A">
        <w:rPr>
          <w:rFonts w:ascii="Arial" w:eastAsia="Times New Roman" w:hAnsi="Arial" w:cs="Arial"/>
          <w:sz w:val="18"/>
          <w:szCs w:val="18"/>
        </w:rPr>
        <w:t>5</w:t>
      </w:r>
      <w:r w:rsidRPr="00777B05">
        <w:rPr>
          <w:rFonts w:ascii="Arial" w:eastAsia="Times New Roman" w:hAnsi="Arial" w:cs="Arial"/>
          <w:sz w:val="18"/>
          <w:szCs w:val="18"/>
        </w:rPr>
        <w:t xml:space="preserve"> do SWZ</w:t>
      </w:r>
    </w:p>
    <w:p w14:paraId="0B6623A1" w14:textId="4CAA8C83" w:rsidR="00795118" w:rsidRPr="00777B05" w:rsidRDefault="00300E3A" w:rsidP="00795118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X – wybór Wykonawcy</w:t>
      </w:r>
    </w:p>
    <w:p w14:paraId="68718F4F" w14:textId="77777777" w:rsidR="00795118" w:rsidRPr="006C1817" w:rsidRDefault="00795118" w:rsidP="00795118">
      <w:pPr>
        <w:rPr>
          <w:rFonts w:ascii="Arial" w:hAnsi="Arial" w:cs="Arial"/>
          <w:b/>
        </w:rPr>
      </w:pPr>
    </w:p>
    <w:p w14:paraId="6793AFE6" w14:textId="77777777" w:rsidR="00795118" w:rsidRPr="006C1817" w:rsidRDefault="00795118" w:rsidP="00795118">
      <w:pPr>
        <w:rPr>
          <w:rFonts w:ascii="Arial" w:hAnsi="Arial" w:cs="Arial"/>
          <w:b/>
        </w:rPr>
      </w:pPr>
    </w:p>
    <w:p w14:paraId="2FD5F09B" w14:textId="77777777" w:rsidR="00BB38F3" w:rsidRDefault="00BB38F3" w:rsidP="00BB38F3">
      <w:pPr>
        <w:rPr>
          <w:rFonts w:ascii="Arial" w:hAnsi="Arial" w:cs="Arial"/>
          <w:b/>
        </w:rPr>
      </w:pPr>
    </w:p>
    <w:p w14:paraId="39E76FB3" w14:textId="77777777" w:rsidR="00BD4324" w:rsidRDefault="00BD4324" w:rsidP="00BB38F3">
      <w:pPr>
        <w:rPr>
          <w:rFonts w:ascii="Arial" w:hAnsi="Arial" w:cs="Arial"/>
          <w:b/>
        </w:rPr>
      </w:pPr>
    </w:p>
    <w:p w14:paraId="7FD4644F" w14:textId="77777777" w:rsidR="00BD4324" w:rsidRDefault="00BD4324" w:rsidP="00BB38F3">
      <w:pPr>
        <w:rPr>
          <w:rFonts w:ascii="Arial" w:hAnsi="Arial" w:cs="Arial"/>
          <w:b/>
        </w:rPr>
      </w:pPr>
    </w:p>
    <w:p w14:paraId="015DEEA0" w14:textId="77777777" w:rsidR="00BB38F3" w:rsidRDefault="00BB38F3" w:rsidP="00A23C88">
      <w:pPr>
        <w:rPr>
          <w:rFonts w:ascii="Arial" w:hAnsi="Arial" w:cs="Arial"/>
          <w:b/>
        </w:rPr>
      </w:pPr>
    </w:p>
    <w:p w14:paraId="13B725BA" w14:textId="77777777" w:rsidR="00E257C8" w:rsidRPr="005B6671" w:rsidRDefault="00E257C8" w:rsidP="00E257C8">
      <w:pPr>
        <w:spacing w:line="360" w:lineRule="auto"/>
        <w:rPr>
          <w:rFonts w:ascii="Arial" w:hAnsi="Arial" w:cs="Arial"/>
          <w:sz w:val="20"/>
          <w:szCs w:val="20"/>
        </w:rPr>
      </w:pPr>
    </w:p>
    <w:p w14:paraId="742F0FF5" w14:textId="77777777" w:rsidR="00E257C8" w:rsidRPr="005B6671" w:rsidRDefault="00E257C8" w:rsidP="00E2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0B982374" w14:textId="77777777" w:rsidR="00BB38F3" w:rsidRDefault="00BB38F3" w:rsidP="00A23C88">
      <w:pPr>
        <w:rPr>
          <w:rFonts w:ascii="Arial" w:hAnsi="Arial" w:cs="Arial"/>
          <w:b/>
        </w:rPr>
      </w:pPr>
    </w:p>
    <w:p w14:paraId="6694DCE0" w14:textId="58EB8F3B" w:rsidR="00BB38F3" w:rsidRDefault="00BB38F3" w:rsidP="00BB38F3">
      <w:pPr>
        <w:rPr>
          <w:rFonts w:ascii="Arial" w:hAnsi="Arial" w:cs="Arial"/>
        </w:rPr>
      </w:pPr>
    </w:p>
    <w:p w14:paraId="5FE2B50E" w14:textId="1748C623" w:rsidR="00300E3A" w:rsidRDefault="00300E3A" w:rsidP="00BB38F3">
      <w:pPr>
        <w:rPr>
          <w:rFonts w:ascii="Arial" w:hAnsi="Arial" w:cs="Arial"/>
        </w:rPr>
      </w:pPr>
    </w:p>
    <w:p w14:paraId="5DE5DD58" w14:textId="56694E63" w:rsidR="00300E3A" w:rsidRDefault="00300E3A" w:rsidP="00BB38F3">
      <w:pPr>
        <w:rPr>
          <w:rFonts w:ascii="Arial" w:hAnsi="Arial" w:cs="Arial"/>
        </w:rPr>
      </w:pPr>
    </w:p>
    <w:p w14:paraId="20F10881" w14:textId="59DFFCDA" w:rsidR="00300E3A" w:rsidRDefault="00300E3A" w:rsidP="00BB38F3">
      <w:pPr>
        <w:rPr>
          <w:rFonts w:ascii="Arial" w:hAnsi="Arial" w:cs="Arial"/>
        </w:rPr>
      </w:pPr>
    </w:p>
    <w:p w14:paraId="00F415AF" w14:textId="2EF08FED" w:rsidR="00300E3A" w:rsidRDefault="00300E3A" w:rsidP="00BB38F3">
      <w:pPr>
        <w:rPr>
          <w:rFonts w:ascii="Arial" w:hAnsi="Arial" w:cs="Arial"/>
        </w:rPr>
      </w:pPr>
    </w:p>
    <w:p w14:paraId="45C9BCA5" w14:textId="77777777" w:rsidR="00795118" w:rsidRDefault="00795118" w:rsidP="00A23C88">
      <w:pPr>
        <w:rPr>
          <w:rFonts w:ascii="Arial" w:hAnsi="Arial" w:cs="Arial"/>
          <w:sz w:val="18"/>
          <w:szCs w:val="18"/>
        </w:rPr>
      </w:pPr>
    </w:p>
    <w:p w14:paraId="15EC1452" w14:textId="77777777" w:rsidR="00BD4324" w:rsidRPr="00BB38F3" w:rsidRDefault="00BD4324" w:rsidP="00A23C88">
      <w:pPr>
        <w:rPr>
          <w:rFonts w:ascii="Arial" w:hAnsi="Arial" w:cs="Arial"/>
          <w:sz w:val="18"/>
          <w:szCs w:val="18"/>
        </w:rPr>
      </w:pPr>
    </w:p>
    <w:p w14:paraId="101494FE" w14:textId="77777777" w:rsidR="00BB38F3" w:rsidRPr="00BD4324" w:rsidRDefault="00BB38F3" w:rsidP="00BB38F3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4324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00A488A7" w14:textId="77777777" w:rsidR="00BB38F3" w:rsidRPr="006C1817" w:rsidRDefault="00BB38F3" w:rsidP="00A23C88">
      <w:pPr>
        <w:rPr>
          <w:rFonts w:ascii="Arial" w:hAnsi="Arial" w:cs="Arial"/>
          <w:b/>
        </w:rPr>
      </w:pPr>
    </w:p>
    <w:p w14:paraId="431B20DF" w14:textId="77777777" w:rsidR="008E3D93" w:rsidRPr="006C1817" w:rsidRDefault="008E3D93" w:rsidP="008E3D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ZADANIE NR 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2297"/>
        <w:gridCol w:w="2381"/>
      </w:tblGrid>
      <w:tr w:rsidR="008E3D93" w:rsidRPr="006C1817" w14:paraId="31FA930B" w14:textId="77777777" w:rsidTr="00BD4324">
        <w:tc>
          <w:tcPr>
            <w:tcW w:w="6941" w:type="dxa"/>
            <w:gridSpan w:val="2"/>
            <w:vAlign w:val="center"/>
          </w:tcPr>
          <w:p w14:paraId="02C8D951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</w:p>
          <w:p w14:paraId="6E45B03F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Rodzaj ubezpieczenia</w:t>
            </w:r>
          </w:p>
          <w:p w14:paraId="02874718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Align w:val="center"/>
          </w:tcPr>
          <w:p w14:paraId="1ABF24FC" w14:textId="2FBD454B" w:rsidR="008E3D93" w:rsidRPr="006C1817" w:rsidRDefault="00704052" w:rsidP="00FC651E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3D93" w:rsidRPr="006C1817" w14:paraId="563EC2BA" w14:textId="77777777" w:rsidTr="00BD4324">
        <w:trPr>
          <w:trHeight w:val="522"/>
        </w:trPr>
        <w:tc>
          <w:tcPr>
            <w:tcW w:w="6941" w:type="dxa"/>
            <w:gridSpan w:val="2"/>
            <w:vAlign w:val="center"/>
          </w:tcPr>
          <w:p w14:paraId="7E89DD2E" w14:textId="0EB0CD36" w:rsidR="008E3D93" w:rsidRPr="008E20EB" w:rsidRDefault="008E20EB" w:rsidP="002137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0EB">
              <w:rPr>
                <w:rFonts w:ascii="Arial" w:hAnsi="Arial" w:cs="Arial"/>
              </w:rPr>
              <w:t>Ubezpieczenie odpowiedzialności</w:t>
            </w:r>
            <w:r w:rsidR="0090654E">
              <w:rPr>
                <w:rFonts w:ascii="Arial" w:hAnsi="Arial" w:cs="Arial"/>
              </w:rPr>
              <w:t xml:space="preserve"> cywilnej</w:t>
            </w:r>
            <w:r w:rsidR="00213721">
              <w:rPr>
                <w:rFonts w:ascii="Arial" w:hAnsi="Arial" w:cs="Arial"/>
              </w:rPr>
              <w:t xml:space="preserve"> </w:t>
            </w:r>
            <w:r w:rsidRPr="008E20EB">
              <w:rPr>
                <w:rFonts w:ascii="Arial" w:hAnsi="Arial" w:cs="Arial"/>
              </w:rPr>
              <w:t>za szkody w środowisku</w:t>
            </w:r>
            <w:r w:rsidRPr="008E20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9F724ED" w14:textId="77777777" w:rsidR="008E3D93" w:rsidRDefault="008E3D93" w:rsidP="00FC651E">
            <w:pPr>
              <w:rPr>
                <w:rFonts w:ascii="Arial" w:hAnsi="Arial" w:cs="Arial"/>
                <w:b/>
              </w:rPr>
            </w:pPr>
          </w:p>
          <w:p w14:paraId="69504B46" w14:textId="77777777" w:rsidR="008E3D93" w:rsidRDefault="008E3D93" w:rsidP="00FC651E">
            <w:pPr>
              <w:rPr>
                <w:rFonts w:ascii="Arial" w:hAnsi="Arial" w:cs="Arial"/>
                <w:b/>
              </w:rPr>
            </w:pPr>
          </w:p>
          <w:p w14:paraId="48649897" w14:textId="77777777" w:rsidR="008E3D93" w:rsidRPr="006C1817" w:rsidRDefault="008E3D93" w:rsidP="00FC651E">
            <w:pPr>
              <w:rPr>
                <w:rFonts w:ascii="Arial" w:hAnsi="Arial" w:cs="Arial"/>
                <w:b/>
              </w:rPr>
            </w:pPr>
          </w:p>
        </w:tc>
      </w:tr>
      <w:tr w:rsidR="00BB38F3" w:rsidRPr="006C1817" w14:paraId="1DCC4EFA" w14:textId="77777777" w:rsidTr="00BD4324">
        <w:trPr>
          <w:gridBefore w:val="1"/>
          <w:wBefore w:w="4644" w:type="dxa"/>
        </w:trPr>
        <w:tc>
          <w:tcPr>
            <w:tcW w:w="2297" w:type="dxa"/>
            <w:vAlign w:val="center"/>
          </w:tcPr>
          <w:p w14:paraId="2D1DD8FC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  <w:p w14:paraId="6D1A09C5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 łączna</w:t>
            </w:r>
          </w:p>
          <w:p w14:paraId="1AF5BCAF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vAlign w:val="center"/>
          </w:tcPr>
          <w:p w14:paraId="605451A0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E2435C" w14:textId="48A718DF" w:rsidR="008E3D93" w:rsidRDefault="008E3D93" w:rsidP="00A23C88">
      <w:pPr>
        <w:rPr>
          <w:rFonts w:ascii="Arial" w:hAnsi="Arial" w:cs="Arial"/>
          <w:b/>
        </w:rPr>
      </w:pPr>
    </w:p>
    <w:p w14:paraId="4D71FC2D" w14:textId="77777777" w:rsidR="00213721" w:rsidRDefault="00213721" w:rsidP="00A23C88">
      <w:pPr>
        <w:rPr>
          <w:rFonts w:ascii="Arial" w:hAnsi="Arial" w:cs="Arial"/>
          <w:b/>
        </w:rPr>
      </w:pPr>
    </w:p>
    <w:p w14:paraId="06096D41" w14:textId="77777777" w:rsidR="00BB38F3" w:rsidRDefault="00BB38F3" w:rsidP="00BB38F3">
      <w:pPr>
        <w:rPr>
          <w:rFonts w:ascii="Tahoma" w:hAnsi="Tahoma" w:cs="Tahoma"/>
          <w:i/>
          <w:sz w:val="18"/>
          <w:szCs w:val="18"/>
        </w:rPr>
      </w:pPr>
    </w:p>
    <w:p w14:paraId="7BD81E2A" w14:textId="77777777" w:rsidR="00BD4324" w:rsidRDefault="00BD4324" w:rsidP="00BB38F3">
      <w:pPr>
        <w:rPr>
          <w:rFonts w:ascii="Tahoma" w:hAnsi="Tahoma" w:cs="Tahoma"/>
          <w:i/>
          <w:sz w:val="18"/>
          <w:szCs w:val="18"/>
        </w:rPr>
      </w:pPr>
    </w:p>
    <w:p w14:paraId="4427CD97" w14:textId="77777777" w:rsidR="00E257C8" w:rsidRPr="005B6671" w:rsidRDefault="00E257C8" w:rsidP="00E257C8">
      <w:pPr>
        <w:spacing w:line="360" w:lineRule="auto"/>
        <w:rPr>
          <w:rFonts w:ascii="Arial" w:hAnsi="Arial" w:cs="Arial"/>
          <w:sz w:val="20"/>
          <w:szCs w:val="20"/>
        </w:rPr>
      </w:pPr>
    </w:p>
    <w:p w14:paraId="4606F378" w14:textId="77777777" w:rsidR="00E257C8" w:rsidRPr="005B6671" w:rsidRDefault="00E257C8" w:rsidP="00E2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779165B5" w14:textId="77777777" w:rsidR="00BD4324" w:rsidRDefault="00BD4324" w:rsidP="00A23C88">
      <w:pPr>
        <w:rPr>
          <w:rFonts w:ascii="Arial" w:hAnsi="Arial" w:cs="Arial"/>
          <w:b/>
        </w:rPr>
      </w:pPr>
    </w:p>
    <w:p w14:paraId="4D0AE3F5" w14:textId="77777777" w:rsidR="00BB38F3" w:rsidRDefault="00BB38F3" w:rsidP="00A23C88">
      <w:pPr>
        <w:rPr>
          <w:rFonts w:ascii="Arial" w:hAnsi="Arial" w:cs="Arial"/>
          <w:b/>
        </w:rPr>
      </w:pPr>
    </w:p>
    <w:p w14:paraId="35D8122F" w14:textId="77777777" w:rsidR="00BB38F3" w:rsidRPr="006C1817" w:rsidRDefault="00BB38F3" w:rsidP="00A23C88">
      <w:pPr>
        <w:rPr>
          <w:rFonts w:ascii="Arial" w:hAnsi="Arial" w:cs="Arial"/>
          <w:b/>
        </w:rPr>
      </w:pPr>
    </w:p>
    <w:p w14:paraId="7E31709A" w14:textId="77777777" w:rsidR="00BD4324" w:rsidRDefault="00BD4324" w:rsidP="00777B05">
      <w:pPr>
        <w:rPr>
          <w:rFonts w:ascii="Arial" w:hAnsi="Arial" w:cs="Arial"/>
          <w:sz w:val="18"/>
          <w:szCs w:val="18"/>
        </w:rPr>
      </w:pPr>
    </w:p>
    <w:p w14:paraId="3A8EB6F7" w14:textId="77777777" w:rsidR="00BB38F3" w:rsidRPr="00BB38F3" w:rsidRDefault="00BB38F3">
      <w:pPr>
        <w:jc w:val="right"/>
        <w:rPr>
          <w:rFonts w:ascii="Arial" w:hAnsi="Arial" w:cs="Arial"/>
          <w:sz w:val="18"/>
          <w:szCs w:val="18"/>
        </w:rPr>
      </w:pPr>
    </w:p>
    <w:sectPr w:rsidR="00BB38F3" w:rsidRPr="00BB38F3" w:rsidSect="00BD432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5A98" w14:textId="77777777" w:rsidR="008D6136" w:rsidRDefault="008D6136" w:rsidP="00DA4384">
      <w:pPr>
        <w:spacing w:after="0" w:line="240" w:lineRule="auto"/>
      </w:pPr>
      <w:r>
        <w:separator/>
      </w:r>
    </w:p>
  </w:endnote>
  <w:endnote w:type="continuationSeparator" w:id="0">
    <w:p w14:paraId="746A1D0D" w14:textId="77777777" w:rsidR="008D6136" w:rsidRDefault="008D6136" w:rsidP="00D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45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505A3" w14:textId="63F1719E" w:rsidR="00BD4324" w:rsidRPr="00BD4324" w:rsidRDefault="00BD432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432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D4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23B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D432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D4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23B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BD4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38B58C" w14:textId="77777777" w:rsidR="00BD4324" w:rsidRDefault="00BD4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7AA6" w14:textId="77777777" w:rsidR="008D6136" w:rsidRDefault="008D6136" w:rsidP="00DA4384">
      <w:pPr>
        <w:spacing w:after="0" w:line="240" w:lineRule="auto"/>
      </w:pPr>
      <w:r>
        <w:separator/>
      </w:r>
    </w:p>
  </w:footnote>
  <w:footnote w:type="continuationSeparator" w:id="0">
    <w:p w14:paraId="2721FB63" w14:textId="77777777" w:rsidR="008D6136" w:rsidRDefault="008D6136" w:rsidP="00D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8E38" w14:textId="54036899" w:rsidR="00DA4384" w:rsidRDefault="00BD4324" w:rsidP="00BD4324">
    <w:pPr>
      <w:pStyle w:val="Nagwek"/>
      <w:pBdr>
        <w:bottom w:val="single" w:sz="6" w:space="1" w:color="auto"/>
      </w:pBdr>
      <w:jc w:val="both"/>
      <w:rPr>
        <w:rFonts w:ascii="Times New Roman" w:hAnsi="Times New Roman" w:cs="Times New Roman"/>
        <w:sz w:val="20"/>
        <w:szCs w:val="20"/>
      </w:rPr>
    </w:pPr>
    <w:bookmarkStart w:id="2" w:name="_Hlk160185526"/>
    <w:bookmarkStart w:id="3" w:name="_Hlk160185527"/>
    <w:r w:rsidRPr="00BD4324">
      <w:rPr>
        <w:rFonts w:ascii="Times New Roman" w:hAnsi="Times New Roman" w:cs="Times New Roman"/>
        <w:sz w:val="20"/>
        <w:szCs w:val="20"/>
      </w:rPr>
      <w:t>Kompleksowe ubezpieczenie mienia, odpowiedzialności cywilnej oraz negatywnych skutków w środowisku Master - Odpady i Energia Sp. z o.o. –  specyfikacja istotnych warunków zamówienia</w:t>
    </w:r>
  </w:p>
  <w:p w14:paraId="5BC96E59" w14:textId="77777777" w:rsidR="00BD4324" w:rsidRDefault="00BD4324" w:rsidP="00BD4324">
    <w:pPr>
      <w:pStyle w:val="Nagwek"/>
      <w:jc w:val="both"/>
      <w:rPr>
        <w:rFonts w:ascii="Times New Roman" w:hAnsi="Times New Roman" w:cs="Times New Roman"/>
        <w:sz w:val="20"/>
        <w:szCs w:val="20"/>
      </w:rPr>
    </w:pPr>
  </w:p>
  <w:p w14:paraId="3441878C" w14:textId="0DEB0A58" w:rsidR="00BD4324" w:rsidRPr="00BD4324" w:rsidRDefault="00BD4324" w:rsidP="00BD4324">
    <w:pPr>
      <w:pStyle w:val="Nagwek"/>
      <w:jc w:val="right"/>
      <w:rPr>
        <w:rFonts w:ascii="Times New Roman" w:hAnsi="Times New Roman" w:cs="Times New Roman"/>
        <w:b/>
        <w:bCs/>
      </w:rPr>
    </w:pPr>
    <w:r w:rsidRPr="00BD4324">
      <w:rPr>
        <w:rFonts w:ascii="Times New Roman" w:hAnsi="Times New Roman" w:cs="Times New Roman"/>
        <w:b/>
        <w:bCs/>
      </w:rPr>
      <w:t>Załącznik nr 1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143"/>
        </w:tabs>
        <w:ind w:left="28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143"/>
        </w:tabs>
        <w:ind w:left="43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143"/>
        </w:tabs>
        <w:ind w:left="57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143"/>
        </w:tabs>
        <w:ind w:left="72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143"/>
        </w:tabs>
        <w:ind w:left="8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3"/>
        </w:tabs>
        <w:ind w:left="10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3"/>
        </w:tabs>
        <w:ind w:left="11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3"/>
        </w:tabs>
        <w:ind w:left="12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3"/>
        </w:tabs>
        <w:ind w:left="1441" w:hanging="1584"/>
      </w:pPr>
    </w:lvl>
  </w:abstractNum>
  <w:abstractNum w:abstractNumId="1" w15:restartNumberingAfterBreak="0">
    <w:nsid w:val="23257991"/>
    <w:multiLevelType w:val="hybridMultilevel"/>
    <w:tmpl w:val="143464E6"/>
    <w:lvl w:ilvl="0" w:tplc="04150013">
      <w:start w:val="1"/>
      <w:numFmt w:val="upperRoman"/>
      <w:lvlText w:val="%1."/>
      <w:lvlJc w:val="righ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328E2FD9"/>
    <w:multiLevelType w:val="hybridMultilevel"/>
    <w:tmpl w:val="35E84F7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050"/>
    <w:multiLevelType w:val="hybridMultilevel"/>
    <w:tmpl w:val="35E84F7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8DC"/>
    <w:multiLevelType w:val="hybridMultilevel"/>
    <w:tmpl w:val="F038429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0C53"/>
    <w:multiLevelType w:val="hybridMultilevel"/>
    <w:tmpl w:val="E98EA02E"/>
    <w:lvl w:ilvl="0" w:tplc="D91A73B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080059"/>
    <w:multiLevelType w:val="hybridMultilevel"/>
    <w:tmpl w:val="06E29068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8"/>
    <w:rsid w:val="000153C4"/>
    <w:rsid w:val="000309E4"/>
    <w:rsid w:val="000402F2"/>
    <w:rsid w:val="0006171A"/>
    <w:rsid w:val="000B783D"/>
    <w:rsid w:val="00213721"/>
    <w:rsid w:val="00300E3A"/>
    <w:rsid w:val="003D7791"/>
    <w:rsid w:val="003E79A7"/>
    <w:rsid w:val="00577EDF"/>
    <w:rsid w:val="005D0DE5"/>
    <w:rsid w:val="006B25A2"/>
    <w:rsid w:val="006B7608"/>
    <w:rsid w:val="006C1817"/>
    <w:rsid w:val="00704052"/>
    <w:rsid w:val="00752FCB"/>
    <w:rsid w:val="00777B05"/>
    <w:rsid w:val="00795118"/>
    <w:rsid w:val="00865BEA"/>
    <w:rsid w:val="008A20B0"/>
    <w:rsid w:val="008D6136"/>
    <w:rsid w:val="008E20EB"/>
    <w:rsid w:val="008E3D93"/>
    <w:rsid w:val="0090654E"/>
    <w:rsid w:val="00911124"/>
    <w:rsid w:val="009171AE"/>
    <w:rsid w:val="009F3176"/>
    <w:rsid w:val="00A23C88"/>
    <w:rsid w:val="00A75F4B"/>
    <w:rsid w:val="00B05079"/>
    <w:rsid w:val="00B2249D"/>
    <w:rsid w:val="00B67D15"/>
    <w:rsid w:val="00B80EEB"/>
    <w:rsid w:val="00B840B3"/>
    <w:rsid w:val="00BA3ED9"/>
    <w:rsid w:val="00BB38F3"/>
    <w:rsid w:val="00BD4324"/>
    <w:rsid w:val="00BD7A1F"/>
    <w:rsid w:val="00CC7FE7"/>
    <w:rsid w:val="00CD3615"/>
    <w:rsid w:val="00D3166A"/>
    <w:rsid w:val="00D34E38"/>
    <w:rsid w:val="00DA4384"/>
    <w:rsid w:val="00DD5C7F"/>
    <w:rsid w:val="00E257C8"/>
    <w:rsid w:val="00E44E0D"/>
    <w:rsid w:val="00E5380C"/>
    <w:rsid w:val="00E7518B"/>
    <w:rsid w:val="00F223BE"/>
    <w:rsid w:val="00F36CD9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4B7A"/>
  <w15:docId w15:val="{EF86F7B0-3EFA-4789-B9F4-56474F3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20EB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E20EB"/>
    <w:pPr>
      <w:keepNext/>
      <w:numPr>
        <w:ilvl w:val="1"/>
        <w:numId w:val="5"/>
      </w:numPr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E20EB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E20EB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E20EB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3615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0153C4"/>
    <w:rPr>
      <w:rFonts w:ascii="Times New Roman" w:hAnsi="Times New Roman" w:cs="Times New Roma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84"/>
  </w:style>
  <w:style w:type="paragraph" w:styleId="Stopka">
    <w:name w:val="footer"/>
    <w:basedOn w:val="Normalny"/>
    <w:link w:val="StopkaZnak"/>
    <w:uiPriority w:val="99"/>
    <w:unhideWhenUsed/>
    <w:rsid w:val="00D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84"/>
  </w:style>
  <w:style w:type="character" w:customStyle="1" w:styleId="AkapitzlistZnak">
    <w:name w:val="Akapit z listą Znak"/>
    <w:basedOn w:val="Domylnaczcionkaakapitu"/>
    <w:link w:val="Akapitzlist"/>
    <w:uiPriority w:val="34"/>
    <w:rsid w:val="008E3D93"/>
  </w:style>
  <w:style w:type="character" w:customStyle="1" w:styleId="Nagwek1Znak">
    <w:name w:val="Nagłówek 1 Znak"/>
    <w:basedOn w:val="Domylnaczcionkaakapitu"/>
    <w:link w:val="Nagwek1"/>
    <w:rsid w:val="008E20E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E20EB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E20E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8E20E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8E20E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Bezodstpw">
    <w:name w:val="No Spacing"/>
    <w:uiPriority w:val="1"/>
    <w:qFormat/>
    <w:rsid w:val="00795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mienia, odpowiedzialności cywilnej oraz negatywnych skutków w środowisku Master - Odpady i Energia Sp. z o.o. –  specyfikacja istotnych warunków zamówienia</vt:lpstr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mienia, odpowiedzialności cywilnej oraz negatywnych skutków w środowisku Master - Odpady i Energia Sp. z o.o. –  specyfikacja istotnych warunków zamówienia</dc:title>
  <dc:creator>Paulina</dc:creator>
  <cp:lastModifiedBy>Szymon Łakota</cp:lastModifiedBy>
  <cp:revision>2</cp:revision>
  <cp:lastPrinted>2022-03-04T09:28:00Z</cp:lastPrinted>
  <dcterms:created xsi:type="dcterms:W3CDTF">2024-04-16T06:14:00Z</dcterms:created>
  <dcterms:modified xsi:type="dcterms:W3CDTF">2024-04-16T06:14:00Z</dcterms:modified>
</cp:coreProperties>
</file>