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17FC9D0B"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7918F6">
        <w:rPr>
          <w:rFonts w:asciiTheme="minorHAnsi" w:eastAsiaTheme="majorEastAsia" w:hAnsiTheme="minorHAnsi" w:cstheme="minorHAnsi"/>
          <w:b/>
          <w:color w:val="002060"/>
          <w:lang w:eastAsia="en-US"/>
        </w:rPr>
        <w:t>46</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486ACD58" w14:textId="77777777" w:rsidR="007918F6" w:rsidRDefault="007918F6" w:rsidP="007918F6">
      <w:pPr>
        <w:spacing w:after="720"/>
        <w:jc w:val="center"/>
        <w:rPr>
          <w:rFonts w:asciiTheme="minorHAnsi" w:eastAsiaTheme="majorEastAsia" w:hAnsiTheme="minorHAnsi" w:cstheme="minorHAnsi"/>
          <w:b/>
          <w:color w:val="002060"/>
          <w:sz w:val="32"/>
          <w:szCs w:val="32"/>
          <w:lang w:eastAsia="en-US"/>
        </w:rPr>
      </w:pPr>
      <w:r w:rsidRPr="007918F6">
        <w:rPr>
          <w:rFonts w:asciiTheme="minorHAnsi" w:eastAsiaTheme="majorEastAsia" w:hAnsiTheme="minorHAnsi" w:cstheme="minorHAnsi"/>
          <w:b/>
          <w:color w:val="002060"/>
          <w:sz w:val="32"/>
          <w:szCs w:val="32"/>
          <w:lang w:eastAsia="en-US"/>
        </w:rPr>
        <w:t>Budowa i zadaszenie boisk w Szreniawie</w:t>
      </w:r>
    </w:p>
    <w:p w14:paraId="4D250756" w14:textId="2790EBE5"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7918F6" w:rsidRPr="007918F6">
        <w:rPr>
          <w:rFonts w:asciiTheme="minorHAnsi" w:eastAsiaTheme="majorEastAsia" w:hAnsiTheme="minorHAnsi" w:cstheme="minorHAnsi"/>
          <w:b/>
          <w:lang w:eastAsia="en-US"/>
        </w:rPr>
        <w:t>1020640</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CEBA25A"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0239CC" w:rsidRPr="000239C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3A58EF82"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7918F6">
        <w:rPr>
          <w:rFonts w:asciiTheme="minorHAnsi" w:eastAsiaTheme="majorEastAsia" w:hAnsiTheme="minorHAnsi" w:cstheme="minorHAnsi"/>
          <w:bCs/>
          <w:lang w:eastAsia="en-US"/>
        </w:rPr>
        <w:t xml:space="preserve">20 listopada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5FFC0DB7"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0239CC" w:rsidRPr="000239CC">
        <w:rPr>
          <w:rFonts w:asciiTheme="minorHAnsi" w:eastAsiaTheme="majorEastAsia" w:hAnsiTheme="minorHAnsi" w:cstheme="minorHAnsi"/>
          <w:lang w:eastAsia="en-US"/>
        </w:rPr>
        <w:t>(Dz. U. z 2024 r. poz. 1320)</w:t>
      </w:r>
      <w:r w:rsidR="000239CC">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4ED2156A" w14:textId="4EA5061C" w:rsidR="00F04A0D" w:rsidRDefault="00F04A0D">
      <w:pPr>
        <w:pStyle w:val="Akapitzlist"/>
        <w:numPr>
          <w:ilvl w:val="0"/>
          <w:numId w:val="44"/>
        </w:numPr>
        <w:spacing w:line="276" w:lineRule="auto"/>
        <w:ind w:left="284" w:hanging="284"/>
        <w:jc w:val="both"/>
        <w:rPr>
          <w:rFonts w:asciiTheme="minorHAnsi" w:eastAsiaTheme="majorEastAsia" w:hAnsiTheme="minorHAnsi" w:cstheme="minorHAnsi"/>
          <w:bCs/>
          <w:lang w:eastAsia="en-US"/>
        </w:rPr>
      </w:pPr>
      <w:bookmarkStart w:id="0" w:name="_Hlk62119748"/>
      <w:bookmarkStart w:id="1" w:name="_Hlk172280982"/>
      <w:r w:rsidRPr="00F04A0D">
        <w:rPr>
          <w:rFonts w:asciiTheme="minorHAnsi" w:eastAsiaTheme="majorEastAsia" w:hAnsiTheme="minorHAnsi" w:cstheme="minorHAnsi"/>
          <w:bCs/>
          <w:lang w:eastAsia="en-US"/>
        </w:rPr>
        <w:t xml:space="preserve">Przedmiotem zamówienia jest </w:t>
      </w:r>
      <w:r w:rsidR="007918F6" w:rsidRPr="007918F6">
        <w:rPr>
          <w:rFonts w:asciiTheme="minorHAnsi" w:eastAsiaTheme="majorEastAsia" w:hAnsiTheme="minorHAnsi" w:cstheme="minorHAnsi"/>
          <w:bCs/>
          <w:lang w:eastAsia="en-US"/>
        </w:rPr>
        <w:t>budowa hali sportowej wielofunkcyjnej w Szreniawie przy ul. Poznańskiej na terenie na dz. nr 7 / 18</w:t>
      </w:r>
      <w:r w:rsidR="007918F6">
        <w:rPr>
          <w:rFonts w:asciiTheme="minorHAnsi" w:eastAsiaTheme="majorEastAsia" w:hAnsiTheme="minorHAnsi" w:cstheme="minorHAnsi"/>
          <w:bCs/>
          <w:lang w:eastAsia="en-US"/>
        </w:rPr>
        <w:t>.</w:t>
      </w:r>
    </w:p>
    <w:p w14:paraId="6C8C7612" w14:textId="77777777" w:rsidR="00F04A0D" w:rsidRDefault="00F04A0D">
      <w:pPr>
        <w:pStyle w:val="Akapitzlist"/>
        <w:numPr>
          <w:ilvl w:val="0"/>
          <w:numId w:val="44"/>
        </w:numPr>
        <w:spacing w:line="276" w:lineRule="auto"/>
        <w:ind w:left="284" w:hanging="284"/>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Zakres prac obejmuje:</w:t>
      </w:r>
    </w:p>
    <w:p w14:paraId="540F8896" w14:textId="256BCE8E" w:rsidR="007918F6" w:rsidRPr="007918F6"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 xml:space="preserve">Rozbiórki i wyburzenia nawierzchni istniejących boisk sportowych, fragmentów instalacji elektrycznej, słupów oświetleniowych oraz odcinka instalacji elektroenergetycznej </w:t>
      </w:r>
      <w:proofErr w:type="spellStart"/>
      <w:r w:rsidRPr="007918F6">
        <w:rPr>
          <w:rFonts w:asciiTheme="minorHAnsi" w:eastAsiaTheme="majorEastAsia" w:hAnsiTheme="minorHAnsi" w:cstheme="minorHAnsi"/>
          <w:bCs/>
          <w:lang w:eastAsia="en-US"/>
        </w:rPr>
        <w:t>eN</w:t>
      </w:r>
      <w:proofErr w:type="spellEnd"/>
      <w:r w:rsidRPr="007918F6">
        <w:rPr>
          <w:rFonts w:asciiTheme="minorHAnsi" w:eastAsiaTheme="majorEastAsia" w:hAnsiTheme="minorHAnsi" w:cstheme="minorHAnsi"/>
          <w:bCs/>
          <w:lang w:eastAsia="en-US"/>
        </w:rPr>
        <w:t xml:space="preserve"> zasilającej.</w:t>
      </w:r>
    </w:p>
    <w:p w14:paraId="72F7BA3B" w14:textId="33DFE13F" w:rsidR="007918F6" w:rsidRPr="007918F6"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 xml:space="preserve">Budowę hali sportowej wielofunkcyjnej z wydzieloną częścią zaplecza szatniowego, </w:t>
      </w:r>
      <w:r>
        <w:rPr>
          <w:rFonts w:asciiTheme="minorHAnsi" w:eastAsiaTheme="majorEastAsia" w:hAnsiTheme="minorHAnsi" w:cstheme="minorHAnsi"/>
          <w:bCs/>
          <w:lang w:eastAsia="en-US"/>
        </w:rPr>
        <w:br/>
      </w:r>
      <w:r w:rsidRPr="007918F6">
        <w:rPr>
          <w:rFonts w:asciiTheme="minorHAnsi" w:eastAsiaTheme="majorEastAsia" w:hAnsiTheme="minorHAnsi" w:cstheme="minorHAnsi"/>
          <w:bCs/>
          <w:lang w:eastAsia="en-US"/>
        </w:rPr>
        <w:t xml:space="preserve">z częścią socjalną, magazynową, pomieszczeniem recepcji, bufetem i poczekalnią dla gości, 2 kortami tenisowymi, boiskiem do </w:t>
      </w:r>
      <w:proofErr w:type="spellStart"/>
      <w:r w:rsidRPr="007918F6">
        <w:rPr>
          <w:rFonts w:asciiTheme="minorHAnsi" w:eastAsiaTheme="majorEastAsia" w:hAnsiTheme="minorHAnsi" w:cstheme="minorHAnsi"/>
          <w:bCs/>
          <w:lang w:eastAsia="en-US"/>
        </w:rPr>
        <w:t>futsalu</w:t>
      </w:r>
      <w:proofErr w:type="spellEnd"/>
      <w:r w:rsidRPr="007918F6">
        <w:rPr>
          <w:rFonts w:asciiTheme="minorHAnsi" w:eastAsiaTheme="majorEastAsia" w:hAnsiTheme="minorHAnsi" w:cstheme="minorHAnsi"/>
          <w:bCs/>
          <w:lang w:eastAsia="en-US"/>
        </w:rPr>
        <w:t xml:space="preserve"> oraz boiskiem do badmintona. </w:t>
      </w:r>
    </w:p>
    <w:p w14:paraId="24B05E2D" w14:textId="2ED1088D" w:rsidR="007918F6" w:rsidRPr="007918F6"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Budowę infrastruktury towarzyszącej - utwardzenia nawierzchni, miejsca postojowe, instalacja fotowoltaiczna.</w:t>
      </w:r>
    </w:p>
    <w:p w14:paraId="1D1997D3" w14:textId="2441DAD2" w:rsidR="007918F6" w:rsidRPr="007918F6"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 xml:space="preserve">Budowę instalacji: elektrycznej </w:t>
      </w:r>
      <w:proofErr w:type="spellStart"/>
      <w:r w:rsidRPr="007918F6">
        <w:rPr>
          <w:rFonts w:asciiTheme="minorHAnsi" w:eastAsiaTheme="majorEastAsia" w:hAnsiTheme="minorHAnsi" w:cstheme="minorHAnsi"/>
          <w:bCs/>
          <w:lang w:eastAsia="en-US"/>
        </w:rPr>
        <w:t>eN</w:t>
      </w:r>
      <w:proofErr w:type="spellEnd"/>
      <w:r w:rsidRPr="007918F6">
        <w:rPr>
          <w:rFonts w:asciiTheme="minorHAnsi" w:eastAsiaTheme="majorEastAsia" w:hAnsiTheme="minorHAnsi" w:cstheme="minorHAnsi"/>
          <w:bCs/>
          <w:lang w:eastAsia="en-US"/>
        </w:rPr>
        <w:t xml:space="preserve"> , kanalizacji sanitarnej z przepompownią ścieków sanitarnych i instalacji wodociągowej, wentylacyjnej i grzewczej.</w:t>
      </w:r>
    </w:p>
    <w:p w14:paraId="79E24B52" w14:textId="0D747CB7" w:rsidR="007918F6" w:rsidRPr="007918F6"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Nasadzenia zieleni</w:t>
      </w:r>
    </w:p>
    <w:p w14:paraId="7970888A" w14:textId="48E12477" w:rsidR="007918F6" w:rsidRPr="007918F6"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Uporządkowanie terenu</w:t>
      </w:r>
    </w:p>
    <w:p w14:paraId="6D330ACB" w14:textId="0040B49D" w:rsidR="007918F6" w:rsidRPr="007918F6"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Obsługę geodezyjną</w:t>
      </w:r>
    </w:p>
    <w:p w14:paraId="20885737" w14:textId="72E0D03C" w:rsidR="007918F6" w:rsidRPr="00F04A0D" w:rsidRDefault="007918F6">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Uzyskanie pozwolenia na użytkowanie</w:t>
      </w:r>
      <w:r w:rsidR="00701CF9">
        <w:rPr>
          <w:rFonts w:asciiTheme="minorHAnsi" w:eastAsiaTheme="majorEastAsia" w:hAnsiTheme="minorHAnsi" w:cstheme="minorHAnsi"/>
          <w:bCs/>
          <w:lang w:eastAsia="en-US"/>
        </w:rPr>
        <w:t>.</w:t>
      </w:r>
    </w:p>
    <w:p w14:paraId="409B07CC" w14:textId="0CF56420" w:rsidR="00E26933" w:rsidRDefault="00E26933">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Szczegółowy zakres robót, zgodnie z którymi należy wykonać prace, zawiera dokumentacja projektowa, STWIOR, przedmiary robót, stanowiące załączniki do niniejszej SWZ.</w:t>
      </w:r>
    </w:p>
    <w:bookmarkEnd w:id="0"/>
    <w:p w14:paraId="189EEF61" w14:textId="6C3F7ECF" w:rsidR="008A6E36" w:rsidRDefault="008A6E36">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 xml:space="preserve">Wykonawca zobowiązany jest do opracowania dokumentacji powykonawczej w </w:t>
      </w:r>
      <w:r w:rsidR="00377091" w:rsidRPr="00F04A0D">
        <w:rPr>
          <w:rFonts w:asciiTheme="minorHAnsi" w:eastAsiaTheme="majorEastAsia" w:hAnsiTheme="minorHAnsi" w:cstheme="minorHAnsi"/>
          <w:bCs/>
          <w:lang w:eastAsia="en-US"/>
        </w:rPr>
        <w:t xml:space="preserve">1 </w:t>
      </w:r>
      <w:r w:rsidRPr="00F04A0D">
        <w:rPr>
          <w:rFonts w:asciiTheme="minorHAnsi" w:eastAsiaTheme="majorEastAsia" w:hAnsiTheme="minorHAnsi" w:cstheme="minorHAnsi"/>
          <w:bCs/>
          <w:lang w:eastAsia="en-US"/>
        </w:rPr>
        <w:t>egzemplarz</w:t>
      </w:r>
      <w:r w:rsidR="00377091" w:rsidRPr="00F04A0D">
        <w:rPr>
          <w:rFonts w:asciiTheme="minorHAnsi" w:eastAsiaTheme="majorEastAsia" w:hAnsiTheme="minorHAnsi" w:cstheme="minorHAnsi"/>
          <w:bCs/>
          <w:lang w:eastAsia="en-US"/>
        </w:rPr>
        <w:t>u</w:t>
      </w:r>
      <w:r w:rsidRPr="00F04A0D">
        <w:rPr>
          <w:rFonts w:asciiTheme="minorHAnsi" w:eastAsiaTheme="majorEastAsia" w:hAnsiTheme="minorHAnsi" w:cstheme="minorHAnsi"/>
          <w:bCs/>
          <w:lang w:eastAsia="en-US"/>
        </w:rPr>
        <w:t xml:space="preserve"> w wersji papierowej oraz </w:t>
      </w:r>
      <w:r w:rsidR="00377091" w:rsidRPr="00F04A0D">
        <w:rPr>
          <w:rFonts w:asciiTheme="minorHAnsi" w:eastAsiaTheme="majorEastAsia" w:hAnsiTheme="minorHAnsi" w:cstheme="minorHAnsi"/>
          <w:bCs/>
          <w:lang w:eastAsia="en-US"/>
        </w:rPr>
        <w:t>w wersji</w:t>
      </w:r>
      <w:r w:rsidRPr="00F04A0D">
        <w:rPr>
          <w:rFonts w:asciiTheme="minorHAnsi" w:eastAsiaTheme="majorEastAsia" w:hAnsiTheme="minorHAnsi" w:cstheme="minorHAnsi"/>
          <w:bCs/>
          <w:lang w:eastAsia="en-US"/>
        </w:rPr>
        <w:t xml:space="preserve"> elektronicznej na płycie CD i przekazania jej Zamawiającemu</w:t>
      </w:r>
      <w:r w:rsidR="00377091" w:rsidRPr="00F04A0D">
        <w:rPr>
          <w:rFonts w:asciiTheme="minorHAnsi" w:eastAsiaTheme="majorEastAsia" w:hAnsiTheme="minorHAnsi" w:cstheme="minorHAnsi"/>
          <w:bCs/>
          <w:lang w:eastAsia="en-US"/>
        </w:rPr>
        <w:t>.</w:t>
      </w:r>
    </w:p>
    <w:p w14:paraId="4C005007" w14:textId="5FB556C1" w:rsidR="00E26933" w:rsidRPr="00F04A0D" w:rsidRDefault="00E26933">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F04A0D">
        <w:rPr>
          <w:rFonts w:asciiTheme="minorHAnsi" w:eastAsiaTheme="majorEastAsia" w:hAnsiTheme="minorHAnsi" w:cstheme="minorHAnsi"/>
          <w:b/>
          <w:bCs/>
          <w:iCs/>
          <w:lang w:eastAsia="en-US"/>
        </w:rPr>
        <w:t xml:space="preserve">załącznik nr </w:t>
      </w:r>
      <w:r w:rsidR="00CD24FA" w:rsidRPr="00F04A0D">
        <w:rPr>
          <w:rFonts w:asciiTheme="minorHAnsi" w:eastAsiaTheme="majorEastAsia" w:hAnsiTheme="minorHAnsi" w:cstheme="minorHAnsi"/>
          <w:b/>
          <w:bCs/>
          <w:iCs/>
          <w:lang w:eastAsia="en-US"/>
        </w:rPr>
        <w:t>8</w:t>
      </w:r>
      <w:r w:rsidRPr="00F04A0D">
        <w:rPr>
          <w:rFonts w:asciiTheme="minorHAnsi" w:eastAsiaTheme="majorEastAsia" w:hAnsiTheme="minorHAnsi" w:cstheme="minorHAnsi"/>
          <w:b/>
          <w:bCs/>
          <w:iCs/>
          <w:lang w:eastAsia="en-US"/>
        </w:rPr>
        <w:t xml:space="preserve"> do SWZ.</w:t>
      </w:r>
    </w:p>
    <w:p w14:paraId="430B00B9" w14:textId="79CA6FC7" w:rsidR="00E26933" w:rsidRPr="00B36530" w:rsidRDefault="00E26933">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701CF9">
        <w:rPr>
          <w:rFonts w:asciiTheme="minorHAnsi" w:eastAsiaTheme="majorEastAsia" w:hAnsiTheme="minorHAnsi" w:cstheme="minorHAnsi"/>
          <w:bCs/>
          <w:lang w:eastAsia="en-US"/>
        </w:rPr>
        <w:t>4 00</w:t>
      </w:r>
      <w:r w:rsidRPr="00F04A0D">
        <w:rPr>
          <w:rFonts w:asciiTheme="minorHAnsi" w:eastAsiaTheme="majorEastAsia" w:hAnsiTheme="minorHAnsi" w:cstheme="minorHAnsi"/>
          <w:bCs/>
          <w:lang w:eastAsia="en-US"/>
        </w:rPr>
        <w:t>0.000,00 zł</w:t>
      </w:r>
      <w:r w:rsidR="00BA14B0" w:rsidRPr="00F04A0D">
        <w:rPr>
          <w:rFonts w:asciiTheme="minorHAnsi" w:eastAsiaTheme="majorEastAsia" w:hAnsiTheme="minorHAnsi" w:cstheme="minorHAnsi"/>
          <w:bCs/>
          <w:lang w:eastAsia="en-US"/>
        </w:rPr>
        <w:t xml:space="preserve">, </w:t>
      </w:r>
      <w:r w:rsidRPr="00F04A0D">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w:t>
      </w:r>
      <w:r w:rsidRPr="00B36530">
        <w:rPr>
          <w:rFonts w:asciiTheme="minorHAnsi" w:eastAsiaTheme="majorEastAsia" w:hAnsiTheme="minorHAnsi" w:cstheme="minorHAnsi"/>
          <w:bCs/>
          <w:lang w:eastAsia="en-US"/>
        </w:rPr>
        <w:t>przedmiotem zamówienia najpóźniej w ciągu 7 dni od daty wystawienia tego dokumentu.</w:t>
      </w:r>
    </w:p>
    <w:bookmarkEnd w:id="1"/>
    <w:p w14:paraId="3A2EBD2E" w14:textId="6EB70899" w:rsidR="00C1698A" w:rsidRPr="00C1698A" w:rsidRDefault="00E26933">
      <w:pPr>
        <w:pStyle w:val="Akapitzlist"/>
        <w:widowControl w:val="0"/>
        <w:numPr>
          <w:ilvl w:val="0"/>
          <w:numId w:val="44"/>
        </w:numPr>
        <w:autoSpaceDE w:val="0"/>
        <w:spacing w:line="276" w:lineRule="auto"/>
        <w:ind w:left="360"/>
        <w:contextualSpacing/>
        <w:jc w:val="both"/>
        <w:rPr>
          <w:rFonts w:asciiTheme="minorHAnsi" w:hAnsiTheme="minorHAnsi"/>
        </w:rPr>
      </w:pPr>
      <w:r w:rsidRPr="00C1698A">
        <w:rPr>
          <w:rFonts w:asciiTheme="minorHAnsi" w:eastAsiaTheme="majorEastAsia" w:hAnsiTheme="minorHAnsi" w:cstheme="minorHAnsi"/>
          <w:bCs/>
          <w:lang w:eastAsia="en-US"/>
        </w:rPr>
        <w:lastRenderedPageBreak/>
        <w:t xml:space="preserve">Wspólny Słownik Zamówień: </w:t>
      </w:r>
      <w:r w:rsidR="00C1698A" w:rsidRPr="00C1698A">
        <w:rPr>
          <w:rFonts w:asciiTheme="minorHAnsi" w:eastAsiaTheme="majorEastAsia" w:hAnsiTheme="minorHAnsi" w:cstheme="minorHAnsi"/>
          <w:b/>
          <w:lang w:eastAsia="en-US"/>
        </w:rPr>
        <w:t>45212225-9</w:t>
      </w:r>
      <w:r w:rsidR="00C1698A">
        <w:rPr>
          <w:rFonts w:asciiTheme="minorHAnsi" w:eastAsiaTheme="majorEastAsia" w:hAnsiTheme="minorHAnsi" w:cstheme="minorHAnsi"/>
          <w:b/>
          <w:lang w:eastAsia="en-US"/>
        </w:rPr>
        <w:t xml:space="preserve"> </w:t>
      </w:r>
      <w:r w:rsidR="00C1698A" w:rsidRPr="00C1698A">
        <w:rPr>
          <w:rFonts w:asciiTheme="minorHAnsi" w:eastAsiaTheme="majorEastAsia" w:hAnsiTheme="minorHAnsi" w:cstheme="minorHAnsi"/>
          <w:bCs/>
          <w:lang w:eastAsia="en-US"/>
        </w:rPr>
        <w:t>Roboty budowlane związane z halami sportowymi</w:t>
      </w:r>
    </w:p>
    <w:p w14:paraId="5A4568CC" w14:textId="0E890919" w:rsidR="00A8452D" w:rsidRPr="00C1698A" w:rsidRDefault="00A8452D" w:rsidP="00C1698A">
      <w:pPr>
        <w:pStyle w:val="Akapitzlist"/>
        <w:widowControl w:val="0"/>
        <w:autoSpaceDE w:val="0"/>
        <w:spacing w:line="276" w:lineRule="auto"/>
        <w:ind w:left="360"/>
        <w:contextualSpacing/>
        <w:jc w:val="both"/>
        <w:rPr>
          <w:rFonts w:asciiTheme="minorHAnsi" w:hAnsiTheme="minorHAnsi"/>
        </w:rPr>
      </w:pPr>
      <w:r w:rsidRPr="00C1698A">
        <w:rPr>
          <w:rFonts w:asciiTheme="minorHAnsi" w:hAnsiTheme="minorHAnsi"/>
        </w:rPr>
        <w:t>Dodatkowe przedmioty:</w:t>
      </w:r>
    </w:p>
    <w:p w14:paraId="5D07288B" w14:textId="7ED1CC1D" w:rsidR="00701CF9" w:rsidRDefault="00701CF9" w:rsidP="00C1698A">
      <w:pPr>
        <w:spacing w:after="100" w:afterAutospacing="1" w:line="276" w:lineRule="auto"/>
        <w:ind w:left="284"/>
        <w:contextualSpacing/>
        <w:jc w:val="both"/>
        <w:rPr>
          <w:rFonts w:asciiTheme="minorHAnsi" w:hAnsiTheme="minorHAnsi"/>
          <w:b/>
          <w:bCs/>
        </w:rPr>
      </w:pPr>
      <w:bookmarkStart w:id="2" w:name="_Hlk183438213"/>
      <w:r w:rsidRPr="00701CF9">
        <w:rPr>
          <w:rFonts w:asciiTheme="minorHAnsi" w:hAnsiTheme="minorHAnsi"/>
          <w:b/>
          <w:bCs/>
        </w:rPr>
        <w:t>45100000</w:t>
      </w:r>
      <w:r>
        <w:rPr>
          <w:rFonts w:asciiTheme="minorHAnsi" w:hAnsiTheme="minorHAnsi"/>
          <w:b/>
          <w:bCs/>
        </w:rPr>
        <w:t>-</w:t>
      </w:r>
      <w:r w:rsidRPr="00701CF9">
        <w:rPr>
          <w:rFonts w:asciiTheme="minorHAnsi" w:hAnsiTheme="minorHAnsi"/>
          <w:b/>
          <w:bCs/>
        </w:rPr>
        <w:t xml:space="preserve">8 </w:t>
      </w:r>
      <w:r w:rsidRPr="00C1698A">
        <w:rPr>
          <w:rFonts w:asciiTheme="minorHAnsi" w:hAnsiTheme="minorHAnsi"/>
        </w:rPr>
        <w:t>Przygotowanie terenu pod budowę</w:t>
      </w:r>
    </w:p>
    <w:p w14:paraId="2FEC309D" w14:textId="2F20D143" w:rsidR="00C1698A" w:rsidRPr="00701CF9" w:rsidRDefault="00C1698A" w:rsidP="00C1698A">
      <w:pPr>
        <w:spacing w:after="100" w:afterAutospacing="1" w:line="276" w:lineRule="auto"/>
        <w:ind w:left="284"/>
        <w:contextualSpacing/>
        <w:jc w:val="both"/>
        <w:rPr>
          <w:rFonts w:asciiTheme="minorHAnsi" w:hAnsiTheme="minorHAnsi"/>
          <w:b/>
          <w:bCs/>
        </w:rPr>
      </w:pPr>
      <w:r w:rsidRPr="00C1698A">
        <w:rPr>
          <w:rFonts w:asciiTheme="minorHAnsi" w:hAnsiTheme="minorHAnsi"/>
          <w:b/>
          <w:bCs/>
        </w:rPr>
        <w:t xml:space="preserve">45212200-8 </w:t>
      </w:r>
      <w:r w:rsidRPr="00C1698A">
        <w:rPr>
          <w:rFonts w:asciiTheme="minorHAnsi" w:hAnsiTheme="minorHAnsi"/>
        </w:rPr>
        <w:t>Roboty budowlane w zakresie budowy obiektów sportowych</w:t>
      </w:r>
    </w:p>
    <w:p w14:paraId="76AB4FA8" w14:textId="43349745" w:rsidR="00701CF9" w:rsidRPr="00701CF9" w:rsidRDefault="00701CF9" w:rsidP="00C1698A">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45110000-1 </w:t>
      </w:r>
      <w:r w:rsidRPr="00701CF9">
        <w:rPr>
          <w:rFonts w:asciiTheme="minorHAnsi" w:hAnsiTheme="minorHAnsi"/>
        </w:rPr>
        <w:t>Roboty w zakresie burzenia i rozbiórki obiektów  budowlanych, roboty ziemne</w:t>
      </w:r>
    </w:p>
    <w:p w14:paraId="251BE734" w14:textId="1129B234" w:rsidR="00701CF9" w:rsidRPr="00701CF9" w:rsidRDefault="00701CF9" w:rsidP="00C1698A">
      <w:pPr>
        <w:spacing w:after="100" w:afterAutospacing="1" w:line="276" w:lineRule="auto"/>
        <w:ind w:left="284"/>
        <w:contextualSpacing/>
        <w:jc w:val="both"/>
        <w:rPr>
          <w:rFonts w:asciiTheme="minorHAnsi" w:hAnsiTheme="minorHAnsi"/>
        </w:rPr>
      </w:pPr>
      <w:r w:rsidRPr="00C1698A">
        <w:rPr>
          <w:rFonts w:asciiTheme="minorHAnsi" w:hAnsiTheme="minorHAnsi"/>
          <w:b/>
          <w:bCs/>
        </w:rPr>
        <w:t>45111200-0</w:t>
      </w:r>
      <w:r w:rsidRPr="00701CF9">
        <w:rPr>
          <w:rFonts w:asciiTheme="minorHAnsi" w:hAnsiTheme="minorHAnsi"/>
        </w:rPr>
        <w:t xml:space="preserve"> Roboty w zakresie przygotowania terenu pod budowę i roboty ziemne</w:t>
      </w:r>
    </w:p>
    <w:p w14:paraId="159C5FD1" w14:textId="20A4B8AE"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45200000</w:t>
      </w:r>
      <w:r>
        <w:rPr>
          <w:rFonts w:asciiTheme="minorHAnsi" w:hAnsiTheme="minorHAnsi"/>
          <w:b/>
          <w:bCs/>
        </w:rPr>
        <w:t>-</w:t>
      </w:r>
      <w:r w:rsidRPr="00701CF9">
        <w:rPr>
          <w:rFonts w:asciiTheme="minorHAnsi" w:hAnsiTheme="minorHAnsi"/>
          <w:b/>
          <w:bCs/>
        </w:rPr>
        <w:t>9</w:t>
      </w:r>
      <w:r w:rsidR="00A326F9">
        <w:rPr>
          <w:rFonts w:asciiTheme="minorHAnsi" w:hAnsiTheme="minorHAnsi"/>
          <w:b/>
          <w:bCs/>
        </w:rPr>
        <w:t xml:space="preserve"> </w:t>
      </w:r>
      <w:r w:rsidRPr="00701CF9">
        <w:rPr>
          <w:rFonts w:asciiTheme="minorHAnsi" w:hAnsiTheme="minorHAnsi"/>
        </w:rPr>
        <w:t xml:space="preserve">Roboty budowlane w zakresie wznoszenia kompletnych obiektów </w:t>
      </w:r>
      <w:r w:rsidR="00C1698A">
        <w:rPr>
          <w:rFonts w:asciiTheme="minorHAnsi" w:hAnsiTheme="minorHAnsi"/>
        </w:rPr>
        <w:t>b</w:t>
      </w:r>
      <w:r w:rsidRPr="00701CF9">
        <w:rPr>
          <w:rFonts w:asciiTheme="minorHAnsi" w:hAnsiTheme="minorHAnsi"/>
        </w:rPr>
        <w:t>udowlanych lub ich części oraz roboty w zakresie inżynierii lądowej i wodnej</w:t>
      </w:r>
    </w:p>
    <w:p w14:paraId="2B149FA2" w14:textId="63992A81"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45210000-2 </w:t>
      </w:r>
      <w:r w:rsidRPr="00701CF9">
        <w:rPr>
          <w:rFonts w:asciiTheme="minorHAnsi" w:hAnsiTheme="minorHAnsi"/>
        </w:rPr>
        <w:t>Roboty budowlane w zakresie budynków</w:t>
      </w:r>
    </w:p>
    <w:p w14:paraId="513CC100" w14:textId="5FBD364D" w:rsidR="00701CF9" w:rsidRPr="00701CF9" w:rsidRDefault="00701CF9" w:rsidP="00C1698A">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45211350-7 </w:t>
      </w:r>
      <w:r w:rsidRPr="00701CF9">
        <w:rPr>
          <w:rFonts w:asciiTheme="minorHAnsi" w:hAnsiTheme="minorHAnsi"/>
        </w:rPr>
        <w:t>Budynki wielofunkcyjne</w:t>
      </w:r>
    </w:p>
    <w:p w14:paraId="22C4EADA" w14:textId="05940CB2"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45112710-5 </w:t>
      </w:r>
      <w:r w:rsidRPr="00701CF9">
        <w:rPr>
          <w:rFonts w:asciiTheme="minorHAnsi" w:hAnsiTheme="minorHAnsi"/>
        </w:rPr>
        <w:t>Roboty w zakresie kształtowania terenów zielonych</w:t>
      </w:r>
    </w:p>
    <w:p w14:paraId="77727C77" w14:textId="77777777" w:rsidR="00701CF9" w:rsidRPr="00701CF9" w:rsidRDefault="00701CF9" w:rsidP="00C1698A">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45232150-8 </w:t>
      </w:r>
      <w:r w:rsidRPr="00701CF9">
        <w:rPr>
          <w:rFonts w:asciiTheme="minorHAnsi" w:hAnsiTheme="minorHAnsi"/>
        </w:rPr>
        <w:t xml:space="preserve">Roboty w zakresie rurociągów do </w:t>
      </w:r>
      <w:proofErr w:type="spellStart"/>
      <w:r w:rsidRPr="00701CF9">
        <w:rPr>
          <w:rFonts w:asciiTheme="minorHAnsi" w:hAnsiTheme="minorHAnsi"/>
        </w:rPr>
        <w:t>przesyłu</w:t>
      </w:r>
      <w:proofErr w:type="spellEnd"/>
      <w:r w:rsidRPr="00701CF9">
        <w:rPr>
          <w:rFonts w:asciiTheme="minorHAnsi" w:hAnsiTheme="minorHAnsi"/>
        </w:rPr>
        <w:t xml:space="preserve"> wody</w:t>
      </w:r>
    </w:p>
    <w:p w14:paraId="7E1DE82C" w14:textId="77777777"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45232410-9 </w:t>
      </w:r>
      <w:r w:rsidRPr="00701CF9">
        <w:rPr>
          <w:rFonts w:asciiTheme="minorHAnsi" w:hAnsiTheme="minorHAnsi"/>
        </w:rPr>
        <w:t>Roboty w zakresie kanalizacji ściekowej</w:t>
      </w:r>
    </w:p>
    <w:p w14:paraId="5C60E56E" w14:textId="742C5210"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45311000-0 </w:t>
      </w:r>
      <w:r w:rsidRPr="00701CF9">
        <w:rPr>
          <w:rFonts w:asciiTheme="minorHAnsi" w:hAnsiTheme="minorHAnsi"/>
        </w:rPr>
        <w:t>Roboty w zakresie okablowania oraz instalacji elektrycznych</w:t>
      </w:r>
    </w:p>
    <w:p w14:paraId="0C4E9A23" w14:textId="63553508"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45233252-0 </w:t>
      </w:r>
      <w:r w:rsidRPr="00701CF9">
        <w:rPr>
          <w:rFonts w:asciiTheme="minorHAnsi" w:hAnsiTheme="minorHAnsi"/>
        </w:rPr>
        <w:t>Roboty w zakresie nawierzchni ulic</w:t>
      </w:r>
    </w:p>
    <w:p w14:paraId="3E7BD6C7" w14:textId="7B99AA6D" w:rsidR="00701CF9" w:rsidRPr="00701CF9" w:rsidRDefault="00701CF9" w:rsidP="00C1698A">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45331100-7 </w:t>
      </w:r>
      <w:r w:rsidRPr="00701CF9">
        <w:rPr>
          <w:rFonts w:asciiTheme="minorHAnsi" w:hAnsiTheme="minorHAnsi"/>
        </w:rPr>
        <w:t>Instalowanie centralnego ogrzewania</w:t>
      </w:r>
    </w:p>
    <w:p w14:paraId="2FEB74A0" w14:textId="24631C2B"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45332000-3 </w:t>
      </w:r>
      <w:r w:rsidRPr="00701CF9">
        <w:rPr>
          <w:rFonts w:asciiTheme="minorHAnsi" w:hAnsiTheme="minorHAnsi"/>
        </w:rPr>
        <w:t>Roboty instalacyjne wodne i kanalizacyjne</w:t>
      </w:r>
    </w:p>
    <w:p w14:paraId="76E5D9EA" w14:textId="6DBD32B0" w:rsidR="00701CF9" w:rsidRPr="00701CF9" w:rsidRDefault="00701CF9" w:rsidP="00C1698A">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45331210-1 </w:t>
      </w:r>
      <w:r w:rsidRPr="00701CF9">
        <w:rPr>
          <w:rFonts w:asciiTheme="minorHAnsi" w:hAnsiTheme="minorHAnsi"/>
        </w:rPr>
        <w:t>Instalowanie wentylacji</w:t>
      </w:r>
    </w:p>
    <w:p w14:paraId="25633C8D" w14:textId="7195ACC2" w:rsidR="00701CF9" w:rsidRPr="00701CF9" w:rsidRDefault="00701CF9" w:rsidP="00154B8C">
      <w:pPr>
        <w:spacing w:line="276" w:lineRule="auto"/>
        <w:ind w:left="284"/>
        <w:contextualSpacing/>
        <w:jc w:val="both"/>
        <w:rPr>
          <w:rFonts w:asciiTheme="minorHAnsi" w:eastAsiaTheme="majorEastAsia" w:hAnsiTheme="minorHAnsi" w:cstheme="minorHAnsi"/>
          <w:bCs/>
          <w:lang w:eastAsia="en-US"/>
        </w:rPr>
      </w:pPr>
      <w:r w:rsidRPr="00701CF9">
        <w:rPr>
          <w:rFonts w:asciiTheme="minorHAnsi" w:hAnsiTheme="minorHAnsi"/>
          <w:b/>
          <w:bCs/>
        </w:rPr>
        <w:t xml:space="preserve">45311200-2 </w:t>
      </w:r>
      <w:r w:rsidRPr="00701CF9">
        <w:rPr>
          <w:rFonts w:asciiTheme="minorHAnsi" w:hAnsiTheme="minorHAnsi"/>
        </w:rPr>
        <w:t>Roboty w zakresie instalacji elektrycznych</w:t>
      </w:r>
    </w:p>
    <w:bookmarkEnd w:id="2"/>
    <w:p w14:paraId="7289B181" w14:textId="31E7D1AA" w:rsidR="00A8452D" w:rsidRPr="00B36530" w:rsidRDefault="00A8452D" w:rsidP="00154B8C">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Gwarancja i rękojmia</w:t>
      </w:r>
    </w:p>
    <w:p w14:paraId="276B95A1" w14:textId="5CB2162A" w:rsidR="00A8452D" w:rsidRPr="00A8452D" w:rsidRDefault="00A8452D" w:rsidP="00154B8C">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264D6741" w14:textId="73E7CF83" w:rsidR="00A8452D" w:rsidRPr="00A8452D" w:rsidRDefault="00A8452D" w:rsidP="0028659E">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638665EF" w14:textId="0E54BA79" w:rsidR="00154B8C" w:rsidRDefault="00154B8C" w:rsidP="00154B8C">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Wykonawca ma obowiązek określenia w Formularzu ofertowym producenta i kodu, jeśli jest, zaoferowanej trawy, bramek, sprzętu do badmintona oraz sprzętu do tenisa.</w:t>
      </w:r>
    </w:p>
    <w:p w14:paraId="1AA9D609" w14:textId="1C938C9F" w:rsidR="00E26933" w:rsidRPr="00154B8C" w:rsidRDefault="00E26933" w:rsidP="00154B8C">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154B8C">
        <w:rPr>
          <w:rFonts w:asciiTheme="minorHAnsi" w:hAnsiTheme="minorHAnsi" w:cstheme="minorHAnsi"/>
          <w:bCs/>
        </w:rPr>
        <w:t>Informacje dotyczące zastosowania wyrobów, materiałów i technologii równoważnych.</w:t>
      </w:r>
    </w:p>
    <w:p w14:paraId="0084E43A" w14:textId="77777777" w:rsidR="00E26933" w:rsidRPr="003C75A3" w:rsidRDefault="00E26933" w:rsidP="00154B8C">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lastRenderedPageBreak/>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28659E">
      <w:pPr>
        <w:pStyle w:val="Akapitzlist"/>
        <w:widowControl w:val="0"/>
        <w:autoSpaceDE w:val="0"/>
        <w:spacing w:after="100" w:afterAutospacing="1" w:line="276"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661A40D6" w:rsidR="00E26933" w:rsidRPr="00F04A0D" w:rsidRDefault="00E26933">
      <w:pPr>
        <w:pStyle w:val="Akapitzlist"/>
        <w:numPr>
          <w:ilvl w:val="0"/>
          <w:numId w:val="44"/>
        </w:numPr>
        <w:spacing w:after="100" w:afterAutospacing="1" w:line="276" w:lineRule="auto"/>
        <w:ind w:left="426"/>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Wymagania w zakresie zatrudnienia przez Wykonawcę lub podwykonawcę osób na podstawie stosunku pracy</w:t>
      </w:r>
    </w:p>
    <w:p w14:paraId="12D38C9F" w14:textId="77777777" w:rsidR="00E26933" w:rsidRPr="000239CC" w:rsidRDefault="00E26933" w:rsidP="0028659E">
      <w:pPr>
        <w:pStyle w:val="Akapitzlist"/>
        <w:spacing w:after="100" w:afterAutospacing="1" w:line="276" w:lineRule="auto"/>
        <w:ind w:left="360"/>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w:t>
      </w:r>
      <w:r w:rsidRPr="000239CC">
        <w:rPr>
          <w:rFonts w:asciiTheme="minorHAnsi" w:hAnsiTheme="minorHAnsi" w:cstheme="minorHAnsi"/>
          <w:bCs/>
        </w:rPr>
        <w:t>22 § 1 ustawy z 26 czerwca 1974 r. – Kodeks pracy.</w:t>
      </w:r>
    </w:p>
    <w:p w14:paraId="58C658AC" w14:textId="4AD750EB" w:rsidR="00E26933" w:rsidRPr="000239CC" w:rsidRDefault="00E26933" w:rsidP="0028659E">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 xml:space="preserve">Rodzaj czynności niezbędnych do realizacji zamówienia, których dotyczą wymagania zatrudnienia na podstawie stosunku pracy przez </w:t>
      </w:r>
      <w:r w:rsidRPr="00566E4F">
        <w:rPr>
          <w:rFonts w:asciiTheme="minorHAnsi" w:hAnsiTheme="minorHAnsi" w:cstheme="minorHAnsi"/>
        </w:rPr>
        <w:t xml:space="preserve">Wykonawcę lub podwykonawcę osób wykonujących czynności w trakcie realizacji zamówienia: </w:t>
      </w:r>
      <w:bookmarkStart w:id="3" w:name="_Hlk172281190"/>
      <w:bookmarkStart w:id="4" w:name="_Hlk62561372"/>
      <w:r w:rsidR="00A8452D" w:rsidRPr="00566E4F">
        <w:rPr>
          <w:rFonts w:asciiTheme="minorHAnsi" w:hAnsiTheme="minorHAnsi" w:cstheme="minorHAnsi"/>
        </w:rPr>
        <w:t>prace ziemne,</w:t>
      </w:r>
      <w:r w:rsidR="00C1698A" w:rsidRPr="00566E4F">
        <w:rPr>
          <w:rFonts w:asciiTheme="minorHAnsi" w:hAnsiTheme="minorHAnsi" w:cstheme="minorHAnsi"/>
        </w:rPr>
        <w:t xml:space="preserve"> ogólnobudowlane,</w:t>
      </w:r>
      <w:r w:rsidR="00A8452D" w:rsidRPr="00566E4F">
        <w:rPr>
          <w:rFonts w:asciiTheme="minorHAnsi" w:hAnsiTheme="minorHAnsi" w:cstheme="minorHAnsi"/>
        </w:rPr>
        <w:t xml:space="preserve"> </w:t>
      </w:r>
      <w:r w:rsidR="00C1698A" w:rsidRPr="00566E4F">
        <w:rPr>
          <w:rFonts w:asciiTheme="minorHAnsi" w:hAnsiTheme="minorHAnsi" w:cstheme="minorHAnsi"/>
        </w:rPr>
        <w:t xml:space="preserve">elektryczne, sanitarne, </w:t>
      </w:r>
      <w:r w:rsidR="00A8452D" w:rsidRPr="00566E4F">
        <w:rPr>
          <w:rFonts w:asciiTheme="minorHAnsi" w:hAnsiTheme="minorHAnsi" w:cstheme="minorHAnsi"/>
        </w:rPr>
        <w:t>związane z budową nawierzchni</w:t>
      </w:r>
      <w:r w:rsidR="00C1698A" w:rsidRPr="00566E4F">
        <w:rPr>
          <w:rFonts w:asciiTheme="minorHAnsi" w:hAnsiTheme="minorHAnsi" w:cstheme="minorHAnsi"/>
        </w:rPr>
        <w:t xml:space="preserve"> </w:t>
      </w:r>
      <w:r w:rsidR="00A8452D" w:rsidRPr="00566E4F">
        <w:rPr>
          <w:rFonts w:asciiTheme="minorHAnsi" w:hAnsiTheme="minorHAnsi" w:cstheme="minorHAnsi"/>
        </w:rPr>
        <w:t>oraz operatorzy sprzętu</w:t>
      </w:r>
      <w:r w:rsidR="00633167" w:rsidRPr="00566E4F">
        <w:rPr>
          <w:rFonts w:asciiTheme="minorHAnsi" w:hAnsiTheme="minorHAnsi" w:cstheme="minorHAnsi"/>
        </w:rPr>
        <w:t>.</w:t>
      </w:r>
      <w:bookmarkEnd w:id="3"/>
    </w:p>
    <w:bookmarkEnd w:id="4"/>
    <w:p w14:paraId="4C449F11" w14:textId="5E82C1E7" w:rsidR="00E26933" w:rsidRPr="00136252" w:rsidRDefault="00E26933" w:rsidP="0028659E">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w:t>
      </w:r>
      <w:r w:rsidRPr="00136252">
        <w:rPr>
          <w:rFonts w:asciiTheme="minorHAnsi" w:hAnsiTheme="minorHAnsi" w:cstheme="minorHAnsi"/>
        </w:rPr>
        <w:t xml:space="preserve">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0B0C8A10" w:rsidR="00E26933" w:rsidRPr="00F04A0D" w:rsidRDefault="00E26933">
      <w:pPr>
        <w:pStyle w:val="Akapitzlist"/>
        <w:numPr>
          <w:ilvl w:val="0"/>
          <w:numId w:val="44"/>
        </w:num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Zamawiający nie przewiduje  możliwość  udzielenia  zamówień, o których mowa w</w:t>
      </w:r>
      <w:r w:rsidR="00BA20D3" w:rsidRPr="00F04A0D">
        <w:rPr>
          <w:rFonts w:asciiTheme="minorHAnsi" w:eastAsiaTheme="majorEastAsia" w:hAnsiTheme="minorHAnsi" w:cstheme="minorHAnsi"/>
          <w:lang w:eastAsia="en-US"/>
        </w:rPr>
        <w:t xml:space="preserve"> </w:t>
      </w:r>
      <w:r w:rsidRPr="00F04A0D">
        <w:rPr>
          <w:rFonts w:asciiTheme="minorHAnsi" w:eastAsiaTheme="majorEastAsia" w:hAnsiTheme="minorHAnsi" w:cstheme="minorHAnsi"/>
          <w:lang w:eastAsia="en-US"/>
        </w:rPr>
        <w:t>art.214 ust 1 pkt 7 Ustawy.</w:t>
      </w:r>
    </w:p>
    <w:p w14:paraId="65D3A733" w14:textId="77777777" w:rsidR="00E26933" w:rsidRPr="00F04A0D" w:rsidRDefault="00E26933" w:rsidP="00F04A0D">
      <w:p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F04A0D">
        <w:rPr>
          <w:rFonts w:asciiTheme="minorHAnsi" w:eastAsiaTheme="majorEastAsia" w:hAnsiTheme="minorHAnsi" w:cstheme="minorHAnsi"/>
          <w:lang w:eastAsia="en-US"/>
        </w:rPr>
        <w:t>Pzp</w:t>
      </w:r>
      <w:proofErr w:type="spellEnd"/>
      <w:r w:rsidRPr="00F04A0D">
        <w:rPr>
          <w:rFonts w:asciiTheme="minorHAnsi" w:eastAsiaTheme="majorEastAsia" w:hAnsiTheme="minorHAnsi" w:cstheme="minorHAnsi"/>
          <w:lang w:eastAsia="en-US"/>
        </w:rPr>
        <w:t>.</w:t>
      </w:r>
    </w:p>
    <w:p w14:paraId="03C23F8D" w14:textId="416920F4" w:rsidR="00E26933" w:rsidRPr="00A77244" w:rsidRDefault="00E26933" w:rsidP="00F04A0D">
      <w:pPr>
        <w:spacing w:line="276" w:lineRule="auto"/>
        <w:ind w:left="425"/>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w:t>
      </w:r>
      <w:r w:rsidRPr="00A77244">
        <w:rPr>
          <w:rFonts w:asciiTheme="minorHAnsi" w:eastAsiaTheme="majorEastAsia" w:hAnsiTheme="minorHAnsi" w:cstheme="minorHAnsi"/>
          <w:lang w:eastAsia="en-US"/>
        </w:rPr>
        <w:lastRenderedPageBreak/>
        <w:t xml:space="preserve">zamówienia jest nieekonomiczny, gdyż mógłby nadmiernie zwiększyć koszty wykonania zamówienia. </w:t>
      </w:r>
    </w:p>
    <w:p w14:paraId="4E0CA68A" w14:textId="77777777"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4B55CE68" w14:textId="77777777" w:rsidR="00C1698A" w:rsidRDefault="00E26933" w:rsidP="0028659E">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5" w:name="_Hlk96342704"/>
      <w:r w:rsidRPr="00CF569C">
        <w:rPr>
          <w:rFonts w:asciiTheme="minorHAnsi" w:hAnsiTheme="minorHAnsi" w:cstheme="minorHAnsi"/>
          <w:b/>
          <w:bCs/>
        </w:rPr>
        <w:t xml:space="preserve"> </w:t>
      </w:r>
      <w:r w:rsidR="00C1698A">
        <w:rPr>
          <w:rFonts w:asciiTheme="minorHAnsi" w:hAnsiTheme="minorHAnsi" w:cstheme="minorHAnsi"/>
          <w:b/>
          <w:bCs/>
        </w:rPr>
        <w:t>8</w:t>
      </w:r>
      <w:r w:rsidR="00892ACC">
        <w:rPr>
          <w:rFonts w:asciiTheme="minorHAnsi" w:hAnsiTheme="minorHAnsi" w:cstheme="minorHAnsi"/>
          <w:b/>
          <w:bCs/>
        </w:rPr>
        <w:t xml:space="preserve"> miesi</w:t>
      </w:r>
      <w:r w:rsidR="00C1698A">
        <w:rPr>
          <w:rFonts w:asciiTheme="minorHAnsi" w:hAnsiTheme="minorHAnsi" w:cstheme="minorHAnsi"/>
          <w:b/>
          <w:bCs/>
        </w:rPr>
        <w:t>ęcy</w:t>
      </w:r>
      <w:r w:rsidR="009836FE">
        <w:rPr>
          <w:rFonts w:asciiTheme="minorHAnsi" w:hAnsiTheme="minorHAnsi" w:cstheme="minorHAnsi"/>
          <w:b/>
          <w:bCs/>
        </w:rPr>
        <w:t xml:space="preserve"> </w:t>
      </w:r>
      <w:r w:rsidRPr="00C34107">
        <w:rPr>
          <w:rFonts w:asciiTheme="minorHAnsi" w:hAnsiTheme="minorHAnsi" w:cstheme="minorHAnsi"/>
        </w:rPr>
        <w:t>od podpisania umowy</w:t>
      </w:r>
      <w:r w:rsidR="00C1698A">
        <w:rPr>
          <w:rFonts w:ascii="Calibri" w:hAnsi="Calibri" w:cs="Calibri"/>
        </w:rPr>
        <w:t>, w tym</w:t>
      </w:r>
    </w:p>
    <w:p w14:paraId="301C23B4" w14:textId="0FE9A1DC" w:rsidR="00C1698A" w:rsidRPr="00C1698A" w:rsidRDefault="00C1698A" w:rsidP="00C1698A">
      <w:pPr>
        <w:pStyle w:val="Akapitzlist"/>
        <w:spacing w:line="276" w:lineRule="auto"/>
        <w:ind w:left="425"/>
        <w:jc w:val="both"/>
        <w:rPr>
          <w:rFonts w:ascii="Calibri" w:hAnsi="Calibri" w:cs="Calibri"/>
        </w:rPr>
      </w:pPr>
      <w:r w:rsidRPr="00C1698A">
        <w:rPr>
          <w:rFonts w:ascii="Calibri" w:hAnsi="Calibri" w:cs="Calibri"/>
        </w:rPr>
        <w:t xml:space="preserve">• </w:t>
      </w:r>
      <w:r>
        <w:rPr>
          <w:rFonts w:ascii="Calibri" w:hAnsi="Calibri" w:cs="Calibri"/>
        </w:rPr>
        <w:t>6</w:t>
      </w:r>
      <w:r w:rsidRPr="00C1698A">
        <w:rPr>
          <w:rFonts w:ascii="Calibri" w:hAnsi="Calibri" w:cs="Calibri"/>
        </w:rPr>
        <w:t xml:space="preserve"> miesięcy od podpisania umowy - zakończenie robót budowlanych,</w:t>
      </w:r>
    </w:p>
    <w:p w14:paraId="3072DDFF" w14:textId="7F9D78D1" w:rsidR="00A42249" w:rsidRDefault="00C1698A" w:rsidP="00C1698A">
      <w:pPr>
        <w:pStyle w:val="Akapitzlist"/>
        <w:spacing w:line="276" w:lineRule="auto"/>
        <w:ind w:left="425"/>
        <w:jc w:val="both"/>
        <w:rPr>
          <w:rFonts w:ascii="Calibri" w:hAnsi="Calibri" w:cs="Calibri"/>
        </w:rPr>
      </w:pPr>
      <w:r w:rsidRPr="00C1698A">
        <w:rPr>
          <w:rFonts w:ascii="Calibri" w:hAnsi="Calibri" w:cs="Calibri"/>
        </w:rPr>
        <w:t xml:space="preserve">• </w:t>
      </w:r>
      <w:r>
        <w:rPr>
          <w:rFonts w:ascii="Calibri" w:hAnsi="Calibri" w:cs="Calibri"/>
        </w:rPr>
        <w:t>8</w:t>
      </w:r>
      <w:r w:rsidRPr="00C1698A">
        <w:rPr>
          <w:rFonts w:ascii="Calibri" w:hAnsi="Calibri" w:cs="Calibri"/>
        </w:rPr>
        <w:t xml:space="preserve"> miesięcy od podpisania umowy - uzyskanie pozwolenia na użytkowanie (po zakończeniu robót budowlanych)</w:t>
      </w:r>
      <w:r>
        <w:rPr>
          <w:rFonts w:ascii="Calibri" w:hAnsi="Calibri" w:cs="Calibri"/>
        </w:rPr>
        <w:t>.</w:t>
      </w:r>
    </w:p>
    <w:p w14:paraId="6E9BAE66" w14:textId="77777777" w:rsidR="00C13DED" w:rsidRPr="00D8392C" w:rsidRDefault="00C13DED" w:rsidP="00C13DED">
      <w:pPr>
        <w:spacing w:line="276" w:lineRule="auto"/>
        <w:ind w:left="426"/>
        <w:jc w:val="both"/>
        <w:rPr>
          <w:rFonts w:ascii="Calibri" w:hAnsi="Calibri" w:cs="Calibri"/>
          <w:bCs/>
        </w:rPr>
      </w:pPr>
      <w:r>
        <w:rPr>
          <w:rFonts w:ascii="Calibri" w:hAnsi="Calibri" w:cs="Calibri"/>
          <w:bCs/>
        </w:rPr>
        <w:t xml:space="preserve">Uwaga: </w:t>
      </w:r>
      <w:r w:rsidRPr="00D8392C">
        <w:rPr>
          <w:rFonts w:ascii="Calibri" w:hAnsi="Calibri" w:cs="Calibri"/>
        </w:rPr>
        <w:t>termin rozpoczęcia prac po 03.03.2025 r.</w:t>
      </w:r>
    </w:p>
    <w:p w14:paraId="6F62E5CA" w14:textId="0B1B46AC" w:rsidR="00E26933" w:rsidRPr="0028411B" w:rsidRDefault="00E26933" w:rsidP="0028659E">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5"/>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2C7051F2"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566E4F">
        <w:rPr>
          <w:rFonts w:asciiTheme="minorHAnsi" w:hAnsiTheme="minorHAnsi" w:cstheme="minorHAnsi"/>
          <w:b/>
          <w:bCs/>
        </w:rPr>
        <w:t>11 grudnia</w:t>
      </w:r>
      <w:r w:rsidR="000239CC">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788FEDB0"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00566E4F">
        <w:rPr>
          <w:rFonts w:asciiTheme="minorHAnsi" w:hAnsiTheme="minorHAnsi" w:cstheme="minorHAnsi"/>
          <w:b/>
          <w:bCs/>
        </w:rPr>
        <w:t xml:space="preserve"> 11 grudnia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5F7699" w:rsidRPr="005F7699">
        <w:rPr>
          <w:rFonts w:asciiTheme="minorHAnsi" w:hAnsiTheme="minorHAnsi" w:cstheme="minorHAnsi"/>
        </w:rPr>
        <w:t>1020640</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lastRenderedPageBreak/>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6AA97AAF"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5F7699" w:rsidRPr="005F7699">
        <w:rPr>
          <w:rFonts w:asciiTheme="minorHAnsi" w:hAnsiTheme="minorHAnsi" w:cstheme="minorHAnsi"/>
        </w:rPr>
        <w:t>1020640</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12E0D42B"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566E4F">
        <w:rPr>
          <w:rFonts w:asciiTheme="minorHAnsi" w:hAnsiTheme="minorHAnsi" w:cstheme="minorHAnsi"/>
          <w:b/>
          <w:bCs/>
        </w:rPr>
        <w:t>9 stycznia</w:t>
      </w:r>
      <w:r w:rsidRPr="00FA39A1">
        <w:rPr>
          <w:rFonts w:asciiTheme="minorHAnsi" w:hAnsiTheme="minorHAnsi" w:cstheme="minorHAnsi"/>
          <w:b/>
          <w:bCs/>
        </w:rPr>
        <w:t xml:space="preserve"> 20</w:t>
      </w:r>
      <w:r w:rsidR="00BA20D3">
        <w:rPr>
          <w:rFonts w:asciiTheme="minorHAnsi" w:hAnsiTheme="minorHAnsi" w:cstheme="minorHAnsi"/>
          <w:b/>
          <w:bCs/>
        </w:rPr>
        <w:t>2</w:t>
      </w:r>
      <w:r w:rsidR="00566E4F">
        <w:rPr>
          <w:rFonts w:asciiTheme="minorHAnsi" w:hAnsiTheme="minorHAnsi" w:cstheme="minorHAnsi"/>
          <w:b/>
          <w:bCs/>
        </w:rPr>
        <w:t xml:space="preserve">5 </w:t>
      </w:r>
      <w:r w:rsidRPr="00FA39A1">
        <w:rPr>
          <w:rFonts w:asciiTheme="minorHAnsi" w:hAnsiTheme="minorHAnsi" w:cstheme="minorHAnsi"/>
        </w:rPr>
        <w:t>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6"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6"/>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lastRenderedPageBreak/>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beneficjentem rzeczywistym w rozumieniu ustawy z dnia 1 marca 2018 r. o przeciwdziałaniu praniu pieniędzy oraz </w:t>
      </w:r>
      <w:r w:rsidRPr="0050493C">
        <w:rPr>
          <w:rFonts w:asciiTheme="minorHAnsi" w:eastAsia="Arial" w:hAnsiTheme="minorHAnsi" w:cstheme="minorHAnsi"/>
          <w:color w:val="000000"/>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7"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7"/>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8"/>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9" w:name="_Hlk88485279"/>
      <w:r w:rsidRPr="00082982">
        <w:rPr>
          <w:rFonts w:asciiTheme="minorHAnsi" w:eastAsiaTheme="majorEastAsia" w:hAnsiTheme="minorHAnsi" w:cstheme="minorHAnsi"/>
          <w:b/>
          <w:bCs/>
          <w:lang w:eastAsia="en-US"/>
        </w:rPr>
        <w:t>w zakresie sytuacji ekonomicznej lub finansowej.</w:t>
      </w:r>
    </w:p>
    <w:bookmarkEnd w:id="9"/>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0955C48A" w14:textId="1B3793A7" w:rsidR="008A3DAC" w:rsidRDefault="00070DA2">
      <w:pPr>
        <w:pStyle w:val="Akapitzlist"/>
        <w:numPr>
          <w:ilvl w:val="0"/>
          <w:numId w:val="42"/>
        </w:numPr>
        <w:spacing w:before="120" w:after="120" w:line="269" w:lineRule="auto"/>
        <w:jc w:val="both"/>
        <w:rPr>
          <w:rFonts w:asciiTheme="minorHAnsi" w:eastAsiaTheme="majorEastAsia" w:hAnsiTheme="minorHAnsi" w:cstheme="minorHAnsi"/>
          <w:lang w:eastAsia="en-US"/>
        </w:rPr>
      </w:pPr>
      <w:r w:rsidRPr="00DC186B">
        <w:rPr>
          <w:rFonts w:asciiTheme="minorHAnsi" w:eastAsiaTheme="majorEastAsia" w:hAnsiTheme="minorHAnsi" w:cstheme="minorHAnsi"/>
          <w:lang w:eastAsia="en-US"/>
        </w:rPr>
        <w:t>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w:t>
      </w:r>
      <w:r w:rsidR="008A3DAC">
        <w:rPr>
          <w:rFonts w:asciiTheme="minorHAnsi" w:eastAsiaTheme="majorEastAsia" w:hAnsiTheme="minorHAnsi" w:cstheme="minorHAnsi"/>
          <w:lang w:eastAsia="en-US"/>
        </w:rPr>
        <w:t>:</w:t>
      </w:r>
    </w:p>
    <w:p w14:paraId="365F9C56" w14:textId="53200F64" w:rsidR="008A3DAC" w:rsidRDefault="000E0137" w:rsidP="008A3DAC">
      <w:pPr>
        <w:pStyle w:val="Akapitzlist"/>
        <w:numPr>
          <w:ilvl w:val="4"/>
          <w:numId w:val="21"/>
        </w:numPr>
        <w:spacing w:before="120" w:after="120" w:line="269" w:lineRule="auto"/>
        <w:ind w:left="993"/>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 xml:space="preserve">co najmniej jedną robotę budowlaną polegającą </w:t>
      </w:r>
      <w:r w:rsidRPr="001D5071">
        <w:rPr>
          <w:rFonts w:asciiTheme="minorHAnsi" w:eastAsiaTheme="majorEastAsia" w:hAnsiTheme="minorHAnsi" w:cstheme="minorHAnsi"/>
          <w:lang w:eastAsia="en-US"/>
        </w:rPr>
        <w:t xml:space="preserve">na </w:t>
      </w:r>
      <w:r w:rsidR="00DC186B" w:rsidRPr="001D5071">
        <w:rPr>
          <w:rFonts w:asciiTheme="minorHAnsi" w:eastAsiaTheme="majorEastAsia" w:hAnsiTheme="minorHAnsi" w:cstheme="minorHAnsi"/>
          <w:lang w:eastAsia="en-US"/>
        </w:rPr>
        <w:t xml:space="preserve">budowie </w:t>
      </w:r>
      <w:r w:rsidR="008A3DAC" w:rsidRPr="001D5071">
        <w:rPr>
          <w:rFonts w:asciiTheme="minorHAnsi" w:eastAsiaTheme="majorEastAsia" w:hAnsiTheme="minorHAnsi" w:cstheme="minorHAnsi"/>
          <w:lang w:eastAsia="en-US"/>
        </w:rPr>
        <w:t xml:space="preserve">hali </w:t>
      </w:r>
      <w:r w:rsidR="00610AE8" w:rsidRPr="001D5071">
        <w:rPr>
          <w:rFonts w:asciiTheme="minorHAnsi" w:eastAsiaTheme="majorEastAsia" w:hAnsiTheme="minorHAnsi" w:cstheme="minorHAnsi"/>
          <w:lang w:eastAsia="en-US"/>
        </w:rPr>
        <w:t>o konstrukcji stalowej wypełnionej płytami wielowarstwowymi</w:t>
      </w:r>
      <w:r w:rsidR="008A3DAC" w:rsidRPr="001D5071">
        <w:rPr>
          <w:rFonts w:asciiTheme="minorHAnsi" w:eastAsiaTheme="majorEastAsia" w:hAnsiTheme="minorHAnsi" w:cstheme="minorHAnsi"/>
          <w:lang w:eastAsia="en-US"/>
        </w:rPr>
        <w:t xml:space="preserve"> </w:t>
      </w:r>
      <w:r w:rsidR="00810B63" w:rsidRPr="00810B63">
        <w:rPr>
          <w:rFonts w:asciiTheme="minorHAnsi" w:eastAsiaTheme="majorEastAsia" w:hAnsiTheme="minorHAnsi" w:cstheme="minorHAnsi"/>
          <w:lang w:eastAsia="en-US"/>
        </w:rPr>
        <w:t>zawierającej wewnętrzne boisko sportowe lub wewnętrzny kort tenisowy</w:t>
      </w:r>
      <w:r w:rsidR="008A3DAC" w:rsidRPr="001D5071">
        <w:rPr>
          <w:rFonts w:asciiTheme="minorHAnsi" w:eastAsiaTheme="majorEastAsia" w:hAnsiTheme="minorHAnsi" w:cstheme="minorHAnsi"/>
          <w:lang w:eastAsia="en-US"/>
        </w:rPr>
        <w:t xml:space="preserve"> o nawierzchni z trawy syntetycznej o wartości 4 000 000,00 zł brutto</w:t>
      </w:r>
    </w:p>
    <w:p w14:paraId="5EA715CB" w14:textId="2A33C775" w:rsidR="000C014F" w:rsidRDefault="000C014F" w:rsidP="000E0137">
      <w:pPr>
        <w:pStyle w:val="Akapitzlist"/>
        <w:spacing w:before="120" w:after="120" w:line="269" w:lineRule="auto"/>
        <w:ind w:left="993"/>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lub</w:t>
      </w:r>
    </w:p>
    <w:p w14:paraId="79AB127D" w14:textId="77777777" w:rsidR="00610AE8" w:rsidRDefault="000E0137" w:rsidP="008A3DAC">
      <w:pPr>
        <w:pStyle w:val="Akapitzlist"/>
        <w:numPr>
          <w:ilvl w:val="4"/>
          <w:numId w:val="21"/>
        </w:numPr>
        <w:spacing w:before="120" w:after="120" w:line="269" w:lineRule="auto"/>
        <w:ind w:left="993"/>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 xml:space="preserve">co najmniej jedną robotę budowlaną polegającą na </w:t>
      </w:r>
      <w:r w:rsidR="000C014F" w:rsidRPr="000C014F">
        <w:rPr>
          <w:rFonts w:asciiTheme="minorHAnsi" w:eastAsiaTheme="majorEastAsia" w:hAnsiTheme="minorHAnsi" w:cstheme="minorHAnsi"/>
          <w:lang w:eastAsia="en-US"/>
        </w:rPr>
        <w:t xml:space="preserve">budowie </w:t>
      </w:r>
      <w:r w:rsidR="00610AE8" w:rsidRPr="00610AE8">
        <w:rPr>
          <w:rFonts w:asciiTheme="minorHAnsi" w:eastAsiaTheme="majorEastAsia" w:hAnsiTheme="minorHAnsi" w:cstheme="minorHAnsi"/>
          <w:lang w:eastAsia="en-US"/>
        </w:rPr>
        <w:t xml:space="preserve">hali o konstrukcji stalowej wypełnionej płytami wielowarstwowymi </w:t>
      </w:r>
      <w:r w:rsidR="008A3DAC" w:rsidRPr="008A3DAC">
        <w:rPr>
          <w:rFonts w:asciiTheme="minorHAnsi" w:eastAsiaTheme="majorEastAsia" w:hAnsiTheme="minorHAnsi" w:cstheme="minorHAnsi"/>
          <w:lang w:eastAsia="en-US"/>
        </w:rPr>
        <w:t xml:space="preserve">i </w:t>
      </w:r>
      <w:r w:rsidRPr="000E0137">
        <w:rPr>
          <w:rFonts w:asciiTheme="minorHAnsi" w:eastAsiaTheme="majorEastAsia" w:hAnsiTheme="minorHAnsi" w:cstheme="minorHAnsi"/>
          <w:lang w:eastAsia="en-US"/>
        </w:rPr>
        <w:t xml:space="preserve">co najmniej jedną robotę </w:t>
      </w:r>
      <w:r w:rsidRPr="000E0137">
        <w:rPr>
          <w:rFonts w:asciiTheme="minorHAnsi" w:eastAsiaTheme="majorEastAsia" w:hAnsiTheme="minorHAnsi" w:cstheme="minorHAnsi"/>
          <w:lang w:eastAsia="en-US"/>
        </w:rPr>
        <w:lastRenderedPageBreak/>
        <w:t xml:space="preserve">budowlaną polegającą na </w:t>
      </w:r>
      <w:r w:rsidR="008A3DAC" w:rsidRPr="008A3DAC">
        <w:rPr>
          <w:rFonts w:asciiTheme="minorHAnsi" w:eastAsiaTheme="majorEastAsia" w:hAnsiTheme="minorHAnsi" w:cstheme="minorHAnsi"/>
          <w:lang w:eastAsia="en-US"/>
        </w:rPr>
        <w:t>budow</w:t>
      </w:r>
      <w:r>
        <w:rPr>
          <w:rFonts w:asciiTheme="minorHAnsi" w:eastAsiaTheme="majorEastAsia" w:hAnsiTheme="minorHAnsi" w:cstheme="minorHAnsi"/>
          <w:lang w:eastAsia="en-US"/>
        </w:rPr>
        <w:t>ie</w:t>
      </w:r>
      <w:r w:rsidR="008A3DAC" w:rsidRPr="008A3DAC">
        <w:rPr>
          <w:rFonts w:asciiTheme="minorHAnsi" w:eastAsiaTheme="majorEastAsia" w:hAnsiTheme="minorHAnsi" w:cstheme="minorHAnsi"/>
          <w:lang w:eastAsia="en-US"/>
        </w:rPr>
        <w:t xml:space="preserve"> boiska sportowego lub kortu tenisowego</w:t>
      </w:r>
      <w:r>
        <w:rPr>
          <w:rFonts w:asciiTheme="minorHAnsi" w:eastAsiaTheme="majorEastAsia" w:hAnsiTheme="minorHAnsi" w:cstheme="minorHAnsi"/>
          <w:lang w:eastAsia="en-US"/>
        </w:rPr>
        <w:t xml:space="preserve"> o nawierzchni</w:t>
      </w:r>
      <w:r w:rsidR="008A3DAC" w:rsidRPr="008A3DAC">
        <w:rPr>
          <w:rFonts w:asciiTheme="minorHAnsi" w:eastAsiaTheme="majorEastAsia" w:hAnsiTheme="minorHAnsi" w:cstheme="minorHAnsi"/>
          <w:lang w:eastAsia="en-US"/>
        </w:rPr>
        <w:t xml:space="preserve"> z trawy syntetycznej o łącznej wartości obu zrealizowanych zadań 4</w:t>
      </w:r>
      <w:r>
        <w:rPr>
          <w:rFonts w:asciiTheme="minorHAnsi" w:eastAsiaTheme="majorEastAsia" w:hAnsiTheme="minorHAnsi" w:cstheme="minorHAnsi"/>
          <w:lang w:eastAsia="en-US"/>
        </w:rPr>
        <w:t> 000 000,00</w:t>
      </w:r>
      <w:r w:rsidR="008A3DAC" w:rsidRPr="008A3DAC">
        <w:rPr>
          <w:rFonts w:asciiTheme="minorHAnsi" w:eastAsiaTheme="majorEastAsia" w:hAnsiTheme="minorHAnsi" w:cstheme="minorHAnsi"/>
          <w:lang w:eastAsia="en-US"/>
        </w:rPr>
        <w:t xml:space="preserve"> zł</w:t>
      </w:r>
      <w:r w:rsidR="000C014F">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brutto</w:t>
      </w:r>
    </w:p>
    <w:p w14:paraId="4E842E7F" w14:textId="765D7053" w:rsidR="00876825" w:rsidRPr="00610AE8" w:rsidRDefault="00DC186B" w:rsidP="00610AE8">
      <w:pPr>
        <w:spacing w:before="120" w:after="120" w:line="269" w:lineRule="auto"/>
        <w:ind w:left="633"/>
        <w:jc w:val="both"/>
        <w:rPr>
          <w:rFonts w:asciiTheme="minorHAnsi" w:eastAsiaTheme="majorEastAsia" w:hAnsiTheme="minorHAnsi" w:cstheme="minorHAnsi"/>
          <w:lang w:eastAsia="en-US"/>
        </w:rPr>
      </w:pPr>
      <w:r w:rsidRPr="00610AE8">
        <w:rPr>
          <w:rFonts w:asciiTheme="minorHAnsi" w:eastAsiaTheme="majorEastAsia" w:hAnsiTheme="minorHAnsi" w:cstheme="minorHAnsi"/>
          <w:lang w:eastAsia="en-US"/>
        </w:rPr>
        <w:t>i załączy dowody określające, że roboty te zostały wykonane należycie.</w:t>
      </w:r>
    </w:p>
    <w:p w14:paraId="05D759D1" w14:textId="77777777" w:rsidR="000E0137" w:rsidRDefault="00E26933">
      <w:pPr>
        <w:pStyle w:val="Akapitzlist"/>
        <w:numPr>
          <w:ilvl w:val="0"/>
          <w:numId w:val="42"/>
        </w:numPr>
        <w:spacing w:before="120" w:after="120" w:line="269" w:lineRule="auto"/>
        <w:jc w:val="both"/>
        <w:rPr>
          <w:rFonts w:asciiTheme="minorHAnsi" w:eastAsiaTheme="majorEastAsia" w:hAnsiTheme="minorHAnsi" w:cstheme="minorHAnsi"/>
          <w:lang w:eastAsia="en-US"/>
        </w:rPr>
      </w:pPr>
      <w:r w:rsidRPr="00876825">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10" w:name="_Hlk136418053"/>
      <w:r w:rsidR="005259CB" w:rsidRPr="00876825">
        <w:rPr>
          <w:rFonts w:asciiTheme="minorHAnsi" w:eastAsiaTheme="majorEastAsia" w:hAnsiTheme="minorHAnsi" w:cstheme="minorHAnsi"/>
          <w:lang w:eastAsia="en-US"/>
        </w:rPr>
        <w:t xml:space="preserve"> </w:t>
      </w:r>
    </w:p>
    <w:p w14:paraId="1BA88F40" w14:textId="50B0E3F1" w:rsidR="00E26933" w:rsidRDefault="005259CB" w:rsidP="000E0137">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b/>
          <w:bCs/>
          <w:lang w:eastAsia="en-US"/>
        </w:rPr>
        <w:t>kierownikiem budowy</w:t>
      </w:r>
      <w:r w:rsidRPr="00876825">
        <w:rPr>
          <w:rFonts w:asciiTheme="minorHAnsi" w:eastAsiaTheme="majorEastAsia" w:hAnsiTheme="minorHAnsi" w:cstheme="minorHAnsi"/>
          <w:lang w:eastAsia="en-US"/>
        </w:rPr>
        <w:t xml:space="preserve"> posiadającym uprawnienia budowlane do kierowania robotami budowlanymi </w:t>
      </w:r>
      <w:r w:rsidRPr="000E0137">
        <w:rPr>
          <w:rFonts w:asciiTheme="minorHAnsi" w:eastAsiaTheme="majorEastAsia" w:hAnsiTheme="minorHAnsi" w:cstheme="minorHAnsi"/>
          <w:b/>
          <w:bCs/>
          <w:lang w:eastAsia="en-US"/>
        </w:rPr>
        <w:t>w specjalności konstrukcyjno-budowlanej</w:t>
      </w:r>
      <w:r w:rsidR="000E0137" w:rsidRPr="000E0137">
        <w:rPr>
          <w:rFonts w:asciiTheme="minorHAnsi" w:eastAsiaTheme="majorEastAsia" w:hAnsiTheme="minorHAnsi" w:cstheme="minorHAnsi"/>
          <w:b/>
          <w:bCs/>
          <w:lang w:eastAsia="en-US"/>
        </w:rPr>
        <w:t xml:space="preserve"> bez ograniczeń</w:t>
      </w:r>
      <w:r w:rsidRPr="00876825">
        <w:rPr>
          <w:rFonts w:asciiTheme="minorHAnsi" w:eastAsiaTheme="majorEastAsia" w:hAnsiTheme="minorHAnsi" w:cstheme="minorHAnsi"/>
          <w:lang w:eastAsia="en-US"/>
        </w:rPr>
        <w:t xml:space="preserve">, zgodnie z ustawą z dnia 7 lipca 1994 r Prawo budowlane </w:t>
      </w:r>
      <w:r w:rsidR="00E26933" w:rsidRPr="00876825">
        <w:rPr>
          <w:rFonts w:asciiTheme="minorHAnsi" w:eastAsiaTheme="majorEastAsia" w:hAnsiTheme="minorHAnsi" w:cstheme="minorHAnsi"/>
          <w:lang w:eastAsia="en-US"/>
        </w:rPr>
        <w:t>(</w:t>
      </w:r>
      <w:proofErr w:type="spellStart"/>
      <w:r w:rsidR="00E26933" w:rsidRPr="00876825">
        <w:rPr>
          <w:rFonts w:asciiTheme="minorHAnsi" w:eastAsiaTheme="majorEastAsia" w:hAnsiTheme="minorHAnsi" w:cstheme="minorHAnsi"/>
          <w:lang w:eastAsia="en-US"/>
        </w:rPr>
        <w:t>t.j</w:t>
      </w:r>
      <w:proofErr w:type="spellEnd"/>
      <w:r w:rsidR="00E26933" w:rsidRPr="00876825">
        <w:rPr>
          <w:rFonts w:asciiTheme="minorHAnsi" w:eastAsiaTheme="majorEastAsia" w:hAnsiTheme="minorHAnsi" w:cstheme="minorHAnsi"/>
          <w:lang w:eastAsia="en-US"/>
        </w:rPr>
        <w:t xml:space="preserve">. </w:t>
      </w:r>
      <w:r w:rsidR="00983E91" w:rsidRPr="00876825">
        <w:rPr>
          <w:rFonts w:asciiTheme="minorHAnsi" w:eastAsiaTheme="majorEastAsia" w:hAnsiTheme="minorHAnsi" w:cstheme="minorHAnsi"/>
          <w:lang w:eastAsia="en-US"/>
        </w:rPr>
        <w:t>Dz. U. z 2023, poz. 682</w:t>
      </w:r>
      <w:r w:rsidR="00E26933" w:rsidRPr="00876825">
        <w:rPr>
          <w:rFonts w:asciiTheme="minorHAnsi" w:eastAsiaTheme="majorEastAsia" w:hAnsiTheme="minorHAnsi" w:cstheme="minorHAnsi"/>
          <w:lang w:eastAsia="en-US"/>
        </w:rPr>
        <w:t>)</w:t>
      </w:r>
      <w:bookmarkEnd w:id="10"/>
      <w:r w:rsidRPr="00876825">
        <w:rPr>
          <w:rFonts w:asciiTheme="minorHAnsi" w:eastAsiaTheme="majorEastAsia" w:hAnsiTheme="minorHAnsi" w:cstheme="minorHAnsi"/>
          <w:lang w:eastAsia="en-US"/>
        </w:rPr>
        <w:t>.</w:t>
      </w:r>
    </w:p>
    <w:p w14:paraId="190E2272" w14:textId="77777777" w:rsidR="000E0137" w:rsidRDefault="000E0137" w:rsidP="000E0137">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b/>
          <w:bCs/>
          <w:lang w:eastAsia="en-US"/>
        </w:rPr>
        <w:t>kierownikiem robót sanitarnych</w:t>
      </w:r>
      <w:r w:rsidRPr="000E0137">
        <w:rPr>
          <w:rFonts w:asciiTheme="minorHAnsi" w:eastAsiaTheme="majorEastAsia" w:hAnsiTheme="minorHAnsi" w:cstheme="minorHAnsi"/>
          <w:lang w:eastAsia="en-US"/>
        </w:rPr>
        <w:t xml:space="preserve"> posiadającym uprawnienia budowlane </w:t>
      </w:r>
      <w:r w:rsidRPr="000E0137">
        <w:rPr>
          <w:rFonts w:asciiTheme="minorHAnsi" w:eastAsiaTheme="majorEastAsia" w:hAnsiTheme="minorHAnsi" w:cstheme="minorHAnsi"/>
          <w:b/>
          <w:bCs/>
          <w:lang w:eastAsia="en-US"/>
        </w:rPr>
        <w:t>w specjalności instalacyjnej w zakresie sieci, instalacji i urządzeń cieplnych, wentylacyjnych, gazowych, wodociągowych i kanalizacyjnych bez ograniczeń</w:t>
      </w:r>
      <w:r w:rsidRPr="000E0137">
        <w:rPr>
          <w:rFonts w:asciiTheme="minorHAnsi" w:eastAsiaTheme="majorEastAsia" w:hAnsiTheme="minorHAnsi" w:cstheme="minorHAnsi"/>
          <w:lang w:eastAsia="en-US"/>
        </w:rPr>
        <w:t xml:space="preserve"> zgodne z ustawą z dnia 7 lipca 1994 r. Prawo budowlane (</w:t>
      </w:r>
      <w:proofErr w:type="spellStart"/>
      <w:r w:rsidRPr="000E0137">
        <w:rPr>
          <w:rFonts w:asciiTheme="minorHAnsi" w:eastAsiaTheme="majorEastAsia" w:hAnsiTheme="minorHAnsi" w:cstheme="minorHAnsi"/>
          <w:lang w:eastAsia="en-US"/>
        </w:rPr>
        <w:t>t.j</w:t>
      </w:r>
      <w:proofErr w:type="spellEnd"/>
      <w:r w:rsidRPr="000E0137">
        <w:rPr>
          <w:rFonts w:asciiTheme="minorHAnsi" w:eastAsiaTheme="majorEastAsia" w:hAnsiTheme="minorHAnsi" w:cstheme="minorHAnsi"/>
          <w:lang w:eastAsia="en-US"/>
        </w:rPr>
        <w:t>. Dz. U. z 2023, poz. 682).</w:t>
      </w:r>
    </w:p>
    <w:p w14:paraId="4E4C1DDE" w14:textId="445CB6F8" w:rsidR="000E0137" w:rsidRPr="000E0137" w:rsidRDefault="000E0137" w:rsidP="000E0137">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b/>
          <w:bCs/>
          <w:lang w:eastAsia="en-US"/>
        </w:rPr>
        <w:t>kierownikiem robót w branży elektrycznej i elektroenergetycznej</w:t>
      </w:r>
      <w:r w:rsidRPr="000E0137">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w:t>
      </w:r>
      <w:r w:rsidRPr="000E0137">
        <w:rPr>
          <w:rFonts w:asciiTheme="minorHAnsi" w:eastAsiaTheme="majorEastAsia" w:hAnsiTheme="minorHAnsi" w:cstheme="minorHAnsi"/>
          <w:b/>
          <w:bCs/>
          <w:lang w:eastAsia="en-US"/>
        </w:rPr>
        <w:t>bez ograniczeń</w:t>
      </w:r>
      <w:r>
        <w:rPr>
          <w:rFonts w:asciiTheme="minorHAnsi" w:eastAsiaTheme="majorEastAsia" w:hAnsiTheme="minorHAnsi" w:cstheme="minorHAnsi"/>
          <w:lang w:eastAsia="en-US"/>
        </w:rPr>
        <w:t xml:space="preserve"> </w:t>
      </w:r>
      <w:r w:rsidRPr="000E0137">
        <w:rPr>
          <w:rFonts w:asciiTheme="minorHAnsi" w:eastAsiaTheme="majorEastAsia" w:hAnsiTheme="minorHAnsi" w:cstheme="minorHAnsi"/>
          <w:lang w:eastAsia="en-US"/>
        </w:rPr>
        <w:t>zgodne z ustawą z dnia 7 lipca 1994 r. Prawo budowlane (</w:t>
      </w:r>
      <w:proofErr w:type="spellStart"/>
      <w:r w:rsidRPr="000E0137">
        <w:rPr>
          <w:rFonts w:asciiTheme="minorHAnsi" w:eastAsiaTheme="majorEastAsia" w:hAnsiTheme="minorHAnsi" w:cstheme="minorHAnsi"/>
          <w:lang w:eastAsia="en-US"/>
        </w:rPr>
        <w:t>t.j</w:t>
      </w:r>
      <w:proofErr w:type="spellEnd"/>
      <w:r w:rsidRPr="000E0137">
        <w:rPr>
          <w:rFonts w:asciiTheme="minorHAnsi" w:eastAsiaTheme="majorEastAsia" w:hAnsiTheme="minorHAnsi" w:cstheme="minorHAnsi"/>
          <w:lang w:eastAsia="en-US"/>
        </w:rPr>
        <w:t>. Dz. U. z 2023, poz. 682).</w:t>
      </w:r>
    </w:p>
    <w:p w14:paraId="5922BF2A" w14:textId="77777777" w:rsidR="000E0137" w:rsidRPr="000E0137" w:rsidRDefault="000E0137" w:rsidP="000E0137">
      <w:pPr>
        <w:spacing w:before="120" w:after="120" w:line="269" w:lineRule="auto"/>
        <w:ind w:left="284"/>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Dopuszcza się łączenie funkcji, o których mowa powyżej, pod warunkiem, że osoba/osoby będzie/będą posiadała/-</w:t>
      </w:r>
      <w:proofErr w:type="spellStart"/>
      <w:r w:rsidRPr="000E0137">
        <w:rPr>
          <w:rFonts w:asciiTheme="minorHAnsi" w:eastAsiaTheme="majorEastAsia" w:hAnsiTheme="minorHAnsi" w:cstheme="minorHAnsi"/>
          <w:lang w:eastAsia="en-US"/>
        </w:rPr>
        <w:t>ły</w:t>
      </w:r>
      <w:proofErr w:type="spellEnd"/>
      <w:r w:rsidRPr="000E0137">
        <w:rPr>
          <w:rFonts w:asciiTheme="minorHAnsi" w:eastAsiaTheme="majorEastAsia" w:hAnsiTheme="minorHAnsi" w:cstheme="minorHAnsi"/>
          <w:lang w:eastAsia="en-US"/>
        </w:rPr>
        <w:t xml:space="preserve"> wymagane kwalifikacje.</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lastRenderedPageBreak/>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Pr="00566E4F"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 xml:space="preserve">z którego wynika, </w:t>
      </w:r>
      <w:r w:rsidRPr="00566E4F">
        <w:rPr>
          <w:rFonts w:asciiTheme="minorHAnsi" w:eastAsiaTheme="majorEastAsia" w:hAnsiTheme="minorHAnsi" w:cstheme="minorHAnsi"/>
          <w:bCs/>
          <w:lang w:eastAsia="en-US"/>
        </w:rPr>
        <w:t>które roboty budowlane wykonują poszczególni Wykonawcy.</w:t>
      </w:r>
    </w:p>
    <w:p w14:paraId="671F7C27" w14:textId="6B4A56B7" w:rsidR="00804A7D" w:rsidRPr="00566E4F"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566E4F">
        <w:rPr>
          <w:rFonts w:asciiTheme="minorHAnsi" w:eastAsiaTheme="majorEastAsia" w:hAnsiTheme="minorHAnsi" w:cstheme="minorHAnsi"/>
          <w:bCs/>
          <w:lang w:eastAsia="en-US"/>
        </w:rPr>
        <w:t xml:space="preserve">Warunek określony w </w:t>
      </w:r>
      <w:bookmarkStart w:id="11" w:name="_Hlk150252103"/>
      <w:r w:rsidRPr="00566E4F">
        <w:rPr>
          <w:rFonts w:asciiTheme="minorHAnsi" w:eastAsiaTheme="majorEastAsia" w:hAnsiTheme="minorHAnsi" w:cstheme="minorHAnsi"/>
          <w:bCs/>
          <w:lang w:eastAsia="en-US"/>
        </w:rPr>
        <w:t>rozdziale IV ust. 9 pkt. 4 lit. A</w:t>
      </w:r>
      <w:bookmarkEnd w:id="11"/>
      <w:r w:rsidR="00610AE8" w:rsidRPr="00566E4F">
        <w:rPr>
          <w:rFonts w:asciiTheme="minorHAnsi" w:eastAsiaTheme="majorEastAsia" w:hAnsiTheme="minorHAnsi" w:cstheme="minorHAnsi"/>
          <w:bCs/>
          <w:lang w:eastAsia="en-US"/>
        </w:rPr>
        <w:t>b</w:t>
      </w:r>
      <w:r w:rsidRPr="00566E4F">
        <w:rPr>
          <w:rFonts w:asciiTheme="minorHAnsi" w:eastAsiaTheme="majorEastAsia" w:hAnsiTheme="minorHAnsi" w:cstheme="minorHAnsi"/>
          <w:bCs/>
          <w:lang w:eastAsia="en-US"/>
        </w:rPr>
        <w:t xml:space="preserve"> dot. zdolności technicznej lub zawodowej musi spełnić co najmniej jeden z Wykonawców składających ofertę wspólnie. </w:t>
      </w:r>
      <w:r w:rsidR="007B3B71" w:rsidRPr="00566E4F">
        <w:rPr>
          <w:rFonts w:asciiTheme="minorHAnsi" w:eastAsiaTheme="majorEastAsia" w:hAnsiTheme="minorHAnsi" w:cstheme="minorHAnsi"/>
          <w:bCs/>
          <w:lang w:eastAsia="en-US"/>
        </w:rPr>
        <w:t>Zamawiający nie dopuszcza sumowania potencjału Wykonawców występujących wspólnie w zakresie posiadanego 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 xml:space="preserve">czy i w jakim zakresie podmiot udostępniający zasoby, na zdolnościach którego Wykonawca polega w odniesieniu do warunków udziału w postępowaniu </w:t>
      </w:r>
      <w:r w:rsidRPr="00A867FB">
        <w:rPr>
          <w:rFonts w:asciiTheme="minorHAnsi" w:hAnsiTheme="minorHAnsi" w:cstheme="minorHAnsi"/>
        </w:rPr>
        <w:lastRenderedPageBreak/>
        <w:t>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lastRenderedPageBreak/>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566E4F">
      <w:pPr>
        <w:pStyle w:val="Akapitzlist"/>
        <w:numPr>
          <w:ilvl w:val="0"/>
          <w:numId w:val="22"/>
        </w:numPr>
        <w:spacing w:before="480" w:line="276" w:lineRule="auto"/>
        <w:ind w:left="426" w:hanging="426"/>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0CDADD8F" w:rsidR="00906C9C" w:rsidRDefault="00906C9C" w:rsidP="009836FE">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 xml:space="preserve">Zamawiający żąda, by Wykonawca złożył wraz z ofertą następujące przedmiotowe środki </w:t>
      </w:r>
      <w:r w:rsidRPr="001B3074">
        <w:rPr>
          <w:rFonts w:asciiTheme="minorHAnsi" w:eastAsiaTheme="majorEastAsia" w:hAnsiTheme="minorHAnsi" w:cstheme="minorHAnsi"/>
          <w:lang w:eastAsia="en-US"/>
        </w:rPr>
        <w:t>dowodowe:</w:t>
      </w:r>
    </w:p>
    <w:p w14:paraId="299B4A19" w14:textId="7E1CDCF7" w:rsidR="000E0137" w:rsidRDefault="000E0137" w:rsidP="000E0137">
      <w:pPr>
        <w:pStyle w:val="Akapitzlist"/>
        <w:numPr>
          <w:ilvl w:val="4"/>
          <w:numId w:val="21"/>
        </w:numPr>
        <w:spacing w:line="276"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dla nawierzchni z trawy</w:t>
      </w:r>
      <w:r>
        <w:rPr>
          <w:rFonts w:asciiTheme="minorHAnsi" w:eastAsiaTheme="majorEastAsia" w:hAnsiTheme="minorHAnsi" w:cstheme="minorHAnsi"/>
          <w:lang w:eastAsia="en-US"/>
        </w:rPr>
        <w:t xml:space="preserve"> a</w:t>
      </w:r>
      <w:r w:rsidRPr="000E0137">
        <w:rPr>
          <w:rFonts w:asciiTheme="minorHAnsi" w:eastAsiaTheme="majorEastAsia" w:hAnsiTheme="minorHAnsi" w:cstheme="minorHAnsi"/>
          <w:lang w:eastAsia="en-US"/>
        </w:rPr>
        <w:t xml:space="preserve">probata lub rekomendacja ITB lub inny </w:t>
      </w:r>
      <w:r>
        <w:rPr>
          <w:rFonts w:asciiTheme="minorHAnsi" w:eastAsiaTheme="majorEastAsia" w:hAnsiTheme="minorHAnsi" w:cstheme="minorHAnsi"/>
          <w:lang w:eastAsia="en-US"/>
        </w:rPr>
        <w:t xml:space="preserve">równoważny </w:t>
      </w:r>
      <w:r w:rsidRPr="000E0137">
        <w:rPr>
          <w:rFonts w:asciiTheme="minorHAnsi" w:eastAsiaTheme="majorEastAsia" w:hAnsiTheme="minorHAnsi" w:cstheme="minorHAnsi"/>
          <w:lang w:eastAsia="en-US"/>
        </w:rPr>
        <w:t>dokument</w:t>
      </w:r>
      <w:r>
        <w:rPr>
          <w:rFonts w:asciiTheme="minorHAnsi" w:eastAsiaTheme="majorEastAsia" w:hAnsiTheme="minorHAnsi" w:cstheme="minorHAnsi"/>
          <w:lang w:eastAsia="en-US"/>
        </w:rPr>
        <w:t xml:space="preserve"> </w:t>
      </w:r>
      <w:r w:rsidR="00154B8C">
        <w:rPr>
          <w:rFonts w:asciiTheme="minorHAnsi" w:eastAsiaTheme="majorEastAsia" w:hAnsiTheme="minorHAnsi" w:cstheme="minorHAnsi"/>
          <w:lang w:eastAsia="en-US"/>
        </w:rPr>
        <w:t>(</w:t>
      </w:r>
      <w:r w:rsidRPr="000E0137">
        <w:rPr>
          <w:rFonts w:asciiTheme="minorHAnsi" w:eastAsiaTheme="majorEastAsia" w:hAnsiTheme="minorHAnsi" w:cstheme="minorHAnsi"/>
          <w:lang w:eastAsia="en-US"/>
        </w:rPr>
        <w:t>atest, certyfikat, wynik badań itd.) wydany przez uprawnioną instytucję , potwierdzające, że nawierzchnia posiada żądane parametry.</w:t>
      </w:r>
    </w:p>
    <w:p w14:paraId="45767753" w14:textId="65B94E7E" w:rsidR="000E0137" w:rsidRDefault="000E0137" w:rsidP="000E0137">
      <w:pPr>
        <w:pStyle w:val="Akapitzlist"/>
        <w:numPr>
          <w:ilvl w:val="4"/>
          <w:numId w:val="21"/>
        </w:numPr>
        <w:spacing w:line="276" w:lineRule="auto"/>
        <w:ind w:left="709"/>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d</w:t>
      </w:r>
      <w:r w:rsidRPr="000E0137">
        <w:rPr>
          <w:rFonts w:asciiTheme="minorHAnsi" w:eastAsiaTheme="majorEastAsia" w:hAnsiTheme="minorHAnsi" w:cstheme="minorHAnsi"/>
          <w:lang w:eastAsia="en-US"/>
        </w:rPr>
        <w:t>la nawierzchni z trawy</w:t>
      </w:r>
      <w:r>
        <w:rPr>
          <w:rFonts w:asciiTheme="minorHAnsi" w:eastAsiaTheme="majorEastAsia" w:hAnsiTheme="minorHAnsi" w:cstheme="minorHAnsi"/>
          <w:lang w:eastAsia="en-US"/>
        </w:rPr>
        <w:t xml:space="preserve"> k</w:t>
      </w:r>
      <w:r w:rsidRPr="000E0137">
        <w:rPr>
          <w:rFonts w:asciiTheme="minorHAnsi" w:eastAsiaTheme="majorEastAsia" w:hAnsiTheme="minorHAnsi" w:cstheme="minorHAnsi"/>
          <w:lang w:eastAsia="en-US"/>
        </w:rPr>
        <w:t>arta techniczna</w:t>
      </w:r>
    </w:p>
    <w:p w14:paraId="6CCC879D" w14:textId="00CA4587" w:rsidR="000E0137" w:rsidRDefault="000E0137" w:rsidP="000E0137">
      <w:pPr>
        <w:pStyle w:val="Akapitzlist"/>
        <w:numPr>
          <w:ilvl w:val="4"/>
          <w:numId w:val="21"/>
        </w:numPr>
        <w:spacing w:line="276"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dla nawierzchni z trawy</w:t>
      </w:r>
      <w:r>
        <w:rPr>
          <w:rFonts w:asciiTheme="minorHAnsi" w:eastAsiaTheme="majorEastAsia" w:hAnsiTheme="minorHAnsi" w:cstheme="minorHAnsi"/>
          <w:lang w:eastAsia="en-US"/>
        </w:rPr>
        <w:t xml:space="preserve"> A</w:t>
      </w:r>
      <w:r w:rsidRPr="000E0137">
        <w:rPr>
          <w:rFonts w:asciiTheme="minorHAnsi" w:eastAsiaTheme="majorEastAsia" w:hAnsiTheme="minorHAnsi" w:cstheme="minorHAnsi"/>
          <w:lang w:eastAsia="en-US"/>
        </w:rPr>
        <w:t xml:space="preserve">test Higieniczny PZH </w:t>
      </w:r>
      <w:r>
        <w:rPr>
          <w:rFonts w:asciiTheme="minorHAnsi" w:eastAsiaTheme="majorEastAsia" w:hAnsiTheme="minorHAnsi" w:cstheme="minorHAnsi"/>
          <w:lang w:eastAsia="en-US"/>
        </w:rPr>
        <w:t>lub inny równoważny dokument</w:t>
      </w:r>
    </w:p>
    <w:p w14:paraId="7D7B716A" w14:textId="2EA7F8D6" w:rsidR="000E0137" w:rsidRPr="00C537A1" w:rsidRDefault="000E0137" w:rsidP="000E0137">
      <w:pPr>
        <w:pStyle w:val="Akapitzlist"/>
        <w:numPr>
          <w:ilvl w:val="4"/>
          <w:numId w:val="21"/>
        </w:numPr>
        <w:spacing w:line="276" w:lineRule="auto"/>
        <w:ind w:left="709"/>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dla bramek</w:t>
      </w:r>
      <w:r w:rsidR="00154B8C">
        <w:rPr>
          <w:rFonts w:asciiTheme="minorHAnsi" w:eastAsiaTheme="majorEastAsia" w:hAnsiTheme="minorHAnsi" w:cstheme="minorHAnsi"/>
          <w:lang w:eastAsia="en-US"/>
        </w:rPr>
        <w:t xml:space="preserve"> karta techniczna i </w:t>
      </w:r>
      <w:r w:rsidRPr="00C537A1">
        <w:rPr>
          <w:rFonts w:asciiTheme="minorHAnsi" w:eastAsiaTheme="majorEastAsia" w:hAnsiTheme="minorHAnsi" w:cstheme="minorHAnsi"/>
          <w:lang w:eastAsia="en-US"/>
        </w:rPr>
        <w:t xml:space="preserve"> certyfikat potwierdzający spełnianie normy PN-EN 748</w:t>
      </w:r>
    </w:p>
    <w:p w14:paraId="03BAF88E" w14:textId="727C0C34" w:rsidR="000E0137" w:rsidRPr="00C537A1" w:rsidRDefault="000E0137" w:rsidP="000E0137">
      <w:pPr>
        <w:pStyle w:val="Akapitzlist"/>
        <w:numPr>
          <w:ilvl w:val="4"/>
          <w:numId w:val="21"/>
        </w:numPr>
        <w:spacing w:line="276" w:lineRule="auto"/>
        <w:ind w:left="709"/>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dla sprzętu do badmintona</w:t>
      </w:r>
      <w:r w:rsidR="00C537A1" w:rsidRPr="00C537A1">
        <w:rPr>
          <w:rFonts w:asciiTheme="minorHAnsi" w:eastAsiaTheme="majorEastAsia" w:hAnsiTheme="minorHAnsi" w:cstheme="minorHAnsi"/>
          <w:lang w:eastAsia="en-US"/>
        </w:rPr>
        <w:t xml:space="preserve"> </w:t>
      </w:r>
      <w:r w:rsidR="00154B8C">
        <w:rPr>
          <w:rFonts w:asciiTheme="minorHAnsi" w:eastAsiaTheme="majorEastAsia" w:hAnsiTheme="minorHAnsi" w:cstheme="minorHAnsi"/>
          <w:lang w:eastAsia="en-US"/>
        </w:rPr>
        <w:t xml:space="preserve">karta techniczna i </w:t>
      </w:r>
      <w:r w:rsidR="00C537A1" w:rsidRPr="00C537A1">
        <w:rPr>
          <w:rFonts w:asciiTheme="minorHAnsi" w:eastAsiaTheme="majorEastAsia" w:hAnsiTheme="minorHAnsi" w:cstheme="minorHAnsi"/>
          <w:lang w:eastAsia="en-US"/>
        </w:rPr>
        <w:t>certyfikat potwierdzający spełnianie normy</w:t>
      </w:r>
      <w:r w:rsidRPr="00C537A1">
        <w:rPr>
          <w:rFonts w:asciiTheme="minorHAnsi" w:eastAsiaTheme="majorEastAsia" w:hAnsiTheme="minorHAnsi" w:cstheme="minorHAnsi"/>
          <w:lang w:eastAsia="en-US"/>
        </w:rPr>
        <w:t xml:space="preserve"> PN-EN 1509</w:t>
      </w:r>
    </w:p>
    <w:p w14:paraId="36DE1B9B" w14:textId="3455E512" w:rsidR="000E0137" w:rsidRPr="00C537A1" w:rsidRDefault="000E0137" w:rsidP="000E0137">
      <w:pPr>
        <w:pStyle w:val="Akapitzlist"/>
        <w:numPr>
          <w:ilvl w:val="4"/>
          <w:numId w:val="21"/>
        </w:numPr>
        <w:spacing w:line="276" w:lineRule="auto"/>
        <w:ind w:left="709"/>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 xml:space="preserve">dla sprzętu do tenisa </w:t>
      </w:r>
      <w:r w:rsidR="00154B8C">
        <w:rPr>
          <w:rFonts w:asciiTheme="minorHAnsi" w:eastAsiaTheme="majorEastAsia" w:hAnsiTheme="minorHAnsi" w:cstheme="minorHAnsi"/>
          <w:lang w:eastAsia="en-US"/>
        </w:rPr>
        <w:t xml:space="preserve">karta techniczna i </w:t>
      </w:r>
      <w:r w:rsidR="00C537A1" w:rsidRPr="00C537A1">
        <w:rPr>
          <w:rFonts w:asciiTheme="minorHAnsi" w:eastAsiaTheme="majorEastAsia" w:hAnsiTheme="minorHAnsi" w:cstheme="minorHAnsi"/>
          <w:lang w:eastAsia="en-US"/>
        </w:rPr>
        <w:t xml:space="preserve">certyfikat potwierdzający spełnianie normy </w:t>
      </w:r>
      <w:r w:rsidR="00154B8C">
        <w:rPr>
          <w:rFonts w:asciiTheme="minorHAnsi" w:eastAsiaTheme="majorEastAsia" w:hAnsiTheme="minorHAnsi" w:cstheme="minorHAnsi"/>
          <w:lang w:eastAsia="en-US"/>
        </w:rPr>
        <w:br/>
      </w:r>
      <w:r w:rsidRPr="00C537A1">
        <w:rPr>
          <w:rFonts w:asciiTheme="minorHAnsi" w:eastAsiaTheme="majorEastAsia" w:hAnsiTheme="minorHAnsi" w:cstheme="minorHAnsi"/>
          <w:lang w:eastAsia="en-US"/>
        </w:rPr>
        <w:t>PN-EN 1510.</w:t>
      </w:r>
    </w:p>
    <w:p w14:paraId="4B359B4C" w14:textId="7404189F" w:rsidR="00906C9C" w:rsidRPr="009836FE" w:rsidRDefault="00906C9C" w:rsidP="009836FE">
      <w:pPr>
        <w:pStyle w:val="Akapitzlist"/>
        <w:numPr>
          <w:ilvl w:val="1"/>
          <w:numId w:val="22"/>
        </w:numPr>
        <w:spacing w:after="240" w:line="276" w:lineRule="auto"/>
        <w:ind w:left="567"/>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Jeżeli Wykonawca nie złoży przedmiotowych środków dowodowych lub</w:t>
      </w:r>
      <w:r w:rsidRPr="009836FE">
        <w:rPr>
          <w:rFonts w:asciiTheme="minorHAnsi" w:eastAsiaTheme="majorEastAsia" w:hAnsiTheme="minorHAnsi" w:cstheme="minorHAnsi"/>
          <w:lang w:eastAsia="en-US"/>
        </w:rPr>
        <w:t xml:space="preserve"> złożone przedmiotowe środki dowodowe będą niekompletne, Zamawiający wezwie do ich złożenia lub uzupełnienia w wyznaczonym terminie.</w:t>
      </w:r>
    </w:p>
    <w:p w14:paraId="061B7EBF" w14:textId="643507F3" w:rsidR="00F821FE" w:rsidRPr="00906C9C" w:rsidRDefault="00FC0806" w:rsidP="009836FE">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02BCF691" w:rsidR="00AA3045" w:rsidRPr="007C7386" w:rsidRDefault="00AA3045" w:rsidP="007C7386">
      <w:pPr>
        <w:pStyle w:val="Akapitzlist"/>
        <w:numPr>
          <w:ilvl w:val="8"/>
          <w:numId w:val="21"/>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lastRenderedPageBreak/>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7C7386">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189E12AB" w:rsidR="00AA3045" w:rsidRPr="007C7386" w:rsidRDefault="00AA3045" w:rsidP="007C7386">
      <w:pPr>
        <w:pStyle w:val="Akapitzlist"/>
        <w:numPr>
          <w:ilvl w:val="2"/>
          <w:numId w:val="17"/>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7C7386">
        <w:rPr>
          <w:rFonts w:asciiTheme="minorHAnsi" w:eastAsiaTheme="majorEastAsia" w:hAnsiTheme="minorHAnsi" w:cstheme="minorHAnsi"/>
          <w:b/>
          <w:bCs/>
          <w:lang w:eastAsia="en-US"/>
        </w:rPr>
        <w:t xml:space="preserve">załącznik nr </w:t>
      </w:r>
      <w:r w:rsidR="00CD24FA" w:rsidRPr="007C7386">
        <w:rPr>
          <w:rFonts w:asciiTheme="minorHAnsi" w:eastAsiaTheme="majorEastAsia" w:hAnsiTheme="minorHAnsi" w:cstheme="minorHAnsi"/>
          <w:b/>
          <w:bCs/>
          <w:lang w:eastAsia="en-US"/>
        </w:rPr>
        <w:t>7</w:t>
      </w:r>
      <w:r w:rsidRPr="007C7386">
        <w:rPr>
          <w:rFonts w:asciiTheme="minorHAnsi" w:eastAsiaTheme="majorEastAsia" w:hAnsiTheme="minorHAnsi" w:cstheme="minorHAnsi"/>
          <w:b/>
          <w:bCs/>
          <w:lang w:eastAsia="en-US"/>
        </w:rPr>
        <w:t xml:space="preserve"> do SWZ</w:t>
      </w:r>
      <w:r w:rsidRPr="00B8302B">
        <w:t xml:space="preserve"> </w:t>
      </w:r>
      <w:r w:rsidRPr="007C7386">
        <w:rPr>
          <w:rFonts w:asciiTheme="minorHAnsi" w:eastAsiaTheme="majorEastAsia" w:hAnsiTheme="minorHAnsi" w:cstheme="minorHAnsi"/>
          <w:lang w:eastAsia="en-US"/>
        </w:rPr>
        <w:t>(dokument</w:t>
      </w:r>
      <w:r w:rsidRPr="00B8302B">
        <w:t xml:space="preserve"> </w:t>
      </w:r>
      <w:r w:rsidRPr="007C7386">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xml:space="preserve">, lub podmiotowe środki dowodowe budzą wątpliwości Zamawiającego, może on zwrócić się bezpośrednio do podmiotu, który jest w posiadaniu informacji lub dokumentów istotnych w tym zakresie dla oceny spełniania przez Wykonawcę </w:t>
      </w:r>
      <w:r w:rsidRPr="00F67A36">
        <w:rPr>
          <w:rFonts w:asciiTheme="minorHAnsi" w:eastAsiaTheme="majorEastAsia" w:hAnsiTheme="minorHAnsi" w:cstheme="minorHAnsi"/>
          <w:lang w:eastAsia="en-US"/>
        </w:rPr>
        <w:lastRenderedPageBreak/>
        <w:t>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511A965D" w:rsidR="0003571D" w:rsidRDefault="00CD24FA">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2"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2"/>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w:t>
      </w:r>
      <w:r w:rsidRPr="00AA3045">
        <w:rPr>
          <w:rFonts w:asciiTheme="minorHAnsi" w:eastAsiaTheme="majorEastAsia" w:hAnsiTheme="minorHAnsi" w:cstheme="minorHAnsi"/>
          <w:lang w:eastAsia="en-US"/>
        </w:rPr>
        <w:lastRenderedPageBreak/>
        <w:t xml:space="preserve">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7BA4243C" w:rsidR="007A52A4" w:rsidRPr="007C7386" w:rsidRDefault="007A52A4" w:rsidP="00566E4F">
      <w:pPr>
        <w:pStyle w:val="Akapitzlist"/>
        <w:numPr>
          <w:ilvl w:val="0"/>
          <w:numId w:val="22"/>
        </w:numPr>
        <w:spacing w:before="600" w:line="276" w:lineRule="auto"/>
        <w:ind w:left="567" w:hanging="567"/>
        <w:jc w:val="both"/>
        <w:rPr>
          <w:rFonts w:asciiTheme="minorHAnsi" w:eastAsiaTheme="majorEastAsia" w:hAnsiTheme="minorHAnsi" w:cstheme="minorHAnsi"/>
          <w:b/>
          <w:bCs/>
          <w:lang w:eastAsia="en-US"/>
        </w:rPr>
      </w:pPr>
      <w:r w:rsidRPr="007C7386">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lastRenderedPageBreak/>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w:t>
      </w:r>
      <w:r w:rsidRPr="00AD36E7">
        <w:rPr>
          <w:rFonts w:asciiTheme="minorHAnsi" w:eastAsia="Calibri" w:hAnsiTheme="minorHAnsi" w:cstheme="minorHAnsi"/>
        </w:rPr>
        <w:lastRenderedPageBreak/>
        <w:t xml:space="preserve">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509DBF92" w:rsidR="006D3A21" w:rsidRPr="007C7386" w:rsidRDefault="0016777E" w:rsidP="007C7386">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7C738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lastRenderedPageBreak/>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4"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4"/>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8E4540">
        <w:rPr>
          <w:rFonts w:asciiTheme="minorHAnsi" w:hAnsiTheme="minorHAnsi" w:cstheme="minorHAnsi"/>
        </w:rPr>
        <w:lastRenderedPageBreak/>
        <w:t>(Dz.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7C7386">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787CFCB8"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5F7699" w:rsidRPr="005F7699">
        <w:rPr>
          <w:rFonts w:asciiTheme="minorHAnsi" w:hAnsiTheme="minorHAnsi" w:cstheme="minorHAnsi"/>
        </w:rPr>
        <w:t>1020640</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xml:space="preserve">, </w:t>
      </w:r>
      <w:r w:rsidRPr="00C5373D">
        <w:rPr>
          <w:rFonts w:asciiTheme="minorHAnsi" w:hAnsiTheme="minorHAnsi" w:cstheme="minorHAnsi"/>
        </w:rPr>
        <w:lastRenderedPageBreak/>
        <w:t>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18719C6" w14:textId="77777777" w:rsidR="00410868" w:rsidRPr="00410868"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Karolina Wilak</w:t>
      </w:r>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p>
    <w:p w14:paraId="5BC15C33" w14:textId="6D6038E2" w:rsidR="00B41829" w:rsidRPr="00B41829" w:rsidRDefault="00410868" w:rsidP="00410868">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C537A1">
        <w:rPr>
          <w:rFonts w:asciiTheme="minorHAnsi" w:hAnsiTheme="minorHAnsi" w:cstheme="minorHAnsi"/>
        </w:rPr>
        <w:t>Kierownik Referatu Z</w:t>
      </w:r>
      <w:r w:rsidR="00B41829" w:rsidRPr="00B41829">
        <w:rPr>
          <w:rFonts w:asciiTheme="minorHAnsi" w:hAnsiTheme="minorHAnsi" w:cstheme="minorHAnsi"/>
        </w:rPr>
        <w:t xml:space="preserve">amówień </w:t>
      </w:r>
      <w:r w:rsidR="00C537A1">
        <w:rPr>
          <w:rFonts w:asciiTheme="minorHAnsi" w:hAnsiTheme="minorHAnsi" w:cstheme="minorHAnsi"/>
        </w:rPr>
        <w:t>P</w:t>
      </w:r>
      <w:r w:rsidR="00B41829" w:rsidRPr="00B41829">
        <w:rPr>
          <w:rFonts w:asciiTheme="minorHAnsi" w:hAnsiTheme="minorHAnsi" w:cstheme="minorHAnsi"/>
        </w:rPr>
        <w:t>ublicznych - Agnieszka Skrzypczak,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7C7386">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oznakowania i późniejszej likwidacji placu budowy;</w:t>
      </w:r>
    </w:p>
    <w:p w14:paraId="31A1DC98"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planu bioz;</w:t>
      </w:r>
    </w:p>
    <w:p w14:paraId="29987FF2"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utrzymania terenu budowy i zabezpieczenia mienia placu budowy i miejsc postojowych sprzętu i maszyn;</w:t>
      </w:r>
    </w:p>
    <w:p w14:paraId="5A7140C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ogrodzenia placu budowy;</w:t>
      </w:r>
    </w:p>
    <w:p w14:paraId="45CDFDC9" w14:textId="66733450"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obsługi geodezyjnej wraz z inwentaryzacją powykonawczą</w:t>
      </w:r>
      <w:r w:rsidR="001B3074" w:rsidRPr="001B3074">
        <w:rPr>
          <w:rFonts w:asciiTheme="minorHAnsi" w:hAnsiTheme="minorHAnsi" w:cstheme="minorHAnsi"/>
        </w:rPr>
        <w:t>;</w:t>
      </w:r>
    </w:p>
    <w:p w14:paraId="0A8DE16A"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i dostawy mediów – wody, energii elektrycznej, odbioru ścieków na potrzeby budowy;</w:t>
      </w:r>
    </w:p>
    <w:p w14:paraId="000D476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wywozu i utylizacji materiałów z terenu budowy;</w:t>
      </w:r>
    </w:p>
    <w:p w14:paraId="1877D344" w14:textId="503262DD"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lastRenderedPageBreak/>
        <w:t xml:space="preserve">- koszty opracowania dokumentacji powykonawczej– wersja papierowa </w:t>
      </w:r>
      <w:r w:rsidR="00377091" w:rsidRPr="001B3074">
        <w:rPr>
          <w:rFonts w:asciiTheme="minorHAnsi" w:hAnsiTheme="minorHAnsi" w:cstheme="minorHAnsi"/>
        </w:rPr>
        <w:t>1</w:t>
      </w:r>
      <w:r w:rsidRPr="001B3074">
        <w:rPr>
          <w:rFonts w:asciiTheme="minorHAnsi" w:hAnsiTheme="minorHAnsi" w:cstheme="minorHAnsi"/>
        </w:rPr>
        <w:t xml:space="preserve"> egz. i wersja elektroniczna (format pdf) – 1kpl;</w:t>
      </w:r>
    </w:p>
    <w:p w14:paraId="75C438BF"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3C1ECA7"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Dz. U. 2020 poz. 106).</w:t>
      </w:r>
    </w:p>
    <w:p w14:paraId="2EF29259"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7C7386">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7C7386">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rsidP="007C7386">
      <w:pPr>
        <w:pStyle w:val="Akapitzlist"/>
        <w:numPr>
          <w:ilvl w:val="0"/>
          <w:numId w:val="22"/>
        </w:numPr>
        <w:spacing w:before="100" w:beforeAutospacing="1" w:line="276" w:lineRule="auto"/>
        <w:ind w:left="567" w:hanging="425"/>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2"/>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61EAC5FD" w:rsidR="002A4AF7" w:rsidRDefault="002A4AF7">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5C5BA9">
        <w:rPr>
          <w:rFonts w:asciiTheme="minorHAnsi" w:hAnsiTheme="minorHAnsi" w:cstheme="minorHAnsi"/>
        </w:rPr>
        <w:t>20</w:t>
      </w:r>
      <w:r w:rsidRPr="002A4AF7">
        <w:rPr>
          <w:rFonts w:asciiTheme="minorHAnsi" w:hAnsiTheme="minorHAnsi" w:cstheme="minorHAnsi"/>
        </w:rPr>
        <w:t xml:space="preserve"> p</w:t>
      </w:r>
      <w:r w:rsidR="00BB19B1">
        <w:rPr>
          <w:rFonts w:asciiTheme="minorHAnsi" w:hAnsiTheme="minorHAnsi" w:cstheme="minorHAnsi"/>
        </w:rPr>
        <w:t>kt</w:t>
      </w:r>
    </w:p>
    <w:p w14:paraId="577EF2F4" w14:textId="35D65579" w:rsidR="00CB59EE" w:rsidRPr="002A4AF7" w:rsidRDefault="00CB59EE">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sidR="005C5BA9">
        <w:rPr>
          <w:rFonts w:asciiTheme="minorHAnsi" w:hAnsiTheme="minorHAnsi" w:cstheme="minorHAnsi"/>
        </w:rPr>
        <w:t>4</w:t>
      </w:r>
      <w:r w:rsidRPr="00CB59EE">
        <w:rPr>
          <w:rFonts w:asciiTheme="minorHAnsi" w:hAnsiTheme="minorHAnsi" w:cstheme="minorHAnsi"/>
        </w:rPr>
        <w:t>0 p</w:t>
      </w:r>
      <w:r w:rsidR="00BB19B1">
        <w:rPr>
          <w:rFonts w:asciiTheme="minorHAnsi" w:hAnsiTheme="minorHAnsi" w:cstheme="minorHAnsi"/>
        </w:rPr>
        <w:t>kt</w:t>
      </w:r>
    </w:p>
    <w:p w14:paraId="5B3FE50F" w14:textId="34E3BB6F"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w:t>
      </w:r>
      <w:r w:rsidRPr="00BD60D4">
        <w:rPr>
          <w:rFonts w:asciiTheme="minorHAnsi" w:hAnsiTheme="minorHAnsi" w:cstheme="minorHAnsi"/>
        </w:rPr>
        <w:lastRenderedPageBreak/>
        <w:t>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7C7386">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5"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5"/>
    <w:p w14:paraId="1D577386" w14:textId="03050A55" w:rsidR="007517DE" w:rsidRPr="002A4AF7" w:rsidRDefault="007517DE" w:rsidP="007C7386">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lastRenderedPageBreak/>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2DB1934F" w:rsidR="002A4AF7" w:rsidRPr="005C5BA9" w:rsidRDefault="002A4AF7" w:rsidP="00FE3AEB">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C537A1" w:rsidRPr="00C537A1">
        <w:rPr>
          <w:rFonts w:asciiTheme="minorHAnsi" w:hAnsiTheme="minorHAnsi" w:cstheme="minorHAnsi"/>
          <w:b/>
          <w:bCs/>
        </w:rPr>
        <w:t>Budowa i zadaszenie boisk w Szreniawie</w:t>
      </w:r>
      <w:r w:rsidR="003040EB" w:rsidRPr="005C5BA9">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7C7386">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7C7386">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5"/>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6" w:name="_Toc42045493"/>
      <w:r w:rsidRPr="002A4AF7">
        <w:rPr>
          <w:rFonts w:asciiTheme="minorHAnsi" w:hAnsiTheme="minorHAnsi" w:cstheme="minorHAnsi"/>
        </w:rPr>
        <w:t xml:space="preserve"> W sytuacji, gdy zaproponowany termin nie będzie </w:t>
      </w:r>
      <w:r w:rsidRPr="002A4AF7">
        <w:rPr>
          <w:rFonts w:asciiTheme="minorHAnsi" w:hAnsiTheme="minorHAnsi" w:cstheme="minorHAnsi"/>
        </w:rPr>
        <w:lastRenderedPageBreak/>
        <w:t>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7"/>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6E3995F6" w:rsidR="00CA287D" w:rsidRDefault="00CA287D">
      <w:pPr>
        <w:pStyle w:val="Akapitzlist"/>
        <w:numPr>
          <w:ilvl w:val="0"/>
          <w:numId w:val="37"/>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701CF9">
        <w:rPr>
          <w:rFonts w:asciiTheme="minorHAnsi" w:hAnsiTheme="minorHAnsi" w:cstheme="minorHAnsi"/>
        </w:rPr>
        <w:t>4 00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519526C3" w:rsidR="00CA287D" w:rsidRDefault="00CA287D">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p>
    <w:p w14:paraId="7711D9C4" w14:textId="1ECFAC4E" w:rsidR="00CA287D" w:rsidRDefault="00CA287D">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konstrukcyjno-budowlanej,</w:t>
      </w:r>
    </w:p>
    <w:p w14:paraId="02DC37DB" w14:textId="77777777" w:rsidR="00CA287D" w:rsidRPr="00CA287D" w:rsidRDefault="00CA287D">
      <w:pPr>
        <w:pStyle w:val="Akapitzlist"/>
        <w:numPr>
          <w:ilvl w:val="0"/>
          <w:numId w:val="37"/>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739E09A5" w:rsidR="00154B8C" w:rsidRDefault="00CA287D">
      <w:pPr>
        <w:pStyle w:val="Akapitzlist"/>
        <w:numPr>
          <w:ilvl w:val="0"/>
          <w:numId w:val="35"/>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6"/>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10E4FDB9" w14:textId="77777777" w:rsidR="00154B8C" w:rsidRDefault="00154B8C">
      <w:pPr>
        <w:spacing w:after="160" w:line="259" w:lineRule="auto"/>
        <w:rPr>
          <w:rFonts w:asciiTheme="minorHAnsi" w:hAnsiTheme="minorHAnsi" w:cstheme="minorHAnsi"/>
        </w:rPr>
      </w:pPr>
      <w:r>
        <w:rPr>
          <w:rFonts w:asciiTheme="minorHAnsi" w:hAnsiTheme="minorHAnsi" w:cstheme="minorHAnsi"/>
        </w:rPr>
        <w:br w:type="page"/>
      </w:r>
    </w:p>
    <w:p w14:paraId="4A059817" w14:textId="36AB616E" w:rsidR="00E95A95" w:rsidRDefault="00170B3F" w:rsidP="00154B8C">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lastRenderedPageBreak/>
        <w:t>POUCZENIE O ŚRODKACH OCHRONY PRAWNEJ</w:t>
      </w:r>
    </w:p>
    <w:p w14:paraId="5E41E964" w14:textId="77777777" w:rsidR="00CA287D" w:rsidRDefault="00CA287D">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7C7386">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39"/>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w:t>
      </w:r>
      <w:r w:rsidRPr="005C4676">
        <w:rPr>
          <w:rFonts w:asciiTheme="minorHAnsi" w:hAnsiTheme="minorHAnsi" w:cstheme="minorHAnsi"/>
          <w:bCs/>
          <w:iCs/>
        </w:rPr>
        <w:lastRenderedPageBreak/>
        <w:t xml:space="preserve">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5AD02B78" w:rsidR="00154B8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7F2082E4" w14:textId="77777777" w:rsidR="00154B8C" w:rsidRDefault="00154B8C">
      <w:pPr>
        <w:spacing w:after="160" w:line="259" w:lineRule="auto"/>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br w:type="page"/>
      </w:r>
    </w:p>
    <w:p w14:paraId="68E4BDBE" w14:textId="3B47A115" w:rsidR="00740CBB" w:rsidRPr="005C4676" w:rsidRDefault="00740CBB" w:rsidP="00154B8C">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POZOSTAŁE INFORMACJE</w:t>
      </w:r>
    </w:p>
    <w:p w14:paraId="069993AA" w14:textId="77777777" w:rsidR="005C4676" w:rsidRPr="00AC646B"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7C7386">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5"/>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5"/>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5"/>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5"/>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5"/>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5"/>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pPr>
        <w:pStyle w:val="pkt"/>
        <w:numPr>
          <w:ilvl w:val="6"/>
          <w:numId w:val="35"/>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5"/>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5"/>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5"/>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5"/>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5"/>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6FFA" w14:textId="77777777" w:rsidR="00DB283F" w:rsidRDefault="00DB283F" w:rsidP="006A6065">
      <w:r>
        <w:separator/>
      </w:r>
    </w:p>
  </w:endnote>
  <w:endnote w:type="continuationSeparator" w:id="0">
    <w:p w14:paraId="1086F894" w14:textId="77777777" w:rsidR="00DB283F" w:rsidRDefault="00DB283F"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3535" w14:textId="77777777" w:rsidR="00DB283F" w:rsidRDefault="00DB283F" w:rsidP="006A6065">
      <w:r>
        <w:separator/>
      </w:r>
    </w:p>
  </w:footnote>
  <w:footnote w:type="continuationSeparator" w:id="0">
    <w:p w14:paraId="5A86E158" w14:textId="77777777" w:rsidR="00DB283F" w:rsidRDefault="00DB283F"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B5381"/>
    <w:multiLevelType w:val="hybridMultilevel"/>
    <w:tmpl w:val="DBBEC11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EE6755"/>
    <w:multiLevelType w:val="hybridMultilevel"/>
    <w:tmpl w:val="99B0839C"/>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5"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9"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5" w15:restartNumberingAfterBreak="0">
    <w:nsid w:val="6BEA2D8E"/>
    <w:multiLevelType w:val="hybridMultilevel"/>
    <w:tmpl w:val="251CF22C"/>
    <w:lvl w:ilvl="0" w:tplc="499C52C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8"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3"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9"/>
  </w:num>
  <w:num w:numId="2" w16cid:durableId="2076734665">
    <w:abstractNumId w:val="25"/>
  </w:num>
  <w:num w:numId="3" w16cid:durableId="880017669">
    <w:abstractNumId w:val="30"/>
  </w:num>
  <w:num w:numId="4" w16cid:durableId="2013338083">
    <w:abstractNumId w:val="15"/>
  </w:num>
  <w:num w:numId="5" w16cid:durableId="712120823">
    <w:abstractNumId w:val="34"/>
  </w:num>
  <w:num w:numId="6" w16cid:durableId="1727874765">
    <w:abstractNumId w:val="6"/>
  </w:num>
  <w:num w:numId="7" w16cid:durableId="877745999">
    <w:abstractNumId w:val="29"/>
  </w:num>
  <w:num w:numId="8" w16cid:durableId="40792067">
    <w:abstractNumId w:val="22"/>
  </w:num>
  <w:num w:numId="9" w16cid:durableId="1928659892">
    <w:abstractNumId w:val="11"/>
  </w:num>
  <w:num w:numId="10" w16cid:durableId="2030175887">
    <w:abstractNumId w:val="32"/>
  </w:num>
  <w:num w:numId="11" w16cid:durableId="36396149">
    <w:abstractNumId w:val="2"/>
  </w:num>
  <w:num w:numId="12" w16cid:durableId="2029212138">
    <w:abstractNumId w:val="31"/>
  </w:num>
  <w:num w:numId="13" w16cid:durableId="2099447494">
    <w:abstractNumId w:val="20"/>
  </w:num>
  <w:num w:numId="14" w16cid:durableId="1149708825">
    <w:abstractNumId w:val="26"/>
  </w:num>
  <w:num w:numId="15" w16cid:durableId="635455684">
    <w:abstractNumId w:val="12"/>
  </w:num>
  <w:num w:numId="16" w16cid:durableId="2088337299">
    <w:abstractNumId w:val="36"/>
  </w:num>
  <w:num w:numId="17" w16cid:durableId="905412197">
    <w:abstractNumId w:val="14"/>
  </w:num>
  <w:num w:numId="18" w16cid:durableId="694771568">
    <w:abstractNumId w:val="0"/>
  </w:num>
  <w:num w:numId="19" w16cid:durableId="92212620">
    <w:abstractNumId w:val="41"/>
  </w:num>
  <w:num w:numId="20" w16cid:durableId="1253470376">
    <w:abstractNumId w:val="8"/>
  </w:num>
  <w:num w:numId="21" w16cid:durableId="38744015">
    <w:abstractNumId w:val="24"/>
  </w:num>
  <w:num w:numId="22" w16cid:durableId="778330035">
    <w:abstractNumId w:val="42"/>
  </w:num>
  <w:num w:numId="23" w16cid:durableId="1027876650">
    <w:abstractNumId w:val="19"/>
  </w:num>
  <w:num w:numId="24" w16cid:durableId="675570919">
    <w:abstractNumId w:val="28"/>
  </w:num>
  <w:num w:numId="25" w16cid:durableId="946502200">
    <w:abstractNumId w:val="43"/>
  </w:num>
  <w:num w:numId="26" w16cid:durableId="160123552">
    <w:abstractNumId w:val="10"/>
  </w:num>
  <w:num w:numId="27" w16cid:durableId="1506894852">
    <w:abstractNumId w:val="17"/>
  </w:num>
  <w:num w:numId="28" w16cid:durableId="1308049351">
    <w:abstractNumId w:val="37"/>
  </w:num>
  <w:num w:numId="29" w16cid:durableId="1191064499">
    <w:abstractNumId w:val="16"/>
  </w:num>
  <w:num w:numId="30" w16cid:durableId="1026718188">
    <w:abstractNumId w:val="40"/>
  </w:num>
  <w:num w:numId="31" w16cid:durableId="2021807359">
    <w:abstractNumId w:val="38"/>
  </w:num>
  <w:num w:numId="32" w16cid:durableId="1918902528">
    <w:abstractNumId w:val="18"/>
  </w:num>
  <w:num w:numId="33" w16cid:durableId="1597248167">
    <w:abstractNumId w:val="27"/>
  </w:num>
  <w:num w:numId="34" w16cid:durableId="622883699">
    <w:abstractNumId w:val="1"/>
  </w:num>
  <w:num w:numId="35" w16cid:durableId="890774411">
    <w:abstractNumId w:val="21"/>
  </w:num>
  <w:num w:numId="36" w16cid:durableId="522943100">
    <w:abstractNumId w:val="5"/>
  </w:num>
  <w:num w:numId="37" w16cid:durableId="1132795970">
    <w:abstractNumId w:val="7"/>
  </w:num>
  <w:num w:numId="38" w16cid:durableId="1986205579">
    <w:abstractNumId w:val="9"/>
  </w:num>
  <w:num w:numId="39" w16cid:durableId="1845440675">
    <w:abstractNumId w:val="4"/>
  </w:num>
  <w:num w:numId="40" w16cid:durableId="1179810515">
    <w:abstractNumId w:val="23"/>
  </w:num>
  <w:num w:numId="41" w16cid:durableId="673073878">
    <w:abstractNumId w:val="44"/>
  </w:num>
  <w:num w:numId="42" w16cid:durableId="282464694">
    <w:abstractNumId w:val="13"/>
  </w:num>
  <w:num w:numId="43" w16cid:durableId="994263610">
    <w:abstractNumId w:val="33"/>
  </w:num>
  <w:num w:numId="44" w16cid:durableId="2137680518">
    <w:abstractNumId w:val="35"/>
  </w:num>
  <w:num w:numId="45" w16cid:durableId="1631200982">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D9E"/>
    <w:rsid w:val="00007F54"/>
    <w:rsid w:val="000108B4"/>
    <w:rsid w:val="00011A9A"/>
    <w:rsid w:val="000142A0"/>
    <w:rsid w:val="000175A0"/>
    <w:rsid w:val="00020F7E"/>
    <w:rsid w:val="00021BFA"/>
    <w:rsid w:val="000239CC"/>
    <w:rsid w:val="00027478"/>
    <w:rsid w:val="00032969"/>
    <w:rsid w:val="00032FEC"/>
    <w:rsid w:val="0003571D"/>
    <w:rsid w:val="00035C74"/>
    <w:rsid w:val="0003649F"/>
    <w:rsid w:val="00037246"/>
    <w:rsid w:val="0004005F"/>
    <w:rsid w:val="0004037C"/>
    <w:rsid w:val="000408A0"/>
    <w:rsid w:val="00041471"/>
    <w:rsid w:val="000429ED"/>
    <w:rsid w:val="00046F80"/>
    <w:rsid w:val="00047537"/>
    <w:rsid w:val="000503C4"/>
    <w:rsid w:val="00050937"/>
    <w:rsid w:val="00052BCB"/>
    <w:rsid w:val="00065D88"/>
    <w:rsid w:val="00066127"/>
    <w:rsid w:val="00070DA2"/>
    <w:rsid w:val="00072049"/>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9E"/>
    <w:rsid w:val="000A4BDF"/>
    <w:rsid w:val="000A5160"/>
    <w:rsid w:val="000A6DB1"/>
    <w:rsid w:val="000B2AAE"/>
    <w:rsid w:val="000B497C"/>
    <w:rsid w:val="000B5DCD"/>
    <w:rsid w:val="000B6BCB"/>
    <w:rsid w:val="000C014F"/>
    <w:rsid w:val="000C035A"/>
    <w:rsid w:val="000C0B0D"/>
    <w:rsid w:val="000C1AF2"/>
    <w:rsid w:val="000C1BC2"/>
    <w:rsid w:val="000C351D"/>
    <w:rsid w:val="000C3821"/>
    <w:rsid w:val="000C455B"/>
    <w:rsid w:val="000C50FB"/>
    <w:rsid w:val="000C5656"/>
    <w:rsid w:val="000C59F1"/>
    <w:rsid w:val="000C76D9"/>
    <w:rsid w:val="000D0089"/>
    <w:rsid w:val="000D24AE"/>
    <w:rsid w:val="000D40DD"/>
    <w:rsid w:val="000D5666"/>
    <w:rsid w:val="000D63DD"/>
    <w:rsid w:val="000D6EAA"/>
    <w:rsid w:val="000D7AEF"/>
    <w:rsid w:val="000D7ED2"/>
    <w:rsid w:val="000E0137"/>
    <w:rsid w:val="000E03F7"/>
    <w:rsid w:val="000E0452"/>
    <w:rsid w:val="000E0700"/>
    <w:rsid w:val="000E098E"/>
    <w:rsid w:val="000E14A0"/>
    <w:rsid w:val="000E351D"/>
    <w:rsid w:val="000E50CA"/>
    <w:rsid w:val="000E6357"/>
    <w:rsid w:val="000E7BB2"/>
    <w:rsid w:val="000F1D64"/>
    <w:rsid w:val="000F262C"/>
    <w:rsid w:val="000F5411"/>
    <w:rsid w:val="00102078"/>
    <w:rsid w:val="001033C8"/>
    <w:rsid w:val="00107F86"/>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417BD"/>
    <w:rsid w:val="00142BB0"/>
    <w:rsid w:val="00145F6B"/>
    <w:rsid w:val="001460A5"/>
    <w:rsid w:val="00147616"/>
    <w:rsid w:val="00147A78"/>
    <w:rsid w:val="0015028A"/>
    <w:rsid w:val="00150F8A"/>
    <w:rsid w:val="00151234"/>
    <w:rsid w:val="00152284"/>
    <w:rsid w:val="00152A34"/>
    <w:rsid w:val="00153325"/>
    <w:rsid w:val="00154B8C"/>
    <w:rsid w:val="00155381"/>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19F6"/>
    <w:rsid w:val="00192372"/>
    <w:rsid w:val="0019491D"/>
    <w:rsid w:val="00194C9E"/>
    <w:rsid w:val="00194D98"/>
    <w:rsid w:val="00195828"/>
    <w:rsid w:val="0019660F"/>
    <w:rsid w:val="00196F62"/>
    <w:rsid w:val="001A229F"/>
    <w:rsid w:val="001A51A2"/>
    <w:rsid w:val="001A76B0"/>
    <w:rsid w:val="001A7E15"/>
    <w:rsid w:val="001B3074"/>
    <w:rsid w:val="001B3883"/>
    <w:rsid w:val="001B3A8D"/>
    <w:rsid w:val="001B6A7A"/>
    <w:rsid w:val="001B7B9E"/>
    <w:rsid w:val="001C066A"/>
    <w:rsid w:val="001C2386"/>
    <w:rsid w:val="001C3D0F"/>
    <w:rsid w:val="001C3ECF"/>
    <w:rsid w:val="001C4399"/>
    <w:rsid w:val="001C76F9"/>
    <w:rsid w:val="001D0263"/>
    <w:rsid w:val="001D4C71"/>
    <w:rsid w:val="001D5071"/>
    <w:rsid w:val="001D6305"/>
    <w:rsid w:val="001E074B"/>
    <w:rsid w:val="001E0E56"/>
    <w:rsid w:val="001E14FC"/>
    <w:rsid w:val="001F2F23"/>
    <w:rsid w:val="001F4640"/>
    <w:rsid w:val="001F73B4"/>
    <w:rsid w:val="001F73E2"/>
    <w:rsid w:val="001F77A4"/>
    <w:rsid w:val="001F7C6E"/>
    <w:rsid w:val="001F7DDA"/>
    <w:rsid w:val="00202543"/>
    <w:rsid w:val="00202695"/>
    <w:rsid w:val="00203369"/>
    <w:rsid w:val="002035C2"/>
    <w:rsid w:val="00204448"/>
    <w:rsid w:val="0020564B"/>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6401"/>
    <w:rsid w:val="002470FC"/>
    <w:rsid w:val="002502CC"/>
    <w:rsid w:val="002523DA"/>
    <w:rsid w:val="0025247C"/>
    <w:rsid w:val="00252C78"/>
    <w:rsid w:val="002546F1"/>
    <w:rsid w:val="00254DBD"/>
    <w:rsid w:val="002554BF"/>
    <w:rsid w:val="0025643C"/>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8659E"/>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ABA"/>
    <w:rsid w:val="002C1DB9"/>
    <w:rsid w:val="002C3E3F"/>
    <w:rsid w:val="002C3FA0"/>
    <w:rsid w:val="002C5671"/>
    <w:rsid w:val="002C69BB"/>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2B3"/>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128E"/>
    <w:rsid w:val="00333820"/>
    <w:rsid w:val="0033674C"/>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544A"/>
    <w:rsid w:val="003D6E66"/>
    <w:rsid w:val="003D7BF2"/>
    <w:rsid w:val="003E08A0"/>
    <w:rsid w:val="003E2824"/>
    <w:rsid w:val="003E45EE"/>
    <w:rsid w:val="003E482F"/>
    <w:rsid w:val="003E692F"/>
    <w:rsid w:val="003E71F9"/>
    <w:rsid w:val="003E7F2D"/>
    <w:rsid w:val="003F0EBB"/>
    <w:rsid w:val="003F19F2"/>
    <w:rsid w:val="003F5CEC"/>
    <w:rsid w:val="0040225C"/>
    <w:rsid w:val="00404315"/>
    <w:rsid w:val="00404849"/>
    <w:rsid w:val="004053C0"/>
    <w:rsid w:val="00406E83"/>
    <w:rsid w:val="00410868"/>
    <w:rsid w:val="004145F9"/>
    <w:rsid w:val="00415CE5"/>
    <w:rsid w:val="00415EF2"/>
    <w:rsid w:val="00421F06"/>
    <w:rsid w:val="004246F0"/>
    <w:rsid w:val="00425305"/>
    <w:rsid w:val="00425A63"/>
    <w:rsid w:val="0043042D"/>
    <w:rsid w:val="00432A99"/>
    <w:rsid w:val="004344D0"/>
    <w:rsid w:val="004346B0"/>
    <w:rsid w:val="0044073B"/>
    <w:rsid w:val="00440875"/>
    <w:rsid w:val="0044287F"/>
    <w:rsid w:val="00443950"/>
    <w:rsid w:val="0044399F"/>
    <w:rsid w:val="00447BF0"/>
    <w:rsid w:val="004507A3"/>
    <w:rsid w:val="0045148D"/>
    <w:rsid w:val="00454152"/>
    <w:rsid w:val="0046009A"/>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31AB"/>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69D"/>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C05"/>
    <w:rsid w:val="00542DD3"/>
    <w:rsid w:val="00542F6A"/>
    <w:rsid w:val="00544692"/>
    <w:rsid w:val="005450CE"/>
    <w:rsid w:val="005468B5"/>
    <w:rsid w:val="00557E3E"/>
    <w:rsid w:val="00560185"/>
    <w:rsid w:val="00560351"/>
    <w:rsid w:val="0056123A"/>
    <w:rsid w:val="005628C4"/>
    <w:rsid w:val="00565040"/>
    <w:rsid w:val="005658E2"/>
    <w:rsid w:val="005662D0"/>
    <w:rsid w:val="00566E4F"/>
    <w:rsid w:val="00566EB3"/>
    <w:rsid w:val="00567DB6"/>
    <w:rsid w:val="00573723"/>
    <w:rsid w:val="0057459F"/>
    <w:rsid w:val="00574D86"/>
    <w:rsid w:val="00575335"/>
    <w:rsid w:val="00575B3A"/>
    <w:rsid w:val="0058166F"/>
    <w:rsid w:val="00582652"/>
    <w:rsid w:val="00582943"/>
    <w:rsid w:val="0058298E"/>
    <w:rsid w:val="00585396"/>
    <w:rsid w:val="005878D0"/>
    <w:rsid w:val="00587C1D"/>
    <w:rsid w:val="00590A61"/>
    <w:rsid w:val="00592BDA"/>
    <w:rsid w:val="005955F5"/>
    <w:rsid w:val="005956F8"/>
    <w:rsid w:val="005A04DE"/>
    <w:rsid w:val="005A0CFD"/>
    <w:rsid w:val="005A3581"/>
    <w:rsid w:val="005A4CAF"/>
    <w:rsid w:val="005A7313"/>
    <w:rsid w:val="005B14A8"/>
    <w:rsid w:val="005B14F5"/>
    <w:rsid w:val="005B438C"/>
    <w:rsid w:val="005B4391"/>
    <w:rsid w:val="005B54D5"/>
    <w:rsid w:val="005B6365"/>
    <w:rsid w:val="005C1840"/>
    <w:rsid w:val="005C2C1C"/>
    <w:rsid w:val="005C2D4C"/>
    <w:rsid w:val="005C31E2"/>
    <w:rsid w:val="005C4676"/>
    <w:rsid w:val="005C5888"/>
    <w:rsid w:val="005C5B61"/>
    <w:rsid w:val="005C5BA9"/>
    <w:rsid w:val="005C64B8"/>
    <w:rsid w:val="005C7BEE"/>
    <w:rsid w:val="005D01E8"/>
    <w:rsid w:val="005D0571"/>
    <w:rsid w:val="005D12FD"/>
    <w:rsid w:val="005D3B3F"/>
    <w:rsid w:val="005D542A"/>
    <w:rsid w:val="005E5440"/>
    <w:rsid w:val="005E55E5"/>
    <w:rsid w:val="005E599F"/>
    <w:rsid w:val="005E5FEA"/>
    <w:rsid w:val="005F010E"/>
    <w:rsid w:val="005F15F1"/>
    <w:rsid w:val="005F2322"/>
    <w:rsid w:val="005F4E4C"/>
    <w:rsid w:val="005F7699"/>
    <w:rsid w:val="005F7B21"/>
    <w:rsid w:val="0060194D"/>
    <w:rsid w:val="00602A33"/>
    <w:rsid w:val="00602EC5"/>
    <w:rsid w:val="00605793"/>
    <w:rsid w:val="00610AE8"/>
    <w:rsid w:val="006118C3"/>
    <w:rsid w:val="00611ECD"/>
    <w:rsid w:val="00613376"/>
    <w:rsid w:val="00613761"/>
    <w:rsid w:val="00613782"/>
    <w:rsid w:val="0061569F"/>
    <w:rsid w:val="00616B0F"/>
    <w:rsid w:val="006177A0"/>
    <w:rsid w:val="0062040D"/>
    <w:rsid w:val="006209D3"/>
    <w:rsid w:val="0062166F"/>
    <w:rsid w:val="00621B13"/>
    <w:rsid w:val="0062222A"/>
    <w:rsid w:val="00626744"/>
    <w:rsid w:val="00627E19"/>
    <w:rsid w:val="00630831"/>
    <w:rsid w:val="006316D8"/>
    <w:rsid w:val="00631D68"/>
    <w:rsid w:val="0063292D"/>
    <w:rsid w:val="00633167"/>
    <w:rsid w:val="0063411F"/>
    <w:rsid w:val="00636859"/>
    <w:rsid w:val="00640038"/>
    <w:rsid w:val="006431D2"/>
    <w:rsid w:val="00643218"/>
    <w:rsid w:val="00643C70"/>
    <w:rsid w:val="006448F6"/>
    <w:rsid w:val="0065173E"/>
    <w:rsid w:val="00651B50"/>
    <w:rsid w:val="0065382A"/>
    <w:rsid w:val="00653E9A"/>
    <w:rsid w:val="00655ADC"/>
    <w:rsid w:val="006574A9"/>
    <w:rsid w:val="00662C5E"/>
    <w:rsid w:val="006658EA"/>
    <w:rsid w:val="00671421"/>
    <w:rsid w:val="006760E2"/>
    <w:rsid w:val="00681438"/>
    <w:rsid w:val="00681484"/>
    <w:rsid w:val="00684DA3"/>
    <w:rsid w:val="006858C9"/>
    <w:rsid w:val="00687596"/>
    <w:rsid w:val="0069265C"/>
    <w:rsid w:val="006930E4"/>
    <w:rsid w:val="00693374"/>
    <w:rsid w:val="0069704B"/>
    <w:rsid w:val="00697EC6"/>
    <w:rsid w:val="006A175D"/>
    <w:rsid w:val="006A1898"/>
    <w:rsid w:val="006A1EC3"/>
    <w:rsid w:val="006A22EA"/>
    <w:rsid w:val="006A23F7"/>
    <w:rsid w:val="006A3098"/>
    <w:rsid w:val="006A4A39"/>
    <w:rsid w:val="006A52B5"/>
    <w:rsid w:val="006A6065"/>
    <w:rsid w:val="006A7609"/>
    <w:rsid w:val="006B12E7"/>
    <w:rsid w:val="006B4596"/>
    <w:rsid w:val="006B4A43"/>
    <w:rsid w:val="006B521E"/>
    <w:rsid w:val="006B6EF5"/>
    <w:rsid w:val="006C3E7D"/>
    <w:rsid w:val="006C43ED"/>
    <w:rsid w:val="006C4F66"/>
    <w:rsid w:val="006C6633"/>
    <w:rsid w:val="006C69A0"/>
    <w:rsid w:val="006C6ADA"/>
    <w:rsid w:val="006D0694"/>
    <w:rsid w:val="006D3A21"/>
    <w:rsid w:val="006D4CD8"/>
    <w:rsid w:val="006D764C"/>
    <w:rsid w:val="006E2F8B"/>
    <w:rsid w:val="006E3DF8"/>
    <w:rsid w:val="006E4F42"/>
    <w:rsid w:val="006E519E"/>
    <w:rsid w:val="006E51C8"/>
    <w:rsid w:val="006E6444"/>
    <w:rsid w:val="006F1F81"/>
    <w:rsid w:val="006F4946"/>
    <w:rsid w:val="006F5844"/>
    <w:rsid w:val="006F741A"/>
    <w:rsid w:val="00700B1F"/>
    <w:rsid w:val="00701CF9"/>
    <w:rsid w:val="00704515"/>
    <w:rsid w:val="007045FF"/>
    <w:rsid w:val="00704EEC"/>
    <w:rsid w:val="007053D5"/>
    <w:rsid w:val="0071067D"/>
    <w:rsid w:val="0071173C"/>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37B9A"/>
    <w:rsid w:val="00740CBB"/>
    <w:rsid w:val="007418A3"/>
    <w:rsid w:val="007435E8"/>
    <w:rsid w:val="007442A9"/>
    <w:rsid w:val="00744CF8"/>
    <w:rsid w:val="00745387"/>
    <w:rsid w:val="0074550D"/>
    <w:rsid w:val="007459B1"/>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18F6"/>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5935"/>
    <w:rsid w:val="007C6181"/>
    <w:rsid w:val="007C7386"/>
    <w:rsid w:val="007D0300"/>
    <w:rsid w:val="007D2AA0"/>
    <w:rsid w:val="007D2FD5"/>
    <w:rsid w:val="007D36B9"/>
    <w:rsid w:val="007D3B00"/>
    <w:rsid w:val="007D3C75"/>
    <w:rsid w:val="007E2F93"/>
    <w:rsid w:val="007E3FB9"/>
    <w:rsid w:val="007E5E9E"/>
    <w:rsid w:val="007F1693"/>
    <w:rsid w:val="007F21FC"/>
    <w:rsid w:val="007F4399"/>
    <w:rsid w:val="007F7CEE"/>
    <w:rsid w:val="0080115B"/>
    <w:rsid w:val="00802D26"/>
    <w:rsid w:val="00804A7D"/>
    <w:rsid w:val="00807578"/>
    <w:rsid w:val="00810B63"/>
    <w:rsid w:val="00810EE8"/>
    <w:rsid w:val="00814EB4"/>
    <w:rsid w:val="008169DD"/>
    <w:rsid w:val="00820B73"/>
    <w:rsid w:val="0082176B"/>
    <w:rsid w:val="008227ED"/>
    <w:rsid w:val="00824BD6"/>
    <w:rsid w:val="00825941"/>
    <w:rsid w:val="00825AE4"/>
    <w:rsid w:val="00826BA4"/>
    <w:rsid w:val="0082739E"/>
    <w:rsid w:val="00827A05"/>
    <w:rsid w:val="00831CBB"/>
    <w:rsid w:val="0083381C"/>
    <w:rsid w:val="00835C6D"/>
    <w:rsid w:val="0083676D"/>
    <w:rsid w:val="008368BA"/>
    <w:rsid w:val="00844040"/>
    <w:rsid w:val="0084545F"/>
    <w:rsid w:val="00851CE9"/>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073"/>
    <w:rsid w:val="00880774"/>
    <w:rsid w:val="00881AB9"/>
    <w:rsid w:val="00883E74"/>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3DAC"/>
    <w:rsid w:val="008A4152"/>
    <w:rsid w:val="008A60D0"/>
    <w:rsid w:val="008A6E36"/>
    <w:rsid w:val="008B30CB"/>
    <w:rsid w:val="008B3878"/>
    <w:rsid w:val="008B3B8B"/>
    <w:rsid w:val="008B545D"/>
    <w:rsid w:val="008B5A0E"/>
    <w:rsid w:val="008B6197"/>
    <w:rsid w:val="008B68F2"/>
    <w:rsid w:val="008C024D"/>
    <w:rsid w:val="008C412B"/>
    <w:rsid w:val="008D2B03"/>
    <w:rsid w:val="008D4A0F"/>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4BD8"/>
    <w:rsid w:val="009050FB"/>
    <w:rsid w:val="00905648"/>
    <w:rsid w:val="00906C9C"/>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0154"/>
    <w:rsid w:val="0096067B"/>
    <w:rsid w:val="00965838"/>
    <w:rsid w:val="00966485"/>
    <w:rsid w:val="00970D6D"/>
    <w:rsid w:val="00971B2C"/>
    <w:rsid w:val="00971E5E"/>
    <w:rsid w:val="00973832"/>
    <w:rsid w:val="009742F1"/>
    <w:rsid w:val="00975167"/>
    <w:rsid w:val="00975C1A"/>
    <w:rsid w:val="00976CA2"/>
    <w:rsid w:val="00976FDD"/>
    <w:rsid w:val="00981C19"/>
    <w:rsid w:val="00981EB6"/>
    <w:rsid w:val="009836FE"/>
    <w:rsid w:val="00983E91"/>
    <w:rsid w:val="0098505A"/>
    <w:rsid w:val="0098751F"/>
    <w:rsid w:val="00990095"/>
    <w:rsid w:val="009911F9"/>
    <w:rsid w:val="00991965"/>
    <w:rsid w:val="00992E2B"/>
    <w:rsid w:val="009930D1"/>
    <w:rsid w:val="009931AE"/>
    <w:rsid w:val="00993BBE"/>
    <w:rsid w:val="009949D9"/>
    <w:rsid w:val="00996009"/>
    <w:rsid w:val="009976D1"/>
    <w:rsid w:val="009A0EC2"/>
    <w:rsid w:val="009A1370"/>
    <w:rsid w:val="009B0702"/>
    <w:rsid w:val="009B0C63"/>
    <w:rsid w:val="009B3761"/>
    <w:rsid w:val="009B3C8F"/>
    <w:rsid w:val="009C0230"/>
    <w:rsid w:val="009C0BAB"/>
    <w:rsid w:val="009C3A59"/>
    <w:rsid w:val="009C6D47"/>
    <w:rsid w:val="009D11C6"/>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44F1"/>
    <w:rsid w:val="00A258F2"/>
    <w:rsid w:val="00A267AA"/>
    <w:rsid w:val="00A27125"/>
    <w:rsid w:val="00A27665"/>
    <w:rsid w:val="00A309FE"/>
    <w:rsid w:val="00A31EEF"/>
    <w:rsid w:val="00A32654"/>
    <w:rsid w:val="00A326F9"/>
    <w:rsid w:val="00A33922"/>
    <w:rsid w:val="00A34616"/>
    <w:rsid w:val="00A37E0C"/>
    <w:rsid w:val="00A41941"/>
    <w:rsid w:val="00A42249"/>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452D"/>
    <w:rsid w:val="00A85536"/>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87A"/>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36530"/>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2771"/>
    <w:rsid w:val="00B77C55"/>
    <w:rsid w:val="00B809FF"/>
    <w:rsid w:val="00B81622"/>
    <w:rsid w:val="00B8302B"/>
    <w:rsid w:val="00B8394D"/>
    <w:rsid w:val="00B84419"/>
    <w:rsid w:val="00B91D63"/>
    <w:rsid w:val="00B9561D"/>
    <w:rsid w:val="00B9703C"/>
    <w:rsid w:val="00BA0C15"/>
    <w:rsid w:val="00BA0CF1"/>
    <w:rsid w:val="00BA14B0"/>
    <w:rsid w:val="00BA1E23"/>
    <w:rsid w:val="00BA20D3"/>
    <w:rsid w:val="00BA3953"/>
    <w:rsid w:val="00BA501E"/>
    <w:rsid w:val="00BA600A"/>
    <w:rsid w:val="00BA7EE6"/>
    <w:rsid w:val="00BB01F0"/>
    <w:rsid w:val="00BB063F"/>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5935"/>
    <w:rsid w:val="00C06B94"/>
    <w:rsid w:val="00C07E31"/>
    <w:rsid w:val="00C1078E"/>
    <w:rsid w:val="00C12B0C"/>
    <w:rsid w:val="00C12E8E"/>
    <w:rsid w:val="00C13DED"/>
    <w:rsid w:val="00C149C8"/>
    <w:rsid w:val="00C15DBC"/>
    <w:rsid w:val="00C1698A"/>
    <w:rsid w:val="00C17600"/>
    <w:rsid w:val="00C218C0"/>
    <w:rsid w:val="00C225A3"/>
    <w:rsid w:val="00C22A4A"/>
    <w:rsid w:val="00C231B9"/>
    <w:rsid w:val="00C24188"/>
    <w:rsid w:val="00C332E7"/>
    <w:rsid w:val="00C338C5"/>
    <w:rsid w:val="00C34107"/>
    <w:rsid w:val="00C37EE9"/>
    <w:rsid w:val="00C40AEA"/>
    <w:rsid w:val="00C41870"/>
    <w:rsid w:val="00C423DE"/>
    <w:rsid w:val="00C434F6"/>
    <w:rsid w:val="00C43F3F"/>
    <w:rsid w:val="00C44814"/>
    <w:rsid w:val="00C45D83"/>
    <w:rsid w:val="00C46514"/>
    <w:rsid w:val="00C50032"/>
    <w:rsid w:val="00C50828"/>
    <w:rsid w:val="00C51824"/>
    <w:rsid w:val="00C5373D"/>
    <w:rsid w:val="00C537A1"/>
    <w:rsid w:val="00C55710"/>
    <w:rsid w:val="00C62B21"/>
    <w:rsid w:val="00C63810"/>
    <w:rsid w:val="00C63CB4"/>
    <w:rsid w:val="00C63EEA"/>
    <w:rsid w:val="00C64729"/>
    <w:rsid w:val="00C66293"/>
    <w:rsid w:val="00C66DE2"/>
    <w:rsid w:val="00C70873"/>
    <w:rsid w:val="00C7380D"/>
    <w:rsid w:val="00C75DDC"/>
    <w:rsid w:val="00C777E0"/>
    <w:rsid w:val="00C81970"/>
    <w:rsid w:val="00C81AF4"/>
    <w:rsid w:val="00C86D5E"/>
    <w:rsid w:val="00C87DFA"/>
    <w:rsid w:val="00C907DC"/>
    <w:rsid w:val="00C90C10"/>
    <w:rsid w:val="00C9114C"/>
    <w:rsid w:val="00C93CAC"/>
    <w:rsid w:val="00C94866"/>
    <w:rsid w:val="00C94A61"/>
    <w:rsid w:val="00C94B59"/>
    <w:rsid w:val="00C96305"/>
    <w:rsid w:val="00C97B65"/>
    <w:rsid w:val="00CA2140"/>
    <w:rsid w:val="00CA24C1"/>
    <w:rsid w:val="00CA287D"/>
    <w:rsid w:val="00CA2FE9"/>
    <w:rsid w:val="00CA7B98"/>
    <w:rsid w:val="00CA7E52"/>
    <w:rsid w:val="00CB0A38"/>
    <w:rsid w:val="00CB1913"/>
    <w:rsid w:val="00CB1F2D"/>
    <w:rsid w:val="00CB24C8"/>
    <w:rsid w:val="00CB3DC7"/>
    <w:rsid w:val="00CB4DBB"/>
    <w:rsid w:val="00CB59EE"/>
    <w:rsid w:val="00CC2F39"/>
    <w:rsid w:val="00CC3BBC"/>
    <w:rsid w:val="00CC3D04"/>
    <w:rsid w:val="00CC4B48"/>
    <w:rsid w:val="00CC6234"/>
    <w:rsid w:val="00CC6BDB"/>
    <w:rsid w:val="00CD026A"/>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20B5"/>
    <w:rsid w:val="00D02D08"/>
    <w:rsid w:val="00D05692"/>
    <w:rsid w:val="00D05FDD"/>
    <w:rsid w:val="00D0621A"/>
    <w:rsid w:val="00D10783"/>
    <w:rsid w:val="00D11810"/>
    <w:rsid w:val="00D11BD3"/>
    <w:rsid w:val="00D13BCB"/>
    <w:rsid w:val="00D16812"/>
    <w:rsid w:val="00D177CC"/>
    <w:rsid w:val="00D17F6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2683"/>
    <w:rsid w:val="00D64B55"/>
    <w:rsid w:val="00D653B7"/>
    <w:rsid w:val="00D659DA"/>
    <w:rsid w:val="00D71922"/>
    <w:rsid w:val="00D7289E"/>
    <w:rsid w:val="00D730A4"/>
    <w:rsid w:val="00D73604"/>
    <w:rsid w:val="00D74084"/>
    <w:rsid w:val="00D7559E"/>
    <w:rsid w:val="00D80A5F"/>
    <w:rsid w:val="00D8578B"/>
    <w:rsid w:val="00D85A5E"/>
    <w:rsid w:val="00D862F0"/>
    <w:rsid w:val="00D87E6E"/>
    <w:rsid w:val="00D90111"/>
    <w:rsid w:val="00D96E06"/>
    <w:rsid w:val="00DA03A4"/>
    <w:rsid w:val="00DA2B7F"/>
    <w:rsid w:val="00DA41C1"/>
    <w:rsid w:val="00DA477B"/>
    <w:rsid w:val="00DA4A59"/>
    <w:rsid w:val="00DA67E5"/>
    <w:rsid w:val="00DB283F"/>
    <w:rsid w:val="00DB4B98"/>
    <w:rsid w:val="00DB58C2"/>
    <w:rsid w:val="00DB65A1"/>
    <w:rsid w:val="00DB6A27"/>
    <w:rsid w:val="00DB6EF1"/>
    <w:rsid w:val="00DB7293"/>
    <w:rsid w:val="00DB7801"/>
    <w:rsid w:val="00DC186B"/>
    <w:rsid w:val="00DC2469"/>
    <w:rsid w:val="00DC421C"/>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2F15"/>
    <w:rsid w:val="00E13C2B"/>
    <w:rsid w:val="00E16691"/>
    <w:rsid w:val="00E1681D"/>
    <w:rsid w:val="00E16E38"/>
    <w:rsid w:val="00E17B3B"/>
    <w:rsid w:val="00E2121E"/>
    <w:rsid w:val="00E21434"/>
    <w:rsid w:val="00E23144"/>
    <w:rsid w:val="00E236DE"/>
    <w:rsid w:val="00E24E6C"/>
    <w:rsid w:val="00E26933"/>
    <w:rsid w:val="00E31912"/>
    <w:rsid w:val="00E320A1"/>
    <w:rsid w:val="00E33AD0"/>
    <w:rsid w:val="00E35BA1"/>
    <w:rsid w:val="00E36819"/>
    <w:rsid w:val="00E40172"/>
    <w:rsid w:val="00E409D9"/>
    <w:rsid w:val="00E416E1"/>
    <w:rsid w:val="00E42FCB"/>
    <w:rsid w:val="00E44599"/>
    <w:rsid w:val="00E45BA9"/>
    <w:rsid w:val="00E47ED7"/>
    <w:rsid w:val="00E5195B"/>
    <w:rsid w:val="00E53A85"/>
    <w:rsid w:val="00E53CC3"/>
    <w:rsid w:val="00E55FD9"/>
    <w:rsid w:val="00E5727A"/>
    <w:rsid w:val="00E602B2"/>
    <w:rsid w:val="00E60338"/>
    <w:rsid w:val="00E60940"/>
    <w:rsid w:val="00E61D26"/>
    <w:rsid w:val="00E630CA"/>
    <w:rsid w:val="00E65CAE"/>
    <w:rsid w:val="00E6721C"/>
    <w:rsid w:val="00E744DE"/>
    <w:rsid w:val="00E75236"/>
    <w:rsid w:val="00E7661C"/>
    <w:rsid w:val="00E779EC"/>
    <w:rsid w:val="00E83562"/>
    <w:rsid w:val="00E86DF3"/>
    <w:rsid w:val="00E9112A"/>
    <w:rsid w:val="00E91595"/>
    <w:rsid w:val="00E922AC"/>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B5ED7"/>
    <w:rsid w:val="00EC3A2A"/>
    <w:rsid w:val="00EC464A"/>
    <w:rsid w:val="00EC5BF7"/>
    <w:rsid w:val="00EC6C10"/>
    <w:rsid w:val="00ED0A4C"/>
    <w:rsid w:val="00ED1183"/>
    <w:rsid w:val="00ED21F2"/>
    <w:rsid w:val="00ED22A6"/>
    <w:rsid w:val="00ED5804"/>
    <w:rsid w:val="00ED5F4B"/>
    <w:rsid w:val="00ED6E9B"/>
    <w:rsid w:val="00ED6F09"/>
    <w:rsid w:val="00ED76BC"/>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4A0D"/>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60FD"/>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5EF7"/>
    <w:rsid w:val="00F76463"/>
    <w:rsid w:val="00F76A5D"/>
    <w:rsid w:val="00F77089"/>
    <w:rsid w:val="00F800DE"/>
    <w:rsid w:val="00F8098C"/>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6E8"/>
    <w:rsid w:val="00FC69D6"/>
    <w:rsid w:val="00FC75CE"/>
    <w:rsid w:val="00FC7ED6"/>
    <w:rsid w:val="00FD17BB"/>
    <w:rsid w:val="00FD312F"/>
    <w:rsid w:val="00FD4A96"/>
    <w:rsid w:val="00FD5E1C"/>
    <w:rsid w:val="00FD787B"/>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110">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871724772">
      <w:bodyDiv w:val="1"/>
      <w:marLeft w:val="0"/>
      <w:marRight w:val="0"/>
      <w:marTop w:val="0"/>
      <w:marBottom w:val="0"/>
      <w:divBdr>
        <w:top w:val="none" w:sz="0" w:space="0" w:color="auto"/>
        <w:left w:val="none" w:sz="0" w:space="0" w:color="auto"/>
        <w:bottom w:val="none" w:sz="0" w:space="0" w:color="auto"/>
        <w:right w:val="none" w:sz="0" w:space="0" w:color="auto"/>
      </w:divBdr>
    </w:div>
    <w:div w:id="1301182323">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36</Pages>
  <Words>12914</Words>
  <Characters>77487</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7</cp:revision>
  <cp:lastPrinted>2024-07-24T11:19:00Z</cp:lastPrinted>
  <dcterms:created xsi:type="dcterms:W3CDTF">2024-11-22T06:23:00Z</dcterms:created>
  <dcterms:modified xsi:type="dcterms:W3CDTF">2024-11-26T11:41:00Z</dcterms:modified>
</cp:coreProperties>
</file>