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8" w:type="dxa"/>
        <w:tblInd w:w="-22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3"/>
        <w:gridCol w:w="4797"/>
        <w:gridCol w:w="1710"/>
        <w:gridCol w:w="2180"/>
        <w:gridCol w:w="878"/>
      </w:tblGrid>
      <w:tr w:rsidR="000744ED" w:rsidRPr="00241387" w:rsidTr="00EF4D62">
        <w:trPr>
          <w:tblHeader/>
        </w:trPr>
        <w:tc>
          <w:tcPr>
            <w:tcW w:w="10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Nazwa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urządzenia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241387">
              <w:rPr>
                <w:rFonts w:ascii="Arial" w:hAnsi="Arial" w:cs="Arial"/>
                <w:b/>
              </w:rPr>
              <w:t>ANGIOGRAF</w:t>
            </w:r>
          </w:p>
        </w:tc>
      </w:tr>
      <w:tr w:rsidR="000744ED" w:rsidRPr="00241387" w:rsidTr="00EF4D62">
        <w:trPr>
          <w:tblHeader/>
        </w:trPr>
        <w:tc>
          <w:tcPr>
            <w:tcW w:w="10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Miejsce przeznaczenia: </w:t>
            </w:r>
            <w:r w:rsidRPr="00241387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Pracownia Hemodynamiki </w:t>
            </w:r>
            <w:r w:rsidRPr="00241387"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pl-PL"/>
              </w:rPr>
              <w:t xml:space="preserve">Dolnośląskiego Szpitala Specjalistycznego im. </w:t>
            </w:r>
            <w:r w:rsidRPr="00241387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T. </w:t>
            </w:r>
            <w:proofErr w:type="spellStart"/>
            <w:r w:rsidRPr="00241387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Marciniaka</w:t>
            </w:r>
            <w:proofErr w:type="spellEnd"/>
            <w:r w:rsidRPr="00241387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– Centrum </w:t>
            </w:r>
            <w:proofErr w:type="spellStart"/>
            <w:r w:rsidRPr="00241387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Medycyny</w:t>
            </w:r>
            <w:proofErr w:type="spellEnd"/>
            <w:r w:rsidRPr="00241387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Ratunkowej</w:t>
            </w:r>
            <w:proofErr w:type="spellEnd"/>
            <w:r w:rsidRPr="00241387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we </w:t>
            </w:r>
            <w:proofErr w:type="spellStart"/>
            <w:r w:rsidRPr="00241387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Wrocławiu</w:t>
            </w:r>
            <w:proofErr w:type="spellEnd"/>
          </w:p>
        </w:tc>
      </w:tr>
      <w:tr w:rsidR="000744ED" w:rsidRPr="00241387" w:rsidTr="00EF4D62">
        <w:trPr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 w:rsidP="001A04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b/>
                <w:bCs/>
                <w:sz w:val="16"/>
                <w:szCs w:val="16"/>
              </w:rPr>
              <w:t>Lp</w:t>
            </w:r>
            <w:proofErr w:type="spellEnd"/>
            <w:r w:rsidRPr="0024138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Wymagane parametry techniczne i funkcjonalne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b/>
                <w:bCs/>
                <w:sz w:val="16"/>
                <w:szCs w:val="16"/>
              </w:rPr>
              <w:t>Parametr</w:t>
            </w:r>
            <w:proofErr w:type="spellEnd"/>
            <w:r w:rsidRPr="002413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b/>
                <w:bCs/>
                <w:sz w:val="16"/>
                <w:szCs w:val="16"/>
              </w:rPr>
              <w:t>graniczny</w:t>
            </w:r>
            <w:proofErr w:type="spellEnd"/>
            <w:r w:rsidRPr="002413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 </w:t>
            </w:r>
            <w:proofErr w:type="spellStart"/>
            <w:r w:rsidRPr="00241387">
              <w:rPr>
                <w:rFonts w:ascii="Arial" w:hAnsi="Arial" w:cs="Arial"/>
                <w:b/>
                <w:bCs/>
                <w:sz w:val="16"/>
                <w:szCs w:val="16"/>
              </w:rPr>
              <w:t>warunek</w:t>
            </w:r>
            <w:proofErr w:type="spellEnd"/>
            <w:r w:rsidRPr="002413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b/>
                <w:bCs/>
                <w:sz w:val="16"/>
                <w:szCs w:val="16"/>
              </w:rPr>
              <w:t>wymagany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b/>
                <w:bCs/>
                <w:sz w:val="16"/>
                <w:szCs w:val="16"/>
              </w:rPr>
              <w:t>Parametr</w:t>
            </w:r>
            <w:proofErr w:type="spellEnd"/>
            <w:r w:rsidRPr="002413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b/>
                <w:bCs/>
                <w:sz w:val="16"/>
                <w:szCs w:val="16"/>
              </w:rPr>
              <w:t>oceniany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453D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S</w:t>
            </w:r>
            <w:r w:rsidR="00A80729" w:rsidRPr="0024138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tr. w ofercie</w:t>
            </w: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A80729" w:rsidP="001A04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1387"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A8072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b/>
                <w:sz w:val="16"/>
                <w:szCs w:val="16"/>
              </w:rPr>
              <w:t>Informacje</w:t>
            </w:r>
            <w:proofErr w:type="spellEnd"/>
            <w:r w:rsidRPr="0024138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b/>
                <w:sz w:val="16"/>
                <w:szCs w:val="16"/>
              </w:rPr>
              <w:t>ogólne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C07AA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394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tabs>
                <w:tab w:val="right" w:pos="317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Producent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Podać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C07AA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394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Nazwa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typ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aparatu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Podać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C07AA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394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Rok produkcji (nie wcześniej niż 2022r., sprzęt fabrycznie</w:t>
            </w:r>
            <w:r w:rsid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nowy)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Podać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C07AA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394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System umożliwiający wykonywania szerokiego zakresu badań naczyniowych: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r w:rsidRPr="00241387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kardiologicznych</w:t>
            </w:r>
            <w:proofErr w:type="spellEnd"/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r w:rsidRPr="00241387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obwodowych</w:t>
            </w:r>
            <w:proofErr w:type="spellEnd"/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r w:rsidRPr="00241387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brzusznych</w:t>
            </w:r>
            <w:proofErr w:type="spellEnd"/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r w:rsidRPr="00241387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mózgowych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A80729" w:rsidP="00C07AA2">
            <w:pPr>
              <w:tabs>
                <w:tab w:val="left" w:pos="507"/>
              </w:tabs>
              <w:ind w:right="170"/>
              <w:rPr>
                <w:rFonts w:ascii="Arial" w:hAnsi="Arial" w:cs="Arial"/>
                <w:b/>
                <w:sz w:val="16"/>
                <w:szCs w:val="16"/>
              </w:rPr>
            </w:pPr>
            <w:r w:rsidRPr="00241387">
              <w:rPr>
                <w:rFonts w:ascii="Arial" w:hAnsi="Arial" w:cs="Arial"/>
                <w:b/>
                <w:sz w:val="16"/>
                <w:szCs w:val="16"/>
              </w:rPr>
              <w:t>II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A8072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b/>
                <w:sz w:val="16"/>
                <w:szCs w:val="16"/>
              </w:rPr>
              <w:t>Statyw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C07AA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394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Mocowanie statywu na suficie na szynach jezdnych umożliwiających odjazd pozycjonera od stołu pacjenta do ściany za głową i zwiększenie dostępu do pacjenta dla personelu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C07AA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394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Położenie statywu umożliwiające wykonywanie zabiegów wewnątrznaczyniowych (statyw za głową pacjenta lub z boku stołu pacjenta) w obrębie głowy, szyi, klatki piersiowej, brzucha i kończyn dolnych (statyw z boku stołu pacjenta) – bez konieczności przekładania pacjenta i obrotu stołu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opisać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C07AA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394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tabs>
                <w:tab w:val="left" w:pos="2055"/>
              </w:tabs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Zakres projekcji LAO/RAO [°] w pozycji statywu za głową pacjenta ≥ 210°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tabs>
                <w:tab w:val="left" w:pos="2055"/>
              </w:tabs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Podać zakres i wartości w obu kierunkach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Wartość graniczna – 0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Wartość największa </w:t>
            </w:r>
            <w:r w:rsidR="00385782">
              <w:rPr>
                <w:rFonts w:ascii="Arial" w:hAnsi="Arial" w:cs="Arial"/>
                <w:sz w:val="16"/>
                <w:szCs w:val="16"/>
                <w:lang w:val="pl-PL"/>
              </w:rPr>
              <w:t>spośród złożonych ofert</w:t>
            </w: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– 5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Pozostałe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proporcjonalnie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C07AA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394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Zakres projekcji CRAN/CAUD [°] w pozycji statywu za głową pacjenta ≥ 90°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Podać zakres i wartości w obu kierunkach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Wartość graniczna – 0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Wartość największa</w:t>
            </w:r>
            <w:r w:rsidR="00385782">
              <w:rPr>
                <w:rFonts w:ascii="Arial" w:hAnsi="Arial" w:cs="Arial"/>
                <w:sz w:val="16"/>
                <w:szCs w:val="16"/>
                <w:lang w:val="pl-PL"/>
              </w:rPr>
              <w:t xml:space="preserve"> spośród złożonych ofert</w:t>
            </w: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– 5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Pozostałe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proporcjonalnie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C07AA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right="394"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Maksymalna szybkość ruchów statywu [°/s] w płaszczyźnie LAO/RAO w pozycji statywu za głową pacjenta ≥ 15°/s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podać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Wartość graniczna – 0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Wartość największa </w:t>
            </w:r>
            <w:r w:rsidR="00385782">
              <w:rPr>
                <w:rFonts w:ascii="Arial" w:hAnsi="Arial" w:cs="Arial"/>
                <w:sz w:val="16"/>
                <w:szCs w:val="16"/>
                <w:lang w:val="pl-PL"/>
              </w:rPr>
              <w:t>spośród złożonych ofert</w:t>
            </w:r>
            <w:r w:rsidR="00385782"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– 5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Pozostałe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proporcjonalnie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C07AA2" w:rsidRDefault="000744ED" w:rsidP="00C07AA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-55"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Maksymalna szybkość ruchów statywu [°/s] w płaszczyźnie CRAN/CAUD w pozycji statywu za głową pacjenta ≥ 15°/s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podać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Wartość graniczna – 0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Wartość największa </w:t>
            </w:r>
            <w:r w:rsidR="00385782">
              <w:rPr>
                <w:rFonts w:ascii="Arial" w:hAnsi="Arial" w:cs="Arial"/>
                <w:sz w:val="16"/>
                <w:szCs w:val="16"/>
                <w:lang w:val="pl-PL"/>
              </w:rPr>
              <w:t>spośród złożonych ofert</w:t>
            </w:r>
            <w:r w:rsidR="00385782"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– 5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Pozostałe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proporcjonalnie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C07AA2" w:rsidRDefault="000744ED" w:rsidP="00C07AA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775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Szybkość ruchów statywu [°/s] przy wykonywaniu angiografii rotacyjnej </w:t>
            </w:r>
            <w:r w:rsidRPr="00241387">
              <w:rPr>
                <w:rFonts w:ascii="Arial" w:eastAsia="Tahoma" w:hAnsi="Arial" w:cs="Arial"/>
                <w:sz w:val="16"/>
                <w:szCs w:val="16"/>
                <w:lang w:val="pl-PL"/>
              </w:rPr>
              <w:t>≥</w:t>
            </w: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40°/s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podać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Wartość graniczna – 0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Wartość największa </w:t>
            </w:r>
            <w:r w:rsidR="00385782">
              <w:rPr>
                <w:rFonts w:ascii="Arial" w:hAnsi="Arial" w:cs="Arial"/>
                <w:sz w:val="16"/>
                <w:szCs w:val="16"/>
                <w:lang w:val="pl-PL"/>
              </w:rPr>
              <w:t>spośród złożonych ofert</w:t>
            </w:r>
            <w:r w:rsidR="00385782"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– 5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Pozostałe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proporcjonalnie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C07AA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775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Silnikowe ustawianie statywu w pozycji do badań w obszarze jamy brzusznej i kończyn dolnych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C07AA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775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Automatyczny, zmotoryzowany, obrót detektora i przesłon dla kompensacji obrotu obrazu przy zmianie położenia statywu dla dowolnej pozycji statywu lub rozwiązanie elektroniczne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374D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7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Pozycja parkingowa statywu (odjazd statywu do pozycji umożliwiającej nieograniczony dostęp do pacjenta na stole ze wszystkich stron)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374D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7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Elektryczne sterowanie silnikiem do ustawienia statywu w pozycji parkingowej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374D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7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Ręczne (manualne) ustawianie statywu w pozycji parkingowej za pomocą zamocowanego na statywie uchwytu z możliwością zwalniania blokady ruchu statywu na uchwycie lub statywie, lub ustawienie statywu w pozycji parkingowej za pomocą pilota sterującego zainstalowanego na statywie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opisać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10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0 pkt.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374D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7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Automatyczne ustawianie statywu (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angulacje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statywu, pozycje przysłon i odległość cyfrowego detektora od lampy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rtg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) w pozycji odpowiadającej wybranemu obrazowi referencyjnemu 2D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374D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7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Automatyczne wybieranie obrazu referencyjnego 2D na monitorze referencyjnym (z aktualnego zbioru obrazów referencyjnych – statycznych lub dynamicznych) odpowiadającego aktualnemu ustawieniu statywu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podać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5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0 pkt.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374D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7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Pamięć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pozycji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statywu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, min. 50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pozycji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374D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7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Pulpit sterowniczy ruchów statywu w sali zabiegowej, zabezpieczony przed rozbryzgami wody (zgodnie z normą PN-EN/IEC 60529) min. IPX4.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374D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72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System zabezpieczenia pacjenta przed kolizją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374D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7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Wyświetlacz danych systemowych w sali badań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A80729" w:rsidP="00C07A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387">
              <w:rPr>
                <w:rFonts w:ascii="Arial" w:hAnsi="Arial" w:cs="Arial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A8072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b/>
                <w:sz w:val="16"/>
                <w:szCs w:val="16"/>
              </w:rPr>
              <w:t>Stół</w:t>
            </w:r>
            <w:proofErr w:type="spellEnd"/>
            <w:r w:rsidRPr="0024138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b/>
                <w:sz w:val="16"/>
                <w:szCs w:val="16"/>
              </w:rPr>
              <w:t>pacjenta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374D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7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Mocowanie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stołu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podłodze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374D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7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Przesuw wzdłużny płyty pacjenta min. 100 [cm]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podać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Wartość graniczna – 0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Wartość największa </w:t>
            </w:r>
            <w:r w:rsidR="00385782">
              <w:rPr>
                <w:rFonts w:ascii="Arial" w:hAnsi="Arial" w:cs="Arial"/>
                <w:sz w:val="16"/>
                <w:szCs w:val="16"/>
                <w:lang w:val="pl-PL"/>
              </w:rPr>
              <w:t>spośród złożonych ofert</w:t>
            </w:r>
            <w:r w:rsidR="00385782"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– 5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Pozostałe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proporcjonalnie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374D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7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Przesuw poprzeczny płyty pacjenta min. </w:t>
            </w:r>
            <w:r w:rsidRPr="00241387">
              <w:rPr>
                <w:rFonts w:ascii="Arial" w:hAnsi="Arial" w:cs="Arial"/>
                <w:sz w:val="16"/>
                <w:szCs w:val="16"/>
              </w:rPr>
              <w:t>+/- 14</w:t>
            </w: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241387">
              <w:rPr>
                <w:rFonts w:ascii="Arial" w:hAnsi="Arial" w:cs="Arial"/>
                <w:sz w:val="16"/>
                <w:szCs w:val="16"/>
              </w:rPr>
              <w:t>[cm]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podać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Wartość graniczna – 0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Wartość największa </w:t>
            </w:r>
            <w:r w:rsidR="00385782">
              <w:rPr>
                <w:rFonts w:ascii="Arial" w:hAnsi="Arial" w:cs="Arial"/>
                <w:sz w:val="16"/>
                <w:szCs w:val="16"/>
                <w:lang w:val="pl-PL"/>
              </w:rPr>
              <w:t>spośród złożonych ofert</w:t>
            </w:r>
            <w:r w:rsidR="00385782"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– 5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Pozostałe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proporcjonalnie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374D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7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Zakres obrotu wokół osi pionowej min. 180°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Tak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374D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7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Długość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płyty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pacjenta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241387">
              <w:rPr>
                <w:rFonts w:ascii="Arial" w:hAnsi="Arial" w:cs="Arial"/>
                <w:sz w:val="16"/>
                <w:szCs w:val="16"/>
              </w:rPr>
              <w:t>≥ 270 cm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podać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Wartość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graniczna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0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Wartość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największa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85782">
              <w:rPr>
                <w:rFonts w:ascii="Arial" w:hAnsi="Arial" w:cs="Arial"/>
                <w:sz w:val="16"/>
                <w:szCs w:val="16"/>
                <w:lang w:val="pl-PL"/>
              </w:rPr>
              <w:t>spośród złożonych ofert</w:t>
            </w:r>
            <w:r w:rsidR="00385782"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1387">
              <w:rPr>
                <w:rFonts w:ascii="Arial" w:hAnsi="Arial" w:cs="Arial"/>
                <w:sz w:val="16"/>
                <w:szCs w:val="16"/>
              </w:rPr>
              <w:t>– 5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Pozostałe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proporcjonalnie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374D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7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Długość części blatu stołu przeziernej dla promieniowania X – wysięg blatu stołu bez zawartości metalu ≥ 120 cm (z wyłączeniem szyn akcesoryjnych)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podać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Wartość graniczna – 0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Wartość największa </w:t>
            </w:r>
            <w:r w:rsidR="00385782">
              <w:rPr>
                <w:rFonts w:ascii="Arial" w:hAnsi="Arial" w:cs="Arial"/>
                <w:sz w:val="16"/>
                <w:szCs w:val="16"/>
                <w:lang w:val="pl-PL"/>
              </w:rPr>
              <w:t>spośród złożonych ofert</w:t>
            </w:r>
            <w:r w:rsidR="00385782"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– 10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Pozostałe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proporcjonalnie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374D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7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Regulacja wysokości stołu min. 20  [cm]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374D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7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Dopuszczalne obciążenie statyczne stołu min. 300 [kg]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Tak, podać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374D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72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Dopuszczenie wykonywania akcji reanimacyjnej na wysuniętym blacie stołu przy założeniu, że łączne obciążenie stołu (ciężar pacjenta, ciężar osoby prowadzącej reanimację itd.) nie przekracza podanego powyżej dopuszczalnego obciążenia stołu (brak zakazu w instrukcji obsługi oraz brak piktogramu określającego konieczność wykonywania resuscytacji nad stopą stołu)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10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0 pkt.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374D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7" w:right="385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Pochłanialność blatu pacjenta w dowolnym miejscu w obszarze jego przezierności </w:t>
            </w:r>
            <w:r w:rsidRPr="00241387">
              <w:rPr>
                <w:rFonts w:ascii="Arial" w:eastAsia="Tahoma" w:hAnsi="Arial" w:cs="Arial"/>
                <w:sz w:val="16"/>
                <w:szCs w:val="16"/>
                <w:lang w:val="pl-PL"/>
              </w:rPr>
              <w:t>≤</w:t>
            </w: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ekwiwalent 1,5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mmAl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podać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Wartość graniczna – 0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Wartość najmniejsza </w:t>
            </w:r>
            <w:r w:rsidR="00385782">
              <w:rPr>
                <w:rFonts w:ascii="Arial" w:hAnsi="Arial" w:cs="Arial"/>
                <w:sz w:val="16"/>
                <w:szCs w:val="16"/>
                <w:lang w:val="pl-PL"/>
              </w:rPr>
              <w:t>spośród złożonych ofert</w:t>
            </w:r>
            <w:r w:rsidR="00385782"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– 10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Pozostałe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proporcjonalnie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374DC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7" w:right="385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Pulpit sterowniczy ruchów stołu w sali badań, zabezpieczony przed rozbryzgami wody (zgodnie z normą PN-EN/IEC 60529) min. IPX4.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1B6CCC">
            <w:pPr>
              <w:pStyle w:val="Akapitzlist"/>
              <w:numPr>
                <w:ilvl w:val="0"/>
                <w:numId w:val="2"/>
              </w:numPr>
              <w:tabs>
                <w:tab w:val="clear" w:pos="0"/>
              </w:tabs>
              <w:spacing w:after="0" w:line="240" w:lineRule="auto"/>
              <w:ind w:left="0" w:right="385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Akcesoria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min.:</w:t>
            </w:r>
          </w:p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- 2 x materac na  długość blatu ,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uchwyty na dłonie pacjenta za głową pacjenta (do badań kardiologicznych),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- podkładka (przepuszczalna dla promieniowania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rtg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) pod ramię przy iniekcji,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- podkładka (przepuszczalna dla promieniowania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rtg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) pod ramię przy iniekcji z regulacją wysokości i materacem,</w:t>
            </w:r>
          </w:p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- 2 x statyw na płyny infuzyjne,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- zestaw podkładek (przepuszczalnych dla promieniowania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rtg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) pod ramiona, zakrzywionych ku górze, zabezpieczających przed spadaniem kończyn górnych,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podkładka z włókna węglowego do badań z dostępu radialnego typu STAR SYSTEM z ruchomym stoliczkiem i podpórką pod rękę.</w:t>
            </w:r>
          </w:p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wymienić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50153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7" w:right="385" w:hanging="87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Stół z okablowaniem w kanałach kablowych podłogi przystosowanym do podłączenia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wstrzykiwacza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kontrastu i instalacji IVUS.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A80729" w:rsidP="001B6CCC">
            <w:pPr>
              <w:ind w:left="87" w:right="38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387">
              <w:rPr>
                <w:rFonts w:ascii="Arial" w:hAnsi="Arial" w:cs="Arial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A807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41387">
              <w:rPr>
                <w:rFonts w:ascii="Arial" w:hAnsi="Arial" w:cs="Arial"/>
                <w:b/>
                <w:sz w:val="16"/>
                <w:szCs w:val="16"/>
              </w:rPr>
              <w:t>Generator w.cz.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1B6C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-55" w:firstLine="55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Maksymalna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moc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wyjściowa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[kW]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r w:rsidRPr="00241387">
              <w:rPr>
                <w:rFonts w:ascii="Arial" w:hAnsi="Arial" w:cs="Arial"/>
                <w:sz w:val="16"/>
                <w:szCs w:val="16"/>
              </w:rPr>
              <w:t>Min. 100 kW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1B6C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Minimalny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czas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ekspozycji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1387">
              <w:rPr>
                <w:rFonts w:ascii="Arial" w:hAnsi="Arial" w:cs="Arial"/>
                <w:sz w:val="16"/>
                <w:szCs w:val="16"/>
                <w:u w:val="single"/>
              </w:rPr>
              <w:t>&lt;</w:t>
            </w:r>
            <w:r w:rsidRPr="00241387">
              <w:rPr>
                <w:rFonts w:ascii="Arial" w:hAnsi="Arial" w:cs="Arial"/>
                <w:sz w:val="16"/>
                <w:szCs w:val="16"/>
              </w:rPr>
              <w:t xml:space="preserve"> 1 [ms]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Tak,podać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Wartość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graniczna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0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Wartość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najmniejsza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85782">
              <w:rPr>
                <w:rFonts w:ascii="Arial" w:hAnsi="Arial" w:cs="Arial"/>
                <w:sz w:val="16"/>
                <w:szCs w:val="16"/>
                <w:lang w:val="pl-PL"/>
              </w:rPr>
              <w:t>spośród złożonych ofert</w:t>
            </w:r>
            <w:r w:rsidR="00385782"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1387">
              <w:rPr>
                <w:rFonts w:ascii="Arial" w:hAnsi="Arial" w:cs="Arial"/>
                <w:sz w:val="16"/>
                <w:szCs w:val="16"/>
              </w:rPr>
              <w:t>– 10pkt.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Pozostałe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proporcjonalnie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1B6CCC" w:rsidP="001B6CCC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Przejście z prześwietlenia do rejestracji sceny bez wykonywania ekspozycji/serii kontrolnych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1B6CCC" w:rsidP="001B6CCC">
            <w:pPr>
              <w:pStyle w:val="Akapitzlist"/>
              <w:spacing w:after="0" w:line="240" w:lineRule="auto"/>
              <w:ind w:left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Włączniki ekspozycji (nożny) w sali badań (do prześwietleń i zdjęć) w technologii bezprzewodowej i włącznik ekspozycji w sterowni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1B6CCC" w:rsidP="001B6CCC">
            <w:pPr>
              <w:pStyle w:val="Akapitzlist"/>
              <w:spacing w:after="0" w:line="240" w:lineRule="auto"/>
              <w:ind w:left="720" w:hanging="7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Konfigurowalny przycisk nożnego włącznika ekspozycji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A80729" w:rsidP="00AB31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387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A8072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b/>
                <w:sz w:val="16"/>
                <w:szCs w:val="16"/>
              </w:rPr>
              <w:t>Lampa</w:t>
            </w:r>
            <w:proofErr w:type="spellEnd"/>
            <w:r w:rsidRPr="00241387">
              <w:rPr>
                <w:rFonts w:ascii="Arial" w:hAnsi="Arial" w:cs="Arial"/>
                <w:b/>
                <w:sz w:val="16"/>
                <w:szCs w:val="16"/>
              </w:rPr>
              <w:t xml:space="preserve"> RTG / </w:t>
            </w:r>
            <w:proofErr w:type="spellStart"/>
            <w:r w:rsidRPr="00241387">
              <w:rPr>
                <w:rFonts w:ascii="Arial" w:hAnsi="Arial" w:cs="Arial"/>
                <w:b/>
                <w:sz w:val="16"/>
                <w:szCs w:val="16"/>
              </w:rPr>
              <w:t>przysłony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A8072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b/>
                <w:sz w:val="16"/>
                <w:szCs w:val="16"/>
              </w:rPr>
              <w:t>Podać</w:t>
            </w:r>
            <w:proofErr w:type="spellEnd"/>
            <w:r w:rsidRPr="0024138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b/>
                <w:sz w:val="16"/>
                <w:szCs w:val="16"/>
              </w:rPr>
              <w:t>typ</w:t>
            </w:r>
            <w:proofErr w:type="spellEnd"/>
            <w:r w:rsidRPr="0024138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b/>
                <w:sz w:val="16"/>
                <w:szCs w:val="16"/>
              </w:rPr>
              <w:t>lampy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0549D" w:rsidRDefault="00AB3199" w:rsidP="00AB319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0549D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Lampa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min. 2-ogniskowa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Lampa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min. 3-ogniskowa – 10 pkt.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0549D" w:rsidRDefault="00AB3199" w:rsidP="00AB319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0549D">
              <w:rPr>
                <w:rFonts w:ascii="Arial" w:hAnsi="Arial" w:cs="Arial"/>
                <w:sz w:val="16"/>
                <w:szCs w:val="16"/>
              </w:rPr>
              <w:lastRenderedPageBreak/>
              <w:t>42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Wymiar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największego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ogniska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1387">
              <w:rPr>
                <w:rFonts w:ascii="Arial" w:hAnsi="Arial" w:cs="Arial"/>
                <w:sz w:val="16"/>
                <w:szCs w:val="16"/>
                <w:u w:val="single"/>
              </w:rPr>
              <w:t>&lt;</w:t>
            </w:r>
            <w:r w:rsidRPr="00241387">
              <w:rPr>
                <w:rFonts w:ascii="Arial" w:hAnsi="Arial" w:cs="Arial"/>
                <w:sz w:val="16"/>
                <w:szCs w:val="16"/>
              </w:rPr>
              <w:t xml:space="preserve"> 1 [mm]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Tak</w:t>
            </w:r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podać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0549D" w:rsidRDefault="0020549D" w:rsidP="0020549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0549D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Wymiar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najmniejszego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ogniska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241387">
              <w:rPr>
                <w:rFonts w:ascii="Arial" w:hAnsi="Arial" w:cs="Arial"/>
                <w:sz w:val="16"/>
                <w:szCs w:val="16"/>
                <w:u w:val="single"/>
              </w:rPr>
              <w:t>&lt;</w:t>
            </w:r>
            <w:r w:rsidRPr="00241387">
              <w:rPr>
                <w:rFonts w:ascii="Arial" w:hAnsi="Arial" w:cs="Arial"/>
                <w:sz w:val="16"/>
                <w:szCs w:val="16"/>
              </w:rPr>
              <w:t xml:space="preserve"> 0,6 [mm]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Tak</w:t>
            </w:r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podać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Wartość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graniczna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0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Wartość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najmniejsza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85782">
              <w:rPr>
                <w:rFonts w:ascii="Arial" w:hAnsi="Arial" w:cs="Arial"/>
                <w:sz w:val="16"/>
                <w:szCs w:val="16"/>
                <w:lang w:val="pl-PL"/>
              </w:rPr>
              <w:t>spośród złożonych ofert</w:t>
            </w:r>
            <w:r w:rsidR="00385782"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1387">
              <w:rPr>
                <w:rFonts w:ascii="Arial" w:hAnsi="Arial" w:cs="Arial"/>
                <w:sz w:val="16"/>
                <w:szCs w:val="16"/>
              </w:rPr>
              <w:t>– 10pkt.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Pozostałe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proporcjonalnie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0549D" w:rsidRDefault="0020549D" w:rsidP="0020549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0549D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Sterowanie siatką – mechanizm redukcji promieniowania resztkowego przy przełączaniu impulsów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0549D" w:rsidRDefault="0020549D" w:rsidP="0020549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0549D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Pojemność cieplna anody i szybkość chłodzenia układu anoda-kołpak gwarantująca nieprzerwane działanie lampy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0549D" w:rsidRDefault="0020549D" w:rsidP="0020549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0549D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Pojemność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cieplna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anody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241387">
              <w:rPr>
                <w:rFonts w:ascii="Arial" w:hAnsi="Arial" w:cs="Arial"/>
                <w:sz w:val="16"/>
                <w:szCs w:val="16"/>
              </w:rPr>
              <w:t>≥ 3000 [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kHU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Tak</w:t>
            </w:r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podać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Wartość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graniczna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0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Wartość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największa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85782">
              <w:rPr>
                <w:rFonts w:ascii="Arial" w:hAnsi="Arial" w:cs="Arial"/>
                <w:sz w:val="16"/>
                <w:szCs w:val="16"/>
                <w:lang w:val="pl-PL"/>
              </w:rPr>
              <w:t>spośród złożonych ofert</w:t>
            </w:r>
            <w:r w:rsidR="00385782"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1387">
              <w:rPr>
                <w:rFonts w:ascii="Arial" w:hAnsi="Arial" w:cs="Arial"/>
                <w:sz w:val="16"/>
                <w:szCs w:val="16"/>
              </w:rPr>
              <w:t>–5pkt.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Pozostałe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proporcjonalnie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0549D" w:rsidRDefault="0020549D" w:rsidP="0020549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0549D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Pojemność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cieplna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kołpaka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≥ 3000 [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kHU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Tak</w:t>
            </w:r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podać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Wartość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graniczna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0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Wartość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największa</w:t>
            </w:r>
            <w:proofErr w:type="spellEnd"/>
            <w:r w:rsidR="000847A1">
              <w:rPr>
                <w:rFonts w:ascii="Arial" w:hAnsi="Arial" w:cs="Arial"/>
                <w:sz w:val="16"/>
                <w:szCs w:val="16"/>
                <w:lang w:val="pl-PL"/>
              </w:rPr>
              <w:t xml:space="preserve"> spośród złożonych ofert </w:t>
            </w:r>
            <w:r w:rsidRPr="00241387">
              <w:rPr>
                <w:rFonts w:ascii="Arial" w:hAnsi="Arial" w:cs="Arial"/>
                <w:sz w:val="16"/>
                <w:szCs w:val="16"/>
              </w:rPr>
              <w:t xml:space="preserve"> -5pkt.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Pozostałe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proporcjonalnie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0549D" w:rsidRDefault="0020549D" w:rsidP="0020549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0549D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Maks. prąd anody przy prześwietleniu pulsacyjnym z wykorzystaniem małego ogniska ≥ 140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[m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A]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Tak</w:t>
            </w:r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podać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Wartość graniczna- 0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Wartość największa </w:t>
            </w:r>
            <w:r w:rsidR="000847A1">
              <w:rPr>
                <w:rFonts w:ascii="Arial" w:hAnsi="Arial" w:cs="Arial"/>
                <w:sz w:val="16"/>
                <w:szCs w:val="16"/>
                <w:lang w:val="pl-PL"/>
              </w:rPr>
              <w:t>spośród złożonych ofert</w:t>
            </w:r>
            <w:r w:rsidR="000847A1"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-10pkt.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Pozostałe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proporcjonalnie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0549D" w:rsidRDefault="0020549D" w:rsidP="0020549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0549D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Maksymalne obciążenie lampy mocą ciągłą w trakcie prześwietlenia [W] (dla min. 15 min.)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Min. 2000 W, podać (w przypadku, gdy maks. obciążenie generatora mocą ciągłą w trakcie prześwietlenia jest mniejsze niż maks. obciążenie lampy - należy podać wartość dla generatora)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0549D" w:rsidRDefault="0020549D" w:rsidP="0020549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0549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Przysłona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prostokątna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0549D" w:rsidRDefault="0020549D" w:rsidP="0020549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0549D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Min. 1 filtr półprzepuszczalny (klinowy) z możliwością obrotu, dla aplikacji kardiologicznych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0549D" w:rsidRDefault="0020549D" w:rsidP="0020549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0549D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Dodatkowa filtracja promieniowania (np. filtry miedziowe) przy prześwietleniu i ekspozycjach zdjęciowych/scenach min. odpowiednik 0,9 mm Cu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Tak</w:t>
            </w:r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podać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Wartość graniczna  – 0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Wartość największa</w:t>
            </w:r>
            <w:r w:rsidR="000847A1">
              <w:rPr>
                <w:rFonts w:ascii="Arial" w:hAnsi="Arial" w:cs="Arial"/>
                <w:sz w:val="16"/>
                <w:szCs w:val="16"/>
                <w:lang w:val="pl-PL"/>
              </w:rPr>
              <w:t xml:space="preserve"> spośród złożonych ofert</w:t>
            </w:r>
            <w:r w:rsidR="000847A1"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- 10pkt.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Pozostałe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proporcjonalnie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0549D" w:rsidRDefault="0020549D" w:rsidP="0020549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0549D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Ilość stopni filtracji miedziowej min. 3 wartości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Tak</w:t>
            </w:r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podać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Wartość graniczna – 0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Wartość największa</w:t>
            </w:r>
            <w:r w:rsidR="000847A1">
              <w:rPr>
                <w:rFonts w:ascii="Arial" w:hAnsi="Arial" w:cs="Arial"/>
                <w:sz w:val="16"/>
                <w:szCs w:val="16"/>
                <w:lang w:val="pl-PL"/>
              </w:rPr>
              <w:t xml:space="preserve"> spośród złożonych ofert</w:t>
            </w:r>
            <w:r w:rsidR="000847A1"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-10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Pozostałe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proporcjonalnie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0549D" w:rsidRDefault="0020549D" w:rsidP="0020549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0549D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Automatyczny dobór (z uwzględnieniem zmiennej grubości pacjenta przy różnych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angulacjach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) oraz samoczynne wsuwanie (silnikowe, bez ingerencji obsługi) dodatkowej (poza inherentną lampy) filtracji miedziowej w celu redukcji dawki i poprawy jakości obrazu – przy fluoroskopii i przy akwizycji zdjęciowej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podać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10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0 pkt.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0549D" w:rsidRDefault="0020549D" w:rsidP="0020549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0549D">
              <w:rPr>
                <w:rFonts w:ascii="Arial" w:hAnsi="Arial" w:cs="Arial"/>
                <w:sz w:val="16"/>
                <w:szCs w:val="16"/>
              </w:rPr>
              <w:lastRenderedPageBreak/>
              <w:t>55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Pomiar dawki promieniowania na wyjściu z lampy RTG wraz z prezentacją sumarycznej dawki z prześwietlenia i akwizycji w trybie zdjęciowym na monitorze/wyświetlaczu w sali zabiegowej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Tak, podać nazwę zaoferowanej opcji realizującej tę funkcję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A80729" w:rsidP="0020549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387">
              <w:rPr>
                <w:rFonts w:ascii="Arial" w:hAnsi="Arial" w:cs="Arial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A80729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b/>
                <w:sz w:val="16"/>
                <w:szCs w:val="16"/>
                <w:lang w:val="pl-PL"/>
              </w:rPr>
              <w:t>Rentgenowski tor obrazowania z detektorem płaskim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0549D" w:rsidRDefault="0020549D" w:rsidP="0020549D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0549D">
              <w:rPr>
                <w:rFonts w:ascii="Arial" w:hAnsi="Arial" w:cs="Arial"/>
                <w:sz w:val="16"/>
                <w:szCs w:val="16"/>
                <w:lang w:val="pl-PL"/>
              </w:rPr>
              <w:t>56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Płaski detektor cyfrowy o wymiarach min. 30 x 40 cm o maksymalnym polu obrazowania min. 30 x 38 cm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podać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0549D" w:rsidRDefault="0020549D" w:rsidP="0020549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0549D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Wartość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typowa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DQE </w:t>
            </w:r>
            <w:r w:rsidRPr="00241387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  <w:r w:rsidRPr="00241387">
              <w:rPr>
                <w:rFonts w:ascii="Arial" w:hAnsi="Arial" w:cs="Arial"/>
                <w:sz w:val="16"/>
                <w:szCs w:val="16"/>
              </w:rPr>
              <w:t xml:space="preserve"> 65 [%]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podać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0549D" w:rsidRDefault="0020549D" w:rsidP="0020549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0549D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Wielkość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pixela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1387">
              <w:rPr>
                <w:rFonts w:ascii="Arial" w:hAnsi="Arial" w:cs="Arial"/>
                <w:sz w:val="16"/>
                <w:szCs w:val="16"/>
                <w:u w:val="single"/>
              </w:rPr>
              <w:t>&lt;</w:t>
            </w:r>
            <w:r w:rsidRPr="00241387">
              <w:rPr>
                <w:rFonts w:ascii="Arial" w:hAnsi="Arial" w:cs="Arial"/>
                <w:sz w:val="16"/>
                <w:szCs w:val="16"/>
              </w:rPr>
              <w:t xml:space="preserve"> 200 [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μm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podać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Wartość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graniczna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0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Wartość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najmniejsza</w:t>
            </w:r>
            <w:proofErr w:type="spellEnd"/>
            <w:r w:rsidR="000847A1">
              <w:rPr>
                <w:rFonts w:ascii="Arial" w:hAnsi="Arial" w:cs="Arial"/>
                <w:sz w:val="16"/>
                <w:szCs w:val="16"/>
                <w:lang w:val="pl-PL"/>
              </w:rPr>
              <w:t xml:space="preserve"> spośród złożonych ofert</w:t>
            </w:r>
            <w:r w:rsidR="000847A1"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1387">
              <w:rPr>
                <w:rFonts w:ascii="Arial" w:hAnsi="Arial" w:cs="Arial"/>
                <w:sz w:val="16"/>
                <w:szCs w:val="16"/>
              </w:rPr>
              <w:t>- 5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Pozostałe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proporcjonalnie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0549D" w:rsidRDefault="0020549D" w:rsidP="0020549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0549D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Liczba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pól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obrazowych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detektora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241387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  <w:r w:rsidRPr="00241387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podać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Wartość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graniczna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0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Wartość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największa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47A1">
              <w:rPr>
                <w:rFonts w:ascii="Arial" w:hAnsi="Arial" w:cs="Arial"/>
                <w:sz w:val="16"/>
                <w:szCs w:val="16"/>
                <w:lang w:val="pl-PL"/>
              </w:rPr>
              <w:t>spośród złożonych ofert</w:t>
            </w:r>
            <w:r w:rsidR="000847A1"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1387">
              <w:rPr>
                <w:rFonts w:ascii="Arial" w:hAnsi="Arial" w:cs="Arial"/>
                <w:sz w:val="16"/>
                <w:szCs w:val="16"/>
              </w:rPr>
              <w:t>– 5pkt.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Pozostałe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proporcjonalnie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19536C" w:rsidRDefault="0019536C" w:rsidP="0019536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9536C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Monitor obrazowy w sali zabiegowej o przekątnej min. 55”, z zawieszeniem sufitowym z możliwością swobodnego pozycjonowania monitora z min 3 stron stołu.</w:t>
            </w:r>
          </w:p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Możliwość jednoczesnej prezentacji:</w:t>
            </w:r>
          </w:p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obrazu live</w:t>
            </w:r>
          </w:p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obrazu referencyjnego</w:t>
            </w:r>
          </w:p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parametrów systemu monitorowania czynności życiowych</w:t>
            </w:r>
          </w:p>
          <w:p w:rsidR="000744ED" w:rsidRPr="00241387" w:rsidRDefault="00A80729">
            <w:pPr>
              <w:snapToGrid w:val="0"/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- obrazów z urządzeń zewnętrznych generujących zarówno analogowy (min. VGA, S-Video i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composite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) - wraz z zapewnieniem odpowiedniej separacji galwanicznej - jak i cyfrowy (DVI-D) sygnał wizyjny wraz z dedykowanym panelem umożliwiającym podłączanie takich urządzeń (np. </w:t>
            </w:r>
            <w:r w:rsidRPr="00241387">
              <w:rPr>
                <w:rFonts w:ascii="Arial" w:hAnsi="Arial" w:cs="Arial"/>
                <w:sz w:val="16"/>
                <w:szCs w:val="16"/>
              </w:rPr>
              <w:t>USG, IVUS)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pStyle w:val="Nagwek61"/>
              <w:keepNext/>
              <w:snapToGrid w:val="0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eastAsia="Times New Roman" w:hAnsi="Arial" w:cs="Arial"/>
                <w:sz w:val="16"/>
                <w:szCs w:val="16"/>
                <w:lang w:val="pl-PL"/>
              </w:rPr>
              <w:t>Tak, podać wielkość przekątnej monitora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Wartość graniczna – 0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Wartość największa</w:t>
            </w:r>
            <w:r w:rsidR="000847A1">
              <w:rPr>
                <w:rFonts w:ascii="Arial" w:hAnsi="Arial" w:cs="Arial"/>
                <w:sz w:val="16"/>
                <w:szCs w:val="16"/>
                <w:lang w:val="pl-PL"/>
              </w:rPr>
              <w:t xml:space="preserve"> spośród złożonych ofert</w:t>
            </w:r>
            <w:r w:rsidR="000847A1"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-5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Pozostałe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proporcjonalnie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19536C" w:rsidRDefault="0019536C" w:rsidP="0019536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9536C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Osłona dla monitora opisanego powyżej z materiału antyrefleksyjnego, zmniejszająca ryzyko mechanicznego uszkodzenia ekranu i zabezpieczająca go przed działaniem cieczy z możliwością łatwego (bez użycia narzędzi) jej zdemontowania w celu umycia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5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0 pkt.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19536C" w:rsidRDefault="0019536C" w:rsidP="0019536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9536C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Ilość wejść sygnałowych umożliwiających jednoczasowe podłączenie sygnałów do prezentacji na monitorze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multiformatowym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z możliwością wyboru prezentowanych obrazów (min. w standardzie DVI oraz VGA, obraz live, obraz referencyjny, hemodynamika, rekonstrukcje 3D, możliwość podłączenia USG, toru wizyjnego, US wewnątrznaczyniowego, OCT, zewnętrznej stacji przeglądowej)  Rozmieszczenie gniazd wejściowych na sali zabiegowej, w tym z tyłu monitora, jak i w sterowni po wcześniejszym uzgodnieniu z Zamawiającym.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Tak, </w:t>
            </w:r>
            <w:r w:rsidRPr="00241387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  <w:r w:rsidRPr="00241387">
              <w:rPr>
                <w:rFonts w:ascii="Arial" w:hAnsi="Arial" w:cs="Arial"/>
                <w:sz w:val="16"/>
                <w:szCs w:val="16"/>
              </w:rPr>
              <w:t xml:space="preserve"> 8</w:t>
            </w:r>
          </w:p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19536C" w:rsidRDefault="0019536C" w:rsidP="0019536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9536C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Liczba pól roboczych dla jednoczasowej prezentacji obrazów na monitorze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multiformatowym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Tak, </w:t>
            </w:r>
            <w:r w:rsidRPr="00241387">
              <w:rPr>
                <w:rFonts w:ascii="Arial" w:hAnsi="Arial" w:cs="Arial"/>
                <w:sz w:val="16"/>
                <w:szCs w:val="16"/>
                <w:u w:val="single"/>
              </w:rPr>
              <w:t>&gt;</w:t>
            </w:r>
            <w:r w:rsidRPr="00241387">
              <w:rPr>
                <w:rFonts w:ascii="Arial" w:hAnsi="Arial" w:cs="Arial"/>
                <w:sz w:val="16"/>
                <w:szCs w:val="16"/>
              </w:rPr>
              <w:t xml:space="preserve"> 8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19536C" w:rsidRDefault="0019536C" w:rsidP="0019536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9536C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Wybór sygnału wejściowego oraz przełączanie obrazów przy pomocy ekranu dotykowego zlokalizowanego bezpośrednio przy stole operatora metodą ,,przyciągnij i upuść”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5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0 pkt.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19536C" w:rsidRDefault="0019536C" w:rsidP="0019536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9536C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41387">
              <w:rPr>
                <w:rFonts w:ascii="Arial" w:hAnsi="Arial" w:cs="Arial"/>
                <w:sz w:val="16"/>
                <w:szCs w:val="16"/>
              </w:rPr>
              <w:t xml:space="preserve">Standard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obrazów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DICOM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rPr>
                <w:rFonts w:ascii="Arial" w:eastAsia="Tahoma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eastAsia="Tahoma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19536C" w:rsidRDefault="0019536C" w:rsidP="0019536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9536C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Maksymalna luminacja monitora </w:t>
            </w:r>
            <w:r w:rsidRPr="00241387">
              <w:rPr>
                <w:rFonts w:ascii="Arial" w:eastAsia="Tahoma" w:hAnsi="Arial" w:cs="Arial"/>
                <w:sz w:val="16"/>
                <w:szCs w:val="16"/>
                <w:lang w:val="pl-PL"/>
              </w:rPr>
              <w:t>≥</w:t>
            </w: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350 Cd/m2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</w:pPr>
            <w:proofErr w:type="spellStart"/>
            <w:r w:rsidRPr="00241387">
              <w:rPr>
                <w:rFonts w:ascii="Arial" w:eastAsia="Tahoma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19536C" w:rsidRDefault="0019536C" w:rsidP="0019536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9536C">
              <w:rPr>
                <w:rFonts w:ascii="Arial" w:hAnsi="Arial" w:cs="Arial"/>
                <w:sz w:val="16"/>
                <w:szCs w:val="16"/>
              </w:rPr>
              <w:lastRenderedPageBreak/>
              <w:t>67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Wybór zaprogramowanych układów obrazów na monitorze z pulpitu przy stole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19536C" w:rsidRDefault="0019536C" w:rsidP="0019536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9536C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Dodatkowy monitor LCD min 27’’ wyświetlający parametry pomiarów monitora hemodynamiki,  zainstalowany na wysięgniku kolumny anestezjologicznej.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19536C" w:rsidRDefault="0019536C" w:rsidP="0019536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9536C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Minimum 2 monitory obrazowe typu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”fla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t” (TFT/LCD) w sterowni (z możliwością wyświetlania obrazów w czasie rzeczywistym i obrazów referencyjnych) o przekątnej minimum 21"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eastAsia="Times New Roman" w:hAnsi="Arial" w:cs="Arial"/>
                <w:sz w:val="16"/>
                <w:szCs w:val="16"/>
                <w:lang w:val="pl-PL"/>
              </w:rPr>
              <w:t>Tak, podać wielkość przekątnej monitorów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A80729" w:rsidP="00936B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387">
              <w:rPr>
                <w:rFonts w:ascii="Arial" w:hAnsi="Arial" w:cs="Arial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A80729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System cyfrowy, </w:t>
            </w:r>
            <w:proofErr w:type="spellStart"/>
            <w:r w:rsidRPr="00241387">
              <w:rPr>
                <w:rFonts w:ascii="Arial" w:hAnsi="Arial" w:cs="Arial"/>
                <w:b/>
                <w:sz w:val="16"/>
                <w:szCs w:val="16"/>
                <w:lang w:val="pl-PL"/>
              </w:rPr>
              <w:t>postprocessing</w:t>
            </w:r>
            <w:proofErr w:type="spellEnd"/>
            <w:r w:rsidRPr="00241387">
              <w:rPr>
                <w:rFonts w:ascii="Arial" w:hAnsi="Arial" w:cs="Arial"/>
                <w:b/>
                <w:sz w:val="16"/>
                <w:szCs w:val="16"/>
                <w:lang w:val="pl-PL"/>
              </w:rPr>
              <w:t>, obrazowanie 3D, archiwizacja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36BC9">
              <w:rPr>
                <w:rFonts w:ascii="Arial" w:hAnsi="Arial" w:cs="Arial"/>
                <w:sz w:val="16"/>
                <w:szCs w:val="16"/>
                <w:lang w:val="pl-PL"/>
              </w:rPr>
              <w:t>70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System wyposażony w pakiet aplikacji, rozwiązań technicznych i specjalizowanych algorytmów działających w czasie rzeczywistym, redukujących dawkę promieniowania, poprawiających jakość uzyskiwanego obrazu i umożliwiających obrazowanie z obniżoną dawką promieniowania (np. typu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DoseRite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Care+Clear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DoseWise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- zależnie od nomenklatury producenta)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podać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nazwę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opisać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  <w:trHeight w:val="342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System redukcji dawki dodatkowy (opcjonalny) w stosunku do opisanego w punktach powyżej, działający niezależnie od zmian ustawień przesłon,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klatkowania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, aktywnego pola obrazowania detektora lub odległości SID, obniżający poziom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kermy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w powietrzu o co najmniej 50% w stosunku do systemu bez tej funkcjonalności przy zachowaniu wartości diagnostycznej otrzymywanego obrazu. Należy dołączyć na potwierdzenie wyniki minimum 3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niezależnych badań klinicznych opublikowanych nie wcześniej niż w 2015 roku (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ClarityIQ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lub równoważny – zależnie od nomenklatury producenta)</w:t>
            </w:r>
          </w:p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lub samodzielnie korygujące się algorytmy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przetwarzania obrazu, dopasowujące jego jakość do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osobistej percepcji użytkownika; każdy piksel analizowany jest w czasie rzeczywistym, krawędzie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naczyń wyostrzane, drobne struktury – lepiej uwidocznione.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(OPTIQ lub równoważny – zależnie od nomenklatury producenta)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Tak/Nie,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jeśli Tak podać nazwę, opisać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30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0 pkt.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Filtracja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on-line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zbieranych danych obrazowych przez system cyfrowy przed ich prezentacją na monitorze obrazowym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opisać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Cyfrowa fluoroskopia pulsacyjna w zakresie od 4 obrazów/s do 30 pulsów/s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podać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wartości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Cyfrowe prześwietlenie pulsacyjne w zakresie od 0,5 obrazów/s do 3 pulsów/s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Cyfrowe prześwietlenie pulsacyjne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trygerowane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przebiegiem EKG (wyzwalane załamkiem R)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Zapis ostatnich obrazów fluoroskopii (ostatnia pętla) na HD min. 450 obrazów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podać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Wartość graniczna – 0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Wartość największa </w:t>
            </w:r>
            <w:r w:rsidR="000847A1">
              <w:rPr>
                <w:rFonts w:ascii="Arial" w:hAnsi="Arial" w:cs="Arial"/>
                <w:sz w:val="16"/>
                <w:szCs w:val="16"/>
                <w:lang w:val="pl-PL"/>
              </w:rPr>
              <w:t>spośród złożonych ofert</w:t>
            </w:r>
            <w:r w:rsidR="000847A1"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– 5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Pozostałe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proporcjonalnie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Akwizycja i zapis na HDD (dysku twardym) obrazów w matrycy min. 960 x 960 pikseli w zakresie od 0,5 do 30 obrazów/s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podać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wartości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Matryca prezentacyjna1024 x 1024 pikseli z tolerancją +/- 10% w obu rozmiarach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lastRenderedPageBreak/>
              <w:t>79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Rzeczywista głębokość przetwarzania systemu cyfrowego </w:t>
            </w:r>
            <w:r w:rsidRPr="00241387">
              <w:rPr>
                <w:rFonts w:ascii="Arial" w:hAnsi="Arial" w:cs="Arial"/>
                <w:sz w:val="16"/>
                <w:szCs w:val="16"/>
                <w:u w:val="single"/>
                <w:lang w:val="pl-PL"/>
              </w:rPr>
              <w:t>&gt;</w:t>
            </w: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10 bit dla scen kardiologicznych w matrycy 1024x1024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podać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Wartość graniczna – 0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Wartość największa </w:t>
            </w:r>
            <w:r w:rsidR="000847A1">
              <w:rPr>
                <w:rFonts w:ascii="Arial" w:hAnsi="Arial" w:cs="Arial"/>
                <w:sz w:val="16"/>
                <w:szCs w:val="16"/>
                <w:lang w:val="pl-PL"/>
              </w:rPr>
              <w:t>spośród złożonych ofert</w:t>
            </w:r>
            <w:r w:rsidR="000847A1"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– 5pkt.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Pozostałe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proporcjonalnie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Pamięć obrazów na HD min. 25 000 obrazów w matrycy 1024 x 1024 x min. 10 bit bez kompresji stratnej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Tak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Pamięć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ostatniego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obrazu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(LIH)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en-US"/>
              </w:rPr>
              <w:t xml:space="preserve">DSA on-line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en-US"/>
              </w:rPr>
              <w:t xml:space="preserve"> off-line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Szybkość akwizycji obrazów w trybach DR - radiografii cyfrowej i DSA na dysk twardy aparatu w matrycy 1024 x 1024 w zakresie nie mniejszym niż od 1 do 6 obrazów/s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Ustawianie położenia przysłon znacznikami graficznymi na obrazie zatrzymanym, bez promieniowania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Ustawianie położenia płyty pacjenta znacznikami graficznymi na obrazie zatrzymanym, bez promieniowania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Wizualizacja aktualnie wybranego pola obrazowania znacznikami graficznymi na zatrzymanym obrazie, bez promieniowania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r w:rsidRPr="00241387">
              <w:rPr>
                <w:rFonts w:ascii="Arial" w:hAnsi="Arial" w:cs="Arial"/>
                <w:sz w:val="16"/>
                <w:szCs w:val="16"/>
              </w:rPr>
              <w:t xml:space="preserve">Zoom w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postprocessingu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3E7B4D" w:rsidRDefault="00936BC9" w:rsidP="00936BC9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3E7B4D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 w:rsidP="00DC002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E7B4D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Zoom na obrazie life podczas akwizycji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 w:rsidP="003E7B4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Roadmapping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2D lub funkcjonalność ekwiwalentna umożliwiająca prowadzenie cewnika na masce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pStyle w:val="Heading21"/>
              <w:keepNext/>
              <w:snapToGrid w:val="0"/>
              <w:rPr>
                <w:rFonts w:ascii="Arial" w:eastAsia="Times New Roman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eastAsia="Times New Roman" w:hAnsi="Arial" w:cs="Arial"/>
                <w:sz w:val="16"/>
                <w:szCs w:val="16"/>
                <w:lang w:val="pl-PL"/>
              </w:rPr>
              <w:t>Sterowanie parametrami ekspozycji z poziomu ekranu dotykowego przy stole pacjenta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Oprogramowanie do analizy klinicznej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stenoz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naczyń wieńcowych (min.: automatyczne rozpoznawanie kształtów; określanie stopnia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stenozy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; automatyczna i manualna kalibracja, pomiary odległości i kątów) QCA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Tak, podać nazwę oferowanej opcji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Oprogramowanie do analizy klinicznej naczyń obwodowych (min.: automatyczne rozpoznawanie kształtów; określanie stopnia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stenozy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: automatyczna i manualna kalibracja, pomiary odległości i kątów) QVA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Tak, podać nazwę oferowanej opcji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Sterowanie funkcjami systemu cyfrowego z pulpitu sterowniczego systemu cyfrowego w sali badań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Realizacja funkcji ewaluacyjnych systemu cyfrowego z pulpitu sterowniczego w sali badań i w sterowni (łącznie z analizą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stenoz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, QCA, QVA)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Tak, opisać zaoferowane rozwiązanie realizujące tę funkcjonalność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Pulpit sterowniczy systemu cyfrowego w sterowni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Specjalistyczne oprogramowanie do poprawy w czasie rzeczywistym wizualizacji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stentów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w tętnicach wieńcowych podczas procedur inwazyjnych z możliwością obsługi oprogramowania z panelu sterowniczego w sali badań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Funkcja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roadmap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dynamiczny dla procedur w obrębie naczyń wieńcowych tzn. nałożenie ruchomego obrazu (mapy) tętnicy wieńcowej na ruchomy obraz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fluroskopii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w taki sposób, aby wyświetlany aktualnie obraz odpowiadał aktualnej pozycji tętnicy wieńcowej na obrazie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fluoroskopowym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20 pkt.</w:t>
            </w:r>
          </w:p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0 pkt.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lastRenderedPageBreak/>
              <w:t>98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Wielopłaszczyznowa angiografia rotacyjna – rozszerzenie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skanu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rotacyjnego zapewniającego wgląd w czasie rzeczywistym do drzewa tętnic wieńcowych tj. automatyczny (bez ręcznego sterowania przez operatora) ruch statywu po zaprojektowanej trajektorii uwzględniającej zmienne odchylenia LAO/RAO - CRAN/CAUD – RAO/LAO; z możliwością zaprogramowania co najmniej 5 trajektorii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20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pkt</w:t>
            </w:r>
            <w:proofErr w:type="spellEnd"/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0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  <w:trHeight w:val="4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Angiografia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rotacyjna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Oprogramowanie do rekonstrukcji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wysokokontrastowej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3D z danych uzyskanych z akwizycji w szybkiej angiografii rotacyjnej w trybie DR i DSA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Roadmap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3D z automatyczną korektą położenia obiektu w rekonstrukcji trójwymiarowej względem nałożonego obrazu dwuwymiarowego z prześwietlenia (uwzględniającą zmiany ruchów statywu stołu, powiększenia i odległości SID)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Prezentacja konturów / obrysu obiektu 3D uzyskanego z rekonstrukcji danych z angiografii rotacyjnej wraz z zastosowaniem takiego obrazu jako maski do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roadmapu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3D z automatyczną korektą położenia obiektu 3D względem nałożonego obrazu 2D z prześwietlenia, uwzględniającą zmiany położenia statywu i stołu, powiększenia i odległości SID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Automatyczny obrót obiektu w rekonstrukcji trójwymiarowej do położenia odpowiadającego trójwymiarowemu widokowi obiektu po zmianie położenia statywu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Automatyczne ustawienie statywu w pozycji odpowiadającej obróconemu obiektowi trójwymiarowemu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Sterowanie funkcjami systemu rekonstrukcji 3D z pulpitu przy stole angiograficznym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10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0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Sterowanie przeglądem obrazów,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blendowaniem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, powiększenia zapamiętanych obrazów bezpośrednio na ekranie dotykowego pulpitu sterowniczego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angiografu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w sali badań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10 pkt.</w:t>
            </w:r>
          </w:p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0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Wykonanie pomiarów bezpośrednio na obrazie klinicznym wyświetlanym na ekranie pulpitu dotykowego zainstalowanym przy stole w sali badań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10 pkt.</w:t>
            </w:r>
          </w:p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0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Rysowanie konturów naczyń na panelu dotykowym przy stole pacjenta wraz z nałożeniem narysowanych konturów na fluoroskopię w czasie rzeczywistym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10 pkt.</w:t>
            </w:r>
          </w:p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0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Obsługa systemu  ultrasonografii wewnątrznaczyniowej IVUS oraz FFR bezpośrednio na ekranie dotykowego pulpitu sterowniczego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angiografu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w sali badań m.in. sterowanie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funkcjonalnościami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, wyświetlanie obrazu IVUS na ekranie pulpitu sterowniczego.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10 pkt.</w:t>
            </w:r>
          </w:p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0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Wykonywanie analiz oraz pomiarów, kalibracji (również dla pacjenta innego niż bieżący), wyboru scen i kopiowania obrazów na monitor referencyjny podczas trwania fluoroskopii oraz akwizycji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10 pkt.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0 pkt.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Możliwość zapisania wszystkich obrazów widocznych na monitorze w sali zabiegowej w formie elektronicznej (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print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screan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5 pkt.</w:t>
            </w:r>
          </w:p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0 pkt.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Archiwizacja scen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kardioangiograficznych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na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CD-R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w standardzie DICOM 3.0 z dogrywaniem programu przeglądarki DICOM umożliwiającego odtwarzanie nagranych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CD-R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na komputerach osobistych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Akwizycja przebiegu EKG, prezentacja na monitorach obrazowych w sali zabiegowej i w sterowni oraz zapis na HD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lastRenderedPageBreak/>
              <w:t>109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Archiwizacja przebiegu EKG razem ze sceną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kardioangiograficzną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Odtwarzanie nagranych w standardzie DICOM (wcześniej lub na innych aparatach) płyt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CD-R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wraz z prezentacją odtworzonych obrazów i scen na monitorach obrazowych w sali badań oraz w sterowni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Interfejs sieciowy DICOM 3.0 z funkcjami: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DICOM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Worklist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(lub w stacji badań hemodynamicznych)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en-US"/>
              </w:rPr>
              <w:t>DICOM Send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en-US"/>
              </w:rPr>
              <w:t>DICOM Storage Commitment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en-US"/>
              </w:rPr>
              <w:t>DICOM Query/Retrieve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en-US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Integracja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angiografu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z systemem RIS/PACS szpitala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A80729" w:rsidP="001A04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387">
              <w:rPr>
                <w:rFonts w:ascii="Arial" w:hAnsi="Arial" w:cs="Arial"/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A8072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b/>
                <w:sz w:val="16"/>
                <w:szCs w:val="16"/>
              </w:rPr>
              <w:t>Stacja</w:t>
            </w:r>
            <w:proofErr w:type="spellEnd"/>
            <w:r w:rsidRPr="0024138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b/>
                <w:sz w:val="16"/>
                <w:szCs w:val="16"/>
              </w:rPr>
              <w:t>badań</w:t>
            </w:r>
            <w:proofErr w:type="spellEnd"/>
            <w:r w:rsidRPr="0024138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b/>
                <w:sz w:val="16"/>
                <w:szCs w:val="16"/>
              </w:rPr>
              <w:t>hemodynamicznych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tabs>
                <w:tab w:val="left" w:pos="2081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A8072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b/>
                <w:sz w:val="16"/>
                <w:szCs w:val="16"/>
              </w:rPr>
              <w:t>Podać</w:t>
            </w:r>
            <w:proofErr w:type="spellEnd"/>
            <w:r w:rsidRPr="0024138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b/>
                <w:sz w:val="16"/>
                <w:szCs w:val="16"/>
              </w:rPr>
              <w:t>typ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pStyle w:val="Akapitzlist"/>
              <w:spacing w:after="0" w:line="240" w:lineRule="auto"/>
              <w:ind w:left="0" w:right="394"/>
              <w:rPr>
                <w:rFonts w:cs="Arial"/>
                <w:sz w:val="16"/>
                <w:szCs w:val="16"/>
              </w:rPr>
            </w:pPr>
            <w:r w:rsidRPr="00936BC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Transfer danych demograficznych pacjentów rejestrowanych w stacji badań hemodynamicznych do systemu cyfrowego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kardioangiografu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lub z systemu cyfrowego do stacji badań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Baza danych umożliwiająca przechowywanie wyników badań: danych demograficznych pacjentów wraz z zarejestrowanymi przynależnymi przebiegami EKG, ciśnień i innymi mierzonymi parametrami oraz z wyliczonymi wskaźnikami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Tak, dla min. 100 pacjentów z rejestracją krzywych i protokołów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Wyświetlanie obrazu ze stacji na monitorach konsoli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angiografu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w sterowni i w sali badań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Prezentacja krzywych, parametrów, danych demograficznych pacjentów i wyliczonych wskaźników na monitorach w sali badań i w sterowni opisanych powyżej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Pomiar i jednoczesna prezentacja min. 12 kanałów EKG (3 kompletne kable)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Tak, łącznie z kablami EKG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Pomiar i prezentacja częstości akcji serca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Pomiar i prezentacja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cardiac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output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(CO) metodą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termodylucji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i Ficka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Pomiar i prezentacja Sp0</w:t>
            </w:r>
            <w:r w:rsidRPr="00241387">
              <w:rPr>
                <w:rFonts w:ascii="Arial" w:hAnsi="Arial" w:cs="Arial"/>
                <w:position w:val="-1"/>
                <w:sz w:val="16"/>
                <w:szCs w:val="16"/>
                <w:lang w:val="pl-PL"/>
              </w:rPr>
              <w:t xml:space="preserve">2 </w:t>
            </w: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(3 kompletne kable)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Tak, łącznie z czujnikiem wielokrotnego użytku typu klips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Pomiar i prezentacja ciśnienia nieinwazyjnego (3 komplety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manketów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Tak, łącznie z mankietem pomiarowym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Pomiar i jednoczesna prezentacja min. 4 różnych ciśnień inwazyjnych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Tak, łącznie z dostawą min. 20 szt. czujników jednorazowych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Oprogramowanie do obliczania parametrów hemodynamicznych (lewe i prawe serce dla dorosłych i dzieci)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Tak, m. in. gradienty ciśnień, powierzchnie otwarcia zastawek, przecieki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międzyjamowe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Qp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/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Qs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, opory naczyniowe.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Opisać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lastRenderedPageBreak/>
              <w:t>124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Drukarka laserowa, kolorowa umożliwiająca drukowanie dokumentacji medycznej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Archiwizacja mierzonych przebiegów na CD lub DVD lub USB lub SD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936BC9" w:rsidRDefault="00936BC9" w:rsidP="00936BC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36BC9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Wszystkie moduły pomiarowe i obliczeniowe winny stanowić integralną całość oferowanego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cathlab’u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(stacji badań hemodynamicznych) – jeden aparat jednego producenta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podać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producenta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A80729" w:rsidRDefault="00A80729" w:rsidP="00A8072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80729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Wyjście cyfrowe (HDMI lub DVI) umożliwiające podłączenie do systemu audiowizualnego (zapewnienie separacji galwanicznej po stronie Wykonawcy)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A80729" w:rsidRDefault="00A80729" w:rsidP="00A8072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80729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System komputerowy zainstalowany w pomieszczeniu technicznym lub w szafie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rack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w sterowni lub na uchwycie pod blatem w sterowni.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Możliwość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uruchomienia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stacji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z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konsoli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w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pomieszczeniu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sterowni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A80729" w:rsidP="00A807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387">
              <w:rPr>
                <w:rFonts w:ascii="Arial" w:hAnsi="Arial" w:cs="Arial"/>
                <w:b/>
                <w:bCs/>
                <w:sz w:val="16"/>
                <w:szCs w:val="16"/>
              </w:rPr>
              <w:t>IX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A80729">
            <w:pP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Stacja przeglądowa, oddzielna realizująca poniższe wymogi funkcjonalne i techniczne.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A80729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b/>
                <w:sz w:val="16"/>
                <w:szCs w:val="16"/>
                <w:lang w:val="pl-PL"/>
              </w:rPr>
              <w:t>Podać dane oferowanego urządzenia (model)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A80729" w:rsidRDefault="00A80729" w:rsidP="00A80729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80729">
              <w:rPr>
                <w:rFonts w:ascii="Arial" w:hAnsi="Arial" w:cs="Arial"/>
                <w:sz w:val="16"/>
                <w:szCs w:val="16"/>
                <w:lang w:val="pl-PL"/>
              </w:rPr>
              <w:t>129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Wyprowadzenie sygnału obrazowego na monitor w Sali zabiegowej opisanych powyżej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A80729" w:rsidRDefault="00A80729" w:rsidP="00A8072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80729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Monitor stacji opisowej min 21” TFT/LCD kolorowy w sterowni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A80729" w:rsidRDefault="00A80729" w:rsidP="00A8072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80729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r w:rsidRPr="00241387">
              <w:rPr>
                <w:rFonts w:ascii="Arial" w:hAnsi="Arial" w:cs="Arial"/>
                <w:sz w:val="16"/>
                <w:szCs w:val="16"/>
              </w:rPr>
              <w:t>HDD≥1TB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Procesor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>: min. 3.00 GHz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A80729" w:rsidRDefault="00A80729" w:rsidP="00A8072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80729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Możliwość wyświetlania/przeglądania/archiwizacji obrazów pochodzących z innych urządzeń diagnostyki obrazowej(zgodnych ze standardem DICOM)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A80729" w:rsidRDefault="00A80729" w:rsidP="00A8072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80729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Przeglądarka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2D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minimalne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funkcjonalności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r w:rsidRPr="00241387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Edytowalne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paski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narzędzi</w:t>
            </w:r>
            <w:proofErr w:type="spellEnd"/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Gruba kostka dla MR i wielowarstwowego CT (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średnia,MIP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volume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rendering)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- ROI (Region Of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Interest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): wielokąt, owal, ołówek, prostokąt, punkt z funkcją cofnij/ponów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Przeglądarka 4D dla CT serca i innych serii o przebiegu czasowym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Subtrakcja obrazów dla angiografii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Rejestracja dla fuzji obrazów oraz ponowne dzielenie na warstwy (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reslicing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A80729" w:rsidRDefault="00A80729" w:rsidP="00A8072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80729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r w:rsidRPr="00241387">
              <w:rPr>
                <w:rFonts w:ascii="Arial" w:hAnsi="Arial" w:cs="Arial"/>
                <w:sz w:val="16"/>
                <w:szCs w:val="16"/>
              </w:rPr>
              <w:t>Post-Processing 3D minimum: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Rekonstrukcje MPR (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multiplanarne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) z grubą kostką( średnia, MIP,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Volume</w:t>
            </w:r>
            <w:proofErr w:type="spellEnd"/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Rendering)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- 3D MPR po krzywej z gruba kostką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en-US"/>
              </w:rPr>
              <w:t>- 3D MIP (Maximum Intensity Projection)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r w:rsidRPr="00241387">
              <w:rPr>
                <w:rFonts w:ascii="Arial" w:hAnsi="Arial" w:cs="Arial"/>
                <w:sz w:val="16"/>
                <w:szCs w:val="16"/>
              </w:rPr>
              <w:t>- 3D Volume Rendering (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objętościowy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r w:rsidRPr="00241387">
              <w:rPr>
                <w:rFonts w:ascii="Arial" w:hAnsi="Arial" w:cs="Arial"/>
                <w:sz w:val="16"/>
                <w:szCs w:val="16"/>
              </w:rPr>
              <w:t>- 3D Surface Rendering (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Powierzchniowy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- 3D ROI (Obszary zainteresowania)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-  Eksport obrazów 3D do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Quicktime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Quicktime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VR, TIFF, JPEG</w:t>
            </w:r>
          </w:p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A80729" w:rsidRDefault="00A80729" w:rsidP="00A8072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80729">
              <w:rPr>
                <w:rFonts w:ascii="Arial" w:hAnsi="Arial" w:cs="Arial"/>
                <w:sz w:val="16"/>
                <w:szCs w:val="16"/>
              </w:rPr>
              <w:lastRenderedPageBreak/>
              <w:t>135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en-US"/>
              </w:rPr>
              <w:t>DICOM 3.0:</w:t>
            </w:r>
          </w:p>
          <w:p w:rsidR="000744ED" w:rsidRPr="00241387" w:rsidRDefault="00A80729">
            <w:pPr>
              <w:tabs>
                <w:tab w:val="left" w:pos="6480"/>
              </w:tabs>
              <w:ind w:left="36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en-US"/>
              </w:rPr>
              <w:t>Dicom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en-US"/>
              </w:rPr>
              <w:t xml:space="preserve"> Send</w:t>
            </w:r>
          </w:p>
          <w:p w:rsidR="000744ED" w:rsidRPr="00241387" w:rsidRDefault="00A80729">
            <w:pPr>
              <w:tabs>
                <w:tab w:val="left" w:pos="6480"/>
              </w:tabs>
              <w:ind w:left="36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en-US"/>
              </w:rPr>
              <w:t>Dicom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en-US"/>
              </w:rPr>
              <w:t xml:space="preserve"> Query/Retrieve</w:t>
            </w:r>
          </w:p>
          <w:p w:rsidR="000744ED" w:rsidRPr="00241387" w:rsidRDefault="00A80729">
            <w:pPr>
              <w:tabs>
                <w:tab w:val="left" w:pos="6480"/>
              </w:tabs>
              <w:ind w:left="3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Dicom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Receive</w:t>
            </w:r>
          </w:p>
          <w:p w:rsidR="000744ED" w:rsidRPr="00241387" w:rsidRDefault="000744ED">
            <w:pPr>
              <w:tabs>
                <w:tab w:val="left" w:pos="6480"/>
              </w:tabs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A80729" w:rsidRDefault="00A80729" w:rsidP="00A8072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80729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Zapis obrazów na napędzie CD/DVD/R/RW w standardzie DICOM 3.0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A80729" w:rsidRDefault="00A80729" w:rsidP="00A8072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80729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Export danych (obrazy statyczne i dynamiczne)</w:t>
            </w:r>
          </w:p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Eksport plików DICOM do formatu min. </w:t>
            </w:r>
            <w:r w:rsidRPr="00241387">
              <w:rPr>
                <w:rFonts w:ascii="Arial" w:hAnsi="Arial" w:cs="Arial"/>
                <w:sz w:val="16"/>
                <w:szCs w:val="16"/>
                <w:lang w:val="en-US"/>
              </w:rPr>
              <w:t xml:space="preserve">TIFF, JPEG,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en-US"/>
              </w:rPr>
              <w:t>Quicktime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en-US"/>
              </w:rPr>
              <w:t>, RAW, DICOM, PACS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A80729" w:rsidRDefault="00A80729" w:rsidP="00A80729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80729">
              <w:rPr>
                <w:rFonts w:ascii="Arial" w:hAnsi="Arial" w:cs="Arial"/>
                <w:sz w:val="16"/>
                <w:szCs w:val="16"/>
                <w:lang w:val="en-US"/>
              </w:rPr>
              <w:t>138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Drukarka laserowa, sieciowa, kolorowa umożliwiająca drukowanie dokumentacji medycznej wraz z 1x kompletem materiałów eksploatacyjnych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A80729" w:rsidP="00A807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38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44ED" w:rsidRPr="00241387" w:rsidRDefault="00A807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387">
              <w:rPr>
                <w:rFonts w:ascii="Arial" w:hAnsi="Arial" w:cs="Arial"/>
                <w:b/>
                <w:bCs/>
                <w:sz w:val="16"/>
                <w:szCs w:val="16"/>
              </w:rPr>
              <w:t>KLINICZNA STACJA DIAGNOSTYCZNA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44ED" w:rsidRPr="00241387" w:rsidRDefault="000744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A80729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b/>
                <w:sz w:val="16"/>
                <w:szCs w:val="16"/>
                <w:lang w:val="pl-PL"/>
              </w:rPr>
              <w:t>Podać dane oferowanego urządzenia (model)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</w:tc>
      </w:tr>
      <w:tr w:rsidR="000744ED" w:rsidRPr="00241387" w:rsidTr="00A722C8">
        <w:trPr>
          <w:cantSplit/>
          <w:trHeight w:val="3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 w:rsidP="001A04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A807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3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System do </w:t>
            </w:r>
            <w:proofErr w:type="spellStart"/>
            <w:r w:rsidRPr="00241387">
              <w:rPr>
                <w:rFonts w:ascii="Arial" w:hAnsi="Arial" w:cs="Arial"/>
                <w:b/>
                <w:bCs/>
                <w:sz w:val="16"/>
                <w:szCs w:val="16"/>
              </w:rPr>
              <w:t>korejestracji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37341E" w:rsidRDefault="0037341E" w:rsidP="0037341E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7341E">
              <w:rPr>
                <w:rFonts w:ascii="Arial" w:hAnsi="Arial" w:cs="Arial"/>
                <w:sz w:val="16"/>
                <w:szCs w:val="16"/>
                <w:lang w:val="en-US"/>
              </w:rPr>
              <w:t>139</w:t>
            </w:r>
          </w:p>
          <w:p w:rsidR="000744ED" w:rsidRPr="00241387" w:rsidRDefault="000744ED" w:rsidP="001A0407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Prezentacja obrazu z systemu do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korejestracji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na monitorze na zawieszeniu sufitowym i monitorze w sterowni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1A0407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Oprogramowanie do wspólnej, synchronicznej rejestracji danych z angiografii oraz ultrasonografii wewnątrznaczyniowej (IVUS) różnych producentów, wymienić min 3 producentów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</w:tr>
      <w:tr w:rsidR="000744ED" w:rsidRPr="00241387" w:rsidTr="00A722C8">
        <w:trPr>
          <w:cantSplit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1A0407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System umożliwia przesłanie danych DICOM z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angiografu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, jak również umożliwia załadowanie tych danych z nośników zewnętrznych.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</w:tr>
      <w:tr w:rsidR="000744ED" w:rsidRPr="00241387" w:rsidTr="00A722C8">
        <w:trPr>
          <w:cantSplit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1A0407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System do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korejestracji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synchronizuje obrazy z angiografii oraz IVUS w oparciu o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streaming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wideo po manualnym wprowadzeniu początku i końca przejazdu głowicy ultrasonograficznej przez badane naczynie.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</w:tr>
      <w:tr w:rsidR="000744ED" w:rsidRPr="00241387" w:rsidTr="00A722C8">
        <w:trPr>
          <w:cantSplit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1A0407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Możliwość przeglądania obrazów angiograficznych, IVUS, OCT oraz wykonania podstawowych pomiarów takich jak:</w:t>
            </w: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br/>
              <w:t>- pomiar odległości</w:t>
            </w: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br/>
              <w:t>- pomiar pola powierzchni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</w:tr>
      <w:tr w:rsidR="000744ED" w:rsidRPr="00241387" w:rsidTr="00A722C8">
        <w:trPr>
          <w:cantSplit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1A0407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Oprogramowanie posiada funkcję automatycznej kalibracji w oparciu o dane pochodzące z nagłówka DICOM; w przypadku, gdy potrzebne dane do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autokalibracji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nie są dostępne w nagłówku DICOM użytkownik powinien mieć możliwość uzupełnienia tych danych ręcznie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</w:tr>
      <w:tr w:rsidR="000744ED" w:rsidRPr="00241387" w:rsidTr="00A722C8">
        <w:trPr>
          <w:cantSplit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1A0407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Oprogramowanie pozwalające zmierzyć długość zmiany na przebiegu naczynia.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</w:tr>
      <w:tr w:rsidR="000744ED" w:rsidRPr="00241387" w:rsidTr="00A722C8">
        <w:trPr>
          <w:cantSplit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1A0407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System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korejestracy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dane angiograficzne z obrazami z IVUS/OCT umożliwiający lokalizację sondy obrazującej na obrazie angiograficznym.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</w:tr>
      <w:tr w:rsidR="000744ED" w:rsidRPr="00241387" w:rsidTr="00A722C8">
        <w:trPr>
          <w:cantSplit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1A0407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System tworzący raport z przeprowadzonych pomiarów zawierający dane pacjenta, obrazy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angigraficzne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oraz wyniki pomiarów.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</w:tr>
      <w:tr w:rsidR="000744ED" w:rsidRPr="00241387" w:rsidTr="00A722C8">
        <w:trPr>
          <w:cantSplit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1A0407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System do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korejestracji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posiada CE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mark</w:t>
            </w:r>
            <w:proofErr w:type="spellEnd"/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</w:tr>
      <w:tr w:rsidR="000744ED" w:rsidRPr="00241387" w:rsidTr="00A722C8">
        <w:trPr>
          <w:cantSplit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1A0407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Stacja komputerowa wraz z monitorem umożliwiająca instalację oprogramowania do wyznaczania nieinwazyjnego współczynnika FFR oraz systemu do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korejestracji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obrazów angiograficznych z obrazami IVUS / OCT.</w:t>
            </w:r>
          </w:p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241387">
              <w:rPr>
                <w:rFonts w:ascii="Arial" w:hAnsi="Arial" w:cs="Arial"/>
                <w:sz w:val="16"/>
                <w:szCs w:val="16"/>
              </w:rPr>
              <w:t xml:space="preserve">PC,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klawiatura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mysz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>, monitor 27”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</w:tr>
      <w:tr w:rsidR="000744ED" w:rsidRPr="00241387" w:rsidTr="00A722C8">
        <w:trPr>
          <w:cantSplit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1A0407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Możliwość wspólnej rejestracji danych z angiografii oraz optycznej koherentnej tomografii naczyń wieńcowych (OCT) różnych producentów, wymienić min 2 producentów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jc w:val="center"/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Tak, p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odać</w:t>
            </w:r>
            <w:proofErr w:type="spellEnd"/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784761" w:rsidP="000777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XI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44ED" w:rsidRPr="00241387" w:rsidRDefault="00A80729">
            <w:pP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SYSTEM DO OBLICZANIA NIEINWAZYJNEGO WSPÓŁCZYNNIKA FFR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44ED" w:rsidRPr="00241387" w:rsidRDefault="000744ED">
            <w:pP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784761" w:rsidRDefault="00784761" w:rsidP="00784761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84761">
              <w:rPr>
                <w:rFonts w:ascii="Arial" w:hAnsi="Arial" w:cs="Arial"/>
                <w:sz w:val="16"/>
                <w:szCs w:val="16"/>
                <w:lang w:val="pl-PL"/>
              </w:rPr>
              <w:t>140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System obliczający nieinwazyjny współczynnik FFR bez użycia prowadnika i środków do indukcji hiperemii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r w:rsidRPr="00241387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10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pkt</w:t>
            </w:r>
            <w:proofErr w:type="spellEnd"/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- 0pkt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  <w:shd w:val="clear" w:color="auto" w:fill="FFFF00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1A0407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Prezentacja obrazu z systemu do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vFFR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na monitorze na zawieszeniu sufitowym i monitorze w sterowni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</w:tr>
      <w:tr w:rsidR="000744ED" w:rsidRPr="00241387" w:rsidTr="00A722C8">
        <w:trPr>
          <w:cantSplit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1A0407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Oprogramowanie obliczające nieinwazyjny współczynnik FFR współpracujące z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angiografami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różnych producentów.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Wymienić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3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producentów</w:t>
            </w:r>
            <w:proofErr w:type="spellEnd"/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</w:tr>
      <w:tr w:rsidR="000744ED" w:rsidRPr="00241387" w:rsidTr="00A722C8">
        <w:trPr>
          <w:cantSplit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1A0407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System wykorzystujący 2 obrazy do wyliczenia nieinwazyjnego współczynnika FFR Podać min.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Liczbę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obrazów</w:t>
            </w:r>
            <w:proofErr w:type="spellEnd"/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</w:tr>
      <w:tr w:rsidR="000744ED" w:rsidRPr="00241387" w:rsidTr="00A722C8">
        <w:trPr>
          <w:cantSplit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1A0407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System umożliwia przesłanie danych DICOM z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angiografu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poprzez DICOM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Connect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, jak również umożliwia załadowanie tych danych z nośników zewnętrznych.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</w:tr>
      <w:tr w:rsidR="000744ED" w:rsidRPr="00241387" w:rsidTr="00A722C8">
        <w:trPr>
          <w:cantSplit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1A0407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 przypadku komunikacji DICOM, system umożliwia konfigurację różnych łączy komunikacyjnych z aparatem do angiografii.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</w:tr>
      <w:tr w:rsidR="000744ED" w:rsidRPr="00241387" w:rsidTr="00A722C8">
        <w:trPr>
          <w:cantSplit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1A0407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Oprogramowanie generujące model 3D badanego naczynia.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</w:tr>
      <w:tr w:rsidR="000744ED" w:rsidRPr="00241387" w:rsidTr="00A722C8">
        <w:trPr>
          <w:cantSplit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1A0407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System do automatycznego wykrywania obrysu naczynia oparty na zaawansowanym przetwarzaniu obrazów dzięki zaznaczeniu punktu początkowego i końcowego.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</w:tr>
      <w:tr w:rsidR="000744ED" w:rsidRPr="00241387" w:rsidTr="00A722C8">
        <w:trPr>
          <w:cantSplit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1A0407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Możliwość edycji / korekty wyznaczonego obrysu dzięki narzędziom do edycji ścieżki.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</w:tr>
      <w:tr w:rsidR="000744ED" w:rsidRPr="00241387" w:rsidTr="00A722C8">
        <w:trPr>
          <w:cantSplit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1A0407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Oprogramowanie nieinwazyjny współczynnik FFR na podstawie modelu 3D naczynia oraz podanego przez użytkownika ciśnienia skurczowego i rozkurczowego z aorty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</w:tr>
      <w:tr w:rsidR="000744ED" w:rsidRPr="00241387" w:rsidTr="00A722C8">
        <w:trPr>
          <w:cantSplit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1A0407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System wskazuje wartości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nieiniwazyjnego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pomiaru FFR w sposób ciągły na przebiegu analizowanego segmentu naczynia (FFR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pullback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</w:tr>
      <w:tr w:rsidR="000744ED" w:rsidRPr="00241387" w:rsidTr="00A722C8">
        <w:trPr>
          <w:cantSplit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1A0407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System oblicza rezydualną wartość nieinwazyjnego pomiaru FFR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</w:tr>
      <w:tr w:rsidR="000744ED" w:rsidRPr="00241387" w:rsidTr="00A722C8">
        <w:trPr>
          <w:cantSplit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1A0407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Utworzenie modelu 3D naczynia na bazie tylko 2 projekcji różniących się o 30 stopni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</w:tr>
      <w:tr w:rsidR="000744ED" w:rsidRPr="00241387" w:rsidTr="00A722C8">
        <w:trPr>
          <w:cantSplit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1A0407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Automatyczna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kalibracja</w:t>
            </w:r>
            <w:proofErr w:type="spellEnd"/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</w:tr>
      <w:tr w:rsidR="000744ED" w:rsidRPr="00241387" w:rsidTr="00A722C8">
        <w:trPr>
          <w:cantSplit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1A0407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System obrazujący wyliczony nieinwazyjnie współczynnik FFR na wykresie oraz na modelu 3D z mapą kolorów.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</w:tr>
      <w:tr w:rsidR="000744ED" w:rsidRPr="00241387" w:rsidTr="00A722C8">
        <w:trPr>
          <w:cantSplit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1A0407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System wyliczający średnicę referencyjną naczynia, średnicę zwężenia oraz długość zmiany i tworzący wykres przedstawiający powyższe parametry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</w:tr>
      <w:tr w:rsidR="000744ED" w:rsidRPr="00241387" w:rsidTr="00A722C8">
        <w:trPr>
          <w:cantSplit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1A0407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System wyliczający procentowe zwężenie światła naczynia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</w:tr>
      <w:tr w:rsidR="000744ED" w:rsidRPr="00241387" w:rsidTr="00A722C8">
        <w:trPr>
          <w:cantSplit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 w:rsidP="001A0407">
            <w:pPr>
              <w:jc w:val="center"/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System tworzący raport z przeprowadzonych pomiarów zawierający dane pacjenta, obrazy angiograficzne oraz wyniki pomiarów.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/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77F4" w:rsidP="000777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XII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A8072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b/>
                <w:sz w:val="16"/>
                <w:szCs w:val="16"/>
              </w:rPr>
              <w:t>Wstrzykiwacz</w:t>
            </w:r>
            <w:proofErr w:type="spellEnd"/>
            <w:r w:rsidRPr="0024138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b/>
                <w:sz w:val="16"/>
                <w:szCs w:val="16"/>
              </w:rPr>
              <w:t>automatyczny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A80729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b/>
                <w:sz w:val="16"/>
                <w:szCs w:val="16"/>
                <w:lang w:val="pl-PL"/>
              </w:rPr>
              <w:t>Podać dane oferowanego urządzenia</w:t>
            </w:r>
          </w:p>
          <w:p w:rsidR="000744ED" w:rsidRPr="00241387" w:rsidRDefault="00A80729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b/>
                <w:sz w:val="16"/>
                <w:szCs w:val="16"/>
                <w:lang w:val="pl-PL"/>
              </w:rPr>
              <w:t>(producent i model)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0777F4" w:rsidRDefault="000777F4" w:rsidP="000777F4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777F4">
              <w:rPr>
                <w:rFonts w:ascii="Arial" w:hAnsi="Arial" w:cs="Arial"/>
                <w:sz w:val="16"/>
                <w:szCs w:val="16"/>
                <w:lang w:val="pl-PL"/>
              </w:rPr>
              <w:t>141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Głowica strzykawki na wózku jezdnym lub mocowana do stołu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0777F4" w:rsidRDefault="000777F4" w:rsidP="000777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777F4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Zbiornik na środek kontrastowy z funkcją szybkiego, automatycznego napełniania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0777F4" w:rsidRDefault="000777F4" w:rsidP="000777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777F4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Sterownik ręczny umożliwiający bieżącą kontrolę i zmianę prędkości przepływu podczas iniekcji środka kontrastowego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0777F4" w:rsidRDefault="000777F4" w:rsidP="000777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777F4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Czujnik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wykrywania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powietrza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0777F4" w:rsidRDefault="000777F4" w:rsidP="000777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777F4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Zamontowany na linii czujnik ciśnienia z automatycznym rozdzielaczem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– 5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pkt</w:t>
            </w:r>
            <w:proofErr w:type="spellEnd"/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- 0pkt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0777F4" w:rsidRDefault="000777F4" w:rsidP="000777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777F4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Ręczne i automatyczne napełnianie zbiornika kontrastu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0777F4" w:rsidRDefault="000777F4" w:rsidP="000777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777F4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Zbiornik środka kontrastowego min.100 ml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0777F4" w:rsidRDefault="000777F4" w:rsidP="000777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777F4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System zintegrowany z automatycznym rozgałęziaczem odcinającym, wyposażony w rurki niskociśnieniowe z ostrzem dla soli fizjologicznej oraz z wkładką czujnika ciśnienia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0777F4" w:rsidRDefault="000777F4" w:rsidP="000777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777F4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Możliwość przechowywania protokołów iniekcji w pamięci urządzenia min 40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Tak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0777F4" w:rsidRDefault="000777F4" w:rsidP="000777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777F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Maksymalny przepływ kontrastu min. 40 ml/s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Tak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0777F4" w:rsidRDefault="000777F4" w:rsidP="000777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777F4"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Maksymalny przepływ soli fizjologicznej min. 1,6 ml/s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Tak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0777F4" w:rsidRDefault="000777F4" w:rsidP="000777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777F4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Ciśnienie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maksymalne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min. 1200 PSI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Tak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0777F4" w:rsidRDefault="000777F4" w:rsidP="000777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777F4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Napełnianie wkładów ręczne lub automatyczne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0777F4" w:rsidRDefault="000777F4" w:rsidP="000777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777F4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Możliwość napełniana wkładu kontrastem z prędkością min. 10 ml/s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0777F4" w:rsidRDefault="000777F4" w:rsidP="000777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777F4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Iniekcje programowane pojedyncze i wielorazowe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Tak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0777F4" w:rsidRDefault="000777F4" w:rsidP="000777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777F4"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Monitor ciekłokrystaliczny z panelem dotykowym (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touch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screen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0777F4" w:rsidRDefault="000777F4" w:rsidP="000777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777F4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</w:rPr>
              <w:t xml:space="preserve">System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ogrzewania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kontrastu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241387">
              <w:rPr>
                <w:rFonts w:ascii="Arial" w:hAnsi="Arial" w:cs="Arial"/>
                <w:sz w:val="16"/>
                <w:szCs w:val="16"/>
              </w:rPr>
              <w:t>37°C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0777F4" w:rsidRDefault="000777F4" w:rsidP="000777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777F4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Zabezpieczenie mechaniczne w głowicy uniemożliwiające podanie większej ilości kontrastu niż wartość zaprogramowana (lub rozwiązanie równoważne)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0777F4" w:rsidRDefault="000777F4" w:rsidP="000777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777F4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System „otwarty” – zapewnienie możliwości eksploatacji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wstrzykiwacza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z zastosowaniem sprzętu jednorazowego użytku co najmniej dwóch różnych producentów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0777F4" w:rsidRDefault="000777F4" w:rsidP="000777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777F4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Sprzężenie i integracja działania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wstrzykiwacza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z oferowanym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angiografem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0777F4" w:rsidRDefault="000777F4" w:rsidP="000777F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777F4"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Zestaw startowy obejmujący min. 5 kompletów jednorazowego sprzętu medycznego niezbędnego do użycia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wstrzykiwacza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podczas zabiegu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A80729" w:rsidP="007A68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38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XII</w:t>
            </w:r>
            <w:r w:rsidR="007A681C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A80729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b/>
                <w:sz w:val="16"/>
                <w:szCs w:val="16"/>
                <w:lang w:val="pl-PL"/>
              </w:rPr>
              <w:t>Kolumna anestezjologiczna z dodatkowym ramieniem monitora wyświetlającego parametry pomiarów hemodynamicznych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A80729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b/>
                <w:sz w:val="16"/>
                <w:szCs w:val="16"/>
                <w:lang w:val="pl-PL"/>
              </w:rPr>
              <w:t>Podać dane oferowanego urządzenia</w:t>
            </w:r>
          </w:p>
          <w:p w:rsidR="000744ED" w:rsidRPr="00241387" w:rsidRDefault="00A80729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b/>
                <w:sz w:val="16"/>
                <w:szCs w:val="16"/>
                <w:lang w:val="pl-PL"/>
              </w:rPr>
              <w:t>(producent i model)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7A681C" w:rsidRDefault="007A681C" w:rsidP="007A681C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A681C">
              <w:rPr>
                <w:rFonts w:ascii="Arial" w:hAnsi="Arial" w:cs="Arial"/>
                <w:sz w:val="16"/>
                <w:szCs w:val="16"/>
                <w:lang w:val="pl-PL"/>
              </w:rPr>
              <w:t>162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tabs>
                <w:tab w:val="right" w:pos="3170"/>
              </w:tabs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Kolumna anestezjologiczna umożliwiająca doprowadzenie zasilania do aparatu do znieczulenia ogólnego,</w:t>
            </w:r>
          </w:p>
          <w:p w:rsidR="000744ED" w:rsidRPr="00241387" w:rsidRDefault="00A80729">
            <w:pPr>
              <w:tabs>
                <w:tab w:val="right" w:pos="3170"/>
              </w:tabs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Kolumna mocowana do stropu za pomocą zawieszenia modułowego, wyposażonego w płytę interfejsową zainstalowaną na wysokości sufitu podwieszanego, na której wykonane będą połączenia instalacji wewnętrznych kolumny ze szpitalnymi instalacjami elektrycznymi, niskoprądowymi oraz rurociągami gazów medycznych,</w:t>
            </w:r>
          </w:p>
          <w:p w:rsidR="000744ED" w:rsidRPr="00241387" w:rsidRDefault="00A80729">
            <w:pPr>
              <w:tabs>
                <w:tab w:val="right" w:pos="3170"/>
              </w:tabs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próżni i odciągu gazów anestezjologicznych. Nie dopuszcza się sytuacji, w której miejsce łączenia sieci szpitalnej (elektrycznej i gazowej) ma miejsce na łożysku kolumny</w:t>
            </w:r>
          </w:p>
          <w:p w:rsidR="000744ED" w:rsidRPr="00241387" w:rsidRDefault="00A80729">
            <w:pPr>
              <w:tabs>
                <w:tab w:val="right" w:pos="3170"/>
              </w:tabs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Sufitowa kolumna zasilająca składająca się z poziomej głowicy zasilającej zawieszonej na obrotowym wysięgniku dwuramiennym z regulacją wysokości.</w:t>
            </w:r>
          </w:p>
          <w:p w:rsidR="000744ED" w:rsidRPr="00241387" w:rsidRDefault="00A80729">
            <w:pPr>
              <w:tabs>
                <w:tab w:val="right" w:pos="3170"/>
              </w:tabs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Hamulce pneumatyczne zasilane powietrzem z instalacji gazów medycznych, z rurociągu, którego są zasilanie gniazda gazowe sprężonego powietrza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7A681C" w:rsidRDefault="007A681C" w:rsidP="007A681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A681C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tabs>
                <w:tab w:val="right" w:pos="3170"/>
              </w:tabs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- Regulacja wysokości kolumny: jedno z ramion wysięgnika uchylne, realizujące ruch pionowy poziomej głowicy zasilającej (regulacja wysokości) w zakresie powyżej 50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cm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  <w:p w:rsidR="000744ED" w:rsidRPr="00241387" w:rsidRDefault="00A80729">
            <w:pPr>
              <w:tabs>
                <w:tab w:val="right" w:pos="3170"/>
              </w:tabs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Możliwość szybkiego obniżenia lub podniesienia poziomej głowicy zasilającej.</w:t>
            </w:r>
          </w:p>
          <w:p w:rsidR="000744ED" w:rsidRPr="00241387" w:rsidRDefault="00A80729">
            <w:pPr>
              <w:tabs>
                <w:tab w:val="right" w:pos="3170"/>
              </w:tabs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Pozioma głowica z panelami instalacyjnymi wykonanymi z anodowanego aluminium o wymiarach min 300 x 850 x 300 mm (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Wys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x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Szer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 x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Gł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  <w:p w:rsidR="000744ED" w:rsidRPr="00241387" w:rsidRDefault="00A80729">
            <w:pPr>
              <w:tabs>
                <w:tab w:val="right" w:pos="3170"/>
              </w:tabs>
              <w:snapToGrid w:val="0"/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Ścianki głowicy zasilającej jednoczęściowe, bez widocznych śrub lub nitów mocujących, wykonane z materiałów odpornych na działanie środków dezynfekcyjnych.</w:t>
            </w:r>
          </w:p>
          <w:p w:rsidR="000744ED" w:rsidRPr="00241387" w:rsidRDefault="000744ED">
            <w:pPr>
              <w:tabs>
                <w:tab w:val="right" w:pos="3170"/>
              </w:tabs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7A681C" w:rsidRDefault="007A681C" w:rsidP="007A681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A681C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tabs>
                <w:tab w:val="right" w:pos="3170"/>
              </w:tabs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Na ściankach głowicy zasilającej zainstalowane minimum następujące gniazda:</w:t>
            </w:r>
          </w:p>
          <w:p w:rsidR="000744ED" w:rsidRPr="00241387" w:rsidRDefault="00A80729">
            <w:pPr>
              <w:tabs>
                <w:tab w:val="right" w:pos="3170"/>
              </w:tabs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a) punkty poboru gazów medycznych i próżni:</w:t>
            </w:r>
          </w:p>
          <w:p w:rsidR="000744ED" w:rsidRPr="00241387" w:rsidRDefault="00A80729">
            <w:pPr>
              <w:tabs>
                <w:tab w:val="right" w:pos="3170"/>
              </w:tabs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sprężone powietrze – 2 szt.</w:t>
            </w:r>
          </w:p>
          <w:p w:rsidR="000744ED" w:rsidRPr="00241387" w:rsidRDefault="00A80729">
            <w:pPr>
              <w:tabs>
                <w:tab w:val="right" w:pos="3170"/>
              </w:tabs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próżnia – 2 szt.</w:t>
            </w:r>
          </w:p>
          <w:p w:rsidR="000744ED" w:rsidRPr="00241387" w:rsidRDefault="00A80729">
            <w:pPr>
              <w:tabs>
                <w:tab w:val="right" w:pos="3170"/>
              </w:tabs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tlen – 2 szt.</w:t>
            </w:r>
          </w:p>
          <w:p w:rsidR="000744ED" w:rsidRPr="00241387" w:rsidRDefault="00A80729">
            <w:pPr>
              <w:tabs>
                <w:tab w:val="right" w:pos="3170"/>
              </w:tabs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odciąg gazów anestezjologicznych. 1szt.</w:t>
            </w:r>
          </w:p>
          <w:p w:rsidR="000744ED" w:rsidRPr="00241387" w:rsidRDefault="00A80729">
            <w:pPr>
              <w:tabs>
                <w:tab w:val="right" w:pos="3170"/>
              </w:tabs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c) gniazdka elektryczne 230 V – min. 10 szt.</w:t>
            </w:r>
          </w:p>
          <w:p w:rsidR="000744ED" w:rsidRPr="00241387" w:rsidRDefault="00A80729">
            <w:pPr>
              <w:tabs>
                <w:tab w:val="right" w:pos="3170"/>
              </w:tabs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d) bolce ekwipotencjalne – min. 10 szt.</w:t>
            </w:r>
          </w:p>
          <w:p w:rsidR="000744ED" w:rsidRPr="00241387" w:rsidRDefault="00A80729">
            <w:pPr>
              <w:tabs>
                <w:tab w:val="right" w:pos="3170"/>
              </w:tabs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e) gniazdko sieci komputerowej – min.4 szt.</w:t>
            </w:r>
          </w:p>
          <w:p w:rsidR="000744ED" w:rsidRPr="00241387" w:rsidRDefault="00A80729">
            <w:pPr>
              <w:tabs>
                <w:tab w:val="right" w:pos="3170"/>
              </w:tabs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f) miejsca przygotowane pod instalację w przyszłości dodatkowych gniazd niskoprądowych – 2 szt.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7A681C" w:rsidRDefault="007A681C" w:rsidP="007A681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A681C">
              <w:rPr>
                <w:rFonts w:ascii="Arial" w:hAnsi="Arial" w:cs="Arial"/>
                <w:sz w:val="16"/>
                <w:szCs w:val="16"/>
              </w:rPr>
              <w:lastRenderedPageBreak/>
              <w:t>165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Punkty poboru gazów medycznych zgodne ze standardem szwedzkim SS8752430 (tzw. typ AGA).</w:t>
            </w:r>
          </w:p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Wszystkie punkty poboru gazów medycznych oznaczone znakiem CE, trwale opisane i oznaczone kolorami kodującymi typ gazu zgodnie z normą PN-ISO 32.</w:t>
            </w:r>
          </w:p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Gniazdka elektryczne i bolce ekwipotencjalne zainstalowane obok siebie. Nie dopuszcza się bolców ekwipotencjalny montowanych w modułach po klika sztuk</w:t>
            </w:r>
          </w:p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obok siebie.</w:t>
            </w:r>
          </w:p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Gniazdka sieci komputerowej typu RJ-45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485079" w:rsidRDefault="00485079" w:rsidP="0048507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85079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Przygotowanie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pod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instalację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w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przyszłości</w:t>
            </w:r>
            <w:proofErr w:type="spellEnd"/>
          </w:p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dodatkowych gniazd niskoprądowych: w ściance głowicy zasilającej wycięty otwór zasłonięty łatwą do zdemontowania pokrywką oraz zainstalowana puszka instalacyjna umożliwiająca zamocowanie gniazda niskoprądowego (np. audio, wideo, system</w:t>
            </w:r>
          </w:p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przywoławczy, itp.). Wewnątrz głowicy zasilającej i wysięgnika kolumny, od puszki do przestrzeni</w:t>
            </w:r>
          </w:p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technicznej między stropem a sufitem podwieszanym poprowadzony pilot (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t.j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. żyłka ułatwiająca wciągnięcie właściwego kabla).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485079" w:rsidRDefault="00485079" w:rsidP="0048507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85079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Zasięg kolumny mierzony od osi obrotu wysięgnika (punkt mocowania do stropu) do osi obrotu głowicy zasilającej: min 2 metry</w:t>
            </w:r>
          </w:p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Udźwig kolumny (dopuszczalna waga aparatury i wyposażenia, które można zawiesić na głowicy zasilającej kolumny): minimum 50 kg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485079" w:rsidRDefault="00485079" w:rsidP="0048507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85079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Wyposażenie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kolumny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min.:</w:t>
            </w:r>
          </w:p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Szyny montażowe, podwójne - mocowana pod półką - 1 szt.</w:t>
            </w:r>
          </w:p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Uchwyt sterowania kolumną - 1 szt.</w:t>
            </w:r>
          </w:p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Uchwyt drążka infuzyjnego 300mm - 1 szt.</w:t>
            </w:r>
          </w:p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Drążek infuzyjny - 1 szt.</w:t>
            </w:r>
          </w:p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Rury montażowe 700mm - 2 szt.</w:t>
            </w:r>
          </w:p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Półka 630 x340mm z szynami bocznymi - 1 szt.</w:t>
            </w:r>
          </w:p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Półka wyposażona w boczne szyny montażowe.</w:t>
            </w:r>
          </w:p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-  Wymiary wszystkich szyn montażowych na kolumnie szerokości od 25 do 35 mm oraz o grubość 10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mm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485079" w:rsidRDefault="00485079" w:rsidP="0048507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85079"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 Narożniki półek zabezpieczone zintegrowanymi z półką nakładkami z tworzywa sztucznego.</w:t>
            </w:r>
          </w:p>
          <w:p w:rsidR="000744ED" w:rsidRPr="00241387" w:rsidRDefault="00A80729">
            <w:pPr>
              <w:snapToGrid w:val="0"/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- Dotykowe zwalnianie blokady ramion głowicy (poprzez chwyt dłoni) za pomocą poziomego uchwytu przez który można przełożyć dłoń.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Przycisk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do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zwalniania</w:t>
            </w:r>
            <w:proofErr w:type="spellEnd"/>
          </w:p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sprężyny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gazowej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uchwycie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485079" w:rsidRDefault="00485079" w:rsidP="0048507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85079">
              <w:rPr>
                <w:rFonts w:ascii="Arial" w:hAnsi="Arial" w:cs="Arial"/>
                <w:sz w:val="16"/>
                <w:szCs w:val="16"/>
              </w:rPr>
              <w:lastRenderedPageBreak/>
              <w:t>170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Na wspólnym mocowaniu sufitowym zamontowane ramię dwuczęściowe do powieszenia monitora medycznego wyposażone w uniwersalny uchwyt do mocowania monitorów LCD w standardzie VESA 100 i VESA 75</w:t>
            </w:r>
          </w:p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 Możliwość mocowania dużych monitorów LCD o przekątnej od 26” do 32”</w:t>
            </w:r>
          </w:p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Uchwyt na monitor wyposażony w zamykany schowek na zasilacz. Kable zasilające i sygnału wideo prowadzone wewnątrz konstrukcji ramienia oraz uchwytu na monitor.</w:t>
            </w:r>
          </w:p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Brak wystających przewodów (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peszli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) na zewnątrz konstrukcji wysięgnika.</w:t>
            </w:r>
          </w:p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-  Uchwyt monitora LCD wyposażony uchwyt sterylny z wymiennymi rękojeściami (min. 4 rękojeści w komplecie)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485079" w:rsidRDefault="00A80729" w:rsidP="00485079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5079">
              <w:rPr>
                <w:rFonts w:ascii="Arial" w:hAnsi="Arial" w:cs="Arial"/>
                <w:b/>
                <w:bCs/>
                <w:sz w:val="16"/>
                <w:szCs w:val="16"/>
              </w:rPr>
              <w:t>XI</w:t>
            </w:r>
            <w:r w:rsidR="00485079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A8072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Wózek do przechowywania podręcznego sprzętu jednorazowego użytku w ramach dostosowania pomieszczenia do instalacji oferowanego </w:t>
            </w:r>
            <w:proofErr w:type="spellStart"/>
            <w:r w:rsidRPr="0024138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angiografu</w:t>
            </w:r>
            <w:proofErr w:type="spellEnd"/>
            <w:r w:rsidRPr="0024138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spacing w:before="60" w:after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7F261C" w:rsidRDefault="007F261C" w:rsidP="00485079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F261C">
              <w:rPr>
                <w:rFonts w:ascii="Arial" w:hAnsi="Arial" w:cs="Arial"/>
                <w:sz w:val="16"/>
                <w:szCs w:val="16"/>
                <w:lang w:val="pl-PL"/>
              </w:rPr>
              <w:t>171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Elementy wózka wykonane w całości ze stali lakierowanej proszkowo na kolor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wg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. palety RAL, podstawa wyposażona w koła o średnicy min 125 mm, w tym dwa z blokadą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7F261C" w:rsidRDefault="007F261C" w:rsidP="007F261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261C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Wymiary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szafki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[mm]: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długość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>: min 600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szerokość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>: min 500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wysokość od podłoża do blatu: min 1000</w:t>
            </w:r>
          </w:p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wysokość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całkowita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wózka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>: min 1300-1700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7F261C" w:rsidRDefault="007F261C" w:rsidP="007F261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261C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Wyposażenie</w:t>
            </w:r>
            <w:proofErr w:type="spellEnd"/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r w:rsidRPr="00241387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wysuwany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blat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boczny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– szyna instrumentalna do zawieszenia wyposażenia,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– nadstawka na min  4 uchylnych lub otwartych pojemników z tworzywa,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– wieszak kroplówki z regulacją wysokości,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– pojemnik na odpady z tworzywa szt. z pokrywą wahadłową,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– pojemnik na rękawiczki,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– pojemnik na zużyte igły,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– pojemnik na cewniki/kosz na cewniki,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– miska na odpadki,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– koszyk na akcesoria,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– pojemnik na narzędzia,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– półka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nadblatowa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,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– wyciągane podziałki do szuflad służące odpowiedniej segregacji jej zawartości,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r w:rsidRPr="00241387">
              <w:rPr>
                <w:rFonts w:ascii="Arial" w:hAnsi="Arial" w:cs="Arial"/>
                <w:sz w:val="16"/>
                <w:szCs w:val="16"/>
              </w:rPr>
              <w:t xml:space="preserve">–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zamek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centralny</w:t>
            </w:r>
            <w:proofErr w:type="spellEnd"/>
          </w:p>
          <w:p w:rsidR="000744ED" w:rsidRPr="00241387" w:rsidRDefault="00A8072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241387">
              <w:rPr>
                <w:rFonts w:ascii="Arial" w:hAnsi="Arial" w:cs="Arial"/>
                <w:sz w:val="16"/>
                <w:szCs w:val="16"/>
              </w:rPr>
              <w:t xml:space="preserve">–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oznaczenia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szuflad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A80729" w:rsidP="007F26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1387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="007F261C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A8072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b/>
                <w:sz w:val="16"/>
                <w:szCs w:val="16"/>
              </w:rPr>
              <w:t>Wyposażenie</w:t>
            </w:r>
            <w:proofErr w:type="spellEnd"/>
            <w:r w:rsidRPr="0024138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b/>
                <w:sz w:val="16"/>
                <w:szCs w:val="16"/>
              </w:rPr>
              <w:t>dodatkowe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44ED" w:rsidRPr="00241387" w:rsidRDefault="000744E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7F261C" w:rsidRDefault="007F261C" w:rsidP="007F261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261C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Integracja z systemem RIS/PACS szpitala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7F261C" w:rsidRDefault="007F261C" w:rsidP="007F261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261C"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Osłony przed promieniowaniem na dolne partie ciała (dla personelu) w postaci fartucha z gumy ołowiowej mocowanego z boku stołu pacjenta i przed stopą stołu pacjenta po obu stronach stołu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7F261C" w:rsidRDefault="007F261C" w:rsidP="007F261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261C">
              <w:rPr>
                <w:rFonts w:ascii="Arial" w:hAnsi="Arial" w:cs="Arial"/>
                <w:sz w:val="16"/>
                <w:szCs w:val="16"/>
              </w:rPr>
              <w:lastRenderedPageBreak/>
              <w:t>176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Osłona sufitowa przed promieniowaniem na górne części ciała w postaci szyby ołowiowej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  <w:trHeight w:val="42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7F261C" w:rsidRDefault="007F261C" w:rsidP="007F261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261C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Lampa w technologii LED do oświetlania pola cewnikowania, min. 50 000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lux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7F261C" w:rsidRDefault="007F261C" w:rsidP="007F261C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261C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Interkom do komunikacji głosowej sterownia – sala zabiegowa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524D96" w:rsidRDefault="000C1E1D" w:rsidP="000C1E1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24D96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Fartuch ochronny, dwuczęściowy (kamizelka i spódnica, komplet) zabezpieczający przód, boki i tył użytkownika, do stosowania w zabiegach z zakresu angiografii. Dwie zachodzące na siebie części.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Fartuch zapinany z przodu na rzep, na zakładkę, ochrona min. 0,5 mm Pb z przodu fartucha.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Pas biodrowy wykonany z materiału rozciągliwego, zapinany na mocny szeroki rzep, dodatkowe dwa zamki boczne oraz dodatkowy pasek zapinany na plastikową klamrę zapewniające dopasowanie do sylwetki oraz odciążenie kręgosłupa.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Zatrzaski do mocowania osłony na tarczycę, zapobiegające przesuwaniu się osłony.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Fartuch wykonany z materiału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bezwinylowego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, kompozytowego na bazie ołowiu i naturalnego kauczuku, lżejszy od klasycznej gumy ołowiane. Fartuchy pokryte materiałem łatwo zmywalnym, na którym po zmyciu nie zostają plamy z krwi i kontrastu i który poddaje się dezynfekcji. Materiał zawierający włókna węglowe działające antystatycznie oraz jony srebra z działaniem antybakteryjnym.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Wybór rozmiarów i koloru po uzgodnieniu z Zamawiającym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, 5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524D96" w:rsidRDefault="00524D96" w:rsidP="00524D9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24D96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Osłona na tarczycę o wymiarach długość min. 12cm, szerokość min. 24 cm, rozmiar kołnierza min. 48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cm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. Ochrona 0,5 mm Pb. Zapięcie magnetyczne (magnes). Tarczyca wyposażona w dwa zatrzaski, które dopinają się do fartucha, dzięki temu osłony nie przesuwają się. Osłona wykonana z materiału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bezwinylowego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, kompozytowego na bazie ołowiu i naturalnego kauczuku, lżejszego od klasycznej gumy ołowianej. Osłona pokryta materiałem łatwo zmywalnym, na którym po zmyciu nie zostają plamy z krwi i kontrastu i który poddaje się dezynfekcji. Materiał zawierający włókna węglowe działające antystatycznie oraz jony srebra z działaniem antybakteryjnym</w:t>
            </w:r>
          </w:p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Wybór rozmiarów i koloru po uzgodnieniu z Zamawiającym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, 5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44ED" w:rsidRPr="00241387" w:rsidTr="00A722C8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524D96" w:rsidRDefault="00524D96" w:rsidP="00524D9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24D96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 xml:space="preserve">Okulary ochronne z korekcją wzroku, progresywne Konstrukcja zabezpieczająca przód oraz boki.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Posiadające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zabezpieczenie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min. 0,75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Pb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Tak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41387">
              <w:rPr>
                <w:rFonts w:ascii="Arial" w:hAnsi="Arial" w:cs="Arial"/>
                <w:sz w:val="16"/>
                <w:szCs w:val="16"/>
                <w:lang w:val="pl-PL"/>
              </w:rPr>
              <w:t>5</w:t>
            </w:r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A8072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Bez</w:t>
            </w:r>
            <w:proofErr w:type="spellEnd"/>
            <w:r w:rsidRPr="002413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1387">
              <w:rPr>
                <w:rFonts w:ascii="Arial" w:hAnsi="Arial" w:cs="Arial"/>
                <w:sz w:val="16"/>
                <w:szCs w:val="16"/>
              </w:rPr>
              <w:t>oceny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4ED" w:rsidRPr="00241387" w:rsidRDefault="000744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41387" w:rsidRDefault="00241387">
      <w:pPr>
        <w:rPr>
          <w:rFonts w:ascii="Arial" w:hAnsi="Arial" w:cs="Arial"/>
          <w:b/>
          <w:sz w:val="16"/>
          <w:szCs w:val="16"/>
        </w:rPr>
      </w:pPr>
    </w:p>
    <w:p w:rsidR="000744ED" w:rsidRPr="00FB2F49" w:rsidRDefault="00241387" w:rsidP="00FA4CFB">
      <w:pPr>
        <w:jc w:val="both"/>
        <w:rPr>
          <w:rFonts w:ascii="Arial" w:hAnsi="Arial" w:cs="Arial"/>
          <w:b/>
          <w:sz w:val="18"/>
          <w:szCs w:val="18"/>
        </w:rPr>
      </w:pPr>
      <w:r w:rsidRPr="00FB2F49">
        <w:rPr>
          <w:rFonts w:ascii="Arial" w:hAnsi="Arial" w:cs="Arial"/>
          <w:b/>
          <w:sz w:val="18"/>
          <w:szCs w:val="18"/>
        </w:rPr>
        <w:t>XV</w:t>
      </w:r>
      <w:r w:rsidR="00866213">
        <w:rPr>
          <w:rFonts w:ascii="Arial" w:hAnsi="Arial" w:cs="Arial"/>
          <w:b/>
          <w:sz w:val="18"/>
          <w:szCs w:val="18"/>
        </w:rPr>
        <w:t>I</w:t>
      </w:r>
      <w:r w:rsidRPr="00FB2F4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B2F49">
        <w:rPr>
          <w:rFonts w:ascii="Arial" w:hAnsi="Arial" w:cs="Arial"/>
          <w:b/>
          <w:sz w:val="18"/>
          <w:szCs w:val="18"/>
        </w:rPr>
        <w:t>Warunki</w:t>
      </w:r>
      <w:proofErr w:type="spellEnd"/>
      <w:r w:rsidRPr="00FB2F4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B2F49">
        <w:rPr>
          <w:rFonts w:ascii="Arial" w:hAnsi="Arial" w:cs="Arial"/>
          <w:b/>
          <w:sz w:val="18"/>
          <w:szCs w:val="18"/>
        </w:rPr>
        <w:t>instalacyjne</w:t>
      </w:r>
      <w:proofErr w:type="spellEnd"/>
    </w:p>
    <w:p w:rsidR="00241387" w:rsidRPr="00FB2F49" w:rsidRDefault="009E3F37" w:rsidP="00FA4CFB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1. </w:t>
      </w:r>
      <w:r w:rsidR="00241387" w:rsidRPr="00FB2F49">
        <w:rPr>
          <w:rFonts w:ascii="Arial" w:hAnsi="Arial" w:cs="Arial"/>
          <w:sz w:val="18"/>
          <w:szCs w:val="18"/>
          <w:lang w:val="pl-PL"/>
        </w:rPr>
        <w:t>Przedmiot oferty kompletny i po zainstalowaniu gotowy do pracy bez żadnych dodatkowych zakupów.</w:t>
      </w:r>
    </w:p>
    <w:p w:rsidR="00241387" w:rsidRPr="00FB2F49" w:rsidRDefault="009E3F37" w:rsidP="00FA4CFB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2. </w:t>
      </w:r>
      <w:r w:rsidR="00241387" w:rsidRPr="00FB2F49">
        <w:rPr>
          <w:rFonts w:ascii="Arial" w:hAnsi="Arial" w:cs="Arial"/>
          <w:sz w:val="18"/>
          <w:szCs w:val="18"/>
          <w:lang w:val="pl-PL"/>
        </w:rPr>
        <w:t>Wykonanie projektu ochrony radiologicznej i w przypadku konieczności dostosowanie pomieszczeń i instalacji do tych wymogów.</w:t>
      </w:r>
    </w:p>
    <w:p w:rsidR="00241387" w:rsidRPr="00FB2F49" w:rsidRDefault="009E3F37" w:rsidP="00FA4CFB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3. </w:t>
      </w:r>
      <w:r w:rsidR="00241387" w:rsidRPr="00FB2F49">
        <w:rPr>
          <w:rFonts w:ascii="Arial" w:hAnsi="Arial" w:cs="Arial"/>
          <w:sz w:val="18"/>
          <w:szCs w:val="18"/>
          <w:lang w:val="pl-PL"/>
        </w:rPr>
        <w:t>Przygotowanie drogi transportu i transport do pomieszczeń instalacji.</w:t>
      </w:r>
    </w:p>
    <w:p w:rsidR="00FB2F49" w:rsidRDefault="009E3F37" w:rsidP="00FA4CFB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4. </w:t>
      </w:r>
      <w:r w:rsidR="00241387" w:rsidRPr="00FB2F49">
        <w:rPr>
          <w:rFonts w:ascii="Arial" w:hAnsi="Arial" w:cs="Arial"/>
          <w:sz w:val="18"/>
          <w:szCs w:val="18"/>
          <w:lang w:val="pl-PL"/>
        </w:rPr>
        <w:t xml:space="preserve">Przygotowanie dokumentacji określającej wymagania jakie muszą spełniać pomieszczenia i instalacje w zakresie niezbędnym do właściwej instalacji i pracy urządzeń. Uzgodnienie miejsca posadowienia urządzeń oraz niezbędne  projekty. Instalacja </w:t>
      </w:r>
      <w:proofErr w:type="spellStart"/>
      <w:r w:rsidR="00241387" w:rsidRPr="00FB2F49">
        <w:rPr>
          <w:rFonts w:ascii="Arial" w:hAnsi="Arial" w:cs="Arial"/>
          <w:sz w:val="18"/>
          <w:szCs w:val="18"/>
          <w:lang w:val="pl-PL"/>
        </w:rPr>
        <w:t>angiografu</w:t>
      </w:r>
      <w:proofErr w:type="spellEnd"/>
      <w:r w:rsidR="00241387" w:rsidRPr="00FB2F49">
        <w:rPr>
          <w:rFonts w:ascii="Arial" w:hAnsi="Arial" w:cs="Arial"/>
          <w:sz w:val="18"/>
          <w:szCs w:val="18"/>
          <w:lang w:val="pl-PL"/>
        </w:rPr>
        <w:t xml:space="preserve"> w osi równoległej do najdłuższej ściany Sali zabiegowej.</w:t>
      </w:r>
    </w:p>
    <w:p w:rsidR="00FB2F49" w:rsidRDefault="009E3F37" w:rsidP="00FA4CFB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5.  </w:t>
      </w:r>
      <w:r w:rsidR="00241387" w:rsidRPr="00FB2F49">
        <w:rPr>
          <w:rFonts w:ascii="Arial" w:hAnsi="Arial" w:cs="Arial"/>
          <w:sz w:val="18"/>
          <w:szCs w:val="18"/>
          <w:lang w:val="pl-PL"/>
        </w:rPr>
        <w:t xml:space="preserve">Zamawiający wymaga od dostawcy </w:t>
      </w:r>
      <w:proofErr w:type="spellStart"/>
      <w:r w:rsidR="00241387" w:rsidRPr="00FB2F49">
        <w:rPr>
          <w:rFonts w:ascii="Arial" w:hAnsi="Arial" w:cs="Arial"/>
          <w:sz w:val="18"/>
          <w:szCs w:val="18"/>
          <w:lang w:val="pl-PL"/>
        </w:rPr>
        <w:t>angiografu</w:t>
      </w:r>
      <w:proofErr w:type="spellEnd"/>
      <w:r w:rsidR="00241387" w:rsidRPr="00FB2F49">
        <w:rPr>
          <w:rFonts w:ascii="Arial" w:hAnsi="Arial" w:cs="Arial"/>
          <w:sz w:val="18"/>
          <w:szCs w:val="18"/>
          <w:lang w:val="pl-PL"/>
        </w:rPr>
        <w:t xml:space="preserve"> i urządzeń medycznych dokonania adaptacji pomieszczeń, w których oferowane urządzenie ma zostać zamontowane. Adaptacja winna być dostosowana do warunków pracy </w:t>
      </w:r>
      <w:proofErr w:type="spellStart"/>
      <w:r w:rsidR="00241387" w:rsidRPr="00FB2F49">
        <w:rPr>
          <w:rFonts w:ascii="Arial" w:hAnsi="Arial" w:cs="Arial"/>
          <w:sz w:val="18"/>
          <w:szCs w:val="18"/>
          <w:lang w:val="pl-PL"/>
        </w:rPr>
        <w:t>angiografu</w:t>
      </w:r>
      <w:proofErr w:type="spellEnd"/>
      <w:r w:rsidR="00241387" w:rsidRPr="00FB2F49">
        <w:rPr>
          <w:rFonts w:ascii="Arial" w:hAnsi="Arial" w:cs="Arial"/>
          <w:sz w:val="18"/>
          <w:szCs w:val="18"/>
          <w:lang w:val="pl-PL"/>
        </w:rPr>
        <w:t xml:space="preserve"> i pozostałych urządzeń. Zamawiający wymaga maksymalnego wykorzystania istniejącej infrastruktury, Zastosowanie konkretnych rozwiązań powinno być uzgodnione z Zamawiającym</w:t>
      </w:r>
      <w:r w:rsidR="00FB2F49">
        <w:rPr>
          <w:rFonts w:ascii="Arial" w:hAnsi="Arial" w:cs="Arial"/>
          <w:sz w:val="18"/>
          <w:szCs w:val="18"/>
          <w:lang w:val="pl-PL"/>
        </w:rPr>
        <w:t>.</w:t>
      </w:r>
    </w:p>
    <w:p w:rsidR="00FB2F49" w:rsidRPr="00476ED8" w:rsidRDefault="009E3F37" w:rsidP="00FA4CFB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lastRenderedPageBreak/>
        <w:t xml:space="preserve">6. </w:t>
      </w:r>
      <w:r w:rsidR="00241387" w:rsidRPr="00FB2F49">
        <w:rPr>
          <w:rFonts w:ascii="Arial" w:hAnsi="Arial" w:cs="Arial"/>
          <w:sz w:val="18"/>
          <w:szCs w:val="18"/>
          <w:lang w:val="pl-PL"/>
        </w:rPr>
        <w:t>Prace adaptacyjne niezbędne do prawidłowego funkcjonowania oferowanego aparatu, w szczególności powinny obejmować m.in.:</w:t>
      </w:r>
    </w:p>
    <w:p w:rsidR="00FB2F49" w:rsidRDefault="009E3F37" w:rsidP="00FA4CFB">
      <w:pPr>
        <w:jc w:val="both"/>
        <w:rPr>
          <w:rFonts w:ascii="Arial" w:hAnsi="Arial" w:cs="Arial"/>
          <w:sz w:val="18"/>
          <w:szCs w:val="18"/>
          <w:lang w:val="pl-PL"/>
        </w:rPr>
      </w:pPr>
      <w:r w:rsidRPr="00476ED8">
        <w:rPr>
          <w:rFonts w:ascii="Arial" w:hAnsi="Arial" w:cs="Arial"/>
          <w:sz w:val="18"/>
          <w:szCs w:val="18"/>
          <w:lang w:val="pl-PL"/>
        </w:rPr>
        <w:t>a) d</w:t>
      </w:r>
      <w:r w:rsidR="00241387" w:rsidRPr="00476ED8">
        <w:rPr>
          <w:rFonts w:ascii="Arial" w:hAnsi="Arial" w:cs="Arial"/>
          <w:sz w:val="18"/>
          <w:szCs w:val="18"/>
          <w:lang w:val="pl-PL"/>
        </w:rPr>
        <w:t xml:space="preserve">emontaż użytkowy istniejącego </w:t>
      </w:r>
      <w:proofErr w:type="spellStart"/>
      <w:r w:rsidR="00241387" w:rsidRPr="00476ED8">
        <w:rPr>
          <w:rFonts w:ascii="Arial" w:hAnsi="Arial" w:cs="Arial"/>
          <w:sz w:val="18"/>
          <w:szCs w:val="18"/>
          <w:lang w:val="pl-PL"/>
        </w:rPr>
        <w:t>angiografu</w:t>
      </w:r>
      <w:proofErr w:type="spellEnd"/>
      <w:r w:rsidR="00241387" w:rsidRPr="00476ED8">
        <w:rPr>
          <w:rFonts w:ascii="Arial" w:hAnsi="Arial" w:cs="Arial"/>
          <w:sz w:val="18"/>
          <w:szCs w:val="18"/>
          <w:lang w:val="pl-PL"/>
        </w:rPr>
        <w:t xml:space="preserve"> Siemens typ </w:t>
      </w:r>
      <w:proofErr w:type="spellStart"/>
      <w:r w:rsidR="00241387" w:rsidRPr="00476ED8">
        <w:rPr>
          <w:rFonts w:ascii="Arial" w:hAnsi="Arial" w:cs="Arial"/>
          <w:sz w:val="18"/>
          <w:szCs w:val="18"/>
          <w:lang w:val="pl-PL"/>
        </w:rPr>
        <w:t>Artis</w:t>
      </w:r>
      <w:proofErr w:type="spellEnd"/>
      <w:r w:rsidR="00241387" w:rsidRPr="00476ED8">
        <w:rPr>
          <w:rFonts w:ascii="Arial" w:hAnsi="Arial" w:cs="Arial"/>
          <w:sz w:val="18"/>
          <w:szCs w:val="18"/>
          <w:lang w:val="pl-PL"/>
        </w:rPr>
        <w:t xml:space="preserve"> </w:t>
      </w:r>
      <w:proofErr w:type="spellStart"/>
      <w:r w:rsidR="00241387" w:rsidRPr="00476ED8">
        <w:rPr>
          <w:rFonts w:ascii="Arial" w:hAnsi="Arial" w:cs="Arial"/>
          <w:sz w:val="18"/>
          <w:szCs w:val="18"/>
          <w:lang w:val="pl-PL"/>
        </w:rPr>
        <w:t>Zee</w:t>
      </w:r>
      <w:proofErr w:type="spellEnd"/>
      <w:r w:rsidR="00241387" w:rsidRPr="00476ED8">
        <w:rPr>
          <w:rFonts w:ascii="Arial" w:hAnsi="Arial" w:cs="Arial"/>
          <w:sz w:val="18"/>
          <w:szCs w:val="18"/>
          <w:lang w:val="pl-PL"/>
        </w:rPr>
        <w:t xml:space="preserve"> model </w:t>
      </w:r>
      <w:proofErr w:type="spellStart"/>
      <w:r w:rsidR="00241387" w:rsidRPr="00867486">
        <w:rPr>
          <w:rFonts w:ascii="Arial" w:hAnsi="Arial" w:cs="Arial"/>
          <w:sz w:val="18"/>
          <w:szCs w:val="18"/>
          <w:shd w:val="clear" w:color="auto" w:fill="00FFFF"/>
          <w:lang w:val="pl-PL"/>
        </w:rPr>
        <w:t>xxxxxxx</w:t>
      </w:r>
      <w:proofErr w:type="spellEnd"/>
      <w:r w:rsidR="00241387" w:rsidRPr="00867486">
        <w:rPr>
          <w:rFonts w:ascii="Arial" w:hAnsi="Arial" w:cs="Arial"/>
          <w:sz w:val="18"/>
          <w:szCs w:val="18"/>
          <w:lang w:val="pl-PL"/>
        </w:rPr>
        <w:t>,</w:t>
      </w:r>
      <w:r w:rsidR="00241387" w:rsidRPr="00476ED8">
        <w:rPr>
          <w:rFonts w:ascii="Arial" w:hAnsi="Arial" w:cs="Arial"/>
          <w:sz w:val="18"/>
          <w:szCs w:val="18"/>
          <w:lang w:val="pl-PL"/>
        </w:rPr>
        <w:t xml:space="preserve"> nr seryjny </w:t>
      </w:r>
      <w:proofErr w:type="spellStart"/>
      <w:r w:rsidR="00241387" w:rsidRPr="00476ED8">
        <w:rPr>
          <w:rFonts w:ascii="Arial" w:hAnsi="Arial" w:cs="Arial"/>
          <w:sz w:val="18"/>
          <w:szCs w:val="18"/>
          <w:shd w:val="clear" w:color="auto" w:fill="00FFFF"/>
          <w:lang w:val="pl-PL"/>
        </w:rPr>
        <w:t>xxxxx</w:t>
      </w:r>
      <w:proofErr w:type="spellEnd"/>
      <w:r w:rsidR="00241387" w:rsidRPr="00476ED8">
        <w:rPr>
          <w:rFonts w:ascii="Arial" w:hAnsi="Arial" w:cs="Arial"/>
          <w:sz w:val="18"/>
          <w:szCs w:val="18"/>
          <w:lang w:val="pl-PL"/>
        </w:rPr>
        <w:t xml:space="preserve"> wraz</w:t>
      </w:r>
      <w:r w:rsidR="00241387" w:rsidRPr="00FB2F49">
        <w:rPr>
          <w:rFonts w:ascii="Arial" w:hAnsi="Arial" w:cs="Arial"/>
          <w:sz w:val="18"/>
          <w:szCs w:val="18"/>
          <w:lang w:val="pl-PL"/>
        </w:rPr>
        <w:t xml:space="preserve"> z osprzętem.</w:t>
      </w:r>
    </w:p>
    <w:p w:rsidR="00251A6B" w:rsidRDefault="009E3F37" w:rsidP="00FA4CF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241387" w:rsidRPr="00FB2F49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241387" w:rsidRPr="00FB2F49">
        <w:rPr>
          <w:rFonts w:ascii="Arial" w:hAnsi="Arial" w:cs="Arial"/>
          <w:sz w:val="18"/>
          <w:szCs w:val="18"/>
        </w:rPr>
        <w:t>Pokój</w:t>
      </w:r>
      <w:proofErr w:type="spellEnd"/>
      <w:r w:rsidR="00241387" w:rsidRPr="00FB2F4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41387" w:rsidRPr="00FB2F49">
        <w:rPr>
          <w:rFonts w:ascii="Arial" w:hAnsi="Arial" w:cs="Arial"/>
          <w:sz w:val="18"/>
          <w:szCs w:val="18"/>
        </w:rPr>
        <w:t>przygotowania</w:t>
      </w:r>
      <w:proofErr w:type="spellEnd"/>
      <w:r w:rsidR="00241387" w:rsidRPr="00FB2F4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41387" w:rsidRPr="00FB2F49">
        <w:rPr>
          <w:rFonts w:ascii="Arial" w:hAnsi="Arial" w:cs="Arial"/>
          <w:sz w:val="18"/>
          <w:szCs w:val="18"/>
        </w:rPr>
        <w:t>pacjenta</w:t>
      </w:r>
      <w:proofErr w:type="spellEnd"/>
    </w:p>
    <w:p w:rsidR="00BF4C02" w:rsidRPr="00FB2F49" w:rsidRDefault="00BF4C02" w:rsidP="00BF4C02">
      <w:pPr>
        <w:pStyle w:val="Heading1"/>
        <w:numPr>
          <w:ilvl w:val="0"/>
          <w:numId w:val="3"/>
        </w:numPr>
        <w:jc w:val="both"/>
        <w:rPr>
          <w:b w:val="0"/>
          <w:sz w:val="18"/>
          <w:szCs w:val="18"/>
          <w:lang w:val="pl-PL"/>
        </w:rPr>
      </w:pPr>
      <w:r w:rsidRPr="00FB2F49">
        <w:rPr>
          <w:b w:val="0"/>
          <w:sz w:val="18"/>
          <w:szCs w:val="18"/>
          <w:lang w:val="pl-PL"/>
        </w:rPr>
        <w:t>wymiana drzwi wejściowych z holu  - wymagany otwór  drzwiowy umożliwiający przejazd łóżkiem INK (istniejący otwór 160 cm ) – drzwi uchylne, automatyczne z kontrolą dostępu.</w:t>
      </w:r>
    </w:p>
    <w:p w:rsidR="00BF4C02" w:rsidRPr="00FB2F49" w:rsidRDefault="00BF4C02" w:rsidP="00BF4C02">
      <w:pPr>
        <w:pStyle w:val="Heading1"/>
        <w:numPr>
          <w:ilvl w:val="0"/>
          <w:numId w:val="3"/>
        </w:numPr>
        <w:jc w:val="both"/>
        <w:rPr>
          <w:b w:val="0"/>
          <w:sz w:val="18"/>
          <w:szCs w:val="18"/>
          <w:lang w:val="pl-PL"/>
        </w:rPr>
      </w:pPr>
      <w:r w:rsidRPr="00FB2F49">
        <w:rPr>
          <w:b w:val="0"/>
          <w:sz w:val="18"/>
          <w:szCs w:val="18"/>
          <w:lang w:val="pl-PL"/>
        </w:rPr>
        <w:t>montaż oświetlenia LED w suficie,</w:t>
      </w:r>
    </w:p>
    <w:p w:rsidR="00BF4C02" w:rsidRDefault="00BF4C02" w:rsidP="00BF4C02">
      <w:pPr>
        <w:pStyle w:val="Heading1"/>
        <w:numPr>
          <w:ilvl w:val="0"/>
          <w:numId w:val="3"/>
        </w:numPr>
        <w:jc w:val="both"/>
        <w:rPr>
          <w:b w:val="0"/>
          <w:sz w:val="18"/>
          <w:szCs w:val="18"/>
        </w:rPr>
      </w:pPr>
      <w:proofErr w:type="spellStart"/>
      <w:r w:rsidRPr="00FB2F49">
        <w:rPr>
          <w:b w:val="0"/>
          <w:sz w:val="18"/>
          <w:szCs w:val="18"/>
        </w:rPr>
        <w:t>malowanie</w:t>
      </w:r>
      <w:proofErr w:type="spellEnd"/>
      <w:r w:rsidRPr="00FB2F49">
        <w:rPr>
          <w:b w:val="0"/>
          <w:sz w:val="18"/>
          <w:szCs w:val="18"/>
        </w:rPr>
        <w:t xml:space="preserve"> </w:t>
      </w:r>
      <w:proofErr w:type="spellStart"/>
      <w:r w:rsidRPr="00FB2F49">
        <w:rPr>
          <w:b w:val="0"/>
          <w:sz w:val="18"/>
          <w:szCs w:val="18"/>
        </w:rPr>
        <w:t>ścian</w:t>
      </w:r>
      <w:proofErr w:type="spellEnd"/>
      <w:r w:rsidRPr="00FB2F49">
        <w:rPr>
          <w:b w:val="0"/>
          <w:sz w:val="18"/>
          <w:szCs w:val="18"/>
        </w:rPr>
        <w:t xml:space="preserve"> </w:t>
      </w:r>
      <w:proofErr w:type="spellStart"/>
      <w:r w:rsidRPr="00FB2F49">
        <w:rPr>
          <w:b w:val="0"/>
          <w:sz w:val="18"/>
          <w:szCs w:val="18"/>
        </w:rPr>
        <w:t>i</w:t>
      </w:r>
      <w:proofErr w:type="spellEnd"/>
      <w:r w:rsidRPr="00FB2F49">
        <w:rPr>
          <w:b w:val="0"/>
          <w:sz w:val="18"/>
          <w:szCs w:val="18"/>
        </w:rPr>
        <w:t xml:space="preserve"> </w:t>
      </w:r>
      <w:proofErr w:type="spellStart"/>
      <w:r w:rsidRPr="00FB2F49">
        <w:rPr>
          <w:b w:val="0"/>
          <w:sz w:val="18"/>
          <w:szCs w:val="18"/>
        </w:rPr>
        <w:t>sufitów</w:t>
      </w:r>
      <w:proofErr w:type="spellEnd"/>
    </w:p>
    <w:p w:rsidR="00BF4C02" w:rsidRPr="00866213" w:rsidRDefault="00BF4C02" w:rsidP="00BF4C02">
      <w:pPr>
        <w:pStyle w:val="Heading1"/>
        <w:numPr>
          <w:ilvl w:val="0"/>
          <w:numId w:val="0"/>
        </w:numPr>
        <w:jc w:val="both"/>
        <w:rPr>
          <w:b w:val="0"/>
          <w:sz w:val="18"/>
          <w:szCs w:val="18"/>
          <w:lang w:val="pl-PL"/>
        </w:rPr>
      </w:pPr>
      <w:r>
        <w:rPr>
          <w:b w:val="0"/>
          <w:sz w:val="18"/>
          <w:szCs w:val="18"/>
          <w:lang w:val="pl-PL"/>
        </w:rPr>
        <w:t>8</w:t>
      </w:r>
      <w:r w:rsidRPr="00FB2F49">
        <w:rPr>
          <w:b w:val="0"/>
          <w:sz w:val="18"/>
          <w:szCs w:val="18"/>
          <w:lang w:val="pl-PL"/>
        </w:rPr>
        <w:t>. Sala zabiegowa. Dostosowanie i modernizacja istniejącej infrastruktury pracowni do wykonywania zabiegów w zakresie naczyń wieńcowych i obwodowych w tym:</w:t>
      </w:r>
    </w:p>
    <w:p w:rsidR="00BF4C02" w:rsidRPr="00FB2F49" w:rsidRDefault="00BF4C02" w:rsidP="00BF4C02">
      <w:pPr>
        <w:pStyle w:val="Heading1"/>
        <w:numPr>
          <w:ilvl w:val="0"/>
          <w:numId w:val="4"/>
        </w:numPr>
        <w:jc w:val="both"/>
        <w:rPr>
          <w:b w:val="0"/>
          <w:sz w:val="18"/>
          <w:szCs w:val="18"/>
          <w:lang w:val="pl-PL"/>
        </w:rPr>
      </w:pPr>
      <w:r w:rsidRPr="00FB2F49">
        <w:rPr>
          <w:b w:val="0"/>
          <w:sz w:val="18"/>
          <w:szCs w:val="18"/>
          <w:lang w:val="pl-PL"/>
        </w:rPr>
        <w:t xml:space="preserve">przebudowa sufitu celem montażu  </w:t>
      </w:r>
      <w:proofErr w:type="spellStart"/>
      <w:r w:rsidRPr="00FB2F49">
        <w:rPr>
          <w:b w:val="0"/>
          <w:sz w:val="18"/>
          <w:szCs w:val="18"/>
          <w:lang w:val="pl-PL"/>
        </w:rPr>
        <w:t>angiografu</w:t>
      </w:r>
      <w:proofErr w:type="spellEnd"/>
      <w:r w:rsidRPr="00FB2F49">
        <w:rPr>
          <w:b w:val="0"/>
          <w:sz w:val="18"/>
          <w:szCs w:val="18"/>
          <w:lang w:val="pl-PL"/>
        </w:rPr>
        <w:t>,</w:t>
      </w:r>
    </w:p>
    <w:p w:rsidR="00BF4C02" w:rsidRPr="00FB2F49" w:rsidRDefault="00BF4C02" w:rsidP="00BF4C02">
      <w:pPr>
        <w:pStyle w:val="Heading1"/>
        <w:numPr>
          <w:ilvl w:val="0"/>
          <w:numId w:val="4"/>
        </w:numPr>
        <w:jc w:val="both"/>
        <w:rPr>
          <w:b w:val="0"/>
          <w:sz w:val="18"/>
          <w:szCs w:val="18"/>
          <w:lang w:val="pl-PL"/>
        </w:rPr>
      </w:pPr>
      <w:r w:rsidRPr="00FB2F49">
        <w:rPr>
          <w:b w:val="0"/>
          <w:sz w:val="18"/>
          <w:szCs w:val="18"/>
          <w:lang w:val="pl-PL"/>
        </w:rPr>
        <w:t>ewentualna przebudowa i czyszczenie kanałów wentylacji,</w:t>
      </w:r>
    </w:p>
    <w:p w:rsidR="00BF4C02" w:rsidRPr="00FB2F49" w:rsidRDefault="00BF4C02" w:rsidP="00BF4C02">
      <w:pPr>
        <w:pStyle w:val="Heading1"/>
        <w:numPr>
          <w:ilvl w:val="0"/>
          <w:numId w:val="4"/>
        </w:numPr>
        <w:jc w:val="both"/>
        <w:rPr>
          <w:b w:val="0"/>
          <w:sz w:val="18"/>
          <w:szCs w:val="18"/>
          <w:lang w:val="pl-PL"/>
        </w:rPr>
      </w:pPr>
      <w:r w:rsidRPr="00FB2F49">
        <w:rPr>
          <w:b w:val="0"/>
          <w:sz w:val="18"/>
          <w:szCs w:val="18"/>
          <w:lang w:val="pl-PL"/>
        </w:rPr>
        <w:t xml:space="preserve">wykonanie konstrukcji nośnej </w:t>
      </w:r>
      <w:proofErr w:type="spellStart"/>
      <w:r w:rsidRPr="00FB2F49">
        <w:rPr>
          <w:b w:val="0"/>
          <w:sz w:val="18"/>
          <w:szCs w:val="18"/>
          <w:lang w:val="pl-PL"/>
        </w:rPr>
        <w:t>angiografu</w:t>
      </w:r>
      <w:proofErr w:type="spellEnd"/>
      <w:r w:rsidRPr="00FB2F49">
        <w:rPr>
          <w:b w:val="0"/>
          <w:sz w:val="18"/>
          <w:szCs w:val="18"/>
          <w:lang w:val="pl-PL"/>
        </w:rPr>
        <w:t>, kolumny anestezjologicznej oraz  ewentualnych wzmocnień stropu,</w:t>
      </w:r>
    </w:p>
    <w:p w:rsidR="00BF4C02" w:rsidRPr="00FB2F49" w:rsidRDefault="00BF4C02" w:rsidP="00BF4C02">
      <w:pPr>
        <w:pStyle w:val="Heading1"/>
        <w:numPr>
          <w:ilvl w:val="0"/>
          <w:numId w:val="4"/>
        </w:numPr>
        <w:jc w:val="both"/>
        <w:rPr>
          <w:b w:val="0"/>
          <w:sz w:val="18"/>
          <w:szCs w:val="18"/>
          <w:lang w:val="pl-PL"/>
        </w:rPr>
      </w:pPr>
      <w:r w:rsidRPr="00FB2F49">
        <w:rPr>
          <w:b w:val="0"/>
          <w:sz w:val="18"/>
          <w:szCs w:val="18"/>
          <w:lang w:val="pl-PL"/>
        </w:rPr>
        <w:t>instalacja kolumny anestezjologicznej z dostosowaniem instalacji gazów medycznych, elektrycznych i IT,</w:t>
      </w:r>
    </w:p>
    <w:p w:rsidR="00BF4C02" w:rsidRPr="00FB2F49" w:rsidRDefault="00BF4C02" w:rsidP="00BF4C02">
      <w:pPr>
        <w:pStyle w:val="Heading1"/>
        <w:numPr>
          <w:ilvl w:val="0"/>
          <w:numId w:val="4"/>
        </w:numPr>
        <w:jc w:val="both"/>
        <w:rPr>
          <w:b w:val="0"/>
          <w:sz w:val="18"/>
          <w:szCs w:val="18"/>
          <w:lang w:val="pl-PL"/>
        </w:rPr>
      </w:pPr>
      <w:r w:rsidRPr="00FB2F49">
        <w:rPr>
          <w:b w:val="0"/>
          <w:sz w:val="18"/>
          <w:szCs w:val="18"/>
          <w:lang w:val="pl-PL"/>
        </w:rPr>
        <w:t>wymiana oświetlenia na oświetlenie LED,</w:t>
      </w:r>
    </w:p>
    <w:p w:rsidR="00BF4C02" w:rsidRPr="00FB2F49" w:rsidRDefault="00BF4C02" w:rsidP="00BF4C02">
      <w:pPr>
        <w:pStyle w:val="Heading1"/>
        <w:numPr>
          <w:ilvl w:val="0"/>
          <w:numId w:val="4"/>
        </w:numPr>
        <w:tabs>
          <w:tab w:val="left" w:pos="-1296"/>
        </w:tabs>
        <w:jc w:val="both"/>
        <w:rPr>
          <w:b w:val="0"/>
          <w:sz w:val="18"/>
          <w:szCs w:val="18"/>
          <w:lang w:val="pl-PL"/>
        </w:rPr>
      </w:pPr>
      <w:r w:rsidRPr="00FB2F49">
        <w:rPr>
          <w:b w:val="0"/>
          <w:sz w:val="18"/>
          <w:szCs w:val="18"/>
          <w:lang w:val="pl-PL"/>
        </w:rPr>
        <w:t xml:space="preserve">dostosowanie podłogi na potrzeby instalacji </w:t>
      </w:r>
      <w:proofErr w:type="spellStart"/>
      <w:r w:rsidRPr="00FB2F49">
        <w:rPr>
          <w:b w:val="0"/>
          <w:sz w:val="18"/>
          <w:szCs w:val="18"/>
          <w:lang w:val="pl-PL"/>
        </w:rPr>
        <w:t>angiografu</w:t>
      </w:r>
      <w:proofErr w:type="spellEnd"/>
      <w:r w:rsidRPr="00FB2F49">
        <w:rPr>
          <w:b w:val="0"/>
          <w:sz w:val="18"/>
          <w:szCs w:val="18"/>
          <w:lang w:val="pl-PL"/>
        </w:rPr>
        <w:t>, wraz z wykonaniem ewentualnych wzmocnień i  kanałów kablowych.</w:t>
      </w:r>
    </w:p>
    <w:p w:rsidR="00BF4C02" w:rsidRPr="00FB2F49" w:rsidRDefault="00BF4C02" w:rsidP="00BF4C02">
      <w:pPr>
        <w:pStyle w:val="Heading1"/>
        <w:numPr>
          <w:ilvl w:val="0"/>
          <w:numId w:val="4"/>
        </w:numPr>
        <w:tabs>
          <w:tab w:val="left" w:pos="-1296"/>
        </w:tabs>
        <w:jc w:val="both"/>
        <w:rPr>
          <w:b w:val="0"/>
          <w:sz w:val="18"/>
          <w:szCs w:val="18"/>
        </w:rPr>
      </w:pPr>
      <w:proofErr w:type="spellStart"/>
      <w:r w:rsidRPr="00FB2F49">
        <w:rPr>
          <w:b w:val="0"/>
          <w:sz w:val="18"/>
          <w:szCs w:val="18"/>
        </w:rPr>
        <w:t>wymiana</w:t>
      </w:r>
      <w:proofErr w:type="spellEnd"/>
      <w:r w:rsidRPr="00FB2F49">
        <w:rPr>
          <w:b w:val="0"/>
          <w:sz w:val="18"/>
          <w:szCs w:val="18"/>
        </w:rPr>
        <w:t xml:space="preserve"> </w:t>
      </w:r>
      <w:proofErr w:type="spellStart"/>
      <w:r w:rsidRPr="00FB2F49">
        <w:rPr>
          <w:b w:val="0"/>
          <w:sz w:val="18"/>
          <w:szCs w:val="18"/>
        </w:rPr>
        <w:t>wykładziny</w:t>
      </w:r>
      <w:proofErr w:type="spellEnd"/>
      <w:r w:rsidRPr="00FB2F49">
        <w:rPr>
          <w:b w:val="0"/>
          <w:sz w:val="18"/>
          <w:szCs w:val="18"/>
        </w:rPr>
        <w:t xml:space="preserve"> </w:t>
      </w:r>
      <w:proofErr w:type="spellStart"/>
      <w:r w:rsidRPr="00FB2F49">
        <w:rPr>
          <w:b w:val="0"/>
          <w:sz w:val="18"/>
          <w:szCs w:val="18"/>
        </w:rPr>
        <w:t>podłogowej</w:t>
      </w:r>
      <w:proofErr w:type="spellEnd"/>
    </w:p>
    <w:p w:rsidR="00BF4C02" w:rsidRPr="00FB2F49" w:rsidRDefault="00BF4C02" w:rsidP="00BF4C02">
      <w:pPr>
        <w:pStyle w:val="Heading1"/>
        <w:numPr>
          <w:ilvl w:val="0"/>
          <w:numId w:val="4"/>
        </w:numPr>
        <w:tabs>
          <w:tab w:val="left" w:pos="-1296"/>
        </w:tabs>
        <w:jc w:val="both"/>
        <w:rPr>
          <w:b w:val="0"/>
          <w:sz w:val="18"/>
          <w:szCs w:val="18"/>
          <w:lang w:val="pl-PL"/>
        </w:rPr>
      </w:pPr>
      <w:r w:rsidRPr="00FB2F49">
        <w:rPr>
          <w:b w:val="0"/>
          <w:sz w:val="18"/>
          <w:szCs w:val="18"/>
          <w:lang w:val="pl-PL"/>
        </w:rPr>
        <w:t xml:space="preserve">zmiana lokalizacji awaryjnego wyłącznika </w:t>
      </w:r>
      <w:proofErr w:type="spellStart"/>
      <w:r w:rsidRPr="00FB2F49">
        <w:rPr>
          <w:b w:val="0"/>
          <w:sz w:val="18"/>
          <w:szCs w:val="18"/>
          <w:lang w:val="pl-PL"/>
        </w:rPr>
        <w:t>angiografu</w:t>
      </w:r>
      <w:proofErr w:type="spellEnd"/>
      <w:r w:rsidRPr="00FB2F49">
        <w:rPr>
          <w:b w:val="0"/>
          <w:sz w:val="18"/>
          <w:szCs w:val="18"/>
          <w:lang w:val="pl-PL"/>
        </w:rPr>
        <w:t xml:space="preserve"> w pracowni</w:t>
      </w:r>
    </w:p>
    <w:p w:rsidR="00BF4C02" w:rsidRPr="00FB2F49" w:rsidRDefault="00BF4C02" w:rsidP="00BF4C02">
      <w:pPr>
        <w:pStyle w:val="Heading1"/>
        <w:numPr>
          <w:ilvl w:val="0"/>
          <w:numId w:val="4"/>
        </w:numPr>
        <w:tabs>
          <w:tab w:val="left" w:pos="-1296"/>
        </w:tabs>
        <w:jc w:val="both"/>
        <w:rPr>
          <w:b w:val="0"/>
          <w:sz w:val="18"/>
          <w:szCs w:val="18"/>
          <w:lang w:val="pl-PL"/>
        </w:rPr>
      </w:pPr>
      <w:r w:rsidRPr="00FB2F49">
        <w:rPr>
          <w:b w:val="0"/>
          <w:sz w:val="18"/>
          <w:szCs w:val="18"/>
          <w:lang w:val="pl-PL"/>
        </w:rPr>
        <w:t xml:space="preserve">montaż niezbędnej infrastruktury do przechowywania podręcznego sprzętu jednorazowego użytku w ramach dostosowania pomieszczenia do instalacji oferowanego </w:t>
      </w:r>
      <w:proofErr w:type="spellStart"/>
      <w:r w:rsidRPr="00FB2F49">
        <w:rPr>
          <w:b w:val="0"/>
          <w:sz w:val="18"/>
          <w:szCs w:val="18"/>
          <w:lang w:val="pl-PL"/>
        </w:rPr>
        <w:t>angiografu</w:t>
      </w:r>
      <w:proofErr w:type="spellEnd"/>
      <w:r w:rsidRPr="00FB2F49">
        <w:rPr>
          <w:b w:val="0"/>
          <w:sz w:val="18"/>
          <w:szCs w:val="18"/>
          <w:lang w:val="pl-PL"/>
        </w:rPr>
        <w:t>.</w:t>
      </w:r>
    </w:p>
    <w:p w:rsidR="00241387" w:rsidRPr="00EF4D62" w:rsidRDefault="00BF4C02" w:rsidP="00EF4D62">
      <w:pPr>
        <w:pStyle w:val="Heading1"/>
        <w:numPr>
          <w:ilvl w:val="0"/>
          <w:numId w:val="4"/>
        </w:numPr>
        <w:jc w:val="both"/>
        <w:rPr>
          <w:b w:val="0"/>
          <w:sz w:val="18"/>
          <w:szCs w:val="18"/>
          <w:lang w:val="pl-PL"/>
        </w:rPr>
      </w:pPr>
      <w:r w:rsidRPr="00FB2F49">
        <w:rPr>
          <w:b w:val="0"/>
          <w:sz w:val="18"/>
          <w:szCs w:val="18"/>
          <w:lang w:val="pl-PL"/>
        </w:rPr>
        <w:t>montaż drzwi wjazdowych  z pokoju przygotowania pacjenta – drzwi ze stali nierdzewnej z oknem i wkładka ołowianą, istniejący otwór 160cm,,  prz</w:t>
      </w:r>
      <w:r>
        <w:rPr>
          <w:b w:val="0"/>
          <w:sz w:val="18"/>
          <w:szCs w:val="18"/>
          <w:lang w:val="pl-PL"/>
        </w:rPr>
        <w:t>esuwne, otwierane automatycznie</w:t>
      </w:r>
    </w:p>
    <w:p w:rsidR="00241387" w:rsidRPr="00FB2F49" w:rsidRDefault="00866213" w:rsidP="00FA4CFB">
      <w:pPr>
        <w:pStyle w:val="Heading1"/>
        <w:jc w:val="both"/>
        <w:rPr>
          <w:b w:val="0"/>
          <w:sz w:val="18"/>
          <w:szCs w:val="18"/>
          <w:lang w:val="pl-PL"/>
        </w:rPr>
      </w:pPr>
      <w:r>
        <w:rPr>
          <w:b w:val="0"/>
          <w:sz w:val="18"/>
          <w:szCs w:val="18"/>
          <w:lang w:val="pl-PL"/>
        </w:rPr>
        <w:t>9</w:t>
      </w:r>
      <w:r w:rsidR="00241387" w:rsidRPr="00FB2F49">
        <w:rPr>
          <w:b w:val="0"/>
          <w:sz w:val="18"/>
          <w:szCs w:val="18"/>
          <w:lang w:val="pl-PL"/>
        </w:rPr>
        <w:t xml:space="preserve">. Dostosowanie pomieszczenia technicznego (maszynowni) do instalacji </w:t>
      </w:r>
      <w:proofErr w:type="spellStart"/>
      <w:r w:rsidR="00241387" w:rsidRPr="00FB2F49">
        <w:rPr>
          <w:b w:val="0"/>
          <w:sz w:val="18"/>
          <w:szCs w:val="18"/>
          <w:lang w:val="pl-PL"/>
        </w:rPr>
        <w:t>angiografu</w:t>
      </w:r>
      <w:proofErr w:type="spellEnd"/>
    </w:p>
    <w:p w:rsidR="00241387" w:rsidRPr="00FB2F49" w:rsidRDefault="00866213" w:rsidP="00FA4CFB">
      <w:pPr>
        <w:pStyle w:val="Heading1"/>
        <w:tabs>
          <w:tab w:val="left" w:pos="0"/>
        </w:tabs>
        <w:jc w:val="both"/>
        <w:rPr>
          <w:b w:val="0"/>
          <w:sz w:val="18"/>
          <w:szCs w:val="18"/>
          <w:lang w:val="pl-PL"/>
        </w:rPr>
      </w:pPr>
      <w:r>
        <w:rPr>
          <w:b w:val="0"/>
          <w:sz w:val="18"/>
          <w:szCs w:val="18"/>
          <w:lang w:val="pl-PL"/>
        </w:rPr>
        <w:t>10</w:t>
      </w:r>
      <w:r w:rsidR="00241387" w:rsidRPr="00FB2F49">
        <w:rPr>
          <w:b w:val="0"/>
          <w:sz w:val="18"/>
          <w:szCs w:val="18"/>
          <w:lang w:val="pl-PL"/>
        </w:rPr>
        <w:t xml:space="preserve">. Sterownia pracowni </w:t>
      </w:r>
      <w:proofErr w:type="spellStart"/>
      <w:r w:rsidR="00241387" w:rsidRPr="00FB2F49">
        <w:rPr>
          <w:b w:val="0"/>
          <w:sz w:val="18"/>
          <w:szCs w:val="18"/>
          <w:lang w:val="pl-PL"/>
        </w:rPr>
        <w:t>angiografu</w:t>
      </w:r>
      <w:proofErr w:type="spellEnd"/>
    </w:p>
    <w:p w:rsidR="00241387" w:rsidRPr="00FB2F49" w:rsidRDefault="00241387" w:rsidP="00FA4CFB">
      <w:pPr>
        <w:pStyle w:val="Heading1"/>
        <w:tabs>
          <w:tab w:val="left" w:pos="0"/>
        </w:tabs>
        <w:jc w:val="both"/>
        <w:rPr>
          <w:sz w:val="18"/>
          <w:szCs w:val="18"/>
        </w:rPr>
      </w:pPr>
      <w:r w:rsidRPr="00FB2F49">
        <w:rPr>
          <w:b w:val="0"/>
          <w:sz w:val="18"/>
          <w:szCs w:val="18"/>
          <w:lang w:val="pl-PL"/>
        </w:rPr>
        <w:t>dostosowanie infrastruktury do potrzeb instalowanego</w:t>
      </w:r>
      <w:r w:rsidRPr="00FB2F49">
        <w:rPr>
          <w:sz w:val="18"/>
          <w:szCs w:val="18"/>
          <w:lang w:val="pl-PL"/>
        </w:rPr>
        <w:t xml:space="preserve"> </w:t>
      </w:r>
      <w:proofErr w:type="spellStart"/>
      <w:r w:rsidRPr="00FB2F49">
        <w:rPr>
          <w:b w:val="0"/>
          <w:sz w:val="18"/>
          <w:szCs w:val="18"/>
          <w:lang w:val="pl-PL"/>
        </w:rPr>
        <w:t>angiografu</w:t>
      </w:r>
      <w:proofErr w:type="spellEnd"/>
      <w:r w:rsidRPr="00FB2F49">
        <w:rPr>
          <w:b w:val="0"/>
          <w:sz w:val="18"/>
          <w:szCs w:val="18"/>
          <w:lang w:val="pl-PL"/>
        </w:rPr>
        <w:t>,</w:t>
      </w:r>
    </w:p>
    <w:p w:rsidR="00241387" w:rsidRPr="00FB2F49" w:rsidRDefault="00241387" w:rsidP="00FA4CFB">
      <w:pPr>
        <w:pStyle w:val="Heading1"/>
        <w:numPr>
          <w:ilvl w:val="0"/>
          <w:numId w:val="5"/>
        </w:numPr>
        <w:jc w:val="both"/>
        <w:rPr>
          <w:b w:val="0"/>
          <w:sz w:val="18"/>
          <w:szCs w:val="18"/>
          <w:lang w:val="pl-PL"/>
        </w:rPr>
      </w:pPr>
      <w:r w:rsidRPr="00FB2F49">
        <w:rPr>
          <w:b w:val="0"/>
          <w:sz w:val="18"/>
          <w:szCs w:val="18"/>
          <w:lang w:val="pl-PL"/>
        </w:rPr>
        <w:t>montaż oświetlenia LED w suficie,</w:t>
      </w:r>
    </w:p>
    <w:p w:rsidR="00241387" w:rsidRPr="00FB2F49" w:rsidRDefault="00241387" w:rsidP="00FA4CFB">
      <w:pPr>
        <w:pStyle w:val="Heading1"/>
        <w:numPr>
          <w:ilvl w:val="0"/>
          <w:numId w:val="5"/>
        </w:numPr>
        <w:jc w:val="both"/>
        <w:rPr>
          <w:b w:val="0"/>
          <w:sz w:val="18"/>
          <w:szCs w:val="18"/>
        </w:rPr>
      </w:pPr>
      <w:proofErr w:type="spellStart"/>
      <w:r w:rsidRPr="00FB2F49">
        <w:rPr>
          <w:b w:val="0"/>
          <w:sz w:val="18"/>
          <w:szCs w:val="18"/>
        </w:rPr>
        <w:t>malowanie</w:t>
      </w:r>
      <w:proofErr w:type="spellEnd"/>
      <w:r w:rsidRPr="00FB2F49">
        <w:rPr>
          <w:b w:val="0"/>
          <w:sz w:val="18"/>
          <w:szCs w:val="18"/>
        </w:rPr>
        <w:t xml:space="preserve"> </w:t>
      </w:r>
      <w:proofErr w:type="spellStart"/>
      <w:r w:rsidRPr="00FB2F49">
        <w:rPr>
          <w:b w:val="0"/>
          <w:sz w:val="18"/>
          <w:szCs w:val="18"/>
        </w:rPr>
        <w:t>ścian</w:t>
      </w:r>
      <w:proofErr w:type="spellEnd"/>
      <w:r w:rsidRPr="00FB2F49">
        <w:rPr>
          <w:b w:val="0"/>
          <w:sz w:val="18"/>
          <w:szCs w:val="18"/>
        </w:rPr>
        <w:t xml:space="preserve"> </w:t>
      </w:r>
      <w:proofErr w:type="spellStart"/>
      <w:r w:rsidRPr="00FB2F49">
        <w:rPr>
          <w:b w:val="0"/>
          <w:sz w:val="18"/>
          <w:szCs w:val="18"/>
        </w:rPr>
        <w:t>i</w:t>
      </w:r>
      <w:proofErr w:type="spellEnd"/>
      <w:r w:rsidRPr="00FB2F49">
        <w:rPr>
          <w:b w:val="0"/>
          <w:sz w:val="18"/>
          <w:szCs w:val="18"/>
        </w:rPr>
        <w:t xml:space="preserve"> </w:t>
      </w:r>
      <w:proofErr w:type="spellStart"/>
      <w:r w:rsidRPr="00FB2F49">
        <w:rPr>
          <w:b w:val="0"/>
          <w:sz w:val="18"/>
          <w:szCs w:val="18"/>
        </w:rPr>
        <w:t>sufitu</w:t>
      </w:r>
      <w:proofErr w:type="spellEnd"/>
    </w:p>
    <w:p w:rsidR="00241387" w:rsidRPr="00FB2F49" w:rsidRDefault="00241387" w:rsidP="00FA4CFB">
      <w:pPr>
        <w:pStyle w:val="Heading1"/>
        <w:numPr>
          <w:ilvl w:val="0"/>
          <w:numId w:val="5"/>
        </w:numPr>
        <w:jc w:val="both"/>
        <w:rPr>
          <w:b w:val="0"/>
          <w:sz w:val="18"/>
          <w:szCs w:val="18"/>
          <w:lang w:val="pl-PL"/>
        </w:rPr>
      </w:pPr>
      <w:r w:rsidRPr="00FB2F49">
        <w:rPr>
          <w:b w:val="0"/>
          <w:sz w:val="18"/>
          <w:szCs w:val="18"/>
          <w:lang w:val="pl-PL"/>
        </w:rPr>
        <w:t>instalacja sieci komputerowej, gniazd zasilających 220 V.</w:t>
      </w:r>
    </w:p>
    <w:p w:rsidR="00241387" w:rsidRPr="00FB2F49" w:rsidRDefault="00241387" w:rsidP="00FA4CFB">
      <w:pPr>
        <w:jc w:val="both"/>
        <w:rPr>
          <w:rFonts w:ascii="Arial" w:hAnsi="Arial" w:cs="Arial"/>
          <w:sz w:val="18"/>
          <w:szCs w:val="18"/>
        </w:rPr>
      </w:pPr>
      <w:r w:rsidRPr="00FB2F49">
        <w:rPr>
          <w:rFonts w:ascii="Arial" w:hAnsi="Arial" w:cs="Arial"/>
          <w:sz w:val="18"/>
          <w:szCs w:val="18"/>
          <w:lang w:val="pl-PL"/>
        </w:rPr>
        <w:t>d.  wymiana blatu sterowni do potrzeb instalowanego sprzętu</w:t>
      </w:r>
    </w:p>
    <w:p w:rsidR="00241387" w:rsidRPr="00FB2F49" w:rsidRDefault="00866213" w:rsidP="00FA4CFB">
      <w:pPr>
        <w:pStyle w:val="Heading1"/>
        <w:tabs>
          <w:tab w:val="left" w:pos="0"/>
        </w:tabs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11</w:t>
      </w:r>
      <w:r w:rsidR="00241387" w:rsidRPr="00FB2F49">
        <w:rPr>
          <w:b w:val="0"/>
          <w:sz w:val="18"/>
          <w:szCs w:val="18"/>
        </w:rPr>
        <w:t xml:space="preserve">. </w:t>
      </w:r>
      <w:proofErr w:type="spellStart"/>
      <w:r w:rsidR="00241387" w:rsidRPr="00FB2F49">
        <w:rPr>
          <w:b w:val="0"/>
          <w:sz w:val="18"/>
          <w:szCs w:val="18"/>
        </w:rPr>
        <w:t>Myjnia</w:t>
      </w:r>
      <w:proofErr w:type="spellEnd"/>
      <w:r w:rsidR="00241387" w:rsidRPr="00FB2F49">
        <w:rPr>
          <w:b w:val="0"/>
          <w:sz w:val="18"/>
          <w:szCs w:val="18"/>
        </w:rPr>
        <w:t xml:space="preserve"> </w:t>
      </w:r>
      <w:proofErr w:type="spellStart"/>
      <w:r w:rsidR="00241387" w:rsidRPr="00FB2F49">
        <w:rPr>
          <w:b w:val="0"/>
          <w:sz w:val="18"/>
          <w:szCs w:val="18"/>
        </w:rPr>
        <w:t>lekarzy</w:t>
      </w:r>
      <w:proofErr w:type="spellEnd"/>
    </w:p>
    <w:p w:rsidR="00241387" w:rsidRPr="00FB2F49" w:rsidRDefault="00241387" w:rsidP="00FA4CFB">
      <w:pPr>
        <w:pStyle w:val="Heading1"/>
        <w:numPr>
          <w:ilvl w:val="0"/>
          <w:numId w:val="6"/>
        </w:numPr>
        <w:jc w:val="both"/>
        <w:rPr>
          <w:b w:val="0"/>
          <w:sz w:val="18"/>
          <w:szCs w:val="18"/>
        </w:rPr>
      </w:pPr>
      <w:proofErr w:type="spellStart"/>
      <w:r w:rsidRPr="00FB2F49">
        <w:rPr>
          <w:b w:val="0"/>
          <w:sz w:val="18"/>
          <w:szCs w:val="18"/>
        </w:rPr>
        <w:t>oświetlenie</w:t>
      </w:r>
      <w:proofErr w:type="spellEnd"/>
      <w:r w:rsidRPr="00FB2F49">
        <w:rPr>
          <w:b w:val="0"/>
          <w:sz w:val="18"/>
          <w:szCs w:val="18"/>
        </w:rPr>
        <w:t xml:space="preserve"> LED</w:t>
      </w:r>
    </w:p>
    <w:p w:rsidR="00241387" w:rsidRPr="00FB2F49" w:rsidRDefault="00241387" w:rsidP="00FA4CFB">
      <w:pPr>
        <w:pStyle w:val="Heading1"/>
        <w:numPr>
          <w:ilvl w:val="0"/>
          <w:numId w:val="6"/>
        </w:numPr>
        <w:jc w:val="both"/>
        <w:rPr>
          <w:b w:val="0"/>
          <w:sz w:val="18"/>
          <w:szCs w:val="18"/>
        </w:rPr>
      </w:pPr>
      <w:proofErr w:type="spellStart"/>
      <w:r w:rsidRPr="00FB2F49">
        <w:rPr>
          <w:b w:val="0"/>
          <w:sz w:val="18"/>
          <w:szCs w:val="18"/>
        </w:rPr>
        <w:t>Malowanie</w:t>
      </w:r>
      <w:proofErr w:type="spellEnd"/>
    </w:p>
    <w:p w:rsidR="00241387" w:rsidRPr="00FB2F49" w:rsidRDefault="00866213" w:rsidP="00FA4CF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  <w:r w:rsidR="00241387" w:rsidRPr="00FB2F49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241387" w:rsidRPr="00FB2F49">
        <w:rPr>
          <w:rFonts w:ascii="Arial" w:hAnsi="Arial" w:cs="Arial"/>
          <w:sz w:val="18"/>
          <w:szCs w:val="18"/>
        </w:rPr>
        <w:t>Po</w:t>
      </w:r>
      <w:r w:rsidR="009E3F37">
        <w:rPr>
          <w:rFonts w:ascii="Arial" w:hAnsi="Arial" w:cs="Arial"/>
          <w:sz w:val="18"/>
          <w:szCs w:val="18"/>
        </w:rPr>
        <w:t>mieszczenia</w:t>
      </w:r>
      <w:proofErr w:type="spellEnd"/>
      <w:r w:rsidR="009E3F3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E3F37">
        <w:rPr>
          <w:rFonts w:ascii="Arial" w:hAnsi="Arial" w:cs="Arial"/>
          <w:sz w:val="18"/>
          <w:szCs w:val="18"/>
        </w:rPr>
        <w:t>pomocnicze</w:t>
      </w:r>
      <w:proofErr w:type="spellEnd"/>
      <w:r w:rsidR="009E3F3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E3F37">
        <w:rPr>
          <w:rFonts w:ascii="Arial" w:hAnsi="Arial" w:cs="Arial"/>
          <w:sz w:val="18"/>
          <w:szCs w:val="18"/>
        </w:rPr>
        <w:t>przynależ</w:t>
      </w:r>
      <w:r w:rsidR="00241387" w:rsidRPr="00FB2F49">
        <w:rPr>
          <w:rFonts w:ascii="Arial" w:hAnsi="Arial" w:cs="Arial"/>
          <w:sz w:val="18"/>
          <w:szCs w:val="18"/>
        </w:rPr>
        <w:t>ne</w:t>
      </w:r>
      <w:proofErr w:type="spellEnd"/>
      <w:r w:rsidR="00241387" w:rsidRPr="00FB2F49">
        <w:rPr>
          <w:rFonts w:ascii="Arial" w:hAnsi="Arial" w:cs="Arial"/>
          <w:sz w:val="18"/>
          <w:szCs w:val="18"/>
        </w:rPr>
        <w:t xml:space="preserve"> do </w:t>
      </w:r>
      <w:proofErr w:type="spellStart"/>
      <w:r w:rsidR="00241387" w:rsidRPr="00FB2F49">
        <w:rPr>
          <w:rFonts w:ascii="Arial" w:hAnsi="Arial" w:cs="Arial"/>
          <w:sz w:val="18"/>
          <w:szCs w:val="18"/>
        </w:rPr>
        <w:t>pracowni</w:t>
      </w:r>
      <w:proofErr w:type="spellEnd"/>
    </w:p>
    <w:p w:rsidR="00241387" w:rsidRPr="00FB2F49" w:rsidRDefault="00241387" w:rsidP="00FA4CFB">
      <w:pPr>
        <w:jc w:val="both"/>
        <w:rPr>
          <w:rFonts w:ascii="Arial" w:hAnsi="Arial" w:cs="Arial"/>
          <w:sz w:val="18"/>
          <w:szCs w:val="18"/>
          <w:lang w:val="pl-PL"/>
        </w:rPr>
      </w:pPr>
      <w:r w:rsidRPr="00FB2F49">
        <w:rPr>
          <w:rFonts w:ascii="Arial" w:hAnsi="Arial" w:cs="Arial"/>
          <w:sz w:val="18"/>
          <w:szCs w:val="18"/>
          <w:lang w:val="pl-PL"/>
        </w:rPr>
        <w:t>a. montaż oświetlenia LED w sufitach</w:t>
      </w:r>
    </w:p>
    <w:p w:rsidR="00241387" w:rsidRPr="00FB2F49" w:rsidRDefault="00241387" w:rsidP="00FA4CFB">
      <w:pPr>
        <w:jc w:val="both"/>
        <w:rPr>
          <w:rFonts w:ascii="Arial" w:hAnsi="Arial" w:cs="Arial"/>
          <w:sz w:val="18"/>
          <w:szCs w:val="18"/>
        </w:rPr>
      </w:pPr>
      <w:r w:rsidRPr="00FB2F49">
        <w:rPr>
          <w:rFonts w:ascii="Arial" w:hAnsi="Arial" w:cs="Arial"/>
          <w:sz w:val="18"/>
          <w:szCs w:val="18"/>
        </w:rPr>
        <w:t xml:space="preserve">b. </w:t>
      </w:r>
      <w:proofErr w:type="spellStart"/>
      <w:r w:rsidRPr="00FB2F49">
        <w:rPr>
          <w:rFonts w:ascii="Arial" w:hAnsi="Arial" w:cs="Arial"/>
          <w:sz w:val="18"/>
          <w:szCs w:val="18"/>
        </w:rPr>
        <w:t>malowanie</w:t>
      </w:r>
      <w:proofErr w:type="spellEnd"/>
      <w:r w:rsidRPr="00FB2F4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B2F49">
        <w:rPr>
          <w:rFonts w:ascii="Arial" w:hAnsi="Arial" w:cs="Arial"/>
          <w:sz w:val="18"/>
          <w:szCs w:val="18"/>
        </w:rPr>
        <w:t>ścian</w:t>
      </w:r>
      <w:proofErr w:type="spellEnd"/>
      <w:r w:rsidRPr="00FB2F4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B2F49">
        <w:rPr>
          <w:rFonts w:ascii="Arial" w:hAnsi="Arial" w:cs="Arial"/>
          <w:sz w:val="18"/>
          <w:szCs w:val="18"/>
        </w:rPr>
        <w:t>i</w:t>
      </w:r>
      <w:proofErr w:type="spellEnd"/>
      <w:r w:rsidRPr="00FB2F4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B2F49">
        <w:rPr>
          <w:rFonts w:ascii="Arial" w:hAnsi="Arial" w:cs="Arial"/>
          <w:sz w:val="18"/>
          <w:szCs w:val="18"/>
        </w:rPr>
        <w:t>sufitu</w:t>
      </w:r>
      <w:proofErr w:type="spellEnd"/>
    </w:p>
    <w:p w:rsidR="00A47562" w:rsidRDefault="00866213" w:rsidP="00FA4CFB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13. </w:t>
      </w:r>
      <w:r w:rsidR="00241387" w:rsidRPr="00FB2F49">
        <w:rPr>
          <w:rFonts w:ascii="Arial" w:hAnsi="Arial" w:cs="Arial"/>
          <w:sz w:val="18"/>
          <w:szCs w:val="18"/>
          <w:lang w:val="pl-PL"/>
        </w:rPr>
        <w:t>Wykonanie testów akceptacyjnych i specjalistycznych po zainstalowaniu urządzenia</w:t>
      </w:r>
      <w:r>
        <w:rPr>
          <w:rFonts w:ascii="Arial" w:hAnsi="Arial" w:cs="Arial"/>
          <w:sz w:val="18"/>
          <w:szCs w:val="18"/>
          <w:lang w:val="pl-PL"/>
        </w:rPr>
        <w:t>.</w:t>
      </w:r>
    </w:p>
    <w:p w:rsidR="00A47562" w:rsidRPr="00CC68F4" w:rsidRDefault="00A47562" w:rsidP="00A47562">
      <w:pPr>
        <w:spacing w:before="720" w:line="312" w:lineRule="auto"/>
        <w:ind w:left="3827" w:firstLine="709"/>
        <w:jc w:val="center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.................................................</w:t>
      </w:r>
      <w:r>
        <w:rPr>
          <w:rFonts w:ascii="Arial" w:hAnsi="Arial" w:cs="Arial"/>
          <w:color w:val="000000"/>
        </w:rPr>
        <w:t>..........................</w:t>
      </w:r>
    </w:p>
    <w:p w:rsidR="00A47562" w:rsidRDefault="00A47562" w:rsidP="000847A1">
      <w:pPr>
        <w:spacing w:line="312" w:lineRule="auto"/>
        <w:ind w:left="4536"/>
        <w:rPr>
          <w:rFonts w:ascii="Arial" w:hAnsi="Arial" w:cs="Arial"/>
          <w:color w:val="000000"/>
          <w:sz w:val="18"/>
          <w:szCs w:val="18"/>
        </w:rPr>
      </w:pPr>
      <w:r w:rsidRPr="00766550">
        <w:rPr>
          <w:rFonts w:ascii="Arial" w:hAnsi="Arial" w:cs="Arial"/>
          <w:color w:val="000000"/>
          <w:sz w:val="18"/>
          <w:szCs w:val="18"/>
        </w:rPr>
        <w:t xml:space="preserve">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</w:t>
      </w:r>
      <w:r w:rsidRPr="0076655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(data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podpis</w:t>
      </w:r>
      <w:proofErr w:type="spellEnd"/>
      <w:r w:rsidRPr="0076655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766550">
        <w:rPr>
          <w:rFonts w:ascii="Arial" w:hAnsi="Arial" w:cs="Arial"/>
          <w:color w:val="000000"/>
          <w:sz w:val="18"/>
          <w:szCs w:val="18"/>
        </w:rPr>
        <w:t>osoby</w:t>
      </w:r>
      <w:proofErr w:type="spellEnd"/>
      <w:r w:rsidRPr="0076655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766550">
        <w:rPr>
          <w:rFonts w:ascii="Arial" w:hAnsi="Arial" w:cs="Arial"/>
          <w:color w:val="000000"/>
          <w:sz w:val="18"/>
          <w:szCs w:val="18"/>
        </w:rPr>
        <w:t>uprawnionej</w:t>
      </w:r>
      <w:proofErr w:type="spellEnd"/>
      <w:r w:rsidRPr="00766550">
        <w:rPr>
          <w:rFonts w:ascii="Arial" w:hAnsi="Arial" w:cs="Arial"/>
          <w:color w:val="000000"/>
          <w:sz w:val="18"/>
          <w:szCs w:val="18"/>
        </w:rPr>
        <w:t>)</w:t>
      </w:r>
    </w:p>
    <w:p w:rsidR="00A47562" w:rsidRPr="00FB2F49" w:rsidRDefault="00A47562" w:rsidP="00FA4CFB">
      <w:pPr>
        <w:jc w:val="both"/>
        <w:rPr>
          <w:rFonts w:ascii="Arial" w:hAnsi="Arial" w:cs="Arial"/>
          <w:sz w:val="18"/>
          <w:szCs w:val="18"/>
        </w:rPr>
      </w:pPr>
    </w:p>
    <w:sectPr w:rsidR="00A47562" w:rsidRPr="00FB2F49" w:rsidSect="000744ED">
      <w:head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7BE" w:rsidRDefault="000967BE" w:rsidP="00241387">
      <w:pPr>
        <w:spacing w:before="0" w:after="0"/>
      </w:pPr>
      <w:r>
        <w:separator/>
      </w:r>
    </w:p>
  </w:endnote>
  <w:endnote w:type="continuationSeparator" w:id="0">
    <w:p w:rsidR="000967BE" w:rsidRDefault="000967BE" w:rsidP="0024138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7BE" w:rsidRDefault="000967BE" w:rsidP="00241387">
      <w:pPr>
        <w:spacing w:before="0" w:after="0"/>
      </w:pPr>
      <w:r>
        <w:separator/>
      </w:r>
    </w:p>
  </w:footnote>
  <w:footnote w:type="continuationSeparator" w:id="0">
    <w:p w:rsidR="000967BE" w:rsidRDefault="000967BE" w:rsidP="0024138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BE" w:rsidRPr="00241387" w:rsidRDefault="000967BE" w:rsidP="00241387">
    <w:pPr>
      <w:pStyle w:val="Nagwek"/>
      <w:jc w:val="right"/>
      <w:rPr>
        <w:b/>
        <w:sz w:val="20"/>
        <w:szCs w:val="20"/>
      </w:rPr>
    </w:pPr>
    <w:proofErr w:type="spellStart"/>
    <w:r w:rsidRPr="00241387">
      <w:rPr>
        <w:b/>
        <w:sz w:val="20"/>
        <w:szCs w:val="20"/>
      </w:rPr>
      <w:t>Załącznik</w:t>
    </w:r>
    <w:proofErr w:type="spellEnd"/>
    <w:r w:rsidRPr="00241387">
      <w:rPr>
        <w:b/>
        <w:sz w:val="20"/>
        <w:szCs w:val="20"/>
      </w:rPr>
      <w:t xml:space="preserve"> nr 2 do SWZ </w:t>
    </w:r>
  </w:p>
  <w:p w:rsidR="000967BE" w:rsidRPr="00241387" w:rsidRDefault="000967BE" w:rsidP="00241387">
    <w:pPr>
      <w:pStyle w:val="Nagwek"/>
      <w:jc w:val="center"/>
      <w:rPr>
        <w:b/>
        <w:sz w:val="22"/>
        <w:szCs w:val="22"/>
      </w:rPr>
    </w:pPr>
    <w:proofErr w:type="spellStart"/>
    <w:r w:rsidRPr="00241387">
      <w:rPr>
        <w:b/>
        <w:sz w:val="22"/>
        <w:szCs w:val="22"/>
      </w:rPr>
      <w:t>Formularz</w:t>
    </w:r>
    <w:proofErr w:type="spellEnd"/>
    <w:r w:rsidRPr="00241387">
      <w:rPr>
        <w:b/>
        <w:sz w:val="22"/>
        <w:szCs w:val="22"/>
      </w:rPr>
      <w:t xml:space="preserve"> </w:t>
    </w:r>
    <w:proofErr w:type="spellStart"/>
    <w:r w:rsidRPr="00241387">
      <w:rPr>
        <w:b/>
        <w:sz w:val="22"/>
        <w:szCs w:val="22"/>
      </w:rPr>
      <w:t>asortymentowy</w:t>
    </w:r>
    <w:proofErr w:type="spellEnd"/>
    <w:r w:rsidR="00903AE2">
      <w:rPr>
        <w:b/>
        <w:sz w:val="22"/>
        <w:szCs w:val="22"/>
      </w:rPr>
      <w:t xml:space="preserve"> - Po </w:t>
    </w:r>
    <w:proofErr w:type="spellStart"/>
    <w:r w:rsidR="00903AE2">
      <w:rPr>
        <w:b/>
        <w:sz w:val="22"/>
        <w:szCs w:val="22"/>
      </w:rPr>
      <w:t>modyfikacji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42081"/>
    <w:multiLevelType w:val="multilevel"/>
    <w:tmpl w:val="6AE4127A"/>
    <w:lvl w:ilvl="0">
      <w:start w:val="1"/>
      <w:numFmt w:val="lowerLetter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1926D5"/>
    <w:multiLevelType w:val="multilevel"/>
    <w:tmpl w:val="D452E256"/>
    <w:lvl w:ilvl="0">
      <w:start w:val="1"/>
      <w:numFmt w:val="lowerLetter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6C96ACD"/>
    <w:multiLevelType w:val="multilevel"/>
    <w:tmpl w:val="0204CD5C"/>
    <w:lvl w:ilvl="0">
      <w:start w:val="1"/>
      <w:numFmt w:val="lowerLetter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3C3E4E58"/>
    <w:multiLevelType w:val="multilevel"/>
    <w:tmpl w:val="991AE62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abstractNum w:abstractNumId="4">
    <w:nsid w:val="5B40735D"/>
    <w:multiLevelType w:val="multilevel"/>
    <w:tmpl w:val="26CE2A6E"/>
    <w:lvl w:ilvl="0">
      <w:start w:val="1"/>
      <w:numFmt w:val="lowerLetter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5B9649A1"/>
    <w:multiLevelType w:val="multilevel"/>
    <w:tmpl w:val="D542E42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2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3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4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5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6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21322DD"/>
    <w:multiLevelType w:val="multilevel"/>
    <w:tmpl w:val="4FCE0D5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4ED"/>
    <w:rsid w:val="000744ED"/>
    <w:rsid w:val="000777F4"/>
    <w:rsid w:val="000847A1"/>
    <w:rsid w:val="000967BE"/>
    <w:rsid w:val="000C1E1D"/>
    <w:rsid w:val="000D56C3"/>
    <w:rsid w:val="0019536C"/>
    <w:rsid w:val="001A0407"/>
    <w:rsid w:val="001B6CCC"/>
    <w:rsid w:val="0020549D"/>
    <w:rsid w:val="00241387"/>
    <w:rsid w:val="00251A6B"/>
    <w:rsid w:val="00314F1E"/>
    <w:rsid w:val="0037341E"/>
    <w:rsid w:val="00374DCB"/>
    <w:rsid w:val="00385782"/>
    <w:rsid w:val="003E7B4D"/>
    <w:rsid w:val="0041751A"/>
    <w:rsid w:val="00453DB7"/>
    <w:rsid w:val="00476ED8"/>
    <w:rsid w:val="00485079"/>
    <w:rsid w:val="00501532"/>
    <w:rsid w:val="005151C6"/>
    <w:rsid w:val="00520262"/>
    <w:rsid w:val="00524D96"/>
    <w:rsid w:val="005B5B96"/>
    <w:rsid w:val="005D2798"/>
    <w:rsid w:val="005E4397"/>
    <w:rsid w:val="006E42A0"/>
    <w:rsid w:val="00710F21"/>
    <w:rsid w:val="00784761"/>
    <w:rsid w:val="007A681C"/>
    <w:rsid w:val="007F261C"/>
    <w:rsid w:val="00865F6D"/>
    <w:rsid w:val="00866213"/>
    <w:rsid w:val="00867486"/>
    <w:rsid w:val="00890AC5"/>
    <w:rsid w:val="00897216"/>
    <w:rsid w:val="00903AE2"/>
    <w:rsid w:val="00936BC9"/>
    <w:rsid w:val="009E3F37"/>
    <w:rsid w:val="00A47562"/>
    <w:rsid w:val="00A722C8"/>
    <w:rsid w:val="00A80729"/>
    <w:rsid w:val="00AB3199"/>
    <w:rsid w:val="00BF4C02"/>
    <w:rsid w:val="00C07AA2"/>
    <w:rsid w:val="00C76D12"/>
    <w:rsid w:val="00C91056"/>
    <w:rsid w:val="00DC002D"/>
    <w:rsid w:val="00DC78DB"/>
    <w:rsid w:val="00DF5FF2"/>
    <w:rsid w:val="00EB2534"/>
    <w:rsid w:val="00EF4D62"/>
    <w:rsid w:val="00FA4CFB"/>
    <w:rsid w:val="00FB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2"/>
        <w:sz w:val="24"/>
        <w:szCs w:val="24"/>
        <w:lang w:val="en-GB" w:eastAsia="en-GB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4ED"/>
    <w:pPr>
      <w:suppressAutoHyphens/>
      <w:spacing w:before="100" w:after="100"/>
    </w:pPr>
    <w:rPr>
      <w:rFonts w:eastAsia="Arial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0744ED"/>
    <w:pPr>
      <w:keepNext/>
      <w:numPr>
        <w:numId w:val="1"/>
      </w:numPr>
      <w:outlineLvl w:val="0"/>
    </w:pPr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CITE">
    <w:name w:val="CITE"/>
    <w:qFormat/>
    <w:rsid w:val="000744ED"/>
    <w:rPr>
      <w:i/>
    </w:rPr>
  </w:style>
  <w:style w:type="character" w:customStyle="1" w:styleId="CODE">
    <w:name w:val="CODE"/>
    <w:qFormat/>
    <w:rsid w:val="000744ED"/>
    <w:rPr>
      <w:rFonts w:ascii="Courier New" w:eastAsia="Courier New" w:hAnsi="Courier New" w:cs="Courier New"/>
      <w:sz w:val="20"/>
    </w:rPr>
  </w:style>
  <w:style w:type="character" w:styleId="UyteHipercze">
    <w:name w:val="FollowedHyperlink"/>
    <w:qFormat/>
    <w:rsid w:val="000744ED"/>
    <w:rPr>
      <w:color w:val="800080"/>
      <w:u w:val="single"/>
    </w:rPr>
  </w:style>
  <w:style w:type="character" w:customStyle="1" w:styleId="Keyboard">
    <w:name w:val="Keyboard"/>
    <w:qFormat/>
    <w:rsid w:val="000744ED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sid w:val="000744ED"/>
    <w:rPr>
      <w:rFonts w:ascii="Courier New" w:eastAsia="Courier New" w:hAnsi="Courier New" w:cs="Courier New"/>
    </w:rPr>
  </w:style>
  <w:style w:type="character" w:styleId="Pogrubienie">
    <w:name w:val="Strong"/>
    <w:qFormat/>
    <w:rsid w:val="000744ED"/>
    <w:rPr>
      <w:b/>
    </w:rPr>
  </w:style>
  <w:style w:type="character" w:customStyle="1" w:styleId="Typewriter">
    <w:name w:val="Typewriter"/>
    <w:qFormat/>
    <w:rsid w:val="000744ED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sid w:val="000744ED"/>
    <w:rPr>
      <w:vanish/>
      <w:color w:val="FF0000"/>
    </w:rPr>
  </w:style>
  <w:style w:type="character" w:customStyle="1" w:styleId="Comment">
    <w:name w:val="Comment"/>
    <w:qFormat/>
    <w:rsid w:val="000744ED"/>
    <w:rPr>
      <w:vanish/>
    </w:rPr>
  </w:style>
  <w:style w:type="paragraph" w:customStyle="1" w:styleId="LO-Normal">
    <w:name w:val="LO-Normal"/>
    <w:qFormat/>
    <w:rsid w:val="000744ED"/>
    <w:pPr>
      <w:widowControl w:val="0"/>
    </w:pPr>
  </w:style>
  <w:style w:type="paragraph" w:styleId="Nagwek">
    <w:name w:val="header"/>
    <w:basedOn w:val="Normalny"/>
    <w:next w:val="Tekstpodstawowy"/>
    <w:qFormat/>
    <w:rsid w:val="000744E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0744ED"/>
    <w:pPr>
      <w:spacing w:before="0" w:after="120"/>
    </w:pPr>
  </w:style>
  <w:style w:type="paragraph" w:styleId="Lista">
    <w:name w:val="List"/>
    <w:basedOn w:val="Tekstpodstawowy"/>
    <w:rsid w:val="000744ED"/>
  </w:style>
  <w:style w:type="paragraph" w:styleId="Legenda">
    <w:name w:val="caption"/>
    <w:basedOn w:val="Normalny"/>
    <w:qFormat/>
    <w:rsid w:val="000744E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744ED"/>
    <w:pPr>
      <w:suppressLineNumbers/>
    </w:pPr>
  </w:style>
  <w:style w:type="paragraph" w:customStyle="1" w:styleId="DefinitionTerm">
    <w:name w:val="Definition Term"/>
    <w:basedOn w:val="Normalny"/>
    <w:qFormat/>
    <w:rsid w:val="000744ED"/>
  </w:style>
  <w:style w:type="paragraph" w:customStyle="1" w:styleId="DefinitionList">
    <w:name w:val="Definition List"/>
    <w:basedOn w:val="Normalny"/>
    <w:qFormat/>
    <w:rsid w:val="000744ED"/>
    <w:pPr>
      <w:ind w:left="360"/>
    </w:pPr>
  </w:style>
  <w:style w:type="paragraph" w:customStyle="1" w:styleId="H1">
    <w:name w:val="H1"/>
    <w:basedOn w:val="Normalny"/>
    <w:qFormat/>
    <w:rsid w:val="000744ED"/>
    <w:pPr>
      <w:keepNext/>
      <w:numPr>
        <w:ilvl w:val="1"/>
        <w:numId w:val="1"/>
      </w:numPr>
      <w:outlineLvl w:val="1"/>
    </w:pPr>
    <w:rPr>
      <w:b/>
      <w:sz w:val="48"/>
    </w:rPr>
  </w:style>
  <w:style w:type="paragraph" w:customStyle="1" w:styleId="H2">
    <w:name w:val="H2"/>
    <w:basedOn w:val="Normalny"/>
    <w:qFormat/>
    <w:rsid w:val="000744ED"/>
    <w:pPr>
      <w:keepNext/>
      <w:numPr>
        <w:ilvl w:val="2"/>
        <w:numId w:val="1"/>
      </w:numPr>
      <w:outlineLvl w:val="2"/>
    </w:pPr>
    <w:rPr>
      <w:b/>
      <w:sz w:val="36"/>
    </w:rPr>
  </w:style>
  <w:style w:type="paragraph" w:customStyle="1" w:styleId="H3">
    <w:name w:val="H3"/>
    <w:basedOn w:val="Normalny"/>
    <w:qFormat/>
    <w:rsid w:val="000744ED"/>
    <w:pPr>
      <w:keepNext/>
      <w:numPr>
        <w:ilvl w:val="3"/>
        <w:numId w:val="1"/>
      </w:numPr>
      <w:outlineLvl w:val="3"/>
    </w:pPr>
    <w:rPr>
      <w:b/>
      <w:sz w:val="28"/>
    </w:rPr>
  </w:style>
  <w:style w:type="paragraph" w:customStyle="1" w:styleId="H4">
    <w:name w:val="H4"/>
    <w:basedOn w:val="Normalny"/>
    <w:qFormat/>
    <w:rsid w:val="000744ED"/>
    <w:pPr>
      <w:keepNext/>
      <w:numPr>
        <w:ilvl w:val="4"/>
        <w:numId w:val="1"/>
      </w:numPr>
      <w:outlineLvl w:val="4"/>
    </w:pPr>
    <w:rPr>
      <w:b/>
    </w:rPr>
  </w:style>
  <w:style w:type="paragraph" w:customStyle="1" w:styleId="H5">
    <w:name w:val="H5"/>
    <w:basedOn w:val="Normalny"/>
    <w:qFormat/>
    <w:rsid w:val="000744ED"/>
    <w:pPr>
      <w:keepNext/>
      <w:numPr>
        <w:ilvl w:val="5"/>
        <w:numId w:val="1"/>
      </w:numPr>
      <w:outlineLvl w:val="5"/>
    </w:pPr>
    <w:rPr>
      <w:b/>
      <w:sz w:val="20"/>
    </w:rPr>
  </w:style>
  <w:style w:type="paragraph" w:customStyle="1" w:styleId="H6">
    <w:name w:val="H6"/>
    <w:basedOn w:val="Normalny"/>
    <w:qFormat/>
    <w:rsid w:val="000744ED"/>
    <w:pPr>
      <w:keepNext/>
      <w:numPr>
        <w:ilvl w:val="6"/>
        <w:numId w:val="1"/>
      </w:numPr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sid w:val="000744ED"/>
    <w:rPr>
      <w:i/>
    </w:rPr>
  </w:style>
  <w:style w:type="paragraph" w:customStyle="1" w:styleId="Blockquote">
    <w:name w:val="Blockquote"/>
    <w:basedOn w:val="Normalny"/>
    <w:qFormat/>
    <w:rsid w:val="000744ED"/>
    <w:pPr>
      <w:ind w:left="360" w:right="360"/>
    </w:pPr>
  </w:style>
  <w:style w:type="paragraph" w:customStyle="1" w:styleId="Preformatted">
    <w:name w:val="Preformatted"/>
    <w:basedOn w:val="Normalny"/>
    <w:qFormat/>
    <w:rsid w:val="000744E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eastAsia="Courier New" w:hAnsi="Courier New"/>
      <w:sz w:val="20"/>
    </w:rPr>
  </w:style>
  <w:style w:type="paragraph" w:customStyle="1" w:styleId="z-BottomofForm">
    <w:name w:val="z-Bottom of Form"/>
    <w:qFormat/>
    <w:rsid w:val="000744ED"/>
    <w:pPr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rsid w:val="000744ED"/>
    <w:pPr>
      <w:suppressAutoHyphens/>
      <w:jc w:val="center"/>
    </w:pPr>
    <w:rPr>
      <w:rFonts w:ascii="Arial" w:eastAsia="Arial" w:hAnsi="Arial" w:cs="Courier New"/>
      <w:vanish/>
      <w:sz w:val="16"/>
    </w:rPr>
  </w:style>
  <w:style w:type="paragraph" w:customStyle="1" w:styleId="Tekstwstpniesformatowany">
    <w:name w:val="Tekst wstępnie sformatowany"/>
    <w:basedOn w:val="Normalny"/>
    <w:qFormat/>
    <w:rsid w:val="000744ED"/>
    <w:rPr>
      <w:rFonts w:ascii="Liberation Mono" w:eastAsia="Liberation Mono" w:hAnsi="Liberation Mono" w:cs="Liberation Mono"/>
      <w:sz w:val="20"/>
      <w:szCs w:val="20"/>
    </w:rPr>
  </w:style>
  <w:style w:type="paragraph" w:styleId="Akapitzlist">
    <w:name w:val="List Paragraph"/>
    <w:basedOn w:val="Normalny"/>
    <w:qFormat/>
    <w:rsid w:val="000744ED"/>
    <w:pPr>
      <w:spacing w:before="0" w:after="60" w:line="276" w:lineRule="auto"/>
      <w:ind w:left="708"/>
      <w:jc w:val="both"/>
    </w:pPr>
    <w:rPr>
      <w:rFonts w:ascii="Arial" w:eastAsia="Calibri" w:hAnsi="Arial" w:cs="Times New Roman"/>
    </w:rPr>
  </w:style>
  <w:style w:type="paragraph" w:customStyle="1" w:styleId="Nagwek61">
    <w:name w:val="Nagłówek 61"/>
    <w:next w:val="Normalny"/>
    <w:qFormat/>
    <w:rsid w:val="000744ED"/>
    <w:pPr>
      <w:widowControl w:val="0"/>
      <w:suppressAutoHyphens/>
    </w:pPr>
    <w:rPr>
      <w:rFonts w:eastAsia="Lucida Sans Unicode"/>
      <w:lang w:eastAsia="pl-PL" w:bidi="pl-PL"/>
    </w:rPr>
  </w:style>
  <w:style w:type="paragraph" w:customStyle="1" w:styleId="Heading21">
    <w:name w:val="Heading 21"/>
    <w:next w:val="Normalny"/>
    <w:qFormat/>
    <w:rsid w:val="000744ED"/>
    <w:pPr>
      <w:widowControl w:val="0"/>
      <w:suppressAutoHyphens/>
    </w:pPr>
    <w:rPr>
      <w:rFonts w:eastAsia="Lucida Sans Unicode"/>
      <w:lang w:eastAsia="pl-PL" w:bidi="pl-PL"/>
    </w:rPr>
  </w:style>
  <w:style w:type="paragraph" w:customStyle="1" w:styleId="Zawartotabeli">
    <w:name w:val="Zawartość tabeli"/>
    <w:basedOn w:val="Normalny"/>
    <w:qFormat/>
    <w:rsid w:val="000744ED"/>
    <w:pPr>
      <w:suppressLineNumbers/>
    </w:pPr>
  </w:style>
  <w:style w:type="paragraph" w:styleId="Stopka">
    <w:name w:val="footer"/>
    <w:basedOn w:val="Normalny"/>
    <w:link w:val="StopkaZnak"/>
    <w:uiPriority w:val="99"/>
    <w:semiHidden/>
    <w:unhideWhenUsed/>
    <w:rsid w:val="00241387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1387"/>
    <w:rPr>
      <w:rFonts w:eastAsia="Arial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DBA00-3C0D-4185-849A-C3C0C096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18</Pages>
  <Words>6166</Words>
  <Characters>36996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</dc:creator>
  <dc:description/>
  <cp:lastModifiedBy>Elżbieta Borowik</cp:lastModifiedBy>
  <cp:revision>52</cp:revision>
  <dcterms:created xsi:type="dcterms:W3CDTF">2022-03-31T08:06:00Z</dcterms:created>
  <dcterms:modified xsi:type="dcterms:W3CDTF">2022-05-19T06:24:00Z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Info 1">
    <vt:lpwstr/>
  </property>
  <property fmtid="{D5CDD505-2E9C-101B-9397-08002B2CF9AE}" pid="5" name="Info 2">
    <vt:lpwstr/>
  </property>
  <property fmtid="{D5CDD505-2E9C-101B-9397-08002B2CF9AE}" pid="6" name="Info 3">
    <vt:lpwstr/>
  </property>
  <property fmtid="{D5CDD505-2E9C-101B-9397-08002B2CF9AE}" pid="7" name="Info 4">
    <vt:lpwstr/>
  </property>
</Properties>
</file>