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04B9" w14:textId="395F61CB" w:rsidR="009D4514" w:rsidRPr="009D4514" w:rsidRDefault="001C14E7" w:rsidP="009D4514">
      <w:pPr>
        <w:rPr>
          <w:b/>
          <w:bCs/>
        </w:rPr>
      </w:pPr>
      <w:r w:rsidRPr="001C14E7">
        <w:rPr>
          <w:b/>
          <w:bCs/>
        </w:rPr>
        <w:t>OR.272.2.2023</w:t>
      </w:r>
    </w:p>
    <w:p w14:paraId="5759D2AB" w14:textId="7B230A04" w:rsidR="006B779B" w:rsidRPr="006B779B" w:rsidRDefault="006B779B" w:rsidP="009D4514">
      <w:pPr>
        <w:jc w:val="right"/>
      </w:pPr>
      <w:r w:rsidRPr="006B779B">
        <w:t xml:space="preserve">Lwówek Śląski </w:t>
      </w:r>
      <w:r w:rsidR="001C14E7">
        <w:t>16.01</w:t>
      </w:r>
      <w:r w:rsidR="00130A6A">
        <w:t>.</w:t>
      </w:r>
      <w:r w:rsidRPr="006B779B">
        <w:t>202</w:t>
      </w:r>
      <w:r w:rsidR="001C14E7">
        <w:t>3</w:t>
      </w:r>
      <w:r w:rsidRPr="006B779B">
        <w:t xml:space="preserve"> roku</w:t>
      </w:r>
    </w:p>
    <w:p w14:paraId="2BF3DF16" w14:textId="68037A6C" w:rsidR="006B779B" w:rsidRDefault="006B779B" w:rsidP="006B779B"/>
    <w:p w14:paraId="687C78AB" w14:textId="0A2E267E" w:rsidR="0090104A" w:rsidRDefault="0090104A" w:rsidP="006B779B"/>
    <w:p w14:paraId="2787789B" w14:textId="132A9B11" w:rsidR="0090104A" w:rsidRDefault="0090104A" w:rsidP="006B779B"/>
    <w:p w14:paraId="648B9CF6" w14:textId="5B1175A3" w:rsidR="0090104A" w:rsidRDefault="0090104A" w:rsidP="006B779B"/>
    <w:p w14:paraId="47DADA1D" w14:textId="77777777" w:rsidR="0090104A" w:rsidRPr="006B779B" w:rsidRDefault="0090104A" w:rsidP="006B779B"/>
    <w:p w14:paraId="45C21739" w14:textId="77777777" w:rsidR="006B779B" w:rsidRPr="006B779B" w:rsidRDefault="006B779B" w:rsidP="00130A6A">
      <w:pPr>
        <w:jc w:val="center"/>
      </w:pPr>
      <w:r w:rsidRPr="006B779B">
        <w:t>Informacja z sesji otwarcia ofert</w:t>
      </w:r>
    </w:p>
    <w:p w14:paraId="4201C371" w14:textId="77777777" w:rsidR="006B779B" w:rsidRPr="006B779B" w:rsidRDefault="006B779B" w:rsidP="006B779B"/>
    <w:p w14:paraId="20BED394" w14:textId="66145CF7" w:rsidR="007D7F87" w:rsidRPr="007D7F87" w:rsidRDefault="006B779B" w:rsidP="007D7F87">
      <w:r w:rsidRPr="006B779B">
        <w:t>Dotyczy postępowania pn</w:t>
      </w:r>
      <w:r w:rsidRPr="006B779B">
        <w:rPr>
          <w:b/>
          <w:bCs/>
        </w:rPr>
        <w:t xml:space="preserve">.: </w:t>
      </w:r>
      <w:r w:rsidR="001C14E7" w:rsidRPr="001C14E7">
        <w:t>Opracowanie, wydruki dostawa banerów i przewodników</w:t>
      </w:r>
    </w:p>
    <w:p w14:paraId="385A948D" w14:textId="53C79581" w:rsidR="008E692A" w:rsidRPr="006B779B" w:rsidRDefault="008E692A" w:rsidP="008E692A"/>
    <w:p w14:paraId="7F5FD01B" w14:textId="0601AD4F" w:rsidR="006B779B" w:rsidRPr="006B779B" w:rsidRDefault="006B779B" w:rsidP="006B779B">
      <w:pPr>
        <w:rPr>
          <w:b/>
          <w:bCs/>
        </w:rPr>
      </w:pPr>
    </w:p>
    <w:p w14:paraId="19BFA3E2" w14:textId="77777777" w:rsidR="006B779B" w:rsidRPr="006B779B" w:rsidRDefault="006B779B" w:rsidP="006B779B">
      <w:pPr>
        <w:rPr>
          <w:b/>
          <w:bCs/>
        </w:rPr>
      </w:pPr>
    </w:p>
    <w:p w14:paraId="67FEC32E" w14:textId="0E1BF69E" w:rsidR="006B779B" w:rsidRPr="006B779B" w:rsidRDefault="006B779B" w:rsidP="006B779B">
      <w:pPr>
        <w:rPr>
          <w:b/>
          <w:bCs/>
        </w:rPr>
      </w:pPr>
      <w:r w:rsidRPr="006B779B">
        <w:t xml:space="preserve">Prowadzonego na podstawie </w:t>
      </w:r>
      <w:r w:rsidRPr="006B779B">
        <w:rPr>
          <w:b/>
          <w:bCs/>
          <w:lang w:val="pl"/>
        </w:rPr>
        <w:t xml:space="preserve">Regulaminu Udzielania Zamówień Publicznych w Starostwie Powiatowym w Lwówku Śląskim </w:t>
      </w:r>
      <w:r w:rsidRPr="006B779B">
        <w:t xml:space="preserve">dotyczy </w:t>
      </w:r>
      <w:bookmarkStart w:id="0" w:name="_Hlk79407183"/>
      <w:r w:rsidRPr="006B779B">
        <w:t>zamówienia o wartości szacunkowej poniżej równowartości 130 000,00 zł netto na podstawie art. 2 ust 1) pkt. 1 ustawy z dnia 11 września 2019 roku Prawo zamówień publicznych (Dz. U z 202</w:t>
      </w:r>
      <w:r w:rsidR="00130A6A">
        <w:t>2</w:t>
      </w:r>
      <w:r w:rsidRPr="006B779B">
        <w:t xml:space="preserve"> r. poz. </w:t>
      </w:r>
      <w:r w:rsidR="00130A6A">
        <w:t>1710</w:t>
      </w:r>
      <w:r w:rsidRPr="006B779B">
        <w:t xml:space="preserve"> z późniejszymi zmianami)</w:t>
      </w:r>
      <w:bookmarkEnd w:id="0"/>
    </w:p>
    <w:p w14:paraId="3392B0C0" w14:textId="77777777" w:rsidR="006B779B" w:rsidRPr="006B779B" w:rsidRDefault="006B779B" w:rsidP="006B779B">
      <w:pPr>
        <w:rPr>
          <w:b/>
          <w:bCs/>
        </w:rPr>
      </w:pPr>
    </w:p>
    <w:p w14:paraId="1D9384F4" w14:textId="77777777" w:rsidR="006B779B" w:rsidRPr="006B779B" w:rsidRDefault="006B779B" w:rsidP="006B779B"/>
    <w:p w14:paraId="634F4391" w14:textId="77777777" w:rsidR="007D7F87" w:rsidRDefault="006B779B" w:rsidP="006B779B">
      <w:r w:rsidRPr="006B779B">
        <w:t>Na realizację w okresie obowiązywania umowy Zamawiający przeznaczył kwotę:</w:t>
      </w:r>
    </w:p>
    <w:p w14:paraId="5A56BCFD" w14:textId="3B0957D3" w:rsidR="007D7F87" w:rsidRDefault="007D7F87" w:rsidP="006B779B">
      <w:r>
        <w:t xml:space="preserve">W części 1 postępowania </w:t>
      </w:r>
      <w:r w:rsidR="001C14E7">
        <w:t>1800,00</w:t>
      </w:r>
      <w:r>
        <w:t xml:space="preserve"> zł brutto</w:t>
      </w:r>
    </w:p>
    <w:p w14:paraId="72DD9F49" w14:textId="21A7B23A" w:rsidR="007D7F87" w:rsidRDefault="007D7F87" w:rsidP="006B779B">
      <w:r>
        <w:t xml:space="preserve">W części 2 postępowania </w:t>
      </w:r>
      <w:r w:rsidR="001C14E7">
        <w:t>28 000</w:t>
      </w:r>
      <w:r w:rsidR="0090104A">
        <w:t>,00</w:t>
      </w:r>
      <w:r w:rsidR="006B779B" w:rsidRPr="006B779B">
        <w:t xml:space="preserve"> brutto</w:t>
      </w:r>
    </w:p>
    <w:p w14:paraId="694D08F5" w14:textId="396D2014" w:rsidR="006B779B" w:rsidRPr="006B779B" w:rsidRDefault="006B779B" w:rsidP="006B779B"/>
    <w:p w14:paraId="4B5D84C2" w14:textId="77777777" w:rsidR="006B779B" w:rsidRPr="006B779B" w:rsidRDefault="006B779B" w:rsidP="006B779B"/>
    <w:p w14:paraId="5DBAD394" w14:textId="0D47FDB6" w:rsidR="006B779B" w:rsidRPr="006B779B" w:rsidRDefault="006B779B" w:rsidP="006B779B">
      <w:r w:rsidRPr="006B779B">
        <w:t xml:space="preserve">W dniu </w:t>
      </w:r>
      <w:r w:rsidR="001C14E7">
        <w:t>16.01.2023</w:t>
      </w:r>
      <w:r w:rsidRPr="006B779B">
        <w:t xml:space="preserve"> roku o godzinie </w:t>
      </w:r>
      <w:r w:rsidR="0090104A">
        <w:t>1</w:t>
      </w:r>
      <w:r w:rsidR="001C14E7">
        <w:t>4</w:t>
      </w:r>
      <w:r w:rsidR="0090104A">
        <w:t>:10</w:t>
      </w:r>
      <w:r w:rsidRPr="006B779B">
        <w:t xml:space="preserve"> w Siedzibie Zamawiającego odbyło się otwarcie ofert. Wpłynęły następujące oferty:</w:t>
      </w:r>
    </w:p>
    <w:p w14:paraId="6353AB15" w14:textId="3D2E2914" w:rsidR="006B779B" w:rsidRDefault="006B779B" w:rsidP="006B779B"/>
    <w:p w14:paraId="596ED26D" w14:textId="77777777" w:rsidR="007D7F87" w:rsidRPr="006B779B" w:rsidRDefault="007D7F87" w:rsidP="006B77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  <w:gridCol w:w="2642"/>
      </w:tblGrid>
      <w:tr w:rsidR="006B779B" w:rsidRPr="006B779B" w14:paraId="543EADE6" w14:textId="77777777" w:rsidTr="00737C7B">
        <w:trPr>
          <w:trHeight w:val="267"/>
        </w:trPr>
        <w:tc>
          <w:tcPr>
            <w:tcW w:w="959" w:type="dxa"/>
          </w:tcPr>
          <w:p w14:paraId="1BD72810" w14:textId="77777777" w:rsidR="006B779B" w:rsidRPr="006B779B" w:rsidRDefault="006B779B" w:rsidP="006B779B">
            <w:r w:rsidRPr="006B779B">
              <w:t xml:space="preserve">Lp. </w:t>
            </w:r>
          </w:p>
        </w:tc>
        <w:tc>
          <w:tcPr>
            <w:tcW w:w="5103" w:type="dxa"/>
          </w:tcPr>
          <w:p w14:paraId="2828A2B7" w14:textId="77777777" w:rsidR="006B779B" w:rsidRPr="006B779B" w:rsidRDefault="006B779B" w:rsidP="006B779B">
            <w:r w:rsidRPr="006B779B">
              <w:t xml:space="preserve">Nazwa Wykonawcy </w:t>
            </w:r>
          </w:p>
        </w:tc>
        <w:tc>
          <w:tcPr>
            <w:tcW w:w="2642" w:type="dxa"/>
          </w:tcPr>
          <w:p w14:paraId="39F70319" w14:textId="77777777" w:rsidR="006B779B" w:rsidRPr="006B779B" w:rsidRDefault="006B779B" w:rsidP="006B779B">
            <w:r w:rsidRPr="006B779B">
              <w:t xml:space="preserve">Złożona oferta w kat. cena Brutto </w:t>
            </w:r>
          </w:p>
        </w:tc>
      </w:tr>
      <w:tr w:rsidR="006B779B" w:rsidRPr="006B779B" w14:paraId="00D32B7C" w14:textId="77777777" w:rsidTr="00737C7B">
        <w:trPr>
          <w:trHeight w:val="705"/>
        </w:trPr>
        <w:tc>
          <w:tcPr>
            <w:tcW w:w="959" w:type="dxa"/>
          </w:tcPr>
          <w:p w14:paraId="03A225E7" w14:textId="77777777" w:rsidR="006B779B" w:rsidRPr="006B779B" w:rsidRDefault="006B779B" w:rsidP="006B779B">
            <w:r w:rsidRPr="006B779B">
              <w:t xml:space="preserve">1 </w:t>
            </w:r>
          </w:p>
        </w:tc>
        <w:tc>
          <w:tcPr>
            <w:tcW w:w="5103" w:type="dxa"/>
          </w:tcPr>
          <w:p w14:paraId="69D070A1" w14:textId="77777777" w:rsidR="00151604" w:rsidRDefault="00151604" w:rsidP="00151604">
            <w:r>
              <w:t>DRUKARNIA "SIL-VEG-DRUK" S.C.</w:t>
            </w:r>
          </w:p>
          <w:p w14:paraId="7C7DC599" w14:textId="77777777" w:rsidR="00151604" w:rsidRDefault="00151604" w:rsidP="00151604">
            <w:r>
              <w:t>42-700 Lubliniec, ul. Kazimierza i Wiktorii Niegolewskich 12</w:t>
            </w:r>
          </w:p>
          <w:p w14:paraId="7E94BE1F" w14:textId="00127B1E" w:rsidR="006B779B" w:rsidRPr="006B779B" w:rsidRDefault="00151604" w:rsidP="00151604">
            <w:r>
              <w:t>NIP 5751609767</w:t>
            </w:r>
          </w:p>
        </w:tc>
        <w:tc>
          <w:tcPr>
            <w:tcW w:w="2642" w:type="dxa"/>
          </w:tcPr>
          <w:p w14:paraId="6482EE25" w14:textId="4D0D7A75" w:rsidR="006B779B" w:rsidRDefault="00151604" w:rsidP="006B779B">
            <w:r>
              <w:t>Część 1: 3444,00</w:t>
            </w:r>
          </w:p>
          <w:p w14:paraId="566BDB1B" w14:textId="77777777" w:rsidR="00151604" w:rsidRDefault="00151604" w:rsidP="006B779B"/>
          <w:p w14:paraId="2B4E95BD" w14:textId="26B73A3E" w:rsidR="00151604" w:rsidRPr="006B779B" w:rsidRDefault="00151604" w:rsidP="006B779B">
            <w:r>
              <w:t>Część 2:16 590,00</w:t>
            </w:r>
          </w:p>
        </w:tc>
      </w:tr>
      <w:tr w:rsidR="006E4279" w:rsidRPr="006B779B" w14:paraId="7D01553A" w14:textId="77777777" w:rsidTr="00737C7B">
        <w:trPr>
          <w:trHeight w:val="705"/>
        </w:trPr>
        <w:tc>
          <w:tcPr>
            <w:tcW w:w="959" w:type="dxa"/>
          </w:tcPr>
          <w:p w14:paraId="084BC340" w14:textId="0DF5D8CC" w:rsidR="006E4279" w:rsidRPr="006B779B" w:rsidRDefault="00D3642D" w:rsidP="006B779B">
            <w:r>
              <w:t>2</w:t>
            </w:r>
          </w:p>
        </w:tc>
        <w:tc>
          <w:tcPr>
            <w:tcW w:w="5103" w:type="dxa"/>
          </w:tcPr>
          <w:p w14:paraId="570E705D" w14:textId="77777777" w:rsidR="00151604" w:rsidRDefault="00151604" w:rsidP="00151604">
            <w:proofErr w:type="spellStart"/>
            <w:r>
              <w:t>Ragnarok</w:t>
            </w:r>
            <w:proofErr w:type="spellEnd"/>
            <w:r>
              <w:t xml:space="preserve"> Studio Natalia Guzik-Ryś</w:t>
            </w:r>
          </w:p>
          <w:p w14:paraId="5FF9720E" w14:textId="77777777" w:rsidR="00151604" w:rsidRDefault="00151604" w:rsidP="00151604">
            <w:r>
              <w:t>30-683 Kraków, ul. Nowosądecka 31 02</w:t>
            </w:r>
          </w:p>
          <w:p w14:paraId="5D8E2A6A" w14:textId="7F996DDB" w:rsidR="006E4279" w:rsidRPr="006B779B" w:rsidRDefault="00151604" w:rsidP="00151604">
            <w:r>
              <w:t>NIP 6831981570</w:t>
            </w:r>
          </w:p>
        </w:tc>
        <w:tc>
          <w:tcPr>
            <w:tcW w:w="2642" w:type="dxa"/>
          </w:tcPr>
          <w:p w14:paraId="55C4A5EB" w14:textId="5495ED64" w:rsidR="00151604" w:rsidRDefault="00151604" w:rsidP="00151604">
            <w:r>
              <w:t xml:space="preserve">Część 1: </w:t>
            </w:r>
            <w:r>
              <w:t>3 960,04</w:t>
            </w:r>
          </w:p>
          <w:p w14:paraId="741E10E5" w14:textId="77777777" w:rsidR="00151604" w:rsidRDefault="00151604" w:rsidP="00151604"/>
          <w:p w14:paraId="31FE1F3E" w14:textId="389C4893" w:rsidR="006E4279" w:rsidRPr="006B779B" w:rsidRDefault="00151604" w:rsidP="00151604">
            <w:r>
              <w:t>Część 2:</w:t>
            </w:r>
            <w:r>
              <w:t xml:space="preserve"> 27 435,00</w:t>
            </w:r>
          </w:p>
        </w:tc>
      </w:tr>
      <w:tr w:rsidR="006E4279" w:rsidRPr="006B779B" w14:paraId="28A1E3A5" w14:textId="77777777" w:rsidTr="00737C7B">
        <w:trPr>
          <w:trHeight w:val="705"/>
        </w:trPr>
        <w:tc>
          <w:tcPr>
            <w:tcW w:w="959" w:type="dxa"/>
          </w:tcPr>
          <w:p w14:paraId="4D248553" w14:textId="2B8AAFCD" w:rsidR="006E4279" w:rsidRPr="006B779B" w:rsidRDefault="00D3642D" w:rsidP="006B779B">
            <w:r>
              <w:t>3</w:t>
            </w:r>
          </w:p>
        </w:tc>
        <w:tc>
          <w:tcPr>
            <w:tcW w:w="5103" w:type="dxa"/>
          </w:tcPr>
          <w:p w14:paraId="78CBF26E" w14:textId="77777777" w:rsidR="00151604" w:rsidRDefault="00151604" w:rsidP="00151604">
            <w:r>
              <w:t>AGENCJA REKLAMY "EUREKA PLUS" S.C.</w:t>
            </w:r>
          </w:p>
          <w:p w14:paraId="4320524F" w14:textId="77777777" w:rsidR="00151604" w:rsidRDefault="00151604" w:rsidP="00151604">
            <w:r>
              <w:t>,</w:t>
            </w:r>
          </w:p>
          <w:p w14:paraId="0D1BB2BF" w14:textId="4A026D5A" w:rsidR="006E4279" w:rsidRPr="006B779B" w:rsidRDefault="00151604" w:rsidP="00151604">
            <w:r>
              <w:t>NIP 8131359042</w:t>
            </w:r>
          </w:p>
        </w:tc>
        <w:tc>
          <w:tcPr>
            <w:tcW w:w="2642" w:type="dxa"/>
          </w:tcPr>
          <w:p w14:paraId="47748894" w14:textId="5B669389" w:rsidR="00151604" w:rsidRDefault="00151604" w:rsidP="00151604">
            <w:r>
              <w:t xml:space="preserve">Część 1: </w:t>
            </w:r>
            <w:r>
              <w:t>2 410,80</w:t>
            </w:r>
          </w:p>
          <w:p w14:paraId="5CA87573" w14:textId="77777777" w:rsidR="00151604" w:rsidRDefault="00151604" w:rsidP="00151604"/>
          <w:p w14:paraId="7AA50AF2" w14:textId="40C968F0" w:rsidR="006E4279" w:rsidRPr="006B779B" w:rsidRDefault="00151604" w:rsidP="00151604">
            <w:r>
              <w:t>Część 2:</w:t>
            </w:r>
            <w:r>
              <w:t>25 200,00</w:t>
            </w:r>
          </w:p>
        </w:tc>
      </w:tr>
      <w:tr w:rsidR="0004319A" w:rsidRPr="006B779B" w14:paraId="31C285FF" w14:textId="77777777" w:rsidTr="00737C7B">
        <w:trPr>
          <w:trHeight w:val="705"/>
        </w:trPr>
        <w:tc>
          <w:tcPr>
            <w:tcW w:w="959" w:type="dxa"/>
          </w:tcPr>
          <w:p w14:paraId="35D3B813" w14:textId="230882E1" w:rsidR="0004319A" w:rsidRDefault="0004319A" w:rsidP="006B779B">
            <w:r>
              <w:t>4</w:t>
            </w:r>
          </w:p>
        </w:tc>
        <w:tc>
          <w:tcPr>
            <w:tcW w:w="5103" w:type="dxa"/>
          </w:tcPr>
          <w:p w14:paraId="4385CB83" w14:textId="77777777" w:rsidR="00151604" w:rsidRDefault="00151604" w:rsidP="00151604">
            <w:r>
              <w:t>SYLWIUSZ GRUŚ</w:t>
            </w:r>
          </w:p>
          <w:p w14:paraId="7EDD45E4" w14:textId="77777777" w:rsidR="00151604" w:rsidRDefault="00151604" w:rsidP="00151604">
            <w:r>
              <w:t>,</w:t>
            </w:r>
          </w:p>
          <w:p w14:paraId="16497CB7" w14:textId="09CF2BD9" w:rsidR="0004319A" w:rsidRPr="006B779B" w:rsidRDefault="00151604" w:rsidP="00151604">
            <w:r>
              <w:t>NIP 9171116613</w:t>
            </w:r>
          </w:p>
        </w:tc>
        <w:tc>
          <w:tcPr>
            <w:tcW w:w="2642" w:type="dxa"/>
          </w:tcPr>
          <w:p w14:paraId="3E7E10D0" w14:textId="7D430795" w:rsidR="00151604" w:rsidRDefault="00151604" w:rsidP="00151604">
            <w:r>
              <w:t xml:space="preserve">Część 1: </w:t>
            </w:r>
            <w:r w:rsidRPr="00151604">
              <w:t>3444,00</w:t>
            </w:r>
          </w:p>
          <w:p w14:paraId="0557D601" w14:textId="77777777" w:rsidR="00151604" w:rsidRDefault="00151604" w:rsidP="00151604"/>
          <w:p w14:paraId="1C422CEF" w14:textId="7D53632C" w:rsidR="0004319A" w:rsidRPr="006B779B" w:rsidRDefault="00151604" w:rsidP="00151604">
            <w:r>
              <w:t>Część 2:</w:t>
            </w:r>
            <w:r>
              <w:t xml:space="preserve"> 27 120,00</w:t>
            </w:r>
          </w:p>
        </w:tc>
      </w:tr>
      <w:tr w:rsidR="001C14E7" w:rsidRPr="006B779B" w14:paraId="7C8383AA" w14:textId="77777777" w:rsidTr="00737C7B">
        <w:trPr>
          <w:trHeight w:val="705"/>
        </w:trPr>
        <w:tc>
          <w:tcPr>
            <w:tcW w:w="959" w:type="dxa"/>
          </w:tcPr>
          <w:p w14:paraId="7DD4278A" w14:textId="253DDD33" w:rsidR="001C14E7" w:rsidRDefault="00151604" w:rsidP="006B779B">
            <w:r>
              <w:t>5</w:t>
            </w:r>
          </w:p>
        </w:tc>
        <w:tc>
          <w:tcPr>
            <w:tcW w:w="5103" w:type="dxa"/>
          </w:tcPr>
          <w:p w14:paraId="4DC7FC10" w14:textId="77777777" w:rsidR="00151604" w:rsidRDefault="00151604" w:rsidP="00151604">
            <w:r>
              <w:t xml:space="preserve">VIS-MEDIA </w:t>
            </w:r>
            <w:proofErr w:type="gramStart"/>
            <w:r>
              <w:t>S.C.,GRZEGORZ</w:t>
            </w:r>
            <w:proofErr w:type="gramEnd"/>
            <w:r>
              <w:t xml:space="preserve"> KAMIŃSKI,IWONA KAMIŃSKA</w:t>
            </w:r>
          </w:p>
          <w:p w14:paraId="0C1DDDDD" w14:textId="77777777" w:rsidR="00151604" w:rsidRDefault="00151604" w:rsidP="00151604">
            <w:r>
              <w:t>,</w:t>
            </w:r>
          </w:p>
          <w:p w14:paraId="4EFDCE18" w14:textId="70D52EEA" w:rsidR="001C14E7" w:rsidRPr="006B779B" w:rsidRDefault="00151604" w:rsidP="00151604">
            <w:r>
              <w:t>NIP 9562258530</w:t>
            </w:r>
          </w:p>
        </w:tc>
        <w:tc>
          <w:tcPr>
            <w:tcW w:w="2642" w:type="dxa"/>
          </w:tcPr>
          <w:p w14:paraId="2F546CBA" w14:textId="391E34E8" w:rsidR="00151604" w:rsidRDefault="00151604" w:rsidP="00151604">
            <w:r>
              <w:t xml:space="preserve">Część 1: </w:t>
            </w:r>
            <w:r w:rsidR="00852D11">
              <w:t>6 888,00</w:t>
            </w:r>
          </w:p>
          <w:p w14:paraId="54DBF5C8" w14:textId="77777777" w:rsidR="00151604" w:rsidRDefault="00151604" w:rsidP="00151604"/>
          <w:p w14:paraId="79D85D62" w14:textId="0F1FE006" w:rsidR="001C14E7" w:rsidRPr="006B779B" w:rsidRDefault="00151604" w:rsidP="00151604">
            <w:r>
              <w:t>Część 2:</w:t>
            </w:r>
            <w:r w:rsidR="00852D11">
              <w:t xml:space="preserve"> 31 365,00</w:t>
            </w:r>
          </w:p>
        </w:tc>
      </w:tr>
      <w:tr w:rsidR="001C14E7" w:rsidRPr="006B779B" w14:paraId="17AADD95" w14:textId="77777777" w:rsidTr="00737C7B">
        <w:trPr>
          <w:trHeight w:val="705"/>
        </w:trPr>
        <w:tc>
          <w:tcPr>
            <w:tcW w:w="959" w:type="dxa"/>
          </w:tcPr>
          <w:p w14:paraId="23755D45" w14:textId="515BB4C9" w:rsidR="001C14E7" w:rsidRDefault="00151604" w:rsidP="006B779B">
            <w:r>
              <w:t>6</w:t>
            </w:r>
          </w:p>
        </w:tc>
        <w:tc>
          <w:tcPr>
            <w:tcW w:w="5103" w:type="dxa"/>
          </w:tcPr>
          <w:p w14:paraId="5B189E0C" w14:textId="77777777" w:rsidR="00151604" w:rsidRDefault="00151604" w:rsidP="00151604">
            <w:r>
              <w:t xml:space="preserve">NOWE HORYZONTY Radosław </w:t>
            </w:r>
            <w:proofErr w:type="spellStart"/>
            <w:r>
              <w:t>Margielski</w:t>
            </w:r>
            <w:proofErr w:type="spellEnd"/>
            <w:r>
              <w:t>, Agencja Wydawniczo - Reklamowa</w:t>
            </w:r>
          </w:p>
          <w:p w14:paraId="5A7419C2" w14:textId="77777777" w:rsidR="00151604" w:rsidRDefault="00151604" w:rsidP="00151604">
            <w:r>
              <w:t>,</w:t>
            </w:r>
          </w:p>
          <w:p w14:paraId="6887DD6E" w14:textId="330D1ACB" w:rsidR="001C14E7" w:rsidRPr="006B779B" w:rsidRDefault="00151604" w:rsidP="00151604">
            <w:r>
              <w:t>NIP 5321872746</w:t>
            </w:r>
          </w:p>
        </w:tc>
        <w:tc>
          <w:tcPr>
            <w:tcW w:w="2642" w:type="dxa"/>
          </w:tcPr>
          <w:p w14:paraId="37AFF6BB" w14:textId="43062F33" w:rsidR="00151604" w:rsidRDefault="00151604" w:rsidP="00151604">
            <w:r>
              <w:t xml:space="preserve">Część 1: </w:t>
            </w:r>
            <w:r>
              <w:t>1 246,00</w:t>
            </w:r>
          </w:p>
          <w:p w14:paraId="74992B90" w14:textId="77777777" w:rsidR="00151604" w:rsidRDefault="00151604" w:rsidP="00151604"/>
          <w:p w14:paraId="3F46BC19" w14:textId="2B8E0389" w:rsidR="001C14E7" w:rsidRPr="006B779B" w:rsidRDefault="00151604" w:rsidP="00151604">
            <w:r>
              <w:t>Część 2:</w:t>
            </w:r>
            <w:r>
              <w:t xml:space="preserve"> 29 760,00</w:t>
            </w:r>
          </w:p>
        </w:tc>
      </w:tr>
    </w:tbl>
    <w:p w14:paraId="4037F3E3" w14:textId="2AA960BB" w:rsidR="006B779B" w:rsidRDefault="006B779B" w:rsidP="006B779B"/>
    <w:p w14:paraId="42592E67" w14:textId="0650BC55" w:rsidR="007D7F87" w:rsidRDefault="003255C3" w:rsidP="003255C3">
      <w:pPr>
        <w:ind w:left="4678"/>
        <w:jc w:val="center"/>
      </w:pPr>
      <w:r>
        <w:t>Starosta Lwówecki</w:t>
      </w:r>
    </w:p>
    <w:p w14:paraId="3639675E" w14:textId="52A86DE6" w:rsidR="003255C3" w:rsidRDefault="003255C3" w:rsidP="003255C3">
      <w:pPr>
        <w:ind w:left="4678"/>
        <w:jc w:val="center"/>
      </w:pPr>
      <w:r>
        <w:t>Daniel Koko</w:t>
      </w:r>
    </w:p>
    <w:p w14:paraId="228CF32A" w14:textId="092C5F4D" w:rsidR="003255C3" w:rsidRPr="006B779B" w:rsidRDefault="003255C3" w:rsidP="003255C3">
      <w:pPr>
        <w:ind w:left="4678"/>
        <w:jc w:val="center"/>
      </w:pPr>
      <w:r>
        <w:t>/-/</w:t>
      </w:r>
    </w:p>
    <w:sectPr w:rsidR="003255C3" w:rsidRPr="006B779B" w:rsidSect="000E0B87">
      <w:headerReference w:type="default" r:id="rId7"/>
      <w:footerReference w:type="default" r:id="rId8"/>
      <w:pgSz w:w="11906" w:h="16838"/>
      <w:pgMar w:top="1417" w:right="1417" w:bottom="1276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3E95" w14:textId="77777777" w:rsidR="008C79A0" w:rsidRDefault="008C79A0" w:rsidP="000E0B87">
      <w:r>
        <w:separator/>
      </w:r>
    </w:p>
  </w:endnote>
  <w:endnote w:type="continuationSeparator" w:id="0">
    <w:p w14:paraId="46C34336" w14:textId="77777777" w:rsidR="008C79A0" w:rsidRDefault="008C79A0" w:rsidP="000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D727" w14:textId="77777777" w:rsidR="00866D6E" w:rsidRDefault="00866D6E" w:rsidP="00D77B82">
    <w:pPr>
      <w:pStyle w:val="Bezodstpw"/>
      <w:jc w:val="center"/>
      <w:rPr>
        <w:rFonts w:ascii="Times New Roman" w:hAnsi="Times New Roman"/>
        <w:iCs/>
      </w:rPr>
    </w:pPr>
  </w:p>
  <w:p w14:paraId="232ADB3D" w14:textId="77777777" w:rsidR="00DD0D5A" w:rsidRPr="00DD0D5A" w:rsidRDefault="00DD0D5A" w:rsidP="00DD0D5A">
    <w:pPr>
      <w:pStyle w:val="Bezodstpw"/>
      <w:jc w:val="center"/>
      <w:rPr>
        <w:rFonts w:ascii="Times New Roman" w:hAnsi="Times New Roman"/>
        <w:b/>
        <w:bCs/>
        <w:iCs/>
        <w:noProof/>
      </w:rPr>
    </w:pPr>
    <w:r w:rsidRPr="00DD0D5A">
      <w:rPr>
        <w:rFonts w:ascii="Times New Roman" w:hAnsi="Times New Roman"/>
        <w:iCs/>
        <w:noProof/>
      </w:rPr>
      <w:t>Projekt: „</w:t>
    </w:r>
    <w:r w:rsidRPr="00DD0D5A">
      <w:rPr>
        <w:rFonts w:ascii="Times New Roman" w:hAnsi="Times New Roman"/>
        <w:b/>
        <w:bCs/>
        <w:iCs/>
        <w:noProof/>
      </w:rPr>
      <w:t xml:space="preserve">Księżniczki i górnicy. Życie na polsko-czeskim pograniczu” </w:t>
    </w:r>
  </w:p>
  <w:p w14:paraId="30482238" w14:textId="77777777" w:rsidR="00DD0D5A" w:rsidRPr="00DD0D5A" w:rsidRDefault="00DD0D5A" w:rsidP="00DD0D5A">
    <w:pPr>
      <w:pStyle w:val="Bezodstpw"/>
      <w:jc w:val="center"/>
      <w:rPr>
        <w:rFonts w:ascii="Times New Roman" w:hAnsi="Times New Roman"/>
        <w:b/>
        <w:bCs/>
        <w:iCs/>
        <w:noProof/>
      </w:rPr>
    </w:pPr>
    <w:r w:rsidRPr="00DD0D5A">
      <w:rPr>
        <w:rFonts w:ascii="Times New Roman" w:hAnsi="Times New Roman"/>
        <w:b/>
        <w:bCs/>
        <w:iCs/>
        <w:noProof/>
      </w:rPr>
      <w:t xml:space="preserve">(„Princezny a horníci. Česko-polskí život v příhraniční”) </w:t>
    </w:r>
  </w:p>
  <w:p w14:paraId="602512A1" w14:textId="5727E34F" w:rsidR="00866D6E" w:rsidRPr="00D77B82" w:rsidRDefault="00866D6E" w:rsidP="00DD0D5A">
    <w:pPr>
      <w:pStyle w:val="Bezodstpw"/>
      <w:jc w:val="center"/>
      <w:rPr>
        <w:rFonts w:ascii="Times New Roman" w:hAnsi="Times New Roman"/>
      </w:rPr>
    </w:pPr>
    <w:r w:rsidRPr="00D77B82">
      <w:rPr>
        <w:rFonts w:ascii="Times New Roman" w:hAnsi="Times New Roman"/>
      </w:rPr>
      <w:t xml:space="preserve">realizowany przez </w:t>
    </w:r>
    <w:r w:rsidRPr="00D77B82">
      <w:rPr>
        <w:rFonts w:ascii="Times New Roman" w:hAnsi="Times New Roman"/>
        <w:b/>
      </w:rPr>
      <w:t>Powiat Lwówecki</w:t>
    </w:r>
  </w:p>
  <w:p w14:paraId="09488B86" w14:textId="77777777" w:rsidR="00866D6E" w:rsidRPr="00D77B82" w:rsidRDefault="00866D6E" w:rsidP="00D77B82">
    <w:pPr>
      <w:pStyle w:val="Bezodstpw"/>
      <w:jc w:val="center"/>
      <w:rPr>
        <w:rFonts w:ascii="Times New Roman" w:hAnsi="Times New Roman"/>
      </w:rPr>
    </w:pPr>
    <w:r w:rsidRPr="00D77B82">
      <w:rPr>
        <w:rFonts w:ascii="Times New Roman" w:hAnsi="Times New Roman"/>
      </w:rPr>
      <w:t>ul. Szpitalna  4, 59-600 Lwówek Śląski</w:t>
    </w:r>
  </w:p>
  <w:p w14:paraId="3F1D4FC6" w14:textId="77777777" w:rsidR="00866D6E" w:rsidRPr="00D77B82" w:rsidRDefault="00866D6E" w:rsidP="00D77B82">
    <w:pPr>
      <w:pStyle w:val="Bezodstpw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tel. / fax  075 782 36 50 </w:t>
    </w:r>
    <w:r w:rsidRPr="00D77B82">
      <w:rPr>
        <w:rFonts w:ascii="Times New Roman" w:hAnsi="Times New Roman"/>
      </w:rPr>
      <w:t xml:space="preserve"> </w:t>
    </w:r>
    <w:hyperlink r:id="rId1" w:history="1">
      <w:r w:rsidRPr="00D77B82">
        <w:rPr>
          <w:rStyle w:val="Hipercze"/>
          <w:rFonts w:ascii="Times New Roman" w:hAnsi="Times New Roman"/>
        </w:rPr>
        <w:t>sekretariat@powiatlwowecki.pl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4F1D" w14:textId="77777777" w:rsidR="008C79A0" w:rsidRDefault="008C79A0" w:rsidP="000E0B87">
      <w:r w:rsidRPr="000E0B87">
        <w:rPr>
          <w:color w:val="000000"/>
        </w:rPr>
        <w:separator/>
      </w:r>
    </w:p>
  </w:footnote>
  <w:footnote w:type="continuationSeparator" w:id="0">
    <w:p w14:paraId="57E5605F" w14:textId="77777777" w:rsidR="008C79A0" w:rsidRDefault="008C79A0" w:rsidP="000E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338" w14:textId="77777777" w:rsidR="00866D6E" w:rsidRDefault="00866D6E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96E6B2" wp14:editId="221D3DCA">
          <wp:simplePos x="0" y="0"/>
          <wp:positionH relativeFrom="column">
            <wp:posOffset>-814705</wp:posOffset>
          </wp:positionH>
          <wp:positionV relativeFrom="paragraph">
            <wp:posOffset>-155575</wp:posOffset>
          </wp:positionV>
          <wp:extent cx="7676515" cy="553085"/>
          <wp:effectExtent l="19050" t="0" r="635" b="0"/>
          <wp:wrapNone/>
          <wp:docPr id="2" name="Obraz 2" descr="wszsystki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szsystki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15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</w:t>
    </w:r>
  </w:p>
  <w:p w14:paraId="29CAA707" w14:textId="77777777" w:rsidR="00866D6E" w:rsidRPr="00D77B82" w:rsidRDefault="00866D6E">
    <w:pPr>
      <w:pStyle w:val="Nagwek"/>
      <w:rPr>
        <w:rFonts w:ascii="Times New Roman" w:hAnsi="Times New Roman"/>
        <w:color w:val="333333"/>
        <w:sz w:val="18"/>
        <w:szCs w:val="18"/>
      </w:rPr>
    </w:pPr>
  </w:p>
  <w:p w14:paraId="5E768D69" w14:textId="77777777" w:rsidR="00866D6E" w:rsidRPr="00D77B82" w:rsidRDefault="00866D6E" w:rsidP="00D77B82">
    <w:pPr>
      <w:ind w:left="-180" w:right="-108"/>
      <w:jc w:val="center"/>
      <w:rPr>
        <w:rFonts w:ascii="Times New Roman" w:hAnsi="Times New Roman"/>
        <w:b/>
        <w:iCs/>
      </w:rPr>
    </w:pPr>
  </w:p>
  <w:p w14:paraId="051BD522" w14:textId="77777777" w:rsidR="00866D6E" w:rsidRPr="00D77B82" w:rsidRDefault="00866D6E" w:rsidP="00D77B82">
    <w:pPr>
      <w:ind w:left="-180" w:right="-108"/>
      <w:jc w:val="center"/>
      <w:rPr>
        <w:rFonts w:ascii="Times New Roman" w:hAnsi="Times New Roman"/>
        <w:b/>
        <w:iCs/>
        <w:sz w:val="18"/>
      </w:rPr>
    </w:pPr>
    <w:r w:rsidRPr="00D77B82">
      <w:rPr>
        <w:rFonts w:ascii="Times New Roman" w:hAnsi="Times New Roman"/>
        <w:b/>
        <w:iCs/>
      </w:rPr>
      <w:t>Projekt współfinansowany ze środków Unii Europejskiej w ramach Europejskiego Funduszu Rozwoju Regionalnego oraz środków budżetu państwa, za pośrednictwem Euroregionu Nysa</w:t>
    </w:r>
  </w:p>
  <w:p w14:paraId="17CC209E" w14:textId="77777777" w:rsidR="00866D6E" w:rsidRDefault="00866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B634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8D6"/>
    <w:multiLevelType w:val="hybridMultilevel"/>
    <w:tmpl w:val="61B2449A"/>
    <w:lvl w:ilvl="0" w:tplc="F36C178A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81B79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FCB6AEE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9E0146C"/>
    <w:multiLevelType w:val="multilevel"/>
    <w:tmpl w:val="D7EA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auto"/>
      </w:rPr>
    </w:lvl>
  </w:abstractNum>
  <w:num w:numId="1" w16cid:durableId="1409427016">
    <w:abstractNumId w:val="0"/>
  </w:num>
  <w:num w:numId="2" w16cid:durableId="105619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79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816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7"/>
    <w:rsid w:val="000043A1"/>
    <w:rsid w:val="0002281A"/>
    <w:rsid w:val="0004319A"/>
    <w:rsid w:val="00046638"/>
    <w:rsid w:val="00053BF2"/>
    <w:rsid w:val="0007446A"/>
    <w:rsid w:val="00075046"/>
    <w:rsid w:val="00081A72"/>
    <w:rsid w:val="00085E17"/>
    <w:rsid w:val="00090EC6"/>
    <w:rsid w:val="000A25D6"/>
    <w:rsid w:val="000C0912"/>
    <w:rsid w:val="000E0B87"/>
    <w:rsid w:val="000F5660"/>
    <w:rsid w:val="0010226D"/>
    <w:rsid w:val="001060EC"/>
    <w:rsid w:val="00110A84"/>
    <w:rsid w:val="00124FEC"/>
    <w:rsid w:val="00130A6A"/>
    <w:rsid w:val="00150C2F"/>
    <w:rsid w:val="00151604"/>
    <w:rsid w:val="001640C0"/>
    <w:rsid w:val="001851AC"/>
    <w:rsid w:val="0019279D"/>
    <w:rsid w:val="001A3F60"/>
    <w:rsid w:val="001C14E7"/>
    <w:rsid w:val="001C7264"/>
    <w:rsid w:val="00214051"/>
    <w:rsid w:val="002344FB"/>
    <w:rsid w:val="0025573F"/>
    <w:rsid w:val="00262474"/>
    <w:rsid w:val="00264E26"/>
    <w:rsid w:val="002D0895"/>
    <w:rsid w:val="002E5473"/>
    <w:rsid w:val="003255C3"/>
    <w:rsid w:val="00351EC0"/>
    <w:rsid w:val="0037258A"/>
    <w:rsid w:val="00380B17"/>
    <w:rsid w:val="00387E37"/>
    <w:rsid w:val="00391426"/>
    <w:rsid w:val="00407FCB"/>
    <w:rsid w:val="004342D4"/>
    <w:rsid w:val="00434889"/>
    <w:rsid w:val="00471225"/>
    <w:rsid w:val="00485B5A"/>
    <w:rsid w:val="004B4AFE"/>
    <w:rsid w:val="004C4EB9"/>
    <w:rsid w:val="004D3204"/>
    <w:rsid w:val="004F228F"/>
    <w:rsid w:val="00542D77"/>
    <w:rsid w:val="00561E6B"/>
    <w:rsid w:val="005724A2"/>
    <w:rsid w:val="00575E97"/>
    <w:rsid w:val="00576B8B"/>
    <w:rsid w:val="00586040"/>
    <w:rsid w:val="005C41AB"/>
    <w:rsid w:val="005E798B"/>
    <w:rsid w:val="005F5B62"/>
    <w:rsid w:val="006408C4"/>
    <w:rsid w:val="00665372"/>
    <w:rsid w:val="00685CF8"/>
    <w:rsid w:val="00686BD7"/>
    <w:rsid w:val="006B0B67"/>
    <w:rsid w:val="006B779B"/>
    <w:rsid w:val="006E2F0A"/>
    <w:rsid w:val="006E4279"/>
    <w:rsid w:val="00710ED1"/>
    <w:rsid w:val="007521E9"/>
    <w:rsid w:val="00753455"/>
    <w:rsid w:val="00766B2A"/>
    <w:rsid w:val="007703A3"/>
    <w:rsid w:val="00772057"/>
    <w:rsid w:val="00794970"/>
    <w:rsid w:val="007B7142"/>
    <w:rsid w:val="007C35C0"/>
    <w:rsid w:val="007D7F87"/>
    <w:rsid w:val="007E5FFC"/>
    <w:rsid w:val="007F3AB0"/>
    <w:rsid w:val="007F5A92"/>
    <w:rsid w:val="0080101F"/>
    <w:rsid w:val="00852D11"/>
    <w:rsid w:val="008608F3"/>
    <w:rsid w:val="008662A2"/>
    <w:rsid w:val="00866D6E"/>
    <w:rsid w:val="00873881"/>
    <w:rsid w:val="008A6572"/>
    <w:rsid w:val="008C79A0"/>
    <w:rsid w:val="008D48F7"/>
    <w:rsid w:val="008E692A"/>
    <w:rsid w:val="0090104A"/>
    <w:rsid w:val="009646F9"/>
    <w:rsid w:val="009759C5"/>
    <w:rsid w:val="009A4698"/>
    <w:rsid w:val="009A5A9F"/>
    <w:rsid w:val="009B2D09"/>
    <w:rsid w:val="009B6495"/>
    <w:rsid w:val="009B6F05"/>
    <w:rsid w:val="009D4514"/>
    <w:rsid w:val="009F2792"/>
    <w:rsid w:val="00A020F9"/>
    <w:rsid w:val="00A24409"/>
    <w:rsid w:val="00A46580"/>
    <w:rsid w:val="00A46743"/>
    <w:rsid w:val="00A66FC6"/>
    <w:rsid w:val="00A84A31"/>
    <w:rsid w:val="00B626F8"/>
    <w:rsid w:val="00B86193"/>
    <w:rsid w:val="00B9451C"/>
    <w:rsid w:val="00BB7691"/>
    <w:rsid w:val="00BC46C5"/>
    <w:rsid w:val="00C27108"/>
    <w:rsid w:val="00C81D4D"/>
    <w:rsid w:val="00C94767"/>
    <w:rsid w:val="00CB277F"/>
    <w:rsid w:val="00CB5918"/>
    <w:rsid w:val="00CE1AE6"/>
    <w:rsid w:val="00CE3D3F"/>
    <w:rsid w:val="00CF29C3"/>
    <w:rsid w:val="00D06E4D"/>
    <w:rsid w:val="00D2133F"/>
    <w:rsid w:val="00D3642D"/>
    <w:rsid w:val="00D66113"/>
    <w:rsid w:val="00D73638"/>
    <w:rsid w:val="00D77B82"/>
    <w:rsid w:val="00D95400"/>
    <w:rsid w:val="00DA1323"/>
    <w:rsid w:val="00DB10CF"/>
    <w:rsid w:val="00DC7491"/>
    <w:rsid w:val="00DC7C83"/>
    <w:rsid w:val="00DD0D5A"/>
    <w:rsid w:val="00DE518C"/>
    <w:rsid w:val="00DF0B9E"/>
    <w:rsid w:val="00E0607C"/>
    <w:rsid w:val="00E15547"/>
    <w:rsid w:val="00E21765"/>
    <w:rsid w:val="00E65866"/>
    <w:rsid w:val="00E85E87"/>
    <w:rsid w:val="00E86F7D"/>
    <w:rsid w:val="00E91787"/>
    <w:rsid w:val="00EA7753"/>
    <w:rsid w:val="00EF0168"/>
    <w:rsid w:val="00EF41A3"/>
    <w:rsid w:val="00F4398C"/>
    <w:rsid w:val="00F4521B"/>
    <w:rsid w:val="00F53066"/>
    <w:rsid w:val="00F71085"/>
    <w:rsid w:val="00FA29F0"/>
    <w:rsid w:val="00FA5E09"/>
    <w:rsid w:val="00FB3483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DDA1"/>
  <w15:docId w15:val="{D48C91F3-DDCB-4C46-A1FB-3631F7A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0B87"/>
    <w:pPr>
      <w:suppressAutoHyphens/>
      <w:autoSpaceDN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4C4EB9"/>
    <w:pPr>
      <w:keepNext/>
      <w:autoSpaceDN/>
      <w:jc w:val="center"/>
      <w:textAlignment w:val="auto"/>
      <w:outlineLvl w:val="0"/>
    </w:pPr>
    <w:rPr>
      <w:rFonts w:ascii="Times New Roman" w:hAnsi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0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0B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E0B87"/>
    <w:pPr>
      <w:spacing w:after="120"/>
      <w:jc w:val="both"/>
    </w:pPr>
    <w:rPr>
      <w:rFonts w:ascii="Times New Roman" w:hAnsi="Times New Roman"/>
      <w:sz w:val="24"/>
      <w:u w:val="single"/>
    </w:rPr>
  </w:style>
  <w:style w:type="character" w:customStyle="1" w:styleId="TekstpodstawowyZnak">
    <w:name w:val="Tekst podstawowy Znak"/>
    <w:basedOn w:val="Domylnaczcionkaakapitu"/>
    <w:rsid w:val="000E0B87"/>
    <w:rPr>
      <w:sz w:val="24"/>
      <w:u w:val="single"/>
      <w:lang w:val="pl-PL" w:eastAsia="pl-PL" w:bidi="ar-SA"/>
    </w:rPr>
  </w:style>
  <w:style w:type="paragraph" w:styleId="Tekstprzypisukocowego">
    <w:name w:val="endnote text"/>
    <w:basedOn w:val="Normalny"/>
    <w:rsid w:val="000E0B87"/>
  </w:style>
  <w:style w:type="character" w:styleId="Odwoanieprzypisukocowego">
    <w:name w:val="endnote reference"/>
    <w:basedOn w:val="Domylnaczcionkaakapitu"/>
    <w:rsid w:val="000E0B87"/>
    <w:rPr>
      <w:position w:val="0"/>
      <w:vertAlign w:val="superscript"/>
    </w:rPr>
  </w:style>
  <w:style w:type="character" w:styleId="Numerstrony">
    <w:name w:val="page number"/>
    <w:basedOn w:val="Domylnaczcionkaakapitu"/>
    <w:rsid w:val="000E0B87"/>
  </w:style>
  <w:style w:type="character" w:customStyle="1" w:styleId="NagwekZnak">
    <w:name w:val="Nagłówek Znak"/>
    <w:basedOn w:val="Domylnaczcionkaakapitu"/>
    <w:rsid w:val="000E0B87"/>
    <w:rPr>
      <w:rFonts w:ascii="Arial" w:hAnsi="Arial"/>
    </w:rPr>
  </w:style>
  <w:style w:type="paragraph" w:styleId="Tekstprzypisudolnego">
    <w:name w:val="footnote text"/>
    <w:basedOn w:val="Normalny"/>
    <w:rsid w:val="000E0B87"/>
    <w:rPr>
      <w:rFonts w:ascii="Times New Roman" w:hAnsi="Times New Roman"/>
      <w:lang w:val="cs-CZ" w:eastAsia="cs-CZ"/>
    </w:rPr>
  </w:style>
  <w:style w:type="character" w:customStyle="1" w:styleId="TekstprzypisudolnegoZnak">
    <w:name w:val="Tekst przypisu dolnego Znak"/>
    <w:basedOn w:val="Domylnaczcionkaakapitu"/>
    <w:rsid w:val="000E0B87"/>
    <w:rPr>
      <w:lang w:val="cs-CZ" w:eastAsia="cs-CZ"/>
    </w:rPr>
  </w:style>
  <w:style w:type="character" w:styleId="Odwoanieprzypisudolnego">
    <w:name w:val="footnote reference"/>
    <w:basedOn w:val="Domylnaczcionkaakapitu"/>
    <w:rsid w:val="000E0B87"/>
    <w:rPr>
      <w:position w:val="0"/>
      <w:vertAlign w:val="superscript"/>
    </w:rPr>
  </w:style>
  <w:style w:type="paragraph" w:styleId="Tekstdymka">
    <w:name w:val="Balloon Text"/>
    <w:basedOn w:val="Normalny"/>
    <w:rsid w:val="000E0B8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0E0B87"/>
    <w:rPr>
      <w:rFonts w:ascii="Arial" w:hAnsi="Arial"/>
    </w:rPr>
  </w:style>
  <w:style w:type="character" w:styleId="Hipercze">
    <w:name w:val="Hyperlink"/>
    <w:basedOn w:val="Domylnaczcionkaakapitu"/>
    <w:rsid w:val="000E0B87"/>
    <w:rPr>
      <w:color w:val="0000FF"/>
      <w:u w:val="single"/>
    </w:rPr>
  </w:style>
  <w:style w:type="character" w:styleId="Odwoaniedokomentarza">
    <w:name w:val="annotation reference"/>
    <w:basedOn w:val="Domylnaczcionkaakapitu"/>
    <w:rsid w:val="000E0B87"/>
    <w:rPr>
      <w:sz w:val="16"/>
      <w:szCs w:val="16"/>
    </w:rPr>
  </w:style>
  <w:style w:type="paragraph" w:styleId="Tekstkomentarza">
    <w:name w:val="annotation text"/>
    <w:basedOn w:val="Normalny"/>
    <w:rsid w:val="000E0B87"/>
  </w:style>
  <w:style w:type="character" w:customStyle="1" w:styleId="TekstkomentarzaZnak">
    <w:name w:val="Tekst komentarza Znak"/>
    <w:basedOn w:val="Domylnaczcionkaakapitu"/>
    <w:rsid w:val="000E0B87"/>
    <w:rPr>
      <w:rFonts w:ascii="Arial" w:hAnsi="Arial"/>
    </w:rPr>
  </w:style>
  <w:style w:type="paragraph" w:styleId="Tematkomentarza">
    <w:name w:val="annotation subject"/>
    <w:basedOn w:val="Tekstkomentarza"/>
    <w:next w:val="Tekstkomentarza"/>
    <w:rsid w:val="000E0B87"/>
    <w:rPr>
      <w:b/>
      <w:bCs/>
    </w:rPr>
  </w:style>
  <w:style w:type="character" w:customStyle="1" w:styleId="TematkomentarzaZnak">
    <w:name w:val="Temat komentarza Znak"/>
    <w:basedOn w:val="TekstkomentarzaZnak"/>
    <w:rsid w:val="000E0B87"/>
    <w:rPr>
      <w:rFonts w:ascii="Arial" w:hAnsi="Arial"/>
      <w:b/>
      <w:bCs/>
    </w:rPr>
  </w:style>
  <w:style w:type="paragraph" w:styleId="Akapitzlist">
    <w:name w:val="List Paragraph"/>
    <w:basedOn w:val="Normalny"/>
    <w:rsid w:val="000E0B8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C4EB9"/>
    <w:rPr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B82"/>
    <w:rPr>
      <w:rFonts w:ascii="Arial" w:hAnsi="Arial"/>
    </w:rPr>
  </w:style>
  <w:style w:type="paragraph" w:styleId="Bezodstpw">
    <w:name w:val="No Spacing"/>
    <w:uiPriority w:val="1"/>
    <w:qFormat/>
    <w:rsid w:val="00D77B82"/>
    <w:pPr>
      <w:suppressAutoHyphens/>
      <w:autoSpaceDN w:val="0"/>
      <w:textAlignment w:val="baseline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E86F7D"/>
    <w:pPr>
      <w:suppressAutoHyphens w:val="0"/>
      <w:autoSpaceDN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6F7D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86F7D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F7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Jelenia Góra, ………</vt:lpstr>
      <vt:lpstr>Jelenia Góra, ………</vt:lpstr>
    </vt:vector>
  </TitlesOfParts>
  <Company/>
  <LinksUpToDate>false</LinksUpToDate>
  <CharactersWithSpaces>1551</CharactersWithSpaces>
  <SharedDoc>false</SharedDoc>
  <HLinks>
    <vt:vector size="18" baseType="variant"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mailto:a.wolska@powiatlwowecki.pl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mailto:a.wolska@powiatlwowecki.pl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………</dc:title>
  <dc:creator>BEATA</dc:creator>
  <cp:lastModifiedBy>Michał</cp:lastModifiedBy>
  <cp:revision>4</cp:revision>
  <cp:lastPrinted>2022-11-04T10:23:00Z</cp:lastPrinted>
  <dcterms:created xsi:type="dcterms:W3CDTF">2023-01-16T12:48:00Z</dcterms:created>
  <dcterms:modified xsi:type="dcterms:W3CDTF">2023-01-16T13:27:00Z</dcterms:modified>
</cp:coreProperties>
</file>