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A0" w:rsidRDefault="00BF28A0" w:rsidP="00BF28A0">
      <w:pPr>
        <w:spacing w:after="0" w:line="240" w:lineRule="auto"/>
        <w:ind w:right="7510"/>
        <w:rPr>
          <w:noProof/>
          <w:color w:val="000000" w:themeColor="text1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64A801" wp14:editId="0A8E006A">
            <wp:simplePos x="0" y="0"/>
            <wp:positionH relativeFrom="column">
              <wp:posOffset>4272423</wp:posOffset>
            </wp:positionH>
            <wp:positionV relativeFrom="paragraph">
              <wp:posOffset>-307472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A0" w:rsidRDefault="00BF28A0" w:rsidP="00BF28A0">
      <w:pPr>
        <w:spacing w:after="0" w:line="240" w:lineRule="auto"/>
        <w:ind w:right="7085"/>
        <w:rPr>
          <w:noProof/>
          <w:color w:val="000000" w:themeColor="text1"/>
          <w:lang w:eastAsia="pl-PL"/>
        </w:rPr>
      </w:pPr>
    </w:p>
    <w:p w:rsidR="00BF28A0" w:rsidRDefault="00BF28A0" w:rsidP="00BF28A0">
      <w:pPr>
        <w:spacing w:after="0" w:line="240" w:lineRule="auto"/>
        <w:ind w:right="7085"/>
        <w:rPr>
          <w:noProof/>
          <w:color w:val="000000" w:themeColor="text1"/>
          <w:lang w:eastAsia="pl-PL"/>
        </w:rPr>
      </w:pPr>
    </w:p>
    <w:p w:rsidR="00BF28A0" w:rsidRDefault="00BF28A0" w:rsidP="00BF28A0">
      <w:pPr>
        <w:spacing w:after="0" w:line="240" w:lineRule="auto"/>
        <w:ind w:left="142" w:right="7085" w:hanging="142"/>
        <w:jc w:val="right"/>
        <w:rPr>
          <w:rFonts w:ascii="Arial" w:eastAsia="Times New Roman" w:hAnsi="Arial" w:cs="Arial"/>
          <w:b/>
          <w:noProof/>
          <w:sz w:val="28"/>
          <w:szCs w:val="24"/>
          <w:lang w:eastAsia="pl-PL"/>
        </w:rPr>
      </w:pPr>
      <w:r w:rsidRPr="006A62D3">
        <w:rPr>
          <w:noProof/>
          <w:color w:val="000000" w:themeColor="text1"/>
          <w:lang w:eastAsia="pl-PL"/>
        </w:rPr>
        <w:drawing>
          <wp:inline distT="0" distB="0" distL="0" distR="0" wp14:anchorId="04B29204" wp14:editId="51985D12">
            <wp:extent cx="409575" cy="4351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09575" cy="43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8A0" w:rsidRDefault="00BF28A0" w:rsidP="00BF28A0">
      <w:pPr>
        <w:spacing w:after="0" w:line="240" w:lineRule="auto"/>
        <w:ind w:left="4536"/>
        <w:jc w:val="right"/>
        <w:rPr>
          <w:rFonts w:ascii="Arial" w:eastAsia="Times New Roman" w:hAnsi="Arial" w:cs="Arial"/>
          <w:b/>
          <w:noProof/>
          <w:sz w:val="28"/>
          <w:szCs w:val="24"/>
          <w:lang w:eastAsia="pl-PL"/>
        </w:rPr>
      </w:pPr>
    </w:p>
    <w:p w:rsidR="00BF28A0" w:rsidRDefault="00BF28A0" w:rsidP="00BF28A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 Regionalna Baza Logistyczna</w:t>
      </w:r>
    </w:p>
    <w:p w:rsidR="00BF28A0" w:rsidRPr="008B51DB" w:rsidRDefault="00BF28A0" w:rsidP="00BF28A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wz. Szef Wydziału Transportu</w:t>
      </w:r>
    </w:p>
    <w:p w:rsidR="00BF28A0" w:rsidRPr="008B51DB" w:rsidRDefault="00BF28A0" w:rsidP="00BF28A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 Ruchu Wojsk i HNS</w:t>
      </w:r>
    </w:p>
    <w:p w:rsidR="00BF28A0" w:rsidRDefault="00BF28A0" w:rsidP="00BF28A0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kpt. Piotr Majka</w:t>
      </w:r>
    </w:p>
    <w:p w:rsidR="00BF28A0" w:rsidRPr="000D6870" w:rsidRDefault="00BF28A0" w:rsidP="00BF28A0">
      <w:pPr>
        <w:spacing w:after="0" w:line="240" w:lineRule="auto"/>
        <w:rPr>
          <w:rFonts w:ascii="Arial" w:eastAsia="Times New Roman" w:hAnsi="Arial" w:cs="Arial"/>
          <w:b/>
          <w:noProof/>
          <w:sz w:val="16"/>
          <w:szCs w:val="16"/>
          <w:lang w:eastAsia="pl-PL"/>
        </w:rPr>
      </w:pPr>
    </w:p>
    <w:p w:rsidR="00BF28A0" w:rsidRPr="006C126B" w:rsidRDefault="00BF28A0" w:rsidP="00BF28A0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T: </w:t>
      </w:r>
      <w:r w:rsidRPr="006C126B">
        <w:rPr>
          <w:rFonts w:ascii="Arial" w:eastAsia="Times New Roman" w:hAnsi="Arial" w:cs="Arial"/>
          <w:lang w:eastAsia="pl-PL"/>
        </w:rPr>
        <w:t>2612</w:t>
      </w:r>
      <w:r>
        <w:rPr>
          <w:rFonts w:ascii="Arial" w:eastAsia="Times New Roman" w:hAnsi="Arial" w:cs="Arial"/>
          <w:lang w:eastAsia="pl-PL"/>
        </w:rPr>
        <w:t xml:space="preserve"> (B5)</w:t>
      </w:r>
    </w:p>
    <w:p w:rsidR="00BF28A0" w:rsidRDefault="00BF28A0" w:rsidP="00BF28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D71FB">
        <w:rPr>
          <w:rFonts w:ascii="Arial" w:eastAsia="Times New Roman" w:hAnsi="Arial" w:cs="Arial"/>
          <w:color w:val="000000"/>
          <w:lang w:eastAsia="pl-PL"/>
        </w:rPr>
        <w:t>Wrocław</w:t>
      </w:r>
      <w:r w:rsidRPr="0038462C">
        <w:rPr>
          <w:rFonts w:ascii="Arial" w:eastAsia="Times New Roman" w:hAnsi="Arial" w:cs="Arial"/>
          <w:color w:val="000000"/>
          <w:lang w:eastAsia="pl-PL"/>
        </w:rPr>
        <w:t>,</w:t>
      </w:r>
      <w:r w:rsidRPr="00AD71F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dnia</w:t>
      </w:r>
      <w:r w:rsidRPr="00AD71FB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04.12.2024</w:t>
      </w:r>
      <w:r w:rsidRPr="00AD71FB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BF28A0" w:rsidRDefault="00BF28A0" w:rsidP="00BF2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F28A0" w:rsidRPr="00E06EB2" w:rsidRDefault="00BF28A0" w:rsidP="00BF28A0">
      <w:pPr>
        <w:tabs>
          <w:tab w:val="left" w:pos="4253"/>
          <w:tab w:val="left" w:pos="5103"/>
        </w:tabs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:rsidR="00BF28A0" w:rsidRDefault="00BF28A0" w:rsidP="00BF28A0">
      <w:pPr>
        <w:framePr w:w="5963" w:h="1015" w:hRule="exact" w:hSpace="141" w:wrap="around" w:vAnchor="text" w:hAnchor="page" w:x="2026" w:y="172"/>
        <w:spacing w:after="0"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UCZESTNICY POSTĘPOWANIA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CA18C4"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 xml:space="preserve"> HNS/SZAC/11/DP/2024</w:t>
      </w:r>
    </w:p>
    <w:p w:rsidR="00BF28A0" w:rsidRPr="00DD5371" w:rsidRDefault="00BF28A0" w:rsidP="00BF28A0">
      <w:pPr>
        <w:framePr w:w="5963" w:h="1015" w:hRule="exact" w:hSpace="141" w:wrap="around" w:vAnchor="text" w:hAnchor="page" w:x="2026" w:y="172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Platforma zakupowa</w:t>
      </w:r>
      <w:r w:rsidRPr="00DD5371">
        <w:rPr>
          <w:rFonts w:ascii="Arial" w:hAnsi="Arial" w:cs="Arial"/>
        </w:rPr>
        <w:t xml:space="preserve"> Zamawiającego</w:t>
      </w:r>
    </w:p>
    <w:p w:rsidR="00BF28A0" w:rsidRDefault="00BF28A0" w:rsidP="00BF28A0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:rsidR="00BF28A0" w:rsidRPr="006752A6" w:rsidRDefault="00BF28A0" w:rsidP="00BF28A0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mallCaps/>
          <w:color w:val="000000"/>
          <w:lang w:eastAsia="pl-PL"/>
        </w:rPr>
      </w:pPr>
    </w:p>
    <w:p w:rsidR="00BF28A0" w:rsidRPr="00A03F4E" w:rsidRDefault="00BF28A0" w:rsidP="00BF28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BF28A0" w:rsidRDefault="00BF28A0" w:rsidP="00BF28A0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F28A0" w:rsidRPr="00A03F4E" w:rsidRDefault="00BF28A0" w:rsidP="00BF28A0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F28A0" w:rsidRDefault="00BF28A0" w:rsidP="00BF28A0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BF28A0" w:rsidRDefault="00BF28A0" w:rsidP="00BF28A0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BF28A0" w:rsidRDefault="00BF28A0" w:rsidP="00BF28A0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dotyczy: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hAnsi="Arial" w:cs="Arial"/>
        </w:rPr>
        <w:t>zmiana treści specyfikacji oraz zmiana treści formularza cenowego</w:t>
      </w:r>
      <w:r>
        <w:rPr>
          <w:rFonts w:ascii="Arial" w:hAnsi="Arial" w:cs="Arial"/>
        </w:rPr>
        <w:br/>
      </w:r>
      <w:r w:rsidRPr="00175255">
        <w:rPr>
          <w:rFonts w:ascii="Arial" w:hAnsi="Arial" w:cs="Arial"/>
        </w:rPr>
        <w:t xml:space="preserve">w postępowaniu </w:t>
      </w:r>
      <w:r w:rsidRPr="00175255">
        <w:rPr>
          <w:rStyle w:val="Pogrubienie"/>
          <w:rFonts w:ascii="Arial" w:hAnsi="Arial" w:cs="Arial"/>
          <w:b w:val="0"/>
        </w:rPr>
        <w:t xml:space="preserve">o charakterze szacowania wartości zamówienia o nazwie </w:t>
      </w:r>
      <w:r w:rsidRPr="00D638CC">
        <w:rPr>
          <w:rFonts w:ascii="Arial" w:hAnsi="Arial" w:cs="Arial"/>
        </w:rPr>
        <w:t xml:space="preserve">„Usługi transportu drogowego osób i mienia” </w:t>
      </w:r>
      <w:r>
        <w:rPr>
          <w:rFonts w:ascii="Arial" w:hAnsi="Arial" w:cs="Arial"/>
        </w:rPr>
        <w:t xml:space="preserve">CZĘŚĆ I, </w:t>
      </w:r>
      <w:r w:rsidRPr="00175255">
        <w:rPr>
          <w:rFonts w:ascii="Arial" w:hAnsi="Arial" w:cs="Arial"/>
        </w:rPr>
        <w:t>CZĘŚĆ II</w:t>
      </w:r>
      <w:r>
        <w:rPr>
          <w:rFonts w:ascii="Arial" w:hAnsi="Arial" w:cs="Arial"/>
        </w:rPr>
        <w:t>, CZĘŚĆ III, CZĘŚĆ IV</w:t>
      </w:r>
      <w:r w:rsidRPr="001752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Numer postępowania: HNS/SZAC/11</w:t>
      </w:r>
      <w:r w:rsidRPr="00175255">
        <w:rPr>
          <w:rFonts w:ascii="Arial" w:hAnsi="Arial" w:cs="Arial"/>
        </w:rPr>
        <w:t>/DP</w:t>
      </w:r>
      <w:r>
        <w:rPr>
          <w:rFonts w:ascii="Arial" w:hAnsi="Arial" w:cs="Arial"/>
        </w:rPr>
        <w:t>/2024</w:t>
      </w:r>
      <w:r w:rsidRPr="00175255">
        <w:rPr>
          <w:rFonts w:ascii="Arial" w:hAnsi="Arial" w:cs="Arial"/>
        </w:rPr>
        <w:t>.</w:t>
      </w:r>
    </w:p>
    <w:p w:rsidR="00BF28A0" w:rsidRDefault="00BF28A0" w:rsidP="00BF28A0">
      <w:pPr>
        <w:spacing w:after="0"/>
        <w:rPr>
          <w:rFonts w:ascii="Arial" w:hAnsi="Arial" w:cs="Arial"/>
          <w:b/>
        </w:rPr>
      </w:pPr>
    </w:p>
    <w:p w:rsidR="00BF28A0" w:rsidRDefault="00BF28A0" w:rsidP="00BF28A0">
      <w:pPr>
        <w:spacing w:after="0"/>
        <w:rPr>
          <w:rFonts w:ascii="Arial" w:hAnsi="Arial" w:cs="Arial"/>
          <w:b/>
        </w:rPr>
      </w:pPr>
    </w:p>
    <w:p w:rsidR="00BF28A0" w:rsidRDefault="00BF28A0" w:rsidP="00BF28A0">
      <w:pPr>
        <w:spacing w:after="0"/>
        <w:rPr>
          <w:rFonts w:ascii="Arial" w:hAnsi="Arial" w:cs="Arial"/>
          <w:b/>
        </w:rPr>
      </w:pPr>
    </w:p>
    <w:p w:rsidR="00BF28A0" w:rsidRDefault="00BF28A0" w:rsidP="00BF28A0">
      <w:pPr>
        <w:spacing w:after="0"/>
        <w:ind w:left="1412" w:hanging="1128"/>
        <w:jc w:val="center"/>
        <w:rPr>
          <w:rFonts w:ascii="Arial" w:hAnsi="Arial" w:cs="Arial"/>
          <w:b/>
        </w:rPr>
      </w:pPr>
      <w:r w:rsidRPr="0079400F">
        <w:rPr>
          <w:rFonts w:ascii="Arial" w:hAnsi="Arial" w:cs="Arial"/>
          <w:b/>
        </w:rPr>
        <w:t>ZMIANA TREŚCI SPECYFIKACJI I TREŚCI FORMULARZA OFRTOWEGO</w:t>
      </w:r>
    </w:p>
    <w:p w:rsidR="00BF28A0" w:rsidRDefault="00BF28A0" w:rsidP="00BF28A0">
      <w:pPr>
        <w:spacing w:after="0"/>
        <w:ind w:left="1412" w:hanging="112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</w:t>
      </w:r>
    </w:p>
    <w:p w:rsidR="00BF28A0" w:rsidRDefault="00BF28A0" w:rsidP="00BF28A0">
      <w:pPr>
        <w:spacing w:after="0"/>
        <w:ind w:left="1412" w:hanging="1128"/>
        <w:jc w:val="center"/>
        <w:rPr>
          <w:rFonts w:ascii="Arial" w:hAnsi="Arial" w:cs="Arial"/>
          <w:b/>
        </w:rPr>
      </w:pPr>
      <w:r w:rsidRPr="00DD5371">
        <w:rPr>
          <w:rFonts w:ascii="Arial" w:hAnsi="Arial" w:cs="Arial"/>
          <w:b/>
        </w:rPr>
        <w:t>PRZEDŁUŻENIE TERMINU SKŁADANIA OFERT</w:t>
      </w:r>
    </w:p>
    <w:p w:rsidR="00BF28A0" w:rsidRPr="00DD5371" w:rsidRDefault="00BF28A0" w:rsidP="00BF28A0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BF28A0" w:rsidRDefault="00BF28A0" w:rsidP="00BF28A0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BF28A0" w:rsidRPr="0079400F" w:rsidRDefault="00BF28A0" w:rsidP="00BF28A0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BF28A0" w:rsidRPr="00D51175" w:rsidRDefault="00BF28A0" w:rsidP="00BF28A0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49298D">
        <w:rPr>
          <w:rFonts w:ascii="Arial" w:hAnsi="Arial" w:cs="Arial"/>
        </w:rPr>
        <w:t xml:space="preserve">Zamawiający - 4 Regionalna Baza Logistyczna z siedzibą we Wrocławiu, </w:t>
      </w:r>
      <w:r>
        <w:rPr>
          <w:rFonts w:ascii="Arial" w:hAnsi="Arial" w:cs="Arial"/>
        </w:rPr>
        <w:t xml:space="preserve">informuje, </w:t>
      </w:r>
      <w:r>
        <w:rPr>
          <w:rFonts w:ascii="Arial" w:hAnsi="Arial" w:cs="Arial"/>
        </w:rPr>
        <w:br/>
        <w:t xml:space="preserve">że wystąpiła potrzeba uzupełnienia postępowania pn. </w:t>
      </w:r>
      <w:r w:rsidRPr="00D638CC">
        <w:rPr>
          <w:rFonts w:ascii="Arial" w:hAnsi="Arial" w:cs="Arial"/>
        </w:rPr>
        <w:t>„Usługi tran</w:t>
      </w:r>
      <w:r>
        <w:rPr>
          <w:rFonts w:ascii="Arial" w:hAnsi="Arial" w:cs="Arial"/>
        </w:rPr>
        <w:t xml:space="preserve">sportu drogowego osób i mienia” </w:t>
      </w:r>
      <w:r w:rsidRPr="00B93D3F">
        <w:rPr>
          <w:rFonts w:ascii="Arial" w:hAnsi="Arial" w:cs="Arial"/>
          <w:b/>
        </w:rPr>
        <w:t>o transport pojazdami typu bus przeznaczonym do przewozu osób posiadającym minimum 18 miejsc siedzących wraz z kier</w:t>
      </w:r>
      <w:r>
        <w:rPr>
          <w:rFonts w:ascii="Arial" w:hAnsi="Arial" w:cs="Arial"/>
          <w:b/>
        </w:rPr>
        <w:t xml:space="preserve">owcą, </w:t>
      </w:r>
      <w:r>
        <w:rPr>
          <w:rFonts w:ascii="Arial" w:hAnsi="Arial" w:cs="Arial"/>
        </w:rPr>
        <w:t xml:space="preserve">w związku </w:t>
      </w:r>
      <w:r w:rsidRPr="0049298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tym Zamawiający </w:t>
      </w:r>
      <w:r w:rsidRPr="0097268E">
        <w:rPr>
          <w:rFonts w:ascii="Arial" w:hAnsi="Arial" w:cs="Arial"/>
          <w:u w:val="single"/>
        </w:rPr>
        <w:t>dodaje nową część do postępowania</w:t>
      </w:r>
      <w:r>
        <w:rPr>
          <w:rFonts w:ascii="Arial" w:hAnsi="Arial" w:cs="Arial"/>
        </w:rPr>
        <w:t xml:space="preserve">, zmienia treść </w:t>
      </w:r>
      <w:r w:rsidRPr="00B93D3F">
        <w:rPr>
          <w:rFonts w:ascii="Arial" w:hAnsi="Arial" w:cs="Arial"/>
          <w:b/>
        </w:rPr>
        <w:t>Specyfikacji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i zmienia treść </w:t>
      </w:r>
      <w:r>
        <w:rPr>
          <w:rFonts w:ascii="Arial" w:hAnsi="Arial" w:cs="Arial"/>
          <w:b/>
        </w:rPr>
        <w:t>Formularza cenowego</w:t>
      </w:r>
      <w:r>
        <w:rPr>
          <w:rFonts w:ascii="Arial" w:hAnsi="Arial" w:cs="Arial"/>
        </w:rPr>
        <w:t>. Zamawiający zamieszcza</w:t>
      </w:r>
      <w:r w:rsidRPr="00492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zmienione dokumenty </w:t>
      </w:r>
      <w:r>
        <w:rPr>
          <w:rFonts w:ascii="Arial" w:hAnsi="Arial" w:cs="Arial"/>
        </w:rPr>
        <w:br/>
      </w:r>
      <w:r w:rsidRPr="0049298D">
        <w:rPr>
          <w:rFonts w:ascii="Arial" w:hAnsi="Arial" w:cs="Arial"/>
        </w:rPr>
        <w:t xml:space="preserve">na stronie postępowania </w:t>
      </w:r>
      <w:r>
        <w:rPr>
          <w:rFonts w:ascii="Arial" w:hAnsi="Arial" w:cs="Arial"/>
        </w:rPr>
        <w:t xml:space="preserve">oraz </w:t>
      </w:r>
      <w:r w:rsidRPr="0049298D">
        <w:rPr>
          <w:rFonts w:ascii="Arial" w:hAnsi="Arial" w:cs="Arial"/>
          <w:b/>
          <w:color w:val="000000"/>
        </w:rPr>
        <w:t>przedłuża termin składania ofert</w:t>
      </w:r>
      <w:r>
        <w:rPr>
          <w:rFonts w:ascii="Arial" w:hAnsi="Arial" w:cs="Arial"/>
          <w:color w:val="000000"/>
        </w:rPr>
        <w:t xml:space="preserve"> </w:t>
      </w:r>
      <w:r w:rsidRPr="0049298D">
        <w:rPr>
          <w:rFonts w:ascii="Arial" w:hAnsi="Arial" w:cs="Arial"/>
          <w:color w:val="000000"/>
        </w:rPr>
        <w:t xml:space="preserve">w celu oszacowania wartości zamówienia </w:t>
      </w:r>
      <w:r w:rsidRPr="0049298D">
        <w:rPr>
          <w:rStyle w:val="Pogrubienie"/>
          <w:rFonts w:ascii="Arial" w:hAnsi="Arial" w:cs="Arial"/>
          <w:b w:val="0"/>
        </w:rPr>
        <w:t>o nazwie</w:t>
      </w:r>
      <w:r w:rsidRPr="00D51175">
        <w:rPr>
          <w:rStyle w:val="Pogrubienie"/>
          <w:rFonts w:ascii="Arial" w:hAnsi="Arial" w:cs="Arial"/>
          <w:b w:val="0"/>
        </w:rPr>
        <w:t xml:space="preserve"> </w:t>
      </w:r>
      <w:r w:rsidRPr="00D638CC">
        <w:rPr>
          <w:rFonts w:ascii="Arial" w:hAnsi="Arial" w:cs="Arial"/>
        </w:rPr>
        <w:t>„Usługi tran</w:t>
      </w:r>
      <w:r>
        <w:rPr>
          <w:rFonts w:ascii="Arial" w:hAnsi="Arial" w:cs="Arial"/>
        </w:rPr>
        <w:t xml:space="preserve">sportu drogowego osób i mienia” </w:t>
      </w:r>
      <w:r w:rsidRPr="0049298D">
        <w:rPr>
          <w:rFonts w:ascii="Arial" w:hAnsi="Arial" w:cs="Arial"/>
          <w:color w:val="000000"/>
        </w:rPr>
        <w:t xml:space="preserve">do dnia: </w:t>
      </w:r>
      <w:r>
        <w:rPr>
          <w:rFonts w:ascii="Arial" w:hAnsi="Arial" w:cs="Arial"/>
          <w:b/>
          <w:color w:val="000000"/>
        </w:rPr>
        <w:t>10.12.2024</w:t>
      </w:r>
      <w:r w:rsidRPr="0049298D">
        <w:rPr>
          <w:rFonts w:ascii="Arial" w:hAnsi="Arial" w:cs="Arial"/>
          <w:b/>
          <w:color w:val="000000"/>
        </w:rPr>
        <w:t xml:space="preserve"> r. do godziny 12:00.</w:t>
      </w:r>
    </w:p>
    <w:p w:rsidR="00BF28A0" w:rsidRDefault="00BF28A0" w:rsidP="00BF28A0">
      <w:pPr>
        <w:spacing w:after="0"/>
        <w:jc w:val="both"/>
        <w:rPr>
          <w:rFonts w:ascii="Arial" w:hAnsi="Arial" w:cs="Arial"/>
        </w:rPr>
      </w:pPr>
    </w:p>
    <w:p w:rsidR="00BF28A0" w:rsidRDefault="00BF28A0" w:rsidP="00BF28A0">
      <w:pPr>
        <w:autoSpaceDE w:val="0"/>
        <w:autoSpaceDN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F28A0" w:rsidRPr="000D6870" w:rsidRDefault="00BF28A0" w:rsidP="00BF28A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F28A0" w:rsidRDefault="00BF28A0" w:rsidP="00BF28A0">
      <w:pPr>
        <w:spacing w:after="0" w:line="240" w:lineRule="auto"/>
        <w:ind w:left="4956"/>
        <w:jc w:val="both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/-/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Times New Roman" w:hAnsi="Arial" w:cs="Arial"/>
          <w:b/>
        </w:rPr>
        <w:t>kpt. Piotr Majka</w:t>
      </w:r>
    </w:p>
    <w:p w:rsidR="00BF28A0" w:rsidRDefault="00BF28A0" w:rsidP="00BF28A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28A0" w:rsidRDefault="00BF28A0" w:rsidP="00BF28A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28A0" w:rsidRDefault="00BF28A0" w:rsidP="00BF28A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28A0" w:rsidRPr="00AB0BDE" w:rsidRDefault="00BF28A0" w:rsidP="00BF28A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:rsidR="00BF28A0" w:rsidRPr="00FD3EAF" w:rsidRDefault="00BF28A0" w:rsidP="00BF28A0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color w:val="000000" w:themeColor="text1"/>
          <w:sz w:val="16"/>
          <w:szCs w:val="16"/>
          <w:u w:val="single"/>
        </w:rPr>
        <w:t>Wykonano w 2</w:t>
      </w:r>
      <w:r w:rsidRPr="00FD3EAF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egz.</w:t>
      </w:r>
    </w:p>
    <w:p w:rsidR="00BF28A0" w:rsidRDefault="00BF28A0" w:rsidP="00BF28A0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D3EAF">
        <w:rPr>
          <w:rFonts w:ascii="Arial" w:hAnsi="Arial" w:cs="Arial"/>
          <w:color w:val="000000" w:themeColor="text1"/>
          <w:sz w:val="16"/>
          <w:szCs w:val="16"/>
        </w:rPr>
        <w:t>Egz. nr 1 –</w:t>
      </w:r>
      <w:r>
        <w:rPr>
          <w:rFonts w:ascii="Arial" w:hAnsi="Arial" w:cs="Arial"/>
          <w:sz w:val="16"/>
          <w:szCs w:val="16"/>
        </w:rPr>
        <w:t xml:space="preserve"> ad acta</w:t>
      </w:r>
    </w:p>
    <w:p w:rsidR="00BF28A0" w:rsidRPr="007600D3" w:rsidRDefault="00BF28A0" w:rsidP="00BF28A0">
      <w:pPr>
        <w:spacing w:after="0" w:line="276" w:lineRule="auto"/>
        <w:rPr>
          <w:rFonts w:ascii="Arial" w:hAnsi="Arial" w:cs="Arial"/>
          <w:sz w:val="16"/>
          <w:szCs w:val="16"/>
          <w:u w:val="single"/>
        </w:rPr>
      </w:pPr>
      <w:r w:rsidRPr="007600D3">
        <w:rPr>
          <w:rFonts w:ascii="Arial" w:hAnsi="Arial" w:cs="Arial"/>
          <w:color w:val="000000" w:themeColor="text1"/>
          <w:sz w:val="16"/>
          <w:szCs w:val="16"/>
          <w:u w:val="single"/>
        </w:rPr>
        <w:t>Egz. nr 2 –</w:t>
      </w:r>
      <w:r w:rsidRPr="007600D3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strona www</w:t>
      </w:r>
    </w:p>
    <w:p w:rsidR="00BF28A0" w:rsidRDefault="00BF28A0" w:rsidP="00BF28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Dorota Pająk</w:t>
      </w:r>
    </w:p>
    <w:p w:rsidR="00BF28A0" w:rsidRPr="00FD3EAF" w:rsidRDefault="00BF28A0" w:rsidP="00BF28A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3EAF">
        <w:rPr>
          <w:rFonts w:ascii="Arial" w:hAnsi="Arial" w:cs="Arial"/>
          <w:sz w:val="16"/>
          <w:szCs w:val="16"/>
        </w:rPr>
        <w:t>tel. 261 651 353</w:t>
      </w:r>
    </w:p>
    <w:p w:rsidR="00AE0787" w:rsidRPr="00BF28A0" w:rsidRDefault="00BF28A0" w:rsidP="00BF28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e-mail: </w:t>
      </w:r>
      <w:r w:rsidRPr="00F92301">
        <w:rPr>
          <w:rFonts w:ascii="Arial" w:eastAsia="Times New Roman" w:hAnsi="Arial" w:cs="Arial"/>
          <w:sz w:val="16"/>
          <w:szCs w:val="16"/>
          <w:lang w:eastAsia="pl-PL"/>
        </w:rPr>
        <w:t>d.pajak@ron.mil.pl</w:t>
      </w:r>
    </w:p>
    <w:sectPr w:rsidR="00AE0787" w:rsidRPr="00BF28A0" w:rsidSect="001504A5">
      <w:footerReference w:type="default" r:id="rId9"/>
      <w:pgSz w:w="11906" w:h="16838"/>
      <w:pgMar w:top="1021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3C" w:rsidRDefault="00796F3C" w:rsidP="00BF28A0">
      <w:pPr>
        <w:spacing w:after="0" w:line="240" w:lineRule="auto"/>
      </w:pPr>
      <w:r>
        <w:separator/>
      </w:r>
    </w:p>
  </w:endnote>
  <w:endnote w:type="continuationSeparator" w:id="0">
    <w:p w:rsidR="00796F3C" w:rsidRDefault="00796F3C" w:rsidP="00BF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53" w:rsidRDefault="00796F3C" w:rsidP="00166B9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 w:rsidRPr="00F92301">
      <w:rPr>
        <w:rFonts w:ascii="Arial" w:hAnsi="Arial" w:cs="Arial"/>
        <w:sz w:val="16"/>
        <w:szCs w:val="16"/>
      </w:rPr>
      <w:t>tel. 261-650-451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ul. Pretficza 24-28</w:t>
    </w:r>
  </w:p>
  <w:p w:rsidR="00F92301" w:rsidRDefault="00796F3C" w:rsidP="00F9230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r w:rsidRPr="007600D3">
      <w:rPr>
        <w:rFonts w:ascii="Arial" w:hAnsi="Arial" w:cs="Arial"/>
        <w:sz w:val="16"/>
        <w:szCs w:val="16"/>
      </w:rPr>
      <w:t>4rblog@ron.mil.pl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50-984 Wrocław</w:t>
    </w:r>
  </w:p>
  <w:p w:rsidR="00F92301" w:rsidRPr="00F92301" w:rsidRDefault="00796F3C" w:rsidP="00166B9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4rblog.wp.mil.pl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3C" w:rsidRDefault="00796F3C" w:rsidP="00BF28A0">
      <w:pPr>
        <w:spacing w:after="0" w:line="240" w:lineRule="auto"/>
      </w:pPr>
      <w:r>
        <w:separator/>
      </w:r>
    </w:p>
  </w:footnote>
  <w:footnote w:type="continuationSeparator" w:id="0">
    <w:p w:rsidR="00796F3C" w:rsidRDefault="00796F3C" w:rsidP="00BF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A0"/>
    <w:rsid w:val="00796F3C"/>
    <w:rsid w:val="00AE0787"/>
    <w:rsid w:val="00B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99123"/>
  <w15:chartTrackingRefBased/>
  <w15:docId w15:val="{F0508232-7959-411D-AB65-9328D6E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8A0"/>
  </w:style>
  <w:style w:type="paragraph" w:styleId="Stopka">
    <w:name w:val="footer"/>
    <w:basedOn w:val="Normalny"/>
    <w:link w:val="StopkaZnak"/>
    <w:uiPriority w:val="99"/>
    <w:unhideWhenUsed/>
    <w:rsid w:val="00BF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8A0"/>
  </w:style>
  <w:style w:type="character" w:styleId="Pogrubienie">
    <w:name w:val="Strong"/>
    <w:basedOn w:val="Domylnaczcionkaakapitu"/>
    <w:uiPriority w:val="22"/>
    <w:qFormat/>
    <w:rsid w:val="00BF2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72965E1-A576-4220-916A-64FEC9F7F9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Pająk Dorota</cp:lastModifiedBy>
  <cp:revision>1</cp:revision>
  <dcterms:created xsi:type="dcterms:W3CDTF">2024-12-04T13:25:00Z</dcterms:created>
  <dcterms:modified xsi:type="dcterms:W3CDTF">2024-12-04T13:27:00Z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4487cf92-9fc0-40d4-b301-34c918fcc7aa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Pająk Dorota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10.70.47.37</vt:lpwstr>
  </property>
  <property fmtid="{D5CDD505-2E9C-101B-9397-08002B2CF9AE}" pid="10" name="bjClsUserRVM">
    <vt:lpwstr>[]</vt:lpwstr>
  </property>
  <property fmtid="{D5CDD505-2E9C-101B-9397-08002B2CF9AE}" pid="11" name="bjSaver">
    <vt:lpwstr>Y0tzY/y2K1OtmdYVa1j8UGr5FZja0qR3</vt:lpwstr>
  </property>
</Properties>
</file>