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BE9E8" w14:textId="2BE3E31F" w:rsidR="007B471B" w:rsidRDefault="007B471B" w:rsidP="007B471B">
      <w:pPr>
        <w:spacing w:after="0" w:line="240" w:lineRule="auto"/>
        <w:jc w:val="both"/>
        <w:rPr>
          <w:rFonts w:ascii="Times New Roman" w:hAnsi="Times New Roman" w:cs="Times New Roman"/>
          <w:b/>
          <w:bCs/>
          <w:color w:val="222222"/>
          <w:sz w:val="20"/>
          <w:szCs w:val="20"/>
          <w:shd w:val="clear" w:color="auto" w:fill="FFFFFF"/>
        </w:rPr>
      </w:pPr>
      <w:r w:rsidRPr="008D6FB2">
        <w:rPr>
          <w:rFonts w:ascii="Times New Roman" w:hAnsi="Times New Roman" w:cs="Times New Roman"/>
          <w:b/>
          <w:bCs/>
          <w:color w:val="222222"/>
          <w:sz w:val="20"/>
          <w:szCs w:val="20"/>
          <w:shd w:val="clear" w:color="auto" w:fill="FFFFFF"/>
        </w:rPr>
        <w:t>WN</w:t>
      </w:r>
      <w:r w:rsidR="00A451FE">
        <w:rPr>
          <w:rFonts w:ascii="Times New Roman" w:hAnsi="Times New Roman" w:cs="Times New Roman"/>
          <w:b/>
          <w:bCs/>
          <w:color w:val="222222"/>
          <w:sz w:val="20"/>
          <w:szCs w:val="20"/>
          <w:shd w:val="clear" w:color="auto" w:fill="FFFFFF"/>
        </w:rPr>
        <w:t>P/</w:t>
      </w:r>
      <w:r w:rsidR="007D4B37">
        <w:rPr>
          <w:rFonts w:ascii="Times New Roman" w:hAnsi="Times New Roman" w:cs="Times New Roman"/>
          <w:b/>
          <w:bCs/>
          <w:color w:val="222222"/>
          <w:sz w:val="20"/>
          <w:szCs w:val="20"/>
          <w:shd w:val="clear" w:color="auto" w:fill="FFFFFF"/>
        </w:rPr>
        <w:t>922</w:t>
      </w:r>
      <w:r w:rsidR="00A451FE">
        <w:rPr>
          <w:rFonts w:ascii="Times New Roman" w:hAnsi="Times New Roman" w:cs="Times New Roman"/>
          <w:b/>
          <w:bCs/>
          <w:color w:val="222222"/>
          <w:sz w:val="20"/>
          <w:szCs w:val="20"/>
          <w:shd w:val="clear" w:color="auto" w:fill="FFFFFF"/>
        </w:rPr>
        <w:t>/BN/2023</w:t>
      </w:r>
      <w:r w:rsidRPr="008D6FB2">
        <w:rPr>
          <w:rFonts w:ascii="Times New Roman" w:hAnsi="Times New Roman" w:cs="Times New Roman"/>
          <w:b/>
          <w:bCs/>
          <w:color w:val="222222"/>
          <w:sz w:val="20"/>
          <w:szCs w:val="20"/>
          <w:shd w:val="clear" w:color="auto" w:fill="FFFFFF"/>
        </w:rPr>
        <w:tab/>
      </w:r>
      <w:r w:rsidRPr="008D6FB2">
        <w:rPr>
          <w:rFonts w:ascii="Times New Roman" w:hAnsi="Times New Roman" w:cs="Times New Roman"/>
          <w:b/>
          <w:bCs/>
          <w:color w:val="222222"/>
          <w:sz w:val="20"/>
          <w:szCs w:val="20"/>
          <w:shd w:val="clear" w:color="auto" w:fill="FFFFFF"/>
        </w:rPr>
        <w:tab/>
      </w:r>
      <w:r w:rsidRPr="008D6FB2">
        <w:rPr>
          <w:rFonts w:ascii="Times New Roman" w:hAnsi="Times New Roman" w:cs="Times New Roman"/>
          <w:b/>
          <w:bCs/>
          <w:color w:val="222222"/>
          <w:sz w:val="20"/>
          <w:szCs w:val="20"/>
          <w:shd w:val="clear" w:color="auto" w:fill="FFFFFF"/>
        </w:rPr>
        <w:tab/>
      </w:r>
      <w:r w:rsidRPr="008D6FB2">
        <w:rPr>
          <w:rFonts w:ascii="Times New Roman" w:hAnsi="Times New Roman" w:cs="Times New Roman"/>
          <w:b/>
          <w:bCs/>
          <w:color w:val="222222"/>
          <w:sz w:val="20"/>
          <w:szCs w:val="20"/>
          <w:shd w:val="clear" w:color="auto" w:fill="FFFFFF"/>
        </w:rPr>
        <w:tab/>
      </w:r>
      <w:r w:rsidRPr="008D6FB2">
        <w:rPr>
          <w:rFonts w:ascii="Times New Roman" w:hAnsi="Times New Roman" w:cs="Times New Roman"/>
          <w:b/>
          <w:bCs/>
          <w:color w:val="222222"/>
          <w:sz w:val="20"/>
          <w:szCs w:val="20"/>
          <w:shd w:val="clear" w:color="auto" w:fill="FFFFFF"/>
        </w:rPr>
        <w:tab/>
      </w:r>
      <w:r w:rsidRPr="008D6FB2">
        <w:rPr>
          <w:rFonts w:ascii="Times New Roman" w:hAnsi="Times New Roman" w:cs="Times New Roman"/>
          <w:b/>
          <w:bCs/>
          <w:color w:val="222222"/>
          <w:sz w:val="20"/>
          <w:szCs w:val="20"/>
          <w:shd w:val="clear" w:color="auto" w:fill="FFFFFF"/>
        </w:rPr>
        <w:tab/>
        <w:t xml:space="preserve"> </w:t>
      </w:r>
      <w:r w:rsidRPr="008D6FB2">
        <w:rPr>
          <w:rFonts w:ascii="Times New Roman" w:hAnsi="Times New Roman" w:cs="Times New Roman"/>
          <w:b/>
          <w:bCs/>
          <w:color w:val="222222"/>
          <w:sz w:val="20"/>
          <w:szCs w:val="20"/>
          <w:shd w:val="clear" w:color="auto" w:fill="FFFFFF"/>
        </w:rPr>
        <w:tab/>
      </w:r>
    </w:p>
    <w:p w14:paraId="68FF621C" w14:textId="541385C8" w:rsidR="007B471B" w:rsidRPr="00C52A5F" w:rsidRDefault="007B471B" w:rsidP="007B471B">
      <w:pPr>
        <w:spacing w:after="0"/>
        <w:ind w:left="6372"/>
        <w:jc w:val="both"/>
        <w:rPr>
          <w:rFonts w:ascii="Times New Roman" w:hAnsi="Times New Roman" w:cs="Times New Roman"/>
        </w:rPr>
      </w:pPr>
      <w:r w:rsidRPr="00C52A5F">
        <w:rPr>
          <w:noProof/>
          <w:lang w:eastAsia="pl-PL"/>
        </w:rPr>
        <w:drawing>
          <wp:anchor distT="0" distB="0" distL="114300" distR="114300" simplePos="0" relativeHeight="251662336" behindDoc="0" locked="0" layoutInCell="1" allowOverlap="1" wp14:anchorId="0CC300ED" wp14:editId="30073ADF">
            <wp:simplePos x="0" y="0"/>
            <wp:positionH relativeFrom="column">
              <wp:posOffset>918210</wp:posOffset>
            </wp:positionH>
            <wp:positionV relativeFrom="paragraph">
              <wp:posOffset>72390</wp:posOffset>
            </wp:positionV>
            <wp:extent cx="447675" cy="376555"/>
            <wp:effectExtent l="0" t="0" r="9525" b="4445"/>
            <wp:wrapNone/>
            <wp:docPr id="10980619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376555"/>
                    </a:xfrm>
                    <a:prstGeom prst="rect">
                      <a:avLst/>
                    </a:prstGeom>
                    <a:noFill/>
                  </pic:spPr>
                </pic:pic>
              </a:graphicData>
            </a:graphic>
            <wp14:sizeRelH relativeFrom="page">
              <wp14:pctWidth>0</wp14:pctWidth>
            </wp14:sizeRelH>
            <wp14:sizeRelV relativeFrom="page">
              <wp14:pctHeight>0</wp14:pctHeight>
            </wp14:sizeRelV>
          </wp:anchor>
        </w:drawing>
      </w:r>
      <w:r w:rsidRPr="00C52A5F">
        <w:rPr>
          <w:rFonts w:ascii="Times New Roman" w:hAnsi="Times New Roman" w:cs="Times New Roman"/>
        </w:rPr>
        <w:t xml:space="preserve">  Wrocław, </w:t>
      </w:r>
      <w:r w:rsidR="00AD0698">
        <w:rPr>
          <w:rFonts w:ascii="Times New Roman" w:hAnsi="Times New Roman" w:cs="Times New Roman"/>
        </w:rPr>
        <w:t>11</w:t>
      </w:r>
      <w:r w:rsidR="00385C1E">
        <w:rPr>
          <w:rFonts w:ascii="Times New Roman" w:hAnsi="Times New Roman" w:cs="Times New Roman"/>
        </w:rPr>
        <w:t xml:space="preserve"> </w:t>
      </w:r>
      <w:r w:rsidR="007D4B37">
        <w:rPr>
          <w:rFonts w:ascii="Times New Roman" w:hAnsi="Times New Roman" w:cs="Times New Roman"/>
        </w:rPr>
        <w:t xml:space="preserve">grudnia </w:t>
      </w:r>
      <w:r w:rsidRPr="00C52A5F">
        <w:rPr>
          <w:rFonts w:ascii="Times New Roman" w:hAnsi="Times New Roman" w:cs="Times New Roman"/>
        </w:rPr>
        <w:t>2023 r.</w:t>
      </w:r>
    </w:p>
    <w:p w14:paraId="2863B154" w14:textId="4A6C5096" w:rsidR="007B471B" w:rsidRPr="00C52A5F" w:rsidRDefault="002B3500" w:rsidP="007B471B">
      <w:pPr>
        <w:widowControl w:val="0"/>
        <w:tabs>
          <w:tab w:val="left" w:pos="4535"/>
        </w:tabs>
        <w:autoSpaceDE w:val="0"/>
        <w:autoSpaceDN w:val="0"/>
        <w:adjustRightInd w:val="0"/>
        <w:ind w:left="4535" w:hanging="4535"/>
        <w:rPr>
          <w:rStyle w:val="GenRapStyle3"/>
        </w:rPr>
      </w:pPr>
      <w:r w:rsidRPr="00C52A5F">
        <w:rPr>
          <w:noProof/>
          <w:lang w:eastAsia="pl-PL"/>
        </w:rPr>
        <mc:AlternateContent>
          <mc:Choice Requires="wps">
            <w:drawing>
              <wp:anchor distT="0" distB="0" distL="114300" distR="114300" simplePos="0" relativeHeight="251663360" behindDoc="0" locked="0" layoutInCell="1" allowOverlap="1" wp14:anchorId="206A4E63" wp14:editId="6A1334FE">
                <wp:simplePos x="0" y="0"/>
                <wp:positionH relativeFrom="margin">
                  <wp:posOffset>128270</wp:posOffset>
                </wp:positionH>
                <wp:positionV relativeFrom="paragraph">
                  <wp:posOffset>268605</wp:posOffset>
                </wp:positionV>
                <wp:extent cx="2768600" cy="728345"/>
                <wp:effectExtent l="0" t="0" r="0" b="0"/>
                <wp:wrapNone/>
                <wp:docPr id="25087560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BF400" w14:textId="77777777" w:rsidR="007B471B" w:rsidRPr="00C52A5F" w:rsidRDefault="007B471B" w:rsidP="007B471B">
                            <w:pPr>
                              <w:spacing w:after="0" w:line="240" w:lineRule="auto"/>
                              <w:rPr>
                                <w:rFonts w:ascii="Times New Roman" w:hAnsi="Times New Roman" w:cs="Times New Roman"/>
                                <w:b/>
                                <w:bCs/>
                                <w:sz w:val="20"/>
                                <w:szCs w:val="20"/>
                              </w:rPr>
                            </w:pPr>
                            <w:r w:rsidRPr="00C52A5F">
                              <w:rPr>
                                <w:rFonts w:ascii="Times New Roman" w:hAnsi="Times New Roman" w:cs="Times New Roman"/>
                                <w:b/>
                                <w:bCs/>
                                <w:sz w:val="20"/>
                                <w:szCs w:val="20"/>
                              </w:rPr>
                              <w:t>AKADEMIA WOJSK LĄDOWYCH</w:t>
                            </w:r>
                          </w:p>
                          <w:p w14:paraId="3D3CAED8" w14:textId="77777777" w:rsidR="007B471B" w:rsidRPr="00C52A5F" w:rsidRDefault="007B471B" w:rsidP="007B471B">
                            <w:pPr>
                              <w:spacing w:after="0" w:line="240" w:lineRule="auto"/>
                              <w:rPr>
                                <w:rFonts w:ascii="Times New Roman" w:hAnsi="Times New Roman" w:cs="Times New Roman"/>
                                <w:sz w:val="20"/>
                                <w:szCs w:val="20"/>
                              </w:rPr>
                            </w:pPr>
                            <w:r w:rsidRPr="00C52A5F">
                              <w:rPr>
                                <w:rFonts w:ascii="Times New Roman" w:hAnsi="Times New Roman" w:cs="Times New Roman"/>
                                <w:sz w:val="20"/>
                                <w:szCs w:val="20"/>
                              </w:rPr>
                              <w:t>imienia generała Tadeusza Kościuszki</w:t>
                            </w:r>
                          </w:p>
                          <w:p w14:paraId="5C0C5E46" w14:textId="77777777" w:rsidR="007B471B" w:rsidRPr="00C52A5F" w:rsidRDefault="007B471B" w:rsidP="007B471B">
                            <w:pPr>
                              <w:spacing w:after="0" w:line="240" w:lineRule="auto"/>
                              <w:rPr>
                                <w:rFonts w:ascii="Times New Roman" w:hAnsi="Times New Roman" w:cs="Times New Roman"/>
                                <w:sz w:val="20"/>
                                <w:szCs w:val="20"/>
                              </w:rPr>
                            </w:pPr>
                            <w:r w:rsidRPr="00C52A5F">
                              <w:rPr>
                                <w:rFonts w:ascii="Times New Roman" w:hAnsi="Times New Roman" w:cs="Times New Roman"/>
                                <w:sz w:val="20"/>
                                <w:szCs w:val="20"/>
                              </w:rPr>
                              <w:t>ul. Czajkowskiego 109, 51-147 Wrocław</w:t>
                            </w:r>
                          </w:p>
                          <w:p w14:paraId="61897A0C" w14:textId="77777777" w:rsidR="007B471B" w:rsidRPr="00C52A5F" w:rsidRDefault="007B471B" w:rsidP="007B471B">
                            <w:pPr>
                              <w:spacing w:after="0" w:line="240" w:lineRule="auto"/>
                              <w:rPr>
                                <w:rFonts w:ascii="Times New Roman" w:hAnsi="Times New Roman" w:cs="Times New Roman"/>
                                <w:sz w:val="20"/>
                                <w:szCs w:val="20"/>
                              </w:rPr>
                            </w:pPr>
                            <w:r w:rsidRPr="00C52A5F">
                              <w:rPr>
                                <w:rFonts w:ascii="Times New Roman" w:hAnsi="Times New Roman" w:cs="Times New Roman"/>
                                <w:sz w:val="20"/>
                                <w:szCs w:val="20"/>
                              </w:rPr>
                              <w:t>tel. 261-658-222, 261-658-110; fax 261-658-425</w:t>
                            </w:r>
                          </w:p>
                          <w:p w14:paraId="721BF74C" w14:textId="77777777" w:rsidR="007B471B" w:rsidRPr="00C52A5F" w:rsidRDefault="007B471B" w:rsidP="007B471B">
                            <w:pPr>
                              <w:spacing w:after="0"/>
                              <w:rPr>
                                <w:rFonts w:ascii="Times New Roman" w:hAnsi="Times New Roman" w:cs="Times New Roman"/>
                                <w:sz w:val="24"/>
                                <w:szCs w:val="24"/>
                              </w:rPr>
                            </w:pPr>
                          </w:p>
                          <w:p w14:paraId="35EB0FC1" w14:textId="77777777" w:rsidR="007B471B" w:rsidRPr="00C52A5F" w:rsidRDefault="007B471B" w:rsidP="007B471B">
                            <w:pPr>
                              <w:rPr>
                                <w:rFonts w:ascii="Times New Roman" w:hAnsi="Times New Roman" w:cs="Times New Roman"/>
                                <w:sz w:val="20"/>
                                <w:szCs w:val="2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A4E63" id="_x0000_t202" coordsize="21600,21600" o:spt="202" path="m,l,21600r21600,l21600,xe">
                <v:stroke joinstyle="miter"/>
                <v:path gradientshapeok="t" o:connecttype="rect"/>
              </v:shapetype>
              <v:shape id="Pole tekstowe 1" o:spid="_x0000_s1026" type="#_x0000_t202" style="position:absolute;left:0;text-align:left;margin-left:10.1pt;margin-top:21.15pt;width:218pt;height:5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" stroked="f">
                <v:textbox>
                  <w:txbxContent>
                    <w:p w14:paraId="7C2BF400" w14:textId="77777777" w:rsidR="007B471B" w:rsidRPr="00C52A5F" w:rsidRDefault="007B471B" w:rsidP="007B471B">
                      <w:pPr>
                        <w:spacing w:after="0" w:line="240" w:lineRule="auto"/>
                        <w:rPr>
                          <w:rFonts w:ascii="Times New Roman" w:hAnsi="Times New Roman" w:cs="Times New Roman"/>
                          <w:b/>
                          <w:bCs/>
                          <w:sz w:val="20"/>
                          <w:szCs w:val="20"/>
                        </w:rPr>
                      </w:pPr>
                      <w:r w:rsidRPr="00C52A5F">
                        <w:rPr>
                          <w:rFonts w:ascii="Times New Roman" w:hAnsi="Times New Roman" w:cs="Times New Roman"/>
                          <w:b/>
                          <w:bCs/>
                          <w:sz w:val="20"/>
                          <w:szCs w:val="20"/>
                        </w:rPr>
                        <w:t>AKADEMIA WOJSK LĄDOWYCH</w:t>
                      </w:r>
                    </w:p>
                    <w:p w14:paraId="3D3CAED8" w14:textId="77777777" w:rsidR="007B471B" w:rsidRPr="00C52A5F" w:rsidRDefault="007B471B" w:rsidP="007B471B">
                      <w:pPr>
                        <w:spacing w:after="0" w:line="240" w:lineRule="auto"/>
                        <w:rPr>
                          <w:rFonts w:ascii="Times New Roman" w:hAnsi="Times New Roman" w:cs="Times New Roman"/>
                          <w:sz w:val="20"/>
                          <w:szCs w:val="20"/>
                        </w:rPr>
                      </w:pPr>
                      <w:r w:rsidRPr="00C52A5F">
                        <w:rPr>
                          <w:rFonts w:ascii="Times New Roman" w:hAnsi="Times New Roman" w:cs="Times New Roman"/>
                          <w:sz w:val="20"/>
                          <w:szCs w:val="20"/>
                        </w:rPr>
                        <w:t>imienia generała Tadeusza Kościuszki</w:t>
                      </w:r>
                    </w:p>
                    <w:p w14:paraId="5C0C5E46" w14:textId="77777777" w:rsidR="007B471B" w:rsidRPr="00C52A5F" w:rsidRDefault="007B471B" w:rsidP="007B471B">
                      <w:pPr>
                        <w:spacing w:after="0" w:line="240" w:lineRule="auto"/>
                        <w:rPr>
                          <w:rFonts w:ascii="Times New Roman" w:hAnsi="Times New Roman" w:cs="Times New Roman"/>
                          <w:sz w:val="20"/>
                          <w:szCs w:val="20"/>
                        </w:rPr>
                      </w:pPr>
                      <w:r w:rsidRPr="00C52A5F">
                        <w:rPr>
                          <w:rFonts w:ascii="Times New Roman" w:hAnsi="Times New Roman" w:cs="Times New Roman"/>
                          <w:sz w:val="20"/>
                          <w:szCs w:val="20"/>
                        </w:rPr>
                        <w:t>ul. Czajkowskiego 109, 51-147 Wrocław</w:t>
                      </w:r>
                    </w:p>
                    <w:p w14:paraId="61897A0C" w14:textId="77777777" w:rsidR="007B471B" w:rsidRPr="00C52A5F" w:rsidRDefault="007B471B" w:rsidP="007B471B">
                      <w:pPr>
                        <w:spacing w:after="0" w:line="240" w:lineRule="auto"/>
                        <w:rPr>
                          <w:rFonts w:ascii="Times New Roman" w:hAnsi="Times New Roman" w:cs="Times New Roman"/>
                          <w:sz w:val="20"/>
                          <w:szCs w:val="20"/>
                        </w:rPr>
                      </w:pPr>
                      <w:r w:rsidRPr="00C52A5F">
                        <w:rPr>
                          <w:rFonts w:ascii="Times New Roman" w:hAnsi="Times New Roman" w:cs="Times New Roman"/>
                          <w:sz w:val="20"/>
                          <w:szCs w:val="20"/>
                        </w:rPr>
                        <w:t>tel. 261-658-222, 261-658-110; fax 261-658-425</w:t>
                      </w:r>
                    </w:p>
                    <w:p w14:paraId="721BF74C" w14:textId="77777777" w:rsidR="007B471B" w:rsidRPr="00C52A5F" w:rsidRDefault="007B471B" w:rsidP="007B471B">
                      <w:pPr>
                        <w:spacing w:after="0"/>
                        <w:rPr>
                          <w:rFonts w:ascii="Times New Roman" w:hAnsi="Times New Roman" w:cs="Times New Roman"/>
                          <w:sz w:val="24"/>
                          <w:szCs w:val="24"/>
                        </w:rPr>
                      </w:pPr>
                    </w:p>
                    <w:p w14:paraId="35EB0FC1" w14:textId="77777777" w:rsidR="007B471B" w:rsidRPr="00C52A5F" w:rsidRDefault="007B471B" w:rsidP="007B471B">
                      <w:pPr>
                        <w:rPr>
                          <w:rFonts w:ascii="Times New Roman" w:hAnsi="Times New Roman" w:cs="Times New Roman"/>
                          <w:sz w:val="20"/>
                          <w:szCs w:val="20"/>
                        </w:rPr>
                      </w:pPr>
                    </w:p>
                  </w:txbxContent>
                </v:textbox>
                <w10:wrap anchorx="margin"/>
              </v:shape>
            </w:pict>
          </mc:Fallback>
        </mc:AlternateContent>
      </w:r>
      <w:r w:rsidR="007B471B" w:rsidRPr="00C52A5F">
        <w:rPr>
          <w:rStyle w:val="GenRapStyle3"/>
        </w:rPr>
        <w:tab/>
      </w:r>
    </w:p>
    <w:p w14:paraId="13969F3D" w14:textId="7B4969C9" w:rsidR="007B471B" w:rsidRPr="00C52A5F" w:rsidRDefault="007B471B" w:rsidP="007B471B">
      <w:pPr>
        <w:pStyle w:val="tyt"/>
        <w:widowControl w:val="0"/>
        <w:autoSpaceDE w:val="0"/>
        <w:autoSpaceDN w:val="0"/>
        <w:spacing w:before="0" w:after="0" w:line="276" w:lineRule="auto"/>
        <w:ind w:left="5529" w:right="-57"/>
        <w:jc w:val="left"/>
        <w:rPr>
          <w:sz w:val="22"/>
          <w:szCs w:val="22"/>
        </w:rPr>
      </w:pPr>
    </w:p>
    <w:p w14:paraId="146791B9" w14:textId="77777777" w:rsidR="007B471B" w:rsidRDefault="007B471B" w:rsidP="007B471B">
      <w:pPr>
        <w:pStyle w:val="tyt"/>
        <w:widowControl w:val="0"/>
        <w:autoSpaceDE w:val="0"/>
        <w:autoSpaceDN w:val="0"/>
        <w:spacing w:before="0" w:after="0" w:line="276" w:lineRule="auto"/>
        <w:ind w:left="5529" w:right="-57"/>
        <w:jc w:val="left"/>
        <w:rPr>
          <w:sz w:val="22"/>
          <w:szCs w:val="22"/>
        </w:rPr>
      </w:pPr>
    </w:p>
    <w:p w14:paraId="644E2046" w14:textId="77777777" w:rsidR="007B471B" w:rsidRDefault="007B471B" w:rsidP="007B471B">
      <w:pPr>
        <w:pStyle w:val="tyt"/>
        <w:widowControl w:val="0"/>
        <w:autoSpaceDE w:val="0"/>
        <w:autoSpaceDN w:val="0"/>
        <w:spacing w:before="0" w:after="0" w:line="276" w:lineRule="auto"/>
        <w:ind w:left="5529" w:right="-57"/>
        <w:jc w:val="left"/>
        <w:rPr>
          <w:sz w:val="22"/>
          <w:szCs w:val="22"/>
        </w:rPr>
      </w:pPr>
    </w:p>
    <w:p w14:paraId="243914DE" w14:textId="25F3F9DC" w:rsidR="007B471B" w:rsidRDefault="007B471B" w:rsidP="007B471B">
      <w:pPr>
        <w:pStyle w:val="tyt"/>
        <w:widowControl w:val="0"/>
        <w:autoSpaceDE w:val="0"/>
        <w:autoSpaceDN w:val="0"/>
        <w:spacing w:before="0" w:after="0" w:line="276" w:lineRule="auto"/>
        <w:ind w:left="5529" w:right="-57"/>
        <w:jc w:val="left"/>
        <w:rPr>
          <w:sz w:val="22"/>
          <w:szCs w:val="22"/>
        </w:rPr>
      </w:pPr>
    </w:p>
    <w:p w14:paraId="00B61D36" w14:textId="507093E9" w:rsidR="002B3500" w:rsidRDefault="002B3500" w:rsidP="002B3500">
      <w:pPr>
        <w:widowControl w:val="0"/>
        <w:autoSpaceDE w:val="0"/>
        <w:autoSpaceDN w:val="0"/>
        <w:adjustRightInd w:val="0"/>
        <w:spacing w:after="0"/>
        <w:ind w:left="284"/>
        <w:rPr>
          <w:rStyle w:val="GenRapStyle201"/>
          <w:bCs/>
        </w:rPr>
      </w:pPr>
      <w:r>
        <w:rPr>
          <w:rStyle w:val="GenRapStyle201"/>
          <w:bCs/>
        </w:rPr>
        <w:t>reprezentowana przez Pełnomocnika:</w:t>
      </w:r>
    </w:p>
    <w:p w14:paraId="658B4388" w14:textId="77777777" w:rsidR="002B3500" w:rsidRDefault="002B3500" w:rsidP="002B3500">
      <w:pPr>
        <w:widowControl w:val="0"/>
        <w:autoSpaceDE w:val="0"/>
        <w:autoSpaceDN w:val="0"/>
        <w:adjustRightInd w:val="0"/>
        <w:spacing w:after="0"/>
        <w:ind w:left="284"/>
        <w:rPr>
          <w:rStyle w:val="GenRapStyle201"/>
          <w:bCs/>
        </w:rPr>
      </w:pPr>
      <w:r>
        <w:rPr>
          <w:rStyle w:val="GenRapStyle201"/>
          <w:bCs/>
        </w:rPr>
        <w:t xml:space="preserve">Bogdana Malinowskiego  </w:t>
      </w:r>
    </w:p>
    <w:p w14:paraId="2AAAAAF9" w14:textId="77777777" w:rsidR="002B3500" w:rsidRDefault="002B3500" w:rsidP="002B3500">
      <w:pPr>
        <w:widowControl w:val="0"/>
        <w:autoSpaceDE w:val="0"/>
        <w:autoSpaceDN w:val="0"/>
        <w:adjustRightInd w:val="0"/>
        <w:spacing w:after="0"/>
        <w:ind w:left="284"/>
        <w:rPr>
          <w:rStyle w:val="GenRapStyle201"/>
          <w:b w:val="0"/>
        </w:rPr>
      </w:pPr>
      <w:r>
        <w:rPr>
          <w:rStyle w:val="GenRapStyle201"/>
        </w:rPr>
        <w:t>prowadzącego działalność</w:t>
      </w:r>
    </w:p>
    <w:p w14:paraId="706DED58" w14:textId="77777777" w:rsidR="002B3500" w:rsidRDefault="002B3500" w:rsidP="002B3500">
      <w:pPr>
        <w:widowControl w:val="0"/>
        <w:autoSpaceDE w:val="0"/>
        <w:autoSpaceDN w:val="0"/>
        <w:adjustRightInd w:val="0"/>
        <w:spacing w:after="0"/>
        <w:ind w:left="284"/>
        <w:rPr>
          <w:rStyle w:val="GenRapStyle201"/>
          <w:b w:val="0"/>
        </w:rPr>
      </w:pPr>
      <w:r>
        <w:rPr>
          <w:rStyle w:val="GenRapStyle201"/>
        </w:rPr>
        <w:t>gospodarczą pod firmą:</w:t>
      </w:r>
    </w:p>
    <w:p w14:paraId="44372F79" w14:textId="77777777" w:rsidR="002B3500" w:rsidRDefault="002B3500" w:rsidP="002B3500">
      <w:pPr>
        <w:widowControl w:val="0"/>
        <w:autoSpaceDE w:val="0"/>
        <w:autoSpaceDN w:val="0"/>
        <w:adjustRightInd w:val="0"/>
        <w:spacing w:after="0"/>
        <w:ind w:left="284"/>
        <w:rPr>
          <w:rStyle w:val="GenRapStyle201"/>
          <w:bCs/>
        </w:rPr>
      </w:pPr>
      <w:r>
        <w:rPr>
          <w:rStyle w:val="GenRapStyle201"/>
          <w:bCs/>
        </w:rPr>
        <w:t>Malinowski &amp; Partners Bogdan Malinowski</w:t>
      </w:r>
    </w:p>
    <w:p w14:paraId="1424FB05" w14:textId="77777777" w:rsidR="002B3500" w:rsidRDefault="002B3500" w:rsidP="002B3500">
      <w:pPr>
        <w:widowControl w:val="0"/>
        <w:autoSpaceDE w:val="0"/>
        <w:autoSpaceDN w:val="0"/>
        <w:adjustRightInd w:val="0"/>
        <w:spacing w:after="0"/>
        <w:ind w:left="284"/>
        <w:rPr>
          <w:rStyle w:val="GenRapStyle201"/>
          <w:bCs/>
        </w:rPr>
      </w:pPr>
      <w:r>
        <w:rPr>
          <w:rStyle w:val="GenRapStyle201"/>
          <w:bCs/>
        </w:rPr>
        <w:t>ul. Stanisława Staszica 42</w:t>
      </w:r>
    </w:p>
    <w:p w14:paraId="69BE9BEC" w14:textId="77777777" w:rsidR="002B3500" w:rsidRDefault="002B3500" w:rsidP="002B3500">
      <w:pPr>
        <w:widowControl w:val="0"/>
        <w:autoSpaceDE w:val="0"/>
        <w:autoSpaceDN w:val="0"/>
        <w:adjustRightInd w:val="0"/>
        <w:spacing w:after="0"/>
        <w:ind w:left="284"/>
        <w:rPr>
          <w:rStyle w:val="GenRapStyle201"/>
          <w:bCs/>
        </w:rPr>
      </w:pPr>
      <w:r>
        <w:rPr>
          <w:rStyle w:val="GenRapStyle201"/>
          <w:bCs/>
        </w:rPr>
        <w:t xml:space="preserve">05-220 Zielonka  </w:t>
      </w:r>
    </w:p>
    <w:p w14:paraId="759B8927" w14:textId="77777777" w:rsidR="007B471B" w:rsidRPr="008D6FB2" w:rsidRDefault="007B471B" w:rsidP="007B471B">
      <w:pPr>
        <w:spacing w:after="0" w:line="240" w:lineRule="auto"/>
        <w:jc w:val="both"/>
        <w:rPr>
          <w:rFonts w:ascii="Times New Roman" w:hAnsi="Times New Roman" w:cs="Times New Roman"/>
          <w:b/>
          <w:bCs/>
          <w:color w:val="222222"/>
          <w:sz w:val="20"/>
          <w:szCs w:val="20"/>
          <w:shd w:val="clear" w:color="auto" w:fill="FFFFFF"/>
        </w:rPr>
      </w:pPr>
    </w:p>
    <w:p w14:paraId="0994023A" w14:textId="6B9B2CAB" w:rsidR="00911934" w:rsidRPr="006F244D" w:rsidRDefault="00385C1E" w:rsidP="006F244D">
      <w:pPr>
        <w:spacing w:after="120" w:line="240" w:lineRule="auto"/>
        <w:jc w:val="center"/>
        <w:rPr>
          <w:rFonts w:ascii="Times New Roman" w:hAnsi="Times New Roman" w:cs="Times New Roman"/>
          <w:b/>
        </w:rPr>
      </w:pPr>
      <w:r>
        <w:rPr>
          <w:rFonts w:ascii="Times New Roman" w:hAnsi="Times New Roman" w:cs="Times New Roman"/>
          <w:b/>
        </w:rPr>
        <w:t xml:space="preserve">Pytania i wyjaśnienia </w:t>
      </w:r>
      <w:r w:rsidR="00911934" w:rsidRPr="006F244D">
        <w:rPr>
          <w:rFonts w:ascii="Times New Roman" w:hAnsi="Times New Roman" w:cs="Times New Roman"/>
          <w:b/>
        </w:rPr>
        <w:t>treści Specyfikacji Warunków Zamówienia</w:t>
      </w:r>
    </w:p>
    <w:p w14:paraId="52005C53" w14:textId="77777777" w:rsidR="00111576" w:rsidRPr="00385C1E" w:rsidRDefault="00111576" w:rsidP="00111576">
      <w:pPr>
        <w:spacing w:after="120" w:line="240" w:lineRule="auto"/>
        <w:jc w:val="both"/>
        <w:rPr>
          <w:rFonts w:ascii="Times New Roman" w:hAnsi="Times New Roman" w:cs="Times New Roman"/>
          <w:b/>
        </w:rPr>
      </w:pPr>
      <w:r w:rsidRPr="00385C1E">
        <w:rPr>
          <w:rFonts w:ascii="Times New Roman" w:hAnsi="Times New Roman" w:cs="Times New Roman"/>
          <w:b/>
        </w:rPr>
        <w:t xml:space="preserve">na „Wykonanie dokumentacji technicznej telewizyjnego systemu nadzoru i systemu kontroli dostępu dla budynku internatu „MARS” Akademii Wojsk Lądowych we Wrocławiu przy </w:t>
      </w:r>
      <w:r w:rsidRPr="00385C1E">
        <w:rPr>
          <w:rFonts w:ascii="Times New Roman" w:hAnsi="Times New Roman" w:cs="Times New Roman"/>
          <w:b/>
        </w:rPr>
        <w:br/>
        <w:t>ul. Żelaznej 46 oraz wykonanie instalacji na podstawie opracowanej dokumentacji” – nr sprawy WNP/922/BN/2023</w:t>
      </w:r>
    </w:p>
    <w:p w14:paraId="017D5FA5" w14:textId="77777777" w:rsidR="00111576" w:rsidRDefault="00111576" w:rsidP="00911934">
      <w:pPr>
        <w:pStyle w:val="Standard"/>
        <w:spacing w:line="120" w:lineRule="atLeast"/>
        <w:rPr>
          <w:rFonts w:ascii="Times New Roman" w:eastAsia="Calibri" w:hAnsi="Times New Roman" w:cs="Times New Roman"/>
          <w:sz w:val="22"/>
          <w:szCs w:val="22"/>
        </w:rPr>
      </w:pPr>
    </w:p>
    <w:p w14:paraId="0AEB3195" w14:textId="66B59E3C" w:rsidR="00911934" w:rsidRPr="006F244D" w:rsidRDefault="00911934" w:rsidP="00911934">
      <w:pPr>
        <w:pStyle w:val="Standard"/>
        <w:spacing w:line="120" w:lineRule="atLeast"/>
        <w:rPr>
          <w:rFonts w:ascii="Times New Roman" w:hAnsi="Times New Roman" w:cs="Times New Roman"/>
          <w:sz w:val="22"/>
          <w:szCs w:val="22"/>
        </w:rPr>
      </w:pPr>
      <w:r w:rsidRPr="006F244D">
        <w:rPr>
          <w:rFonts w:ascii="Times New Roman" w:eastAsia="Calibri" w:hAnsi="Times New Roman" w:cs="Times New Roman"/>
          <w:sz w:val="22"/>
          <w:szCs w:val="22"/>
        </w:rPr>
        <w:t xml:space="preserve">Zamawiający informuje, że w terminie określonym zgodnie z art. 284 ust. 2 w związku z art. 284 ust. 1 ustawy z 11 września 2019 r. </w:t>
      </w:r>
      <w:r w:rsidR="006F244D">
        <w:rPr>
          <w:rFonts w:ascii="Times New Roman" w:eastAsia="Calibri" w:hAnsi="Times New Roman" w:cs="Times New Roman"/>
          <w:sz w:val="22"/>
          <w:szCs w:val="22"/>
        </w:rPr>
        <w:t xml:space="preserve">– Prawo zamówień publicznych </w:t>
      </w:r>
      <w:r w:rsidR="00111576" w:rsidRPr="00111576">
        <w:rPr>
          <w:rFonts w:ascii="Times New Roman" w:hAnsi="Times New Roman" w:cs="Times New Roman"/>
          <w:bCs/>
          <w:sz w:val="22"/>
          <w:szCs w:val="22"/>
        </w:rPr>
        <w:t>(</w:t>
      </w:r>
      <w:proofErr w:type="spellStart"/>
      <w:r w:rsidR="00111576" w:rsidRPr="00111576">
        <w:rPr>
          <w:rFonts w:ascii="Times New Roman" w:hAnsi="Times New Roman" w:cs="Times New Roman"/>
          <w:bCs/>
          <w:sz w:val="22"/>
          <w:szCs w:val="22"/>
        </w:rPr>
        <w:t>t.j</w:t>
      </w:r>
      <w:proofErr w:type="spellEnd"/>
      <w:r w:rsidR="00111576" w:rsidRPr="00111576">
        <w:rPr>
          <w:rFonts w:ascii="Times New Roman" w:hAnsi="Times New Roman" w:cs="Times New Roman"/>
          <w:bCs/>
          <w:sz w:val="22"/>
          <w:szCs w:val="22"/>
        </w:rPr>
        <w:t xml:space="preserve">. Dz. U. z 2023 r. poz. 1605 z </w:t>
      </w:r>
      <w:proofErr w:type="spellStart"/>
      <w:r w:rsidR="00111576" w:rsidRPr="00111576">
        <w:rPr>
          <w:rFonts w:ascii="Times New Roman" w:hAnsi="Times New Roman" w:cs="Times New Roman"/>
          <w:bCs/>
          <w:sz w:val="22"/>
          <w:szCs w:val="22"/>
        </w:rPr>
        <w:t>późn</w:t>
      </w:r>
      <w:proofErr w:type="spellEnd"/>
      <w:r w:rsidR="00111576" w:rsidRPr="00111576">
        <w:rPr>
          <w:rFonts w:ascii="Times New Roman" w:hAnsi="Times New Roman" w:cs="Times New Roman"/>
          <w:bCs/>
          <w:sz w:val="22"/>
          <w:szCs w:val="22"/>
        </w:rPr>
        <w:t xml:space="preserve">. zm.) </w:t>
      </w:r>
      <w:r w:rsidRPr="006F244D">
        <w:rPr>
          <w:rFonts w:ascii="Times New Roman" w:eastAsia="Calibri" w:hAnsi="Times New Roman" w:cs="Times New Roman"/>
          <w:sz w:val="22"/>
          <w:szCs w:val="22"/>
        </w:rPr>
        <w:t xml:space="preserve">dalej </w:t>
      </w:r>
      <w:r w:rsidR="006F244D">
        <w:rPr>
          <w:rFonts w:ascii="Times New Roman" w:eastAsia="Calibri" w:hAnsi="Times New Roman" w:cs="Times New Roman"/>
          <w:sz w:val="22"/>
          <w:szCs w:val="22"/>
        </w:rPr>
        <w:t>u</w:t>
      </w:r>
      <w:r w:rsidRPr="006F244D">
        <w:rPr>
          <w:rFonts w:ascii="Times New Roman" w:eastAsia="Calibri" w:hAnsi="Times New Roman" w:cs="Times New Roman"/>
          <w:sz w:val="22"/>
          <w:szCs w:val="22"/>
        </w:rPr>
        <w:t xml:space="preserve">stawa PZP, Wykonawca zwrócił się do Zamawiającego z wnioskiem o wyjaśnienie treści </w:t>
      </w:r>
      <w:r w:rsidR="0000438F">
        <w:rPr>
          <w:rFonts w:ascii="Times New Roman" w:eastAsia="Calibri" w:hAnsi="Times New Roman" w:cs="Times New Roman"/>
          <w:sz w:val="22"/>
          <w:szCs w:val="22"/>
        </w:rPr>
        <w:t>S</w:t>
      </w:r>
      <w:r w:rsidRPr="006F244D">
        <w:rPr>
          <w:rFonts w:ascii="Times New Roman" w:eastAsia="Calibri" w:hAnsi="Times New Roman" w:cs="Times New Roman"/>
          <w:sz w:val="22"/>
          <w:szCs w:val="22"/>
        </w:rPr>
        <w:t xml:space="preserve">pecyfikacji </w:t>
      </w:r>
      <w:r w:rsidR="0000438F">
        <w:rPr>
          <w:rFonts w:ascii="Times New Roman" w:eastAsia="Calibri" w:hAnsi="Times New Roman" w:cs="Times New Roman"/>
          <w:sz w:val="22"/>
          <w:szCs w:val="22"/>
        </w:rPr>
        <w:t>W</w:t>
      </w:r>
      <w:r w:rsidRPr="006F244D">
        <w:rPr>
          <w:rFonts w:ascii="Times New Roman" w:eastAsia="Calibri" w:hAnsi="Times New Roman" w:cs="Times New Roman"/>
          <w:sz w:val="22"/>
          <w:szCs w:val="22"/>
        </w:rPr>
        <w:t xml:space="preserve">arunków </w:t>
      </w:r>
      <w:r w:rsidR="0000438F">
        <w:rPr>
          <w:rFonts w:ascii="Times New Roman" w:eastAsia="Calibri" w:hAnsi="Times New Roman" w:cs="Times New Roman"/>
          <w:sz w:val="22"/>
          <w:szCs w:val="22"/>
        </w:rPr>
        <w:t>Z</w:t>
      </w:r>
      <w:r w:rsidRPr="006F244D">
        <w:rPr>
          <w:rFonts w:ascii="Times New Roman" w:eastAsia="Calibri" w:hAnsi="Times New Roman" w:cs="Times New Roman"/>
          <w:sz w:val="22"/>
          <w:szCs w:val="22"/>
        </w:rPr>
        <w:t>amówienia (dalej SWZ).</w:t>
      </w:r>
    </w:p>
    <w:p w14:paraId="7BD9E1B7" w14:textId="77777777" w:rsidR="00911934" w:rsidRPr="006F244D" w:rsidRDefault="00911934" w:rsidP="00911934">
      <w:pPr>
        <w:pStyle w:val="Standard"/>
        <w:spacing w:line="120" w:lineRule="atLeast"/>
        <w:rPr>
          <w:rFonts w:ascii="Times New Roman" w:eastAsia="Calibri" w:hAnsi="Times New Roman" w:cs="Times New Roman"/>
          <w:sz w:val="22"/>
          <w:szCs w:val="22"/>
        </w:rPr>
      </w:pPr>
    </w:p>
    <w:p w14:paraId="70B51959" w14:textId="58A262D8" w:rsidR="00911934" w:rsidRPr="006F244D" w:rsidRDefault="00911934" w:rsidP="00911934">
      <w:pPr>
        <w:jc w:val="both"/>
        <w:rPr>
          <w:rFonts w:ascii="Times New Roman" w:hAnsi="Times New Roman" w:cs="Times New Roman"/>
          <w:kern w:val="3"/>
          <w:lang w:eastAsia="zh-CN" w:bidi="hi-IN"/>
        </w:rPr>
      </w:pPr>
      <w:r w:rsidRPr="006F244D">
        <w:rPr>
          <w:rFonts w:ascii="Times New Roman" w:hAnsi="Times New Roman" w:cs="Times New Roman"/>
        </w:rPr>
        <w:t xml:space="preserve">W związku z powyższym, na podstawie </w:t>
      </w:r>
      <w:r w:rsidRPr="00111576">
        <w:rPr>
          <w:rFonts w:ascii="Times New Roman" w:hAnsi="Times New Roman" w:cs="Times New Roman"/>
        </w:rPr>
        <w:t>art. 284 ust. 2</w:t>
      </w:r>
      <w:r w:rsidRPr="006F244D">
        <w:rPr>
          <w:rFonts w:ascii="Times New Roman" w:hAnsi="Times New Roman" w:cs="Times New Roman"/>
          <w:b/>
        </w:rPr>
        <w:t xml:space="preserve"> </w:t>
      </w:r>
      <w:r w:rsidR="006F244D">
        <w:rPr>
          <w:rFonts w:ascii="Times New Roman" w:hAnsi="Times New Roman" w:cs="Times New Roman"/>
        </w:rPr>
        <w:t>u</w:t>
      </w:r>
      <w:r w:rsidRPr="006F244D">
        <w:rPr>
          <w:rFonts w:ascii="Times New Roman" w:hAnsi="Times New Roman" w:cs="Times New Roman"/>
        </w:rPr>
        <w:t>stawy PZP Zamawi</w:t>
      </w:r>
      <w:r w:rsidR="006F244D">
        <w:rPr>
          <w:rFonts w:ascii="Times New Roman" w:hAnsi="Times New Roman" w:cs="Times New Roman"/>
        </w:rPr>
        <w:t xml:space="preserve">ający przekazuje treść zapytania i </w:t>
      </w:r>
      <w:r w:rsidRPr="006F244D">
        <w:rPr>
          <w:rFonts w:ascii="Times New Roman" w:hAnsi="Times New Roman" w:cs="Times New Roman"/>
        </w:rPr>
        <w:t xml:space="preserve">udziela następujących wyjaśnień </w:t>
      </w:r>
      <w:r w:rsidRPr="006F244D">
        <w:rPr>
          <w:rFonts w:ascii="Times New Roman" w:hAnsi="Times New Roman" w:cs="Times New Roman"/>
          <w:kern w:val="3"/>
          <w:lang w:eastAsia="zh-CN" w:bidi="hi-IN"/>
        </w:rPr>
        <w:t>treści SWZ</w:t>
      </w:r>
      <w:r w:rsidRPr="006F244D">
        <w:rPr>
          <w:rFonts w:ascii="Times New Roman" w:hAnsi="Times New Roman" w:cs="Times New Roman"/>
        </w:rPr>
        <w:t>:</w:t>
      </w:r>
    </w:p>
    <w:p w14:paraId="30762E0F" w14:textId="101F10B5" w:rsidR="00911934" w:rsidRDefault="00AD0698" w:rsidP="00911934">
      <w:pPr>
        <w:jc w:val="both"/>
        <w:rPr>
          <w:rFonts w:ascii="Times New Roman" w:hAnsi="Times New Roman" w:cs="Times New Roman"/>
          <w:b/>
          <w:u w:val="single"/>
        </w:rPr>
      </w:pPr>
      <w:r>
        <w:rPr>
          <w:rFonts w:ascii="Times New Roman" w:hAnsi="Times New Roman" w:cs="Times New Roman"/>
          <w:b/>
          <w:u w:val="single"/>
        </w:rPr>
        <w:t>Pytanie i odpowiedź</w:t>
      </w:r>
    </w:p>
    <w:p w14:paraId="6E1D7B81" w14:textId="77777777" w:rsidR="00AD0698" w:rsidRPr="00AD0698" w:rsidRDefault="00AD0698" w:rsidP="00AD0698">
      <w:pPr>
        <w:rPr>
          <w:rFonts w:ascii="Times New Roman" w:hAnsi="Times New Roman" w:cs="Times New Roman"/>
        </w:rPr>
      </w:pPr>
      <w:r w:rsidRPr="00AD0698">
        <w:rPr>
          <w:rFonts w:ascii="Times New Roman" w:hAnsi="Times New Roman" w:cs="Times New Roman"/>
        </w:rPr>
        <w:t>W związku z rozbieżnymi informacjami oraz interpretacjami podatkowymi prosimy o informację jaką stawką VAT mają być objęte prace?</w:t>
      </w:r>
    </w:p>
    <w:p w14:paraId="3E513E01" w14:textId="7332950A" w:rsidR="00385C1E" w:rsidRPr="00AD0698" w:rsidRDefault="00AD0698" w:rsidP="00385C1E">
      <w:pPr>
        <w:pStyle w:val="Akapitzlist"/>
        <w:spacing w:line="256" w:lineRule="auto"/>
        <w:ind w:left="0"/>
        <w:rPr>
          <w:b/>
          <w:sz w:val="22"/>
          <w:szCs w:val="22"/>
        </w:rPr>
      </w:pPr>
      <w:r>
        <w:rPr>
          <w:b/>
          <w:sz w:val="22"/>
          <w:szCs w:val="22"/>
        </w:rPr>
        <w:t>Zgodnie z zapisami SWZ należy zastosować 23% stawkę podatku VAT.</w:t>
      </w:r>
    </w:p>
    <w:p w14:paraId="55902FE9" w14:textId="77777777" w:rsidR="002B3500" w:rsidRDefault="002B3500" w:rsidP="006F244D">
      <w:pPr>
        <w:spacing w:after="120"/>
        <w:jc w:val="both"/>
        <w:rPr>
          <w:rFonts w:ascii="Times New Roman" w:hAnsi="Times New Roman" w:cs="Times New Roman"/>
        </w:rPr>
      </w:pPr>
    </w:p>
    <w:p w14:paraId="1C7597A6" w14:textId="784E4235" w:rsidR="007B471B" w:rsidRPr="002B3500" w:rsidRDefault="00911934" w:rsidP="002B3500">
      <w:pPr>
        <w:spacing w:after="120"/>
        <w:jc w:val="both"/>
        <w:rPr>
          <w:rFonts w:ascii="Times New Roman" w:hAnsi="Times New Roman" w:cs="Times New Roman"/>
        </w:rPr>
      </w:pPr>
      <w:r w:rsidRPr="006F244D">
        <w:rPr>
          <w:rFonts w:ascii="Times New Roman" w:hAnsi="Times New Roman" w:cs="Times New Roman"/>
        </w:rPr>
        <w:t>Terminy składania i otwarcia ofert nie ulegają zmianie.</w:t>
      </w:r>
      <w:r w:rsidR="006F244D">
        <w:rPr>
          <w:rFonts w:ascii="Times New Roman" w:hAnsi="Times New Roman" w:cs="Times New Roman"/>
        </w:rPr>
        <w:t xml:space="preserve"> </w:t>
      </w:r>
      <w:r w:rsidRPr="006F244D">
        <w:rPr>
          <w:rFonts w:ascii="Times New Roman" w:hAnsi="Times New Roman" w:cs="Times New Roman"/>
        </w:rPr>
        <w:t xml:space="preserve">Wszystkie </w:t>
      </w:r>
      <w:r w:rsidR="006F244D" w:rsidRPr="006F244D">
        <w:rPr>
          <w:rFonts w:ascii="Times New Roman" w:hAnsi="Times New Roman" w:cs="Times New Roman"/>
        </w:rPr>
        <w:t xml:space="preserve">wyjaśnienia </w:t>
      </w:r>
      <w:r w:rsidR="006F244D">
        <w:rPr>
          <w:rFonts w:ascii="Times New Roman" w:hAnsi="Times New Roman" w:cs="Times New Roman"/>
        </w:rPr>
        <w:t>stanowią integralną część S</w:t>
      </w:r>
      <w:r w:rsidRPr="006F244D">
        <w:rPr>
          <w:rFonts w:ascii="Times New Roman" w:hAnsi="Times New Roman" w:cs="Times New Roman"/>
        </w:rPr>
        <w:t xml:space="preserve">pecyfikacji </w:t>
      </w:r>
      <w:r w:rsidR="006F244D">
        <w:rPr>
          <w:rFonts w:ascii="Times New Roman" w:hAnsi="Times New Roman" w:cs="Times New Roman"/>
        </w:rPr>
        <w:t>W</w:t>
      </w:r>
      <w:r w:rsidRPr="006F244D">
        <w:rPr>
          <w:rFonts w:ascii="Times New Roman" w:hAnsi="Times New Roman" w:cs="Times New Roman"/>
        </w:rPr>
        <w:t xml:space="preserve">arunków </w:t>
      </w:r>
      <w:r w:rsidR="006F244D">
        <w:rPr>
          <w:rFonts w:ascii="Times New Roman" w:hAnsi="Times New Roman" w:cs="Times New Roman"/>
        </w:rPr>
        <w:t>Z</w:t>
      </w:r>
      <w:r w:rsidRPr="006F244D">
        <w:rPr>
          <w:rFonts w:ascii="Times New Roman" w:hAnsi="Times New Roman" w:cs="Times New Roman"/>
        </w:rPr>
        <w:t>amówienia i są wiążące dla Wykonawców.</w:t>
      </w:r>
      <w:bookmarkStart w:id="0" w:name="_GoBack"/>
      <w:bookmarkEnd w:id="0"/>
    </w:p>
    <w:sectPr w:rsidR="007B471B" w:rsidRPr="002B3500" w:rsidSect="002B3500">
      <w:headerReference w:type="default" r:id="rId9"/>
      <w:footerReference w:type="default" r:id="rId10"/>
      <w:headerReference w:type="first" r:id="rId11"/>
      <w:footerReference w:type="first" r:id="rId12"/>
      <w:pgSz w:w="11906" w:h="16838"/>
      <w:pgMar w:top="993" w:right="1274" w:bottom="1843" w:left="1418" w:header="709" w:footer="1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A58D" w14:textId="77777777" w:rsidR="007D41F4" w:rsidRDefault="007D41F4" w:rsidP="00D0127C">
      <w:pPr>
        <w:spacing w:after="0" w:line="240" w:lineRule="auto"/>
      </w:pPr>
      <w:r>
        <w:separator/>
      </w:r>
    </w:p>
  </w:endnote>
  <w:endnote w:type="continuationSeparator" w:id="0">
    <w:p w14:paraId="0F14D583" w14:textId="77777777" w:rsidR="007D41F4" w:rsidRDefault="007D41F4" w:rsidP="00D0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DF3D" w14:textId="5D5250CC" w:rsidR="00222C6C" w:rsidRDefault="008C6278">
    <w:pPr>
      <w:pStyle w:val="Stopka"/>
    </w:pPr>
    <w:r>
      <w:rPr>
        <w:noProof/>
        <w:lang w:eastAsia="pl-PL"/>
      </w:rPr>
      <w:drawing>
        <wp:anchor distT="0" distB="0" distL="114300" distR="114300" simplePos="0" relativeHeight="251670528" behindDoc="0" locked="0" layoutInCell="1" allowOverlap="1" wp14:anchorId="3212E090" wp14:editId="7E3C9F2A">
          <wp:simplePos x="0" y="0"/>
          <wp:positionH relativeFrom="column">
            <wp:posOffset>-819150</wp:posOffset>
          </wp:positionH>
          <wp:positionV relativeFrom="paragraph">
            <wp:posOffset>-447675</wp:posOffset>
          </wp:positionV>
          <wp:extent cx="7581600" cy="1054800"/>
          <wp:effectExtent l="0" t="0" r="635"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pier firmowy_AWL_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C815A" w14:textId="67CD7B4E" w:rsidR="00D0127C" w:rsidRDefault="00A6145A" w:rsidP="00A6145A">
    <w:pPr>
      <w:pStyle w:val="Stopka"/>
      <w:jc w:val="center"/>
    </w:pPr>
    <w:r>
      <w:rPr>
        <w:noProof/>
        <w:lang w:eastAsia="pl-PL"/>
      </w:rPr>
      <w:drawing>
        <wp:anchor distT="0" distB="0" distL="114300" distR="114300" simplePos="0" relativeHeight="251680768" behindDoc="0" locked="0" layoutInCell="1" allowOverlap="1" wp14:anchorId="0FC324BC" wp14:editId="5A05C807">
          <wp:simplePos x="0" y="0"/>
          <wp:positionH relativeFrom="margin">
            <wp:posOffset>-831850</wp:posOffset>
          </wp:positionH>
          <wp:positionV relativeFrom="bottomMargin">
            <wp:posOffset>36830</wp:posOffset>
          </wp:positionV>
          <wp:extent cx="7581265" cy="1100455"/>
          <wp:effectExtent l="0" t="0" r="635" b="4445"/>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pier firmowy_AWL_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265" cy="110045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74624" behindDoc="0" locked="0" layoutInCell="1" allowOverlap="1" wp14:anchorId="4BB9DAC0" wp14:editId="5222AA4E">
          <wp:simplePos x="0" y="0"/>
          <wp:positionH relativeFrom="column">
            <wp:posOffset>-763270</wp:posOffset>
          </wp:positionH>
          <wp:positionV relativeFrom="paragraph">
            <wp:posOffset>1644650</wp:posOffset>
          </wp:positionV>
          <wp:extent cx="9974580" cy="1054735"/>
          <wp:effectExtent l="0" t="0" r="762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pier firmowy_AWL_stopka.jpg"/>
                  <pic:cNvPicPr/>
                </pic:nvPicPr>
                <pic:blipFill>
                  <a:blip r:embed="rId2">
                    <a:extLst>
                      <a:ext uri="{28A0092B-C50C-407E-A947-70E740481C1C}">
                        <a14:useLocalDpi xmlns:a14="http://schemas.microsoft.com/office/drawing/2010/main" val="0"/>
                      </a:ext>
                    </a:extLst>
                  </a:blip>
                  <a:stretch>
                    <a:fillRect/>
                  </a:stretch>
                </pic:blipFill>
                <pic:spPr>
                  <a:xfrm>
                    <a:off x="0" y="0"/>
                    <a:ext cx="9974580" cy="1054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5974A" w14:textId="77777777" w:rsidR="007D41F4" w:rsidRDefault="007D41F4" w:rsidP="00D0127C">
      <w:pPr>
        <w:spacing w:after="0" w:line="240" w:lineRule="auto"/>
      </w:pPr>
      <w:r>
        <w:separator/>
      </w:r>
    </w:p>
  </w:footnote>
  <w:footnote w:type="continuationSeparator" w:id="0">
    <w:p w14:paraId="73403223" w14:textId="77777777" w:rsidR="007D41F4" w:rsidRDefault="007D41F4" w:rsidP="00D0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8181" w14:textId="3C71978A" w:rsidR="00DC0BDC" w:rsidRDefault="00DE5BC5">
    <w:pPr>
      <w:pStyle w:val="Nagwek"/>
    </w:pPr>
    <w:r>
      <w:rPr>
        <w:noProof/>
        <w:lang w:eastAsia="pl-PL"/>
      </w:rPr>
      <w:drawing>
        <wp:anchor distT="0" distB="0" distL="114300" distR="114300" simplePos="0" relativeHeight="251667456" behindDoc="0" locked="0" layoutInCell="1" allowOverlap="0" wp14:anchorId="3EDFC924" wp14:editId="79F949B5">
          <wp:simplePos x="0" y="0"/>
          <wp:positionH relativeFrom="page">
            <wp:posOffset>-22860</wp:posOffset>
          </wp:positionH>
          <wp:positionV relativeFrom="page">
            <wp:posOffset>-106680</wp:posOffset>
          </wp:positionV>
          <wp:extent cx="7520940" cy="1216660"/>
          <wp:effectExtent l="0" t="0" r="3810" b="254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lowek2.jpg"/>
                  <pic:cNvPicPr/>
                </pic:nvPicPr>
                <pic:blipFill>
                  <a:blip r:embed="rId1">
                    <a:extLst>
                      <a:ext uri="{28A0092B-C50C-407E-A947-70E740481C1C}">
                        <a14:useLocalDpi xmlns:a14="http://schemas.microsoft.com/office/drawing/2010/main" val="0"/>
                      </a:ext>
                    </a:extLst>
                  </a:blip>
                  <a:stretch>
                    <a:fillRect/>
                  </a:stretch>
                </pic:blipFill>
                <pic:spPr>
                  <a:xfrm>
                    <a:off x="0" y="0"/>
                    <a:ext cx="7520940" cy="1216660"/>
                  </a:xfrm>
                  <a:prstGeom prst="rect">
                    <a:avLst/>
                  </a:prstGeom>
                </pic:spPr>
              </pic:pic>
            </a:graphicData>
          </a:graphic>
          <wp14:sizeRelH relativeFrom="margin">
            <wp14:pctWidth>0</wp14:pctWidth>
          </wp14:sizeRelH>
          <wp14:sizeRelV relativeFrom="margin">
            <wp14:pctHeight>0</wp14:pctHeight>
          </wp14:sizeRelV>
        </wp:anchor>
      </w:drawing>
    </w:r>
  </w:p>
  <w:p w14:paraId="67DC0901" w14:textId="1E354CA4" w:rsidR="00DC0BDC" w:rsidRDefault="00DC0BDC">
    <w:pPr>
      <w:pStyle w:val="Nagwek"/>
    </w:pPr>
  </w:p>
  <w:p w14:paraId="7F524EB7" w14:textId="5E52E9FD" w:rsidR="00DC0BDC" w:rsidRDefault="00DC0BDC">
    <w:pPr>
      <w:pStyle w:val="Nagwek"/>
    </w:pPr>
  </w:p>
  <w:p w14:paraId="13A2BD24" w14:textId="27D1F35A" w:rsidR="00D0127C" w:rsidRDefault="00D012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B777" w14:textId="5BA9515D" w:rsidR="004C1116" w:rsidRDefault="00A416AC" w:rsidP="00DE5BC5">
    <w:pPr>
      <w:pStyle w:val="Nagwek"/>
      <w:tabs>
        <w:tab w:val="clear" w:pos="4536"/>
        <w:tab w:val="clear" w:pos="9072"/>
        <w:tab w:val="left" w:pos="0"/>
      </w:tabs>
      <w:jc w:val="center"/>
      <w:rPr>
        <w:noProof/>
        <w:lang w:eastAsia="pl-PL"/>
      </w:rPr>
    </w:pPr>
    <w:r>
      <w:rPr>
        <w:noProof/>
        <w:lang w:eastAsia="pl-PL"/>
      </w:rPr>
      <w:drawing>
        <wp:anchor distT="0" distB="0" distL="114300" distR="114300" simplePos="0" relativeHeight="251681792" behindDoc="0" locked="0" layoutInCell="1" allowOverlap="1" wp14:anchorId="5F86E112" wp14:editId="57BAEF8B">
          <wp:simplePos x="0" y="0"/>
          <wp:positionH relativeFrom="column">
            <wp:posOffset>4719320</wp:posOffset>
          </wp:positionH>
          <wp:positionV relativeFrom="paragraph">
            <wp:posOffset>92710</wp:posOffset>
          </wp:positionV>
          <wp:extent cx="952500" cy="864235"/>
          <wp:effectExtent l="0" t="0" r="0" b="0"/>
          <wp:wrapNone/>
          <wp:docPr id="21" name="Obraz 21"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80 rocznica powstania AK"/>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864235"/>
                  </a:xfrm>
                  <a:prstGeom prst="rect">
                    <a:avLst/>
                  </a:prstGeom>
                  <a:noFill/>
                  <a:ln>
                    <a:noFill/>
                  </a:ln>
                </pic:spPr>
              </pic:pic>
            </a:graphicData>
          </a:graphic>
        </wp:anchor>
      </w:drawing>
    </w:r>
    <w:r w:rsidR="002518E5">
      <w:rPr>
        <w:noProof/>
        <w:lang w:eastAsia="pl-PL"/>
      </w:rPr>
      <w:drawing>
        <wp:anchor distT="0" distB="0" distL="114300" distR="114300" simplePos="0" relativeHeight="251678720" behindDoc="0" locked="0" layoutInCell="1" allowOverlap="1" wp14:anchorId="6FC1E660" wp14:editId="7C1EA812">
          <wp:simplePos x="0" y="0"/>
          <wp:positionH relativeFrom="margin">
            <wp:posOffset>-830580</wp:posOffset>
          </wp:positionH>
          <wp:positionV relativeFrom="paragraph">
            <wp:posOffset>-246380</wp:posOffset>
          </wp:positionV>
          <wp:extent cx="5509585" cy="1369695"/>
          <wp:effectExtent l="0" t="0" r="0" b="1905"/>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_AWL_naglowe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09585" cy="1369695"/>
                  </a:xfrm>
                  <a:prstGeom prst="rect">
                    <a:avLst/>
                  </a:prstGeom>
                </pic:spPr>
              </pic:pic>
            </a:graphicData>
          </a:graphic>
          <wp14:sizeRelH relativeFrom="margin">
            <wp14:pctWidth>0</wp14:pctWidth>
          </wp14:sizeRelH>
          <wp14:sizeRelV relativeFrom="margin">
            <wp14:pctHeight>0</wp14:pctHeight>
          </wp14:sizeRelV>
        </wp:anchor>
      </w:drawing>
    </w:r>
  </w:p>
  <w:p w14:paraId="6D06354E" w14:textId="327E2AB6" w:rsidR="004C1116" w:rsidRDefault="004C1116" w:rsidP="00EF68A1">
    <w:pPr>
      <w:pStyle w:val="Nagwek"/>
      <w:tabs>
        <w:tab w:val="clear" w:pos="4536"/>
        <w:tab w:val="clear" w:pos="9072"/>
        <w:tab w:val="left" w:pos="3555"/>
      </w:tabs>
      <w:rPr>
        <w:noProof/>
        <w:lang w:eastAsia="pl-PL"/>
      </w:rPr>
    </w:pPr>
  </w:p>
  <w:p w14:paraId="2237F2D0" w14:textId="42D0B47F" w:rsidR="004B1DCB" w:rsidRDefault="004B1DCB" w:rsidP="00EF68A1">
    <w:pPr>
      <w:pStyle w:val="Nagwek"/>
      <w:tabs>
        <w:tab w:val="clear" w:pos="4536"/>
        <w:tab w:val="clear" w:pos="9072"/>
        <w:tab w:val="left" w:pos="3555"/>
      </w:tabs>
      <w:rPr>
        <w:noProof/>
        <w:lang w:eastAsia="pl-PL"/>
      </w:rPr>
    </w:pPr>
  </w:p>
  <w:p w14:paraId="576AEA9B" w14:textId="79899BAC" w:rsidR="004B1DCB" w:rsidRDefault="004B1DCB" w:rsidP="00EF68A1">
    <w:pPr>
      <w:pStyle w:val="Nagwek"/>
      <w:tabs>
        <w:tab w:val="clear" w:pos="4536"/>
        <w:tab w:val="clear" w:pos="9072"/>
        <w:tab w:val="left" w:pos="3555"/>
      </w:tabs>
      <w:rPr>
        <w:noProof/>
        <w:lang w:eastAsia="pl-PL"/>
      </w:rPr>
    </w:pPr>
  </w:p>
  <w:p w14:paraId="3BB71C5E" w14:textId="272F0D93" w:rsidR="004B1DCB" w:rsidRDefault="004B1DCB" w:rsidP="00EF68A1">
    <w:pPr>
      <w:pStyle w:val="Nagwek"/>
      <w:tabs>
        <w:tab w:val="clear" w:pos="4536"/>
        <w:tab w:val="clear" w:pos="9072"/>
        <w:tab w:val="left" w:pos="3555"/>
      </w:tabs>
      <w:rPr>
        <w:noProof/>
        <w:lang w:eastAsia="pl-PL"/>
      </w:rPr>
    </w:pPr>
  </w:p>
  <w:p w14:paraId="691D53A2" w14:textId="65547923" w:rsidR="004B1DCB" w:rsidRDefault="004B1DCB" w:rsidP="00EF68A1">
    <w:pPr>
      <w:pStyle w:val="Nagwek"/>
      <w:tabs>
        <w:tab w:val="clear" w:pos="4536"/>
        <w:tab w:val="clear" w:pos="9072"/>
        <w:tab w:val="left" w:pos="3555"/>
      </w:tabs>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Nagwek1"/>
      <w:lvlText w:val="%1."/>
      <w:lvlJc w:val="right"/>
      <w:pPr>
        <w:tabs>
          <w:tab w:val="num" w:pos="360"/>
        </w:tabs>
        <w:ind w:left="794" w:hanging="284"/>
      </w:pPr>
      <w:rPr>
        <w:rFonts w:cs="Times New Roman"/>
        <w:b/>
        <w:u w:val="none"/>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lowerLetter"/>
      <w:pStyle w:val="Nagwek6"/>
      <w:lvlText w:val="%6)"/>
      <w:lvlJc w:val="left"/>
      <w:pPr>
        <w:tabs>
          <w:tab w:val="num" w:pos="1152"/>
        </w:tabs>
        <w:ind w:left="1152" w:hanging="432"/>
      </w:pPr>
      <w:rPr>
        <w:rFonts w:cs="Times New Roman"/>
      </w:rPr>
    </w:lvl>
    <w:lvl w:ilvl="6">
      <w:start w:val="1"/>
      <w:numFmt w:val="lowerRoman"/>
      <w:pStyle w:val="Nagwek7"/>
      <w:lvlText w:val="%7.)"/>
      <w:lvlJc w:val="right"/>
      <w:pPr>
        <w:tabs>
          <w:tab w:val="num" w:pos="1296"/>
        </w:tabs>
        <w:ind w:left="1296" w:hanging="288"/>
      </w:pPr>
      <w:rPr>
        <w:rFonts w:cs="Times New Roman"/>
      </w:rPr>
    </w:lvl>
    <w:lvl w:ilvl="7">
      <w:start w:val="1"/>
      <w:numFmt w:val="lowerLetter"/>
      <w:pStyle w:val="Nagwek8"/>
      <w:lvlText w:val="%8..."/>
      <w:lvlJc w:val="left"/>
      <w:pPr>
        <w:tabs>
          <w:tab w:val="num" w:pos="1440"/>
        </w:tabs>
        <w:ind w:left="1440" w:hanging="432"/>
      </w:pPr>
      <w:rPr>
        <w:rFonts w:cs="Times New Roman"/>
      </w:rPr>
    </w:lvl>
    <w:lvl w:ilvl="8">
      <w:start w:val="1"/>
      <w:numFmt w:val="lowerRoman"/>
      <w:pStyle w:val="Nagwek9"/>
      <w:lvlText w:val="%9...."/>
      <w:lvlJc w:val="right"/>
      <w:pPr>
        <w:tabs>
          <w:tab w:val="num" w:pos="1584"/>
        </w:tabs>
        <w:ind w:left="1584" w:hanging="144"/>
      </w:pPr>
      <w:rPr>
        <w:rFonts w:cs="Times New Roman"/>
      </w:rPr>
    </w:lvl>
  </w:abstractNum>
  <w:abstractNum w:abstractNumId="1" w15:restartNumberingAfterBreak="0">
    <w:nsid w:val="00000003"/>
    <w:multiLevelType w:val="multilevel"/>
    <w:tmpl w:val="243A1A54"/>
    <w:name w:val="WW8Num2"/>
    <w:lvl w:ilvl="0">
      <w:start w:val="1"/>
      <w:numFmt w:val="decimal"/>
      <w:lvlText w:val="%1)"/>
      <w:lvlJc w:val="left"/>
      <w:pPr>
        <w:tabs>
          <w:tab w:val="num" w:pos="5322"/>
        </w:tabs>
        <w:ind w:left="5322" w:hanging="360"/>
      </w:pPr>
      <w:rPr>
        <w:rFonts w:cs="Times New Roman"/>
        <w:b w:val="0"/>
        <w:i w:val="0"/>
        <w:sz w:val="20"/>
        <w:szCs w:val="20"/>
      </w:rPr>
    </w:lvl>
    <w:lvl w:ilvl="1">
      <w:start w:val="1"/>
      <w:numFmt w:val="decimal"/>
      <w:lvlText w:val="%2."/>
      <w:lvlJc w:val="left"/>
      <w:pPr>
        <w:tabs>
          <w:tab w:val="num" w:pos="6042"/>
        </w:tabs>
        <w:ind w:left="6042" w:hanging="360"/>
      </w:pPr>
      <w:rPr>
        <w:rFonts w:cs="Times New Roman"/>
      </w:rPr>
    </w:lvl>
    <w:lvl w:ilvl="2">
      <w:start w:val="1"/>
      <w:numFmt w:val="lowerRoman"/>
      <w:lvlText w:val="%2.%3."/>
      <w:lvlJc w:val="right"/>
      <w:pPr>
        <w:tabs>
          <w:tab w:val="num" w:pos="6762"/>
        </w:tabs>
        <w:ind w:left="6762" w:hanging="180"/>
      </w:pPr>
      <w:rPr>
        <w:rFonts w:cs="Times New Roman"/>
      </w:rPr>
    </w:lvl>
    <w:lvl w:ilvl="3">
      <w:start w:val="1"/>
      <w:numFmt w:val="decimal"/>
      <w:lvlText w:val="%2.%3.%4."/>
      <w:lvlJc w:val="left"/>
      <w:pPr>
        <w:tabs>
          <w:tab w:val="num" w:pos="7482"/>
        </w:tabs>
        <w:ind w:left="7482" w:hanging="360"/>
      </w:pPr>
      <w:rPr>
        <w:rFonts w:cs="Times New Roman"/>
      </w:rPr>
    </w:lvl>
    <w:lvl w:ilvl="4">
      <w:start w:val="1"/>
      <w:numFmt w:val="lowerLetter"/>
      <w:lvlText w:val="%2.%3.%4.%5."/>
      <w:lvlJc w:val="left"/>
      <w:pPr>
        <w:tabs>
          <w:tab w:val="num" w:pos="8202"/>
        </w:tabs>
        <w:ind w:left="8202" w:hanging="360"/>
      </w:pPr>
      <w:rPr>
        <w:rFonts w:cs="Times New Roman"/>
      </w:rPr>
    </w:lvl>
    <w:lvl w:ilvl="5">
      <w:start w:val="1"/>
      <w:numFmt w:val="lowerRoman"/>
      <w:lvlText w:val="%2.%3.%4.%5.%6."/>
      <w:lvlJc w:val="right"/>
      <w:pPr>
        <w:tabs>
          <w:tab w:val="num" w:pos="8922"/>
        </w:tabs>
        <w:ind w:left="8922" w:hanging="180"/>
      </w:pPr>
      <w:rPr>
        <w:rFonts w:cs="Times New Roman"/>
      </w:rPr>
    </w:lvl>
    <w:lvl w:ilvl="6">
      <w:start w:val="1"/>
      <w:numFmt w:val="decimal"/>
      <w:lvlText w:val="%2.%3.%4.%5.%6.%7."/>
      <w:lvlJc w:val="left"/>
      <w:pPr>
        <w:tabs>
          <w:tab w:val="num" w:pos="9642"/>
        </w:tabs>
        <w:ind w:left="9642" w:hanging="360"/>
      </w:pPr>
      <w:rPr>
        <w:rFonts w:cs="Times New Roman"/>
      </w:rPr>
    </w:lvl>
    <w:lvl w:ilvl="7">
      <w:start w:val="1"/>
      <w:numFmt w:val="lowerLetter"/>
      <w:lvlText w:val="%2.%3.%4.%5.%6.%7.%8."/>
      <w:lvlJc w:val="left"/>
      <w:pPr>
        <w:tabs>
          <w:tab w:val="num" w:pos="10362"/>
        </w:tabs>
        <w:ind w:left="10362" w:hanging="360"/>
      </w:pPr>
      <w:rPr>
        <w:rFonts w:cs="Times New Roman"/>
      </w:rPr>
    </w:lvl>
    <w:lvl w:ilvl="8">
      <w:start w:val="1"/>
      <w:numFmt w:val="lowerRoman"/>
      <w:lvlText w:val="%2.%3.%4.%5.%6.%7.%8.%9."/>
      <w:lvlJc w:val="right"/>
      <w:pPr>
        <w:tabs>
          <w:tab w:val="num" w:pos="11082"/>
        </w:tabs>
        <w:ind w:left="11082" w:hanging="180"/>
      </w:pPr>
      <w:rPr>
        <w:rFonts w:cs="Times New Roman"/>
      </w:rPr>
    </w:lvl>
  </w:abstractNum>
  <w:abstractNum w:abstractNumId="2" w15:restartNumberingAfterBreak="0">
    <w:nsid w:val="00000004"/>
    <w:multiLevelType w:val="multilevel"/>
    <w:tmpl w:val="00000004"/>
    <w:name w:val="WW8Num3"/>
    <w:lvl w:ilvl="0">
      <w:start w:val="1"/>
      <w:numFmt w:val="decimal"/>
      <w:lvlText w:val="%1."/>
      <w:lvlJc w:val="left"/>
      <w:pPr>
        <w:tabs>
          <w:tab w:val="num" w:pos="0"/>
        </w:tabs>
        <w:ind w:left="720" w:hanging="360"/>
      </w:pPr>
      <w:rPr>
        <w:rFonts w:cs="Times New Roman"/>
        <w:b/>
        <w:u w:val="none"/>
      </w:rPr>
    </w:lvl>
    <w:lvl w:ilvl="1">
      <w:start w:val="3"/>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5"/>
    <w:multiLevelType w:val="multilevel"/>
    <w:tmpl w:val="57908B9C"/>
    <w:name w:val="WW8Num6"/>
    <w:lvl w:ilvl="0">
      <w:start w:val="1"/>
      <w:numFmt w:val="bullet"/>
      <w:lvlText w:val=""/>
      <w:lvlJc w:val="left"/>
      <w:pPr>
        <w:tabs>
          <w:tab w:val="num" w:pos="720"/>
        </w:tabs>
        <w:ind w:left="720" w:hanging="360"/>
      </w:pPr>
      <w:rPr>
        <w:rFonts w:ascii="Symbol" w:hAnsi="Symbol" w:hint="default"/>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9"/>
    <w:multiLevelType w:val="multilevel"/>
    <w:tmpl w:val="00000009"/>
    <w:name w:val="WW8Num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6" w15:restartNumberingAfterBreak="0">
    <w:nsid w:val="0000000A"/>
    <w:multiLevelType w:val="multilevel"/>
    <w:tmpl w:val="0000000A"/>
    <w:name w:val="WW8Num9"/>
    <w:lvl w:ilvl="0">
      <w:start w:val="1"/>
      <w:numFmt w:val="decimal"/>
      <w:lvlText w:val="%1)"/>
      <w:lvlJc w:val="left"/>
      <w:pPr>
        <w:tabs>
          <w:tab w:val="num" w:pos="0"/>
        </w:tabs>
        <w:ind w:left="1146" w:hanging="360"/>
      </w:pPr>
      <w:rPr>
        <w:rFonts w:cs="Arial"/>
        <w:color w:val="000000"/>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 w15:restartNumberingAfterBreak="0">
    <w:nsid w:val="0000000B"/>
    <w:multiLevelType w:val="multilevel"/>
    <w:tmpl w:val="F898717E"/>
    <w:name w:val="WW8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C"/>
    <w:multiLevelType w:val="multilevel"/>
    <w:tmpl w:val="0000000C"/>
    <w:name w:val="WW8Num11"/>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9" w15:restartNumberingAfterBreak="0">
    <w:nsid w:val="0000000D"/>
    <w:multiLevelType w:val="multilevel"/>
    <w:tmpl w:val="0000000D"/>
    <w:name w:val="WW8Num12"/>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C"/>
    <w:multiLevelType w:val="multilevel"/>
    <w:tmpl w:val="F402931E"/>
    <w:name w:val="WW8Num32"/>
    <w:lvl w:ilvl="0">
      <w:start w:val="1"/>
      <w:numFmt w:val="decimal"/>
      <w:lvlText w:val="%1)"/>
      <w:lvlJc w:val="left"/>
      <w:pPr>
        <w:tabs>
          <w:tab w:val="num" w:pos="0"/>
        </w:tabs>
        <w:ind w:left="1428" w:hanging="360"/>
      </w:pPr>
      <w:rPr>
        <w:rFonts w:ascii="Times New Roman" w:eastAsia="Times New Roman" w:hAnsi="Times New Roman" w:cs="Times New Roman"/>
        <w:color w:val="000000"/>
        <w:sz w:val="22"/>
        <w:szCs w:val="22"/>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2"/>
        <w:szCs w:val="22"/>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7C"/>
    <w:rsid w:val="0000438F"/>
    <w:rsid w:val="000143DF"/>
    <w:rsid w:val="00014A68"/>
    <w:rsid w:val="0002328B"/>
    <w:rsid w:val="000255CD"/>
    <w:rsid w:val="00042B1B"/>
    <w:rsid w:val="0006061A"/>
    <w:rsid w:val="000701B6"/>
    <w:rsid w:val="0008766E"/>
    <w:rsid w:val="000A0FE2"/>
    <w:rsid w:val="000A73D0"/>
    <w:rsid w:val="000B2F5A"/>
    <w:rsid w:val="000B79BD"/>
    <w:rsid w:val="000C01F7"/>
    <w:rsid w:val="000C7D08"/>
    <w:rsid w:val="000D343A"/>
    <w:rsid w:val="000E0AA7"/>
    <w:rsid w:val="000F51CC"/>
    <w:rsid w:val="000F6E07"/>
    <w:rsid w:val="00102DF4"/>
    <w:rsid w:val="001042C5"/>
    <w:rsid w:val="001101E1"/>
    <w:rsid w:val="00111576"/>
    <w:rsid w:val="001138D5"/>
    <w:rsid w:val="0011772B"/>
    <w:rsid w:val="001255E0"/>
    <w:rsid w:val="00126678"/>
    <w:rsid w:val="00161BA0"/>
    <w:rsid w:val="00161F38"/>
    <w:rsid w:val="00170E85"/>
    <w:rsid w:val="00173794"/>
    <w:rsid w:val="001841DC"/>
    <w:rsid w:val="00186785"/>
    <w:rsid w:val="001A0709"/>
    <w:rsid w:val="001D23D1"/>
    <w:rsid w:val="001D40D9"/>
    <w:rsid w:val="00222C6C"/>
    <w:rsid w:val="00246071"/>
    <w:rsid w:val="00246484"/>
    <w:rsid w:val="002518E5"/>
    <w:rsid w:val="00252CBF"/>
    <w:rsid w:val="002A1106"/>
    <w:rsid w:val="002A75F9"/>
    <w:rsid w:val="002B3500"/>
    <w:rsid w:val="002B3622"/>
    <w:rsid w:val="002C457D"/>
    <w:rsid w:val="002C6637"/>
    <w:rsid w:val="002D0665"/>
    <w:rsid w:val="002D1C42"/>
    <w:rsid w:val="002E5C23"/>
    <w:rsid w:val="002E72CB"/>
    <w:rsid w:val="002F0FCD"/>
    <w:rsid w:val="00305DC7"/>
    <w:rsid w:val="00312DC0"/>
    <w:rsid w:val="003174A5"/>
    <w:rsid w:val="00326431"/>
    <w:rsid w:val="00327956"/>
    <w:rsid w:val="003304B0"/>
    <w:rsid w:val="00336B86"/>
    <w:rsid w:val="00342929"/>
    <w:rsid w:val="0034610E"/>
    <w:rsid w:val="0035668B"/>
    <w:rsid w:val="00356B47"/>
    <w:rsid w:val="00357B23"/>
    <w:rsid w:val="00365B28"/>
    <w:rsid w:val="00372FC6"/>
    <w:rsid w:val="00385C1E"/>
    <w:rsid w:val="0039589F"/>
    <w:rsid w:val="00395C42"/>
    <w:rsid w:val="003A0E0D"/>
    <w:rsid w:val="003A2754"/>
    <w:rsid w:val="003A49A5"/>
    <w:rsid w:val="003A49CD"/>
    <w:rsid w:val="003B128A"/>
    <w:rsid w:val="003B5DDA"/>
    <w:rsid w:val="003B7565"/>
    <w:rsid w:val="003D284D"/>
    <w:rsid w:val="003D6E07"/>
    <w:rsid w:val="003D7049"/>
    <w:rsid w:val="003D74F8"/>
    <w:rsid w:val="003E5483"/>
    <w:rsid w:val="003F2EC8"/>
    <w:rsid w:val="0040502F"/>
    <w:rsid w:val="004074BB"/>
    <w:rsid w:val="004275BF"/>
    <w:rsid w:val="00430E02"/>
    <w:rsid w:val="00431515"/>
    <w:rsid w:val="004401A4"/>
    <w:rsid w:val="0044535A"/>
    <w:rsid w:val="00445BAA"/>
    <w:rsid w:val="00445CFE"/>
    <w:rsid w:val="00450352"/>
    <w:rsid w:val="00481EE2"/>
    <w:rsid w:val="00482783"/>
    <w:rsid w:val="00491600"/>
    <w:rsid w:val="004A6D7D"/>
    <w:rsid w:val="004B1DCB"/>
    <w:rsid w:val="004B3BFD"/>
    <w:rsid w:val="004C0FF8"/>
    <w:rsid w:val="004C1116"/>
    <w:rsid w:val="004C164A"/>
    <w:rsid w:val="004C4751"/>
    <w:rsid w:val="004D30C5"/>
    <w:rsid w:val="004D6AD4"/>
    <w:rsid w:val="004E1349"/>
    <w:rsid w:val="004F621A"/>
    <w:rsid w:val="00501A70"/>
    <w:rsid w:val="00510F96"/>
    <w:rsid w:val="0051759E"/>
    <w:rsid w:val="0052510A"/>
    <w:rsid w:val="005253D8"/>
    <w:rsid w:val="00536277"/>
    <w:rsid w:val="0054364A"/>
    <w:rsid w:val="0058269C"/>
    <w:rsid w:val="00584408"/>
    <w:rsid w:val="00593623"/>
    <w:rsid w:val="005966BF"/>
    <w:rsid w:val="005A02BE"/>
    <w:rsid w:val="005B468C"/>
    <w:rsid w:val="005B7DA9"/>
    <w:rsid w:val="005D1E39"/>
    <w:rsid w:val="005D6856"/>
    <w:rsid w:val="005E1535"/>
    <w:rsid w:val="005F1FB1"/>
    <w:rsid w:val="0060555A"/>
    <w:rsid w:val="0060733B"/>
    <w:rsid w:val="0062254E"/>
    <w:rsid w:val="0062777A"/>
    <w:rsid w:val="00631E55"/>
    <w:rsid w:val="0063634C"/>
    <w:rsid w:val="006458C0"/>
    <w:rsid w:val="00654E76"/>
    <w:rsid w:val="0066383C"/>
    <w:rsid w:val="00670300"/>
    <w:rsid w:val="00677109"/>
    <w:rsid w:val="0068326D"/>
    <w:rsid w:val="00691FA8"/>
    <w:rsid w:val="006A77CB"/>
    <w:rsid w:val="006A7D8A"/>
    <w:rsid w:val="006B31EA"/>
    <w:rsid w:val="006C186C"/>
    <w:rsid w:val="006C67E3"/>
    <w:rsid w:val="006F244D"/>
    <w:rsid w:val="006F6244"/>
    <w:rsid w:val="007012B7"/>
    <w:rsid w:val="00717428"/>
    <w:rsid w:val="00732A19"/>
    <w:rsid w:val="00735C9F"/>
    <w:rsid w:val="007376CE"/>
    <w:rsid w:val="007425B0"/>
    <w:rsid w:val="00747BA1"/>
    <w:rsid w:val="0075514C"/>
    <w:rsid w:val="0075711D"/>
    <w:rsid w:val="00762959"/>
    <w:rsid w:val="00763F5F"/>
    <w:rsid w:val="007644D1"/>
    <w:rsid w:val="007666DD"/>
    <w:rsid w:val="007667C0"/>
    <w:rsid w:val="00767D3E"/>
    <w:rsid w:val="00777023"/>
    <w:rsid w:val="00781206"/>
    <w:rsid w:val="007815A5"/>
    <w:rsid w:val="00784C26"/>
    <w:rsid w:val="00794B5C"/>
    <w:rsid w:val="00797684"/>
    <w:rsid w:val="007A519B"/>
    <w:rsid w:val="007B1A57"/>
    <w:rsid w:val="007B471B"/>
    <w:rsid w:val="007D2236"/>
    <w:rsid w:val="007D41F4"/>
    <w:rsid w:val="007D4B37"/>
    <w:rsid w:val="007E4DD3"/>
    <w:rsid w:val="007E6D67"/>
    <w:rsid w:val="007F755B"/>
    <w:rsid w:val="00804EA9"/>
    <w:rsid w:val="00810054"/>
    <w:rsid w:val="0081277B"/>
    <w:rsid w:val="00814607"/>
    <w:rsid w:val="00815483"/>
    <w:rsid w:val="00822B29"/>
    <w:rsid w:val="0082495C"/>
    <w:rsid w:val="0083178F"/>
    <w:rsid w:val="00844954"/>
    <w:rsid w:val="00845B7D"/>
    <w:rsid w:val="00846FF7"/>
    <w:rsid w:val="00850FB1"/>
    <w:rsid w:val="0085492C"/>
    <w:rsid w:val="00855890"/>
    <w:rsid w:val="00856009"/>
    <w:rsid w:val="00857336"/>
    <w:rsid w:val="008577F1"/>
    <w:rsid w:val="00860225"/>
    <w:rsid w:val="008721B8"/>
    <w:rsid w:val="00873936"/>
    <w:rsid w:val="008763BA"/>
    <w:rsid w:val="00891BC9"/>
    <w:rsid w:val="00896F45"/>
    <w:rsid w:val="008A4675"/>
    <w:rsid w:val="008C555F"/>
    <w:rsid w:val="008C6278"/>
    <w:rsid w:val="008D219F"/>
    <w:rsid w:val="008E1E00"/>
    <w:rsid w:val="008F60A5"/>
    <w:rsid w:val="008F6FF6"/>
    <w:rsid w:val="00911934"/>
    <w:rsid w:val="00925C4B"/>
    <w:rsid w:val="00926D6A"/>
    <w:rsid w:val="00932F5A"/>
    <w:rsid w:val="00935F7B"/>
    <w:rsid w:val="00941C71"/>
    <w:rsid w:val="009509A8"/>
    <w:rsid w:val="00981BE5"/>
    <w:rsid w:val="009837FD"/>
    <w:rsid w:val="00985E8F"/>
    <w:rsid w:val="009955B1"/>
    <w:rsid w:val="00995CE1"/>
    <w:rsid w:val="009A2D46"/>
    <w:rsid w:val="009C1ABF"/>
    <w:rsid w:val="009C4F03"/>
    <w:rsid w:val="009D0D1B"/>
    <w:rsid w:val="009D1997"/>
    <w:rsid w:val="009D7F6C"/>
    <w:rsid w:val="009E2D72"/>
    <w:rsid w:val="009E3608"/>
    <w:rsid w:val="009E6360"/>
    <w:rsid w:val="009F23A0"/>
    <w:rsid w:val="009F7CB0"/>
    <w:rsid w:val="00A04710"/>
    <w:rsid w:val="00A06BFE"/>
    <w:rsid w:val="00A13439"/>
    <w:rsid w:val="00A1654B"/>
    <w:rsid w:val="00A24403"/>
    <w:rsid w:val="00A2465F"/>
    <w:rsid w:val="00A27EB7"/>
    <w:rsid w:val="00A317D4"/>
    <w:rsid w:val="00A416AC"/>
    <w:rsid w:val="00A43BC3"/>
    <w:rsid w:val="00A451FE"/>
    <w:rsid w:val="00A466DF"/>
    <w:rsid w:val="00A47150"/>
    <w:rsid w:val="00A52A6E"/>
    <w:rsid w:val="00A6145A"/>
    <w:rsid w:val="00A6507F"/>
    <w:rsid w:val="00A86846"/>
    <w:rsid w:val="00A9186B"/>
    <w:rsid w:val="00A92F48"/>
    <w:rsid w:val="00A93616"/>
    <w:rsid w:val="00A937F8"/>
    <w:rsid w:val="00A97BE0"/>
    <w:rsid w:val="00A97D5C"/>
    <w:rsid w:val="00AA2AFE"/>
    <w:rsid w:val="00AB6D02"/>
    <w:rsid w:val="00AC2F6E"/>
    <w:rsid w:val="00AC624D"/>
    <w:rsid w:val="00AD0698"/>
    <w:rsid w:val="00AD24F2"/>
    <w:rsid w:val="00AD2B8A"/>
    <w:rsid w:val="00AD59A0"/>
    <w:rsid w:val="00AE15BF"/>
    <w:rsid w:val="00AE3250"/>
    <w:rsid w:val="00AE71B5"/>
    <w:rsid w:val="00AE73DD"/>
    <w:rsid w:val="00AE7862"/>
    <w:rsid w:val="00AF46FD"/>
    <w:rsid w:val="00AF5E05"/>
    <w:rsid w:val="00B17E67"/>
    <w:rsid w:val="00B23FC8"/>
    <w:rsid w:val="00B337C6"/>
    <w:rsid w:val="00B4653F"/>
    <w:rsid w:val="00B50C81"/>
    <w:rsid w:val="00B53508"/>
    <w:rsid w:val="00B55DB8"/>
    <w:rsid w:val="00B629B7"/>
    <w:rsid w:val="00B63406"/>
    <w:rsid w:val="00B8108B"/>
    <w:rsid w:val="00B86A51"/>
    <w:rsid w:val="00B90279"/>
    <w:rsid w:val="00B91B46"/>
    <w:rsid w:val="00B95748"/>
    <w:rsid w:val="00BA4251"/>
    <w:rsid w:val="00BA534C"/>
    <w:rsid w:val="00BB0CBD"/>
    <w:rsid w:val="00BC040B"/>
    <w:rsid w:val="00BC128D"/>
    <w:rsid w:val="00BE2CCA"/>
    <w:rsid w:val="00BF3336"/>
    <w:rsid w:val="00C006A5"/>
    <w:rsid w:val="00C03170"/>
    <w:rsid w:val="00C11E0B"/>
    <w:rsid w:val="00C35D86"/>
    <w:rsid w:val="00C46A06"/>
    <w:rsid w:val="00C5270E"/>
    <w:rsid w:val="00C668BD"/>
    <w:rsid w:val="00C71ECE"/>
    <w:rsid w:val="00C772F3"/>
    <w:rsid w:val="00C8260E"/>
    <w:rsid w:val="00C83948"/>
    <w:rsid w:val="00C84315"/>
    <w:rsid w:val="00C91314"/>
    <w:rsid w:val="00CA04DC"/>
    <w:rsid w:val="00CB1B6D"/>
    <w:rsid w:val="00CB51F9"/>
    <w:rsid w:val="00CC515F"/>
    <w:rsid w:val="00CE5D6F"/>
    <w:rsid w:val="00CF151B"/>
    <w:rsid w:val="00CF351A"/>
    <w:rsid w:val="00CF6FE4"/>
    <w:rsid w:val="00D0127C"/>
    <w:rsid w:val="00D07DAE"/>
    <w:rsid w:val="00D1048E"/>
    <w:rsid w:val="00D60FF6"/>
    <w:rsid w:val="00D71761"/>
    <w:rsid w:val="00D8618F"/>
    <w:rsid w:val="00D86A6C"/>
    <w:rsid w:val="00DA53DC"/>
    <w:rsid w:val="00DC0BDC"/>
    <w:rsid w:val="00DE22BA"/>
    <w:rsid w:val="00DE5BC5"/>
    <w:rsid w:val="00DF06DE"/>
    <w:rsid w:val="00E23AAE"/>
    <w:rsid w:val="00E270DF"/>
    <w:rsid w:val="00E302FB"/>
    <w:rsid w:val="00E43215"/>
    <w:rsid w:val="00E47B7B"/>
    <w:rsid w:val="00E52215"/>
    <w:rsid w:val="00E54D7F"/>
    <w:rsid w:val="00E63473"/>
    <w:rsid w:val="00E71A79"/>
    <w:rsid w:val="00E775C4"/>
    <w:rsid w:val="00E932F0"/>
    <w:rsid w:val="00EA4D07"/>
    <w:rsid w:val="00EA7A80"/>
    <w:rsid w:val="00EB11F7"/>
    <w:rsid w:val="00EC555C"/>
    <w:rsid w:val="00EC59EF"/>
    <w:rsid w:val="00ED7F29"/>
    <w:rsid w:val="00EE2DE2"/>
    <w:rsid w:val="00EE7C5E"/>
    <w:rsid w:val="00EF68A1"/>
    <w:rsid w:val="00F21D8C"/>
    <w:rsid w:val="00F22D0E"/>
    <w:rsid w:val="00F3023C"/>
    <w:rsid w:val="00F34BCE"/>
    <w:rsid w:val="00F41761"/>
    <w:rsid w:val="00F52523"/>
    <w:rsid w:val="00F54C80"/>
    <w:rsid w:val="00F60DDA"/>
    <w:rsid w:val="00F635BB"/>
    <w:rsid w:val="00F6715E"/>
    <w:rsid w:val="00F70BAB"/>
    <w:rsid w:val="00F718CB"/>
    <w:rsid w:val="00F87F68"/>
    <w:rsid w:val="00F9280E"/>
    <w:rsid w:val="00F94FB9"/>
    <w:rsid w:val="00F95C57"/>
    <w:rsid w:val="00FB438D"/>
    <w:rsid w:val="00FB62E2"/>
    <w:rsid w:val="00FC0039"/>
    <w:rsid w:val="00FC35F0"/>
    <w:rsid w:val="00FC4447"/>
    <w:rsid w:val="00FC5631"/>
    <w:rsid w:val="00FC72C5"/>
    <w:rsid w:val="00FD13AC"/>
    <w:rsid w:val="00FE0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01DC"/>
  <w15:docId w15:val="{2A5D281F-5387-4B26-B1B4-F3127430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846FF7"/>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Tekstpodstawowy"/>
    <w:link w:val="Nagwek2Znak"/>
    <w:qFormat/>
    <w:rsid w:val="00846FF7"/>
    <w:pPr>
      <w:keepNext/>
      <w:numPr>
        <w:ilvl w:val="1"/>
        <w:numId w:val="1"/>
      </w:numPr>
      <w:suppressAutoHyphens/>
      <w:spacing w:after="0" w:line="240" w:lineRule="auto"/>
      <w:ind w:left="0" w:firstLine="4680"/>
      <w:jc w:val="center"/>
      <w:outlineLvl w:val="1"/>
    </w:pPr>
    <w:rPr>
      <w:rFonts w:ascii="Times New Roman" w:eastAsia="Times New Roman" w:hAnsi="Times New Roman" w:cs="Times New Roman"/>
      <w:sz w:val="28"/>
      <w:szCs w:val="24"/>
      <w:lang w:eastAsia="ar-SA"/>
    </w:rPr>
  </w:style>
  <w:style w:type="paragraph" w:styleId="Nagwek3">
    <w:name w:val="heading 3"/>
    <w:basedOn w:val="Normalny"/>
    <w:next w:val="Tekstpodstawowy"/>
    <w:link w:val="Nagwek3Znak"/>
    <w:qFormat/>
    <w:rsid w:val="00846FF7"/>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Tekstpodstawowy"/>
    <w:link w:val="Nagwek4Znak"/>
    <w:qFormat/>
    <w:rsid w:val="00846FF7"/>
    <w:pPr>
      <w:keepNext/>
      <w:numPr>
        <w:ilvl w:val="3"/>
        <w:numId w:val="1"/>
      </w:numPr>
      <w:suppressAutoHyphens/>
      <w:spacing w:before="240" w:after="60" w:line="240" w:lineRule="auto"/>
      <w:outlineLvl w:val="3"/>
    </w:pPr>
    <w:rPr>
      <w:rFonts w:ascii="Palatino Linotype" w:eastAsia="Times New Roman" w:hAnsi="Palatino Linotype" w:cs="Palatino Linotype"/>
      <w:b/>
      <w:bCs/>
      <w:color w:val="000000"/>
      <w:sz w:val="28"/>
      <w:szCs w:val="28"/>
      <w:lang w:eastAsia="ar-SA"/>
    </w:rPr>
  </w:style>
  <w:style w:type="paragraph" w:styleId="Nagwek5">
    <w:name w:val="heading 5"/>
    <w:basedOn w:val="Normalny"/>
    <w:next w:val="Tekstpodstawowy"/>
    <w:link w:val="Nagwek5Znak"/>
    <w:qFormat/>
    <w:rsid w:val="00846FF7"/>
    <w:pPr>
      <w:keepNext/>
      <w:numPr>
        <w:ilvl w:val="4"/>
        <w:numId w:val="1"/>
      </w:numPr>
      <w:pBdr>
        <w:top w:val="single" w:sz="4" w:space="1" w:color="000000"/>
        <w:left w:val="single" w:sz="4" w:space="4" w:color="000000"/>
        <w:bottom w:val="single" w:sz="4" w:space="0" w:color="000000"/>
        <w:right w:val="single" w:sz="4" w:space="0" w:color="000000"/>
      </w:pBdr>
      <w:suppressAutoHyphens/>
      <w:spacing w:after="0" w:line="240" w:lineRule="auto"/>
      <w:ind w:left="0" w:right="6943" w:firstLine="0"/>
      <w:jc w:val="center"/>
      <w:outlineLvl w:val="4"/>
    </w:pPr>
    <w:rPr>
      <w:rFonts w:ascii="Times New Roman" w:eastAsia="Times New Roman" w:hAnsi="Times New Roman" w:cs="Times New Roman"/>
      <w:i/>
      <w:iCs/>
      <w:sz w:val="18"/>
      <w:szCs w:val="24"/>
      <w:lang w:eastAsia="ar-SA"/>
    </w:rPr>
  </w:style>
  <w:style w:type="paragraph" w:styleId="Nagwek6">
    <w:name w:val="heading 6"/>
    <w:basedOn w:val="Normalny"/>
    <w:next w:val="Tekstpodstawowy"/>
    <w:link w:val="Nagwek6Znak"/>
    <w:qFormat/>
    <w:rsid w:val="00846FF7"/>
    <w:pPr>
      <w:numPr>
        <w:ilvl w:val="5"/>
        <w:numId w:val="1"/>
      </w:numPr>
      <w:suppressAutoHyphens/>
      <w:spacing w:before="240" w:after="60" w:line="240" w:lineRule="auto"/>
      <w:outlineLvl w:val="5"/>
    </w:pPr>
    <w:rPr>
      <w:rFonts w:ascii="Times New Roman" w:eastAsia="Times New Roman" w:hAnsi="Times New Roman" w:cs="Times New Roman"/>
      <w:b/>
      <w:szCs w:val="20"/>
      <w:lang w:eastAsia="ar-SA"/>
    </w:rPr>
  </w:style>
  <w:style w:type="paragraph" w:styleId="Nagwek7">
    <w:name w:val="heading 7"/>
    <w:basedOn w:val="Normalny"/>
    <w:next w:val="Tekstpodstawowy"/>
    <w:link w:val="Nagwek7Znak"/>
    <w:qFormat/>
    <w:rsid w:val="00846FF7"/>
    <w:pPr>
      <w:numPr>
        <w:ilvl w:val="6"/>
        <w:numId w:val="1"/>
      </w:numPr>
      <w:suppressAutoHyphens/>
      <w:spacing w:before="240" w:after="60" w:line="240" w:lineRule="auto"/>
      <w:outlineLvl w:val="6"/>
    </w:pPr>
    <w:rPr>
      <w:rFonts w:ascii="Times New Roman" w:eastAsia="Times New Roman" w:hAnsi="Times New Roman" w:cs="Times New Roman"/>
      <w:sz w:val="24"/>
      <w:szCs w:val="20"/>
      <w:lang w:eastAsia="ar-SA"/>
    </w:rPr>
  </w:style>
  <w:style w:type="paragraph" w:styleId="Nagwek8">
    <w:name w:val="heading 8"/>
    <w:basedOn w:val="Normalny"/>
    <w:next w:val="Tekstpodstawowy"/>
    <w:link w:val="Nagwek8Znak"/>
    <w:qFormat/>
    <w:rsid w:val="00846FF7"/>
    <w:pPr>
      <w:numPr>
        <w:ilvl w:val="7"/>
        <w:numId w:val="1"/>
      </w:numPr>
      <w:suppressAutoHyphens/>
      <w:spacing w:before="240" w:after="60" w:line="240" w:lineRule="auto"/>
      <w:outlineLvl w:val="7"/>
    </w:pPr>
    <w:rPr>
      <w:rFonts w:ascii="Times New Roman" w:eastAsia="Times New Roman" w:hAnsi="Times New Roman" w:cs="Times New Roman"/>
      <w:i/>
      <w:sz w:val="24"/>
      <w:szCs w:val="20"/>
      <w:lang w:eastAsia="ar-SA"/>
    </w:rPr>
  </w:style>
  <w:style w:type="paragraph" w:styleId="Nagwek9">
    <w:name w:val="heading 9"/>
    <w:basedOn w:val="Normalny"/>
    <w:next w:val="Tekstpodstawowy"/>
    <w:link w:val="Nagwek9Znak"/>
    <w:qFormat/>
    <w:rsid w:val="00846FF7"/>
    <w:pPr>
      <w:numPr>
        <w:ilvl w:val="8"/>
        <w:numId w:val="1"/>
      </w:numPr>
      <w:suppressAutoHyphens/>
      <w:spacing w:before="240" w:after="60" w:line="240" w:lineRule="auto"/>
      <w:outlineLvl w:val="8"/>
    </w:pPr>
    <w:rPr>
      <w:rFonts w:ascii="Arial" w:eastAsia="Times New Roman" w:hAnsi="Arial" w:cs="Arial"/>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12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27C"/>
  </w:style>
  <w:style w:type="paragraph" w:styleId="Stopka">
    <w:name w:val="footer"/>
    <w:basedOn w:val="Normalny"/>
    <w:link w:val="StopkaZnak"/>
    <w:uiPriority w:val="99"/>
    <w:unhideWhenUsed/>
    <w:rsid w:val="00D012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27C"/>
  </w:style>
  <w:style w:type="paragraph" w:customStyle="1" w:styleId="tyt">
    <w:name w:val="tyt"/>
    <w:basedOn w:val="Normalny"/>
    <w:rsid w:val="00935F7B"/>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Zwykytekst">
    <w:name w:val="Plain Text"/>
    <w:basedOn w:val="Normalny"/>
    <w:link w:val="ZwykytekstZnak"/>
    <w:rsid w:val="00935F7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935F7B"/>
    <w:rPr>
      <w:rFonts w:ascii="Courier New" w:eastAsia="Times New Roman" w:hAnsi="Courier New" w:cs="Courier New"/>
      <w:sz w:val="20"/>
      <w:szCs w:val="20"/>
      <w:lang w:eastAsia="pl-PL"/>
    </w:rPr>
  </w:style>
  <w:style w:type="character" w:styleId="Hipercze">
    <w:name w:val="Hyperlink"/>
    <w:rsid w:val="00935F7B"/>
    <w:rPr>
      <w:color w:val="0000FF"/>
      <w:u w:val="single"/>
    </w:rPr>
  </w:style>
  <w:style w:type="character" w:styleId="Pogrubienie">
    <w:name w:val="Strong"/>
    <w:aliases w:val="Tekst treści (2) + 11 pt"/>
    <w:uiPriority w:val="22"/>
    <w:qFormat/>
    <w:rsid w:val="00935F7B"/>
    <w:rPr>
      <w:b/>
      <w:bCs/>
    </w:rPr>
  </w:style>
  <w:style w:type="character" w:customStyle="1" w:styleId="GenRapStyle3">
    <w:name w:val="GenRap Style 3"/>
    <w:uiPriority w:val="99"/>
    <w:rsid w:val="00935F7B"/>
    <w:rPr>
      <w:rFonts w:ascii="Times New Roman" w:hAnsi="Times New Roman" w:cs="Times New Roman"/>
      <w:b/>
      <w:bCs/>
      <w:color w:val="000000"/>
    </w:rPr>
  </w:style>
  <w:style w:type="character" w:customStyle="1" w:styleId="GenRapStyle27">
    <w:name w:val="GenRap Style 27"/>
    <w:uiPriority w:val="99"/>
    <w:rsid w:val="00935F7B"/>
    <w:rPr>
      <w:color w:val="000000"/>
      <w:sz w:val="20"/>
    </w:rPr>
  </w:style>
  <w:style w:type="character" w:customStyle="1" w:styleId="Teksttreci2">
    <w:name w:val="Tekst treści (2)_"/>
    <w:link w:val="Teksttreci21"/>
    <w:uiPriority w:val="99"/>
    <w:locked/>
    <w:rsid w:val="00935F7B"/>
    <w:rPr>
      <w:shd w:val="clear" w:color="auto" w:fill="FFFFFF"/>
    </w:rPr>
  </w:style>
  <w:style w:type="paragraph" w:customStyle="1" w:styleId="Teksttreci21">
    <w:name w:val="Tekst treści (2)1"/>
    <w:basedOn w:val="Normalny"/>
    <w:link w:val="Teksttreci2"/>
    <w:uiPriority w:val="99"/>
    <w:rsid w:val="00935F7B"/>
    <w:pPr>
      <w:widowControl w:val="0"/>
      <w:shd w:val="clear" w:color="auto" w:fill="FFFFFF"/>
      <w:spacing w:after="0" w:line="240" w:lineRule="auto"/>
    </w:pPr>
  </w:style>
  <w:style w:type="character" w:customStyle="1" w:styleId="GenRapStyle201">
    <w:name w:val="GenRap Style 201"/>
    <w:uiPriority w:val="99"/>
    <w:rsid w:val="00935F7B"/>
    <w:rPr>
      <w:rFonts w:ascii="Times New Roman" w:hAnsi="Times New Roman"/>
      <w:b/>
      <w:color w:val="000000"/>
      <w:sz w:val="20"/>
    </w:rPr>
  </w:style>
  <w:style w:type="character" w:customStyle="1" w:styleId="GenRapStyle60">
    <w:name w:val="GenRap Style 60"/>
    <w:uiPriority w:val="99"/>
    <w:rsid w:val="00935F7B"/>
    <w:rPr>
      <w:rFonts w:ascii="Times New Roman" w:hAnsi="Times New Roman"/>
      <w:b/>
      <w:color w:val="000000"/>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Akapit z listą3"/>
    <w:basedOn w:val="Normalny"/>
    <w:link w:val="AkapitzlistZnak"/>
    <w:uiPriority w:val="34"/>
    <w:qFormat/>
    <w:rsid w:val="00170E85"/>
    <w:pPr>
      <w:spacing w:after="160" w:line="259" w:lineRule="auto"/>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363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34C"/>
    <w:rPr>
      <w:rFonts w:ascii="Segoe UI" w:hAnsi="Segoe UI" w:cs="Segoe UI"/>
      <w:sz w:val="18"/>
      <w:szCs w:val="18"/>
    </w:rPr>
  </w:style>
  <w:style w:type="character" w:customStyle="1" w:styleId="GenRapStyle242">
    <w:name w:val="GenRap Style 242"/>
    <w:uiPriority w:val="99"/>
    <w:rsid w:val="004C1116"/>
    <w:rPr>
      <w:rFonts w:ascii="Times New Roman" w:hAnsi="Times New Roman"/>
      <w:b/>
      <w:color w:val="000000"/>
      <w:sz w:val="20"/>
    </w:rPr>
  </w:style>
  <w:style w:type="paragraph" w:customStyle="1" w:styleId="Default">
    <w:name w:val="Default"/>
    <w:rsid w:val="004C475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34"/>
    <w:qFormat/>
    <w:rsid w:val="0011772B"/>
    <w:rPr>
      <w:rFonts w:ascii="Times New Roman" w:hAnsi="Times New Roman" w:cs="Times New Roman"/>
      <w:sz w:val="24"/>
      <w:szCs w:val="24"/>
    </w:rPr>
  </w:style>
  <w:style w:type="character" w:customStyle="1" w:styleId="markedcontent">
    <w:name w:val="markedcontent"/>
    <w:basedOn w:val="Domylnaczcionkaakapitu"/>
    <w:rsid w:val="004B1DCB"/>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AC624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AC624D"/>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rsid w:val="00767D3E"/>
    <w:rPr>
      <w:rFonts w:ascii="Calibri" w:eastAsia="Times New Roman" w:hAnsi="Calibri" w:cs="Times New Roman"/>
      <w:sz w:val="20"/>
      <w:szCs w:val="20"/>
      <w:lang w:val="x-none"/>
    </w:rPr>
  </w:style>
  <w:style w:type="character" w:customStyle="1" w:styleId="TekstkomentarzaZnak">
    <w:name w:val="Tekst komentarza Znak"/>
    <w:basedOn w:val="Domylnaczcionkaakapitu"/>
    <w:link w:val="Tekstkomentarza"/>
    <w:uiPriority w:val="99"/>
    <w:rsid w:val="00767D3E"/>
    <w:rPr>
      <w:rFonts w:ascii="Calibri" w:eastAsia="Times New Roman" w:hAnsi="Calibri" w:cs="Times New Roman"/>
      <w:sz w:val="20"/>
      <w:szCs w:val="20"/>
      <w:lang w:val="x-none"/>
    </w:rPr>
  </w:style>
  <w:style w:type="paragraph" w:customStyle="1" w:styleId="pkt">
    <w:name w:val="pkt"/>
    <w:basedOn w:val="Normalny"/>
    <w:link w:val="pktZnak"/>
    <w:rsid w:val="00767D3E"/>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67D3E"/>
    <w:rPr>
      <w:rFonts w:ascii="Times New Roman" w:eastAsia="Times New Roman" w:hAnsi="Times New Roman" w:cs="Times New Roman"/>
      <w:sz w:val="24"/>
      <w:szCs w:val="20"/>
      <w:lang w:eastAsia="pl-PL"/>
    </w:rPr>
  </w:style>
  <w:style w:type="paragraph" w:customStyle="1" w:styleId="arimr">
    <w:name w:val="arimr"/>
    <w:basedOn w:val="Normalny"/>
    <w:rsid w:val="00767D3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locked/>
    <w:rsid w:val="00767D3E"/>
    <w:rPr>
      <w:rFonts w:ascii="Verdana" w:hAnsi="Verdana"/>
      <w:sz w:val="19"/>
      <w:shd w:val="clear" w:color="auto" w:fill="FFFFFF"/>
    </w:rPr>
  </w:style>
  <w:style w:type="paragraph" w:customStyle="1" w:styleId="Teksttreci0">
    <w:name w:val="Tekst treści"/>
    <w:basedOn w:val="Normalny"/>
    <w:link w:val="Teksttreci"/>
    <w:rsid w:val="00767D3E"/>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767D3E"/>
    <w:rPr>
      <w:rFonts w:ascii="Verdana" w:hAnsi="Verdana"/>
      <w:sz w:val="19"/>
      <w:shd w:val="clear" w:color="auto" w:fill="FFFFFF"/>
    </w:rPr>
  </w:style>
  <w:style w:type="paragraph" w:customStyle="1" w:styleId="Teksttreci40">
    <w:name w:val="Tekst treści (4)"/>
    <w:basedOn w:val="Normalny"/>
    <w:link w:val="Teksttreci4"/>
    <w:rsid w:val="00767D3E"/>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1138D5"/>
    <w:rPr>
      <w:color w:val="605E5C"/>
      <w:shd w:val="clear" w:color="auto" w:fill="E1DFDD"/>
    </w:rPr>
  </w:style>
  <w:style w:type="character" w:styleId="Odwoaniedokomentarza">
    <w:name w:val="annotation reference"/>
    <w:basedOn w:val="Domylnaczcionkaakapitu"/>
    <w:uiPriority w:val="99"/>
    <w:semiHidden/>
    <w:unhideWhenUsed/>
    <w:rsid w:val="00AD24F2"/>
    <w:rPr>
      <w:sz w:val="16"/>
      <w:szCs w:val="16"/>
    </w:rPr>
  </w:style>
  <w:style w:type="paragraph" w:styleId="Tematkomentarza">
    <w:name w:val="annotation subject"/>
    <w:basedOn w:val="Tekstkomentarza"/>
    <w:next w:val="Tekstkomentarza"/>
    <w:link w:val="TematkomentarzaZnak"/>
    <w:uiPriority w:val="99"/>
    <w:semiHidden/>
    <w:unhideWhenUsed/>
    <w:rsid w:val="00AD24F2"/>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AD24F2"/>
    <w:rPr>
      <w:rFonts w:ascii="Calibri" w:eastAsia="Times New Roman" w:hAnsi="Calibri" w:cs="Times New Roman"/>
      <w:b/>
      <w:bCs/>
      <w:sz w:val="20"/>
      <w:szCs w:val="20"/>
      <w:lang w:val="x-none"/>
    </w:rPr>
  </w:style>
  <w:style w:type="character" w:customStyle="1" w:styleId="Nagwek1Znak">
    <w:name w:val="Nagłówek 1 Znak"/>
    <w:basedOn w:val="Domylnaczcionkaakapitu"/>
    <w:link w:val="Nagwek1"/>
    <w:rsid w:val="00846FF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846FF7"/>
    <w:rPr>
      <w:rFonts w:ascii="Times New Roman" w:eastAsia="Times New Roman" w:hAnsi="Times New Roman" w:cs="Times New Roman"/>
      <w:sz w:val="28"/>
      <w:szCs w:val="24"/>
      <w:lang w:eastAsia="ar-SA"/>
    </w:rPr>
  </w:style>
  <w:style w:type="character" w:customStyle="1" w:styleId="Nagwek3Znak">
    <w:name w:val="Nagłówek 3 Znak"/>
    <w:basedOn w:val="Domylnaczcionkaakapitu"/>
    <w:link w:val="Nagwek3"/>
    <w:rsid w:val="00846FF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846FF7"/>
    <w:rPr>
      <w:rFonts w:ascii="Palatino Linotype" w:eastAsia="Times New Roman" w:hAnsi="Palatino Linotype" w:cs="Palatino Linotype"/>
      <w:b/>
      <w:bCs/>
      <w:color w:val="000000"/>
      <w:sz w:val="28"/>
      <w:szCs w:val="28"/>
      <w:lang w:eastAsia="ar-SA"/>
    </w:rPr>
  </w:style>
  <w:style w:type="character" w:customStyle="1" w:styleId="Nagwek5Znak">
    <w:name w:val="Nagłówek 5 Znak"/>
    <w:basedOn w:val="Domylnaczcionkaakapitu"/>
    <w:link w:val="Nagwek5"/>
    <w:rsid w:val="00846FF7"/>
    <w:rPr>
      <w:rFonts w:ascii="Times New Roman" w:eastAsia="Times New Roman" w:hAnsi="Times New Roman" w:cs="Times New Roman"/>
      <w:i/>
      <w:iCs/>
      <w:sz w:val="18"/>
      <w:szCs w:val="24"/>
      <w:lang w:eastAsia="ar-SA"/>
    </w:rPr>
  </w:style>
  <w:style w:type="character" w:customStyle="1" w:styleId="Nagwek6Znak">
    <w:name w:val="Nagłówek 6 Znak"/>
    <w:basedOn w:val="Domylnaczcionkaakapitu"/>
    <w:link w:val="Nagwek6"/>
    <w:rsid w:val="00846FF7"/>
    <w:rPr>
      <w:rFonts w:ascii="Times New Roman" w:eastAsia="Times New Roman" w:hAnsi="Times New Roman" w:cs="Times New Roman"/>
      <w:b/>
      <w:szCs w:val="20"/>
      <w:lang w:eastAsia="ar-SA"/>
    </w:rPr>
  </w:style>
  <w:style w:type="character" w:customStyle="1" w:styleId="Nagwek7Znak">
    <w:name w:val="Nagłówek 7 Znak"/>
    <w:basedOn w:val="Domylnaczcionkaakapitu"/>
    <w:link w:val="Nagwek7"/>
    <w:rsid w:val="00846FF7"/>
    <w:rPr>
      <w:rFonts w:ascii="Times New Roman" w:eastAsia="Times New Roman" w:hAnsi="Times New Roman" w:cs="Times New Roman"/>
      <w:sz w:val="24"/>
      <w:szCs w:val="20"/>
      <w:lang w:eastAsia="ar-SA"/>
    </w:rPr>
  </w:style>
  <w:style w:type="character" w:customStyle="1" w:styleId="Nagwek8Znak">
    <w:name w:val="Nagłówek 8 Znak"/>
    <w:basedOn w:val="Domylnaczcionkaakapitu"/>
    <w:link w:val="Nagwek8"/>
    <w:rsid w:val="00846FF7"/>
    <w:rPr>
      <w:rFonts w:ascii="Times New Roman" w:eastAsia="Times New Roman" w:hAnsi="Times New Roman" w:cs="Times New Roman"/>
      <w:i/>
      <w:sz w:val="24"/>
      <w:szCs w:val="20"/>
      <w:lang w:eastAsia="ar-SA"/>
    </w:rPr>
  </w:style>
  <w:style w:type="character" w:customStyle="1" w:styleId="Nagwek9Znak">
    <w:name w:val="Nagłówek 9 Znak"/>
    <w:basedOn w:val="Domylnaczcionkaakapitu"/>
    <w:link w:val="Nagwek9"/>
    <w:rsid w:val="00846FF7"/>
    <w:rPr>
      <w:rFonts w:ascii="Arial" w:eastAsia="Times New Roman" w:hAnsi="Arial" w:cs="Arial"/>
      <w:szCs w:val="20"/>
      <w:lang w:eastAsia="ar-SA"/>
    </w:rPr>
  </w:style>
  <w:style w:type="paragraph" w:customStyle="1" w:styleId="Akapitzlist1">
    <w:name w:val="Akapit z listą1"/>
    <w:basedOn w:val="Normalny"/>
    <w:rsid w:val="00846FF7"/>
    <w:pPr>
      <w:suppressAutoHyphens/>
      <w:spacing w:after="0" w:line="240" w:lineRule="auto"/>
      <w:ind w:left="720"/>
    </w:pPr>
    <w:rPr>
      <w:rFonts w:ascii="Times New Roman" w:eastAsia="Times New Roman" w:hAnsi="Times New Roman" w:cs="Times New Roman"/>
      <w:sz w:val="20"/>
      <w:szCs w:val="20"/>
      <w:lang w:eastAsia="ar-SA"/>
    </w:rPr>
  </w:style>
  <w:style w:type="character" w:customStyle="1" w:styleId="Nierozpoznanawzmianka2">
    <w:name w:val="Nierozpoznana wzmianka2"/>
    <w:basedOn w:val="Domylnaczcionkaakapitu"/>
    <w:uiPriority w:val="99"/>
    <w:semiHidden/>
    <w:unhideWhenUsed/>
    <w:rsid w:val="001841DC"/>
    <w:rPr>
      <w:color w:val="605E5C"/>
      <w:shd w:val="clear" w:color="auto" w:fill="E1DFDD"/>
    </w:rPr>
  </w:style>
  <w:style w:type="paragraph" w:styleId="Tekstpodstawowy2">
    <w:name w:val="Body Text 2"/>
    <w:basedOn w:val="Normalny"/>
    <w:link w:val="Tekstpodstawowy2Znak"/>
    <w:uiPriority w:val="99"/>
    <w:semiHidden/>
    <w:unhideWhenUsed/>
    <w:rsid w:val="000D343A"/>
    <w:pPr>
      <w:spacing w:after="120" w:line="480" w:lineRule="auto"/>
    </w:pPr>
  </w:style>
  <w:style w:type="character" w:customStyle="1" w:styleId="Tekstpodstawowy2Znak">
    <w:name w:val="Tekst podstawowy 2 Znak"/>
    <w:basedOn w:val="Domylnaczcionkaakapitu"/>
    <w:link w:val="Tekstpodstawowy2"/>
    <w:rsid w:val="000D343A"/>
  </w:style>
  <w:style w:type="character" w:customStyle="1" w:styleId="TekstprzypisudolnegoZnak">
    <w:name w:val="Tekst przypisu dolnego Znak"/>
    <w:aliases w:val="Podrozdział Znak"/>
    <w:link w:val="Tekstprzypisudolnego"/>
    <w:uiPriority w:val="99"/>
    <w:rsid w:val="0068326D"/>
  </w:style>
  <w:style w:type="paragraph" w:styleId="Tekstprzypisudolnego">
    <w:name w:val="footnote text"/>
    <w:aliases w:val="Podrozdział"/>
    <w:basedOn w:val="Normalny"/>
    <w:link w:val="TekstprzypisudolnegoZnak"/>
    <w:uiPriority w:val="99"/>
    <w:rsid w:val="0068326D"/>
    <w:pPr>
      <w:spacing w:after="0" w:line="240" w:lineRule="auto"/>
    </w:pPr>
  </w:style>
  <w:style w:type="character" w:customStyle="1" w:styleId="TekstprzypisudolnegoZnak1">
    <w:name w:val="Tekst przypisu dolnego Znak1"/>
    <w:basedOn w:val="Domylnaczcionkaakapitu"/>
    <w:uiPriority w:val="99"/>
    <w:semiHidden/>
    <w:rsid w:val="0068326D"/>
    <w:rPr>
      <w:sz w:val="20"/>
      <w:szCs w:val="20"/>
    </w:rPr>
  </w:style>
  <w:style w:type="character" w:styleId="Odwoanieprzypisudolnego">
    <w:name w:val="footnote reference"/>
    <w:aliases w:val="Footnote Reference Number,Footnote symbol,Footnote"/>
    <w:uiPriority w:val="99"/>
    <w:rsid w:val="0068326D"/>
    <w:rPr>
      <w:rFonts w:cs="Times New Roman"/>
      <w:vertAlign w:val="superscript"/>
    </w:rPr>
  </w:style>
  <w:style w:type="character" w:customStyle="1" w:styleId="czeinternetowe">
    <w:name w:val="Łącze internetowe"/>
    <w:basedOn w:val="Domylnaczcionkaakapitu"/>
    <w:uiPriority w:val="99"/>
    <w:unhideWhenUsed/>
    <w:rsid w:val="000255CD"/>
    <w:rPr>
      <w:color w:val="0000FF"/>
      <w:u w:val="single"/>
    </w:rPr>
  </w:style>
  <w:style w:type="table" w:styleId="Tabela-Siatka">
    <w:name w:val="Table Grid"/>
    <w:basedOn w:val="Standardowy"/>
    <w:uiPriority w:val="39"/>
    <w:rsid w:val="00A6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E4DD3"/>
  </w:style>
  <w:style w:type="paragraph" w:styleId="Poprawka">
    <w:name w:val="Revision"/>
    <w:hidden/>
    <w:uiPriority w:val="99"/>
    <w:semiHidden/>
    <w:rsid w:val="000143DF"/>
    <w:pPr>
      <w:spacing w:after="0" w:line="240" w:lineRule="auto"/>
    </w:pPr>
  </w:style>
  <w:style w:type="character" w:customStyle="1" w:styleId="UnresolvedMention">
    <w:name w:val="Unresolved Mention"/>
    <w:basedOn w:val="Domylnaczcionkaakapitu"/>
    <w:uiPriority w:val="99"/>
    <w:semiHidden/>
    <w:unhideWhenUsed/>
    <w:rsid w:val="00481EE2"/>
    <w:rPr>
      <w:color w:val="605E5C"/>
      <w:shd w:val="clear" w:color="auto" w:fill="E1DFDD"/>
    </w:rPr>
  </w:style>
  <w:style w:type="paragraph" w:customStyle="1" w:styleId="Standard">
    <w:name w:val="Standard"/>
    <w:rsid w:val="00911934"/>
    <w:pPr>
      <w:widowControl w:val="0"/>
      <w:suppressAutoHyphens/>
      <w:autoSpaceDN w:val="0"/>
      <w:spacing w:after="0" w:line="240" w:lineRule="auto"/>
      <w:jc w:val="both"/>
    </w:pPr>
    <w:rPr>
      <w:rFonts w:ascii="Calibri" w:eastAsia="SimSun" w:hAnsi="Calibri" w:cs="Mangal"/>
      <w:kern w:val="3"/>
      <w:sz w:val="21"/>
      <w:szCs w:val="24"/>
      <w:lang w:eastAsia="zh-CN" w:bidi="hi-IN"/>
    </w:rPr>
  </w:style>
  <w:style w:type="paragraph" w:styleId="NormalnyWeb">
    <w:name w:val="Normal (Web)"/>
    <w:basedOn w:val="Normalny"/>
    <w:uiPriority w:val="99"/>
    <w:semiHidden/>
    <w:unhideWhenUsed/>
    <w:rsid w:val="00911934"/>
    <w:pPr>
      <w:spacing w:after="0" w:line="240"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071230">
      <w:bodyDiv w:val="1"/>
      <w:marLeft w:val="0"/>
      <w:marRight w:val="0"/>
      <w:marTop w:val="0"/>
      <w:marBottom w:val="0"/>
      <w:divBdr>
        <w:top w:val="none" w:sz="0" w:space="0" w:color="auto"/>
        <w:left w:val="none" w:sz="0" w:space="0" w:color="auto"/>
        <w:bottom w:val="none" w:sz="0" w:space="0" w:color="auto"/>
        <w:right w:val="none" w:sz="0" w:space="0" w:color="auto"/>
      </w:divBdr>
    </w:div>
    <w:div w:id="846142381">
      <w:bodyDiv w:val="1"/>
      <w:marLeft w:val="0"/>
      <w:marRight w:val="0"/>
      <w:marTop w:val="0"/>
      <w:marBottom w:val="0"/>
      <w:divBdr>
        <w:top w:val="none" w:sz="0" w:space="0" w:color="auto"/>
        <w:left w:val="none" w:sz="0" w:space="0" w:color="auto"/>
        <w:bottom w:val="none" w:sz="0" w:space="0" w:color="auto"/>
        <w:right w:val="none" w:sz="0" w:space="0" w:color="auto"/>
      </w:divBdr>
    </w:div>
    <w:div w:id="904222982">
      <w:bodyDiv w:val="1"/>
      <w:marLeft w:val="0"/>
      <w:marRight w:val="0"/>
      <w:marTop w:val="0"/>
      <w:marBottom w:val="0"/>
      <w:divBdr>
        <w:top w:val="none" w:sz="0" w:space="0" w:color="auto"/>
        <w:left w:val="none" w:sz="0" w:space="0" w:color="auto"/>
        <w:bottom w:val="none" w:sz="0" w:space="0" w:color="auto"/>
        <w:right w:val="none" w:sz="0" w:space="0" w:color="auto"/>
      </w:divBdr>
    </w:div>
    <w:div w:id="1174229244">
      <w:bodyDiv w:val="1"/>
      <w:marLeft w:val="0"/>
      <w:marRight w:val="0"/>
      <w:marTop w:val="0"/>
      <w:marBottom w:val="0"/>
      <w:divBdr>
        <w:top w:val="none" w:sz="0" w:space="0" w:color="auto"/>
        <w:left w:val="none" w:sz="0" w:space="0" w:color="auto"/>
        <w:bottom w:val="none" w:sz="0" w:space="0" w:color="auto"/>
        <w:right w:val="none" w:sz="0" w:space="0" w:color="auto"/>
      </w:divBdr>
    </w:div>
    <w:div w:id="12191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0EF5-95E0-417A-9CFD-6CE8B2DA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1259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Tybinka Małgorzata</dc:creator>
  <cp:keywords/>
  <dc:description/>
  <cp:lastModifiedBy>Beata Ciszek</cp:lastModifiedBy>
  <cp:revision>3</cp:revision>
  <cp:lastPrinted>2022-12-06T10:09:00Z</cp:lastPrinted>
  <dcterms:created xsi:type="dcterms:W3CDTF">2023-12-11T17:03:00Z</dcterms:created>
  <dcterms:modified xsi:type="dcterms:W3CDTF">2023-12-11T17:05:00Z</dcterms:modified>
</cp:coreProperties>
</file>