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0961424C"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B80D6D">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71D640B"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501BF5">
        <w:rPr>
          <w:rFonts w:ascii="Cambria" w:eastAsia="Cambria" w:hAnsi="Cambria" w:cs="Cambria"/>
          <w:b/>
          <w:sz w:val="22"/>
          <w:szCs w:val="22"/>
        </w:rPr>
        <w:t xml:space="preserve"> 7</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835E87">
        <w:rPr>
          <w:rFonts w:asciiTheme="minorHAnsi" w:eastAsia="Cambria" w:hAnsiTheme="minorHAnsi" w:cs="Cambria"/>
          <w:b/>
          <w:bCs/>
          <w:sz w:val="22"/>
          <w:szCs w:val="22"/>
        </w:rPr>
        <w:t>w trybie podstawowym</w:t>
      </w:r>
      <w:r w:rsidR="001F304A" w:rsidRPr="006B720D">
        <w:rPr>
          <w:rFonts w:asciiTheme="minorHAnsi" w:eastAsia="Cambria" w:hAnsiTheme="minorHAnsi" w:cs="Cambria"/>
          <w:sz w:val="24"/>
          <w:szCs w:val="24"/>
        </w:rPr>
        <w:t xml:space="preserve"> bez negocjacji na</w:t>
      </w:r>
    </w:p>
    <w:p w14:paraId="3D24BA8C" w14:textId="4F7C990B" w:rsidR="006B720D" w:rsidRPr="00835E87" w:rsidRDefault="00835E87" w:rsidP="006B720D">
      <w:pPr>
        <w:pBdr>
          <w:top w:val="nil"/>
          <w:left w:val="nil"/>
          <w:bottom w:val="nil"/>
          <w:right w:val="nil"/>
          <w:between w:val="nil"/>
        </w:pBdr>
        <w:jc w:val="center"/>
        <w:rPr>
          <w:rFonts w:ascii="Tahoma" w:eastAsia="Tahoma" w:hAnsi="Tahoma" w:cs="Tahoma"/>
          <w:sz w:val="22"/>
          <w:szCs w:val="22"/>
        </w:rPr>
      </w:pPr>
      <w:r>
        <w:rPr>
          <w:rFonts w:ascii="Cambria" w:eastAsia="Cambria" w:hAnsi="Cambria" w:cs="Cambria"/>
          <w:b/>
          <w:sz w:val="22"/>
          <w:szCs w:val="22"/>
        </w:rPr>
        <w:t>d</w:t>
      </w:r>
      <w:r w:rsidR="006B720D" w:rsidRPr="00835E87">
        <w:rPr>
          <w:rFonts w:ascii="Cambria" w:eastAsia="Cambria" w:hAnsi="Cambria" w:cs="Cambria"/>
          <w:b/>
          <w:sz w:val="22"/>
          <w:szCs w:val="22"/>
        </w:rPr>
        <w:t>ostaw</w:t>
      </w:r>
      <w:r>
        <w:rPr>
          <w:rFonts w:ascii="Cambria" w:eastAsia="Cambria" w:hAnsi="Cambria" w:cs="Cambria"/>
          <w:b/>
          <w:sz w:val="22"/>
          <w:szCs w:val="22"/>
        </w:rPr>
        <w:t>ę</w:t>
      </w:r>
      <w:r w:rsidR="006B720D" w:rsidRPr="00835E87">
        <w:rPr>
          <w:rFonts w:ascii="Cambria" w:eastAsia="Cambria" w:hAnsi="Cambria" w:cs="Cambria"/>
          <w:b/>
          <w:sz w:val="22"/>
          <w:szCs w:val="22"/>
        </w:rPr>
        <w:t xml:space="preserve"> </w:t>
      </w:r>
      <w:r w:rsidR="00501BF5" w:rsidRPr="00835E87">
        <w:rPr>
          <w:rFonts w:ascii="Cambria" w:eastAsia="Cambria" w:hAnsi="Cambria" w:cs="Cambria"/>
          <w:b/>
          <w:sz w:val="22"/>
          <w:szCs w:val="22"/>
        </w:rPr>
        <w:t>biomateriału do uzupełniania ubytków kostnych</w:t>
      </w:r>
      <w:r w:rsidR="00086B77" w:rsidRPr="00835E87">
        <w:rPr>
          <w:rFonts w:ascii="Cambria" w:eastAsia="Cambria" w:hAnsi="Cambria" w:cs="Cambria"/>
          <w:b/>
          <w:sz w:val="22"/>
          <w:szCs w:val="22"/>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49B78AD8" w14:textId="77777777" w:rsidR="00501BF5" w:rsidRPr="0052164C" w:rsidRDefault="00501BF5" w:rsidP="00501BF5">
      <w:pPr>
        <w:pStyle w:val="Nagwek3"/>
        <w:jc w:val="center"/>
        <w:rPr>
          <w:rFonts w:ascii="Cambria" w:hAnsi="Cambria"/>
          <w:sz w:val="22"/>
          <w:szCs w:val="22"/>
        </w:rPr>
      </w:pPr>
      <w:r w:rsidRPr="0052164C">
        <w:rPr>
          <w:rFonts w:ascii="Cambria" w:hAnsi="Cambria"/>
          <w:sz w:val="22"/>
          <w:szCs w:val="22"/>
        </w:rPr>
        <w:t>33697110-6</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835E87">
        <w:rPr>
          <w:rFonts w:asciiTheme="minorHAnsi" w:eastAsia="Tahoma" w:hAnsiTheme="minorHAnsi" w:cs="Tahoma"/>
          <w:b/>
          <w:bCs/>
          <w:color w:val="000000"/>
          <w:sz w:val="22"/>
          <w:szCs w:val="22"/>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158572A0" w:rsidR="00047EFC" w:rsidRPr="003C5D0F" w:rsidRDefault="00501BF5"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09.</w:t>
      </w:r>
      <w:r w:rsidR="00D31530">
        <w:rPr>
          <w:rFonts w:ascii="Cambria" w:eastAsia="Tahoma" w:hAnsi="Cambria" w:cs="Tahoma"/>
          <w:b/>
          <w:bCs/>
          <w:sz w:val="24"/>
          <w:szCs w:val="24"/>
        </w:rPr>
        <w:t>02.</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B80D6D"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F23E55E"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315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B80D6D"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74517120" w:rsidR="0096355D" w:rsidRPr="00835E87" w:rsidRDefault="0096355D" w:rsidP="0096355D">
      <w:pPr>
        <w:pBdr>
          <w:top w:val="nil"/>
          <w:left w:val="nil"/>
          <w:bottom w:val="nil"/>
          <w:right w:val="nil"/>
          <w:between w:val="nil"/>
        </w:pBdr>
        <w:jc w:val="both"/>
        <w:rPr>
          <w:rFonts w:ascii="Cambria" w:eastAsia="Cambria" w:hAnsi="Cambria" w:cs="Cambria"/>
          <w:color w:val="000000"/>
          <w:sz w:val="22"/>
          <w:szCs w:val="22"/>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501BF5" w:rsidRPr="00835E87">
        <w:rPr>
          <w:rFonts w:ascii="Cambria" w:eastAsia="Cambria" w:hAnsi="Cambria" w:cs="Cambria"/>
          <w:b/>
          <w:sz w:val="22"/>
          <w:szCs w:val="22"/>
        </w:rPr>
        <w:t>d</w:t>
      </w:r>
      <w:r w:rsidR="006B720D" w:rsidRPr="00835E87">
        <w:rPr>
          <w:rFonts w:ascii="Cambria" w:eastAsia="Cambria" w:hAnsi="Cambria" w:cs="Cambria"/>
          <w:b/>
          <w:sz w:val="22"/>
          <w:szCs w:val="22"/>
        </w:rPr>
        <w:t>ostawa</w:t>
      </w:r>
      <w:r w:rsidR="00D31530" w:rsidRPr="00835E87">
        <w:rPr>
          <w:rFonts w:ascii="Cambria" w:eastAsia="Cambria" w:hAnsi="Cambria" w:cs="Cambria"/>
          <w:b/>
          <w:sz w:val="22"/>
          <w:szCs w:val="22"/>
        </w:rPr>
        <w:t xml:space="preserve"> </w:t>
      </w:r>
      <w:r w:rsidR="00501BF5" w:rsidRPr="00835E87">
        <w:rPr>
          <w:rFonts w:ascii="Cambria" w:eastAsia="Cambria" w:hAnsi="Cambria" w:cs="Cambria"/>
          <w:b/>
          <w:sz w:val="22"/>
          <w:szCs w:val="22"/>
        </w:rPr>
        <w:t>biomateriału do uzupełniania ubytków kostnych</w:t>
      </w:r>
      <w:r w:rsidR="00224582" w:rsidRPr="00835E87">
        <w:rPr>
          <w:rFonts w:ascii="Cambria" w:eastAsia="Cambria" w:hAnsi="Cambria" w:cs="Cambria"/>
          <w:b/>
          <w:sz w:val="22"/>
          <w:szCs w:val="22"/>
        </w:rPr>
        <w:t xml:space="preserve"> </w:t>
      </w:r>
      <w:r w:rsidR="00086B77" w:rsidRPr="00835E87">
        <w:rPr>
          <w:rFonts w:ascii="Cambria" w:eastAsia="Cambria" w:hAnsi="Cambria" w:cs="Cambria"/>
          <w:b/>
          <w:sz w:val="22"/>
          <w:szCs w:val="22"/>
        </w:rPr>
        <w:t xml:space="preserve">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oraz </w:t>
      </w:r>
      <w:r w:rsidRPr="00224582">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r w:rsidRPr="00224582">
        <w:rPr>
          <w:rFonts w:ascii="Cambria" w:hAnsi="Cambria"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p.z.p.)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art. 226 ust. 1 pkt 2 ppkt c</w:t>
      </w:r>
      <w:r w:rsidRPr="00224582">
        <w:rPr>
          <w:rFonts w:ascii="Cambria" w:hAnsi="Cambria"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B80D6D"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B80D6D"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1C4B0A2"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D31530">
        <w:rPr>
          <w:rFonts w:asciiTheme="minorHAnsi" w:eastAsia="Calibri" w:hAnsiTheme="minorHAnsi" w:cs="Posterama"/>
          <w:b/>
          <w:sz w:val="22"/>
          <w:szCs w:val="22"/>
          <w:lang w:eastAsia="en-US"/>
        </w:rPr>
        <w:t>2</w:t>
      </w:r>
      <w:r w:rsidR="00501BF5">
        <w:rPr>
          <w:rFonts w:asciiTheme="minorHAnsi" w:eastAsia="Calibri" w:hAnsiTheme="minorHAnsi" w:cs="Posterama"/>
          <w:b/>
          <w:sz w:val="22"/>
          <w:szCs w:val="22"/>
          <w:lang w:eastAsia="en-US"/>
        </w:rPr>
        <w:t>1</w:t>
      </w:r>
      <w:r w:rsidR="00D31530">
        <w:rPr>
          <w:rFonts w:asciiTheme="minorHAnsi" w:eastAsia="Calibri" w:hAnsiTheme="minorHAnsi" w:cs="Posterama"/>
          <w:b/>
          <w:sz w:val="22"/>
          <w:szCs w:val="22"/>
          <w:lang w:eastAsia="en-US"/>
        </w:rPr>
        <w:t>.03</w:t>
      </w:r>
      <w:r w:rsidR="00233882" w:rsidRPr="00233882">
        <w:rPr>
          <w:rFonts w:asciiTheme="minorHAnsi" w:eastAsia="Calibri" w:hAnsiTheme="minorHAnsi" w:cs="Posterama"/>
          <w:b/>
          <w:sz w:val="22"/>
          <w:szCs w:val="22"/>
          <w:lang w:eastAsia="en-US"/>
        </w:rPr>
        <w:t>.</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p.z.p.</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7F4690A9"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Pakiet 1</w:t>
      </w:r>
      <w:r w:rsidR="00501BF5">
        <w:rPr>
          <w:rFonts w:asciiTheme="minorHAnsi" w:hAnsiTheme="minorHAnsi" w:cs="Posterama"/>
          <w:b/>
          <w:bCs/>
          <w:sz w:val="22"/>
          <w:szCs w:val="22"/>
        </w:rPr>
        <w:t xml:space="preserve"> </w:t>
      </w:r>
      <w:r>
        <w:rPr>
          <w:rFonts w:asciiTheme="minorHAnsi" w:hAnsiTheme="minorHAnsi" w:cs="Posterama"/>
          <w:b/>
          <w:bCs/>
          <w:sz w:val="22"/>
          <w:szCs w:val="22"/>
        </w:rPr>
        <w:t xml:space="preserve">- </w:t>
      </w:r>
      <w:r w:rsidR="009B1BEB">
        <w:rPr>
          <w:rFonts w:asciiTheme="minorHAnsi" w:hAnsiTheme="minorHAnsi" w:cs="Posterama"/>
          <w:b/>
          <w:bCs/>
          <w:sz w:val="22"/>
          <w:szCs w:val="22"/>
        </w:rPr>
        <w:t xml:space="preserve"> </w:t>
      </w:r>
      <w:r w:rsidR="00501BF5">
        <w:rPr>
          <w:rFonts w:asciiTheme="minorHAnsi" w:hAnsiTheme="minorHAnsi" w:cs="Posterama"/>
          <w:b/>
          <w:bCs/>
          <w:sz w:val="22"/>
          <w:szCs w:val="22"/>
        </w:rPr>
        <w:t>2.163</w:t>
      </w:r>
      <w:r w:rsidR="009B1BEB">
        <w:rPr>
          <w:rFonts w:asciiTheme="minorHAnsi" w:hAnsiTheme="minorHAnsi" w:cs="Posterama"/>
          <w:b/>
          <w:bCs/>
          <w:sz w:val="22"/>
          <w:szCs w:val="22"/>
        </w:rPr>
        <w:t xml:space="preserve">,00 zł </w:t>
      </w:r>
    </w:p>
    <w:p w14:paraId="239F5161" w14:textId="5128ABC3"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2</w:t>
      </w:r>
      <w:r w:rsidR="00501BF5">
        <w:rPr>
          <w:rFonts w:asciiTheme="minorHAnsi" w:hAnsiTheme="minorHAnsi" w:cs="Posterama"/>
          <w:b/>
          <w:bCs/>
          <w:sz w:val="22"/>
          <w:szCs w:val="22"/>
        </w:rPr>
        <w:t xml:space="preserve"> </w:t>
      </w:r>
      <w:r>
        <w:rPr>
          <w:rFonts w:asciiTheme="minorHAnsi" w:hAnsiTheme="minorHAnsi" w:cs="Posterama"/>
          <w:b/>
          <w:bCs/>
          <w:sz w:val="22"/>
          <w:szCs w:val="22"/>
        </w:rPr>
        <w:t xml:space="preserve">-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 xml:space="preserve"> </w:t>
      </w:r>
      <w:r w:rsidR="00501BF5">
        <w:rPr>
          <w:rFonts w:asciiTheme="minorHAnsi" w:hAnsiTheme="minorHAnsi" w:cs="Posterama"/>
          <w:b/>
          <w:bCs/>
          <w:sz w:val="22"/>
          <w:szCs w:val="22"/>
        </w:rPr>
        <w:t>1.227</w:t>
      </w:r>
      <w:r w:rsidR="00D31530">
        <w:rPr>
          <w:rFonts w:asciiTheme="minorHAnsi" w:hAnsiTheme="minorHAnsi" w:cs="Posterama"/>
          <w:b/>
          <w:bCs/>
          <w:sz w:val="22"/>
          <w:szCs w:val="22"/>
        </w:rPr>
        <w:t>,00 zł</w:t>
      </w:r>
    </w:p>
    <w:p w14:paraId="1BCFA26C" w14:textId="15F9A097" w:rsidR="00501BF5" w:rsidRDefault="00501BF5"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3 -       270,00 zł</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4205CF61"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501BF5">
        <w:rPr>
          <w:rFonts w:asciiTheme="minorHAnsi" w:hAnsiTheme="minorHAnsi" w:cs="Posterama"/>
          <w:b/>
          <w:sz w:val="22"/>
          <w:szCs w:val="18"/>
          <w:lang w:eastAsia="x-none"/>
        </w:rPr>
        <w:t>20</w:t>
      </w:r>
      <w:r w:rsidR="000C20DA">
        <w:rPr>
          <w:rFonts w:asciiTheme="minorHAnsi" w:hAnsiTheme="minorHAnsi" w:cs="Posterama"/>
          <w:b/>
          <w:sz w:val="22"/>
          <w:szCs w:val="18"/>
          <w:lang w:eastAsia="x-none"/>
        </w:rPr>
        <w:t>.</w:t>
      </w:r>
      <w:r w:rsidR="00233882" w:rsidRPr="00233882">
        <w:rPr>
          <w:rFonts w:asciiTheme="minorHAnsi" w:hAnsiTheme="minorHAnsi" w:cs="Posterama"/>
          <w:b/>
          <w:sz w:val="22"/>
          <w:szCs w:val="18"/>
          <w:lang w:eastAsia="x-none"/>
        </w:rPr>
        <w:t>0</w:t>
      </w:r>
      <w:r w:rsidR="00D31530">
        <w:rPr>
          <w:rFonts w:asciiTheme="minorHAnsi" w:hAnsiTheme="minorHAnsi" w:cs="Posterama"/>
          <w:b/>
          <w:sz w:val="22"/>
          <w:szCs w:val="18"/>
          <w:lang w:eastAsia="x-none"/>
        </w:rPr>
        <w:t>2.</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183F361C"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501BF5">
        <w:rPr>
          <w:rFonts w:asciiTheme="minorHAnsi" w:eastAsia="Cambria" w:hAnsiTheme="minorHAnsi" w:cs="Cambria"/>
          <w:b/>
          <w:sz w:val="22"/>
          <w:szCs w:val="22"/>
          <w:u w:val="single"/>
        </w:rPr>
        <w:t>7</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lastRenderedPageBreak/>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6B720D">
        <w:rPr>
          <w:rFonts w:asciiTheme="minorHAnsi" w:hAnsiTheme="minorHAnsi" w:cs="Posterama"/>
          <w:sz w:val="22"/>
          <w:szCs w:val="22"/>
        </w:rPr>
        <w:t>adresem</w:t>
      </w:r>
      <w:bookmarkStart w:id="4" w:name="_Hlk66970227"/>
      <w:r w:rsidR="00065777" w:rsidRPr="006B720D">
        <w:rPr>
          <w:rFonts w:asciiTheme="minorHAnsi" w:hAnsiTheme="minorHAnsi" w:cs="Posterama"/>
          <w:sz w:val="22"/>
          <w:szCs w:val="22"/>
        </w:rPr>
        <w:t>:</w:t>
      </w:r>
      <w:bookmarkEnd w:id="4"/>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3"/>
    <w:p w14:paraId="7DBCB981" w14:textId="74743E14"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501BF5">
        <w:rPr>
          <w:rFonts w:asciiTheme="minorHAnsi" w:hAnsiTheme="minorHAnsi" w:cs="Posterama"/>
          <w:b/>
          <w:sz w:val="22"/>
          <w:szCs w:val="22"/>
        </w:rPr>
        <w:t>20</w:t>
      </w:r>
      <w:r w:rsidR="000C20DA">
        <w:rPr>
          <w:rFonts w:asciiTheme="minorHAnsi" w:hAnsiTheme="minorHAnsi" w:cs="Posterama"/>
          <w:b/>
          <w:sz w:val="22"/>
          <w:szCs w:val="22"/>
        </w:rPr>
        <w:t>.</w:t>
      </w:r>
      <w:r w:rsidR="00233882" w:rsidRPr="00233882">
        <w:rPr>
          <w:rFonts w:asciiTheme="minorHAnsi" w:hAnsiTheme="minorHAnsi" w:cs="Posterama"/>
          <w:b/>
          <w:sz w:val="22"/>
          <w:szCs w:val="22"/>
        </w:rPr>
        <w:t>0</w:t>
      </w:r>
      <w:r w:rsidR="008741A8">
        <w:rPr>
          <w:rFonts w:asciiTheme="minorHAnsi" w:hAnsiTheme="minorHAnsi" w:cs="Posterama"/>
          <w:b/>
          <w:sz w:val="22"/>
          <w:szCs w:val="22"/>
        </w:rPr>
        <w:t>2</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04A85036"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501BF5">
        <w:rPr>
          <w:rFonts w:asciiTheme="minorHAnsi" w:hAnsiTheme="minorHAnsi" w:cs="Posterama"/>
          <w:b/>
          <w:sz w:val="22"/>
          <w:szCs w:val="22"/>
        </w:rPr>
        <w:t>20</w:t>
      </w:r>
      <w:r w:rsidR="000C20DA">
        <w:rPr>
          <w:rFonts w:asciiTheme="minorHAnsi" w:hAnsiTheme="minorHAnsi" w:cs="Posterama"/>
          <w:b/>
          <w:sz w:val="22"/>
          <w:szCs w:val="22"/>
        </w:rPr>
        <w:t>.</w:t>
      </w:r>
      <w:r w:rsidR="00233882" w:rsidRPr="00233882">
        <w:rPr>
          <w:rFonts w:asciiTheme="minorHAnsi" w:hAnsiTheme="minorHAnsi" w:cs="Posterama"/>
          <w:b/>
          <w:sz w:val="22"/>
          <w:szCs w:val="22"/>
        </w:rPr>
        <w:t>0</w:t>
      </w:r>
      <w:r w:rsidR="008741A8">
        <w:rPr>
          <w:rFonts w:asciiTheme="minorHAnsi" w:hAnsiTheme="minorHAnsi" w:cs="Posterama"/>
          <w:b/>
          <w:sz w:val="22"/>
          <w:szCs w:val="22"/>
        </w:rPr>
        <w:t>2</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r w:rsidRPr="004F4F0B">
        <w:rPr>
          <w:rFonts w:eastAsia="Cambria" w:cs="Cambria"/>
          <w:bCs w:val="0"/>
          <w:color w:val="auto"/>
        </w:rPr>
        <w:lastRenderedPageBreak/>
        <w:t>p.z.p.</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Ad.A.</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r w:rsidRPr="00FB3FD8">
        <w:rPr>
          <w:b/>
          <w:color w:val="auto"/>
          <w:shd w:val="clear" w:color="auto" w:fill="FFFFFF"/>
        </w:rPr>
        <w:t>Ad.B.</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Ad.C.</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Ad.D.</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 xml:space="preserve">Taka oferta zostanie uznana przez Zamawiającego za ofertę handlową i nie będzie brana </w:t>
      </w:r>
      <w:r w:rsidRPr="004F4F0B">
        <w:rPr>
          <w:rFonts w:asciiTheme="minorHAnsi" w:hAnsiTheme="minorHAnsi"/>
          <w:sz w:val="22"/>
          <w:szCs w:val="22"/>
        </w:rPr>
        <w:lastRenderedPageBreak/>
        <w:t>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lastRenderedPageBreak/>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lastRenderedPageBreak/>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6ACE0E75" w:rsidR="00A60BEC" w:rsidRPr="008741A8" w:rsidRDefault="0096083B" w:rsidP="00A60BEC">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501BF5">
        <w:rPr>
          <w:rFonts w:ascii="Cambria" w:eastAsia="Cambria" w:hAnsi="Cambria" w:cs="Cambria"/>
          <w:b/>
          <w:bCs/>
          <w:sz w:val="22"/>
          <w:szCs w:val="22"/>
        </w:rPr>
        <w:t>7</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8741A8">
        <w:rPr>
          <w:rFonts w:ascii="Cambria" w:eastAsia="Cambria" w:hAnsi="Cambria" w:cs="Cambria"/>
          <w:b/>
          <w:sz w:val="22"/>
          <w:szCs w:val="22"/>
        </w:rPr>
        <w:t>d</w:t>
      </w:r>
      <w:r w:rsidR="006B720D" w:rsidRPr="008741A8">
        <w:rPr>
          <w:rFonts w:ascii="Cambria" w:eastAsia="Cambria" w:hAnsi="Cambria" w:cs="Cambria"/>
          <w:b/>
          <w:sz w:val="22"/>
          <w:szCs w:val="22"/>
        </w:rPr>
        <w:t>ostaw</w:t>
      </w:r>
      <w:r w:rsidR="008741A8">
        <w:rPr>
          <w:rFonts w:ascii="Cambria" w:eastAsia="Cambria" w:hAnsi="Cambria" w:cs="Cambria"/>
          <w:b/>
          <w:sz w:val="22"/>
          <w:szCs w:val="22"/>
        </w:rPr>
        <w:t>ę</w:t>
      </w:r>
      <w:r w:rsidR="006B720D" w:rsidRPr="008741A8">
        <w:rPr>
          <w:rFonts w:ascii="Cambria" w:eastAsia="Cambria" w:hAnsi="Cambria" w:cs="Cambria"/>
          <w:b/>
          <w:sz w:val="22"/>
          <w:szCs w:val="22"/>
        </w:rPr>
        <w:t xml:space="preserve"> </w:t>
      </w:r>
      <w:r w:rsidR="00501BF5">
        <w:rPr>
          <w:rFonts w:ascii="Cambria" w:eastAsia="Cambria" w:hAnsi="Cambria" w:cs="Cambria"/>
          <w:b/>
          <w:sz w:val="22"/>
          <w:szCs w:val="22"/>
        </w:rPr>
        <w:t>biomateriału do uzupełniania ubytków kostnych</w:t>
      </w:r>
      <w:r w:rsidR="00505BA1" w:rsidRPr="008741A8">
        <w:rPr>
          <w:rFonts w:ascii="Cambria" w:eastAsia="Cambria" w:hAnsi="Cambria" w:cs="Cambria"/>
          <w:b/>
          <w:sz w:val="22"/>
          <w:szCs w:val="22"/>
        </w:rPr>
        <w:t xml:space="preserve"> </w:t>
      </w:r>
      <w:r w:rsidR="000D777D" w:rsidRPr="008741A8">
        <w:rPr>
          <w:rFonts w:ascii="Cambria" w:eastAsia="Cambria" w:hAnsi="Cambria" w:cs="Cambria"/>
          <w:b/>
          <w:sz w:val="22"/>
          <w:szCs w:val="22"/>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CF14BA">
      <w:pPr>
        <w:widowControl w:val="0"/>
        <w:pBdr>
          <w:top w:val="single" w:sz="4" w:space="1" w:color="000000"/>
          <w:left w:val="single" w:sz="4" w:space="4"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05B7C79" w14:textId="2EAEE131" w:rsidR="008741A8" w:rsidRDefault="00F77481" w:rsidP="00C03BCE">
      <w:pPr>
        <w:pBdr>
          <w:top w:val="nil"/>
          <w:left w:val="nil"/>
          <w:right w:val="nil"/>
          <w:between w:val="nil"/>
        </w:pBdr>
        <w:jc w:val="both"/>
        <w:rPr>
          <w:rFonts w:ascii="Cambria" w:eastAsia="Cambria" w:hAnsi="Cambria" w:cs="Cambria"/>
          <w:b/>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501BF5">
        <w:rPr>
          <w:rFonts w:ascii="Cambria" w:eastAsia="Cambria" w:hAnsi="Cambria" w:cs="Cambria"/>
          <w:b/>
          <w:bCs/>
          <w:sz w:val="22"/>
          <w:szCs w:val="22"/>
        </w:rPr>
        <w:t>7</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501BF5">
        <w:rPr>
          <w:rFonts w:ascii="Cambria" w:eastAsia="Cambria" w:hAnsi="Cambria" w:cs="Cambria"/>
          <w:b/>
          <w:sz w:val="22"/>
          <w:szCs w:val="22"/>
        </w:rPr>
        <w:t>d</w:t>
      </w:r>
      <w:r w:rsidR="00501BF5" w:rsidRPr="008741A8">
        <w:rPr>
          <w:rFonts w:ascii="Cambria" w:eastAsia="Cambria" w:hAnsi="Cambria" w:cs="Cambria"/>
          <w:b/>
          <w:sz w:val="22"/>
          <w:szCs w:val="22"/>
        </w:rPr>
        <w:t>ostaw</w:t>
      </w:r>
      <w:r w:rsidR="00501BF5">
        <w:rPr>
          <w:rFonts w:ascii="Cambria" w:eastAsia="Cambria" w:hAnsi="Cambria" w:cs="Cambria"/>
          <w:b/>
          <w:sz w:val="22"/>
          <w:szCs w:val="22"/>
        </w:rPr>
        <w:t>ę</w:t>
      </w:r>
      <w:r w:rsidR="00501BF5" w:rsidRPr="008741A8">
        <w:rPr>
          <w:rFonts w:ascii="Cambria" w:eastAsia="Cambria" w:hAnsi="Cambria" w:cs="Cambria"/>
          <w:b/>
          <w:sz w:val="22"/>
          <w:szCs w:val="22"/>
        </w:rPr>
        <w:t xml:space="preserve"> </w:t>
      </w:r>
      <w:r w:rsidR="00501BF5">
        <w:rPr>
          <w:rFonts w:ascii="Cambria" w:eastAsia="Cambria" w:hAnsi="Cambria" w:cs="Cambria"/>
          <w:b/>
          <w:sz w:val="22"/>
          <w:szCs w:val="22"/>
        </w:rPr>
        <w:t>biomateriału do uzupełniania ubytków kostnych</w:t>
      </w:r>
      <w:r w:rsidR="00501BF5" w:rsidRPr="008741A8">
        <w:rPr>
          <w:rFonts w:ascii="Cambria" w:eastAsia="Cambria" w:hAnsi="Cambria" w:cs="Cambria"/>
          <w:b/>
          <w:sz w:val="22"/>
          <w:szCs w:val="22"/>
        </w:rPr>
        <w:t xml:space="preserve"> dla Mazowieckiego Centrum Rehabilitacji STOCER Sp. z o.o.</w:t>
      </w:r>
    </w:p>
    <w:p w14:paraId="7C2AEFBA" w14:textId="5B215724" w:rsidR="00CF14BA" w:rsidRPr="008741A8" w:rsidRDefault="00CF14BA" w:rsidP="00C03BCE">
      <w:pPr>
        <w:pBdr>
          <w:top w:val="nil"/>
          <w:left w:val="nil"/>
          <w:right w:val="nil"/>
          <w:between w:val="nil"/>
        </w:pBdr>
        <w:jc w:val="both"/>
        <w:rPr>
          <w:rFonts w:ascii="Tahoma" w:eastAsia="Tahoma" w:hAnsi="Tahoma" w:cs="Tahoma"/>
          <w:bCs/>
          <w:sz w:val="22"/>
          <w:szCs w:val="22"/>
        </w:rPr>
      </w:pPr>
      <w:r>
        <w:rPr>
          <w:rFonts w:ascii="Cambria" w:eastAsia="Cambria" w:hAnsi="Cambria" w:cs="Cambria"/>
          <w:b/>
          <w:sz w:val="22"/>
          <w:szCs w:val="22"/>
        </w:rPr>
        <w:t>__________________________________________________________________________________________________________________</w:t>
      </w:r>
    </w:p>
    <w:p w14:paraId="18DB8EEC" w14:textId="20C2F00C" w:rsidR="000D777D" w:rsidRPr="00F77481" w:rsidRDefault="000D777D" w:rsidP="00C03BCE">
      <w:pPr>
        <w:pBdr>
          <w:top w:val="nil"/>
          <w:left w:val="nil"/>
          <w:right w:val="nil"/>
          <w:between w:val="nil"/>
        </w:pBdr>
        <w:jc w:val="both"/>
        <w:rPr>
          <w:rFonts w:ascii="Cambria" w:eastAsia="Cambria" w:hAnsi="Cambria" w:cs="Cambria"/>
          <w:sz w:val="22"/>
          <w:szCs w:val="22"/>
        </w:rPr>
      </w:pPr>
    </w:p>
    <w:p w14:paraId="56A6D8BA" w14:textId="77777777" w:rsidR="0027258C" w:rsidRPr="00F77481" w:rsidRDefault="0027258C" w:rsidP="00C03BCE">
      <w:pPr>
        <w:widowControl w:val="0"/>
        <w:pBdr>
          <w:top w:val="nil"/>
          <w:left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C03BCE">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C03BCE">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C03BCE">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C03BCE">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C03BCE">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C03BCE">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C03BCE">
      <w:pPr>
        <w:widowControl w:val="0"/>
        <w:pBdr>
          <w:top w:val="nil"/>
          <w:left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2AA75664"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B80D6D">
        <w:rPr>
          <w:rFonts w:ascii="Cambria" w:eastAsia="Cambria" w:hAnsi="Cambria" w:cs="Cambria"/>
          <w:sz w:val="22"/>
          <w:szCs w:val="22"/>
        </w:rPr>
        <w:t>Pakiet nr 1</w:t>
      </w:r>
      <w:r w:rsidRPr="006B720D">
        <w:rPr>
          <w:rFonts w:ascii="Cambria" w:eastAsia="Cambria" w:hAnsi="Cambria" w:cs="Cambria"/>
          <w:sz w:val="22"/>
          <w:szCs w:val="22"/>
        </w:rPr>
        <w:t xml:space="preserve">  netto ………………………………………. *  brutto ……………………………………………. *</w:t>
      </w:r>
    </w:p>
    <w:p w14:paraId="0AC110A9" w14:textId="314F4905"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w:t>
      </w:r>
      <w:r w:rsidR="004F7590">
        <w:rPr>
          <w:rFonts w:ascii="Cambria" w:eastAsia="Cambria" w:hAnsi="Cambria" w:cs="Cambria"/>
          <w:sz w:val="22"/>
          <w:szCs w:val="22"/>
        </w:rPr>
        <w:t>:</w:t>
      </w:r>
      <w:r w:rsidRPr="006B720D">
        <w:rPr>
          <w:rFonts w:ascii="Cambria" w:eastAsia="Cambria" w:hAnsi="Cambria" w:cs="Cambria"/>
          <w:sz w:val="22"/>
          <w:szCs w:val="22"/>
        </w:rPr>
        <w:t xml:space="preserve"> …………………………………………………………………………………………………………*</w:t>
      </w:r>
    </w:p>
    <w:p w14:paraId="2BA8D9B8" w14:textId="60C44CC2"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B80D6D">
        <w:rPr>
          <w:rFonts w:ascii="Cambria" w:eastAsia="Cambria" w:hAnsi="Cambria" w:cs="Cambria"/>
          <w:sz w:val="22"/>
          <w:szCs w:val="22"/>
        </w:rPr>
        <w:t>Pakiet nr 2</w:t>
      </w:r>
      <w:r w:rsidR="004F7590">
        <w:rPr>
          <w:rFonts w:ascii="Cambria" w:eastAsia="Cambria" w:hAnsi="Cambria" w:cs="Cambria"/>
          <w:sz w:val="22"/>
          <w:szCs w:val="22"/>
        </w:rPr>
        <w:t xml:space="preserve">  </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19BB04E" w14:textId="65A59C26" w:rsidR="004F7590" w:rsidRDefault="004F7590"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B80D6D">
        <w:rPr>
          <w:rFonts w:ascii="Cambria" w:eastAsia="Cambria" w:hAnsi="Cambria" w:cs="Cambria"/>
          <w:sz w:val="22"/>
          <w:szCs w:val="22"/>
        </w:rPr>
        <w:t>Pakiet nr 3</w:t>
      </w:r>
      <w:r>
        <w:rPr>
          <w:rFonts w:ascii="Cambria" w:eastAsia="Cambria" w:hAnsi="Cambria" w:cs="Cambria"/>
          <w:sz w:val="22"/>
          <w:szCs w:val="22"/>
        </w:rPr>
        <w:t xml:space="preserve"> netto ………………………………………….. * brutto ………………………………………………*</w:t>
      </w:r>
    </w:p>
    <w:p w14:paraId="2DF8CA17" w14:textId="6C465D6F" w:rsidR="004F7590" w:rsidRDefault="004F7590"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Pr>
          <w:rFonts w:ascii="Cambria" w:eastAsia="Cambria" w:hAnsi="Cambria" w:cs="Cambria"/>
          <w:sz w:val="22"/>
          <w:szCs w:val="22"/>
        </w:rPr>
        <w:t>Słownie brutto: ………………………………………………………………………………………………………… *</w:t>
      </w:r>
    </w:p>
    <w:p w14:paraId="5527AB62" w14:textId="3FB872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lastRenderedPageBreak/>
        <w:t xml:space="preserve">                                                                                                                             </w:t>
      </w:r>
    </w:p>
    <w:p w14:paraId="400F0CEB" w14:textId="350897B9" w:rsidR="00794752" w:rsidRPr="008741A8" w:rsidRDefault="003B1398" w:rsidP="008741A8">
      <w:pPr>
        <w:pBdr>
          <w:top w:val="nil"/>
          <w:left w:val="nil"/>
          <w:bottom w:val="nil"/>
          <w:right w:val="nil"/>
          <w:between w:val="nil"/>
        </w:pBdr>
      </w:pPr>
      <w:r>
        <w:t xml:space="preserve"> </w:t>
      </w:r>
      <w:r w:rsidR="00794752">
        <w:rPr>
          <w:rFonts w:asciiTheme="minorHAnsi" w:eastAsia="Cambria" w:hAnsiTheme="minorHAnsi" w:cs="Cambria"/>
          <w:b/>
          <w:sz w:val="22"/>
          <w:szCs w:val="22"/>
        </w:rPr>
        <w:t xml:space="preserve">Załącznik nr 4 do SWZ </w:t>
      </w:r>
    </w:p>
    <w:p w14:paraId="1C6F59A8" w14:textId="2275D86E"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4F7590">
        <w:rPr>
          <w:rFonts w:asciiTheme="minorHAnsi" w:eastAsia="Garamond" w:hAnsiTheme="minorHAnsi" w:cs="Garamond"/>
          <w:b/>
          <w:sz w:val="22"/>
          <w:szCs w:val="22"/>
        </w:rPr>
        <w:t>7</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zawarta w Konstancinie-Jeziornie w dniu ……….. 2024 r., w wyniku rozstrzygnięcia przetargu w trybie podstawowym, zgodnie z art. 275 pkt 1 ustawy z dnia 11 września 2019 r., Prawo zamówień publicznych (Dz.U. z 2023 poz. 1605 z późn. zm.), pomiędzy:</w:t>
      </w:r>
    </w:p>
    <w:p w14:paraId="3C019E7A" w14:textId="45F42FE3"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w:t>
      </w:r>
      <w:r w:rsidR="00B80D6D">
        <w:rPr>
          <w:rFonts w:asciiTheme="minorHAnsi" w:eastAsia="Garamond" w:hAnsiTheme="minorHAnsi" w:cs="Garamond"/>
          <w:sz w:val="22"/>
          <w:szCs w:val="22"/>
        </w:rPr>
        <w:t>-</w:t>
      </w:r>
      <w:r>
        <w:rPr>
          <w:rFonts w:asciiTheme="minorHAnsi" w:eastAsia="Garamond" w:hAnsiTheme="minorHAnsi" w:cs="Garamond"/>
          <w:sz w:val="22"/>
          <w:szCs w:val="22"/>
        </w:rPr>
        <w:t>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lastRenderedPageBreak/>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B8316E8"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w:t>
      </w:r>
      <w:r w:rsidR="008741A8">
        <w:rPr>
          <w:rFonts w:asciiTheme="minorHAnsi" w:eastAsia="Garamond" w:hAnsiTheme="minorHAnsi" w:cs="Garamond"/>
          <w:sz w:val="22"/>
          <w:szCs w:val="22"/>
        </w:rPr>
        <w:t>24</w:t>
      </w:r>
      <w:r>
        <w:rPr>
          <w:rFonts w:asciiTheme="minorHAnsi" w:eastAsia="Garamond" w:hAnsiTheme="minorHAnsi" w:cs="Garamond"/>
          <w:sz w:val="22"/>
          <w:szCs w:val="22"/>
        </w:rPr>
        <w:t xml:space="preserve"> miesięcy od dnia ………………...do dnia ………………, każdorazowo w oparciu o pisemne zamówienie na adres: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6"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6"/>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7" w:name="_30j0zll"/>
      <w:bookmarkStart w:id="8" w:name="_Hlk102136891"/>
      <w:bookmarkEnd w:id="7"/>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8"/>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lastRenderedPageBreak/>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9"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50515244"/>
      <w:bookmarkEnd w:id="9"/>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0"/>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1C594BD3"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Strony ustalają ceny produktów loco pomieszczenie apteki mieszczącej się w Szpitalu przy ul. Wierzejewskiego 12 w Konstancinie-Jeziornie.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1"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1"/>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6CE7237C"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2" w:name="_Hlk150516729"/>
      <w:r w:rsidRPr="00FA597C">
        <w:rPr>
          <w:rFonts w:cs="TimesNewRomanPS-ItalicMT"/>
          <w:color w:val="auto"/>
        </w:rPr>
        <w:t>Wykonawca jest zobowiązany do przestrzegania postanowień instrumentu dzielenia ryzyka przez cały okres obowiązywania Umowy</w:t>
      </w:r>
      <w:bookmarkEnd w:id="12"/>
      <w:r w:rsidR="00FE1026">
        <w:rPr>
          <w:rFonts w:cs="TimesNewRomanPS-ItalicMT"/>
          <w:strike/>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3"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3"/>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4"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w zakresie zmian w komparycji umowy (dotyczących np: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6475B93E" w14:textId="77777777" w:rsidR="00FE1026" w:rsidRDefault="00FE1026"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7A492DFA"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C772572" w14:textId="43DDFCEB" w:rsidR="008741A8" w:rsidRPr="008741A8" w:rsidRDefault="000879DB"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4F7590">
        <w:rPr>
          <w:rFonts w:ascii="Cambria" w:eastAsia="Cambria" w:hAnsi="Cambria" w:cs="Cambria"/>
          <w:b/>
          <w:bCs/>
          <w:sz w:val="22"/>
          <w:szCs w:val="22"/>
        </w:rPr>
        <w:t>7</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4F7590">
        <w:rPr>
          <w:rFonts w:ascii="Cambria" w:eastAsia="Cambria" w:hAnsi="Cambria" w:cs="Cambria"/>
          <w:b/>
          <w:sz w:val="22"/>
          <w:szCs w:val="22"/>
        </w:rPr>
        <w:t>d</w:t>
      </w:r>
      <w:r w:rsidR="004F7590" w:rsidRPr="008741A8">
        <w:rPr>
          <w:rFonts w:ascii="Cambria" w:eastAsia="Cambria" w:hAnsi="Cambria" w:cs="Cambria"/>
          <w:b/>
          <w:sz w:val="22"/>
          <w:szCs w:val="22"/>
        </w:rPr>
        <w:t>ostaw</w:t>
      </w:r>
      <w:r w:rsidR="004F7590">
        <w:rPr>
          <w:rFonts w:ascii="Cambria" w:eastAsia="Cambria" w:hAnsi="Cambria" w:cs="Cambria"/>
          <w:b/>
          <w:sz w:val="22"/>
          <w:szCs w:val="22"/>
        </w:rPr>
        <w:t>ę</w:t>
      </w:r>
      <w:r w:rsidR="004F7590" w:rsidRPr="008741A8">
        <w:rPr>
          <w:rFonts w:ascii="Cambria" w:eastAsia="Cambria" w:hAnsi="Cambria" w:cs="Cambria"/>
          <w:b/>
          <w:sz w:val="22"/>
          <w:szCs w:val="22"/>
        </w:rPr>
        <w:t xml:space="preserve"> </w:t>
      </w:r>
      <w:r w:rsidR="004F7590">
        <w:rPr>
          <w:rFonts w:ascii="Cambria" w:eastAsia="Cambria" w:hAnsi="Cambria" w:cs="Cambria"/>
          <w:b/>
          <w:sz w:val="22"/>
          <w:szCs w:val="22"/>
        </w:rPr>
        <w:t>biomateriału do uzupełniania ubytków kostnych</w:t>
      </w:r>
      <w:r w:rsidR="004F7590" w:rsidRPr="008741A8">
        <w:rPr>
          <w:rFonts w:ascii="Cambria" w:eastAsia="Cambria" w:hAnsi="Cambria" w:cs="Cambria"/>
          <w:b/>
          <w:sz w:val="22"/>
          <w:szCs w:val="22"/>
        </w:rPr>
        <w:t xml:space="preserve"> dla Mazowieckiego Centrum Rehabilitacji STOCER Sp. z o.o.</w:t>
      </w:r>
    </w:p>
    <w:p w14:paraId="2CF43F41" w14:textId="01E47816"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7E2D8602" w14:textId="1B6B0860" w:rsidR="008741A8" w:rsidRPr="008741A8" w:rsidRDefault="005830A0" w:rsidP="008741A8">
      <w:pPr>
        <w:pBdr>
          <w:top w:val="nil"/>
          <w:left w:val="nil"/>
          <w:bottom w:val="nil"/>
          <w:right w:val="nil"/>
          <w:between w:val="nil"/>
        </w:pBdr>
        <w:jc w:val="both"/>
        <w:rPr>
          <w:rFonts w:ascii="Tahoma" w:eastAsia="Tahoma" w:hAnsi="Tahoma" w:cs="Tahoma"/>
          <w:bCs/>
          <w:sz w:val="22"/>
          <w:szCs w:val="22"/>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udzielenie zamówienia publicznego</w:t>
      </w:r>
      <w:r w:rsidR="008741A8">
        <w:rPr>
          <w:rFonts w:ascii="Cambria" w:hAnsi="Cambria"/>
        </w:rPr>
        <w:t xml:space="preserve"> </w:t>
      </w:r>
      <w:r w:rsidR="008741A8" w:rsidRPr="008741A8">
        <w:rPr>
          <w:rFonts w:ascii="Cambria" w:hAnsi="Cambria"/>
          <w:b/>
          <w:bCs/>
        </w:rPr>
        <w:t>TP-</w:t>
      </w:r>
      <w:r w:rsidR="004F7590">
        <w:rPr>
          <w:rFonts w:ascii="Cambria" w:hAnsi="Cambria"/>
          <w:b/>
          <w:bCs/>
        </w:rPr>
        <w:t>7</w:t>
      </w:r>
      <w:r w:rsidR="008741A8" w:rsidRPr="008741A8">
        <w:rPr>
          <w:rFonts w:ascii="Cambria" w:hAnsi="Cambria"/>
          <w:b/>
          <w:bCs/>
        </w:rPr>
        <w:t>/2024</w:t>
      </w:r>
      <w:r w:rsidRPr="002C7E44">
        <w:rPr>
          <w:rFonts w:ascii="Cambria" w:hAnsi="Cambria"/>
        </w:rPr>
        <w:t xml:space="preserve"> na </w:t>
      </w:r>
      <w:r w:rsidR="004F7590">
        <w:rPr>
          <w:rFonts w:ascii="Cambria" w:eastAsia="Cambria" w:hAnsi="Cambria" w:cs="Cambria"/>
          <w:b/>
          <w:sz w:val="22"/>
          <w:szCs w:val="22"/>
        </w:rPr>
        <w:t>d</w:t>
      </w:r>
      <w:r w:rsidR="004F7590" w:rsidRPr="008741A8">
        <w:rPr>
          <w:rFonts w:ascii="Cambria" w:eastAsia="Cambria" w:hAnsi="Cambria" w:cs="Cambria"/>
          <w:b/>
          <w:sz w:val="22"/>
          <w:szCs w:val="22"/>
        </w:rPr>
        <w:t>ostaw</w:t>
      </w:r>
      <w:r w:rsidR="004F7590">
        <w:rPr>
          <w:rFonts w:ascii="Cambria" w:eastAsia="Cambria" w:hAnsi="Cambria" w:cs="Cambria"/>
          <w:b/>
          <w:sz w:val="22"/>
          <w:szCs w:val="22"/>
        </w:rPr>
        <w:t>ę</w:t>
      </w:r>
      <w:r w:rsidR="004F7590" w:rsidRPr="008741A8">
        <w:rPr>
          <w:rFonts w:ascii="Cambria" w:eastAsia="Cambria" w:hAnsi="Cambria" w:cs="Cambria"/>
          <w:b/>
          <w:sz w:val="22"/>
          <w:szCs w:val="22"/>
        </w:rPr>
        <w:t xml:space="preserve"> </w:t>
      </w:r>
      <w:r w:rsidR="004F7590">
        <w:rPr>
          <w:rFonts w:ascii="Cambria" w:eastAsia="Cambria" w:hAnsi="Cambria" w:cs="Cambria"/>
          <w:b/>
          <w:sz w:val="22"/>
          <w:szCs w:val="22"/>
        </w:rPr>
        <w:t>biomateriału do uzupełniania ubytków kostnych</w:t>
      </w:r>
      <w:r w:rsidR="004F7590" w:rsidRPr="008741A8">
        <w:rPr>
          <w:rFonts w:ascii="Cambria" w:eastAsia="Cambria" w:hAnsi="Cambria" w:cs="Cambria"/>
          <w:b/>
          <w:sz w:val="22"/>
          <w:szCs w:val="22"/>
        </w:rPr>
        <w:t xml:space="preserve"> dla Mazowieckiego Centrum Rehabilitacji STOCER Sp. z o.o.</w:t>
      </w:r>
    </w:p>
    <w:p w14:paraId="32C4E204" w14:textId="337B063F" w:rsidR="00FA7B12" w:rsidRPr="000879DB" w:rsidRDefault="00FA7B12" w:rsidP="00FA7B12">
      <w:pPr>
        <w:pBdr>
          <w:top w:val="nil"/>
          <w:left w:val="nil"/>
          <w:bottom w:val="nil"/>
          <w:right w:val="nil"/>
          <w:between w:val="nil"/>
        </w:pBdr>
        <w:jc w:val="both"/>
        <w:rPr>
          <w:rFonts w:ascii="Cambria" w:eastAsia="Tahoma" w:hAnsi="Cambria" w:cs="Tahoma"/>
          <w:sz w:val="18"/>
          <w:szCs w:val="18"/>
        </w:rPr>
      </w:pP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12ABC90" w14:textId="52BD466B" w:rsidR="008741A8" w:rsidRPr="008741A8" w:rsidRDefault="0088585F" w:rsidP="008741A8">
      <w:pPr>
        <w:pBdr>
          <w:top w:val="nil"/>
          <w:left w:val="nil"/>
          <w:bottom w:val="nil"/>
          <w:right w:val="nil"/>
          <w:between w:val="nil"/>
        </w:pBdr>
        <w:jc w:val="both"/>
        <w:rPr>
          <w:rFonts w:ascii="Tahoma" w:eastAsia="Tahoma" w:hAnsi="Tahoma" w:cs="Tahoma"/>
          <w:bCs/>
          <w:sz w:val="22"/>
          <w:szCs w:val="22"/>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4F7590">
        <w:rPr>
          <w:rFonts w:ascii="Cambria" w:eastAsia="Cambria" w:hAnsi="Cambria" w:cs="Cambria"/>
          <w:b/>
          <w:bCs/>
          <w:sz w:val="22"/>
          <w:szCs w:val="22"/>
        </w:rPr>
        <w:t>7</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4F7590">
        <w:rPr>
          <w:rFonts w:ascii="Cambria" w:eastAsia="Cambria" w:hAnsi="Cambria" w:cs="Cambria"/>
          <w:b/>
          <w:sz w:val="22"/>
          <w:szCs w:val="22"/>
        </w:rPr>
        <w:t>d</w:t>
      </w:r>
      <w:r w:rsidR="004F7590" w:rsidRPr="008741A8">
        <w:rPr>
          <w:rFonts w:ascii="Cambria" w:eastAsia="Cambria" w:hAnsi="Cambria" w:cs="Cambria"/>
          <w:b/>
          <w:sz w:val="22"/>
          <w:szCs w:val="22"/>
        </w:rPr>
        <w:t>ostaw</w:t>
      </w:r>
      <w:r w:rsidR="004F7590">
        <w:rPr>
          <w:rFonts w:ascii="Cambria" w:eastAsia="Cambria" w:hAnsi="Cambria" w:cs="Cambria"/>
          <w:b/>
          <w:sz w:val="22"/>
          <w:szCs w:val="22"/>
        </w:rPr>
        <w:t>ę</w:t>
      </w:r>
      <w:r w:rsidR="004F7590" w:rsidRPr="008741A8">
        <w:rPr>
          <w:rFonts w:ascii="Cambria" w:eastAsia="Cambria" w:hAnsi="Cambria" w:cs="Cambria"/>
          <w:b/>
          <w:sz w:val="22"/>
          <w:szCs w:val="22"/>
        </w:rPr>
        <w:t xml:space="preserve"> </w:t>
      </w:r>
      <w:r w:rsidR="004F7590">
        <w:rPr>
          <w:rFonts w:ascii="Cambria" w:eastAsia="Cambria" w:hAnsi="Cambria" w:cs="Cambria"/>
          <w:b/>
          <w:sz w:val="22"/>
          <w:szCs w:val="22"/>
        </w:rPr>
        <w:t>biomateriału do uzupełniania ubytków kostnych</w:t>
      </w:r>
      <w:r w:rsidR="004F7590" w:rsidRPr="008741A8">
        <w:rPr>
          <w:rFonts w:ascii="Cambria" w:eastAsia="Cambria" w:hAnsi="Cambria" w:cs="Cambria"/>
          <w:b/>
          <w:sz w:val="22"/>
          <w:szCs w:val="22"/>
        </w:rPr>
        <w:t xml:space="preserve"> dla Mazowieckiego Centrum Rehabilitacji STOCER Sp. z o.o.</w:t>
      </w:r>
    </w:p>
    <w:p w14:paraId="0FF2BD6F" w14:textId="6F90C96F"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9A8B77" w14:textId="2386FCBE" w:rsidR="008E333D" w:rsidRPr="00480705" w:rsidRDefault="008E333D" w:rsidP="008E333D">
      <w:pPr>
        <w:pBdr>
          <w:top w:val="nil"/>
          <w:left w:val="nil"/>
          <w:bottom w:val="nil"/>
          <w:right w:val="nil"/>
          <w:between w:val="nil"/>
        </w:pBdr>
        <w:jc w:val="both"/>
        <w:rPr>
          <w:rFonts w:ascii="Cambria" w:eastAsia="Cambria" w:hAnsi="Cambria" w:cs="Cambria"/>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4F7590">
        <w:rPr>
          <w:rFonts w:ascii="Cambria" w:eastAsia="Cambria" w:hAnsi="Cambria" w:cs="Cambria"/>
          <w:b/>
          <w:bCs/>
          <w:sz w:val="22"/>
          <w:szCs w:val="22"/>
        </w:rPr>
        <w:t>7</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8741A8">
        <w:rPr>
          <w:rFonts w:ascii="Cambria" w:eastAsia="Cambria" w:hAnsi="Cambria" w:cs="Cambria"/>
          <w:sz w:val="22"/>
          <w:szCs w:val="22"/>
        </w:rPr>
        <w:t xml:space="preserve">na </w:t>
      </w:r>
      <w:r w:rsidR="004F7590">
        <w:rPr>
          <w:rFonts w:ascii="Cambria" w:eastAsia="Cambria" w:hAnsi="Cambria" w:cs="Cambria"/>
          <w:b/>
          <w:sz w:val="22"/>
          <w:szCs w:val="22"/>
        </w:rPr>
        <w:t>d</w:t>
      </w:r>
      <w:r w:rsidR="004F7590" w:rsidRPr="008741A8">
        <w:rPr>
          <w:rFonts w:ascii="Cambria" w:eastAsia="Cambria" w:hAnsi="Cambria" w:cs="Cambria"/>
          <w:b/>
          <w:sz w:val="22"/>
          <w:szCs w:val="22"/>
        </w:rPr>
        <w:t>ostaw</w:t>
      </w:r>
      <w:r w:rsidR="004F7590">
        <w:rPr>
          <w:rFonts w:ascii="Cambria" w:eastAsia="Cambria" w:hAnsi="Cambria" w:cs="Cambria"/>
          <w:b/>
          <w:sz w:val="22"/>
          <w:szCs w:val="22"/>
        </w:rPr>
        <w:t>ę</w:t>
      </w:r>
      <w:r w:rsidR="004F7590" w:rsidRPr="008741A8">
        <w:rPr>
          <w:rFonts w:ascii="Cambria" w:eastAsia="Cambria" w:hAnsi="Cambria" w:cs="Cambria"/>
          <w:b/>
          <w:sz w:val="22"/>
          <w:szCs w:val="22"/>
        </w:rPr>
        <w:t xml:space="preserve"> </w:t>
      </w:r>
      <w:r w:rsidR="004F7590">
        <w:rPr>
          <w:rFonts w:ascii="Cambria" w:eastAsia="Cambria" w:hAnsi="Cambria" w:cs="Cambria"/>
          <w:b/>
          <w:sz w:val="22"/>
          <w:szCs w:val="22"/>
        </w:rPr>
        <w:t>biomateriału do uzupełniania ubytków kostnych</w:t>
      </w:r>
      <w:r w:rsidR="004F7590" w:rsidRPr="008741A8">
        <w:rPr>
          <w:rFonts w:ascii="Cambria" w:eastAsia="Cambria" w:hAnsi="Cambria" w:cs="Cambria"/>
          <w:b/>
          <w:sz w:val="22"/>
          <w:szCs w:val="22"/>
        </w:rPr>
        <w:t xml:space="preserve"> dla Mazowieckiego Centrum Rehabilitacji STOCER Sp. z o.o.</w:t>
      </w: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125C93">
          <w:rPr>
            <w:noProof/>
          </w:rPr>
          <w:t>33</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341399641">
    <w:abstractNumId w:val="33"/>
  </w:num>
  <w:num w:numId="2" w16cid:durableId="1658728318">
    <w:abstractNumId w:val="38"/>
  </w:num>
  <w:num w:numId="3" w16cid:durableId="2108693561">
    <w:abstractNumId w:val="0"/>
  </w:num>
  <w:num w:numId="4" w16cid:durableId="1847354870">
    <w:abstractNumId w:val="17"/>
  </w:num>
  <w:num w:numId="5" w16cid:durableId="227888459">
    <w:abstractNumId w:val="26"/>
  </w:num>
  <w:num w:numId="6" w16cid:durableId="848522110">
    <w:abstractNumId w:val="13"/>
  </w:num>
  <w:num w:numId="7" w16cid:durableId="1323704277">
    <w:abstractNumId w:val="44"/>
  </w:num>
  <w:num w:numId="8" w16cid:durableId="2000887847">
    <w:abstractNumId w:val="22"/>
  </w:num>
  <w:num w:numId="9" w16cid:durableId="1214002239">
    <w:abstractNumId w:val="14"/>
  </w:num>
  <w:num w:numId="10" w16cid:durableId="412044546">
    <w:abstractNumId w:val="30"/>
  </w:num>
  <w:num w:numId="11" w16cid:durableId="185101610">
    <w:abstractNumId w:val="23"/>
  </w:num>
  <w:num w:numId="12" w16cid:durableId="398402012">
    <w:abstractNumId w:val="16"/>
  </w:num>
  <w:num w:numId="13" w16cid:durableId="1229462690">
    <w:abstractNumId w:val="42"/>
  </w:num>
  <w:num w:numId="14" w16cid:durableId="1366373096">
    <w:abstractNumId w:val="36"/>
    <w:lvlOverride w:ilvl="0">
      <w:startOverride w:val="1"/>
    </w:lvlOverride>
  </w:num>
  <w:num w:numId="15" w16cid:durableId="1349016398">
    <w:abstractNumId w:val="34"/>
    <w:lvlOverride w:ilvl="0">
      <w:startOverride w:val="1"/>
    </w:lvlOverride>
  </w:num>
  <w:num w:numId="16" w16cid:durableId="1601376171">
    <w:abstractNumId w:val="27"/>
  </w:num>
  <w:num w:numId="17" w16cid:durableId="1325469953">
    <w:abstractNumId w:val="41"/>
  </w:num>
  <w:num w:numId="18" w16cid:durableId="958754031">
    <w:abstractNumId w:val="25"/>
  </w:num>
  <w:num w:numId="19" w16cid:durableId="808593955">
    <w:abstractNumId w:val="35"/>
  </w:num>
  <w:num w:numId="20" w16cid:durableId="2146655802">
    <w:abstractNumId w:val="7"/>
  </w:num>
  <w:num w:numId="21" w16cid:durableId="1972897600">
    <w:abstractNumId w:val="31"/>
  </w:num>
  <w:num w:numId="22" w16cid:durableId="750539336">
    <w:abstractNumId w:val="15"/>
  </w:num>
  <w:num w:numId="23" w16cid:durableId="1444880879">
    <w:abstractNumId w:val="40"/>
  </w:num>
  <w:num w:numId="24" w16cid:durableId="881937495">
    <w:abstractNumId w:val="32"/>
  </w:num>
  <w:num w:numId="25" w16cid:durableId="47383315">
    <w:abstractNumId w:val="10"/>
  </w:num>
  <w:num w:numId="26" w16cid:durableId="1927689838">
    <w:abstractNumId w:val="24"/>
  </w:num>
  <w:num w:numId="27" w16cid:durableId="126553004">
    <w:abstractNumId w:val="39"/>
  </w:num>
  <w:num w:numId="28" w16cid:durableId="1956525001">
    <w:abstractNumId w:val="28"/>
  </w:num>
  <w:num w:numId="29" w16cid:durableId="1416122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907486">
    <w:abstractNumId w:val="18"/>
    <w:lvlOverride w:ilvl="0">
      <w:startOverride w:val="1"/>
    </w:lvlOverride>
    <w:lvlOverride w:ilvl="1"/>
    <w:lvlOverride w:ilvl="2"/>
    <w:lvlOverride w:ilvl="3"/>
    <w:lvlOverride w:ilvl="4"/>
    <w:lvlOverride w:ilvl="5"/>
    <w:lvlOverride w:ilvl="6"/>
    <w:lvlOverride w:ilvl="7"/>
    <w:lvlOverride w:ilvl="8"/>
  </w:num>
  <w:num w:numId="31" w16cid:durableId="457576680">
    <w:abstractNumId w:val="8"/>
  </w:num>
  <w:num w:numId="32" w16cid:durableId="1622224893">
    <w:abstractNumId w:val="11"/>
  </w:num>
  <w:num w:numId="33" w16cid:durableId="1162505567">
    <w:abstractNumId w:val="19"/>
  </w:num>
  <w:num w:numId="34" w16cid:durableId="2056273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077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7176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034445">
    <w:abstractNumId w:val="9"/>
    <w:lvlOverride w:ilvl="0">
      <w:startOverride w:val="1"/>
    </w:lvlOverride>
    <w:lvlOverride w:ilvl="1"/>
    <w:lvlOverride w:ilvl="2"/>
    <w:lvlOverride w:ilvl="3"/>
    <w:lvlOverride w:ilvl="4"/>
    <w:lvlOverride w:ilvl="5"/>
    <w:lvlOverride w:ilvl="6"/>
    <w:lvlOverride w:ilvl="7"/>
    <w:lvlOverride w:ilvl="8"/>
  </w:num>
  <w:num w:numId="38" w16cid:durableId="1976596742">
    <w:abstractNumId w:val="43"/>
    <w:lvlOverride w:ilvl="0">
      <w:startOverride w:val="1"/>
    </w:lvlOverride>
    <w:lvlOverride w:ilvl="1"/>
    <w:lvlOverride w:ilvl="2"/>
    <w:lvlOverride w:ilvl="3"/>
    <w:lvlOverride w:ilvl="4"/>
    <w:lvlOverride w:ilvl="5"/>
    <w:lvlOverride w:ilvl="6"/>
    <w:lvlOverride w:ilvl="7"/>
    <w:lvlOverride w:ilvl="8"/>
  </w:num>
  <w:num w:numId="39" w16cid:durableId="49977800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733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8666709">
    <w:abstractNumId w:val="20"/>
    <w:lvlOverride w:ilvl="0">
      <w:startOverride w:val="1"/>
    </w:lvlOverride>
    <w:lvlOverride w:ilvl="1"/>
    <w:lvlOverride w:ilvl="2"/>
    <w:lvlOverride w:ilvl="3"/>
    <w:lvlOverride w:ilvl="4"/>
    <w:lvlOverride w:ilvl="5"/>
    <w:lvlOverride w:ilvl="6"/>
    <w:lvlOverride w:ilvl="7"/>
    <w:lvlOverride w:ilvl="8"/>
  </w:num>
  <w:num w:numId="42" w16cid:durableId="1756633708">
    <w:abstractNumId w:val="47"/>
  </w:num>
  <w:num w:numId="43" w16cid:durableId="1464613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116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133769">
    <w:abstractNumId w:val="6"/>
  </w:num>
  <w:num w:numId="46" w16cid:durableId="66725047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07237"/>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4F7590"/>
    <w:rsid w:val="00501BF5"/>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600F"/>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35E87"/>
    <w:rsid w:val="00840AEE"/>
    <w:rsid w:val="00843D2E"/>
    <w:rsid w:val="008470D4"/>
    <w:rsid w:val="00851FF2"/>
    <w:rsid w:val="00860B80"/>
    <w:rsid w:val="00865093"/>
    <w:rsid w:val="00866CF8"/>
    <w:rsid w:val="00872F4B"/>
    <w:rsid w:val="008741A8"/>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80D6D"/>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03BCE"/>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CF14BA"/>
    <w:rsid w:val="00D01AC0"/>
    <w:rsid w:val="00D0468F"/>
    <w:rsid w:val="00D05D0A"/>
    <w:rsid w:val="00D12274"/>
    <w:rsid w:val="00D239DE"/>
    <w:rsid w:val="00D23FCC"/>
    <w:rsid w:val="00D31530"/>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1026"/>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link w:val="Nagwek3Znak"/>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 w:type="character" w:customStyle="1" w:styleId="Nagwek3Znak">
    <w:name w:val="Nagłówek 3 Znak"/>
    <w:basedOn w:val="Domylnaczcionkaakapitu"/>
    <w:link w:val="Nagwek3"/>
    <w:rsid w:val="00501BF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EF3A-37BB-4064-84CC-4B29272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11821</Words>
  <Characters>70929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19</cp:revision>
  <cp:lastPrinted>2024-01-11T08:11:00Z</cp:lastPrinted>
  <dcterms:created xsi:type="dcterms:W3CDTF">2024-01-03T11:33:00Z</dcterms:created>
  <dcterms:modified xsi:type="dcterms:W3CDTF">2024-02-09T07:14:00Z</dcterms:modified>
</cp:coreProperties>
</file>