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03536" w14:textId="77777777" w:rsidR="00A32ABC" w:rsidRPr="008B2E7D" w:rsidRDefault="00A32ABC" w:rsidP="00C618C7">
      <w:pPr>
        <w:pStyle w:val="Heading50"/>
        <w:keepNext/>
        <w:keepLines/>
        <w:shd w:val="clear" w:color="auto" w:fill="auto"/>
        <w:spacing w:after="120" w:line="200" w:lineRule="exact"/>
        <w:ind w:right="80" w:firstLine="0"/>
        <w:rPr>
          <w:rFonts w:asciiTheme="minorHAnsi" w:hAnsiTheme="minorHAnsi" w:cstheme="minorHAnsi"/>
        </w:rPr>
      </w:pPr>
      <w:bookmarkStart w:id="0" w:name="bookmark20"/>
    </w:p>
    <w:p w14:paraId="1C00DBAB" w14:textId="00E606F7" w:rsidR="00894881" w:rsidRDefault="00A32ABC" w:rsidP="00C618C7">
      <w:pPr>
        <w:pStyle w:val="Heading50"/>
        <w:keepNext/>
        <w:keepLines/>
        <w:shd w:val="clear" w:color="auto" w:fill="auto"/>
        <w:spacing w:after="120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1" w:name="_Hlk177918418"/>
      <w:r w:rsidRPr="008B2E7D">
        <w:rPr>
          <w:rFonts w:asciiTheme="minorHAnsi" w:hAnsiTheme="minorHAnsi" w:cstheme="minorHAnsi"/>
        </w:rPr>
        <w:t xml:space="preserve">Szczegółowy opis przedmiotu zamówienia dla </w:t>
      </w:r>
      <w:r w:rsidR="00294799">
        <w:rPr>
          <w:rFonts w:asciiTheme="minorHAnsi" w:hAnsiTheme="minorHAnsi" w:cstheme="minorHAnsi"/>
        </w:rPr>
        <w:t xml:space="preserve">Pakiet </w:t>
      </w:r>
      <w:r w:rsidR="001E3838">
        <w:rPr>
          <w:rFonts w:asciiTheme="minorHAnsi" w:hAnsiTheme="minorHAnsi" w:cstheme="minorHAnsi"/>
        </w:rPr>
        <w:t xml:space="preserve">V </w:t>
      </w:r>
      <w:r w:rsidRPr="008B2E7D">
        <w:rPr>
          <w:rFonts w:asciiTheme="minorHAnsi" w:hAnsiTheme="minorHAnsi" w:cstheme="minorHAnsi"/>
        </w:rPr>
        <w:t xml:space="preserve">– </w:t>
      </w:r>
      <w:bookmarkEnd w:id="0"/>
      <w:r w:rsidR="001E3838">
        <w:rPr>
          <w:rFonts w:asciiTheme="minorHAnsi" w:hAnsiTheme="minorHAnsi" w:cstheme="minorHAnsi"/>
        </w:rPr>
        <w:t>rękojeś</w:t>
      </w:r>
      <w:r w:rsidR="00C618C7">
        <w:rPr>
          <w:rFonts w:asciiTheme="minorHAnsi" w:hAnsiTheme="minorHAnsi" w:cstheme="minorHAnsi"/>
        </w:rPr>
        <w:t>ci</w:t>
      </w:r>
      <w:r w:rsidR="001E3838">
        <w:rPr>
          <w:rFonts w:asciiTheme="minorHAnsi" w:hAnsiTheme="minorHAnsi" w:cstheme="minorHAnsi"/>
        </w:rPr>
        <w:t xml:space="preserve"> z głowicą  rozmiar A1 </w:t>
      </w:r>
      <w:r w:rsidR="00C618C7">
        <w:rPr>
          <w:rFonts w:asciiTheme="minorHAnsi" w:hAnsiTheme="minorHAnsi" w:cstheme="minorHAnsi"/>
        </w:rPr>
        <w:t xml:space="preserve">– 7 </w:t>
      </w:r>
      <w:proofErr w:type="spellStart"/>
      <w:r w:rsidR="00C618C7">
        <w:rPr>
          <w:rFonts w:asciiTheme="minorHAnsi" w:hAnsiTheme="minorHAnsi" w:cstheme="minorHAnsi"/>
        </w:rPr>
        <w:t>szt</w:t>
      </w:r>
      <w:proofErr w:type="spellEnd"/>
    </w:p>
    <w:p w14:paraId="3E661BB5" w14:textId="608F40C0" w:rsidR="00C618C7" w:rsidRDefault="00C618C7" w:rsidP="00C618C7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wideo laryngoskopów UED-A – użytkowanych przez SPZOZ Sądeckie Pogotowie Ratunkowe</w:t>
      </w:r>
    </w:p>
    <w:p w14:paraId="1D0C81FF" w14:textId="19FBCE2C" w:rsidR="00A32ABC" w:rsidRDefault="00A32ABC" w:rsidP="00C618C7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Marka, typ, nazwa handlowa oferowanego przedmiotu zamówienia (należy wskazać)</w:t>
      </w:r>
    </w:p>
    <w:p w14:paraId="03E3D401" w14:textId="1BFAD263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     </w:t>
      </w:r>
      <w:r w:rsidR="00C618C7">
        <w:rPr>
          <w:rFonts w:asciiTheme="minorHAnsi" w:hAnsiTheme="minorHAnsi" w:cstheme="minorHAnsi"/>
        </w:rPr>
        <w:t xml:space="preserve">                  </w:t>
      </w:r>
      <w:r w:rsidRPr="008B2E7D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</w:t>
      </w:r>
    </w:p>
    <w:p w14:paraId="5648DEF6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2" w:name="bookmark21"/>
    </w:p>
    <w:p w14:paraId="449E70D6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</w:p>
    <w:p w14:paraId="0D5BAA0C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Wymagane i oferowane parametry techniczne</w:t>
      </w:r>
      <w:bookmarkEnd w:id="2"/>
    </w:p>
    <w:p w14:paraId="10973BD8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14:paraId="14DF8AC3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8B2E7D">
        <w:rPr>
          <w:rFonts w:asciiTheme="minorHAnsi" w:hAnsiTheme="minorHAnsi" w:cstheme="minorHAnsi"/>
          <w:u w:val="single"/>
        </w:rPr>
        <w:t>Instrukcja wypełnienia:</w:t>
      </w:r>
    </w:p>
    <w:p w14:paraId="5EDB24A5" w14:textId="437438BB"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W kolumnie </w:t>
      </w:r>
      <w:r w:rsidRPr="008B2E7D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8B2E7D">
        <w:rPr>
          <w:rFonts w:asciiTheme="minorHAnsi" w:hAnsiTheme="minorHAnsi" w:cstheme="minorHAnsi"/>
        </w:rPr>
        <w:t xml:space="preserve">w miejscach wykropkowanych należy wpisać (skonkretyzować) parametry oferowanego </w:t>
      </w:r>
      <w:r w:rsidR="001E3838">
        <w:rPr>
          <w:rFonts w:asciiTheme="minorHAnsi" w:hAnsiTheme="minorHAnsi" w:cstheme="minorHAnsi"/>
        </w:rPr>
        <w:t xml:space="preserve">rękojeści z głowicą  </w:t>
      </w:r>
      <w:r w:rsidRPr="008B2E7D">
        <w:rPr>
          <w:rFonts w:asciiTheme="minorHAnsi" w:hAnsiTheme="minorHAnsi" w:cstheme="minorHAnsi"/>
        </w:rPr>
        <w:t>, natomiast w kolumnie „</w:t>
      </w:r>
      <w:r w:rsidRPr="008B2E7D">
        <w:rPr>
          <w:rFonts w:asciiTheme="minorHAnsi" w:hAnsiTheme="minorHAnsi" w:cstheme="minorHAnsi"/>
          <w:b/>
        </w:rPr>
        <w:t>TAK/NIE</w:t>
      </w:r>
      <w:r w:rsidRPr="008B2E7D">
        <w:rPr>
          <w:rFonts w:asciiTheme="minorHAnsi" w:hAnsiTheme="minorHAnsi" w:cstheme="minorHAnsi"/>
        </w:rPr>
        <w:t>” należy wpisać jedną z podanych odpowiedzi.</w:t>
      </w:r>
    </w:p>
    <w:p w14:paraId="1819A490" w14:textId="77777777" w:rsidR="00A32ABC" w:rsidRPr="008B2E7D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14:paraId="2ACADAE4" w14:textId="77777777"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3BB883C" wp14:editId="2C66603B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1D67B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E8689A1" wp14:editId="3A5AC94B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D0552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8B2E7D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14:paraId="433C279B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C849C9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C3941D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15EC2F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14:paraId="3D12A423" w14:textId="73190FE9" w:rsidR="008B2E7D" w:rsidRPr="008B2E7D" w:rsidRDefault="00AB71C6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rękojeści z głowicą </w:t>
      </w:r>
      <w:r w:rsidR="00FE332C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6B67AB">
        <w:rPr>
          <w:rFonts w:asciiTheme="minorHAnsi" w:hAnsiTheme="minorHAnsi" w:cstheme="minorHAnsi"/>
          <w:b/>
          <w:sz w:val="20"/>
          <w:szCs w:val="20"/>
        </w:rPr>
        <w:t>w</w:t>
      </w:r>
      <w:r w:rsidR="008B2E7D" w:rsidRPr="008B2E7D">
        <w:rPr>
          <w:rFonts w:asciiTheme="minorHAnsi" w:hAnsiTheme="minorHAnsi" w:cstheme="minorHAnsi"/>
          <w:b/>
          <w:sz w:val="20"/>
          <w:szCs w:val="20"/>
        </w:rPr>
        <w:t>ideo</w:t>
      </w:r>
      <w:bookmarkStart w:id="3" w:name="_GoBack"/>
      <w:bookmarkEnd w:id="3"/>
      <w:r w:rsidR="008B2E7D" w:rsidRPr="008B2E7D">
        <w:rPr>
          <w:rFonts w:asciiTheme="minorHAnsi" w:hAnsiTheme="minorHAnsi" w:cstheme="minorHAnsi"/>
          <w:b/>
          <w:sz w:val="20"/>
          <w:szCs w:val="20"/>
        </w:rPr>
        <w:t xml:space="preserve">laryngoskopu </w:t>
      </w:r>
    </w:p>
    <w:p w14:paraId="0F2F9D1F" w14:textId="77777777" w:rsidR="00A32ABC" w:rsidRPr="008B2E7D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AB6FE6" w14:textId="77777777"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8B2E7D" w:rsidRPr="008B2E7D" w14:paraId="6D7C00E4" w14:textId="77777777" w:rsidTr="00327BF2">
        <w:tc>
          <w:tcPr>
            <w:tcW w:w="540" w:type="dxa"/>
            <w:tcBorders>
              <w:bottom w:val="single" w:sz="8" w:space="0" w:color="auto"/>
            </w:tcBorders>
          </w:tcPr>
          <w:p w14:paraId="3BF0A8E4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14:paraId="1A8C009B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14:paraId="0800029E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14:paraId="037125BE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14:paraId="26C1A24C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6B67AB" w:rsidRPr="008B2E7D" w14:paraId="02C63D85" w14:textId="77777777" w:rsidTr="00255157">
        <w:tc>
          <w:tcPr>
            <w:tcW w:w="10709" w:type="dxa"/>
            <w:gridSpan w:val="4"/>
            <w:tcBorders>
              <w:bottom w:val="single" w:sz="8" w:space="0" w:color="auto"/>
            </w:tcBorders>
          </w:tcPr>
          <w:p w14:paraId="045317D7" w14:textId="3A1DD9BB" w:rsidR="006B67AB" w:rsidRPr="008B2E7D" w:rsidRDefault="006B67AB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</w:tr>
      <w:tr w:rsidR="00894881" w:rsidRPr="008B2E7D" w14:paraId="51F8AB5B" w14:textId="77777777" w:rsidTr="00327BF2">
        <w:tc>
          <w:tcPr>
            <w:tcW w:w="540" w:type="dxa"/>
          </w:tcPr>
          <w:p w14:paraId="493B2F60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7E955C26" w14:textId="722B8D03" w:rsidR="00894881" w:rsidRDefault="001E3838" w:rsidP="001E3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94881"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ękojeści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głowicami, wielorazowego użytku ,dedykowane do użycia z jednorazowymi osłonami rękojeści z łyżkami o rozmiarze A1  do </w:t>
            </w:r>
          </w:p>
          <w:p w14:paraId="69D687C1" w14:textId="77777777" w:rsidR="001E3838" w:rsidRDefault="001E3838" w:rsidP="001E3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posiadanych przez SPZOZ SPR wideo laryngoskopów </w:t>
            </w:r>
          </w:p>
          <w:p w14:paraId="0C5013AB" w14:textId="0BCD9B96" w:rsidR="001E3838" w:rsidRPr="008B2E7D" w:rsidRDefault="001E3838" w:rsidP="001E3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UED-A</w:t>
            </w:r>
          </w:p>
          <w:p w14:paraId="42FD1BAF" w14:textId="77777777" w:rsidR="00894881" w:rsidRPr="008B2E7D" w:rsidRDefault="00894881" w:rsidP="001E3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2268" w:type="dxa"/>
          </w:tcPr>
          <w:p w14:paraId="031BE869" w14:textId="2139AC34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0AFC3D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CE0C63B" w14:textId="77777777" w:rsidTr="00327BF2">
        <w:tc>
          <w:tcPr>
            <w:tcW w:w="540" w:type="dxa"/>
          </w:tcPr>
          <w:p w14:paraId="4BD29EE5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A26930D" w14:textId="133DFAB9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Rękojeś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wielorazow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e: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dedykowan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dla dzieci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 0 -do 2 lat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rozmiar</w:t>
            </w:r>
            <w:r w:rsidR="001E3838">
              <w:rPr>
                <w:rFonts w:asciiTheme="minorHAnsi" w:hAnsiTheme="minorHAnsi" w:cstheme="minorHAnsi"/>
                <w:sz w:val="20"/>
                <w:szCs w:val="20"/>
              </w:rPr>
              <w:t xml:space="preserve"> A1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, z przyciskiem do wykonywania zdjęć  i nagrań video oraz wielorazowy tor wizyjny z kamerą CMOS i diodami LED</w:t>
            </w:r>
          </w:p>
        </w:tc>
        <w:tc>
          <w:tcPr>
            <w:tcW w:w="2268" w:type="dxa"/>
          </w:tcPr>
          <w:p w14:paraId="64E44E16" w14:textId="7C50A520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5947F34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0E20" w:rsidRPr="008B2E7D" w14:paraId="3BC95B37" w14:textId="77777777" w:rsidTr="00327BF2">
        <w:tc>
          <w:tcPr>
            <w:tcW w:w="540" w:type="dxa"/>
          </w:tcPr>
          <w:p w14:paraId="6F4077FF" w14:textId="77777777" w:rsidR="00510E20" w:rsidRPr="008B2E7D" w:rsidRDefault="00510E20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748524C" w14:textId="6545DB07" w:rsidR="00510E20" w:rsidRPr="008B2E7D" w:rsidRDefault="00510E20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Kompatybilne z monitorami UED-M3, UED-M30S, UE M8 8</w:t>
            </w:r>
          </w:p>
        </w:tc>
        <w:tc>
          <w:tcPr>
            <w:tcW w:w="2268" w:type="dxa"/>
          </w:tcPr>
          <w:p w14:paraId="4C89ED5F" w14:textId="77777777" w:rsidR="00510E20" w:rsidRPr="003C7575" w:rsidRDefault="00510E20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644574" w14:textId="77777777" w:rsidR="00510E20" w:rsidRPr="008B2E7D" w:rsidRDefault="00510E20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303EF700" w14:textId="77777777" w:rsidTr="00327BF2">
        <w:tc>
          <w:tcPr>
            <w:tcW w:w="540" w:type="dxa"/>
          </w:tcPr>
          <w:p w14:paraId="6621A531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3CB27E3" w14:textId="40D2A9ED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Jednorazowa osłon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do rękojeści </w:t>
            </w:r>
            <w:r w:rsidR="00510E20">
              <w:rPr>
                <w:rFonts w:asciiTheme="minorHAnsi" w:hAnsiTheme="minorHAnsi" w:cstheme="minorHAnsi"/>
                <w:sz w:val="20"/>
                <w:szCs w:val="20"/>
              </w:rPr>
              <w:t>z łyżką A1 typu MC rozmiar 1</w:t>
            </w: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 xml:space="preserve"> dla dzieci </w:t>
            </w:r>
            <w:r w:rsidR="00510E20">
              <w:rPr>
                <w:rFonts w:asciiTheme="minorHAnsi" w:hAnsiTheme="minorHAnsi" w:cstheme="minorHAnsi"/>
                <w:sz w:val="20"/>
                <w:szCs w:val="20"/>
              </w:rPr>
              <w:t>od 0 do 2 lat</w:t>
            </w:r>
          </w:p>
        </w:tc>
        <w:tc>
          <w:tcPr>
            <w:tcW w:w="2268" w:type="dxa"/>
          </w:tcPr>
          <w:p w14:paraId="13C5F633" w14:textId="53C2AFF4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C82C7FD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7673A348" w14:textId="77777777" w:rsidTr="00327BF2">
        <w:tc>
          <w:tcPr>
            <w:tcW w:w="540" w:type="dxa"/>
          </w:tcPr>
          <w:p w14:paraId="7A96766A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7949C248" w14:textId="7AB73650" w:rsidR="00894881" w:rsidRPr="008B2E7D" w:rsidRDefault="00510E20" w:rsidP="0089488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Jednorazowa i przeźroczysta nakładka z łyżką dedykowaną do wideo laryngoskopu UED-A ,    20 szt.</w:t>
            </w:r>
          </w:p>
        </w:tc>
        <w:tc>
          <w:tcPr>
            <w:tcW w:w="2268" w:type="dxa"/>
          </w:tcPr>
          <w:p w14:paraId="1DAF3513" w14:textId="629800F3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93E98D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4A97C7F8" w14:textId="77777777" w:rsidTr="00327BF2">
        <w:tc>
          <w:tcPr>
            <w:tcW w:w="540" w:type="dxa"/>
          </w:tcPr>
          <w:p w14:paraId="4D4BF1EC" w14:textId="77777777" w:rsidR="00894881" w:rsidRPr="008B2E7D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6803481" w14:textId="4A441845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6B0284" w14:textId="6D72840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74C70FE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7AB" w:rsidRPr="008B2E7D" w14:paraId="12A7FE01" w14:textId="77777777" w:rsidTr="00D2023C">
        <w:trPr>
          <w:trHeight w:val="293"/>
        </w:trPr>
        <w:tc>
          <w:tcPr>
            <w:tcW w:w="10709" w:type="dxa"/>
            <w:gridSpan w:val="4"/>
          </w:tcPr>
          <w:p w14:paraId="7EEA2A33" w14:textId="77777777" w:rsidR="006B67AB" w:rsidRPr="008B2E7D" w:rsidRDefault="006B67AB" w:rsidP="00894881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14:paraId="120987B6" w14:textId="7861D3D8" w:rsidR="006B67AB" w:rsidRPr="008B2E7D" w:rsidRDefault="006B67AB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670BECDD" w14:textId="77777777" w:rsidTr="00327BF2">
        <w:trPr>
          <w:trHeight w:val="273"/>
        </w:trPr>
        <w:tc>
          <w:tcPr>
            <w:tcW w:w="540" w:type="dxa"/>
          </w:tcPr>
          <w:p w14:paraId="35CCED7F" w14:textId="71D31596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82" w:type="dxa"/>
          </w:tcPr>
          <w:p w14:paraId="11C004A5" w14:textId="0A9FE2CE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Dostawa </w:t>
            </w:r>
            <w:r w:rsidR="00510E20">
              <w:rPr>
                <w:rFonts w:asciiTheme="minorHAnsi" w:eastAsia="SimSun" w:hAnsiTheme="minorHAnsi" w:cstheme="minorHAnsi"/>
                <w:sz w:val="20"/>
              </w:rPr>
              <w:t>rękojeści z głowicami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do 60 dni od daty obowiązywania umowy.</w:t>
            </w:r>
          </w:p>
        </w:tc>
        <w:tc>
          <w:tcPr>
            <w:tcW w:w="2268" w:type="dxa"/>
          </w:tcPr>
          <w:p w14:paraId="53DA9D61" w14:textId="06A6A42D" w:rsidR="00894881" w:rsidRPr="008B2E7D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4D47EAA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8B2E7D" w14:paraId="145E920D" w14:textId="77777777" w:rsidTr="00327BF2">
        <w:trPr>
          <w:trHeight w:val="538"/>
        </w:trPr>
        <w:tc>
          <w:tcPr>
            <w:tcW w:w="540" w:type="dxa"/>
          </w:tcPr>
          <w:p w14:paraId="2D17B557" w14:textId="49988B2D" w:rsidR="00894881" w:rsidRPr="008B2E7D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94881" w:rsidRPr="008B2E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82" w:type="dxa"/>
          </w:tcPr>
          <w:p w14:paraId="019482BB" w14:textId="77777777" w:rsidR="00894881" w:rsidRPr="008B2E7D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8B2E7D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</w:t>
            </w:r>
            <w:r w:rsidRPr="008B2E7D">
              <w:rPr>
                <w:rFonts w:asciiTheme="minorHAnsi" w:eastAsia="SimSun" w:hAnsiTheme="minorHAnsi" w:cstheme="minorHAnsi"/>
                <w:sz w:val="20"/>
              </w:rPr>
              <w:lastRenderedPageBreak/>
              <w:t xml:space="preserve">protokolarnego odbioru </w:t>
            </w:r>
          </w:p>
        </w:tc>
        <w:tc>
          <w:tcPr>
            <w:tcW w:w="2268" w:type="dxa"/>
          </w:tcPr>
          <w:p w14:paraId="16E08828" w14:textId="6F89928F" w:rsidR="00894881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7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  <w:r w:rsidR="00E07184">
              <w:rPr>
                <w:rFonts w:asciiTheme="minorHAnsi" w:hAnsiTheme="minorHAnsi" w:cstheme="minorHAnsi"/>
                <w:sz w:val="20"/>
                <w:szCs w:val="20"/>
              </w:rPr>
              <w:t>/wydłużenie gwarancji :</w:t>
            </w:r>
          </w:p>
          <w:p w14:paraId="14A36FEA" w14:textId="5D092100" w:rsidR="00E07184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-20 pkt.</w:t>
            </w:r>
          </w:p>
          <w:p w14:paraId="3967F549" w14:textId="0327458A" w:rsidR="00E07184" w:rsidRPr="008B2E7D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powyżej 6 m-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40 pkt</w:t>
            </w:r>
          </w:p>
        </w:tc>
        <w:tc>
          <w:tcPr>
            <w:tcW w:w="3119" w:type="dxa"/>
          </w:tcPr>
          <w:p w14:paraId="6439B195" w14:textId="77777777" w:rsidR="00894881" w:rsidRPr="008B2E7D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57D8F1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14:paraId="002A86C6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80F8B9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D2C426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BBC017" w14:textId="77777777" w:rsidR="008B2E7D" w:rsidRPr="008B2E7D" w:rsidRDefault="008B2E7D" w:rsidP="008B2E7D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6DC52DD6" w14:textId="77777777" w:rsidR="008B2E7D" w:rsidRPr="008B2E7D" w:rsidRDefault="008B2E7D" w:rsidP="008B2E7D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8B2E7D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14:paraId="407C51C5" w14:textId="77777777" w:rsidR="008B2E7D" w:rsidRPr="008B2E7D" w:rsidRDefault="008B2E7D" w:rsidP="008B2E7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59C31C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sz w:val="20"/>
          <w:szCs w:val="20"/>
        </w:rPr>
      </w:pPr>
    </w:p>
    <w:bookmarkEnd w:id="1"/>
    <w:p w14:paraId="1A9F137E" w14:textId="77777777" w:rsidR="0047586D" w:rsidRPr="008B2E7D" w:rsidRDefault="0047586D" w:rsidP="00A32ABC">
      <w:pPr>
        <w:rPr>
          <w:rFonts w:asciiTheme="minorHAnsi" w:hAnsiTheme="minorHAnsi" w:cstheme="minorHAnsi"/>
          <w:sz w:val="20"/>
          <w:szCs w:val="20"/>
        </w:rPr>
      </w:pPr>
    </w:p>
    <w:sectPr w:rsidR="0047586D" w:rsidRPr="008B2E7D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7C242" w14:textId="77777777" w:rsidR="001A2022" w:rsidRDefault="001A2022" w:rsidP="00A32ABC">
      <w:r>
        <w:separator/>
      </w:r>
    </w:p>
  </w:endnote>
  <w:endnote w:type="continuationSeparator" w:id="0">
    <w:p w14:paraId="74AAE374" w14:textId="77777777" w:rsidR="001A2022" w:rsidRDefault="001A2022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03FB9" w14:textId="77777777" w:rsidR="00E96347" w:rsidRDefault="008345BF" w:rsidP="00E97BF1">
    <w:r>
      <w:t xml:space="preserve">                                                        </w:t>
    </w:r>
  </w:p>
  <w:p w14:paraId="32E96D6E" w14:textId="77777777" w:rsidR="00E96347" w:rsidRDefault="00E96347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9C693" w14:textId="77777777" w:rsidR="001A2022" w:rsidRDefault="001A2022" w:rsidP="00A32ABC">
      <w:r>
        <w:separator/>
      </w:r>
    </w:p>
  </w:footnote>
  <w:footnote w:type="continuationSeparator" w:id="0">
    <w:p w14:paraId="68E0BD47" w14:textId="77777777" w:rsidR="001A2022" w:rsidRDefault="001A2022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E1B" w14:textId="7D17AD13" w:rsidR="00E96347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8B2E7D">
      <w:rPr>
        <w:rFonts w:asciiTheme="minorHAnsi" w:hAnsiTheme="minorHAnsi" w:cstheme="minorHAnsi"/>
        <w:i/>
        <w:sz w:val="22"/>
        <w:szCs w:val="22"/>
      </w:rPr>
      <w:t>2</w:t>
    </w:r>
    <w:r w:rsidR="007045E1">
      <w:rPr>
        <w:rFonts w:asciiTheme="minorHAnsi" w:hAnsiTheme="minorHAnsi" w:cstheme="minorHAnsi"/>
        <w:i/>
        <w:sz w:val="22"/>
        <w:szCs w:val="22"/>
      </w:rPr>
      <w:t>d</w:t>
    </w:r>
    <w:r w:rsidRPr="00A32ABC">
      <w:rPr>
        <w:rFonts w:asciiTheme="minorHAnsi" w:hAnsiTheme="minorHAnsi" w:cstheme="minorHAnsi"/>
        <w:i/>
        <w:sz w:val="22"/>
        <w:szCs w:val="22"/>
      </w:rPr>
      <w:t xml:space="preserve">  ZP.271.</w:t>
    </w:r>
    <w:r w:rsidR="00294799">
      <w:rPr>
        <w:rFonts w:asciiTheme="minorHAnsi" w:hAnsiTheme="minorHAnsi" w:cstheme="minorHAnsi"/>
        <w:i/>
        <w:sz w:val="22"/>
        <w:szCs w:val="22"/>
      </w:rPr>
      <w:t>10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017441"/>
    <w:rsid w:val="00100A46"/>
    <w:rsid w:val="001A2022"/>
    <w:rsid w:val="001D5B69"/>
    <w:rsid w:val="001E3838"/>
    <w:rsid w:val="00294799"/>
    <w:rsid w:val="0036436B"/>
    <w:rsid w:val="003B6C23"/>
    <w:rsid w:val="003E0178"/>
    <w:rsid w:val="00424FCD"/>
    <w:rsid w:val="0047586D"/>
    <w:rsid w:val="00486FDC"/>
    <w:rsid w:val="004A002C"/>
    <w:rsid w:val="004A374B"/>
    <w:rsid w:val="00510E20"/>
    <w:rsid w:val="006B67AB"/>
    <w:rsid w:val="007045E1"/>
    <w:rsid w:val="00750130"/>
    <w:rsid w:val="0076415F"/>
    <w:rsid w:val="008345BF"/>
    <w:rsid w:val="00884203"/>
    <w:rsid w:val="00894881"/>
    <w:rsid w:val="008A48B7"/>
    <w:rsid w:val="008B2E7D"/>
    <w:rsid w:val="00A04266"/>
    <w:rsid w:val="00A16894"/>
    <w:rsid w:val="00A309C4"/>
    <w:rsid w:val="00A32ABC"/>
    <w:rsid w:val="00A60403"/>
    <w:rsid w:val="00AB71C6"/>
    <w:rsid w:val="00AF1EFA"/>
    <w:rsid w:val="00C108BB"/>
    <w:rsid w:val="00C618C7"/>
    <w:rsid w:val="00C82C4D"/>
    <w:rsid w:val="00CE1843"/>
    <w:rsid w:val="00D35309"/>
    <w:rsid w:val="00DD4C0D"/>
    <w:rsid w:val="00DF1870"/>
    <w:rsid w:val="00E07184"/>
    <w:rsid w:val="00E24B1E"/>
    <w:rsid w:val="00E86C74"/>
    <w:rsid w:val="00E96347"/>
    <w:rsid w:val="00F2465A"/>
    <w:rsid w:val="00F41CF9"/>
    <w:rsid w:val="00FA0E07"/>
    <w:rsid w:val="00FC6833"/>
    <w:rsid w:val="00FD5AB0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323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admin</cp:lastModifiedBy>
  <cp:revision>3</cp:revision>
  <cp:lastPrinted>2024-10-21T11:39:00Z</cp:lastPrinted>
  <dcterms:created xsi:type="dcterms:W3CDTF">2024-10-25T12:23:00Z</dcterms:created>
  <dcterms:modified xsi:type="dcterms:W3CDTF">2024-10-25T12:31:00Z</dcterms:modified>
</cp:coreProperties>
</file>