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9628" w14:textId="7EAE3416" w:rsidR="006870CF" w:rsidRPr="00DA27F1" w:rsidRDefault="0068424D" w:rsidP="00DA27F1">
      <w:pPr>
        <w:autoSpaceDE w:val="0"/>
        <w:autoSpaceDN w:val="0"/>
        <w:adjustRightInd w:val="0"/>
        <w:spacing w:after="0" w:line="240" w:lineRule="auto"/>
        <w:ind w:left="6372"/>
        <w:rPr>
          <w:rFonts w:ascii="Verdana" w:eastAsia="Times New Roman" w:hAnsi="Verdana" w:cs="Arial"/>
          <w:bCs/>
          <w:sz w:val="20"/>
          <w:szCs w:val="20"/>
          <w:lang w:eastAsia="pl-PL"/>
        </w:rPr>
      </w:pPr>
      <w:r w:rsidRPr="00A23B6E">
        <w:rPr>
          <w:rFonts w:ascii="Verdana" w:hAnsi="Verdana" w:cs="Arial"/>
          <w:b/>
          <w:noProof/>
          <w:sz w:val="20"/>
          <w:szCs w:val="20"/>
          <w:lang w:eastAsia="pl-PL"/>
        </w:rPr>
        <w:drawing>
          <wp:anchor distT="0" distB="0" distL="114300" distR="114300" simplePos="0" relativeHeight="251659264" behindDoc="0" locked="0" layoutInCell="1" allowOverlap="1" wp14:anchorId="7DFB9C69" wp14:editId="5E2C9CA8">
            <wp:simplePos x="0" y="0"/>
            <wp:positionH relativeFrom="margin">
              <wp:align>left</wp:align>
            </wp:positionH>
            <wp:positionV relativeFrom="page">
              <wp:posOffset>300563</wp:posOffset>
            </wp:positionV>
            <wp:extent cx="3322320" cy="1488440"/>
            <wp:effectExtent l="0" t="0" r="0" b="0"/>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8727" cy="1496193"/>
                    </a:xfrm>
                    <a:prstGeom prst="rect">
                      <a:avLst/>
                    </a:prstGeom>
                    <a:noFill/>
                  </pic:spPr>
                </pic:pic>
              </a:graphicData>
            </a:graphic>
            <wp14:sizeRelH relativeFrom="margin">
              <wp14:pctWidth>0</wp14:pctWidth>
            </wp14:sizeRelH>
            <wp14:sizeRelV relativeFrom="margin">
              <wp14:pctHeight>0</wp14:pctHeight>
            </wp14:sizeRelV>
          </wp:anchor>
        </w:drawing>
      </w:r>
    </w:p>
    <w:p w14:paraId="5C8343DB" w14:textId="55F69B71" w:rsidR="006870CF" w:rsidRPr="00DA27F1" w:rsidRDefault="006870CF" w:rsidP="00DA27F1">
      <w:pPr>
        <w:autoSpaceDE w:val="0"/>
        <w:autoSpaceDN w:val="0"/>
        <w:adjustRightInd w:val="0"/>
        <w:spacing w:after="0" w:line="240" w:lineRule="auto"/>
        <w:rPr>
          <w:rFonts w:ascii="Verdana" w:eastAsia="Times New Roman" w:hAnsi="Verdana" w:cs="Arial"/>
          <w:bCs/>
          <w:sz w:val="20"/>
          <w:szCs w:val="20"/>
          <w:lang w:eastAsia="pl-PL"/>
        </w:rPr>
      </w:pPr>
    </w:p>
    <w:p w14:paraId="00A526D7" w14:textId="77777777" w:rsidR="00124DDD" w:rsidRDefault="00124DDD" w:rsidP="0068424D">
      <w:pPr>
        <w:spacing w:after="0" w:line="240" w:lineRule="auto"/>
        <w:jc w:val="both"/>
        <w:rPr>
          <w:rFonts w:ascii="Verdana" w:eastAsia="Times New Roman" w:hAnsi="Verdana" w:cs="Arial"/>
          <w:bCs/>
          <w:sz w:val="20"/>
          <w:szCs w:val="20"/>
          <w:lang w:eastAsia="pl-PL"/>
        </w:rPr>
      </w:pPr>
    </w:p>
    <w:p w14:paraId="6AED5EE2" w14:textId="77777777" w:rsidR="00124DDD" w:rsidRDefault="00124DDD" w:rsidP="0068424D">
      <w:pPr>
        <w:spacing w:after="0" w:line="240" w:lineRule="auto"/>
        <w:jc w:val="both"/>
        <w:rPr>
          <w:rFonts w:ascii="Verdana" w:eastAsia="Times New Roman" w:hAnsi="Verdana" w:cs="Arial"/>
          <w:sz w:val="20"/>
          <w:szCs w:val="20"/>
          <w:lang w:eastAsia="pl-PL"/>
        </w:rPr>
      </w:pPr>
    </w:p>
    <w:p w14:paraId="4093A73A" w14:textId="77777777" w:rsidR="00124DDD" w:rsidRDefault="00124DDD" w:rsidP="0068424D">
      <w:pPr>
        <w:spacing w:after="0" w:line="240" w:lineRule="auto"/>
        <w:jc w:val="both"/>
        <w:rPr>
          <w:rFonts w:ascii="Verdana" w:eastAsia="Times New Roman" w:hAnsi="Verdana" w:cs="Arial"/>
          <w:sz w:val="20"/>
          <w:szCs w:val="20"/>
          <w:lang w:eastAsia="pl-PL"/>
        </w:rPr>
      </w:pPr>
    </w:p>
    <w:p w14:paraId="73A99DF6" w14:textId="77777777" w:rsidR="00124DDD" w:rsidRDefault="00124DDD" w:rsidP="0068424D">
      <w:pPr>
        <w:spacing w:after="0" w:line="240" w:lineRule="auto"/>
        <w:jc w:val="both"/>
        <w:rPr>
          <w:rFonts w:ascii="Verdana" w:eastAsia="Times New Roman" w:hAnsi="Verdana" w:cs="Arial"/>
          <w:sz w:val="20"/>
          <w:szCs w:val="20"/>
          <w:lang w:eastAsia="pl-PL"/>
        </w:rPr>
      </w:pPr>
    </w:p>
    <w:p w14:paraId="0C6BA016" w14:textId="77777777" w:rsidR="00124DDD" w:rsidRDefault="00124DDD" w:rsidP="0068424D">
      <w:pPr>
        <w:spacing w:after="0" w:line="240" w:lineRule="auto"/>
        <w:jc w:val="both"/>
        <w:rPr>
          <w:rFonts w:ascii="Verdana" w:eastAsia="Times New Roman" w:hAnsi="Verdana" w:cs="Arial"/>
          <w:sz w:val="20"/>
          <w:szCs w:val="20"/>
          <w:lang w:eastAsia="pl-PL"/>
        </w:rPr>
      </w:pPr>
    </w:p>
    <w:p w14:paraId="665D6545" w14:textId="77777777" w:rsidR="00124DDD" w:rsidRDefault="00124DDD" w:rsidP="0068424D">
      <w:pPr>
        <w:spacing w:after="0" w:line="240" w:lineRule="auto"/>
        <w:jc w:val="both"/>
        <w:rPr>
          <w:rFonts w:ascii="Verdana" w:eastAsia="Times New Roman" w:hAnsi="Verdana" w:cs="Arial"/>
          <w:sz w:val="20"/>
          <w:szCs w:val="20"/>
          <w:lang w:eastAsia="pl-PL"/>
        </w:rPr>
      </w:pPr>
    </w:p>
    <w:p w14:paraId="168F3A2F" w14:textId="77777777" w:rsidR="00124DDD" w:rsidRDefault="00124DDD" w:rsidP="0068424D">
      <w:pPr>
        <w:spacing w:after="0" w:line="240" w:lineRule="auto"/>
        <w:jc w:val="both"/>
        <w:rPr>
          <w:rFonts w:ascii="Verdana" w:eastAsia="Times New Roman" w:hAnsi="Verdana" w:cs="Arial"/>
          <w:sz w:val="20"/>
          <w:szCs w:val="20"/>
          <w:lang w:eastAsia="pl-PL"/>
        </w:rPr>
      </w:pPr>
    </w:p>
    <w:p w14:paraId="18CE6E26" w14:textId="77777777" w:rsidR="00124DDD" w:rsidRDefault="00124DDD" w:rsidP="0068424D">
      <w:pPr>
        <w:spacing w:after="0" w:line="240" w:lineRule="auto"/>
        <w:jc w:val="both"/>
        <w:rPr>
          <w:rFonts w:ascii="Verdana" w:eastAsia="Times New Roman" w:hAnsi="Verdana" w:cs="Arial"/>
          <w:sz w:val="20"/>
          <w:szCs w:val="20"/>
          <w:lang w:eastAsia="pl-PL"/>
        </w:rPr>
      </w:pPr>
    </w:p>
    <w:p w14:paraId="20FA34B7" w14:textId="77777777" w:rsidR="00124DDD" w:rsidRDefault="00124DDD" w:rsidP="0068424D">
      <w:pPr>
        <w:spacing w:after="0" w:line="240" w:lineRule="auto"/>
        <w:jc w:val="both"/>
        <w:rPr>
          <w:rFonts w:ascii="Verdana" w:eastAsia="Times New Roman" w:hAnsi="Verdana" w:cs="Arial"/>
          <w:sz w:val="20"/>
          <w:szCs w:val="20"/>
          <w:lang w:eastAsia="pl-PL"/>
        </w:rPr>
      </w:pPr>
    </w:p>
    <w:p w14:paraId="7F15918C" w14:textId="77777777" w:rsidR="00124DDD" w:rsidRPr="00124DDD" w:rsidRDefault="00A42632" w:rsidP="00124DDD">
      <w:pPr>
        <w:spacing w:after="0"/>
        <w:rPr>
          <w:rFonts w:ascii="Verdana" w:eastAsiaTheme="minorEastAsia" w:hAnsi="Verdana" w:cs="Arial"/>
          <w:b/>
          <w:bCs/>
          <w:sz w:val="20"/>
          <w:szCs w:val="20"/>
          <w:lang w:eastAsia="pl-PL"/>
        </w:rPr>
      </w:pPr>
      <w:r>
        <w:rPr>
          <w:rFonts w:ascii="Verdana" w:eastAsia="Times New Roman" w:hAnsi="Verdana" w:cs="Arial"/>
          <w:sz w:val="20"/>
          <w:szCs w:val="20"/>
          <w:lang w:eastAsia="pl-PL"/>
        </w:rPr>
        <w:t xml:space="preserve"> </w:t>
      </w:r>
      <w:r w:rsidR="00124DDD" w:rsidRPr="00124DDD">
        <w:rPr>
          <w:rFonts w:ascii="Verdana" w:eastAsiaTheme="minorEastAsia" w:hAnsi="Verdana"/>
          <w:sz w:val="20"/>
          <w:szCs w:val="20"/>
          <w:lang w:eastAsia="pl-PL"/>
        </w:rPr>
        <w:t xml:space="preserve">                                                              </w:t>
      </w:r>
      <w:bookmarkStart w:id="0" w:name="_Hlk102983231"/>
      <w:r w:rsidR="00124DDD" w:rsidRPr="00124DDD">
        <w:rPr>
          <w:rFonts w:ascii="Verdana" w:eastAsiaTheme="minorEastAsia" w:hAnsi="Verdana" w:cs="Arial"/>
          <w:b/>
          <w:bCs/>
          <w:sz w:val="20"/>
          <w:szCs w:val="20"/>
          <w:lang w:eastAsia="pl-PL"/>
        </w:rPr>
        <w:t>Postępowanie nr BZP 2710.31.2023.IWK</w:t>
      </w:r>
    </w:p>
    <w:p w14:paraId="797DAA9B" w14:textId="77777777" w:rsidR="00124DDD" w:rsidRPr="00124DDD" w:rsidRDefault="00124DDD" w:rsidP="00124DDD">
      <w:pPr>
        <w:spacing w:before="100" w:after="0" w:line="276" w:lineRule="auto"/>
        <w:rPr>
          <w:rFonts w:ascii="Verdana" w:eastAsiaTheme="minorEastAsia" w:hAnsi="Verdana" w:cs="Arial"/>
          <w:b/>
          <w:bCs/>
          <w:sz w:val="20"/>
          <w:szCs w:val="20"/>
          <w:lang w:eastAsia="pl-PL"/>
        </w:rPr>
      </w:pPr>
    </w:p>
    <w:p w14:paraId="6506FB29" w14:textId="77777777" w:rsidR="00124DDD" w:rsidRPr="00124DDD" w:rsidRDefault="00124DDD" w:rsidP="00124DDD">
      <w:pPr>
        <w:spacing w:before="100" w:after="0" w:line="276" w:lineRule="auto"/>
        <w:rPr>
          <w:rFonts w:ascii="Verdana" w:eastAsiaTheme="minorEastAsia" w:hAnsi="Verdana" w:cs="Arial"/>
          <w:b/>
          <w:bCs/>
          <w:sz w:val="20"/>
          <w:szCs w:val="20"/>
          <w:lang w:eastAsia="pl-PL"/>
        </w:rPr>
      </w:pPr>
    </w:p>
    <w:p w14:paraId="57DE41AA" w14:textId="77777777" w:rsidR="00124DDD" w:rsidRPr="00124DDD" w:rsidRDefault="00124DDD" w:rsidP="00124DDD">
      <w:pPr>
        <w:spacing w:before="100" w:after="0" w:line="276" w:lineRule="auto"/>
        <w:rPr>
          <w:rFonts w:ascii="Verdana" w:eastAsiaTheme="minorEastAsia" w:hAnsi="Verdana" w:cs="Arial"/>
          <w:b/>
          <w:bCs/>
          <w:sz w:val="20"/>
          <w:szCs w:val="20"/>
          <w:lang w:eastAsia="pl-PL"/>
        </w:rPr>
      </w:pPr>
    </w:p>
    <w:p w14:paraId="0489F492" w14:textId="77777777" w:rsidR="00124DDD" w:rsidRPr="00124DDD" w:rsidRDefault="00124DDD" w:rsidP="00124DDD">
      <w:pPr>
        <w:keepNext/>
        <w:suppressAutoHyphens/>
        <w:spacing w:after="0" w:line="240" w:lineRule="auto"/>
        <w:jc w:val="center"/>
        <w:outlineLvl w:val="1"/>
        <w:rPr>
          <w:rFonts w:ascii="Verdana" w:eastAsia="Times New Roman" w:hAnsi="Verdana" w:cs="Times New Roman"/>
          <w:b/>
          <w:bCs/>
          <w:sz w:val="20"/>
          <w:szCs w:val="20"/>
          <w:lang w:eastAsia="ar-SA"/>
        </w:rPr>
      </w:pPr>
      <w:r w:rsidRPr="00124DDD">
        <w:rPr>
          <w:rFonts w:ascii="Verdana" w:eastAsia="Times New Roman" w:hAnsi="Verdana" w:cs="Times New Roman"/>
          <w:b/>
          <w:bCs/>
          <w:sz w:val="20"/>
          <w:szCs w:val="20"/>
          <w:lang w:eastAsia="ar-SA"/>
        </w:rPr>
        <w:t>SPECYFIKACJA WARUNKÓW ZAMÓWIENIA (SWZ)</w:t>
      </w:r>
    </w:p>
    <w:p w14:paraId="3B784866" w14:textId="77777777" w:rsidR="00124DDD" w:rsidRPr="00124DDD" w:rsidRDefault="00124DDD" w:rsidP="00124DDD">
      <w:pPr>
        <w:spacing w:before="100" w:after="0" w:line="276" w:lineRule="auto"/>
        <w:rPr>
          <w:rFonts w:ascii="Verdana" w:eastAsiaTheme="minorEastAsia" w:hAnsi="Verdana" w:cs="Arial"/>
          <w:sz w:val="20"/>
          <w:szCs w:val="20"/>
          <w:lang w:eastAsia="pl-PL"/>
        </w:rPr>
      </w:pPr>
    </w:p>
    <w:p w14:paraId="107E5636" w14:textId="77777777" w:rsidR="00124DDD" w:rsidRPr="00124DDD" w:rsidRDefault="00124DDD" w:rsidP="00124DDD">
      <w:pPr>
        <w:spacing w:before="100" w:after="0" w:line="276" w:lineRule="auto"/>
        <w:rPr>
          <w:rFonts w:ascii="Verdana" w:eastAsiaTheme="minorEastAsia" w:hAnsi="Verdana" w:cs="Arial"/>
          <w:sz w:val="20"/>
          <w:szCs w:val="20"/>
          <w:lang w:eastAsia="pl-PL"/>
        </w:rPr>
      </w:pPr>
    </w:p>
    <w:p w14:paraId="59BE1155" w14:textId="77777777" w:rsidR="00124DDD" w:rsidRPr="00124DDD" w:rsidRDefault="00124DDD" w:rsidP="00124DDD">
      <w:pPr>
        <w:spacing w:before="100" w:after="0" w:line="276" w:lineRule="auto"/>
        <w:rPr>
          <w:rFonts w:ascii="Verdana" w:eastAsiaTheme="minorEastAsia" w:hAnsi="Verdana" w:cs="Arial"/>
          <w:sz w:val="20"/>
          <w:szCs w:val="20"/>
          <w:lang w:eastAsia="pl-PL"/>
        </w:rPr>
      </w:pPr>
    </w:p>
    <w:p w14:paraId="6BABE12A" w14:textId="77777777" w:rsidR="00124DDD" w:rsidRPr="00E35536" w:rsidRDefault="00124DDD" w:rsidP="00124DDD">
      <w:pPr>
        <w:spacing w:before="100" w:after="0" w:line="276" w:lineRule="auto"/>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Postępowanie prowadzone w trybie podstawowym na realizację zadania pod nazwą:</w:t>
      </w:r>
    </w:p>
    <w:p w14:paraId="3BE9E8B1" w14:textId="77777777" w:rsidR="00124DDD" w:rsidRPr="00E35536" w:rsidRDefault="00124DDD" w:rsidP="00124DDD">
      <w:pPr>
        <w:spacing w:before="100" w:after="0" w:line="276" w:lineRule="auto"/>
        <w:rPr>
          <w:rFonts w:ascii="Verdana" w:eastAsiaTheme="minorEastAsia" w:hAnsi="Verdana" w:cs="Arial"/>
          <w:b/>
          <w:sz w:val="20"/>
          <w:szCs w:val="20"/>
          <w:lang w:eastAsia="pl-PL"/>
        </w:rPr>
      </w:pPr>
      <w:r w:rsidRPr="00E35536">
        <w:rPr>
          <w:rFonts w:ascii="Verdana" w:eastAsiaTheme="minorEastAsia" w:hAnsi="Verdana" w:cs="Arial"/>
          <w:b/>
          <w:sz w:val="20"/>
          <w:szCs w:val="20"/>
          <w:lang w:eastAsia="pl-PL"/>
        </w:rPr>
        <w:t xml:space="preserve">„Sukcesywne dostawy helu ciekłego” </w:t>
      </w:r>
    </w:p>
    <w:p w14:paraId="17909F73" w14:textId="77777777" w:rsidR="00124DDD" w:rsidRPr="00E35536" w:rsidRDefault="00124DDD" w:rsidP="00124DDD">
      <w:pPr>
        <w:spacing w:before="100" w:after="0" w:line="276" w:lineRule="auto"/>
        <w:rPr>
          <w:rFonts w:ascii="Verdana" w:eastAsiaTheme="minorEastAsia" w:hAnsi="Verdana" w:cs="Arial"/>
          <w:sz w:val="20"/>
          <w:szCs w:val="20"/>
          <w:lang w:eastAsia="pl-PL"/>
        </w:rPr>
      </w:pPr>
    </w:p>
    <w:p w14:paraId="2241CDC1" w14:textId="77777777" w:rsidR="00124DDD" w:rsidRPr="00E35536" w:rsidRDefault="00124DDD" w:rsidP="00124DDD">
      <w:pPr>
        <w:spacing w:before="100" w:after="0" w:line="276" w:lineRule="auto"/>
        <w:rPr>
          <w:rFonts w:ascii="Verdana" w:eastAsiaTheme="minorEastAsia" w:hAnsi="Verdana" w:cs="Arial"/>
          <w:b/>
          <w:color w:val="000000"/>
          <w:sz w:val="20"/>
          <w:szCs w:val="20"/>
          <w:lang w:eastAsia="pl-PL"/>
        </w:rPr>
      </w:pPr>
      <w:r w:rsidRPr="00E35536">
        <w:rPr>
          <w:rFonts w:ascii="Verdana" w:eastAsiaTheme="minorEastAsia" w:hAnsi="Verdana" w:cs="Arial"/>
          <w:sz w:val="20"/>
          <w:szCs w:val="20"/>
          <w:lang w:eastAsia="pl-PL"/>
        </w:rPr>
        <w:t xml:space="preserve">Postępowanie nr: </w:t>
      </w:r>
      <w:bookmarkStart w:id="1" w:name="_Hlk65840109"/>
      <w:r w:rsidRPr="00E35536">
        <w:rPr>
          <w:rFonts w:ascii="Verdana" w:eastAsiaTheme="minorEastAsia" w:hAnsi="Verdana" w:cs="Arial"/>
          <w:b/>
          <w:color w:val="000000"/>
          <w:sz w:val="20"/>
          <w:szCs w:val="20"/>
          <w:lang w:eastAsia="pl-PL"/>
        </w:rPr>
        <w:t>BZP.2710.31.202</w:t>
      </w:r>
      <w:bookmarkEnd w:id="1"/>
      <w:r w:rsidRPr="00E35536">
        <w:rPr>
          <w:rFonts w:ascii="Verdana" w:eastAsiaTheme="minorEastAsia" w:hAnsi="Verdana" w:cs="Arial"/>
          <w:b/>
          <w:color w:val="000000"/>
          <w:sz w:val="20"/>
          <w:szCs w:val="20"/>
          <w:lang w:eastAsia="pl-PL"/>
        </w:rPr>
        <w:t>3.IWK</w:t>
      </w:r>
    </w:p>
    <w:p w14:paraId="517F29D2" w14:textId="77777777" w:rsidR="00124DDD" w:rsidRPr="00E35536" w:rsidRDefault="00124DDD" w:rsidP="00124DDD">
      <w:pPr>
        <w:spacing w:before="100" w:after="0" w:line="276" w:lineRule="auto"/>
        <w:rPr>
          <w:rFonts w:ascii="Verdana" w:eastAsiaTheme="minorEastAsia" w:hAnsi="Verdana" w:cs="Arial"/>
          <w:i/>
          <w:sz w:val="20"/>
          <w:szCs w:val="20"/>
          <w:lang w:eastAsia="pl-PL"/>
        </w:rPr>
      </w:pPr>
    </w:p>
    <w:p w14:paraId="16744CC9" w14:textId="77777777" w:rsidR="00124DDD" w:rsidRPr="00E35536" w:rsidRDefault="00124DDD" w:rsidP="00124DDD">
      <w:pPr>
        <w:suppressAutoHyphens/>
        <w:spacing w:before="100" w:after="0" w:line="276" w:lineRule="auto"/>
        <w:rPr>
          <w:rFonts w:ascii="Verdana" w:eastAsia="Times New Roman" w:hAnsi="Verdana" w:cs="Arial"/>
          <w:sz w:val="20"/>
          <w:szCs w:val="20"/>
          <w:lang w:eastAsia="ar-SA"/>
        </w:rPr>
      </w:pPr>
      <w:bookmarkStart w:id="2" w:name="_Hlk104363741"/>
      <w:r w:rsidRPr="00E35536">
        <w:rPr>
          <w:rFonts w:ascii="Verdana" w:eastAsia="Times New Roman" w:hAnsi="Verdana" w:cs="Arial"/>
          <w:sz w:val="20"/>
          <w:szCs w:val="20"/>
          <w:u w:val="single"/>
          <w:lang w:eastAsia="ar-SA"/>
        </w:rPr>
        <w:t>Załączniki do SWZ:</w:t>
      </w:r>
    </w:p>
    <w:p w14:paraId="06B2794A" w14:textId="77777777" w:rsidR="00124DDD" w:rsidRPr="00E35536" w:rsidRDefault="00124DDD" w:rsidP="00124DDD">
      <w:pPr>
        <w:suppressAutoHyphens/>
        <w:spacing w:before="100" w:after="0" w:line="276" w:lineRule="auto"/>
        <w:ind w:hanging="7"/>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Załącznik nr 1 - Formularz oferty;</w:t>
      </w:r>
    </w:p>
    <w:p w14:paraId="07E3BD30" w14:textId="77777777" w:rsidR="00124DDD" w:rsidRPr="00E35536" w:rsidRDefault="00124DDD" w:rsidP="00124DDD">
      <w:pPr>
        <w:suppressAutoHyphens/>
        <w:spacing w:before="100" w:after="0" w:line="276" w:lineRule="auto"/>
        <w:ind w:hanging="7"/>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Załącznik nr 2 – Oświadczenie o braku podstaw wykluczenia i spełniania warunków udziału w postępowaniu, o którym mowa w art. 125 ust. 1 </w:t>
      </w:r>
      <w:proofErr w:type="spellStart"/>
      <w:r w:rsidRPr="00E35536">
        <w:rPr>
          <w:rFonts w:ascii="Verdana" w:eastAsia="Times New Roman" w:hAnsi="Verdana" w:cs="Arial"/>
          <w:sz w:val="20"/>
          <w:szCs w:val="20"/>
          <w:lang w:eastAsia="ar-SA"/>
        </w:rPr>
        <w:t>uPzp</w:t>
      </w:r>
      <w:proofErr w:type="spellEnd"/>
      <w:r w:rsidRPr="00E35536">
        <w:rPr>
          <w:rFonts w:ascii="Verdana" w:eastAsia="Times New Roman" w:hAnsi="Verdana" w:cs="Arial"/>
          <w:sz w:val="20"/>
          <w:szCs w:val="20"/>
          <w:lang w:eastAsia="ar-SA"/>
        </w:rPr>
        <w:t xml:space="preserve">  </w:t>
      </w:r>
    </w:p>
    <w:p w14:paraId="46DDA1D8" w14:textId="77777777" w:rsidR="00124DDD" w:rsidRPr="00E35536" w:rsidRDefault="00124DDD" w:rsidP="00124DDD">
      <w:pPr>
        <w:suppressAutoHyphens/>
        <w:spacing w:before="100" w:after="0" w:line="276" w:lineRule="auto"/>
        <w:ind w:right="-172" w:hanging="7"/>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Załącznik nr 3 – Zobowiązanie podmiotu udostępniającego zasoby </w:t>
      </w:r>
    </w:p>
    <w:p w14:paraId="3F96B948" w14:textId="77777777" w:rsidR="00124DDD" w:rsidRPr="00E35536" w:rsidRDefault="00124DDD" w:rsidP="00124DDD">
      <w:pPr>
        <w:suppressAutoHyphens/>
        <w:spacing w:before="100" w:after="0" w:line="276" w:lineRule="auto"/>
        <w:ind w:hanging="7"/>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Załącznik nr 4 – Opis Przedmiotu Zamówienia</w:t>
      </w:r>
    </w:p>
    <w:p w14:paraId="144EC285" w14:textId="77777777" w:rsidR="00124DDD" w:rsidRPr="00E35536" w:rsidRDefault="00124DDD" w:rsidP="00124DDD">
      <w:pPr>
        <w:suppressAutoHyphens/>
        <w:spacing w:before="100" w:after="0" w:line="276" w:lineRule="auto"/>
        <w:ind w:hanging="7"/>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Załącznik nr 5 – Wzór umowy</w:t>
      </w:r>
    </w:p>
    <w:p w14:paraId="2C89271C" w14:textId="77777777" w:rsidR="00124DDD" w:rsidRPr="00E35536" w:rsidRDefault="00124DDD" w:rsidP="00124DDD">
      <w:pPr>
        <w:suppressAutoHyphens/>
        <w:spacing w:before="100" w:after="0" w:line="276" w:lineRule="auto"/>
        <w:ind w:hanging="7"/>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Załącznik nr 6 - Wykaz dostaw</w:t>
      </w:r>
      <w:r w:rsidRPr="00E35536">
        <w:rPr>
          <w:rFonts w:ascii="Verdana" w:eastAsia="Times New Roman" w:hAnsi="Verdana" w:cs="Verdana"/>
          <w:sz w:val="20"/>
          <w:szCs w:val="20"/>
          <w:lang w:eastAsia="ar-SA"/>
        </w:rPr>
        <w:t xml:space="preserve"> </w:t>
      </w:r>
    </w:p>
    <w:p w14:paraId="24AE18E4" w14:textId="77777777" w:rsidR="00124DDD" w:rsidRPr="00E35536" w:rsidRDefault="00124DDD" w:rsidP="00124DDD">
      <w:pPr>
        <w:suppressAutoHyphens/>
        <w:spacing w:before="100" w:after="0" w:line="276" w:lineRule="auto"/>
        <w:ind w:right="-172" w:hanging="7"/>
        <w:jc w:val="both"/>
        <w:rPr>
          <w:rFonts w:ascii="Verdana" w:eastAsia="Times New Roman" w:hAnsi="Verdana" w:cs="Verdana"/>
          <w:sz w:val="20"/>
          <w:szCs w:val="20"/>
          <w:lang w:eastAsia="ar-SA"/>
        </w:rPr>
      </w:pPr>
      <w:r w:rsidRPr="00E35536">
        <w:rPr>
          <w:rFonts w:ascii="Verdana" w:eastAsia="Times New Roman" w:hAnsi="Verdana" w:cs="Arial"/>
          <w:sz w:val="20"/>
          <w:szCs w:val="20"/>
          <w:lang w:eastAsia="ar-SA"/>
        </w:rPr>
        <w:t xml:space="preserve">Załącznik nr 7 - </w:t>
      </w:r>
      <w:r w:rsidRPr="00E35536">
        <w:rPr>
          <w:rFonts w:ascii="Verdana" w:eastAsia="Times New Roman" w:hAnsi="Verdana" w:cs="Verdana"/>
          <w:sz w:val="20"/>
          <w:szCs w:val="20"/>
          <w:lang w:eastAsia="ar-SA"/>
        </w:rPr>
        <w:t xml:space="preserve">Oświadczenie Wykonawcy o aktualności informacji zawartych w oświadczeniu z art. 125 ust. 1 </w:t>
      </w:r>
      <w:proofErr w:type="spellStart"/>
      <w:r w:rsidRPr="00E35536">
        <w:rPr>
          <w:rFonts w:ascii="Verdana" w:eastAsia="Times New Roman" w:hAnsi="Verdana" w:cs="Verdana"/>
          <w:sz w:val="20"/>
          <w:szCs w:val="20"/>
          <w:lang w:eastAsia="ar-SA"/>
        </w:rPr>
        <w:t>uPzp</w:t>
      </w:r>
      <w:bookmarkEnd w:id="2"/>
      <w:proofErr w:type="spellEnd"/>
    </w:p>
    <w:p w14:paraId="45FDB3C0" w14:textId="77777777" w:rsidR="00124DDD" w:rsidRPr="00E35536" w:rsidRDefault="00124DDD" w:rsidP="00124DDD">
      <w:pPr>
        <w:spacing w:after="0" w:line="276" w:lineRule="auto"/>
        <w:jc w:val="right"/>
        <w:rPr>
          <w:rFonts w:ascii="Verdana" w:eastAsia="Times New Roman" w:hAnsi="Verdana" w:cs="Arial"/>
          <w:iCs/>
          <w:sz w:val="20"/>
          <w:szCs w:val="20"/>
          <w:lang w:eastAsia="pl-PL"/>
        </w:rPr>
      </w:pPr>
    </w:p>
    <w:p w14:paraId="30E5AD2F" w14:textId="77777777" w:rsidR="00124DDD" w:rsidRPr="00E35536" w:rsidRDefault="00124DDD" w:rsidP="00124DDD">
      <w:pPr>
        <w:spacing w:after="0" w:line="276" w:lineRule="auto"/>
        <w:jc w:val="right"/>
        <w:rPr>
          <w:rFonts w:ascii="Verdana" w:eastAsia="Times New Roman" w:hAnsi="Verdana" w:cs="Arial"/>
          <w:iCs/>
          <w:sz w:val="20"/>
          <w:szCs w:val="20"/>
          <w:lang w:eastAsia="pl-PL"/>
        </w:rPr>
      </w:pPr>
    </w:p>
    <w:p w14:paraId="6BFF3ACF" w14:textId="77777777" w:rsidR="00124DDD" w:rsidRPr="00E35536" w:rsidRDefault="00124DDD" w:rsidP="00735696">
      <w:pPr>
        <w:spacing w:after="0" w:line="276" w:lineRule="auto"/>
        <w:rPr>
          <w:rFonts w:ascii="Verdana" w:eastAsia="Times New Roman" w:hAnsi="Verdana" w:cs="Arial"/>
          <w:iCs/>
          <w:sz w:val="20"/>
          <w:szCs w:val="20"/>
          <w:lang w:eastAsia="pl-PL"/>
        </w:rPr>
      </w:pPr>
    </w:p>
    <w:p w14:paraId="39800678" w14:textId="77777777" w:rsidR="00124DDD" w:rsidRPr="00E35536" w:rsidRDefault="00124DDD" w:rsidP="00124DDD">
      <w:pPr>
        <w:spacing w:after="0" w:line="276" w:lineRule="auto"/>
        <w:jc w:val="right"/>
        <w:rPr>
          <w:rFonts w:ascii="Verdana" w:eastAsia="Times New Roman" w:hAnsi="Verdana" w:cs="Arial"/>
          <w:iCs/>
          <w:sz w:val="20"/>
          <w:szCs w:val="20"/>
          <w:lang w:eastAsia="pl-PL"/>
        </w:rPr>
      </w:pPr>
    </w:p>
    <w:p w14:paraId="7F84F964" w14:textId="77777777" w:rsidR="00124DDD" w:rsidRDefault="00124DDD" w:rsidP="00124DDD">
      <w:pPr>
        <w:spacing w:after="0" w:line="276" w:lineRule="auto"/>
        <w:jc w:val="center"/>
        <w:rPr>
          <w:rFonts w:ascii="Verdana" w:eastAsia="Times New Roman" w:hAnsi="Verdana" w:cs="Arial"/>
          <w:b/>
          <w:iCs/>
          <w:sz w:val="20"/>
          <w:szCs w:val="20"/>
          <w:lang w:eastAsia="pl-PL"/>
        </w:rPr>
      </w:pPr>
      <w:r w:rsidRPr="00E35536">
        <w:rPr>
          <w:rFonts w:ascii="Verdana" w:eastAsia="Times New Roman" w:hAnsi="Verdana" w:cs="Arial"/>
          <w:b/>
          <w:iCs/>
          <w:sz w:val="20"/>
          <w:szCs w:val="20"/>
          <w:lang w:eastAsia="pl-PL"/>
        </w:rPr>
        <w:t xml:space="preserve">                                                        Zatwierdzam:</w:t>
      </w:r>
    </w:p>
    <w:p w14:paraId="3CD65987" w14:textId="496166C8" w:rsidR="00735696" w:rsidRDefault="00735696" w:rsidP="00124DDD">
      <w:pPr>
        <w:spacing w:after="0" w:line="276" w:lineRule="auto"/>
        <w:jc w:val="center"/>
        <w:rPr>
          <w:rFonts w:ascii="Verdana" w:eastAsia="Times New Roman" w:hAnsi="Verdana" w:cs="Arial"/>
          <w:b/>
          <w:iCs/>
          <w:sz w:val="20"/>
          <w:szCs w:val="20"/>
          <w:lang w:eastAsia="pl-PL"/>
        </w:rPr>
      </w:pPr>
      <w:r>
        <w:rPr>
          <w:rFonts w:ascii="Verdana" w:eastAsia="Times New Roman" w:hAnsi="Verdana" w:cs="Arial"/>
          <w:b/>
          <w:iCs/>
          <w:sz w:val="20"/>
          <w:szCs w:val="20"/>
          <w:lang w:eastAsia="pl-PL"/>
        </w:rPr>
        <w:t xml:space="preserve">                                                                 Elżbieta Solarewicz</w:t>
      </w:r>
    </w:p>
    <w:p w14:paraId="0E7D80F4" w14:textId="214D3B27" w:rsidR="00735696" w:rsidRDefault="00735696" w:rsidP="00124DDD">
      <w:pPr>
        <w:spacing w:after="0" w:line="276" w:lineRule="auto"/>
        <w:jc w:val="center"/>
        <w:rPr>
          <w:rFonts w:ascii="Verdana" w:eastAsia="Times New Roman" w:hAnsi="Verdana" w:cs="Arial"/>
          <w:b/>
          <w:iCs/>
          <w:sz w:val="20"/>
          <w:szCs w:val="20"/>
          <w:lang w:eastAsia="pl-PL"/>
        </w:rPr>
      </w:pPr>
      <w:r>
        <w:rPr>
          <w:rFonts w:ascii="Verdana" w:eastAsia="Times New Roman" w:hAnsi="Verdana" w:cs="Arial"/>
          <w:b/>
          <w:iCs/>
          <w:sz w:val="20"/>
          <w:szCs w:val="20"/>
          <w:lang w:eastAsia="pl-PL"/>
        </w:rPr>
        <w:t xml:space="preserve">                                                                 Dyrektor Generalny</w:t>
      </w:r>
    </w:p>
    <w:p w14:paraId="27909F0A" w14:textId="2AE316F8" w:rsidR="00735696" w:rsidRPr="00E35536" w:rsidRDefault="00735696" w:rsidP="00124DDD">
      <w:pPr>
        <w:spacing w:after="0" w:line="276" w:lineRule="auto"/>
        <w:jc w:val="center"/>
        <w:rPr>
          <w:rFonts w:ascii="Verdana" w:eastAsia="Times New Roman" w:hAnsi="Verdana" w:cs="Arial"/>
          <w:b/>
          <w:iCs/>
          <w:sz w:val="20"/>
          <w:szCs w:val="20"/>
          <w:lang w:eastAsia="pl-PL"/>
        </w:rPr>
      </w:pPr>
      <w:r>
        <w:rPr>
          <w:rFonts w:ascii="Verdana" w:eastAsia="Times New Roman" w:hAnsi="Verdana" w:cs="Arial"/>
          <w:b/>
          <w:iCs/>
          <w:sz w:val="20"/>
          <w:szCs w:val="20"/>
          <w:lang w:eastAsia="pl-PL"/>
        </w:rPr>
        <w:t xml:space="preserve">                                                                                Uniwersytetu Wrocławskiego</w:t>
      </w:r>
    </w:p>
    <w:p w14:paraId="2B605C54" w14:textId="77777777" w:rsidR="00124DDD" w:rsidRPr="00E35536" w:rsidRDefault="00124DDD" w:rsidP="00124DDD">
      <w:pPr>
        <w:spacing w:after="0" w:line="276" w:lineRule="auto"/>
        <w:rPr>
          <w:rFonts w:ascii="Verdana" w:eastAsia="Times New Roman" w:hAnsi="Verdana" w:cs="Arial"/>
          <w:sz w:val="20"/>
          <w:szCs w:val="20"/>
          <w:lang w:eastAsia="pl-PL"/>
        </w:rPr>
      </w:pPr>
      <w:r w:rsidRPr="00E35536">
        <w:rPr>
          <w:rFonts w:ascii="Verdana" w:eastAsia="Times New Roman" w:hAnsi="Verdana" w:cs="Arial"/>
          <w:sz w:val="20"/>
          <w:szCs w:val="20"/>
          <w:lang w:eastAsia="pl-PL"/>
        </w:rPr>
        <w:t xml:space="preserve">                                                 </w:t>
      </w:r>
    </w:p>
    <w:p w14:paraId="2AC2C4AE" w14:textId="77777777" w:rsidR="00124DDD" w:rsidRPr="00E35536" w:rsidRDefault="00124DDD" w:rsidP="00124DDD">
      <w:pPr>
        <w:spacing w:after="0" w:line="276" w:lineRule="auto"/>
        <w:rPr>
          <w:rFonts w:ascii="Verdana" w:eastAsia="Times New Roman" w:hAnsi="Verdana" w:cs="Arial"/>
          <w:sz w:val="20"/>
          <w:szCs w:val="20"/>
          <w:lang w:eastAsia="pl-PL"/>
        </w:rPr>
      </w:pPr>
    </w:p>
    <w:p w14:paraId="0D00099A" w14:textId="77777777" w:rsidR="00124DDD" w:rsidRPr="00E35536" w:rsidRDefault="00124DDD" w:rsidP="00124DDD">
      <w:pPr>
        <w:spacing w:after="0" w:line="276" w:lineRule="auto"/>
        <w:jc w:val="center"/>
        <w:rPr>
          <w:rFonts w:ascii="Verdana" w:eastAsia="Times New Roman" w:hAnsi="Verdana" w:cs="Arial"/>
          <w:sz w:val="20"/>
          <w:szCs w:val="20"/>
          <w:lang w:eastAsia="pl-PL"/>
        </w:rPr>
      </w:pPr>
      <w:r w:rsidRPr="00E35536">
        <w:rPr>
          <w:rFonts w:ascii="Verdana" w:eastAsia="Times New Roman" w:hAnsi="Verdana" w:cs="Arial"/>
          <w:sz w:val="20"/>
          <w:szCs w:val="20"/>
          <w:lang w:eastAsia="pl-PL"/>
        </w:rPr>
        <w:t>Wrocław, sierpień 2023r.</w:t>
      </w:r>
    </w:p>
    <w:p w14:paraId="557D09DF" w14:textId="77777777" w:rsidR="00124DDD" w:rsidRPr="00E35536" w:rsidRDefault="00124DDD" w:rsidP="00124DDD">
      <w:pPr>
        <w:spacing w:after="0" w:line="276" w:lineRule="auto"/>
        <w:jc w:val="center"/>
        <w:rPr>
          <w:rFonts w:ascii="Verdana" w:eastAsia="Times New Roman" w:hAnsi="Verdana" w:cs="Arial"/>
          <w:sz w:val="20"/>
          <w:szCs w:val="20"/>
          <w:lang w:eastAsia="pl-PL"/>
        </w:rPr>
      </w:pPr>
    </w:p>
    <w:p w14:paraId="38F0A14E" w14:textId="77777777" w:rsidR="00124DDD" w:rsidRPr="00E35536" w:rsidRDefault="00124DDD" w:rsidP="00124DDD">
      <w:pPr>
        <w:spacing w:after="0" w:line="276" w:lineRule="auto"/>
        <w:jc w:val="center"/>
        <w:rPr>
          <w:rFonts w:ascii="Verdana" w:eastAsia="Times New Roman" w:hAnsi="Verdana" w:cs="Arial"/>
          <w:sz w:val="20"/>
          <w:szCs w:val="20"/>
          <w:lang w:eastAsia="pl-PL"/>
        </w:rPr>
      </w:pPr>
    </w:p>
    <w:p w14:paraId="0268F964" w14:textId="77777777" w:rsidR="00124DDD" w:rsidRPr="00E35536" w:rsidRDefault="00124DDD" w:rsidP="00124DDD">
      <w:pPr>
        <w:spacing w:after="0" w:line="276" w:lineRule="auto"/>
        <w:jc w:val="center"/>
        <w:rPr>
          <w:rFonts w:ascii="Verdana" w:eastAsia="Times New Roman" w:hAnsi="Verdana" w:cs="Arial"/>
          <w:sz w:val="20"/>
          <w:szCs w:val="20"/>
          <w:lang w:eastAsia="pl-PL"/>
        </w:rPr>
      </w:pPr>
    </w:p>
    <w:p w14:paraId="103432D2" w14:textId="77777777" w:rsidR="00124DDD" w:rsidRPr="00E35536" w:rsidRDefault="00124DDD" w:rsidP="00124DDD">
      <w:pPr>
        <w:spacing w:before="100" w:after="0" w:line="276" w:lineRule="auto"/>
        <w:rPr>
          <w:rFonts w:ascii="Verdana" w:eastAsiaTheme="minorEastAsia" w:hAnsi="Verdana" w:cs="Arial"/>
          <w:sz w:val="20"/>
          <w:szCs w:val="20"/>
          <w:lang w:eastAsia="pl-PL"/>
        </w:rPr>
      </w:pPr>
    </w:p>
    <w:p w14:paraId="3D8E4C54" w14:textId="77777777" w:rsidR="00124DDD" w:rsidRPr="00E35536" w:rsidRDefault="00124DDD" w:rsidP="00124DDD">
      <w:pPr>
        <w:spacing w:after="0" w:line="276" w:lineRule="auto"/>
        <w:jc w:val="center"/>
        <w:rPr>
          <w:rFonts w:ascii="Verdana" w:eastAsia="Times New Roman" w:hAnsi="Verdana" w:cs="Arial"/>
          <w:sz w:val="20"/>
          <w:szCs w:val="20"/>
          <w:lang w:eastAsia="pl-PL"/>
        </w:rPr>
      </w:pPr>
    </w:p>
    <w:p w14:paraId="1712F92D" w14:textId="77777777" w:rsidR="00124DDD" w:rsidRPr="00E35536" w:rsidRDefault="00124DDD" w:rsidP="00124DDD">
      <w:pPr>
        <w:numPr>
          <w:ilvl w:val="0"/>
          <w:numId w:val="17"/>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1F4E79" w:themeFill="accent5" w:themeFillShade="80"/>
        <w:spacing w:before="100" w:after="0" w:line="276" w:lineRule="auto"/>
        <w:ind w:left="378"/>
        <w:outlineLvl w:val="0"/>
        <w:rPr>
          <w:rFonts w:ascii="Verdana" w:eastAsia="Times New Roman" w:hAnsi="Verdana" w:cs="Arial"/>
          <w:b/>
          <w:bCs/>
          <w:color w:val="FFFFFF" w:themeColor="background1"/>
          <w:sz w:val="20"/>
          <w:szCs w:val="20"/>
          <w:lang w:eastAsia="ar-SA"/>
        </w:rPr>
      </w:pPr>
      <w:bookmarkStart w:id="3" w:name="_Hlk61636830"/>
      <w:r w:rsidRPr="00E35536">
        <w:rPr>
          <w:rFonts w:ascii="Verdana" w:eastAsia="Times New Roman" w:hAnsi="Verdana" w:cs="Arial"/>
          <w:b/>
          <w:bCs/>
          <w:color w:val="FFFFFF" w:themeColor="background1"/>
          <w:sz w:val="20"/>
          <w:szCs w:val="20"/>
          <w:lang w:eastAsia="ar-SA"/>
        </w:rPr>
        <w:t>ZAMAWIAJĄCY</w:t>
      </w:r>
      <w:bookmarkEnd w:id="3"/>
    </w:p>
    <w:p w14:paraId="4DEDF1D6" w14:textId="77777777" w:rsidR="00124DDD" w:rsidRPr="00E35536" w:rsidRDefault="00124DDD" w:rsidP="00124DDD">
      <w:pPr>
        <w:numPr>
          <w:ilvl w:val="0"/>
          <w:numId w:val="9"/>
        </w:numPr>
        <w:tabs>
          <w:tab w:val="clear" w:pos="360"/>
        </w:tabs>
        <w:spacing w:before="100" w:after="0" w:line="276" w:lineRule="auto"/>
        <w:ind w:left="357" w:hanging="357"/>
        <w:rPr>
          <w:rFonts w:ascii="Verdana" w:eastAsia="Verdana" w:hAnsi="Verdana" w:cs="Times New Roman"/>
          <w:b/>
          <w:sz w:val="20"/>
          <w:szCs w:val="20"/>
          <w:lang w:eastAsia="pl-PL"/>
        </w:rPr>
      </w:pPr>
      <w:r w:rsidRPr="00E35536">
        <w:rPr>
          <w:rFonts w:ascii="Verdana" w:eastAsia="Verdana" w:hAnsi="Verdana" w:cs="Times New Roman"/>
          <w:b/>
          <w:sz w:val="20"/>
          <w:szCs w:val="20"/>
          <w:lang w:eastAsia="pl-PL"/>
        </w:rPr>
        <w:t>Zamawiającym jest:</w:t>
      </w:r>
    </w:p>
    <w:p w14:paraId="3C638B50" w14:textId="77777777" w:rsidR="00124DDD" w:rsidRPr="00E35536" w:rsidRDefault="00124DDD" w:rsidP="00124DDD">
      <w:pPr>
        <w:spacing w:after="0" w:line="276" w:lineRule="auto"/>
        <w:ind w:left="360"/>
        <w:rPr>
          <w:rFonts w:ascii="Verdana" w:eastAsia="Verdana" w:hAnsi="Verdana" w:cs="Times New Roman"/>
          <w:b/>
          <w:sz w:val="20"/>
          <w:szCs w:val="20"/>
          <w:lang w:eastAsia="pl-PL"/>
        </w:rPr>
      </w:pPr>
      <w:r w:rsidRPr="00E35536">
        <w:rPr>
          <w:rFonts w:ascii="Verdana" w:eastAsia="Verdana" w:hAnsi="Verdana" w:cs="Times New Roman"/>
          <w:sz w:val="20"/>
          <w:szCs w:val="20"/>
          <w:lang w:eastAsia="pl-PL"/>
        </w:rPr>
        <w:t>Uniwersytet Wrocławski</w:t>
      </w:r>
    </w:p>
    <w:p w14:paraId="51E45D78" w14:textId="77777777" w:rsidR="00124DDD" w:rsidRPr="00E35536" w:rsidRDefault="00124DDD" w:rsidP="00124DDD">
      <w:pPr>
        <w:spacing w:after="0" w:line="276" w:lineRule="auto"/>
        <w:ind w:left="360"/>
        <w:rPr>
          <w:rFonts w:ascii="Verdana" w:eastAsia="Verdana" w:hAnsi="Verdana" w:cs="Times New Roman"/>
          <w:b/>
          <w:sz w:val="20"/>
          <w:szCs w:val="20"/>
          <w:lang w:eastAsia="pl-PL"/>
        </w:rPr>
      </w:pPr>
      <w:r w:rsidRPr="00E35536">
        <w:rPr>
          <w:rFonts w:ascii="Verdana" w:eastAsia="Verdana" w:hAnsi="Verdana" w:cs="Times New Roman"/>
          <w:sz w:val="20"/>
          <w:szCs w:val="20"/>
          <w:lang w:eastAsia="pl-PL"/>
        </w:rPr>
        <w:t>pl. Uniwersytecki 1</w:t>
      </w:r>
    </w:p>
    <w:p w14:paraId="40E2A387" w14:textId="77777777" w:rsidR="00124DDD" w:rsidRPr="00E35536" w:rsidRDefault="00124DDD" w:rsidP="00124DDD">
      <w:pPr>
        <w:spacing w:after="0" w:line="276" w:lineRule="auto"/>
        <w:ind w:left="360"/>
        <w:rPr>
          <w:rFonts w:ascii="Verdana" w:eastAsia="Verdana" w:hAnsi="Verdana" w:cs="Times New Roman"/>
          <w:b/>
          <w:sz w:val="20"/>
          <w:szCs w:val="20"/>
          <w:lang w:eastAsia="pl-PL"/>
        </w:rPr>
      </w:pPr>
      <w:r w:rsidRPr="00E35536">
        <w:rPr>
          <w:rFonts w:ascii="Verdana" w:eastAsia="Verdana" w:hAnsi="Verdana" w:cs="Times New Roman"/>
          <w:sz w:val="20"/>
          <w:szCs w:val="20"/>
          <w:lang w:eastAsia="pl-PL"/>
        </w:rPr>
        <w:t>50-137 Wrocław</w:t>
      </w:r>
    </w:p>
    <w:p w14:paraId="51A85133" w14:textId="77777777" w:rsidR="00124DDD" w:rsidRPr="00E35536" w:rsidRDefault="00124DDD" w:rsidP="00124DDD">
      <w:pPr>
        <w:spacing w:after="0" w:line="276" w:lineRule="auto"/>
        <w:ind w:left="360"/>
        <w:rPr>
          <w:rFonts w:ascii="Verdana" w:eastAsia="Verdana" w:hAnsi="Verdana" w:cs="Times New Roman"/>
          <w:b/>
          <w:sz w:val="20"/>
          <w:szCs w:val="20"/>
          <w:lang w:eastAsia="pl-PL"/>
        </w:rPr>
      </w:pPr>
      <w:r w:rsidRPr="00E35536">
        <w:rPr>
          <w:rFonts w:ascii="Verdana" w:eastAsia="Verdana" w:hAnsi="Verdana" w:cs="Times New Roman"/>
          <w:sz w:val="20"/>
          <w:szCs w:val="20"/>
          <w:lang w:eastAsia="pl-PL"/>
        </w:rPr>
        <w:t>NIP PL: 896-000-54-08, REGON: 000001301</w:t>
      </w:r>
    </w:p>
    <w:p w14:paraId="41400597" w14:textId="77777777" w:rsidR="00124DDD" w:rsidRPr="00E35536" w:rsidRDefault="00124DDD" w:rsidP="00124DDD">
      <w:pPr>
        <w:spacing w:after="0" w:line="276" w:lineRule="auto"/>
        <w:ind w:left="360"/>
        <w:rPr>
          <w:rFonts w:ascii="Verdana" w:eastAsia="Verdana" w:hAnsi="Verdana" w:cs="Times New Roman"/>
          <w:b/>
          <w:sz w:val="20"/>
          <w:szCs w:val="20"/>
          <w:lang w:eastAsia="pl-PL"/>
        </w:rPr>
      </w:pPr>
      <w:r w:rsidRPr="00E35536">
        <w:rPr>
          <w:rFonts w:ascii="Verdana" w:eastAsia="Verdana" w:hAnsi="Verdana" w:cs="Times New Roman"/>
          <w:sz w:val="20"/>
          <w:szCs w:val="20"/>
          <w:lang w:eastAsia="pl-PL"/>
        </w:rPr>
        <w:t xml:space="preserve">strona internetowa Zamawiającego: </w:t>
      </w:r>
      <w:hyperlink r:id="rId9" w:history="1">
        <w:r w:rsidRPr="00E35536">
          <w:rPr>
            <w:rFonts w:ascii="Verdana" w:eastAsia="Times New Roman" w:hAnsi="Verdana" w:cs="Times New Roman"/>
            <w:color w:val="0000FF"/>
            <w:sz w:val="20"/>
            <w:szCs w:val="20"/>
            <w:u w:val="single"/>
            <w:lang w:eastAsia="pl-PL"/>
          </w:rPr>
          <w:t>https://uwr.edu.pl/</w:t>
        </w:r>
      </w:hyperlink>
    </w:p>
    <w:p w14:paraId="5023598E" w14:textId="77777777" w:rsidR="00124DDD" w:rsidRPr="00E35536" w:rsidRDefault="00124DDD" w:rsidP="00124DDD">
      <w:pPr>
        <w:numPr>
          <w:ilvl w:val="0"/>
          <w:numId w:val="9"/>
        </w:numPr>
        <w:tabs>
          <w:tab w:val="clear" w:pos="360"/>
        </w:tabs>
        <w:spacing w:before="100" w:after="0" w:line="276" w:lineRule="auto"/>
        <w:rPr>
          <w:rFonts w:ascii="Verdana" w:eastAsia="Verdana" w:hAnsi="Verdana" w:cs="Times New Roman"/>
          <w:b/>
          <w:sz w:val="20"/>
          <w:szCs w:val="20"/>
          <w:lang w:eastAsia="pl-PL"/>
        </w:rPr>
      </w:pPr>
      <w:r w:rsidRPr="00E35536">
        <w:rPr>
          <w:rFonts w:ascii="Verdana" w:eastAsia="Verdana" w:hAnsi="Verdana" w:cs="Times New Roman"/>
          <w:b/>
          <w:sz w:val="20"/>
          <w:szCs w:val="20"/>
          <w:lang w:eastAsia="pl-PL"/>
        </w:rPr>
        <w:t>Adres Biura Zamówień Publicznych:</w:t>
      </w:r>
    </w:p>
    <w:p w14:paraId="772F8568" w14:textId="77777777" w:rsidR="00124DDD" w:rsidRPr="00E35536" w:rsidRDefault="00124DDD" w:rsidP="00124DDD">
      <w:pPr>
        <w:spacing w:after="0" w:line="276" w:lineRule="auto"/>
        <w:ind w:left="360"/>
        <w:rPr>
          <w:rFonts w:ascii="Verdana" w:eastAsia="Verdana" w:hAnsi="Verdana" w:cs="Times New Roman"/>
          <w:b/>
          <w:sz w:val="20"/>
          <w:szCs w:val="20"/>
          <w:lang w:eastAsia="pl-PL"/>
        </w:rPr>
      </w:pPr>
      <w:r w:rsidRPr="00E35536">
        <w:rPr>
          <w:rFonts w:ascii="Verdana" w:eastAsia="Verdana" w:hAnsi="Verdana" w:cs="Times New Roman"/>
          <w:sz w:val="20"/>
          <w:szCs w:val="20"/>
          <w:lang w:eastAsia="pl-PL"/>
        </w:rPr>
        <w:t>ul. Kuźnicza 49/55</w:t>
      </w:r>
    </w:p>
    <w:p w14:paraId="751DEB67" w14:textId="77777777" w:rsidR="00124DDD" w:rsidRPr="00E35536" w:rsidRDefault="00124DDD" w:rsidP="00124DDD">
      <w:pPr>
        <w:spacing w:after="0" w:line="276" w:lineRule="auto"/>
        <w:ind w:left="360"/>
        <w:rPr>
          <w:rFonts w:ascii="Verdana" w:eastAsia="Verdana" w:hAnsi="Verdana" w:cs="Times New Roman"/>
          <w:sz w:val="20"/>
          <w:szCs w:val="20"/>
          <w:lang w:eastAsia="pl-PL"/>
        </w:rPr>
      </w:pPr>
      <w:r w:rsidRPr="00E35536">
        <w:rPr>
          <w:rFonts w:ascii="Verdana" w:eastAsia="Verdana" w:hAnsi="Verdana" w:cs="Times New Roman"/>
          <w:sz w:val="20"/>
          <w:szCs w:val="20"/>
          <w:lang w:eastAsia="pl-PL"/>
        </w:rPr>
        <w:t>50-138 Wrocław</w:t>
      </w:r>
    </w:p>
    <w:p w14:paraId="17DCBBBE" w14:textId="77777777" w:rsidR="00124DDD" w:rsidRPr="00E35536" w:rsidRDefault="00124DDD" w:rsidP="00124DDD">
      <w:pPr>
        <w:numPr>
          <w:ilvl w:val="0"/>
          <w:numId w:val="9"/>
        </w:numPr>
        <w:spacing w:before="100" w:after="0" w:line="276" w:lineRule="auto"/>
        <w:rPr>
          <w:rFonts w:ascii="Verdana" w:eastAsia="Verdana" w:hAnsi="Verdana" w:cs="Times New Roman"/>
          <w:b/>
          <w:sz w:val="20"/>
          <w:szCs w:val="20"/>
          <w:lang w:eastAsia="pl-PL"/>
        </w:rPr>
      </w:pPr>
      <w:r w:rsidRPr="00E35536">
        <w:rPr>
          <w:rFonts w:ascii="Verdana" w:eastAsia="Verdana" w:hAnsi="Verdana" w:cs="Times New Roman"/>
          <w:b/>
          <w:sz w:val="20"/>
          <w:szCs w:val="20"/>
          <w:lang w:eastAsia="pl-PL"/>
        </w:rPr>
        <w:t xml:space="preserve">Osoba uprawniona do komunikowania się z Wykonawcami: Iwona Wiśniewska-Kocjan, </w:t>
      </w:r>
    </w:p>
    <w:p w14:paraId="0A1B1C1A" w14:textId="77777777" w:rsidR="00124DDD" w:rsidRPr="00E35536" w:rsidRDefault="00124DDD" w:rsidP="00124DDD">
      <w:pPr>
        <w:spacing w:after="0" w:line="276" w:lineRule="auto"/>
        <w:ind w:left="360"/>
        <w:rPr>
          <w:rFonts w:ascii="Verdana" w:eastAsia="Verdana" w:hAnsi="Verdana" w:cs="Times New Roman"/>
          <w:b/>
          <w:sz w:val="20"/>
          <w:szCs w:val="20"/>
          <w:lang w:eastAsia="pl-PL"/>
        </w:rPr>
      </w:pPr>
      <w:r w:rsidRPr="00E35536">
        <w:rPr>
          <w:rFonts w:ascii="Verdana" w:eastAsia="Verdana" w:hAnsi="Verdana" w:cs="Times New Roman"/>
          <w:sz w:val="20"/>
          <w:szCs w:val="20"/>
          <w:lang w:eastAsia="pl-PL"/>
        </w:rPr>
        <w:t xml:space="preserve">poczta elektroniczna: </w:t>
      </w:r>
      <w:hyperlink r:id="rId10" w:history="1">
        <w:r w:rsidRPr="00E35536">
          <w:rPr>
            <w:rFonts w:ascii="Verdana" w:eastAsia="Verdana" w:hAnsi="Verdana" w:cs="Times New Roman"/>
            <w:color w:val="0000FF"/>
            <w:sz w:val="20"/>
            <w:szCs w:val="20"/>
            <w:u w:val="single"/>
            <w:lang w:eastAsia="pl-PL"/>
          </w:rPr>
          <w:t>iwona.wisniewska-kocjan@uwr.edu.pl</w:t>
        </w:r>
      </w:hyperlink>
    </w:p>
    <w:p w14:paraId="4D11CE23" w14:textId="77777777" w:rsidR="00124DDD" w:rsidRPr="00E35536" w:rsidRDefault="00124DDD" w:rsidP="00124DDD">
      <w:pPr>
        <w:spacing w:after="0" w:line="276" w:lineRule="auto"/>
        <w:ind w:left="360"/>
        <w:rPr>
          <w:rFonts w:ascii="Verdana" w:eastAsia="Verdana" w:hAnsi="Verdana" w:cs="Times New Roman"/>
          <w:sz w:val="20"/>
          <w:szCs w:val="20"/>
          <w:lang w:eastAsia="pl-PL"/>
        </w:rPr>
      </w:pPr>
      <w:r w:rsidRPr="00E35536">
        <w:rPr>
          <w:rFonts w:ascii="Verdana" w:eastAsia="Verdana" w:hAnsi="Verdana" w:cs="Times New Roman"/>
          <w:sz w:val="20"/>
          <w:szCs w:val="20"/>
          <w:lang w:eastAsia="pl-PL"/>
        </w:rPr>
        <w:t>telefon: +48 71 375 28 22</w:t>
      </w:r>
    </w:p>
    <w:p w14:paraId="3F1DF380" w14:textId="1C7B2E7D" w:rsidR="00124DDD" w:rsidRPr="00E35536" w:rsidRDefault="00124DDD" w:rsidP="00532BFF">
      <w:pPr>
        <w:numPr>
          <w:ilvl w:val="0"/>
          <w:numId w:val="9"/>
        </w:numPr>
        <w:tabs>
          <w:tab w:val="clear" w:pos="360"/>
          <w:tab w:val="num" w:pos="284"/>
        </w:tabs>
        <w:spacing w:before="100" w:after="0" w:line="276" w:lineRule="auto"/>
        <w:rPr>
          <w:rFonts w:ascii="Verdana" w:eastAsia="Times New Roman" w:hAnsi="Verdana" w:cs="Arial"/>
          <w:sz w:val="20"/>
          <w:szCs w:val="20"/>
          <w:lang w:eastAsia="pl-PL"/>
        </w:rPr>
      </w:pPr>
      <w:r w:rsidRPr="00E35536">
        <w:rPr>
          <w:rFonts w:ascii="Verdana" w:eastAsia="Times New Roman" w:hAnsi="Verdana" w:cs="Arial"/>
          <w:sz w:val="20"/>
          <w:szCs w:val="20"/>
          <w:lang w:eastAsia="pl-PL"/>
        </w:rPr>
        <w:t>Kontakt odbywa się tylko poprzez platformę przetargową (zwaną dalej: Platforma), na której prowadzone jest postępowanie</w:t>
      </w:r>
      <w:r w:rsidR="00863DCA" w:rsidRPr="00E35536">
        <w:rPr>
          <w:rFonts w:ascii="Verdana" w:eastAsia="Times New Roman" w:hAnsi="Verdana" w:cs="Arial"/>
          <w:sz w:val="20"/>
          <w:szCs w:val="20"/>
          <w:lang w:eastAsia="pl-PL"/>
        </w:rPr>
        <w:t>:</w:t>
      </w:r>
      <w:r w:rsidRPr="00E35536">
        <w:rPr>
          <w:rFonts w:ascii="Verdana" w:eastAsia="Times New Roman" w:hAnsi="Verdana" w:cs="Arial"/>
          <w:sz w:val="20"/>
          <w:szCs w:val="20"/>
          <w:lang w:eastAsia="pl-PL"/>
        </w:rPr>
        <w:t xml:space="preserve"> </w:t>
      </w:r>
      <w:bookmarkStart w:id="4" w:name="_Hlk100568570"/>
      <w:bookmarkStart w:id="5" w:name="_Hlk144213314"/>
      <w:r w:rsidRPr="00E35536">
        <w:rPr>
          <w:rFonts w:ascii="Verdana" w:eastAsia="Times New Roman" w:hAnsi="Verdana" w:cs="Arial"/>
          <w:sz w:val="20"/>
          <w:szCs w:val="20"/>
          <w:lang w:eastAsia="pl-PL"/>
        </w:rPr>
        <w:fldChar w:fldCharType="begin"/>
      </w:r>
      <w:r w:rsidRPr="00E35536">
        <w:rPr>
          <w:rFonts w:ascii="Verdana" w:eastAsia="Times New Roman" w:hAnsi="Verdana" w:cs="Arial"/>
          <w:sz w:val="20"/>
          <w:szCs w:val="20"/>
          <w:lang w:eastAsia="pl-PL"/>
        </w:rPr>
        <w:instrText xml:space="preserve"> HYPERLINK "https://platformazakupowa.pl/pn/uniwersytet_wroclawski/proceedings" </w:instrText>
      </w:r>
      <w:r w:rsidRPr="00E35536">
        <w:rPr>
          <w:rFonts w:ascii="Verdana" w:eastAsia="Times New Roman" w:hAnsi="Verdana" w:cs="Arial"/>
          <w:sz w:val="20"/>
          <w:szCs w:val="20"/>
          <w:lang w:eastAsia="pl-PL"/>
        </w:rPr>
      </w:r>
      <w:r w:rsidRPr="00E35536">
        <w:rPr>
          <w:rFonts w:ascii="Verdana" w:eastAsia="Times New Roman" w:hAnsi="Verdana" w:cs="Arial"/>
          <w:sz w:val="20"/>
          <w:szCs w:val="20"/>
          <w:lang w:eastAsia="pl-PL"/>
        </w:rPr>
        <w:fldChar w:fldCharType="separate"/>
      </w:r>
      <w:r w:rsidRPr="00E35536">
        <w:rPr>
          <w:rFonts w:ascii="Verdana" w:eastAsia="Times New Roman" w:hAnsi="Verdana" w:cs="Times New Roman"/>
          <w:color w:val="0000FF"/>
          <w:sz w:val="20"/>
          <w:szCs w:val="20"/>
          <w:u w:val="single"/>
          <w:lang w:eastAsia="pl-PL"/>
        </w:rPr>
        <w:t>https://platformazakupowa.pl/pn/uniwersytet_wroclawski/proceedings</w:t>
      </w:r>
      <w:bookmarkEnd w:id="4"/>
      <w:r w:rsidRPr="00E35536">
        <w:rPr>
          <w:rFonts w:ascii="Verdana" w:eastAsia="Times New Roman" w:hAnsi="Verdana" w:cs="Arial"/>
          <w:sz w:val="20"/>
          <w:szCs w:val="20"/>
          <w:lang w:eastAsia="pl-PL"/>
        </w:rPr>
        <w:fldChar w:fldCharType="end"/>
      </w:r>
      <w:r w:rsidRPr="00E35536">
        <w:rPr>
          <w:rFonts w:ascii="Verdana" w:eastAsia="Times New Roman" w:hAnsi="Verdana" w:cs="Times New Roman"/>
          <w:sz w:val="20"/>
          <w:szCs w:val="20"/>
          <w:lang w:eastAsia="pl-PL"/>
        </w:rPr>
        <w:t>.</w:t>
      </w:r>
      <w:bookmarkEnd w:id="5"/>
    </w:p>
    <w:p w14:paraId="7B1346B8" w14:textId="77777777" w:rsidR="00124DDD" w:rsidRPr="00E35536" w:rsidRDefault="00124DDD" w:rsidP="00124DDD">
      <w:pPr>
        <w:tabs>
          <w:tab w:val="num" w:pos="284"/>
        </w:tabs>
        <w:spacing w:after="0" w:line="276" w:lineRule="auto"/>
        <w:ind w:left="360"/>
        <w:rPr>
          <w:rFonts w:ascii="Verdana" w:eastAsia="Times New Roman" w:hAnsi="Verdana" w:cs="Arial"/>
          <w:sz w:val="20"/>
          <w:szCs w:val="20"/>
          <w:lang w:eastAsia="pl-PL"/>
        </w:rPr>
      </w:pPr>
      <w:r w:rsidRPr="00E35536">
        <w:rPr>
          <w:rFonts w:ascii="Verdana" w:eastAsia="Times New Roman" w:hAnsi="Verdana" w:cs="Arial"/>
          <w:sz w:val="20"/>
          <w:szCs w:val="20"/>
          <w:lang w:eastAsia="pl-PL"/>
        </w:rPr>
        <w:t>Link do postępowania dostępny jest także na stronie operatora platformazakupowa.pl. Strona internetowa prowadzonego postępowania:</w:t>
      </w:r>
    </w:p>
    <w:p w14:paraId="2D8CFD27" w14:textId="77777777" w:rsidR="00124DDD" w:rsidRPr="00E35536" w:rsidRDefault="00735696" w:rsidP="00124DDD">
      <w:pPr>
        <w:numPr>
          <w:ilvl w:val="0"/>
          <w:numId w:val="9"/>
        </w:numPr>
        <w:spacing w:before="100" w:after="0" w:line="276" w:lineRule="auto"/>
        <w:jc w:val="both"/>
        <w:rPr>
          <w:rFonts w:ascii="Verdana" w:eastAsia="Times New Roman" w:hAnsi="Verdana" w:cs="Times New Roman"/>
          <w:sz w:val="20"/>
          <w:szCs w:val="20"/>
          <w:lang w:eastAsia="pl-PL"/>
        </w:rPr>
      </w:pPr>
      <w:hyperlink r:id="rId11" w:history="1">
        <w:r w:rsidR="00124DDD" w:rsidRPr="00E35536">
          <w:rPr>
            <w:rFonts w:ascii="Verdana" w:eastAsia="Times New Roman" w:hAnsi="Verdana" w:cs="Times New Roman"/>
            <w:color w:val="0000FF"/>
            <w:sz w:val="20"/>
            <w:szCs w:val="20"/>
            <w:u w:val="single"/>
            <w:lang w:eastAsia="pl-PL"/>
          </w:rPr>
          <w:t>https://platformazakupowa.pl/pn/uniwersytet_wroclawski/proceedings</w:t>
        </w:r>
      </w:hyperlink>
      <w:r w:rsidR="00124DDD" w:rsidRPr="00E35536" w:rsidDel="007653F5">
        <w:rPr>
          <w:rFonts w:ascii="Verdana" w:eastAsia="Times New Roman" w:hAnsi="Verdana" w:cs="Times New Roman"/>
          <w:sz w:val="20"/>
          <w:szCs w:val="20"/>
          <w:lang w:eastAsia="pl-PL"/>
        </w:rPr>
        <w:t xml:space="preserve"> </w:t>
      </w:r>
    </w:p>
    <w:p w14:paraId="14D881D6" w14:textId="0DDBAE3B" w:rsidR="00124DDD" w:rsidRPr="00E35536" w:rsidRDefault="00124DDD" w:rsidP="00124DDD">
      <w:pPr>
        <w:numPr>
          <w:ilvl w:val="0"/>
          <w:numId w:val="9"/>
        </w:numPr>
        <w:spacing w:before="100" w:after="0" w:line="276" w:lineRule="auto"/>
        <w:jc w:val="both"/>
        <w:rPr>
          <w:rFonts w:ascii="Verdana" w:eastAsia="Times New Roman" w:hAnsi="Verdana" w:cs="Times New Roman"/>
          <w:sz w:val="20"/>
          <w:szCs w:val="20"/>
          <w:lang w:eastAsia="pl-PL"/>
        </w:rPr>
      </w:pPr>
      <w:r w:rsidRPr="00E35536">
        <w:rPr>
          <w:rFonts w:ascii="Verdana" w:eastAsia="Verdana" w:hAnsi="Verdana" w:cs="Times New Roman"/>
          <w:sz w:val="20"/>
          <w:szCs w:val="20"/>
          <w:lang w:eastAsia="pl-PL"/>
        </w:rPr>
        <w:t xml:space="preserve">Godziny pracy Biura: 7:30–15:30 (od poniedziałku do piątku z wyłączeniem dni ustawowo wolnych od </w:t>
      </w:r>
      <w:proofErr w:type="spellStart"/>
      <w:r w:rsidRPr="00E35536">
        <w:rPr>
          <w:rFonts w:ascii="Verdana" w:eastAsia="Verdana" w:hAnsi="Verdana" w:cs="Times New Roman"/>
          <w:sz w:val="20"/>
          <w:szCs w:val="20"/>
          <w:lang w:eastAsia="pl-PL"/>
        </w:rPr>
        <w:t>pracy</w:t>
      </w:r>
      <w:r w:rsidRPr="00E35536">
        <w:rPr>
          <w:rFonts w:ascii="Verdana" w:eastAsia="Times New Roman" w:hAnsi="Verdana" w:cs="Arial"/>
          <w:color w:val="FFFFFF" w:themeColor="background1"/>
          <w:sz w:val="20"/>
          <w:szCs w:val="20"/>
          <w:lang w:eastAsia="pl-PL"/>
        </w:rPr>
        <w:t>N</w:t>
      </w:r>
      <w:proofErr w:type="spellEnd"/>
      <w:r w:rsidRPr="00E35536">
        <w:rPr>
          <w:rFonts w:ascii="Verdana" w:eastAsia="Times New Roman" w:hAnsi="Verdana" w:cs="Arial"/>
          <w:sz w:val="20"/>
          <w:szCs w:val="20"/>
          <w:lang w:eastAsia="pl-PL"/>
        </w:rPr>
        <w:t xml:space="preserve"> i dni wolnych u Zamawiającego).</w:t>
      </w:r>
      <w:r w:rsidRPr="00E35536">
        <w:rPr>
          <w:rFonts w:ascii="Verdana" w:eastAsia="Times New Roman" w:hAnsi="Verdana" w:cs="Arial"/>
          <w:color w:val="FFFFFF" w:themeColor="background1"/>
          <w:sz w:val="20"/>
          <w:szCs w:val="20"/>
          <w:lang w:eastAsia="pl-PL"/>
        </w:rPr>
        <w:t>ORMACE</w:t>
      </w:r>
    </w:p>
    <w:p w14:paraId="50F998DA" w14:textId="77777777" w:rsidR="00124DDD" w:rsidRPr="00E35536" w:rsidRDefault="00124DDD" w:rsidP="00124DDD">
      <w:pPr>
        <w:numPr>
          <w:ilvl w:val="0"/>
          <w:numId w:val="33"/>
        </w:numPr>
        <w:pBdr>
          <w:top w:val="single" w:sz="4" w:space="1" w:color="auto"/>
          <w:left w:val="single" w:sz="4" w:space="4" w:color="auto"/>
          <w:bottom w:val="single" w:sz="4" w:space="1" w:color="auto"/>
          <w:right w:val="single" w:sz="4" w:space="4" w:color="auto"/>
        </w:pBdr>
        <w:shd w:val="clear" w:color="auto" w:fill="336699"/>
        <w:spacing w:before="100" w:after="0" w:line="276" w:lineRule="auto"/>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TRYB POSTĘPOWANIA O UDZIELENIE ZAMÓWIENIA PUBICZNEGO</w:t>
      </w:r>
    </w:p>
    <w:p w14:paraId="1269C02F" w14:textId="1019C99E" w:rsidR="00124DDD" w:rsidRPr="00E35536" w:rsidRDefault="00124DDD" w:rsidP="00124DDD">
      <w:pPr>
        <w:numPr>
          <w:ilvl w:val="0"/>
          <w:numId w:val="28"/>
        </w:numPr>
        <w:spacing w:before="100" w:after="0" w:line="276" w:lineRule="auto"/>
        <w:ind w:left="308" w:hanging="308"/>
        <w:jc w:val="both"/>
        <w:rPr>
          <w:rFonts w:ascii="Verdana" w:eastAsia="Times New Roman" w:hAnsi="Verdana" w:cs="Times New Roman"/>
          <w:sz w:val="20"/>
          <w:szCs w:val="20"/>
          <w:lang w:eastAsia="pl-PL"/>
        </w:rPr>
      </w:pPr>
      <w:r w:rsidRPr="00E35536">
        <w:rPr>
          <w:rFonts w:ascii="Verdana" w:eastAsia="Times New Roman" w:hAnsi="Verdana" w:cs="Times New Roman"/>
          <w:sz w:val="20"/>
          <w:szCs w:val="20"/>
          <w:lang w:eastAsia="pl-PL"/>
        </w:rPr>
        <w:t xml:space="preserve">Postępowanie prowadzone jest w trybie podstawowym, na podstawie </w:t>
      </w:r>
      <w:r w:rsidRPr="00E35536">
        <w:rPr>
          <w:rFonts w:ascii="Verdana" w:eastAsia="Times New Roman" w:hAnsi="Verdana" w:cs="Times New Roman"/>
          <w:b/>
          <w:sz w:val="20"/>
          <w:szCs w:val="20"/>
          <w:lang w:eastAsia="pl-PL"/>
        </w:rPr>
        <w:t xml:space="preserve">art. 275 pkt 1 </w:t>
      </w:r>
      <w:r w:rsidRPr="00E35536">
        <w:rPr>
          <w:rFonts w:ascii="Verdana" w:eastAsia="Times New Roman" w:hAnsi="Verdana" w:cs="Times New Roman"/>
          <w:sz w:val="20"/>
          <w:szCs w:val="20"/>
          <w:lang w:eastAsia="pl-PL"/>
        </w:rPr>
        <w:t>ustawy z dnia 11 września 2019 r. Prawo zamówień publicznych (tj. Dz. U. z 202</w:t>
      </w:r>
      <w:r w:rsidR="000B6906" w:rsidRPr="00E35536">
        <w:rPr>
          <w:rFonts w:ascii="Verdana" w:eastAsia="Times New Roman" w:hAnsi="Verdana" w:cs="Times New Roman"/>
          <w:sz w:val="20"/>
          <w:szCs w:val="20"/>
          <w:lang w:eastAsia="pl-PL"/>
        </w:rPr>
        <w:t>3</w:t>
      </w:r>
      <w:r w:rsidRPr="00E35536">
        <w:rPr>
          <w:rFonts w:ascii="Verdana" w:eastAsia="Times New Roman" w:hAnsi="Verdana" w:cs="Times New Roman"/>
          <w:sz w:val="20"/>
          <w:szCs w:val="20"/>
          <w:lang w:eastAsia="pl-PL"/>
        </w:rPr>
        <w:t> r., poz. 1</w:t>
      </w:r>
      <w:r w:rsidR="000B6906" w:rsidRPr="00E35536">
        <w:rPr>
          <w:rFonts w:ascii="Verdana" w:eastAsia="Times New Roman" w:hAnsi="Verdana" w:cs="Times New Roman"/>
          <w:sz w:val="20"/>
          <w:szCs w:val="20"/>
          <w:lang w:eastAsia="pl-PL"/>
        </w:rPr>
        <w:t>605</w:t>
      </w:r>
      <w:r w:rsidRPr="00E35536">
        <w:rPr>
          <w:rFonts w:ascii="Verdana" w:eastAsia="Times New Roman" w:hAnsi="Verdana" w:cs="Times New Roman"/>
          <w:sz w:val="20"/>
          <w:szCs w:val="20"/>
          <w:lang w:eastAsia="pl-PL"/>
        </w:rPr>
        <w:t xml:space="preserve"> ze zm.) zwanej „</w:t>
      </w:r>
      <w:proofErr w:type="spellStart"/>
      <w:r w:rsidRPr="00E35536">
        <w:rPr>
          <w:rFonts w:ascii="Verdana" w:eastAsia="Times New Roman" w:hAnsi="Verdana" w:cs="Times New Roman"/>
          <w:sz w:val="20"/>
          <w:szCs w:val="20"/>
          <w:lang w:eastAsia="pl-PL"/>
        </w:rPr>
        <w:t>uPzp</w:t>
      </w:r>
      <w:proofErr w:type="spellEnd"/>
      <w:r w:rsidRPr="00E35536">
        <w:rPr>
          <w:rFonts w:ascii="Verdana" w:eastAsia="Times New Roman" w:hAnsi="Verdana" w:cs="Times New Roman"/>
          <w:sz w:val="20"/>
          <w:szCs w:val="20"/>
          <w:lang w:eastAsia="pl-PL"/>
        </w:rPr>
        <w:t>” oraz aktów wykonawczych wydanych na jej podstawie, w szczególności Rozporządzeni</w:t>
      </w:r>
      <w:r w:rsidRPr="00E35536">
        <w:rPr>
          <w:rFonts w:ascii="Verdana" w:eastAsia="Times New Roman" w:hAnsi="Verdana" w:cs="Times New Roman"/>
          <w:bCs/>
          <w:sz w:val="20"/>
          <w:szCs w:val="20"/>
          <w:lang w:eastAsia="pl-PL"/>
        </w:rPr>
        <w:t>a</w:t>
      </w:r>
      <w:r w:rsidRPr="00E35536">
        <w:rPr>
          <w:rFonts w:ascii="Verdana" w:eastAsia="Times New Roman" w:hAnsi="Verdana" w:cs="Times New Roman"/>
          <w:b/>
          <w:color w:val="FF0000"/>
          <w:sz w:val="20"/>
          <w:szCs w:val="20"/>
          <w:lang w:eastAsia="pl-PL"/>
        </w:rPr>
        <w:t xml:space="preserve"> </w:t>
      </w:r>
      <w:r w:rsidRPr="00E35536">
        <w:rPr>
          <w:rFonts w:ascii="Verdana" w:eastAsia="Times New Roman" w:hAnsi="Verdana" w:cs="Times New Roman"/>
          <w:sz w:val="20"/>
          <w:szCs w:val="20"/>
          <w:lang w:eastAsia="pl-PL"/>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E35536">
        <w:rPr>
          <w:rFonts w:ascii="Verdana" w:eastAsia="Times New Roman" w:hAnsi="Verdana" w:cs="Times New Roman"/>
          <w:sz w:val="20"/>
          <w:szCs w:val="20"/>
          <w:lang w:eastAsia="pl-PL"/>
        </w:rPr>
        <w:t>MRPiT</w:t>
      </w:r>
      <w:proofErr w:type="spellEnd"/>
      <w:r w:rsidRPr="00E35536">
        <w:rPr>
          <w:rFonts w:ascii="Verdana" w:eastAsia="Times New Roman" w:hAnsi="Verdana" w:cs="Times New Roman"/>
          <w:sz w:val="20"/>
          <w:szCs w:val="20"/>
          <w:lang w:eastAsia="pl-PL"/>
        </w:rPr>
        <w:t xml:space="preserve"> oraz  Rozporządzeni</w:t>
      </w:r>
      <w:r w:rsidRPr="00E35536">
        <w:rPr>
          <w:rFonts w:ascii="Verdana" w:eastAsia="Times New Roman" w:hAnsi="Verdana" w:cs="Times New Roman"/>
          <w:bCs/>
          <w:sz w:val="20"/>
          <w:szCs w:val="20"/>
          <w:lang w:eastAsia="pl-PL"/>
        </w:rPr>
        <w:t>a</w:t>
      </w:r>
      <w:r w:rsidRPr="00E35536">
        <w:rPr>
          <w:rFonts w:ascii="Verdana" w:eastAsia="Times New Roman" w:hAnsi="Verdana" w:cs="Times New Roman"/>
          <w:sz w:val="20"/>
          <w:szCs w:val="20"/>
          <w:lang w:eastAsia="pl-PL"/>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7DFE8E82" w14:textId="77777777" w:rsidR="00124DDD" w:rsidRPr="00E35536" w:rsidRDefault="00124DDD" w:rsidP="00124DDD">
      <w:pPr>
        <w:numPr>
          <w:ilvl w:val="0"/>
          <w:numId w:val="28"/>
        </w:numPr>
        <w:spacing w:before="100" w:after="0" w:line="276" w:lineRule="auto"/>
        <w:ind w:left="308" w:hanging="308"/>
        <w:jc w:val="both"/>
        <w:rPr>
          <w:rFonts w:ascii="Verdana" w:eastAsia="Times New Roman" w:hAnsi="Verdana" w:cs="Times New Roman"/>
          <w:sz w:val="20"/>
          <w:szCs w:val="20"/>
          <w:lang w:eastAsia="pl-PL"/>
        </w:rPr>
      </w:pPr>
      <w:r w:rsidRPr="00E35536">
        <w:rPr>
          <w:rFonts w:ascii="Verdana" w:eastAsia="Times New Roman" w:hAnsi="Verdana" w:cs="Times New Roman"/>
          <w:sz w:val="20"/>
          <w:szCs w:val="20"/>
          <w:lang w:eastAsia="pl-PL"/>
        </w:rPr>
        <w:t>Zamawiający nie przewiduje wyboru oferty najkorzystniejszej z możliwością prowadzenia negocjacji.</w:t>
      </w:r>
    </w:p>
    <w:p w14:paraId="29ADFD5A" w14:textId="77777777" w:rsidR="00124DDD" w:rsidRPr="00E35536" w:rsidRDefault="00124DDD" w:rsidP="00124DDD">
      <w:pPr>
        <w:numPr>
          <w:ilvl w:val="0"/>
          <w:numId w:val="28"/>
        </w:numPr>
        <w:spacing w:before="100" w:after="0" w:line="276" w:lineRule="auto"/>
        <w:ind w:left="308" w:hanging="308"/>
        <w:jc w:val="both"/>
        <w:rPr>
          <w:rFonts w:ascii="Verdana" w:eastAsia="Times New Roman" w:hAnsi="Verdana" w:cs="Times New Roman"/>
          <w:sz w:val="20"/>
          <w:szCs w:val="20"/>
          <w:lang w:eastAsia="pl-PL"/>
        </w:rPr>
      </w:pPr>
      <w:r w:rsidRPr="00E35536">
        <w:rPr>
          <w:rFonts w:ascii="Verdana" w:eastAsia="Times New Roman" w:hAnsi="Verdana" w:cs="Times New Roman"/>
          <w:sz w:val="20"/>
          <w:szCs w:val="20"/>
          <w:lang w:eastAsia="pl-PL"/>
        </w:rPr>
        <w:t xml:space="preserve">Postępowanie prowadzone jest pisemnie w języku polskim. </w:t>
      </w:r>
    </w:p>
    <w:p w14:paraId="12DD1D5F" w14:textId="77777777" w:rsidR="00124DDD" w:rsidRPr="00E35536" w:rsidRDefault="00124DDD" w:rsidP="00124DDD">
      <w:pPr>
        <w:numPr>
          <w:ilvl w:val="0"/>
          <w:numId w:val="28"/>
        </w:numPr>
        <w:spacing w:before="100" w:after="200" w:line="276" w:lineRule="auto"/>
        <w:ind w:left="426"/>
        <w:jc w:val="both"/>
        <w:rPr>
          <w:rFonts w:ascii="Verdana" w:eastAsiaTheme="minorEastAsia" w:hAnsi="Verdana" w:cs="Arial"/>
          <w:sz w:val="20"/>
          <w:szCs w:val="20"/>
          <w:lang w:eastAsia="pl-PL"/>
        </w:rPr>
      </w:pPr>
      <w:bookmarkStart w:id="6" w:name="_Hlk63242987"/>
      <w:r w:rsidRPr="00E35536">
        <w:rPr>
          <w:rFonts w:ascii="Verdana" w:eastAsiaTheme="minorEastAsia" w:hAnsi="Verdana" w:cs="Arial"/>
          <w:sz w:val="20"/>
          <w:szCs w:val="20"/>
          <w:lang w:eastAsia="pl-PL"/>
        </w:rPr>
        <w:t xml:space="preserve">Wartość zamówienia nie przekracza progu unijnego, o którym mowa w art. 3 </w:t>
      </w:r>
      <w:proofErr w:type="spellStart"/>
      <w:r w:rsidRPr="00E35536">
        <w:rPr>
          <w:rFonts w:ascii="Verdana" w:eastAsiaTheme="minorEastAsia" w:hAnsi="Verdana" w:cs="Arial"/>
          <w:sz w:val="20"/>
          <w:szCs w:val="20"/>
          <w:lang w:eastAsia="pl-PL"/>
        </w:rPr>
        <w:t>uPzp</w:t>
      </w:r>
      <w:proofErr w:type="spellEnd"/>
      <w:r w:rsidRPr="00E35536">
        <w:rPr>
          <w:rFonts w:ascii="Verdana" w:eastAsiaTheme="minorEastAsia" w:hAnsi="Verdana" w:cs="Arial"/>
          <w:sz w:val="20"/>
          <w:szCs w:val="20"/>
          <w:lang w:eastAsia="pl-PL"/>
        </w:rPr>
        <w:t>.</w:t>
      </w:r>
      <w:bookmarkStart w:id="7" w:name="_Toc227121603"/>
      <w:bookmarkStart w:id="8" w:name="_Toc231012169"/>
      <w:bookmarkEnd w:id="6"/>
    </w:p>
    <w:p w14:paraId="47BC776A" w14:textId="77777777" w:rsidR="00124DDD" w:rsidRPr="00E35536" w:rsidRDefault="00124DDD" w:rsidP="00124DDD">
      <w:pPr>
        <w:numPr>
          <w:ilvl w:val="0"/>
          <w:numId w:val="28"/>
        </w:numPr>
        <w:spacing w:before="100" w:after="200" w:line="276" w:lineRule="auto"/>
        <w:ind w:left="308" w:hanging="308"/>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lastRenderedPageBreak/>
        <w:t xml:space="preserve">Ogłoszenie i Specyfikacja Warunków Zamówienia (SWZ) zostały udostępnione na stronie internetowej prowadzonego postępowania </w:t>
      </w:r>
      <w:bookmarkStart w:id="9" w:name="_Hlk100566818"/>
      <w:r w:rsidRPr="00E35536">
        <w:rPr>
          <w:rFonts w:ascii="Verdana" w:eastAsiaTheme="minorEastAsia" w:hAnsi="Verdana"/>
          <w:sz w:val="20"/>
          <w:szCs w:val="20"/>
          <w:lang w:eastAsia="pl-PL"/>
        </w:rPr>
        <w:fldChar w:fldCharType="begin"/>
      </w:r>
      <w:r w:rsidRPr="00E35536">
        <w:rPr>
          <w:rFonts w:ascii="Verdana" w:eastAsiaTheme="minorEastAsia" w:hAnsi="Verdana"/>
          <w:sz w:val="20"/>
          <w:szCs w:val="20"/>
          <w:lang w:eastAsia="pl-PL"/>
        </w:rPr>
        <w:instrText xml:space="preserve"> HYPERLINK "https://platformazakupowa.pl/pn/uniwersytet_wroclawski/proceedings" </w:instrText>
      </w:r>
      <w:r w:rsidRPr="00E35536">
        <w:rPr>
          <w:rFonts w:ascii="Verdana" w:eastAsiaTheme="minorEastAsia" w:hAnsi="Verdana"/>
          <w:sz w:val="20"/>
          <w:szCs w:val="20"/>
          <w:lang w:eastAsia="pl-PL"/>
        </w:rPr>
      </w:r>
      <w:r w:rsidRPr="00E35536">
        <w:rPr>
          <w:rFonts w:ascii="Verdana" w:eastAsiaTheme="minorEastAsia" w:hAnsi="Verdana"/>
          <w:sz w:val="20"/>
          <w:szCs w:val="20"/>
          <w:lang w:eastAsia="pl-PL"/>
        </w:rPr>
        <w:fldChar w:fldCharType="separate"/>
      </w:r>
      <w:r w:rsidRPr="00E35536">
        <w:rPr>
          <w:rFonts w:ascii="Verdana" w:eastAsiaTheme="minorEastAsia" w:hAnsi="Verdana"/>
          <w:color w:val="0000FF"/>
          <w:sz w:val="20"/>
          <w:szCs w:val="20"/>
          <w:u w:val="single"/>
          <w:lang w:eastAsia="pl-PL"/>
        </w:rPr>
        <w:t>https://platformazakupowa.pl/pn/uniwersytet_wroclawski/proceedings</w:t>
      </w:r>
      <w:r w:rsidRPr="00E35536">
        <w:rPr>
          <w:rFonts w:ascii="Verdana" w:eastAsiaTheme="minorEastAsia" w:hAnsi="Verdana"/>
          <w:sz w:val="20"/>
          <w:szCs w:val="20"/>
          <w:lang w:eastAsia="pl-PL"/>
        </w:rPr>
        <w:fldChar w:fldCharType="end"/>
      </w:r>
      <w:bookmarkEnd w:id="9"/>
      <w:r w:rsidRPr="00E35536">
        <w:rPr>
          <w:rFonts w:ascii="Verdana" w:eastAsiaTheme="minorEastAsia" w:hAnsi="Verdana"/>
          <w:sz w:val="20"/>
          <w:szCs w:val="20"/>
          <w:lang w:eastAsia="pl-PL"/>
        </w:rPr>
        <w:t xml:space="preserve"> </w:t>
      </w:r>
      <w:r w:rsidRPr="00E35536">
        <w:rPr>
          <w:rFonts w:ascii="Verdana" w:eastAsiaTheme="minorEastAsia" w:hAnsi="Verdana" w:cs="Arial"/>
          <w:sz w:val="20"/>
          <w:szCs w:val="20"/>
          <w:lang w:eastAsia="pl-PL"/>
        </w:rPr>
        <w:t>od dnia publikacji ogłoszenia w Biuletynie Zamówień Publicznych, nie krócej niż do dnia udzielenia zamówienia. Na tej stronie będą również udostępnione zmiany i wyjaśnienia treści SWZ oraz inne dokumenty zamówienia bezpośrednio związane z postępowaniem o udzielenie zamówienia.</w:t>
      </w:r>
    </w:p>
    <w:p w14:paraId="243DF64D" w14:textId="77777777" w:rsidR="00124DDD" w:rsidRPr="00E35536" w:rsidRDefault="00124DDD" w:rsidP="00124DDD">
      <w:pPr>
        <w:numPr>
          <w:ilvl w:val="0"/>
          <w:numId w:val="28"/>
        </w:numPr>
        <w:spacing w:before="100" w:after="200" w:line="276" w:lineRule="auto"/>
        <w:ind w:left="308" w:hanging="308"/>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Wykonawca powinien dokładnie zapoznać się z niniejszą SWZ i złożyć ofertę zgodnie z jej wymaganiami. </w:t>
      </w:r>
    </w:p>
    <w:p w14:paraId="20DB15F0" w14:textId="02495C59" w:rsidR="007109AD" w:rsidRPr="00334A04" w:rsidRDefault="00124DDD" w:rsidP="00334A04">
      <w:pPr>
        <w:numPr>
          <w:ilvl w:val="0"/>
          <w:numId w:val="28"/>
        </w:numPr>
        <w:spacing w:before="100" w:after="0" w:line="276" w:lineRule="auto"/>
        <w:ind w:left="308" w:hanging="308"/>
        <w:jc w:val="both"/>
        <w:rPr>
          <w:rFonts w:ascii="Verdana" w:eastAsia="Times New Roman" w:hAnsi="Verdana" w:cs="Times New Roman"/>
          <w:sz w:val="20"/>
          <w:szCs w:val="20"/>
          <w:lang w:eastAsia="pl-PL"/>
        </w:rPr>
      </w:pPr>
      <w:r w:rsidRPr="00E35536">
        <w:rPr>
          <w:rFonts w:ascii="Verdana" w:eastAsia="Times New Roman" w:hAnsi="Verdana" w:cs="Times New Roman"/>
          <w:sz w:val="20"/>
          <w:szCs w:val="20"/>
          <w:lang w:eastAsia="pl-PL"/>
        </w:rPr>
        <w:t>W kwestiach nieuregulowanych powyższą ustawą stosuje się przepisy ustawy z dnia 23 kwietnia 1964 r. Kodeks cywilny (tj. z 2022 r. poz. 1360 ze zm.).</w:t>
      </w:r>
    </w:p>
    <w:p w14:paraId="4AA5AC48"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jc w:val="both"/>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 xml:space="preserve">III. KLAUZULA INFORMACYJNA Z ART. 13 RODO W ZWIĄZKU Z PROWADZONYM </w:t>
      </w:r>
      <w:r w:rsidRPr="00E35536">
        <w:rPr>
          <w:rFonts w:ascii="Verdana" w:eastAsia="Times New Roman" w:hAnsi="Verdana" w:cs="Times New Roman"/>
          <w:b/>
          <w:bCs/>
          <w:color w:val="FFFFFF"/>
          <w:sz w:val="20"/>
          <w:szCs w:val="20"/>
          <w:lang w:eastAsia="ar-SA"/>
        </w:rPr>
        <w:tab/>
        <w:t>POSTĘPOWANIEM O UDZIELENIE ZAMÓWIENIA PUBLICZNEGO.</w:t>
      </w:r>
    </w:p>
    <w:p w14:paraId="50CF3593" w14:textId="77777777" w:rsidR="00124DDD" w:rsidRPr="00E35536" w:rsidRDefault="00124DDD" w:rsidP="00124DDD">
      <w:pPr>
        <w:numPr>
          <w:ilvl w:val="3"/>
          <w:numId w:val="6"/>
        </w:numPr>
        <w:spacing w:before="100" w:after="0" w:line="276" w:lineRule="auto"/>
        <w:ind w:left="227" w:hanging="227"/>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E35536">
        <w:rPr>
          <w:rFonts w:ascii="Verdana" w:eastAsiaTheme="minorEastAsia" w:hAnsi="Verdana" w:cs="Arial"/>
          <w:sz w:val="20"/>
          <w:szCs w:val="20"/>
          <w:lang w:eastAsia="pl-PL"/>
        </w:rPr>
        <w:t>uPzp</w:t>
      </w:r>
      <w:proofErr w:type="spellEnd"/>
      <w:r w:rsidRPr="00E35536">
        <w:rPr>
          <w:rFonts w:ascii="Verdana" w:eastAsiaTheme="minorEastAsia" w:hAnsi="Verdana" w:cs="Arial"/>
          <w:sz w:val="20"/>
          <w:szCs w:val="20"/>
          <w:lang w:eastAsia="pl-PL"/>
        </w:rPr>
        <w:t xml:space="preserve">, Zamawiający – Uniwersytet Wrocławski - informuje, że: </w:t>
      </w:r>
    </w:p>
    <w:p w14:paraId="38472610" w14:textId="77777777" w:rsidR="00124DDD" w:rsidRPr="00E35536" w:rsidRDefault="00124DDD" w:rsidP="00124DDD">
      <w:pPr>
        <w:numPr>
          <w:ilvl w:val="0"/>
          <w:numId w:val="7"/>
        </w:numPr>
        <w:spacing w:before="100" w:after="0" w:line="276" w:lineRule="auto"/>
        <w:ind w:left="504"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administratorem Pani/Pana danych osobowych jest Uniwersytet Wrocławski, pl. Uniwersytecki 1, 50-137 Wrocław, reprezentowany przez Rektora;</w:t>
      </w:r>
    </w:p>
    <w:p w14:paraId="1C8C0F9A" w14:textId="77777777" w:rsidR="00124DDD" w:rsidRPr="00E35536" w:rsidRDefault="00124DDD" w:rsidP="00124DDD">
      <w:pPr>
        <w:numPr>
          <w:ilvl w:val="0"/>
          <w:numId w:val="7"/>
        </w:numPr>
        <w:spacing w:before="100" w:after="0" w:line="276" w:lineRule="auto"/>
        <w:ind w:left="504"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o celach i sposobach przetwarzania danych osobowych podawanych w związku z realizacją procedur udzielania zamówień publicznych decyduje Uniwersytet jako Administrator danych;</w:t>
      </w:r>
    </w:p>
    <w:p w14:paraId="443F4DFA" w14:textId="77777777" w:rsidR="00124DDD" w:rsidRPr="00E35536" w:rsidRDefault="00124DDD" w:rsidP="00124DDD">
      <w:pPr>
        <w:numPr>
          <w:ilvl w:val="0"/>
          <w:numId w:val="7"/>
        </w:numPr>
        <w:tabs>
          <w:tab w:val="left" w:pos="0"/>
        </w:tabs>
        <w:spacing w:before="100" w:after="0" w:line="276" w:lineRule="auto"/>
        <w:ind w:left="504" w:hanging="284"/>
        <w:jc w:val="both"/>
        <w:rPr>
          <w:rFonts w:ascii="Verdana" w:eastAsiaTheme="minorEastAsia" w:hAnsi="Verdana"/>
          <w:b/>
          <w:i/>
          <w:sz w:val="20"/>
          <w:szCs w:val="20"/>
          <w:lang w:eastAsia="pl-PL"/>
        </w:rPr>
      </w:pPr>
      <w:r w:rsidRPr="00E35536">
        <w:rPr>
          <w:rFonts w:ascii="Verdana" w:eastAsiaTheme="minorEastAsia" w:hAnsi="Verdana" w:cs="Arial"/>
          <w:sz w:val="20"/>
          <w:szCs w:val="20"/>
          <w:lang w:eastAsia="pl-PL"/>
        </w:rPr>
        <w:t>Administrator wyznaczył osobę pełniącą zadania Inspektora Ochrony Danych Osobowych i można kontaktować się poprzez adres email: iod@uwr.edu.pl;</w:t>
      </w:r>
    </w:p>
    <w:p w14:paraId="4B9F5127" w14:textId="77777777" w:rsidR="00124DDD" w:rsidRPr="00E35536" w:rsidRDefault="00124DDD" w:rsidP="00124DDD">
      <w:pPr>
        <w:numPr>
          <w:ilvl w:val="0"/>
          <w:numId w:val="7"/>
        </w:numPr>
        <w:spacing w:before="100" w:after="0" w:line="276" w:lineRule="auto"/>
        <w:ind w:left="504" w:hanging="284"/>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Pani/Pana dane osobowe przetwarzane będą na podstawie art. 6 ust. 1 lit. c RODO w celu wyłonienia wykonawcy w przedmiotowym postępowaniu o zamówienie publiczne przeprowadzane zgodnie z </w:t>
      </w:r>
      <w:proofErr w:type="spellStart"/>
      <w:r w:rsidRPr="00E35536">
        <w:rPr>
          <w:rFonts w:ascii="Verdana" w:eastAsia="Times New Roman" w:hAnsi="Verdana" w:cs="Arial"/>
          <w:sz w:val="20"/>
          <w:szCs w:val="20"/>
          <w:lang w:eastAsia="ar-SA"/>
        </w:rPr>
        <w:t>uPzp</w:t>
      </w:r>
      <w:proofErr w:type="spellEnd"/>
      <w:r w:rsidRPr="00E35536">
        <w:rPr>
          <w:rFonts w:ascii="Verdana" w:eastAsia="Times New Roman" w:hAnsi="Verdana" w:cs="Arial"/>
          <w:sz w:val="20"/>
          <w:szCs w:val="20"/>
          <w:lang w:eastAsia="ar-SA"/>
        </w:rPr>
        <w:t xml:space="preserve"> oraz w pozostałych celach określonych w </w:t>
      </w:r>
      <w:proofErr w:type="spellStart"/>
      <w:r w:rsidRPr="00E35536">
        <w:rPr>
          <w:rFonts w:ascii="Verdana" w:eastAsia="Times New Roman" w:hAnsi="Verdana" w:cs="Arial"/>
          <w:sz w:val="20"/>
          <w:szCs w:val="20"/>
          <w:lang w:eastAsia="ar-SA"/>
        </w:rPr>
        <w:t>uPzp</w:t>
      </w:r>
      <w:proofErr w:type="spellEnd"/>
      <w:r w:rsidRPr="00E35536">
        <w:rPr>
          <w:rFonts w:ascii="Verdana" w:eastAsia="Times New Roman" w:hAnsi="Verdana" w:cs="Arial"/>
          <w:sz w:val="20"/>
          <w:szCs w:val="20"/>
          <w:lang w:eastAsia="ar-SA"/>
        </w:rPr>
        <w:t>;</w:t>
      </w:r>
    </w:p>
    <w:p w14:paraId="39F91D22" w14:textId="77777777" w:rsidR="00124DDD" w:rsidRPr="00E35536" w:rsidRDefault="00124DDD" w:rsidP="00124DDD">
      <w:pPr>
        <w:numPr>
          <w:ilvl w:val="0"/>
          <w:numId w:val="7"/>
        </w:numPr>
        <w:spacing w:before="100" w:after="0" w:line="276" w:lineRule="auto"/>
        <w:ind w:left="504" w:hanging="284"/>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odbiorcami Pani/Pana danych osobowych będą osoby lub podmioty, którym udostępniona zostanie dokumentacja postępowania w oparciu o art. 18 oraz art. 74 </w:t>
      </w:r>
      <w:proofErr w:type="spellStart"/>
      <w:r w:rsidRPr="00E35536">
        <w:rPr>
          <w:rFonts w:ascii="Verdana" w:eastAsia="Times New Roman" w:hAnsi="Verdana" w:cs="Arial"/>
          <w:sz w:val="20"/>
          <w:szCs w:val="20"/>
          <w:lang w:eastAsia="ar-SA"/>
        </w:rPr>
        <w:t>uPzp</w:t>
      </w:r>
      <w:proofErr w:type="spellEnd"/>
      <w:r w:rsidRPr="00E35536">
        <w:rPr>
          <w:rFonts w:ascii="Verdana" w:eastAsia="Times New Roman" w:hAnsi="Verdana" w:cs="Arial"/>
          <w:sz w:val="20"/>
          <w:szCs w:val="20"/>
          <w:lang w:eastAsia="ar-SA"/>
        </w:rPr>
        <w:t>; ponadto dane osobowe mogą zostać przekazane na zasadach wynikających z ustawy z dnia 6 września 2001 r. o dostępie do informacji publicznej;</w:t>
      </w:r>
    </w:p>
    <w:p w14:paraId="24DF84A2" w14:textId="77777777" w:rsidR="00124DDD" w:rsidRPr="00E35536" w:rsidRDefault="00124DDD" w:rsidP="00124DDD">
      <w:pPr>
        <w:numPr>
          <w:ilvl w:val="0"/>
          <w:numId w:val="7"/>
        </w:numPr>
        <w:spacing w:before="100" w:after="0" w:line="276" w:lineRule="auto"/>
        <w:ind w:left="567" w:hanging="284"/>
        <w:rPr>
          <w:rFonts w:ascii="Verdana" w:eastAsiaTheme="minorEastAsia" w:hAnsi="Verdana"/>
          <w:sz w:val="20"/>
          <w:szCs w:val="20"/>
          <w:lang w:eastAsia="pl-PL"/>
        </w:rPr>
      </w:pPr>
      <w:r w:rsidRPr="00E35536">
        <w:rPr>
          <w:rFonts w:ascii="Verdana" w:eastAsiaTheme="minorEastAsia" w:hAnsi="Verdana" w:cs="Arial"/>
          <w:sz w:val="20"/>
          <w:szCs w:val="20"/>
          <w:lang w:eastAsia="pl-PL"/>
        </w:rPr>
        <w:t xml:space="preserve">okres przechowywania Pani/Pana danych osobowych wynosi odpowiednio: </w:t>
      </w:r>
    </w:p>
    <w:p w14:paraId="2DF0082E" w14:textId="77777777" w:rsidR="00124DDD" w:rsidRPr="00E35536" w:rsidRDefault="00124DDD" w:rsidP="00124DDD">
      <w:pPr>
        <w:spacing w:before="100" w:after="0" w:line="276" w:lineRule="auto"/>
        <w:ind w:left="567"/>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 zgodnie z art. 78 ust. 1 </w:t>
      </w:r>
      <w:proofErr w:type="spellStart"/>
      <w:r w:rsidRPr="00E35536">
        <w:rPr>
          <w:rFonts w:ascii="Verdana" w:eastAsiaTheme="minorEastAsia" w:hAnsi="Verdana" w:cs="Arial"/>
          <w:sz w:val="20"/>
          <w:szCs w:val="20"/>
          <w:lang w:eastAsia="pl-PL"/>
        </w:rPr>
        <w:t>uPzp</w:t>
      </w:r>
      <w:proofErr w:type="spellEnd"/>
      <w:r w:rsidRPr="00E35536">
        <w:rPr>
          <w:rFonts w:ascii="Verdana" w:eastAsiaTheme="minorEastAsia" w:hAnsi="Verdana" w:cs="Arial"/>
          <w:sz w:val="20"/>
          <w:szCs w:val="20"/>
          <w:lang w:eastAsia="pl-PL"/>
        </w:rPr>
        <w:t xml:space="preserve">, przez okres 4 lat od dnia zakończenia postępowania o udzielenie zamówienia, </w:t>
      </w:r>
    </w:p>
    <w:p w14:paraId="6C769191" w14:textId="77777777" w:rsidR="00124DDD" w:rsidRPr="00E35536" w:rsidRDefault="00124DDD" w:rsidP="00124DDD">
      <w:pPr>
        <w:spacing w:before="100" w:after="0" w:line="276" w:lineRule="auto"/>
        <w:ind w:left="567"/>
        <w:rPr>
          <w:rFonts w:ascii="Verdana" w:eastAsiaTheme="minorEastAsia" w:hAnsi="Verdana"/>
          <w:sz w:val="20"/>
          <w:szCs w:val="20"/>
          <w:lang w:eastAsia="pl-PL"/>
        </w:rPr>
      </w:pPr>
      <w:r w:rsidRPr="00E35536">
        <w:rPr>
          <w:rFonts w:ascii="Verdana" w:eastAsiaTheme="minorEastAsia" w:hAnsi="Verdana" w:cs="Arial"/>
          <w:sz w:val="20"/>
          <w:szCs w:val="20"/>
          <w:lang w:eastAsia="pl-PL"/>
        </w:rPr>
        <w:t xml:space="preserve">- jeżeli czas trwania umowy przekracza 4 lata, okres przechowywania obejmuje cały czas trwania umowy; </w:t>
      </w:r>
    </w:p>
    <w:p w14:paraId="1BBB651C" w14:textId="77777777" w:rsidR="00124DDD" w:rsidRPr="00E35536" w:rsidRDefault="00124DDD" w:rsidP="00124DDD">
      <w:pPr>
        <w:spacing w:before="100" w:after="0" w:line="276" w:lineRule="auto"/>
        <w:ind w:left="567"/>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 w przypadku zamówień współfinansowanych ze środków UE przez okres, o którym mowa w art. 125 ust 4 lit d) w </w:t>
      </w:r>
      <w:proofErr w:type="spellStart"/>
      <w:r w:rsidRPr="00E35536">
        <w:rPr>
          <w:rFonts w:ascii="Verdana" w:eastAsiaTheme="minorEastAsia" w:hAnsi="Verdana" w:cs="Arial"/>
          <w:sz w:val="20"/>
          <w:szCs w:val="20"/>
          <w:lang w:eastAsia="pl-PL"/>
        </w:rPr>
        <w:t>zw</w:t>
      </w:r>
      <w:proofErr w:type="spellEnd"/>
      <w:r w:rsidRPr="00E35536">
        <w:rPr>
          <w:rFonts w:ascii="Verdana" w:eastAsiaTheme="minorEastAsia" w:hAnsi="Verdana" w:cs="Arial"/>
          <w:sz w:val="20"/>
          <w:szCs w:val="20"/>
          <w:lang w:eastAsia="pl-PL"/>
        </w:rPr>
        <w:t xml:space="preserve"> z art. 140 Rozporządzenia Parlamentu Europejskiego i Rady (UE) nr 1303/2013 i wynikających z umów o dofinansowanie projektów finansowanych ze środków pochodzących z UE;</w:t>
      </w:r>
    </w:p>
    <w:p w14:paraId="7F229957" w14:textId="77777777" w:rsidR="00124DDD" w:rsidRPr="00E35536" w:rsidRDefault="00124DDD" w:rsidP="00124DDD">
      <w:pPr>
        <w:spacing w:before="100" w:after="0" w:line="276" w:lineRule="auto"/>
        <w:ind w:left="567"/>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okres przechowywania wynika również z ustawy z dnia 14 lipca 1983 r. o narodowym zasobie archiwalnym i archiwach</w:t>
      </w:r>
    </w:p>
    <w:p w14:paraId="6D61AB52" w14:textId="77777777" w:rsidR="00124DDD" w:rsidRPr="00E35536" w:rsidRDefault="00124DDD" w:rsidP="00124DDD">
      <w:pPr>
        <w:numPr>
          <w:ilvl w:val="0"/>
          <w:numId w:val="7"/>
        </w:numPr>
        <w:spacing w:before="100" w:after="0" w:line="276" w:lineRule="auto"/>
        <w:ind w:left="504"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lastRenderedPageBreak/>
        <w:t xml:space="preserve">obowiązek podania przez Panią/Pana danych osobowych jest wymogiem ustawowym wynikającym z </w:t>
      </w:r>
      <w:proofErr w:type="spellStart"/>
      <w:r w:rsidRPr="00E35536">
        <w:rPr>
          <w:rFonts w:ascii="Verdana" w:eastAsiaTheme="minorEastAsia" w:hAnsi="Verdana" w:cs="Arial"/>
          <w:sz w:val="20"/>
          <w:szCs w:val="20"/>
          <w:lang w:eastAsia="pl-PL"/>
        </w:rPr>
        <w:t>uPzp</w:t>
      </w:r>
      <w:proofErr w:type="spellEnd"/>
      <w:r w:rsidRPr="00E35536">
        <w:rPr>
          <w:rFonts w:ascii="Verdana" w:eastAsiaTheme="minorEastAsia" w:hAnsi="Verdana" w:cs="Arial"/>
          <w:sz w:val="20"/>
          <w:szCs w:val="20"/>
          <w:lang w:eastAsia="pl-PL"/>
        </w:rPr>
        <w:t>, związanym z udziałem w postępowaniu o udzielenie zamówienia publicznego i jest warunkiem zawarcia umowy o zamówienie publiczne; konsekwencją nieudostępnienia do przetwarzania danych osobowych będzie odrzucenie złożonej oferty</w:t>
      </w:r>
    </w:p>
    <w:p w14:paraId="56F6476C" w14:textId="77777777" w:rsidR="00124DDD" w:rsidRPr="00E35536" w:rsidRDefault="00124DDD" w:rsidP="00124DDD">
      <w:pPr>
        <w:numPr>
          <w:ilvl w:val="0"/>
          <w:numId w:val="7"/>
        </w:numPr>
        <w:spacing w:before="100" w:after="0" w:line="276" w:lineRule="auto"/>
        <w:ind w:left="504"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w odniesieniu do Pani/Pana danych osobowych decyzje nie będą podejmowane w sposób zautomatyzowany, stosowanie do art. 22 RODO;</w:t>
      </w:r>
    </w:p>
    <w:p w14:paraId="411EE3F5" w14:textId="77777777" w:rsidR="00124DDD" w:rsidRPr="00E35536" w:rsidRDefault="00124DDD" w:rsidP="00124DDD">
      <w:pPr>
        <w:numPr>
          <w:ilvl w:val="0"/>
          <w:numId w:val="7"/>
        </w:numPr>
        <w:spacing w:before="100" w:after="0" w:line="276" w:lineRule="auto"/>
        <w:ind w:left="504"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Pani/Pana dane osobowe będą przekazywane do państwa trzeciego (poza UE) /organizacji międzynarodowej na zasadach określonych w </w:t>
      </w:r>
      <w:proofErr w:type="spellStart"/>
      <w:r w:rsidRPr="00E35536">
        <w:rPr>
          <w:rFonts w:ascii="Verdana" w:eastAsiaTheme="minorEastAsia" w:hAnsi="Verdana" w:cs="Arial"/>
          <w:sz w:val="20"/>
          <w:szCs w:val="20"/>
          <w:lang w:eastAsia="pl-PL"/>
        </w:rPr>
        <w:t>uPzp</w:t>
      </w:r>
      <w:proofErr w:type="spellEnd"/>
      <w:r w:rsidRPr="00E35536">
        <w:rPr>
          <w:rFonts w:ascii="Verdana" w:eastAsiaTheme="minorEastAsia" w:hAnsi="Verdana" w:cs="Arial"/>
          <w:sz w:val="20"/>
          <w:szCs w:val="20"/>
          <w:lang w:eastAsia="pl-PL"/>
        </w:rPr>
        <w:t xml:space="preserve">. Może Pan/ Pani uzyskać kopię danych osobowych przekazywanych do państwa trzeciego na zasadach wynikających z </w:t>
      </w:r>
      <w:proofErr w:type="spellStart"/>
      <w:r w:rsidRPr="00E35536">
        <w:rPr>
          <w:rFonts w:ascii="Verdana" w:eastAsiaTheme="minorEastAsia" w:hAnsi="Verdana" w:cs="Arial"/>
          <w:sz w:val="20"/>
          <w:szCs w:val="20"/>
          <w:lang w:eastAsia="pl-PL"/>
        </w:rPr>
        <w:t>uPzp</w:t>
      </w:r>
      <w:proofErr w:type="spellEnd"/>
      <w:r w:rsidRPr="00E35536">
        <w:rPr>
          <w:rFonts w:ascii="Verdana" w:eastAsiaTheme="minorEastAsia" w:hAnsi="Verdana" w:cs="Arial"/>
          <w:sz w:val="20"/>
          <w:szCs w:val="20"/>
          <w:lang w:eastAsia="pl-PL"/>
        </w:rPr>
        <w:t>;</w:t>
      </w:r>
    </w:p>
    <w:p w14:paraId="591C1328" w14:textId="77777777" w:rsidR="00124DDD" w:rsidRPr="00E35536" w:rsidRDefault="00124DDD" w:rsidP="00124DDD">
      <w:pPr>
        <w:numPr>
          <w:ilvl w:val="0"/>
          <w:numId w:val="8"/>
        </w:numPr>
        <w:spacing w:before="100" w:after="0" w:line="276" w:lineRule="auto"/>
        <w:ind w:left="504"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posiada Pani/Pan:</w:t>
      </w:r>
    </w:p>
    <w:p w14:paraId="2517C79D" w14:textId="77777777" w:rsidR="00124DDD" w:rsidRPr="00E35536" w:rsidRDefault="00124DDD" w:rsidP="00124DDD">
      <w:pPr>
        <w:spacing w:before="100" w:after="0" w:line="276" w:lineRule="auto"/>
        <w:ind w:left="728"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w:t>
      </w:r>
      <w:r w:rsidRPr="00E35536">
        <w:rPr>
          <w:rFonts w:ascii="Verdana" w:eastAsiaTheme="minorEastAsia" w:hAnsi="Verdana" w:cs="Arial"/>
          <w:sz w:val="20"/>
          <w:szCs w:val="20"/>
          <w:lang w:eastAsia="pl-PL"/>
        </w:rPr>
        <w:tab/>
        <w:t>na podstawie art. 15 RODO prawo dostępu do danych osobowych Pani/Pana dotyczących;</w:t>
      </w:r>
    </w:p>
    <w:p w14:paraId="1C51A2F6" w14:textId="77777777" w:rsidR="00124DDD" w:rsidRPr="00E35536" w:rsidRDefault="00124DDD" w:rsidP="00124DDD">
      <w:pPr>
        <w:spacing w:before="100" w:after="0" w:line="276" w:lineRule="auto"/>
        <w:ind w:left="728"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w:t>
      </w:r>
      <w:r w:rsidRPr="00E35536">
        <w:rPr>
          <w:rFonts w:ascii="Verdana" w:eastAsiaTheme="minorEastAsia" w:hAnsi="Verdana" w:cs="Arial"/>
          <w:sz w:val="20"/>
          <w:szCs w:val="20"/>
          <w:lang w:eastAsia="pl-PL"/>
        </w:rPr>
        <w:tab/>
        <w:t>na podstawie art. 16 RODO prawo do sprostowania Pani/Pana danych osobowych;</w:t>
      </w:r>
    </w:p>
    <w:p w14:paraId="02E57171" w14:textId="77777777" w:rsidR="00124DDD" w:rsidRPr="00E35536" w:rsidRDefault="00124DDD" w:rsidP="00124DDD">
      <w:pPr>
        <w:spacing w:before="100" w:after="0" w:line="276" w:lineRule="auto"/>
        <w:ind w:left="728"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w:t>
      </w:r>
      <w:r w:rsidRPr="00E35536">
        <w:rPr>
          <w:rFonts w:ascii="Verdana" w:eastAsiaTheme="minorEastAsia" w:hAnsi="Verdana" w:cs="Arial"/>
          <w:sz w:val="20"/>
          <w:szCs w:val="20"/>
          <w:lang w:eastAsia="pl-PL"/>
        </w:rPr>
        <w:tab/>
        <w:t>na podstawie art. 18 RODO prawo żądania od administratora ograniczenia przetwarzania danych osobowych z zastrzeżeniem przypadków, o których mowa w art. 18 ust. 2 RODO ;</w:t>
      </w:r>
    </w:p>
    <w:p w14:paraId="373DA6C3" w14:textId="77777777" w:rsidR="00124DDD" w:rsidRPr="00E35536" w:rsidRDefault="00124DDD" w:rsidP="00124DDD">
      <w:pPr>
        <w:spacing w:before="100" w:after="0" w:line="276" w:lineRule="auto"/>
        <w:ind w:left="728"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w:t>
      </w:r>
      <w:r w:rsidRPr="00E35536">
        <w:rPr>
          <w:rFonts w:ascii="Verdana" w:eastAsiaTheme="minorEastAsia" w:hAnsi="Verdana" w:cs="Arial"/>
          <w:sz w:val="20"/>
          <w:szCs w:val="20"/>
          <w:lang w:eastAsia="pl-PL"/>
        </w:rPr>
        <w:tab/>
        <w:t>prawo do wniesienia skargi do Prezesa Urzędu Ochrony Danych Osobowych, gdy uzna Pani/Pan, że przetwarzanie danych osobowych Pani/Pana dotyczących narusza przepisy RODO;</w:t>
      </w:r>
    </w:p>
    <w:p w14:paraId="53334ED9" w14:textId="77777777" w:rsidR="00124DDD" w:rsidRPr="00E35536" w:rsidRDefault="00124DDD" w:rsidP="00124DDD">
      <w:pPr>
        <w:spacing w:before="100" w:after="0" w:line="276" w:lineRule="auto"/>
        <w:ind w:left="728"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7264BAAA" w14:textId="77777777" w:rsidR="00124DDD" w:rsidRPr="00E35536" w:rsidRDefault="00124DDD" w:rsidP="00124DDD">
      <w:pPr>
        <w:spacing w:before="100" w:after="0" w:line="276" w:lineRule="auto"/>
        <w:ind w:left="728"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wystąpienie z żądaniem, o którym mowa  w art. 18 ust. 1 RODO, nie ogranicza przetwarzania danych osobowych do zakończenia postępowania o udzielenie zamówienia publicznego;</w:t>
      </w:r>
    </w:p>
    <w:p w14:paraId="1D59F1D0" w14:textId="77777777" w:rsidR="00124DDD" w:rsidRPr="00E35536" w:rsidRDefault="00124DDD" w:rsidP="00124DDD">
      <w:pPr>
        <w:numPr>
          <w:ilvl w:val="0"/>
          <w:numId w:val="7"/>
        </w:numPr>
        <w:spacing w:before="100" w:after="0" w:line="276" w:lineRule="auto"/>
        <w:ind w:left="504"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ab/>
        <w:t>nie przysługuje Pani/Panu:</w:t>
      </w:r>
    </w:p>
    <w:p w14:paraId="1E9E7B53" w14:textId="77777777" w:rsidR="00124DDD" w:rsidRPr="00E35536" w:rsidRDefault="00124DDD" w:rsidP="00124DDD">
      <w:pPr>
        <w:spacing w:before="100" w:after="0" w:line="276" w:lineRule="auto"/>
        <w:ind w:left="728"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w:t>
      </w:r>
      <w:r w:rsidRPr="00E35536">
        <w:rPr>
          <w:rFonts w:ascii="Verdana" w:eastAsiaTheme="minorEastAsia" w:hAnsi="Verdana" w:cs="Arial"/>
          <w:sz w:val="20"/>
          <w:szCs w:val="20"/>
          <w:lang w:eastAsia="pl-PL"/>
        </w:rPr>
        <w:tab/>
        <w:t>w związku z art. 17 ust. 3 lit. b, d lub e RODO prawo do usunięcia danych osobowych;</w:t>
      </w:r>
    </w:p>
    <w:p w14:paraId="40EDF2EC" w14:textId="77777777" w:rsidR="00124DDD" w:rsidRPr="00E35536" w:rsidRDefault="00124DDD" w:rsidP="00124DDD">
      <w:pPr>
        <w:spacing w:before="100" w:after="0" w:line="276" w:lineRule="auto"/>
        <w:ind w:left="728"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w:t>
      </w:r>
      <w:r w:rsidRPr="00E35536">
        <w:rPr>
          <w:rFonts w:ascii="Verdana" w:eastAsiaTheme="minorEastAsia" w:hAnsi="Verdana" w:cs="Arial"/>
          <w:sz w:val="20"/>
          <w:szCs w:val="20"/>
          <w:lang w:eastAsia="pl-PL"/>
        </w:rPr>
        <w:tab/>
        <w:t>prawo do przenoszenia danych osobowych, o którym mowa w art. 20 RODO;</w:t>
      </w:r>
    </w:p>
    <w:p w14:paraId="038D246D" w14:textId="77777777" w:rsidR="00124DDD" w:rsidRPr="00E35536" w:rsidRDefault="00124DDD" w:rsidP="00124DDD">
      <w:pPr>
        <w:spacing w:before="100" w:after="0" w:line="276" w:lineRule="auto"/>
        <w:ind w:left="728"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w:t>
      </w:r>
      <w:r w:rsidRPr="00E35536">
        <w:rPr>
          <w:rFonts w:ascii="Verdana" w:eastAsiaTheme="minorEastAsia" w:hAnsi="Verdana" w:cs="Arial"/>
          <w:sz w:val="20"/>
          <w:szCs w:val="20"/>
          <w:lang w:eastAsia="pl-PL"/>
        </w:rPr>
        <w:tab/>
        <w:t xml:space="preserve">na podstawie art. 21 RODO prawo sprzeciwu, wobec przetwarzania danych osobowych, gdyż podstawą prawną przetwarzania Pani/Pana danych osobowych jest art. 6 ust. 1 lit. c RODO. </w:t>
      </w:r>
    </w:p>
    <w:p w14:paraId="58BB1129" w14:textId="77777777" w:rsidR="00124DDD" w:rsidRPr="00E35536" w:rsidRDefault="00124DDD" w:rsidP="00124DDD">
      <w:pPr>
        <w:numPr>
          <w:ilvl w:val="3"/>
          <w:numId w:val="6"/>
        </w:numPr>
        <w:spacing w:before="100" w:after="0" w:line="276" w:lineRule="auto"/>
        <w:ind w:left="227" w:hanging="227"/>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 Jeżeli na etapie realizacji umowy nastąpi taka konieczność Zamawiający będzie wymagał podpisania umowy powierzenia danych osobowych.</w:t>
      </w:r>
    </w:p>
    <w:p w14:paraId="1B8E2824" w14:textId="77777777" w:rsidR="00124DDD" w:rsidRPr="00E35536" w:rsidRDefault="00124DDD" w:rsidP="00124DDD">
      <w:pPr>
        <w:numPr>
          <w:ilvl w:val="3"/>
          <w:numId w:val="6"/>
        </w:numPr>
        <w:spacing w:before="100" w:after="0" w:line="276" w:lineRule="auto"/>
        <w:ind w:left="227" w:hanging="227"/>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Zamawiający udostępnia dane osobowe, o których mowa w art. 10 RODO w celu umożliwienia korzystania ze środków ochrony prawnej, o których mowa w dziale IX </w:t>
      </w:r>
      <w:proofErr w:type="spellStart"/>
      <w:r w:rsidRPr="00E35536">
        <w:rPr>
          <w:rFonts w:ascii="Verdana" w:eastAsiaTheme="minorEastAsia" w:hAnsi="Verdana" w:cs="Arial"/>
          <w:sz w:val="20"/>
          <w:szCs w:val="20"/>
          <w:lang w:eastAsia="pl-PL"/>
        </w:rPr>
        <w:t>uPzp</w:t>
      </w:r>
      <w:proofErr w:type="spellEnd"/>
      <w:r w:rsidRPr="00E35536">
        <w:rPr>
          <w:rFonts w:ascii="Verdana" w:eastAsiaTheme="minorEastAsia" w:hAnsi="Verdana" w:cs="Arial"/>
          <w:sz w:val="20"/>
          <w:szCs w:val="20"/>
          <w:lang w:eastAsia="pl-PL"/>
        </w:rPr>
        <w:t>, do upływu terminu na ich wniesienie;</w:t>
      </w:r>
    </w:p>
    <w:p w14:paraId="37A6A32D" w14:textId="77777777" w:rsidR="00124DDD" w:rsidRPr="00E35536" w:rsidRDefault="00124DDD" w:rsidP="00124DDD">
      <w:pPr>
        <w:numPr>
          <w:ilvl w:val="3"/>
          <w:numId w:val="6"/>
        </w:numPr>
        <w:spacing w:before="100" w:after="0" w:line="276" w:lineRule="auto"/>
        <w:ind w:left="227" w:hanging="227"/>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W przypadku, gdy wniesienie żądania dotyczącego prawa, o którym mowa w art. 18 ust. 1 RODO, spowoduje ograniczenie przetwarzania danych osobowych zawartych </w:t>
      </w:r>
      <w:r w:rsidRPr="00E35536">
        <w:rPr>
          <w:rFonts w:ascii="Verdana" w:eastAsiaTheme="minorEastAsia" w:hAnsi="Verdana" w:cs="Arial"/>
          <w:sz w:val="20"/>
          <w:szCs w:val="20"/>
          <w:lang w:eastAsia="pl-PL"/>
        </w:rPr>
        <w:br/>
        <w:t xml:space="preserve">w protokole postępowania lub załącznikach do tego protokołu, od dnia zakończenia </w:t>
      </w:r>
      <w:r w:rsidRPr="00E35536">
        <w:rPr>
          <w:rFonts w:ascii="Verdana" w:eastAsiaTheme="minorEastAsia" w:hAnsi="Verdana" w:cs="Arial"/>
          <w:sz w:val="20"/>
          <w:szCs w:val="20"/>
          <w:lang w:eastAsia="pl-PL"/>
        </w:rPr>
        <w:lastRenderedPageBreak/>
        <w:t xml:space="preserve">postępowania o udzielenie zamówienia, Zamawiający nie udostępnia tych danych, chyba, że zachodzą przesłanki, o których mowa w art. 18 ust. 2 RODO; </w:t>
      </w:r>
    </w:p>
    <w:p w14:paraId="0ECED4BC" w14:textId="77777777" w:rsidR="00124DDD" w:rsidRPr="00E35536" w:rsidRDefault="00124DDD" w:rsidP="00124DDD">
      <w:pPr>
        <w:numPr>
          <w:ilvl w:val="3"/>
          <w:numId w:val="6"/>
        </w:numPr>
        <w:spacing w:before="100" w:after="0" w:line="276" w:lineRule="auto"/>
        <w:ind w:left="227" w:hanging="227"/>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Udostępnienie ma zastosowanie do wszystkich danych osobowych, z wyjątkiem danych o których mowa w art. 9 ust. 1 RODO, zebranych w toku postępowania o udzielenie zamówienia;</w:t>
      </w:r>
    </w:p>
    <w:p w14:paraId="2FC3EC8A" w14:textId="77777777" w:rsidR="00124DDD" w:rsidRPr="00E35536" w:rsidRDefault="00124DDD" w:rsidP="00124DDD">
      <w:pPr>
        <w:numPr>
          <w:ilvl w:val="3"/>
          <w:numId w:val="6"/>
        </w:numPr>
        <w:spacing w:before="100" w:after="0" w:line="276" w:lineRule="auto"/>
        <w:ind w:left="227" w:hanging="227"/>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0A564579" w14:textId="77777777" w:rsidR="00124DDD" w:rsidRPr="00E35536" w:rsidRDefault="00124DDD" w:rsidP="00124DDD">
      <w:pPr>
        <w:numPr>
          <w:ilvl w:val="3"/>
          <w:numId w:val="6"/>
        </w:numPr>
        <w:spacing w:before="100" w:after="0" w:line="276" w:lineRule="auto"/>
        <w:ind w:left="227" w:hanging="227"/>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Skorzystanie przez osobę, której dane osobowe są przetwarzane, z uprawnienia do sprostowania lub uzupełnienia danych osobowych, o którym mowa w art. 16 RODO, nie może naruszać integralności protokołu postępowania oraz jego załączników;</w:t>
      </w:r>
    </w:p>
    <w:p w14:paraId="55060631" w14:textId="5F33A135" w:rsidR="00124DDD" w:rsidRPr="00334A04" w:rsidRDefault="00124DDD" w:rsidP="00334A04">
      <w:pPr>
        <w:numPr>
          <w:ilvl w:val="3"/>
          <w:numId w:val="6"/>
        </w:numPr>
        <w:spacing w:before="100" w:after="0" w:line="276" w:lineRule="auto"/>
        <w:ind w:left="227" w:hanging="227"/>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W przypadku danych osobowych zamieszczonych przez zamawiającego w Biuletynie Zamówień Publicznych, prawa, o których mowa w art. 15 i art. 16 RODO, są wykonywane </w:t>
      </w:r>
      <w:r w:rsidRPr="00E35536">
        <w:rPr>
          <w:rFonts w:ascii="Verdana" w:eastAsiaTheme="minorEastAsia" w:hAnsi="Verdana" w:cs="Arial"/>
          <w:sz w:val="20"/>
          <w:szCs w:val="20"/>
          <w:lang w:eastAsia="pl-PL"/>
        </w:rPr>
        <w:br/>
        <w:t>w drodze żądania skierowanego do Zamawiającego.</w:t>
      </w:r>
    </w:p>
    <w:p w14:paraId="63285B84"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ind w:left="360"/>
        <w:jc w:val="both"/>
        <w:outlineLvl w:val="0"/>
        <w:rPr>
          <w:rFonts w:ascii="Verdana" w:eastAsia="Times New Roman" w:hAnsi="Verdana" w:cs="Times New Roman"/>
          <w:b/>
          <w:bCs/>
          <w:sz w:val="20"/>
          <w:szCs w:val="20"/>
          <w:lang w:eastAsia="ar-SA"/>
        </w:rPr>
      </w:pPr>
      <w:r w:rsidRPr="00E35536">
        <w:rPr>
          <w:rFonts w:ascii="Verdana" w:eastAsia="Times New Roman" w:hAnsi="Verdana" w:cs="Times New Roman"/>
          <w:b/>
          <w:bCs/>
          <w:color w:val="FFFFFF"/>
          <w:sz w:val="20"/>
          <w:szCs w:val="20"/>
          <w:lang w:eastAsia="ar-SA"/>
        </w:rPr>
        <w:t>IV. PRZEDMIOT ZAMÓWIENIA</w:t>
      </w:r>
      <w:bookmarkEnd w:id="7"/>
      <w:bookmarkEnd w:id="8"/>
    </w:p>
    <w:p w14:paraId="1E4BCF5E" w14:textId="77777777" w:rsidR="00124DDD" w:rsidRPr="00E35536" w:rsidRDefault="00124DDD" w:rsidP="00124DDD">
      <w:pPr>
        <w:numPr>
          <w:ilvl w:val="0"/>
          <w:numId w:val="18"/>
        </w:numPr>
        <w:spacing w:before="100" w:after="0" w:line="276" w:lineRule="auto"/>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Rodzaj zamówienia: dostawa.</w:t>
      </w:r>
    </w:p>
    <w:p w14:paraId="5D5EF8A7" w14:textId="77777777" w:rsidR="00124DDD" w:rsidRPr="00E35536" w:rsidRDefault="00124DDD" w:rsidP="00124DDD">
      <w:pPr>
        <w:numPr>
          <w:ilvl w:val="0"/>
          <w:numId w:val="18"/>
        </w:numPr>
        <w:spacing w:before="100" w:after="0" w:line="276" w:lineRule="auto"/>
        <w:contextualSpacing/>
        <w:jc w:val="both"/>
        <w:rPr>
          <w:rFonts w:ascii="Verdana" w:eastAsia="Times New Roman" w:hAnsi="Verdana" w:cs="Verdana"/>
          <w:sz w:val="20"/>
          <w:szCs w:val="20"/>
          <w:lang w:eastAsia="ar-SA"/>
        </w:rPr>
      </w:pPr>
      <w:bookmarkStart w:id="10" w:name="_Hlk101793622"/>
      <w:r w:rsidRPr="00E35536">
        <w:rPr>
          <w:rFonts w:ascii="Verdana" w:eastAsia="Times New Roman" w:hAnsi="Verdana" w:cs="Arial"/>
          <w:sz w:val="20"/>
          <w:szCs w:val="20"/>
          <w:lang w:eastAsia="ar-SA"/>
        </w:rPr>
        <w:t xml:space="preserve">Przedmiotem zamówienia są sukcesywne dostawy helu ciekłego zgodnie  z założeniami i parametrami określonymi przez Zamawiającego w Opisie Przedmiotu Zamówienia  stanowiącym załącznik </w:t>
      </w:r>
      <w:bookmarkEnd w:id="10"/>
      <w:r w:rsidRPr="00E35536">
        <w:rPr>
          <w:rFonts w:ascii="Verdana" w:eastAsia="Times New Roman" w:hAnsi="Verdana" w:cs="Calibri"/>
          <w:sz w:val="20"/>
          <w:szCs w:val="20"/>
          <w:lang w:eastAsia="ar-SA"/>
        </w:rPr>
        <w:t xml:space="preserve">nr </w:t>
      </w:r>
      <w:r w:rsidRPr="00E35536">
        <w:rPr>
          <w:rFonts w:ascii="Verdana" w:eastAsia="Times New Roman" w:hAnsi="Verdana" w:cs="Verdana"/>
          <w:sz w:val="20"/>
          <w:szCs w:val="20"/>
          <w:lang w:eastAsia="ar-SA"/>
        </w:rPr>
        <w:t xml:space="preserve">4 do SWZ. </w:t>
      </w:r>
    </w:p>
    <w:p w14:paraId="1F75FEA7" w14:textId="77777777" w:rsidR="00124DDD" w:rsidRPr="00E35536" w:rsidRDefault="00124DDD" w:rsidP="00124DDD">
      <w:pPr>
        <w:numPr>
          <w:ilvl w:val="0"/>
          <w:numId w:val="18"/>
        </w:numPr>
        <w:spacing w:before="100" w:after="0" w:line="276" w:lineRule="auto"/>
        <w:contextualSpacing/>
        <w:jc w:val="both"/>
        <w:rPr>
          <w:rFonts w:ascii="Verdana" w:eastAsia="Times New Roman" w:hAnsi="Verdana" w:cs="Verdana"/>
          <w:sz w:val="20"/>
          <w:szCs w:val="20"/>
          <w:lang w:eastAsia="ar-SA"/>
        </w:rPr>
      </w:pPr>
      <w:r w:rsidRPr="00E35536">
        <w:rPr>
          <w:rFonts w:ascii="Verdana" w:eastAsia="Times New Roman" w:hAnsi="Verdana" w:cs="Verdana"/>
          <w:sz w:val="20"/>
          <w:szCs w:val="20"/>
          <w:lang w:eastAsia="ar-SA"/>
        </w:rPr>
        <w:t xml:space="preserve">Oferowany przedmiot zamówienia ma spełniać wszystkie obowiązujące normy prawne bezpieczeństwa, przepisów polskich i Unii Europejskiej. </w:t>
      </w:r>
    </w:p>
    <w:p w14:paraId="0CB71A4C" w14:textId="77777777" w:rsidR="00124DDD" w:rsidRPr="00E35536" w:rsidRDefault="00124DDD" w:rsidP="00124DDD">
      <w:pPr>
        <w:numPr>
          <w:ilvl w:val="0"/>
          <w:numId w:val="18"/>
        </w:numPr>
        <w:spacing w:before="100" w:after="0" w:line="276" w:lineRule="auto"/>
        <w:contextualSpacing/>
        <w:jc w:val="both"/>
        <w:rPr>
          <w:rFonts w:ascii="Verdana" w:eastAsia="Times New Roman" w:hAnsi="Verdana" w:cs="Verdana"/>
          <w:sz w:val="20"/>
          <w:szCs w:val="20"/>
          <w:lang w:eastAsia="ar-SA"/>
        </w:rPr>
      </w:pPr>
      <w:r w:rsidRPr="00E35536">
        <w:rPr>
          <w:rFonts w:ascii="Verdana" w:eastAsia="Times New Roman" w:hAnsi="Verdana" w:cs="Verdana"/>
          <w:sz w:val="20"/>
          <w:szCs w:val="20"/>
          <w:lang w:eastAsia="ar-SA"/>
        </w:rPr>
        <w:t xml:space="preserve">Dostawy na zasadach określonych w umowie następować będą partiami, sukcesywnie i stosownie do potrzeb Zamawiającego. </w:t>
      </w:r>
    </w:p>
    <w:p w14:paraId="67788FFA" w14:textId="77777777" w:rsidR="00124DDD" w:rsidRPr="00E35536" w:rsidRDefault="00124DDD" w:rsidP="00124DDD">
      <w:pPr>
        <w:numPr>
          <w:ilvl w:val="0"/>
          <w:numId w:val="18"/>
        </w:numPr>
        <w:spacing w:before="100" w:after="0" w:line="276" w:lineRule="auto"/>
        <w:contextualSpacing/>
        <w:jc w:val="both"/>
        <w:rPr>
          <w:rFonts w:ascii="Verdana" w:eastAsia="Times New Roman" w:hAnsi="Verdana" w:cs="Verdana"/>
          <w:sz w:val="20"/>
          <w:szCs w:val="20"/>
          <w:lang w:eastAsia="ar-SA"/>
        </w:rPr>
      </w:pPr>
      <w:r w:rsidRPr="00E35536">
        <w:rPr>
          <w:rFonts w:ascii="Verdana" w:eastAsia="Times New Roman" w:hAnsi="Verdana" w:cs="Verdana"/>
          <w:sz w:val="20"/>
          <w:szCs w:val="20"/>
          <w:lang w:eastAsia="ar-SA"/>
        </w:rPr>
        <w:t xml:space="preserve">Miejsce dostawy: </w:t>
      </w:r>
      <w:r w:rsidRPr="00E35536">
        <w:rPr>
          <w:rFonts w:ascii="Verdana" w:eastAsia="Times New Roman" w:hAnsi="Verdana" w:cs="Calibri"/>
          <w:sz w:val="20"/>
          <w:szCs w:val="20"/>
          <w:lang w:eastAsia="ar-SA"/>
        </w:rPr>
        <w:t>Wydział Chemii ul.</w:t>
      </w:r>
      <w:r w:rsidRPr="00E35536">
        <w:rPr>
          <w:rFonts w:ascii="Verdana" w:eastAsia="Times New Roman" w:hAnsi="Verdana" w:cs="Calibri"/>
          <w:bCs/>
          <w:sz w:val="20"/>
          <w:szCs w:val="20"/>
          <w:lang w:eastAsia="ar-SA"/>
        </w:rPr>
        <w:t xml:space="preserve"> </w:t>
      </w:r>
      <w:r w:rsidRPr="00E35536">
        <w:rPr>
          <w:rFonts w:ascii="Verdana" w:eastAsia="Times New Roman" w:hAnsi="Verdana" w:cs="Calibri"/>
          <w:sz w:val="20"/>
          <w:szCs w:val="20"/>
          <w:lang w:eastAsia="ar-SA"/>
        </w:rPr>
        <w:t>Fryderyka Joliot-Curie 14, 50-383 Wrocław.</w:t>
      </w:r>
    </w:p>
    <w:p w14:paraId="173856C5" w14:textId="77777777" w:rsidR="00124DDD" w:rsidRPr="00E35536" w:rsidRDefault="00124DDD" w:rsidP="00124DDD">
      <w:pPr>
        <w:numPr>
          <w:ilvl w:val="0"/>
          <w:numId w:val="18"/>
        </w:numPr>
        <w:spacing w:before="100" w:after="0" w:line="276" w:lineRule="auto"/>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Realizacja zamówienia ma odbywać się z należytą starannością i zgodnie ze wszystkimi wymogami zawartymi w SWZ z załącznikami i ewentualnymi Informacjami dla Wykonawców.</w:t>
      </w:r>
    </w:p>
    <w:p w14:paraId="67657B16" w14:textId="77777777" w:rsidR="00124DDD" w:rsidRPr="00E35536" w:rsidRDefault="00124DDD" w:rsidP="00124DDD">
      <w:pPr>
        <w:numPr>
          <w:ilvl w:val="0"/>
          <w:numId w:val="18"/>
        </w:numPr>
        <w:spacing w:before="100" w:after="0" w:line="276" w:lineRule="auto"/>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Podane w Opisie Przedmiotu Zamówienia ilości, jakie Zamawiający zamierza realizować w okresie obowiązywania niniejszej umowy, są szacunkowe i mogą ulec zmianie w zależności od potrzeb Zamawiającego. Zamawiający zastrzega sobie możliwość przesunięć ilościowych w stosunku do ilości asortymentu wskazanego w Opisie Przedmiotu Zamówienia z zastrzeżeniem, że łączna wartość zamawianego przedmiotu umowy nie przekroczy wartości umowy brutto.</w:t>
      </w:r>
    </w:p>
    <w:p w14:paraId="3B2FEBAF" w14:textId="77777777" w:rsidR="00124DDD" w:rsidRPr="00E35536" w:rsidRDefault="00124DDD" w:rsidP="00124DDD">
      <w:pPr>
        <w:numPr>
          <w:ilvl w:val="0"/>
          <w:numId w:val="18"/>
        </w:numPr>
        <w:spacing w:before="100" w:after="0" w:line="276" w:lineRule="auto"/>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Dostawy będą wykonywane m.in. przy wykorzystaniu zbiorników Wykonawcy. Dostarczane przez Wykonawcę zbiorniki mają być sprawne technicznie, posiadać wszystkie niezbędne badania techniczne dopuszczające je do użytku, przewidziane w przepisach prawa.</w:t>
      </w:r>
    </w:p>
    <w:p w14:paraId="3871799B" w14:textId="77777777" w:rsidR="00124DDD" w:rsidRPr="00E35536" w:rsidRDefault="00124DDD" w:rsidP="00124DDD">
      <w:pPr>
        <w:numPr>
          <w:ilvl w:val="0"/>
          <w:numId w:val="18"/>
        </w:numPr>
        <w:spacing w:before="100" w:after="0" w:line="276" w:lineRule="auto"/>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Wykonawca będzie realizować umowę przy wykorzystaniu własnego transportu, na własny koszt i ryzyko, dostarczając zamówiony hel do wskazanego przez Zamawiającego pomieszczenia, włącznie z wniesieniem do wskazanych pomieszczeń wskazanych  w ramach danego zamówienia w budynku Wydziału Chemii.</w:t>
      </w:r>
    </w:p>
    <w:p w14:paraId="745311C3" w14:textId="77777777" w:rsidR="00124DDD" w:rsidRPr="00E35536" w:rsidRDefault="00124DDD" w:rsidP="00124DDD">
      <w:pPr>
        <w:spacing w:before="100" w:after="200" w:line="276" w:lineRule="auto"/>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Wykonawca musi dysponować odpowiednimi urządzeniami/narzędziami niezbędnymi do przewozu i  przelania helu. Ubezpieczenie przedmiotu umowy wraz z transportem do siedziby Zamawiającego odbywać się będzie na koszt i ryzyko Wykonawcy. Wykonawca </w:t>
      </w:r>
      <w:r w:rsidRPr="00E35536">
        <w:rPr>
          <w:rFonts w:ascii="Verdana" w:eastAsiaTheme="minorEastAsia" w:hAnsi="Verdana" w:cs="Arial"/>
          <w:sz w:val="20"/>
          <w:szCs w:val="20"/>
          <w:lang w:eastAsia="pl-PL"/>
        </w:rPr>
        <w:lastRenderedPageBreak/>
        <w:t>zobowiązany jest zrealizować zamówienie na zasadach i warunkach opisanych we wzorze umowy stanowiącym załącznik nr 5 do SWZ.</w:t>
      </w:r>
    </w:p>
    <w:p w14:paraId="31DD599B" w14:textId="77777777" w:rsidR="00124DDD" w:rsidRPr="00E35536" w:rsidRDefault="00124DDD" w:rsidP="00124DDD">
      <w:pPr>
        <w:numPr>
          <w:ilvl w:val="0"/>
          <w:numId w:val="18"/>
        </w:numPr>
        <w:spacing w:before="100" w:after="0" w:line="276" w:lineRule="auto"/>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Oferta musi być jednoznaczna i kompleksowa, tj. obejmować cały przedmiot zamówienia. Przedmiot zamówienia musi odpowiadać treści specyfikacji warunków zamówienia. Wykonawca na etapie realizacji zamówienia, wykonuje przedmiot zamówienia zgodnie z wymogami Zamawiającego. </w:t>
      </w:r>
    </w:p>
    <w:p w14:paraId="13C35B37" w14:textId="516FD17C" w:rsidR="00124DDD" w:rsidRPr="00E35536" w:rsidRDefault="00124DDD" w:rsidP="00124DDD">
      <w:pPr>
        <w:spacing w:before="100" w:after="0" w:line="276" w:lineRule="auto"/>
        <w:contextualSpacing/>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1</w:t>
      </w:r>
      <w:r w:rsidR="007109AD">
        <w:rPr>
          <w:rFonts w:ascii="Verdana" w:eastAsia="Times New Roman" w:hAnsi="Verdana" w:cs="Times New Roman"/>
          <w:sz w:val="20"/>
          <w:szCs w:val="20"/>
          <w:lang w:eastAsia="ar-SA"/>
        </w:rPr>
        <w:t>1</w:t>
      </w:r>
      <w:r w:rsidRPr="00E35536">
        <w:rPr>
          <w:rFonts w:ascii="Verdana" w:eastAsia="Times New Roman" w:hAnsi="Verdana" w:cs="Times New Roman"/>
          <w:sz w:val="20"/>
          <w:szCs w:val="20"/>
          <w:lang w:eastAsia="ar-SA"/>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124DDD" w:rsidRPr="00E35536" w14:paraId="7003B3A0" w14:textId="77777777" w:rsidTr="00863DCA">
        <w:trPr>
          <w:cantSplit/>
          <w:trHeight w:val="346"/>
          <w:tblHeader/>
          <w:jc w:val="center"/>
        </w:trPr>
        <w:tc>
          <w:tcPr>
            <w:tcW w:w="1525" w:type="dxa"/>
            <w:shd w:val="clear" w:color="auto" w:fill="E6E6E6"/>
            <w:vAlign w:val="center"/>
          </w:tcPr>
          <w:p w14:paraId="488F0088" w14:textId="77777777" w:rsidR="00124DDD" w:rsidRPr="00E35536" w:rsidRDefault="00124DDD" w:rsidP="00124DDD">
            <w:pPr>
              <w:widowControl w:val="0"/>
              <w:suppressLineNumbers/>
              <w:suppressAutoHyphens/>
              <w:snapToGrid w:val="0"/>
              <w:spacing w:before="100" w:after="0" w:line="276" w:lineRule="auto"/>
              <w:ind w:left="284" w:hanging="284"/>
              <w:jc w:val="center"/>
              <w:rPr>
                <w:rFonts w:ascii="Verdana" w:eastAsia="Lucida Sans Unicode" w:hAnsi="Verdana" w:cs="Arial"/>
                <w:sz w:val="20"/>
                <w:szCs w:val="20"/>
                <w:lang w:eastAsia="pl-PL"/>
              </w:rPr>
            </w:pPr>
            <w:r w:rsidRPr="00E35536">
              <w:rPr>
                <w:rFonts w:ascii="Verdana" w:eastAsia="Lucida Sans Unicode" w:hAnsi="Verdana" w:cs="Arial"/>
                <w:sz w:val="20"/>
                <w:szCs w:val="20"/>
                <w:lang w:eastAsia="pl-PL"/>
              </w:rPr>
              <w:t>Kod CPV</w:t>
            </w:r>
          </w:p>
        </w:tc>
        <w:tc>
          <w:tcPr>
            <w:tcW w:w="7938" w:type="dxa"/>
            <w:shd w:val="clear" w:color="auto" w:fill="E6E6E6"/>
            <w:vAlign w:val="center"/>
          </w:tcPr>
          <w:p w14:paraId="31143A0C" w14:textId="77777777" w:rsidR="00124DDD" w:rsidRPr="00E35536" w:rsidRDefault="00124DDD" w:rsidP="00124DDD">
            <w:pPr>
              <w:widowControl w:val="0"/>
              <w:suppressLineNumbers/>
              <w:suppressAutoHyphens/>
              <w:snapToGrid w:val="0"/>
              <w:spacing w:before="100" w:after="0" w:line="276" w:lineRule="auto"/>
              <w:ind w:left="284" w:hanging="284"/>
              <w:jc w:val="center"/>
              <w:rPr>
                <w:rFonts w:ascii="Verdana" w:eastAsia="Lucida Sans Unicode" w:hAnsi="Verdana" w:cs="Arial"/>
                <w:sz w:val="20"/>
                <w:szCs w:val="20"/>
                <w:lang w:eastAsia="pl-PL"/>
              </w:rPr>
            </w:pPr>
            <w:r w:rsidRPr="00E35536">
              <w:rPr>
                <w:rFonts w:ascii="Verdana" w:eastAsia="Lucida Sans Unicode" w:hAnsi="Verdana" w:cs="Arial"/>
                <w:sz w:val="20"/>
                <w:szCs w:val="20"/>
                <w:lang w:eastAsia="pl-PL"/>
              </w:rPr>
              <w:t>Opis</w:t>
            </w:r>
          </w:p>
        </w:tc>
      </w:tr>
      <w:tr w:rsidR="00124DDD" w:rsidRPr="00E35536" w14:paraId="5B047019" w14:textId="77777777" w:rsidTr="00863DCA">
        <w:trPr>
          <w:trHeight w:val="244"/>
          <w:jc w:val="center"/>
        </w:trPr>
        <w:tc>
          <w:tcPr>
            <w:tcW w:w="1525" w:type="dxa"/>
          </w:tcPr>
          <w:p w14:paraId="590EF616" w14:textId="77777777" w:rsidR="00124DDD" w:rsidRPr="00E35536" w:rsidRDefault="00124DDD" w:rsidP="00124DDD">
            <w:pPr>
              <w:widowControl w:val="0"/>
              <w:suppressLineNumbers/>
              <w:suppressAutoHyphens/>
              <w:snapToGrid w:val="0"/>
              <w:spacing w:before="100" w:after="0" w:line="276" w:lineRule="auto"/>
              <w:ind w:left="284" w:hanging="284"/>
              <w:rPr>
                <w:rFonts w:ascii="Verdana" w:eastAsia="Lucida Sans Unicode" w:hAnsi="Verdana" w:cs="Arial"/>
                <w:bCs/>
                <w:caps/>
                <w:sz w:val="20"/>
                <w:szCs w:val="20"/>
                <w:lang w:eastAsia="pl-PL"/>
              </w:rPr>
            </w:pPr>
            <w:r w:rsidRPr="00E35536">
              <w:rPr>
                <w:rFonts w:ascii="Verdana" w:eastAsia="Lucida Sans Unicode" w:hAnsi="Verdana" w:cs="Arial"/>
                <w:bCs/>
                <w:sz w:val="20"/>
                <w:szCs w:val="20"/>
                <w:lang w:eastAsia="pl-PL"/>
              </w:rPr>
              <w:t>24111300-8</w:t>
            </w:r>
          </w:p>
        </w:tc>
        <w:tc>
          <w:tcPr>
            <w:tcW w:w="7938" w:type="dxa"/>
            <w:vAlign w:val="center"/>
          </w:tcPr>
          <w:p w14:paraId="2E0398AA" w14:textId="77777777" w:rsidR="00124DDD" w:rsidRPr="00E35536" w:rsidRDefault="00124DDD" w:rsidP="00124DDD">
            <w:pPr>
              <w:widowControl w:val="0"/>
              <w:suppressLineNumbers/>
              <w:suppressAutoHyphens/>
              <w:snapToGrid w:val="0"/>
              <w:spacing w:before="100" w:after="0" w:line="276" w:lineRule="auto"/>
              <w:ind w:left="284" w:hanging="284"/>
              <w:rPr>
                <w:rFonts w:ascii="Verdana" w:eastAsia="Lucida Sans Unicode" w:hAnsi="Verdana" w:cs="Arial"/>
                <w:bCs/>
                <w:sz w:val="20"/>
                <w:szCs w:val="20"/>
                <w:lang w:eastAsia="pl-PL"/>
              </w:rPr>
            </w:pPr>
            <w:r w:rsidRPr="00E35536">
              <w:rPr>
                <w:rFonts w:ascii="Verdana" w:eastAsia="Lucida Sans Unicode" w:hAnsi="Verdana" w:cs="Arial"/>
                <w:bCs/>
                <w:sz w:val="20"/>
                <w:szCs w:val="20"/>
                <w:lang w:eastAsia="pl-PL"/>
              </w:rPr>
              <w:t>hel</w:t>
            </w:r>
          </w:p>
        </w:tc>
      </w:tr>
    </w:tbl>
    <w:p w14:paraId="544D4DB7" w14:textId="77777777" w:rsidR="00124DDD" w:rsidRPr="00E35536" w:rsidRDefault="00124DDD" w:rsidP="007109AD">
      <w:pPr>
        <w:numPr>
          <w:ilvl w:val="0"/>
          <w:numId w:val="18"/>
        </w:numPr>
        <w:suppressAutoHyphens/>
        <w:overflowPunct w:val="0"/>
        <w:autoSpaceDE w:val="0"/>
        <w:autoSpaceDN w:val="0"/>
        <w:adjustRightInd w:val="0"/>
        <w:spacing w:before="100" w:after="0" w:line="276" w:lineRule="auto"/>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W przedmiotowym postępowaniu Zamawiający </w:t>
      </w:r>
      <w:r w:rsidRPr="00E35536">
        <w:rPr>
          <w:rFonts w:ascii="Verdana" w:eastAsia="Times New Roman" w:hAnsi="Verdana" w:cs="Times New Roman"/>
          <w:b/>
          <w:bCs/>
          <w:sz w:val="20"/>
          <w:szCs w:val="20"/>
          <w:lang w:eastAsia="ar-SA"/>
        </w:rPr>
        <w:t>nie</w:t>
      </w:r>
      <w:r w:rsidRPr="00E35536">
        <w:rPr>
          <w:rFonts w:ascii="Verdana" w:eastAsia="Times New Roman" w:hAnsi="Verdana" w:cs="Times New Roman"/>
          <w:sz w:val="20"/>
          <w:szCs w:val="20"/>
          <w:lang w:eastAsia="ar-SA"/>
        </w:rPr>
        <w:t xml:space="preserve"> </w:t>
      </w:r>
      <w:r w:rsidRPr="00E35536">
        <w:rPr>
          <w:rFonts w:ascii="Verdana" w:eastAsia="Times New Roman" w:hAnsi="Verdana" w:cs="Times New Roman"/>
          <w:b/>
          <w:bCs/>
          <w:sz w:val="20"/>
          <w:szCs w:val="20"/>
          <w:lang w:eastAsia="ar-SA"/>
        </w:rPr>
        <w:t>dopuszcza</w:t>
      </w:r>
      <w:r w:rsidRPr="00E35536">
        <w:rPr>
          <w:rFonts w:ascii="Verdana" w:eastAsia="Times New Roman" w:hAnsi="Verdana" w:cs="Times New Roman"/>
          <w:sz w:val="20"/>
          <w:szCs w:val="20"/>
          <w:lang w:eastAsia="ar-SA"/>
        </w:rPr>
        <w:t xml:space="preserve"> możliwości składania ofert częściowych. Za taką decyzją przemawia kwestia ekonomiczna oraz organizacyjna. </w:t>
      </w:r>
      <w:r w:rsidRPr="00E35536">
        <w:rPr>
          <w:rFonts w:ascii="Verdana" w:eastAsia="Times New Roman" w:hAnsi="Verdana" w:cs="Times New Roman"/>
          <w:sz w:val="20"/>
          <w:szCs w:val="20"/>
          <w:lang w:eastAsia="ar-SA"/>
        </w:rPr>
        <w:br/>
        <w:t xml:space="preserve">W przypadku ogłaszania postępowania publicznego, na które składa się cały przedmiot zamówienia (uzyskuje się efekt skali), Wykonawcy mają możliwość obniżenia cen za oferowane produkty znacznie bardziej, aniżeli w przypadku dostarczania mniejszych ilości produktu. Zwiększa to tym samym konkurencyjność jak i możliwość wydatkowania przez Zamawiającego mniejszej kwoty na ogłaszane postępowanie. Niniejsze zamówienia nie jest zamówieniem „dużym”, Wykonawcy należący do sektora MIŚ przedsiębiorstw nie będą mieć trudności z jego całościowym wykonaniem. </w:t>
      </w:r>
    </w:p>
    <w:p w14:paraId="34AB4F21" w14:textId="77777777" w:rsidR="00124DDD" w:rsidRPr="00E35536" w:rsidRDefault="00124DDD" w:rsidP="00124DDD">
      <w:pPr>
        <w:numPr>
          <w:ilvl w:val="0"/>
          <w:numId w:val="18"/>
        </w:numPr>
        <w:overflowPunct w:val="0"/>
        <w:autoSpaceDE w:val="0"/>
        <w:autoSpaceDN w:val="0"/>
        <w:adjustRightInd w:val="0"/>
        <w:spacing w:before="100" w:after="0" w:line="276" w:lineRule="auto"/>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Wykonawca może powierzyć wykonanie części zamówienia podwykonawcy. </w:t>
      </w:r>
    </w:p>
    <w:p w14:paraId="2B07832D" w14:textId="77777777" w:rsidR="00124DDD" w:rsidRPr="00E35536" w:rsidRDefault="00124DDD" w:rsidP="00124DDD">
      <w:pPr>
        <w:numPr>
          <w:ilvl w:val="1"/>
          <w:numId w:val="18"/>
        </w:numPr>
        <w:spacing w:before="100" w:after="0" w:line="276" w:lineRule="auto"/>
        <w:jc w:val="both"/>
        <w:rPr>
          <w:rFonts w:ascii="Verdana" w:eastAsiaTheme="minorEastAsia" w:hAnsi="Verdana"/>
          <w:sz w:val="20"/>
          <w:szCs w:val="20"/>
          <w:lang w:eastAsia="pl-PL"/>
        </w:rPr>
      </w:pPr>
      <w:r w:rsidRPr="00E35536">
        <w:rPr>
          <w:rFonts w:ascii="Verdana" w:eastAsiaTheme="minorEastAsia" w:hAnsi="Verdana"/>
          <w:sz w:val="20"/>
          <w:szCs w:val="20"/>
          <w:lang w:eastAsia="pl-PL"/>
        </w:rPr>
        <w:t>Zamawiający żąda wskazania w ofercie części zamówienia, której wykonanie Wykonawca zamierza powierzyć podwykonawcom oraz podania nazw ewentualnych podwykonawców, jeżeli są już znani;</w:t>
      </w:r>
    </w:p>
    <w:p w14:paraId="5A40152F" w14:textId="73EC803F" w:rsidR="00124DDD" w:rsidRPr="00E35536" w:rsidRDefault="00124DDD" w:rsidP="00101E2C">
      <w:pPr>
        <w:pStyle w:val="Akapitzlist"/>
        <w:numPr>
          <w:ilvl w:val="1"/>
          <w:numId w:val="58"/>
        </w:numPr>
        <w:spacing w:after="0" w:line="276" w:lineRule="auto"/>
        <w:ind w:hanging="513"/>
        <w:contextualSpacing w:val="0"/>
        <w:rPr>
          <w:rFonts w:ascii="Verdana" w:hAnsi="Verdana"/>
          <w:sz w:val="20"/>
          <w:szCs w:val="20"/>
        </w:rPr>
      </w:pPr>
      <w:r w:rsidRPr="00E35536">
        <w:rPr>
          <w:rFonts w:ascii="Verdana" w:eastAsiaTheme="minorEastAsia" w:hAnsi="Verdana"/>
          <w:sz w:val="20"/>
          <w:szCs w:val="20"/>
          <w:lang w:eastAsia="pl-PL"/>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E35536">
        <w:rPr>
          <w:rFonts w:ascii="Verdana" w:eastAsiaTheme="minorEastAsia" w:hAnsi="Verdana"/>
          <w:sz w:val="20"/>
          <w:szCs w:val="20"/>
          <w:lang w:eastAsia="pl-PL"/>
        </w:rPr>
        <w:t>uPzp</w:t>
      </w:r>
      <w:proofErr w:type="spellEnd"/>
      <w:r w:rsidRPr="00E35536">
        <w:rPr>
          <w:rFonts w:ascii="Verdana" w:eastAsiaTheme="minorEastAsia" w:hAnsi="Verdana"/>
          <w:sz w:val="20"/>
          <w:szCs w:val="20"/>
          <w:lang w:eastAsia="pl-PL"/>
        </w:rPr>
        <w:t xml:space="preserve"> stosuje się.</w:t>
      </w:r>
      <w:r w:rsidR="00253450" w:rsidRPr="00E35536">
        <w:rPr>
          <w:rFonts w:ascii="Verdana" w:hAnsi="Verdana"/>
          <w:sz w:val="20"/>
          <w:szCs w:val="20"/>
        </w:rPr>
        <w:t xml:space="preserve"> Powierzenie wykonania części zamówienia podwykonawcom nie zwalnia Wykonawcy z odpowiedzialności za należyte wykonanie tego zamówienia.</w:t>
      </w:r>
    </w:p>
    <w:p w14:paraId="6779A2FC" w14:textId="77777777" w:rsidR="00124DDD" w:rsidRPr="00E35536" w:rsidRDefault="00124DDD" w:rsidP="00124DDD">
      <w:pPr>
        <w:numPr>
          <w:ilvl w:val="0"/>
          <w:numId w:val="18"/>
        </w:numPr>
        <w:spacing w:before="100" w:after="0" w:line="276" w:lineRule="auto"/>
        <w:jc w:val="both"/>
        <w:rPr>
          <w:rFonts w:ascii="Verdana" w:eastAsiaTheme="minorEastAsia" w:hAnsi="Verdana"/>
          <w:sz w:val="20"/>
          <w:szCs w:val="20"/>
          <w:lang w:eastAsia="pl-PL"/>
        </w:rPr>
      </w:pPr>
      <w:bookmarkStart w:id="11" w:name="_Hlk70195815"/>
      <w:r w:rsidRPr="00E35536">
        <w:rPr>
          <w:rFonts w:ascii="Verdana" w:eastAsiaTheme="minorEastAsia" w:hAnsi="Verdana"/>
          <w:sz w:val="20"/>
          <w:szCs w:val="20"/>
          <w:lang w:eastAsia="pl-PL"/>
        </w:rPr>
        <w:t>Zamawiający nie dopuszcza składania ofert wariantowych.</w:t>
      </w:r>
    </w:p>
    <w:p w14:paraId="406E8180" w14:textId="77777777" w:rsidR="00124DDD" w:rsidRPr="00E35536" w:rsidRDefault="00124DDD" w:rsidP="00124DDD">
      <w:pPr>
        <w:numPr>
          <w:ilvl w:val="0"/>
          <w:numId w:val="18"/>
        </w:numPr>
        <w:spacing w:before="100" w:after="0" w:line="276" w:lineRule="auto"/>
        <w:jc w:val="both"/>
        <w:rPr>
          <w:rFonts w:ascii="Verdana" w:eastAsiaTheme="minorEastAsia" w:hAnsi="Verdana"/>
          <w:sz w:val="20"/>
          <w:szCs w:val="20"/>
          <w:lang w:eastAsia="pl-PL"/>
        </w:rPr>
      </w:pPr>
      <w:r w:rsidRPr="00E35536">
        <w:rPr>
          <w:rFonts w:ascii="Verdana" w:eastAsiaTheme="minorEastAsia" w:hAnsi="Verdana"/>
          <w:sz w:val="20"/>
          <w:szCs w:val="20"/>
          <w:lang w:eastAsia="pl-PL"/>
        </w:rPr>
        <w:t xml:space="preserve">Zamawiający nie przewiduje zatrudnienia osób, o których mowa w art. 96 ust. 2 pkt 2 </w:t>
      </w:r>
      <w:proofErr w:type="spellStart"/>
      <w:r w:rsidRPr="00E35536">
        <w:rPr>
          <w:rFonts w:ascii="Verdana" w:eastAsiaTheme="minorEastAsia" w:hAnsi="Verdana"/>
          <w:sz w:val="20"/>
          <w:szCs w:val="20"/>
          <w:lang w:eastAsia="pl-PL"/>
        </w:rPr>
        <w:t>uPzp</w:t>
      </w:r>
      <w:proofErr w:type="spellEnd"/>
      <w:r w:rsidRPr="00E35536">
        <w:rPr>
          <w:rFonts w:ascii="Verdana" w:eastAsiaTheme="minorEastAsia" w:hAnsi="Verdana"/>
          <w:sz w:val="20"/>
          <w:szCs w:val="20"/>
          <w:lang w:eastAsia="pl-PL"/>
        </w:rPr>
        <w:t>.</w:t>
      </w:r>
    </w:p>
    <w:p w14:paraId="6A6AF12D" w14:textId="77777777" w:rsidR="00124DDD" w:rsidRPr="00E35536" w:rsidRDefault="00124DDD" w:rsidP="00124DDD">
      <w:pPr>
        <w:numPr>
          <w:ilvl w:val="0"/>
          <w:numId w:val="18"/>
        </w:numPr>
        <w:spacing w:before="100" w:after="0" w:line="276" w:lineRule="auto"/>
        <w:jc w:val="both"/>
        <w:rPr>
          <w:rFonts w:ascii="Verdana" w:eastAsiaTheme="minorEastAsia" w:hAnsi="Verdana"/>
          <w:sz w:val="20"/>
          <w:szCs w:val="20"/>
          <w:lang w:eastAsia="pl-PL"/>
        </w:rPr>
      </w:pPr>
      <w:r w:rsidRPr="00E35536">
        <w:rPr>
          <w:rFonts w:ascii="Verdana" w:eastAsiaTheme="minorEastAsia" w:hAnsi="Verdana"/>
          <w:sz w:val="20"/>
          <w:szCs w:val="20"/>
          <w:lang w:eastAsia="pl-PL"/>
        </w:rPr>
        <w:t xml:space="preserve">Zamawiający nie zastrzega możliwości ubiegania się o udzielenie zamówienia przez Wykonawców, o których mowa w art. 94 </w:t>
      </w:r>
      <w:proofErr w:type="spellStart"/>
      <w:r w:rsidRPr="00E35536">
        <w:rPr>
          <w:rFonts w:ascii="Verdana" w:eastAsiaTheme="minorEastAsia" w:hAnsi="Verdana"/>
          <w:sz w:val="20"/>
          <w:szCs w:val="20"/>
          <w:lang w:eastAsia="pl-PL"/>
        </w:rPr>
        <w:t>uPzp</w:t>
      </w:r>
      <w:proofErr w:type="spellEnd"/>
      <w:r w:rsidRPr="00E35536">
        <w:rPr>
          <w:rFonts w:ascii="Verdana" w:eastAsiaTheme="minorEastAsia" w:hAnsi="Verdana"/>
          <w:sz w:val="20"/>
          <w:szCs w:val="20"/>
          <w:lang w:eastAsia="pl-PL"/>
        </w:rPr>
        <w:t>.</w:t>
      </w:r>
    </w:p>
    <w:p w14:paraId="1B64846F" w14:textId="0B4A8B8F" w:rsidR="00253450" w:rsidRPr="00E35536" w:rsidRDefault="00253450" w:rsidP="00253450">
      <w:pPr>
        <w:numPr>
          <w:ilvl w:val="0"/>
          <w:numId w:val="18"/>
        </w:numPr>
        <w:spacing w:after="0" w:line="276" w:lineRule="auto"/>
        <w:jc w:val="both"/>
        <w:rPr>
          <w:rFonts w:ascii="Verdana" w:hAnsi="Verdana"/>
          <w:sz w:val="20"/>
          <w:szCs w:val="20"/>
        </w:rPr>
      </w:pPr>
      <w:r w:rsidRPr="00E35536">
        <w:rPr>
          <w:rFonts w:ascii="Verdana" w:hAnsi="Verdana"/>
          <w:sz w:val="20"/>
          <w:szCs w:val="20"/>
        </w:rPr>
        <w:t xml:space="preserve">Zamawiający nie przewiduje udzielenia zamówień, o których mowa w art. 305 pkt 1 </w:t>
      </w:r>
      <w:r w:rsidRPr="00E35536">
        <w:rPr>
          <w:rFonts w:ascii="Verdana" w:hAnsi="Verdana"/>
          <w:sz w:val="20"/>
          <w:szCs w:val="20"/>
        </w:rPr>
        <w:br/>
        <w:t xml:space="preserve"> w związku z art. 214 ust. 1 pkt 8 </w:t>
      </w:r>
      <w:proofErr w:type="spellStart"/>
      <w:r w:rsidRPr="00E35536">
        <w:rPr>
          <w:rFonts w:ascii="Verdana" w:hAnsi="Verdana"/>
          <w:sz w:val="20"/>
          <w:szCs w:val="20"/>
        </w:rPr>
        <w:t>uPzp</w:t>
      </w:r>
      <w:proofErr w:type="spellEnd"/>
      <w:r w:rsidRPr="00E35536">
        <w:rPr>
          <w:rFonts w:ascii="Verdana" w:hAnsi="Verdana"/>
          <w:sz w:val="20"/>
          <w:szCs w:val="20"/>
        </w:rPr>
        <w:t>.</w:t>
      </w:r>
    </w:p>
    <w:p w14:paraId="2D7233E9" w14:textId="439DE4EF" w:rsidR="00124DDD" w:rsidRPr="00E35536" w:rsidRDefault="00124DDD" w:rsidP="00124DDD">
      <w:pPr>
        <w:numPr>
          <w:ilvl w:val="0"/>
          <w:numId w:val="18"/>
        </w:numPr>
        <w:spacing w:before="100" w:after="0" w:line="276" w:lineRule="auto"/>
        <w:jc w:val="both"/>
        <w:rPr>
          <w:rFonts w:ascii="Verdana" w:eastAsiaTheme="minorEastAsia" w:hAnsi="Verdana"/>
          <w:sz w:val="20"/>
          <w:szCs w:val="20"/>
          <w:lang w:eastAsia="pl-PL"/>
        </w:rPr>
      </w:pPr>
      <w:r w:rsidRPr="00E35536">
        <w:rPr>
          <w:rFonts w:ascii="Verdana" w:eastAsiaTheme="minorEastAsia" w:hAnsi="Verdana"/>
          <w:sz w:val="20"/>
          <w:szCs w:val="20"/>
          <w:lang w:eastAsia="pl-PL"/>
        </w:rPr>
        <w:t>Zamawiający nie przewiduje zaliczek.</w:t>
      </w:r>
    </w:p>
    <w:p w14:paraId="113E2E57" w14:textId="77777777" w:rsidR="00124DDD" w:rsidRPr="00E35536" w:rsidRDefault="00124DDD" w:rsidP="00124DDD">
      <w:pPr>
        <w:numPr>
          <w:ilvl w:val="0"/>
          <w:numId w:val="18"/>
        </w:numPr>
        <w:spacing w:before="100" w:after="0" w:line="276" w:lineRule="auto"/>
        <w:jc w:val="both"/>
        <w:rPr>
          <w:rFonts w:ascii="Verdana" w:eastAsiaTheme="minorEastAsia" w:hAnsi="Verdana"/>
          <w:sz w:val="20"/>
          <w:szCs w:val="20"/>
          <w:lang w:eastAsia="pl-PL"/>
        </w:rPr>
      </w:pPr>
      <w:r w:rsidRPr="00E35536">
        <w:rPr>
          <w:rFonts w:ascii="Verdana" w:eastAsiaTheme="minorEastAsia" w:hAnsi="Verdana"/>
          <w:sz w:val="20"/>
          <w:szCs w:val="20"/>
          <w:lang w:eastAsia="pl-PL"/>
        </w:rPr>
        <w:t>Zamawiający nie przewiduje opcji.</w:t>
      </w:r>
    </w:p>
    <w:p w14:paraId="19847807" w14:textId="77777777" w:rsidR="00124DDD" w:rsidRPr="00E35536" w:rsidRDefault="00124DDD" w:rsidP="00124DDD">
      <w:pPr>
        <w:numPr>
          <w:ilvl w:val="0"/>
          <w:numId w:val="18"/>
        </w:numPr>
        <w:overflowPunct w:val="0"/>
        <w:autoSpaceDE w:val="0"/>
        <w:autoSpaceDN w:val="0"/>
        <w:adjustRightInd w:val="0"/>
        <w:spacing w:before="100" w:after="0" w:line="276" w:lineRule="auto"/>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Zamawiający nie przewiduje zwrotu kosztów postępowania za wyjątkiem art. 261 </w:t>
      </w:r>
      <w:proofErr w:type="spellStart"/>
      <w:r w:rsidRPr="00E35536">
        <w:rPr>
          <w:rFonts w:ascii="Verdana" w:eastAsia="Times New Roman" w:hAnsi="Verdana" w:cs="Times New Roman"/>
          <w:sz w:val="20"/>
          <w:szCs w:val="20"/>
          <w:lang w:eastAsia="ar-SA"/>
        </w:rPr>
        <w:t>uPzp</w:t>
      </w:r>
      <w:proofErr w:type="spellEnd"/>
      <w:r w:rsidRPr="00E35536">
        <w:rPr>
          <w:rFonts w:ascii="Verdana" w:eastAsia="Times New Roman" w:hAnsi="Verdana" w:cs="Times New Roman"/>
          <w:sz w:val="20"/>
          <w:szCs w:val="20"/>
          <w:lang w:eastAsia="ar-SA"/>
        </w:rPr>
        <w:t>.</w:t>
      </w:r>
    </w:p>
    <w:p w14:paraId="09FD75C5" w14:textId="77777777" w:rsidR="00124DDD" w:rsidRPr="00E35536" w:rsidRDefault="00124DDD" w:rsidP="00124DDD">
      <w:pPr>
        <w:numPr>
          <w:ilvl w:val="0"/>
          <w:numId w:val="18"/>
        </w:numPr>
        <w:spacing w:before="100" w:after="0" w:line="276" w:lineRule="auto"/>
        <w:jc w:val="both"/>
        <w:rPr>
          <w:rFonts w:ascii="Verdana" w:eastAsiaTheme="minorEastAsia" w:hAnsi="Verdana"/>
          <w:sz w:val="20"/>
          <w:szCs w:val="20"/>
          <w:lang w:eastAsia="pl-PL"/>
        </w:rPr>
      </w:pPr>
      <w:r w:rsidRPr="00E35536">
        <w:rPr>
          <w:rFonts w:ascii="Verdana" w:eastAsiaTheme="minorEastAsia" w:hAnsi="Verdana"/>
          <w:sz w:val="20"/>
          <w:szCs w:val="20"/>
          <w:lang w:eastAsia="pl-PL"/>
        </w:rPr>
        <w:lastRenderedPageBreak/>
        <w:t xml:space="preserve"> Zamawiający nie zastrzega obowiązku osobistego wykonania przez Wykonawcę kluczowych prac związanych z rozmieszczeniem i instalacją zgodnie z art. 121 </w:t>
      </w:r>
      <w:proofErr w:type="spellStart"/>
      <w:r w:rsidRPr="00E35536">
        <w:rPr>
          <w:rFonts w:ascii="Verdana" w:eastAsiaTheme="minorEastAsia" w:hAnsi="Verdana"/>
          <w:sz w:val="20"/>
          <w:szCs w:val="20"/>
          <w:lang w:eastAsia="pl-PL"/>
        </w:rPr>
        <w:t>uPzp</w:t>
      </w:r>
      <w:proofErr w:type="spellEnd"/>
      <w:r w:rsidRPr="00E35536">
        <w:rPr>
          <w:rFonts w:ascii="Verdana" w:eastAsiaTheme="minorEastAsia" w:hAnsi="Verdana"/>
          <w:sz w:val="20"/>
          <w:szCs w:val="20"/>
          <w:lang w:eastAsia="pl-PL"/>
        </w:rPr>
        <w:t>.</w:t>
      </w:r>
    </w:p>
    <w:p w14:paraId="5B9BB625" w14:textId="77777777" w:rsidR="00124DDD" w:rsidRPr="00E35536" w:rsidRDefault="00124DDD" w:rsidP="00124DDD">
      <w:pPr>
        <w:numPr>
          <w:ilvl w:val="0"/>
          <w:numId w:val="18"/>
        </w:numPr>
        <w:spacing w:before="100" w:after="0" w:line="276" w:lineRule="auto"/>
        <w:jc w:val="both"/>
        <w:rPr>
          <w:rFonts w:ascii="Verdana" w:eastAsiaTheme="minorEastAsia" w:hAnsi="Verdana"/>
          <w:sz w:val="20"/>
          <w:szCs w:val="20"/>
          <w:lang w:eastAsia="pl-PL"/>
        </w:rPr>
      </w:pPr>
      <w:r w:rsidRPr="00E35536">
        <w:rPr>
          <w:rFonts w:ascii="Verdana" w:eastAsiaTheme="minorEastAsia" w:hAnsi="Verdana"/>
          <w:sz w:val="20"/>
          <w:szCs w:val="20"/>
          <w:lang w:eastAsia="pl-PL"/>
        </w:rPr>
        <w:t>Zamawiający nie przewiduje zawarcia umowy ramowej.</w:t>
      </w:r>
    </w:p>
    <w:p w14:paraId="7FA79064" w14:textId="77777777" w:rsidR="00124DDD" w:rsidRPr="00E35536" w:rsidRDefault="00124DDD" w:rsidP="00124DDD">
      <w:pPr>
        <w:numPr>
          <w:ilvl w:val="0"/>
          <w:numId w:val="18"/>
        </w:numPr>
        <w:spacing w:before="100" w:after="0" w:line="276" w:lineRule="auto"/>
        <w:jc w:val="both"/>
        <w:rPr>
          <w:rFonts w:ascii="Verdana" w:eastAsiaTheme="minorEastAsia" w:hAnsi="Verdana"/>
          <w:sz w:val="20"/>
          <w:szCs w:val="20"/>
          <w:lang w:eastAsia="pl-PL"/>
        </w:rPr>
      </w:pPr>
      <w:r w:rsidRPr="00E35536">
        <w:rPr>
          <w:rFonts w:ascii="Verdana" w:eastAsiaTheme="minorEastAsia" w:hAnsi="Verdana"/>
          <w:sz w:val="20"/>
          <w:szCs w:val="20"/>
          <w:lang w:eastAsia="pl-PL"/>
        </w:rPr>
        <w:t xml:space="preserve"> Zamawiający nie przewiduje zastosowania aukcji elektronicznej.</w:t>
      </w:r>
    </w:p>
    <w:p w14:paraId="5A5B3C32" w14:textId="77777777" w:rsidR="00124DDD" w:rsidRPr="00E35536" w:rsidRDefault="00124DDD" w:rsidP="00124DDD">
      <w:pPr>
        <w:numPr>
          <w:ilvl w:val="0"/>
          <w:numId w:val="18"/>
        </w:numPr>
        <w:spacing w:before="100" w:after="0" w:line="276" w:lineRule="auto"/>
        <w:jc w:val="both"/>
        <w:rPr>
          <w:rFonts w:ascii="Verdana" w:eastAsiaTheme="minorEastAsia" w:hAnsi="Verdana"/>
          <w:sz w:val="20"/>
          <w:szCs w:val="20"/>
          <w:lang w:eastAsia="pl-PL"/>
        </w:rPr>
      </w:pPr>
      <w:r w:rsidRPr="00E35536">
        <w:rPr>
          <w:rFonts w:ascii="Verdana" w:eastAsiaTheme="minorEastAsia" w:hAnsi="Verdana"/>
          <w:sz w:val="20"/>
          <w:szCs w:val="20"/>
          <w:lang w:eastAsia="pl-PL"/>
        </w:rPr>
        <w:t xml:space="preserve"> Zamawiający nie przeprowadzał wstępnych konsultacji rynkowych przed wszczęciem postępowania.</w:t>
      </w:r>
    </w:p>
    <w:p w14:paraId="79212B58" w14:textId="77777777" w:rsidR="00124DDD" w:rsidRPr="00E35536" w:rsidRDefault="00124DDD" w:rsidP="00124DDD">
      <w:pPr>
        <w:numPr>
          <w:ilvl w:val="0"/>
          <w:numId w:val="18"/>
        </w:numPr>
        <w:spacing w:before="100" w:after="0" w:line="276" w:lineRule="auto"/>
        <w:jc w:val="both"/>
        <w:rPr>
          <w:rFonts w:ascii="Verdana" w:eastAsiaTheme="minorEastAsia" w:hAnsi="Verdana"/>
          <w:sz w:val="20"/>
          <w:szCs w:val="20"/>
          <w:lang w:eastAsia="pl-PL"/>
        </w:rPr>
      </w:pPr>
      <w:r w:rsidRPr="00E35536">
        <w:rPr>
          <w:rFonts w:ascii="Verdana" w:eastAsiaTheme="minorEastAsia" w:hAnsi="Verdana"/>
          <w:sz w:val="20"/>
          <w:szCs w:val="20"/>
          <w:lang w:eastAsia="pl-PL"/>
        </w:rPr>
        <w:t xml:space="preserve"> Zamawiający nie przewiduje możliwości złożenia oferty w postaci katalogów elektronicznych.</w:t>
      </w:r>
    </w:p>
    <w:p w14:paraId="0888BF5D" w14:textId="77777777" w:rsidR="00124DDD" w:rsidRPr="00E35536" w:rsidRDefault="00124DDD" w:rsidP="00124DDD">
      <w:pPr>
        <w:numPr>
          <w:ilvl w:val="0"/>
          <w:numId w:val="18"/>
        </w:numPr>
        <w:spacing w:before="100" w:after="0" w:line="276" w:lineRule="auto"/>
        <w:jc w:val="both"/>
        <w:rPr>
          <w:rFonts w:ascii="Verdana" w:eastAsiaTheme="minorEastAsia" w:hAnsi="Verdana"/>
          <w:sz w:val="20"/>
          <w:szCs w:val="20"/>
          <w:lang w:eastAsia="pl-PL"/>
        </w:rPr>
      </w:pPr>
      <w:r w:rsidRPr="00E35536">
        <w:rPr>
          <w:rFonts w:ascii="Verdana" w:eastAsiaTheme="minorEastAsia" w:hAnsi="Verdana"/>
          <w:sz w:val="20"/>
          <w:szCs w:val="20"/>
          <w:lang w:eastAsia="pl-PL"/>
        </w:rPr>
        <w:t xml:space="preserve">Zamawiający nie wymaga przeprowadzenia wizji lokalnej. </w:t>
      </w:r>
    </w:p>
    <w:p w14:paraId="012217F3" w14:textId="4160A3AB" w:rsidR="00124DDD" w:rsidRPr="007109AD" w:rsidRDefault="00532BFF" w:rsidP="007109AD">
      <w:pPr>
        <w:numPr>
          <w:ilvl w:val="0"/>
          <w:numId w:val="18"/>
        </w:numPr>
        <w:spacing w:before="100" w:after="0" w:line="276" w:lineRule="auto"/>
        <w:jc w:val="both"/>
        <w:rPr>
          <w:rFonts w:ascii="Verdana" w:eastAsiaTheme="minorEastAsia" w:hAnsi="Verdana"/>
          <w:sz w:val="20"/>
          <w:szCs w:val="20"/>
          <w:lang w:eastAsia="pl-PL"/>
        </w:rPr>
      </w:pPr>
      <w:r w:rsidRPr="00E35536">
        <w:rPr>
          <w:rFonts w:ascii="Verdana" w:hAnsi="Verdana"/>
          <w:sz w:val="20"/>
          <w:szCs w:val="20"/>
        </w:rPr>
        <w:t xml:space="preserve">Zamawiający </w:t>
      </w:r>
      <w:r w:rsidRPr="00E35536">
        <w:rPr>
          <w:rFonts w:ascii="Verdana" w:hAnsi="Verdana"/>
          <w:bCs/>
          <w:sz w:val="20"/>
          <w:szCs w:val="20"/>
        </w:rPr>
        <w:t>nie przewiduje zebrania Wykonawców</w:t>
      </w:r>
      <w:r w:rsidRPr="00E35536">
        <w:rPr>
          <w:rFonts w:ascii="Verdana" w:hAnsi="Verdana"/>
          <w:sz w:val="20"/>
          <w:szCs w:val="20"/>
        </w:rPr>
        <w:t>.</w:t>
      </w:r>
    </w:p>
    <w:p w14:paraId="76AF322D" w14:textId="01B53790" w:rsidR="007109AD" w:rsidRPr="00334A04" w:rsidRDefault="00124DDD" w:rsidP="00334A04">
      <w:pPr>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100" w:after="0" w:line="276" w:lineRule="auto"/>
        <w:ind w:left="360"/>
        <w:jc w:val="both"/>
        <w:outlineLvl w:val="0"/>
        <w:rPr>
          <w:rFonts w:ascii="Verdana" w:eastAsia="Times New Roman" w:hAnsi="Verdana" w:cs="Times New Roman"/>
          <w:b/>
          <w:bCs/>
          <w:color w:val="FFFFFF"/>
          <w:sz w:val="20"/>
          <w:szCs w:val="20"/>
          <w:lang w:eastAsia="ar-SA"/>
        </w:rPr>
      </w:pPr>
      <w:bookmarkStart w:id="12" w:name="_Toc227121604"/>
      <w:bookmarkStart w:id="13" w:name="_Toc231012170"/>
      <w:bookmarkEnd w:id="11"/>
      <w:r w:rsidRPr="00E35536">
        <w:rPr>
          <w:rFonts w:ascii="Verdana" w:eastAsia="Times New Roman" w:hAnsi="Verdana" w:cs="Times New Roman"/>
          <w:b/>
          <w:bCs/>
          <w:color w:val="FFFFFF"/>
          <w:sz w:val="20"/>
          <w:szCs w:val="20"/>
          <w:lang w:eastAsia="ar-SA"/>
        </w:rPr>
        <w:t>V. TERMIN WYKONANIA ZAMÓWIENIA</w:t>
      </w:r>
      <w:bookmarkEnd w:id="12"/>
      <w:bookmarkEnd w:id="13"/>
      <w:r w:rsidRPr="00E35536">
        <w:rPr>
          <w:rFonts w:ascii="Verdana" w:eastAsia="Times New Roman" w:hAnsi="Verdana" w:cs="Times New Roman"/>
          <w:b/>
          <w:bCs/>
          <w:color w:val="FFFFFF"/>
          <w:sz w:val="20"/>
          <w:szCs w:val="20"/>
          <w:lang w:eastAsia="ar-SA"/>
        </w:rPr>
        <w:t xml:space="preserve"> </w:t>
      </w:r>
      <w:bookmarkStart w:id="14" w:name="_Toc227121606"/>
      <w:bookmarkStart w:id="15" w:name="_Toc231012172"/>
    </w:p>
    <w:p w14:paraId="7C118CAC" w14:textId="3373A5DF" w:rsidR="00124DDD" w:rsidRPr="00E35536" w:rsidRDefault="00124DDD" w:rsidP="00124DDD">
      <w:pPr>
        <w:numPr>
          <w:ilvl w:val="0"/>
          <w:numId w:val="11"/>
        </w:numPr>
        <w:spacing w:before="100" w:after="0" w:line="276" w:lineRule="auto"/>
        <w:ind w:left="499" w:hanging="357"/>
        <w:contextualSpacing/>
        <w:rPr>
          <w:rFonts w:ascii="Verdana" w:eastAsia="Times New Roman" w:hAnsi="Verdana" w:cs="Times New Roman"/>
          <w:bCs/>
          <w:sz w:val="20"/>
          <w:szCs w:val="20"/>
          <w:lang w:eastAsia="ar-SA"/>
        </w:rPr>
      </w:pPr>
      <w:r w:rsidRPr="00E35536">
        <w:rPr>
          <w:rFonts w:ascii="Verdana" w:eastAsia="Times New Roman" w:hAnsi="Verdana" w:cs="Times New Roman"/>
          <w:bCs/>
          <w:sz w:val="20"/>
          <w:szCs w:val="20"/>
          <w:lang w:eastAsia="ar-SA"/>
        </w:rPr>
        <w:t xml:space="preserve">Termin realizacji zamówienia: 12 miesięcy liczone od dnia rozpoczęcia świadczenia dostaw, tj. nie wcześniej niż od dnia 11.10.2023 r. </w:t>
      </w:r>
    </w:p>
    <w:p w14:paraId="484EAE43" w14:textId="3CB338AB" w:rsidR="00124DDD" w:rsidRPr="00E35536" w:rsidRDefault="00124DDD" w:rsidP="00124DDD">
      <w:pPr>
        <w:numPr>
          <w:ilvl w:val="0"/>
          <w:numId w:val="11"/>
        </w:numPr>
        <w:spacing w:before="100" w:after="0" w:line="276" w:lineRule="auto"/>
        <w:ind w:left="499" w:hanging="357"/>
        <w:contextualSpacing/>
        <w:rPr>
          <w:rFonts w:ascii="Verdana" w:hAnsi="Verdana" w:cs="Times New Roman"/>
          <w:sz w:val="20"/>
          <w:szCs w:val="20"/>
        </w:rPr>
      </w:pPr>
      <w:r w:rsidRPr="00E35536">
        <w:rPr>
          <w:rFonts w:ascii="Verdana" w:eastAsia="Times New Roman" w:hAnsi="Verdana" w:cs="Arial"/>
          <w:sz w:val="20"/>
          <w:szCs w:val="20"/>
          <w:lang w:eastAsia="ar-SA"/>
        </w:rPr>
        <w:t xml:space="preserve">Dostawy następować będą partiami, sukcesywnie i stosownie do potrzeb Zamawiającego, w terminie maksymalnie 3 dni </w:t>
      </w:r>
      <w:r w:rsidR="00863DCA" w:rsidRPr="00E35536">
        <w:rPr>
          <w:rFonts w:ascii="Verdana" w:eastAsia="Times New Roman" w:hAnsi="Verdana" w:cs="Arial"/>
          <w:sz w:val="20"/>
          <w:szCs w:val="20"/>
          <w:lang w:eastAsia="ar-SA"/>
        </w:rPr>
        <w:t xml:space="preserve">roboczych </w:t>
      </w:r>
      <w:r w:rsidRPr="00E35536">
        <w:rPr>
          <w:rFonts w:ascii="Verdana" w:eastAsia="Times New Roman" w:hAnsi="Verdana" w:cs="Arial"/>
          <w:sz w:val="20"/>
          <w:szCs w:val="20"/>
          <w:lang w:eastAsia="ar-SA"/>
        </w:rPr>
        <w:t xml:space="preserve">od daty </w:t>
      </w:r>
      <w:r w:rsidRPr="00E35536">
        <w:rPr>
          <w:rFonts w:ascii="Verdana" w:hAnsi="Verdana" w:cs="Times New Roman"/>
          <w:sz w:val="20"/>
          <w:szCs w:val="20"/>
        </w:rPr>
        <w:t>złożenia zamówienia.</w:t>
      </w:r>
    </w:p>
    <w:p w14:paraId="0D8027AB" w14:textId="77777777" w:rsidR="00124DDD" w:rsidRPr="00E35536" w:rsidRDefault="00124DDD" w:rsidP="00124DDD">
      <w:pPr>
        <w:numPr>
          <w:ilvl w:val="0"/>
          <w:numId w:val="11"/>
        </w:numPr>
        <w:tabs>
          <w:tab w:val="left" w:pos="142"/>
        </w:tabs>
        <w:spacing w:before="100" w:after="0" w:line="276" w:lineRule="auto"/>
        <w:ind w:left="499" w:hanging="357"/>
        <w:contextualSpacing/>
        <w:jc w:val="both"/>
        <w:rPr>
          <w:rFonts w:ascii="Verdana" w:eastAsia="Times New Roman" w:hAnsi="Verdana" w:cs="Times New Roman"/>
          <w:b/>
          <w:sz w:val="20"/>
          <w:szCs w:val="20"/>
          <w:u w:val="single"/>
          <w:lang w:eastAsia="ar-SA"/>
        </w:rPr>
      </w:pPr>
      <w:r w:rsidRPr="00E35536">
        <w:rPr>
          <w:rFonts w:ascii="Verdana" w:eastAsia="Times New Roman" w:hAnsi="Verdana" w:cs="Times New Roman"/>
          <w:bCs/>
          <w:sz w:val="20"/>
          <w:szCs w:val="20"/>
          <w:lang w:eastAsia="ar-SA"/>
        </w:rPr>
        <w:t>Szczegóły dotyczące terminu i warunków realizacji przedmiotu zamówienia znajdują się we wzorze umowy, stanowiącym Załącznik nr 5 do SWZ.</w:t>
      </w:r>
    </w:p>
    <w:p w14:paraId="087E911C"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ind w:left="360"/>
        <w:jc w:val="both"/>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VI. WARUNKI</w:t>
      </w:r>
      <w:bookmarkEnd w:id="14"/>
      <w:bookmarkEnd w:id="15"/>
      <w:r w:rsidRPr="00E35536">
        <w:rPr>
          <w:rFonts w:ascii="Verdana" w:eastAsia="Times New Roman" w:hAnsi="Verdana" w:cs="Times New Roman"/>
          <w:b/>
          <w:bCs/>
          <w:color w:val="FFFFFF"/>
          <w:sz w:val="20"/>
          <w:szCs w:val="20"/>
          <w:lang w:eastAsia="ar-SA"/>
        </w:rPr>
        <w:t xml:space="preserve"> UDZIAŁU W POSTĘPOWANIU I PODSTAWY WYKLUCZENIA</w:t>
      </w:r>
    </w:p>
    <w:p w14:paraId="7A91854F" w14:textId="77777777" w:rsidR="00124DDD" w:rsidRPr="00E35536" w:rsidRDefault="00124DDD" w:rsidP="00124DDD">
      <w:pPr>
        <w:numPr>
          <w:ilvl w:val="0"/>
          <w:numId w:val="5"/>
        </w:numPr>
        <w:autoSpaceDE w:val="0"/>
        <w:autoSpaceDN w:val="0"/>
        <w:adjustRightInd w:val="0"/>
        <w:spacing w:before="100" w:after="0" w:line="276" w:lineRule="auto"/>
        <w:ind w:left="357" w:hanging="357"/>
        <w:jc w:val="both"/>
        <w:rPr>
          <w:rFonts w:ascii="Verdana" w:eastAsiaTheme="minorEastAsia" w:hAnsi="Verdana" w:cs="Arial"/>
          <w:sz w:val="20"/>
          <w:szCs w:val="20"/>
          <w:lang w:eastAsia="pl-PL"/>
        </w:rPr>
      </w:pPr>
      <w:bookmarkStart w:id="16" w:name="_Hlk70185096"/>
      <w:r w:rsidRPr="00E35536">
        <w:rPr>
          <w:rFonts w:ascii="Verdana" w:eastAsiaTheme="minorEastAsia" w:hAnsi="Verdana" w:cs="Arial"/>
          <w:sz w:val="20"/>
          <w:szCs w:val="20"/>
          <w:lang w:eastAsia="pl-PL"/>
        </w:rPr>
        <w:t>O udzielenie zamówienia mogą ubiegać się Wykonawcy, którzy:</w:t>
      </w:r>
    </w:p>
    <w:p w14:paraId="3BB412FF" w14:textId="77777777" w:rsidR="00124DDD" w:rsidRPr="00E35536" w:rsidRDefault="00124DDD" w:rsidP="00124DDD">
      <w:pPr>
        <w:numPr>
          <w:ilvl w:val="1"/>
          <w:numId w:val="55"/>
        </w:numPr>
        <w:autoSpaceDE w:val="0"/>
        <w:autoSpaceDN w:val="0"/>
        <w:adjustRightInd w:val="0"/>
        <w:spacing w:before="120" w:after="0" w:line="276" w:lineRule="auto"/>
        <w:ind w:left="567" w:hanging="567"/>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Nie podlegają </w:t>
      </w:r>
      <w:bookmarkStart w:id="17" w:name="_Hlk132634461"/>
      <w:r w:rsidRPr="00E35536">
        <w:rPr>
          <w:rFonts w:ascii="Verdana" w:eastAsia="Times New Roman" w:hAnsi="Verdana" w:cs="Times New Roman"/>
          <w:sz w:val="20"/>
          <w:szCs w:val="20"/>
          <w:lang w:eastAsia="ar-SA"/>
        </w:rPr>
        <w:t>wykluczeniu:</w:t>
      </w:r>
      <w:bookmarkEnd w:id="17"/>
    </w:p>
    <w:p w14:paraId="06499EAD" w14:textId="77777777" w:rsidR="00124DDD" w:rsidRPr="00E35536" w:rsidRDefault="00124DDD" w:rsidP="00124DDD">
      <w:pPr>
        <w:numPr>
          <w:ilvl w:val="2"/>
          <w:numId w:val="55"/>
        </w:numPr>
        <w:autoSpaceDE w:val="0"/>
        <w:autoSpaceDN w:val="0"/>
        <w:adjustRightInd w:val="0"/>
        <w:spacing w:before="120" w:after="0" w:line="276" w:lineRule="auto"/>
        <w:ind w:left="1418" w:hanging="851"/>
        <w:jc w:val="both"/>
        <w:rPr>
          <w:rFonts w:ascii="Verdana" w:eastAsia="Times New Roman" w:hAnsi="Verdana" w:cs="Times New Roman"/>
          <w:b/>
          <w:sz w:val="20"/>
          <w:szCs w:val="20"/>
          <w:lang w:eastAsia="ar-SA"/>
        </w:rPr>
      </w:pPr>
      <w:r w:rsidRPr="00E35536">
        <w:rPr>
          <w:rFonts w:ascii="Verdana" w:eastAsia="Times New Roman" w:hAnsi="Verdana" w:cs="Times New Roman"/>
          <w:b/>
          <w:sz w:val="20"/>
          <w:szCs w:val="20"/>
          <w:lang w:eastAsia="ar-SA"/>
        </w:rPr>
        <w:t xml:space="preserve">Z postępowania o udzielenie zamówienia </w:t>
      </w:r>
      <w:r w:rsidRPr="00E35536">
        <w:rPr>
          <w:rFonts w:ascii="Verdana" w:eastAsia="Times New Roman" w:hAnsi="Verdana" w:cs="Times New Roman"/>
          <w:b/>
          <w:spacing w:val="40"/>
          <w:sz w:val="20"/>
          <w:szCs w:val="20"/>
          <w:lang w:eastAsia="ar-SA"/>
        </w:rPr>
        <w:t>wyklucza się</w:t>
      </w:r>
      <w:r w:rsidRPr="00E35536">
        <w:rPr>
          <w:rFonts w:ascii="Verdana" w:eastAsia="Times New Roman" w:hAnsi="Verdana" w:cs="Times New Roman"/>
          <w:b/>
          <w:sz w:val="20"/>
          <w:szCs w:val="20"/>
          <w:lang w:eastAsia="ar-SA"/>
        </w:rPr>
        <w:t xml:space="preserve"> Wykonawcę na podstawie </w:t>
      </w:r>
      <w:r w:rsidRPr="00E35536">
        <w:rPr>
          <w:rFonts w:ascii="Verdana" w:eastAsia="Times New Roman" w:hAnsi="Verdana" w:cs="Times New Roman"/>
          <w:b/>
          <w:sz w:val="20"/>
          <w:szCs w:val="20"/>
          <w:u w:val="single"/>
          <w:lang w:eastAsia="ar-SA"/>
        </w:rPr>
        <w:t>art. 108 ust. 1</w:t>
      </w:r>
      <w:r w:rsidRPr="00E35536">
        <w:rPr>
          <w:rFonts w:ascii="Verdana" w:eastAsia="Times New Roman" w:hAnsi="Verdana" w:cs="Times New Roman"/>
          <w:b/>
          <w:sz w:val="20"/>
          <w:szCs w:val="20"/>
          <w:lang w:eastAsia="ar-SA"/>
        </w:rPr>
        <w:t xml:space="preserve"> </w:t>
      </w:r>
      <w:proofErr w:type="spellStart"/>
      <w:r w:rsidRPr="00E35536">
        <w:rPr>
          <w:rFonts w:ascii="Verdana" w:eastAsia="Times New Roman" w:hAnsi="Verdana" w:cs="Times New Roman"/>
          <w:b/>
          <w:sz w:val="20"/>
          <w:szCs w:val="20"/>
          <w:lang w:eastAsia="ar-SA"/>
        </w:rPr>
        <w:t>uPzp</w:t>
      </w:r>
      <w:proofErr w:type="spellEnd"/>
      <w:r w:rsidRPr="00E35536">
        <w:rPr>
          <w:rFonts w:ascii="Verdana" w:eastAsia="Times New Roman" w:hAnsi="Verdana" w:cs="Times New Roman"/>
          <w:b/>
          <w:sz w:val="20"/>
          <w:szCs w:val="20"/>
          <w:lang w:eastAsia="ar-SA"/>
        </w:rPr>
        <w:t>:</w:t>
      </w:r>
    </w:p>
    <w:p w14:paraId="515904C0" w14:textId="77777777" w:rsidR="00124DDD" w:rsidRPr="00E35536" w:rsidRDefault="00124DDD" w:rsidP="00124DDD">
      <w:pPr>
        <w:numPr>
          <w:ilvl w:val="2"/>
          <w:numId w:val="24"/>
        </w:numPr>
        <w:autoSpaceDE w:val="0"/>
        <w:autoSpaceDN w:val="0"/>
        <w:adjustRightInd w:val="0"/>
        <w:spacing w:before="60" w:after="0" w:line="276" w:lineRule="auto"/>
        <w:ind w:left="1985" w:hanging="505"/>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będącego osobą fizyczną, którego prawomocnie skazano za przestępstwo: </w:t>
      </w:r>
    </w:p>
    <w:p w14:paraId="5F18128A" w14:textId="77777777" w:rsidR="00124DDD" w:rsidRPr="00E35536" w:rsidRDefault="00124DDD" w:rsidP="00124DDD">
      <w:pPr>
        <w:numPr>
          <w:ilvl w:val="3"/>
          <w:numId w:val="24"/>
        </w:numPr>
        <w:autoSpaceDE w:val="0"/>
        <w:autoSpaceDN w:val="0"/>
        <w:adjustRightInd w:val="0"/>
        <w:spacing w:before="40" w:after="0" w:line="276" w:lineRule="auto"/>
        <w:ind w:left="2410" w:hanging="357"/>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udziału w zorganizowanej grupie przestępczej albo związku mającym na celu popełnienie przestępstwa lub przestępstwa skarbowego, o którym mowa w art. 258 Kodeksu karnego, </w:t>
      </w:r>
    </w:p>
    <w:p w14:paraId="398C1B57" w14:textId="77777777" w:rsidR="00124DDD" w:rsidRPr="00E35536" w:rsidRDefault="00124DDD" w:rsidP="00124DDD">
      <w:pPr>
        <w:numPr>
          <w:ilvl w:val="3"/>
          <w:numId w:val="24"/>
        </w:numPr>
        <w:autoSpaceDE w:val="0"/>
        <w:autoSpaceDN w:val="0"/>
        <w:adjustRightInd w:val="0"/>
        <w:spacing w:before="40" w:after="40" w:line="276" w:lineRule="auto"/>
        <w:ind w:left="2410" w:hanging="357"/>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handlu ludźmi, o którym mowa w art. 189a Kodeksu karnego, </w:t>
      </w:r>
    </w:p>
    <w:p w14:paraId="4F019EF6" w14:textId="77777777" w:rsidR="00124DDD" w:rsidRPr="00E35536" w:rsidRDefault="00124DDD" w:rsidP="00124DDD">
      <w:pPr>
        <w:numPr>
          <w:ilvl w:val="3"/>
          <w:numId w:val="24"/>
        </w:numPr>
        <w:autoSpaceDE w:val="0"/>
        <w:autoSpaceDN w:val="0"/>
        <w:adjustRightInd w:val="0"/>
        <w:spacing w:before="40" w:after="0" w:line="276" w:lineRule="auto"/>
        <w:ind w:left="2410" w:hanging="357"/>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C3C32B7" w14:textId="77777777" w:rsidR="00124DDD" w:rsidRPr="00E35536" w:rsidRDefault="00124DDD" w:rsidP="00124DDD">
      <w:pPr>
        <w:numPr>
          <w:ilvl w:val="3"/>
          <w:numId w:val="24"/>
        </w:numPr>
        <w:autoSpaceDE w:val="0"/>
        <w:autoSpaceDN w:val="0"/>
        <w:adjustRightInd w:val="0"/>
        <w:spacing w:before="40" w:after="0" w:line="276" w:lineRule="auto"/>
        <w:ind w:left="2410" w:hanging="357"/>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C7246CE" w14:textId="77777777" w:rsidR="00124DDD" w:rsidRPr="00E35536" w:rsidRDefault="00124DDD" w:rsidP="00124DDD">
      <w:pPr>
        <w:numPr>
          <w:ilvl w:val="3"/>
          <w:numId w:val="24"/>
        </w:numPr>
        <w:autoSpaceDE w:val="0"/>
        <w:autoSpaceDN w:val="0"/>
        <w:adjustRightInd w:val="0"/>
        <w:spacing w:before="40" w:after="0" w:line="276" w:lineRule="auto"/>
        <w:ind w:left="2410" w:hanging="357"/>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o charakterze terrorystycznym, o którym mowa w art. 115 § 20 Kodeksu karnego, lub mające na celu popełnienie tego przestępstwa, </w:t>
      </w:r>
    </w:p>
    <w:p w14:paraId="4713531B" w14:textId="77777777" w:rsidR="00124DDD" w:rsidRPr="00E35536" w:rsidRDefault="00124DDD" w:rsidP="00124DDD">
      <w:pPr>
        <w:numPr>
          <w:ilvl w:val="3"/>
          <w:numId w:val="24"/>
        </w:numPr>
        <w:autoSpaceDE w:val="0"/>
        <w:autoSpaceDN w:val="0"/>
        <w:adjustRightInd w:val="0"/>
        <w:spacing w:before="40" w:after="0" w:line="276" w:lineRule="auto"/>
        <w:ind w:left="2410" w:hanging="357"/>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B681FD4" w14:textId="77777777" w:rsidR="00124DDD" w:rsidRPr="00E35536" w:rsidRDefault="00124DDD" w:rsidP="00124DDD">
      <w:pPr>
        <w:numPr>
          <w:ilvl w:val="3"/>
          <w:numId w:val="24"/>
        </w:numPr>
        <w:autoSpaceDE w:val="0"/>
        <w:autoSpaceDN w:val="0"/>
        <w:adjustRightInd w:val="0"/>
        <w:spacing w:before="60" w:after="0" w:line="276" w:lineRule="auto"/>
        <w:ind w:left="2410" w:hanging="357"/>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499ECDE" w14:textId="77777777" w:rsidR="00124DDD" w:rsidRPr="00E35536" w:rsidRDefault="00124DDD" w:rsidP="00124DDD">
      <w:pPr>
        <w:numPr>
          <w:ilvl w:val="3"/>
          <w:numId w:val="24"/>
        </w:numPr>
        <w:autoSpaceDE w:val="0"/>
        <w:autoSpaceDN w:val="0"/>
        <w:adjustRightInd w:val="0"/>
        <w:spacing w:before="40" w:after="0" w:line="276" w:lineRule="auto"/>
        <w:ind w:left="2410" w:hanging="357"/>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020ED38" w14:textId="77777777" w:rsidR="00124DDD" w:rsidRPr="00E35536" w:rsidRDefault="00124DDD" w:rsidP="00124DDD">
      <w:pPr>
        <w:numPr>
          <w:ilvl w:val="2"/>
          <w:numId w:val="24"/>
        </w:numPr>
        <w:autoSpaceDE w:val="0"/>
        <w:autoSpaceDN w:val="0"/>
        <w:adjustRightInd w:val="0"/>
        <w:spacing w:before="60" w:after="0" w:line="276" w:lineRule="auto"/>
        <w:ind w:left="1985" w:hanging="505"/>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A395ED4" w14:textId="77777777" w:rsidR="00124DDD" w:rsidRPr="00E35536" w:rsidRDefault="00124DDD" w:rsidP="00124DDD">
      <w:pPr>
        <w:numPr>
          <w:ilvl w:val="2"/>
          <w:numId w:val="24"/>
        </w:numPr>
        <w:autoSpaceDE w:val="0"/>
        <w:autoSpaceDN w:val="0"/>
        <w:adjustRightInd w:val="0"/>
        <w:spacing w:before="60" w:after="0" w:line="276" w:lineRule="auto"/>
        <w:ind w:left="1985" w:hanging="505"/>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5F7AA8F" w14:textId="77777777" w:rsidR="00124DDD" w:rsidRPr="00E35536" w:rsidRDefault="00124DDD" w:rsidP="00124DDD">
      <w:pPr>
        <w:numPr>
          <w:ilvl w:val="2"/>
          <w:numId w:val="24"/>
        </w:numPr>
        <w:autoSpaceDE w:val="0"/>
        <w:autoSpaceDN w:val="0"/>
        <w:adjustRightInd w:val="0"/>
        <w:spacing w:before="60" w:after="0" w:line="276" w:lineRule="auto"/>
        <w:ind w:left="1985" w:hanging="505"/>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wobec którego prawomocnie orzeczono zakaz ubiegania się o zamówienia publiczne;</w:t>
      </w:r>
    </w:p>
    <w:p w14:paraId="2956E4A0" w14:textId="77777777" w:rsidR="00124DDD" w:rsidRPr="00E35536" w:rsidRDefault="00124DDD" w:rsidP="00124DDD">
      <w:pPr>
        <w:numPr>
          <w:ilvl w:val="2"/>
          <w:numId w:val="24"/>
        </w:numPr>
        <w:autoSpaceDE w:val="0"/>
        <w:autoSpaceDN w:val="0"/>
        <w:adjustRightInd w:val="0"/>
        <w:spacing w:before="60" w:after="0" w:line="276" w:lineRule="auto"/>
        <w:ind w:left="1985" w:hanging="505"/>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58D9C34" w14:textId="77777777" w:rsidR="00124DDD" w:rsidRPr="00E35536" w:rsidRDefault="00124DDD" w:rsidP="00124DDD">
      <w:pPr>
        <w:numPr>
          <w:ilvl w:val="2"/>
          <w:numId w:val="24"/>
        </w:numPr>
        <w:autoSpaceDE w:val="0"/>
        <w:autoSpaceDN w:val="0"/>
        <w:adjustRightInd w:val="0"/>
        <w:spacing w:before="60" w:after="0" w:line="276" w:lineRule="auto"/>
        <w:ind w:left="1985" w:hanging="505"/>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AE34B5" w14:textId="77777777" w:rsidR="00124DDD" w:rsidRPr="00E35536" w:rsidRDefault="00124DDD" w:rsidP="00124DDD">
      <w:pPr>
        <w:numPr>
          <w:ilvl w:val="2"/>
          <w:numId w:val="55"/>
        </w:numPr>
        <w:autoSpaceDE w:val="0"/>
        <w:autoSpaceDN w:val="0"/>
        <w:adjustRightInd w:val="0"/>
        <w:spacing w:before="120" w:after="0" w:line="276" w:lineRule="auto"/>
        <w:ind w:left="1418" w:hanging="851"/>
        <w:jc w:val="both"/>
        <w:rPr>
          <w:rFonts w:ascii="Verdana" w:eastAsia="Times New Roman" w:hAnsi="Verdana" w:cs="Times New Roman"/>
          <w:b/>
          <w:sz w:val="20"/>
          <w:szCs w:val="20"/>
          <w:lang w:eastAsia="ar-SA"/>
        </w:rPr>
      </w:pPr>
      <w:r w:rsidRPr="00E35536">
        <w:rPr>
          <w:rFonts w:ascii="Verdana" w:eastAsia="Times New Roman" w:hAnsi="Verdana" w:cs="Times New Roman"/>
          <w:b/>
          <w:sz w:val="20"/>
          <w:szCs w:val="20"/>
          <w:lang w:eastAsia="ar-SA"/>
        </w:rPr>
        <w:lastRenderedPageBreak/>
        <w:t xml:space="preserve">Ponadto, z postępowania o udzielenie zamówienia Zamawiający </w:t>
      </w:r>
      <w:r w:rsidRPr="00E35536">
        <w:rPr>
          <w:rFonts w:ascii="Verdana" w:eastAsia="Times New Roman" w:hAnsi="Verdana" w:cs="Times New Roman"/>
          <w:b/>
          <w:spacing w:val="40"/>
          <w:sz w:val="20"/>
          <w:szCs w:val="20"/>
          <w:lang w:eastAsia="ar-SA"/>
        </w:rPr>
        <w:t>wykluczy Wykonawcę</w:t>
      </w:r>
      <w:r w:rsidRPr="00E35536">
        <w:rPr>
          <w:rFonts w:ascii="Verdana" w:eastAsia="Times New Roman" w:hAnsi="Verdana" w:cs="Times New Roman"/>
          <w:b/>
          <w:sz w:val="20"/>
          <w:szCs w:val="20"/>
          <w:lang w:eastAsia="ar-SA"/>
        </w:rPr>
        <w:t xml:space="preserve">, wobec którego zachodzą przesłanki określone w </w:t>
      </w:r>
      <w:bookmarkStart w:id="18" w:name="_Hlk144279202"/>
      <w:r w:rsidRPr="00E35536">
        <w:rPr>
          <w:rFonts w:ascii="Verdana" w:eastAsia="Times New Roman" w:hAnsi="Verdana" w:cs="Times New Roman"/>
          <w:b/>
          <w:sz w:val="20"/>
          <w:szCs w:val="20"/>
          <w:u w:val="single"/>
          <w:lang w:eastAsia="ar-SA"/>
        </w:rPr>
        <w:t>art. 109 ust. 1 pkt 4, 7, 8 i 10</w:t>
      </w:r>
      <w:r w:rsidRPr="00E35536">
        <w:rPr>
          <w:rFonts w:ascii="Verdana" w:eastAsia="Times New Roman" w:hAnsi="Verdana" w:cs="Times New Roman"/>
          <w:b/>
          <w:sz w:val="20"/>
          <w:szCs w:val="20"/>
          <w:lang w:eastAsia="ar-SA"/>
        </w:rPr>
        <w:t xml:space="preserve"> </w:t>
      </w:r>
      <w:proofErr w:type="spellStart"/>
      <w:r w:rsidRPr="00E35536">
        <w:rPr>
          <w:rFonts w:ascii="Verdana" w:eastAsia="Times New Roman" w:hAnsi="Verdana" w:cs="Times New Roman"/>
          <w:b/>
          <w:sz w:val="20"/>
          <w:szCs w:val="20"/>
          <w:lang w:eastAsia="ar-SA"/>
        </w:rPr>
        <w:t>uPzp</w:t>
      </w:r>
      <w:proofErr w:type="spellEnd"/>
      <w:r w:rsidRPr="00E35536">
        <w:rPr>
          <w:rFonts w:ascii="Verdana" w:eastAsia="Times New Roman" w:hAnsi="Verdana" w:cs="Times New Roman"/>
          <w:b/>
          <w:sz w:val="20"/>
          <w:szCs w:val="20"/>
          <w:lang w:eastAsia="ar-SA"/>
        </w:rPr>
        <w:t>, tj.:</w:t>
      </w:r>
    </w:p>
    <w:bookmarkEnd w:id="18"/>
    <w:p w14:paraId="4A28D7F9" w14:textId="77777777" w:rsidR="00124DDD" w:rsidRPr="00E35536" w:rsidRDefault="00124DDD" w:rsidP="00124DDD">
      <w:pPr>
        <w:numPr>
          <w:ilvl w:val="3"/>
          <w:numId w:val="24"/>
        </w:numPr>
        <w:autoSpaceDE w:val="0"/>
        <w:autoSpaceDN w:val="0"/>
        <w:adjustRightInd w:val="0"/>
        <w:spacing w:before="60" w:after="0" w:line="276" w:lineRule="auto"/>
        <w:ind w:left="1843"/>
        <w:jc w:val="both"/>
        <w:rPr>
          <w:rFonts w:ascii="Verdana" w:eastAsia="Times New Roman" w:hAnsi="Verdana" w:cs="Times New Roman"/>
          <w:bCs/>
          <w:sz w:val="20"/>
          <w:szCs w:val="20"/>
          <w:lang w:eastAsia="ar-SA"/>
        </w:rPr>
      </w:pPr>
      <w:r w:rsidRPr="00E35536">
        <w:rPr>
          <w:rFonts w:ascii="Verdana" w:eastAsia="Times New Roman" w:hAnsi="Verdana" w:cs="Times New Roman"/>
          <w:bCs/>
          <w:sz w:val="20"/>
          <w:szCs w:val="20"/>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F24B98" w14:textId="77777777" w:rsidR="00124DDD" w:rsidRPr="00E35536" w:rsidRDefault="00124DDD" w:rsidP="00124DDD">
      <w:pPr>
        <w:numPr>
          <w:ilvl w:val="3"/>
          <w:numId w:val="24"/>
        </w:numPr>
        <w:autoSpaceDE w:val="0"/>
        <w:autoSpaceDN w:val="0"/>
        <w:adjustRightInd w:val="0"/>
        <w:spacing w:before="60" w:after="0" w:line="276" w:lineRule="auto"/>
        <w:ind w:left="1843"/>
        <w:jc w:val="both"/>
        <w:rPr>
          <w:rFonts w:ascii="Verdana" w:eastAsia="Times New Roman" w:hAnsi="Verdana" w:cs="Times New Roman"/>
          <w:bCs/>
          <w:sz w:val="20"/>
          <w:szCs w:val="20"/>
          <w:lang w:eastAsia="ar-SA"/>
        </w:rPr>
      </w:pPr>
      <w:r w:rsidRPr="00E35536">
        <w:rPr>
          <w:rFonts w:ascii="Verdana" w:eastAsia="Times New Roman" w:hAnsi="Verdana" w:cs="Times New Roman"/>
          <w:bCs/>
          <w:sz w:val="20"/>
          <w:szCs w:val="20"/>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4ABB6B" w14:textId="77777777" w:rsidR="00124DDD" w:rsidRPr="00E35536" w:rsidRDefault="00124DDD" w:rsidP="00124DDD">
      <w:pPr>
        <w:numPr>
          <w:ilvl w:val="3"/>
          <w:numId w:val="24"/>
        </w:numPr>
        <w:autoSpaceDE w:val="0"/>
        <w:autoSpaceDN w:val="0"/>
        <w:adjustRightInd w:val="0"/>
        <w:spacing w:before="60" w:after="0" w:line="276" w:lineRule="auto"/>
        <w:ind w:left="1843"/>
        <w:jc w:val="both"/>
        <w:rPr>
          <w:rFonts w:ascii="Verdana" w:eastAsia="Times New Roman" w:hAnsi="Verdana" w:cs="Times New Roman"/>
          <w:bCs/>
          <w:sz w:val="20"/>
          <w:szCs w:val="20"/>
          <w:lang w:eastAsia="ar-SA"/>
        </w:rPr>
      </w:pPr>
      <w:r w:rsidRPr="00E35536">
        <w:rPr>
          <w:rFonts w:ascii="Verdana" w:eastAsia="Times New Roman" w:hAnsi="Verdana" w:cs="Times New Roman"/>
          <w:bCs/>
          <w:sz w:val="20"/>
          <w:szCs w:val="20"/>
          <w:lang w:eastAsia="ar-SA"/>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304D05E" w14:textId="77777777" w:rsidR="00124DDD" w:rsidRPr="00E35536" w:rsidRDefault="00124DDD" w:rsidP="00124DDD">
      <w:pPr>
        <w:numPr>
          <w:ilvl w:val="3"/>
          <w:numId w:val="24"/>
        </w:numPr>
        <w:autoSpaceDE w:val="0"/>
        <w:autoSpaceDN w:val="0"/>
        <w:adjustRightInd w:val="0"/>
        <w:spacing w:before="60" w:after="0" w:line="276" w:lineRule="auto"/>
        <w:ind w:left="1843"/>
        <w:jc w:val="both"/>
        <w:rPr>
          <w:rFonts w:ascii="Verdana" w:eastAsia="Times New Roman" w:hAnsi="Verdana" w:cs="Times New Roman"/>
          <w:bCs/>
          <w:sz w:val="20"/>
          <w:szCs w:val="20"/>
          <w:lang w:eastAsia="ar-SA"/>
        </w:rPr>
      </w:pPr>
      <w:r w:rsidRPr="00E35536">
        <w:rPr>
          <w:rFonts w:ascii="Verdana" w:eastAsia="Times New Roman" w:hAnsi="Verdana" w:cs="Times New Roman"/>
          <w:bCs/>
          <w:sz w:val="20"/>
          <w:szCs w:val="20"/>
          <w:lang w:eastAsia="ar-SA"/>
        </w:rPr>
        <w:t>który w wyniku lekkomyślności lub niedbalstwa przedstawił informacje wprowadzające w błąd, co mogło mieć istotny wpływ na decyzje podejmowane przez zamawiającego w postępowaniu o udzielenie zamówienia.</w:t>
      </w:r>
    </w:p>
    <w:p w14:paraId="6ABA471D" w14:textId="77777777" w:rsidR="00124DDD" w:rsidRPr="00E35536" w:rsidRDefault="00124DDD" w:rsidP="00124DDD">
      <w:pPr>
        <w:numPr>
          <w:ilvl w:val="0"/>
          <w:numId w:val="53"/>
        </w:numPr>
        <w:tabs>
          <w:tab w:val="left" w:pos="709"/>
        </w:tabs>
        <w:spacing w:before="60" w:after="0" w:line="276" w:lineRule="auto"/>
        <w:jc w:val="both"/>
        <w:outlineLvl w:val="1"/>
        <w:rPr>
          <w:rFonts w:ascii="Verdana" w:eastAsia="Times New Roman" w:hAnsi="Verdana" w:cs="Arial"/>
          <w:bCs/>
          <w:iCs/>
          <w:vanish/>
          <w:sz w:val="20"/>
          <w:szCs w:val="20"/>
          <w:lang w:val="x-none" w:eastAsia="x-none"/>
        </w:rPr>
      </w:pPr>
    </w:p>
    <w:p w14:paraId="074720BF" w14:textId="77777777" w:rsidR="00124DDD" w:rsidRPr="00E35536" w:rsidRDefault="00124DDD" w:rsidP="00124DDD">
      <w:pPr>
        <w:numPr>
          <w:ilvl w:val="1"/>
          <w:numId w:val="53"/>
        </w:numPr>
        <w:tabs>
          <w:tab w:val="left" w:pos="709"/>
        </w:tabs>
        <w:spacing w:before="60" w:after="0" w:line="276" w:lineRule="auto"/>
        <w:jc w:val="both"/>
        <w:outlineLvl w:val="1"/>
        <w:rPr>
          <w:rFonts w:ascii="Verdana" w:eastAsia="Times New Roman" w:hAnsi="Verdana" w:cs="Arial"/>
          <w:bCs/>
          <w:iCs/>
          <w:vanish/>
          <w:sz w:val="20"/>
          <w:szCs w:val="20"/>
          <w:lang w:val="x-none" w:eastAsia="x-none"/>
        </w:rPr>
      </w:pPr>
    </w:p>
    <w:p w14:paraId="4EBFF782" w14:textId="77777777" w:rsidR="00124DDD" w:rsidRPr="00E35536" w:rsidRDefault="00124DDD" w:rsidP="00124DDD">
      <w:pPr>
        <w:numPr>
          <w:ilvl w:val="1"/>
          <w:numId w:val="53"/>
        </w:numPr>
        <w:tabs>
          <w:tab w:val="left" w:pos="709"/>
        </w:tabs>
        <w:spacing w:before="60" w:after="0" w:line="276" w:lineRule="auto"/>
        <w:jc w:val="both"/>
        <w:outlineLvl w:val="1"/>
        <w:rPr>
          <w:rFonts w:ascii="Verdana" w:eastAsia="Times New Roman" w:hAnsi="Verdana" w:cs="Arial"/>
          <w:bCs/>
          <w:iCs/>
          <w:vanish/>
          <w:sz w:val="20"/>
          <w:szCs w:val="20"/>
          <w:lang w:val="x-none" w:eastAsia="x-none"/>
        </w:rPr>
      </w:pPr>
    </w:p>
    <w:p w14:paraId="358711F1" w14:textId="77777777" w:rsidR="00124DDD" w:rsidRPr="00E35536" w:rsidRDefault="00124DDD" w:rsidP="00124DDD">
      <w:pPr>
        <w:numPr>
          <w:ilvl w:val="2"/>
          <w:numId w:val="55"/>
        </w:numPr>
        <w:tabs>
          <w:tab w:val="left" w:pos="709"/>
        </w:tabs>
        <w:spacing w:before="120" w:after="0" w:line="276" w:lineRule="auto"/>
        <w:ind w:left="1418" w:hanging="851"/>
        <w:jc w:val="both"/>
        <w:outlineLvl w:val="1"/>
        <w:rPr>
          <w:rFonts w:ascii="Verdana" w:eastAsia="Times New Roman" w:hAnsi="Verdana" w:cs="Arial"/>
          <w:bCs/>
          <w:iCs/>
          <w:sz w:val="20"/>
          <w:szCs w:val="20"/>
          <w:lang w:val="x-none" w:eastAsia="x-none"/>
        </w:rPr>
      </w:pPr>
      <w:r w:rsidRPr="00E35536">
        <w:rPr>
          <w:rFonts w:ascii="Verdana" w:eastAsia="Times New Roman" w:hAnsi="Verdana" w:cs="Arial"/>
          <w:bCs/>
          <w:iCs/>
          <w:sz w:val="20"/>
          <w:szCs w:val="20"/>
          <w:lang w:eastAsia="x-none"/>
        </w:rPr>
        <w:t xml:space="preserve">Z postępowania o udzielenie zamówienia Zamawiający </w:t>
      </w:r>
      <w:r w:rsidRPr="00E35536">
        <w:rPr>
          <w:rFonts w:ascii="Verdana" w:eastAsia="Times New Roman" w:hAnsi="Verdana" w:cs="Arial"/>
          <w:b/>
          <w:iCs/>
          <w:spacing w:val="40"/>
          <w:sz w:val="20"/>
          <w:szCs w:val="20"/>
          <w:lang w:eastAsia="x-none"/>
        </w:rPr>
        <w:t>wykluczy Wykonawcę,</w:t>
      </w:r>
      <w:r w:rsidRPr="00E35536">
        <w:rPr>
          <w:rFonts w:ascii="Verdana" w:eastAsia="Times New Roman" w:hAnsi="Verdana" w:cs="Arial"/>
          <w:bCs/>
          <w:iCs/>
          <w:sz w:val="20"/>
          <w:szCs w:val="20"/>
          <w:lang w:eastAsia="x-none"/>
        </w:rPr>
        <w:t xml:space="preserve"> wobec którego zachodzą przesłanki określone w </w:t>
      </w:r>
      <w:r w:rsidRPr="00E35536">
        <w:rPr>
          <w:rFonts w:ascii="Verdana" w:eastAsia="Times New Roman" w:hAnsi="Verdana" w:cs="Arial"/>
          <w:b/>
          <w:iCs/>
          <w:sz w:val="20"/>
          <w:szCs w:val="20"/>
          <w:lang w:val="x-none" w:eastAsia="x-none"/>
        </w:rPr>
        <w:t>art. 7 ust. 1</w:t>
      </w:r>
      <w:r w:rsidRPr="00E35536">
        <w:rPr>
          <w:rFonts w:ascii="Verdana" w:eastAsia="Times New Roman" w:hAnsi="Verdana" w:cs="Arial"/>
          <w:b/>
          <w:iCs/>
          <w:sz w:val="20"/>
          <w:szCs w:val="20"/>
          <w:lang w:eastAsia="x-none"/>
        </w:rPr>
        <w:t xml:space="preserve"> </w:t>
      </w:r>
      <w:r w:rsidRPr="00E35536">
        <w:rPr>
          <w:rFonts w:ascii="Verdana" w:eastAsia="Times New Roman" w:hAnsi="Verdana" w:cs="Arial"/>
          <w:b/>
          <w:iCs/>
          <w:sz w:val="20"/>
          <w:szCs w:val="20"/>
          <w:lang w:val="x-none" w:eastAsia="x-none"/>
        </w:rPr>
        <w:t>ustawy z dnia 13</w:t>
      </w:r>
      <w:r w:rsidRPr="00E35536">
        <w:rPr>
          <w:rFonts w:ascii="Verdana" w:eastAsia="Times New Roman" w:hAnsi="Verdana" w:cs="Arial"/>
          <w:b/>
          <w:iCs/>
          <w:sz w:val="20"/>
          <w:szCs w:val="20"/>
          <w:lang w:eastAsia="x-none"/>
        </w:rPr>
        <w:t xml:space="preserve"> kwietnia </w:t>
      </w:r>
      <w:r w:rsidRPr="00E35536">
        <w:rPr>
          <w:rFonts w:ascii="Verdana" w:eastAsia="Times New Roman" w:hAnsi="Verdana" w:cs="Arial"/>
          <w:b/>
          <w:iCs/>
          <w:sz w:val="20"/>
          <w:szCs w:val="20"/>
          <w:lang w:val="x-none" w:eastAsia="x-none"/>
        </w:rPr>
        <w:t>2022 r.</w:t>
      </w:r>
      <w:r w:rsidRPr="00E35536">
        <w:rPr>
          <w:rFonts w:ascii="Verdana" w:eastAsia="Times New Roman" w:hAnsi="Verdana" w:cs="Arial"/>
          <w:bCs/>
          <w:iCs/>
          <w:sz w:val="20"/>
          <w:szCs w:val="20"/>
          <w:lang w:val="x-none" w:eastAsia="x-none"/>
        </w:rPr>
        <w:t xml:space="preserve"> </w:t>
      </w:r>
      <w:r w:rsidRPr="00E35536">
        <w:rPr>
          <w:rFonts w:ascii="Verdana" w:eastAsia="Times New Roman" w:hAnsi="Verdana" w:cs="Arial"/>
          <w:b/>
          <w:iCs/>
          <w:sz w:val="20"/>
          <w:szCs w:val="20"/>
          <w:lang w:val="x-none" w:eastAsia="x-none"/>
        </w:rPr>
        <w:t>o szczególnych rozwiązaniach w</w:t>
      </w:r>
      <w:r w:rsidRPr="00E35536">
        <w:rPr>
          <w:rFonts w:ascii="Verdana" w:eastAsia="Times New Roman" w:hAnsi="Verdana" w:cs="Arial"/>
          <w:b/>
          <w:iCs/>
          <w:sz w:val="20"/>
          <w:szCs w:val="20"/>
          <w:lang w:eastAsia="x-none"/>
        </w:rPr>
        <w:t> </w:t>
      </w:r>
      <w:r w:rsidRPr="00E35536">
        <w:rPr>
          <w:rFonts w:ascii="Verdana" w:eastAsia="Times New Roman" w:hAnsi="Verdana" w:cs="Arial"/>
          <w:b/>
          <w:iCs/>
          <w:sz w:val="20"/>
          <w:szCs w:val="20"/>
          <w:lang w:val="x-none" w:eastAsia="x-none"/>
        </w:rPr>
        <w:t>zakresie przeciwdziałania wspieraniu agresji na Ukrainę oraz służących ochronie bezpieczeństwa narodowego</w:t>
      </w:r>
      <w:r w:rsidRPr="00E35536">
        <w:rPr>
          <w:rFonts w:ascii="Verdana" w:eastAsia="Times New Roman" w:hAnsi="Verdana" w:cs="Arial"/>
          <w:bCs/>
          <w:iCs/>
          <w:sz w:val="20"/>
          <w:szCs w:val="20"/>
          <w:lang w:val="x-none" w:eastAsia="x-none"/>
        </w:rPr>
        <w:t xml:space="preserve"> (Dz. U. z 202</w:t>
      </w:r>
      <w:r w:rsidRPr="00E35536">
        <w:rPr>
          <w:rFonts w:ascii="Verdana" w:eastAsia="Times New Roman" w:hAnsi="Verdana" w:cs="Arial"/>
          <w:bCs/>
          <w:iCs/>
          <w:sz w:val="20"/>
          <w:szCs w:val="20"/>
          <w:lang w:eastAsia="x-none"/>
        </w:rPr>
        <w:t>3</w:t>
      </w:r>
      <w:r w:rsidRPr="00E35536">
        <w:rPr>
          <w:rFonts w:ascii="Verdana" w:eastAsia="Times New Roman" w:hAnsi="Verdana" w:cs="Arial"/>
          <w:bCs/>
          <w:iCs/>
          <w:sz w:val="20"/>
          <w:szCs w:val="20"/>
          <w:lang w:val="x-none" w:eastAsia="x-none"/>
        </w:rPr>
        <w:t xml:space="preserve"> r., poz. </w:t>
      </w:r>
      <w:r w:rsidRPr="00E35536">
        <w:rPr>
          <w:rFonts w:ascii="Verdana" w:eastAsia="Times New Roman" w:hAnsi="Verdana" w:cs="Arial"/>
          <w:bCs/>
          <w:iCs/>
          <w:sz w:val="20"/>
          <w:szCs w:val="20"/>
          <w:lang w:eastAsia="x-none"/>
        </w:rPr>
        <w:t>129</w:t>
      </w:r>
      <w:r w:rsidRPr="00E35536">
        <w:rPr>
          <w:rFonts w:ascii="Verdana" w:eastAsia="Times New Roman" w:hAnsi="Verdana" w:cs="Arial"/>
          <w:bCs/>
          <w:iCs/>
          <w:sz w:val="20"/>
          <w:szCs w:val="20"/>
          <w:lang w:val="x-none" w:eastAsia="x-none"/>
        </w:rPr>
        <w:t>)</w:t>
      </w:r>
      <w:r w:rsidRPr="00E35536">
        <w:rPr>
          <w:rFonts w:ascii="Verdana" w:eastAsia="Times New Roman" w:hAnsi="Verdana" w:cs="Arial"/>
          <w:bCs/>
          <w:iCs/>
          <w:sz w:val="20"/>
          <w:szCs w:val="20"/>
          <w:lang w:eastAsia="x-none"/>
        </w:rPr>
        <w:t>, zwana dalej „Ustawa sankcyjna”, tj.:</w:t>
      </w:r>
    </w:p>
    <w:p w14:paraId="19C80A9E" w14:textId="56FB6454" w:rsidR="00124DDD" w:rsidRPr="00E35536" w:rsidRDefault="00124DDD" w:rsidP="00124DDD">
      <w:pPr>
        <w:numPr>
          <w:ilvl w:val="0"/>
          <w:numId w:val="54"/>
        </w:numPr>
        <w:spacing w:before="60" w:after="0" w:line="276" w:lineRule="auto"/>
        <w:ind w:left="1843" w:hanging="425"/>
        <w:jc w:val="both"/>
        <w:outlineLvl w:val="2"/>
        <w:rPr>
          <w:rFonts w:ascii="Verdana" w:eastAsia="Univers-PL" w:hAnsi="Verdana" w:cs="Arial"/>
          <w:bCs/>
          <w:sz w:val="20"/>
          <w:szCs w:val="20"/>
          <w:lang w:eastAsia="x-none"/>
        </w:rPr>
      </w:pPr>
      <w:r w:rsidRPr="00E35536">
        <w:rPr>
          <w:rFonts w:ascii="Verdana" w:eastAsia="Univers-PL" w:hAnsi="Verdana" w:cs="Arial"/>
          <w:bCs/>
          <w:sz w:val="20"/>
          <w:szCs w:val="20"/>
          <w:lang w:eastAsia="x-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(Dz. U. z 2023 r., poz. 129);</w:t>
      </w:r>
    </w:p>
    <w:p w14:paraId="2A4C0E7D" w14:textId="77777777" w:rsidR="00124DDD" w:rsidRPr="00E35536" w:rsidRDefault="00124DDD" w:rsidP="00124DDD">
      <w:pPr>
        <w:numPr>
          <w:ilvl w:val="0"/>
          <w:numId w:val="54"/>
        </w:numPr>
        <w:spacing w:before="40" w:after="0" w:line="276" w:lineRule="auto"/>
        <w:ind w:left="1843" w:hanging="425"/>
        <w:jc w:val="both"/>
        <w:outlineLvl w:val="2"/>
        <w:rPr>
          <w:rFonts w:ascii="Verdana" w:eastAsia="Univers-PL" w:hAnsi="Verdana" w:cs="Arial"/>
          <w:bCs/>
          <w:sz w:val="20"/>
          <w:szCs w:val="20"/>
          <w:lang w:eastAsia="x-none"/>
        </w:rPr>
      </w:pPr>
      <w:r w:rsidRPr="00E35536">
        <w:rPr>
          <w:rFonts w:ascii="Verdana" w:eastAsia="Univers-PL" w:hAnsi="Verdana" w:cs="Arial"/>
          <w:bCs/>
          <w:sz w:val="20"/>
          <w:szCs w:val="20"/>
          <w:lang w:eastAsia="x-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(Dz. U. z 2023 r., poz. 129);</w:t>
      </w:r>
    </w:p>
    <w:p w14:paraId="42D4A900" w14:textId="77777777" w:rsidR="00124DDD" w:rsidRPr="00E35536" w:rsidRDefault="00124DDD" w:rsidP="00124DDD">
      <w:pPr>
        <w:numPr>
          <w:ilvl w:val="0"/>
          <w:numId w:val="54"/>
        </w:numPr>
        <w:spacing w:before="40" w:after="0" w:line="276" w:lineRule="auto"/>
        <w:ind w:left="1843" w:hanging="425"/>
        <w:jc w:val="both"/>
        <w:outlineLvl w:val="2"/>
        <w:rPr>
          <w:rFonts w:ascii="Verdana" w:eastAsia="Univers-PL" w:hAnsi="Verdana" w:cs="Arial"/>
          <w:bCs/>
          <w:sz w:val="20"/>
          <w:szCs w:val="20"/>
          <w:lang w:eastAsia="x-none"/>
        </w:rPr>
      </w:pPr>
      <w:r w:rsidRPr="00E35536">
        <w:rPr>
          <w:rFonts w:ascii="Verdana" w:eastAsia="Univers-PL" w:hAnsi="Verdana" w:cs="Arial"/>
          <w:bCs/>
          <w:sz w:val="20"/>
          <w:szCs w:val="20"/>
          <w:lang w:eastAsia="x-none"/>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(Dz. U. z 2023 r., poz. 129).</w:t>
      </w:r>
    </w:p>
    <w:p w14:paraId="73644BCC" w14:textId="77777777" w:rsidR="00124DDD" w:rsidRPr="00E35536" w:rsidRDefault="00124DDD" w:rsidP="00124DDD">
      <w:pPr>
        <w:numPr>
          <w:ilvl w:val="2"/>
          <w:numId w:val="55"/>
        </w:numPr>
        <w:suppressAutoHyphens/>
        <w:autoSpaceDE w:val="0"/>
        <w:autoSpaceDN w:val="0"/>
        <w:adjustRightInd w:val="0"/>
        <w:spacing w:before="60" w:after="60" w:line="276" w:lineRule="auto"/>
        <w:ind w:left="1418" w:hanging="851"/>
        <w:jc w:val="both"/>
        <w:rPr>
          <w:rFonts w:ascii="Verdana" w:eastAsia="Calibri" w:hAnsi="Verdana" w:cs="Times New Roman"/>
          <w:sz w:val="20"/>
          <w:szCs w:val="20"/>
        </w:rPr>
      </w:pPr>
      <w:r w:rsidRPr="00E35536">
        <w:rPr>
          <w:rFonts w:ascii="Verdana" w:eastAsia="Times New Roman" w:hAnsi="Verdana" w:cs="Times New Roman"/>
          <w:b/>
          <w:bCs/>
          <w:sz w:val="20"/>
          <w:szCs w:val="20"/>
          <w:lang w:eastAsia="ar-SA"/>
        </w:rPr>
        <w:t xml:space="preserve">Wykonawca może zostać wykluczony przez Zamawiającego na każdym etapie postępowania. </w:t>
      </w:r>
      <w:r w:rsidRPr="00E35536">
        <w:rPr>
          <w:rFonts w:ascii="Verdana" w:eastAsia="Times New Roman" w:hAnsi="Verdana" w:cs="Times New Roman"/>
          <w:sz w:val="20"/>
          <w:szCs w:val="20"/>
          <w:lang w:eastAsia="ar-SA"/>
        </w:rPr>
        <w:t xml:space="preserve">Wykluczenie Wykonawcy na podstawie </w:t>
      </w:r>
      <w:proofErr w:type="spellStart"/>
      <w:r w:rsidRPr="00E35536">
        <w:rPr>
          <w:rFonts w:ascii="Verdana" w:eastAsia="Times New Roman" w:hAnsi="Verdana" w:cs="Times New Roman"/>
          <w:sz w:val="20"/>
          <w:szCs w:val="20"/>
          <w:lang w:eastAsia="ar-SA"/>
        </w:rPr>
        <w:t>uPzp</w:t>
      </w:r>
      <w:proofErr w:type="spellEnd"/>
      <w:r w:rsidRPr="00E35536">
        <w:rPr>
          <w:rFonts w:ascii="Verdana" w:eastAsia="Times New Roman" w:hAnsi="Verdana" w:cs="Times New Roman"/>
          <w:sz w:val="20"/>
          <w:szCs w:val="20"/>
          <w:lang w:eastAsia="ar-SA"/>
        </w:rPr>
        <w:t xml:space="preserve"> następuje zgodnie z art. 111 </w:t>
      </w:r>
      <w:proofErr w:type="spellStart"/>
      <w:r w:rsidRPr="00E35536">
        <w:rPr>
          <w:rFonts w:ascii="Verdana" w:eastAsia="Times New Roman" w:hAnsi="Verdana" w:cs="Times New Roman"/>
          <w:sz w:val="20"/>
          <w:szCs w:val="20"/>
          <w:lang w:eastAsia="ar-SA"/>
        </w:rPr>
        <w:t>uPzp</w:t>
      </w:r>
      <w:proofErr w:type="spellEnd"/>
      <w:r w:rsidRPr="00E35536">
        <w:rPr>
          <w:rFonts w:ascii="Verdana" w:eastAsia="Times New Roman" w:hAnsi="Verdana" w:cs="Times New Roman"/>
          <w:sz w:val="20"/>
          <w:szCs w:val="20"/>
          <w:lang w:eastAsia="ar-SA"/>
        </w:rPr>
        <w:t xml:space="preserve">, z zastrzeżeniem art. 110 ust. 2 i 3 </w:t>
      </w:r>
      <w:proofErr w:type="spellStart"/>
      <w:r w:rsidRPr="00E35536">
        <w:rPr>
          <w:rFonts w:ascii="Verdana" w:eastAsia="Times New Roman" w:hAnsi="Verdana" w:cs="Times New Roman"/>
          <w:sz w:val="20"/>
          <w:szCs w:val="20"/>
          <w:lang w:eastAsia="ar-SA"/>
        </w:rPr>
        <w:t>uPzp</w:t>
      </w:r>
      <w:proofErr w:type="spellEnd"/>
      <w:r w:rsidRPr="00E35536">
        <w:rPr>
          <w:rFonts w:ascii="Verdana" w:eastAsia="Times New Roman" w:hAnsi="Verdana" w:cs="Times New Roman"/>
          <w:sz w:val="20"/>
          <w:szCs w:val="20"/>
          <w:lang w:eastAsia="ar-SA"/>
        </w:rPr>
        <w:t>.</w:t>
      </w:r>
    </w:p>
    <w:p w14:paraId="69BCD967" w14:textId="77777777" w:rsidR="00124DDD" w:rsidRPr="00E35536" w:rsidRDefault="00124DDD" w:rsidP="00124DDD">
      <w:pPr>
        <w:numPr>
          <w:ilvl w:val="2"/>
          <w:numId w:val="55"/>
        </w:numPr>
        <w:suppressAutoHyphens/>
        <w:autoSpaceDE w:val="0"/>
        <w:autoSpaceDN w:val="0"/>
        <w:adjustRightInd w:val="0"/>
        <w:spacing w:before="60" w:after="0" w:line="276" w:lineRule="auto"/>
        <w:ind w:left="1418" w:hanging="851"/>
        <w:jc w:val="both"/>
        <w:rPr>
          <w:rFonts w:ascii="Verdana" w:eastAsia="Calibri" w:hAnsi="Verdana" w:cs="Times New Roman"/>
          <w:sz w:val="20"/>
          <w:szCs w:val="20"/>
        </w:rPr>
      </w:pPr>
      <w:r w:rsidRPr="00E35536">
        <w:rPr>
          <w:rFonts w:ascii="Verdana" w:eastAsia="Calibri" w:hAnsi="Verdana" w:cs="Times New Roman"/>
          <w:sz w:val="20"/>
          <w:szCs w:val="20"/>
        </w:rPr>
        <w:t>Wykluczenie, o którym mowa w pkt. 1.1.3 powyżej następuje na okres trwania okoliczności określonych w art. 7 ust. 1 ustawy z dnia 13 kwietnia 2022 r. o szczególnych rozwiązaniach w zakresie przeciwdziałania wspieraniu agresji na Ukrainę oraz służących ochronie bezpieczeństwa narodowego (Dz. U. z 2023 r., poz. 129).</w:t>
      </w:r>
    </w:p>
    <w:p w14:paraId="0CED2DD8" w14:textId="77777777" w:rsidR="00124DDD" w:rsidRPr="00E35536" w:rsidRDefault="00124DDD" w:rsidP="00124DDD">
      <w:pPr>
        <w:numPr>
          <w:ilvl w:val="2"/>
          <w:numId w:val="55"/>
        </w:numPr>
        <w:suppressAutoHyphens/>
        <w:autoSpaceDE w:val="0"/>
        <w:autoSpaceDN w:val="0"/>
        <w:adjustRightInd w:val="0"/>
        <w:spacing w:before="60" w:after="0" w:line="276" w:lineRule="auto"/>
        <w:ind w:left="1418" w:hanging="851"/>
        <w:jc w:val="both"/>
        <w:rPr>
          <w:rFonts w:ascii="Verdana" w:eastAsia="Calibri" w:hAnsi="Verdana" w:cs="Times New Roman"/>
          <w:sz w:val="20"/>
          <w:szCs w:val="20"/>
        </w:rPr>
      </w:pPr>
      <w:r w:rsidRPr="00E35536">
        <w:rPr>
          <w:rFonts w:ascii="Verdana" w:eastAsia="Times New Roman" w:hAnsi="Verdana" w:cs="Times New Roman"/>
          <w:sz w:val="20"/>
          <w:szCs w:val="20"/>
          <w:lang w:eastAsia="ar-SA"/>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(Dz. U. z 2023 r., poz. 129),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020480C1" w14:textId="77777777" w:rsidR="00124DDD" w:rsidRPr="00E35536" w:rsidRDefault="00124DDD" w:rsidP="00124DDD">
      <w:pPr>
        <w:numPr>
          <w:ilvl w:val="2"/>
          <w:numId w:val="55"/>
        </w:numPr>
        <w:suppressAutoHyphens/>
        <w:autoSpaceDE w:val="0"/>
        <w:autoSpaceDN w:val="0"/>
        <w:adjustRightInd w:val="0"/>
        <w:spacing w:before="60" w:after="0" w:line="276" w:lineRule="auto"/>
        <w:ind w:left="1418" w:hanging="851"/>
        <w:jc w:val="both"/>
        <w:rPr>
          <w:rFonts w:ascii="Verdana" w:eastAsia="Calibri" w:hAnsi="Verdana" w:cs="Times New Roman"/>
          <w:sz w:val="20"/>
          <w:szCs w:val="20"/>
        </w:rPr>
      </w:pPr>
      <w:r w:rsidRPr="00E35536">
        <w:rPr>
          <w:rFonts w:ascii="Verdana" w:eastAsia="Times New Roman" w:hAnsi="Verdana" w:cs="Times New Roman"/>
          <w:sz w:val="20"/>
          <w:szCs w:val="20"/>
          <w:lang w:eastAsia="ar-SA"/>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01CC11F5" w14:textId="77777777" w:rsidR="00124DDD" w:rsidRPr="00E35536" w:rsidRDefault="00124DDD" w:rsidP="00124DDD">
      <w:pPr>
        <w:numPr>
          <w:ilvl w:val="2"/>
          <w:numId w:val="55"/>
        </w:numPr>
        <w:suppressAutoHyphens/>
        <w:autoSpaceDE w:val="0"/>
        <w:autoSpaceDN w:val="0"/>
        <w:adjustRightInd w:val="0"/>
        <w:spacing w:before="60" w:after="0" w:line="276" w:lineRule="auto"/>
        <w:ind w:left="1418" w:hanging="851"/>
        <w:jc w:val="both"/>
        <w:rPr>
          <w:rFonts w:ascii="Verdana" w:eastAsia="Calibri" w:hAnsi="Verdana" w:cs="Times New Roman"/>
          <w:sz w:val="20"/>
          <w:szCs w:val="20"/>
        </w:rPr>
      </w:pPr>
      <w:r w:rsidRPr="00E35536">
        <w:rPr>
          <w:rFonts w:ascii="Verdana" w:eastAsia="Times New Roman" w:hAnsi="Verdana" w:cs="Times New Roman"/>
          <w:sz w:val="20"/>
          <w:szCs w:val="20"/>
          <w:lang w:eastAsia="ar-SA"/>
        </w:rPr>
        <w:t>Karę pieniężną o której mowa w pkt 1.1.7 nakłada Prezes Urzędu Zamówień Publicznych, w drodze decyzji, w wysokości do 20 000 000 zł.</w:t>
      </w:r>
    </w:p>
    <w:p w14:paraId="0CD98D12" w14:textId="77777777" w:rsidR="00124DDD" w:rsidRPr="00E35536" w:rsidRDefault="00124DDD" w:rsidP="00124DDD">
      <w:pPr>
        <w:numPr>
          <w:ilvl w:val="2"/>
          <w:numId w:val="55"/>
        </w:numPr>
        <w:suppressAutoHyphens/>
        <w:autoSpaceDE w:val="0"/>
        <w:autoSpaceDN w:val="0"/>
        <w:adjustRightInd w:val="0"/>
        <w:spacing w:before="60" w:after="0" w:line="276" w:lineRule="auto"/>
        <w:ind w:left="1418" w:hanging="851"/>
        <w:jc w:val="both"/>
        <w:rPr>
          <w:rFonts w:ascii="Verdana" w:eastAsia="Calibri" w:hAnsi="Verdana" w:cs="Times New Roman"/>
          <w:sz w:val="20"/>
          <w:szCs w:val="20"/>
        </w:rPr>
      </w:pPr>
      <w:r w:rsidRPr="00E35536">
        <w:rPr>
          <w:rFonts w:ascii="Verdana" w:eastAsia="Times New Roman" w:hAnsi="Verdana" w:cs="Times New Roman"/>
          <w:b/>
          <w:bCs/>
          <w:sz w:val="20"/>
          <w:szCs w:val="20"/>
          <w:lang w:eastAsia="ar-SA"/>
        </w:rPr>
        <w:t>W przypadku wspólnego ubiegania się Wykonawców o udzielenie zamówienia Zamawiający zbada, czy nie zachodzą podstawy wykluczenia wobec każdego z tych Wykonawców.</w:t>
      </w:r>
    </w:p>
    <w:p w14:paraId="1105A455" w14:textId="58AB2422" w:rsidR="00124DDD" w:rsidRPr="00E35536" w:rsidRDefault="00124DDD" w:rsidP="00124DDD">
      <w:pPr>
        <w:numPr>
          <w:ilvl w:val="2"/>
          <w:numId w:val="55"/>
        </w:numPr>
        <w:suppressAutoHyphens/>
        <w:autoSpaceDE w:val="0"/>
        <w:autoSpaceDN w:val="0"/>
        <w:adjustRightInd w:val="0"/>
        <w:spacing w:before="60" w:after="0" w:line="276" w:lineRule="auto"/>
        <w:ind w:left="1418" w:hanging="851"/>
        <w:jc w:val="both"/>
        <w:rPr>
          <w:rFonts w:ascii="Verdana" w:eastAsia="Calibri" w:hAnsi="Verdana" w:cs="Times New Roman"/>
          <w:sz w:val="20"/>
          <w:szCs w:val="20"/>
        </w:rPr>
      </w:pPr>
      <w:r w:rsidRPr="00E35536">
        <w:rPr>
          <w:rFonts w:ascii="Verdana" w:eastAsia="Times New Roman" w:hAnsi="Verdana" w:cs="Times New Roman"/>
          <w:sz w:val="20"/>
          <w:szCs w:val="20"/>
          <w:lang w:eastAsia="ar-SA"/>
        </w:rPr>
        <w:t xml:space="preserve">Zamawiający zbada czy nie zachodzą podstawy wykluczenia, o których w art. 7 ust. 1 ustawy z dnia 13 kwietnia 2022 r o szczególnych rozwiązaniach w zakresie przeciwdziałania wspieraniu agresji na Ukrainę oraz służących </w:t>
      </w:r>
      <w:r w:rsidRPr="00E35536">
        <w:rPr>
          <w:rFonts w:ascii="Verdana" w:eastAsia="Times New Roman" w:hAnsi="Verdana" w:cs="Times New Roman"/>
          <w:sz w:val="20"/>
          <w:szCs w:val="20"/>
          <w:lang w:eastAsia="ar-SA"/>
        </w:rPr>
        <w:lastRenderedPageBreak/>
        <w:t xml:space="preserve">ochronie bezpieczeństwa narodowego w oparciu o wykazy i listę wskazane w treści tego przepisu </w:t>
      </w:r>
      <w:r w:rsidR="00C26967" w:rsidRPr="00E35536">
        <w:rPr>
          <w:rFonts w:ascii="Verdana" w:eastAsia="Times New Roman" w:hAnsi="Verdana" w:cs="Times New Roman"/>
          <w:sz w:val="20"/>
          <w:szCs w:val="20"/>
          <w:lang w:eastAsia="ar-SA"/>
        </w:rPr>
        <w:t>oraz</w:t>
      </w:r>
      <w:r w:rsidRPr="00E35536">
        <w:rPr>
          <w:rFonts w:ascii="Verdana" w:eastAsia="Times New Roman" w:hAnsi="Verdana" w:cs="Times New Roman"/>
          <w:sz w:val="20"/>
          <w:szCs w:val="20"/>
          <w:lang w:eastAsia="ar-SA"/>
        </w:rPr>
        <w:t xml:space="preserve"> w oparciu o oświadczenie Wykonawcy.</w:t>
      </w:r>
    </w:p>
    <w:p w14:paraId="207E16F5" w14:textId="46CA31A1" w:rsidR="00124DDD" w:rsidRPr="00334A04" w:rsidRDefault="00C26967" w:rsidP="00334A04">
      <w:pPr>
        <w:pStyle w:val="Default"/>
        <w:numPr>
          <w:ilvl w:val="2"/>
          <w:numId w:val="55"/>
        </w:numPr>
        <w:suppressAutoHyphens/>
        <w:autoSpaceDN/>
        <w:adjustRightInd/>
        <w:spacing w:before="0" w:after="0"/>
        <w:ind w:left="1276"/>
        <w:jc w:val="both"/>
        <w:rPr>
          <w:rFonts w:ascii="Verdana" w:hAnsi="Verdana"/>
          <w:sz w:val="20"/>
          <w:szCs w:val="20"/>
        </w:rPr>
      </w:pPr>
      <w:r w:rsidRPr="00E35536">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bookmarkEnd w:id="16"/>
    <w:p w14:paraId="204380A1" w14:textId="77777777" w:rsidR="00124DDD" w:rsidRPr="00E35536" w:rsidRDefault="00124DDD" w:rsidP="00124DDD">
      <w:pPr>
        <w:numPr>
          <w:ilvl w:val="1"/>
          <w:numId w:val="24"/>
        </w:numPr>
        <w:autoSpaceDE w:val="0"/>
        <w:autoSpaceDN w:val="0"/>
        <w:adjustRightInd w:val="0"/>
        <w:spacing w:before="100" w:after="0" w:line="276" w:lineRule="auto"/>
        <w:ind w:left="357" w:hanging="357"/>
        <w:contextualSpacing/>
        <w:jc w:val="both"/>
        <w:rPr>
          <w:rFonts w:ascii="Verdana" w:eastAsia="Times New Roman" w:hAnsi="Verdana" w:cs="Arial"/>
          <w:b/>
          <w:sz w:val="20"/>
          <w:szCs w:val="20"/>
          <w:lang w:eastAsia="ar-SA"/>
        </w:rPr>
      </w:pPr>
      <w:r w:rsidRPr="00E35536">
        <w:rPr>
          <w:rFonts w:ascii="Verdana" w:eastAsia="Times New Roman" w:hAnsi="Verdana" w:cs="Arial"/>
          <w:b/>
          <w:sz w:val="20"/>
          <w:szCs w:val="20"/>
          <w:lang w:eastAsia="ar-SA"/>
        </w:rPr>
        <w:t>spełniają warunki udziału w postępowaniu dotyczące:</w:t>
      </w:r>
    </w:p>
    <w:p w14:paraId="58AA56A9" w14:textId="77777777" w:rsidR="00124DDD" w:rsidRPr="00E35536" w:rsidRDefault="00124DDD" w:rsidP="00124DDD">
      <w:pPr>
        <w:numPr>
          <w:ilvl w:val="0"/>
          <w:numId w:val="25"/>
        </w:numPr>
        <w:tabs>
          <w:tab w:val="left" w:pos="1134"/>
        </w:tabs>
        <w:autoSpaceDE w:val="0"/>
        <w:autoSpaceDN w:val="0"/>
        <w:adjustRightInd w:val="0"/>
        <w:spacing w:before="100" w:after="0" w:line="276" w:lineRule="auto"/>
        <w:ind w:left="709" w:hanging="357"/>
        <w:contextualSpacing/>
        <w:jc w:val="both"/>
        <w:rPr>
          <w:rFonts w:ascii="Verdana" w:eastAsia="Times New Roman" w:hAnsi="Verdana" w:cs="Arial"/>
          <w:snapToGrid w:val="0"/>
          <w:sz w:val="20"/>
          <w:szCs w:val="20"/>
          <w:u w:val="single"/>
          <w:lang w:eastAsia="ar-SA"/>
        </w:rPr>
      </w:pPr>
      <w:r w:rsidRPr="00E35536">
        <w:rPr>
          <w:rFonts w:ascii="Verdana" w:eastAsia="Times New Roman" w:hAnsi="Verdana" w:cs="Arial"/>
          <w:snapToGrid w:val="0"/>
          <w:sz w:val="20"/>
          <w:szCs w:val="20"/>
          <w:u w:val="single"/>
          <w:lang w:eastAsia="ar-SA"/>
        </w:rPr>
        <w:t>zdolności do występowania w obrocie gospodarczym</w:t>
      </w:r>
    </w:p>
    <w:p w14:paraId="19CB77C0" w14:textId="77777777" w:rsidR="00124DDD" w:rsidRPr="00E35536" w:rsidRDefault="00124DDD" w:rsidP="00124DDD">
      <w:pPr>
        <w:autoSpaceDE w:val="0"/>
        <w:autoSpaceDN w:val="0"/>
        <w:adjustRightInd w:val="0"/>
        <w:spacing w:before="100" w:after="0" w:line="276" w:lineRule="auto"/>
        <w:ind w:left="113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Działalność prowadzona na potrzeby wykonania przedmiotu zamówienia nie wymaga zdolności do występowania w obrocie gospodarczym.</w:t>
      </w:r>
    </w:p>
    <w:p w14:paraId="2DBDB8DF" w14:textId="77777777" w:rsidR="00124DDD" w:rsidRPr="00E35536" w:rsidRDefault="00124DDD" w:rsidP="00124DDD">
      <w:pPr>
        <w:numPr>
          <w:ilvl w:val="0"/>
          <w:numId w:val="25"/>
        </w:numPr>
        <w:tabs>
          <w:tab w:val="left" w:pos="1134"/>
        </w:tabs>
        <w:autoSpaceDE w:val="0"/>
        <w:autoSpaceDN w:val="0"/>
        <w:adjustRightInd w:val="0"/>
        <w:spacing w:before="100" w:after="0" w:line="276" w:lineRule="auto"/>
        <w:ind w:left="1134" w:hanging="782"/>
        <w:contextualSpacing/>
        <w:jc w:val="both"/>
        <w:rPr>
          <w:rFonts w:ascii="Verdana" w:eastAsia="Times New Roman" w:hAnsi="Verdana" w:cs="Arial"/>
          <w:snapToGrid w:val="0"/>
          <w:sz w:val="20"/>
          <w:szCs w:val="20"/>
          <w:lang w:eastAsia="ar-SA"/>
        </w:rPr>
      </w:pPr>
      <w:r w:rsidRPr="00E35536">
        <w:rPr>
          <w:rFonts w:ascii="Verdana" w:eastAsia="Times New Roman" w:hAnsi="Verdana" w:cs="Arial"/>
          <w:sz w:val="20"/>
          <w:szCs w:val="20"/>
          <w:u w:val="single"/>
          <w:lang w:eastAsia="ar-SA"/>
        </w:rPr>
        <w:t xml:space="preserve">uprawnień do prowadzenia określonej działalności gospodarczej lub zawodowej, o ile </w:t>
      </w:r>
      <w:r w:rsidRPr="00E35536">
        <w:rPr>
          <w:rFonts w:ascii="Verdana" w:eastAsia="Times New Roman" w:hAnsi="Verdana" w:cs="Arial"/>
          <w:sz w:val="20"/>
          <w:szCs w:val="20"/>
          <w:lang w:eastAsia="ar-SA"/>
        </w:rPr>
        <w:t> </w:t>
      </w:r>
      <w:r w:rsidRPr="00E35536">
        <w:rPr>
          <w:rFonts w:ascii="Verdana" w:eastAsia="Times New Roman" w:hAnsi="Verdana" w:cs="Arial"/>
          <w:sz w:val="20"/>
          <w:szCs w:val="20"/>
          <w:u w:val="single"/>
          <w:lang w:eastAsia="ar-SA"/>
        </w:rPr>
        <w:t>wynika to z odrębnych przepisów:</w:t>
      </w:r>
    </w:p>
    <w:p w14:paraId="626A1EB9" w14:textId="77777777" w:rsidR="00124DDD" w:rsidRPr="00E35536" w:rsidRDefault="00124DDD" w:rsidP="00124DDD">
      <w:pPr>
        <w:autoSpaceDE w:val="0"/>
        <w:autoSpaceDN w:val="0"/>
        <w:adjustRightInd w:val="0"/>
        <w:spacing w:before="100" w:after="0" w:line="276" w:lineRule="auto"/>
        <w:ind w:left="1134" w:hanging="47"/>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Działalność prowadzona na potrzeby wykonania przedmiotu zamówienia nie wymaga posiadania specjalnych uprawnień.</w:t>
      </w:r>
    </w:p>
    <w:p w14:paraId="1C2985A3" w14:textId="77777777" w:rsidR="00124DDD" w:rsidRPr="00E35536" w:rsidRDefault="00124DDD" w:rsidP="00124DDD">
      <w:pPr>
        <w:numPr>
          <w:ilvl w:val="0"/>
          <w:numId w:val="25"/>
        </w:numPr>
        <w:tabs>
          <w:tab w:val="left" w:pos="1134"/>
        </w:tabs>
        <w:autoSpaceDE w:val="0"/>
        <w:autoSpaceDN w:val="0"/>
        <w:adjustRightInd w:val="0"/>
        <w:spacing w:before="100" w:after="0" w:line="276" w:lineRule="auto"/>
        <w:ind w:left="709" w:hanging="357"/>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u w:val="single"/>
          <w:lang w:eastAsia="ar-SA"/>
        </w:rPr>
        <w:t>sytuacji ekonomicznej lub finansowej:</w:t>
      </w:r>
    </w:p>
    <w:p w14:paraId="7FF87D4D" w14:textId="77777777" w:rsidR="00124DDD" w:rsidRPr="00E35536" w:rsidRDefault="00124DDD" w:rsidP="00124DDD">
      <w:pPr>
        <w:tabs>
          <w:tab w:val="left" w:pos="1134"/>
        </w:tabs>
        <w:autoSpaceDE w:val="0"/>
        <w:autoSpaceDN w:val="0"/>
        <w:adjustRightInd w:val="0"/>
        <w:spacing w:before="100" w:after="200" w:line="276" w:lineRule="auto"/>
        <w:ind w:left="1276" w:hanging="7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Zamawiający nie stawia warunków w ww. zakresie.</w:t>
      </w:r>
    </w:p>
    <w:p w14:paraId="7AEBF0ED" w14:textId="77777777" w:rsidR="00124DDD" w:rsidRPr="00E35536" w:rsidRDefault="00124DDD" w:rsidP="00124DDD">
      <w:pPr>
        <w:numPr>
          <w:ilvl w:val="0"/>
          <w:numId w:val="25"/>
        </w:numPr>
        <w:tabs>
          <w:tab w:val="left" w:pos="1134"/>
        </w:tabs>
        <w:autoSpaceDE w:val="0"/>
        <w:autoSpaceDN w:val="0"/>
        <w:adjustRightInd w:val="0"/>
        <w:spacing w:before="100" w:after="0" w:line="276" w:lineRule="auto"/>
        <w:ind w:left="709" w:hanging="357"/>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u w:val="single"/>
          <w:lang w:eastAsia="ar-SA"/>
        </w:rPr>
        <w:t>zdolności technicznej lub zawodowej:</w:t>
      </w:r>
    </w:p>
    <w:p w14:paraId="48869AF9" w14:textId="01E35650" w:rsidR="00124DDD" w:rsidRPr="00E35536" w:rsidRDefault="00124DDD" w:rsidP="00124DDD">
      <w:pPr>
        <w:suppressAutoHyphens/>
        <w:autoSpaceDE w:val="0"/>
        <w:autoSpaceDN w:val="0"/>
        <w:adjustRightInd w:val="0"/>
        <w:spacing w:before="100" w:after="0" w:line="276" w:lineRule="auto"/>
        <w:ind w:left="1134"/>
        <w:contextualSpacing/>
        <w:jc w:val="both"/>
        <w:rPr>
          <w:rFonts w:ascii="Verdana" w:eastAsia="Times New Roman" w:hAnsi="Verdana" w:cs="Arial"/>
          <w:b/>
          <w:sz w:val="20"/>
          <w:szCs w:val="20"/>
          <w:lang w:eastAsia="ar-SA"/>
        </w:rPr>
      </w:pPr>
      <w:r w:rsidRPr="00E35536">
        <w:rPr>
          <w:rFonts w:ascii="Verdana" w:eastAsia="Times New Roman" w:hAnsi="Verdana" w:cs="Arial"/>
          <w:b/>
          <w:sz w:val="20"/>
          <w:szCs w:val="20"/>
          <w:lang w:eastAsia="ar-SA"/>
        </w:rPr>
        <w:t xml:space="preserve">Zamawiający uzna warunek za spełniony, jeśli Wykonawca wykaże, że </w:t>
      </w:r>
      <w:r w:rsidRPr="00E35536">
        <w:rPr>
          <w:rFonts w:ascii="Verdana" w:eastAsia="Times New Roman" w:hAnsi="Verdana" w:cs="Verdana"/>
          <w:b/>
          <w:sz w:val="20"/>
          <w:szCs w:val="20"/>
          <w:lang w:eastAsia="ar-SA"/>
        </w:rPr>
        <w:t xml:space="preserve">należycie zrealizował w okresie ostatnich 3 lat od dnia, w którym upływa termin składania ofert, a jeżeli okres prowadzenia działalności jest krótszy – w tym okresie, </w:t>
      </w:r>
      <w:r w:rsidRPr="00E35536">
        <w:rPr>
          <w:rFonts w:ascii="Verdana" w:eastAsia="Times New Roman" w:hAnsi="Verdana" w:cs="Arial"/>
          <w:b/>
          <w:sz w:val="20"/>
          <w:szCs w:val="20"/>
          <w:lang w:eastAsia="ar-SA"/>
        </w:rPr>
        <w:t xml:space="preserve">co </w:t>
      </w:r>
      <w:bookmarkStart w:id="19" w:name="_Hlk66973606"/>
      <w:r w:rsidRPr="00E35536">
        <w:rPr>
          <w:rFonts w:ascii="Verdana" w:eastAsia="Times New Roman" w:hAnsi="Verdana" w:cs="Arial"/>
          <w:b/>
          <w:sz w:val="20"/>
          <w:szCs w:val="20"/>
          <w:lang w:eastAsia="ar-SA"/>
        </w:rPr>
        <w:t xml:space="preserve">najmniej jedną dostawę helu ciekłego wartości </w:t>
      </w:r>
      <w:r w:rsidRPr="00E35536">
        <w:rPr>
          <w:rFonts w:ascii="Verdana" w:eastAsia="Times New Roman" w:hAnsi="Verdana" w:cs="Arial"/>
          <w:b/>
          <w:sz w:val="20"/>
          <w:szCs w:val="20"/>
          <w:lang w:eastAsia="ar-SA"/>
        </w:rPr>
        <w:br/>
        <w:t xml:space="preserve">min. </w:t>
      </w:r>
      <w:r w:rsidR="00916DB1" w:rsidRPr="00E35536">
        <w:rPr>
          <w:rFonts w:ascii="Verdana" w:eastAsia="Times New Roman" w:hAnsi="Verdana" w:cs="Arial"/>
          <w:b/>
          <w:sz w:val="20"/>
          <w:szCs w:val="20"/>
          <w:lang w:eastAsia="ar-SA"/>
        </w:rPr>
        <w:t xml:space="preserve">300 </w:t>
      </w:r>
      <w:r w:rsidRPr="00E35536">
        <w:rPr>
          <w:rFonts w:ascii="Verdana" w:eastAsia="Times New Roman" w:hAnsi="Verdana" w:cs="Arial"/>
          <w:b/>
          <w:sz w:val="20"/>
          <w:szCs w:val="20"/>
          <w:lang w:eastAsia="ar-SA"/>
        </w:rPr>
        <w:t>000 zł brutto.</w:t>
      </w:r>
    </w:p>
    <w:bookmarkEnd w:id="19"/>
    <w:p w14:paraId="6EF42B6E" w14:textId="77777777" w:rsidR="00124DDD" w:rsidRPr="00E35536" w:rsidRDefault="00124DDD" w:rsidP="00124DDD">
      <w:pPr>
        <w:numPr>
          <w:ilvl w:val="3"/>
          <w:numId w:val="45"/>
        </w:numPr>
        <w:spacing w:before="100" w:after="200" w:line="276" w:lineRule="auto"/>
        <w:ind w:left="1134" w:hanging="850"/>
        <w:contextualSpacing/>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Przez wartość jednej dostawy Zamawiający rozumie łączną wartość dostaw wykonanych w ramach jednej umowy.</w:t>
      </w:r>
    </w:p>
    <w:p w14:paraId="28330729" w14:textId="0CB44FB0" w:rsidR="00124DDD" w:rsidRPr="00E35536" w:rsidRDefault="00124DDD" w:rsidP="00124DDD">
      <w:pPr>
        <w:numPr>
          <w:ilvl w:val="3"/>
          <w:numId w:val="45"/>
        </w:numPr>
        <w:spacing w:before="100" w:after="200" w:line="276" w:lineRule="auto"/>
        <w:ind w:left="1134" w:hanging="850"/>
        <w:contextualSpacing/>
        <w:jc w:val="both"/>
        <w:rPr>
          <w:rFonts w:ascii="Verdana" w:eastAsia="Times New Roman" w:hAnsi="Verdana" w:cs="Times New Roman"/>
          <w:sz w:val="20"/>
          <w:szCs w:val="20"/>
          <w:lang w:eastAsia="ar-SA"/>
        </w:rPr>
      </w:pPr>
      <w:r w:rsidRPr="00E35536">
        <w:rPr>
          <w:rFonts w:ascii="Verdana" w:eastAsia="Times New Roman" w:hAnsi="Verdana" w:cs="Helvetica"/>
          <w:sz w:val="20"/>
          <w:szCs w:val="20"/>
          <w:lang w:eastAsia="ar-SA"/>
        </w:rPr>
        <w:t xml:space="preserve">W przypadku dostaw realizowanych w trakcie składania oferty w niniejszym postępowaniu wartość wykonywanego zamówienia nie może być niższa niż </w:t>
      </w:r>
      <w:r w:rsidRPr="00E35536">
        <w:rPr>
          <w:rFonts w:ascii="Verdana" w:eastAsia="Times New Roman" w:hAnsi="Verdana" w:cs="Helvetica"/>
          <w:sz w:val="20"/>
          <w:szCs w:val="20"/>
          <w:lang w:eastAsia="ar-SA"/>
        </w:rPr>
        <w:br/>
      </w:r>
      <w:r w:rsidR="00916DB1" w:rsidRPr="00E35536">
        <w:rPr>
          <w:rFonts w:ascii="Verdana" w:eastAsia="Times New Roman" w:hAnsi="Verdana" w:cs="Helvetica"/>
          <w:sz w:val="20"/>
          <w:szCs w:val="20"/>
          <w:lang w:eastAsia="ar-SA"/>
        </w:rPr>
        <w:t xml:space="preserve">300 </w:t>
      </w:r>
      <w:r w:rsidRPr="00E35536">
        <w:rPr>
          <w:rFonts w:ascii="Verdana" w:eastAsia="Times New Roman" w:hAnsi="Verdana" w:cs="Helvetica"/>
          <w:sz w:val="20"/>
          <w:szCs w:val="20"/>
          <w:lang w:eastAsia="ar-SA"/>
        </w:rPr>
        <w:t>000 zł brutto</w:t>
      </w:r>
    </w:p>
    <w:p w14:paraId="48A66E76" w14:textId="77777777" w:rsidR="00124DDD" w:rsidRPr="00E35536" w:rsidRDefault="00124DDD" w:rsidP="00124DDD">
      <w:pPr>
        <w:numPr>
          <w:ilvl w:val="3"/>
          <w:numId w:val="45"/>
        </w:numPr>
        <w:spacing w:before="100" w:after="200" w:line="276" w:lineRule="auto"/>
        <w:ind w:left="1134" w:hanging="850"/>
        <w:contextualSpacing/>
        <w:jc w:val="both"/>
        <w:rPr>
          <w:rFonts w:ascii="Verdana" w:eastAsia="Times New Roman" w:hAnsi="Verdana" w:cs="Times New Roman"/>
          <w:sz w:val="20"/>
          <w:szCs w:val="20"/>
          <w:lang w:eastAsia="ar-SA"/>
        </w:rPr>
      </w:pPr>
      <w:r w:rsidRPr="00E35536">
        <w:rPr>
          <w:rFonts w:ascii="Verdana" w:eastAsia="Times New Roman" w:hAnsi="Verdana" w:cs="Arial"/>
          <w:sz w:val="20"/>
          <w:szCs w:val="20"/>
          <w:lang w:eastAsia="ar-SA"/>
        </w:rPr>
        <w:t xml:space="preserve">Do przeliczenia wartości występujących w innych walutach niż PLN Zamawiający jako kurs przeliczeniowy przyjmie średni kurs Narodowego Banku Polskiego (NBP), z dnia opublikowania ogłoszenia o zamówieniu w Biuletynie Zamówień Publicznych, przy czym średnie kursy walut dostępne są pod następującym adresem internetowym: </w:t>
      </w:r>
      <w:hyperlink r:id="rId12" w:history="1">
        <w:r w:rsidRPr="00E35536">
          <w:rPr>
            <w:rFonts w:ascii="Verdana" w:eastAsia="Times New Roman" w:hAnsi="Verdana" w:cs="Arial"/>
            <w:color w:val="0000FF"/>
            <w:sz w:val="20"/>
            <w:szCs w:val="20"/>
            <w:u w:val="single"/>
            <w:lang w:eastAsia="ar-SA"/>
          </w:rPr>
          <w:t>http://www.nbp.pl/home.aspx?f=/Kursy/kursy.html</w:t>
        </w:r>
      </w:hyperlink>
    </w:p>
    <w:p w14:paraId="33E8720B" w14:textId="77777777" w:rsidR="00124DDD" w:rsidRPr="00E35536" w:rsidRDefault="00124DDD" w:rsidP="00124DDD">
      <w:pPr>
        <w:numPr>
          <w:ilvl w:val="3"/>
          <w:numId w:val="45"/>
        </w:numPr>
        <w:spacing w:before="100" w:after="200" w:line="276" w:lineRule="auto"/>
        <w:ind w:left="1134" w:hanging="850"/>
        <w:contextualSpacing/>
        <w:jc w:val="both"/>
        <w:rPr>
          <w:rFonts w:ascii="Verdana" w:eastAsia="Times New Roman" w:hAnsi="Verdana" w:cs="Times New Roman"/>
          <w:sz w:val="20"/>
          <w:szCs w:val="20"/>
          <w:lang w:eastAsia="ar-SA"/>
        </w:rPr>
      </w:pPr>
      <w:r w:rsidRPr="00E35536">
        <w:rPr>
          <w:rFonts w:ascii="Verdana" w:eastAsia="Times New Roman" w:hAnsi="Verdana" w:cs="Arial"/>
          <w:b/>
          <w:sz w:val="20"/>
          <w:szCs w:val="20"/>
          <w:lang w:eastAsia="ar-SA"/>
        </w:rPr>
        <w:t xml:space="preserve">Okres wyrażony w latach, o których mowa w </w:t>
      </w:r>
      <w:proofErr w:type="spellStart"/>
      <w:r w:rsidRPr="00E35536">
        <w:rPr>
          <w:rFonts w:ascii="Verdana" w:eastAsia="Times New Roman" w:hAnsi="Verdana" w:cs="Arial"/>
          <w:b/>
          <w:sz w:val="20"/>
          <w:szCs w:val="20"/>
          <w:lang w:eastAsia="ar-SA"/>
        </w:rPr>
        <w:t>ppkt</w:t>
      </w:r>
      <w:proofErr w:type="spellEnd"/>
      <w:r w:rsidRPr="00E35536">
        <w:rPr>
          <w:rFonts w:ascii="Verdana" w:eastAsia="Times New Roman" w:hAnsi="Verdana" w:cs="Arial"/>
          <w:b/>
          <w:sz w:val="20"/>
          <w:szCs w:val="20"/>
          <w:lang w:eastAsia="ar-SA"/>
        </w:rPr>
        <w:t>. 1.2.4 powyżej, liczy się wstecz od dnia, w którym upływa termin składania ofert.</w:t>
      </w:r>
    </w:p>
    <w:p w14:paraId="776BED47" w14:textId="77777777" w:rsidR="00124DDD" w:rsidRPr="00E35536" w:rsidRDefault="00124DDD" w:rsidP="00124DDD">
      <w:pPr>
        <w:ind w:left="851"/>
        <w:contextualSpacing/>
        <w:jc w:val="both"/>
        <w:rPr>
          <w:rFonts w:ascii="Verdana" w:eastAsia="Times New Roman" w:hAnsi="Verdana" w:cs="Times New Roman"/>
          <w:sz w:val="20"/>
          <w:szCs w:val="20"/>
          <w:highlight w:val="cyan"/>
          <w:lang w:eastAsia="ar-SA"/>
        </w:rPr>
      </w:pPr>
    </w:p>
    <w:p w14:paraId="027AC278" w14:textId="77777777" w:rsidR="00124DDD" w:rsidRPr="00E35536" w:rsidRDefault="00124DDD" w:rsidP="00124DDD">
      <w:pPr>
        <w:numPr>
          <w:ilvl w:val="0"/>
          <w:numId w:val="27"/>
        </w:numPr>
        <w:spacing w:before="100" w:after="0" w:line="276" w:lineRule="auto"/>
        <w:ind w:left="426" w:hanging="426"/>
        <w:contextualSpacing/>
        <w:jc w:val="both"/>
        <w:rPr>
          <w:rFonts w:ascii="Verdana" w:eastAsia="Times New Roman" w:hAnsi="Verdana" w:cs="Arial"/>
          <w:sz w:val="20"/>
          <w:szCs w:val="20"/>
          <w:lang w:eastAsia="ar-SA"/>
        </w:rPr>
      </w:pPr>
      <w:r w:rsidRPr="00E35536">
        <w:rPr>
          <w:rFonts w:ascii="Verdana" w:eastAsia="Times New Roman" w:hAnsi="Verdana" w:cs="TT2096o00"/>
          <w:color w:val="000000"/>
          <w:sz w:val="20"/>
          <w:szCs w:val="20"/>
          <w:lang w:eastAsia="ar-SA"/>
        </w:rPr>
        <w:t>W przypadku Wykonawców wspólnie ubiegających się o udzielenie niniejszego zamówienia przez dwóch lub więcej Wykonawców, Zamawiający uzna wymagany warunek za spełniony jeżeli spełni go co najmniej jeden z Wykonawców samodzielnie</w:t>
      </w:r>
      <w:r w:rsidRPr="00E35536">
        <w:rPr>
          <w:rFonts w:ascii="Verdana" w:eastAsia="Times New Roman" w:hAnsi="Verdana" w:cs="TT2096o00"/>
          <w:sz w:val="20"/>
          <w:szCs w:val="20"/>
          <w:lang w:eastAsia="ar-SA"/>
        </w:rPr>
        <w:t xml:space="preserve">. </w:t>
      </w:r>
    </w:p>
    <w:p w14:paraId="3A832ADE" w14:textId="77777777" w:rsidR="00124DDD" w:rsidRPr="00E35536" w:rsidRDefault="00124DDD" w:rsidP="00124DDD">
      <w:pPr>
        <w:numPr>
          <w:ilvl w:val="0"/>
          <w:numId w:val="27"/>
        </w:numPr>
        <w:spacing w:before="100" w:after="0" w:line="276" w:lineRule="auto"/>
        <w:ind w:left="426" w:hanging="426"/>
        <w:contextualSpacing/>
        <w:jc w:val="both"/>
        <w:rPr>
          <w:rFonts w:ascii="Verdana" w:eastAsia="Times New Roman" w:hAnsi="Verdana" w:cs="Arial"/>
          <w:sz w:val="20"/>
          <w:szCs w:val="20"/>
          <w:lang w:eastAsia="ar-SA"/>
        </w:rPr>
      </w:pPr>
      <w:r w:rsidRPr="00E35536">
        <w:rPr>
          <w:rFonts w:ascii="Verdana" w:eastAsia="Times New Roman" w:hAnsi="Verdana" w:cs="TT2096o00"/>
          <w:color w:val="000000"/>
          <w:sz w:val="20"/>
          <w:szCs w:val="20"/>
          <w:lang w:eastAsia="ar-SA"/>
        </w:rPr>
        <w:t xml:space="preserve">Zgodnie z art. 116 ust. 1 </w:t>
      </w:r>
      <w:proofErr w:type="spellStart"/>
      <w:r w:rsidRPr="00E35536">
        <w:rPr>
          <w:rFonts w:ascii="Verdana" w:eastAsia="Times New Roman" w:hAnsi="Verdana" w:cs="TT2096o00"/>
          <w:color w:val="000000"/>
          <w:sz w:val="20"/>
          <w:szCs w:val="20"/>
          <w:lang w:eastAsia="ar-SA"/>
        </w:rPr>
        <w:t>uPzp</w:t>
      </w:r>
      <w:proofErr w:type="spellEnd"/>
      <w:r w:rsidRPr="00E35536">
        <w:rPr>
          <w:rFonts w:ascii="Verdana" w:eastAsia="Times New Roman" w:hAnsi="Verdana" w:cs="TT2096o00"/>
          <w:color w:val="000000"/>
          <w:sz w:val="20"/>
          <w:szCs w:val="20"/>
          <w:lang w:eastAsia="ar-SA"/>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510661C" w14:textId="77777777" w:rsidR="00124DDD" w:rsidRPr="00E35536" w:rsidRDefault="00124DDD" w:rsidP="00124DDD">
      <w:pPr>
        <w:numPr>
          <w:ilvl w:val="0"/>
          <w:numId w:val="27"/>
        </w:numPr>
        <w:autoSpaceDE w:val="0"/>
        <w:autoSpaceDN w:val="0"/>
        <w:adjustRightInd w:val="0"/>
        <w:spacing w:before="100" w:after="0" w:line="276" w:lineRule="auto"/>
        <w:ind w:left="426" w:hanging="426"/>
        <w:jc w:val="both"/>
        <w:rPr>
          <w:rFonts w:ascii="Verdana" w:eastAsiaTheme="minorEastAsia" w:hAnsi="Verdana" w:cs="TT2096o00"/>
          <w:color w:val="000000"/>
          <w:sz w:val="20"/>
          <w:szCs w:val="20"/>
          <w:lang w:eastAsia="pl-PL"/>
        </w:rPr>
      </w:pPr>
      <w:r w:rsidRPr="00E35536">
        <w:rPr>
          <w:rFonts w:ascii="Verdana" w:eastAsiaTheme="minorEastAsia" w:hAnsi="Verdana" w:cs="TT2096o00"/>
          <w:color w:val="000000"/>
          <w:sz w:val="20"/>
          <w:szCs w:val="20"/>
          <w:lang w:eastAsia="pl-PL"/>
        </w:rPr>
        <w:lastRenderedPageBreak/>
        <w:t>Wykonawca może w celu potwierdzenia spełniania warunków, o których mowa w pkt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712A1A62" w14:textId="77777777" w:rsidR="00124DDD" w:rsidRPr="00E35536" w:rsidRDefault="00124DDD" w:rsidP="00124DDD">
      <w:pPr>
        <w:numPr>
          <w:ilvl w:val="0"/>
          <w:numId w:val="27"/>
        </w:numPr>
        <w:autoSpaceDE w:val="0"/>
        <w:autoSpaceDN w:val="0"/>
        <w:adjustRightInd w:val="0"/>
        <w:spacing w:before="100" w:after="0" w:line="276" w:lineRule="auto"/>
        <w:ind w:left="426" w:hanging="426"/>
        <w:jc w:val="both"/>
        <w:rPr>
          <w:rFonts w:ascii="Verdana" w:eastAsiaTheme="minorEastAsia" w:hAnsi="Verdana" w:cs="TT2096o00"/>
          <w:color w:val="000000"/>
          <w:sz w:val="20"/>
          <w:szCs w:val="20"/>
          <w:lang w:eastAsia="pl-PL"/>
        </w:rPr>
      </w:pPr>
      <w:r w:rsidRPr="00E35536">
        <w:rPr>
          <w:rFonts w:ascii="Verdana" w:eastAsiaTheme="minorEastAsia" w:hAnsi="Verdana" w:cs="TT2096o00"/>
          <w:color w:val="000000"/>
          <w:sz w:val="20"/>
          <w:szCs w:val="20"/>
          <w:lang w:eastAsia="pl-PL"/>
        </w:rPr>
        <w:t xml:space="preserve">W takim przypadku podmiot udostępniający zasoby musi w odniesieniu do warunku określonego w pkt 1.2.4 powyżej spełnić go samodzielnie. </w:t>
      </w:r>
    </w:p>
    <w:p w14:paraId="7743161D" w14:textId="77777777" w:rsidR="00124DDD" w:rsidRPr="00E35536" w:rsidRDefault="00124DDD" w:rsidP="00124DDD">
      <w:pPr>
        <w:numPr>
          <w:ilvl w:val="0"/>
          <w:numId w:val="27"/>
        </w:numPr>
        <w:autoSpaceDE w:val="0"/>
        <w:autoSpaceDN w:val="0"/>
        <w:adjustRightInd w:val="0"/>
        <w:spacing w:before="100" w:after="0" w:line="276" w:lineRule="auto"/>
        <w:ind w:left="426" w:hanging="426"/>
        <w:jc w:val="both"/>
        <w:rPr>
          <w:rFonts w:ascii="Verdana" w:eastAsiaTheme="minorEastAsia" w:hAnsi="Verdana" w:cs="TT2096o00"/>
          <w:color w:val="000000"/>
          <w:sz w:val="20"/>
          <w:szCs w:val="20"/>
          <w:lang w:eastAsia="pl-PL"/>
        </w:rPr>
      </w:pPr>
      <w:r w:rsidRPr="00E35536">
        <w:rPr>
          <w:rFonts w:ascii="Verdana" w:eastAsiaTheme="minorEastAsia" w:hAnsi="Verdana"/>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63B441C1" w14:textId="77777777" w:rsidR="00124DDD" w:rsidRPr="00E35536" w:rsidRDefault="00124DDD" w:rsidP="00124DDD">
      <w:pPr>
        <w:numPr>
          <w:ilvl w:val="0"/>
          <w:numId w:val="27"/>
        </w:numPr>
        <w:autoSpaceDE w:val="0"/>
        <w:autoSpaceDN w:val="0"/>
        <w:adjustRightInd w:val="0"/>
        <w:spacing w:before="100" w:after="0" w:line="276" w:lineRule="auto"/>
        <w:ind w:left="426" w:hanging="426"/>
        <w:jc w:val="both"/>
        <w:rPr>
          <w:rFonts w:ascii="Verdana" w:eastAsiaTheme="minorEastAsia" w:hAnsi="Verdana" w:cs="TT2096o00"/>
          <w:color w:val="000000"/>
          <w:sz w:val="20"/>
          <w:szCs w:val="20"/>
          <w:lang w:eastAsia="pl-PL"/>
        </w:rPr>
      </w:pPr>
      <w:r w:rsidRPr="00E35536">
        <w:rPr>
          <w:rFonts w:ascii="Verdana" w:eastAsiaTheme="minorEastAsia" w:hAnsi="Verdana"/>
          <w:sz w:val="20"/>
          <w:szCs w:val="20"/>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54B869F" w14:textId="77777777" w:rsidR="00124DDD" w:rsidRPr="00E35536" w:rsidRDefault="00124DDD" w:rsidP="00124DDD">
      <w:pPr>
        <w:numPr>
          <w:ilvl w:val="0"/>
          <w:numId w:val="27"/>
        </w:numPr>
        <w:autoSpaceDE w:val="0"/>
        <w:autoSpaceDN w:val="0"/>
        <w:adjustRightInd w:val="0"/>
        <w:spacing w:before="100" w:after="0" w:line="276" w:lineRule="auto"/>
        <w:ind w:left="426" w:hanging="426"/>
        <w:jc w:val="both"/>
        <w:rPr>
          <w:rFonts w:ascii="Verdana" w:eastAsiaTheme="minorEastAsia" w:hAnsi="Verdana" w:cs="TT2096o00"/>
          <w:color w:val="000000"/>
          <w:sz w:val="20"/>
          <w:szCs w:val="20"/>
          <w:lang w:eastAsia="pl-PL"/>
        </w:rPr>
      </w:pPr>
      <w:r w:rsidRPr="00E35536">
        <w:rPr>
          <w:rFonts w:ascii="Verdana" w:eastAsiaTheme="minorEastAsia" w:hAnsi="Verdana"/>
          <w:sz w:val="20"/>
          <w:szCs w:val="20"/>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D783EC2" w14:textId="748F6B4A" w:rsidR="00124DDD" w:rsidRPr="00334A04" w:rsidRDefault="00124DDD" w:rsidP="00334A04">
      <w:pPr>
        <w:numPr>
          <w:ilvl w:val="0"/>
          <w:numId w:val="27"/>
        </w:numPr>
        <w:autoSpaceDE w:val="0"/>
        <w:autoSpaceDN w:val="0"/>
        <w:adjustRightInd w:val="0"/>
        <w:spacing w:before="100" w:after="0" w:line="276" w:lineRule="auto"/>
        <w:ind w:left="426" w:hanging="426"/>
        <w:jc w:val="both"/>
        <w:rPr>
          <w:rFonts w:ascii="Verdana" w:eastAsiaTheme="minorEastAsia" w:hAnsi="Verdana" w:cs="TT2096o00"/>
          <w:color w:val="000000"/>
          <w:sz w:val="20"/>
          <w:szCs w:val="20"/>
          <w:lang w:eastAsia="pl-PL"/>
        </w:rPr>
      </w:pPr>
      <w:r w:rsidRPr="00E35536">
        <w:rPr>
          <w:rFonts w:ascii="Verdana" w:eastAsiaTheme="minorEastAsia" w:hAnsi="Verdana"/>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90C4668" w14:textId="77777777" w:rsidR="00124DDD" w:rsidRPr="00E35536" w:rsidRDefault="00124DDD" w:rsidP="00124DDD">
      <w:pPr>
        <w:keepNext/>
        <w:pBdr>
          <w:top w:val="single" w:sz="4" w:space="1" w:color="auto"/>
          <w:left w:val="single" w:sz="4" w:space="4" w:color="auto"/>
          <w:bottom w:val="single" w:sz="4" w:space="1" w:color="auto"/>
          <w:right w:val="single" w:sz="4" w:space="4" w:color="auto"/>
        </w:pBdr>
        <w:shd w:val="clear" w:color="auto" w:fill="336699"/>
        <w:suppressAutoHyphens/>
        <w:spacing w:after="0" w:line="240" w:lineRule="auto"/>
        <w:jc w:val="both"/>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 xml:space="preserve">VII. WYKAZ PODMIOTOWYCH ŚRODKÓW  DOWODOWYCH I INNYCH DOKUMENTÓW LUB OŚWIADCZEŃ SKŁADANYCH W POSTĘPOWANIU POTWIERDZAJĄCYCH SPEŁNIANIE WARUNKÓW UDZIAŁUW POSTĘPOWANIU ORAZ BRAK PODSTAW WYKLUCZENIA </w:t>
      </w:r>
    </w:p>
    <w:p w14:paraId="46F5EAE2" w14:textId="77777777" w:rsidR="00124DDD" w:rsidRPr="00E35536" w:rsidRDefault="00124DDD" w:rsidP="00124DDD">
      <w:pPr>
        <w:numPr>
          <w:ilvl w:val="0"/>
          <w:numId w:val="32"/>
        </w:numPr>
        <w:autoSpaceDE w:val="0"/>
        <w:autoSpaceDN w:val="0"/>
        <w:adjustRightInd w:val="0"/>
        <w:spacing w:before="100" w:after="0" w:line="276" w:lineRule="auto"/>
        <w:ind w:left="709"/>
        <w:jc w:val="both"/>
        <w:rPr>
          <w:rFonts w:ascii="Verdana" w:eastAsia="Univers-PL" w:hAnsi="Verdana" w:cs="Univers-PL"/>
          <w:b/>
          <w:sz w:val="20"/>
          <w:szCs w:val="20"/>
          <w:u w:val="single"/>
          <w:lang w:eastAsia="pl-PL"/>
        </w:rPr>
      </w:pPr>
      <w:r w:rsidRPr="00E35536">
        <w:rPr>
          <w:rFonts w:ascii="Verdana" w:eastAsia="Univers-PL" w:hAnsi="Verdana" w:cs="Univers-PL"/>
          <w:b/>
          <w:sz w:val="20"/>
          <w:szCs w:val="20"/>
          <w:u w:val="single"/>
          <w:lang w:eastAsia="pl-PL"/>
        </w:rPr>
        <w:t>OŚWIADCZENIA I PODMIOTOWE ŚRODKI DOWODOWE SKŁADANE WRAZ Z OFERTĄ</w:t>
      </w:r>
    </w:p>
    <w:p w14:paraId="6340B78B" w14:textId="77777777" w:rsidR="00124DDD" w:rsidRPr="00E35536" w:rsidRDefault="00124DDD" w:rsidP="00124DDD">
      <w:pPr>
        <w:numPr>
          <w:ilvl w:val="0"/>
          <w:numId w:val="10"/>
        </w:numPr>
        <w:autoSpaceDE w:val="0"/>
        <w:autoSpaceDN w:val="0"/>
        <w:adjustRightInd w:val="0"/>
        <w:spacing w:before="100" w:after="0" w:line="276" w:lineRule="auto"/>
        <w:ind w:left="227" w:hanging="227"/>
        <w:jc w:val="both"/>
        <w:rPr>
          <w:rFonts w:ascii="Verdana" w:eastAsia="Univers-PL" w:hAnsi="Verdana" w:cs="Univers-PL"/>
          <w:sz w:val="20"/>
          <w:szCs w:val="20"/>
          <w:lang w:eastAsia="pl-PL"/>
        </w:rPr>
      </w:pPr>
      <w:bookmarkStart w:id="20" w:name="_Hlk63693491"/>
      <w:r w:rsidRPr="00E35536">
        <w:rPr>
          <w:rFonts w:ascii="Verdana" w:eastAsia="Times New Roman" w:hAnsi="Verdana" w:cs="Verdana"/>
          <w:sz w:val="20"/>
          <w:szCs w:val="20"/>
          <w:lang w:eastAsia="pl-PL"/>
        </w:rPr>
        <w:t xml:space="preserve">Do oferty każdy Wykonawca dołącza </w:t>
      </w:r>
      <w:r w:rsidRPr="00E35536">
        <w:rPr>
          <w:rFonts w:ascii="Verdana" w:eastAsia="Times New Roman" w:hAnsi="Verdana" w:cs="Verdana"/>
          <w:b/>
          <w:sz w:val="20"/>
          <w:szCs w:val="20"/>
          <w:lang w:eastAsia="pl-PL"/>
        </w:rPr>
        <w:t xml:space="preserve">oświadczenie, o którym mowa w art. 125 ust. 1 </w:t>
      </w:r>
      <w:proofErr w:type="spellStart"/>
      <w:r w:rsidRPr="00E35536">
        <w:rPr>
          <w:rFonts w:ascii="Verdana" w:eastAsia="Times New Roman" w:hAnsi="Verdana" w:cs="Verdana"/>
          <w:b/>
          <w:sz w:val="20"/>
          <w:szCs w:val="20"/>
          <w:lang w:eastAsia="pl-PL"/>
        </w:rPr>
        <w:t>uPzp</w:t>
      </w:r>
      <w:proofErr w:type="spellEnd"/>
      <w:r w:rsidRPr="00E35536">
        <w:rPr>
          <w:rFonts w:ascii="Verdana" w:eastAsia="Times New Roman" w:hAnsi="Verdana" w:cs="Verdana"/>
          <w:sz w:val="20"/>
          <w:szCs w:val="20"/>
          <w:lang w:eastAsia="pl-PL"/>
        </w:rPr>
        <w:t xml:space="preserve"> o niepodleganiu wykluczeniu, spełnianiu warunków udziału w postępowaniu, w zakresie wskazanym przez Zamawiającego</w:t>
      </w:r>
      <w:r w:rsidRPr="00E35536">
        <w:rPr>
          <w:rFonts w:ascii="Verdana" w:eastAsia="Times New Roman" w:hAnsi="Verdana" w:cs="Calibri"/>
          <w:color w:val="000000"/>
          <w:sz w:val="20"/>
          <w:szCs w:val="20"/>
          <w:lang w:eastAsia="pl-PL"/>
        </w:rPr>
        <w:t xml:space="preserve"> – wzór stanowi Załącznik nr 2 do SWZ. Oświadczenie to, stanowi dowód potwierdzający brak podstaw do wykluczenia, spełnienie warunków udziału w postępowaniu, odpowiednio na dzień składania ofert, zastępujący wymagane przez Zamawiającego podmiotowe środki dowodowe. </w:t>
      </w:r>
    </w:p>
    <w:p w14:paraId="44CE285C" w14:textId="77777777" w:rsidR="00124DDD" w:rsidRPr="00E35536" w:rsidRDefault="00124DDD" w:rsidP="00124DDD">
      <w:pPr>
        <w:numPr>
          <w:ilvl w:val="0"/>
          <w:numId w:val="10"/>
        </w:numPr>
        <w:autoSpaceDE w:val="0"/>
        <w:autoSpaceDN w:val="0"/>
        <w:adjustRightInd w:val="0"/>
        <w:spacing w:before="100" w:after="0" w:line="276" w:lineRule="auto"/>
        <w:ind w:left="227" w:hanging="227"/>
        <w:jc w:val="both"/>
        <w:rPr>
          <w:rFonts w:ascii="Verdana" w:eastAsia="Univers-PL" w:hAnsi="Verdana" w:cs="Univers-PL"/>
          <w:sz w:val="20"/>
          <w:szCs w:val="20"/>
          <w:lang w:eastAsia="pl-PL"/>
        </w:rPr>
      </w:pPr>
      <w:r w:rsidRPr="00E35536">
        <w:rPr>
          <w:rFonts w:ascii="Verdana" w:eastAsia="Times New Roman" w:hAnsi="Verdana" w:cs="Arial"/>
          <w:sz w:val="20"/>
          <w:szCs w:val="20"/>
          <w:lang w:eastAsia="pl-PL"/>
        </w:rPr>
        <w:t>W przypadku wspólnego ubiegania się o zamówienie przez Wykonawców, oświadczenie, o którym mowa powyżej, składa każdy z Wykonawców. Oświadczenia te potwierdzają brak podstaw wykluczenia oraz spełnianie warunków udziału w postępowaniu w zakresie, w jakim każdy z Wykonawców wykazuje spełnianie warunków udziału w postępowaniu;</w:t>
      </w:r>
    </w:p>
    <w:p w14:paraId="33EF3B99" w14:textId="77777777" w:rsidR="00124DDD" w:rsidRPr="00E35536" w:rsidRDefault="00124DDD" w:rsidP="00124DDD">
      <w:pPr>
        <w:numPr>
          <w:ilvl w:val="0"/>
          <w:numId w:val="10"/>
        </w:numPr>
        <w:autoSpaceDE w:val="0"/>
        <w:autoSpaceDN w:val="0"/>
        <w:adjustRightInd w:val="0"/>
        <w:spacing w:before="100" w:after="0" w:line="276" w:lineRule="auto"/>
        <w:ind w:left="227" w:hanging="227"/>
        <w:jc w:val="both"/>
        <w:rPr>
          <w:rFonts w:ascii="Verdana" w:eastAsia="Univers-PL" w:hAnsi="Verdana" w:cs="Univers-PL"/>
          <w:sz w:val="20"/>
          <w:szCs w:val="20"/>
          <w:lang w:eastAsia="pl-PL"/>
        </w:rPr>
      </w:pPr>
      <w:r w:rsidRPr="00E35536">
        <w:rPr>
          <w:rFonts w:ascii="Verdana" w:eastAsia="Times New Roman" w:hAnsi="Verdana" w:cs="Arial"/>
          <w:sz w:val="20"/>
          <w:szCs w:val="20"/>
          <w:lang w:eastAsia="pl-PL"/>
        </w:rPr>
        <w:t xml:space="preserve">(jeżeli dotyczy) Wykonawca, w przypadku polegania na zdolnościach lub sytuacji podmiotów udostępniających zasoby, przedstawia, wraz z oświadczeniem, o którym mowa powyżej , także oświadczenie podmiotu udostępniającego zasoby, potwierdzające </w:t>
      </w:r>
      <w:r w:rsidRPr="00E35536">
        <w:rPr>
          <w:rFonts w:ascii="Verdana" w:eastAsia="Times New Roman" w:hAnsi="Verdana" w:cs="Arial"/>
          <w:sz w:val="20"/>
          <w:szCs w:val="20"/>
          <w:lang w:eastAsia="pl-PL"/>
        </w:rPr>
        <w:lastRenderedPageBreak/>
        <w:t>brak podstaw wykluczenia tego podmiotu oraz odpowiednio spełnianie warunków udziału w postępowaniu, w zakresie, w jakim Wykonawca powołuje się na jego zasoby.</w:t>
      </w:r>
    </w:p>
    <w:p w14:paraId="7BCE1ED1" w14:textId="77777777" w:rsidR="00124DDD" w:rsidRPr="00E35536" w:rsidRDefault="00124DDD" w:rsidP="00124DDD">
      <w:pPr>
        <w:numPr>
          <w:ilvl w:val="0"/>
          <w:numId w:val="10"/>
        </w:numPr>
        <w:autoSpaceDE w:val="0"/>
        <w:autoSpaceDN w:val="0"/>
        <w:adjustRightInd w:val="0"/>
        <w:spacing w:before="100" w:after="0" w:line="276" w:lineRule="auto"/>
        <w:ind w:left="227" w:hanging="227"/>
        <w:jc w:val="both"/>
        <w:rPr>
          <w:rFonts w:ascii="Verdana" w:eastAsia="Times New Roman" w:hAnsi="Verdana" w:cs="TT20ACo00"/>
          <w:sz w:val="20"/>
          <w:szCs w:val="20"/>
          <w:lang w:eastAsia="pl-PL"/>
        </w:rPr>
      </w:pPr>
      <w:r w:rsidRPr="00E35536">
        <w:rPr>
          <w:rFonts w:ascii="Verdana" w:eastAsia="Times New Roman" w:hAnsi="Verdana" w:cs="TT20ACo00"/>
          <w:sz w:val="20"/>
          <w:szCs w:val="20"/>
          <w:lang w:eastAsia="pl-PL"/>
        </w:rPr>
        <w:t xml:space="preserve"> (jeżeli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D8127A5" w14:textId="77777777" w:rsidR="00124DDD" w:rsidRPr="00E35536" w:rsidRDefault="00124DDD" w:rsidP="00124DDD">
      <w:pPr>
        <w:numPr>
          <w:ilvl w:val="3"/>
          <w:numId w:val="10"/>
        </w:numPr>
        <w:suppressAutoHyphens/>
        <w:autoSpaceDE w:val="0"/>
        <w:autoSpaceDN w:val="0"/>
        <w:adjustRightInd w:val="0"/>
        <w:spacing w:before="100" w:after="0" w:line="240" w:lineRule="auto"/>
        <w:ind w:left="567"/>
        <w:contextualSpacing/>
        <w:jc w:val="both"/>
        <w:rPr>
          <w:rFonts w:ascii="Verdana" w:eastAsia="Times New Roman" w:hAnsi="Verdana" w:cs="TT20ACo00"/>
          <w:sz w:val="20"/>
          <w:szCs w:val="20"/>
          <w:lang w:eastAsia="ar-SA"/>
        </w:rPr>
      </w:pPr>
      <w:r w:rsidRPr="00E35536">
        <w:rPr>
          <w:rFonts w:ascii="Verdana" w:eastAsia="Times New Roman" w:hAnsi="Verdana" w:cs="TT20ACo00"/>
          <w:sz w:val="20"/>
          <w:szCs w:val="20"/>
          <w:lang w:eastAsia="ar-SA"/>
        </w:rPr>
        <w:t xml:space="preserve">zakres dostępnych Wykonawcy zasobów podmiotu udostępniającego zasoby; </w:t>
      </w:r>
    </w:p>
    <w:p w14:paraId="4EDAB830" w14:textId="77777777" w:rsidR="00124DDD" w:rsidRPr="00E35536" w:rsidRDefault="00124DDD" w:rsidP="00124DDD">
      <w:pPr>
        <w:numPr>
          <w:ilvl w:val="3"/>
          <w:numId w:val="10"/>
        </w:numPr>
        <w:suppressAutoHyphens/>
        <w:autoSpaceDE w:val="0"/>
        <w:autoSpaceDN w:val="0"/>
        <w:adjustRightInd w:val="0"/>
        <w:spacing w:before="100" w:after="0" w:line="240" w:lineRule="auto"/>
        <w:ind w:left="567"/>
        <w:contextualSpacing/>
        <w:jc w:val="both"/>
        <w:rPr>
          <w:rFonts w:ascii="Verdana" w:eastAsia="Times New Roman" w:hAnsi="Verdana" w:cs="TT20ACo00"/>
          <w:sz w:val="20"/>
          <w:szCs w:val="20"/>
          <w:lang w:eastAsia="ar-SA"/>
        </w:rPr>
      </w:pPr>
      <w:r w:rsidRPr="00E35536">
        <w:rPr>
          <w:rFonts w:ascii="Verdana" w:eastAsia="Times New Roman" w:hAnsi="Verdana" w:cs="TT20ACo00"/>
          <w:sz w:val="20"/>
          <w:szCs w:val="20"/>
          <w:lang w:eastAsia="ar-SA"/>
        </w:rPr>
        <w:t>sposób i okres udostępnienia Wykonawcy i wykorzystania przez niego zasobów podmiotu udostępniającego te zasoby przy wykonywaniu zamówienia;</w:t>
      </w:r>
    </w:p>
    <w:p w14:paraId="37D8DBB6" w14:textId="77777777" w:rsidR="00124DDD" w:rsidRPr="00E35536" w:rsidRDefault="00124DDD" w:rsidP="00124DDD">
      <w:pPr>
        <w:suppressAutoHyphens/>
        <w:autoSpaceDE w:val="0"/>
        <w:autoSpaceDN w:val="0"/>
        <w:adjustRightInd w:val="0"/>
        <w:spacing w:before="100" w:after="0" w:line="240" w:lineRule="auto"/>
        <w:ind w:left="284"/>
        <w:contextualSpacing/>
        <w:jc w:val="both"/>
        <w:rPr>
          <w:rFonts w:ascii="Verdana" w:eastAsia="Times New Roman" w:hAnsi="Verdana" w:cs="TT20ACo00"/>
          <w:sz w:val="20"/>
          <w:szCs w:val="20"/>
          <w:lang w:eastAsia="ar-SA"/>
        </w:rPr>
      </w:pPr>
      <w:r w:rsidRPr="00E35536">
        <w:rPr>
          <w:rFonts w:ascii="Verdana" w:eastAsia="Times New Roman" w:hAnsi="Verdana" w:cs="TT20ACo00"/>
          <w:sz w:val="20"/>
          <w:szCs w:val="20"/>
          <w:lang w:eastAsia="ar-SA"/>
        </w:rPr>
        <w:t>Wzór zobowiązania podmiotu udostępniającego stanowi Załącznik nr 3 do SWZ</w:t>
      </w:r>
      <w:bookmarkEnd w:id="20"/>
      <w:r w:rsidRPr="00E35536">
        <w:rPr>
          <w:rFonts w:ascii="Verdana" w:eastAsia="Times New Roman" w:hAnsi="Verdana" w:cs="TT20ACo00"/>
          <w:sz w:val="20"/>
          <w:szCs w:val="20"/>
          <w:lang w:eastAsia="ar-SA"/>
        </w:rPr>
        <w:t>.</w:t>
      </w:r>
    </w:p>
    <w:p w14:paraId="15719988" w14:textId="77777777" w:rsidR="00124DDD" w:rsidRPr="00E35536" w:rsidRDefault="00124DDD" w:rsidP="00124DDD">
      <w:pPr>
        <w:suppressAutoHyphens/>
        <w:autoSpaceDE w:val="0"/>
        <w:autoSpaceDN w:val="0"/>
        <w:adjustRightInd w:val="0"/>
        <w:spacing w:before="100" w:after="0" w:line="240" w:lineRule="auto"/>
        <w:ind w:left="284"/>
        <w:contextualSpacing/>
        <w:jc w:val="both"/>
        <w:rPr>
          <w:rFonts w:ascii="Verdana" w:eastAsia="Times New Roman" w:hAnsi="Verdana" w:cs="TT20ACo00"/>
          <w:sz w:val="20"/>
          <w:szCs w:val="20"/>
          <w:lang w:eastAsia="ar-SA"/>
        </w:rPr>
      </w:pPr>
    </w:p>
    <w:p w14:paraId="421BA3AA" w14:textId="77777777" w:rsidR="00124DDD" w:rsidRPr="00E35536" w:rsidRDefault="00124DDD" w:rsidP="00124DDD">
      <w:pPr>
        <w:numPr>
          <w:ilvl w:val="0"/>
          <w:numId w:val="32"/>
        </w:numPr>
        <w:autoSpaceDE w:val="0"/>
        <w:autoSpaceDN w:val="0"/>
        <w:adjustRightInd w:val="0"/>
        <w:spacing w:before="100" w:after="0" w:line="276" w:lineRule="auto"/>
        <w:ind w:left="709"/>
        <w:jc w:val="both"/>
        <w:rPr>
          <w:rFonts w:ascii="Verdana" w:eastAsia="Univers-PL" w:hAnsi="Verdana" w:cs="Univers-PL"/>
          <w:b/>
          <w:sz w:val="20"/>
          <w:szCs w:val="20"/>
          <w:u w:val="single"/>
          <w:lang w:eastAsia="pl-PL"/>
        </w:rPr>
      </w:pPr>
      <w:r w:rsidRPr="00E35536">
        <w:rPr>
          <w:rFonts w:ascii="Verdana" w:eastAsia="Univers-PL" w:hAnsi="Verdana" w:cs="Univers-PL"/>
          <w:b/>
          <w:sz w:val="20"/>
          <w:szCs w:val="20"/>
          <w:u w:val="single"/>
          <w:lang w:eastAsia="pl-PL"/>
        </w:rPr>
        <w:t>PODMIOTOWE ŚRODKI DOWODOWE SKŁADANE NA WEZWANIE ZAMAWIAJĄCEGO</w:t>
      </w:r>
    </w:p>
    <w:p w14:paraId="39627F82" w14:textId="77777777" w:rsidR="00124DDD" w:rsidRPr="00E35536" w:rsidRDefault="00124DDD" w:rsidP="00124DDD">
      <w:pPr>
        <w:numPr>
          <w:ilvl w:val="0"/>
          <w:numId w:val="10"/>
        </w:numPr>
        <w:autoSpaceDE w:val="0"/>
        <w:autoSpaceDN w:val="0"/>
        <w:adjustRightInd w:val="0"/>
        <w:spacing w:before="100" w:after="0" w:line="276" w:lineRule="auto"/>
        <w:ind w:left="303" w:hanging="294"/>
        <w:jc w:val="both"/>
        <w:rPr>
          <w:rFonts w:ascii="Verdana" w:eastAsia="Univers-PL" w:hAnsi="Verdana" w:cs="Univers-PL"/>
          <w:sz w:val="20"/>
          <w:szCs w:val="20"/>
          <w:lang w:eastAsia="pl-PL"/>
        </w:rPr>
      </w:pPr>
      <w:r w:rsidRPr="00E35536">
        <w:rPr>
          <w:rFonts w:ascii="Verdana" w:eastAsia="Times New Roman" w:hAnsi="Verdana" w:cs="Arial"/>
          <w:sz w:val="20"/>
          <w:szCs w:val="20"/>
          <w:lang w:eastAsia="pl-PL"/>
        </w:rPr>
        <w:t xml:space="preserve">Zamawiający wzywa Wykonawcę, którego oferta została najwyżej oceniona, do złożenia </w:t>
      </w:r>
      <w:r w:rsidRPr="00E35536">
        <w:rPr>
          <w:rFonts w:ascii="Verdana" w:eastAsia="Times New Roman" w:hAnsi="Verdana" w:cs="Arial"/>
          <w:sz w:val="20"/>
          <w:szCs w:val="20"/>
          <w:lang w:eastAsia="pl-PL"/>
        </w:rPr>
        <w:br/>
        <w:t>w wyznaczonym terminie, nie krótszym niż 5 dni od dnia wezwania, podmiotowych środków dowodowych, aktualnych na dzień ich złożenia:</w:t>
      </w:r>
    </w:p>
    <w:p w14:paraId="12C27466" w14:textId="77777777" w:rsidR="00124DDD" w:rsidRPr="00E35536" w:rsidRDefault="00124DDD" w:rsidP="00124DDD">
      <w:pPr>
        <w:numPr>
          <w:ilvl w:val="1"/>
          <w:numId w:val="46"/>
        </w:numPr>
        <w:autoSpaceDE w:val="0"/>
        <w:autoSpaceDN w:val="0"/>
        <w:adjustRightInd w:val="0"/>
        <w:spacing w:before="100" w:after="0" w:line="276" w:lineRule="auto"/>
        <w:jc w:val="both"/>
        <w:rPr>
          <w:rFonts w:ascii="Verdana" w:eastAsia="Univers-PL" w:hAnsi="Verdana" w:cs="Univers-PL"/>
          <w:sz w:val="20"/>
          <w:szCs w:val="20"/>
          <w:lang w:eastAsia="pl-PL"/>
        </w:rPr>
      </w:pPr>
      <w:r w:rsidRPr="00E35536">
        <w:rPr>
          <w:rFonts w:ascii="Verdana" w:eastAsia="Univers-PL" w:hAnsi="Verdana" w:cs="Univers-PL"/>
          <w:sz w:val="20"/>
          <w:szCs w:val="20"/>
          <w:u w:val="single"/>
          <w:lang w:eastAsia="pl-PL"/>
        </w:rPr>
        <w:t>potwierdzaj</w:t>
      </w:r>
      <w:r w:rsidRPr="00E35536">
        <w:rPr>
          <w:rFonts w:ascii="Verdana" w:eastAsia="Univers-PL" w:hAnsi="Verdana" w:cs="Calibri"/>
          <w:sz w:val="20"/>
          <w:szCs w:val="20"/>
          <w:u w:val="single"/>
          <w:lang w:eastAsia="pl-PL"/>
        </w:rPr>
        <w:t>ących brak podstaw wykluczenia Wykonawcy z udziału w postępowaniu o udzielenie zamówienia publicznego:</w:t>
      </w:r>
    </w:p>
    <w:p w14:paraId="48F81C2F" w14:textId="10900FC6" w:rsidR="00124DDD" w:rsidRPr="00E35536" w:rsidRDefault="00124DDD" w:rsidP="00AE5196">
      <w:pPr>
        <w:numPr>
          <w:ilvl w:val="2"/>
          <w:numId w:val="46"/>
        </w:numPr>
        <w:autoSpaceDE w:val="0"/>
        <w:autoSpaceDN w:val="0"/>
        <w:adjustRightInd w:val="0"/>
        <w:spacing w:before="100" w:after="0" w:line="276" w:lineRule="auto"/>
        <w:rPr>
          <w:rFonts w:ascii="Verdana" w:eastAsia="Univers-PL" w:hAnsi="Verdana" w:cs="Calibri"/>
          <w:sz w:val="20"/>
          <w:szCs w:val="20"/>
          <w:lang w:eastAsia="pl-PL"/>
        </w:rPr>
      </w:pPr>
      <w:bookmarkStart w:id="21" w:name="_Hlk70902049"/>
      <w:r w:rsidRPr="00E35536">
        <w:rPr>
          <w:rFonts w:ascii="Verdana" w:eastAsia="Univers-PL" w:hAnsi="Verdana" w:cs="Calibri"/>
          <w:b/>
          <w:sz w:val="20"/>
          <w:szCs w:val="20"/>
          <w:lang w:eastAsia="pl-PL"/>
        </w:rPr>
        <w:t xml:space="preserve">oświadczenie Wykonawcy o aktualności informacji zawartych w oświadczeniu, o którym mowa w art. 125 ust. 1 </w:t>
      </w:r>
      <w:proofErr w:type="spellStart"/>
      <w:r w:rsidRPr="00E35536">
        <w:rPr>
          <w:rFonts w:ascii="Verdana" w:eastAsia="Univers-PL" w:hAnsi="Verdana" w:cs="Calibri"/>
          <w:b/>
          <w:sz w:val="20"/>
          <w:szCs w:val="20"/>
          <w:lang w:eastAsia="pl-PL"/>
        </w:rPr>
        <w:t>uPzp</w:t>
      </w:r>
      <w:proofErr w:type="spellEnd"/>
      <w:r w:rsidRPr="00E35536">
        <w:rPr>
          <w:rFonts w:ascii="Verdana" w:eastAsia="Univers-PL" w:hAnsi="Verdana" w:cs="Calibri"/>
          <w:sz w:val="20"/>
          <w:szCs w:val="20"/>
          <w:lang w:eastAsia="pl-PL"/>
        </w:rPr>
        <w:t xml:space="preserve">, w zakresie podstaw wykluczenia z postępowania wskazanych przez Zamawiającego w zakresie przesłanek, o których mowa w art. 108 ust. 1 oraz 109 ust. 1 pkt 7, 8 i 10 </w:t>
      </w:r>
      <w:proofErr w:type="spellStart"/>
      <w:r w:rsidRPr="00E35536">
        <w:rPr>
          <w:rFonts w:ascii="Verdana" w:eastAsia="Univers-PL" w:hAnsi="Verdana" w:cs="Calibri"/>
          <w:sz w:val="20"/>
          <w:szCs w:val="20"/>
          <w:lang w:eastAsia="pl-PL"/>
        </w:rPr>
        <w:t>uPzp</w:t>
      </w:r>
      <w:proofErr w:type="spellEnd"/>
      <w:r w:rsidRPr="00E35536">
        <w:rPr>
          <w:rFonts w:ascii="Verdana" w:eastAsia="Univers-PL" w:hAnsi="Verdana" w:cs="Calibri"/>
          <w:sz w:val="20"/>
          <w:szCs w:val="20"/>
          <w:lang w:eastAsia="pl-PL"/>
        </w:rPr>
        <w:t>. Wzór oświadczenia stanowi Załącznik nr 7 do SWZ.</w:t>
      </w:r>
    </w:p>
    <w:p w14:paraId="422E81FF" w14:textId="60726AA4" w:rsidR="00124DDD" w:rsidRPr="00E35536" w:rsidRDefault="00124DDD" w:rsidP="00C26967">
      <w:pPr>
        <w:pStyle w:val="Bezodstpw"/>
        <w:numPr>
          <w:ilvl w:val="2"/>
          <w:numId w:val="46"/>
        </w:numPr>
        <w:autoSpaceDE w:val="0"/>
        <w:autoSpaceDN w:val="0"/>
        <w:adjustRightInd w:val="0"/>
        <w:spacing w:before="100" w:line="276" w:lineRule="auto"/>
        <w:jc w:val="both"/>
        <w:rPr>
          <w:rFonts w:ascii="Verdana" w:eastAsia="Univers-PL" w:hAnsi="Verdana" w:cs="Calibri"/>
          <w:sz w:val="20"/>
          <w:szCs w:val="20"/>
        </w:rPr>
      </w:pPr>
      <w:r w:rsidRPr="00E35536">
        <w:rPr>
          <w:rFonts w:ascii="Verdana" w:eastAsia="Univers-PL" w:hAnsi="Verdana" w:cs="Calibri"/>
          <w:b/>
          <w:sz w:val="20"/>
          <w:szCs w:val="20"/>
        </w:rPr>
        <w:t>odpisu lub informacji z Krajowego Rejestru Sądowego lub z Centralnej Ewidencji i Informacji o Działalności Gospodarczej</w:t>
      </w:r>
      <w:r w:rsidRPr="00E35536">
        <w:rPr>
          <w:rFonts w:ascii="Verdana" w:eastAsia="Univers-PL" w:hAnsi="Verdana" w:cs="Calibri"/>
          <w:sz w:val="20"/>
          <w:szCs w:val="20"/>
        </w:rPr>
        <w:t xml:space="preserve">, w zakresie art. 109 ust. 1 pkt 4 </w:t>
      </w:r>
      <w:proofErr w:type="spellStart"/>
      <w:r w:rsidRPr="00E35536">
        <w:rPr>
          <w:rFonts w:ascii="Verdana" w:eastAsia="Univers-PL" w:hAnsi="Verdana" w:cs="Calibri"/>
          <w:sz w:val="20"/>
          <w:szCs w:val="20"/>
        </w:rPr>
        <w:t>uPzp</w:t>
      </w:r>
      <w:proofErr w:type="spellEnd"/>
      <w:r w:rsidRPr="00E35536">
        <w:rPr>
          <w:rFonts w:ascii="Verdana" w:eastAsia="Univers-PL" w:hAnsi="Verdana" w:cs="Calibri"/>
          <w:sz w:val="20"/>
          <w:szCs w:val="20"/>
        </w:rPr>
        <w:t>, sporządzonych nie wcześniej niż 3 miesiące przed jej złożeniem, jeżeli odrębne przepisy wymagają wpisu do rejestru lub ewidencji</w:t>
      </w:r>
      <w:r w:rsidR="00C26967" w:rsidRPr="00E35536">
        <w:rPr>
          <w:rFonts w:ascii="Verdana" w:eastAsia="Univers-PL" w:hAnsi="Verdana" w:cs="Calibri"/>
          <w:sz w:val="20"/>
          <w:szCs w:val="20"/>
        </w:rPr>
        <w:t>,</w:t>
      </w:r>
      <w:r w:rsidR="00C26967" w:rsidRPr="00E35536">
        <w:rPr>
          <w:rFonts w:ascii="Verdana" w:hAnsi="Verdana" w:cs="Verdana"/>
          <w:sz w:val="20"/>
          <w:szCs w:val="20"/>
        </w:rPr>
        <w:t xml:space="preserve"> a także w zakresie art. 7 Ustawy sankcyjnej </w:t>
      </w:r>
    </w:p>
    <w:bookmarkEnd w:id="21"/>
    <w:p w14:paraId="0D3DF293" w14:textId="77777777" w:rsidR="00124DDD" w:rsidRPr="00E35536" w:rsidRDefault="00124DDD" w:rsidP="00124DDD">
      <w:pPr>
        <w:numPr>
          <w:ilvl w:val="1"/>
          <w:numId w:val="46"/>
        </w:numPr>
        <w:autoSpaceDE w:val="0"/>
        <w:autoSpaceDN w:val="0"/>
        <w:adjustRightInd w:val="0"/>
        <w:spacing w:before="100" w:after="0" w:line="276" w:lineRule="auto"/>
        <w:jc w:val="both"/>
        <w:rPr>
          <w:rFonts w:ascii="Verdana" w:eastAsia="Univers-PL" w:hAnsi="Verdana" w:cs="Univers-PL"/>
          <w:sz w:val="20"/>
          <w:szCs w:val="20"/>
          <w:lang w:eastAsia="pl-PL"/>
        </w:rPr>
      </w:pPr>
      <w:r w:rsidRPr="00E35536">
        <w:rPr>
          <w:rFonts w:ascii="Verdana" w:eastAsia="Times New Roman" w:hAnsi="Verdana" w:cs="Arial"/>
          <w:sz w:val="20"/>
          <w:szCs w:val="20"/>
          <w:lang w:eastAsia="pl-PL"/>
        </w:rPr>
        <w:t>p</w:t>
      </w:r>
      <w:r w:rsidRPr="00E35536">
        <w:rPr>
          <w:rFonts w:ascii="Verdana" w:eastAsia="Times New Roman" w:hAnsi="Verdana" w:cs="Arial"/>
          <w:sz w:val="20"/>
          <w:szCs w:val="20"/>
          <w:u w:val="single"/>
          <w:lang w:eastAsia="pl-PL"/>
        </w:rPr>
        <w:t>otwierdzających spełnianie przez Wykonawcę warunków udziału w postępowaniu dotyczących zdolności technicznej i zawodowej</w:t>
      </w:r>
    </w:p>
    <w:p w14:paraId="4556B3CB" w14:textId="77777777" w:rsidR="00AE5196" w:rsidRPr="00E35536" w:rsidRDefault="00124DDD" w:rsidP="00AE5196">
      <w:pPr>
        <w:numPr>
          <w:ilvl w:val="2"/>
          <w:numId w:val="46"/>
        </w:numPr>
        <w:autoSpaceDE w:val="0"/>
        <w:autoSpaceDN w:val="0"/>
        <w:adjustRightInd w:val="0"/>
        <w:spacing w:before="100" w:after="0" w:line="276" w:lineRule="auto"/>
        <w:jc w:val="both"/>
        <w:rPr>
          <w:rFonts w:ascii="Verdana" w:eastAsia="Times New Roman" w:hAnsi="Verdana" w:cs="Times New Roman"/>
          <w:sz w:val="20"/>
          <w:szCs w:val="20"/>
          <w:lang w:eastAsia="ar-SA"/>
        </w:rPr>
      </w:pPr>
      <w:r w:rsidRPr="00E35536">
        <w:rPr>
          <w:rFonts w:ascii="Verdana" w:eastAsia="Times New Roman" w:hAnsi="Verdana" w:cs="Times New Roman"/>
          <w:b/>
          <w:sz w:val="20"/>
          <w:szCs w:val="20"/>
          <w:lang w:eastAsia="pl-PL"/>
        </w:rPr>
        <w:t>wykazu dostaw</w:t>
      </w:r>
      <w:r w:rsidR="00AE5196" w:rsidRPr="00E35536">
        <w:rPr>
          <w:rFonts w:ascii="Verdana" w:hAnsi="Verdana"/>
          <w:sz w:val="20"/>
          <w:szCs w:val="20"/>
        </w:rPr>
        <w:t xml:space="preserve">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E35536">
        <w:rPr>
          <w:rFonts w:ascii="Verdana" w:eastAsia="Times New Roman" w:hAnsi="Verdana" w:cs="Times New Roman"/>
          <w:sz w:val="20"/>
          <w:szCs w:val="20"/>
          <w:lang w:eastAsia="pl-PL"/>
        </w:rPr>
        <w:t xml:space="preserve"> </w:t>
      </w:r>
    </w:p>
    <w:p w14:paraId="4DBD7CC5" w14:textId="6C6DA4C3" w:rsidR="00124DDD" w:rsidRPr="00E35536" w:rsidRDefault="00124DDD" w:rsidP="00AE5196">
      <w:pPr>
        <w:autoSpaceDE w:val="0"/>
        <w:autoSpaceDN w:val="0"/>
        <w:adjustRightInd w:val="0"/>
        <w:spacing w:before="100" w:after="0" w:line="276" w:lineRule="auto"/>
        <w:ind w:left="720"/>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lastRenderedPageBreak/>
        <w:t>Wzór wykazu stanowi Załącznik nr 6 do SWZ.</w:t>
      </w:r>
    </w:p>
    <w:p w14:paraId="79687A63" w14:textId="09BCDAC4" w:rsidR="00124DDD" w:rsidRPr="00E35536" w:rsidRDefault="00124DDD" w:rsidP="00124DDD">
      <w:pPr>
        <w:numPr>
          <w:ilvl w:val="0"/>
          <w:numId w:val="12"/>
        </w:numPr>
        <w:autoSpaceDE w:val="0"/>
        <w:autoSpaceDN w:val="0"/>
        <w:adjustRightInd w:val="0"/>
        <w:spacing w:before="100" w:after="0" w:line="276" w:lineRule="auto"/>
        <w:ind w:left="364" w:hanging="378"/>
        <w:jc w:val="both"/>
        <w:rPr>
          <w:rFonts w:ascii="Verdana" w:eastAsia="Times New Roman" w:hAnsi="Verdana" w:cs="Arial"/>
          <w:snapToGrid w:val="0"/>
          <w:sz w:val="20"/>
          <w:szCs w:val="20"/>
          <w:lang w:eastAsia="pl-PL"/>
        </w:rPr>
      </w:pPr>
      <w:r w:rsidRPr="00E35536">
        <w:rPr>
          <w:rFonts w:ascii="Verdana" w:eastAsia="Times New Roman" w:hAnsi="Verdana" w:cs="Arial"/>
          <w:snapToGrid w:val="0"/>
          <w:sz w:val="20"/>
          <w:szCs w:val="20"/>
          <w:lang w:eastAsia="pl-PL"/>
        </w:rPr>
        <w:t xml:space="preserve">Zamawiający żąda od Wykonawcy, który polega na zdolnościach technicznych lub zawodowych lub sytuacji finansowej lub ekonomicznej podmiotów udostępniających zasoby na zasadach określonych w art. 118 </w:t>
      </w:r>
      <w:proofErr w:type="spellStart"/>
      <w:r w:rsidRPr="00E35536">
        <w:rPr>
          <w:rFonts w:ascii="Verdana" w:eastAsia="Times New Roman" w:hAnsi="Verdana" w:cs="Arial"/>
          <w:snapToGrid w:val="0"/>
          <w:sz w:val="20"/>
          <w:szCs w:val="20"/>
          <w:lang w:eastAsia="pl-PL"/>
        </w:rPr>
        <w:t>uPzp</w:t>
      </w:r>
      <w:proofErr w:type="spellEnd"/>
      <w:r w:rsidRPr="00E35536">
        <w:rPr>
          <w:rFonts w:ascii="Verdana" w:eastAsia="Times New Roman" w:hAnsi="Verdana" w:cs="Arial"/>
          <w:snapToGrid w:val="0"/>
          <w:sz w:val="20"/>
          <w:szCs w:val="20"/>
          <w:lang w:eastAsia="pl-PL"/>
        </w:rPr>
        <w:t xml:space="preserve">, przedstawienia podmiotowych środków dowodowych, o których mowa w pkt 3, dotyczących tych podmiotów, potwierdzających, że nie zachodzą wobec tych podmiotów podstawy wykluczenia z postępowania. </w:t>
      </w:r>
    </w:p>
    <w:p w14:paraId="382C2C97" w14:textId="77777777" w:rsidR="00124DDD" w:rsidRPr="00E35536" w:rsidRDefault="00124DDD" w:rsidP="00124DDD">
      <w:pPr>
        <w:numPr>
          <w:ilvl w:val="0"/>
          <w:numId w:val="12"/>
        </w:numPr>
        <w:spacing w:before="100" w:after="0" w:line="276" w:lineRule="auto"/>
        <w:ind w:left="364" w:hanging="378"/>
        <w:contextualSpacing/>
        <w:jc w:val="both"/>
        <w:rPr>
          <w:rFonts w:ascii="Verdana" w:eastAsia="Times New Roman" w:hAnsi="Verdana" w:cs="Arial"/>
          <w:snapToGrid w:val="0"/>
          <w:sz w:val="20"/>
          <w:szCs w:val="20"/>
          <w:lang w:eastAsia="ar-SA"/>
        </w:rPr>
      </w:pPr>
      <w:bookmarkStart w:id="22" w:name="_Hlk63693295"/>
      <w:r w:rsidRPr="00E35536">
        <w:rPr>
          <w:rFonts w:ascii="Verdana" w:eastAsia="Times New Roman" w:hAnsi="Verdana" w:cs="Arial"/>
          <w:snapToGrid w:val="0"/>
          <w:sz w:val="20"/>
          <w:szCs w:val="20"/>
          <w:lang w:eastAsia="ar-SA"/>
        </w:rPr>
        <w:t xml:space="preserve">W przypadku złożenia oferty przez Wykonawców wspólnie ubiegających się o udzielenie zamówienia każdy z Wykonawców </w:t>
      </w:r>
      <w:bookmarkStart w:id="23" w:name="_Hlk63693220"/>
      <w:r w:rsidRPr="00E35536">
        <w:rPr>
          <w:rFonts w:ascii="Verdana" w:eastAsia="Times New Roman" w:hAnsi="Verdana" w:cs="Arial"/>
          <w:snapToGrid w:val="0"/>
          <w:sz w:val="20"/>
          <w:szCs w:val="20"/>
          <w:lang w:eastAsia="ar-SA"/>
        </w:rPr>
        <w:t>składa podmiotowe środki dowodowe, o których mowa w pkt 5.1, dotyczące każdego z nich, potwierdzających, że nie zachodzą wobec nich podstawy wykluczenia z postępowania</w:t>
      </w:r>
      <w:bookmarkEnd w:id="23"/>
      <w:r w:rsidRPr="00E35536">
        <w:rPr>
          <w:rFonts w:ascii="Verdana" w:eastAsia="Times New Roman" w:hAnsi="Verdana" w:cs="Arial"/>
          <w:snapToGrid w:val="0"/>
          <w:sz w:val="20"/>
          <w:szCs w:val="20"/>
          <w:lang w:eastAsia="ar-SA"/>
        </w:rPr>
        <w:t xml:space="preserve">. </w:t>
      </w:r>
    </w:p>
    <w:bookmarkEnd w:id="22"/>
    <w:p w14:paraId="11B763D1" w14:textId="77777777" w:rsidR="00124DDD" w:rsidRPr="00E35536" w:rsidRDefault="00124DDD" w:rsidP="00124DDD">
      <w:pPr>
        <w:numPr>
          <w:ilvl w:val="0"/>
          <w:numId w:val="12"/>
        </w:numPr>
        <w:autoSpaceDE w:val="0"/>
        <w:autoSpaceDN w:val="0"/>
        <w:adjustRightInd w:val="0"/>
        <w:spacing w:before="100" w:after="0" w:line="276" w:lineRule="auto"/>
        <w:ind w:left="364" w:hanging="378"/>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Jeżeli Wykonawca ma siedzibę lub miejsce zamieszkania poza granicami Rzeczypospolitej Polskiej, zamiast dokumentu, o którym mowa w pkt 5.1.2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37CFCED" w14:textId="77777777" w:rsidR="00124DDD" w:rsidRPr="00E35536" w:rsidRDefault="00124DDD" w:rsidP="00124DDD">
      <w:pPr>
        <w:numPr>
          <w:ilvl w:val="0"/>
          <w:numId w:val="12"/>
        </w:numPr>
        <w:autoSpaceDE w:val="0"/>
        <w:autoSpaceDN w:val="0"/>
        <w:adjustRightInd w:val="0"/>
        <w:spacing w:before="100" w:after="0" w:line="276" w:lineRule="auto"/>
        <w:ind w:left="364" w:hanging="378"/>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Jeżeli w kraju, w którym Wykonawca ma siedzibę lub miejsce zamieszkania, nie wydaje się dokumentów, o których mowa w pkt 6, zastępuje się je odpowiednio w całości lub w części dokumentem zawierającym odpowiednio oświadczenie Wykonawcy, że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2CFFEC30" w14:textId="77777777" w:rsidR="00124DDD" w:rsidRPr="00E35536" w:rsidRDefault="00124DDD" w:rsidP="00124DDD">
      <w:pPr>
        <w:numPr>
          <w:ilvl w:val="0"/>
          <w:numId w:val="12"/>
        </w:numPr>
        <w:autoSpaceDE w:val="0"/>
        <w:autoSpaceDN w:val="0"/>
        <w:adjustRightInd w:val="0"/>
        <w:spacing w:before="100" w:after="0" w:line="276" w:lineRule="auto"/>
        <w:ind w:left="364" w:hanging="378"/>
        <w:contextualSpacing/>
        <w:jc w:val="both"/>
        <w:rPr>
          <w:rFonts w:ascii="Verdana" w:eastAsia="Times New Roman" w:hAnsi="Verdana" w:cs="Verdana"/>
          <w:sz w:val="20"/>
          <w:szCs w:val="20"/>
          <w:lang w:eastAsia="ar-SA"/>
        </w:rPr>
      </w:pPr>
      <w:r w:rsidRPr="00E35536">
        <w:rPr>
          <w:rFonts w:ascii="Verdana" w:eastAsia="Times New Roman" w:hAnsi="Verdana" w:cs="Arial"/>
          <w:snapToGrid w:val="0"/>
          <w:sz w:val="20"/>
          <w:szCs w:val="20"/>
          <w:lang w:eastAsia="ar-SA"/>
        </w:rPr>
        <w:t xml:space="preserve">Do podmiotów udostępniających zasoby na zasadach określonych w art. 118 </w:t>
      </w:r>
      <w:proofErr w:type="spellStart"/>
      <w:r w:rsidRPr="00E35536">
        <w:rPr>
          <w:rFonts w:ascii="Verdana" w:eastAsia="Times New Roman" w:hAnsi="Verdana" w:cs="Arial"/>
          <w:snapToGrid w:val="0"/>
          <w:sz w:val="20"/>
          <w:szCs w:val="20"/>
          <w:lang w:eastAsia="ar-SA"/>
        </w:rPr>
        <w:t>uPzp</w:t>
      </w:r>
      <w:proofErr w:type="spellEnd"/>
      <w:r w:rsidRPr="00E35536">
        <w:rPr>
          <w:rFonts w:ascii="Verdana" w:eastAsia="Times New Roman" w:hAnsi="Verdana" w:cs="Arial"/>
          <w:snapToGrid w:val="0"/>
          <w:sz w:val="20"/>
          <w:szCs w:val="20"/>
          <w:lang w:eastAsia="ar-SA"/>
        </w:rPr>
        <w:t xml:space="preserve"> mających siedzibę lub miejsce zamieszkania poza terytorium Rzeczypospolitej Polskiej, pkt 6-7 stosuje się odpowiednio</w:t>
      </w:r>
      <w:r w:rsidRPr="00E35536">
        <w:rPr>
          <w:rFonts w:ascii="Verdana" w:eastAsia="Times New Roman" w:hAnsi="Verdana" w:cs="Verdana"/>
          <w:sz w:val="20"/>
          <w:szCs w:val="20"/>
          <w:lang w:eastAsia="ar-SA"/>
        </w:rPr>
        <w:t>.</w:t>
      </w:r>
    </w:p>
    <w:p w14:paraId="7114A9FA" w14:textId="77777777" w:rsidR="00124DDD" w:rsidRPr="00E35536" w:rsidRDefault="00124DDD" w:rsidP="00124DDD">
      <w:pPr>
        <w:numPr>
          <w:ilvl w:val="0"/>
          <w:numId w:val="12"/>
        </w:numPr>
        <w:autoSpaceDE w:val="0"/>
        <w:autoSpaceDN w:val="0"/>
        <w:adjustRightInd w:val="0"/>
        <w:spacing w:before="100" w:after="0" w:line="276" w:lineRule="auto"/>
        <w:ind w:left="364" w:hanging="378"/>
        <w:contextualSpacing/>
        <w:jc w:val="both"/>
        <w:rPr>
          <w:rFonts w:ascii="Verdana" w:eastAsia="Times New Roman" w:hAnsi="Verdana" w:cs="Verdana"/>
          <w:sz w:val="20"/>
          <w:szCs w:val="20"/>
          <w:lang w:eastAsia="ar-SA"/>
        </w:rPr>
      </w:pPr>
      <w:r w:rsidRPr="00E35536">
        <w:rPr>
          <w:rFonts w:ascii="Verdana" w:eastAsia="Times New Roman" w:hAnsi="Verdana" w:cs="Times New Roman"/>
          <w:sz w:val="20"/>
          <w:szCs w:val="20"/>
          <w:lang w:eastAsia="ar-SA"/>
        </w:rPr>
        <w:t xml:space="preserve">Zamawiający nie żąda podmiotowych środków dowodowych od podwykonawcy, który nie jest </w:t>
      </w:r>
      <w:r w:rsidRPr="00E35536">
        <w:rPr>
          <w:rFonts w:ascii="Verdana" w:eastAsia="Times New Roman" w:hAnsi="Verdana" w:cs="Arial"/>
          <w:snapToGrid w:val="0"/>
          <w:sz w:val="20"/>
          <w:szCs w:val="20"/>
          <w:lang w:eastAsia="ar-SA"/>
        </w:rPr>
        <w:t xml:space="preserve">podmiotem udostępniającym zasoby na zasadach określonych w art. 118 </w:t>
      </w:r>
      <w:proofErr w:type="spellStart"/>
      <w:r w:rsidRPr="00E35536">
        <w:rPr>
          <w:rFonts w:ascii="Verdana" w:eastAsia="Times New Roman" w:hAnsi="Verdana" w:cs="Arial"/>
          <w:snapToGrid w:val="0"/>
          <w:sz w:val="20"/>
          <w:szCs w:val="20"/>
          <w:lang w:eastAsia="ar-SA"/>
        </w:rPr>
        <w:t>uPzp</w:t>
      </w:r>
      <w:proofErr w:type="spellEnd"/>
      <w:r w:rsidRPr="00E35536">
        <w:rPr>
          <w:rFonts w:ascii="Verdana" w:eastAsia="Times New Roman" w:hAnsi="Verdana" w:cs="Arial"/>
          <w:snapToGrid w:val="0"/>
          <w:sz w:val="20"/>
          <w:szCs w:val="20"/>
          <w:lang w:eastAsia="ar-SA"/>
        </w:rPr>
        <w:t>.</w:t>
      </w:r>
    </w:p>
    <w:p w14:paraId="19B1B373" w14:textId="77777777" w:rsidR="00124DDD" w:rsidRPr="00E35536" w:rsidRDefault="00124DDD" w:rsidP="00334A04">
      <w:pPr>
        <w:autoSpaceDE w:val="0"/>
        <w:autoSpaceDN w:val="0"/>
        <w:adjustRightInd w:val="0"/>
        <w:spacing w:before="100" w:after="0" w:line="276" w:lineRule="auto"/>
        <w:contextualSpacing/>
        <w:jc w:val="both"/>
        <w:rPr>
          <w:rFonts w:ascii="Verdana" w:eastAsia="Times New Roman" w:hAnsi="Verdana" w:cs="Verdana"/>
          <w:sz w:val="20"/>
          <w:szCs w:val="20"/>
          <w:lang w:eastAsia="ar-SA"/>
        </w:rPr>
      </w:pPr>
    </w:p>
    <w:p w14:paraId="513DF893" w14:textId="77777777" w:rsidR="00124DDD" w:rsidRPr="00E35536" w:rsidRDefault="00124DDD" w:rsidP="00124DDD">
      <w:pPr>
        <w:numPr>
          <w:ilvl w:val="0"/>
          <w:numId w:val="32"/>
        </w:numPr>
        <w:autoSpaceDE w:val="0"/>
        <w:autoSpaceDN w:val="0"/>
        <w:adjustRightInd w:val="0"/>
        <w:spacing w:before="100" w:after="0" w:line="276" w:lineRule="auto"/>
        <w:ind w:left="709"/>
        <w:jc w:val="both"/>
        <w:rPr>
          <w:rFonts w:ascii="Verdana" w:eastAsia="Times New Roman" w:hAnsi="Verdana" w:cs="Arial"/>
          <w:b/>
          <w:snapToGrid w:val="0"/>
          <w:sz w:val="20"/>
          <w:szCs w:val="20"/>
          <w:lang w:eastAsia="pl-PL"/>
        </w:rPr>
      </w:pPr>
      <w:r w:rsidRPr="00E35536">
        <w:rPr>
          <w:rFonts w:ascii="Verdana" w:eastAsia="Times New Roman" w:hAnsi="Verdana" w:cs="Arial"/>
          <w:b/>
          <w:snapToGrid w:val="0"/>
          <w:sz w:val="20"/>
          <w:szCs w:val="20"/>
          <w:lang w:eastAsia="pl-PL"/>
        </w:rPr>
        <w:t>PRZEDMIOTOWE ŚRODKI DOWODOWE SKŁADANE WRAZ Z OFERTĄ:</w:t>
      </w:r>
    </w:p>
    <w:p w14:paraId="51760946" w14:textId="77777777" w:rsidR="00124DDD" w:rsidRPr="00E35536" w:rsidRDefault="00124DDD" w:rsidP="00124DDD">
      <w:pPr>
        <w:autoSpaceDE w:val="0"/>
        <w:autoSpaceDN w:val="0"/>
        <w:adjustRightInd w:val="0"/>
        <w:spacing w:after="0" w:line="276" w:lineRule="auto"/>
        <w:jc w:val="both"/>
        <w:rPr>
          <w:rFonts w:ascii="Verdana" w:eastAsia="Times New Roman" w:hAnsi="Verdana" w:cs="Arial"/>
          <w:b/>
          <w:snapToGrid w:val="0"/>
          <w:sz w:val="20"/>
          <w:szCs w:val="20"/>
          <w:lang w:eastAsia="pl-PL"/>
        </w:rPr>
      </w:pPr>
      <w:r w:rsidRPr="00E35536">
        <w:rPr>
          <w:rFonts w:ascii="Verdana" w:eastAsia="Times New Roman" w:hAnsi="Verdana" w:cs="Arial"/>
          <w:snapToGrid w:val="0"/>
          <w:sz w:val="20"/>
          <w:szCs w:val="20"/>
          <w:lang w:eastAsia="pl-PL"/>
        </w:rPr>
        <w:t>Zamawiający nie wymaga złożenia przedmiotowych środków dowodowych.</w:t>
      </w:r>
    </w:p>
    <w:p w14:paraId="384EB585" w14:textId="77777777" w:rsidR="00124DDD" w:rsidRPr="00E35536" w:rsidRDefault="00124DDD" w:rsidP="00124DDD">
      <w:pPr>
        <w:autoSpaceDE w:val="0"/>
        <w:autoSpaceDN w:val="0"/>
        <w:adjustRightInd w:val="0"/>
        <w:spacing w:after="0" w:line="276" w:lineRule="auto"/>
        <w:ind w:left="709"/>
        <w:jc w:val="both"/>
        <w:rPr>
          <w:rFonts w:ascii="Verdana" w:eastAsia="Times New Roman" w:hAnsi="Verdana" w:cs="Arial"/>
          <w:b/>
          <w:snapToGrid w:val="0"/>
          <w:sz w:val="20"/>
          <w:szCs w:val="20"/>
          <w:lang w:eastAsia="pl-PL"/>
        </w:rPr>
      </w:pPr>
    </w:p>
    <w:p w14:paraId="3E968928" w14:textId="77777777" w:rsidR="00124DDD" w:rsidRPr="00E35536" w:rsidRDefault="00124DDD" w:rsidP="00124DDD">
      <w:pPr>
        <w:numPr>
          <w:ilvl w:val="0"/>
          <w:numId w:val="32"/>
        </w:numPr>
        <w:autoSpaceDE w:val="0"/>
        <w:autoSpaceDN w:val="0"/>
        <w:adjustRightInd w:val="0"/>
        <w:spacing w:before="100" w:after="0" w:line="276" w:lineRule="auto"/>
        <w:ind w:left="709"/>
        <w:jc w:val="both"/>
        <w:rPr>
          <w:rFonts w:ascii="Verdana" w:eastAsia="Times New Roman" w:hAnsi="Verdana" w:cs="Arial"/>
          <w:b/>
          <w:snapToGrid w:val="0"/>
          <w:sz w:val="20"/>
          <w:szCs w:val="20"/>
          <w:lang w:eastAsia="pl-PL"/>
        </w:rPr>
      </w:pPr>
      <w:r w:rsidRPr="00E35536">
        <w:rPr>
          <w:rFonts w:ascii="Verdana" w:eastAsia="Times New Roman" w:hAnsi="Verdana" w:cs="Arial"/>
          <w:b/>
          <w:snapToGrid w:val="0"/>
          <w:color w:val="000000" w:themeColor="text1"/>
          <w:sz w:val="20"/>
          <w:szCs w:val="20"/>
          <w:lang w:eastAsia="pl-PL"/>
        </w:rPr>
        <w:t xml:space="preserve">FORMA PODMIOTOWYCH I PRZEDMIOTOWYCH ŚRODKÓW DOWODOWYCH </w:t>
      </w:r>
      <w:r w:rsidRPr="00E35536">
        <w:rPr>
          <w:rFonts w:ascii="Verdana" w:eastAsia="Times New Roman" w:hAnsi="Verdana" w:cs="Arial"/>
          <w:b/>
          <w:snapToGrid w:val="0"/>
          <w:color w:val="000000" w:themeColor="text1"/>
          <w:sz w:val="20"/>
          <w:szCs w:val="20"/>
          <w:lang w:eastAsia="pl-PL"/>
        </w:rPr>
        <w:br/>
        <w:t>I INNYCH DOKUMENTÓW LUB OŚWIADCZEŃ SKŁADANYCH W POSTĘPOWANIU</w:t>
      </w:r>
      <w:r w:rsidRPr="00E35536">
        <w:rPr>
          <w:rFonts w:ascii="Verdana" w:eastAsia="Times New Roman" w:hAnsi="Verdana" w:cs="Arial"/>
          <w:b/>
          <w:snapToGrid w:val="0"/>
          <w:sz w:val="20"/>
          <w:szCs w:val="20"/>
          <w:lang w:eastAsia="pl-PL"/>
        </w:rPr>
        <w:t>.</w:t>
      </w:r>
    </w:p>
    <w:p w14:paraId="30189534" w14:textId="77777777" w:rsidR="00124DDD" w:rsidRPr="00E35536" w:rsidRDefault="00124DDD" w:rsidP="00124DDD">
      <w:pPr>
        <w:autoSpaceDE w:val="0"/>
        <w:autoSpaceDN w:val="0"/>
        <w:adjustRightInd w:val="0"/>
        <w:spacing w:after="0" w:line="276" w:lineRule="auto"/>
        <w:jc w:val="both"/>
        <w:rPr>
          <w:rFonts w:ascii="Verdana" w:eastAsia="Verdana" w:hAnsi="Verdana" w:cs="Verdana"/>
          <w:snapToGrid w:val="0"/>
          <w:sz w:val="20"/>
          <w:szCs w:val="20"/>
          <w:lang w:eastAsia="pl-PL"/>
        </w:rPr>
      </w:pPr>
    </w:p>
    <w:p w14:paraId="3A20C548" w14:textId="77777777" w:rsidR="00124DDD" w:rsidRPr="00E35536" w:rsidRDefault="00124DDD" w:rsidP="00124DDD">
      <w:pPr>
        <w:numPr>
          <w:ilvl w:val="0"/>
          <w:numId w:val="48"/>
        </w:numPr>
        <w:autoSpaceDE w:val="0"/>
        <w:autoSpaceDN w:val="0"/>
        <w:adjustRightInd w:val="0"/>
        <w:spacing w:before="100" w:after="0" w:line="276" w:lineRule="auto"/>
        <w:jc w:val="both"/>
        <w:rPr>
          <w:rFonts w:ascii="Verdana" w:eastAsia="Verdana" w:hAnsi="Verdana" w:cs="Verdana"/>
          <w:snapToGrid w:val="0"/>
          <w:sz w:val="20"/>
          <w:szCs w:val="20"/>
          <w:lang w:eastAsia="pl-PL"/>
        </w:rPr>
      </w:pPr>
      <w:r w:rsidRPr="00E35536">
        <w:rPr>
          <w:rFonts w:ascii="Verdana" w:eastAsia="Times New Roman" w:hAnsi="Verdana" w:cs="Arial"/>
          <w:snapToGrid w:val="0"/>
          <w:sz w:val="20"/>
          <w:szCs w:val="20"/>
          <w:lang w:eastAsia="pl-PL"/>
        </w:rPr>
        <w:t>Podmiotowe środki dowodowe, przedmiotowe środki dowodowe oraz inne dokumenty lub oświadczenia, sporządzone w języku obcym przekazuje się wraz z tłumaczeniem na język polski.</w:t>
      </w:r>
    </w:p>
    <w:p w14:paraId="163D2962" w14:textId="77777777" w:rsidR="00124DDD" w:rsidRPr="00E35536" w:rsidRDefault="00124DDD" w:rsidP="00124DDD">
      <w:pPr>
        <w:numPr>
          <w:ilvl w:val="0"/>
          <w:numId w:val="48"/>
        </w:numPr>
        <w:autoSpaceDE w:val="0"/>
        <w:autoSpaceDN w:val="0"/>
        <w:adjustRightInd w:val="0"/>
        <w:spacing w:before="100" w:after="0" w:line="276" w:lineRule="auto"/>
        <w:jc w:val="both"/>
        <w:rPr>
          <w:rFonts w:ascii="Verdana" w:eastAsia="Times New Roman" w:hAnsi="Verdana" w:cs="Times New Roman"/>
          <w:snapToGrid w:val="0"/>
          <w:sz w:val="20"/>
          <w:szCs w:val="20"/>
          <w:lang w:eastAsia="pl-PL"/>
        </w:rPr>
      </w:pPr>
      <w:r w:rsidRPr="00E35536">
        <w:rPr>
          <w:rFonts w:ascii="Verdana" w:eastAsia="Times New Roman" w:hAnsi="Verdana" w:cs="Times New Roman"/>
          <w:sz w:val="20"/>
          <w:szCs w:val="20"/>
          <w:lang w:eastAsia="pl-PL"/>
        </w:rPr>
        <w:t xml:space="preserve">Zamawiający nie wzywa do złożenia podmiotowych środków dowodowych, jeżeli </w:t>
      </w:r>
      <w:r w:rsidRPr="00E35536">
        <w:rPr>
          <w:rFonts w:ascii="Verdana" w:eastAsia="Times New Roman" w:hAnsi="Verdana" w:cs="Arial"/>
          <w:snapToGrid w:val="0"/>
          <w:sz w:val="20"/>
          <w:szCs w:val="20"/>
          <w:lang w:eastAsia="pl-PL"/>
        </w:rPr>
        <w:t xml:space="preserve">może je uzyskać za pomocą bezpłatnych i ogólnodostępnych baz danych, w </w:t>
      </w:r>
      <w:r w:rsidRPr="00E35536">
        <w:rPr>
          <w:rFonts w:ascii="Verdana" w:eastAsia="Times New Roman" w:hAnsi="Verdana" w:cs="Arial"/>
          <w:snapToGrid w:val="0"/>
          <w:sz w:val="20"/>
          <w:szCs w:val="20"/>
          <w:lang w:eastAsia="pl-PL"/>
        </w:rPr>
        <w:lastRenderedPageBreak/>
        <w:t xml:space="preserve">szczególności rejestrów publicznych w rozumieniu ustawy z dnia 17 lutego 2005r. o informatyzacji działalności podmiotów realizujących zadania publiczne, o ile Wykonawca wskazał w oświadczeniu, o którym mowa w art. 125 ust. 1 </w:t>
      </w:r>
      <w:proofErr w:type="spellStart"/>
      <w:r w:rsidRPr="00E35536">
        <w:rPr>
          <w:rFonts w:ascii="Verdana" w:eastAsia="Times New Roman" w:hAnsi="Verdana" w:cs="Arial"/>
          <w:snapToGrid w:val="0"/>
          <w:sz w:val="20"/>
          <w:szCs w:val="20"/>
          <w:lang w:eastAsia="pl-PL"/>
        </w:rPr>
        <w:t>uPzp</w:t>
      </w:r>
      <w:proofErr w:type="spellEnd"/>
      <w:r w:rsidRPr="00E35536">
        <w:rPr>
          <w:rFonts w:ascii="Verdana" w:eastAsia="Times New Roman" w:hAnsi="Verdana" w:cs="Arial"/>
          <w:snapToGrid w:val="0"/>
          <w:sz w:val="20"/>
          <w:szCs w:val="20"/>
          <w:lang w:eastAsia="pl-PL"/>
        </w:rPr>
        <w:t xml:space="preserve"> dane umożliwiające dostęp do tych środków</w:t>
      </w:r>
      <w:r w:rsidRPr="00E35536">
        <w:rPr>
          <w:rFonts w:ascii="Verdana" w:eastAsia="Times New Roman" w:hAnsi="Verdana" w:cs="Times New Roman"/>
          <w:sz w:val="20"/>
          <w:szCs w:val="20"/>
          <w:lang w:eastAsia="pl-PL"/>
        </w:rPr>
        <w:t>.</w:t>
      </w:r>
    </w:p>
    <w:p w14:paraId="4369605B" w14:textId="77777777" w:rsidR="00124DDD" w:rsidRPr="00E35536" w:rsidRDefault="00124DDD" w:rsidP="00124DDD">
      <w:pPr>
        <w:numPr>
          <w:ilvl w:val="0"/>
          <w:numId w:val="48"/>
        </w:numPr>
        <w:autoSpaceDE w:val="0"/>
        <w:autoSpaceDN w:val="0"/>
        <w:adjustRightInd w:val="0"/>
        <w:spacing w:before="100" w:after="0" w:line="276" w:lineRule="auto"/>
        <w:jc w:val="both"/>
        <w:rPr>
          <w:rFonts w:ascii="Verdana" w:eastAsia="Verdana" w:hAnsi="Verdana" w:cs="Verdana"/>
          <w:snapToGrid w:val="0"/>
          <w:sz w:val="20"/>
          <w:szCs w:val="20"/>
          <w:lang w:eastAsia="pl-PL"/>
        </w:rPr>
      </w:pPr>
      <w:r w:rsidRPr="00E35536">
        <w:rPr>
          <w:rFonts w:ascii="Verdana" w:eastAsia="Times New Roman" w:hAnsi="Verdana" w:cs="Times New Roman"/>
          <w:sz w:val="20"/>
          <w:szCs w:val="20"/>
          <w:lang w:eastAsia="pl-PL"/>
        </w:rPr>
        <w:t>Wykonawca nie jest zobowiązany do złożenia podmiotowych środków dowodowych, które Zamawiający posiada, jeżeli Wykonawca wskaże te środki oraz potwierdzi ich prawidłowość i aktualność.</w:t>
      </w:r>
    </w:p>
    <w:p w14:paraId="3CA24F09" w14:textId="77777777" w:rsidR="00124DDD" w:rsidRPr="00E35536" w:rsidRDefault="00124DDD" w:rsidP="00124DDD">
      <w:pPr>
        <w:numPr>
          <w:ilvl w:val="0"/>
          <w:numId w:val="48"/>
        </w:numPr>
        <w:autoSpaceDE w:val="0"/>
        <w:autoSpaceDN w:val="0"/>
        <w:adjustRightInd w:val="0"/>
        <w:spacing w:before="100" w:after="0" w:line="276" w:lineRule="auto"/>
        <w:jc w:val="both"/>
        <w:rPr>
          <w:rFonts w:ascii="Verdana" w:eastAsia="Times New Roman" w:hAnsi="Verdana" w:cs="Times New Roman"/>
          <w:snapToGrid w:val="0"/>
          <w:sz w:val="20"/>
          <w:szCs w:val="20"/>
          <w:lang w:eastAsia="pl-PL"/>
        </w:rPr>
      </w:pPr>
      <w:r w:rsidRPr="00E35536">
        <w:rPr>
          <w:rFonts w:ascii="Verdana" w:eastAsia="Times New Roman" w:hAnsi="Verdana" w:cs="Arial"/>
          <w:snapToGrid w:val="0"/>
          <w:sz w:val="20"/>
          <w:szCs w:val="20"/>
          <w:lang w:eastAsia="pl-P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9BEED27" w14:textId="44F1A1BE" w:rsidR="00124DDD" w:rsidRPr="00E35536" w:rsidRDefault="008A76C2" w:rsidP="00124DDD">
      <w:pPr>
        <w:numPr>
          <w:ilvl w:val="0"/>
          <w:numId w:val="48"/>
        </w:numPr>
        <w:autoSpaceDE w:val="0"/>
        <w:autoSpaceDN w:val="0"/>
        <w:adjustRightInd w:val="0"/>
        <w:spacing w:before="100" w:after="0" w:line="276" w:lineRule="auto"/>
        <w:jc w:val="both"/>
        <w:rPr>
          <w:rFonts w:ascii="Verdana" w:eastAsia="Times New Roman" w:hAnsi="Verdana" w:cs="Times New Roman"/>
          <w:snapToGrid w:val="0"/>
          <w:sz w:val="20"/>
          <w:szCs w:val="20"/>
          <w:lang w:eastAsia="pl-PL"/>
        </w:rPr>
      </w:pPr>
      <w:r w:rsidRPr="00E35536">
        <w:rPr>
          <w:rFonts w:ascii="Verdana" w:eastAsia="Times New Roman" w:hAnsi="Verdana" w:cs="Times New Roman"/>
          <w:sz w:val="20"/>
          <w:szCs w:val="20"/>
          <w:lang w:eastAsia="pl-PL"/>
        </w:rPr>
        <w:t>Ofertę, o</w:t>
      </w:r>
      <w:r w:rsidR="00124DDD" w:rsidRPr="00E35536">
        <w:rPr>
          <w:rFonts w:ascii="Verdana" w:eastAsia="Times New Roman" w:hAnsi="Verdana" w:cs="Times New Roman"/>
          <w:sz w:val="20"/>
          <w:szCs w:val="20"/>
          <w:lang w:eastAsia="pl-PL"/>
        </w:rPr>
        <w:t xml:space="preserve">świadczenia, o których mowa w art. 125 ust. 1 </w:t>
      </w:r>
      <w:proofErr w:type="spellStart"/>
      <w:r w:rsidR="00124DDD" w:rsidRPr="00E35536">
        <w:rPr>
          <w:rFonts w:ascii="Verdana" w:eastAsia="Times New Roman" w:hAnsi="Verdana" w:cs="Times New Roman"/>
          <w:sz w:val="20"/>
          <w:szCs w:val="20"/>
          <w:lang w:eastAsia="pl-PL"/>
        </w:rPr>
        <w:t>uPzp</w:t>
      </w:r>
      <w:proofErr w:type="spellEnd"/>
      <w:r w:rsidR="00124DDD" w:rsidRPr="00E35536">
        <w:rPr>
          <w:rFonts w:ascii="Verdana" w:eastAsia="Times New Roman" w:hAnsi="Verdana" w:cs="Times New Roman"/>
          <w:sz w:val="20"/>
          <w:szCs w:val="20"/>
          <w:lang w:eastAsia="pl-PL"/>
        </w:rPr>
        <w:t xml:space="preserve">, podmiotowe środki dowodowe, w tym oświadczenie, o którym mowa w art. 117 ust. 4 </w:t>
      </w:r>
      <w:proofErr w:type="spellStart"/>
      <w:r w:rsidR="00124DDD" w:rsidRPr="00E35536">
        <w:rPr>
          <w:rFonts w:ascii="Verdana" w:eastAsia="Times New Roman" w:hAnsi="Verdana" w:cs="Times New Roman"/>
          <w:sz w:val="20"/>
          <w:szCs w:val="20"/>
          <w:lang w:eastAsia="pl-PL"/>
        </w:rPr>
        <w:t>uPzp</w:t>
      </w:r>
      <w:proofErr w:type="spellEnd"/>
      <w:r w:rsidR="00124DDD" w:rsidRPr="00E35536">
        <w:rPr>
          <w:rFonts w:ascii="Verdana" w:eastAsia="Times New Roman" w:hAnsi="Verdana" w:cs="Times New Roman"/>
          <w:sz w:val="20"/>
          <w:szCs w:val="20"/>
          <w:lang w:eastAsia="pl-PL"/>
        </w:rPr>
        <w:t xml:space="preserve">, oraz zobowiązanie podmiotu udostępniającego zasoby, o którym mowa w art. 118 ust. 3 </w:t>
      </w:r>
      <w:proofErr w:type="spellStart"/>
      <w:r w:rsidR="00124DDD" w:rsidRPr="00E35536">
        <w:rPr>
          <w:rFonts w:ascii="Verdana" w:eastAsia="Times New Roman" w:hAnsi="Verdana" w:cs="Times New Roman"/>
          <w:sz w:val="20"/>
          <w:szCs w:val="20"/>
          <w:lang w:eastAsia="pl-PL"/>
        </w:rPr>
        <w:t>uPzp</w:t>
      </w:r>
      <w:proofErr w:type="spellEnd"/>
      <w:r w:rsidR="00124DDD" w:rsidRPr="00E35536">
        <w:rPr>
          <w:rFonts w:ascii="Verdana" w:eastAsia="Times New Roman" w:hAnsi="Verdana" w:cs="Times New Roman"/>
          <w:sz w:val="20"/>
          <w:szCs w:val="20"/>
          <w:lang w:eastAsia="pl-PL"/>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6C9CC5AF" w14:textId="160243B1" w:rsidR="00124DDD" w:rsidRPr="00E35536" w:rsidRDefault="00124DDD" w:rsidP="00124DDD">
      <w:pPr>
        <w:numPr>
          <w:ilvl w:val="0"/>
          <w:numId w:val="48"/>
        </w:numPr>
        <w:autoSpaceDE w:val="0"/>
        <w:autoSpaceDN w:val="0"/>
        <w:adjustRightInd w:val="0"/>
        <w:spacing w:before="100" w:after="0" w:line="276" w:lineRule="auto"/>
        <w:jc w:val="both"/>
        <w:rPr>
          <w:rFonts w:ascii="Verdana" w:eastAsia="Times New Roman" w:hAnsi="Verdana" w:cs="Times New Roman"/>
          <w:snapToGrid w:val="0"/>
          <w:sz w:val="20"/>
          <w:szCs w:val="20"/>
          <w:lang w:eastAsia="pl-PL"/>
        </w:rPr>
      </w:pPr>
      <w:r w:rsidRPr="00E35536">
        <w:rPr>
          <w:rFonts w:ascii="Verdana" w:eastAsia="Times New Roman" w:hAnsi="Verdana" w:cs="Times New Roman"/>
          <w:sz w:val="20"/>
          <w:szCs w:val="20"/>
          <w:lang w:eastAsia="pl-PL"/>
        </w:rPr>
        <w:t xml:space="preserve">Oświadczenie, o którym mowa w art. 125 ust. 1 </w:t>
      </w:r>
      <w:proofErr w:type="spellStart"/>
      <w:r w:rsidRPr="00E35536">
        <w:rPr>
          <w:rFonts w:ascii="Verdana" w:eastAsia="Times New Roman" w:hAnsi="Verdana" w:cs="Times New Roman"/>
          <w:sz w:val="20"/>
          <w:szCs w:val="20"/>
          <w:lang w:eastAsia="pl-PL"/>
        </w:rPr>
        <w:t>uPzp</w:t>
      </w:r>
      <w:proofErr w:type="spellEnd"/>
      <w:r w:rsidRPr="00E35536">
        <w:rPr>
          <w:rFonts w:ascii="Verdana" w:eastAsia="Times New Roman" w:hAnsi="Verdana" w:cs="Times New Roman"/>
          <w:sz w:val="20"/>
          <w:szCs w:val="20"/>
          <w:lang w:eastAsia="pl-PL"/>
        </w:rPr>
        <w:t xml:space="preserve">, składa się, pod rygorem nieważności, </w:t>
      </w:r>
      <w:r w:rsidRPr="00E35536">
        <w:rPr>
          <w:rFonts w:ascii="Verdana" w:eastAsia="Times New Roman" w:hAnsi="Verdana" w:cs="Times New Roman"/>
          <w:b/>
          <w:bCs/>
          <w:sz w:val="20"/>
          <w:szCs w:val="20"/>
          <w:lang w:eastAsia="pl-PL"/>
        </w:rPr>
        <w:t xml:space="preserve">w formie elektronicznej </w:t>
      </w:r>
      <w:r w:rsidR="008A76C2" w:rsidRPr="00E35536">
        <w:rPr>
          <w:rFonts w:ascii="Verdana" w:eastAsia="Times New Roman" w:hAnsi="Verdana" w:cs="Times New Roman"/>
          <w:b/>
          <w:bCs/>
          <w:sz w:val="20"/>
          <w:szCs w:val="20"/>
          <w:lang w:eastAsia="pl-PL"/>
        </w:rPr>
        <w:t xml:space="preserve">lub w postaci elektronicznej </w:t>
      </w:r>
      <w:r w:rsidRPr="00E35536">
        <w:rPr>
          <w:rFonts w:ascii="Verdana" w:eastAsia="Times New Roman" w:hAnsi="Verdana" w:cs="Times New Roman"/>
          <w:b/>
          <w:bCs/>
          <w:sz w:val="20"/>
          <w:szCs w:val="20"/>
          <w:lang w:eastAsia="pl-PL"/>
        </w:rPr>
        <w:t>opatrzonej</w:t>
      </w:r>
      <w:r w:rsidR="008A76C2" w:rsidRPr="00E35536">
        <w:rPr>
          <w:rFonts w:ascii="Verdana" w:eastAsia="Times New Roman" w:hAnsi="Verdana" w:cs="Times New Roman"/>
          <w:b/>
          <w:bCs/>
          <w:sz w:val="20"/>
          <w:szCs w:val="20"/>
          <w:lang w:eastAsia="pl-PL"/>
        </w:rPr>
        <w:t xml:space="preserve"> </w:t>
      </w:r>
      <w:r w:rsidRPr="00E35536">
        <w:rPr>
          <w:rFonts w:ascii="Verdana" w:eastAsia="Times New Roman" w:hAnsi="Verdana" w:cs="Times New Roman"/>
          <w:b/>
          <w:bCs/>
          <w:sz w:val="20"/>
          <w:szCs w:val="20"/>
          <w:lang w:eastAsia="pl-PL"/>
        </w:rPr>
        <w:t>podpisem zaufanym lub podpisem osobistym</w:t>
      </w:r>
      <w:r w:rsidRPr="00E35536">
        <w:rPr>
          <w:rFonts w:ascii="Verdana" w:eastAsia="Times New Roman" w:hAnsi="Verdana" w:cs="Times New Roman"/>
          <w:sz w:val="20"/>
          <w:szCs w:val="20"/>
          <w:lang w:eastAsia="pl-PL"/>
        </w:rPr>
        <w:t>.</w:t>
      </w:r>
    </w:p>
    <w:p w14:paraId="5558C694" w14:textId="77777777" w:rsidR="00124DDD" w:rsidRPr="00E35536" w:rsidRDefault="00124DDD" w:rsidP="00124DDD">
      <w:pPr>
        <w:numPr>
          <w:ilvl w:val="0"/>
          <w:numId w:val="48"/>
        </w:numPr>
        <w:autoSpaceDE w:val="0"/>
        <w:autoSpaceDN w:val="0"/>
        <w:adjustRightInd w:val="0"/>
        <w:spacing w:before="100" w:after="0" w:line="276" w:lineRule="auto"/>
        <w:jc w:val="both"/>
        <w:rPr>
          <w:rFonts w:ascii="Verdana" w:eastAsia="Times New Roman" w:hAnsi="Verdana" w:cs="Times New Roman"/>
          <w:snapToGrid w:val="0"/>
          <w:sz w:val="20"/>
          <w:szCs w:val="20"/>
          <w:lang w:eastAsia="pl-PL"/>
        </w:rPr>
      </w:pPr>
      <w:r w:rsidRPr="00E35536">
        <w:rPr>
          <w:rFonts w:ascii="Verdana" w:eastAsia="Times New Roman" w:hAnsi="Verdana" w:cs="Arial"/>
          <w:snapToGrid w:val="0"/>
          <w:sz w:val="20"/>
          <w:szCs w:val="20"/>
          <w:lang w:eastAsia="pl-PL"/>
        </w:rPr>
        <w:t xml:space="preserve">Sposób sporządzenia dokumentów elektronicznych, oświadczeń lub elektronicznych kopii dokumentów lub oświadczeń musi być zgody z wymaganiami określonymi </w:t>
      </w:r>
      <w:r w:rsidRPr="00E35536">
        <w:rPr>
          <w:rFonts w:ascii="Verdana" w:eastAsia="Times New Roman" w:hAnsi="Verdana" w:cs="Arial"/>
          <w:snapToGrid w:val="0"/>
          <w:sz w:val="20"/>
          <w:szCs w:val="20"/>
          <w:lang w:eastAsia="pl-PL"/>
        </w:rPr>
        <w:br/>
        <w:t xml:space="preserve">w Rozporządzeniu Prezesa Rady Ministrów z dnia 31 grudnia 2020r. </w:t>
      </w:r>
      <w:r w:rsidRPr="00E35536">
        <w:rPr>
          <w:rFonts w:ascii="Verdana" w:eastAsia="Times New Roman" w:hAnsi="Verdana" w:cs="Arial"/>
          <w:i/>
          <w:iCs/>
          <w:snapToGrid w:val="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p>
    <w:p w14:paraId="3B547723" w14:textId="4F044BF1" w:rsidR="00A9580D" w:rsidRPr="00334A04" w:rsidRDefault="00A9580D" w:rsidP="00124DDD">
      <w:pPr>
        <w:numPr>
          <w:ilvl w:val="0"/>
          <w:numId w:val="48"/>
        </w:numPr>
        <w:autoSpaceDE w:val="0"/>
        <w:autoSpaceDN w:val="0"/>
        <w:adjustRightInd w:val="0"/>
        <w:spacing w:before="100" w:after="0" w:line="276" w:lineRule="auto"/>
        <w:jc w:val="both"/>
        <w:rPr>
          <w:rFonts w:ascii="Verdana" w:eastAsia="Times New Roman" w:hAnsi="Verdana" w:cs="Times New Roman"/>
          <w:snapToGrid w:val="0"/>
          <w:sz w:val="20"/>
          <w:szCs w:val="20"/>
          <w:lang w:eastAsia="pl-PL"/>
        </w:rPr>
      </w:pPr>
      <w:r w:rsidRPr="00E35536">
        <w:rPr>
          <w:rFonts w:ascii="Verdana" w:hAnsi="Verdana"/>
          <w:sz w:val="20"/>
          <w:szCs w:val="20"/>
        </w:rPr>
        <w:t xml:space="preserve">W przypadku gdy podmiotowe środki dowodowe, </w:t>
      </w:r>
      <w:r w:rsidRPr="00334A04">
        <w:rPr>
          <w:rFonts w:ascii="Verdana" w:hAnsi="Verdana"/>
          <w:sz w:val="20"/>
          <w:szCs w:val="20"/>
        </w:rPr>
        <w:t xml:space="preserve">przedmiotowe środki dowodowe, inne dokumenty, w tym dokumenty, o których mowa w </w:t>
      </w:r>
      <w:hyperlink r:id="rId13" w:anchor="/document/18903829?unitId=art(94)ust(2)&amp;cm=DOCUMENT" w:history="1">
        <w:r w:rsidRPr="00334A04">
          <w:rPr>
            <w:rFonts w:ascii="Verdana" w:hAnsi="Verdana"/>
            <w:sz w:val="20"/>
            <w:szCs w:val="20"/>
            <w:u w:val="single"/>
          </w:rPr>
          <w:t>art. 94 ust. 2</w:t>
        </w:r>
      </w:hyperlink>
      <w:r w:rsidRPr="00334A04">
        <w:rPr>
          <w:rFonts w:ascii="Verdana" w:hAnsi="Verdana"/>
          <w:sz w:val="20"/>
          <w:szCs w:val="20"/>
        </w:rPr>
        <w:t xml:space="preserve"> ustawy, lub dokumenty potwierdzające umocowanie do reprezentowania odpowiednio wykonawcy, wykonawców wspólnie ubiegających się o udzielenie zamówienia publicznego, podmiotu udostępniającego zasoby na zasadach określonych w </w:t>
      </w:r>
      <w:hyperlink r:id="rId14" w:anchor="/document/18903829?unitId=art(118)&amp;cm=DOCUMENT" w:history="1">
        <w:r w:rsidRPr="00334A04">
          <w:rPr>
            <w:rFonts w:ascii="Verdana" w:hAnsi="Verdana"/>
            <w:sz w:val="20"/>
            <w:szCs w:val="20"/>
            <w:u w:val="single"/>
          </w:rPr>
          <w:t>art. 118</w:t>
        </w:r>
      </w:hyperlink>
      <w:r w:rsidRPr="00334A04">
        <w:rPr>
          <w:rFonts w:ascii="Verdana" w:hAnsi="Verdana"/>
          <w:sz w:val="20"/>
          <w:szCs w:val="20"/>
        </w:rPr>
        <w:t xml:space="preserve">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BE1ED86" w14:textId="5FBC871D" w:rsidR="00A9580D" w:rsidRPr="00334A04" w:rsidRDefault="00A9580D" w:rsidP="00124DDD">
      <w:pPr>
        <w:numPr>
          <w:ilvl w:val="0"/>
          <w:numId w:val="48"/>
        </w:numPr>
        <w:autoSpaceDE w:val="0"/>
        <w:autoSpaceDN w:val="0"/>
        <w:adjustRightInd w:val="0"/>
        <w:spacing w:before="100" w:after="0" w:line="276" w:lineRule="auto"/>
        <w:jc w:val="both"/>
        <w:rPr>
          <w:rFonts w:ascii="Verdana" w:eastAsia="Times New Roman" w:hAnsi="Verdana" w:cs="Times New Roman"/>
          <w:snapToGrid w:val="0"/>
          <w:sz w:val="20"/>
          <w:szCs w:val="20"/>
          <w:lang w:eastAsia="pl-PL"/>
        </w:rPr>
      </w:pPr>
      <w:r w:rsidRPr="00334A04">
        <w:rPr>
          <w:rFonts w:ascii="Verdana" w:hAnsi="Verdana"/>
          <w:sz w:val="20"/>
          <w:szCs w:val="20"/>
        </w:rPr>
        <w:t xml:space="preserve">W przypadku gdy podmiotowe środki dowodowe, przedmiotowe środki dowodowe, inne dokumenty, w tym dokumenty, o których mowa w </w:t>
      </w:r>
      <w:hyperlink r:id="rId15" w:anchor="/document/18903829?unitId=art(94)ust(2)&amp;cm=DOCUMENT" w:history="1">
        <w:r w:rsidRPr="00334A04">
          <w:rPr>
            <w:rFonts w:ascii="Verdana" w:hAnsi="Verdana"/>
            <w:sz w:val="20"/>
            <w:szCs w:val="20"/>
            <w:u w:val="single"/>
          </w:rPr>
          <w:t>art. 94 ust. 2</w:t>
        </w:r>
      </w:hyperlink>
      <w:r w:rsidRPr="00334A04">
        <w:rPr>
          <w:rFonts w:ascii="Verdana" w:hAnsi="Verdana"/>
          <w:sz w:val="20"/>
          <w:szCs w:val="20"/>
        </w:rPr>
        <w:t xml:space="preserve">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w:t>
      </w:r>
      <w:r w:rsidRPr="00334A04">
        <w:rPr>
          <w:rFonts w:ascii="Verdana" w:hAnsi="Verdana"/>
          <w:sz w:val="20"/>
          <w:szCs w:val="20"/>
        </w:rPr>
        <w:lastRenderedPageBreak/>
        <w:t>podpisem osobistym, poświadczające zgodność cyfrowego odwzorowania z dokumentem w postaci papierowej.</w:t>
      </w:r>
    </w:p>
    <w:p w14:paraId="799003B9" w14:textId="5DC367FE" w:rsidR="006931BF" w:rsidRPr="00334A04" w:rsidRDefault="006931BF" w:rsidP="00124DDD">
      <w:pPr>
        <w:numPr>
          <w:ilvl w:val="0"/>
          <w:numId w:val="48"/>
        </w:numPr>
        <w:autoSpaceDE w:val="0"/>
        <w:autoSpaceDN w:val="0"/>
        <w:adjustRightInd w:val="0"/>
        <w:spacing w:before="100" w:after="0" w:line="276" w:lineRule="auto"/>
        <w:jc w:val="both"/>
        <w:rPr>
          <w:rFonts w:ascii="Verdana" w:eastAsia="Times New Roman" w:hAnsi="Verdana" w:cs="Times New Roman"/>
          <w:snapToGrid w:val="0"/>
          <w:sz w:val="20"/>
          <w:szCs w:val="20"/>
          <w:lang w:eastAsia="pl-PL"/>
        </w:rPr>
      </w:pPr>
      <w:r w:rsidRPr="00334A04">
        <w:rPr>
          <w:rFonts w:ascii="Verdana" w:hAnsi="Verdana"/>
          <w:sz w:val="20"/>
          <w:szCs w:val="20"/>
        </w:rPr>
        <w:t>Poświadczenia zgodności cyfrowego odwzorowania z dokumentem w postaci papierowej, o którym mowa w ust. 2, dokonuje w przypadku:</w:t>
      </w:r>
    </w:p>
    <w:p w14:paraId="5E4A2DE0" w14:textId="0C995920" w:rsidR="006931BF" w:rsidRPr="00334A04" w:rsidRDefault="006931BF" w:rsidP="00124DDD">
      <w:pPr>
        <w:numPr>
          <w:ilvl w:val="1"/>
          <w:numId w:val="47"/>
        </w:numPr>
        <w:autoSpaceDE w:val="0"/>
        <w:autoSpaceDN w:val="0"/>
        <w:adjustRightInd w:val="0"/>
        <w:spacing w:before="100" w:after="0" w:line="276" w:lineRule="auto"/>
        <w:jc w:val="both"/>
        <w:rPr>
          <w:rFonts w:ascii="Verdana" w:eastAsia="Times New Roman" w:hAnsi="Verdana" w:cs="Arial"/>
          <w:snapToGrid w:val="0"/>
          <w:sz w:val="20"/>
          <w:szCs w:val="20"/>
          <w:lang w:eastAsia="pl-PL"/>
        </w:rPr>
      </w:pPr>
      <w:r w:rsidRPr="00334A04">
        <w:rPr>
          <w:rFonts w:ascii="Verdana" w:hAnsi="Verdana"/>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85817EE" w14:textId="462CF0EA" w:rsidR="006931BF" w:rsidRPr="00334A04" w:rsidRDefault="006931BF" w:rsidP="00124DDD">
      <w:pPr>
        <w:numPr>
          <w:ilvl w:val="1"/>
          <w:numId w:val="47"/>
        </w:numPr>
        <w:autoSpaceDE w:val="0"/>
        <w:autoSpaceDN w:val="0"/>
        <w:adjustRightInd w:val="0"/>
        <w:spacing w:before="100" w:after="0" w:line="276" w:lineRule="auto"/>
        <w:jc w:val="both"/>
        <w:rPr>
          <w:rFonts w:ascii="Verdana" w:eastAsia="Times New Roman" w:hAnsi="Verdana" w:cs="Arial"/>
          <w:snapToGrid w:val="0"/>
          <w:sz w:val="20"/>
          <w:szCs w:val="20"/>
          <w:lang w:eastAsia="pl-PL"/>
        </w:rPr>
      </w:pPr>
      <w:r w:rsidRPr="00334A04">
        <w:rPr>
          <w:rFonts w:ascii="Verdana" w:hAnsi="Verdana"/>
          <w:sz w:val="20"/>
          <w:szCs w:val="20"/>
        </w:rPr>
        <w:t>przedmiotowych środków dowodowych - odpowiednio wykonawca lub wykonawca wspólnie ubiegający się o udzielenie zamówienia;</w:t>
      </w:r>
    </w:p>
    <w:p w14:paraId="3E2B84EC" w14:textId="17EEEF3B" w:rsidR="006931BF" w:rsidRPr="00334A04" w:rsidRDefault="006931BF" w:rsidP="00124DDD">
      <w:pPr>
        <w:numPr>
          <w:ilvl w:val="1"/>
          <w:numId w:val="47"/>
        </w:numPr>
        <w:autoSpaceDE w:val="0"/>
        <w:autoSpaceDN w:val="0"/>
        <w:adjustRightInd w:val="0"/>
        <w:spacing w:before="100" w:after="0" w:line="276" w:lineRule="auto"/>
        <w:jc w:val="both"/>
        <w:rPr>
          <w:rFonts w:ascii="Verdana" w:eastAsia="Times New Roman" w:hAnsi="Verdana" w:cs="Arial"/>
          <w:snapToGrid w:val="0"/>
          <w:sz w:val="20"/>
          <w:szCs w:val="20"/>
          <w:lang w:eastAsia="pl-PL"/>
        </w:rPr>
      </w:pPr>
      <w:r w:rsidRPr="00334A04">
        <w:rPr>
          <w:rFonts w:ascii="Verdana" w:hAnsi="Verdana"/>
          <w:sz w:val="20"/>
          <w:szCs w:val="20"/>
        </w:rPr>
        <w:t xml:space="preserve">innych dokumentów, w tym dokumentów, o których mowa w </w:t>
      </w:r>
      <w:hyperlink r:id="rId16" w:anchor="/document/18903829?unitId=art(94)ust(2)&amp;cm=DOCUMENT" w:history="1">
        <w:r w:rsidRPr="00334A04">
          <w:rPr>
            <w:rFonts w:ascii="Verdana" w:hAnsi="Verdana"/>
            <w:sz w:val="20"/>
            <w:szCs w:val="20"/>
            <w:u w:val="single"/>
          </w:rPr>
          <w:t>art. 94 ust. 2</w:t>
        </w:r>
      </w:hyperlink>
      <w:r w:rsidRPr="00334A04">
        <w:rPr>
          <w:rFonts w:ascii="Verdana" w:hAnsi="Verdana"/>
          <w:sz w:val="20"/>
          <w:szCs w:val="20"/>
        </w:rPr>
        <w:t xml:space="preserve"> ustawy - odpowiednio wykonawca lub wykonawca wspólnie ubiegający się o udzielenie zamówienia, w zakresie dokumentów, które każdego z nich dotyczą.</w:t>
      </w:r>
    </w:p>
    <w:p w14:paraId="06023E8A" w14:textId="7C1EB1FD" w:rsidR="006931BF" w:rsidRPr="00334A04" w:rsidRDefault="006931BF" w:rsidP="00124DDD">
      <w:pPr>
        <w:numPr>
          <w:ilvl w:val="0"/>
          <w:numId w:val="48"/>
        </w:numPr>
        <w:autoSpaceDE w:val="0"/>
        <w:autoSpaceDN w:val="0"/>
        <w:adjustRightInd w:val="0"/>
        <w:spacing w:before="100" w:after="0" w:line="276" w:lineRule="auto"/>
        <w:jc w:val="both"/>
        <w:rPr>
          <w:rFonts w:ascii="Verdana" w:eastAsia="Times New Roman" w:hAnsi="Verdana" w:cs="Times New Roman"/>
          <w:snapToGrid w:val="0"/>
          <w:sz w:val="20"/>
          <w:szCs w:val="20"/>
          <w:lang w:eastAsia="pl-PL"/>
        </w:rPr>
      </w:pPr>
      <w:r w:rsidRPr="00334A04">
        <w:rPr>
          <w:rFonts w:ascii="Verdana" w:hAnsi="Verdana"/>
          <w:sz w:val="20"/>
          <w:szCs w:val="20"/>
        </w:rPr>
        <w:t xml:space="preserve">Podmiotowe środki dowodowe, w tym oświadczenie, o którym mowa w </w:t>
      </w:r>
      <w:hyperlink r:id="rId17" w:anchor="/document/18903829?unitId=art(117)ust(4)&amp;cm=DOCUMENT" w:history="1">
        <w:r w:rsidRPr="00334A04">
          <w:rPr>
            <w:rFonts w:ascii="Verdana" w:hAnsi="Verdana"/>
            <w:sz w:val="20"/>
            <w:szCs w:val="20"/>
            <w:u w:val="single"/>
          </w:rPr>
          <w:t>art. 117 ust. 4</w:t>
        </w:r>
      </w:hyperlink>
      <w:r w:rsidRPr="00334A04">
        <w:rPr>
          <w:rFonts w:ascii="Verdana" w:hAnsi="Verdana"/>
          <w:sz w:val="20"/>
          <w:szCs w:val="20"/>
        </w:rPr>
        <w:t xml:space="preserve"> ustawy, oraz zobowiązanie podmiotu udostępniającego zasoby, przedmiotowe środki dowodowe, dokumenty, o których mowa w </w:t>
      </w:r>
      <w:hyperlink r:id="rId18" w:anchor="/document/18903829?unitId=art(94)ust(2)&amp;cm=DOCUMENT" w:history="1">
        <w:r w:rsidRPr="00334A04">
          <w:rPr>
            <w:rFonts w:ascii="Verdana" w:hAnsi="Verdana"/>
            <w:sz w:val="20"/>
            <w:szCs w:val="20"/>
            <w:u w:val="single"/>
          </w:rPr>
          <w:t>art. 94 ust. 2</w:t>
        </w:r>
      </w:hyperlink>
      <w:r w:rsidRPr="00334A04">
        <w:rPr>
          <w:rFonts w:ascii="Verdana" w:hAnsi="Verdana"/>
          <w:sz w:val="20"/>
          <w:szCs w:val="20"/>
        </w:rPr>
        <w:t xml:space="preserve"> ustawy,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14:paraId="70D6D568" w14:textId="26447DE6" w:rsidR="006931BF" w:rsidRPr="00334A04" w:rsidRDefault="006931BF" w:rsidP="006931BF">
      <w:pPr>
        <w:numPr>
          <w:ilvl w:val="0"/>
          <w:numId w:val="48"/>
        </w:numPr>
        <w:autoSpaceDE w:val="0"/>
        <w:autoSpaceDN w:val="0"/>
        <w:adjustRightInd w:val="0"/>
        <w:spacing w:before="100" w:after="0" w:line="276" w:lineRule="auto"/>
        <w:jc w:val="both"/>
        <w:rPr>
          <w:rFonts w:ascii="Verdana" w:eastAsia="Times New Roman" w:hAnsi="Verdana" w:cs="Times New Roman"/>
          <w:snapToGrid w:val="0"/>
          <w:sz w:val="20"/>
          <w:szCs w:val="20"/>
          <w:lang w:eastAsia="pl-PL"/>
        </w:rPr>
      </w:pPr>
      <w:r w:rsidRPr="00334A04">
        <w:rPr>
          <w:rFonts w:ascii="Verdana" w:hAnsi="Verdana"/>
          <w:sz w:val="20"/>
          <w:szCs w:val="20"/>
        </w:rPr>
        <w:t xml:space="preserve">W przypadku gdy podmiotowe środki dowodowe, w tym oświadczenie, o którym mowa w </w:t>
      </w:r>
      <w:hyperlink r:id="rId19" w:anchor="/document/18903829?unitId=art(117)ust(4)&amp;cm=DOCUMENT" w:history="1">
        <w:r w:rsidRPr="00334A04">
          <w:rPr>
            <w:rFonts w:ascii="Verdana" w:hAnsi="Verdana"/>
            <w:sz w:val="20"/>
            <w:szCs w:val="20"/>
            <w:u w:val="single"/>
          </w:rPr>
          <w:t>art. 117 ust. 4</w:t>
        </w:r>
      </w:hyperlink>
      <w:r w:rsidRPr="00334A04">
        <w:rPr>
          <w:rFonts w:ascii="Verdana" w:hAnsi="Verdana"/>
          <w:sz w:val="20"/>
          <w:szCs w:val="20"/>
        </w:rPr>
        <w:t xml:space="preserve"> ustawy, oraz zobowiązanie podmiotu udostępniającego zasoby, przedmiotowe środki dowodowe, dokumenty, o których mowa w </w:t>
      </w:r>
      <w:hyperlink r:id="rId20" w:anchor="/document/18903829?unitId=art(94)ust(2)&amp;cm=DOCUMENT" w:history="1">
        <w:r w:rsidRPr="00334A04">
          <w:rPr>
            <w:rFonts w:ascii="Verdana" w:hAnsi="Verdana"/>
            <w:sz w:val="20"/>
            <w:szCs w:val="20"/>
            <w:u w:val="single"/>
          </w:rPr>
          <w:t>art. 94 ust. 2</w:t>
        </w:r>
      </w:hyperlink>
      <w:r w:rsidRPr="00334A04">
        <w:rPr>
          <w:rFonts w:ascii="Verdana" w:hAnsi="Verdana"/>
          <w:sz w:val="20"/>
          <w:szCs w:val="20"/>
        </w:rPr>
        <w:t xml:space="preserve">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3BDBD152" w14:textId="18930E05" w:rsidR="006931BF" w:rsidRPr="00334A04" w:rsidRDefault="006931BF" w:rsidP="006931BF">
      <w:pPr>
        <w:numPr>
          <w:ilvl w:val="0"/>
          <w:numId w:val="48"/>
        </w:numPr>
        <w:autoSpaceDE w:val="0"/>
        <w:autoSpaceDN w:val="0"/>
        <w:adjustRightInd w:val="0"/>
        <w:spacing w:before="100" w:after="0" w:line="276" w:lineRule="auto"/>
        <w:jc w:val="both"/>
        <w:rPr>
          <w:rFonts w:ascii="Verdana" w:eastAsia="Times New Roman" w:hAnsi="Verdana" w:cs="Times New Roman"/>
          <w:snapToGrid w:val="0"/>
          <w:sz w:val="20"/>
          <w:szCs w:val="20"/>
          <w:lang w:eastAsia="pl-PL"/>
        </w:rPr>
      </w:pPr>
      <w:r w:rsidRPr="00334A04">
        <w:rPr>
          <w:rFonts w:ascii="Verdana" w:hAnsi="Verdana"/>
          <w:sz w:val="20"/>
          <w:szCs w:val="20"/>
        </w:rPr>
        <w:t>Poświadczenia zgodności cyfrowego odwzorowania z dokumentem w postaci papierowej, o którym mowa w ust. 2, dokonuje w przypadku:</w:t>
      </w:r>
    </w:p>
    <w:p w14:paraId="154CAB81" w14:textId="511D56FE" w:rsidR="006931BF" w:rsidRPr="00334A04" w:rsidRDefault="006931BF" w:rsidP="00124DDD">
      <w:pPr>
        <w:numPr>
          <w:ilvl w:val="1"/>
          <w:numId w:val="49"/>
        </w:numPr>
        <w:autoSpaceDE w:val="0"/>
        <w:autoSpaceDN w:val="0"/>
        <w:adjustRightInd w:val="0"/>
        <w:spacing w:before="100" w:after="0" w:line="276" w:lineRule="auto"/>
        <w:jc w:val="both"/>
        <w:rPr>
          <w:rFonts w:ascii="Verdana" w:eastAsia="Times New Roman" w:hAnsi="Verdana" w:cs="Times New Roman"/>
          <w:snapToGrid w:val="0"/>
          <w:sz w:val="20"/>
          <w:szCs w:val="20"/>
          <w:lang w:eastAsia="pl-PL"/>
        </w:rPr>
      </w:pPr>
      <w:r w:rsidRPr="00334A04">
        <w:rPr>
          <w:rFonts w:ascii="Verdana" w:hAnsi="Verdana"/>
          <w:sz w:val="20"/>
          <w:szCs w:val="20"/>
        </w:rPr>
        <w:t>Poświadczenia zgodności cyfrowego odwzorowania z dokumentem w postaci papierowej, o którym mowa w ust. 2, dokonuje w przypadku:</w:t>
      </w:r>
    </w:p>
    <w:p w14:paraId="59666FBE" w14:textId="315E9A28" w:rsidR="00124DDD" w:rsidRPr="00E35536" w:rsidRDefault="00124DDD" w:rsidP="00124DDD">
      <w:pPr>
        <w:numPr>
          <w:ilvl w:val="1"/>
          <w:numId w:val="49"/>
        </w:numPr>
        <w:autoSpaceDE w:val="0"/>
        <w:autoSpaceDN w:val="0"/>
        <w:adjustRightInd w:val="0"/>
        <w:spacing w:before="100" w:after="0" w:line="276" w:lineRule="auto"/>
        <w:jc w:val="both"/>
        <w:rPr>
          <w:rFonts w:ascii="Verdana" w:eastAsia="Times New Roman" w:hAnsi="Verdana" w:cs="Times New Roman"/>
          <w:snapToGrid w:val="0"/>
          <w:sz w:val="20"/>
          <w:szCs w:val="20"/>
          <w:lang w:eastAsia="pl-PL"/>
        </w:rPr>
      </w:pPr>
      <w:r w:rsidRPr="00334A04">
        <w:rPr>
          <w:rFonts w:ascii="Verdana" w:eastAsia="Times New Roman" w:hAnsi="Verdana" w:cs="Times New Roman"/>
          <w:sz w:val="20"/>
          <w:szCs w:val="20"/>
          <w:lang w:eastAsia="pl-PL"/>
        </w:rPr>
        <w:t xml:space="preserve">podmiotowych środków dowodowych – odpowiednio Wykonawca, Wykonawca wspólnie ubiegający się o udzielenie zamówienia, podmiot udostępniający zasoby lub podwykonawca, w zakresie podmiotowych środków </w:t>
      </w:r>
      <w:r w:rsidRPr="00E35536">
        <w:rPr>
          <w:rFonts w:ascii="Verdana" w:eastAsia="Times New Roman" w:hAnsi="Verdana" w:cs="Times New Roman"/>
          <w:sz w:val="20"/>
          <w:szCs w:val="20"/>
          <w:lang w:eastAsia="pl-PL"/>
        </w:rPr>
        <w:t>dowodowych, które każdego z nich dotyczą:</w:t>
      </w:r>
    </w:p>
    <w:p w14:paraId="49D9B346" w14:textId="77777777" w:rsidR="00124DDD" w:rsidRPr="00E35536" w:rsidRDefault="00124DDD" w:rsidP="00124DDD">
      <w:pPr>
        <w:numPr>
          <w:ilvl w:val="1"/>
          <w:numId w:val="49"/>
        </w:numPr>
        <w:autoSpaceDE w:val="0"/>
        <w:autoSpaceDN w:val="0"/>
        <w:adjustRightInd w:val="0"/>
        <w:spacing w:before="100" w:after="0" w:line="276" w:lineRule="auto"/>
        <w:jc w:val="both"/>
        <w:rPr>
          <w:rFonts w:ascii="Verdana" w:eastAsia="Times New Roman" w:hAnsi="Verdana" w:cs="Times New Roman"/>
          <w:snapToGrid w:val="0"/>
          <w:sz w:val="20"/>
          <w:szCs w:val="20"/>
          <w:lang w:eastAsia="pl-PL"/>
        </w:rPr>
      </w:pPr>
      <w:r w:rsidRPr="00E35536">
        <w:rPr>
          <w:rFonts w:ascii="Verdana" w:eastAsia="Times New Roman" w:hAnsi="Verdana" w:cs="Times New Roman"/>
          <w:sz w:val="20"/>
          <w:szCs w:val="20"/>
          <w:lang w:eastAsia="pl-PL"/>
        </w:rPr>
        <w:t xml:space="preserve">przedmiotowego środka dowodowego, oświadczenia, o którym mowa w art. 117 ust. 4 </w:t>
      </w:r>
      <w:proofErr w:type="spellStart"/>
      <w:r w:rsidRPr="00E35536">
        <w:rPr>
          <w:rFonts w:ascii="Verdana" w:eastAsia="Times New Roman" w:hAnsi="Verdana" w:cs="Times New Roman"/>
          <w:sz w:val="20"/>
          <w:szCs w:val="20"/>
          <w:lang w:eastAsia="pl-PL"/>
        </w:rPr>
        <w:t>uPzp</w:t>
      </w:r>
      <w:proofErr w:type="spellEnd"/>
      <w:r w:rsidRPr="00E35536">
        <w:rPr>
          <w:rFonts w:ascii="Verdana" w:eastAsia="Times New Roman" w:hAnsi="Verdana" w:cs="Times New Roman"/>
          <w:sz w:val="20"/>
          <w:szCs w:val="20"/>
          <w:lang w:eastAsia="pl-PL"/>
        </w:rPr>
        <w:t>, lub zobowiązania podmiotu udostępniającego zasoby – odpowiednio Wykonawca lub Wykonawca wspólnie ubiegający się o udzielenie zamówienia</w:t>
      </w:r>
    </w:p>
    <w:p w14:paraId="3FBF69CF" w14:textId="77777777" w:rsidR="00124DDD" w:rsidRPr="00E35536" w:rsidRDefault="00124DDD" w:rsidP="00124DDD">
      <w:pPr>
        <w:numPr>
          <w:ilvl w:val="1"/>
          <w:numId w:val="49"/>
        </w:numPr>
        <w:autoSpaceDE w:val="0"/>
        <w:autoSpaceDN w:val="0"/>
        <w:adjustRightInd w:val="0"/>
        <w:spacing w:before="100" w:after="0" w:line="276" w:lineRule="auto"/>
        <w:jc w:val="both"/>
        <w:rPr>
          <w:rFonts w:ascii="Verdana" w:eastAsia="Times New Roman" w:hAnsi="Verdana" w:cs="Times New Roman"/>
          <w:snapToGrid w:val="0"/>
          <w:sz w:val="20"/>
          <w:szCs w:val="20"/>
          <w:lang w:eastAsia="pl-PL"/>
        </w:rPr>
      </w:pPr>
      <w:r w:rsidRPr="00E35536">
        <w:rPr>
          <w:rFonts w:ascii="Verdana" w:eastAsia="Times New Roman" w:hAnsi="Verdana" w:cs="Times New Roman"/>
          <w:sz w:val="20"/>
          <w:szCs w:val="20"/>
          <w:lang w:eastAsia="pl-PL"/>
        </w:rPr>
        <w:t xml:space="preserve">pełnomocnictwa – mocodawca. </w:t>
      </w:r>
    </w:p>
    <w:p w14:paraId="2D4AFAD3" w14:textId="77777777" w:rsidR="00124DDD" w:rsidRPr="00E35536" w:rsidRDefault="00124DDD" w:rsidP="00124DDD">
      <w:pPr>
        <w:numPr>
          <w:ilvl w:val="0"/>
          <w:numId w:val="48"/>
        </w:numPr>
        <w:autoSpaceDE w:val="0"/>
        <w:autoSpaceDN w:val="0"/>
        <w:adjustRightInd w:val="0"/>
        <w:spacing w:before="100" w:after="0" w:line="276" w:lineRule="auto"/>
        <w:jc w:val="both"/>
        <w:rPr>
          <w:rFonts w:ascii="Verdana" w:eastAsia="Verdana" w:hAnsi="Verdana" w:cs="Verdana"/>
          <w:snapToGrid w:val="0"/>
          <w:sz w:val="20"/>
          <w:szCs w:val="20"/>
          <w:lang w:eastAsia="pl-PL"/>
        </w:rPr>
      </w:pPr>
      <w:r w:rsidRPr="00E35536">
        <w:rPr>
          <w:rFonts w:ascii="Verdana" w:eastAsia="Times New Roman" w:hAnsi="Verdana" w:cs="Times New Roman"/>
          <w:sz w:val="20"/>
          <w:szCs w:val="20"/>
          <w:lang w:eastAsia="pl-PL"/>
        </w:rPr>
        <w:lastRenderedPageBreak/>
        <w:t>Poświadczenia zgodności cyfrowego odwzorowania z dokumentem w postaci papierowej, o którym mowa w ust. 9 i 12, może dokonać również notariusz.</w:t>
      </w:r>
    </w:p>
    <w:p w14:paraId="30853537" w14:textId="77777777" w:rsidR="00124DDD" w:rsidRPr="00E35536" w:rsidRDefault="00124DDD" w:rsidP="00124DDD">
      <w:pPr>
        <w:numPr>
          <w:ilvl w:val="0"/>
          <w:numId w:val="48"/>
        </w:numPr>
        <w:autoSpaceDE w:val="0"/>
        <w:autoSpaceDN w:val="0"/>
        <w:adjustRightInd w:val="0"/>
        <w:spacing w:before="100" w:after="0" w:line="276" w:lineRule="auto"/>
        <w:jc w:val="both"/>
        <w:rPr>
          <w:rFonts w:ascii="Verdana" w:eastAsia="Verdana" w:hAnsi="Verdana" w:cs="Verdana"/>
          <w:snapToGrid w:val="0"/>
          <w:sz w:val="20"/>
          <w:szCs w:val="20"/>
          <w:lang w:eastAsia="pl-PL"/>
        </w:rPr>
      </w:pPr>
      <w:r w:rsidRPr="00E35536">
        <w:rPr>
          <w:rFonts w:ascii="Verdana" w:eastAsia="Times New Roman" w:hAnsi="Verdana" w:cs="Times New Roman"/>
          <w:sz w:val="20"/>
          <w:szCs w:val="20"/>
          <w:lang w:eastAsia="pl-PL"/>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490A8460" w14:textId="56E5FD66" w:rsidR="00CC4E8D" w:rsidRPr="00E35536" w:rsidRDefault="00CC4E8D" w:rsidP="00124DDD">
      <w:pPr>
        <w:numPr>
          <w:ilvl w:val="0"/>
          <w:numId w:val="48"/>
        </w:numPr>
        <w:autoSpaceDE w:val="0"/>
        <w:autoSpaceDN w:val="0"/>
        <w:adjustRightInd w:val="0"/>
        <w:spacing w:before="100" w:after="0" w:line="276" w:lineRule="auto"/>
        <w:jc w:val="both"/>
        <w:rPr>
          <w:rFonts w:ascii="Verdana" w:eastAsia="Verdana" w:hAnsi="Verdana" w:cs="Verdana"/>
          <w:snapToGrid w:val="0"/>
          <w:sz w:val="20"/>
          <w:szCs w:val="20"/>
          <w:lang w:eastAsia="pl-PL"/>
        </w:rPr>
      </w:pPr>
      <w:r w:rsidRPr="00E35536">
        <w:rPr>
          <w:rFonts w:ascii="Verdana" w:hAnsi="Verdana"/>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0A5F96DC" w14:textId="476D5960" w:rsidR="00124DDD" w:rsidRPr="00E35536" w:rsidRDefault="00124DDD" w:rsidP="00124DDD">
      <w:pPr>
        <w:numPr>
          <w:ilvl w:val="0"/>
          <w:numId w:val="48"/>
        </w:numPr>
        <w:autoSpaceDE w:val="0"/>
        <w:autoSpaceDN w:val="0"/>
        <w:adjustRightInd w:val="0"/>
        <w:spacing w:before="100" w:after="0" w:line="276" w:lineRule="auto"/>
        <w:jc w:val="both"/>
        <w:rPr>
          <w:rFonts w:ascii="Verdana" w:eastAsia="Verdana" w:hAnsi="Verdana" w:cs="Verdana"/>
          <w:snapToGrid w:val="0"/>
          <w:sz w:val="20"/>
          <w:szCs w:val="20"/>
          <w:lang w:eastAsia="pl-PL"/>
        </w:rPr>
      </w:pPr>
      <w:r w:rsidRPr="00E35536">
        <w:rPr>
          <w:rFonts w:ascii="Verdana" w:eastAsia="Times New Roman" w:hAnsi="Verdana" w:cs="Arial"/>
          <w:snapToGrid w:val="0"/>
          <w:sz w:val="20"/>
          <w:szCs w:val="20"/>
          <w:lang w:eastAsia="pl-PL"/>
        </w:rPr>
        <w:t xml:space="preserve">Zgodnie z treścią art. 128 ust 1 </w:t>
      </w:r>
      <w:proofErr w:type="spellStart"/>
      <w:r w:rsidRPr="00E35536">
        <w:rPr>
          <w:rFonts w:ascii="Verdana" w:eastAsia="Times New Roman" w:hAnsi="Verdana" w:cs="Arial"/>
          <w:snapToGrid w:val="0"/>
          <w:sz w:val="20"/>
          <w:szCs w:val="20"/>
          <w:lang w:eastAsia="pl-PL"/>
        </w:rPr>
        <w:t>uPzp</w:t>
      </w:r>
      <w:proofErr w:type="spellEnd"/>
      <w:r w:rsidRPr="00E35536">
        <w:rPr>
          <w:rFonts w:ascii="Verdana" w:eastAsia="Times New Roman" w:hAnsi="Verdana" w:cs="Arial"/>
          <w:snapToGrid w:val="0"/>
          <w:sz w:val="20"/>
          <w:szCs w:val="20"/>
          <w:lang w:eastAsia="pl-PL"/>
        </w:rPr>
        <w:t xml:space="preserve"> jeżeli Wykonawca nie złożył oświadczenia, </w:t>
      </w:r>
      <w:r w:rsidRPr="00E35536">
        <w:rPr>
          <w:rFonts w:ascii="Verdana" w:eastAsia="Times New Roman" w:hAnsi="Verdana" w:cs="Arial"/>
          <w:snapToGrid w:val="0"/>
          <w:sz w:val="20"/>
          <w:szCs w:val="20"/>
          <w:lang w:eastAsia="pl-PL"/>
        </w:rPr>
        <w:br/>
        <w:t xml:space="preserve">o którym mowa w art. 125 ust. 1 </w:t>
      </w:r>
      <w:proofErr w:type="spellStart"/>
      <w:r w:rsidRPr="00E35536">
        <w:rPr>
          <w:rFonts w:ascii="Verdana" w:eastAsia="Times New Roman" w:hAnsi="Verdana" w:cs="Arial"/>
          <w:snapToGrid w:val="0"/>
          <w:sz w:val="20"/>
          <w:szCs w:val="20"/>
          <w:lang w:eastAsia="pl-PL"/>
        </w:rPr>
        <w:t>uPzp</w:t>
      </w:r>
      <w:proofErr w:type="spellEnd"/>
      <w:r w:rsidRPr="00E35536">
        <w:rPr>
          <w:rFonts w:ascii="Verdana" w:eastAsia="Times New Roman" w:hAnsi="Verdana" w:cs="Arial"/>
          <w:snapToGrid w:val="0"/>
          <w:sz w:val="20"/>
          <w:szCs w:val="20"/>
          <w:lang w:eastAsia="pl-PL"/>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102B267B" w14:textId="77777777" w:rsidR="00124DDD" w:rsidRPr="00E35536" w:rsidRDefault="00124DDD" w:rsidP="00124DDD">
      <w:pPr>
        <w:numPr>
          <w:ilvl w:val="1"/>
          <w:numId w:val="50"/>
        </w:numPr>
        <w:autoSpaceDE w:val="0"/>
        <w:autoSpaceDN w:val="0"/>
        <w:adjustRightInd w:val="0"/>
        <w:spacing w:before="100" w:after="0" w:line="276" w:lineRule="auto"/>
        <w:jc w:val="both"/>
        <w:rPr>
          <w:rFonts w:ascii="Verdana" w:eastAsia="Verdana" w:hAnsi="Verdana" w:cs="Verdana"/>
          <w:snapToGrid w:val="0"/>
          <w:sz w:val="20"/>
          <w:szCs w:val="20"/>
          <w:lang w:eastAsia="pl-PL"/>
        </w:rPr>
      </w:pPr>
      <w:r w:rsidRPr="00E35536">
        <w:rPr>
          <w:rFonts w:ascii="Verdana" w:eastAsia="Times New Roman" w:hAnsi="Verdana" w:cs="Arial"/>
          <w:snapToGrid w:val="0"/>
          <w:sz w:val="20"/>
          <w:szCs w:val="20"/>
          <w:lang w:eastAsia="pl-PL"/>
        </w:rPr>
        <w:t>oferta Wykonawcy podlega odrzuceniu bez względu na ich złożenie, uzupełnienie lub poprawienie lub</w:t>
      </w:r>
    </w:p>
    <w:p w14:paraId="626FF045" w14:textId="77777777" w:rsidR="00124DDD" w:rsidRPr="00E35536" w:rsidRDefault="00124DDD" w:rsidP="00124DDD">
      <w:pPr>
        <w:numPr>
          <w:ilvl w:val="1"/>
          <w:numId w:val="50"/>
        </w:numPr>
        <w:autoSpaceDE w:val="0"/>
        <w:autoSpaceDN w:val="0"/>
        <w:adjustRightInd w:val="0"/>
        <w:spacing w:before="100" w:after="0" w:line="276" w:lineRule="auto"/>
        <w:jc w:val="both"/>
        <w:rPr>
          <w:rFonts w:ascii="Verdana" w:eastAsia="Verdana" w:hAnsi="Verdana" w:cs="Verdana"/>
          <w:snapToGrid w:val="0"/>
          <w:sz w:val="20"/>
          <w:szCs w:val="20"/>
          <w:lang w:eastAsia="pl-PL"/>
        </w:rPr>
      </w:pPr>
      <w:r w:rsidRPr="00E35536">
        <w:rPr>
          <w:rFonts w:ascii="Verdana" w:eastAsia="Times New Roman" w:hAnsi="Verdana" w:cs="Arial"/>
          <w:snapToGrid w:val="0"/>
          <w:sz w:val="20"/>
          <w:szCs w:val="20"/>
          <w:lang w:eastAsia="pl-PL"/>
        </w:rPr>
        <w:t xml:space="preserve">zachodzą przesłanki unieważnienia postępowania. </w:t>
      </w:r>
    </w:p>
    <w:p w14:paraId="7B61765E" w14:textId="77777777" w:rsidR="00124DDD" w:rsidRPr="00E35536" w:rsidRDefault="00124DDD" w:rsidP="00124DDD">
      <w:pPr>
        <w:numPr>
          <w:ilvl w:val="0"/>
          <w:numId w:val="48"/>
        </w:numPr>
        <w:autoSpaceDE w:val="0"/>
        <w:autoSpaceDN w:val="0"/>
        <w:adjustRightInd w:val="0"/>
        <w:spacing w:before="100" w:after="0" w:line="276" w:lineRule="auto"/>
        <w:jc w:val="both"/>
        <w:rPr>
          <w:rFonts w:ascii="Verdana" w:eastAsia="Times New Roman" w:hAnsi="Verdana" w:cs="Arial"/>
          <w:snapToGrid w:val="0"/>
          <w:sz w:val="20"/>
          <w:szCs w:val="20"/>
          <w:lang w:eastAsia="pl-PL"/>
        </w:rPr>
      </w:pPr>
      <w:r w:rsidRPr="00E35536">
        <w:rPr>
          <w:rFonts w:ascii="Verdana" w:eastAsia="Times New Roman" w:hAnsi="Verdana" w:cs="Arial"/>
          <w:snapToGrid w:val="0"/>
          <w:sz w:val="20"/>
          <w:szCs w:val="20"/>
          <w:lang w:eastAsia="pl-PL"/>
        </w:rPr>
        <w:t xml:space="preserve">Wykonawca składa podmiotowe środki dowodowe na wezwanie, o którym mowa </w:t>
      </w:r>
      <w:r w:rsidRPr="00E35536">
        <w:rPr>
          <w:rFonts w:ascii="Verdana" w:eastAsia="Times New Roman" w:hAnsi="Verdana" w:cs="Arial"/>
          <w:snapToGrid w:val="0"/>
          <w:sz w:val="20"/>
          <w:szCs w:val="20"/>
          <w:lang w:eastAsia="pl-PL"/>
        </w:rPr>
        <w:br/>
        <w:t xml:space="preserve">w pkt II aktualne na dzień ich złożenia. </w:t>
      </w:r>
    </w:p>
    <w:p w14:paraId="650700DD" w14:textId="77777777" w:rsidR="00124DDD" w:rsidRPr="00E35536" w:rsidRDefault="00124DDD" w:rsidP="00124DDD">
      <w:pPr>
        <w:numPr>
          <w:ilvl w:val="0"/>
          <w:numId w:val="48"/>
        </w:numPr>
        <w:autoSpaceDE w:val="0"/>
        <w:autoSpaceDN w:val="0"/>
        <w:adjustRightInd w:val="0"/>
        <w:spacing w:before="100" w:after="0" w:line="276" w:lineRule="auto"/>
        <w:jc w:val="both"/>
        <w:rPr>
          <w:rFonts w:ascii="Verdana" w:eastAsia="Verdana" w:hAnsi="Verdana" w:cs="Verdana"/>
          <w:snapToGrid w:val="0"/>
          <w:sz w:val="20"/>
          <w:szCs w:val="20"/>
          <w:lang w:eastAsia="pl-PL"/>
        </w:rPr>
      </w:pPr>
      <w:r w:rsidRPr="00E35536">
        <w:rPr>
          <w:rFonts w:ascii="Verdana" w:eastAsia="Times New Roman" w:hAnsi="Verdana" w:cs="Arial"/>
          <w:snapToGrid w:val="0"/>
          <w:sz w:val="20"/>
          <w:szCs w:val="20"/>
          <w:lang w:eastAsia="pl-PL"/>
        </w:rPr>
        <w:t xml:space="preserve">Zamawiający może żądać od Wykonawców wyjaśnień dotyczących treści oświadczenia, o którym mowa w art. 125 ust. 1 </w:t>
      </w:r>
      <w:proofErr w:type="spellStart"/>
      <w:r w:rsidRPr="00E35536">
        <w:rPr>
          <w:rFonts w:ascii="Verdana" w:eastAsia="Times New Roman" w:hAnsi="Verdana" w:cs="Arial"/>
          <w:snapToGrid w:val="0"/>
          <w:sz w:val="20"/>
          <w:szCs w:val="20"/>
          <w:lang w:eastAsia="pl-PL"/>
        </w:rPr>
        <w:t>uPzp</w:t>
      </w:r>
      <w:proofErr w:type="spellEnd"/>
      <w:r w:rsidRPr="00E35536">
        <w:rPr>
          <w:rFonts w:ascii="Verdana" w:eastAsia="Times New Roman" w:hAnsi="Verdana" w:cs="Arial"/>
          <w:snapToGrid w:val="0"/>
          <w:sz w:val="20"/>
          <w:szCs w:val="20"/>
          <w:lang w:eastAsia="pl-PL"/>
        </w:rPr>
        <w:t>, lub złożonych podmiotowych środków dowodowych lub innych dokumentów lub oświadczeń składanych w postępowaniu.</w:t>
      </w:r>
    </w:p>
    <w:p w14:paraId="58B8FCEB" w14:textId="77777777" w:rsidR="00124DDD" w:rsidRPr="00E35536" w:rsidRDefault="00124DDD" w:rsidP="00124DDD">
      <w:pPr>
        <w:numPr>
          <w:ilvl w:val="0"/>
          <w:numId w:val="48"/>
        </w:numPr>
        <w:autoSpaceDE w:val="0"/>
        <w:autoSpaceDN w:val="0"/>
        <w:adjustRightInd w:val="0"/>
        <w:spacing w:before="100" w:after="0" w:line="276" w:lineRule="auto"/>
        <w:jc w:val="both"/>
        <w:rPr>
          <w:rFonts w:ascii="Verdana" w:eastAsia="Times New Roman" w:hAnsi="Verdana" w:cs="Arial"/>
          <w:snapToGrid w:val="0"/>
          <w:sz w:val="20"/>
          <w:szCs w:val="20"/>
          <w:lang w:eastAsia="pl-PL"/>
        </w:rPr>
      </w:pPr>
      <w:r w:rsidRPr="00E35536">
        <w:rPr>
          <w:rFonts w:ascii="Verdana" w:eastAsia="Times New Roman" w:hAnsi="Verdana" w:cs="Times New Roman"/>
          <w:sz w:val="20"/>
          <w:szCs w:val="20"/>
          <w:lang w:eastAsia="pl-PL"/>
        </w:rPr>
        <w:t xml:space="preserve">Jeżeli złożone przez Wykonawcę oświadczenie, o którym mowa w art. 125 ust. 1 </w:t>
      </w:r>
      <w:proofErr w:type="spellStart"/>
      <w:r w:rsidRPr="00E35536">
        <w:rPr>
          <w:rFonts w:ascii="Verdana" w:eastAsia="Times New Roman" w:hAnsi="Verdana" w:cs="Times New Roman"/>
          <w:sz w:val="20"/>
          <w:szCs w:val="20"/>
          <w:lang w:eastAsia="pl-PL"/>
        </w:rPr>
        <w:t>uPzp</w:t>
      </w:r>
      <w:proofErr w:type="spellEnd"/>
      <w:r w:rsidRPr="00E35536">
        <w:rPr>
          <w:rFonts w:ascii="Verdana" w:eastAsia="Times New Roman" w:hAnsi="Verdana" w:cs="Times New Roman"/>
          <w:sz w:val="20"/>
          <w:szCs w:val="20"/>
          <w:lang w:eastAsia="pl-PL"/>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BCBAD05" w14:textId="77777777" w:rsidR="00124DDD" w:rsidRPr="00E35536" w:rsidRDefault="00124DDD" w:rsidP="00124DDD">
      <w:pPr>
        <w:numPr>
          <w:ilvl w:val="0"/>
          <w:numId w:val="48"/>
        </w:numPr>
        <w:autoSpaceDE w:val="0"/>
        <w:autoSpaceDN w:val="0"/>
        <w:adjustRightInd w:val="0"/>
        <w:spacing w:before="100" w:after="0" w:line="276" w:lineRule="auto"/>
        <w:jc w:val="both"/>
        <w:rPr>
          <w:rFonts w:ascii="Verdana" w:eastAsia="Times New Roman" w:hAnsi="Verdana" w:cs="Arial"/>
          <w:snapToGrid w:val="0"/>
          <w:sz w:val="20"/>
          <w:szCs w:val="20"/>
          <w:lang w:eastAsia="pl-PL"/>
        </w:rPr>
      </w:pPr>
      <w:r w:rsidRPr="00E35536">
        <w:rPr>
          <w:rFonts w:ascii="Verdana" w:eastAsia="Times New Roman" w:hAnsi="Verdana" w:cs="Times New Roman"/>
          <w:iCs/>
          <w:sz w:val="20"/>
          <w:szCs w:val="20"/>
          <w:lang w:eastAsia="pl-PL"/>
        </w:rPr>
        <w:t>Dokumenty elektroniczne w postępowaniu lub w konkursie spełniają łącznie następujące wymagania</w:t>
      </w:r>
      <w:r w:rsidRPr="00E35536">
        <w:rPr>
          <w:rFonts w:ascii="Verdana" w:eastAsia="Verdana" w:hAnsi="Verdana" w:cs="Verdana"/>
          <w:snapToGrid w:val="0"/>
          <w:sz w:val="20"/>
          <w:szCs w:val="20"/>
          <w:lang w:eastAsia="pl-PL"/>
        </w:rPr>
        <w:t>:</w:t>
      </w:r>
    </w:p>
    <w:p w14:paraId="5FB97700" w14:textId="77777777" w:rsidR="00124DDD" w:rsidRPr="00E35536" w:rsidRDefault="00124DDD" w:rsidP="00124DDD">
      <w:pPr>
        <w:numPr>
          <w:ilvl w:val="1"/>
          <w:numId w:val="51"/>
        </w:numPr>
        <w:autoSpaceDE w:val="0"/>
        <w:autoSpaceDN w:val="0"/>
        <w:adjustRightInd w:val="0"/>
        <w:spacing w:before="100" w:after="0" w:line="240" w:lineRule="auto"/>
        <w:ind w:left="1418"/>
        <w:jc w:val="both"/>
        <w:rPr>
          <w:rFonts w:ascii="Verdana" w:eastAsia="Verdana" w:hAnsi="Verdana" w:cs="Verdana"/>
          <w:snapToGrid w:val="0"/>
          <w:sz w:val="20"/>
          <w:szCs w:val="20"/>
          <w:lang w:eastAsia="pl-PL"/>
        </w:rPr>
      </w:pPr>
      <w:r w:rsidRPr="00E35536">
        <w:rPr>
          <w:rFonts w:ascii="Verdana" w:eastAsia="Verdana" w:hAnsi="Verdana" w:cs="Verdana"/>
          <w:snapToGrid w:val="0"/>
          <w:sz w:val="20"/>
          <w:szCs w:val="20"/>
          <w:lang w:eastAsia="pl-PL"/>
        </w:rPr>
        <w:t xml:space="preserve">są utrwalone w sposób umożliwiający ich wielokrotne odczytanie, zapisanie </w:t>
      </w:r>
      <w:r w:rsidRPr="00E35536">
        <w:rPr>
          <w:rFonts w:ascii="Verdana" w:eastAsia="Verdana" w:hAnsi="Verdana" w:cs="Verdana"/>
          <w:snapToGrid w:val="0"/>
          <w:sz w:val="20"/>
          <w:szCs w:val="20"/>
          <w:lang w:eastAsia="pl-PL"/>
        </w:rPr>
        <w:br/>
        <w:t>i powielenie, a także przekazanie przy użyciu środków komunikacji elektronicznej lub na informatycznym nośniku danych;</w:t>
      </w:r>
    </w:p>
    <w:p w14:paraId="69172133" w14:textId="77777777" w:rsidR="00124DDD" w:rsidRPr="00E35536" w:rsidRDefault="00124DDD" w:rsidP="00124DDD">
      <w:pPr>
        <w:numPr>
          <w:ilvl w:val="1"/>
          <w:numId w:val="51"/>
        </w:numPr>
        <w:autoSpaceDE w:val="0"/>
        <w:autoSpaceDN w:val="0"/>
        <w:adjustRightInd w:val="0"/>
        <w:spacing w:before="100" w:after="0" w:line="240" w:lineRule="auto"/>
        <w:ind w:left="1418"/>
        <w:jc w:val="both"/>
        <w:rPr>
          <w:rFonts w:ascii="Verdana" w:eastAsia="Verdana" w:hAnsi="Verdana" w:cs="Verdana"/>
          <w:snapToGrid w:val="0"/>
          <w:sz w:val="20"/>
          <w:szCs w:val="20"/>
          <w:lang w:eastAsia="pl-PL"/>
        </w:rPr>
      </w:pPr>
      <w:r w:rsidRPr="00E35536">
        <w:rPr>
          <w:rFonts w:ascii="Verdana" w:eastAsia="Verdana" w:hAnsi="Verdana" w:cs="Verdana"/>
          <w:snapToGrid w:val="0"/>
          <w:sz w:val="20"/>
          <w:szCs w:val="20"/>
          <w:lang w:eastAsia="pl-PL"/>
        </w:rPr>
        <w:t>umożliwiają prezentację treści w postaci elektronicznej, w szczególności przez wyświetlenie tej treści na monitorze ekranowym;</w:t>
      </w:r>
    </w:p>
    <w:p w14:paraId="37619870" w14:textId="77777777" w:rsidR="00124DDD" w:rsidRPr="00E35536" w:rsidRDefault="00124DDD" w:rsidP="00124DDD">
      <w:pPr>
        <w:numPr>
          <w:ilvl w:val="1"/>
          <w:numId w:val="51"/>
        </w:numPr>
        <w:autoSpaceDE w:val="0"/>
        <w:autoSpaceDN w:val="0"/>
        <w:adjustRightInd w:val="0"/>
        <w:spacing w:before="100" w:after="0" w:line="240" w:lineRule="auto"/>
        <w:ind w:left="1418"/>
        <w:jc w:val="both"/>
        <w:rPr>
          <w:rFonts w:ascii="Verdana" w:eastAsia="Verdana" w:hAnsi="Verdana" w:cs="Verdana"/>
          <w:snapToGrid w:val="0"/>
          <w:sz w:val="20"/>
          <w:szCs w:val="20"/>
          <w:lang w:eastAsia="pl-PL"/>
        </w:rPr>
      </w:pPr>
      <w:r w:rsidRPr="00E35536">
        <w:rPr>
          <w:rFonts w:ascii="Verdana" w:eastAsia="Verdana" w:hAnsi="Verdana" w:cs="Verdana"/>
          <w:snapToGrid w:val="0"/>
          <w:sz w:val="20"/>
          <w:szCs w:val="20"/>
          <w:lang w:eastAsia="pl-PL"/>
        </w:rPr>
        <w:t>umożliwiają prezentację treści w postaci papierowej, w szczególności za pomocą wydruku;</w:t>
      </w:r>
    </w:p>
    <w:p w14:paraId="3621E4A5" w14:textId="77777777" w:rsidR="00124DDD" w:rsidRPr="00E35536" w:rsidRDefault="00124DDD" w:rsidP="00124DDD">
      <w:pPr>
        <w:numPr>
          <w:ilvl w:val="1"/>
          <w:numId w:val="51"/>
        </w:numPr>
        <w:autoSpaceDE w:val="0"/>
        <w:autoSpaceDN w:val="0"/>
        <w:adjustRightInd w:val="0"/>
        <w:spacing w:before="100" w:after="0" w:line="240" w:lineRule="auto"/>
        <w:ind w:left="1418"/>
        <w:jc w:val="both"/>
        <w:rPr>
          <w:rFonts w:ascii="Verdana" w:eastAsia="Verdana" w:hAnsi="Verdana" w:cs="Verdana"/>
          <w:snapToGrid w:val="0"/>
          <w:sz w:val="20"/>
          <w:szCs w:val="20"/>
          <w:lang w:eastAsia="pl-PL"/>
        </w:rPr>
      </w:pPr>
      <w:r w:rsidRPr="00E35536">
        <w:rPr>
          <w:rFonts w:ascii="Verdana" w:eastAsia="Verdana" w:hAnsi="Verdana" w:cs="Verdana"/>
          <w:snapToGrid w:val="0"/>
          <w:sz w:val="20"/>
          <w:szCs w:val="20"/>
          <w:lang w:eastAsia="pl-PL"/>
        </w:rPr>
        <w:t xml:space="preserve">zawierają dane w układzie niepozostawiającym wątpliwości co do treści </w:t>
      </w:r>
      <w:r w:rsidRPr="00E35536">
        <w:rPr>
          <w:rFonts w:ascii="Verdana" w:eastAsia="Verdana" w:hAnsi="Verdana" w:cs="Verdana"/>
          <w:snapToGrid w:val="0"/>
          <w:sz w:val="20"/>
          <w:szCs w:val="20"/>
          <w:lang w:eastAsia="pl-PL"/>
        </w:rPr>
        <w:br/>
        <w:t>i kontekstu zapisanych informacji.</w:t>
      </w:r>
    </w:p>
    <w:p w14:paraId="4D4D4D41"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jc w:val="both"/>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lastRenderedPageBreak/>
        <w:t>VIII. INFORMACJA O SPOSOBIE POROZUMIEWANIA SIĘ ZAMAWIAJĄCEGO Z WYKONAWCAMI ORAZ PRZEKAZYWANIA OŚWIADCZEŃ LUB DOKUMENTÓW, W TYM PRZEDMIOTOWYCH ŚRODKÓW DOWODOWYCH</w:t>
      </w:r>
    </w:p>
    <w:p w14:paraId="2999A31C" w14:textId="77777777" w:rsidR="00124DDD" w:rsidRPr="00E35536" w:rsidRDefault="00124DDD" w:rsidP="00124DDD">
      <w:pPr>
        <w:numPr>
          <w:ilvl w:val="0"/>
          <w:numId w:val="13"/>
        </w:numPr>
        <w:tabs>
          <w:tab w:val="right" w:pos="9072"/>
        </w:tabs>
        <w:spacing w:before="100" w:after="0" w:line="276" w:lineRule="auto"/>
        <w:ind w:left="360"/>
        <w:jc w:val="both"/>
        <w:rPr>
          <w:rFonts w:ascii="Verdana" w:eastAsiaTheme="minorEastAsia" w:hAnsi="Verdana"/>
          <w:b/>
          <w:bCs/>
          <w:sz w:val="20"/>
          <w:szCs w:val="20"/>
          <w:lang w:eastAsia="pl-PL"/>
        </w:rPr>
      </w:pPr>
      <w:r w:rsidRPr="00E35536">
        <w:rPr>
          <w:rFonts w:ascii="Verdana" w:eastAsiaTheme="minorEastAsia" w:hAnsi="Verdana"/>
          <w:b/>
          <w:bCs/>
          <w:sz w:val="20"/>
          <w:szCs w:val="20"/>
          <w:lang w:eastAsia="pl-PL"/>
        </w:rPr>
        <w:t>Informacje ogólne.</w:t>
      </w:r>
    </w:p>
    <w:p w14:paraId="0613439D" w14:textId="77777777" w:rsidR="00124DDD" w:rsidRPr="00E35536" w:rsidRDefault="00124DDD" w:rsidP="00124DDD">
      <w:pPr>
        <w:numPr>
          <w:ilvl w:val="1"/>
          <w:numId w:val="13"/>
        </w:numPr>
        <w:tabs>
          <w:tab w:val="right" w:pos="9072"/>
        </w:tabs>
        <w:spacing w:before="100" w:after="0" w:line="276" w:lineRule="auto"/>
        <w:ind w:left="724" w:hanging="402"/>
        <w:jc w:val="both"/>
        <w:rPr>
          <w:rFonts w:ascii="Verdana" w:eastAsiaTheme="minorEastAsia" w:hAnsi="Verdana"/>
          <w:bCs/>
          <w:sz w:val="20"/>
          <w:szCs w:val="20"/>
          <w:lang w:eastAsia="pl-PL"/>
        </w:rPr>
      </w:pPr>
      <w:r w:rsidRPr="00E35536">
        <w:rPr>
          <w:rFonts w:ascii="Verdana" w:eastAsiaTheme="minorEastAsia" w:hAnsi="Verdana"/>
          <w:bCs/>
          <w:sz w:val="20"/>
          <w:szCs w:val="20"/>
          <w:lang w:eastAsia="pl-PL"/>
        </w:rPr>
        <w:t>W postępowaniu o udzielenie zamówienia komunikacja elektroniczna między Zamawiającym a Wykonawcami odbywa się przy użyciu środków komunikacji elektronicznej poprzez</w:t>
      </w:r>
      <w:r w:rsidRPr="00E35536">
        <w:rPr>
          <w:rFonts w:ascii="Verdana" w:eastAsiaTheme="minorEastAsia" w:hAnsi="Verdana"/>
          <w:b/>
          <w:bCs/>
          <w:sz w:val="20"/>
          <w:szCs w:val="20"/>
          <w:lang w:eastAsia="pl-PL"/>
        </w:rPr>
        <w:t xml:space="preserve"> </w:t>
      </w:r>
      <w:r w:rsidRPr="00E35536">
        <w:rPr>
          <w:rFonts w:ascii="Verdana" w:eastAsiaTheme="minorEastAsia" w:hAnsi="Verdana"/>
          <w:bCs/>
          <w:sz w:val="20"/>
          <w:szCs w:val="20"/>
          <w:lang w:eastAsia="pl-PL"/>
        </w:rPr>
        <w:t xml:space="preserve">Platformę Przetargową </w:t>
      </w:r>
      <w:r w:rsidRPr="00E35536">
        <w:rPr>
          <w:rFonts w:ascii="Verdana" w:eastAsiaTheme="minorEastAsia" w:hAnsi="Verdana"/>
          <w:sz w:val="20"/>
          <w:szCs w:val="20"/>
          <w:lang w:eastAsia="pl-PL"/>
        </w:rPr>
        <w:t xml:space="preserve">(zwanej dalej: „Platformą”) </w:t>
      </w:r>
      <w:r w:rsidRPr="00E35536">
        <w:rPr>
          <w:rFonts w:ascii="Verdana" w:eastAsiaTheme="minorEastAsia" w:hAnsi="Verdana"/>
          <w:bCs/>
          <w:sz w:val="20"/>
          <w:szCs w:val="20"/>
          <w:lang w:eastAsia="pl-PL"/>
        </w:rPr>
        <w:t xml:space="preserve">pod adresem: </w:t>
      </w:r>
      <w:hyperlink r:id="rId21" w:history="1">
        <w:r w:rsidRPr="00E35536">
          <w:rPr>
            <w:rFonts w:ascii="Verdana" w:eastAsiaTheme="minorEastAsia" w:hAnsi="Verdana"/>
            <w:color w:val="0000FF"/>
            <w:sz w:val="20"/>
            <w:szCs w:val="20"/>
            <w:u w:val="single"/>
            <w:lang w:eastAsia="pl-PL"/>
          </w:rPr>
          <w:t>https://platformazakupowa.pl/pn/uniwersytet_wroclawski/proceedings</w:t>
        </w:r>
      </w:hyperlink>
    </w:p>
    <w:p w14:paraId="2C159ABB" w14:textId="77777777" w:rsidR="00124DDD" w:rsidRPr="00E35536" w:rsidRDefault="00124DDD" w:rsidP="00124DDD">
      <w:pPr>
        <w:tabs>
          <w:tab w:val="right" w:pos="9072"/>
        </w:tabs>
        <w:spacing w:before="100" w:after="0" w:line="276" w:lineRule="auto"/>
        <w:ind w:left="724"/>
        <w:jc w:val="both"/>
        <w:rPr>
          <w:rFonts w:ascii="Verdana" w:eastAsiaTheme="minorEastAsia" w:hAnsi="Verdana"/>
          <w:bCs/>
          <w:sz w:val="20"/>
          <w:szCs w:val="20"/>
          <w:lang w:eastAsia="pl-PL"/>
        </w:rPr>
      </w:pPr>
      <w:r w:rsidRPr="00E35536">
        <w:rPr>
          <w:rFonts w:ascii="Verdana" w:eastAsiaTheme="minorEastAsia" w:hAnsi="Verdana"/>
          <w:bCs/>
          <w:sz w:val="20"/>
          <w:szCs w:val="20"/>
          <w:lang w:eastAsia="pl-PL"/>
        </w:rPr>
        <w:t xml:space="preserve"> w wierszu oznaczonym tytułem oraz znakiem niniejszego postępowania.</w:t>
      </w:r>
    </w:p>
    <w:p w14:paraId="34EAF41A" w14:textId="018DADDA" w:rsidR="00124DDD" w:rsidRPr="00E35536" w:rsidRDefault="00124DDD" w:rsidP="00253450">
      <w:pPr>
        <w:numPr>
          <w:ilvl w:val="1"/>
          <w:numId w:val="13"/>
        </w:numPr>
        <w:tabs>
          <w:tab w:val="right" w:pos="9072"/>
        </w:tabs>
        <w:spacing w:before="100" w:after="0" w:line="276" w:lineRule="auto"/>
        <w:ind w:left="724" w:hanging="402"/>
        <w:jc w:val="both"/>
        <w:rPr>
          <w:rFonts w:ascii="Verdana" w:eastAsiaTheme="minorEastAsia" w:hAnsi="Verdana" w:cs="Calibri"/>
          <w:color w:val="000000" w:themeColor="text1"/>
          <w:sz w:val="20"/>
          <w:szCs w:val="20"/>
          <w:lang w:eastAsia="pl-PL"/>
        </w:rPr>
      </w:pPr>
      <w:r w:rsidRPr="00E35536">
        <w:rPr>
          <w:rFonts w:ascii="Verdana" w:eastAsiaTheme="minorEastAsia" w:hAnsi="Verdana"/>
          <w:bCs/>
          <w:color w:val="000000" w:themeColor="text1"/>
          <w:sz w:val="20"/>
          <w:szCs w:val="20"/>
          <w:lang w:eastAsia="pl-PL"/>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Pr="00E35536">
        <w:rPr>
          <w:rFonts w:ascii="Verdana" w:eastAsiaTheme="minorEastAsia" w:hAnsi="Verdana" w:cs="Calibri"/>
          <w:color w:val="000000" w:themeColor="text1"/>
          <w:sz w:val="20"/>
          <w:szCs w:val="20"/>
          <w:lang w:eastAsia="pl-PL"/>
        </w:rPr>
        <w:t xml:space="preserve"> </w:t>
      </w:r>
      <w:hyperlink r:id="rId22" w:history="1">
        <w:r w:rsidRPr="00E35536">
          <w:rPr>
            <w:rFonts w:ascii="Verdana" w:hAnsi="Verdana" w:cs="Verdana"/>
            <w:color w:val="0000FF"/>
            <w:sz w:val="20"/>
            <w:szCs w:val="20"/>
            <w:u w:val="single"/>
          </w:rPr>
          <w:t>https://platformazakupowa.pl/strona/1-regulamin</w:t>
        </w:r>
      </w:hyperlink>
    </w:p>
    <w:p w14:paraId="34A34A1C" w14:textId="77777777" w:rsidR="00124DDD" w:rsidRPr="00E35536" w:rsidRDefault="00124DDD" w:rsidP="00124DDD">
      <w:pPr>
        <w:numPr>
          <w:ilvl w:val="1"/>
          <w:numId w:val="13"/>
        </w:numPr>
        <w:tabs>
          <w:tab w:val="center" w:pos="4536"/>
          <w:tab w:val="right" w:pos="9072"/>
        </w:tabs>
        <w:spacing w:before="100" w:after="0" w:line="276" w:lineRule="auto"/>
        <w:ind w:left="724" w:hanging="402"/>
        <w:jc w:val="both"/>
        <w:rPr>
          <w:rFonts w:ascii="Verdana" w:eastAsiaTheme="minorEastAsia" w:hAnsi="Verdana" w:cs="Calibri"/>
          <w:color w:val="000000" w:themeColor="text1"/>
          <w:sz w:val="20"/>
          <w:szCs w:val="20"/>
          <w:lang w:eastAsia="pl-PL"/>
        </w:rPr>
      </w:pPr>
      <w:r w:rsidRPr="00E35536">
        <w:rPr>
          <w:rFonts w:ascii="Verdana" w:eastAsiaTheme="minorEastAsia" w:hAnsi="Verdana" w:cs="Calibri"/>
          <w:color w:val="000000" w:themeColor="text1"/>
          <w:sz w:val="20"/>
          <w:szCs w:val="20"/>
          <w:lang w:eastAsia="pl-P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75EE4A4" w14:textId="77777777" w:rsidR="00124DDD" w:rsidRPr="00E35536" w:rsidRDefault="00124DDD" w:rsidP="00124DDD">
      <w:pPr>
        <w:numPr>
          <w:ilvl w:val="2"/>
          <w:numId w:val="10"/>
        </w:numPr>
        <w:tabs>
          <w:tab w:val="center" w:pos="4536"/>
          <w:tab w:val="right" w:pos="9072"/>
        </w:tabs>
        <w:spacing w:before="100" w:after="0" w:line="276" w:lineRule="auto"/>
        <w:ind w:left="1134"/>
        <w:jc w:val="both"/>
        <w:rPr>
          <w:rFonts w:ascii="Verdana" w:eastAsiaTheme="minorEastAsia" w:hAnsi="Verdana" w:cs="Calibri"/>
          <w:color w:val="000000" w:themeColor="text1"/>
          <w:sz w:val="20"/>
          <w:szCs w:val="20"/>
          <w:lang w:eastAsia="pl-PL"/>
        </w:rPr>
      </w:pPr>
      <w:r w:rsidRPr="00E35536">
        <w:rPr>
          <w:rFonts w:ascii="Verdana" w:eastAsiaTheme="minorEastAsia" w:hAnsi="Verdana" w:cs="Calibri"/>
          <w:color w:val="000000" w:themeColor="text1"/>
          <w:sz w:val="20"/>
          <w:szCs w:val="20"/>
          <w:lang w:eastAsia="pl-PL"/>
        </w:rPr>
        <w:t xml:space="preserve">stały dostęp do sieci Internet o gwarantowanej przepustowości nie mniejszej niż 512 </w:t>
      </w:r>
      <w:proofErr w:type="spellStart"/>
      <w:r w:rsidRPr="00E35536">
        <w:rPr>
          <w:rFonts w:ascii="Verdana" w:eastAsiaTheme="minorEastAsia" w:hAnsi="Verdana" w:cs="Calibri"/>
          <w:color w:val="000000" w:themeColor="text1"/>
          <w:sz w:val="20"/>
          <w:szCs w:val="20"/>
          <w:lang w:eastAsia="pl-PL"/>
        </w:rPr>
        <w:t>kb</w:t>
      </w:r>
      <w:proofErr w:type="spellEnd"/>
      <w:r w:rsidRPr="00E35536">
        <w:rPr>
          <w:rFonts w:ascii="Verdana" w:eastAsiaTheme="minorEastAsia" w:hAnsi="Verdana" w:cs="Calibri"/>
          <w:color w:val="000000" w:themeColor="text1"/>
          <w:sz w:val="20"/>
          <w:szCs w:val="20"/>
          <w:lang w:eastAsia="pl-PL"/>
        </w:rPr>
        <w:t>/s,</w:t>
      </w:r>
    </w:p>
    <w:p w14:paraId="0E766AEE" w14:textId="77777777" w:rsidR="00124DDD" w:rsidRPr="00E35536" w:rsidRDefault="00124DDD" w:rsidP="00124DDD">
      <w:pPr>
        <w:numPr>
          <w:ilvl w:val="2"/>
          <w:numId w:val="10"/>
        </w:numPr>
        <w:tabs>
          <w:tab w:val="center" w:pos="4536"/>
          <w:tab w:val="right" w:pos="9072"/>
        </w:tabs>
        <w:spacing w:before="100" w:after="0" w:line="276" w:lineRule="auto"/>
        <w:ind w:left="1134"/>
        <w:jc w:val="both"/>
        <w:rPr>
          <w:rFonts w:ascii="Verdana" w:eastAsiaTheme="minorEastAsia" w:hAnsi="Verdana" w:cs="Calibri"/>
          <w:color w:val="000000" w:themeColor="text1"/>
          <w:sz w:val="20"/>
          <w:szCs w:val="20"/>
          <w:lang w:eastAsia="pl-PL"/>
        </w:rPr>
      </w:pPr>
      <w:r w:rsidRPr="00E35536">
        <w:rPr>
          <w:rFonts w:ascii="Verdana" w:eastAsiaTheme="minorEastAsia" w:hAnsi="Verdana" w:cs="Calibri"/>
          <w:color w:val="000000" w:themeColor="text1"/>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6FF0EFF8" w14:textId="77777777" w:rsidR="00124DDD" w:rsidRPr="00E35536" w:rsidRDefault="00124DDD" w:rsidP="00124DDD">
      <w:pPr>
        <w:numPr>
          <w:ilvl w:val="2"/>
          <w:numId w:val="10"/>
        </w:numPr>
        <w:tabs>
          <w:tab w:val="center" w:pos="4536"/>
          <w:tab w:val="right" w:pos="9072"/>
        </w:tabs>
        <w:spacing w:before="100" w:after="0" w:line="276" w:lineRule="auto"/>
        <w:ind w:left="1134"/>
        <w:jc w:val="both"/>
        <w:rPr>
          <w:rFonts w:ascii="Verdana" w:eastAsiaTheme="minorEastAsia" w:hAnsi="Verdana" w:cs="Calibri"/>
          <w:color w:val="000000" w:themeColor="text1"/>
          <w:sz w:val="20"/>
          <w:szCs w:val="20"/>
          <w:lang w:eastAsia="pl-PL"/>
        </w:rPr>
      </w:pPr>
      <w:r w:rsidRPr="00E35536">
        <w:rPr>
          <w:rFonts w:ascii="Verdana" w:eastAsiaTheme="minorEastAsia" w:hAnsi="Verdana" w:cs="Calibri"/>
          <w:color w:val="000000" w:themeColor="text1"/>
          <w:sz w:val="20"/>
          <w:szCs w:val="20"/>
          <w:lang w:eastAsia="pl-PL"/>
        </w:rPr>
        <w:t>zainstalowana dowolna, inna przeglądarka internetowa niż Internet Explorer,</w:t>
      </w:r>
    </w:p>
    <w:p w14:paraId="0932F030" w14:textId="77777777" w:rsidR="00124DDD" w:rsidRPr="00E35536" w:rsidRDefault="00124DDD" w:rsidP="00124DDD">
      <w:pPr>
        <w:numPr>
          <w:ilvl w:val="2"/>
          <w:numId w:val="10"/>
        </w:numPr>
        <w:tabs>
          <w:tab w:val="center" w:pos="4536"/>
          <w:tab w:val="right" w:pos="9072"/>
        </w:tabs>
        <w:spacing w:before="100" w:after="0" w:line="276" w:lineRule="auto"/>
        <w:ind w:left="1134"/>
        <w:jc w:val="both"/>
        <w:rPr>
          <w:rFonts w:ascii="Verdana" w:eastAsiaTheme="minorEastAsia" w:hAnsi="Verdana" w:cs="Calibri"/>
          <w:color w:val="000000" w:themeColor="text1"/>
          <w:sz w:val="20"/>
          <w:szCs w:val="20"/>
          <w:lang w:eastAsia="pl-PL"/>
        </w:rPr>
      </w:pPr>
      <w:r w:rsidRPr="00E35536">
        <w:rPr>
          <w:rFonts w:ascii="Verdana" w:eastAsiaTheme="minorEastAsia" w:hAnsi="Verdana" w:cs="Calibri"/>
          <w:color w:val="000000" w:themeColor="text1"/>
          <w:sz w:val="20"/>
          <w:szCs w:val="20"/>
          <w:lang w:eastAsia="pl-PL"/>
        </w:rPr>
        <w:t>włączona obsługa JavaScript,</w:t>
      </w:r>
    </w:p>
    <w:p w14:paraId="023514EB" w14:textId="77777777" w:rsidR="00124DDD" w:rsidRPr="00E35536" w:rsidRDefault="00124DDD" w:rsidP="00124DDD">
      <w:pPr>
        <w:numPr>
          <w:ilvl w:val="2"/>
          <w:numId w:val="10"/>
        </w:numPr>
        <w:tabs>
          <w:tab w:val="center" w:pos="4536"/>
          <w:tab w:val="right" w:pos="9072"/>
        </w:tabs>
        <w:spacing w:before="100" w:after="0" w:line="276" w:lineRule="auto"/>
        <w:ind w:left="1134"/>
        <w:jc w:val="both"/>
        <w:rPr>
          <w:rFonts w:ascii="Verdana" w:eastAsiaTheme="minorEastAsia" w:hAnsi="Verdana" w:cs="Calibri"/>
          <w:color w:val="000000" w:themeColor="text1"/>
          <w:sz w:val="20"/>
          <w:szCs w:val="20"/>
          <w:lang w:eastAsia="pl-PL"/>
        </w:rPr>
      </w:pPr>
      <w:r w:rsidRPr="00E35536">
        <w:rPr>
          <w:rFonts w:ascii="Verdana" w:eastAsiaTheme="minorEastAsia" w:hAnsi="Verdana" w:cs="Calibri"/>
          <w:color w:val="000000" w:themeColor="text1"/>
          <w:sz w:val="20"/>
          <w:szCs w:val="20"/>
          <w:lang w:eastAsia="pl-PL"/>
        </w:rPr>
        <w:t xml:space="preserve">zainstalowany program Adobe </w:t>
      </w:r>
      <w:proofErr w:type="spellStart"/>
      <w:r w:rsidRPr="00E35536">
        <w:rPr>
          <w:rFonts w:ascii="Verdana" w:eastAsiaTheme="minorEastAsia" w:hAnsi="Verdana" w:cs="Calibri"/>
          <w:color w:val="000000" w:themeColor="text1"/>
          <w:sz w:val="20"/>
          <w:szCs w:val="20"/>
          <w:lang w:eastAsia="pl-PL"/>
        </w:rPr>
        <w:t>Acrobat</w:t>
      </w:r>
      <w:proofErr w:type="spellEnd"/>
      <w:r w:rsidRPr="00E35536">
        <w:rPr>
          <w:rFonts w:ascii="Verdana" w:eastAsiaTheme="minorEastAsia" w:hAnsi="Verdana" w:cs="Calibri"/>
          <w:color w:val="000000" w:themeColor="text1"/>
          <w:sz w:val="20"/>
          <w:szCs w:val="20"/>
          <w:lang w:eastAsia="pl-PL"/>
        </w:rPr>
        <w:t xml:space="preserve"> Reader lub inny obsługujący format plików .pdf,</w:t>
      </w:r>
    </w:p>
    <w:p w14:paraId="497026AE" w14:textId="77777777" w:rsidR="00124DDD" w:rsidRPr="00E35536" w:rsidRDefault="00124DDD" w:rsidP="00124DDD">
      <w:pPr>
        <w:numPr>
          <w:ilvl w:val="1"/>
          <w:numId w:val="13"/>
        </w:numPr>
        <w:tabs>
          <w:tab w:val="center" w:pos="4536"/>
          <w:tab w:val="right" w:pos="9072"/>
        </w:tabs>
        <w:spacing w:before="100" w:after="0" w:line="276" w:lineRule="auto"/>
        <w:ind w:left="724" w:hanging="402"/>
        <w:jc w:val="both"/>
        <w:rPr>
          <w:rFonts w:ascii="Verdana" w:eastAsiaTheme="minorEastAsia" w:hAnsi="Verdana" w:cs="Calibri"/>
          <w:color w:val="000000" w:themeColor="text1"/>
          <w:sz w:val="20"/>
          <w:szCs w:val="20"/>
          <w:lang w:eastAsia="pl-PL"/>
        </w:rPr>
      </w:pPr>
      <w:r w:rsidRPr="00E35536">
        <w:rPr>
          <w:rFonts w:ascii="Verdana" w:eastAsiaTheme="minorEastAsia" w:hAnsi="Verdana" w:cs="Calibri"/>
          <w:color w:val="000000" w:themeColor="text1"/>
          <w:sz w:val="20"/>
          <w:szCs w:val="20"/>
          <w:lang w:eastAsia="pl-PL"/>
        </w:rPr>
        <w:tab/>
        <w:t xml:space="preserve"> Szyfrowanie na platformazakupowa.pl odbywa się za pomocą protokołu TLS 1.3.</w:t>
      </w:r>
    </w:p>
    <w:p w14:paraId="6E88BA9A" w14:textId="77777777" w:rsidR="00124DDD" w:rsidRPr="00E35536" w:rsidRDefault="00124DDD" w:rsidP="00124DDD">
      <w:pPr>
        <w:numPr>
          <w:ilvl w:val="1"/>
          <w:numId w:val="13"/>
        </w:numPr>
        <w:tabs>
          <w:tab w:val="center" w:pos="4536"/>
          <w:tab w:val="right" w:pos="9072"/>
        </w:tabs>
        <w:spacing w:before="100" w:after="0" w:line="276" w:lineRule="auto"/>
        <w:ind w:left="724" w:hanging="402"/>
        <w:jc w:val="both"/>
        <w:rPr>
          <w:rFonts w:ascii="Verdana" w:eastAsiaTheme="minorEastAsia" w:hAnsi="Verdana" w:cs="Calibri"/>
          <w:color w:val="000000" w:themeColor="text1"/>
          <w:sz w:val="20"/>
          <w:szCs w:val="20"/>
          <w:lang w:eastAsia="pl-PL"/>
        </w:rPr>
      </w:pPr>
      <w:r w:rsidRPr="00E35536">
        <w:rPr>
          <w:rFonts w:ascii="Verdana" w:eastAsiaTheme="minorEastAsia" w:hAnsi="Verdana" w:cs="Calibri"/>
          <w:color w:val="000000" w:themeColor="text1"/>
          <w:sz w:val="20"/>
          <w:szCs w:val="20"/>
          <w:lang w:eastAsia="pl-PL"/>
        </w:rPr>
        <w:t>Oznaczenie czasu odbioru danych przez platformę zakupową stanowi datę oraz dokładny czas (</w:t>
      </w:r>
      <w:proofErr w:type="spellStart"/>
      <w:r w:rsidRPr="00E35536">
        <w:rPr>
          <w:rFonts w:ascii="Verdana" w:eastAsiaTheme="minorEastAsia" w:hAnsi="Verdana" w:cs="Calibri"/>
          <w:color w:val="000000" w:themeColor="text1"/>
          <w:sz w:val="20"/>
          <w:szCs w:val="20"/>
          <w:lang w:eastAsia="pl-PL"/>
        </w:rPr>
        <w:t>hh:mm:ss</w:t>
      </w:r>
      <w:proofErr w:type="spellEnd"/>
      <w:r w:rsidRPr="00E35536">
        <w:rPr>
          <w:rFonts w:ascii="Verdana" w:eastAsiaTheme="minorEastAsia" w:hAnsi="Verdana" w:cs="Calibri"/>
          <w:color w:val="000000" w:themeColor="text1"/>
          <w:sz w:val="20"/>
          <w:szCs w:val="20"/>
          <w:lang w:eastAsia="pl-PL"/>
        </w:rPr>
        <w:t>) generowany wg. czasu lokalnego serwera synchronizowanego z zegarem Głównego Urzędu Miar.</w:t>
      </w:r>
    </w:p>
    <w:p w14:paraId="0E6B8B2D" w14:textId="77777777" w:rsidR="00124DDD" w:rsidRPr="00E35536" w:rsidRDefault="00124DDD" w:rsidP="00124DDD">
      <w:pPr>
        <w:numPr>
          <w:ilvl w:val="1"/>
          <w:numId w:val="13"/>
        </w:numPr>
        <w:tabs>
          <w:tab w:val="center" w:pos="4536"/>
          <w:tab w:val="right" w:pos="9072"/>
        </w:tabs>
        <w:spacing w:before="100" w:after="0" w:line="276" w:lineRule="auto"/>
        <w:ind w:left="724" w:hanging="402"/>
        <w:jc w:val="both"/>
        <w:rPr>
          <w:rFonts w:ascii="Verdana" w:eastAsiaTheme="minorEastAsia" w:hAnsi="Verdana" w:cs="Calibri"/>
          <w:color w:val="000000" w:themeColor="text1"/>
          <w:sz w:val="20"/>
          <w:szCs w:val="20"/>
          <w:lang w:eastAsia="pl-PL"/>
        </w:rPr>
      </w:pPr>
      <w:r w:rsidRPr="00E35536">
        <w:rPr>
          <w:rFonts w:ascii="Verdana" w:eastAsiaTheme="minorEastAsia" w:hAnsi="Verdana" w:cs="Calibri"/>
          <w:color w:val="000000" w:themeColor="text1"/>
          <w:sz w:val="20"/>
          <w:szCs w:val="20"/>
          <w:lang w:eastAsia="pl-PL"/>
        </w:rPr>
        <w:tab/>
        <w:t>Wykonawca, przystępując do niniejszego postępowania o udzielenie zamówienia publicznego:</w:t>
      </w:r>
    </w:p>
    <w:p w14:paraId="4EC7001C" w14:textId="77777777" w:rsidR="00124DDD" w:rsidRPr="00E35536" w:rsidRDefault="00124DDD" w:rsidP="00124DDD">
      <w:pPr>
        <w:numPr>
          <w:ilvl w:val="3"/>
          <w:numId w:val="24"/>
        </w:numPr>
        <w:tabs>
          <w:tab w:val="center" w:pos="4536"/>
          <w:tab w:val="right" w:pos="9072"/>
        </w:tabs>
        <w:spacing w:before="100" w:after="0" w:line="276" w:lineRule="auto"/>
        <w:ind w:left="1134"/>
        <w:jc w:val="both"/>
        <w:rPr>
          <w:rFonts w:ascii="Verdana" w:eastAsiaTheme="minorEastAsia" w:hAnsi="Verdana" w:cs="Calibri"/>
          <w:color w:val="000000" w:themeColor="text1"/>
          <w:sz w:val="20"/>
          <w:szCs w:val="20"/>
          <w:lang w:eastAsia="pl-PL"/>
        </w:rPr>
      </w:pPr>
      <w:r w:rsidRPr="00E35536">
        <w:rPr>
          <w:rFonts w:ascii="Verdana" w:eastAsiaTheme="minorEastAsia" w:hAnsi="Verdana" w:cs="Calibri"/>
          <w:color w:val="000000" w:themeColor="text1"/>
          <w:sz w:val="20"/>
          <w:szCs w:val="20"/>
          <w:lang w:eastAsia="pl-PL"/>
        </w:rPr>
        <w:t>akceptuje warunki korzystania z Platformy określone w Regulaminie zamieszczonym na stronie internetowej Platformy w zakładce „Regulamin" oraz uznaje go za wiążący,</w:t>
      </w:r>
    </w:p>
    <w:p w14:paraId="435C05F1" w14:textId="77777777" w:rsidR="00124DDD" w:rsidRPr="00E35536" w:rsidRDefault="00124DDD" w:rsidP="00124DDD">
      <w:pPr>
        <w:numPr>
          <w:ilvl w:val="3"/>
          <w:numId w:val="24"/>
        </w:numPr>
        <w:tabs>
          <w:tab w:val="center" w:pos="4536"/>
          <w:tab w:val="right" w:pos="9072"/>
        </w:tabs>
        <w:spacing w:before="100" w:after="0" w:line="276" w:lineRule="auto"/>
        <w:ind w:left="1134"/>
        <w:jc w:val="both"/>
        <w:rPr>
          <w:rFonts w:ascii="Verdana" w:eastAsiaTheme="minorEastAsia" w:hAnsi="Verdana" w:cs="Calibri"/>
          <w:color w:val="000000" w:themeColor="text1"/>
          <w:sz w:val="20"/>
          <w:szCs w:val="20"/>
          <w:lang w:eastAsia="pl-PL"/>
        </w:rPr>
      </w:pPr>
      <w:r w:rsidRPr="00E35536">
        <w:rPr>
          <w:rFonts w:ascii="Verdana" w:eastAsiaTheme="minorEastAsia" w:hAnsi="Verdana" w:cs="Calibri"/>
          <w:color w:val="000000" w:themeColor="text1"/>
          <w:sz w:val="20"/>
          <w:szCs w:val="20"/>
          <w:lang w:eastAsia="pl-PL"/>
        </w:rPr>
        <w:t>zapoznał i stosuje się do Instrukcji składania ofert/wniosków dostępnej na Platformie</w:t>
      </w:r>
    </w:p>
    <w:p w14:paraId="3C5CCB3D" w14:textId="77777777" w:rsidR="00124DDD" w:rsidRPr="00E35536" w:rsidRDefault="00124DDD" w:rsidP="00124DDD">
      <w:pPr>
        <w:numPr>
          <w:ilvl w:val="1"/>
          <w:numId w:val="13"/>
        </w:numPr>
        <w:tabs>
          <w:tab w:val="center" w:pos="4536"/>
          <w:tab w:val="right" w:pos="9072"/>
        </w:tabs>
        <w:spacing w:before="100" w:after="0" w:line="276" w:lineRule="auto"/>
        <w:ind w:left="724" w:hanging="402"/>
        <w:jc w:val="both"/>
        <w:rPr>
          <w:rFonts w:ascii="Verdana" w:eastAsiaTheme="minorEastAsia" w:hAnsi="Verdana" w:cs="Calibri"/>
          <w:color w:val="000000" w:themeColor="text1"/>
          <w:sz w:val="20"/>
          <w:szCs w:val="20"/>
          <w:lang w:eastAsia="pl-PL"/>
        </w:rPr>
      </w:pPr>
      <w:r w:rsidRPr="00E35536">
        <w:rPr>
          <w:rFonts w:ascii="Verdana" w:eastAsiaTheme="minorEastAsia" w:hAnsi="Verdana" w:cs="Calibri"/>
          <w:color w:val="000000" w:themeColor="text1"/>
          <w:sz w:val="20"/>
          <w:szCs w:val="20"/>
          <w:lang w:eastAsia="pl-PL"/>
        </w:rPr>
        <w:t>Maksymalny rozmiar jednego pliku przesyłanego za pośrednictwem dedykowanych formularzy do: złożenia, zmiany, wycofania oferty wynosi 150 MB natomiast przy komunikacji wielkość pliku to maksymalnie 500 MB.</w:t>
      </w:r>
    </w:p>
    <w:p w14:paraId="4EEDB116" w14:textId="77777777" w:rsidR="00124DDD" w:rsidRPr="00E35536" w:rsidRDefault="00124DDD" w:rsidP="00124DDD">
      <w:pPr>
        <w:numPr>
          <w:ilvl w:val="1"/>
          <w:numId w:val="13"/>
        </w:numPr>
        <w:tabs>
          <w:tab w:val="center" w:pos="4536"/>
          <w:tab w:val="right" w:pos="9072"/>
        </w:tabs>
        <w:spacing w:before="100" w:after="0" w:line="276" w:lineRule="auto"/>
        <w:ind w:left="724" w:hanging="402"/>
        <w:jc w:val="both"/>
        <w:rPr>
          <w:rFonts w:ascii="Verdana" w:eastAsiaTheme="minorEastAsia" w:hAnsi="Verdana" w:cs="Calibri"/>
          <w:color w:val="000000" w:themeColor="text1"/>
          <w:sz w:val="20"/>
          <w:szCs w:val="20"/>
          <w:lang w:eastAsia="pl-PL"/>
        </w:rPr>
      </w:pPr>
      <w:r w:rsidRPr="00E35536">
        <w:rPr>
          <w:rFonts w:ascii="Verdana" w:eastAsiaTheme="minorEastAsia" w:hAnsi="Verdana" w:cs="Calibri"/>
          <w:color w:val="000000" w:themeColor="text1"/>
          <w:sz w:val="20"/>
          <w:szCs w:val="20"/>
          <w:lang w:eastAsia="pl-PL"/>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FAF6F3D" w14:textId="77777777" w:rsidR="00124DDD" w:rsidRPr="00E35536" w:rsidRDefault="00124DDD" w:rsidP="00124DDD">
      <w:pPr>
        <w:numPr>
          <w:ilvl w:val="1"/>
          <w:numId w:val="13"/>
        </w:numPr>
        <w:tabs>
          <w:tab w:val="center" w:pos="4536"/>
          <w:tab w:val="right" w:pos="9072"/>
        </w:tabs>
        <w:spacing w:before="100" w:after="0" w:line="276" w:lineRule="auto"/>
        <w:ind w:left="724" w:hanging="402"/>
        <w:jc w:val="both"/>
        <w:rPr>
          <w:rFonts w:ascii="Verdana" w:eastAsiaTheme="minorEastAsia" w:hAnsi="Verdana" w:cs="Calibri"/>
          <w:color w:val="000000" w:themeColor="text1"/>
          <w:sz w:val="20"/>
          <w:szCs w:val="20"/>
          <w:lang w:eastAsia="pl-PL"/>
        </w:rPr>
      </w:pPr>
      <w:r w:rsidRPr="00E35536">
        <w:rPr>
          <w:rFonts w:ascii="Verdana" w:eastAsiaTheme="minorEastAsia" w:hAnsi="Verdana" w:cs="Calibri"/>
          <w:color w:val="000000" w:themeColor="text1"/>
          <w:sz w:val="20"/>
          <w:szCs w:val="20"/>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E35536">
          <w:rPr>
            <w:rFonts w:ascii="Verdana" w:eastAsiaTheme="minorEastAsia" w:hAnsi="Verdana" w:cs="Calibri"/>
            <w:color w:val="0000FF"/>
            <w:sz w:val="20"/>
            <w:szCs w:val="20"/>
            <w:u w:val="single"/>
            <w:lang w:eastAsia="pl-PL"/>
          </w:rPr>
          <w:t>https://platformazakupowa.pl/strona/45-instrukcje</w:t>
        </w:r>
      </w:hyperlink>
    </w:p>
    <w:p w14:paraId="584B2D42" w14:textId="77777777" w:rsidR="00124DDD" w:rsidRPr="00E35536" w:rsidRDefault="00124DDD" w:rsidP="00124DDD">
      <w:pPr>
        <w:numPr>
          <w:ilvl w:val="1"/>
          <w:numId w:val="13"/>
        </w:numPr>
        <w:spacing w:before="100" w:after="0" w:line="276" w:lineRule="auto"/>
        <w:ind w:left="709" w:hanging="567"/>
        <w:jc w:val="both"/>
        <w:rPr>
          <w:rFonts w:ascii="Verdana" w:eastAsiaTheme="minorEastAsia" w:hAnsi="Verdana" w:cs="Calibri"/>
          <w:color w:val="000000" w:themeColor="text1"/>
          <w:sz w:val="20"/>
          <w:szCs w:val="20"/>
          <w:lang w:eastAsia="pl-PL"/>
        </w:rPr>
      </w:pPr>
      <w:r w:rsidRPr="00E35536">
        <w:rPr>
          <w:rFonts w:ascii="Verdana" w:eastAsiaTheme="minorEastAsia" w:hAnsi="Verdana" w:cs="Calibri"/>
          <w:color w:val="000000" w:themeColor="text1"/>
          <w:sz w:val="20"/>
          <w:szCs w:val="20"/>
          <w:lang w:eastAsia="pl-PL"/>
        </w:rPr>
        <w:t xml:space="preserve">Wsparcia technicznego udziela jej dostawca: Centrum Wsparcia Klienta Platformy: platformazakupowa.pl; tel. 22 101 02 02; e-mail: </w:t>
      </w:r>
      <w:hyperlink r:id="rId24" w:history="1">
        <w:r w:rsidRPr="00E35536">
          <w:rPr>
            <w:rFonts w:ascii="Verdana" w:eastAsiaTheme="minorEastAsia" w:hAnsi="Verdana" w:cs="Calibri"/>
            <w:color w:val="0000FF"/>
            <w:sz w:val="20"/>
            <w:szCs w:val="20"/>
            <w:u w:val="single"/>
            <w:lang w:eastAsia="pl-PL"/>
          </w:rPr>
          <w:t>cwk@platformazakupowa.pl</w:t>
        </w:r>
      </w:hyperlink>
      <w:r w:rsidRPr="00E35536">
        <w:rPr>
          <w:rFonts w:ascii="Verdana" w:eastAsiaTheme="minorEastAsia" w:hAnsi="Verdana" w:cs="Calibri"/>
          <w:color w:val="000000" w:themeColor="text1"/>
          <w:sz w:val="20"/>
          <w:szCs w:val="20"/>
          <w:lang w:eastAsia="pl-PL"/>
        </w:rPr>
        <w:t>.</w:t>
      </w:r>
    </w:p>
    <w:p w14:paraId="57141C5C" w14:textId="77777777" w:rsidR="00124DDD" w:rsidRPr="00E35536" w:rsidRDefault="00124DDD" w:rsidP="00124DDD">
      <w:pPr>
        <w:numPr>
          <w:ilvl w:val="1"/>
          <w:numId w:val="13"/>
        </w:numPr>
        <w:spacing w:before="100" w:after="0" w:line="276" w:lineRule="auto"/>
        <w:ind w:left="709" w:hanging="567"/>
        <w:jc w:val="both"/>
        <w:rPr>
          <w:rFonts w:ascii="Verdana" w:eastAsiaTheme="minorEastAsia" w:hAnsi="Verdana" w:cs="Calibri"/>
          <w:color w:val="000000" w:themeColor="text1"/>
          <w:sz w:val="20"/>
          <w:szCs w:val="20"/>
          <w:lang w:eastAsia="pl-PL"/>
        </w:rPr>
      </w:pPr>
      <w:r w:rsidRPr="00E35536">
        <w:rPr>
          <w:rFonts w:ascii="Verdana" w:eastAsiaTheme="minorEastAsia" w:hAnsi="Verdana"/>
          <w:sz w:val="20"/>
          <w:szCs w:val="20"/>
          <w:lang w:eastAsia="pl-PL"/>
        </w:rPr>
        <w:t xml:space="preserve">We wszelkiej korespondencji związanej z niniejszym postępowaniem Zamawiający </w:t>
      </w:r>
      <w:r w:rsidRPr="00E35536">
        <w:rPr>
          <w:rFonts w:ascii="Verdana" w:eastAsiaTheme="minorEastAsia" w:hAnsi="Verdana"/>
          <w:sz w:val="20"/>
          <w:szCs w:val="20"/>
          <w:lang w:eastAsia="pl-PL"/>
        </w:rPr>
        <w:br/>
        <w:t xml:space="preserve">i Wykonawcy posługują się numerem postępowania nadanym przez Zamawiającego </w:t>
      </w:r>
      <w:r w:rsidRPr="00E35536">
        <w:rPr>
          <w:rFonts w:ascii="Verdana" w:eastAsiaTheme="minorEastAsia" w:hAnsi="Verdana"/>
          <w:b/>
          <w:sz w:val="20"/>
          <w:szCs w:val="20"/>
          <w:lang w:eastAsia="pl-PL"/>
        </w:rPr>
        <w:t>BZP.2710.31.2023.IWK.</w:t>
      </w:r>
    </w:p>
    <w:p w14:paraId="3990D807" w14:textId="77777777" w:rsidR="00124DDD" w:rsidRPr="00E35536" w:rsidRDefault="00124DDD" w:rsidP="00124DDD">
      <w:pPr>
        <w:numPr>
          <w:ilvl w:val="1"/>
          <w:numId w:val="13"/>
        </w:numPr>
        <w:spacing w:before="100" w:after="0" w:line="276" w:lineRule="auto"/>
        <w:ind w:left="709" w:hanging="567"/>
        <w:jc w:val="both"/>
        <w:rPr>
          <w:rFonts w:ascii="Verdana" w:eastAsiaTheme="minorEastAsia" w:hAnsi="Verdana" w:cs="Calibri"/>
          <w:color w:val="000000" w:themeColor="text1"/>
          <w:sz w:val="20"/>
          <w:szCs w:val="20"/>
          <w:lang w:eastAsia="pl-PL"/>
        </w:rPr>
      </w:pPr>
      <w:r w:rsidRPr="00E35536">
        <w:rPr>
          <w:rFonts w:ascii="Verdana" w:eastAsiaTheme="minorEastAsia" w:hAnsi="Verdana"/>
          <w:bCs/>
          <w:sz w:val="20"/>
          <w:szCs w:val="20"/>
          <w:lang w:eastAsia="pl-PL"/>
        </w:rPr>
        <w:t xml:space="preserve">Komunikacja między Zamawiającym a Wykonawcami w szczególności w zakresie: </w:t>
      </w:r>
    </w:p>
    <w:p w14:paraId="04BC5FE2" w14:textId="77777777" w:rsidR="00124DDD" w:rsidRPr="00E35536" w:rsidRDefault="00124DDD" w:rsidP="00124DDD">
      <w:pPr>
        <w:numPr>
          <w:ilvl w:val="7"/>
          <w:numId w:val="37"/>
        </w:numPr>
        <w:tabs>
          <w:tab w:val="right" w:pos="9072"/>
        </w:tabs>
        <w:spacing w:before="100" w:after="0" w:line="276" w:lineRule="auto"/>
        <w:ind w:left="1050"/>
        <w:jc w:val="both"/>
        <w:rPr>
          <w:rFonts w:ascii="Verdana" w:eastAsiaTheme="minorEastAsia" w:hAnsi="Verdana"/>
          <w:bCs/>
          <w:sz w:val="20"/>
          <w:szCs w:val="20"/>
          <w:lang w:eastAsia="pl-PL"/>
        </w:rPr>
      </w:pPr>
      <w:r w:rsidRPr="00E35536">
        <w:rPr>
          <w:rFonts w:ascii="Verdana" w:eastAsiaTheme="minorEastAsia" w:hAnsi="Verdana"/>
          <w:bCs/>
          <w:sz w:val="20"/>
          <w:szCs w:val="20"/>
          <w:lang w:eastAsia="pl-PL"/>
        </w:rPr>
        <w:t>przesyłania Zamawiającemu wniosków o wyjaśnienie treści SWZ;</w:t>
      </w:r>
    </w:p>
    <w:p w14:paraId="49B724B0" w14:textId="77777777" w:rsidR="00124DDD" w:rsidRPr="00E35536" w:rsidRDefault="00124DDD" w:rsidP="00124DDD">
      <w:pPr>
        <w:numPr>
          <w:ilvl w:val="7"/>
          <w:numId w:val="37"/>
        </w:numPr>
        <w:tabs>
          <w:tab w:val="right" w:pos="9072"/>
        </w:tabs>
        <w:spacing w:before="100" w:after="0" w:line="276" w:lineRule="auto"/>
        <w:ind w:left="1050"/>
        <w:jc w:val="both"/>
        <w:rPr>
          <w:rFonts w:ascii="Verdana" w:eastAsiaTheme="minorEastAsia" w:hAnsi="Verdana"/>
          <w:bCs/>
          <w:sz w:val="20"/>
          <w:szCs w:val="20"/>
          <w:lang w:eastAsia="pl-PL"/>
        </w:rPr>
      </w:pPr>
      <w:r w:rsidRPr="00E35536">
        <w:rPr>
          <w:rFonts w:ascii="Verdana" w:eastAsiaTheme="minorEastAsia" w:hAnsi="Verdana"/>
          <w:bCs/>
          <w:sz w:val="20"/>
          <w:szCs w:val="20"/>
          <w:lang w:eastAsia="pl-PL"/>
        </w:rPr>
        <w:t>przesyłania odpowiedzi na wezwanie Zamawiającego do złożenia podmiotowych środków dowodowych;</w:t>
      </w:r>
    </w:p>
    <w:p w14:paraId="120747A3" w14:textId="77777777" w:rsidR="00124DDD" w:rsidRPr="00E35536" w:rsidRDefault="00124DDD" w:rsidP="00124DDD">
      <w:pPr>
        <w:numPr>
          <w:ilvl w:val="7"/>
          <w:numId w:val="37"/>
        </w:numPr>
        <w:tabs>
          <w:tab w:val="right" w:pos="9072"/>
        </w:tabs>
        <w:spacing w:before="100" w:after="0" w:line="276" w:lineRule="auto"/>
        <w:ind w:left="1050"/>
        <w:jc w:val="both"/>
        <w:rPr>
          <w:rFonts w:ascii="Verdana" w:eastAsiaTheme="minorEastAsia" w:hAnsi="Verdana"/>
          <w:bCs/>
          <w:sz w:val="20"/>
          <w:szCs w:val="20"/>
          <w:lang w:eastAsia="pl-PL"/>
        </w:rPr>
      </w:pPr>
      <w:r w:rsidRPr="00E35536">
        <w:rPr>
          <w:rFonts w:ascii="Verdana" w:eastAsiaTheme="minorEastAsia" w:hAnsi="Verdana"/>
          <w:bCs/>
          <w:sz w:val="20"/>
          <w:szCs w:val="20"/>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3C53E792" w14:textId="77777777" w:rsidR="00124DDD" w:rsidRPr="00E35536" w:rsidRDefault="00124DDD" w:rsidP="00124DDD">
      <w:pPr>
        <w:numPr>
          <w:ilvl w:val="7"/>
          <w:numId w:val="37"/>
        </w:numPr>
        <w:tabs>
          <w:tab w:val="right" w:pos="9072"/>
        </w:tabs>
        <w:spacing w:before="100" w:after="0" w:line="276" w:lineRule="auto"/>
        <w:ind w:left="1050"/>
        <w:jc w:val="both"/>
        <w:rPr>
          <w:rFonts w:ascii="Verdana" w:eastAsiaTheme="minorEastAsia" w:hAnsi="Verdana"/>
          <w:bCs/>
          <w:sz w:val="20"/>
          <w:szCs w:val="20"/>
          <w:lang w:eastAsia="pl-PL"/>
        </w:rPr>
      </w:pPr>
      <w:r w:rsidRPr="00E35536">
        <w:rPr>
          <w:rFonts w:ascii="Verdana" w:eastAsiaTheme="minorEastAsia" w:hAnsi="Verdana"/>
          <w:bCs/>
          <w:sz w:val="20"/>
          <w:szCs w:val="20"/>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9E79E15" w14:textId="77777777" w:rsidR="00124DDD" w:rsidRPr="00E35536" w:rsidRDefault="00124DDD" w:rsidP="00124DDD">
      <w:pPr>
        <w:numPr>
          <w:ilvl w:val="7"/>
          <w:numId w:val="37"/>
        </w:numPr>
        <w:tabs>
          <w:tab w:val="right" w:pos="9072"/>
        </w:tabs>
        <w:spacing w:before="100" w:after="0" w:line="276" w:lineRule="auto"/>
        <w:ind w:left="1050"/>
        <w:jc w:val="both"/>
        <w:rPr>
          <w:rFonts w:ascii="Verdana" w:eastAsiaTheme="minorEastAsia" w:hAnsi="Verdana"/>
          <w:bCs/>
          <w:sz w:val="20"/>
          <w:szCs w:val="20"/>
          <w:lang w:eastAsia="pl-PL"/>
        </w:rPr>
      </w:pPr>
      <w:r w:rsidRPr="00E35536">
        <w:rPr>
          <w:rFonts w:ascii="Verdana" w:eastAsiaTheme="minorEastAsia" w:hAnsi="Verdana"/>
          <w:bCs/>
          <w:sz w:val="20"/>
          <w:szCs w:val="20"/>
          <w:lang w:eastAsia="pl-PL"/>
        </w:rPr>
        <w:t>przesyłania odpowiedzi na wezwanie Zamawiającego do złożenia wyjaśnień dot. treści przedmiotowych środków dowodowych;</w:t>
      </w:r>
    </w:p>
    <w:p w14:paraId="45A887DC" w14:textId="77777777" w:rsidR="00124DDD" w:rsidRPr="00E35536" w:rsidRDefault="00124DDD" w:rsidP="00124DDD">
      <w:pPr>
        <w:numPr>
          <w:ilvl w:val="7"/>
          <w:numId w:val="37"/>
        </w:numPr>
        <w:tabs>
          <w:tab w:val="right" w:pos="9072"/>
        </w:tabs>
        <w:spacing w:before="100" w:after="0" w:line="276" w:lineRule="auto"/>
        <w:ind w:left="1050"/>
        <w:jc w:val="both"/>
        <w:rPr>
          <w:rFonts w:ascii="Verdana" w:eastAsiaTheme="minorEastAsia" w:hAnsi="Verdana"/>
          <w:bCs/>
          <w:sz w:val="20"/>
          <w:szCs w:val="20"/>
          <w:lang w:eastAsia="pl-PL"/>
        </w:rPr>
      </w:pPr>
      <w:r w:rsidRPr="00E35536">
        <w:rPr>
          <w:rFonts w:ascii="Verdana" w:eastAsiaTheme="minorEastAsia" w:hAnsi="Verdana"/>
          <w:bCs/>
          <w:sz w:val="20"/>
          <w:szCs w:val="20"/>
          <w:lang w:eastAsia="pl-PL"/>
        </w:rPr>
        <w:t>przesłania odpowiedzi na inne wezwania Zamawiającego wynikające z ustawy - Prawo zamówień publicznych;</w:t>
      </w:r>
    </w:p>
    <w:p w14:paraId="6D70E30D" w14:textId="77777777" w:rsidR="00124DDD" w:rsidRPr="00E35536" w:rsidRDefault="00124DDD" w:rsidP="00124DDD">
      <w:pPr>
        <w:numPr>
          <w:ilvl w:val="7"/>
          <w:numId w:val="37"/>
        </w:numPr>
        <w:tabs>
          <w:tab w:val="right" w:pos="9072"/>
        </w:tabs>
        <w:spacing w:before="100" w:after="0" w:line="276" w:lineRule="auto"/>
        <w:ind w:left="1050"/>
        <w:jc w:val="both"/>
        <w:rPr>
          <w:rFonts w:ascii="Verdana" w:eastAsiaTheme="minorEastAsia" w:hAnsi="Verdana"/>
          <w:bCs/>
          <w:sz w:val="20"/>
          <w:szCs w:val="20"/>
          <w:lang w:eastAsia="pl-PL"/>
        </w:rPr>
      </w:pPr>
      <w:r w:rsidRPr="00E35536">
        <w:rPr>
          <w:rFonts w:ascii="Verdana" w:eastAsiaTheme="minorEastAsia" w:hAnsi="Verdana"/>
          <w:bCs/>
          <w:sz w:val="20"/>
          <w:szCs w:val="20"/>
          <w:lang w:eastAsia="pl-PL"/>
        </w:rPr>
        <w:t>przesyłania wniosków, informacji, oświadczeń Wykonawcy;</w:t>
      </w:r>
    </w:p>
    <w:p w14:paraId="1EC36BA7" w14:textId="77777777" w:rsidR="00124DDD" w:rsidRPr="00E35536" w:rsidRDefault="00124DDD" w:rsidP="00124DDD">
      <w:pPr>
        <w:numPr>
          <w:ilvl w:val="7"/>
          <w:numId w:val="37"/>
        </w:numPr>
        <w:tabs>
          <w:tab w:val="right" w:pos="9072"/>
        </w:tabs>
        <w:spacing w:before="100" w:after="0" w:line="276" w:lineRule="auto"/>
        <w:ind w:left="1050"/>
        <w:jc w:val="both"/>
        <w:rPr>
          <w:rFonts w:ascii="Verdana" w:eastAsiaTheme="minorEastAsia" w:hAnsi="Verdana"/>
          <w:bCs/>
          <w:sz w:val="20"/>
          <w:szCs w:val="20"/>
          <w:lang w:eastAsia="pl-PL"/>
        </w:rPr>
      </w:pPr>
      <w:r w:rsidRPr="00E35536">
        <w:rPr>
          <w:rFonts w:ascii="Verdana" w:eastAsiaTheme="minorEastAsia" w:hAnsi="Verdana"/>
          <w:bCs/>
          <w:sz w:val="20"/>
          <w:szCs w:val="20"/>
          <w:lang w:eastAsia="pl-PL"/>
        </w:rPr>
        <w:t xml:space="preserve">przesyłania odwołania/inne; </w:t>
      </w:r>
    </w:p>
    <w:p w14:paraId="4A0597F2" w14:textId="77777777" w:rsidR="00124DDD" w:rsidRPr="00E35536" w:rsidRDefault="00124DDD" w:rsidP="00124DDD">
      <w:pPr>
        <w:tabs>
          <w:tab w:val="center" w:pos="4536"/>
          <w:tab w:val="right" w:pos="9072"/>
        </w:tabs>
        <w:spacing w:before="100" w:after="0" w:line="276" w:lineRule="auto"/>
        <w:ind w:left="709"/>
        <w:jc w:val="both"/>
        <w:rPr>
          <w:rFonts w:ascii="Verdana" w:eastAsiaTheme="minorEastAsia" w:hAnsi="Verdana"/>
          <w:bCs/>
          <w:sz w:val="20"/>
          <w:szCs w:val="20"/>
          <w:lang w:eastAsia="pl-PL"/>
        </w:rPr>
      </w:pPr>
      <w:r w:rsidRPr="00E35536">
        <w:rPr>
          <w:rFonts w:ascii="Verdana" w:eastAsiaTheme="minorEastAsia" w:hAnsi="Verdana"/>
          <w:bCs/>
          <w:sz w:val="20"/>
          <w:szCs w:val="20"/>
          <w:lang w:eastAsia="pl-PL"/>
        </w:rPr>
        <w:t xml:space="preserve">odbywa się za pośrednictwem </w:t>
      </w:r>
      <w:hyperlink r:id="rId25">
        <w:r w:rsidRPr="00E35536">
          <w:rPr>
            <w:rFonts w:ascii="Verdana" w:eastAsiaTheme="minorEastAsia" w:hAnsi="Verdana"/>
            <w:bCs/>
            <w:color w:val="0000FF"/>
            <w:sz w:val="20"/>
            <w:szCs w:val="20"/>
            <w:u w:val="single"/>
            <w:lang w:eastAsia="pl-PL"/>
          </w:rPr>
          <w:t>Platformy</w:t>
        </w:r>
      </w:hyperlink>
      <w:r w:rsidRPr="00E35536">
        <w:rPr>
          <w:rFonts w:ascii="Verdana" w:eastAsiaTheme="minorEastAsia" w:hAnsi="Verdana"/>
          <w:bCs/>
          <w:sz w:val="20"/>
          <w:szCs w:val="20"/>
          <w:lang w:eastAsia="pl-PL"/>
        </w:rPr>
        <w:t xml:space="preserve"> i formularza: „Wyślij wiadomość do zamawiającego”. </w:t>
      </w:r>
    </w:p>
    <w:p w14:paraId="53A2F42E" w14:textId="77777777" w:rsidR="00124DDD" w:rsidRPr="00E35536" w:rsidRDefault="00124DDD" w:rsidP="00124DDD">
      <w:pPr>
        <w:numPr>
          <w:ilvl w:val="1"/>
          <w:numId w:val="13"/>
        </w:numPr>
        <w:spacing w:before="100" w:after="0" w:line="276" w:lineRule="auto"/>
        <w:ind w:left="709"/>
        <w:jc w:val="both"/>
        <w:rPr>
          <w:rFonts w:ascii="Verdana" w:eastAsiaTheme="minorEastAsia" w:hAnsi="Verdana"/>
          <w:bCs/>
          <w:sz w:val="20"/>
          <w:szCs w:val="20"/>
          <w:lang w:eastAsia="pl-PL"/>
        </w:rPr>
      </w:pPr>
      <w:r w:rsidRPr="00E35536">
        <w:rPr>
          <w:rFonts w:ascii="Verdana" w:eastAsiaTheme="minorEastAsia" w:hAnsi="Verdana"/>
          <w:bCs/>
          <w:sz w:val="20"/>
          <w:szCs w:val="20"/>
          <w:lang w:eastAsia="pl-PL"/>
        </w:rPr>
        <w:t xml:space="preserve">Za datę przekazania (wpływu) oświadczeń, wniosków, zawiadomień oraz informacji przyjmuje się datę ich przesłania za pośrednictwem </w:t>
      </w:r>
      <w:hyperlink r:id="rId26">
        <w:r w:rsidRPr="00E35536">
          <w:rPr>
            <w:rFonts w:ascii="Verdana" w:eastAsiaTheme="minorEastAsia" w:hAnsi="Verdana"/>
            <w:bCs/>
            <w:color w:val="0000FF"/>
            <w:sz w:val="20"/>
            <w:szCs w:val="20"/>
            <w:u w:val="single"/>
            <w:lang w:eastAsia="pl-PL"/>
          </w:rPr>
          <w:t>Platformy</w:t>
        </w:r>
      </w:hyperlink>
      <w:r w:rsidRPr="00E35536">
        <w:rPr>
          <w:rFonts w:ascii="Verdana" w:eastAsiaTheme="minorEastAsia" w:hAnsi="Verdana"/>
          <w:bCs/>
          <w:sz w:val="20"/>
          <w:szCs w:val="20"/>
          <w:lang w:eastAsia="pl-PL"/>
        </w:rPr>
        <w:t xml:space="preserve"> poprzez kliknięcie przycisku „Wyślij wiadomość do zamawiającego”, po których pojawi się komunikat, że wiadomość została wysłana do zamawiającego.</w:t>
      </w:r>
    </w:p>
    <w:p w14:paraId="2D7E7DAD" w14:textId="77777777" w:rsidR="00124DDD" w:rsidRPr="00E35536" w:rsidRDefault="00124DDD" w:rsidP="00124DDD">
      <w:pPr>
        <w:numPr>
          <w:ilvl w:val="1"/>
          <w:numId w:val="13"/>
        </w:numPr>
        <w:spacing w:before="100" w:after="0" w:line="276" w:lineRule="auto"/>
        <w:ind w:left="709"/>
        <w:jc w:val="both"/>
        <w:rPr>
          <w:rFonts w:ascii="Verdana" w:eastAsiaTheme="minorEastAsia" w:hAnsi="Verdana"/>
          <w:bCs/>
          <w:sz w:val="20"/>
          <w:szCs w:val="20"/>
          <w:lang w:eastAsia="pl-PL"/>
        </w:rPr>
      </w:pPr>
      <w:r w:rsidRPr="00E35536">
        <w:rPr>
          <w:rFonts w:ascii="Verdana" w:eastAsiaTheme="minorEastAsia" w:hAnsi="Verdana"/>
          <w:bCs/>
          <w:sz w:val="20"/>
          <w:szCs w:val="20"/>
          <w:lang w:eastAsia="pl-PL"/>
        </w:rPr>
        <w:t xml:space="preserve">Zamawiający będzie przekazywał Wykonawcom informacje za pośrednictwem </w:t>
      </w:r>
      <w:hyperlink r:id="rId27">
        <w:r w:rsidRPr="00E35536">
          <w:rPr>
            <w:rFonts w:ascii="Verdana" w:eastAsiaTheme="minorEastAsia" w:hAnsi="Verdana"/>
            <w:bCs/>
            <w:color w:val="0000FF"/>
            <w:sz w:val="20"/>
            <w:szCs w:val="20"/>
            <w:u w:val="single"/>
            <w:lang w:eastAsia="pl-PL"/>
          </w:rPr>
          <w:t>Platformy</w:t>
        </w:r>
      </w:hyperlink>
      <w:r w:rsidRPr="00E35536">
        <w:rPr>
          <w:rFonts w:ascii="Verdana" w:eastAsiaTheme="minorEastAsia" w:hAnsi="Verdana"/>
          <w:bCs/>
          <w:sz w:val="20"/>
          <w:szCs w:val="20"/>
          <w:lang w:eastAsia="pl-PL"/>
        </w:rPr>
        <w:t xml:space="preserve">. Informacje dotyczące odpowiedzi na pytania, zmiany SWZ, zmiany terminu składania i otwarcia ofert Zamawiający będzie zamieszczał na platformie w </w:t>
      </w:r>
      <w:r w:rsidRPr="00E35536">
        <w:rPr>
          <w:rFonts w:ascii="Verdana" w:eastAsiaTheme="minorEastAsia" w:hAnsi="Verdana"/>
          <w:bCs/>
          <w:sz w:val="20"/>
          <w:szCs w:val="20"/>
          <w:lang w:eastAsia="pl-PL"/>
        </w:rPr>
        <w:lastRenderedPageBreak/>
        <w:t xml:space="preserve">sekcji „Komunikaty”. Korespondencja, której zgodnie z obowiązującymi przepisami adresatem jest konkretny Wykonawca, będzie przekazywana za pośrednictwem </w:t>
      </w:r>
      <w:hyperlink r:id="rId28">
        <w:r w:rsidRPr="00E35536">
          <w:rPr>
            <w:rFonts w:ascii="Verdana" w:eastAsiaTheme="minorEastAsia" w:hAnsi="Verdana"/>
            <w:bCs/>
            <w:color w:val="0000FF"/>
            <w:sz w:val="20"/>
            <w:szCs w:val="20"/>
            <w:u w:val="single"/>
            <w:lang w:eastAsia="pl-PL"/>
          </w:rPr>
          <w:t>Platformy</w:t>
        </w:r>
      </w:hyperlink>
      <w:r w:rsidRPr="00E35536">
        <w:rPr>
          <w:rFonts w:ascii="Verdana" w:eastAsiaTheme="minorEastAsia" w:hAnsi="Verdana"/>
          <w:bCs/>
          <w:sz w:val="20"/>
          <w:szCs w:val="20"/>
          <w:lang w:eastAsia="pl-PL"/>
        </w:rPr>
        <w:t xml:space="preserve"> do konkretnego Wykonawcy.</w:t>
      </w:r>
    </w:p>
    <w:p w14:paraId="1496C301" w14:textId="679FFDDE" w:rsidR="00124DDD" w:rsidRPr="00334A04" w:rsidRDefault="00124DDD" w:rsidP="00124DDD">
      <w:pPr>
        <w:numPr>
          <w:ilvl w:val="1"/>
          <w:numId w:val="13"/>
        </w:numPr>
        <w:spacing w:before="100" w:after="0" w:line="276" w:lineRule="auto"/>
        <w:ind w:left="709"/>
        <w:jc w:val="both"/>
        <w:rPr>
          <w:rFonts w:ascii="Verdana" w:eastAsiaTheme="minorEastAsia" w:hAnsi="Verdana"/>
          <w:bCs/>
          <w:sz w:val="20"/>
          <w:szCs w:val="20"/>
          <w:lang w:eastAsia="pl-PL"/>
        </w:rPr>
      </w:pPr>
      <w:r w:rsidRPr="00E35536">
        <w:rPr>
          <w:rFonts w:ascii="Verdana" w:eastAsiaTheme="minorEastAsia" w:hAnsi="Verdana"/>
          <w:bCs/>
          <w:sz w:val="20"/>
          <w:szCs w:val="20"/>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14:paraId="76C3B9C1" w14:textId="77777777" w:rsidR="00124DDD" w:rsidRPr="00E35536" w:rsidRDefault="00124DDD" w:rsidP="00124DDD">
      <w:pPr>
        <w:numPr>
          <w:ilvl w:val="0"/>
          <w:numId w:val="13"/>
        </w:numPr>
        <w:tabs>
          <w:tab w:val="right" w:pos="9072"/>
        </w:tabs>
        <w:spacing w:before="100" w:after="0" w:line="276" w:lineRule="auto"/>
        <w:ind w:left="360"/>
        <w:jc w:val="both"/>
        <w:rPr>
          <w:rFonts w:ascii="Verdana" w:eastAsiaTheme="minorEastAsia" w:hAnsi="Verdana"/>
          <w:b/>
          <w:sz w:val="20"/>
          <w:szCs w:val="20"/>
          <w:lang w:eastAsia="pl-PL"/>
        </w:rPr>
      </w:pPr>
      <w:r w:rsidRPr="00E35536">
        <w:rPr>
          <w:rFonts w:ascii="Verdana" w:eastAsiaTheme="minorEastAsia" w:hAnsi="Verdana" w:cs="Arial"/>
          <w:b/>
          <w:sz w:val="20"/>
          <w:szCs w:val="20"/>
          <w:lang w:eastAsia="pl-PL"/>
        </w:rPr>
        <w:t>Wyjaśnienia i zmiany treści SWZ.</w:t>
      </w:r>
    </w:p>
    <w:p w14:paraId="4DBA0A63" w14:textId="77777777" w:rsidR="00124DDD" w:rsidRPr="00E35536" w:rsidRDefault="00124DDD" w:rsidP="00124DDD">
      <w:pPr>
        <w:numPr>
          <w:ilvl w:val="1"/>
          <w:numId w:val="38"/>
        </w:numPr>
        <w:spacing w:before="100" w:after="0" w:line="276" w:lineRule="auto"/>
        <w:ind w:left="709"/>
        <w:jc w:val="both"/>
        <w:rPr>
          <w:rFonts w:ascii="Verdana" w:eastAsiaTheme="minorEastAsia" w:hAnsi="Verdana"/>
          <w:sz w:val="20"/>
          <w:szCs w:val="20"/>
          <w:lang w:eastAsia="pl-PL"/>
        </w:rPr>
      </w:pPr>
      <w:r w:rsidRPr="00E35536">
        <w:rPr>
          <w:rFonts w:ascii="Verdana" w:eastAsiaTheme="minorEastAsia" w:hAnsi="Verdana" w:cs="Arial"/>
          <w:sz w:val="20"/>
          <w:szCs w:val="20"/>
          <w:lang w:eastAsia="pl-PL"/>
        </w:rPr>
        <w:t>Wykonawca może zwrócić się do Zamawiającego z wnioskiem o wyjaśnienie treści SWZ na Platformie za pośrednictwem formularza: „Wyślij wiadomość do zamawiającego”.</w:t>
      </w:r>
    </w:p>
    <w:p w14:paraId="752D59BE" w14:textId="77777777" w:rsidR="00124DDD" w:rsidRPr="00E35536" w:rsidRDefault="00124DDD" w:rsidP="00124DDD">
      <w:pPr>
        <w:numPr>
          <w:ilvl w:val="1"/>
          <w:numId w:val="38"/>
        </w:numPr>
        <w:spacing w:before="100" w:after="0" w:line="276" w:lineRule="auto"/>
        <w:ind w:left="709"/>
        <w:jc w:val="both"/>
        <w:rPr>
          <w:rFonts w:ascii="Verdana" w:eastAsiaTheme="minorEastAsia" w:hAnsi="Verdana"/>
          <w:sz w:val="20"/>
          <w:szCs w:val="20"/>
          <w:lang w:eastAsia="pl-PL"/>
        </w:rPr>
      </w:pPr>
      <w:r w:rsidRPr="00E35536">
        <w:rPr>
          <w:rFonts w:ascii="Verdana" w:eastAsiaTheme="minorEastAsia" w:hAnsi="Verdana" w:cs="Arial"/>
          <w:sz w:val="20"/>
          <w:szCs w:val="20"/>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7D8CFCC" w14:textId="77777777" w:rsidR="00124DDD" w:rsidRPr="00E35536" w:rsidRDefault="00124DDD" w:rsidP="00124DDD">
      <w:pPr>
        <w:numPr>
          <w:ilvl w:val="1"/>
          <w:numId w:val="38"/>
        </w:numPr>
        <w:spacing w:before="100" w:after="0" w:line="276" w:lineRule="auto"/>
        <w:ind w:left="709"/>
        <w:jc w:val="both"/>
        <w:rPr>
          <w:rFonts w:ascii="Verdana" w:eastAsiaTheme="minorEastAsia" w:hAnsi="Verdana"/>
          <w:sz w:val="20"/>
          <w:szCs w:val="20"/>
          <w:lang w:eastAsia="pl-PL"/>
        </w:rPr>
      </w:pPr>
      <w:r w:rsidRPr="00E35536">
        <w:rPr>
          <w:rFonts w:ascii="Verdana" w:eastAsiaTheme="minorEastAsia" w:hAnsi="Verdana"/>
          <w:sz w:val="20"/>
          <w:szCs w:val="20"/>
          <w:lang w:eastAsia="pl-PL"/>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03A8B608" w14:textId="77777777" w:rsidR="00124DDD" w:rsidRPr="00E35536" w:rsidRDefault="00124DDD" w:rsidP="00124DDD">
      <w:pPr>
        <w:numPr>
          <w:ilvl w:val="1"/>
          <w:numId w:val="38"/>
        </w:numPr>
        <w:spacing w:before="100" w:after="0" w:line="276" w:lineRule="auto"/>
        <w:ind w:left="709"/>
        <w:jc w:val="both"/>
        <w:rPr>
          <w:rFonts w:ascii="Verdana" w:eastAsiaTheme="minorEastAsia" w:hAnsi="Verdana"/>
          <w:sz w:val="20"/>
          <w:szCs w:val="20"/>
          <w:lang w:eastAsia="pl-PL"/>
        </w:rPr>
      </w:pPr>
      <w:r w:rsidRPr="00E35536">
        <w:rPr>
          <w:rFonts w:ascii="Verdana" w:eastAsiaTheme="minorEastAsia" w:hAnsi="Verdana"/>
          <w:sz w:val="20"/>
          <w:szCs w:val="20"/>
          <w:lang w:eastAsia="pl-PL"/>
        </w:rPr>
        <w:t>W przypadku, gdy wniosek o wyjaśnienie treści SWZ nie wpłynął w terminie, o którym mowa w pkt. 2.2, Zamawiający nie ma obowiązku udzielania odpowiednio wyjaśnień SWZ oraz obowiązku przedłużenia terminu składania ofert.</w:t>
      </w:r>
    </w:p>
    <w:p w14:paraId="7A5BFA1D" w14:textId="77777777" w:rsidR="00124DDD" w:rsidRPr="00E35536" w:rsidRDefault="00124DDD" w:rsidP="00124DDD">
      <w:pPr>
        <w:numPr>
          <w:ilvl w:val="1"/>
          <w:numId w:val="38"/>
        </w:numPr>
        <w:spacing w:before="100" w:after="0" w:line="276" w:lineRule="auto"/>
        <w:ind w:left="709"/>
        <w:jc w:val="both"/>
        <w:rPr>
          <w:rFonts w:ascii="Verdana" w:eastAsiaTheme="minorEastAsia" w:hAnsi="Verdana"/>
          <w:sz w:val="20"/>
          <w:szCs w:val="20"/>
          <w:lang w:eastAsia="pl-PL"/>
        </w:rPr>
      </w:pPr>
      <w:r w:rsidRPr="00E35536">
        <w:rPr>
          <w:rFonts w:ascii="Verdana" w:eastAsiaTheme="minorEastAsia" w:hAnsi="Verdana"/>
          <w:sz w:val="20"/>
          <w:szCs w:val="20"/>
          <w:lang w:eastAsia="pl-PL"/>
        </w:rPr>
        <w:t>Przedłużenie terminu składania ofert, o których mowa w pkt. 2.4, nie wpływa na bieg terminu składania wniosku o wyjaśnienie treści odpowiednio SWZ.</w:t>
      </w:r>
    </w:p>
    <w:p w14:paraId="359726FE" w14:textId="77777777" w:rsidR="00124DDD" w:rsidRPr="00E35536" w:rsidRDefault="00124DDD" w:rsidP="00124DDD">
      <w:pPr>
        <w:numPr>
          <w:ilvl w:val="1"/>
          <w:numId w:val="38"/>
        </w:numPr>
        <w:spacing w:before="100" w:after="0" w:line="276" w:lineRule="auto"/>
        <w:ind w:left="709"/>
        <w:jc w:val="both"/>
        <w:rPr>
          <w:rFonts w:ascii="Verdana" w:eastAsiaTheme="minorEastAsia" w:hAnsi="Verdana"/>
          <w:sz w:val="20"/>
          <w:szCs w:val="20"/>
          <w:lang w:eastAsia="pl-PL"/>
        </w:rPr>
      </w:pPr>
      <w:r w:rsidRPr="00E35536">
        <w:rPr>
          <w:rFonts w:ascii="Verdana" w:eastAsiaTheme="minorEastAsia" w:hAnsi="Verdana"/>
          <w:sz w:val="20"/>
          <w:szCs w:val="20"/>
          <w:lang w:eastAsia="pl-PL"/>
        </w:rPr>
        <w:t xml:space="preserve">Treść zapytań wraz z wyjaśnieniami Zamawiający udostępnia na stronie internetowej prowadzonego postępowania, tj.: </w:t>
      </w:r>
      <w:hyperlink r:id="rId29" w:history="1">
        <w:r w:rsidRPr="00E35536">
          <w:rPr>
            <w:rFonts w:ascii="Verdana" w:eastAsiaTheme="minorEastAsia" w:hAnsi="Verdana"/>
            <w:color w:val="0000FF"/>
            <w:sz w:val="20"/>
            <w:szCs w:val="20"/>
            <w:u w:val="single"/>
            <w:lang w:eastAsia="pl-PL"/>
          </w:rPr>
          <w:t>https://platformazakupowa.pl/pn/uniwersytet_wroclawski/proceedings</w:t>
        </w:r>
      </w:hyperlink>
      <w:r w:rsidRPr="00E35536">
        <w:rPr>
          <w:rFonts w:ascii="Verdana" w:eastAsiaTheme="minorEastAsia" w:hAnsi="Verdana"/>
          <w:bCs/>
          <w:sz w:val="20"/>
          <w:szCs w:val="20"/>
          <w:lang w:eastAsia="pl-PL"/>
        </w:rPr>
        <w:t xml:space="preserve"> (w wierszu oznaczonym tytułem oraz znakiem niniejszego postępowania)</w:t>
      </w:r>
      <w:r w:rsidRPr="00E35536">
        <w:rPr>
          <w:rFonts w:ascii="Verdana" w:eastAsiaTheme="minorEastAsia" w:hAnsi="Verdana"/>
          <w:sz w:val="20"/>
          <w:szCs w:val="20"/>
          <w:lang w:eastAsia="pl-PL"/>
        </w:rPr>
        <w:t>, bez ujawniania źródła zapytania.</w:t>
      </w:r>
    </w:p>
    <w:p w14:paraId="02BFACE1" w14:textId="77777777" w:rsidR="00124DDD" w:rsidRPr="00E35536" w:rsidRDefault="00124DDD" w:rsidP="00124DDD">
      <w:pPr>
        <w:numPr>
          <w:ilvl w:val="1"/>
          <w:numId w:val="38"/>
        </w:numPr>
        <w:spacing w:before="100" w:after="0" w:line="276" w:lineRule="auto"/>
        <w:ind w:left="709"/>
        <w:jc w:val="both"/>
        <w:rPr>
          <w:rFonts w:ascii="Verdana" w:eastAsiaTheme="minorEastAsia" w:hAnsi="Verdana"/>
          <w:sz w:val="20"/>
          <w:szCs w:val="20"/>
          <w:lang w:eastAsia="pl-PL"/>
        </w:rPr>
      </w:pPr>
      <w:r w:rsidRPr="00E35536">
        <w:rPr>
          <w:rFonts w:ascii="Verdana" w:eastAsiaTheme="minorEastAsia" w:hAnsi="Verdana"/>
          <w:sz w:val="20"/>
          <w:szCs w:val="20"/>
          <w:lang w:eastAsia="pl-PL"/>
        </w:rPr>
        <w:t xml:space="preserve">W uzasadnionych przypadkach na zasadach określonych w </w:t>
      </w:r>
      <w:proofErr w:type="spellStart"/>
      <w:r w:rsidRPr="00E35536">
        <w:rPr>
          <w:rFonts w:ascii="Verdana" w:eastAsiaTheme="minorEastAsia" w:hAnsi="Verdana"/>
          <w:sz w:val="20"/>
          <w:szCs w:val="20"/>
          <w:lang w:eastAsia="pl-PL"/>
        </w:rPr>
        <w:t>uPzp</w:t>
      </w:r>
      <w:proofErr w:type="spellEnd"/>
      <w:r w:rsidRPr="00E35536">
        <w:rPr>
          <w:rFonts w:ascii="Verdana" w:eastAsiaTheme="minorEastAsia" w:hAnsi="Verdana"/>
          <w:sz w:val="20"/>
          <w:szCs w:val="20"/>
          <w:lang w:eastAsia="pl-PL"/>
        </w:rPr>
        <w:t xml:space="preserve"> Zamawiający może zmienić treść SWZ. Dokonana w ten sposób zmiana zostanie udostępniona na stronie internetowej prowadzonego postępowania, tj.:</w:t>
      </w:r>
    </w:p>
    <w:p w14:paraId="0E57D59C" w14:textId="77777777" w:rsidR="00124DDD" w:rsidRPr="00E35536" w:rsidRDefault="00735696" w:rsidP="00124DDD">
      <w:pPr>
        <w:suppressAutoHyphens/>
        <w:spacing w:before="100" w:after="0" w:line="240" w:lineRule="auto"/>
        <w:ind w:left="709"/>
        <w:contextualSpacing/>
        <w:rPr>
          <w:rFonts w:ascii="Verdana" w:eastAsia="Times New Roman" w:hAnsi="Verdana" w:cs="Times New Roman"/>
          <w:sz w:val="20"/>
          <w:szCs w:val="20"/>
          <w:lang w:eastAsia="ar-SA"/>
        </w:rPr>
      </w:pPr>
      <w:hyperlink r:id="rId30" w:history="1">
        <w:r w:rsidR="00124DDD" w:rsidRPr="00E35536">
          <w:rPr>
            <w:rFonts w:ascii="Verdana" w:eastAsia="Times New Roman" w:hAnsi="Verdana" w:cs="Times New Roman"/>
            <w:color w:val="0000FF"/>
            <w:sz w:val="20"/>
            <w:szCs w:val="20"/>
            <w:u w:val="single"/>
            <w:lang w:eastAsia="ar-SA"/>
          </w:rPr>
          <w:t>https://platformazakupowa.pl/pn/uniwersytet_wroclawski/proceedings</w:t>
        </w:r>
      </w:hyperlink>
      <w:r w:rsidR="00124DDD" w:rsidRPr="00E35536">
        <w:rPr>
          <w:rFonts w:ascii="Verdana" w:eastAsia="Times New Roman" w:hAnsi="Verdana" w:cs="Times New Roman"/>
          <w:bCs/>
          <w:sz w:val="20"/>
          <w:szCs w:val="20"/>
          <w:lang w:eastAsia="ar-SA"/>
        </w:rPr>
        <w:t xml:space="preserve"> (w wierszu oznaczonym tytułem oraz znakiem niniejszego postępowania).</w:t>
      </w:r>
      <w:r w:rsidR="00124DDD" w:rsidRPr="00E35536">
        <w:rPr>
          <w:rFonts w:ascii="Verdana" w:eastAsia="Times New Roman" w:hAnsi="Verdana" w:cs="Times New Roman"/>
          <w:sz w:val="20"/>
          <w:szCs w:val="20"/>
          <w:lang w:eastAsia="ar-SA"/>
        </w:rPr>
        <w:t xml:space="preserve"> </w:t>
      </w:r>
    </w:p>
    <w:p w14:paraId="5AAA790C" w14:textId="77777777" w:rsidR="00124DDD" w:rsidRPr="00E35536" w:rsidRDefault="00124DDD" w:rsidP="00124DDD">
      <w:pPr>
        <w:suppressAutoHyphens/>
        <w:spacing w:before="100" w:after="0" w:line="240" w:lineRule="auto"/>
        <w:ind w:left="709"/>
        <w:contextualSpacing/>
        <w:rPr>
          <w:rFonts w:ascii="Verdana" w:eastAsia="Times New Roman" w:hAnsi="Verdana" w:cs="Times New Roman"/>
          <w:sz w:val="20"/>
          <w:szCs w:val="20"/>
          <w:lang w:eastAsia="ar-SA"/>
        </w:rPr>
      </w:pPr>
      <w:r w:rsidRPr="00E35536">
        <w:rPr>
          <w:rFonts w:ascii="Verdana" w:eastAsia="Times New Roman" w:hAnsi="Verdana" w:cs="Times New Roman"/>
          <w:color w:val="000000"/>
          <w:sz w:val="20"/>
          <w:szCs w:val="20"/>
          <w:lang w:eastAsia="ar-SA"/>
        </w:rPr>
        <w:t>W przypadku rozbieżności pomiędzy treścią niniejszej SWZ, a treścią udzielonych odpowiedzi jako obowiązującą należy przyjąć treść pisma zawierającego późniejsze oświadczenie Zamawiającego.</w:t>
      </w:r>
    </w:p>
    <w:p w14:paraId="6D419052" w14:textId="02A91CAB" w:rsidR="00124DDD" w:rsidRPr="00334A04" w:rsidRDefault="00124DDD" w:rsidP="00334A04">
      <w:pPr>
        <w:numPr>
          <w:ilvl w:val="0"/>
          <w:numId w:val="38"/>
        </w:numPr>
        <w:spacing w:before="100" w:after="0" w:line="276" w:lineRule="auto"/>
        <w:contextualSpacing/>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Zamawiający nie przewiduje sposobu komunikowania się z Wykonawcami w inny sposób niż przy użyciu środków komunikacji elektronicznej, wskazanych w SWZ.</w:t>
      </w:r>
    </w:p>
    <w:p w14:paraId="074A7C53"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jc w:val="both"/>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 xml:space="preserve">IX.  WADIUM </w:t>
      </w:r>
    </w:p>
    <w:p w14:paraId="68B10E78" w14:textId="2C052C91" w:rsidR="00124DDD" w:rsidRPr="00334A04" w:rsidRDefault="00124DDD" w:rsidP="00334A04">
      <w:pPr>
        <w:numPr>
          <w:ilvl w:val="0"/>
          <w:numId w:val="3"/>
        </w:numPr>
        <w:suppressAutoHyphens/>
        <w:spacing w:before="100" w:after="0" w:line="276" w:lineRule="auto"/>
        <w:contextualSpacing/>
        <w:jc w:val="both"/>
        <w:rPr>
          <w:rFonts w:ascii="Verdana" w:eastAsia="Times New Roman" w:hAnsi="Verdana" w:cs="TT20ACo00"/>
          <w:sz w:val="20"/>
          <w:szCs w:val="20"/>
          <w:lang w:eastAsia="ar-SA"/>
        </w:rPr>
      </w:pPr>
      <w:r w:rsidRPr="00E35536">
        <w:rPr>
          <w:rFonts w:ascii="Verdana" w:eastAsia="Times New Roman" w:hAnsi="Verdana" w:cs="Arial"/>
          <w:sz w:val="20"/>
          <w:szCs w:val="20"/>
          <w:lang w:eastAsia="ar-SA"/>
        </w:rPr>
        <w:t>Zamawiający nie żąda od wykonawców wniesienia wadium.</w:t>
      </w:r>
    </w:p>
    <w:p w14:paraId="6B850727"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100" w:after="0" w:line="276" w:lineRule="auto"/>
        <w:jc w:val="both"/>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 xml:space="preserve">X.  TERMIN ZWIĄZANIA OFERTĄ </w:t>
      </w:r>
    </w:p>
    <w:p w14:paraId="69706325" w14:textId="32C5F9B0" w:rsidR="00124DDD" w:rsidRPr="00E35536" w:rsidRDefault="00124DDD" w:rsidP="00124DDD">
      <w:pPr>
        <w:numPr>
          <w:ilvl w:val="0"/>
          <w:numId w:val="1"/>
        </w:numPr>
        <w:tabs>
          <w:tab w:val="num" w:pos="360"/>
        </w:tabs>
        <w:spacing w:before="100" w:after="0" w:line="276" w:lineRule="auto"/>
        <w:ind w:left="360"/>
        <w:jc w:val="both"/>
        <w:rPr>
          <w:rFonts w:ascii="Verdana" w:eastAsiaTheme="minorEastAsia" w:hAnsi="Verdana"/>
          <w:sz w:val="20"/>
          <w:szCs w:val="20"/>
          <w:lang w:eastAsia="pl-PL"/>
        </w:rPr>
      </w:pPr>
      <w:r w:rsidRPr="00E35536">
        <w:rPr>
          <w:rFonts w:ascii="Verdana" w:eastAsiaTheme="minorEastAsia" w:hAnsi="Verdana"/>
          <w:sz w:val="20"/>
          <w:szCs w:val="20"/>
          <w:lang w:eastAsia="pl-PL"/>
        </w:rPr>
        <w:t>Wykonawca jest związany ofertą do</w:t>
      </w:r>
      <w:r w:rsidR="00334A04">
        <w:rPr>
          <w:rFonts w:ascii="Verdana" w:eastAsiaTheme="minorEastAsia" w:hAnsi="Verdana"/>
          <w:b/>
          <w:bCs/>
          <w:sz w:val="20"/>
          <w:szCs w:val="20"/>
          <w:lang w:eastAsia="pl-PL"/>
        </w:rPr>
        <w:t xml:space="preserve"> 06.10.</w:t>
      </w:r>
      <w:r w:rsidRPr="00334A04">
        <w:rPr>
          <w:rFonts w:ascii="Verdana" w:eastAsiaTheme="minorEastAsia" w:hAnsi="Verdana"/>
          <w:b/>
          <w:bCs/>
          <w:sz w:val="20"/>
          <w:szCs w:val="20"/>
          <w:lang w:eastAsia="pl-PL"/>
        </w:rPr>
        <w:t>2023</w:t>
      </w:r>
      <w:r w:rsidRPr="00334A04">
        <w:rPr>
          <w:rFonts w:ascii="Verdana" w:eastAsiaTheme="minorEastAsia" w:hAnsi="Verdana"/>
          <w:sz w:val="20"/>
          <w:szCs w:val="20"/>
          <w:lang w:eastAsia="pl-PL"/>
        </w:rPr>
        <w:t xml:space="preserve"> </w:t>
      </w:r>
      <w:r w:rsidRPr="00334A04">
        <w:rPr>
          <w:rFonts w:ascii="Verdana" w:eastAsiaTheme="minorEastAsia" w:hAnsi="Verdana"/>
          <w:b/>
          <w:sz w:val="20"/>
          <w:szCs w:val="20"/>
          <w:lang w:eastAsia="pl-PL"/>
        </w:rPr>
        <w:t>r</w:t>
      </w:r>
      <w:r w:rsidRPr="00334A04">
        <w:rPr>
          <w:rFonts w:ascii="Verdana" w:eastAsiaTheme="minorEastAsia" w:hAnsi="Verdana"/>
          <w:sz w:val="20"/>
          <w:szCs w:val="20"/>
          <w:lang w:eastAsia="pl-PL"/>
        </w:rPr>
        <w:t>.,</w:t>
      </w:r>
      <w:r w:rsidRPr="00E35536">
        <w:rPr>
          <w:rFonts w:ascii="Verdana" w:eastAsiaTheme="minorEastAsia" w:hAnsi="Verdana"/>
          <w:sz w:val="20"/>
          <w:szCs w:val="20"/>
          <w:lang w:eastAsia="pl-PL"/>
        </w:rPr>
        <w:t xml:space="preserve"> jednak nie dłużej niż 30 dni od dnia upływu terminu składania ofert, przy czym pierwszym dniem terminu związania ofertą jest dzień, w którym upływa termin składania ofert.</w:t>
      </w:r>
    </w:p>
    <w:p w14:paraId="17986593" w14:textId="77777777" w:rsidR="00124DDD" w:rsidRPr="00E35536" w:rsidRDefault="00124DDD" w:rsidP="00124DDD">
      <w:pPr>
        <w:numPr>
          <w:ilvl w:val="0"/>
          <w:numId w:val="1"/>
        </w:numPr>
        <w:tabs>
          <w:tab w:val="num" w:pos="360"/>
        </w:tabs>
        <w:spacing w:before="100" w:after="0" w:line="276" w:lineRule="auto"/>
        <w:ind w:left="360"/>
        <w:jc w:val="both"/>
        <w:rPr>
          <w:rFonts w:ascii="Verdana" w:eastAsiaTheme="minorEastAsia" w:hAnsi="Verdana"/>
          <w:sz w:val="20"/>
          <w:szCs w:val="20"/>
          <w:lang w:eastAsia="pl-PL"/>
        </w:rPr>
      </w:pPr>
      <w:r w:rsidRPr="00E35536">
        <w:rPr>
          <w:rFonts w:ascii="Verdana" w:eastAsiaTheme="minorEastAsia" w:hAnsi="Verdana"/>
          <w:sz w:val="20"/>
          <w:szCs w:val="20"/>
          <w:lang w:eastAsia="pl-PL"/>
        </w:rPr>
        <w:lastRenderedPageBreak/>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046973DA" w14:textId="3230333E" w:rsidR="00124DDD" w:rsidRPr="00334A04" w:rsidRDefault="00124DDD" w:rsidP="00334A04">
      <w:pPr>
        <w:numPr>
          <w:ilvl w:val="0"/>
          <w:numId w:val="1"/>
        </w:numPr>
        <w:tabs>
          <w:tab w:val="num" w:pos="360"/>
        </w:tabs>
        <w:spacing w:before="100" w:after="0" w:line="276" w:lineRule="auto"/>
        <w:ind w:left="360"/>
        <w:jc w:val="both"/>
        <w:rPr>
          <w:rFonts w:ascii="Verdana" w:eastAsiaTheme="minorEastAsia" w:hAnsi="Verdana"/>
          <w:sz w:val="20"/>
          <w:szCs w:val="20"/>
          <w:lang w:eastAsia="pl-PL"/>
        </w:rPr>
      </w:pPr>
      <w:r w:rsidRPr="00E35536">
        <w:rPr>
          <w:rFonts w:ascii="Verdana" w:eastAsiaTheme="minorEastAsia" w:hAnsi="Verdana"/>
          <w:sz w:val="20"/>
          <w:szCs w:val="20"/>
          <w:lang w:eastAsia="pl-PL"/>
        </w:rPr>
        <w:t xml:space="preserve">Przedłużenie terminu związania ofertą, o którym mowa powyżej, wymaga złożenia przez Wykonawcę pisemnego oświadczenia o wyrażeniu zgody na przedłużenie terminu związania ofertą. </w:t>
      </w:r>
    </w:p>
    <w:p w14:paraId="2BA6AC10" w14:textId="61C347B9" w:rsidR="00124DDD" w:rsidRPr="00334A04" w:rsidRDefault="00124DDD" w:rsidP="00334A04">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jc w:val="both"/>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 xml:space="preserve">XI. OPIS SPOSOBU PRZYGOTOWANIA OFERTY </w:t>
      </w:r>
    </w:p>
    <w:p w14:paraId="34239E6E" w14:textId="77777777" w:rsidR="00124DDD" w:rsidRPr="00E35536" w:rsidRDefault="00124DDD" w:rsidP="00124DDD">
      <w:pPr>
        <w:numPr>
          <w:ilvl w:val="1"/>
          <w:numId w:val="14"/>
        </w:numPr>
        <w:tabs>
          <w:tab w:val="left" w:pos="340"/>
        </w:tabs>
        <w:spacing w:before="60" w:after="0" w:line="276" w:lineRule="auto"/>
        <w:ind w:left="1276"/>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Oferta, oświadczenie, o którym mowa w art. 125 ust. 1 </w:t>
      </w:r>
      <w:proofErr w:type="spellStart"/>
      <w:r w:rsidRPr="00E35536">
        <w:rPr>
          <w:rFonts w:ascii="Verdana" w:eastAsia="Times New Roman" w:hAnsi="Verdana" w:cs="Times New Roman"/>
          <w:sz w:val="20"/>
          <w:szCs w:val="20"/>
          <w:lang w:eastAsia="ar-SA"/>
        </w:rPr>
        <w:t>uPzp</w:t>
      </w:r>
      <w:proofErr w:type="spellEnd"/>
      <w:r w:rsidRPr="00E35536">
        <w:rPr>
          <w:rFonts w:ascii="Verdana" w:eastAsia="Times New Roman" w:hAnsi="Verdana" w:cs="Times New Roman"/>
          <w:sz w:val="20"/>
          <w:szCs w:val="20"/>
          <w:lang w:eastAsia="ar-SA"/>
        </w:rPr>
        <w:t xml:space="preserve">, podmiotowe środki dowodowe, pełnomocnictwo, sporządza się </w:t>
      </w:r>
      <w:r w:rsidRPr="00E35536">
        <w:rPr>
          <w:rFonts w:ascii="Verdana" w:eastAsia="Times New Roman" w:hAnsi="Verdana" w:cs="Times New Roman"/>
          <w:b/>
          <w:sz w:val="20"/>
          <w:szCs w:val="20"/>
          <w:lang w:eastAsia="ar-SA"/>
        </w:rPr>
        <w:t>w postaci elektronicznej w języku polskim</w:t>
      </w:r>
      <w:r w:rsidRPr="00E35536">
        <w:rPr>
          <w:rFonts w:ascii="Verdana" w:eastAsia="Times New Roman" w:hAnsi="Verdana" w:cs="Times New Roman"/>
          <w:sz w:val="20"/>
          <w:szCs w:val="20"/>
          <w:lang w:eastAsia="ar-SA"/>
        </w:rPr>
        <w:t xml:space="preserve">, w ogólnodostępnych formatach danych, w szczególności </w:t>
      </w:r>
      <w:r w:rsidRPr="00E35536">
        <w:rPr>
          <w:rFonts w:ascii="Verdana" w:eastAsia="Times New Roman" w:hAnsi="Verdana" w:cs="Times New Roman"/>
          <w:b/>
          <w:sz w:val="20"/>
          <w:szCs w:val="20"/>
          <w:lang w:eastAsia="ar-SA"/>
        </w:rPr>
        <w:t>.pdf, .</w:t>
      </w:r>
      <w:proofErr w:type="spellStart"/>
      <w:r w:rsidRPr="00E35536">
        <w:rPr>
          <w:rFonts w:ascii="Verdana" w:eastAsia="Times New Roman" w:hAnsi="Verdana" w:cs="Times New Roman"/>
          <w:b/>
          <w:sz w:val="20"/>
          <w:szCs w:val="20"/>
          <w:lang w:eastAsia="ar-SA"/>
        </w:rPr>
        <w:t>doc</w:t>
      </w:r>
      <w:proofErr w:type="spellEnd"/>
      <w:r w:rsidRPr="00E35536">
        <w:rPr>
          <w:rFonts w:ascii="Verdana" w:eastAsia="Times New Roman" w:hAnsi="Verdana" w:cs="Times New Roman"/>
          <w:b/>
          <w:sz w:val="20"/>
          <w:szCs w:val="20"/>
          <w:lang w:eastAsia="ar-SA"/>
        </w:rPr>
        <w:t>, .</w:t>
      </w:r>
      <w:proofErr w:type="spellStart"/>
      <w:r w:rsidRPr="00E35536">
        <w:rPr>
          <w:rFonts w:ascii="Verdana" w:eastAsia="Times New Roman" w:hAnsi="Verdana" w:cs="Times New Roman"/>
          <w:b/>
          <w:sz w:val="20"/>
          <w:szCs w:val="20"/>
          <w:lang w:eastAsia="ar-SA"/>
        </w:rPr>
        <w:t>docx</w:t>
      </w:r>
      <w:proofErr w:type="spellEnd"/>
      <w:r w:rsidRPr="00E35536">
        <w:rPr>
          <w:rFonts w:ascii="Verdana" w:eastAsia="Times New Roman" w:hAnsi="Verdana" w:cs="Times New Roman"/>
          <w:b/>
          <w:sz w:val="20"/>
          <w:szCs w:val="20"/>
          <w:lang w:eastAsia="ar-SA"/>
        </w:rPr>
        <w:t>, .xls, .rtf, .</w:t>
      </w:r>
      <w:proofErr w:type="spellStart"/>
      <w:r w:rsidRPr="00E35536">
        <w:rPr>
          <w:rFonts w:ascii="Verdana" w:eastAsia="Times New Roman" w:hAnsi="Verdana" w:cs="Times New Roman"/>
          <w:b/>
          <w:sz w:val="20"/>
          <w:szCs w:val="20"/>
          <w:lang w:eastAsia="ar-SA"/>
        </w:rPr>
        <w:t>xps</w:t>
      </w:r>
      <w:proofErr w:type="spellEnd"/>
      <w:r w:rsidRPr="00E35536">
        <w:rPr>
          <w:rFonts w:ascii="Verdana" w:eastAsia="Times New Roman" w:hAnsi="Verdana" w:cs="Times New Roman"/>
          <w:b/>
          <w:sz w:val="20"/>
          <w:szCs w:val="20"/>
          <w:lang w:eastAsia="ar-SA"/>
        </w:rPr>
        <w:t>, .</w:t>
      </w:r>
      <w:proofErr w:type="spellStart"/>
      <w:r w:rsidRPr="00E35536">
        <w:rPr>
          <w:rFonts w:ascii="Verdana" w:eastAsia="Times New Roman" w:hAnsi="Verdana" w:cs="Times New Roman"/>
          <w:b/>
          <w:sz w:val="20"/>
          <w:szCs w:val="20"/>
          <w:lang w:eastAsia="ar-SA"/>
        </w:rPr>
        <w:t>odt</w:t>
      </w:r>
      <w:proofErr w:type="spellEnd"/>
      <w:r w:rsidRPr="00E35536">
        <w:rPr>
          <w:rFonts w:ascii="Verdana" w:eastAsia="Times New Roman" w:hAnsi="Verdana" w:cs="Times New Roman"/>
          <w:b/>
          <w:sz w:val="20"/>
          <w:szCs w:val="20"/>
          <w:lang w:eastAsia="ar-SA"/>
        </w:rPr>
        <w:t>, .txt</w:t>
      </w:r>
      <w:r w:rsidRPr="00E35536">
        <w:rPr>
          <w:rFonts w:ascii="Verdana" w:eastAsia="Times New Roman" w:hAnsi="Verdana" w:cs="Times New Roman"/>
          <w:sz w:val="20"/>
          <w:szCs w:val="20"/>
          <w:lang w:eastAsia="ar-SA"/>
        </w:rPr>
        <w:t xml:space="preserve"> oraz składa pod rygorem nieważności, w formie elektronicznej </w:t>
      </w:r>
      <w:bookmarkStart w:id="24" w:name="_Hlk132895472"/>
      <w:r w:rsidRPr="00E35536">
        <w:rPr>
          <w:rFonts w:ascii="Verdana" w:eastAsia="Times New Roman" w:hAnsi="Verdana" w:cs="Times New Roman"/>
          <w:sz w:val="20"/>
          <w:szCs w:val="20"/>
          <w:lang w:eastAsia="ar-SA"/>
        </w:rPr>
        <w:t>(</w:t>
      </w:r>
      <w:r w:rsidRPr="00E35536">
        <w:rPr>
          <w:rFonts w:ascii="Verdana" w:eastAsia="Times New Roman" w:hAnsi="Verdana" w:cs="Times New Roman"/>
          <w:b/>
          <w:bCs/>
          <w:sz w:val="20"/>
          <w:szCs w:val="20"/>
          <w:lang w:eastAsia="ar-SA"/>
        </w:rPr>
        <w:t>z kwalifikowanym podpisem</w:t>
      </w:r>
      <w:r w:rsidRPr="00E35536">
        <w:rPr>
          <w:rFonts w:ascii="Verdana" w:eastAsia="Times New Roman" w:hAnsi="Verdana" w:cs="Times New Roman"/>
          <w:sz w:val="20"/>
          <w:szCs w:val="20"/>
          <w:lang w:eastAsia="ar-SA"/>
        </w:rPr>
        <w:t>)</w:t>
      </w:r>
      <w:bookmarkStart w:id="25" w:name="_Hlk76624580"/>
      <w:r w:rsidRPr="00E35536">
        <w:rPr>
          <w:rFonts w:ascii="Verdana" w:eastAsia="Times New Roman" w:hAnsi="Verdana" w:cs="Times New Roman"/>
          <w:sz w:val="20"/>
          <w:szCs w:val="20"/>
          <w:lang w:eastAsia="ar-SA"/>
        </w:rPr>
        <w:t xml:space="preserve"> </w:t>
      </w:r>
      <w:bookmarkStart w:id="26" w:name="_Hlk132895566"/>
      <w:r w:rsidRPr="00E35536">
        <w:rPr>
          <w:rFonts w:ascii="Verdana" w:eastAsia="Times New Roman" w:hAnsi="Verdana" w:cs="Times New Roman"/>
          <w:sz w:val="20"/>
          <w:szCs w:val="20"/>
          <w:lang w:eastAsia="ar-SA"/>
        </w:rPr>
        <w:t xml:space="preserve">lub w postaci elektronicznej opatrzonej </w:t>
      </w:r>
      <w:r w:rsidRPr="00E35536">
        <w:rPr>
          <w:rFonts w:ascii="Verdana" w:eastAsia="Times New Roman" w:hAnsi="Verdana" w:cs="Times New Roman"/>
          <w:b/>
          <w:bCs/>
          <w:sz w:val="20"/>
          <w:szCs w:val="20"/>
          <w:lang w:eastAsia="ar-SA"/>
        </w:rPr>
        <w:t>podpisem zaufanym lub osobistym.</w:t>
      </w:r>
      <w:bookmarkEnd w:id="24"/>
      <w:bookmarkEnd w:id="26"/>
    </w:p>
    <w:p w14:paraId="5581B9C7" w14:textId="77777777" w:rsidR="00124DDD" w:rsidRPr="00E35536" w:rsidRDefault="00124DDD" w:rsidP="00124DDD">
      <w:pPr>
        <w:numPr>
          <w:ilvl w:val="2"/>
          <w:numId w:val="57"/>
        </w:numPr>
        <w:tabs>
          <w:tab w:val="left" w:pos="340"/>
        </w:tabs>
        <w:spacing w:before="60" w:after="0" w:line="276" w:lineRule="auto"/>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E35536">
        <w:rPr>
          <w:rFonts w:ascii="Verdana" w:eastAsia="Times New Roman" w:hAnsi="Verdana" w:cs="Times New Roman"/>
          <w:sz w:val="20"/>
          <w:szCs w:val="20"/>
          <w:lang w:eastAsia="ar-SA"/>
        </w:rPr>
        <w:t>rar</w:t>
      </w:r>
      <w:proofErr w:type="spellEnd"/>
      <w:r w:rsidRPr="00E35536">
        <w:rPr>
          <w:rFonts w:ascii="Verdana" w:eastAsia="Times New Roman" w:hAnsi="Verdana" w:cs="Times New Roman"/>
          <w:sz w:val="20"/>
          <w:szCs w:val="20"/>
          <w:lang w:eastAsia="ar-SA"/>
        </w:rPr>
        <w:t xml:space="preserve"> .gif .</w:t>
      </w:r>
      <w:proofErr w:type="spellStart"/>
      <w:r w:rsidRPr="00E35536">
        <w:rPr>
          <w:rFonts w:ascii="Verdana" w:eastAsia="Times New Roman" w:hAnsi="Verdana" w:cs="Times New Roman"/>
          <w:sz w:val="20"/>
          <w:szCs w:val="20"/>
          <w:lang w:eastAsia="ar-SA"/>
        </w:rPr>
        <w:t>bmp</w:t>
      </w:r>
      <w:proofErr w:type="spellEnd"/>
      <w:r w:rsidRPr="00E35536">
        <w:rPr>
          <w:rFonts w:ascii="Verdana" w:eastAsia="Times New Roman" w:hAnsi="Verdana" w:cs="Times New Roman"/>
          <w:sz w:val="20"/>
          <w:szCs w:val="20"/>
          <w:lang w:eastAsia="ar-SA"/>
        </w:rPr>
        <w:t xml:space="preserve"> .</w:t>
      </w:r>
      <w:proofErr w:type="spellStart"/>
      <w:r w:rsidRPr="00E35536">
        <w:rPr>
          <w:rFonts w:ascii="Verdana" w:eastAsia="Times New Roman" w:hAnsi="Verdana" w:cs="Times New Roman"/>
          <w:sz w:val="20"/>
          <w:szCs w:val="20"/>
          <w:lang w:eastAsia="ar-SA"/>
        </w:rPr>
        <w:t>numbers</w:t>
      </w:r>
      <w:proofErr w:type="spellEnd"/>
      <w:r w:rsidRPr="00E35536">
        <w:rPr>
          <w:rFonts w:ascii="Verdana" w:eastAsia="Times New Roman" w:hAnsi="Verdana" w:cs="Times New Roman"/>
          <w:sz w:val="20"/>
          <w:szCs w:val="20"/>
          <w:lang w:eastAsia="ar-SA"/>
        </w:rPr>
        <w:t xml:space="preserve"> .</w:t>
      </w:r>
      <w:proofErr w:type="spellStart"/>
      <w:r w:rsidRPr="00E35536">
        <w:rPr>
          <w:rFonts w:ascii="Verdana" w:eastAsia="Times New Roman" w:hAnsi="Verdana" w:cs="Times New Roman"/>
          <w:sz w:val="20"/>
          <w:szCs w:val="20"/>
          <w:lang w:eastAsia="ar-SA"/>
        </w:rPr>
        <w:t>pages</w:t>
      </w:r>
      <w:proofErr w:type="spellEnd"/>
      <w:r w:rsidRPr="00E35536">
        <w:rPr>
          <w:rFonts w:ascii="Verdana" w:eastAsia="Times New Roman" w:hAnsi="Verdana" w:cs="Times New Roman"/>
          <w:sz w:val="20"/>
          <w:szCs w:val="20"/>
          <w:lang w:eastAsia="ar-SA"/>
        </w:rPr>
        <w:t xml:space="preserve">. </w:t>
      </w:r>
      <w:r w:rsidRPr="00E35536">
        <w:rPr>
          <w:rFonts w:ascii="Verdana" w:eastAsia="Times New Roman" w:hAnsi="Verdana" w:cs="Times New Roman"/>
          <w:b/>
          <w:bCs/>
          <w:sz w:val="20"/>
          <w:szCs w:val="20"/>
          <w:lang w:eastAsia="ar-SA"/>
        </w:rPr>
        <w:t>Dokumenty złożone w takich plikach zostaną uznane za złożone nieskutecznie</w:t>
      </w:r>
      <w:r w:rsidRPr="00E35536">
        <w:rPr>
          <w:rFonts w:ascii="Verdana" w:eastAsia="Times New Roman" w:hAnsi="Verdana" w:cs="Times New Roman"/>
          <w:sz w:val="20"/>
          <w:szCs w:val="20"/>
          <w:lang w:eastAsia="ar-SA"/>
        </w:rPr>
        <w:t>.</w:t>
      </w:r>
    </w:p>
    <w:p w14:paraId="6CC0DCA2" w14:textId="77777777" w:rsidR="00124DDD" w:rsidRPr="00E35536" w:rsidRDefault="00124DDD" w:rsidP="00124DDD">
      <w:pPr>
        <w:numPr>
          <w:ilvl w:val="2"/>
          <w:numId w:val="57"/>
        </w:numPr>
        <w:tabs>
          <w:tab w:val="left" w:pos="340"/>
        </w:tabs>
        <w:spacing w:before="60" w:after="0" w:line="276" w:lineRule="auto"/>
        <w:jc w:val="both"/>
        <w:rPr>
          <w:rFonts w:ascii="Verdana" w:eastAsia="Times New Roman" w:hAnsi="Verdana" w:cs="Times New Roman"/>
          <w:sz w:val="20"/>
          <w:szCs w:val="20"/>
          <w:lang w:eastAsia="ar-SA"/>
        </w:rPr>
      </w:pPr>
      <w:r w:rsidRPr="00E35536">
        <w:rPr>
          <w:rFonts w:ascii="Verdana" w:eastAsia="Times New Roman" w:hAnsi="Verdana" w:cs="Times New Roman"/>
          <w:b/>
          <w:bCs/>
          <w:sz w:val="20"/>
          <w:szCs w:val="20"/>
          <w:lang w:eastAsia="ar-SA"/>
        </w:rPr>
        <w:t xml:space="preserve">Jeżeli na ofertę składa się kilka dokumentów, Wykonawca powinien podpisać kwalifikowanym podpisem elektronicznym </w:t>
      </w:r>
      <w:bookmarkStart w:id="27" w:name="_Hlk132895533"/>
      <w:r w:rsidRPr="00E35536">
        <w:rPr>
          <w:rFonts w:ascii="Verdana" w:eastAsia="Times New Roman" w:hAnsi="Verdana" w:cs="Times New Roman"/>
          <w:b/>
          <w:bCs/>
          <w:sz w:val="20"/>
          <w:szCs w:val="20"/>
          <w:lang w:eastAsia="ar-SA"/>
        </w:rPr>
        <w:t>lub podpisem zaufanym lub osobistym</w:t>
      </w:r>
      <w:bookmarkEnd w:id="27"/>
      <w:r w:rsidRPr="00E35536">
        <w:rPr>
          <w:rFonts w:ascii="Verdana" w:eastAsia="Times New Roman" w:hAnsi="Verdana" w:cs="Times New Roman"/>
          <w:b/>
          <w:bCs/>
          <w:sz w:val="20"/>
          <w:szCs w:val="20"/>
          <w:lang w:eastAsia="ar-SA"/>
        </w:rPr>
        <w:t xml:space="preserve"> osobno każdy dokument oferty, a następnie umieścić je w jednym folderze</w:t>
      </w:r>
      <w:r w:rsidRPr="00E35536">
        <w:rPr>
          <w:rFonts w:ascii="Verdana" w:eastAsia="Times New Roman" w:hAnsi="Verdana" w:cs="Times New Roman"/>
          <w:sz w:val="20"/>
          <w:szCs w:val="20"/>
          <w:lang w:eastAsia="ar-SA"/>
        </w:rPr>
        <w:t>. Kolejnym krokiem jest skompresowanie folderu do formatu, np. .zip lub .7Z (bez nadawania mu haseł i bez szyfrowania wewnętrznych plików).</w:t>
      </w:r>
    </w:p>
    <w:p w14:paraId="3DDD2EC9" w14:textId="77777777" w:rsidR="00124DDD" w:rsidRPr="00E35536" w:rsidRDefault="00124DDD" w:rsidP="00124DDD">
      <w:pPr>
        <w:numPr>
          <w:ilvl w:val="2"/>
          <w:numId w:val="57"/>
        </w:numPr>
        <w:tabs>
          <w:tab w:val="left" w:pos="340"/>
        </w:tabs>
        <w:spacing w:before="60" w:after="0" w:line="276" w:lineRule="auto"/>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Wykonawca może również przekazać dokument elektroniczny w formacie poddającym dane kompresji</w:t>
      </w:r>
      <w:r w:rsidRPr="00E35536">
        <w:rPr>
          <w:rFonts w:ascii="Verdana" w:eastAsia="Times New Roman" w:hAnsi="Verdana" w:cs="Times New Roman"/>
          <w:b/>
          <w:bCs/>
          <w:sz w:val="20"/>
          <w:szCs w:val="20"/>
          <w:lang w:eastAsia="ar-SA"/>
        </w:rPr>
        <w:t>. Opatrzenie pliku zawierającego skompresowane dokumenty kwalifikowanym podpisem elektronicznym lub podpisem zaufanym lub osobistym jest równoznaczne z opatrzeniem wszystkich dokumentów zawartych w tym pliku odpowiednio kwalifikowanym podpisem elektronicznym</w:t>
      </w:r>
      <w:bookmarkStart w:id="28" w:name="_Hlk76624555"/>
      <w:r w:rsidRPr="00E35536">
        <w:rPr>
          <w:rFonts w:ascii="Verdana" w:eastAsia="Times New Roman" w:hAnsi="Verdana" w:cs="Times New Roman"/>
          <w:sz w:val="20"/>
          <w:szCs w:val="20"/>
          <w:lang w:eastAsia="ar-SA"/>
        </w:rPr>
        <w:t xml:space="preserve"> </w:t>
      </w:r>
      <w:r w:rsidRPr="00E35536">
        <w:rPr>
          <w:rFonts w:ascii="Verdana" w:eastAsia="Times New Roman" w:hAnsi="Verdana" w:cs="Times New Roman"/>
          <w:b/>
          <w:bCs/>
          <w:sz w:val="20"/>
          <w:szCs w:val="20"/>
          <w:lang w:eastAsia="ar-SA"/>
        </w:rPr>
        <w:t>lub podpisem zaufanym lub osobistym.</w:t>
      </w:r>
    </w:p>
    <w:p w14:paraId="69589947" w14:textId="77777777" w:rsidR="00124DDD" w:rsidRPr="00E35536" w:rsidRDefault="00124DDD" w:rsidP="00124DDD">
      <w:pPr>
        <w:numPr>
          <w:ilvl w:val="2"/>
          <w:numId w:val="57"/>
        </w:numPr>
        <w:tabs>
          <w:tab w:val="left" w:pos="340"/>
        </w:tabs>
        <w:spacing w:before="60" w:after="0" w:line="276" w:lineRule="auto"/>
        <w:jc w:val="both"/>
        <w:rPr>
          <w:rFonts w:ascii="Verdana" w:eastAsia="Times New Roman" w:hAnsi="Verdana" w:cs="Times New Roman"/>
          <w:sz w:val="20"/>
          <w:szCs w:val="20"/>
          <w:lang w:eastAsia="ar-SA"/>
        </w:rPr>
      </w:pPr>
      <w:r w:rsidRPr="00E35536">
        <w:rPr>
          <w:rFonts w:ascii="Verdana" w:eastAsia="Times New Roman" w:hAnsi="Verdana" w:cs="Calibri"/>
          <w:sz w:val="20"/>
          <w:szCs w:val="20"/>
          <w:lang w:eastAsia="ar-SA"/>
        </w:rPr>
        <w:t xml:space="preserve">W przypadku składania oferty w formie elektronicznej (z kwalifikowanym podpisem elektronicznym) ze względu na niskie ryzyko naruszenia integralności pliku oraz łatwiejszą weryfikację podpisu, Zamawiający zaleca - w miarę możliwości, przekonwertowanie plików składających się na ofertę na format PDF i opatrzenie ich podpisem kwalifikowanym </w:t>
      </w:r>
      <w:proofErr w:type="spellStart"/>
      <w:r w:rsidRPr="00E35536">
        <w:rPr>
          <w:rFonts w:ascii="Verdana" w:eastAsia="Times New Roman" w:hAnsi="Verdana" w:cs="Calibri"/>
          <w:sz w:val="20"/>
          <w:szCs w:val="20"/>
          <w:lang w:eastAsia="ar-SA"/>
        </w:rPr>
        <w:t>PAdES</w:t>
      </w:r>
      <w:proofErr w:type="spellEnd"/>
      <w:r w:rsidRPr="00E35536">
        <w:rPr>
          <w:rFonts w:ascii="Verdana" w:eastAsia="Times New Roman" w:hAnsi="Verdana" w:cs="Calibri"/>
          <w:sz w:val="20"/>
          <w:szCs w:val="20"/>
          <w:lang w:eastAsia="ar-SA"/>
        </w:rPr>
        <w:t xml:space="preserve">. Pliki w innych formatach niż PDF zaleca się opatrzyć zewnętrznym podpisem </w:t>
      </w:r>
      <w:proofErr w:type="spellStart"/>
      <w:r w:rsidRPr="00E35536">
        <w:rPr>
          <w:rFonts w:ascii="Verdana" w:eastAsia="Times New Roman" w:hAnsi="Verdana" w:cs="Calibri"/>
          <w:sz w:val="20"/>
          <w:szCs w:val="20"/>
          <w:lang w:eastAsia="ar-SA"/>
        </w:rPr>
        <w:t>XAdES</w:t>
      </w:r>
      <w:proofErr w:type="spellEnd"/>
      <w:r w:rsidRPr="00E35536">
        <w:rPr>
          <w:rFonts w:ascii="Verdana" w:eastAsia="Times New Roman" w:hAnsi="Verdana" w:cs="Calibri"/>
          <w:sz w:val="20"/>
          <w:szCs w:val="20"/>
          <w:lang w:eastAsia="ar-SA"/>
        </w:rPr>
        <w:t xml:space="preserve">. Wykonawca powinien pamiętać, aby plik z podpisem przekazywać łącznie dokumentem podpisywanym. W przypadku wykorzystania formatu podpisu </w:t>
      </w:r>
      <w:proofErr w:type="spellStart"/>
      <w:r w:rsidRPr="00E35536">
        <w:rPr>
          <w:rFonts w:ascii="Verdana" w:eastAsia="Times New Roman" w:hAnsi="Verdana" w:cs="Calibri"/>
          <w:sz w:val="20"/>
          <w:szCs w:val="20"/>
          <w:lang w:eastAsia="ar-SA"/>
        </w:rPr>
        <w:t>XAdES</w:t>
      </w:r>
      <w:proofErr w:type="spellEnd"/>
      <w:r w:rsidRPr="00E35536">
        <w:rPr>
          <w:rFonts w:ascii="Verdana" w:eastAsia="Times New Roman" w:hAnsi="Verdana" w:cs="Calibri"/>
          <w:sz w:val="20"/>
          <w:szCs w:val="20"/>
          <w:lang w:eastAsia="ar-SA"/>
        </w:rPr>
        <w:t xml:space="preserve"> zewnętrzny. Zamawiający wymaga dołączenia </w:t>
      </w:r>
      <w:r w:rsidRPr="00E35536">
        <w:rPr>
          <w:rFonts w:ascii="Verdana" w:eastAsia="Times New Roman" w:hAnsi="Verdana" w:cs="Calibri"/>
          <w:sz w:val="20"/>
          <w:szCs w:val="20"/>
          <w:lang w:eastAsia="ar-SA"/>
        </w:rPr>
        <w:lastRenderedPageBreak/>
        <w:t xml:space="preserve">odpowiedniej ilości plików, tj. podpisywanych plików z danymi oraz plików podpisu w formacie </w:t>
      </w:r>
      <w:proofErr w:type="spellStart"/>
      <w:r w:rsidRPr="00E35536">
        <w:rPr>
          <w:rFonts w:ascii="Verdana" w:eastAsia="Times New Roman" w:hAnsi="Verdana" w:cs="Calibri"/>
          <w:sz w:val="20"/>
          <w:szCs w:val="20"/>
          <w:lang w:eastAsia="ar-SA"/>
        </w:rPr>
        <w:t>XAdES</w:t>
      </w:r>
      <w:proofErr w:type="spellEnd"/>
      <w:r w:rsidRPr="00E35536">
        <w:rPr>
          <w:rFonts w:ascii="Verdana" w:eastAsia="Times New Roman" w:hAnsi="Verdana" w:cs="Calibri"/>
          <w:sz w:val="20"/>
          <w:szCs w:val="20"/>
          <w:lang w:eastAsia="ar-SA"/>
        </w:rPr>
        <w:t>.</w:t>
      </w:r>
    </w:p>
    <w:p w14:paraId="06FD24D8" w14:textId="77777777" w:rsidR="00124DDD" w:rsidRPr="00E35536" w:rsidRDefault="00124DDD" w:rsidP="00124DDD">
      <w:pPr>
        <w:numPr>
          <w:ilvl w:val="2"/>
          <w:numId w:val="57"/>
        </w:numPr>
        <w:tabs>
          <w:tab w:val="left" w:pos="340"/>
        </w:tabs>
        <w:spacing w:before="60" w:after="0" w:line="276" w:lineRule="auto"/>
        <w:jc w:val="both"/>
        <w:rPr>
          <w:rFonts w:ascii="Verdana" w:eastAsia="Times New Roman" w:hAnsi="Verdana" w:cs="Times New Roman"/>
          <w:sz w:val="20"/>
          <w:szCs w:val="20"/>
          <w:lang w:eastAsia="ar-SA"/>
        </w:rPr>
      </w:pPr>
      <w:r w:rsidRPr="00E35536">
        <w:rPr>
          <w:rFonts w:ascii="Verdana" w:eastAsia="Times New Roman" w:hAnsi="Verdana" w:cs="Calibri"/>
          <w:sz w:val="20"/>
          <w:szCs w:val="20"/>
          <w:lang w:eastAsia="ar-SA"/>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E35536">
        <w:rPr>
          <w:rFonts w:ascii="Verdana" w:eastAsia="Times New Roman" w:hAnsi="Verdana" w:cs="Calibri"/>
          <w:sz w:val="20"/>
          <w:szCs w:val="20"/>
          <w:lang w:eastAsia="ar-SA"/>
        </w:rPr>
        <w:t>eIDAS</w:t>
      </w:r>
      <w:proofErr w:type="spellEnd"/>
      <w:r w:rsidRPr="00E35536">
        <w:rPr>
          <w:rFonts w:ascii="Verdana" w:eastAsia="Times New Roman" w:hAnsi="Verdana" w:cs="Calibri"/>
          <w:sz w:val="20"/>
          <w:szCs w:val="20"/>
          <w:lang w:eastAsia="ar-SA"/>
        </w:rPr>
        <w:t>) (UE) nr 910/2014 - od 1 lipca 2016 roku”.</w:t>
      </w:r>
    </w:p>
    <w:p w14:paraId="387B2319" w14:textId="77777777" w:rsidR="00124DDD" w:rsidRPr="00E35536" w:rsidRDefault="00124DDD" w:rsidP="00124DDD">
      <w:pPr>
        <w:numPr>
          <w:ilvl w:val="2"/>
          <w:numId w:val="57"/>
        </w:numPr>
        <w:tabs>
          <w:tab w:val="left" w:pos="340"/>
        </w:tabs>
        <w:spacing w:before="60" w:after="0" w:line="276" w:lineRule="auto"/>
        <w:jc w:val="both"/>
        <w:rPr>
          <w:rFonts w:ascii="Verdana" w:eastAsia="Times New Roman" w:hAnsi="Verdana" w:cs="Times New Roman"/>
          <w:sz w:val="20"/>
          <w:szCs w:val="20"/>
          <w:lang w:eastAsia="ar-SA"/>
        </w:rPr>
      </w:pPr>
      <w:r w:rsidRPr="00E35536">
        <w:rPr>
          <w:rFonts w:ascii="Verdana" w:eastAsia="Times New Roman" w:hAnsi="Verdana" w:cs="Calibri"/>
          <w:sz w:val="20"/>
          <w:szCs w:val="20"/>
          <w:lang w:eastAsia="ar-SA"/>
        </w:rPr>
        <w:t xml:space="preserve">Zamawiający rekomenduje wykorzystanie podpisu z kwalifikowanym znacznikiem czasu. </w:t>
      </w:r>
      <w:r w:rsidRPr="00E35536">
        <w:rPr>
          <w:rFonts w:ascii="Verdana" w:eastAsia="Times New Roman" w:hAnsi="Verdana" w:cs="Calibri"/>
          <w:b/>
          <w:bCs/>
          <w:sz w:val="20"/>
          <w:szCs w:val="20"/>
          <w:lang w:eastAsia="ar-SA"/>
        </w:rPr>
        <w:t>Zamawiający zaleca, aby nie wprowadzać jakichkolwiek zmian w plikach po podpisaniu ich podpisem kwalifikowanym. Może to skutkować naruszeniem integralności plików co równoważne będzie z koniecznością odrzucenia oferty w postępowaniu.</w:t>
      </w:r>
    </w:p>
    <w:bookmarkEnd w:id="28"/>
    <w:p w14:paraId="66FE4B80" w14:textId="77777777" w:rsidR="00124DDD" w:rsidRPr="00E35536" w:rsidRDefault="00124DDD" w:rsidP="00124DDD">
      <w:pPr>
        <w:numPr>
          <w:ilvl w:val="0"/>
          <w:numId w:val="14"/>
        </w:numPr>
        <w:spacing w:before="60" w:after="0" w:line="276" w:lineRule="auto"/>
        <w:ind w:left="567" w:hanging="567"/>
        <w:jc w:val="both"/>
        <w:rPr>
          <w:rFonts w:ascii="Verdana" w:eastAsia="Times New Roman" w:hAnsi="Verdana" w:cs="Calibri"/>
          <w:color w:val="000000"/>
          <w:sz w:val="20"/>
          <w:szCs w:val="20"/>
          <w:lang w:eastAsia="ar-SA"/>
        </w:rPr>
      </w:pPr>
      <w:r w:rsidRPr="00E35536">
        <w:rPr>
          <w:rFonts w:ascii="Verdana" w:eastAsia="Times New Roman" w:hAnsi="Verdana" w:cs="Calibri"/>
          <w:b/>
          <w:bCs/>
          <w:color w:val="000000"/>
          <w:sz w:val="20"/>
          <w:szCs w:val="20"/>
          <w:lang w:eastAsia="ar-SA"/>
        </w:rPr>
        <w:t>Środkiem komunikacji elektronicznej,</w:t>
      </w:r>
      <w:r w:rsidRPr="00E35536">
        <w:rPr>
          <w:rFonts w:ascii="Verdana" w:eastAsia="Times New Roman" w:hAnsi="Verdana" w:cs="Calibri"/>
          <w:color w:val="000000"/>
          <w:sz w:val="20"/>
          <w:szCs w:val="20"/>
          <w:lang w:eastAsia="ar-SA"/>
        </w:rPr>
        <w:t xml:space="preserve"> </w:t>
      </w:r>
      <w:r w:rsidRPr="00E35536">
        <w:rPr>
          <w:rFonts w:ascii="Verdana" w:eastAsia="Times New Roman" w:hAnsi="Verdana" w:cs="Calibri"/>
          <w:b/>
          <w:bCs/>
          <w:color w:val="000000"/>
          <w:sz w:val="20"/>
          <w:szCs w:val="20"/>
          <w:lang w:eastAsia="ar-SA"/>
        </w:rPr>
        <w:t>służącym do złożenia oferty przez Wykonawcę</w:t>
      </w:r>
      <w:r w:rsidRPr="00E35536">
        <w:rPr>
          <w:rFonts w:ascii="Verdana" w:eastAsia="Times New Roman" w:hAnsi="Verdana" w:cs="Calibri"/>
          <w:color w:val="000000"/>
          <w:sz w:val="20"/>
          <w:szCs w:val="20"/>
          <w:lang w:eastAsia="ar-SA"/>
        </w:rPr>
        <w:t xml:space="preserve"> jest Platforma dostępna pod adresem wskazanym w pkt. 6 rozdz. I. </w:t>
      </w:r>
    </w:p>
    <w:p w14:paraId="7F755AA9" w14:textId="77E605CC" w:rsidR="00CC4E8D" w:rsidRPr="00E35536" w:rsidRDefault="00735696" w:rsidP="00CC4E8D">
      <w:pPr>
        <w:spacing w:before="60" w:after="0" w:line="276" w:lineRule="auto"/>
        <w:ind w:left="567"/>
        <w:jc w:val="both"/>
        <w:rPr>
          <w:rFonts w:ascii="Verdana" w:eastAsia="Times New Roman" w:hAnsi="Verdana" w:cs="Calibri"/>
          <w:color w:val="000000"/>
          <w:sz w:val="20"/>
          <w:szCs w:val="20"/>
          <w:lang w:eastAsia="ar-SA"/>
        </w:rPr>
      </w:pPr>
      <w:hyperlink r:id="rId31" w:history="1">
        <w:r w:rsidR="00CC4E8D" w:rsidRPr="00E35536">
          <w:rPr>
            <w:rFonts w:ascii="Verdana" w:eastAsia="Times New Roman" w:hAnsi="Verdana" w:cs="Times New Roman"/>
            <w:color w:val="0000FF"/>
            <w:sz w:val="20"/>
            <w:szCs w:val="20"/>
            <w:u w:val="single"/>
            <w:lang w:eastAsia="pl-PL"/>
          </w:rPr>
          <w:t>https://platformazakupowa.pl/pn/uniwersytet_wroclawski/proceedings</w:t>
        </w:r>
      </w:hyperlink>
      <w:r w:rsidR="00CC4E8D" w:rsidRPr="00E35536">
        <w:rPr>
          <w:rFonts w:ascii="Verdana" w:eastAsia="Times New Roman" w:hAnsi="Verdana" w:cs="Times New Roman"/>
          <w:sz w:val="20"/>
          <w:szCs w:val="20"/>
          <w:lang w:eastAsia="pl-PL"/>
        </w:rPr>
        <w:t>.</w:t>
      </w:r>
    </w:p>
    <w:p w14:paraId="44A34A09" w14:textId="77777777" w:rsidR="00124DDD" w:rsidRPr="00E35536" w:rsidRDefault="00124DDD" w:rsidP="00124DDD">
      <w:pPr>
        <w:numPr>
          <w:ilvl w:val="0"/>
          <w:numId w:val="14"/>
        </w:numPr>
        <w:spacing w:before="60" w:after="0" w:line="276" w:lineRule="auto"/>
        <w:ind w:left="567" w:hanging="567"/>
        <w:jc w:val="both"/>
        <w:rPr>
          <w:rFonts w:ascii="Verdana" w:eastAsia="Times New Roman" w:hAnsi="Verdana" w:cs="Calibri"/>
          <w:color w:val="000000"/>
          <w:sz w:val="20"/>
          <w:szCs w:val="20"/>
          <w:lang w:eastAsia="ar-SA"/>
        </w:rPr>
      </w:pPr>
      <w:r w:rsidRPr="00E35536">
        <w:rPr>
          <w:rFonts w:ascii="Verdana" w:eastAsia="Times New Roman" w:hAnsi="Verdana" w:cs="Times New Roman"/>
          <w:sz w:val="20"/>
          <w:szCs w:val="20"/>
          <w:lang w:eastAsia="ar-SA"/>
        </w:rPr>
        <w:t xml:space="preserve">Zamawiający nie ponosi odpowiedzialności za złożenie oferty w sposób niezgodny </w:t>
      </w:r>
      <w:r w:rsidRPr="00E35536">
        <w:rPr>
          <w:rFonts w:ascii="Verdana" w:eastAsia="Times New Roman" w:hAnsi="Verdana" w:cs="Times New Roman"/>
          <w:sz w:val="20"/>
          <w:szCs w:val="20"/>
          <w:lang w:eastAsia="ar-SA"/>
        </w:rPr>
        <w:br/>
        <w:t xml:space="preserve">z Instrukcją korzystania z Platformy Przetargowej Zamawiającego dostępnej pod adresem: </w:t>
      </w:r>
      <w:hyperlink r:id="rId32" w:history="1">
        <w:r w:rsidRPr="00E35536">
          <w:rPr>
            <w:rFonts w:ascii="Verdana" w:eastAsia="Times New Roman" w:hAnsi="Verdana" w:cs="Arial"/>
            <w:color w:val="0000FF"/>
            <w:sz w:val="20"/>
            <w:szCs w:val="20"/>
            <w:u w:val="single"/>
            <w:lang w:eastAsia="ar-SA"/>
          </w:rPr>
          <w:t>https://platformazakupowa.pl/strona/45-instrukcje</w:t>
        </w:r>
      </w:hyperlink>
      <w:r w:rsidRPr="00E35536">
        <w:rPr>
          <w:rFonts w:ascii="Verdana" w:eastAsia="Times New Roman" w:hAnsi="Verdana" w:cs="Times New Roman"/>
          <w:sz w:val="20"/>
          <w:szCs w:val="20"/>
          <w:lang w:eastAsia="ar-SA"/>
        </w:rPr>
        <w:t xml:space="preserve"> </w:t>
      </w:r>
    </w:p>
    <w:p w14:paraId="475C219F" w14:textId="77777777" w:rsidR="00124DDD" w:rsidRPr="00E35536" w:rsidRDefault="00124DDD" w:rsidP="00124DDD">
      <w:pPr>
        <w:numPr>
          <w:ilvl w:val="0"/>
          <w:numId w:val="14"/>
        </w:numPr>
        <w:spacing w:before="60" w:after="0" w:line="276" w:lineRule="auto"/>
        <w:ind w:left="567" w:hanging="567"/>
        <w:jc w:val="both"/>
        <w:rPr>
          <w:rFonts w:ascii="Verdana" w:eastAsia="Times New Roman" w:hAnsi="Verdana" w:cs="Times New Roman"/>
          <w:sz w:val="20"/>
          <w:szCs w:val="20"/>
          <w:lang w:eastAsia="ar-SA"/>
        </w:rPr>
      </w:pPr>
      <w:r w:rsidRPr="00E35536">
        <w:rPr>
          <w:rFonts w:ascii="Verdana" w:eastAsia="Times New Roman" w:hAnsi="Verdana" w:cs="Times New Roman"/>
          <w:b/>
          <w:bCs/>
          <w:sz w:val="20"/>
          <w:szCs w:val="20"/>
          <w:lang w:eastAsia="ar-SA"/>
        </w:rPr>
        <w:t>Wykonawca składa ofertę za pośrednictwem Formularza składania oferty</w:t>
      </w:r>
      <w:r w:rsidRPr="00E35536">
        <w:rPr>
          <w:rFonts w:ascii="Verdana" w:eastAsia="Times New Roman" w:hAnsi="Verdana" w:cs="Times New Roman"/>
          <w:sz w:val="20"/>
          <w:szCs w:val="20"/>
          <w:lang w:eastAsia="ar-SA"/>
        </w:rPr>
        <w:t xml:space="preserve"> lub wniosku dostępnego na Platformie w konkretnym postępowaniu w sprawie udzielenia zamówienia publicznego. </w:t>
      </w:r>
    </w:p>
    <w:p w14:paraId="3482AF3F" w14:textId="77777777" w:rsidR="00124DDD" w:rsidRPr="00E35536" w:rsidRDefault="00124DDD" w:rsidP="00124DDD">
      <w:pPr>
        <w:numPr>
          <w:ilvl w:val="0"/>
          <w:numId w:val="56"/>
        </w:numPr>
        <w:spacing w:before="60" w:after="0" w:line="276" w:lineRule="auto"/>
        <w:ind w:left="993"/>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Po wypełnieniu Formularza składania oferty i dołączenia wszystkich wymaganych i podpisanych załączników należy kliknąć przycisk „Przejdź do podsumowania”. </w:t>
      </w:r>
    </w:p>
    <w:p w14:paraId="1489DF9A" w14:textId="77777777" w:rsidR="00124DDD" w:rsidRPr="00E35536" w:rsidRDefault="00124DDD" w:rsidP="00124DDD">
      <w:pPr>
        <w:numPr>
          <w:ilvl w:val="0"/>
          <w:numId w:val="56"/>
        </w:numPr>
        <w:spacing w:before="60" w:after="0" w:line="276" w:lineRule="auto"/>
        <w:ind w:left="993"/>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W drugim kroku składania oferty lub wniosku należy sprawdzić poprawność złożonej oferty, załączonych plików oraz ich ilości. Następnie należy kliknąć przycisk „Złóż ofertę”, aby zakończyć etap składania oferty. </w:t>
      </w:r>
    </w:p>
    <w:p w14:paraId="0853D703" w14:textId="77777777" w:rsidR="00124DDD" w:rsidRPr="00E35536" w:rsidRDefault="00124DDD" w:rsidP="00124DDD">
      <w:pPr>
        <w:numPr>
          <w:ilvl w:val="0"/>
          <w:numId w:val="56"/>
        </w:numPr>
        <w:spacing w:before="60" w:after="0" w:line="276" w:lineRule="auto"/>
        <w:ind w:left="993"/>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W kolejnym kroku system zaszyfruje ofertę lub wniosek Wykonawcy, tak by ta była niedostępna dla Zamawiającego do terminu otwarcia ofert lub złożenia wniosków o dopuszczenie do udziału w postępowaniu, zgodnie z art. 221 </w:t>
      </w:r>
      <w:proofErr w:type="spellStart"/>
      <w:r w:rsidRPr="00E35536">
        <w:rPr>
          <w:rFonts w:ascii="Verdana" w:eastAsia="Times New Roman" w:hAnsi="Verdana" w:cs="Times New Roman"/>
          <w:sz w:val="20"/>
          <w:szCs w:val="20"/>
          <w:lang w:eastAsia="ar-SA"/>
        </w:rPr>
        <w:t>uPzp</w:t>
      </w:r>
      <w:proofErr w:type="spellEnd"/>
      <w:r w:rsidRPr="00E35536">
        <w:rPr>
          <w:rFonts w:ascii="Verdana" w:eastAsia="Times New Roman" w:hAnsi="Verdana" w:cs="Times New Roman"/>
          <w:sz w:val="20"/>
          <w:szCs w:val="20"/>
          <w:lang w:eastAsia="ar-SA"/>
        </w:rPr>
        <w:t xml:space="preserve">. </w:t>
      </w:r>
    </w:p>
    <w:p w14:paraId="136C4D2F" w14:textId="77777777" w:rsidR="00124DDD" w:rsidRPr="00E35536" w:rsidRDefault="00124DDD" w:rsidP="00124DDD">
      <w:pPr>
        <w:numPr>
          <w:ilvl w:val="0"/>
          <w:numId w:val="56"/>
        </w:numPr>
        <w:spacing w:before="60" w:after="0" w:line="276" w:lineRule="auto"/>
        <w:ind w:left="993"/>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Ostatnim krokiem jest wyświetlenie się komunikatu i przesłanie wiadomości e-mail z Platformy z informacją na temat złożonej oferty lub wniosku. </w:t>
      </w:r>
    </w:p>
    <w:p w14:paraId="3CD9B54D" w14:textId="77777777" w:rsidR="00124DDD" w:rsidRPr="00E35536" w:rsidRDefault="00124DDD" w:rsidP="00124DDD">
      <w:pPr>
        <w:suppressAutoHyphens/>
        <w:spacing w:before="60" w:after="0" w:line="240" w:lineRule="auto"/>
        <w:ind w:left="567"/>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06C45F79" w14:textId="70A87C75" w:rsidR="00CC4E8D" w:rsidRPr="00334A04" w:rsidRDefault="00124DDD" w:rsidP="00CC4E8D">
      <w:pPr>
        <w:numPr>
          <w:ilvl w:val="0"/>
          <w:numId w:val="14"/>
        </w:numPr>
        <w:spacing w:before="60" w:after="0" w:line="276" w:lineRule="auto"/>
        <w:ind w:left="567" w:hanging="567"/>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Wykonawca przed upływem terminu składania ofert może wycofać ofertę za pośrednictwem Platformy. Sposób złożenia lub wycofania oferty został opisany </w:t>
      </w:r>
      <w:r w:rsidRPr="00E35536">
        <w:rPr>
          <w:rFonts w:ascii="Verdana" w:eastAsia="Times New Roman" w:hAnsi="Verdana" w:cs="Times New Roman"/>
          <w:sz w:val="20"/>
          <w:szCs w:val="20"/>
          <w:lang w:eastAsia="ar-SA"/>
        </w:rPr>
        <w:br/>
        <w:t>w Instrukcji wskazanej w pkt. 3 powyżej.</w:t>
      </w:r>
    </w:p>
    <w:bookmarkEnd w:id="25"/>
    <w:p w14:paraId="203B5ADD" w14:textId="77777777" w:rsidR="00124DDD" w:rsidRPr="00E35536" w:rsidRDefault="00124DDD" w:rsidP="00124DDD">
      <w:pPr>
        <w:numPr>
          <w:ilvl w:val="0"/>
          <w:numId w:val="14"/>
        </w:numPr>
        <w:spacing w:before="120" w:after="60" w:line="276" w:lineRule="auto"/>
        <w:ind w:left="567" w:hanging="567"/>
        <w:jc w:val="both"/>
        <w:rPr>
          <w:rFonts w:ascii="Verdana" w:eastAsia="Times New Roman" w:hAnsi="Verdana" w:cs="Times New Roman"/>
          <w:b/>
          <w:sz w:val="20"/>
          <w:szCs w:val="20"/>
          <w:lang w:eastAsia="ar-SA"/>
        </w:rPr>
      </w:pPr>
      <w:r w:rsidRPr="00E35536">
        <w:rPr>
          <w:rFonts w:ascii="Verdana" w:eastAsia="Times New Roman" w:hAnsi="Verdana" w:cs="Times New Roman"/>
          <w:b/>
          <w:sz w:val="20"/>
          <w:szCs w:val="20"/>
          <w:lang w:eastAsia="ar-SA"/>
        </w:rPr>
        <w:t>TAJEMNICA PRZEDSIĘBIORSTWA:</w:t>
      </w:r>
    </w:p>
    <w:p w14:paraId="20199346" w14:textId="77777777" w:rsidR="00124DDD" w:rsidRPr="00E35536" w:rsidRDefault="00124DDD" w:rsidP="00124DDD">
      <w:pPr>
        <w:numPr>
          <w:ilvl w:val="1"/>
          <w:numId w:val="14"/>
        </w:numPr>
        <w:tabs>
          <w:tab w:val="left" w:pos="340"/>
        </w:tabs>
        <w:spacing w:before="60" w:after="0" w:line="276" w:lineRule="auto"/>
        <w:ind w:left="1418"/>
        <w:jc w:val="both"/>
        <w:rPr>
          <w:rFonts w:ascii="Verdana" w:eastAsia="Times New Roman" w:hAnsi="Verdana" w:cs="Times New Roman"/>
          <w:b/>
          <w:bCs/>
          <w:sz w:val="20"/>
          <w:szCs w:val="20"/>
          <w:u w:val="single"/>
          <w:lang w:eastAsia="ar-SA"/>
        </w:rPr>
      </w:pPr>
      <w:r w:rsidRPr="00E35536">
        <w:rPr>
          <w:rFonts w:ascii="Verdana" w:eastAsia="Times New Roman" w:hAnsi="Verdana" w:cs="Times New Roman"/>
          <w:sz w:val="20"/>
          <w:szCs w:val="20"/>
          <w:lang w:eastAsia="ar-SA"/>
        </w:rPr>
        <w:t xml:space="preserve">Wszelkie informacje stanowiące </w:t>
      </w:r>
      <w:r w:rsidRPr="00E35536">
        <w:rPr>
          <w:rFonts w:ascii="Verdana" w:eastAsia="Times New Roman" w:hAnsi="Verdana" w:cs="Times New Roman"/>
          <w:b/>
          <w:sz w:val="20"/>
          <w:szCs w:val="20"/>
          <w:lang w:eastAsia="ar-SA"/>
        </w:rPr>
        <w:t>tajemnicę przedsiębiorstwa</w:t>
      </w:r>
      <w:r w:rsidRPr="00E35536">
        <w:rPr>
          <w:rFonts w:ascii="Verdana" w:eastAsia="Times New Roman" w:hAnsi="Verdana" w:cs="Times New Roman"/>
          <w:sz w:val="20"/>
          <w:szCs w:val="20"/>
          <w:lang w:eastAsia="ar-SA"/>
        </w:rPr>
        <w:t xml:space="preserve"> w rozumieniu ustawy z dnia 16 kwietnia 1993 r. o zwalczaniu nieuczciwej konkurencji (Dz. U. z 2022 r. poz. 1233), które Wykonawca zastrzeże, jako tajemnicę przedsiębiorstwa, </w:t>
      </w:r>
      <w:r w:rsidRPr="00E35536">
        <w:rPr>
          <w:rFonts w:ascii="Verdana" w:eastAsia="Times New Roman" w:hAnsi="Verdana" w:cs="Times New Roman"/>
          <w:b/>
          <w:bCs/>
          <w:sz w:val="20"/>
          <w:szCs w:val="20"/>
          <w:lang w:eastAsia="ar-SA"/>
        </w:rPr>
        <w:t>powinny zostać złożone w wydzielonym i odpowiednio oznaczonym pliku np. „Tajemnica przedsiębiorstwa", a następnie wraz z plikami stanowiącymi jawną część skompresowane do jednego pliku archiwum.</w:t>
      </w:r>
      <w:r w:rsidRPr="00E35536">
        <w:rPr>
          <w:rFonts w:ascii="Verdana" w:eastAsia="Times New Roman" w:hAnsi="Verdana" w:cs="Times New Roman"/>
          <w:sz w:val="20"/>
          <w:szCs w:val="20"/>
          <w:lang w:eastAsia="ar-SA"/>
        </w:rPr>
        <w:t xml:space="preserve"> </w:t>
      </w:r>
      <w:r w:rsidRPr="00E35536">
        <w:rPr>
          <w:rFonts w:ascii="Verdana" w:eastAsia="Times New Roman" w:hAnsi="Verdana" w:cs="Times New Roman"/>
          <w:b/>
          <w:bCs/>
          <w:sz w:val="20"/>
          <w:szCs w:val="20"/>
          <w:u w:val="single"/>
          <w:lang w:eastAsia="ar-SA"/>
        </w:rPr>
        <w:t xml:space="preserve">Brak jednoznacznego </w:t>
      </w:r>
      <w:r w:rsidRPr="00E35536">
        <w:rPr>
          <w:rFonts w:ascii="Verdana" w:eastAsia="Times New Roman" w:hAnsi="Verdana" w:cs="Times New Roman"/>
          <w:b/>
          <w:bCs/>
          <w:sz w:val="20"/>
          <w:szCs w:val="20"/>
          <w:u w:val="single"/>
          <w:lang w:eastAsia="ar-SA"/>
        </w:rPr>
        <w:lastRenderedPageBreak/>
        <w:t>wskazania, które informacje stanowią tajemnicę przedsiębiorstwa oznaczać będzie, że wszelkie oświadczenia i zaświadczenia składane w trakcie niniejszego postępowania są jawne bez zastrzeżeń.</w:t>
      </w:r>
    </w:p>
    <w:p w14:paraId="1033A6BF" w14:textId="77777777" w:rsidR="00124DDD" w:rsidRPr="00E35536" w:rsidRDefault="00124DDD" w:rsidP="00124DDD">
      <w:pPr>
        <w:numPr>
          <w:ilvl w:val="1"/>
          <w:numId w:val="14"/>
        </w:numPr>
        <w:tabs>
          <w:tab w:val="left" w:pos="340"/>
        </w:tabs>
        <w:spacing w:before="60" w:after="0" w:line="276" w:lineRule="auto"/>
        <w:ind w:left="1418"/>
        <w:jc w:val="both"/>
        <w:rPr>
          <w:rFonts w:ascii="Verdana" w:eastAsia="Times New Roman" w:hAnsi="Verdana" w:cs="Times New Roman"/>
          <w:b/>
          <w:sz w:val="20"/>
          <w:szCs w:val="20"/>
          <w:lang w:eastAsia="ar-SA"/>
        </w:rPr>
      </w:pPr>
      <w:r w:rsidRPr="00E35536">
        <w:rPr>
          <w:rFonts w:ascii="Verdana" w:eastAsia="Times New Roman" w:hAnsi="Verdana" w:cs="Times New Roman"/>
          <w:sz w:val="20"/>
          <w:szCs w:val="20"/>
          <w:lang w:eastAsia="ar-SA"/>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8909759" w14:textId="77777777" w:rsidR="00124DDD" w:rsidRPr="00E35536" w:rsidRDefault="00124DDD" w:rsidP="00124DDD">
      <w:pPr>
        <w:numPr>
          <w:ilvl w:val="1"/>
          <w:numId w:val="14"/>
        </w:numPr>
        <w:tabs>
          <w:tab w:val="left" w:pos="340"/>
        </w:tabs>
        <w:spacing w:before="60" w:after="0" w:line="276" w:lineRule="auto"/>
        <w:ind w:left="1417"/>
        <w:jc w:val="both"/>
        <w:rPr>
          <w:rFonts w:ascii="Verdana" w:eastAsia="Times New Roman" w:hAnsi="Verdana" w:cs="Times New Roman"/>
          <w:b/>
          <w:sz w:val="20"/>
          <w:szCs w:val="20"/>
          <w:lang w:eastAsia="ar-SA"/>
        </w:rPr>
      </w:pPr>
      <w:r w:rsidRPr="00E35536">
        <w:rPr>
          <w:rFonts w:ascii="Verdana" w:eastAsia="Times New Roman" w:hAnsi="Verdana" w:cs="Times New Roman"/>
          <w:sz w:val="20"/>
          <w:szCs w:val="20"/>
          <w:lang w:eastAsia="ar-SA"/>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35536">
        <w:rPr>
          <w:rFonts w:ascii="Verdana" w:eastAsia="Times New Roman" w:hAnsi="Verdana" w:cs="Times New Roman"/>
          <w:sz w:val="20"/>
          <w:szCs w:val="20"/>
          <w:lang w:eastAsia="ar-SA"/>
        </w:rPr>
        <w:t>uPzp</w:t>
      </w:r>
      <w:proofErr w:type="spellEnd"/>
      <w:r w:rsidRPr="00E35536">
        <w:rPr>
          <w:rFonts w:ascii="Verdana" w:eastAsia="Times New Roman" w:hAnsi="Verdana" w:cs="Times New Roman"/>
          <w:sz w:val="20"/>
          <w:szCs w:val="20"/>
          <w:lang w:eastAsia="ar-SA"/>
        </w:rPr>
        <w:t xml:space="preserve">. </w:t>
      </w:r>
    </w:p>
    <w:p w14:paraId="4E0B0061" w14:textId="77777777" w:rsidR="00124DDD" w:rsidRPr="00E35536" w:rsidRDefault="00124DDD" w:rsidP="00124DDD">
      <w:pPr>
        <w:numPr>
          <w:ilvl w:val="1"/>
          <w:numId w:val="14"/>
        </w:numPr>
        <w:tabs>
          <w:tab w:val="left" w:pos="340"/>
        </w:tabs>
        <w:spacing w:before="60" w:after="0" w:line="276" w:lineRule="auto"/>
        <w:ind w:left="1417"/>
        <w:jc w:val="both"/>
        <w:rPr>
          <w:rFonts w:ascii="Verdana" w:eastAsia="Times New Roman" w:hAnsi="Verdana" w:cs="Times New Roman"/>
          <w:b/>
          <w:sz w:val="20"/>
          <w:szCs w:val="20"/>
          <w:lang w:eastAsia="ar-SA"/>
        </w:rPr>
      </w:pPr>
      <w:r w:rsidRPr="00E35536">
        <w:rPr>
          <w:rFonts w:ascii="Verdana" w:eastAsia="Times New Roman" w:hAnsi="Verdana" w:cs="Times New Roman"/>
          <w:b/>
          <w:bCs/>
          <w:sz w:val="20"/>
          <w:szCs w:val="20"/>
          <w:lang w:eastAsia="ar-SA"/>
        </w:rPr>
        <w:t>Zamawiający nie ujawni informacji stanowiących tajemnicę przedsiębiorstwa w rozumieniu przepisów o zwalczaniu nieuczciwej konkurencji, jeżeli Wykonawca, wraz z przekazaniem takich informacji, zastrzegł, że nie mogą być one udostępniane</w:t>
      </w:r>
      <w:r w:rsidRPr="00E35536">
        <w:rPr>
          <w:rFonts w:ascii="Verdana" w:eastAsia="Times New Roman" w:hAnsi="Verdana" w:cs="Times New Roman"/>
          <w:sz w:val="20"/>
          <w:szCs w:val="20"/>
          <w:lang w:eastAsia="ar-SA"/>
        </w:rPr>
        <w:t xml:space="preserve"> </w:t>
      </w:r>
      <w:r w:rsidRPr="00E35536">
        <w:rPr>
          <w:rFonts w:ascii="Verdana" w:eastAsia="Times New Roman" w:hAnsi="Verdana" w:cs="Times New Roman"/>
          <w:b/>
          <w:bCs/>
          <w:sz w:val="20"/>
          <w:szCs w:val="20"/>
          <w:lang w:eastAsia="ar-SA"/>
        </w:rPr>
        <w:t>oraz wykazał, iż zastrzeżone informacje stanowią tajemnicę przedsiębiorstwa</w:t>
      </w:r>
      <w:r w:rsidRPr="00E35536">
        <w:rPr>
          <w:rFonts w:ascii="Verdana" w:eastAsia="Times New Roman" w:hAnsi="Verdana" w:cs="Times New Roman"/>
          <w:sz w:val="20"/>
          <w:szCs w:val="20"/>
          <w:lang w:eastAsia="ar-SA"/>
        </w:rPr>
        <w:t xml:space="preserve">. Wykonawca nie może zastrzec w ofercie informacji przekazywanych po otwarciu ofert, o których mowa w art. 222 ust. 5 </w:t>
      </w:r>
      <w:proofErr w:type="spellStart"/>
      <w:r w:rsidRPr="00E35536">
        <w:rPr>
          <w:rFonts w:ascii="Verdana" w:eastAsia="Times New Roman" w:hAnsi="Verdana" w:cs="Times New Roman"/>
          <w:sz w:val="20"/>
          <w:szCs w:val="20"/>
          <w:lang w:eastAsia="ar-SA"/>
        </w:rPr>
        <w:t>uPzp</w:t>
      </w:r>
      <w:proofErr w:type="spellEnd"/>
      <w:r w:rsidRPr="00E35536">
        <w:rPr>
          <w:rFonts w:ascii="Verdana" w:eastAsia="Times New Roman" w:hAnsi="Verdana" w:cs="Times New Roman"/>
          <w:sz w:val="20"/>
          <w:szCs w:val="20"/>
          <w:lang w:eastAsia="ar-SA"/>
        </w:rPr>
        <w:t xml:space="preserve"> lub które są jawne na mocy odrębnych przepisów.</w:t>
      </w:r>
      <w:r w:rsidRPr="00E35536">
        <w:rPr>
          <w:rFonts w:ascii="Verdana" w:eastAsia="Times New Roman" w:hAnsi="Verdana" w:cs="Arial"/>
          <w:sz w:val="20"/>
          <w:szCs w:val="20"/>
          <w:lang w:eastAsia="ar-SA"/>
        </w:rPr>
        <w:t xml:space="preserve"> </w:t>
      </w:r>
    </w:p>
    <w:p w14:paraId="171A7B48" w14:textId="77777777" w:rsidR="00124DDD" w:rsidRPr="00E35536" w:rsidRDefault="00124DDD" w:rsidP="00124DDD">
      <w:pPr>
        <w:numPr>
          <w:ilvl w:val="0"/>
          <w:numId w:val="14"/>
        </w:numPr>
        <w:tabs>
          <w:tab w:val="left" w:pos="340"/>
        </w:tabs>
        <w:spacing w:before="120" w:after="60" w:line="276" w:lineRule="auto"/>
        <w:ind w:left="567" w:hanging="567"/>
        <w:jc w:val="both"/>
        <w:rPr>
          <w:rFonts w:ascii="Verdana" w:eastAsia="Times New Roman" w:hAnsi="Verdana" w:cs="Times New Roman"/>
          <w:b/>
          <w:sz w:val="20"/>
          <w:szCs w:val="20"/>
          <w:lang w:eastAsia="ar-SA"/>
        </w:rPr>
      </w:pPr>
      <w:r w:rsidRPr="00E35536">
        <w:rPr>
          <w:rFonts w:ascii="Verdana" w:eastAsia="Times New Roman" w:hAnsi="Verdana" w:cs="Times New Roman"/>
          <w:sz w:val="20"/>
          <w:szCs w:val="20"/>
          <w:lang w:eastAsia="ar-SA"/>
        </w:rPr>
        <w:tab/>
      </w:r>
      <w:r w:rsidRPr="00E35536">
        <w:rPr>
          <w:rFonts w:ascii="Verdana" w:eastAsia="Times New Roman" w:hAnsi="Verdana" w:cs="Times New Roman"/>
          <w:b/>
          <w:sz w:val="20"/>
          <w:szCs w:val="20"/>
          <w:lang w:eastAsia="ar-SA"/>
        </w:rPr>
        <w:t>SPOSÓB PODPISANIA OFERTY:</w:t>
      </w:r>
    </w:p>
    <w:p w14:paraId="6DF83E2A" w14:textId="77777777" w:rsidR="00124DDD" w:rsidRPr="00E35536" w:rsidRDefault="00124DDD" w:rsidP="00124DDD">
      <w:pPr>
        <w:numPr>
          <w:ilvl w:val="1"/>
          <w:numId w:val="14"/>
        </w:numPr>
        <w:tabs>
          <w:tab w:val="left" w:pos="340"/>
        </w:tabs>
        <w:spacing w:before="100" w:after="0" w:line="276" w:lineRule="auto"/>
        <w:ind w:left="1417"/>
        <w:contextualSpacing/>
        <w:jc w:val="both"/>
        <w:rPr>
          <w:rFonts w:ascii="Verdana" w:eastAsia="Times New Roman" w:hAnsi="Verdana" w:cs="Times New Roman"/>
          <w:b/>
          <w:bCs/>
          <w:sz w:val="20"/>
          <w:szCs w:val="20"/>
          <w:lang w:eastAsia="ar-SA"/>
        </w:rPr>
      </w:pPr>
      <w:r w:rsidRPr="00E35536">
        <w:rPr>
          <w:rFonts w:ascii="Verdana" w:eastAsia="Times New Roman" w:hAnsi="Verdana" w:cs="Times New Roman"/>
          <w:b/>
          <w:bCs/>
          <w:sz w:val="20"/>
          <w:szCs w:val="20"/>
          <w:lang w:eastAsia="ar-SA"/>
        </w:rPr>
        <w:t>Oferta powinna być podpisana przez osobę upoważnioną do reprezentowania Wykonawcy, zgodnie z formą reprezentacji Wykonawcy określoną w rejestrze lub innym dokumencie, właściwym dla danej formy organizacyjnej Wykonawcy.</w:t>
      </w:r>
    </w:p>
    <w:p w14:paraId="6775B642" w14:textId="77777777" w:rsidR="00124DDD" w:rsidRPr="00E35536" w:rsidRDefault="00124DDD" w:rsidP="00124DDD">
      <w:pPr>
        <w:numPr>
          <w:ilvl w:val="1"/>
          <w:numId w:val="14"/>
        </w:numPr>
        <w:tabs>
          <w:tab w:val="left" w:pos="340"/>
        </w:tabs>
        <w:spacing w:before="60" w:after="0" w:line="276" w:lineRule="auto"/>
        <w:ind w:left="1417"/>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Jeżeli w imieniu Wykonawcy działa osoba, której umocowanie do jego reprezentowania nie wynika z informacji z Krajowego Rejestru Sądowego, Centralnej Ewidencji i Informacji o Działalności Gospodarczej lub innego właściwego rejestru, </w:t>
      </w:r>
      <w:r w:rsidRPr="00E35536">
        <w:rPr>
          <w:rFonts w:ascii="Verdana" w:eastAsia="Times New Roman" w:hAnsi="Verdana" w:cs="Times New Roman"/>
          <w:b/>
          <w:bCs/>
          <w:sz w:val="20"/>
          <w:szCs w:val="20"/>
          <w:lang w:eastAsia="ar-SA"/>
        </w:rPr>
        <w:t>Zamawiający żąda od Wykonawcy złożenia wraz z ofertą pełnomocnictwa lub innego dokumentu potwierdzającego umocowanie do reprezentowania Wykonawcy.</w:t>
      </w:r>
    </w:p>
    <w:p w14:paraId="29DDFC7C" w14:textId="77777777" w:rsidR="00124DDD" w:rsidRPr="00E35536" w:rsidRDefault="00124DDD" w:rsidP="00124DDD">
      <w:pPr>
        <w:numPr>
          <w:ilvl w:val="1"/>
          <w:numId w:val="14"/>
        </w:numPr>
        <w:tabs>
          <w:tab w:val="left" w:pos="340"/>
        </w:tabs>
        <w:spacing w:before="60" w:after="0" w:line="276" w:lineRule="auto"/>
        <w:ind w:left="1417"/>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Powyższe wymagania stosuje się odpowiednio do osoby działającej w imieniu Wykonawców wspólnie ubiegających się o udzielenie zamówienia publicznego lub podwykonawcy niebędącego podmiotem udostępniającym zasoby na takich zasadach.</w:t>
      </w:r>
    </w:p>
    <w:p w14:paraId="442BFA36" w14:textId="77777777" w:rsidR="00124DDD" w:rsidRPr="00E35536" w:rsidRDefault="00124DDD" w:rsidP="00124DDD">
      <w:pPr>
        <w:numPr>
          <w:ilvl w:val="1"/>
          <w:numId w:val="14"/>
        </w:numPr>
        <w:tabs>
          <w:tab w:val="left" w:pos="340"/>
        </w:tabs>
        <w:spacing w:before="60" w:after="0" w:line="276" w:lineRule="auto"/>
        <w:ind w:left="1417"/>
        <w:jc w:val="both"/>
        <w:rPr>
          <w:rFonts w:ascii="Verdana" w:eastAsia="Times New Roman" w:hAnsi="Verdana" w:cs="Times New Roman"/>
          <w:sz w:val="20"/>
          <w:szCs w:val="20"/>
          <w:lang w:eastAsia="ar-SA"/>
        </w:rPr>
      </w:pPr>
      <w:r w:rsidRPr="00E35536">
        <w:rPr>
          <w:rFonts w:ascii="Verdana" w:eastAsia="Times New Roman" w:hAnsi="Verdana" w:cs="Times New Roman"/>
          <w:b/>
          <w:bCs/>
          <w:sz w:val="20"/>
          <w:szCs w:val="20"/>
          <w:lang w:eastAsia="ar-SA"/>
        </w:rPr>
        <w:t>Pełnomocnictwo przekazuje się w postaci elektronicznej i opatruje się kwalifikowanym podpisem elektronicznym, podpisem zaufanym lub podpisem osobistym.</w:t>
      </w:r>
      <w:r w:rsidRPr="00E35536">
        <w:rPr>
          <w:rFonts w:ascii="Verdana" w:eastAsia="Times New Roman" w:hAnsi="Verdana" w:cs="Times New Roman"/>
          <w:sz w:val="20"/>
          <w:szCs w:val="20"/>
          <w:lang w:eastAsia="ar-SA"/>
        </w:rPr>
        <w:t xml:space="preserve"> W przypadku, gdy pełnomocnictwo zostało sporządzone jako dokument w postaci papierowej i opatrzone </w:t>
      </w:r>
      <w:r w:rsidRPr="00E35536">
        <w:rPr>
          <w:rFonts w:ascii="Verdana" w:eastAsia="Times New Roman" w:hAnsi="Verdana" w:cs="Times New Roman"/>
          <w:sz w:val="20"/>
          <w:szCs w:val="20"/>
          <w:lang w:eastAsia="ar-SA"/>
        </w:rPr>
        <w:lastRenderedPageBreak/>
        <w:t>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(Dz. U. z 2022 r., poz. 1799), które to poświadczenie notariusz opatruje kwalifikowanym podpisem elektronicznym.</w:t>
      </w:r>
    </w:p>
    <w:p w14:paraId="5674A835" w14:textId="77777777" w:rsidR="00124DDD" w:rsidRPr="00E35536" w:rsidRDefault="00124DDD" w:rsidP="00334A04">
      <w:pPr>
        <w:tabs>
          <w:tab w:val="left" w:pos="340"/>
        </w:tabs>
        <w:suppressAutoHyphens/>
        <w:spacing w:before="100" w:after="0" w:line="240" w:lineRule="auto"/>
        <w:contextualSpacing/>
        <w:jc w:val="both"/>
        <w:rPr>
          <w:rFonts w:ascii="Verdana" w:eastAsia="Times New Roman" w:hAnsi="Verdana" w:cs="Times New Roman"/>
          <w:sz w:val="20"/>
          <w:szCs w:val="20"/>
          <w:lang w:eastAsia="ar-SA"/>
        </w:rPr>
      </w:pPr>
    </w:p>
    <w:p w14:paraId="5465E4B3" w14:textId="77777777" w:rsidR="00124DDD" w:rsidRPr="00E35536" w:rsidRDefault="00124DDD" w:rsidP="00124DDD">
      <w:pPr>
        <w:numPr>
          <w:ilvl w:val="0"/>
          <w:numId w:val="14"/>
        </w:numPr>
        <w:tabs>
          <w:tab w:val="left" w:pos="340"/>
        </w:tabs>
        <w:spacing w:before="100" w:after="0" w:line="276" w:lineRule="auto"/>
        <w:contextualSpacing/>
        <w:jc w:val="both"/>
        <w:rPr>
          <w:rFonts w:ascii="Verdana" w:eastAsia="Times New Roman" w:hAnsi="Verdana" w:cs="Times New Roman"/>
          <w:b/>
          <w:sz w:val="20"/>
          <w:szCs w:val="20"/>
          <w:lang w:eastAsia="ar-SA"/>
        </w:rPr>
      </w:pPr>
      <w:r w:rsidRPr="00E35536">
        <w:rPr>
          <w:rFonts w:ascii="Verdana" w:eastAsia="Times New Roman" w:hAnsi="Verdana" w:cs="Times New Roman"/>
          <w:b/>
          <w:sz w:val="20"/>
          <w:szCs w:val="20"/>
          <w:lang w:eastAsia="ar-SA"/>
        </w:rPr>
        <w:t>OFERTA WSPÓLNA:</w:t>
      </w:r>
    </w:p>
    <w:p w14:paraId="640392FF" w14:textId="77777777" w:rsidR="00124DDD" w:rsidRPr="00E35536" w:rsidRDefault="00124DDD" w:rsidP="00124DDD">
      <w:pPr>
        <w:numPr>
          <w:ilvl w:val="1"/>
          <w:numId w:val="14"/>
        </w:numPr>
        <w:tabs>
          <w:tab w:val="left" w:pos="340"/>
        </w:tabs>
        <w:spacing w:before="100" w:after="0" w:line="276" w:lineRule="auto"/>
        <w:ind w:left="1078"/>
        <w:contextualSpacing/>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Wykonawcy mogą wspólnie ubiegać się o udzielenie niniejszego zamówienia. Wykonawcy występujący wspólnie (np. spółki cywilne, konsorcja), zgodnie z art. 58 ust. 2 </w:t>
      </w:r>
      <w:proofErr w:type="spellStart"/>
      <w:r w:rsidRPr="00E35536">
        <w:rPr>
          <w:rFonts w:ascii="Verdana" w:eastAsia="Times New Roman" w:hAnsi="Verdana" w:cs="Times New Roman"/>
          <w:sz w:val="20"/>
          <w:szCs w:val="20"/>
          <w:lang w:eastAsia="ar-SA"/>
        </w:rPr>
        <w:t>uPzp</w:t>
      </w:r>
      <w:proofErr w:type="spellEnd"/>
      <w:r w:rsidRPr="00E35536">
        <w:rPr>
          <w:rFonts w:ascii="Verdana" w:eastAsia="Times New Roman" w:hAnsi="Verdana" w:cs="Times New Roman"/>
          <w:sz w:val="20"/>
          <w:szCs w:val="20"/>
          <w:lang w:eastAsia="ar-SA"/>
        </w:rPr>
        <w:t xml:space="preserve"> zobowiązani są ustanowić pełnomocnika do reprezentowania Wykonawcy w postępowaniu o udzielenie zamówienia publicznego albo do reprezentowania w postępowaniu i zawarcia umowy w sprawie zamówienia publicznego. </w:t>
      </w:r>
    </w:p>
    <w:p w14:paraId="782B3705" w14:textId="77777777" w:rsidR="00124DDD" w:rsidRPr="00E35536" w:rsidRDefault="00124DDD" w:rsidP="00124DDD">
      <w:pPr>
        <w:numPr>
          <w:ilvl w:val="1"/>
          <w:numId w:val="14"/>
        </w:numPr>
        <w:tabs>
          <w:tab w:val="left" w:pos="340"/>
        </w:tabs>
        <w:spacing w:before="100" w:after="0" w:line="276" w:lineRule="auto"/>
        <w:ind w:left="1078"/>
        <w:contextualSpacing/>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Wszelka korespondencja oraz rozliczenia prowadzone będą wyłącznie z podmiotem występującym jako Pełnomocnik. </w:t>
      </w:r>
    </w:p>
    <w:p w14:paraId="2CEABAB8" w14:textId="77777777" w:rsidR="00124DDD" w:rsidRPr="00E35536" w:rsidRDefault="00124DDD" w:rsidP="00124DDD">
      <w:pPr>
        <w:numPr>
          <w:ilvl w:val="1"/>
          <w:numId w:val="14"/>
        </w:numPr>
        <w:tabs>
          <w:tab w:val="left" w:pos="340"/>
        </w:tabs>
        <w:spacing w:before="100" w:after="0" w:line="276" w:lineRule="auto"/>
        <w:ind w:left="1078"/>
        <w:contextualSpacing/>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Pełnomocnictwo musi być opatrzone przez osobę/osoby uprawnioną(-e) do jego udzielenia tj.: zgodnie z formą reprezentacji każdego z Wykonawców kwalifikowanym podpisem elektronicznym lub podpisem zaufanym lub podpisem osobistym. </w:t>
      </w:r>
    </w:p>
    <w:p w14:paraId="440A0115" w14:textId="77777777" w:rsidR="00124DDD" w:rsidRPr="00E35536" w:rsidRDefault="00124DDD" w:rsidP="00124DDD">
      <w:pPr>
        <w:tabs>
          <w:tab w:val="left" w:pos="340"/>
        </w:tabs>
        <w:suppressAutoHyphens/>
        <w:spacing w:before="100" w:after="0" w:line="276" w:lineRule="auto"/>
        <w:ind w:left="993"/>
        <w:contextualSpacing/>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Punkt 7.4. stosuje się.</w:t>
      </w:r>
    </w:p>
    <w:p w14:paraId="4ED84D1B" w14:textId="77777777" w:rsidR="00124DDD" w:rsidRPr="00E35536" w:rsidRDefault="00124DDD" w:rsidP="00124DDD">
      <w:pPr>
        <w:numPr>
          <w:ilvl w:val="1"/>
          <w:numId w:val="14"/>
        </w:numPr>
        <w:tabs>
          <w:tab w:val="left" w:pos="340"/>
        </w:tabs>
        <w:spacing w:before="100" w:after="0" w:line="276" w:lineRule="auto"/>
        <w:ind w:left="993"/>
        <w:contextualSpacing/>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Wykonawcy wspólnie ubiegający się o zamówienie ponoszą solidarną odpowiedzialność za wykonanie umowy.</w:t>
      </w:r>
    </w:p>
    <w:p w14:paraId="5B12F3C7" w14:textId="77777777" w:rsidR="00124DDD" w:rsidRPr="00E35536" w:rsidRDefault="00124DDD" w:rsidP="00124DDD">
      <w:pPr>
        <w:numPr>
          <w:ilvl w:val="1"/>
          <w:numId w:val="14"/>
        </w:numPr>
        <w:tabs>
          <w:tab w:val="left" w:pos="340"/>
        </w:tabs>
        <w:spacing w:before="100" w:after="0" w:line="276" w:lineRule="auto"/>
        <w:ind w:left="993"/>
        <w:contextualSpacing/>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Wykaz dokumentów składanych wraz z ofertą, w przypadku Wykonawców wspólnie ubiegających się o udzielenie zamówienia, został określony w rozdziale VII pkt 1 SWZ, a w przypadku  podmiotowych środków dowodowych, składanych na wezwanie Zamawiającego, określa rozdział VII pkt 5.1 SWZ</w:t>
      </w:r>
      <w:r w:rsidRPr="00E35536">
        <w:rPr>
          <w:rFonts w:ascii="Verdana" w:eastAsia="Times New Roman" w:hAnsi="Verdana" w:cs="Arial"/>
          <w:snapToGrid w:val="0"/>
          <w:sz w:val="20"/>
          <w:szCs w:val="20"/>
          <w:lang w:eastAsia="ar-SA"/>
        </w:rPr>
        <w:t xml:space="preserve">. </w:t>
      </w:r>
    </w:p>
    <w:p w14:paraId="011EF383" w14:textId="77777777" w:rsidR="00124DDD" w:rsidRPr="00E35536" w:rsidRDefault="00124DDD" w:rsidP="00124DDD">
      <w:pPr>
        <w:tabs>
          <w:tab w:val="left" w:pos="340"/>
        </w:tabs>
        <w:spacing w:after="0"/>
        <w:ind w:left="993"/>
        <w:contextualSpacing/>
        <w:jc w:val="both"/>
        <w:rPr>
          <w:rFonts w:ascii="Verdana" w:eastAsia="Times New Roman" w:hAnsi="Verdana" w:cs="Times New Roman"/>
          <w:sz w:val="20"/>
          <w:szCs w:val="20"/>
          <w:lang w:eastAsia="ar-SA"/>
        </w:rPr>
      </w:pPr>
    </w:p>
    <w:p w14:paraId="1B709061" w14:textId="77777777" w:rsidR="00124DDD" w:rsidRPr="00E35536" w:rsidRDefault="00124DDD" w:rsidP="00124DDD">
      <w:pPr>
        <w:numPr>
          <w:ilvl w:val="0"/>
          <w:numId w:val="14"/>
        </w:numPr>
        <w:tabs>
          <w:tab w:val="left" w:pos="340"/>
        </w:tabs>
        <w:spacing w:before="100" w:after="0" w:line="276" w:lineRule="auto"/>
        <w:jc w:val="both"/>
        <w:rPr>
          <w:rFonts w:ascii="Verdana" w:eastAsiaTheme="minorEastAsia" w:hAnsi="Verdana"/>
          <w:b/>
          <w:color w:val="000000"/>
          <w:sz w:val="20"/>
          <w:szCs w:val="20"/>
          <w:u w:val="single"/>
          <w:lang w:eastAsia="pl-PL"/>
        </w:rPr>
      </w:pPr>
      <w:r w:rsidRPr="00E35536">
        <w:rPr>
          <w:rFonts w:ascii="Verdana" w:eastAsiaTheme="minorEastAsia" w:hAnsi="Verdana"/>
          <w:b/>
          <w:color w:val="000000"/>
          <w:sz w:val="20"/>
          <w:szCs w:val="20"/>
          <w:u w:val="single"/>
          <w:lang w:eastAsia="pl-PL"/>
        </w:rPr>
        <w:t>OFERTA SKŁADA SIĘ Z:</w:t>
      </w:r>
    </w:p>
    <w:p w14:paraId="485F9E06" w14:textId="77777777" w:rsidR="00124DDD" w:rsidRPr="00E35536" w:rsidRDefault="00124DDD" w:rsidP="00124DDD">
      <w:pPr>
        <w:numPr>
          <w:ilvl w:val="1"/>
          <w:numId w:val="14"/>
        </w:numPr>
        <w:spacing w:before="100" w:after="0" w:line="276" w:lineRule="auto"/>
        <w:ind w:left="993"/>
        <w:contextualSpacing/>
        <w:jc w:val="both"/>
        <w:rPr>
          <w:rFonts w:ascii="Verdana" w:eastAsia="Times New Roman" w:hAnsi="Verdana" w:cs="Times New Roman"/>
          <w:sz w:val="20"/>
          <w:szCs w:val="20"/>
          <w:lang w:eastAsia="ar-SA"/>
        </w:rPr>
      </w:pPr>
      <w:bookmarkStart w:id="29" w:name="_Hlk70901940"/>
      <w:r w:rsidRPr="00E35536">
        <w:rPr>
          <w:rFonts w:ascii="Verdana" w:eastAsia="Times New Roman" w:hAnsi="Verdana" w:cs="Times New Roman"/>
          <w:b/>
          <w:sz w:val="20"/>
          <w:szCs w:val="20"/>
          <w:lang w:eastAsia="ar-SA"/>
        </w:rPr>
        <w:t>Formularza oferty</w:t>
      </w:r>
      <w:r w:rsidRPr="00E35536">
        <w:rPr>
          <w:rFonts w:ascii="Verdana" w:eastAsia="Times New Roman" w:hAnsi="Verdana" w:cs="Times New Roman"/>
          <w:sz w:val="20"/>
          <w:szCs w:val="20"/>
          <w:lang w:eastAsia="ar-SA"/>
        </w:rPr>
        <w:t xml:space="preserve"> sporządzonego według wzoru stanowiącego Załącznik nr 1 do SWZ;</w:t>
      </w:r>
    </w:p>
    <w:p w14:paraId="173E27C8" w14:textId="77777777" w:rsidR="00124DDD" w:rsidRPr="00E35536" w:rsidRDefault="00124DDD" w:rsidP="00124DDD">
      <w:pPr>
        <w:numPr>
          <w:ilvl w:val="1"/>
          <w:numId w:val="14"/>
        </w:numPr>
        <w:spacing w:before="100" w:after="0" w:line="276" w:lineRule="auto"/>
        <w:ind w:left="993"/>
        <w:contextualSpacing/>
        <w:jc w:val="both"/>
        <w:rPr>
          <w:rFonts w:ascii="Verdana" w:eastAsia="Times New Roman" w:hAnsi="Verdana" w:cs="Times New Roman"/>
          <w:sz w:val="20"/>
          <w:szCs w:val="20"/>
          <w:lang w:eastAsia="ar-SA"/>
        </w:rPr>
      </w:pPr>
      <w:r w:rsidRPr="00E35536">
        <w:rPr>
          <w:rFonts w:ascii="Verdana" w:eastAsia="Times New Roman" w:hAnsi="Verdana" w:cs="Times New Roman"/>
          <w:b/>
          <w:sz w:val="20"/>
          <w:szCs w:val="20"/>
          <w:lang w:eastAsia="ar-SA"/>
        </w:rPr>
        <w:t xml:space="preserve">Oświadczenia, o którym mowa w art.125 ust. 1 </w:t>
      </w:r>
      <w:proofErr w:type="spellStart"/>
      <w:r w:rsidRPr="00E35536">
        <w:rPr>
          <w:rFonts w:ascii="Verdana" w:eastAsia="Times New Roman" w:hAnsi="Verdana" w:cs="Times New Roman"/>
          <w:b/>
          <w:sz w:val="20"/>
          <w:szCs w:val="20"/>
          <w:lang w:eastAsia="ar-SA"/>
        </w:rPr>
        <w:t>uPzp</w:t>
      </w:r>
      <w:proofErr w:type="spellEnd"/>
      <w:r w:rsidRPr="00E35536">
        <w:rPr>
          <w:rFonts w:ascii="Verdana" w:eastAsia="Times New Roman" w:hAnsi="Verdana" w:cs="Times New Roman"/>
          <w:sz w:val="20"/>
          <w:szCs w:val="20"/>
          <w:lang w:eastAsia="ar-SA"/>
        </w:rPr>
        <w:t xml:space="preserve"> (Załącznik nr 2 do SWZ);</w:t>
      </w:r>
    </w:p>
    <w:p w14:paraId="4688EC7D" w14:textId="77777777" w:rsidR="00124DDD" w:rsidRPr="00E35536" w:rsidRDefault="00124DDD" w:rsidP="00124DDD">
      <w:pPr>
        <w:numPr>
          <w:ilvl w:val="1"/>
          <w:numId w:val="14"/>
        </w:numPr>
        <w:spacing w:before="100" w:after="0" w:line="276" w:lineRule="auto"/>
        <w:ind w:left="993"/>
        <w:contextualSpacing/>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(jeżeli dotyczy) </w:t>
      </w:r>
      <w:r w:rsidRPr="00E35536">
        <w:rPr>
          <w:rFonts w:ascii="Verdana" w:eastAsia="Times New Roman" w:hAnsi="Verdana" w:cs="Times New Roman"/>
          <w:b/>
          <w:sz w:val="20"/>
          <w:szCs w:val="20"/>
          <w:lang w:eastAsia="ar-SA"/>
        </w:rPr>
        <w:t>zobowiązanie podmiotu udostępniającego zasoby</w:t>
      </w:r>
      <w:r w:rsidRPr="00E35536">
        <w:rPr>
          <w:rFonts w:ascii="Verdana" w:eastAsia="Times New Roman" w:hAnsi="Verdana" w:cs="Times New Roman"/>
          <w:sz w:val="20"/>
          <w:szCs w:val="20"/>
          <w:lang w:eastAsia="ar-SA"/>
        </w:rPr>
        <w:t xml:space="preserve"> lub inny podmiotowy środek dowodowy, o którym mowa w rozdziale VII pkt II SWZ (Załącznik nr 3 do SWZ);</w:t>
      </w:r>
    </w:p>
    <w:p w14:paraId="0DE5402B" w14:textId="77777777" w:rsidR="00124DDD" w:rsidRPr="00E35536" w:rsidRDefault="00124DDD" w:rsidP="00124DDD">
      <w:pPr>
        <w:numPr>
          <w:ilvl w:val="1"/>
          <w:numId w:val="14"/>
        </w:numPr>
        <w:spacing w:before="100" w:after="0" w:line="276" w:lineRule="auto"/>
        <w:ind w:left="993"/>
        <w:contextualSpacing/>
        <w:jc w:val="both"/>
        <w:rPr>
          <w:rFonts w:ascii="Verdana" w:eastAsia="Times New Roman" w:hAnsi="Verdana" w:cs="Times New Roman"/>
          <w:sz w:val="20"/>
          <w:szCs w:val="20"/>
          <w:lang w:eastAsia="ar-SA"/>
        </w:rPr>
      </w:pPr>
      <w:r w:rsidRPr="00E35536">
        <w:rPr>
          <w:rFonts w:ascii="Verdana" w:eastAsia="Times New Roman" w:hAnsi="Verdana" w:cs="Times New Roman"/>
          <w:b/>
          <w:sz w:val="20"/>
          <w:szCs w:val="20"/>
          <w:lang w:eastAsia="ar-SA"/>
        </w:rPr>
        <w:t xml:space="preserve">dokumentów, z których wynika prawo do  podpisywania oferty, w tym </w:t>
      </w:r>
      <w:r w:rsidRPr="00E35536">
        <w:rPr>
          <w:rFonts w:ascii="Verdana" w:eastAsia="Times New Roman" w:hAnsi="Verdana" w:cs="Arial"/>
          <w:b/>
          <w:sz w:val="20"/>
          <w:szCs w:val="20"/>
          <w:lang w:eastAsia="ar-SA"/>
        </w:rPr>
        <w:t>pełnomocnictwa</w:t>
      </w:r>
      <w:r w:rsidRPr="00E35536">
        <w:rPr>
          <w:rFonts w:ascii="Verdana" w:eastAsia="Times New Roman" w:hAnsi="Verdana" w:cs="Arial"/>
          <w:sz w:val="20"/>
          <w:szCs w:val="20"/>
          <w:lang w:eastAsia="ar-SA"/>
        </w:rPr>
        <w:t xml:space="preserve"> lub innego dokumentu potwierdzającego umocowanie do reprezentowania Wykonawcy dla osoby/osób podpisującej/</w:t>
      </w:r>
      <w:proofErr w:type="spellStart"/>
      <w:r w:rsidRPr="00E35536">
        <w:rPr>
          <w:rFonts w:ascii="Verdana" w:eastAsia="Times New Roman" w:hAnsi="Verdana" w:cs="Arial"/>
          <w:sz w:val="20"/>
          <w:szCs w:val="20"/>
          <w:lang w:eastAsia="ar-SA"/>
        </w:rPr>
        <w:t>cych</w:t>
      </w:r>
      <w:proofErr w:type="spellEnd"/>
      <w:r w:rsidRPr="00E35536">
        <w:rPr>
          <w:rFonts w:ascii="Verdana" w:eastAsia="Times New Roman" w:hAnsi="Verdana" w:cs="Arial"/>
          <w:sz w:val="20"/>
          <w:szCs w:val="20"/>
          <w:lang w:eastAsia="ar-SA"/>
        </w:rPr>
        <w:t xml:space="preserve"> ofertę zgodnie z rozdziałem XI pkt 7 SWZ; </w:t>
      </w:r>
    </w:p>
    <w:p w14:paraId="2EDB7369" w14:textId="77777777" w:rsidR="00124DDD" w:rsidRPr="00E35536" w:rsidRDefault="00124DDD" w:rsidP="00124DDD">
      <w:pPr>
        <w:numPr>
          <w:ilvl w:val="1"/>
          <w:numId w:val="14"/>
        </w:numPr>
        <w:spacing w:before="100" w:after="0" w:line="276" w:lineRule="auto"/>
        <w:ind w:left="993"/>
        <w:contextualSpacing/>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pkt 6 rozdziału XI SWZ;</w:t>
      </w:r>
    </w:p>
    <w:bookmarkEnd w:id="29"/>
    <w:p w14:paraId="33E7490E" w14:textId="77777777" w:rsidR="00124DDD" w:rsidRPr="00334A04" w:rsidRDefault="00124DDD" w:rsidP="00124DDD">
      <w:pPr>
        <w:widowControl w:val="0"/>
        <w:numPr>
          <w:ilvl w:val="0"/>
          <w:numId w:val="14"/>
        </w:numPr>
        <w:pBdr>
          <w:top w:val="nil"/>
          <w:left w:val="nil"/>
          <w:bottom w:val="nil"/>
          <w:right w:val="nil"/>
          <w:between w:val="nil"/>
          <w:bar w:val="nil"/>
        </w:pBdr>
        <w:spacing w:before="100" w:after="200" w:line="276" w:lineRule="auto"/>
        <w:ind w:left="284" w:hanging="284"/>
        <w:jc w:val="both"/>
        <w:rPr>
          <w:rFonts w:ascii="Verdana" w:eastAsia="Calibri" w:hAnsi="Verdana" w:cs="Arial"/>
          <w:color w:val="000000"/>
          <w:sz w:val="20"/>
          <w:szCs w:val="20"/>
          <w:u w:color="000000"/>
          <w:bdr w:val="nil"/>
        </w:rPr>
      </w:pPr>
      <w:r w:rsidRPr="00E35536">
        <w:rPr>
          <w:rFonts w:ascii="Verdana" w:eastAsia="Calibri" w:hAnsi="Verdana" w:cs="Arial"/>
          <w:color w:val="000000"/>
          <w:sz w:val="20"/>
          <w:szCs w:val="20"/>
          <w:u w:color="000000"/>
          <w:bdr w:val="nil"/>
        </w:rPr>
        <w:lastRenderedPageBreak/>
        <w:t xml:space="preserve">Wraz z ofertą nie należy składać dokumentów wymienionych w rozdz. VII pkt II i następne. Dokumenty te </w:t>
      </w:r>
      <w:r w:rsidRPr="00E35536">
        <w:rPr>
          <w:rFonts w:ascii="Verdana" w:eastAsia="Arial Unicode MS" w:hAnsi="Verdana" w:cs="Verdana"/>
          <w:color w:val="000000"/>
          <w:sz w:val="20"/>
          <w:szCs w:val="20"/>
          <w:u w:color="000000"/>
          <w:bdr w:val="nil"/>
          <w:lang w:eastAsia="pl-PL"/>
        </w:rPr>
        <w:t>składa Wykonawca, którego oferta została najwyżej oceniona, dopiero po otrzymaniu wezwania Zamawiającego.</w:t>
      </w:r>
    </w:p>
    <w:p w14:paraId="578449AD" w14:textId="77777777" w:rsidR="00334A04" w:rsidRPr="00E35536" w:rsidRDefault="00334A04" w:rsidP="00334A04">
      <w:pPr>
        <w:widowControl w:val="0"/>
        <w:pBdr>
          <w:top w:val="nil"/>
          <w:left w:val="nil"/>
          <w:bottom w:val="nil"/>
          <w:right w:val="nil"/>
          <w:between w:val="nil"/>
          <w:bar w:val="nil"/>
        </w:pBdr>
        <w:spacing w:before="100" w:after="200" w:line="276" w:lineRule="auto"/>
        <w:ind w:left="284"/>
        <w:jc w:val="both"/>
        <w:rPr>
          <w:rFonts w:ascii="Verdana" w:eastAsia="Calibri" w:hAnsi="Verdana" w:cs="Arial"/>
          <w:color w:val="000000"/>
          <w:sz w:val="20"/>
          <w:szCs w:val="20"/>
          <w:u w:color="000000"/>
          <w:bdr w:val="nil"/>
        </w:rPr>
      </w:pPr>
    </w:p>
    <w:p w14:paraId="4AEA639E"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jc w:val="both"/>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XII. SKŁADANIE I OTWARCIE OFERT</w:t>
      </w:r>
    </w:p>
    <w:p w14:paraId="1CFC93D2" w14:textId="056B0823" w:rsidR="00124DDD" w:rsidRPr="00E35536" w:rsidRDefault="00124DDD" w:rsidP="00124DDD">
      <w:pPr>
        <w:numPr>
          <w:ilvl w:val="6"/>
          <w:numId w:val="1"/>
        </w:numPr>
        <w:spacing w:before="100" w:after="0" w:line="276" w:lineRule="auto"/>
        <w:ind w:left="426"/>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Ofertę wraz z wymaganymi załącznikami należy złożyć w terminie do </w:t>
      </w:r>
      <w:r w:rsidR="00334A04">
        <w:rPr>
          <w:rFonts w:ascii="Verdana" w:eastAsia="Times New Roman" w:hAnsi="Verdana" w:cs="Arial"/>
          <w:b/>
          <w:sz w:val="20"/>
          <w:szCs w:val="20"/>
          <w:lang w:eastAsia="ar-SA"/>
        </w:rPr>
        <w:t>07.09.</w:t>
      </w:r>
      <w:r w:rsidRPr="00E35536">
        <w:rPr>
          <w:rFonts w:ascii="Verdana" w:eastAsia="Times New Roman" w:hAnsi="Verdana" w:cs="Arial"/>
          <w:b/>
          <w:sz w:val="20"/>
          <w:szCs w:val="20"/>
          <w:lang w:eastAsia="ar-SA"/>
        </w:rPr>
        <w:t>2023r., do godz. 10:00. za pośrednictwem Platformy:</w:t>
      </w:r>
    </w:p>
    <w:p w14:paraId="20BF9697" w14:textId="77777777" w:rsidR="00124DDD" w:rsidRPr="00E35536" w:rsidRDefault="00124DDD" w:rsidP="00124DDD">
      <w:pPr>
        <w:spacing w:before="100" w:after="0" w:line="276" w:lineRule="auto"/>
        <w:ind w:left="426"/>
        <w:contextualSpacing/>
        <w:jc w:val="both"/>
        <w:rPr>
          <w:rFonts w:ascii="Verdana" w:eastAsia="Times New Roman" w:hAnsi="Verdana" w:cs="Arial"/>
          <w:sz w:val="20"/>
          <w:szCs w:val="20"/>
          <w:lang w:eastAsia="ar-SA"/>
        </w:rPr>
      </w:pPr>
      <w:r w:rsidRPr="00E35536">
        <w:rPr>
          <w:rFonts w:ascii="Verdana" w:eastAsia="Times New Roman" w:hAnsi="Verdana" w:cs="Arial"/>
          <w:b/>
          <w:sz w:val="20"/>
          <w:szCs w:val="20"/>
          <w:lang w:eastAsia="ar-SA"/>
        </w:rPr>
        <w:t xml:space="preserve"> </w:t>
      </w:r>
      <w:hyperlink r:id="rId33" w:history="1">
        <w:r w:rsidRPr="00E35536">
          <w:rPr>
            <w:rFonts w:ascii="Verdana" w:eastAsia="Times New Roman" w:hAnsi="Verdana" w:cs="Times New Roman"/>
            <w:color w:val="0000FF"/>
            <w:sz w:val="20"/>
            <w:szCs w:val="20"/>
            <w:u w:val="single"/>
            <w:lang w:eastAsia="ar-SA"/>
          </w:rPr>
          <w:t>https://platformazakupowa.pl/pn/uniwersytet_wroclawski/proceedings</w:t>
        </w:r>
      </w:hyperlink>
    </w:p>
    <w:p w14:paraId="7100D447" w14:textId="77777777" w:rsidR="00124DDD" w:rsidRPr="00E35536" w:rsidRDefault="00124DDD" w:rsidP="00124DDD">
      <w:pPr>
        <w:numPr>
          <w:ilvl w:val="6"/>
          <w:numId w:val="1"/>
        </w:numPr>
        <w:spacing w:before="100" w:after="0" w:line="276" w:lineRule="auto"/>
        <w:ind w:left="426"/>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Wykonawca może złożyć tylko jedną ofertę. </w:t>
      </w:r>
    </w:p>
    <w:p w14:paraId="47DC9530" w14:textId="77777777" w:rsidR="00124DDD" w:rsidRPr="00E35536" w:rsidRDefault="00124DDD" w:rsidP="00124DDD">
      <w:pPr>
        <w:numPr>
          <w:ilvl w:val="6"/>
          <w:numId w:val="1"/>
        </w:numPr>
        <w:spacing w:before="100" w:after="0" w:line="276" w:lineRule="auto"/>
        <w:ind w:left="426"/>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Ofertę należy złożyć w języku polskim.</w:t>
      </w:r>
    </w:p>
    <w:p w14:paraId="745433C4" w14:textId="77777777" w:rsidR="00124DDD" w:rsidRPr="00E35536" w:rsidRDefault="00124DDD" w:rsidP="00124DDD">
      <w:pPr>
        <w:numPr>
          <w:ilvl w:val="6"/>
          <w:numId w:val="1"/>
        </w:numPr>
        <w:spacing w:before="100" w:after="0" w:line="276" w:lineRule="auto"/>
        <w:ind w:left="426"/>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Zamawiający odrzuci ofertę złożoną po terminie składania ofert. </w:t>
      </w:r>
    </w:p>
    <w:p w14:paraId="5D52E488" w14:textId="77777777" w:rsidR="00124DDD" w:rsidRPr="00E35536" w:rsidRDefault="00124DDD" w:rsidP="00124DDD">
      <w:pPr>
        <w:numPr>
          <w:ilvl w:val="6"/>
          <w:numId w:val="1"/>
        </w:numPr>
        <w:spacing w:before="100" w:after="0" w:line="276" w:lineRule="auto"/>
        <w:ind w:left="426"/>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Zamawiający zapewnia, że z zawartością ofert nie można się zapoznać przed upływem terminu ich otwarcia.</w:t>
      </w:r>
    </w:p>
    <w:p w14:paraId="501618D6" w14:textId="77777777" w:rsidR="00124DDD" w:rsidRPr="00E35536" w:rsidRDefault="00124DDD" w:rsidP="00124DDD">
      <w:pPr>
        <w:numPr>
          <w:ilvl w:val="6"/>
          <w:numId w:val="1"/>
        </w:numPr>
        <w:spacing w:before="100" w:after="0" w:line="276" w:lineRule="auto"/>
        <w:ind w:left="426"/>
        <w:contextualSpacing/>
        <w:jc w:val="both"/>
        <w:rPr>
          <w:rFonts w:ascii="Verdana" w:eastAsia="Times New Roman" w:hAnsi="Verdana" w:cs="Arial"/>
          <w:sz w:val="20"/>
          <w:szCs w:val="20"/>
          <w:lang w:eastAsia="ar-SA"/>
        </w:rPr>
      </w:pPr>
      <w:r w:rsidRPr="00E35536">
        <w:rPr>
          <w:rFonts w:ascii="Verdana" w:eastAsia="Times New Roman" w:hAnsi="Verdana" w:cs="Times New Roman"/>
          <w:bCs/>
          <w:sz w:val="20"/>
          <w:szCs w:val="20"/>
          <w:lang w:eastAsia="ar-SA"/>
        </w:rPr>
        <w:t>Za datę przekazania oferty przyjmuje się datę ich przekazania w systemie poprzez kliknięcie przycisku Złóż ofertę w drugim kroku i wyświetlaniu komunikatu, że oferta została złożona.</w:t>
      </w:r>
    </w:p>
    <w:p w14:paraId="7AC3A500" w14:textId="77777777" w:rsidR="00124DDD" w:rsidRPr="00E35536" w:rsidRDefault="00124DDD" w:rsidP="00124DDD">
      <w:pPr>
        <w:numPr>
          <w:ilvl w:val="6"/>
          <w:numId w:val="1"/>
        </w:numPr>
        <w:spacing w:before="100" w:after="0" w:line="276" w:lineRule="auto"/>
        <w:ind w:left="426"/>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Wykonawca po upływie terminu do składania ofert nie może wycofać złożonej oferty.</w:t>
      </w:r>
    </w:p>
    <w:p w14:paraId="3E9DFA58" w14:textId="77777777" w:rsidR="00124DDD" w:rsidRPr="00E35536" w:rsidRDefault="00124DDD" w:rsidP="00124DDD">
      <w:pPr>
        <w:numPr>
          <w:ilvl w:val="6"/>
          <w:numId w:val="1"/>
        </w:numPr>
        <w:spacing w:before="100" w:after="0" w:line="276" w:lineRule="auto"/>
        <w:ind w:left="426"/>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Najpóźniej przed otwarciem ofert, Zamawiający na stronie prowadzonego postępowania udostępni kwotę, jaką zamierza przeznaczyć na sfinansowanie zamówienia. </w:t>
      </w:r>
    </w:p>
    <w:p w14:paraId="4D99D9DC" w14:textId="6C717797" w:rsidR="00124DDD" w:rsidRPr="00E35536" w:rsidRDefault="00124DDD" w:rsidP="00124DDD">
      <w:pPr>
        <w:numPr>
          <w:ilvl w:val="6"/>
          <w:numId w:val="1"/>
        </w:numPr>
        <w:spacing w:before="100" w:after="0" w:line="276" w:lineRule="auto"/>
        <w:ind w:left="426"/>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Otwarcie ofert nastąpi</w:t>
      </w:r>
      <w:r w:rsidR="00334A04">
        <w:rPr>
          <w:rFonts w:ascii="Verdana" w:eastAsia="Times New Roman" w:hAnsi="Verdana" w:cs="Arial"/>
          <w:sz w:val="20"/>
          <w:szCs w:val="20"/>
          <w:lang w:eastAsia="ar-SA"/>
        </w:rPr>
        <w:t xml:space="preserve"> </w:t>
      </w:r>
      <w:r w:rsidR="00334A04" w:rsidRPr="00334A04">
        <w:rPr>
          <w:rFonts w:ascii="Verdana" w:eastAsia="Times New Roman" w:hAnsi="Verdana" w:cs="Arial"/>
          <w:b/>
          <w:bCs/>
          <w:sz w:val="20"/>
          <w:szCs w:val="20"/>
          <w:lang w:eastAsia="ar-SA"/>
        </w:rPr>
        <w:t>07.09.</w:t>
      </w:r>
      <w:r w:rsidRPr="00E35536">
        <w:rPr>
          <w:rFonts w:ascii="Verdana" w:eastAsia="Times New Roman" w:hAnsi="Verdana" w:cs="Arial"/>
          <w:b/>
          <w:sz w:val="20"/>
          <w:szCs w:val="20"/>
          <w:lang w:eastAsia="ar-SA"/>
        </w:rPr>
        <w:t>2023 r. o godzinie 11:00</w:t>
      </w:r>
      <w:r w:rsidRPr="00E35536">
        <w:rPr>
          <w:rFonts w:ascii="Verdana" w:eastAsia="Times New Roman" w:hAnsi="Verdana" w:cs="Arial"/>
          <w:sz w:val="20"/>
          <w:szCs w:val="20"/>
          <w:lang w:eastAsia="ar-SA"/>
        </w:rPr>
        <w:t xml:space="preserve"> za pośrednictwem Platformy</w:t>
      </w:r>
      <w:r w:rsidRPr="00E35536">
        <w:rPr>
          <w:rFonts w:ascii="Verdana" w:eastAsia="Times New Roman" w:hAnsi="Verdana" w:cs="Arial"/>
          <w:b/>
          <w:sz w:val="20"/>
          <w:szCs w:val="20"/>
          <w:lang w:eastAsia="ar-SA"/>
        </w:rPr>
        <w:t xml:space="preserve"> za pośrednictwem Platformy:</w:t>
      </w:r>
    </w:p>
    <w:p w14:paraId="2247A93C" w14:textId="77777777" w:rsidR="00124DDD" w:rsidRPr="00E35536" w:rsidRDefault="00124DDD" w:rsidP="00124DDD">
      <w:pPr>
        <w:spacing w:before="100" w:after="0" w:line="276" w:lineRule="auto"/>
        <w:ind w:left="426"/>
        <w:contextualSpacing/>
        <w:jc w:val="both"/>
        <w:rPr>
          <w:rFonts w:ascii="Verdana" w:eastAsia="Times New Roman" w:hAnsi="Verdana" w:cs="Arial"/>
          <w:sz w:val="20"/>
          <w:szCs w:val="20"/>
          <w:lang w:eastAsia="ar-SA"/>
        </w:rPr>
      </w:pPr>
      <w:r w:rsidRPr="00E35536">
        <w:rPr>
          <w:rFonts w:ascii="Verdana" w:eastAsia="Times New Roman" w:hAnsi="Verdana" w:cs="Arial"/>
          <w:b/>
          <w:sz w:val="20"/>
          <w:szCs w:val="20"/>
          <w:lang w:eastAsia="ar-SA"/>
        </w:rPr>
        <w:t xml:space="preserve"> </w:t>
      </w:r>
      <w:hyperlink r:id="rId34" w:history="1">
        <w:r w:rsidRPr="00E35536">
          <w:rPr>
            <w:rFonts w:ascii="Verdana" w:eastAsia="Times New Roman" w:hAnsi="Verdana" w:cs="Times New Roman"/>
            <w:color w:val="0000FF"/>
            <w:sz w:val="20"/>
            <w:szCs w:val="20"/>
            <w:u w:val="single"/>
            <w:lang w:eastAsia="ar-SA"/>
          </w:rPr>
          <w:t>https://platformazakupowa.pl/pn/uniwersytet_wroclawski/proceedings</w:t>
        </w:r>
      </w:hyperlink>
    </w:p>
    <w:p w14:paraId="3234343F" w14:textId="77777777" w:rsidR="00124DDD" w:rsidRPr="00E35536" w:rsidRDefault="00124DDD" w:rsidP="00124DDD">
      <w:pPr>
        <w:numPr>
          <w:ilvl w:val="6"/>
          <w:numId w:val="1"/>
        </w:numPr>
        <w:spacing w:before="100" w:after="0" w:line="276" w:lineRule="auto"/>
        <w:ind w:left="426"/>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Zamawiający, niezwłocznie po otwarciu ofert, udostępnia na stronie internetowej prowadzonego postępowania informacje o: </w:t>
      </w:r>
    </w:p>
    <w:p w14:paraId="17C51960" w14:textId="77777777" w:rsidR="00124DDD" w:rsidRPr="00E35536" w:rsidRDefault="00124DDD" w:rsidP="00124DDD">
      <w:pPr>
        <w:numPr>
          <w:ilvl w:val="1"/>
          <w:numId w:val="44"/>
        </w:numPr>
        <w:suppressAutoHyphens/>
        <w:spacing w:before="100" w:after="0" w:line="240" w:lineRule="auto"/>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nazwach albo imionach i nazwiskach oraz siedzibach lub miejscach prowadzonej działalności gospodarczej albo miejscach zamieszkania wykonawców, których oferty zostały otwarte; </w:t>
      </w:r>
    </w:p>
    <w:p w14:paraId="4D87AC13" w14:textId="03E26677" w:rsidR="00124DDD" w:rsidRPr="00334A04" w:rsidRDefault="00124DDD" w:rsidP="00334A04">
      <w:pPr>
        <w:numPr>
          <w:ilvl w:val="1"/>
          <w:numId w:val="44"/>
        </w:numPr>
        <w:suppressAutoHyphens/>
        <w:spacing w:before="100" w:after="0" w:line="240" w:lineRule="auto"/>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cenach lub kosztach zawartych w ofertach.</w:t>
      </w:r>
    </w:p>
    <w:p w14:paraId="68E12B71" w14:textId="77777777" w:rsidR="00124DDD" w:rsidRPr="00E35536" w:rsidRDefault="00124DDD" w:rsidP="00124DDD">
      <w:pPr>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100" w:after="0" w:line="276" w:lineRule="auto"/>
        <w:jc w:val="both"/>
        <w:outlineLvl w:val="0"/>
        <w:rPr>
          <w:rFonts w:ascii="Verdana" w:eastAsia="Times New Roman" w:hAnsi="Verdana" w:cs="Times New Roman"/>
          <w:b/>
          <w:bCs/>
          <w:color w:val="FFFFFF"/>
          <w:sz w:val="20"/>
          <w:szCs w:val="20"/>
          <w:lang w:eastAsia="ar-SA"/>
        </w:rPr>
      </w:pPr>
      <w:bookmarkStart w:id="30" w:name="_Toc227121609"/>
      <w:bookmarkStart w:id="31" w:name="_Toc231012175"/>
      <w:r w:rsidRPr="00E35536">
        <w:rPr>
          <w:rFonts w:ascii="Verdana" w:eastAsia="Times New Roman" w:hAnsi="Verdana" w:cs="Times New Roman"/>
          <w:b/>
          <w:bCs/>
          <w:color w:val="FFFFFF"/>
          <w:sz w:val="20"/>
          <w:szCs w:val="20"/>
          <w:lang w:eastAsia="ar-SA"/>
        </w:rPr>
        <w:t>XIII. SPOSÓB OBLICZENIA CENY OFERTOWEJ</w:t>
      </w:r>
      <w:bookmarkStart w:id="32" w:name="_Toc227121610"/>
      <w:bookmarkStart w:id="33" w:name="_Toc231012176"/>
      <w:bookmarkEnd w:id="30"/>
      <w:bookmarkEnd w:id="31"/>
      <w:r w:rsidRPr="00E35536">
        <w:rPr>
          <w:rFonts w:ascii="Verdana" w:eastAsia="Times New Roman" w:hAnsi="Verdana" w:cs="Times New Roman"/>
          <w:b/>
          <w:bCs/>
          <w:color w:val="FFFFFF"/>
          <w:sz w:val="20"/>
          <w:szCs w:val="20"/>
          <w:lang w:eastAsia="ar-SA"/>
        </w:rPr>
        <w:t xml:space="preserve"> </w:t>
      </w:r>
    </w:p>
    <w:p w14:paraId="6F740FAF" w14:textId="77777777" w:rsidR="00334A04" w:rsidRDefault="00334A04" w:rsidP="00334A04">
      <w:pPr>
        <w:autoSpaceDE w:val="0"/>
        <w:autoSpaceDN w:val="0"/>
        <w:adjustRightInd w:val="0"/>
        <w:spacing w:before="100" w:after="0" w:line="276" w:lineRule="auto"/>
        <w:ind w:left="360"/>
        <w:contextualSpacing/>
        <w:jc w:val="both"/>
        <w:rPr>
          <w:rFonts w:ascii="Verdana" w:eastAsia="Times New Roman" w:hAnsi="Verdana" w:cs="Arial"/>
          <w:sz w:val="20"/>
          <w:szCs w:val="20"/>
          <w:lang w:eastAsia="ar-SA"/>
        </w:rPr>
      </w:pPr>
      <w:bookmarkStart w:id="34" w:name="_Hlk63352330"/>
    </w:p>
    <w:p w14:paraId="214C8663" w14:textId="5805BEC2" w:rsidR="00124DDD" w:rsidRPr="00E35536" w:rsidRDefault="00124DDD" w:rsidP="00124DDD">
      <w:pPr>
        <w:numPr>
          <w:ilvl w:val="0"/>
          <w:numId w:val="30"/>
        </w:numPr>
        <w:autoSpaceDE w:val="0"/>
        <w:autoSpaceDN w:val="0"/>
        <w:adjustRightInd w:val="0"/>
        <w:spacing w:before="100" w:after="0" w:line="276" w:lineRule="auto"/>
        <w:ind w:left="360"/>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 w tym koszty dostawy, ubezpieczenia, wniesienia i podłączenia butli, odbioru butli. </w:t>
      </w:r>
    </w:p>
    <w:bookmarkEnd w:id="34"/>
    <w:p w14:paraId="0FCC52DE" w14:textId="77777777" w:rsidR="00124DDD" w:rsidRPr="00E35536" w:rsidRDefault="00124DDD" w:rsidP="00124DDD">
      <w:pPr>
        <w:tabs>
          <w:tab w:val="num" w:pos="5040"/>
        </w:tabs>
        <w:autoSpaceDE w:val="0"/>
        <w:autoSpaceDN w:val="0"/>
        <w:adjustRightInd w:val="0"/>
        <w:spacing w:before="100" w:after="0" w:line="276" w:lineRule="auto"/>
        <w:ind w:left="360" w:hanging="360"/>
        <w:jc w:val="both"/>
        <w:rPr>
          <w:rFonts w:ascii="Verdana" w:eastAsiaTheme="minorEastAsia" w:hAnsi="Verdana" w:cs="Arial"/>
          <w:bCs/>
          <w:sz w:val="20"/>
          <w:szCs w:val="20"/>
          <w:lang w:eastAsia="pl-PL"/>
        </w:rPr>
      </w:pPr>
      <w:r w:rsidRPr="00E35536">
        <w:rPr>
          <w:rFonts w:ascii="Verdana" w:eastAsiaTheme="minorEastAsia" w:hAnsi="Verdana" w:cs="Verdana"/>
          <w:sz w:val="20"/>
          <w:szCs w:val="20"/>
          <w:lang w:eastAsia="pl-PL"/>
        </w:rPr>
        <w:t>3. </w:t>
      </w:r>
      <w:r w:rsidRPr="00E35536">
        <w:rPr>
          <w:rFonts w:ascii="Verdana" w:eastAsiaTheme="minorEastAsia" w:hAnsi="Verdana" w:cs="Verdana"/>
          <w:sz w:val="20"/>
          <w:szCs w:val="20"/>
          <w:lang w:eastAsia="pl-PL"/>
        </w:rPr>
        <w:tab/>
      </w:r>
      <w:r w:rsidRPr="00E35536">
        <w:rPr>
          <w:rFonts w:ascii="Verdana" w:eastAsiaTheme="minorEastAsia" w:hAnsi="Verdana" w:cs="Arial"/>
          <w:bCs/>
          <w:sz w:val="20"/>
          <w:szCs w:val="20"/>
          <w:lang w:eastAsia="pl-PL"/>
        </w:rPr>
        <w:t xml:space="preserve">Ocenie podlega CENA OFERTOWA BRUTTO, podana w Formularzu oferty, </w:t>
      </w:r>
      <w:bookmarkStart w:id="35" w:name="_Hlk63352419"/>
      <w:r w:rsidRPr="00E35536">
        <w:rPr>
          <w:rFonts w:ascii="Verdana" w:eastAsiaTheme="minorEastAsia" w:hAnsi="Verdana" w:cs="Arial"/>
          <w:bCs/>
          <w:sz w:val="20"/>
          <w:szCs w:val="20"/>
          <w:lang w:eastAsia="pl-PL"/>
        </w:rPr>
        <w:t xml:space="preserve">która musi uwzględniać wszelkie koszty niezbędne dla prawidłowego i pełnego wykonania zamówienia oraz wszelkie opłaty i podatki </w:t>
      </w:r>
      <w:r w:rsidRPr="00E35536">
        <w:rPr>
          <w:rFonts w:ascii="Verdana" w:eastAsiaTheme="minorEastAsia" w:hAnsi="Verdana" w:cs="Arial"/>
          <w:bCs/>
          <w:sz w:val="20"/>
          <w:szCs w:val="20"/>
          <w:u w:val="single"/>
          <w:lang w:eastAsia="pl-PL"/>
        </w:rPr>
        <w:t>do których jest zobowiązany Wykonawca</w:t>
      </w:r>
      <w:r w:rsidRPr="00E35536">
        <w:rPr>
          <w:rFonts w:ascii="Verdana" w:eastAsiaTheme="minorEastAsia" w:hAnsi="Verdana" w:cs="Arial"/>
          <w:bCs/>
          <w:sz w:val="20"/>
          <w:szCs w:val="20"/>
          <w:lang w:eastAsia="pl-PL"/>
        </w:rPr>
        <w:t>, wynikające z obowiązujących przepisów.</w:t>
      </w:r>
      <w:bookmarkEnd w:id="35"/>
      <w:r w:rsidRPr="00E35536">
        <w:rPr>
          <w:rFonts w:ascii="Verdana" w:eastAsiaTheme="minorEastAsia" w:hAnsi="Verdana" w:cs="Arial"/>
          <w:bCs/>
          <w:sz w:val="20"/>
          <w:szCs w:val="20"/>
          <w:lang w:eastAsia="pl-PL"/>
        </w:rPr>
        <w:t xml:space="preserve"> </w:t>
      </w:r>
    </w:p>
    <w:p w14:paraId="2C93CC64" w14:textId="77777777" w:rsidR="00124DDD" w:rsidRPr="00E35536" w:rsidRDefault="00124DDD" w:rsidP="00124DDD">
      <w:pPr>
        <w:tabs>
          <w:tab w:val="num" w:pos="5040"/>
        </w:tabs>
        <w:autoSpaceDE w:val="0"/>
        <w:autoSpaceDN w:val="0"/>
        <w:adjustRightInd w:val="0"/>
        <w:spacing w:before="100" w:after="0" w:line="276" w:lineRule="auto"/>
        <w:ind w:left="360" w:hanging="360"/>
        <w:jc w:val="both"/>
        <w:rPr>
          <w:rFonts w:ascii="Verdana" w:eastAsiaTheme="minorEastAsia" w:hAnsi="Verdana"/>
          <w:sz w:val="20"/>
          <w:szCs w:val="20"/>
          <w:lang w:eastAsia="pl-PL"/>
        </w:rPr>
      </w:pPr>
      <w:r w:rsidRPr="00E35536">
        <w:rPr>
          <w:rFonts w:ascii="Verdana" w:eastAsiaTheme="minorEastAsia" w:hAnsi="Verdana" w:cs="Arial"/>
          <w:bCs/>
          <w:sz w:val="20"/>
          <w:szCs w:val="20"/>
          <w:lang w:eastAsia="pl-PL"/>
        </w:rPr>
        <w:t xml:space="preserve">4. </w:t>
      </w:r>
      <w:r w:rsidRPr="00E35536">
        <w:rPr>
          <w:rFonts w:ascii="Verdana" w:eastAsiaTheme="minorEastAsia" w:hAnsi="Verdana" w:cs="Arial"/>
          <w:bCs/>
          <w:sz w:val="20"/>
          <w:szCs w:val="20"/>
          <w:lang w:eastAsia="pl-PL"/>
        </w:rPr>
        <w:tab/>
        <w:t xml:space="preserve">Wykonawca zobowiązany jest podać ceny jednostkowe netto </w:t>
      </w:r>
      <w:bookmarkStart w:id="36" w:name="_Hlk63352561"/>
      <w:r w:rsidRPr="00E35536">
        <w:rPr>
          <w:rFonts w:ascii="Verdana" w:eastAsiaTheme="minorEastAsia" w:hAnsi="Verdana" w:cs="Arial"/>
          <w:bCs/>
          <w:sz w:val="20"/>
          <w:szCs w:val="20"/>
          <w:lang w:eastAsia="pl-PL"/>
        </w:rPr>
        <w:t>oferowanego asortymentu/usługi zgodnie z wymaganiami Zamawiającego</w:t>
      </w:r>
      <w:bookmarkStart w:id="37" w:name="_Hlk70356023"/>
      <w:r w:rsidRPr="00E35536">
        <w:rPr>
          <w:rFonts w:ascii="Verdana" w:eastAsiaTheme="minorEastAsia" w:hAnsi="Verdana" w:cs="Arial"/>
          <w:bCs/>
          <w:sz w:val="20"/>
          <w:szCs w:val="20"/>
          <w:lang w:eastAsia="pl-PL"/>
        </w:rPr>
        <w:t xml:space="preserve">.  Wartość netto wynika z ceny jednostkowej netto pomnożonej o ilość asortymentu. Cena netto ma wynikać z sumy wartości netto. Cena ofertowa brutto ma wynikać z ceny netto powiększonej o należny podatek. </w:t>
      </w:r>
      <w:bookmarkEnd w:id="37"/>
      <w:r w:rsidRPr="00E35536">
        <w:rPr>
          <w:rFonts w:ascii="Verdana" w:eastAsiaTheme="minorEastAsia" w:hAnsi="Verdana"/>
          <w:sz w:val="20"/>
          <w:szCs w:val="20"/>
          <w:lang w:eastAsia="pl-PL"/>
        </w:rPr>
        <w:t>Prawidłowe ustalenie stawki podatku VAT należy do obowiązku Wykonawcy.</w:t>
      </w:r>
      <w:r w:rsidRPr="00E35536">
        <w:rPr>
          <w:rFonts w:ascii="Verdana" w:eastAsiaTheme="minorEastAsia" w:hAnsi="Verdana" w:cs="Arial"/>
          <w:sz w:val="20"/>
          <w:szCs w:val="20"/>
          <w:lang w:eastAsia="pl-PL"/>
        </w:rPr>
        <w:t xml:space="preserve"> </w:t>
      </w:r>
      <w:r w:rsidRPr="00E35536">
        <w:rPr>
          <w:rFonts w:ascii="Verdana" w:eastAsiaTheme="minorEastAsia" w:hAnsi="Verdana"/>
          <w:sz w:val="20"/>
          <w:szCs w:val="20"/>
          <w:lang w:eastAsia="pl-PL"/>
        </w:rPr>
        <w:t xml:space="preserve">W przypadku zastosowania innej stawki VAT, niż stawka podstawowa (23%), Wykonawca winien wykazać podstawę stosowania innej - preferencyjnej stawki </w:t>
      </w:r>
      <w:r w:rsidRPr="00E35536">
        <w:rPr>
          <w:rFonts w:ascii="Verdana" w:eastAsiaTheme="minorEastAsia" w:hAnsi="Verdana"/>
          <w:sz w:val="20"/>
          <w:szCs w:val="20"/>
          <w:lang w:eastAsia="pl-PL"/>
        </w:rPr>
        <w:lastRenderedPageBreak/>
        <w:t>podatkowej lub możliwość stosowania zwolnień podatkowych (np. przedstawiając w tym celu wyjaśnienia bądź indywidulana decyzję US).</w:t>
      </w:r>
    </w:p>
    <w:bookmarkEnd w:id="36"/>
    <w:p w14:paraId="3D14E594" w14:textId="77777777" w:rsidR="00124DDD" w:rsidRPr="00E35536" w:rsidRDefault="00124DDD" w:rsidP="00124DDD">
      <w:pPr>
        <w:numPr>
          <w:ilvl w:val="0"/>
          <w:numId w:val="1"/>
        </w:numPr>
        <w:tabs>
          <w:tab w:val="num" w:pos="360"/>
        </w:tabs>
        <w:autoSpaceDE w:val="0"/>
        <w:autoSpaceDN w:val="0"/>
        <w:adjustRightInd w:val="0"/>
        <w:spacing w:before="100" w:after="0" w:line="276" w:lineRule="auto"/>
        <w:ind w:left="360"/>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Cenę brutto w Formularzu Oferty należy podać w polskich złotych (PLN), z zaokrągleniem do dwóch miejsc po przecinku, zgodnie z poniższą zasadą. </w:t>
      </w:r>
    </w:p>
    <w:p w14:paraId="65B84305" w14:textId="77777777" w:rsidR="00124DDD" w:rsidRPr="00E35536" w:rsidRDefault="00124DDD" w:rsidP="00124DDD">
      <w:pPr>
        <w:autoSpaceDE w:val="0"/>
        <w:autoSpaceDN w:val="0"/>
        <w:adjustRightInd w:val="0"/>
        <w:spacing w:before="100" w:after="0" w:line="276" w:lineRule="auto"/>
        <w:ind w:left="360" w:hanging="357"/>
        <w:jc w:val="both"/>
        <w:rPr>
          <w:rFonts w:ascii="Verdana" w:eastAsiaTheme="minorEastAsia" w:hAnsi="Verdana" w:cs="Arial"/>
          <w:i/>
          <w:sz w:val="20"/>
          <w:szCs w:val="20"/>
          <w:lang w:eastAsia="pl-PL"/>
        </w:rPr>
      </w:pPr>
      <w:r w:rsidRPr="00E35536">
        <w:rPr>
          <w:rFonts w:ascii="Verdana" w:eastAsiaTheme="minorEastAsia" w:hAnsi="Verdana" w:cs="Arial"/>
          <w:b/>
          <w:i/>
          <w:sz w:val="20"/>
          <w:szCs w:val="20"/>
          <w:lang w:eastAsia="pl-PL"/>
        </w:rPr>
        <w:tab/>
        <w:t>UWAGA:</w:t>
      </w:r>
      <w:r w:rsidRPr="00E35536">
        <w:rPr>
          <w:rFonts w:ascii="Verdana" w:eastAsiaTheme="minorEastAsia" w:hAnsi="Verdana" w:cs="Arial"/>
          <w:i/>
          <w:sz w:val="20"/>
          <w:szCs w:val="20"/>
          <w:lang w:eastAsia="pl-PL"/>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p w14:paraId="68EFF201" w14:textId="77777777" w:rsidR="00124DDD" w:rsidRPr="00E35536" w:rsidRDefault="00124DDD" w:rsidP="00124DDD">
      <w:pPr>
        <w:numPr>
          <w:ilvl w:val="0"/>
          <w:numId w:val="1"/>
        </w:numPr>
        <w:tabs>
          <w:tab w:val="num" w:pos="360"/>
        </w:tabs>
        <w:spacing w:before="100" w:after="0" w:line="276" w:lineRule="auto"/>
        <w:ind w:left="360" w:hanging="357"/>
        <w:contextualSpacing/>
        <w:jc w:val="both"/>
        <w:rPr>
          <w:rFonts w:ascii="Verdana" w:eastAsia="Times New Roman" w:hAnsi="Verdana" w:cs="Verdana"/>
          <w:sz w:val="20"/>
          <w:szCs w:val="20"/>
          <w:lang w:eastAsia="ar-SA"/>
        </w:rPr>
      </w:pPr>
      <w:bookmarkStart w:id="38" w:name="_Hlk63352575"/>
      <w:r w:rsidRPr="00E35536">
        <w:rPr>
          <w:rFonts w:ascii="Verdana" w:eastAsia="Times New Roman" w:hAnsi="Verdana" w:cs="Verdana"/>
          <w:sz w:val="20"/>
          <w:szCs w:val="20"/>
          <w:lang w:eastAsia="ar-SA"/>
        </w:rPr>
        <w:t>Sposób zapłaty i rozliczenia za realizację niniejszego zamówienia, określone zostały we wzorze umowy (</w:t>
      </w:r>
      <w:r w:rsidRPr="00E35536">
        <w:rPr>
          <w:rFonts w:ascii="Verdana" w:eastAsia="Verdana,Bold" w:hAnsi="Verdana" w:cs="Verdana,Bold"/>
          <w:bCs/>
          <w:sz w:val="20"/>
          <w:szCs w:val="20"/>
          <w:lang w:eastAsia="ar-SA"/>
        </w:rPr>
        <w:t>Załącznik nr 5 do SWZ)</w:t>
      </w:r>
      <w:r w:rsidRPr="00E35536">
        <w:rPr>
          <w:rFonts w:ascii="Verdana" w:eastAsia="Times New Roman" w:hAnsi="Verdana" w:cs="Verdana"/>
          <w:sz w:val="20"/>
          <w:szCs w:val="20"/>
          <w:lang w:eastAsia="ar-SA"/>
        </w:rPr>
        <w:t>.</w:t>
      </w:r>
    </w:p>
    <w:bookmarkEnd w:id="38"/>
    <w:p w14:paraId="5823EC60" w14:textId="77777777" w:rsidR="00124DDD" w:rsidRPr="00E35536" w:rsidRDefault="00124DDD" w:rsidP="00124DDD">
      <w:pPr>
        <w:numPr>
          <w:ilvl w:val="0"/>
          <w:numId w:val="1"/>
        </w:numPr>
        <w:tabs>
          <w:tab w:val="num" w:pos="360"/>
        </w:tabs>
        <w:spacing w:before="100" w:after="0" w:line="276" w:lineRule="auto"/>
        <w:ind w:left="360"/>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Jeżeli została złożona oferta, której wybór prowadziłby do powstania u Zamawiającego obowiązku podatkowego zgodnie z ustawą z dnia 11 marca 2004r. o podatku od towarów i usług (tj. z 2020 r. poz. 106 ze zm.), dla celów zastosowania kryterium ceny lub kosztu zamawiający dolicza do przedstawionej w tej ofercie ceny kwotę podatku od towarów i usług, którą miałby obowiązek rozliczyć.</w:t>
      </w:r>
    </w:p>
    <w:p w14:paraId="752FFACF" w14:textId="77777777" w:rsidR="00124DDD" w:rsidRPr="00E35536" w:rsidRDefault="00124DDD" w:rsidP="00124DDD">
      <w:pPr>
        <w:suppressAutoHyphens/>
        <w:spacing w:before="100" w:after="0" w:line="240" w:lineRule="auto"/>
        <w:ind w:left="360" w:hanging="360"/>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ab/>
        <w:t>W ofercie, Wykonawca ma obowiązek:</w:t>
      </w:r>
    </w:p>
    <w:p w14:paraId="4CB5D288" w14:textId="77777777" w:rsidR="00124DDD" w:rsidRPr="00E35536" w:rsidRDefault="00124DDD" w:rsidP="00124DDD">
      <w:pPr>
        <w:numPr>
          <w:ilvl w:val="1"/>
          <w:numId w:val="35"/>
        </w:numPr>
        <w:spacing w:before="100" w:after="0" w:line="276" w:lineRule="auto"/>
        <w:ind w:left="1148"/>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poinformowania zamawiającego, że wybór jego oferty będzie prowadził do powstania u Zamawiającego obowiązku podatkowego;</w:t>
      </w:r>
    </w:p>
    <w:p w14:paraId="765A84A5" w14:textId="77777777" w:rsidR="00124DDD" w:rsidRPr="00E35536" w:rsidRDefault="00124DDD" w:rsidP="00124DDD">
      <w:pPr>
        <w:numPr>
          <w:ilvl w:val="1"/>
          <w:numId w:val="35"/>
        </w:numPr>
        <w:spacing w:before="100" w:after="0" w:line="276" w:lineRule="auto"/>
        <w:ind w:left="1148"/>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wskazania nazwy (rodzaju) towaru lub usługi, których dostawa lub świadczenie będą prowadziły do powstania obowiązku podatkowego;</w:t>
      </w:r>
    </w:p>
    <w:p w14:paraId="099F9499" w14:textId="77777777" w:rsidR="00124DDD" w:rsidRPr="00E35536" w:rsidRDefault="00124DDD" w:rsidP="00124DDD">
      <w:pPr>
        <w:numPr>
          <w:ilvl w:val="1"/>
          <w:numId w:val="35"/>
        </w:numPr>
        <w:spacing w:before="100" w:after="0" w:line="276" w:lineRule="auto"/>
        <w:ind w:left="1148"/>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wskazania wartości towaru lub usługi objętego obowiązkiem podatkowym zamawiającego, bez kwoty podatku</w:t>
      </w:r>
    </w:p>
    <w:p w14:paraId="4A145F5D" w14:textId="77777777" w:rsidR="00124DDD" w:rsidRPr="00E35536" w:rsidRDefault="00124DDD" w:rsidP="00124DDD">
      <w:pPr>
        <w:numPr>
          <w:ilvl w:val="1"/>
          <w:numId w:val="35"/>
        </w:numPr>
        <w:spacing w:before="100" w:after="0" w:line="276" w:lineRule="auto"/>
        <w:ind w:left="1148"/>
        <w:contextualSpacing/>
        <w:jc w:val="both"/>
        <w:rPr>
          <w:rFonts w:ascii="Verdana" w:eastAsia="Times New Roman" w:hAnsi="Verdana" w:cs="Arial"/>
          <w:sz w:val="20"/>
          <w:szCs w:val="20"/>
          <w:lang w:eastAsia="ar-SA"/>
        </w:rPr>
      </w:pPr>
      <w:bookmarkStart w:id="39" w:name="_Hlk61966832"/>
      <w:r w:rsidRPr="00E35536">
        <w:rPr>
          <w:rFonts w:ascii="Verdana" w:eastAsia="Times New Roman" w:hAnsi="Verdana" w:cs="Arial"/>
          <w:sz w:val="20"/>
          <w:szCs w:val="20"/>
          <w:lang w:eastAsia="ar-SA"/>
        </w:rPr>
        <w:t>wskazania stawki podatku od towarów i usług, która zgodnie z wiedzą wykonawcy, będzie miała zastosowanie.</w:t>
      </w:r>
      <w:bookmarkEnd w:id="39"/>
    </w:p>
    <w:p w14:paraId="0A9B4BF4"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jc w:val="both"/>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 xml:space="preserve">XIV. </w:t>
      </w:r>
      <w:bookmarkEnd w:id="32"/>
      <w:bookmarkEnd w:id="33"/>
      <w:r w:rsidRPr="00E35536">
        <w:rPr>
          <w:rFonts w:ascii="Verdana" w:eastAsia="Times New Roman" w:hAnsi="Verdana" w:cs="Times New Roman"/>
          <w:b/>
          <w:bCs/>
          <w:color w:val="FFFFFF"/>
          <w:sz w:val="20"/>
          <w:szCs w:val="20"/>
          <w:lang w:eastAsia="ar-SA"/>
        </w:rPr>
        <w:t xml:space="preserve">OPIS KRYTERIÓW </w:t>
      </w:r>
    </w:p>
    <w:p w14:paraId="663DABE6" w14:textId="599FDD8E" w:rsidR="006C3AC9" w:rsidRPr="00334A04" w:rsidRDefault="00124DDD" w:rsidP="00334A04">
      <w:pPr>
        <w:numPr>
          <w:ilvl w:val="0"/>
          <w:numId w:val="16"/>
        </w:numPr>
        <w:spacing w:before="100" w:after="0" w:line="276" w:lineRule="auto"/>
        <w:ind w:left="284" w:hanging="284"/>
        <w:jc w:val="both"/>
        <w:rPr>
          <w:rFonts w:ascii="Verdana" w:eastAsiaTheme="minorEastAsia" w:hAnsi="Verdana"/>
          <w:sz w:val="20"/>
          <w:szCs w:val="20"/>
          <w:lang w:eastAsia="pl-PL"/>
        </w:rPr>
      </w:pPr>
      <w:r w:rsidRPr="00E35536">
        <w:rPr>
          <w:rFonts w:ascii="Verdana" w:eastAsiaTheme="minorEastAsia" w:hAnsi="Verdana"/>
          <w:sz w:val="20"/>
          <w:szCs w:val="20"/>
          <w:lang w:eastAsia="pl-PL"/>
        </w:rPr>
        <w:t xml:space="preserve">Przy wyborze najkorzystniejszej oferty Zamawiający będzie się kierował następującymi kryteriami: </w:t>
      </w:r>
      <w:bookmarkStart w:id="40" w:name="_Hlk70889897"/>
      <w:bookmarkStart w:id="41" w:name="_Toc166865395"/>
      <w:bookmarkStart w:id="42" w:name="_Toc137870039"/>
      <w:bookmarkStart w:id="43" w:name="_Toc137868998"/>
      <w:bookmarkStart w:id="44" w:name="_Hlk70182120"/>
      <w:bookmarkStart w:id="45" w:name="_Hlk63351041"/>
    </w:p>
    <w:tbl>
      <w:tblPr>
        <w:tblStyle w:val="Tabela-Siatka"/>
        <w:tblW w:w="581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2835"/>
        <w:gridCol w:w="1276"/>
      </w:tblGrid>
      <w:tr w:rsidR="006C3AC9" w:rsidRPr="00E35536" w14:paraId="2996CA4B" w14:textId="77777777" w:rsidTr="00AC734B">
        <w:trPr>
          <w:trHeight w:val="409"/>
        </w:trPr>
        <w:tc>
          <w:tcPr>
            <w:tcW w:w="1706" w:type="dxa"/>
            <w:vAlign w:val="center"/>
          </w:tcPr>
          <w:p w14:paraId="66F883DF" w14:textId="77777777" w:rsidR="006C3AC9" w:rsidRPr="00E35536" w:rsidRDefault="006C3AC9" w:rsidP="00AC734B">
            <w:pPr>
              <w:rPr>
                <w:rFonts w:ascii="Verdana" w:hAnsi="Verdana" w:cs="Arial"/>
                <w:b/>
                <w:sz w:val="20"/>
                <w:szCs w:val="20"/>
              </w:rPr>
            </w:pPr>
            <w:bookmarkStart w:id="46" w:name="_Hlk131163233"/>
            <w:r w:rsidRPr="00E35536">
              <w:rPr>
                <w:rFonts w:ascii="Verdana" w:hAnsi="Verdana" w:cs="Arial"/>
                <w:b/>
                <w:sz w:val="20"/>
                <w:szCs w:val="20"/>
              </w:rPr>
              <w:t>Kryterium 1:</w:t>
            </w:r>
          </w:p>
        </w:tc>
        <w:tc>
          <w:tcPr>
            <w:tcW w:w="2835" w:type="dxa"/>
            <w:vAlign w:val="center"/>
          </w:tcPr>
          <w:p w14:paraId="66E802BD" w14:textId="77777777" w:rsidR="006C3AC9" w:rsidRPr="00E35536" w:rsidRDefault="006C3AC9" w:rsidP="00AC734B">
            <w:pPr>
              <w:rPr>
                <w:rFonts w:ascii="Verdana" w:hAnsi="Verdana" w:cs="Arial"/>
                <w:b/>
                <w:sz w:val="20"/>
                <w:szCs w:val="20"/>
              </w:rPr>
            </w:pPr>
            <w:r w:rsidRPr="00E35536">
              <w:rPr>
                <w:rFonts w:ascii="Verdana" w:hAnsi="Verdana" w:cs="Arial"/>
                <w:b/>
                <w:sz w:val="20"/>
                <w:szCs w:val="20"/>
              </w:rPr>
              <w:t>Cena (C)</w:t>
            </w:r>
          </w:p>
        </w:tc>
        <w:tc>
          <w:tcPr>
            <w:tcW w:w="1276" w:type="dxa"/>
            <w:vAlign w:val="center"/>
          </w:tcPr>
          <w:p w14:paraId="6DBDE8BF" w14:textId="77777777" w:rsidR="006C3AC9" w:rsidRPr="00E35536" w:rsidRDefault="006C3AC9" w:rsidP="00AC734B">
            <w:pPr>
              <w:jc w:val="center"/>
              <w:rPr>
                <w:rFonts w:ascii="Verdana" w:hAnsi="Verdana" w:cs="Arial"/>
                <w:b/>
                <w:sz w:val="20"/>
                <w:szCs w:val="20"/>
              </w:rPr>
            </w:pPr>
            <w:r w:rsidRPr="00E35536">
              <w:rPr>
                <w:rFonts w:ascii="Verdana" w:hAnsi="Verdana" w:cs="Arial"/>
                <w:b/>
                <w:sz w:val="20"/>
                <w:szCs w:val="20"/>
              </w:rPr>
              <w:t>100 %</w:t>
            </w:r>
          </w:p>
        </w:tc>
      </w:tr>
    </w:tbl>
    <w:bookmarkEnd w:id="46"/>
    <w:p w14:paraId="18DB7019" w14:textId="77777777" w:rsidR="006C3AC9" w:rsidRPr="00E35536" w:rsidRDefault="006C3AC9" w:rsidP="006C3AC9">
      <w:pPr>
        <w:spacing w:before="120" w:after="0"/>
        <w:ind w:left="567"/>
        <w:jc w:val="both"/>
        <w:rPr>
          <w:rFonts w:ascii="Verdana" w:hAnsi="Verdana" w:cs="Arial"/>
          <w:sz w:val="20"/>
          <w:szCs w:val="20"/>
          <w:u w:val="single"/>
        </w:rPr>
      </w:pPr>
      <w:r w:rsidRPr="00E35536">
        <w:rPr>
          <w:rFonts w:ascii="Verdana" w:hAnsi="Verdana" w:cs="Arial"/>
          <w:sz w:val="20"/>
          <w:szCs w:val="20"/>
          <w:u w:val="single"/>
        </w:rPr>
        <w:t xml:space="preserve">Zamawiający dokona oceny ofert, przyznając punkty w ramach poszczególnych kryteriów oceny ofert, przyjmując zasadę, że 1% = 1 pkt. </w:t>
      </w:r>
    </w:p>
    <w:p w14:paraId="3568222F" w14:textId="77777777" w:rsidR="006C3AC9" w:rsidRPr="00E35536" w:rsidRDefault="006C3AC9" w:rsidP="006C3AC9">
      <w:pPr>
        <w:spacing w:before="240" w:after="360"/>
        <w:ind w:left="567"/>
        <w:jc w:val="both"/>
        <w:rPr>
          <w:rFonts w:ascii="Verdana" w:hAnsi="Verdana" w:cs="Arial"/>
          <w:sz w:val="20"/>
          <w:szCs w:val="20"/>
        </w:rPr>
      </w:pPr>
      <w:r w:rsidRPr="00E35536">
        <w:rPr>
          <w:rFonts w:ascii="Verdana" w:hAnsi="Verdana" w:cs="Arial"/>
          <w:sz w:val="20"/>
          <w:szCs w:val="20"/>
        </w:rPr>
        <w:t>Maksymalna łączna ilość punktów, jaką może otrzymać oferta Wykonawcy wynosi 100 pkt.</w:t>
      </w:r>
    </w:p>
    <w:p w14:paraId="76F43A44" w14:textId="77777777" w:rsidR="006C3AC9" w:rsidRPr="00E35536" w:rsidRDefault="006C3AC9" w:rsidP="006C3AC9">
      <w:pPr>
        <w:pStyle w:val="Akapitzlist"/>
        <w:numPr>
          <w:ilvl w:val="0"/>
          <w:numId w:val="16"/>
        </w:numPr>
        <w:tabs>
          <w:tab w:val="clear" w:pos="720"/>
        </w:tabs>
        <w:spacing w:before="120" w:after="120" w:line="276" w:lineRule="auto"/>
        <w:ind w:left="567" w:hanging="567"/>
        <w:contextualSpacing w:val="0"/>
        <w:jc w:val="both"/>
        <w:rPr>
          <w:rFonts w:ascii="Verdana" w:hAnsi="Verdana"/>
          <w:sz w:val="20"/>
          <w:szCs w:val="20"/>
        </w:rPr>
      </w:pPr>
      <w:bookmarkStart w:id="47" w:name="_Hlk63251487"/>
      <w:r w:rsidRPr="00E35536">
        <w:rPr>
          <w:rFonts w:ascii="Verdana" w:hAnsi="Verdana"/>
          <w:b/>
          <w:bCs/>
          <w:sz w:val="20"/>
          <w:szCs w:val="20"/>
        </w:rPr>
        <w:t xml:space="preserve">Zamawiający dokona oceny ofert w kryterium </w:t>
      </w:r>
      <w:r w:rsidRPr="00E35536">
        <w:rPr>
          <w:rFonts w:ascii="Verdana" w:hAnsi="Verdana"/>
          <w:b/>
          <w:bCs/>
          <w:i/>
          <w:iCs/>
          <w:sz w:val="20"/>
          <w:szCs w:val="20"/>
        </w:rPr>
        <w:t>„cena”</w:t>
      </w:r>
      <w:r w:rsidRPr="00E35536">
        <w:rPr>
          <w:rFonts w:ascii="Verdana" w:hAnsi="Verdana"/>
          <w:b/>
          <w:bCs/>
          <w:sz w:val="20"/>
          <w:szCs w:val="20"/>
        </w:rPr>
        <w:t xml:space="preserve"> w następujący sposób</w:t>
      </w:r>
      <w:r w:rsidRPr="00E35536">
        <w:rPr>
          <w:rFonts w:ascii="Verdana" w:hAnsi="Verdana"/>
          <w:sz w:val="20"/>
          <w:szCs w:val="20"/>
        </w:rPr>
        <w:t xml:space="preserve">: </w:t>
      </w:r>
    </w:p>
    <w:p w14:paraId="126C30B3" w14:textId="77777777" w:rsidR="006C3AC9" w:rsidRPr="00E35536" w:rsidRDefault="006C3AC9" w:rsidP="006C3AC9">
      <w:pPr>
        <w:pStyle w:val="Akapitzlist"/>
        <w:spacing w:before="120" w:after="240"/>
        <w:ind w:left="567"/>
        <w:contextualSpacing w:val="0"/>
        <w:jc w:val="both"/>
        <w:rPr>
          <w:rFonts w:ascii="Verdana" w:hAnsi="Verdana"/>
          <w:sz w:val="20"/>
          <w:szCs w:val="20"/>
        </w:rPr>
      </w:pPr>
      <w:r w:rsidRPr="00E35536">
        <w:rPr>
          <w:rFonts w:ascii="Verdana" w:hAnsi="Verdana"/>
          <w:sz w:val="20"/>
          <w:szCs w:val="20"/>
        </w:rPr>
        <w:t>Oferta z najniższą ceną (brutto) otrzyma maksymalną liczbę punktów – 100 pkt, a punkty dla pozostałych ofert zostaną wyliczone według wzoru:</w:t>
      </w:r>
    </w:p>
    <w:p w14:paraId="5B950F61" w14:textId="77777777" w:rsidR="006C3AC9" w:rsidRPr="00E35536" w:rsidRDefault="006C3AC9" w:rsidP="006C3AC9">
      <w:pPr>
        <w:spacing w:before="240" w:after="0"/>
        <w:ind w:left="2410"/>
        <w:jc w:val="both"/>
        <w:rPr>
          <w:rFonts w:ascii="Verdana" w:hAnsi="Verdana" w:cs="Arial"/>
          <w:b/>
          <w:bCs/>
          <w:sz w:val="20"/>
          <w:szCs w:val="20"/>
        </w:rPr>
      </w:pPr>
      <w:r w:rsidRPr="00E35536">
        <w:rPr>
          <w:rFonts w:ascii="Verdana" w:hAnsi="Verdana" w:cs="Arial"/>
          <w:b/>
          <w:bCs/>
          <w:sz w:val="20"/>
          <w:szCs w:val="20"/>
        </w:rPr>
        <w:t xml:space="preserve">               </w:t>
      </w:r>
      <w:proofErr w:type="spellStart"/>
      <w:r w:rsidRPr="00E35536">
        <w:rPr>
          <w:rFonts w:ascii="Verdana" w:hAnsi="Verdana" w:cs="Arial"/>
          <w:b/>
          <w:bCs/>
          <w:sz w:val="20"/>
          <w:szCs w:val="20"/>
        </w:rPr>
        <w:t>Cn</w:t>
      </w:r>
      <w:proofErr w:type="spellEnd"/>
    </w:p>
    <w:p w14:paraId="007BD99A" w14:textId="77777777" w:rsidR="006C3AC9" w:rsidRPr="00E35536" w:rsidRDefault="006C3AC9" w:rsidP="006C3AC9">
      <w:pPr>
        <w:spacing w:after="0"/>
        <w:ind w:left="2410"/>
        <w:jc w:val="both"/>
        <w:rPr>
          <w:rFonts w:ascii="Verdana" w:hAnsi="Verdana" w:cs="Arial"/>
          <w:b/>
          <w:bCs/>
          <w:sz w:val="20"/>
          <w:szCs w:val="20"/>
        </w:rPr>
      </w:pPr>
      <w:r w:rsidRPr="00E35536">
        <w:rPr>
          <w:rFonts w:ascii="Verdana" w:hAnsi="Verdana" w:cs="Arial"/>
          <w:b/>
          <w:bCs/>
          <w:sz w:val="20"/>
          <w:szCs w:val="20"/>
        </w:rPr>
        <w:t>C = ----------------  x 100</w:t>
      </w:r>
    </w:p>
    <w:p w14:paraId="2A57A8DC" w14:textId="77777777" w:rsidR="006C3AC9" w:rsidRPr="00E35536" w:rsidRDefault="006C3AC9" w:rsidP="006C3AC9">
      <w:pPr>
        <w:spacing w:after="0"/>
        <w:ind w:left="2410"/>
        <w:jc w:val="both"/>
        <w:rPr>
          <w:rFonts w:ascii="Verdana" w:hAnsi="Verdana" w:cs="Arial"/>
          <w:b/>
          <w:bCs/>
          <w:sz w:val="20"/>
          <w:szCs w:val="20"/>
        </w:rPr>
      </w:pPr>
      <w:r w:rsidRPr="00E35536">
        <w:rPr>
          <w:rFonts w:ascii="Verdana" w:hAnsi="Verdana" w:cs="Arial"/>
          <w:b/>
          <w:bCs/>
          <w:sz w:val="20"/>
          <w:szCs w:val="20"/>
        </w:rPr>
        <w:t xml:space="preserve">               </w:t>
      </w:r>
      <w:proofErr w:type="spellStart"/>
      <w:r w:rsidRPr="00E35536">
        <w:rPr>
          <w:rFonts w:ascii="Verdana" w:hAnsi="Verdana" w:cs="Arial"/>
          <w:b/>
          <w:bCs/>
          <w:sz w:val="20"/>
          <w:szCs w:val="20"/>
        </w:rPr>
        <w:t>Cb</w:t>
      </w:r>
      <w:proofErr w:type="spellEnd"/>
    </w:p>
    <w:p w14:paraId="7FF5D770" w14:textId="77777777" w:rsidR="006C3AC9" w:rsidRPr="00E35536" w:rsidRDefault="006C3AC9" w:rsidP="006C3AC9">
      <w:pPr>
        <w:pStyle w:val="Akapitzlist"/>
        <w:spacing w:before="240" w:after="0"/>
        <w:ind w:left="1276"/>
        <w:contextualSpacing w:val="0"/>
        <w:rPr>
          <w:rFonts w:ascii="Verdana" w:hAnsi="Verdana"/>
          <w:sz w:val="20"/>
          <w:szCs w:val="20"/>
        </w:rPr>
      </w:pPr>
      <w:r w:rsidRPr="00E35536">
        <w:rPr>
          <w:rFonts w:ascii="Verdana" w:hAnsi="Verdana"/>
          <w:sz w:val="20"/>
          <w:szCs w:val="20"/>
        </w:rPr>
        <w:t xml:space="preserve">gdzie: </w:t>
      </w:r>
    </w:p>
    <w:p w14:paraId="1556CF06" w14:textId="77777777" w:rsidR="006C3AC9" w:rsidRPr="00E35536" w:rsidRDefault="006C3AC9" w:rsidP="006C3AC9">
      <w:pPr>
        <w:pStyle w:val="Akapitzlist"/>
        <w:spacing w:before="60" w:after="0"/>
        <w:ind w:left="1276"/>
        <w:rPr>
          <w:rFonts w:ascii="Verdana" w:hAnsi="Verdana"/>
          <w:sz w:val="20"/>
          <w:szCs w:val="20"/>
        </w:rPr>
      </w:pPr>
      <w:proofErr w:type="spellStart"/>
      <w:r w:rsidRPr="00E35536">
        <w:rPr>
          <w:rFonts w:ascii="Verdana" w:hAnsi="Verdana"/>
          <w:sz w:val="20"/>
          <w:szCs w:val="20"/>
        </w:rPr>
        <w:t>Cn</w:t>
      </w:r>
      <w:proofErr w:type="spellEnd"/>
      <w:r w:rsidRPr="00E35536">
        <w:rPr>
          <w:rFonts w:ascii="Verdana" w:hAnsi="Verdana"/>
          <w:sz w:val="20"/>
          <w:szCs w:val="20"/>
        </w:rPr>
        <w:t xml:space="preserve"> – cena brutto najniższa spośród wszystkich ofert podlegających ocenie</w:t>
      </w:r>
    </w:p>
    <w:p w14:paraId="3E50E7A1" w14:textId="77777777" w:rsidR="006C3AC9" w:rsidRPr="00E35536" w:rsidRDefault="006C3AC9" w:rsidP="006C3AC9">
      <w:pPr>
        <w:pStyle w:val="Akapitzlist"/>
        <w:spacing w:before="60" w:after="0"/>
        <w:ind w:left="1276"/>
        <w:contextualSpacing w:val="0"/>
        <w:rPr>
          <w:rFonts w:ascii="Verdana" w:hAnsi="Verdana"/>
          <w:sz w:val="20"/>
          <w:szCs w:val="20"/>
        </w:rPr>
      </w:pPr>
      <w:proofErr w:type="spellStart"/>
      <w:r w:rsidRPr="00E35536">
        <w:rPr>
          <w:rFonts w:ascii="Verdana" w:hAnsi="Verdana"/>
          <w:sz w:val="20"/>
          <w:szCs w:val="20"/>
        </w:rPr>
        <w:t>Cb</w:t>
      </w:r>
      <w:proofErr w:type="spellEnd"/>
      <w:r w:rsidRPr="00E35536">
        <w:rPr>
          <w:rFonts w:ascii="Verdana" w:hAnsi="Verdana"/>
          <w:sz w:val="20"/>
          <w:szCs w:val="20"/>
        </w:rPr>
        <w:t xml:space="preserve"> – cena brutto oferty badanej</w:t>
      </w:r>
    </w:p>
    <w:p w14:paraId="5C6C51CF" w14:textId="68875CB8" w:rsidR="00124DDD" w:rsidRPr="00334A04" w:rsidRDefault="006C3AC9" w:rsidP="00101E2C">
      <w:pPr>
        <w:pStyle w:val="Akapitzlist"/>
        <w:numPr>
          <w:ilvl w:val="0"/>
          <w:numId w:val="59"/>
        </w:numPr>
        <w:tabs>
          <w:tab w:val="left" w:pos="1701"/>
        </w:tabs>
        <w:spacing w:before="60" w:after="0" w:line="276" w:lineRule="auto"/>
        <w:ind w:left="1560" w:hanging="284"/>
        <w:contextualSpacing w:val="0"/>
        <w:rPr>
          <w:rFonts w:ascii="Verdana" w:hAnsi="Verdana"/>
          <w:sz w:val="20"/>
          <w:szCs w:val="20"/>
        </w:rPr>
      </w:pPr>
      <w:r w:rsidRPr="00E35536">
        <w:rPr>
          <w:rFonts w:ascii="Verdana" w:hAnsi="Verdana"/>
          <w:sz w:val="20"/>
          <w:szCs w:val="20"/>
        </w:rPr>
        <w:t xml:space="preserve">– współczynnik wynikający z przyjętej wagi za kryterium </w:t>
      </w:r>
      <w:r w:rsidRPr="00E35536">
        <w:rPr>
          <w:rFonts w:ascii="Verdana" w:hAnsi="Verdana"/>
          <w:i/>
          <w:iCs/>
          <w:sz w:val="20"/>
          <w:szCs w:val="20"/>
        </w:rPr>
        <w:t>„cena”</w:t>
      </w:r>
      <w:bookmarkEnd w:id="47"/>
    </w:p>
    <w:bookmarkEnd w:id="40"/>
    <w:p w14:paraId="428B5721" w14:textId="499826BD" w:rsidR="00124DDD" w:rsidRPr="00E35536" w:rsidRDefault="00124DDD" w:rsidP="00124DDD">
      <w:pPr>
        <w:spacing w:before="100" w:after="0" w:line="276" w:lineRule="auto"/>
        <w:ind w:left="284"/>
        <w:jc w:val="both"/>
        <w:rPr>
          <w:rFonts w:ascii="Verdana" w:eastAsia="Calibri" w:hAnsi="Verdana" w:cs="Arial"/>
          <w:bCs/>
          <w:sz w:val="20"/>
          <w:szCs w:val="20"/>
          <w:lang w:eastAsia="pl-PL"/>
        </w:rPr>
      </w:pPr>
      <w:r w:rsidRPr="00E35536">
        <w:rPr>
          <w:rFonts w:ascii="Verdana" w:eastAsiaTheme="minorEastAsia" w:hAnsi="Verdana" w:cs="Arial"/>
          <w:sz w:val="20"/>
          <w:szCs w:val="20"/>
          <w:lang w:eastAsia="pl-PL"/>
        </w:rPr>
        <w:lastRenderedPageBreak/>
        <w:t>Z</w:t>
      </w:r>
      <w:r w:rsidRPr="00E35536">
        <w:rPr>
          <w:rFonts w:ascii="Verdana" w:eastAsiaTheme="minorEastAsia" w:hAnsi="Verdana"/>
          <w:sz w:val="20"/>
          <w:szCs w:val="20"/>
          <w:lang w:eastAsia="pl-PL"/>
        </w:rPr>
        <w:t>a najkorzystniejszą zostanie uznana oferta, która uzyska największą liczbę punktów w ocenie punktowej.</w:t>
      </w:r>
    </w:p>
    <w:p w14:paraId="769A5A29" w14:textId="77777777" w:rsidR="00124DDD" w:rsidRPr="00E35536" w:rsidRDefault="00124DDD" w:rsidP="00124DDD">
      <w:pPr>
        <w:numPr>
          <w:ilvl w:val="0"/>
          <w:numId w:val="16"/>
        </w:numPr>
        <w:spacing w:before="100" w:after="0" w:line="276" w:lineRule="auto"/>
        <w:ind w:left="284"/>
        <w:contextualSpacing/>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Zamawiający oceni i porówna oferty niepodlegające odrzuceniu, </w:t>
      </w:r>
      <w:bookmarkEnd w:id="41"/>
      <w:bookmarkEnd w:id="42"/>
      <w:bookmarkEnd w:id="43"/>
      <w:r w:rsidRPr="00E35536">
        <w:rPr>
          <w:rFonts w:ascii="Verdana" w:eastAsia="Times New Roman" w:hAnsi="Verdana" w:cs="Times New Roman"/>
          <w:sz w:val="20"/>
          <w:szCs w:val="20"/>
          <w:lang w:eastAsia="ar-SA"/>
        </w:rPr>
        <w:t>złożone przez Wykonawców niepodlegających wykluczeniu z niniejszego postępowania.</w:t>
      </w:r>
    </w:p>
    <w:p w14:paraId="1A81DA8C" w14:textId="77777777" w:rsidR="00124DDD" w:rsidRPr="00E35536" w:rsidRDefault="00124DDD" w:rsidP="00124DDD">
      <w:pPr>
        <w:numPr>
          <w:ilvl w:val="0"/>
          <w:numId w:val="16"/>
        </w:numPr>
        <w:spacing w:before="100" w:after="0" w:line="276" w:lineRule="auto"/>
        <w:ind w:left="284"/>
        <w:contextualSpacing/>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Wartości </w:t>
      </w:r>
      <w:r w:rsidRPr="00E35536">
        <w:rPr>
          <w:rFonts w:ascii="Verdana" w:eastAsia="Times New Roman" w:hAnsi="Verdana" w:cs="Times New Roman"/>
          <w:b/>
          <w:sz w:val="20"/>
          <w:szCs w:val="20"/>
          <w:lang w:eastAsia="ar-SA"/>
        </w:rPr>
        <w:t xml:space="preserve">C, </w:t>
      </w:r>
      <w:r w:rsidRPr="00E35536">
        <w:rPr>
          <w:rFonts w:ascii="Verdana" w:eastAsia="Times New Roman" w:hAnsi="Verdana" w:cs="Times New Roman"/>
          <w:sz w:val="20"/>
          <w:szCs w:val="20"/>
          <w:lang w:eastAsia="ar-SA"/>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44"/>
      <w:r w:rsidRPr="00E35536">
        <w:rPr>
          <w:rFonts w:ascii="Verdana" w:eastAsia="Times New Roman" w:hAnsi="Verdana" w:cs="Times New Roman"/>
          <w:sz w:val="20"/>
          <w:szCs w:val="20"/>
          <w:lang w:eastAsia="ar-SA"/>
        </w:rPr>
        <w:t>.</w:t>
      </w:r>
      <w:bookmarkEnd w:id="45"/>
    </w:p>
    <w:p w14:paraId="4AE4CB58" w14:textId="76CE70D6" w:rsidR="00124DDD" w:rsidRPr="00334A04" w:rsidRDefault="00124DDD" w:rsidP="00334A04">
      <w:pPr>
        <w:numPr>
          <w:ilvl w:val="0"/>
          <w:numId w:val="16"/>
        </w:numPr>
        <w:suppressAutoHyphens/>
        <w:spacing w:before="100" w:after="0" w:line="276" w:lineRule="auto"/>
        <w:ind w:left="284"/>
        <w:contextualSpacing/>
        <w:jc w:val="both"/>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Jeżeli zostały złożone oferty o takiej samej cenie, Zamawiający wezwie Wykonawców, którzy złożyli te oferty, do złożenia w terminie określonym przez Zamawiającego, ofert dodatkowych. Jednocześnie Zamawiający informuje, że składając ofertę dodatkową Wykonawca nie może zaoferować cen wyższych niż zadeklarowane w złożonej wcześniej ofercie.</w:t>
      </w:r>
    </w:p>
    <w:p w14:paraId="4659CA4F"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jc w:val="both"/>
        <w:outlineLvl w:val="0"/>
        <w:rPr>
          <w:rFonts w:ascii="Verdana" w:eastAsia="Times New Roman" w:hAnsi="Verdana" w:cs="Times New Roman"/>
          <w:b/>
          <w:bCs/>
          <w:color w:val="FFFFFF"/>
          <w:sz w:val="20"/>
          <w:szCs w:val="20"/>
          <w:highlight w:val="yellow"/>
          <w:lang w:eastAsia="ar-SA"/>
        </w:rPr>
      </w:pPr>
      <w:r w:rsidRPr="00E35536">
        <w:rPr>
          <w:rFonts w:ascii="Verdana" w:eastAsia="Times New Roman" w:hAnsi="Verdana" w:cs="Times New Roman"/>
          <w:b/>
          <w:bCs/>
          <w:color w:val="FFFFFF"/>
          <w:sz w:val="20"/>
          <w:szCs w:val="20"/>
          <w:lang w:eastAsia="ar-SA"/>
        </w:rPr>
        <w:t xml:space="preserve">XV. POPRAWIANIE OMYŁEK W TREŚCI OFERTY </w:t>
      </w:r>
    </w:p>
    <w:p w14:paraId="7DB31349" w14:textId="77777777" w:rsidR="00124DDD" w:rsidRPr="00E35536" w:rsidRDefault="00124DDD" w:rsidP="00124DDD">
      <w:pPr>
        <w:numPr>
          <w:ilvl w:val="0"/>
          <w:numId w:val="22"/>
        </w:numPr>
        <w:spacing w:before="100" w:after="0" w:line="276" w:lineRule="auto"/>
        <w:ind w:left="357" w:hanging="357"/>
        <w:jc w:val="both"/>
        <w:rPr>
          <w:rFonts w:ascii="Verdana" w:eastAsiaTheme="minorEastAsia" w:hAnsi="Verdana"/>
          <w:sz w:val="20"/>
          <w:szCs w:val="20"/>
          <w:lang w:eastAsia="pl-PL"/>
        </w:rPr>
      </w:pPr>
      <w:r w:rsidRPr="00E35536">
        <w:rPr>
          <w:rFonts w:ascii="Verdana" w:eastAsiaTheme="minorEastAsia" w:hAnsi="Verdana"/>
          <w:sz w:val="20"/>
          <w:szCs w:val="20"/>
          <w:lang w:eastAsia="pl-PL"/>
        </w:rPr>
        <w:t xml:space="preserve">Zamawiający na podstawie art. 223 ust. 2 </w:t>
      </w:r>
      <w:proofErr w:type="spellStart"/>
      <w:r w:rsidRPr="00E35536">
        <w:rPr>
          <w:rFonts w:ascii="Verdana" w:eastAsiaTheme="minorEastAsia" w:hAnsi="Verdana"/>
          <w:sz w:val="20"/>
          <w:szCs w:val="20"/>
          <w:lang w:eastAsia="pl-PL"/>
        </w:rPr>
        <w:t>uPzp</w:t>
      </w:r>
      <w:proofErr w:type="spellEnd"/>
      <w:r w:rsidRPr="00E35536">
        <w:rPr>
          <w:rFonts w:ascii="Verdana" w:eastAsiaTheme="minorEastAsia" w:hAnsi="Verdana"/>
          <w:sz w:val="20"/>
          <w:szCs w:val="20"/>
          <w:lang w:eastAsia="pl-PL"/>
        </w:rPr>
        <w:t xml:space="preserve"> poprawi w ofercie:</w:t>
      </w:r>
    </w:p>
    <w:p w14:paraId="59F7C883" w14:textId="77777777" w:rsidR="00124DDD" w:rsidRPr="00E35536" w:rsidRDefault="00124DDD" w:rsidP="00124DDD">
      <w:pPr>
        <w:numPr>
          <w:ilvl w:val="1"/>
          <w:numId w:val="22"/>
        </w:numPr>
        <w:spacing w:before="100" w:after="0" w:line="276" w:lineRule="auto"/>
        <w:ind w:left="851" w:hanging="425"/>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oczywiste omyłki pisarskie;</w:t>
      </w:r>
    </w:p>
    <w:p w14:paraId="11D42023" w14:textId="77777777" w:rsidR="00124DDD" w:rsidRPr="00E35536" w:rsidRDefault="00124DDD" w:rsidP="00124DDD">
      <w:pPr>
        <w:numPr>
          <w:ilvl w:val="1"/>
          <w:numId w:val="22"/>
        </w:numPr>
        <w:spacing w:before="100" w:after="0" w:line="276" w:lineRule="auto"/>
        <w:ind w:left="851" w:hanging="425"/>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oczywiste omyłki rachunkowe, z uwzględnieniem konsekwencji rachunkowych  dokonanych poprawek;</w:t>
      </w:r>
    </w:p>
    <w:p w14:paraId="11E18A54" w14:textId="77777777" w:rsidR="00124DDD" w:rsidRPr="00E35536" w:rsidRDefault="00124DDD" w:rsidP="00124DDD">
      <w:pPr>
        <w:numPr>
          <w:ilvl w:val="1"/>
          <w:numId w:val="22"/>
        </w:numPr>
        <w:spacing w:before="100" w:after="0" w:line="276" w:lineRule="auto"/>
        <w:ind w:left="851" w:hanging="425"/>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inne omyłki polegające na niezgodności oferty z dokumentami zamówienia, niepowodujące istotnych zmian w treści oferty;</w:t>
      </w:r>
    </w:p>
    <w:p w14:paraId="1484610E" w14:textId="77777777" w:rsidR="00124DDD" w:rsidRPr="00E35536" w:rsidRDefault="00124DDD" w:rsidP="00124DDD">
      <w:pPr>
        <w:spacing w:before="100" w:after="0" w:line="276" w:lineRule="auto"/>
        <w:ind w:left="851" w:hanging="425"/>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niezwłocznie zawiadamiając o tym Wykonawcę, którego oferta została poprawiona.</w:t>
      </w:r>
    </w:p>
    <w:p w14:paraId="358C13D4" w14:textId="77777777" w:rsidR="00124DDD" w:rsidRPr="00E35536" w:rsidRDefault="00124DDD" w:rsidP="00124DDD">
      <w:pPr>
        <w:numPr>
          <w:ilvl w:val="0"/>
          <w:numId w:val="22"/>
        </w:numPr>
        <w:spacing w:before="100" w:after="0" w:line="276" w:lineRule="auto"/>
        <w:ind w:left="364"/>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39F609F5" w14:textId="74DDECE0" w:rsidR="00124DDD" w:rsidRPr="00334A04" w:rsidRDefault="00124DDD" w:rsidP="00334A04">
      <w:pPr>
        <w:numPr>
          <w:ilvl w:val="0"/>
          <w:numId w:val="22"/>
        </w:numPr>
        <w:spacing w:before="100" w:after="0" w:line="276" w:lineRule="auto"/>
        <w:ind w:left="364"/>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Zamawiający odrzuca ofertę, jeżeli Wykonawca w wyznaczonym terminie zakwestionował poprawienie omyłki, o której mowa w pkt 1.3.</w:t>
      </w:r>
    </w:p>
    <w:p w14:paraId="2EE8D731"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ind w:left="567" w:hanging="567"/>
        <w:jc w:val="both"/>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 xml:space="preserve">XVI. WYBÓR OFERTY NAJKORZYSTNIEJSZEJ </w:t>
      </w:r>
    </w:p>
    <w:p w14:paraId="35944ED0" w14:textId="77777777" w:rsidR="00124DDD" w:rsidRPr="00E35536" w:rsidRDefault="00124DDD" w:rsidP="00124DDD">
      <w:pPr>
        <w:numPr>
          <w:ilvl w:val="0"/>
          <w:numId w:val="20"/>
        </w:numPr>
        <w:spacing w:before="100" w:after="0" w:line="276" w:lineRule="auto"/>
        <w:ind w:left="284" w:hanging="284"/>
        <w:jc w:val="both"/>
        <w:rPr>
          <w:rFonts w:ascii="Verdana" w:eastAsiaTheme="minorEastAsia" w:hAnsi="Verdana"/>
          <w:sz w:val="20"/>
          <w:szCs w:val="20"/>
          <w:lang w:eastAsia="pl-PL"/>
        </w:rPr>
      </w:pPr>
      <w:r w:rsidRPr="00E35536">
        <w:rPr>
          <w:rFonts w:ascii="Verdana" w:eastAsiaTheme="minorEastAsia" w:hAnsi="Verdana"/>
          <w:sz w:val="20"/>
          <w:szCs w:val="20"/>
          <w:lang w:eastAsia="pl-PL"/>
        </w:rPr>
        <w:t>Zamawiający udzieli zamówienia Wykonawcy, którego oferta:</w:t>
      </w:r>
    </w:p>
    <w:p w14:paraId="15A05D81" w14:textId="77777777" w:rsidR="00124DDD" w:rsidRPr="00E35536" w:rsidRDefault="00124DDD" w:rsidP="00124DDD">
      <w:pPr>
        <w:numPr>
          <w:ilvl w:val="1"/>
          <w:numId w:val="20"/>
        </w:numPr>
        <w:spacing w:before="100" w:after="0" w:line="276" w:lineRule="auto"/>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odpowiada wszystkim wymaganiom ustawy - Prawo zamówień publicznych,</w:t>
      </w:r>
    </w:p>
    <w:p w14:paraId="442FCC78" w14:textId="77777777" w:rsidR="00124DDD" w:rsidRPr="00E35536" w:rsidRDefault="00124DDD" w:rsidP="00124DDD">
      <w:pPr>
        <w:numPr>
          <w:ilvl w:val="1"/>
          <w:numId w:val="20"/>
        </w:numPr>
        <w:spacing w:before="100" w:after="0" w:line="276" w:lineRule="auto"/>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spełnia wszystkie warunki określone w SWZ </w:t>
      </w:r>
    </w:p>
    <w:p w14:paraId="78C3F0AE" w14:textId="77777777" w:rsidR="00124DDD" w:rsidRPr="00E35536" w:rsidRDefault="00124DDD" w:rsidP="00124DDD">
      <w:pPr>
        <w:numPr>
          <w:ilvl w:val="1"/>
          <w:numId w:val="20"/>
        </w:numPr>
        <w:spacing w:before="100" w:after="0" w:line="276" w:lineRule="auto"/>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uznana została za najkorzystniejszą w oparciu o przyjęte kryteria oceny ofert określone w SWZ.</w:t>
      </w:r>
    </w:p>
    <w:p w14:paraId="0FF5424B" w14:textId="77777777" w:rsidR="00124DDD" w:rsidRPr="00E35536" w:rsidRDefault="00124DDD" w:rsidP="00124DDD">
      <w:pPr>
        <w:numPr>
          <w:ilvl w:val="0"/>
          <w:numId w:val="20"/>
        </w:numPr>
        <w:tabs>
          <w:tab w:val="num" w:pos="284"/>
        </w:tabs>
        <w:spacing w:before="100" w:after="0" w:line="276" w:lineRule="auto"/>
        <w:ind w:hanging="720"/>
        <w:jc w:val="both"/>
        <w:rPr>
          <w:rFonts w:ascii="Verdana" w:eastAsiaTheme="minorEastAsia" w:hAnsi="Verdana"/>
          <w:sz w:val="20"/>
          <w:szCs w:val="20"/>
          <w:lang w:eastAsia="pl-PL"/>
        </w:rPr>
      </w:pPr>
      <w:r w:rsidRPr="00E35536">
        <w:rPr>
          <w:rFonts w:ascii="Verdana" w:eastAsiaTheme="minorEastAsia" w:hAnsi="Verdana"/>
          <w:sz w:val="20"/>
          <w:szCs w:val="20"/>
          <w:lang w:eastAsia="pl-PL"/>
        </w:rPr>
        <w:t>Zamawiający niezwłocznie poinformuje równocześnie wszystkich Wykonawców o:</w:t>
      </w:r>
    </w:p>
    <w:p w14:paraId="4EFCED1E" w14:textId="77777777" w:rsidR="00124DDD" w:rsidRPr="00E35536" w:rsidRDefault="00124DDD" w:rsidP="00124DDD">
      <w:pPr>
        <w:numPr>
          <w:ilvl w:val="1"/>
          <w:numId w:val="20"/>
        </w:numPr>
        <w:spacing w:before="100" w:after="0" w:line="276" w:lineRule="auto"/>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82188BD" w14:textId="77777777" w:rsidR="00124DDD" w:rsidRPr="00E35536" w:rsidRDefault="00124DDD" w:rsidP="00124DDD">
      <w:pPr>
        <w:numPr>
          <w:ilvl w:val="1"/>
          <w:numId w:val="20"/>
        </w:numPr>
        <w:spacing w:before="100" w:after="0" w:line="276" w:lineRule="auto"/>
        <w:contextualSpacing/>
        <w:jc w:val="both"/>
        <w:rPr>
          <w:rFonts w:ascii="Verdana" w:eastAsia="Times New Roman" w:hAnsi="Verdana" w:cs="Arial"/>
          <w:sz w:val="20"/>
          <w:szCs w:val="20"/>
          <w:lang w:eastAsia="ar-SA"/>
        </w:rPr>
      </w:pPr>
      <w:r w:rsidRPr="00E35536">
        <w:rPr>
          <w:rFonts w:ascii="Verdana" w:eastAsia="Times New Roman" w:hAnsi="Verdana" w:cs="Times New Roman"/>
          <w:sz w:val="20"/>
          <w:szCs w:val="20"/>
          <w:lang w:eastAsia="ar-SA"/>
        </w:rPr>
        <w:t>wykonawcach, których oferty zostały odrzucone – podając uzasadnienie faktyczne i prawne.</w:t>
      </w:r>
    </w:p>
    <w:p w14:paraId="1987A9A2" w14:textId="77777777" w:rsidR="00124DDD" w:rsidRPr="00E35536" w:rsidRDefault="00124DDD" w:rsidP="00124DDD">
      <w:pPr>
        <w:numPr>
          <w:ilvl w:val="1"/>
          <w:numId w:val="20"/>
        </w:numPr>
        <w:spacing w:before="100" w:after="0" w:line="276" w:lineRule="auto"/>
        <w:contextualSpacing/>
        <w:jc w:val="both"/>
        <w:rPr>
          <w:rFonts w:ascii="Verdana" w:eastAsia="Times New Roman" w:hAnsi="Verdana" w:cs="Arial"/>
          <w:sz w:val="20"/>
          <w:szCs w:val="20"/>
          <w:lang w:eastAsia="ar-SA"/>
        </w:rPr>
      </w:pPr>
      <w:r w:rsidRPr="00E35536">
        <w:rPr>
          <w:rFonts w:ascii="Verdana" w:eastAsia="Times New Roman" w:hAnsi="Verdana" w:cs="Times New Roman"/>
          <w:sz w:val="20"/>
          <w:szCs w:val="20"/>
          <w:lang w:eastAsia="ar-SA"/>
        </w:rPr>
        <w:t>unieważnieniu postępowania,</w:t>
      </w:r>
    </w:p>
    <w:p w14:paraId="04835FB5" w14:textId="77777777" w:rsidR="00124DDD" w:rsidRPr="00E35536" w:rsidRDefault="00124DDD" w:rsidP="00124DDD">
      <w:pPr>
        <w:spacing w:before="100" w:after="0" w:line="276" w:lineRule="auto"/>
        <w:ind w:firstLine="284"/>
        <w:jc w:val="both"/>
        <w:rPr>
          <w:rFonts w:ascii="Verdana" w:eastAsiaTheme="minorEastAsia" w:hAnsi="Verdana" w:cs="Arial"/>
          <w:sz w:val="20"/>
          <w:szCs w:val="20"/>
          <w:lang w:eastAsia="pl-PL"/>
        </w:rPr>
      </w:pPr>
      <w:r w:rsidRPr="00E35536">
        <w:rPr>
          <w:rFonts w:ascii="Verdana" w:eastAsiaTheme="minorEastAsia" w:hAnsi="Verdana"/>
          <w:sz w:val="20"/>
          <w:szCs w:val="20"/>
          <w:lang w:eastAsia="pl-PL"/>
        </w:rPr>
        <w:t>– podając uzasadnienie faktyczne i prawne.</w:t>
      </w:r>
    </w:p>
    <w:p w14:paraId="3EFB4A8B" w14:textId="77777777" w:rsidR="00124DDD" w:rsidRPr="00E35536" w:rsidRDefault="00124DDD" w:rsidP="00124DDD">
      <w:pPr>
        <w:numPr>
          <w:ilvl w:val="0"/>
          <w:numId w:val="20"/>
        </w:numPr>
        <w:tabs>
          <w:tab w:val="num" w:pos="284"/>
        </w:tabs>
        <w:spacing w:before="100" w:after="0" w:line="276" w:lineRule="auto"/>
        <w:ind w:left="284" w:hanging="284"/>
        <w:jc w:val="both"/>
        <w:rPr>
          <w:rFonts w:ascii="Verdana" w:eastAsiaTheme="minorEastAsia" w:hAnsi="Verdana"/>
          <w:sz w:val="20"/>
          <w:szCs w:val="20"/>
          <w:lang w:eastAsia="pl-PL"/>
        </w:rPr>
      </w:pPr>
      <w:r w:rsidRPr="00E35536">
        <w:rPr>
          <w:rFonts w:ascii="Verdana" w:eastAsiaTheme="minorEastAsia" w:hAnsi="Verdana"/>
          <w:sz w:val="20"/>
          <w:szCs w:val="20"/>
          <w:lang w:eastAsia="pl-PL"/>
        </w:rPr>
        <w:t xml:space="preserve">Zamawiający zamieści informacje, o których mowa w pkt 2.1 i 2.3  na stronie internetowej prowadzonego postępowania. </w:t>
      </w:r>
    </w:p>
    <w:p w14:paraId="49677B48" w14:textId="77777777" w:rsidR="00124DDD" w:rsidRPr="00E35536" w:rsidRDefault="00124DDD" w:rsidP="00124DDD">
      <w:pPr>
        <w:numPr>
          <w:ilvl w:val="0"/>
          <w:numId w:val="20"/>
        </w:numPr>
        <w:tabs>
          <w:tab w:val="num" w:pos="284"/>
        </w:tabs>
        <w:autoSpaceDE w:val="0"/>
        <w:autoSpaceDN w:val="0"/>
        <w:adjustRightInd w:val="0"/>
        <w:spacing w:before="100" w:after="0" w:line="276" w:lineRule="auto"/>
        <w:ind w:left="284" w:hanging="284"/>
        <w:jc w:val="both"/>
        <w:rPr>
          <w:rFonts w:ascii="Verdana" w:eastAsiaTheme="minorEastAsia" w:hAnsi="Verdana"/>
          <w:color w:val="000000"/>
          <w:sz w:val="20"/>
          <w:szCs w:val="20"/>
          <w:lang w:eastAsia="pl-PL"/>
        </w:rPr>
      </w:pPr>
      <w:r w:rsidRPr="00E35536">
        <w:rPr>
          <w:rFonts w:ascii="Verdana" w:eastAsiaTheme="minorEastAsia" w:hAnsi="Verdana"/>
          <w:color w:val="000000"/>
          <w:sz w:val="20"/>
          <w:szCs w:val="20"/>
          <w:lang w:eastAsia="pl-PL"/>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1F14942" w14:textId="77777777" w:rsidR="00124DDD" w:rsidRPr="00E35536" w:rsidRDefault="00124DDD" w:rsidP="00124DDD">
      <w:pPr>
        <w:autoSpaceDE w:val="0"/>
        <w:autoSpaceDN w:val="0"/>
        <w:adjustRightInd w:val="0"/>
        <w:spacing w:before="100" w:after="0" w:line="276" w:lineRule="auto"/>
        <w:ind w:left="284"/>
        <w:jc w:val="both"/>
        <w:rPr>
          <w:rFonts w:ascii="Verdana" w:eastAsiaTheme="minorEastAsia" w:hAnsi="Verdana"/>
          <w:color w:val="000000"/>
          <w:sz w:val="20"/>
          <w:szCs w:val="20"/>
          <w:lang w:eastAsia="pl-PL"/>
        </w:rPr>
      </w:pPr>
    </w:p>
    <w:p w14:paraId="4094231F"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ind w:left="567" w:hanging="567"/>
        <w:jc w:val="both"/>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XVII. INFORMACJE O FORMALNOŚCIACH, JAKIE POWINNY ZOSTAĆ DOPEŁNIONE PO WYBORZE OFERTY W CELU ZAWARCIA UMOWY W SPRAWIE ZAMÓWIENIA PUBLICZNEGO</w:t>
      </w:r>
    </w:p>
    <w:p w14:paraId="0E14344E" w14:textId="77777777" w:rsidR="00124DDD" w:rsidRPr="00E35536" w:rsidRDefault="00124DDD" w:rsidP="00124DDD">
      <w:pPr>
        <w:numPr>
          <w:ilvl w:val="0"/>
          <w:numId w:val="21"/>
        </w:numPr>
        <w:autoSpaceDE w:val="0"/>
        <w:autoSpaceDN w:val="0"/>
        <w:adjustRightInd w:val="0"/>
        <w:spacing w:before="100" w:after="0" w:line="276" w:lineRule="auto"/>
        <w:ind w:left="284" w:hanging="284"/>
        <w:jc w:val="both"/>
        <w:rPr>
          <w:rFonts w:ascii="Verdana" w:eastAsiaTheme="minorEastAsia" w:hAnsi="Verdana"/>
          <w:color w:val="000000"/>
          <w:sz w:val="20"/>
          <w:szCs w:val="20"/>
          <w:lang w:eastAsia="pl-PL"/>
        </w:rPr>
      </w:pPr>
      <w:r w:rsidRPr="00E35536">
        <w:rPr>
          <w:rFonts w:ascii="Verdana" w:eastAsiaTheme="minorEastAsia" w:hAnsi="Verdana"/>
          <w:color w:val="000000"/>
          <w:sz w:val="20"/>
          <w:szCs w:val="20"/>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8275839" w14:textId="77777777" w:rsidR="00124DDD" w:rsidRPr="00E35536" w:rsidRDefault="00124DDD" w:rsidP="00124DDD">
      <w:pPr>
        <w:numPr>
          <w:ilvl w:val="0"/>
          <w:numId w:val="21"/>
        </w:numPr>
        <w:spacing w:before="100" w:after="0" w:line="276" w:lineRule="auto"/>
        <w:ind w:left="284" w:hanging="284"/>
        <w:jc w:val="both"/>
        <w:rPr>
          <w:rFonts w:ascii="Verdana" w:eastAsiaTheme="minorEastAsia" w:hAnsi="Verdana"/>
          <w:sz w:val="20"/>
          <w:szCs w:val="20"/>
          <w:lang w:eastAsia="pl-PL"/>
        </w:rPr>
      </w:pPr>
      <w:r w:rsidRPr="00E35536">
        <w:rPr>
          <w:rFonts w:ascii="Verdana" w:eastAsiaTheme="minorEastAsia" w:hAnsi="Verdana"/>
          <w:sz w:val="20"/>
          <w:szCs w:val="20"/>
          <w:lang w:eastAsia="pl-PL"/>
        </w:rPr>
        <w:t xml:space="preserve">Jeżeli została wybrana oferta Wykonawców wspólnie ubiegających się o udzielenie zamówienia (art. 58 </w:t>
      </w:r>
      <w:proofErr w:type="spellStart"/>
      <w:r w:rsidRPr="00E35536">
        <w:rPr>
          <w:rFonts w:ascii="Verdana" w:eastAsiaTheme="minorEastAsia" w:hAnsi="Verdana"/>
          <w:sz w:val="20"/>
          <w:szCs w:val="20"/>
          <w:lang w:eastAsia="pl-PL"/>
        </w:rPr>
        <w:t>uPzp</w:t>
      </w:r>
      <w:proofErr w:type="spellEnd"/>
      <w:r w:rsidRPr="00E35536">
        <w:rPr>
          <w:rFonts w:ascii="Verdana" w:eastAsiaTheme="minorEastAsia" w:hAnsi="Verdana"/>
          <w:sz w:val="20"/>
          <w:szCs w:val="20"/>
          <w:lang w:eastAsia="pl-PL"/>
        </w:rPr>
        <w:t>), Zamawiający żąda przed zawarciem umowy w sprawie zamówienia publicznego kopii umowy regulującej współpracę tych Wykonawców.</w:t>
      </w:r>
    </w:p>
    <w:p w14:paraId="58704BE9" w14:textId="77777777" w:rsidR="00124DDD" w:rsidRPr="00E35536" w:rsidRDefault="00124DDD" w:rsidP="00124DDD">
      <w:pPr>
        <w:numPr>
          <w:ilvl w:val="0"/>
          <w:numId w:val="21"/>
        </w:numPr>
        <w:spacing w:before="100" w:after="0" w:line="276" w:lineRule="auto"/>
        <w:ind w:left="284" w:hanging="284"/>
        <w:jc w:val="both"/>
        <w:rPr>
          <w:rFonts w:ascii="Verdana" w:eastAsiaTheme="minorEastAsia" w:hAnsi="Verdana"/>
          <w:sz w:val="20"/>
          <w:szCs w:val="20"/>
          <w:lang w:eastAsia="pl-PL"/>
        </w:rPr>
      </w:pPr>
      <w:r w:rsidRPr="00E35536">
        <w:rPr>
          <w:rFonts w:ascii="Verdana" w:eastAsiaTheme="minorEastAsia" w:hAnsi="Verdana"/>
          <w:color w:val="000000"/>
          <w:sz w:val="20"/>
          <w:szCs w:val="20"/>
          <w:lang w:eastAsia="pl-PL"/>
        </w:rPr>
        <w:t xml:space="preserve"> 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671D153D" w14:textId="77777777" w:rsidR="00124DDD" w:rsidRPr="00E35536" w:rsidRDefault="00124DDD" w:rsidP="00124DDD">
      <w:pPr>
        <w:numPr>
          <w:ilvl w:val="0"/>
          <w:numId w:val="21"/>
        </w:numPr>
        <w:spacing w:before="100" w:after="0" w:line="276" w:lineRule="auto"/>
        <w:ind w:left="284" w:hanging="284"/>
        <w:jc w:val="both"/>
        <w:rPr>
          <w:rFonts w:ascii="Verdana" w:eastAsiaTheme="minorEastAsia" w:hAnsi="Verdana"/>
          <w:sz w:val="20"/>
          <w:szCs w:val="20"/>
          <w:lang w:eastAsia="pl-PL"/>
        </w:rPr>
      </w:pPr>
      <w:r w:rsidRPr="00E35536">
        <w:rPr>
          <w:rFonts w:ascii="Verdana" w:eastAsiaTheme="minorEastAsia" w:hAnsi="Verdana"/>
          <w:sz w:val="20"/>
          <w:szCs w:val="20"/>
          <w:lang w:eastAsia="pl-PL"/>
        </w:rPr>
        <w:t>Zamawiający zawrze umowę z wybranym Wykonawcą w terminie nie krótszym niż 5 dni od dnia przesłania zawiadomienia o wyborze najkorzystniejszej oferty.</w:t>
      </w:r>
    </w:p>
    <w:p w14:paraId="61C4BF11" w14:textId="77777777" w:rsidR="00124DDD" w:rsidRPr="00E35536" w:rsidRDefault="00124DDD" w:rsidP="00124DDD">
      <w:pPr>
        <w:numPr>
          <w:ilvl w:val="0"/>
          <w:numId w:val="21"/>
        </w:numPr>
        <w:spacing w:before="100" w:after="0" w:line="276" w:lineRule="auto"/>
        <w:ind w:left="284" w:hanging="284"/>
        <w:jc w:val="both"/>
        <w:rPr>
          <w:rFonts w:ascii="Verdana" w:eastAsiaTheme="minorEastAsia" w:hAnsi="Verdana"/>
          <w:sz w:val="20"/>
          <w:szCs w:val="20"/>
          <w:lang w:eastAsia="pl-PL"/>
        </w:rPr>
      </w:pPr>
      <w:r w:rsidRPr="00E35536">
        <w:rPr>
          <w:rFonts w:ascii="Verdana" w:eastAsiaTheme="minorEastAsia" w:hAnsi="Verdana"/>
          <w:sz w:val="20"/>
          <w:szCs w:val="20"/>
          <w:lang w:eastAsia="pl-PL"/>
        </w:rPr>
        <w:t xml:space="preserve">Zamawiający może zawrzeć umowę w sprawie zamówienia publicznego przed upływem terminu, o którym mowa powyżej, jeżeli w postępowaniu o udzielenie zamówienia złożono tylko jedną ofertę. </w:t>
      </w:r>
    </w:p>
    <w:p w14:paraId="53E2DD52" w14:textId="77777777" w:rsidR="00124DDD" w:rsidRPr="00E35536" w:rsidRDefault="00124DDD" w:rsidP="00124DDD">
      <w:pPr>
        <w:numPr>
          <w:ilvl w:val="0"/>
          <w:numId w:val="21"/>
        </w:numPr>
        <w:spacing w:before="100" w:after="0" w:line="276" w:lineRule="auto"/>
        <w:ind w:left="284" w:hanging="284"/>
        <w:jc w:val="both"/>
        <w:rPr>
          <w:rFonts w:ascii="Verdana" w:eastAsiaTheme="minorEastAsia" w:hAnsi="Verdana"/>
          <w:sz w:val="20"/>
          <w:szCs w:val="20"/>
          <w:lang w:eastAsia="pl-PL"/>
        </w:rPr>
      </w:pPr>
      <w:r w:rsidRPr="00E35536">
        <w:rPr>
          <w:rFonts w:ascii="Verdana" w:eastAsiaTheme="minorEastAsia" w:hAnsi="Verdana"/>
          <w:sz w:val="20"/>
          <w:szCs w:val="20"/>
          <w:lang w:eastAsia="pl-PL"/>
        </w:rPr>
        <w:t>Zawarcie umowy nastąpi według wzoru umowy stanowiącego Załącznik nr 5 do SWZ uzupełnione o zapisy wynikające ze złożonej oferty.</w:t>
      </w:r>
    </w:p>
    <w:p w14:paraId="41516D14" w14:textId="77777777" w:rsidR="00124DDD" w:rsidRPr="00E35536" w:rsidRDefault="00124DDD" w:rsidP="00124DDD">
      <w:pPr>
        <w:numPr>
          <w:ilvl w:val="0"/>
          <w:numId w:val="21"/>
        </w:numPr>
        <w:spacing w:before="100" w:after="0" w:line="276" w:lineRule="auto"/>
        <w:ind w:left="284" w:hanging="284"/>
        <w:jc w:val="both"/>
        <w:rPr>
          <w:rFonts w:ascii="Verdana" w:eastAsiaTheme="minorEastAsia" w:hAnsi="Verdana"/>
          <w:sz w:val="20"/>
          <w:szCs w:val="20"/>
          <w:lang w:eastAsia="pl-PL"/>
        </w:rPr>
      </w:pPr>
      <w:r w:rsidRPr="00E35536">
        <w:rPr>
          <w:rFonts w:ascii="Verdana" w:eastAsiaTheme="minorEastAsia" w:hAnsi="Verdana"/>
          <w:sz w:val="20"/>
          <w:szCs w:val="20"/>
          <w:lang w:eastAsia="pl-PL"/>
        </w:rPr>
        <w:t>Wykonawca będzie zobowiązany do podpisania umowy w miejscu i terminie wskazanym przez Zamawiającego.</w:t>
      </w:r>
    </w:p>
    <w:p w14:paraId="6BD26D62" w14:textId="77777777" w:rsidR="00124DDD" w:rsidRPr="00E35536" w:rsidRDefault="00124DDD" w:rsidP="00124DDD">
      <w:pPr>
        <w:numPr>
          <w:ilvl w:val="0"/>
          <w:numId w:val="21"/>
        </w:numPr>
        <w:spacing w:before="100" w:after="0" w:line="276" w:lineRule="auto"/>
        <w:ind w:left="284" w:hanging="284"/>
        <w:jc w:val="both"/>
        <w:rPr>
          <w:rFonts w:ascii="Verdana" w:eastAsiaTheme="minorEastAsia" w:hAnsi="Verdana"/>
          <w:sz w:val="20"/>
          <w:szCs w:val="20"/>
          <w:lang w:eastAsia="pl-PL"/>
        </w:rPr>
      </w:pPr>
      <w:r w:rsidRPr="00E35536">
        <w:rPr>
          <w:rFonts w:ascii="Verdana" w:eastAsiaTheme="minorEastAsia" w:hAnsi="Verdana"/>
          <w:sz w:val="20"/>
          <w:szCs w:val="20"/>
          <w:lang w:eastAsia="pl-PL"/>
        </w:rPr>
        <w:t>Zamawiający nie później niż w terminie 30 dni od dnia zakończenia postępowania o udzielenie zamówienia przekazuje do publikacji w Biuletynie Zamówień Publicznych ogłoszenie o udzieleniu zamówienia zawierające informację o wynikach tego postępowania.</w:t>
      </w:r>
    </w:p>
    <w:p w14:paraId="02BB2FA2"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ind w:left="567" w:hanging="567"/>
        <w:jc w:val="both"/>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 xml:space="preserve">XVIII. WYMAGANIA DOTYCZĄCE ZABEZPIECZENIA NALEŻYTEGO WYKONANIA UMOWY </w:t>
      </w:r>
    </w:p>
    <w:p w14:paraId="5AEAB13A" w14:textId="6F06F56A" w:rsidR="00124DDD" w:rsidRPr="00334A04" w:rsidRDefault="00124DDD" w:rsidP="00334A04">
      <w:pPr>
        <w:numPr>
          <w:ilvl w:val="3"/>
          <w:numId w:val="26"/>
        </w:numPr>
        <w:tabs>
          <w:tab w:val="left" w:pos="322"/>
        </w:tabs>
        <w:spacing w:before="100" w:after="0" w:line="276" w:lineRule="auto"/>
        <w:ind w:left="346"/>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Zamawiający nie żąda wniesienia zabezpieczenia należytego wykonania umowy.</w:t>
      </w:r>
    </w:p>
    <w:p w14:paraId="789DD462"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ind w:left="737" w:hanging="737"/>
        <w:jc w:val="both"/>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 xml:space="preserve">XIX. WYMAGANIA  W ZAKRESIE ZATRUDNIENIA NA PODSTAWIE STOSUNKU PRACY, W OKOLICZNOŚCIACH, O KTÓRYCH MOWA W ART. 95 </w:t>
      </w:r>
      <w:proofErr w:type="spellStart"/>
      <w:r w:rsidRPr="00E35536">
        <w:rPr>
          <w:rFonts w:ascii="Verdana" w:eastAsia="Times New Roman" w:hAnsi="Verdana" w:cs="Times New Roman"/>
          <w:b/>
          <w:bCs/>
          <w:color w:val="FFFFFF"/>
          <w:sz w:val="20"/>
          <w:szCs w:val="20"/>
          <w:lang w:eastAsia="ar-SA"/>
        </w:rPr>
        <w:t>uPZP</w:t>
      </w:r>
      <w:proofErr w:type="spellEnd"/>
    </w:p>
    <w:p w14:paraId="7713A707" w14:textId="7901C4C3" w:rsidR="00124DDD" w:rsidRPr="00E35536" w:rsidRDefault="00124DDD" w:rsidP="00334A04">
      <w:pPr>
        <w:suppressAutoHyphens/>
        <w:spacing w:before="100" w:after="0" w:line="240" w:lineRule="auto"/>
        <w:ind w:left="420"/>
        <w:contextualSpacing/>
        <w:rPr>
          <w:rFonts w:ascii="Verdana" w:eastAsia="Times New Roman" w:hAnsi="Verdana" w:cs="Arial"/>
          <w:sz w:val="20"/>
          <w:szCs w:val="20"/>
          <w:lang w:eastAsia="ar-SA"/>
        </w:rPr>
      </w:pPr>
      <w:r w:rsidRPr="00E35536">
        <w:rPr>
          <w:rFonts w:ascii="Verdana" w:eastAsia="Times New Roman" w:hAnsi="Verdana" w:cs="Arial"/>
          <w:sz w:val="20"/>
          <w:szCs w:val="20"/>
          <w:lang w:eastAsia="ar-SA"/>
        </w:rPr>
        <w:t>Zamawiający nie wymaga zatrudnienia osób na podstawie stosunku pracy.</w:t>
      </w:r>
    </w:p>
    <w:p w14:paraId="47FBA17E"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jc w:val="both"/>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XX. WZÓR UMOWY/ZMIANA UMOWY</w:t>
      </w:r>
    </w:p>
    <w:p w14:paraId="48A49FBF" w14:textId="77777777" w:rsidR="00334A04" w:rsidRDefault="00334A04" w:rsidP="00334A04">
      <w:pPr>
        <w:widowControl w:val="0"/>
        <w:suppressAutoHyphens/>
        <w:spacing w:before="100" w:after="0" w:line="276" w:lineRule="auto"/>
        <w:ind w:left="357"/>
        <w:contextualSpacing/>
        <w:jc w:val="both"/>
        <w:rPr>
          <w:rFonts w:ascii="Verdana" w:eastAsia="Times New Roman" w:hAnsi="Verdana" w:cs="Arial"/>
          <w:sz w:val="20"/>
          <w:szCs w:val="20"/>
          <w:lang w:eastAsia="ar-SA"/>
        </w:rPr>
      </w:pPr>
    </w:p>
    <w:p w14:paraId="1B6F329F" w14:textId="53E66459" w:rsidR="00124DDD" w:rsidRPr="00E35536" w:rsidRDefault="00124DDD" w:rsidP="00124DDD">
      <w:pPr>
        <w:widowControl w:val="0"/>
        <w:numPr>
          <w:ilvl w:val="6"/>
          <w:numId w:val="23"/>
        </w:numPr>
        <w:suppressAutoHyphens/>
        <w:spacing w:before="100" w:after="0" w:line="276" w:lineRule="auto"/>
        <w:ind w:left="357" w:hanging="306"/>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Jako odrębny Załącznik nr 5 do SWZ Zamawiający zamieścił Wzór umowy, który określa warunki realizacji przedmiotowego zamówienia publicznego.</w:t>
      </w:r>
    </w:p>
    <w:p w14:paraId="13F5BB0E" w14:textId="77777777" w:rsidR="00124DDD" w:rsidRPr="00E35536" w:rsidRDefault="00124DDD" w:rsidP="00124DDD">
      <w:pPr>
        <w:widowControl w:val="0"/>
        <w:numPr>
          <w:ilvl w:val="6"/>
          <w:numId w:val="23"/>
        </w:numPr>
        <w:suppressAutoHyphens/>
        <w:spacing w:before="100" w:after="0" w:line="276" w:lineRule="auto"/>
        <w:ind w:left="357" w:hanging="306"/>
        <w:contextualSpacing/>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Zamawiający przewiduje możliwość zmiany zawartej umowy w stosunku do treści wybranej oferty w zakresie uregulowanym w art. 455 </w:t>
      </w:r>
      <w:proofErr w:type="spellStart"/>
      <w:r w:rsidRPr="00E35536">
        <w:rPr>
          <w:rFonts w:ascii="Verdana" w:eastAsia="Times New Roman" w:hAnsi="Verdana" w:cs="Arial"/>
          <w:sz w:val="20"/>
          <w:szCs w:val="20"/>
          <w:lang w:eastAsia="ar-SA"/>
        </w:rPr>
        <w:t>uPzp</w:t>
      </w:r>
      <w:proofErr w:type="spellEnd"/>
      <w:r w:rsidRPr="00E35536">
        <w:rPr>
          <w:rFonts w:ascii="Verdana" w:eastAsia="Times New Roman" w:hAnsi="Verdana" w:cs="Arial"/>
          <w:sz w:val="20"/>
          <w:szCs w:val="20"/>
          <w:lang w:eastAsia="ar-SA"/>
        </w:rPr>
        <w:t xml:space="preserve"> oraz wskazanym we </w:t>
      </w:r>
      <w:r w:rsidRPr="00E35536">
        <w:rPr>
          <w:rFonts w:ascii="Verdana" w:eastAsia="Times New Roman" w:hAnsi="Verdana" w:cs="Arial"/>
          <w:sz w:val="20"/>
          <w:szCs w:val="20"/>
          <w:lang w:eastAsia="ar-SA"/>
        </w:rPr>
        <w:lastRenderedPageBreak/>
        <w:t>wzorze umowy.</w:t>
      </w:r>
    </w:p>
    <w:p w14:paraId="5515D1E4" w14:textId="77777777" w:rsidR="00124DDD" w:rsidRPr="00E35536" w:rsidRDefault="00124DDD" w:rsidP="00124DDD">
      <w:pPr>
        <w:widowControl w:val="0"/>
        <w:numPr>
          <w:ilvl w:val="6"/>
          <w:numId w:val="23"/>
        </w:numPr>
        <w:suppressAutoHyphens/>
        <w:spacing w:before="100" w:after="0" w:line="276" w:lineRule="auto"/>
        <w:ind w:left="357" w:hanging="306"/>
        <w:contextualSpacing/>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Zmiana umowy wymaga dla swej ważności, pod rygorem nieważności, zachowania formy pisemnej.</w:t>
      </w:r>
    </w:p>
    <w:p w14:paraId="4121EE72" w14:textId="77777777" w:rsidR="00124DDD" w:rsidRPr="00E35536" w:rsidRDefault="00124DDD" w:rsidP="00124DDD">
      <w:pPr>
        <w:widowControl w:val="0"/>
        <w:suppressAutoHyphens/>
        <w:spacing w:before="100" w:after="0" w:line="276" w:lineRule="auto"/>
        <w:ind w:left="357"/>
        <w:contextualSpacing/>
        <w:rPr>
          <w:rFonts w:ascii="Verdana" w:eastAsia="Times New Roman" w:hAnsi="Verdana" w:cs="Times New Roman"/>
          <w:sz w:val="20"/>
          <w:szCs w:val="20"/>
          <w:lang w:eastAsia="ar-SA"/>
        </w:rPr>
      </w:pPr>
    </w:p>
    <w:p w14:paraId="4DC5645A"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ind w:left="539" w:hanging="539"/>
        <w:jc w:val="both"/>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XXI. WALUTA, W JAKIEJ BĘDĄ PROWADZONE ROZLICZENIA ZWIĄZANE Z REALIZACJĄ NINIEJSZEGO ZAMÓWIENIA PUBLICZNEGO</w:t>
      </w:r>
    </w:p>
    <w:p w14:paraId="46C41339" w14:textId="6E912E10" w:rsidR="00124DDD" w:rsidRPr="00E35536" w:rsidRDefault="00124DDD" w:rsidP="00124DDD">
      <w:pPr>
        <w:spacing w:before="100" w:after="0" w:line="276" w:lineRule="auto"/>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Wszelkie rozliczenia związane z realizacją zamówienia publicznego, którego dotyczy niniejsza SWZ dokonywane będą w PLN.</w:t>
      </w:r>
    </w:p>
    <w:p w14:paraId="6B223B6F"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ind w:left="902" w:hanging="902"/>
        <w:jc w:val="both"/>
        <w:outlineLvl w:val="0"/>
        <w:rPr>
          <w:rFonts w:ascii="Verdana" w:eastAsia="Times New Roman" w:hAnsi="Verdana" w:cs="Times New Roman"/>
          <w:b/>
          <w:bCs/>
          <w:color w:val="FFFFFF"/>
          <w:sz w:val="20"/>
          <w:szCs w:val="20"/>
          <w:lang w:eastAsia="ar-SA"/>
        </w:rPr>
      </w:pPr>
      <w:bookmarkStart w:id="48" w:name="_Toc227121620"/>
      <w:bookmarkStart w:id="49" w:name="_Toc231012186"/>
      <w:r w:rsidRPr="00E35536">
        <w:rPr>
          <w:rFonts w:ascii="Verdana" w:eastAsia="Times New Roman" w:hAnsi="Verdana" w:cs="Times New Roman"/>
          <w:b/>
          <w:bCs/>
          <w:color w:val="FFFFFF"/>
          <w:sz w:val="20"/>
          <w:szCs w:val="20"/>
          <w:lang w:eastAsia="ar-SA"/>
        </w:rPr>
        <w:t>XXII. ŚRODKI OCHRONY PRAWNEJ</w:t>
      </w:r>
      <w:bookmarkEnd w:id="48"/>
      <w:bookmarkEnd w:id="49"/>
    </w:p>
    <w:p w14:paraId="1B4F0757" w14:textId="77777777" w:rsidR="00124DDD" w:rsidRPr="00E35536" w:rsidRDefault="00124DDD" w:rsidP="00124DDD">
      <w:pPr>
        <w:numPr>
          <w:ilvl w:val="0"/>
          <w:numId w:val="15"/>
        </w:numPr>
        <w:spacing w:before="100" w:after="0" w:line="276" w:lineRule="auto"/>
        <w:ind w:left="284"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Środki ochrony prawnej określone w Dziale IX </w:t>
      </w:r>
      <w:proofErr w:type="spellStart"/>
      <w:r w:rsidRPr="00E35536">
        <w:rPr>
          <w:rFonts w:ascii="Verdana" w:eastAsiaTheme="minorEastAsia" w:hAnsi="Verdana" w:cs="Arial"/>
          <w:sz w:val="20"/>
          <w:szCs w:val="20"/>
          <w:lang w:eastAsia="pl-PL"/>
        </w:rPr>
        <w:t>uPzp</w:t>
      </w:r>
      <w:proofErr w:type="spellEnd"/>
      <w:r w:rsidRPr="00E35536">
        <w:rPr>
          <w:rFonts w:ascii="Verdana" w:eastAsiaTheme="minorEastAsia" w:hAnsi="Verdana" w:cs="Arial"/>
          <w:sz w:val="20"/>
          <w:szCs w:val="20"/>
          <w:lang w:eastAsia="pl-PL"/>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41D94B61" w14:textId="77777777" w:rsidR="00124DDD" w:rsidRPr="00E35536" w:rsidRDefault="00124DDD" w:rsidP="00124DDD">
      <w:pPr>
        <w:numPr>
          <w:ilvl w:val="0"/>
          <w:numId w:val="15"/>
        </w:numPr>
        <w:spacing w:before="100" w:after="0" w:line="276" w:lineRule="auto"/>
        <w:ind w:left="284"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35536">
        <w:rPr>
          <w:rFonts w:ascii="Verdana" w:eastAsiaTheme="minorEastAsia" w:hAnsi="Verdana" w:cs="Arial"/>
          <w:sz w:val="20"/>
          <w:szCs w:val="20"/>
          <w:lang w:eastAsia="pl-PL"/>
        </w:rPr>
        <w:t>uPzp</w:t>
      </w:r>
      <w:proofErr w:type="spellEnd"/>
      <w:r w:rsidRPr="00E35536">
        <w:rPr>
          <w:rFonts w:ascii="Verdana" w:eastAsiaTheme="minorEastAsia" w:hAnsi="Verdana" w:cs="Arial"/>
          <w:sz w:val="20"/>
          <w:szCs w:val="20"/>
          <w:lang w:eastAsia="pl-PL"/>
        </w:rPr>
        <w:t xml:space="preserve"> oraz Rzecznikowi Małych i Średnich Przedsiębiorstw.</w:t>
      </w:r>
    </w:p>
    <w:p w14:paraId="482D999C" w14:textId="77777777" w:rsidR="00124DDD" w:rsidRPr="00E35536" w:rsidRDefault="00124DDD" w:rsidP="00124DDD">
      <w:pPr>
        <w:numPr>
          <w:ilvl w:val="0"/>
          <w:numId w:val="15"/>
        </w:numPr>
        <w:spacing w:before="100" w:after="0" w:line="276" w:lineRule="auto"/>
        <w:ind w:left="284" w:hanging="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Środkami ochrony prawnej, o których mowa w pkt 1 są:</w:t>
      </w:r>
    </w:p>
    <w:p w14:paraId="186AD98E" w14:textId="77777777" w:rsidR="00124DDD" w:rsidRPr="00E35536" w:rsidRDefault="00124DDD" w:rsidP="00124DDD">
      <w:pPr>
        <w:spacing w:before="100" w:after="0" w:line="276" w:lineRule="auto"/>
        <w:ind w:left="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 odwołanie do Prezesa Krajowej Izby Odwoławczej (art. 513 i nast. </w:t>
      </w:r>
      <w:proofErr w:type="spellStart"/>
      <w:r w:rsidRPr="00E35536">
        <w:rPr>
          <w:rFonts w:ascii="Verdana" w:eastAsiaTheme="minorEastAsia" w:hAnsi="Verdana" w:cs="Arial"/>
          <w:sz w:val="20"/>
          <w:szCs w:val="20"/>
          <w:lang w:eastAsia="pl-PL"/>
        </w:rPr>
        <w:t>uPzp</w:t>
      </w:r>
      <w:proofErr w:type="spellEnd"/>
      <w:r w:rsidRPr="00E35536">
        <w:rPr>
          <w:rFonts w:ascii="Verdana" w:eastAsiaTheme="minorEastAsia" w:hAnsi="Verdana" w:cs="Arial"/>
          <w:sz w:val="20"/>
          <w:szCs w:val="20"/>
          <w:lang w:eastAsia="pl-PL"/>
        </w:rPr>
        <w:t>)</w:t>
      </w:r>
    </w:p>
    <w:p w14:paraId="5628D4EE" w14:textId="77777777" w:rsidR="00124DDD" w:rsidRPr="00E35536" w:rsidRDefault="00124DDD" w:rsidP="00124DDD">
      <w:pPr>
        <w:spacing w:before="100" w:after="0" w:line="276" w:lineRule="auto"/>
        <w:ind w:left="284"/>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 skarga do Sądu Okręgowego w Warszawie (art. 579 i nast. </w:t>
      </w:r>
      <w:proofErr w:type="spellStart"/>
      <w:r w:rsidRPr="00E35536">
        <w:rPr>
          <w:rFonts w:ascii="Verdana" w:eastAsiaTheme="minorEastAsia" w:hAnsi="Verdana" w:cs="Arial"/>
          <w:sz w:val="20"/>
          <w:szCs w:val="20"/>
          <w:lang w:eastAsia="pl-PL"/>
        </w:rPr>
        <w:t>uPzp</w:t>
      </w:r>
      <w:proofErr w:type="spellEnd"/>
      <w:r w:rsidRPr="00E35536">
        <w:rPr>
          <w:rFonts w:ascii="Verdana" w:eastAsiaTheme="minorEastAsia" w:hAnsi="Verdana" w:cs="Arial"/>
          <w:sz w:val="20"/>
          <w:szCs w:val="20"/>
          <w:lang w:eastAsia="pl-PL"/>
        </w:rPr>
        <w:t>)</w:t>
      </w:r>
    </w:p>
    <w:p w14:paraId="777D9F13" w14:textId="77777777" w:rsidR="00124DDD" w:rsidRPr="00E35536" w:rsidRDefault="00124DDD" w:rsidP="00124DDD">
      <w:pPr>
        <w:spacing w:before="100" w:after="0" w:line="276" w:lineRule="auto"/>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4. Odwołanie przysługuje na:</w:t>
      </w:r>
    </w:p>
    <w:p w14:paraId="294C9C55" w14:textId="77777777" w:rsidR="00124DDD" w:rsidRPr="00E35536" w:rsidRDefault="00124DDD" w:rsidP="00124DDD">
      <w:pPr>
        <w:numPr>
          <w:ilvl w:val="1"/>
          <w:numId w:val="20"/>
        </w:numPr>
        <w:spacing w:before="100" w:after="0" w:line="276" w:lineRule="auto"/>
        <w:ind w:left="784" w:hanging="532"/>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16293D" w14:textId="77777777" w:rsidR="00124DDD" w:rsidRPr="00E35536" w:rsidRDefault="00124DDD" w:rsidP="00124DDD">
      <w:pPr>
        <w:numPr>
          <w:ilvl w:val="1"/>
          <w:numId w:val="20"/>
        </w:numPr>
        <w:spacing w:before="100" w:after="0" w:line="276" w:lineRule="auto"/>
        <w:ind w:left="784" w:hanging="532"/>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zaniechanie czynności w postępowaniu o udzielenie zamówienia, o zawarcie umowy ramowej, dynamicznym systemie zakupów, systemie kwalifikowania wykonawców lub konkursie, do której Zamawiający był obowiązany na podstawie ustawy;</w:t>
      </w:r>
    </w:p>
    <w:p w14:paraId="1C390A7D" w14:textId="77777777" w:rsidR="00124DDD" w:rsidRPr="00E35536" w:rsidRDefault="00124DDD" w:rsidP="00124DDD">
      <w:pPr>
        <w:numPr>
          <w:ilvl w:val="1"/>
          <w:numId w:val="20"/>
        </w:numPr>
        <w:spacing w:before="100" w:after="0" w:line="276" w:lineRule="auto"/>
        <w:ind w:left="784" w:hanging="532"/>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zaniechanie przeprowadzenia postępowania o udzielenie zamówienia lub zorganizowania konkursu na podstawie ustawy, mimo że Zamawiający był do tego obowiązany.</w:t>
      </w:r>
    </w:p>
    <w:p w14:paraId="535424AB" w14:textId="77777777" w:rsidR="00124DDD" w:rsidRPr="00E35536" w:rsidRDefault="00124DDD" w:rsidP="00124DDD">
      <w:pPr>
        <w:numPr>
          <w:ilvl w:val="0"/>
          <w:numId w:val="20"/>
        </w:numPr>
        <w:spacing w:before="100" w:after="0" w:line="276" w:lineRule="auto"/>
        <w:ind w:left="308" w:hanging="336"/>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Odwołanie wnosi się do Prezesa Izby w terminach wskazanych w art. 515 </w:t>
      </w:r>
      <w:proofErr w:type="spellStart"/>
      <w:r w:rsidRPr="00E35536">
        <w:rPr>
          <w:rFonts w:ascii="Verdana" w:eastAsia="Times New Roman" w:hAnsi="Verdana" w:cs="Arial"/>
          <w:sz w:val="20"/>
          <w:szCs w:val="20"/>
          <w:lang w:eastAsia="ar-SA"/>
        </w:rPr>
        <w:t>uPzp</w:t>
      </w:r>
      <w:proofErr w:type="spellEnd"/>
      <w:r w:rsidRPr="00E35536">
        <w:rPr>
          <w:rFonts w:ascii="Verdana" w:eastAsia="Times New Roman" w:hAnsi="Verdana" w:cs="Arial"/>
          <w:sz w:val="20"/>
          <w:szCs w:val="20"/>
          <w:lang w:eastAsia="ar-SA"/>
        </w:rPr>
        <w:t>.</w:t>
      </w:r>
    </w:p>
    <w:p w14:paraId="5E0F83FE" w14:textId="77777777" w:rsidR="00124DDD" w:rsidRPr="00E35536" w:rsidRDefault="00124DDD" w:rsidP="00124DDD">
      <w:pPr>
        <w:numPr>
          <w:ilvl w:val="0"/>
          <w:numId w:val="20"/>
        </w:numPr>
        <w:spacing w:before="100" w:after="0" w:line="276" w:lineRule="auto"/>
        <w:ind w:left="308" w:hanging="336"/>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1447993E" w14:textId="77777777" w:rsidR="00124DDD" w:rsidRPr="00E35536" w:rsidRDefault="00124DDD" w:rsidP="00124DDD">
      <w:pPr>
        <w:suppressAutoHyphens/>
        <w:spacing w:before="100" w:after="0" w:line="240" w:lineRule="auto"/>
        <w:ind w:left="308"/>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Skargę wnosi się za pośrednictwem Prezesa Izby.</w:t>
      </w:r>
    </w:p>
    <w:p w14:paraId="19CE9D91" w14:textId="77777777" w:rsidR="00124DDD" w:rsidRPr="00E35536" w:rsidRDefault="00124DDD" w:rsidP="00124DDD">
      <w:pPr>
        <w:spacing w:before="100" w:after="0" w:line="276" w:lineRule="auto"/>
        <w:jc w:val="both"/>
        <w:rPr>
          <w:rFonts w:ascii="Verdana" w:eastAsiaTheme="minorEastAsia" w:hAnsi="Verdana" w:cs="Arial"/>
          <w:b/>
          <w:color w:val="000000"/>
          <w:sz w:val="20"/>
          <w:szCs w:val="20"/>
          <w:lang w:eastAsia="pl-PL"/>
        </w:rPr>
      </w:pPr>
      <w:r w:rsidRPr="00E35536">
        <w:rPr>
          <w:rFonts w:ascii="Verdana" w:eastAsiaTheme="minorEastAsia" w:hAnsi="Verdana" w:cs="Arial"/>
          <w:sz w:val="20"/>
          <w:szCs w:val="20"/>
          <w:lang w:eastAsia="pl-PL"/>
        </w:rPr>
        <w:br w:type="page"/>
      </w:r>
      <w:r w:rsidRPr="00E35536">
        <w:rPr>
          <w:rFonts w:ascii="Verdana" w:eastAsiaTheme="minorEastAsia" w:hAnsi="Verdana" w:cs="Arial"/>
          <w:sz w:val="20"/>
          <w:szCs w:val="20"/>
          <w:lang w:eastAsia="pl-PL"/>
        </w:rPr>
        <w:lastRenderedPageBreak/>
        <w:t xml:space="preserve">                                                               Postępowanie nr  </w:t>
      </w:r>
      <w:r w:rsidRPr="00E35536">
        <w:rPr>
          <w:rFonts w:ascii="Verdana" w:eastAsiaTheme="minorEastAsia" w:hAnsi="Verdana" w:cs="Arial"/>
          <w:b/>
          <w:color w:val="000000"/>
          <w:sz w:val="20"/>
          <w:szCs w:val="20"/>
          <w:lang w:eastAsia="pl-PL"/>
        </w:rPr>
        <w:t>BZP.2710.31.2023.IWK</w:t>
      </w:r>
    </w:p>
    <w:p w14:paraId="267F8670" w14:textId="77777777" w:rsidR="00124DDD" w:rsidRPr="00E35536" w:rsidRDefault="00124DDD" w:rsidP="00124DDD">
      <w:pPr>
        <w:spacing w:before="100" w:after="0" w:line="276" w:lineRule="auto"/>
        <w:ind w:left="6379"/>
        <w:jc w:val="both"/>
        <w:rPr>
          <w:rFonts w:ascii="Verdana" w:eastAsiaTheme="minorEastAsia" w:hAnsi="Verdana" w:cs="Arial"/>
          <w:sz w:val="20"/>
          <w:szCs w:val="20"/>
          <w:lang w:eastAsia="pl-PL"/>
        </w:rPr>
      </w:pPr>
      <w:r w:rsidRPr="00E35536">
        <w:rPr>
          <w:rFonts w:ascii="Verdana" w:eastAsiaTheme="minorEastAsia" w:hAnsi="Verdana" w:cs="Arial"/>
          <w:b/>
          <w:sz w:val="20"/>
          <w:szCs w:val="20"/>
          <w:lang w:eastAsia="pl-PL"/>
        </w:rPr>
        <w:t>Załącznik nr 1 do SWZ</w:t>
      </w:r>
    </w:p>
    <w:tbl>
      <w:tblPr>
        <w:tblW w:w="10207" w:type="dxa"/>
        <w:tblInd w:w="-31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1542"/>
        <w:gridCol w:w="467"/>
        <w:gridCol w:w="1371"/>
        <w:gridCol w:w="54"/>
        <w:gridCol w:w="1188"/>
        <w:gridCol w:w="847"/>
        <w:gridCol w:w="885"/>
        <w:gridCol w:w="3853"/>
      </w:tblGrid>
      <w:tr w:rsidR="00124DDD" w:rsidRPr="00E35536" w14:paraId="31DD3906" w14:textId="77777777" w:rsidTr="00863DCA">
        <w:trPr>
          <w:trHeight w:val="501"/>
        </w:trPr>
        <w:tc>
          <w:tcPr>
            <w:tcW w:w="1542" w:type="dxa"/>
            <w:shd w:val="clear" w:color="auto" w:fill="F2F2F2"/>
            <w:vAlign w:val="center"/>
          </w:tcPr>
          <w:p w14:paraId="05554A76" w14:textId="77777777" w:rsidR="00124DDD" w:rsidRPr="00E35536" w:rsidRDefault="00124DDD" w:rsidP="00124DDD">
            <w:pPr>
              <w:spacing w:before="100" w:after="0" w:line="276" w:lineRule="auto"/>
              <w:jc w:val="right"/>
              <w:rPr>
                <w:rFonts w:ascii="Verdana" w:eastAsiaTheme="minorEastAsia" w:hAnsi="Verdana"/>
                <w:i/>
                <w:noProof/>
                <w:sz w:val="20"/>
                <w:szCs w:val="20"/>
                <w:lang w:eastAsia="pl-PL"/>
              </w:rPr>
            </w:pPr>
            <w:r w:rsidRPr="00E35536">
              <w:rPr>
                <w:rFonts w:ascii="Verdana" w:eastAsiaTheme="minorEastAsia" w:hAnsi="Verdana"/>
                <w:i/>
                <w:sz w:val="20"/>
                <w:szCs w:val="20"/>
                <w:lang w:eastAsia="pl-PL"/>
              </w:rPr>
              <w:t>Miejscowość:</w:t>
            </w:r>
          </w:p>
        </w:tc>
        <w:tc>
          <w:tcPr>
            <w:tcW w:w="3080" w:type="dxa"/>
            <w:gridSpan w:val="4"/>
            <w:shd w:val="clear" w:color="auto" w:fill="auto"/>
            <w:vAlign w:val="center"/>
          </w:tcPr>
          <w:p w14:paraId="34164731" w14:textId="77777777" w:rsidR="00124DDD" w:rsidRPr="00E35536" w:rsidRDefault="00124DDD" w:rsidP="00124DDD">
            <w:pPr>
              <w:spacing w:before="100" w:after="0" w:line="276" w:lineRule="auto"/>
              <w:ind w:left="4197" w:hanging="4197"/>
              <w:rPr>
                <w:rFonts w:ascii="Verdana" w:eastAsiaTheme="minorEastAsia" w:hAnsi="Verdana" w:cs="Arial"/>
                <w:noProof/>
                <w:sz w:val="20"/>
                <w:szCs w:val="20"/>
                <w:lang w:eastAsia="pl-PL"/>
              </w:rPr>
            </w:pP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tc>
        <w:tc>
          <w:tcPr>
            <w:tcW w:w="847" w:type="dxa"/>
            <w:shd w:val="clear" w:color="auto" w:fill="F2F2F2"/>
            <w:vAlign w:val="center"/>
          </w:tcPr>
          <w:p w14:paraId="55B5F0BA" w14:textId="77777777" w:rsidR="00124DDD" w:rsidRPr="00E35536" w:rsidRDefault="00124DDD" w:rsidP="00124DDD">
            <w:pPr>
              <w:spacing w:before="100" w:after="0" w:line="276" w:lineRule="auto"/>
              <w:ind w:left="4197" w:hanging="4197"/>
              <w:jc w:val="right"/>
              <w:rPr>
                <w:rFonts w:ascii="Verdana" w:eastAsiaTheme="minorEastAsia" w:hAnsi="Verdana"/>
                <w:i/>
                <w:noProof/>
                <w:sz w:val="20"/>
                <w:szCs w:val="20"/>
                <w:lang w:eastAsia="pl-PL"/>
              </w:rPr>
            </w:pPr>
            <w:r w:rsidRPr="00E35536">
              <w:rPr>
                <w:rFonts w:ascii="Verdana" w:eastAsiaTheme="minorEastAsia" w:hAnsi="Verdana"/>
                <w:i/>
                <w:noProof/>
                <w:sz w:val="20"/>
                <w:szCs w:val="20"/>
                <w:lang w:eastAsia="pl-PL"/>
              </w:rPr>
              <w:t>Data:</w:t>
            </w:r>
          </w:p>
        </w:tc>
        <w:tc>
          <w:tcPr>
            <w:tcW w:w="4738" w:type="dxa"/>
            <w:gridSpan w:val="2"/>
            <w:shd w:val="clear" w:color="auto" w:fill="auto"/>
            <w:vAlign w:val="center"/>
          </w:tcPr>
          <w:p w14:paraId="3FE0E5D0" w14:textId="77777777" w:rsidR="00124DDD" w:rsidRPr="00E35536" w:rsidRDefault="00124DDD" w:rsidP="00124DDD">
            <w:pPr>
              <w:spacing w:before="100" w:after="0" w:line="276" w:lineRule="auto"/>
              <w:ind w:left="4197" w:hanging="4175"/>
              <w:rPr>
                <w:rFonts w:ascii="Verdana" w:eastAsiaTheme="minorEastAsia" w:hAnsi="Verdana"/>
                <w:i/>
                <w:noProof/>
                <w:sz w:val="20"/>
                <w:szCs w:val="20"/>
                <w:lang w:eastAsia="pl-PL"/>
              </w:rPr>
            </w:pP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tc>
      </w:tr>
      <w:tr w:rsidR="00124DDD" w:rsidRPr="00E35536" w14:paraId="021AFBF6" w14:textId="77777777" w:rsidTr="00863DCA">
        <w:trPr>
          <w:trHeight w:val="943"/>
        </w:trPr>
        <w:tc>
          <w:tcPr>
            <w:tcW w:w="4622" w:type="dxa"/>
            <w:gridSpan w:val="5"/>
            <w:shd w:val="clear" w:color="auto" w:fill="auto"/>
            <w:vAlign w:val="center"/>
          </w:tcPr>
          <w:p w14:paraId="0EE17A91" w14:textId="77777777" w:rsidR="00124DDD" w:rsidRPr="00E35536" w:rsidRDefault="00124DDD" w:rsidP="00124DDD">
            <w:pPr>
              <w:tabs>
                <w:tab w:val="left" w:pos="5040"/>
              </w:tabs>
              <w:spacing w:before="100" w:after="0" w:line="276" w:lineRule="auto"/>
              <w:jc w:val="right"/>
              <w:rPr>
                <w:rFonts w:ascii="Verdana" w:eastAsiaTheme="minorEastAsia" w:hAnsi="Verdana"/>
                <w:i/>
                <w:sz w:val="20"/>
                <w:szCs w:val="20"/>
                <w:lang w:eastAsia="pl-PL"/>
              </w:rPr>
            </w:pPr>
            <w:r w:rsidRPr="00E35536">
              <w:rPr>
                <w:rFonts w:ascii="Verdana" w:eastAsiaTheme="minorEastAsia" w:hAnsi="Verdana"/>
                <w:i/>
                <w:sz w:val="20"/>
                <w:szCs w:val="20"/>
                <w:lang w:eastAsia="pl-PL"/>
              </w:rPr>
              <w:t>Zamawiający:</w:t>
            </w:r>
          </w:p>
        </w:tc>
        <w:tc>
          <w:tcPr>
            <w:tcW w:w="5585" w:type="dxa"/>
            <w:gridSpan w:val="3"/>
            <w:shd w:val="clear" w:color="auto" w:fill="auto"/>
            <w:vAlign w:val="center"/>
          </w:tcPr>
          <w:p w14:paraId="7B27C8EA" w14:textId="77777777" w:rsidR="00124DDD" w:rsidRPr="00E35536" w:rsidRDefault="00124DDD" w:rsidP="00124DDD">
            <w:pPr>
              <w:spacing w:before="100" w:after="0" w:line="276" w:lineRule="auto"/>
              <w:ind w:left="3119" w:hanging="3119"/>
              <w:jc w:val="center"/>
              <w:rPr>
                <w:rFonts w:ascii="Verdana" w:eastAsiaTheme="minorEastAsia" w:hAnsi="Verdana" w:cs="Arial"/>
                <w:b/>
                <w:sz w:val="20"/>
                <w:szCs w:val="20"/>
                <w:lang w:eastAsia="pl-PL"/>
              </w:rPr>
            </w:pPr>
            <w:r w:rsidRPr="00E35536">
              <w:rPr>
                <w:rFonts w:ascii="Verdana" w:eastAsiaTheme="minorEastAsia" w:hAnsi="Verdana" w:cs="Arial"/>
                <w:b/>
                <w:sz w:val="20"/>
                <w:szCs w:val="20"/>
                <w:lang w:eastAsia="pl-PL"/>
              </w:rPr>
              <w:t xml:space="preserve">Uniwersytet Wrocławski, </w:t>
            </w:r>
          </w:p>
          <w:p w14:paraId="4053BAB6" w14:textId="77777777" w:rsidR="00124DDD" w:rsidRPr="00E35536" w:rsidRDefault="00124DDD" w:rsidP="00124DDD">
            <w:pPr>
              <w:spacing w:before="100" w:after="0" w:line="276" w:lineRule="auto"/>
              <w:ind w:left="3119" w:hanging="3119"/>
              <w:jc w:val="center"/>
              <w:rPr>
                <w:rFonts w:ascii="Verdana" w:eastAsiaTheme="minorEastAsia" w:hAnsi="Verdana" w:cs="Arial"/>
                <w:b/>
                <w:sz w:val="20"/>
                <w:szCs w:val="20"/>
                <w:lang w:eastAsia="pl-PL"/>
              </w:rPr>
            </w:pPr>
            <w:r w:rsidRPr="00E35536">
              <w:rPr>
                <w:rFonts w:ascii="Verdana" w:eastAsiaTheme="minorEastAsia" w:hAnsi="Verdana" w:cs="Arial"/>
                <w:b/>
                <w:sz w:val="20"/>
                <w:szCs w:val="20"/>
                <w:lang w:eastAsia="pl-PL"/>
              </w:rPr>
              <w:t xml:space="preserve">pl. Uniwersytecki 1, </w:t>
            </w:r>
          </w:p>
          <w:p w14:paraId="672E9BC6" w14:textId="77777777" w:rsidR="00124DDD" w:rsidRPr="00E35536" w:rsidRDefault="00124DDD" w:rsidP="00124DDD">
            <w:pPr>
              <w:spacing w:before="100" w:after="0" w:line="276" w:lineRule="auto"/>
              <w:ind w:left="3119" w:hanging="3119"/>
              <w:jc w:val="center"/>
              <w:rPr>
                <w:rFonts w:ascii="Verdana" w:eastAsiaTheme="minorEastAsia" w:hAnsi="Verdana" w:cs="Arial"/>
                <w:sz w:val="20"/>
                <w:szCs w:val="20"/>
                <w:lang w:eastAsia="pl-PL"/>
              </w:rPr>
            </w:pPr>
            <w:r w:rsidRPr="00E35536">
              <w:rPr>
                <w:rFonts w:ascii="Verdana" w:eastAsiaTheme="minorEastAsia" w:hAnsi="Verdana" w:cs="Arial"/>
                <w:b/>
                <w:sz w:val="20"/>
                <w:szCs w:val="20"/>
                <w:lang w:eastAsia="pl-PL"/>
              </w:rPr>
              <w:t>50-137 Wrocław</w:t>
            </w:r>
          </w:p>
        </w:tc>
      </w:tr>
      <w:tr w:rsidR="00124DDD" w:rsidRPr="00E35536" w14:paraId="2DD0615F" w14:textId="77777777" w:rsidTr="00863DCA">
        <w:trPr>
          <w:trHeight w:val="746"/>
        </w:trPr>
        <w:tc>
          <w:tcPr>
            <w:tcW w:w="10207" w:type="dxa"/>
            <w:gridSpan w:val="8"/>
            <w:shd w:val="clear" w:color="auto" w:fill="1F4E79" w:themeFill="accent5" w:themeFillShade="80"/>
            <w:vAlign w:val="center"/>
          </w:tcPr>
          <w:p w14:paraId="6040B799" w14:textId="77777777" w:rsidR="00124DDD" w:rsidRPr="00E35536" w:rsidRDefault="00124DDD" w:rsidP="00124DDD">
            <w:pPr>
              <w:spacing w:before="100" w:after="0" w:line="276" w:lineRule="auto"/>
              <w:jc w:val="center"/>
              <w:rPr>
                <w:rFonts w:ascii="Verdana" w:eastAsiaTheme="minorEastAsia" w:hAnsi="Verdana"/>
                <w:b/>
                <w:spacing w:val="60"/>
                <w:sz w:val="20"/>
                <w:szCs w:val="20"/>
                <w:lang w:eastAsia="pl-PL"/>
              </w:rPr>
            </w:pPr>
            <w:r w:rsidRPr="00E35536">
              <w:rPr>
                <w:rFonts w:ascii="Verdana" w:eastAsiaTheme="minorEastAsia" w:hAnsi="Verdana"/>
                <w:b/>
                <w:color w:val="FFFFFF" w:themeColor="background1"/>
                <w:spacing w:val="60"/>
                <w:sz w:val="20"/>
                <w:szCs w:val="20"/>
                <w:lang w:eastAsia="pl-PL"/>
              </w:rPr>
              <w:t>FORMULARZ OFERTOWY</w:t>
            </w:r>
          </w:p>
        </w:tc>
      </w:tr>
      <w:tr w:rsidR="00124DDD" w:rsidRPr="00E35536" w14:paraId="2501BCD0" w14:textId="77777777" w:rsidTr="00863DCA">
        <w:trPr>
          <w:trHeight w:val="381"/>
        </w:trPr>
        <w:tc>
          <w:tcPr>
            <w:tcW w:w="10207" w:type="dxa"/>
            <w:gridSpan w:val="8"/>
            <w:shd w:val="clear" w:color="auto" w:fill="F2F2F2"/>
            <w:vAlign w:val="center"/>
          </w:tcPr>
          <w:p w14:paraId="2E343C80" w14:textId="77777777" w:rsidR="00124DDD" w:rsidRPr="00E35536" w:rsidRDefault="00124DDD" w:rsidP="00124DDD">
            <w:pPr>
              <w:tabs>
                <w:tab w:val="left" w:pos="851"/>
                <w:tab w:val="left" w:pos="3261"/>
                <w:tab w:val="left" w:pos="6237"/>
              </w:tabs>
              <w:spacing w:before="100" w:after="0" w:line="276" w:lineRule="auto"/>
              <w:rPr>
                <w:rFonts w:ascii="Verdana" w:eastAsiaTheme="minorEastAsia" w:hAnsi="Verdana"/>
                <w:b/>
                <w:sz w:val="20"/>
                <w:szCs w:val="20"/>
                <w:lang w:eastAsia="pl-PL"/>
              </w:rPr>
            </w:pPr>
            <w:r w:rsidRPr="00E35536">
              <w:rPr>
                <w:rFonts w:ascii="Verdana" w:eastAsiaTheme="minorEastAsia" w:hAnsi="Verdana"/>
                <w:b/>
                <w:sz w:val="20"/>
                <w:szCs w:val="20"/>
                <w:lang w:eastAsia="pl-PL"/>
              </w:rPr>
              <w:t>I – DANE WYKONAWCY</w:t>
            </w:r>
          </w:p>
        </w:tc>
      </w:tr>
      <w:tr w:rsidR="00124DDD" w:rsidRPr="00E35536" w14:paraId="505980DC" w14:textId="77777777" w:rsidTr="00863DCA">
        <w:trPr>
          <w:trHeight w:val="672"/>
        </w:trPr>
        <w:tc>
          <w:tcPr>
            <w:tcW w:w="3380" w:type="dxa"/>
            <w:gridSpan w:val="3"/>
            <w:shd w:val="clear" w:color="auto" w:fill="F2F2F2"/>
            <w:vAlign w:val="center"/>
          </w:tcPr>
          <w:p w14:paraId="4EB547E3" w14:textId="77777777" w:rsidR="00124DDD" w:rsidRPr="00E35536" w:rsidRDefault="00124DDD" w:rsidP="00124DDD">
            <w:pPr>
              <w:tabs>
                <w:tab w:val="left" w:pos="851"/>
                <w:tab w:val="left" w:pos="3261"/>
                <w:tab w:val="left" w:pos="6237"/>
              </w:tabs>
              <w:spacing w:before="100" w:after="0" w:line="276" w:lineRule="auto"/>
              <w:jc w:val="right"/>
              <w:rPr>
                <w:rFonts w:ascii="Verdana" w:eastAsiaTheme="minorEastAsia" w:hAnsi="Verdana"/>
                <w:b/>
                <w:i/>
                <w:sz w:val="20"/>
                <w:szCs w:val="20"/>
                <w:lang w:eastAsia="pl-PL"/>
              </w:rPr>
            </w:pPr>
            <w:r w:rsidRPr="00E35536">
              <w:rPr>
                <w:rFonts w:ascii="Verdana" w:eastAsiaTheme="minorEastAsia" w:hAnsi="Verdana"/>
                <w:b/>
                <w:i/>
                <w:sz w:val="20"/>
                <w:szCs w:val="20"/>
                <w:lang w:eastAsia="pl-PL"/>
              </w:rPr>
              <w:t xml:space="preserve">Nazwa Wykonawcy </w:t>
            </w:r>
          </w:p>
          <w:p w14:paraId="1B939E84" w14:textId="77777777" w:rsidR="00124DDD" w:rsidRPr="00E35536" w:rsidRDefault="00124DDD" w:rsidP="00124DDD">
            <w:pPr>
              <w:tabs>
                <w:tab w:val="left" w:pos="851"/>
                <w:tab w:val="left" w:pos="3261"/>
                <w:tab w:val="left" w:pos="6237"/>
              </w:tabs>
              <w:spacing w:before="100" w:after="0" w:line="276" w:lineRule="auto"/>
              <w:jc w:val="right"/>
              <w:rPr>
                <w:rFonts w:ascii="Verdana" w:eastAsiaTheme="minorEastAsia" w:hAnsi="Verdana"/>
                <w:i/>
                <w:sz w:val="20"/>
                <w:szCs w:val="20"/>
                <w:lang w:eastAsia="pl-PL"/>
              </w:rPr>
            </w:pPr>
            <w:r w:rsidRPr="00E35536">
              <w:rPr>
                <w:rFonts w:ascii="Verdana" w:eastAsiaTheme="minorEastAsia" w:hAnsi="Verdana"/>
                <w:i/>
                <w:sz w:val="20"/>
                <w:szCs w:val="20"/>
                <w:lang w:eastAsia="pl-PL"/>
              </w:rPr>
              <w:t>(Pełnomocnika w przypadku Konsorcjum):</w:t>
            </w:r>
          </w:p>
        </w:tc>
        <w:tc>
          <w:tcPr>
            <w:tcW w:w="6827" w:type="dxa"/>
            <w:gridSpan w:val="5"/>
            <w:shd w:val="clear" w:color="auto" w:fill="auto"/>
            <w:vAlign w:val="center"/>
          </w:tcPr>
          <w:p w14:paraId="0934F9A2" w14:textId="77777777" w:rsidR="00124DDD" w:rsidRPr="00E35536" w:rsidRDefault="00124DDD" w:rsidP="00124DDD">
            <w:pPr>
              <w:tabs>
                <w:tab w:val="left" w:pos="851"/>
                <w:tab w:val="left" w:pos="3261"/>
                <w:tab w:val="left" w:pos="6237"/>
              </w:tabs>
              <w:spacing w:before="100" w:after="0" w:line="276" w:lineRule="auto"/>
              <w:jc w:val="center"/>
              <w:rPr>
                <w:rFonts w:ascii="Verdana" w:eastAsiaTheme="minorEastAsia" w:hAnsi="Verdana"/>
                <w:i/>
                <w:sz w:val="20"/>
                <w:szCs w:val="20"/>
                <w:lang w:eastAsia="pl-PL"/>
              </w:rPr>
            </w:pP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tc>
      </w:tr>
      <w:tr w:rsidR="00124DDD" w:rsidRPr="00E35536" w14:paraId="38A7DAC6" w14:textId="77777777" w:rsidTr="00863DCA">
        <w:trPr>
          <w:trHeight w:val="759"/>
        </w:trPr>
        <w:tc>
          <w:tcPr>
            <w:tcW w:w="3380" w:type="dxa"/>
            <w:gridSpan w:val="3"/>
            <w:shd w:val="clear" w:color="auto" w:fill="F2F2F2"/>
            <w:vAlign w:val="center"/>
          </w:tcPr>
          <w:p w14:paraId="14B15CEE" w14:textId="77777777" w:rsidR="00124DDD" w:rsidRPr="00E35536" w:rsidRDefault="00124DDD" w:rsidP="00124DDD">
            <w:pPr>
              <w:tabs>
                <w:tab w:val="left" w:pos="709"/>
                <w:tab w:val="left" w:pos="3261"/>
                <w:tab w:val="left" w:pos="6237"/>
              </w:tabs>
              <w:spacing w:before="100" w:after="0" w:line="276" w:lineRule="auto"/>
              <w:jc w:val="right"/>
              <w:rPr>
                <w:rFonts w:ascii="Verdana" w:eastAsiaTheme="minorEastAsia" w:hAnsi="Verdana"/>
                <w:i/>
                <w:sz w:val="20"/>
                <w:szCs w:val="20"/>
                <w:lang w:eastAsia="pl-PL"/>
              </w:rPr>
            </w:pPr>
            <w:r w:rsidRPr="00E35536">
              <w:rPr>
                <w:rFonts w:ascii="Verdana" w:eastAsiaTheme="minorEastAsia" w:hAnsi="Verdana"/>
                <w:i/>
                <w:sz w:val="20"/>
                <w:szCs w:val="20"/>
                <w:lang w:eastAsia="pl-PL"/>
              </w:rPr>
              <w:t>Siedziba Wykonawcy</w:t>
            </w:r>
          </w:p>
          <w:p w14:paraId="7346C43D" w14:textId="77777777" w:rsidR="00124DDD" w:rsidRPr="00E35536" w:rsidRDefault="00124DDD" w:rsidP="00124DDD">
            <w:pPr>
              <w:tabs>
                <w:tab w:val="left" w:pos="709"/>
                <w:tab w:val="left" w:pos="3261"/>
                <w:tab w:val="left" w:pos="6237"/>
              </w:tabs>
              <w:spacing w:before="100" w:after="0" w:line="276" w:lineRule="auto"/>
              <w:jc w:val="right"/>
              <w:rPr>
                <w:rFonts w:ascii="Verdana" w:eastAsiaTheme="minorEastAsia" w:hAnsi="Verdana"/>
                <w:i/>
                <w:sz w:val="20"/>
                <w:szCs w:val="20"/>
                <w:lang w:eastAsia="pl-PL"/>
              </w:rPr>
            </w:pPr>
            <w:r w:rsidRPr="00E35536">
              <w:rPr>
                <w:rFonts w:ascii="Verdana" w:eastAsiaTheme="minorEastAsia" w:hAnsi="Verdana"/>
                <w:i/>
                <w:sz w:val="20"/>
                <w:szCs w:val="20"/>
                <w:lang w:eastAsia="pl-PL"/>
              </w:rPr>
              <w:t>(ulica; numer; kod pocztowy; m</w:t>
            </w:r>
            <w:r w:rsidRPr="00E35536">
              <w:rPr>
                <w:rFonts w:ascii="Verdana" w:eastAsiaTheme="minorEastAsia" w:hAnsi="Verdana"/>
                <w:i/>
                <w:sz w:val="20"/>
                <w:szCs w:val="20"/>
                <w:shd w:val="clear" w:color="auto" w:fill="F2F2F2"/>
                <w:lang w:eastAsia="pl-PL"/>
              </w:rPr>
              <w:t>i</w:t>
            </w:r>
            <w:r w:rsidRPr="00E35536">
              <w:rPr>
                <w:rFonts w:ascii="Verdana" w:eastAsiaTheme="minorEastAsia" w:hAnsi="Verdana"/>
                <w:i/>
                <w:sz w:val="20"/>
                <w:szCs w:val="20"/>
                <w:lang w:eastAsia="pl-PL"/>
              </w:rPr>
              <w:t>ejscowość):</w:t>
            </w:r>
          </w:p>
        </w:tc>
        <w:tc>
          <w:tcPr>
            <w:tcW w:w="6827" w:type="dxa"/>
            <w:gridSpan w:val="5"/>
            <w:shd w:val="clear" w:color="auto" w:fill="auto"/>
            <w:vAlign w:val="center"/>
          </w:tcPr>
          <w:p w14:paraId="7CE357AF" w14:textId="77777777" w:rsidR="00124DDD" w:rsidRPr="00E35536" w:rsidRDefault="00124DDD" w:rsidP="00124DDD">
            <w:pPr>
              <w:tabs>
                <w:tab w:val="left" w:pos="709"/>
                <w:tab w:val="left" w:pos="3261"/>
                <w:tab w:val="left" w:pos="6237"/>
              </w:tabs>
              <w:spacing w:before="100" w:after="0" w:line="276" w:lineRule="auto"/>
              <w:jc w:val="center"/>
              <w:rPr>
                <w:rFonts w:ascii="Verdana" w:eastAsiaTheme="minorEastAsia" w:hAnsi="Verdana"/>
                <w:bCs/>
                <w:i/>
                <w:sz w:val="20"/>
                <w:szCs w:val="20"/>
                <w:lang w:eastAsia="pl-PL"/>
              </w:rPr>
            </w:pP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tc>
      </w:tr>
      <w:tr w:rsidR="00124DDD" w:rsidRPr="00E35536" w14:paraId="21E4B3E3" w14:textId="77777777" w:rsidTr="00863DCA">
        <w:trPr>
          <w:trHeight w:val="759"/>
        </w:trPr>
        <w:tc>
          <w:tcPr>
            <w:tcW w:w="3380" w:type="dxa"/>
            <w:gridSpan w:val="3"/>
            <w:shd w:val="clear" w:color="auto" w:fill="F2F2F2"/>
            <w:vAlign w:val="center"/>
          </w:tcPr>
          <w:p w14:paraId="1A809DB2" w14:textId="77777777" w:rsidR="00124DDD" w:rsidRPr="00E35536" w:rsidRDefault="00124DDD" w:rsidP="00124DDD">
            <w:pPr>
              <w:tabs>
                <w:tab w:val="left" w:pos="709"/>
                <w:tab w:val="left" w:pos="3261"/>
                <w:tab w:val="left" w:pos="6237"/>
              </w:tabs>
              <w:spacing w:before="100" w:after="0" w:line="276" w:lineRule="auto"/>
              <w:jc w:val="right"/>
              <w:rPr>
                <w:rFonts w:ascii="Verdana" w:eastAsiaTheme="minorEastAsia" w:hAnsi="Verdana"/>
                <w:i/>
                <w:sz w:val="20"/>
                <w:szCs w:val="20"/>
                <w:lang w:eastAsia="pl-PL"/>
              </w:rPr>
            </w:pPr>
            <w:r w:rsidRPr="00E35536">
              <w:rPr>
                <w:rFonts w:ascii="Verdana" w:eastAsiaTheme="minorEastAsia" w:hAnsi="Verdana"/>
                <w:i/>
                <w:sz w:val="20"/>
                <w:szCs w:val="20"/>
                <w:lang w:eastAsia="pl-PL"/>
              </w:rPr>
              <w:t>Adres do korespondencji</w:t>
            </w:r>
          </w:p>
          <w:p w14:paraId="532E7F3E" w14:textId="77777777" w:rsidR="00124DDD" w:rsidRPr="00E35536" w:rsidRDefault="00124DDD" w:rsidP="00124DDD">
            <w:pPr>
              <w:tabs>
                <w:tab w:val="left" w:pos="709"/>
                <w:tab w:val="left" w:pos="3261"/>
                <w:tab w:val="left" w:pos="6237"/>
              </w:tabs>
              <w:spacing w:before="100" w:after="0" w:line="276" w:lineRule="auto"/>
              <w:jc w:val="right"/>
              <w:rPr>
                <w:rFonts w:ascii="Verdana" w:eastAsiaTheme="minorEastAsia" w:hAnsi="Verdana"/>
                <w:i/>
                <w:sz w:val="20"/>
                <w:szCs w:val="20"/>
                <w:lang w:eastAsia="pl-PL"/>
              </w:rPr>
            </w:pPr>
            <w:r w:rsidRPr="00E35536">
              <w:rPr>
                <w:rFonts w:ascii="Verdana" w:eastAsiaTheme="minorEastAsia" w:hAnsi="Verdana"/>
                <w:i/>
                <w:sz w:val="20"/>
                <w:szCs w:val="20"/>
                <w:lang w:eastAsia="pl-PL"/>
              </w:rPr>
              <w:t>(ulica; numer; kod pocztowy; miejscowość):</w:t>
            </w:r>
          </w:p>
        </w:tc>
        <w:tc>
          <w:tcPr>
            <w:tcW w:w="6827" w:type="dxa"/>
            <w:gridSpan w:val="5"/>
            <w:shd w:val="clear" w:color="auto" w:fill="auto"/>
            <w:vAlign w:val="center"/>
          </w:tcPr>
          <w:p w14:paraId="39D45599" w14:textId="77777777" w:rsidR="00124DDD" w:rsidRPr="00E35536" w:rsidRDefault="00124DDD" w:rsidP="00124DDD">
            <w:pPr>
              <w:spacing w:before="100" w:after="0" w:line="276" w:lineRule="auto"/>
              <w:jc w:val="center"/>
              <w:rPr>
                <w:rFonts w:ascii="Verdana" w:eastAsiaTheme="minorEastAsia" w:hAnsi="Verdana"/>
                <w:i/>
                <w:sz w:val="20"/>
                <w:szCs w:val="20"/>
                <w:lang w:eastAsia="pl-PL"/>
              </w:rPr>
            </w:pP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tc>
      </w:tr>
      <w:tr w:rsidR="00124DDD" w:rsidRPr="00E35536" w14:paraId="54440D9E" w14:textId="77777777" w:rsidTr="00863DCA">
        <w:trPr>
          <w:trHeight w:val="759"/>
        </w:trPr>
        <w:tc>
          <w:tcPr>
            <w:tcW w:w="2009" w:type="dxa"/>
            <w:gridSpan w:val="2"/>
            <w:shd w:val="clear" w:color="auto" w:fill="F2F2F2"/>
            <w:vAlign w:val="center"/>
          </w:tcPr>
          <w:p w14:paraId="5DD5D51E" w14:textId="77777777" w:rsidR="00124DDD" w:rsidRPr="00E35536" w:rsidRDefault="00124DDD" w:rsidP="00124DDD">
            <w:pPr>
              <w:tabs>
                <w:tab w:val="left" w:pos="709"/>
                <w:tab w:val="left" w:pos="4111"/>
                <w:tab w:val="left" w:pos="6237"/>
              </w:tabs>
              <w:spacing w:before="100" w:after="0" w:line="276" w:lineRule="auto"/>
              <w:jc w:val="right"/>
              <w:rPr>
                <w:rFonts w:ascii="Verdana" w:eastAsiaTheme="minorEastAsia" w:hAnsi="Verdana"/>
                <w:i/>
                <w:sz w:val="20"/>
                <w:szCs w:val="20"/>
                <w:lang w:eastAsia="pl-PL"/>
              </w:rPr>
            </w:pPr>
            <w:r w:rsidRPr="00E35536">
              <w:rPr>
                <w:rFonts w:ascii="Verdana" w:eastAsiaTheme="minorEastAsia" w:hAnsi="Verdana"/>
                <w:i/>
                <w:sz w:val="20"/>
                <w:szCs w:val="20"/>
                <w:lang w:eastAsia="pl-PL"/>
              </w:rPr>
              <w:t>NIP:</w:t>
            </w:r>
            <w:bookmarkStart w:id="50" w:name="Tekst83"/>
            <w:r w:rsidRPr="00E35536">
              <w:rPr>
                <w:rFonts w:ascii="Verdana" w:eastAsiaTheme="minorEastAsia" w:hAnsi="Verdana"/>
                <w:i/>
                <w:sz w:val="20"/>
                <w:szCs w:val="20"/>
                <w:lang w:eastAsia="pl-PL"/>
              </w:rPr>
              <w:t xml:space="preserve"> </w:t>
            </w:r>
            <w:bookmarkEnd w:id="50"/>
          </w:p>
        </w:tc>
        <w:tc>
          <w:tcPr>
            <w:tcW w:w="2613" w:type="dxa"/>
            <w:gridSpan w:val="3"/>
            <w:shd w:val="clear" w:color="auto" w:fill="auto"/>
            <w:vAlign w:val="center"/>
          </w:tcPr>
          <w:p w14:paraId="6F5DCEF1" w14:textId="77777777" w:rsidR="00124DDD" w:rsidRPr="00E35536" w:rsidRDefault="00124DDD" w:rsidP="00124DDD">
            <w:pPr>
              <w:tabs>
                <w:tab w:val="left" w:pos="4111"/>
                <w:tab w:val="left" w:pos="6237"/>
              </w:tabs>
              <w:spacing w:before="100" w:after="0" w:line="276" w:lineRule="auto"/>
              <w:jc w:val="center"/>
              <w:rPr>
                <w:rFonts w:ascii="Verdana" w:eastAsiaTheme="minorEastAsia" w:hAnsi="Verdana"/>
                <w:i/>
                <w:sz w:val="20"/>
                <w:szCs w:val="20"/>
                <w:lang w:eastAsia="pl-PL"/>
              </w:rPr>
            </w:pP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tc>
        <w:tc>
          <w:tcPr>
            <w:tcW w:w="1732" w:type="dxa"/>
            <w:gridSpan w:val="2"/>
            <w:shd w:val="clear" w:color="auto" w:fill="F2F2F2"/>
            <w:vAlign w:val="center"/>
          </w:tcPr>
          <w:p w14:paraId="7CD8D4BB" w14:textId="77777777" w:rsidR="00124DDD" w:rsidRPr="00E35536" w:rsidRDefault="00124DDD" w:rsidP="00124DDD">
            <w:pPr>
              <w:tabs>
                <w:tab w:val="left" w:pos="709"/>
                <w:tab w:val="left" w:pos="4111"/>
                <w:tab w:val="left" w:pos="6237"/>
              </w:tabs>
              <w:spacing w:before="100" w:after="0" w:line="276" w:lineRule="auto"/>
              <w:jc w:val="right"/>
              <w:rPr>
                <w:rFonts w:ascii="Verdana" w:eastAsiaTheme="minorEastAsia" w:hAnsi="Verdana"/>
                <w:i/>
                <w:sz w:val="20"/>
                <w:szCs w:val="20"/>
                <w:lang w:eastAsia="pl-PL"/>
              </w:rPr>
            </w:pPr>
            <w:r w:rsidRPr="00E35536">
              <w:rPr>
                <w:rFonts w:ascii="Verdana" w:eastAsiaTheme="minorEastAsia" w:hAnsi="Verdana"/>
                <w:i/>
                <w:sz w:val="20"/>
                <w:szCs w:val="20"/>
                <w:lang w:eastAsia="pl-PL"/>
              </w:rPr>
              <w:t xml:space="preserve">REGON: </w:t>
            </w:r>
          </w:p>
        </w:tc>
        <w:tc>
          <w:tcPr>
            <w:tcW w:w="3853" w:type="dxa"/>
            <w:shd w:val="clear" w:color="auto" w:fill="auto"/>
            <w:vAlign w:val="center"/>
          </w:tcPr>
          <w:p w14:paraId="2565FA67" w14:textId="77777777" w:rsidR="00124DDD" w:rsidRPr="00E35536" w:rsidRDefault="00124DDD" w:rsidP="00124DDD">
            <w:pPr>
              <w:tabs>
                <w:tab w:val="left" w:pos="4111"/>
                <w:tab w:val="left" w:pos="6237"/>
              </w:tabs>
              <w:spacing w:before="100" w:after="0" w:line="276" w:lineRule="auto"/>
              <w:jc w:val="center"/>
              <w:rPr>
                <w:rFonts w:ascii="Verdana" w:eastAsiaTheme="minorEastAsia" w:hAnsi="Verdana"/>
                <w:i/>
                <w:sz w:val="20"/>
                <w:szCs w:val="20"/>
                <w:lang w:eastAsia="pl-PL"/>
              </w:rPr>
            </w:pP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tc>
      </w:tr>
      <w:tr w:rsidR="00124DDD" w:rsidRPr="00E35536" w14:paraId="67F24EFC" w14:textId="77777777" w:rsidTr="00863DCA">
        <w:trPr>
          <w:trHeight w:val="759"/>
        </w:trPr>
        <w:tc>
          <w:tcPr>
            <w:tcW w:w="3434" w:type="dxa"/>
            <w:gridSpan w:val="4"/>
            <w:shd w:val="clear" w:color="auto" w:fill="F2F2F2"/>
            <w:vAlign w:val="center"/>
          </w:tcPr>
          <w:p w14:paraId="51CB5C2F" w14:textId="77777777" w:rsidR="00124DDD" w:rsidRPr="00E35536" w:rsidRDefault="00124DDD" w:rsidP="00124DDD">
            <w:pPr>
              <w:tabs>
                <w:tab w:val="left" w:pos="709"/>
                <w:tab w:val="left" w:pos="4111"/>
                <w:tab w:val="left" w:pos="6237"/>
              </w:tabs>
              <w:spacing w:before="100" w:after="0" w:line="276" w:lineRule="auto"/>
              <w:jc w:val="right"/>
              <w:rPr>
                <w:rFonts w:ascii="Verdana" w:eastAsiaTheme="minorEastAsia" w:hAnsi="Verdana"/>
                <w:i/>
                <w:sz w:val="20"/>
                <w:szCs w:val="20"/>
                <w:lang w:eastAsia="pl-PL"/>
              </w:rPr>
            </w:pPr>
            <w:r w:rsidRPr="00E35536">
              <w:rPr>
                <w:rFonts w:ascii="Verdana" w:eastAsiaTheme="minorEastAsia" w:hAnsi="Verdana"/>
                <w:i/>
                <w:sz w:val="20"/>
                <w:szCs w:val="20"/>
                <w:lang w:eastAsia="pl-PL"/>
              </w:rPr>
              <w:t xml:space="preserve">Numer konta bankowego: </w:t>
            </w:r>
          </w:p>
        </w:tc>
        <w:tc>
          <w:tcPr>
            <w:tcW w:w="6773" w:type="dxa"/>
            <w:gridSpan w:val="4"/>
            <w:shd w:val="clear" w:color="auto" w:fill="auto"/>
            <w:vAlign w:val="center"/>
          </w:tcPr>
          <w:p w14:paraId="019C6599" w14:textId="77777777" w:rsidR="00124DDD" w:rsidRPr="00E35536" w:rsidRDefault="00124DDD" w:rsidP="00124DDD">
            <w:pPr>
              <w:tabs>
                <w:tab w:val="left" w:pos="709"/>
                <w:tab w:val="left" w:pos="4111"/>
                <w:tab w:val="left" w:pos="6237"/>
              </w:tabs>
              <w:spacing w:before="100" w:after="0" w:line="276" w:lineRule="auto"/>
              <w:jc w:val="center"/>
              <w:rPr>
                <w:rFonts w:ascii="Verdana" w:eastAsiaTheme="minorEastAsia" w:hAnsi="Verdana"/>
                <w:i/>
                <w:sz w:val="20"/>
                <w:szCs w:val="20"/>
                <w:lang w:eastAsia="pl-PL"/>
              </w:rPr>
            </w:pP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tc>
      </w:tr>
      <w:tr w:rsidR="00124DDD" w:rsidRPr="00E35536" w14:paraId="05E02117" w14:textId="77777777" w:rsidTr="00863DCA">
        <w:trPr>
          <w:trHeight w:val="759"/>
        </w:trPr>
        <w:tc>
          <w:tcPr>
            <w:tcW w:w="3434" w:type="dxa"/>
            <w:gridSpan w:val="4"/>
            <w:shd w:val="clear" w:color="auto" w:fill="F2F2F2"/>
            <w:vAlign w:val="center"/>
          </w:tcPr>
          <w:p w14:paraId="55CD006C" w14:textId="77777777" w:rsidR="00124DDD" w:rsidRPr="00E35536" w:rsidRDefault="00124DDD" w:rsidP="00124DDD">
            <w:pPr>
              <w:tabs>
                <w:tab w:val="left" w:pos="851"/>
                <w:tab w:val="left" w:pos="3261"/>
                <w:tab w:val="left" w:pos="6237"/>
              </w:tabs>
              <w:spacing w:before="100" w:after="0" w:line="276" w:lineRule="auto"/>
              <w:jc w:val="right"/>
              <w:rPr>
                <w:rFonts w:ascii="Verdana" w:eastAsiaTheme="minorEastAsia" w:hAnsi="Verdana"/>
                <w:b/>
                <w:i/>
                <w:sz w:val="20"/>
                <w:szCs w:val="20"/>
                <w:lang w:eastAsia="pl-PL"/>
              </w:rPr>
            </w:pPr>
            <w:r w:rsidRPr="00E35536">
              <w:rPr>
                <w:rFonts w:ascii="Verdana" w:eastAsiaTheme="minorEastAsia" w:hAnsi="Verdana"/>
                <w:b/>
                <w:i/>
                <w:sz w:val="20"/>
                <w:szCs w:val="20"/>
                <w:lang w:eastAsia="pl-PL"/>
              </w:rPr>
              <w:t>OSOBA DO KONTAKTÓW</w:t>
            </w:r>
          </w:p>
          <w:p w14:paraId="34962399" w14:textId="77777777" w:rsidR="00124DDD" w:rsidRPr="00E35536" w:rsidRDefault="00124DDD" w:rsidP="00124DDD">
            <w:pPr>
              <w:tabs>
                <w:tab w:val="left" w:pos="851"/>
                <w:tab w:val="left" w:pos="3261"/>
                <w:tab w:val="left" w:pos="6237"/>
              </w:tabs>
              <w:spacing w:before="100" w:after="0" w:line="276" w:lineRule="auto"/>
              <w:jc w:val="right"/>
              <w:rPr>
                <w:rFonts w:ascii="Verdana" w:eastAsiaTheme="minorEastAsia" w:hAnsi="Verdana"/>
                <w:i/>
                <w:sz w:val="20"/>
                <w:szCs w:val="20"/>
                <w:lang w:eastAsia="pl-PL"/>
              </w:rPr>
            </w:pPr>
            <w:r w:rsidRPr="00E35536">
              <w:rPr>
                <w:rFonts w:ascii="Verdana" w:eastAsiaTheme="minorEastAsia" w:hAnsi="Verdana"/>
                <w:i/>
                <w:sz w:val="20"/>
                <w:szCs w:val="20"/>
                <w:lang w:eastAsia="pl-PL"/>
              </w:rPr>
              <w:t>(imię, nazwisko):</w:t>
            </w:r>
          </w:p>
        </w:tc>
        <w:tc>
          <w:tcPr>
            <w:tcW w:w="6773" w:type="dxa"/>
            <w:gridSpan w:val="4"/>
            <w:shd w:val="clear" w:color="auto" w:fill="auto"/>
            <w:vAlign w:val="center"/>
          </w:tcPr>
          <w:p w14:paraId="7EE081CA" w14:textId="77777777" w:rsidR="00124DDD" w:rsidRPr="00E35536" w:rsidRDefault="00124DDD" w:rsidP="00124DDD">
            <w:pPr>
              <w:tabs>
                <w:tab w:val="left" w:pos="851"/>
                <w:tab w:val="left" w:pos="3261"/>
                <w:tab w:val="left" w:pos="6237"/>
              </w:tabs>
              <w:spacing w:before="100" w:after="0" w:line="276" w:lineRule="auto"/>
              <w:jc w:val="center"/>
              <w:rPr>
                <w:rFonts w:ascii="Verdana" w:eastAsiaTheme="minorEastAsia" w:hAnsi="Verdana"/>
                <w:i/>
                <w:sz w:val="20"/>
                <w:szCs w:val="20"/>
                <w:lang w:eastAsia="pl-PL"/>
              </w:rPr>
            </w:pP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tc>
      </w:tr>
      <w:tr w:rsidR="00124DDD" w:rsidRPr="00E35536" w14:paraId="614BDB65" w14:textId="77777777" w:rsidTr="00863DCA">
        <w:trPr>
          <w:trHeight w:val="759"/>
        </w:trPr>
        <w:tc>
          <w:tcPr>
            <w:tcW w:w="2009" w:type="dxa"/>
            <w:gridSpan w:val="2"/>
            <w:shd w:val="clear" w:color="auto" w:fill="F2F2F2"/>
            <w:vAlign w:val="center"/>
          </w:tcPr>
          <w:p w14:paraId="026228D4" w14:textId="77777777" w:rsidR="00124DDD" w:rsidRPr="00E35536" w:rsidRDefault="00124DDD" w:rsidP="00124DDD">
            <w:pPr>
              <w:spacing w:before="100" w:after="0" w:line="276" w:lineRule="auto"/>
              <w:jc w:val="right"/>
              <w:rPr>
                <w:rFonts w:ascii="Verdana" w:eastAsiaTheme="minorEastAsia" w:hAnsi="Verdana"/>
                <w:i/>
                <w:color w:val="1F3864"/>
                <w:sz w:val="20"/>
                <w:szCs w:val="20"/>
                <w:lang w:eastAsia="pl-PL"/>
              </w:rPr>
            </w:pPr>
            <w:r w:rsidRPr="00E35536">
              <w:rPr>
                <w:rFonts w:ascii="Verdana" w:eastAsiaTheme="minorEastAsia" w:hAnsi="Verdana"/>
                <w:i/>
                <w:sz w:val="20"/>
                <w:szCs w:val="20"/>
                <w:lang w:eastAsia="pl-PL"/>
              </w:rPr>
              <w:t>Telefon:</w:t>
            </w:r>
          </w:p>
        </w:tc>
        <w:tc>
          <w:tcPr>
            <w:tcW w:w="2613" w:type="dxa"/>
            <w:gridSpan w:val="3"/>
            <w:shd w:val="clear" w:color="auto" w:fill="auto"/>
            <w:vAlign w:val="center"/>
          </w:tcPr>
          <w:p w14:paraId="0AC50CB5" w14:textId="77777777" w:rsidR="00124DDD" w:rsidRPr="00E35536" w:rsidRDefault="00124DDD" w:rsidP="00124DDD">
            <w:pPr>
              <w:tabs>
                <w:tab w:val="left" w:pos="851"/>
              </w:tabs>
              <w:spacing w:before="100" w:after="0" w:line="276" w:lineRule="auto"/>
              <w:jc w:val="center"/>
              <w:rPr>
                <w:rFonts w:ascii="Verdana" w:eastAsiaTheme="minorEastAsia" w:hAnsi="Verdana"/>
                <w:i/>
                <w:color w:val="1F3864"/>
                <w:sz w:val="20"/>
                <w:szCs w:val="20"/>
                <w:lang w:eastAsia="pl-PL"/>
              </w:rPr>
            </w:pP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tc>
        <w:tc>
          <w:tcPr>
            <w:tcW w:w="1732" w:type="dxa"/>
            <w:gridSpan w:val="2"/>
            <w:shd w:val="clear" w:color="auto" w:fill="F2F2F2"/>
            <w:vAlign w:val="center"/>
          </w:tcPr>
          <w:p w14:paraId="44853E5E" w14:textId="77777777" w:rsidR="00124DDD" w:rsidRPr="00E35536" w:rsidRDefault="00124DDD" w:rsidP="00124DDD">
            <w:pPr>
              <w:spacing w:before="100" w:after="0" w:line="276" w:lineRule="auto"/>
              <w:jc w:val="right"/>
              <w:rPr>
                <w:rFonts w:ascii="Verdana" w:eastAsiaTheme="minorEastAsia" w:hAnsi="Verdana"/>
                <w:b/>
                <w:i/>
                <w:color w:val="1F3864"/>
                <w:sz w:val="20"/>
                <w:szCs w:val="20"/>
                <w:lang w:eastAsia="pl-PL"/>
              </w:rPr>
            </w:pPr>
            <w:r w:rsidRPr="00E35536">
              <w:rPr>
                <w:rFonts w:ascii="Verdana" w:eastAsiaTheme="minorEastAsia" w:hAnsi="Verdana"/>
                <w:b/>
                <w:i/>
                <w:sz w:val="20"/>
                <w:szCs w:val="20"/>
                <w:lang w:eastAsia="pl-PL"/>
              </w:rPr>
              <w:t xml:space="preserve">MAIL: </w:t>
            </w:r>
          </w:p>
        </w:tc>
        <w:tc>
          <w:tcPr>
            <w:tcW w:w="3853" w:type="dxa"/>
            <w:shd w:val="clear" w:color="auto" w:fill="auto"/>
            <w:vAlign w:val="center"/>
          </w:tcPr>
          <w:p w14:paraId="46B678FA" w14:textId="77777777" w:rsidR="00124DDD" w:rsidRPr="00E35536" w:rsidRDefault="00124DDD" w:rsidP="00124DDD">
            <w:pPr>
              <w:tabs>
                <w:tab w:val="left" w:pos="851"/>
              </w:tabs>
              <w:spacing w:before="100" w:after="0" w:line="276" w:lineRule="auto"/>
              <w:jc w:val="center"/>
              <w:rPr>
                <w:rFonts w:ascii="Verdana" w:eastAsiaTheme="minorEastAsia" w:hAnsi="Verdana"/>
                <w:i/>
                <w:color w:val="1F3864"/>
                <w:sz w:val="20"/>
                <w:szCs w:val="20"/>
                <w:lang w:eastAsia="pl-PL"/>
              </w:rPr>
            </w:pP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tc>
      </w:tr>
      <w:tr w:rsidR="00124DDD" w:rsidRPr="00E35536" w14:paraId="4FA775EE" w14:textId="77777777" w:rsidTr="00863DCA">
        <w:trPr>
          <w:trHeight w:val="954"/>
        </w:trPr>
        <w:tc>
          <w:tcPr>
            <w:tcW w:w="3434" w:type="dxa"/>
            <w:gridSpan w:val="4"/>
            <w:shd w:val="clear" w:color="auto" w:fill="auto"/>
            <w:vAlign w:val="center"/>
          </w:tcPr>
          <w:p w14:paraId="362CA3F5" w14:textId="77777777" w:rsidR="00124DDD" w:rsidRPr="00E35536" w:rsidRDefault="00124DDD" w:rsidP="00124DDD">
            <w:pPr>
              <w:tabs>
                <w:tab w:val="left" w:pos="709"/>
              </w:tabs>
              <w:spacing w:before="100" w:after="0" w:line="276" w:lineRule="auto"/>
              <w:jc w:val="right"/>
              <w:rPr>
                <w:rFonts w:ascii="Verdana" w:eastAsiaTheme="minorEastAsia" w:hAnsi="Verdana"/>
                <w:i/>
                <w:sz w:val="20"/>
                <w:szCs w:val="20"/>
                <w:lang w:eastAsia="pl-PL"/>
              </w:rPr>
            </w:pPr>
            <w:r w:rsidRPr="00E35536">
              <w:rPr>
                <w:rFonts w:ascii="Verdana" w:eastAsiaTheme="minorEastAsia" w:hAnsi="Verdana"/>
                <w:b/>
                <w:i/>
                <w:sz w:val="20"/>
                <w:szCs w:val="20"/>
                <w:lang w:eastAsia="pl-PL"/>
              </w:rPr>
              <w:t xml:space="preserve">KONSORCJUM </w:t>
            </w:r>
            <w:r w:rsidRPr="00E35536">
              <w:rPr>
                <w:rFonts w:ascii="Verdana" w:eastAsiaTheme="minorEastAsia" w:hAnsi="Verdana" w:cs="Arial"/>
                <w:b/>
                <w:sz w:val="20"/>
                <w:szCs w:val="20"/>
                <w:vertAlign w:val="superscript"/>
                <w:lang w:eastAsia="pl-PL"/>
              </w:rPr>
              <w:t>*</w:t>
            </w:r>
            <w:r w:rsidRPr="00E35536">
              <w:rPr>
                <w:rFonts w:ascii="Verdana" w:eastAsiaTheme="minorEastAsia" w:hAnsi="Verdana"/>
                <w:i/>
                <w:sz w:val="20"/>
                <w:szCs w:val="20"/>
                <w:lang w:eastAsia="pl-PL"/>
              </w:rPr>
              <w:t xml:space="preserve"> z</w:t>
            </w:r>
          </w:p>
          <w:p w14:paraId="699AC7EA" w14:textId="77777777" w:rsidR="00124DDD" w:rsidRPr="00E35536" w:rsidRDefault="00124DDD" w:rsidP="00124DDD">
            <w:pPr>
              <w:tabs>
                <w:tab w:val="left" w:pos="709"/>
              </w:tabs>
              <w:spacing w:before="100" w:after="0" w:line="276" w:lineRule="auto"/>
              <w:jc w:val="right"/>
              <w:rPr>
                <w:rFonts w:ascii="Verdana" w:eastAsiaTheme="minorEastAsia" w:hAnsi="Verdana"/>
                <w:i/>
                <w:sz w:val="20"/>
                <w:szCs w:val="20"/>
                <w:lang w:eastAsia="pl-PL"/>
              </w:rPr>
            </w:pPr>
            <w:r w:rsidRPr="00E35536">
              <w:rPr>
                <w:rFonts w:ascii="Verdana" w:eastAsiaTheme="minorEastAsia" w:hAnsi="Verdana"/>
                <w:i/>
                <w:sz w:val="20"/>
                <w:szCs w:val="20"/>
                <w:lang w:eastAsia="pl-PL"/>
              </w:rPr>
              <w:t xml:space="preserve">(Nazwa Partnera; </w:t>
            </w:r>
          </w:p>
          <w:p w14:paraId="71F45B02" w14:textId="77777777" w:rsidR="00124DDD" w:rsidRPr="00E35536" w:rsidRDefault="00124DDD" w:rsidP="00124DDD">
            <w:pPr>
              <w:tabs>
                <w:tab w:val="left" w:pos="709"/>
              </w:tabs>
              <w:spacing w:before="100" w:after="0" w:line="276" w:lineRule="auto"/>
              <w:jc w:val="right"/>
              <w:rPr>
                <w:rFonts w:ascii="Verdana" w:eastAsiaTheme="minorEastAsia" w:hAnsi="Verdana"/>
                <w:i/>
                <w:sz w:val="20"/>
                <w:szCs w:val="20"/>
                <w:lang w:eastAsia="pl-PL"/>
              </w:rPr>
            </w:pPr>
            <w:r w:rsidRPr="00E35536">
              <w:rPr>
                <w:rFonts w:ascii="Verdana" w:eastAsiaTheme="minorEastAsia" w:hAnsi="Verdana"/>
                <w:i/>
                <w:sz w:val="20"/>
                <w:szCs w:val="20"/>
                <w:lang w:eastAsia="pl-PL"/>
              </w:rPr>
              <w:t>Siedziba – ulica, numer, kod, miejscowość):</w:t>
            </w:r>
          </w:p>
          <w:p w14:paraId="4654575C" w14:textId="77777777" w:rsidR="00124DDD" w:rsidRPr="00E35536" w:rsidRDefault="00124DDD" w:rsidP="00124DDD">
            <w:pPr>
              <w:tabs>
                <w:tab w:val="left" w:pos="709"/>
              </w:tabs>
              <w:spacing w:before="100" w:after="0" w:line="276" w:lineRule="auto"/>
              <w:jc w:val="right"/>
              <w:rPr>
                <w:rFonts w:ascii="Verdana" w:eastAsiaTheme="minorEastAsia" w:hAnsi="Verdana"/>
                <w:i/>
                <w:sz w:val="20"/>
                <w:szCs w:val="20"/>
                <w:lang w:eastAsia="pl-PL"/>
              </w:rPr>
            </w:pPr>
            <w:r w:rsidRPr="00E35536">
              <w:rPr>
                <w:rFonts w:ascii="Verdana" w:eastAsiaTheme="minorEastAsia" w:hAnsi="Verdana"/>
                <w:i/>
                <w:sz w:val="20"/>
                <w:szCs w:val="20"/>
                <w:lang w:eastAsia="pl-PL"/>
              </w:rPr>
              <w:t>NIP:</w:t>
            </w:r>
          </w:p>
          <w:p w14:paraId="2CA8332C" w14:textId="77777777" w:rsidR="00124DDD" w:rsidRPr="00E35536" w:rsidRDefault="00124DDD" w:rsidP="00124DDD">
            <w:pPr>
              <w:tabs>
                <w:tab w:val="left" w:pos="709"/>
              </w:tabs>
              <w:spacing w:before="100" w:after="0" w:line="276" w:lineRule="auto"/>
              <w:jc w:val="right"/>
              <w:rPr>
                <w:rFonts w:ascii="Verdana" w:eastAsiaTheme="minorEastAsia" w:hAnsi="Verdana"/>
                <w:i/>
                <w:sz w:val="20"/>
                <w:szCs w:val="20"/>
                <w:lang w:eastAsia="pl-PL"/>
              </w:rPr>
            </w:pPr>
            <w:r w:rsidRPr="00E35536">
              <w:rPr>
                <w:rFonts w:ascii="Verdana" w:eastAsiaTheme="minorEastAsia" w:hAnsi="Verdana"/>
                <w:i/>
                <w:sz w:val="20"/>
                <w:szCs w:val="20"/>
                <w:lang w:eastAsia="pl-PL"/>
              </w:rPr>
              <w:t>REGON:</w:t>
            </w:r>
          </w:p>
          <w:p w14:paraId="4BBFF527" w14:textId="77777777" w:rsidR="00124DDD" w:rsidRPr="00E35536" w:rsidRDefault="00124DDD" w:rsidP="00124DDD">
            <w:pPr>
              <w:tabs>
                <w:tab w:val="left" w:pos="709"/>
              </w:tabs>
              <w:spacing w:before="100" w:after="0" w:line="276" w:lineRule="auto"/>
              <w:jc w:val="right"/>
              <w:rPr>
                <w:rFonts w:ascii="Verdana" w:eastAsiaTheme="minorEastAsia" w:hAnsi="Verdana"/>
                <w:i/>
                <w:sz w:val="20"/>
                <w:szCs w:val="20"/>
                <w:lang w:eastAsia="pl-PL"/>
              </w:rPr>
            </w:pPr>
            <w:r w:rsidRPr="00E35536">
              <w:rPr>
                <w:rFonts w:ascii="Verdana" w:eastAsiaTheme="minorEastAsia" w:hAnsi="Verdana"/>
                <w:i/>
                <w:sz w:val="20"/>
                <w:szCs w:val="20"/>
                <w:lang w:eastAsia="pl-PL"/>
              </w:rPr>
              <w:t xml:space="preserve">Wypełnić tyle razy, ilu jest konsorcjantów </w:t>
            </w:r>
          </w:p>
        </w:tc>
        <w:tc>
          <w:tcPr>
            <w:tcW w:w="6773" w:type="dxa"/>
            <w:gridSpan w:val="4"/>
            <w:shd w:val="clear" w:color="auto" w:fill="auto"/>
            <w:vAlign w:val="center"/>
          </w:tcPr>
          <w:p w14:paraId="1E2CAEAA" w14:textId="77777777" w:rsidR="00124DDD" w:rsidRPr="00E35536" w:rsidRDefault="00124DDD" w:rsidP="00124DDD">
            <w:pPr>
              <w:tabs>
                <w:tab w:val="left" w:pos="709"/>
              </w:tabs>
              <w:spacing w:before="100" w:after="0" w:line="276" w:lineRule="auto"/>
              <w:jc w:val="center"/>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p w14:paraId="33356CE7" w14:textId="77777777" w:rsidR="00124DDD" w:rsidRPr="00E35536" w:rsidRDefault="00124DDD" w:rsidP="00124DDD">
            <w:pPr>
              <w:tabs>
                <w:tab w:val="left" w:pos="709"/>
              </w:tabs>
              <w:spacing w:before="100" w:after="0" w:line="276" w:lineRule="auto"/>
              <w:jc w:val="center"/>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p w14:paraId="239F95CA" w14:textId="77777777" w:rsidR="00124DDD" w:rsidRPr="00E35536" w:rsidRDefault="00124DDD" w:rsidP="00124DDD">
            <w:pPr>
              <w:tabs>
                <w:tab w:val="left" w:pos="709"/>
              </w:tabs>
              <w:spacing w:before="100" w:after="0" w:line="276" w:lineRule="auto"/>
              <w:jc w:val="center"/>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p w14:paraId="3C421EE1" w14:textId="77777777" w:rsidR="00124DDD" w:rsidRPr="00E35536" w:rsidRDefault="00124DDD" w:rsidP="00124DDD">
            <w:pPr>
              <w:tabs>
                <w:tab w:val="left" w:pos="709"/>
              </w:tabs>
              <w:spacing w:before="100" w:after="0" w:line="276" w:lineRule="auto"/>
              <w:jc w:val="center"/>
              <w:rPr>
                <w:rFonts w:ascii="Verdana" w:eastAsiaTheme="minorEastAsia" w:hAnsi="Verdana"/>
                <w:i/>
                <w:sz w:val="20"/>
                <w:szCs w:val="20"/>
                <w:lang w:eastAsia="pl-PL"/>
              </w:rPr>
            </w:pP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tc>
      </w:tr>
      <w:tr w:rsidR="00124DDD" w:rsidRPr="00E35536" w14:paraId="24F89A7C" w14:textId="77777777" w:rsidTr="00863DCA">
        <w:trPr>
          <w:trHeight w:val="254"/>
        </w:trPr>
        <w:tc>
          <w:tcPr>
            <w:tcW w:w="10207" w:type="dxa"/>
            <w:gridSpan w:val="8"/>
            <w:shd w:val="clear" w:color="auto" w:fill="F2F2F2"/>
            <w:vAlign w:val="center"/>
          </w:tcPr>
          <w:p w14:paraId="6663FD48" w14:textId="77777777" w:rsidR="00124DDD" w:rsidRPr="00E35536" w:rsidRDefault="00124DDD" w:rsidP="00124DDD">
            <w:pPr>
              <w:tabs>
                <w:tab w:val="left" w:pos="709"/>
              </w:tabs>
              <w:spacing w:before="100" w:after="0" w:line="276" w:lineRule="auto"/>
              <w:rPr>
                <w:rFonts w:ascii="Verdana" w:eastAsiaTheme="minorEastAsia" w:hAnsi="Verdana"/>
                <w:b/>
                <w:sz w:val="20"/>
                <w:szCs w:val="20"/>
                <w:lang w:eastAsia="pl-PL"/>
              </w:rPr>
            </w:pPr>
            <w:r w:rsidRPr="00E35536">
              <w:rPr>
                <w:rFonts w:ascii="Verdana" w:eastAsiaTheme="minorEastAsia" w:hAnsi="Verdana"/>
                <w:b/>
                <w:sz w:val="20"/>
                <w:szCs w:val="20"/>
                <w:lang w:eastAsia="pl-PL"/>
              </w:rPr>
              <w:t>II – PRZEDMIOT ZAMÓWIENIA</w:t>
            </w:r>
            <w:r w:rsidRPr="00E35536">
              <w:rPr>
                <w:rFonts w:ascii="Verdana" w:eastAsiaTheme="minorEastAsia" w:hAnsi="Verdana"/>
                <w:b/>
                <w:sz w:val="20"/>
                <w:szCs w:val="20"/>
                <w:lang w:eastAsia="pl-PL"/>
              </w:rPr>
              <w:br/>
            </w:r>
            <w:r w:rsidRPr="00E35536">
              <w:rPr>
                <w:rFonts w:ascii="Verdana" w:eastAsiaTheme="minorEastAsia" w:hAnsi="Verdana"/>
                <w:sz w:val="20"/>
                <w:szCs w:val="20"/>
                <w:lang w:eastAsia="pl-PL"/>
              </w:rPr>
              <w:t xml:space="preserve">Oferta </w:t>
            </w:r>
            <w:r w:rsidRPr="00E35536">
              <w:rPr>
                <w:rFonts w:ascii="Verdana" w:eastAsiaTheme="minorEastAsia" w:hAnsi="Verdana"/>
                <w:iCs/>
                <w:sz w:val="20"/>
                <w:szCs w:val="20"/>
                <w:lang w:eastAsia="pl-PL"/>
              </w:rPr>
              <w:t>dotyczy zamówienia publicznego prowadzonego w trybie podstawowym pn.:</w:t>
            </w:r>
            <w:r w:rsidRPr="00E35536">
              <w:rPr>
                <w:rFonts w:ascii="Verdana" w:eastAsiaTheme="minorEastAsia" w:hAnsi="Verdana" w:cs="Arial"/>
                <w:b/>
                <w:sz w:val="20"/>
                <w:szCs w:val="20"/>
                <w:lang w:eastAsia="pl-PL"/>
              </w:rPr>
              <w:t xml:space="preserve"> Sukcesywne dostawy helu ciekłego dla Wydziału Chemii Uniwersytetu Wrocławskiego</w:t>
            </w:r>
          </w:p>
        </w:tc>
      </w:tr>
    </w:tbl>
    <w:p w14:paraId="704B4D07" w14:textId="77777777" w:rsidR="00124DDD" w:rsidRPr="00E35536" w:rsidRDefault="00124DDD" w:rsidP="00124DDD">
      <w:pPr>
        <w:tabs>
          <w:tab w:val="left" w:pos="245"/>
        </w:tabs>
        <w:spacing w:before="100" w:after="200" w:line="276" w:lineRule="auto"/>
        <w:rPr>
          <w:rFonts w:ascii="Verdana" w:eastAsiaTheme="minorEastAsia" w:hAnsi="Verdana" w:cs="Arial"/>
          <w:sz w:val="20"/>
          <w:szCs w:val="20"/>
          <w:lang w:eastAsia="pl-PL"/>
        </w:rPr>
      </w:pPr>
    </w:p>
    <w:p w14:paraId="13D6F869" w14:textId="77777777" w:rsidR="00124DDD" w:rsidRPr="00E35536" w:rsidRDefault="00124DDD" w:rsidP="00124DDD">
      <w:pPr>
        <w:numPr>
          <w:ilvl w:val="2"/>
          <w:numId w:val="4"/>
        </w:numPr>
        <w:spacing w:before="100" w:after="0" w:line="276" w:lineRule="auto"/>
        <w:ind w:left="181" w:hanging="181"/>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Niniejszym, po zapoznaniu się z ogłoszeniem i treścią SWZ (ze wszystkimi załącznikami, ewentualnymi Informacjami dla Wykonawców)</w:t>
      </w:r>
      <w:r w:rsidRPr="00E35536">
        <w:rPr>
          <w:rFonts w:ascii="Verdana" w:eastAsia="Times New Roman" w:hAnsi="Verdana" w:cs="Verdana"/>
          <w:sz w:val="20"/>
          <w:szCs w:val="20"/>
          <w:lang w:eastAsia="pl-PL"/>
        </w:rPr>
        <w:t>,</w:t>
      </w:r>
      <w:r w:rsidRPr="00E35536">
        <w:rPr>
          <w:rFonts w:ascii="Verdana" w:eastAsia="Times New Roman" w:hAnsi="Verdana" w:cs="Arial"/>
          <w:sz w:val="20"/>
          <w:szCs w:val="20"/>
          <w:lang w:eastAsia="pl-PL"/>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39049927" w14:textId="77777777" w:rsidR="00124DDD" w:rsidRPr="00E35536" w:rsidRDefault="00124DDD" w:rsidP="00124DDD">
      <w:pPr>
        <w:spacing w:before="100" w:after="0" w:line="276" w:lineRule="auto"/>
        <w:jc w:val="both"/>
        <w:rPr>
          <w:rFonts w:ascii="Verdana" w:eastAsia="Times New Roman" w:hAnsi="Verdana" w:cs="Arial"/>
          <w:sz w:val="20"/>
          <w:szCs w:val="20"/>
          <w:lang w:eastAsia="pl-PL"/>
        </w:rPr>
      </w:pPr>
    </w:p>
    <w:tbl>
      <w:tblPr>
        <w:tblW w:w="6180" w:type="pct"/>
        <w:jc w:val="center"/>
        <w:tblCellMar>
          <w:left w:w="70" w:type="dxa"/>
          <w:right w:w="70" w:type="dxa"/>
        </w:tblCellMar>
        <w:tblLook w:val="04A0" w:firstRow="1" w:lastRow="0" w:firstColumn="1" w:lastColumn="0" w:noHBand="0" w:noVBand="1"/>
      </w:tblPr>
      <w:tblGrid>
        <w:gridCol w:w="1087"/>
        <w:gridCol w:w="1897"/>
        <w:gridCol w:w="1584"/>
        <w:gridCol w:w="1466"/>
        <w:gridCol w:w="1689"/>
        <w:gridCol w:w="1490"/>
        <w:gridCol w:w="1064"/>
        <w:gridCol w:w="1490"/>
      </w:tblGrid>
      <w:tr w:rsidR="00AC7F42" w:rsidRPr="00E35536" w14:paraId="5B7A6661" w14:textId="77777777" w:rsidTr="00634B83">
        <w:trPr>
          <w:trHeight w:val="1980"/>
          <w:tblHeader/>
          <w:jc w:val="center"/>
        </w:trPr>
        <w:tc>
          <w:tcPr>
            <w:tcW w:w="486" w:type="pct"/>
            <w:tcBorders>
              <w:top w:val="single" w:sz="8" w:space="0" w:color="auto"/>
              <w:left w:val="single" w:sz="8" w:space="0" w:color="auto"/>
              <w:bottom w:val="single" w:sz="8" w:space="0" w:color="auto"/>
              <w:right w:val="single" w:sz="8" w:space="0" w:color="auto"/>
            </w:tcBorders>
            <w:shd w:val="clear" w:color="auto" w:fill="C6D9F1"/>
            <w:vAlign w:val="center"/>
            <w:hideMark/>
          </w:tcPr>
          <w:p w14:paraId="0074522D" w14:textId="77777777" w:rsidR="00124DDD" w:rsidRPr="00E35536" w:rsidRDefault="00124DDD" w:rsidP="00124DDD">
            <w:pPr>
              <w:spacing w:before="100" w:after="0" w:line="240" w:lineRule="auto"/>
              <w:jc w:val="center"/>
              <w:rPr>
                <w:rFonts w:ascii="Verdana" w:eastAsia="Times New Roman" w:hAnsi="Verdana" w:cs="Arial"/>
                <w:b/>
                <w:bCs/>
                <w:color w:val="000000"/>
                <w:sz w:val="20"/>
                <w:szCs w:val="20"/>
                <w:lang w:eastAsia="pl-PL"/>
              </w:rPr>
            </w:pPr>
            <w:r w:rsidRPr="00E35536">
              <w:rPr>
                <w:rFonts w:ascii="Verdana" w:eastAsia="Times New Roman" w:hAnsi="Verdana" w:cs="Arial"/>
                <w:b/>
                <w:bCs/>
                <w:color w:val="000000"/>
                <w:sz w:val="20"/>
                <w:szCs w:val="20"/>
                <w:lang w:eastAsia="pl-PL"/>
              </w:rPr>
              <w:t xml:space="preserve">NR dostawy </w:t>
            </w:r>
          </w:p>
        </w:tc>
        <w:tc>
          <w:tcPr>
            <w:tcW w:w="848" w:type="pct"/>
            <w:tcBorders>
              <w:top w:val="single" w:sz="8" w:space="0" w:color="auto"/>
              <w:left w:val="nil"/>
              <w:bottom w:val="single" w:sz="8" w:space="0" w:color="auto"/>
              <w:right w:val="single" w:sz="4" w:space="0" w:color="000000"/>
            </w:tcBorders>
            <w:shd w:val="clear" w:color="auto" w:fill="C6D9F1"/>
            <w:vAlign w:val="center"/>
            <w:hideMark/>
          </w:tcPr>
          <w:p w14:paraId="09813622" w14:textId="77777777" w:rsidR="00124DDD" w:rsidRPr="00E35536" w:rsidRDefault="00124DDD" w:rsidP="00124DDD">
            <w:pPr>
              <w:spacing w:before="100" w:after="0" w:line="240" w:lineRule="auto"/>
              <w:jc w:val="center"/>
              <w:rPr>
                <w:rFonts w:ascii="Verdana" w:eastAsia="Times New Roman" w:hAnsi="Verdana" w:cs="Arial"/>
                <w:b/>
                <w:bCs/>
                <w:sz w:val="20"/>
                <w:szCs w:val="20"/>
                <w:lang w:eastAsia="pl-PL"/>
              </w:rPr>
            </w:pPr>
            <w:r w:rsidRPr="00E35536">
              <w:rPr>
                <w:rFonts w:ascii="Verdana" w:eastAsia="Times New Roman" w:hAnsi="Verdana" w:cs="Arial"/>
                <w:b/>
                <w:bCs/>
                <w:sz w:val="20"/>
                <w:szCs w:val="20"/>
                <w:lang w:eastAsia="pl-PL"/>
              </w:rPr>
              <w:t>Rodzaj dostawy</w:t>
            </w:r>
          </w:p>
        </w:tc>
        <w:tc>
          <w:tcPr>
            <w:tcW w:w="708" w:type="pct"/>
            <w:tcBorders>
              <w:top w:val="single" w:sz="8" w:space="0" w:color="auto"/>
              <w:left w:val="nil"/>
              <w:bottom w:val="single" w:sz="8" w:space="0" w:color="auto"/>
              <w:right w:val="single" w:sz="4" w:space="0" w:color="000000"/>
            </w:tcBorders>
            <w:shd w:val="clear" w:color="auto" w:fill="C6D9F1"/>
            <w:vAlign w:val="center"/>
            <w:hideMark/>
          </w:tcPr>
          <w:p w14:paraId="3D066928" w14:textId="77777777" w:rsidR="00124DDD" w:rsidRPr="00E35536" w:rsidRDefault="00124DDD" w:rsidP="00124DDD">
            <w:pPr>
              <w:spacing w:before="100" w:after="0" w:line="240" w:lineRule="auto"/>
              <w:jc w:val="center"/>
              <w:rPr>
                <w:rFonts w:ascii="Verdana" w:eastAsia="Times New Roman" w:hAnsi="Verdana" w:cs="Arial"/>
                <w:b/>
                <w:bCs/>
                <w:sz w:val="20"/>
                <w:szCs w:val="20"/>
                <w:lang w:eastAsia="pl-PL"/>
              </w:rPr>
            </w:pPr>
            <w:r w:rsidRPr="00E35536">
              <w:rPr>
                <w:rFonts w:ascii="Verdana" w:eastAsia="Times New Roman" w:hAnsi="Verdana" w:cs="Arial"/>
                <w:b/>
                <w:bCs/>
                <w:sz w:val="20"/>
                <w:szCs w:val="20"/>
                <w:lang w:eastAsia="pl-PL"/>
              </w:rPr>
              <w:t>Cena jednostkowa netto za 1 litr helu</w:t>
            </w:r>
          </w:p>
        </w:tc>
        <w:tc>
          <w:tcPr>
            <w:tcW w:w="655" w:type="pct"/>
            <w:tcBorders>
              <w:top w:val="single" w:sz="8" w:space="0" w:color="auto"/>
              <w:left w:val="nil"/>
              <w:bottom w:val="single" w:sz="8" w:space="0" w:color="auto"/>
              <w:right w:val="single" w:sz="4" w:space="0" w:color="000000"/>
            </w:tcBorders>
            <w:shd w:val="clear" w:color="auto" w:fill="C6D9F1"/>
            <w:vAlign w:val="center"/>
            <w:hideMark/>
          </w:tcPr>
          <w:p w14:paraId="39FCE85B" w14:textId="77777777" w:rsidR="00124DDD" w:rsidRPr="00E35536" w:rsidRDefault="00124DDD" w:rsidP="00124DDD">
            <w:pPr>
              <w:spacing w:before="100" w:after="0" w:line="240" w:lineRule="auto"/>
              <w:jc w:val="center"/>
              <w:rPr>
                <w:rFonts w:ascii="Verdana" w:eastAsia="Times New Roman" w:hAnsi="Verdana" w:cs="Arial"/>
                <w:b/>
                <w:bCs/>
                <w:sz w:val="20"/>
                <w:szCs w:val="20"/>
                <w:lang w:eastAsia="pl-PL"/>
              </w:rPr>
            </w:pPr>
            <w:r w:rsidRPr="00E35536">
              <w:rPr>
                <w:rFonts w:ascii="Verdana" w:eastAsia="Times New Roman" w:hAnsi="Verdana" w:cs="Arial"/>
                <w:b/>
                <w:bCs/>
                <w:sz w:val="20"/>
                <w:szCs w:val="20"/>
                <w:lang w:eastAsia="pl-PL"/>
              </w:rPr>
              <w:t xml:space="preserve">Cena miesięcznej dzierżawy zbiornika na hel </w:t>
            </w:r>
          </w:p>
        </w:tc>
        <w:tc>
          <w:tcPr>
            <w:tcW w:w="755" w:type="pct"/>
            <w:tcBorders>
              <w:top w:val="single" w:sz="4" w:space="0" w:color="auto"/>
              <w:left w:val="single" w:sz="4" w:space="0" w:color="auto"/>
              <w:bottom w:val="single" w:sz="4" w:space="0" w:color="auto"/>
              <w:right w:val="single" w:sz="4" w:space="0" w:color="auto"/>
            </w:tcBorders>
            <w:shd w:val="clear" w:color="auto" w:fill="C6D9F1"/>
            <w:vAlign w:val="center"/>
          </w:tcPr>
          <w:p w14:paraId="366AAB7F" w14:textId="77777777" w:rsidR="00124DDD" w:rsidRPr="00E35536" w:rsidRDefault="00124DDD" w:rsidP="00124DDD">
            <w:pPr>
              <w:spacing w:before="100" w:after="0" w:line="240" w:lineRule="auto"/>
              <w:jc w:val="center"/>
              <w:rPr>
                <w:rFonts w:ascii="Verdana" w:eastAsia="Times New Roman" w:hAnsi="Verdana" w:cs="Arial"/>
                <w:b/>
                <w:bCs/>
                <w:color w:val="000000"/>
                <w:sz w:val="20"/>
                <w:szCs w:val="20"/>
                <w:lang w:eastAsia="pl-PL"/>
              </w:rPr>
            </w:pPr>
            <w:r w:rsidRPr="00E35536">
              <w:rPr>
                <w:rFonts w:ascii="Verdana" w:eastAsia="Times New Roman" w:hAnsi="Verdana" w:cs="Arial"/>
                <w:b/>
                <w:bCs/>
                <w:color w:val="000000"/>
                <w:sz w:val="20"/>
                <w:szCs w:val="20"/>
                <w:lang w:eastAsia="pl-PL"/>
              </w:rPr>
              <w:t>Ilość zamawianego helu w litrach lub  miesięcy dzierżawy zbiornika</w:t>
            </w:r>
          </w:p>
        </w:tc>
        <w:tc>
          <w:tcPr>
            <w:tcW w:w="666" w:type="pct"/>
            <w:tcBorders>
              <w:top w:val="single" w:sz="8" w:space="0" w:color="auto"/>
              <w:left w:val="single" w:sz="4" w:space="0" w:color="auto"/>
              <w:bottom w:val="single" w:sz="8" w:space="0" w:color="auto"/>
              <w:right w:val="single" w:sz="4" w:space="0" w:color="000000"/>
            </w:tcBorders>
            <w:shd w:val="clear" w:color="auto" w:fill="C6D9F1"/>
            <w:vAlign w:val="center"/>
            <w:hideMark/>
          </w:tcPr>
          <w:p w14:paraId="35420912" w14:textId="77777777" w:rsidR="00124DDD" w:rsidRPr="00E35536" w:rsidRDefault="00124DDD" w:rsidP="00124DDD">
            <w:pPr>
              <w:spacing w:before="100" w:after="0" w:line="240" w:lineRule="auto"/>
              <w:jc w:val="center"/>
              <w:rPr>
                <w:rFonts w:ascii="Verdana" w:eastAsia="Times New Roman" w:hAnsi="Verdana" w:cs="Arial"/>
                <w:b/>
                <w:bCs/>
                <w:color w:val="000000"/>
                <w:sz w:val="20"/>
                <w:szCs w:val="20"/>
                <w:lang w:eastAsia="pl-PL"/>
              </w:rPr>
            </w:pPr>
            <w:r w:rsidRPr="00E35536">
              <w:rPr>
                <w:rFonts w:ascii="Verdana" w:eastAsia="Times New Roman" w:hAnsi="Verdana" w:cs="Arial"/>
                <w:b/>
                <w:bCs/>
                <w:color w:val="000000"/>
                <w:sz w:val="20"/>
                <w:szCs w:val="20"/>
                <w:lang w:eastAsia="pl-PL"/>
              </w:rPr>
              <w:t xml:space="preserve">Całkowita wartość netto  oferowana przez Wykonawcę                            ( kol. 3 lub 4 x kolumna 5) </w:t>
            </w:r>
          </w:p>
        </w:tc>
        <w:tc>
          <w:tcPr>
            <w:tcW w:w="475" w:type="pct"/>
            <w:tcBorders>
              <w:top w:val="single" w:sz="8" w:space="0" w:color="auto"/>
              <w:left w:val="nil"/>
              <w:bottom w:val="single" w:sz="8" w:space="0" w:color="auto"/>
              <w:right w:val="single" w:sz="8" w:space="0" w:color="auto"/>
            </w:tcBorders>
            <w:shd w:val="clear" w:color="auto" w:fill="C6D9F1"/>
            <w:vAlign w:val="center"/>
            <w:hideMark/>
          </w:tcPr>
          <w:p w14:paraId="4162BA86" w14:textId="77777777" w:rsidR="00124DDD" w:rsidRPr="00E35536" w:rsidRDefault="00124DDD" w:rsidP="00124DDD">
            <w:pPr>
              <w:spacing w:before="100" w:after="0" w:line="240" w:lineRule="auto"/>
              <w:jc w:val="center"/>
              <w:rPr>
                <w:rFonts w:ascii="Verdana" w:eastAsia="Times New Roman" w:hAnsi="Verdana" w:cs="Arial"/>
                <w:b/>
                <w:bCs/>
                <w:color w:val="000000"/>
                <w:sz w:val="20"/>
                <w:szCs w:val="20"/>
                <w:lang w:eastAsia="pl-PL"/>
              </w:rPr>
            </w:pPr>
            <w:r w:rsidRPr="00E35536">
              <w:rPr>
                <w:rFonts w:ascii="Verdana" w:eastAsia="Times New Roman" w:hAnsi="Verdana" w:cs="Arial"/>
                <w:b/>
                <w:bCs/>
                <w:color w:val="000000"/>
                <w:sz w:val="20"/>
                <w:szCs w:val="20"/>
                <w:lang w:eastAsia="pl-PL"/>
              </w:rPr>
              <w:t>Wartość podatku VAT  [zł]                                            ( kol. 6 x  23%)</w:t>
            </w:r>
          </w:p>
        </w:tc>
        <w:tc>
          <w:tcPr>
            <w:tcW w:w="408" w:type="pct"/>
            <w:tcBorders>
              <w:top w:val="single" w:sz="8" w:space="0" w:color="auto"/>
              <w:left w:val="single" w:sz="4" w:space="0" w:color="000000"/>
              <w:bottom w:val="single" w:sz="8" w:space="0" w:color="auto"/>
              <w:right w:val="single" w:sz="8" w:space="0" w:color="auto"/>
            </w:tcBorders>
            <w:shd w:val="clear" w:color="auto" w:fill="C6D9F1"/>
            <w:vAlign w:val="center"/>
            <w:hideMark/>
          </w:tcPr>
          <w:p w14:paraId="039A8F5C" w14:textId="77777777" w:rsidR="00124DDD" w:rsidRPr="00E35536" w:rsidRDefault="00124DDD" w:rsidP="00124DDD">
            <w:pPr>
              <w:spacing w:before="100" w:after="0" w:line="240" w:lineRule="auto"/>
              <w:jc w:val="center"/>
              <w:rPr>
                <w:rFonts w:ascii="Verdana" w:eastAsia="Times New Roman" w:hAnsi="Verdana" w:cs="Arial"/>
                <w:b/>
                <w:bCs/>
                <w:color w:val="000000"/>
                <w:sz w:val="20"/>
                <w:szCs w:val="20"/>
                <w:lang w:eastAsia="pl-PL"/>
              </w:rPr>
            </w:pPr>
            <w:r w:rsidRPr="00E35536">
              <w:rPr>
                <w:rFonts w:ascii="Verdana" w:eastAsia="Times New Roman" w:hAnsi="Verdana" w:cs="Arial"/>
                <w:b/>
                <w:bCs/>
                <w:color w:val="000000"/>
                <w:sz w:val="20"/>
                <w:szCs w:val="20"/>
                <w:lang w:eastAsia="pl-PL"/>
              </w:rPr>
              <w:t>Całkowita wartość brutto oferowana przez Wykonawcę                       (kol.  6 + kol. 7)</w:t>
            </w:r>
          </w:p>
        </w:tc>
      </w:tr>
      <w:tr w:rsidR="00AC7F42" w:rsidRPr="00E35536" w14:paraId="055153E2" w14:textId="77777777" w:rsidTr="00634B83">
        <w:trPr>
          <w:trHeight w:val="165"/>
          <w:jc w:val="center"/>
        </w:trPr>
        <w:tc>
          <w:tcPr>
            <w:tcW w:w="486" w:type="pct"/>
            <w:tcBorders>
              <w:top w:val="nil"/>
              <w:left w:val="single" w:sz="8" w:space="0" w:color="auto"/>
              <w:bottom w:val="single" w:sz="4" w:space="0" w:color="auto"/>
              <w:right w:val="single" w:sz="8" w:space="0" w:color="auto"/>
            </w:tcBorders>
            <w:shd w:val="clear" w:color="auto" w:fill="auto"/>
            <w:noWrap/>
            <w:vAlign w:val="center"/>
            <w:hideMark/>
          </w:tcPr>
          <w:p w14:paraId="01B68CA8" w14:textId="77777777" w:rsidR="00124DDD" w:rsidRPr="00E35536" w:rsidRDefault="00124DDD" w:rsidP="00124DDD">
            <w:pPr>
              <w:spacing w:before="100" w:after="0" w:line="240" w:lineRule="auto"/>
              <w:jc w:val="center"/>
              <w:rPr>
                <w:rFonts w:ascii="Verdana" w:eastAsia="Times New Roman" w:hAnsi="Verdana" w:cs="Arial"/>
                <w:b/>
                <w:bCs/>
                <w:color w:val="000000"/>
                <w:sz w:val="20"/>
                <w:szCs w:val="20"/>
                <w:lang w:eastAsia="pl-PL"/>
              </w:rPr>
            </w:pPr>
            <w:r w:rsidRPr="00E35536">
              <w:rPr>
                <w:rFonts w:ascii="Verdana" w:eastAsia="Times New Roman" w:hAnsi="Verdana" w:cs="Arial"/>
                <w:b/>
                <w:bCs/>
                <w:color w:val="000000"/>
                <w:sz w:val="20"/>
                <w:szCs w:val="20"/>
                <w:lang w:eastAsia="pl-PL"/>
              </w:rPr>
              <w:t>1</w:t>
            </w:r>
          </w:p>
        </w:tc>
        <w:tc>
          <w:tcPr>
            <w:tcW w:w="848" w:type="pct"/>
            <w:tcBorders>
              <w:top w:val="nil"/>
              <w:left w:val="nil"/>
              <w:bottom w:val="single" w:sz="4" w:space="0" w:color="auto"/>
              <w:right w:val="single" w:sz="4" w:space="0" w:color="000000"/>
            </w:tcBorders>
            <w:shd w:val="clear" w:color="9999FF" w:fill="FFFFFF"/>
            <w:vAlign w:val="center"/>
            <w:hideMark/>
          </w:tcPr>
          <w:p w14:paraId="533EAE58" w14:textId="77777777" w:rsidR="00124DDD" w:rsidRPr="00E35536" w:rsidRDefault="00124DDD" w:rsidP="00124DDD">
            <w:pPr>
              <w:spacing w:before="100" w:after="0" w:line="240" w:lineRule="auto"/>
              <w:jc w:val="center"/>
              <w:rPr>
                <w:rFonts w:ascii="Verdana" w:eastAsia="Times New Roman" w:hAnsi="Verdana" w:cs="Arial"/>
                <w:b/>
                <w:bCs/>
                <w:sz w:val="20"/>
                <w:szCs w:val="20"/>
                <w:lang w:eastAsia="pl-PL"/>
              </w:rPr>
            </w:pPr>
            <w:r w:rsidRPr="00E35536">
              <w:rPr>
                <w:rFonts w:ascii="Verdana" w:eastAsia="Times New Roman" w:hAnsi="Verdana" w:cs="Arial"/>
                <w:b/>
                <w:bCs/>
                <w:sz w:val="20"/>
                <w:szCs w:val="20"/>
                <w:lang w:eastAsia="pl-PL"/>
              </w:rPr>
              <w:t>2</w:t>
            </w:r>
          </w:p>
        </w:tc>
        <w:tc>
          <w:tcPr>
            <w:tcW w:w="708" w:type="pct"/>
            <w:tcBorders>
              <w:top w:val="nil"/>
              <w:left w:val="nil"/>
              <w:bottom w:val="single" w:sz="4" w:space="0" w:color="auto"/>
              <w:right w:val="single" w:sz="4" w:space="0" w:color="000000"/>
            </w:tcBorders>
            <w:shd w:val="clear" w:color="9999FF" w:fill="FFFFFF"/>
            <w:vAlign w:val="center"/>
            <w:hideMark/>
          </w:tcPr>
          <w:p w14:paraId="26B35158" w14:textId="77777777" w:rsidR="00124DDD" w:rsidRPr="00E35536" w:rsidRDefault="00124DDD" w:rsidP="00124DDD">
            <w:pPr>
              <w:spacing w:before="100" w:after="0" w:line="240" w:lineRule="auto"/>
              <w:jc w:val="center"/>
              <w:rPr>
                <w:rFonts w:ascii="Verdana" w:eastAsia="Times New Roman" w:hAnsi="Verdana" w:cs="Arial"/>
                <w:b/>
                <w:bCs/>
                <w:sz w:val="20"/>
                <w:szCs w:val="20"/>
                <w:lang w:eastAsia="pl-PL"/>
              </w:rPr>
            </w:pPr>
            <w:r w:rsidRPr="00E35536">
              <w:rPr>
                <w:rFonts w:ascii="Verdana" w:eastAsia="Times New Roman" w:hAnsi="Verdana" w:cs="Arial"/>
                <w:b/>
                <w:bCs/>
                <w:sz w:val="20"/>
                <w:szCs w:val="20"/>
                <w:lang w:eastAsia="pl-PL"/>
              </w:rPr>
              <w:t>3</w:t>
            </w:r>
          </w:p>
        </w:tc>
        <w:tc>
          <w:tcPr>
            <w:tcW w:w="655" w:type="pct"/>
            <w:tcBorders>
              <w:top w:val="nil"/>
              <w:left w:val="nil"/>
              <w:bottom w:val="single" w:sz="4" w:space="0" w:color="auto"/>
              <w:right w:val="single" w:sz="4" w:space="0" w:color="000000"/>
            </w:tcBorders>
            <w:shd w:val="clear" w:color="9999FF" w:fill="FFFFFF"/>
            <w:vAlign w:val="center"/>
            <w:hideMark/>
          </w:tcPr>
          <w:p w14:paraId="4844729D" w14:textId="77777777" w:rsidR="00124DDD" w:rsidRPr="00E35536" w:rsidRDefault="00124DDD" w:rsidP="00124DDD">
            <w:pPr>
              <w:spacing w:before="100" w:after="0" w:line="240" w:lineRule="auto"/>
              <w:jc w:val="center"/>
              <w:rPr>
                <w:rFonts w:ascii="Verdana" w:eastAsia="Times New Roman" w:hAnsi="Verdana" w:cs="Arial"/>
                <w:b/>
                <w:bCs/>
                <w:sz w:val="20"/>
                <w:szCs w:val="20"/>
                <w:lang w:eastAsia="pl-PL"/>
              </w:rPr>
            </w:pPr>
            <w:r w:rsidRPr="00E35536">
              <w:rPr>
                <w:rFonts w:ascii="Verdana" w:eastAsia="Times New Roman" w:hAnsi="Verdana" w:cs="Arial"/>
                <w:b/>
                <w:bCs/>
                <w:sz w:val="20"/>
                <w:szCs w:val="20"/>
                <w:lang w:eastAsia="pl-PL"/>
              </w:rPr>
              <w:t>4</w:t>
            </w:r>
          </w:p>
        </w:tc>
        <w:tc>
          <w:tcPr>
            <w:tcW w:w="755" w:type="pct"/>
            <w:tcBorders>
              <w:top w:val="single" w:sz="4" w:space="0" w:color="auto"/>
              <w:left w:val="nil"/>
              <w:bottom w:val="single" w:sz="4" w:space="0" w:color="auto"/>
              <w:right w:val="nil"/>
            </w:tcBorders>
            <w:shd w:val="clear" w:color="9999FF" w:fill="FFFFFF"/>
          </w:tcPr>
          <w:p w14:paraId="04EDBC1E" w14:textId="77777777" w:rsidR="00124DDD" w:rsidRPr="00E35536" w:rsidRDefault="00124DDD" w:rsidP="00124DDD">
            <w:pPr>
              <w:spacing w:before="100" w:after="0" w:line="240" w:lineRule="auto"/>
              <w:jc w:val="center"/>
              <w:rPr>
                <w:rFonts w:ascii="Verdana" w:eastAsia="Times New Roman" w:hAnsi="Verdana" w:cs="Arial"/>
                <w:b/>
                <w:bCs/>
                <w:sz w:val="20"/>
                <w:szCs w:val="20"/>
                <w:lang w:eastAsia="pl-PL"/>
              </w:rPr>
            </w:pPr>
            <w:r w:rsidRPr="00E35536">
              <w:rPr>
                <w:rFonts w:ascii="Verdana" w:eastAsia="Times New Roman" w:hAnsi="Verdana" w:cs="Arial"/>
                <w:b/>
                <w:bCs/>
                <w:sz w:val="20"/>
                <w:szCs w:val="20"/>
                <w:lang w:eastAsia="pl-PL"/>
              </w:rPr>
              <w:t>5</w:t>
            </w:r>
          </w:p>
        </w:tc>
        <w:tc>
          <w:tcPr>
            <w:tcW w:w="666" w:type="pct"/>
            <w:tcBorders>
              <w:top w:val="nil"/>
              <w:left w:val="nil"/>
              <w:bottom w:val="single" w:sz="4" w:space="0" w:color="auto"/>
              <w:right w:val="single" w:sz="4" w:space="0" w:color="000000"/>
            </w:tcBorders>
            <w:shd w:val="clear" w:color="9999FF" w:fill="FFFFFF"/>
            <w:vAlign w:val="center"/>
            <w:hideMark/>
          </w:tcPr>
          <w:p w14:paraId="2F567E86" w14:textId="77777777" w:rsidR="00124DDD" w:rsidRPr="00E35536" w:rsidRDefault="00124DDD" w:rsidP="00124DDD">
            <w:pPr>
              <w:spacing w:before="100" w:after="0" w:line="240" w:lineRule="auto"/>
              <w:jc w:val="center"/>
              <w:rPr>
                <w:rFonts w:ascii="Verdana" w:eastAsia="Times New Roman" w:hAnsi="Verdana" w:cs="Arial"/>
                <w:b/>
                <w:bCs/>
                <w:sz w:val="20"/>
                <w:szCs w:val="20"/>
                <w:lang w:eastAsia="pl-PL"/>
              </w:rPr>
            </w:pPr>
            <w:r w:rsidRPr="00E35536">
              <w:rPr>
                <w:rFonts w:ascii="Verdana" w:eastAsia="Times New Roman" w:hAnsi="Verdana" w:cs="Arial"/>
                <w:b/>
                <w:bCs/>
                <w:sz w:val="20"/>
                <w:szCs w:val="20"/>
                <w:lang w:eastAsia="pl-PL"/>
              </w:rPr>
              <w:t>6</w:t>
            </w:r>
          </w:p>
        </w:tc>
        <w:tc>
          <w:tcPr>
            <w:tcW w:w="475" w:type="pct"/>
            <w:tcBorders>
              <w:top w:val="nil"/>
              <w:left w:val="nil"/>
              <w:bottom w:val="single" w:sz="4" w:space="0" w:color="auto"/>
              <w:right w:val="nil"/>
            </w:tcBorders>
            <w:shd w:val="clear" w:color="9999FF" w:fill="FFFFFF"/>
            <w:vAlign w:val="center"/>
            <w:hideMark/>
          </w:tcPr>
          <w:p w14:paraId="2440BA4A" w14:textId="77777777" w:rsidR="00124DDD" w:rsidRPr="00E35536" w:rsidRDefault="00124DDD" w:rsidP="00124DDD">
            <w:pPr>
              <w:spacing w:before="100" w:after="0" w:line="240" w:lineRule="auto"/>
              <w:jc w:val="center"/>
              <w:rPr>
                <w:rFonts w:ascii="Verdana" w:eastAsia="Times New Roman" w:hAnsi="Verdana" w:cs="Arial"/>
                <w:b/>
                <w:bCs/>
                <w:sz w:val="20"/>
                <w:szCs w:val="20"/>
                <w:lang w:eastAsia="pl-PL"/>
              </w:rPr>
            </w:pPr>
            <w:r w:rsidRPr="00E35536">
              <w:rPr>
                <w:rFonts w:ascii="Verdana" w:eastAsia="Times New Roman" w:hAnsi="Verdana" w:cs="Arial"/>
                <w:b/>
                <w:bCs/>
                <w:sz w:val="20"/>
                <w:szCs w:val="20"/>
                <w:lang w:eastAsia="pl-PL"/>
              </w:rPr>
              <w:t>7</w:t>
            </w:r>
          </w:p>
        </w:tc>
        <w:tc>
          <w:tcPr>
            <w:tcW w:w="408" w:type="pct"/>
            <w:tcBorders>
              <w:top w:val="nil"/>
              <w:left w:val="single" w:sz="8" w:space="0" w:color="auto"/>
              <w:bottom w:val="single" w:sz="4" w:space="0" w:color="auto"/>
              <w:right w:val="single" w:sz="8" w:space="0" w:color="auto"/>
            </w:tcBorders>
            <w:shd w:val="clear" w:color="9999FF" w:fill="FFFFFF"/>
            <w:vAlign w:val="center"/>
            <w:hideMark/>
          </w:tcPr>
          <w:p w14:paraId="62377A07" w14:textId="77777777" w:rsidR="00124DDD" w:rsidRPr="00E35536" w:rsidRDefault="00124DDD" w:rsidP="00124DDD">
            <w:pPr>
              <w:spacing w:before="100" w:after="0" w:line="240" w:lineRule="auto"/>
              <w:jc w:val="center"/>
              <w:rPr>
                <w:rFonts w:ascii="Verdana" w:eastAsia="Times New Roman" w:hAnsi="Verdana" w:cs="Arial"/>
                <w:b/>
                <w:bCs/>
                <w:sz w:val="20"/>
                <w:szCs w:val="20"/>
                <w:lang w:eastAsia="pl-PL"/>
              </w:rPr>
            </w:pPr>
            <w:r w:rsidRPr="00E35536">
              <w:rPr>
                <w:rFonts w:ascii="Verdana" w:eastAsia="Times New Roman" w:hAnsi="Verdana" w:cs="Arial"/>
                <w:b/>
                <w:bCs/>
                <w:sz w:val="20"/>
                <w:szCs w:val="20"/>
                <w:lang w:eastAsia="pl-PL"/>
              </w:rPr>
              <w:t>8</w:t>
            </w:r>
          </w:p>
        </w:tc>
      </w:tr>
      <w:tr w:rsidR="00124DDD" w:rsidRPr="00E35536" w14:paraId="70112F00" w14:textId="77777777" w:rsidTr="00634B83">
        <w:trPr>
          <w:trHeight w:val="1185"/>
          <w:jc w:val="center"/>
        </w:trPr>
        <w:tc>
          <w:tcPr>
            <w:tcW w:w="486" w:type="pct"/>
            <w:vMerge w:val="restart"/>
            <w:tcBorders>
              <w:top w:val="single" w:sz="4" w:space="0" w:color="auto"/>
              <w:left w:val="single" w:sz="4" w:space="0" w:color="auto"/>
              <w:right w:val="single" w:sz="4" w:space="0" w:color="auto"/>
            </w:tcBorders>
            <w:shd w:val="clear" w:color="auto" w:fill="auto"/>
            <w:vAlign w:val="center"/>
            <w:hideMark/>
          </w:tcPr>
          <w:p w14:paraId="1C0BC9D0" w14:textId="77777777" w:rsidR="00124DDD" w:rsidRPr="00E35536" w:rsidRDefault="00124DDD" w:rsidP="00124DDD">
            <w:pPr>
              <w:spacing w:before="100" w:after="0" w:line="240" w:lineRule="auto"/>
              <w:jc w:val="center"/>
              <w:rPr>
                <w:rFonts w:ascii="Verdana" w:eastAsia="Times New Roman" w:hAnsi="Verdana" w:cs="Arial"/>
                <w:b/>
                <w:bCs/>
                <w:color w:val="000000"/>
                <w:sz w:val="20"/>
                <w:szCs w:val="20"/>
                <w:lang w:eastAsia="pl-PL"/>
              </w:rPr>
            </w:pPr>
            <w:r w:rsidRPr="00E35536">
              <w:rPr>
                <w:rFonts w:ascii="Verdana" w:eastAsia="Times New Roman" w:hAnsi="Verdana" w:cs="Arial"/>
                <w:b/>
                <w:bCs/>
                <w:color w:val="000000"/>
                <w:sz w:val="20"/>
                <w:szCs w:val="20"/>
                <w:lang w:eastAsia="pl-PL"/>
              </w:rPr>
              <w:t>1</w:t>
            </w:r>
          </w:p>
        </w:tc>
        <w:tc>
          <w:tcPr>
            <w:tcW w:w="848" w:type="pct"/>
            <w:vMerge w:val="restart"/>
            <w:tcBorders>
              <w:top w:val="single" w:sz="4" w:space="0" w:color="auto"/>
              <w:left w:val="single" w:sz="4" w:space="0" w:color="auto"/>
              <w:right w:val="single" w:sz="4" w:space="0" w:color="auto"/>
            </w:tcBorders>
            <w:shd w:val="clear" w:color="auto" w:fill="auto"/>
            <w:vAlign w:val="center"/>
            <w:hideMark/>
          </w:tcPr>
          <w:p w14:paraId="0B49F9B2" w14:textId="77777777" w:rsidR="00124DDD" w:rsidRPr="00E35536" w:rsidRDefault="00124DDD" w:rsidP="00124DDD">
            <w:pPr>
              <w:spacing w:before="100" w:after="0" w:line="240" w:lineRule="auto"/>
              <w:rPr>
                <w:rFonts w:ascii="Verdana" w:eastAsia="Times New Roman" w:hAnsi="Verdana" w:cs="Arial"/>
                <w:b/>
                <w:bCs/>
                <w:color w:val="000000"/>
                <w:sz w:val="20"/>
                <w:szCs w:val="20"/>
                <w:lang w:eastAsia="pl-PL"/>
              </w:rPr>
            </w:pPr>
            <w:r w:rsidRPr="00E35536">
              <w:rPr>
                <w:rFonts w:ascii="Verdana" w:eastAsia="Times New Roman" w:hAnsi="Verdana" w:cs="Arial"/>
                <w:b/>
                <w:bCs/>
                <w:color w:val="000000"/>
                <w:sz w:val="20"/>
                <w:szCs w:val="20"/>
                <w:lang w:eastAsia="pl-PL"/>
              </w:rPr>
              <w:t>Dostawy helu ciekłego w dzierżawionym zbiorniku i transportem Wykonawcy</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CDFEE"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r w:rsidRPr="00E35536">
              <w:rPr>
                <w:rFonts w:ascii="Verdana" w:eastAsia="Times New Roman" w:hAnsi="Verdana" w:cs="Arial"/>
                <w:color w:val="000000"/>
                <w:sz w:val="20"/>
                <w:szCs w:val="20"/>
                <w:lang w:eastAsia="pl-PL"/>
              </w:rPr>
              <w:t> </w:t>
            </w:r>
          </w:p>
        </w:tc>
        <w:tc>
          <w:tcPr>
            <w:tcW w:w="655" w:type="pc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3278521"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c>
          <w:tcPr>
            <w:tcW w:w="755" w:type="pct"/>
            <w:tcBorders>
              <w:top w:val="single" w:sz="4" w:space="0" w:color="auto"/>
              <w:left w:val="single" w:sz="4" w:space="0" w:color="auto"/>
              <w:bottom w:val="single" w:sz="4" w:space="0" w:color="auto"/>
              <w:right w:val="single" w:sz="4" w:space="0" w:color="auto"/>
            </w:tcBorders>
            <w:shd w:val="clear" w:color="000000" w:fill="FFFFFF"/>
            <w:vAlign w:val="center"/>
          </w:tcPr>
          <w:p w14:paraId="6E2B0A64"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r w:rsidRPr="00E35536">
              <w:rPr>
                <w:rFonts w:ascii="Verdana" w:eastAsia="Times New Roman" w:hAnsi="Verdana" w:cs="Arial"/>
                <w:color w:val="000000"/>
                <w:sz w:val="20"/>
                <w:szCs w:val="20"/>
                <w:lang w:eastAsia="pl-PL"/>
              </w:rPr>
              <w:t>2040</w:t>
            </w:r>
          </w:p>
        </w:tc>
        <w:tc>
          <w:tcPr>
            <w:tcW w:w="6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3AA281"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8F239"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r w:rsidRPr="00E35536">
              <w:rPr>
                <w:rFonts w:ascii="Verdana" w:eastAsia="Times New Roman" w:hAnsi="Verdana" w:cs="Arial"/>
                <w:color w:val="000000"/>
                <w:sz w:val="20"/>
                <w:szCs w:val="20"/>
                <w:lang w:eastAsia="pl-PL"/>
              </w:rPr>
              <w:t> </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159DD"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r w:rsidRPr="00E35536">
              <w:rPr>
                <w:rFonts w:ascii="Verdana" w:eastAsia="Times New Roman" w:hAnsi="Verdana" w:cs="Arial"/>
                <w:color w:val="000000"/>
                <w:sz w:val="20"/>
                <w:szCs w:val="20"/>
                <w:lang w:eastAsia="pl-PL"/>
              </w:rPr>
              <w:t> </w:t>
            </w:r>
          </w:p>
        </w:tc>
      </w:tr>
      <w:tr w:rsidR="00124DDD" w:rsidRPr="00E35536" w14:paraId="2C389D6D" w14:textId="77777777" w:rsidTr="00634B83">
        <w:trPr>
          <w:trHeight w:val="1185"/>
          <w:jc w:val="center"/>
        </w:trPr>
        <w:tc>
          <w:tcPr>
            <w:tcW w:w="486" w:type="pct"/>
            <w:vMerge/>
            <w:tcBorders>
              <w:left w:val="single" w:sz="4" w:space="0" w:color="auto"/>
              <w:bottom w:val="single" w:sz="4" w:space="0" w:color="auto"/>
              <w:right w:val="single" w:sz="4" w:space="0" w:color="auto"/>
            </w:tcBorders>
            <w:shd w:val="clear" w:color="auto" w:fill="auto"/>
            <w:vAlign w:val="center"/>
            <w:hideMark/>
          </w:tcPr>
          <w:p w14:paraId="5E450A49" w14:textId="77777777" w:rsidR="00124DDD" w:rsidRPr="00E35536" w:rsidRDefault="00124DDD" w:rsidP="00124DDD">
            <w:pPr>
              <w:spacing w:before="100" w:after="0" w:line="240" w:lineRule="auto"/>
              <w:jc w:val="center"/>
              <w:rPr>
                <w:rFonts w:ascii="Verdana" w:eastAsia="Times New Roman" w:hAnsi="Verdana" w:cs="Arial"/>
                <w:b/>
                <w:bCs/>
                <w:color w:val="000000"/>
                <w:sz w:val="20"/>
                <w:szCs w:val="20"/>
                <w:lang w:eastAsia="pl-PL"/>
              </w:rPr>
            </w:pPr>
          </w:p>
        </w:tc>
        <w:tc>
          <w:tcPr>
            <w:tcW w:w="848" w:type="pct"/>
            <w:vMerge/>
            <w:tcBorders>
              <w:left w:val="single" w:sz="4" w:space="0" w:color="auto"/>
              <w:bottom w:val="single" w:sz="4" w:space="0" w:color="auto"/>
              <w:right w:val="single" w:sz="4" w:space="0" w:color="auto"/>
            </w:tcBorders>
            <w:shd w:val="clear" w:color="auto" w:fill="auto"/>
            <w:vAlign w:val="center"/>
            <w:hideMark/>
          </w:tcPr>
          <w:p w14:paraId="19A872F4" w14:textId="77777777" w:rsidR="00124DDD" w:rsidRPr="00E35536" w:rsidRDefault="00124DDD" w:rsidP="00124DDD">
            <w:pPr>
              <w:spacing w:before="100" w:after="0" w:line="240" w:lineRule="auto"/>
              <w:rPr>
                <w:rFonts w:ascii="Verdana" w:eastAsia="Times New Roman" w:hAnsi="Verdana" w:cs="Arial"/>
                <w:b/>
                <w:bCs/>
                <w:color w:val="000000"/>
                <w:sz w:val="20"/>
                <w:szCs w:val="20"/>
                <w:lang w:eastAsia="pl-PL"/>
              </w:rPr>
            </w:pPr>
          </w:p>
        </w:tc>
        <w:tc>
          <w:tcPr>
            <w:tcW w:w="708" w:type="pc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E4ECBB6"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F37C"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c>
          <w:tcPr>
            <w:tcW w:w="755" w:type="pct"/>
            <w:tcBorders>
              <w:top w:val="single" w:sz="4" w:space="0" w:color="auto"/>
              <w:left w:val="single" w:sz="4" w:space="0" w:color="auto"/>
              <w:bottom w:val="single" w:sz="4" w:space="0" w:color="auto"/>
              <w:right w:val="single" w:sz="4" w:space="0" w:color="auto"/>
            </w:tcBorders>
            <w:shd w:val="clear" w:color="000000" w:fill="FFFFFF"/>
            <w:vAlign w:val="center"/>
          </w:tcPr>
          <w:p w14:paraId="2D2ECB51"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r w:rsidRPr="00E35536">
              <w:rPr>
                <w:rFonts w:ascii="Verdana" w:eastAsia="Times New Roman" w:hAnsi="Verdana" w:cs="Arial"/>
                <w:color w:val="000000"/>
                <w:sz w:val="20"/>
                <w:szCs w:val="20"/>
                <w:lang w:eastAsia="pl-PL"/>
              </w:rPr>
              <w:t>12</w:t>
            </w:r>
          </w:p>
        </w:tc>
        <w:tc>
          <w:tcPr>
            <w:tcW w:w="6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AB225"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D13FD6"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ABB19"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r>
      <w:tr w:rsidR="00124DDD" w:rsidRPr="00E35536" w14:paraId="3F306720" w14:textId="77777777" w:rsidTr="00634B83">
        <w:trPr>
          <w:trHeight w:val="1185"/>
          <w:jc w:val="center"/>
        </w:trPr>
        <w:tc>
          <w:tcPr>
            <w:tcW w:w="486" w:type="pct"/>
            <w:tcBorders>
              <w:left w:val="single" w:sz="4" w:space="0" w:color="auto"/>
              <w:bottom w:val="single" w:sz="4" w:space="0" w:color="auto"/>
              <w:right w:val="single" w:sz="4" w:space="0" w:color="auto"/>
            </w:tcBorders>
            <w:shd w:val="clear" w:color="auto" w:fill="auto"/>
            <w:vAlign w:val="center"/>
            <w:hideMark/>
          </w:tcPr>
          <w:p w14:paraId="12FC3571" w14:textId="77777777" w:rsidR="00124DDD" w:rsidRPr="00E35536" w:rsidRDefault="00124DDD" w:rsidP="00124DDD">
            <w:pPr>
              <w:spacing w:before="100" w:after="0" w:line="240" w:lineRule="auto"/>
              <w:jc w:val="center"/>
              <w:rPr>
                <w:rFonts w:ascii="Verdana" w:eastAsia="Times New Roman" w:hAnsi="Verdana" w:cs="Arial"/>
                <w:b/>
                <w:bCs/>
                <w:color w:val="000000"/>
                <w:sz w:val="20"/>
                <w:szCs w:val="20"/>
                <w:lang w:eastAsia="pl-PL"/>
              </w:rPr>
            </w:pPr>
            <w:r w:rsidRPr="00E35536">
              <w:rPr>
                <w:rFonts w:ascii="Verdana" w:eastAsia="Times New Roman" w:hAnsi="Verdana" w:cs="Arial"/>
                <w:b/>
                <w:bCs/>
                <w:color w:val="000000"/>
                <w:sz w:val="20"/>
                <w:szCs w:val="20"/>
                <w:lang w:eastAsia="pl-PL"/>
              </w:rPr>
              <w:t>2</w:t>
            </w:r>
          </w:p>
        </w:tc>
        <w:tc>
          <w:tcPr>
            <w:tcW w:w="848" w:type="pct"/>
            <w:tcBorders>
              <w:left w:val="single" w:sz="4" w:space="0" w:color="auto"/>
              <w:bottom w:val="single" w:sz="4" w:space="0" w:color="auto"/>
              <w:right w:val="single" w:sz="4" w:space="0" w:color="auto"/>
            </w:tcBorders>
            <w:shd w:val="clear" w:color="auto" w:fill="auto"/>
            <w:vAlign w:val="center"/>
            <w:hideMark/>
          </w:tcPr>
          <w:p w14:paraId="709AF788" w14:textId="77777777" w:rsidR="00124DDD" w:rsidRPr="00E35536" w:rsidRDefault="00124DDD" w:rsidP="00124DDD">
            <w:pPr>
              <w:spacing w:before="100" w:after="0" w:line="240" w:lineRule="auto"/>
              <w:rPr>
                <w:rFonts w:ascii="Verdana" w:eastAsia="Times New Roman" w:hAnsi="Verdana" w:cs="Arial"/>
                <w:b/>
                <w:bCs/>
                <w:color w:val="000000"/>
                <w:sz w:val="20"/>
                <w:szCs w:val="20"/>
                <w:lang w:eastAsia="pl-PL"/>
              </w:rPr>
            </w:pPr>
            <w:r w:rsidRPr="00E35536">
              <w:rPr>
                <w:rFonts w:ascii="Verdana" w:eastAsia="Times New Roman" w:hAnsi="Verdana" w:cs="Arial"/>
                <w:b/>
                <w:bCs/>
                <w:color w:val="000000"/>
                <w:sz w:val="20"/>
                <w:szCs w:val="20"/>
                <w:lang w:eastAsia="pl-PL"/>
              </w:rPr>
              <w:t>Dostawy helu ciekłego w zbiorniku i transportem Wykonawcy</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70130"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c>
          <w:tcPr>
            <w:tcW w:w="655" w:type="pc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1954DC2"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c>
          <w:tcPr>
            <w:tcW w:w="755" w:type="pct"/>
            <w:tcBorders>
              <w:top w:val="single" w:sz="4" w:space="0" w:color="auto"/>
              <w:left w:val="single" w:sz="4" w:space="0" w:color="auto"/>
              <w:bottom w:val="single" w:sz="4" w:space="0" w:color="auto"/>
              <w:right w:val="single" w:sz="4" w:space="0" w:color="auto"/>
            </w:tcBorders>
            <w:shd w:val="clear" w:color="000000" w:fill="FFFFFF"/>
            <w:vAlign w:val="center"/>
          </w:tcPr>
          <w:p w14:paraId="57D4AB3F" w14:textId="77777777" w:rsidR="00124DDD" w:rsidRPr="00E35536" w:rsidRDefault="00124DDD" w:rsidP="00E35536">
            <w:pPr>
              <w:spacing w:before="100" w:after="0" w:line="240" w:lineRule="auto"/>
              <w:jc w:val="center"/>
              <w:rPr>
                <w:rFonts w:ascii="Verdana" w:eastAsia="Times New Roman" w:hAnsi="Verdana" w:cs="Arial"/>
                <w:color w:val="000000"/>
                <w:sz w:val="20"/>
                <w:szCs w:val="20"/>
                <w:lang w:eastAsia="pl-PL"/>
              </w:rPr>
            </w:pPr>
            <w:r w:rsidRPr="00E35536">
              <w:rPr>
                <w:rFonts w:ascii="Verdana" w:eastAsia="Times New Roman" w:hAnsi="Verdana" w:cs="Arial"/>
                <w:color w:val="000000"/>
                <w:sz w:val="20"/>
                <w:szCs w:val="20"/>
                <w:lang w:eastAsia="pl-PL"/>
              </w:rPr>
              <w:t>800</w:t>
            </w:r>
          </w:p>
        </w:tc>
        <w:tc>
          <w:tcPr>
            <w:tcW w:w="6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A6A54"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DE0AC"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0FD41"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r>
      <w:tr w:rsidR="00124DDD" w:rsidRPr="00E35536" w14:paraId="337DABDE" w14:textId="77777777" w:rsidTr="00634B83">
        <w:trPr>
          <w:trHeight w:val="1185"/>
          <w:jc w:val="center"/>
        </w:trPr>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F11F86" w14:textId="77777777" w:rsidR="00124DDD" w:rsidRPr="00E35536" w:rsidRDefault="00124DDD" w:rsidP="00124DDD">
            <w:pPr>
              <w:spacing w:before="100" w:after="0" w:line="240" w:lineRule="auto"/>
              <w:jc w:val="center"/>
              <w:rPr>
                <w:rFonts w:ascii="Verdana" w:eastAsia="Times New Roman" w:hAnsi="Verdana" w:cs="Arial"/>
                <w:b/>
                <w:bCs/>
                <w:color w:val="000000"/>
                <w:sz w:val="20"/>
                <w:szCs w:val="20"/>
                <w:lang w:eastAsia="pl-PL"/>
              </w:rPr>
            </w:pPr>
            <w:r w:rsidRPr="00E35536">
              <w:rPr>
                <w:rFonts w:ascii="Verdana" w:eastAsia="Times New Roman" w:hAnsi="Verdana" w:cs="Arial"/>
                <w:b/>
                <w:bCs/>
                <w:color w:val="000000"/>
                <w:sz w:val="20"/>
                <w:szCs w:val="20"/>
                <w:lang w:eastAsia="pl-PL"/>
              </w:rPr>
              <w:t>3</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33CE8" w14:textId="77777777" w:rsidR="00124DDD" w:rsidRPr="00E35536" w:rsidRDefault="00124DDD" w:rsidP="00124DDD">
            <w:pPr>
              <w:spacing w:before="100" w:after="0" w:line="240" w:lineRule="auto"/>
              <w:rPr>
                <w:rFonts w:ascii="Verdana" w:eastAsia="Times New Roman" w:hAnsi="Verdana" w:cs="Arial"/>
                <w:b/>
                <w:bCs/>
                <w:color w:val="000000"/>
                <w:sz w:val="20"/>
                <w:szCs w:val="20"/>
                <w:lang w:eastAsia="pl-PL"/>
              </w:rPr>
            </w:pPr>
            <w:r w:rsidRPr="00E35536">
              <w:rPr>
                <w:rFonts w:ascii="Verdana" w:eastAsia="Times New Roman" w:hAnsi="Verdana" w:cs="Arial"/>
                <w:b/>
                <w:bCs/>
                <w:color w:val="000000"/>
                <w:sz w:val="20"/>
                <w:szCs w:val="20"/>
                <w:lang w:eastAsia="pl-PL"/>
              </w:rPr>
              <w:t>Dostawy helu ciekłego w zbiorniku 30l Zamawiającego  i transportem Wykonawcy</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47954"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c>
          <w:tcPr>
            <w:tcW w:w="655" w:type="pc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2BF7EAF"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c>
          <w:tcPr>
            <w:tcW w:w="755" w:type="pct"/>
            <w:tcBorders>
              <w:top w:val="single" w:sz="4" w:space="0" w:color="auto"/>
              <w:left w:val="single" w:sz="4" w:space="0" w:color="auto"/>
              <w:bottom w:val="single" w:sz="4" w:space="0" w:color="auto"/>
              <w:right w:val="single" w:sz="4" w:space="0" w:color="auto"/>
            </w:tcBorders>
            <w:shd w:val="clear" w:color="000000" w:fill="FFFFFF"/>
            <w:vAlign w:val="center"/>
          </w:tcPr>
          <w:p w14:paraId="276BBA18"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r w:rsidRPr="00E35536">
              <w:rPr>
                <w:rFonts w:ascii="Verdana" w:eastAsia="Times New Roman" w:hAnsi="Verdana" w:cs="Arial"/>
                <w:color w:val="000000"/>
                <w:sz w:val="20"/>
                <w:szCs w:val="20"/>
                <w:lang w:eastAsia="pl-PL"/>
              </w:rPr>
              <w:t>210</w:t>
            </w:r>
          </w:p>
        </w:tc>
        <w:tc>
          <w:tcPr>
            <w:tcW w:w="6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CEFF3C"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229CCE"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655FE"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r>
      <w:tr w:rsidR="00124DDD" w:rsidRPr="00E35536" w14:paraId="03E9369E" w14:textId="77777777" w:rsidTr="00634B83">
        <w:trPr>
          <w:trHeight w:val="413"/>
          <w:jc w:val="center"/>
        </w:trPr>
        <w:tc>
          <w:tcPr>
            <w:tcW w:w="459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7373F22" w14:textId="77777777" w:rsidR="00124DDD" w:rsidRPr="00E35536" w:rsidRDefault="00124DDD" w:rsidP="00124DDD">
            <w:pPr>
              <w:spacing w:before="100" w:after="0" w:line="240" w:lineRule="auto"/>
              <w:jc w:val="right"/>
              <w:rPr>
                <w:rFonts w:ascii="Verdana" w:eastAsia="Times New Roman" w:hAnsi="Verdana" w:cs="Arial"/>
                <w:color w:val="000000"/>
                <w:sz w:val="20"/>
                <w:szCs w:val="20"/>
                <w:lang w:eastAsia="pl-PL"/>
              </w:rPr>
            </w:pPr>
            <w:r w:rsidRPr="00E35536">
              <w:rPr>
                <w:rFonts w:ascii="Verdana" w:eastAsia="Times New Roman" w:hAnsi="Verdana" w:cs="Arial"/>
                <w:b/>
                <w:color w:val="000000"/>
                <w:sz w:val="20"/>
                <w:szCs w:val="20"/>
                <w:lang w:eastAsia="pl-PL"/>
              </w:rPr>
              <w:t>Wartość brutto</w:t>
            </w:r>
            <w:r w:rsidRPr="00E35536">
              <w:rPr>
                <w:rFonts w:ascii="Verdana" w:eastAsia="Times New Roman" w:hAnsi="Verdana" w:cs="Arial"/>
                <w:color w:val="000000"/>
                <w:sz w:val="20"/>
                <w:szCs w:val="20"/>
                <w:lang w:eastAsia="pl-PL"/>
              </w:rPr>
              <w:t xml:space="preserve"> </w:t>
            </w:r>
            <w:r w:rsidRPr="00E35536">
              <w:rPr>
                <w:rFonts w:ascii="Verdana" w:eastAsia="Times New Roman" w:hAnsi="Verdana" w:cs="Arial"/>
                <w:i/>
                <w:color w:val="000000"/>
                <w:sz w:val="20"/>
                <w:szCs w:val="20"/>
                <w:lang w:eastAsia="pl-PL"/>
              </w:rPr>
              <w:t>(Suma z wierszy od 1 do 4)</w:t>
            </w:r>
            <w:r w:rsidRPr="00E35536">
              <w:rPr>
                <w:rFonts w:ascii="Verdana" w:eastAsia="Times New Roman" w:hAnsi="Verdana" w:cs="Arial"/>
                <w:color w:val="000000"/>
                <w:sz w:val="20"/>
                <w:szCs w:val="20"/>
                <w:lang w:eastAsia="pl-PL"/>
              </w:rPr>
              <w:t xml:space="preserve">: </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DF33D" w14:textId="77777777" w:rsidR="00124DDD" w:rsidRPr="00E35536" w:rsidRDefault="00124DDD" w:rsidP="00124DDD">
            <w:pPr>
              <w:spacing w:before="100" w:after="0" w:line="240" w:lineRule="auto"/>
              <w:jc w:val="center"/>
              <w:rPr>
                <w:rFonts w:ascii="Verdana" w:eastAsia="Times New Roman" w:hAnsi="Verdana" w:cs="Arial"/>
                <w:color w:val="000000"/>
                <w:sz w:val="20"/>
                <w:szCs w:val="20"/>
                <w:lang w:eastAsia="pl-PL"/>
              </w:rPr>
            </w:pPr>
          </w:p>
        </w:tc>
      </w:tr>
    </w:tbl>
    <w:p w14:paraId="24E0FB81" w14:textId="77777777" w:rsidR="00124DDD" w:rsidRPr="00E35536" w:rsidRDefault="00124DDD" w:rsidP="00124DDD">
      <w:pPr>
        <w:tabs>
          <w:tab w:val="left" w:pos="4860"/>
        </w:tabs>
        <w:spacing w:before="100" w:after="0" w:line="240" w:lineRule="auto"/>
        <w:jc w:val="both"/>
        <w:rPr>
          <w:rFonts w:ascii="Verdana" w:eastAsia="Times New Roman" w:hAnsi="Verdana" w:cs="Arial"/>
          <w:b/>
          <w:bCs/>
          <w:sz w:val="20"/>
          <w:szCs w:val="20"/>
          <w:u w:val="single"/>
          <w:lang w:eastAsia="pl-PL"/>
        </w:rPr>
      </w:pPr>
    </w:p>
    <w:p w14:paraId="661D4EDD" w14:textId="77777777" w:rsidR="00124DDD" w:rsidRPr="00E35536" w:rsidRDefault="00124DDD" w:rsidP="00124DDD">
      <w:pPr>
        <w:spacing w:before="100" w:after="0" w:line="276" w:lineRule="auto"/>
        <w:jc w:val="both"/>
        <w:rPr>
          <w:rFonts w:ascii="Verdana" w:eastAsia="Times New Roman" w:hAnsi="Verdana" w:cs="Arial"/>
          <w:sz w:val="20"/>
          <w:szCs w:val="20"/>
          <w:lang w:eastAsia="pl-PL"/>
        </w:rPr>
      </w:pPr>
    </w:p>
    <w:p w14:paraId="53E71CDA" w14:textId="11A31841" w:rsidR="00124DDD" w:rsidRPr="00334A04" w:rsidRDefault="00124DDD" w:rsidP="00334A04">
      <w:pPr>
        <w:numPr>
          <w:ilvl w:val="2"/>
          <w:numId w:val="4"/>
        </w:numPr>
        <w:spacing w:before="100" w:after="0" w:line="276" w:lineRule="auto"/>
        <w:ind w:left="181" w:hanging="181"/>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Oświadczam/y, że jestem/</w:t>
      </w:r>
      <w:proofErr w:type="spellStart"/>
      <w:r w:rsidRPr="00E35536">
        <w:rPr>
          <w:rFonts w:ascii="Verdana" w:eastAsia="Times New Roman" w:hAnsi="Verdana" w:cs="Arial"/>
          <w:sz w:val="20"/>
          <w:szCs w:val="20"/>
          <w:lang w:eastAsia="pl-PL"/>
        </w:rPr>
        <w:t>śmy</w:t>
      </w:r>
      <w:proofErr w:type="spellEnd"/>
      <w:r w:rsidRPr="00E35536">
        <w:rPr>
          <w:rFonts w:ascii="Verdana" w:eastAsia="Times New Roman" w:hAnsi="Verdana" w:cs="Arial"/>
          <w:sz w:val="20"/>
          <w:szCs w:val="20"/>
          <w:lang w:eastAsia="pl-PL"/>
        </w:rPr>
        <w:t xml:space="preserve"> związani ofertą przez okres wskazany w SWZ.</w:t>
      </w:r>
    </w:p>
    <w:p w14:paraId="644AA7F7" w14:textId="77777777" w:rsidR="00124DDD" w:rsidRPr="00E35536" w:rsidRDefault="00124DDD" w:rsidP="00124DDD">
      <w:pPr>
        <w:numPr>
          <w:ilvl w:val="2"/>
          <w:numId w:val="4"/>
        </w:numPr>
        <w:spacing w:before="100" w:after="200" w:line="276" w:lineRule="auto"/>
        <w:ind w:left="181" w:hanging="181"/>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Oświadczam/y, że akceptuję/</w:t>
      </w:r>
      <w:proofErr w:type="spellStart"/>
      <w:r w:rsidRPr="00E35536">
        <w:rPr>
          <w:rFonts w:ascii="Verdana" w:eastAsiaTheme="minorEastAsia" w:hAnsi="Verdana" w:cs="Arial"/>
          <w:sz w:val="20"/>
          <w:szCs w:val="20"/>
          <w:lang w:eastAsia="pl-PL"/>
        </w:rPr>
        <w:t>emy</w:t>
      </w:r>
      <w:proofErr w:type="spellEnd"/>
      <w:r w:rsidRPr="00E35536">
        <w:rPr>
          <w:rFonts w:ascii="Verdana" w:eastAsiaTheme="minorEastAsia" w:hAnsi="Verdana" w:cs="Arial"/>
          <w:sz w:val="20"/>
          <w:szCs w:val="20"/>
          <w:lang w:eastAsia="pl-PL"/>
        </w:rPr>
        <w:t xml:space="preserve"> bez zastrzeżeń wzór umowy przedstawiony w SWZ, </w:t>
      </w:r>
      <w:r w:rsidRPr="00E35536">
        <w:rPr>
          <w:rFonts w:ascii="Verdana" w:eastAsiaTheme="minorEastAsia" w:hAnsi="Verdana"/>
          <w:sz w:val="20"/>
          <w:szCs w:val="20"/>
          <w:lang w:eastAsia="pl-PL"/>
        </w:rPr>
        <w:t>w przypadku</w:t>
      </w:r>
      <w:r w:rsidRPr="00E35536">
        <w:rPr>
          <w:rFonts w:ascii="Verdana" w:eastAsiaTheme="minorEastAsia" w:hAnsi="Verdana" w:cs="Arial"/>
          <w:sz w:val="20"/>
          <w:szCs w:val="20"/>
          <w:lang w:eastAsia="pl-PL"/>
        </w:rPr>
        <w:t xml:space="preserve"> uznania naszej oferty za najkorzystniejszą zobowiązuję/</w:t>
      </w:r>
      <w:proofErr w:type="spellStart"/>
      <w:r w:rsidRPr="00E35536">
        <w:rPr>
          <w:rFonts w:ascii="Verdana" w:eastAsiaTheme="minorEastAsia" w:hAnsi="Verdana" w:cs="Arial"/>
          <w:sz w:val="20"/>
          <w:szCs w:val="20"/>
          <w:lang w:eastAsia="pl-PL"/>
        </w:rPr>
        <w:t>emy</w:t>
      </w:r>
      <w:proofErr w:type="spellEnd"/>
      <w:r w:rsidRPr="00E35536">
        <w:rPr>
          <w:rFonts w:ascii="Verdana" w:eastAsiaTheme="minorEastAsia" w:hAnsi="Verdana" w:cs="Arial"/>
          <w:sz w:val="20"/>
          <w:szCs w:val="20"/>
          <w:lang w:eastAsia="pl-PL"/>
        </w:rPr>
        <w:t xml:space="preserve"> się zawrzeć umowę w miejscu i terminie, jakie zostaną wskazane przez Zamawiającego.</w:t>
      </w:r>
    </w:p>
    <w:p w14:paraId="1F1AA798" w14:textId="77777777" w:rsidR="00124DDD" w:rsidRPr="00E35536" w:rsidRDefault="00124DDD" w:rsidP="00124DDD">
      <w:pPr>
        <w:numPr>
          <w:ilvl w:val="2"/>
          <w:numId w:val="4"/>
        </w:numPr>
        <w:spacing w:before="100" w:after="200" w:line="276" w:lineRule="auto"/>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lastRenderedPageBreak/>
        <w:t>Oświadczam/y, że oferuję/</w:t>
      </w:r>
      <w:proofErr w:type="spellStart"/>
      <w:r w:rsidRPr="00E35536">
        <w:rPr>
          <w:rFonts w:ascii="Verdana" w:eastAsiaTheme="minorEastAsia" w:hAnsi="Verdana" w:cs="Arial"/>
          <w:sz w:val="20"/>
          <w:szCs w:val="20"/>
          <w:lang w:eastAsia="pl-PL"/>
        </w:rPr>
        <w:t>emy</w:t>
      </w:r>
      <w:proofErr w:type="spellEnd"/>
      <w:r w:rsidRPr="00E35536">
        <w:rPr>
          <w:rFonts w:ascii="Verdana" w:eastAsia="Calibri" w:hAnsi="Verdana" w:cs="Arial"/>
          <w:sz w:val="20"/>
          <w:szCs w:val="20"/>
          <w:vertAlign w:val="superscript"/>
          <w:lang w:eastAsia="pl-PL"/>
        </w:rPr>
        <w:footnoteReference w:id="1"/>
      </w:r>
      <w:r w:rsidRPr="00E35536">
        <w:rPr>
          <w:rFonts w:ascii="Verdana" w:eastAsiaTheme="minorEastAsia" w:hAnsi="Verdana" w:cs="Arial"/>
          <w:sz w:val="20"/>
          <w:szCs w:val="20"/>
          <w:lang w:eastAsia="pl-PL"/>
        </w:rPr>
        <w:t xml:space="preserve">: </w:t>
      </w:r>
    </w:p>
    <w:p w14:paraId="5C9C252B" w14:textId="77777777" w:rsidR="00124DDD" w:rsidRPr="00E35536" w:rsidRDefault="00124DDD" w:rsidP="00124DDD">
      <w:pPr>
        <w:spacing w:before="100" w:after="200" w:line="276" w:lineRule="auto"/>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przedmiot zamówienia zgodny z opisem przedmiotu zamówienia </w:t>
      </w:r>
    </w:p>
    <w:p w14:paraId="6D4AD03D" w14:textId="77777777" w:rsidR="00124DDD" w:rsidRPr="00E35536" w:rsidRDefault="00124DDD" w:rsidP="00124DDD">
      <w:pPr>
        <w:numPr>
          <w:ilvl w:val="2"/>
          <w:numId w:val="4"/>
        </w:numPr>
        <w:spacing w:before="100" w:after="0" w:line="276" w:lineRule="auto"/>
        <w:ind w:left="181" w:hanging="181"/>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4466"/>
      </w:tblGrid>
      <w:tr w:rsidR="00124DDD" w:rsidRPr="00E35536" w14:paraId="78569260" w14:textId="77777777" w:rsidTr="00863DCA">
        <w:trPr>
          <w:trHeight w:val="92"/>
        </w:trPr>
        <w:tc>
          <w:tcPr>
            <w:tcW w:w="4988" w:type="dxa"/>
          </w:tcPr>
          <w:p w14:paraId="6A23AA65" w14:textId="77777777" w:rsidR="00124DDD" w:rsidRPr="00E35536" w:rsidRDefault="00124DDD" w:rsidP="00124DDD">
            <w:pPr>
              <w:spacing w:after="0" w:line="276" w:lineRule="auto"/>
              <w:jc w:val="center"/>
              <w:rPr>
                <w:rFonts w:ascii="Verdana" w:eastAsia="Times New Roman" w:hAnsi="Verdana" w:cs="Times New Roman"/>
                <w:b/>
                <w:sz w:val="20"/>
                <w:szCs w:val="20"/>
                <w:lang w:eastAsia="pl-PL"/>
              </w:rPr>
            </w:pPr>
            <w:r w:rsidRPr="00E35536">
              <w:rPr>
                <w:rFonts w:ascii="Verdana" w:eastAsia="Times New Roman" w:hAnsi="Verdana" w:cs="Arial"/>
                <w:b/>
                <w:sz w:val="20"/>
                <w:szCs w:val="20"/>
                <w:lang w:eastAsia="pl-PL"/>
              </w:rPr>
              <w:t>Nazwa (firma) i adresy podwykonawców</w:t>
            </w:r>
          </w:p>
        </w:tc>
        <w:tc>
          <w:tcPr>
            <w:tcW w:w="4980" w:type="dxa"/>
          </w:tcPr>
          <w:p w14:paraId="754CD6CE" w14:textId="77777777" w:rsidR="00124DDD" w:rsidRPr="00E35536" w:rsidRDefault="00124DDD" w:rsidP="00124DDD">
            <w:pPr>
              <w:spacing w:after="0" w:line="276" w:lineRule="auto"/>
              <w:jc w:val="center"/>
              <w:rPr>
                <w:rFonts w:ascii="Verdana" w:eastAsia="Times New Roman" w:hAnsi="Verdana" w:cs="Times New Roman"/>
                <w:b/>
                <w:sz w:val="20"/>
                <w:szCs w:val="20"/>
                <w:lang w:eastAsia="pl-PL"/>
              </w:rPr>
            </w:pPr>
            <w:r w:rsidRPr="00E35536">
              <w:rPr>
                <w:rFonts w:ascii="Verdana" w:eastAsia="Times New Roman" w:hAnsi="Verdana" w:cs="Times New Roman"/>
                <w:b/>
                <w:sz w:val="20"/>
                <w:szCs w:val="20"/>
                <w:lang w:eastAsia="pl-PL"/>
              </w:rPr>
              <w:t xml:space="preserve">Zakres rzeczowy </w:t>
            </w:r>
          </w:p>
          <w:p w14:paraId="1FD98F2E" w14:textId="77777777" w:rsidR="00124DDD" w:rsidRPr="00E35536" w:rsidRDefault="00124DDD" w:rsidP="00124DDD">
            <w:pPr>
              <w:spacing w:after="0" w:line="276" w:lineRule="auto"/>
              <w:jc w:val="center"/>
              <w:rPr>
                <w:rFonts w:ascii="Verdana" w:eastAsia="Times New Roman" w:hAnsi="Verdana" w:cs="Times New Roman"/>
                <w:b/>
                <w:sz w:val="20"/>
                <w:szCs w:val="20"/>
                <w:lang w:eastAsia="pl-PL"/>
              </w:rPr>
            </w:pPr>
          </w:p>
        </w:tc>
      </w:tr>
      <w:tr w:rsidR="00124DDD" w:rsidRPr="00E35536" w14:paraId="01CF46C0" w14:textId="77777777" w:rsidTr="00863DCA">
        <w:trPr>
          <w:trHeight w:val="92"/>
        </w:trPr>
        <w:tc>
          <w:tcPr>
            <w:tcW w:w="4988" w:type="dxa"/>
          </w:tcPr>
          <w:p w14:paraId="2C3A75B2" w14:textId="77777777" w:rsidR="00124DDD" w:rsidRPr="00E35536" w:rsidRDefault="00124DDD" w:rsidP="00124DDD">
            <w:pPr>
              <w:spacing w:after="0" w:line="276" w:lineRule="auto"/>
              <w:jc w:val="both"/>
              <w:rPr>
                <w:rFonts w:ascii="Verdana" w:eastAsia="Times New Roman" w:hAnsi="Verdana" w:cs="Times New Roman"/>
                <w:sz w:val="20"/>
                <w:szCs w:val="20"/>
                <w:lang w:eastAsia="pl-PL"/>
              </w:rPr>
            </w:pPr>
          </w:p>
        </w:tc>
        <w:tc>
          <w:tcPr>
            <w:tcW w:w="4980" w:type="dxa"/>
          </w:tcPr>
          <w:p w14:paraId="59C1FB37" w14:textId="77777777" w:rsidR="00124DDD" w:rsidRPr="00E35536" w:rsidRDefault="00124DDD" w:rsidP="00124DDD">
            <w:pPr>
              <w:spacing w:after="0" w:line="276" w:lineRule="auto"/>
              <w:jc w:val="both"/>
              <w:rPr>
                <w:rFonts w:ascii="Verdana" w:eastAsia="Times New Roman" w:hAnsi="Verdana" w:cs="Times New Roman"/>
                <w:sz w:val="20"/>
                <w:szCs w:val="20"/>
                <w:lang w:eastAsia="pl-PL"/>
              </w:rPr>
            </w:pPr>
          </w:p>
        </w:tc>
      </w:tr>
      <w:tr w:rsidR="00124DDD" w:rsidRPr="00E35536" w14:paraId="0257747F" w14:textId="77777777" w:rsidTr="00863DCA">
        <w:trPr>
          <w:trHeight w:val="92"/>
        </w:trPr>
        <w:tc>
          <w:tcPr>
            <w:tcW w:w="4988" w:type="dxa"/>
          </w:tcPr>
          <w:p w14:paraId="07D9D818" w14:textId="77777777" w:rsidR="00124DDD" w:rsidRPr="00E35536" w:rsidRDefault="00124DDD" w:rsidP="00124DDD">
            <w:pPr>
              <w:spacing w:after="0" w:line="276" w:lineRule="auto"/>
              <w:jc w:val="both"/>
              <w:rPr>
                <w:rFonts w:ascii="Verdana" w:eastAsia="Times New Roman" w:hAnsi="Verdana" w:cs="Times New Roman"/>
                <w:sz w:val="20"/>
                <w:szCs w:val="20"/>
                <w:lang w:eastAsia="pl-PL"/>
              </w:rPr>
            </w:pPr>
          </w:p>
        </w:tc>
        <w:tc>
          <w:tcPr>
            <w:tcW w:w="4980" w:type="dxa"/>
          </w:tcPr>
          <w:p w14:paraId="4B43C7DE" w14:textId="77777777" w:rsidR="00124DDD" w:rsidRPr="00E35536" w:rsidRDefault="00124DDD" w:rsidP="00124DDD">
            <w:pPr>
              <w:spacing w:after="0" w:line="276" w:lineRule="auto"/>
              <w:jc w:val="both"/>
              <w:rPr>
                <w:rFonts w:ascii="Verdana" w:eastAsia="Times New Roman" w:hAnsi="Verdana" w:cs="Times New Roman"/>
                <w:sz w:val="20"/>
                <w:szCs w:val="20"/>
                <w:lang w:eastAsia="pl-PL"/>
              </w:rPr>
            </w:pPr>
          </w:p>
        </w:tc>
      </w:tr>
    </w:tbl>
    <w:p w14:paraId="701CE30E" w14:textId="77777777" w:rsidR="00124DDD" w:rsidRPr="00E35536" w:rsidRDefault="00124DDD" w:rsidP="00124DDD">
      <w:pPr>
        <w:widowControl w:val="0"/>
        <w:autoSpaceDE w:val="0"/>
        <w:autoSpaceDN w:val="0"/>
        <w:adjustRightInd w:val="0"/>
        <w:spacing w:before="100" w:after="0" w:line="276" w:lineRule="auto"/>
        <w:ind w:left="181"/>
        <w:jc w:val="both"/>
        <w:rPr>
          <w:rFonts w:ascii="Verdana" w:eastAsiaTheme="minorEastAsia" w:hAnsi="Verdana" w:cs="Arial"/>
          <w:vanish/>
          <w:sz w:val="20"/>
          <w:szCs w:val="20"/>
          <w:lang w:eastAsia="pl-PL"/>
        </w:rPr>
      </w:pPr>
    </w:p>
    <w:p w14:paraId="1F3F95C3" w14:textId="77777777" w:rsidR="00124DDD" w:rsidRPr="00E35536" w:rsidRDefault="00124DDD" w:rsidP="00124DDD">
      <w:pPr>
        <w:widowControl w:val="0"/>
        <w:numPr>
          <w:ilvl w:val="2"/>
          <w:numId w:val="4"/>
        </w:numPr>
        <w:autoSpaceDE w:val="0"/>
        <w:autoSpaceDN w:val="0"/>
        <w:adjustRightInd w:val="0"/>
        <w:spacing w:before="100" w:after="0" w:line="276" w:lineRule="auto"/>
        <w:ind w:left="181" w:hanging="181"/>
        <w:jc w:val="both"/>
        <w:rPr>
          <w:rFonts w:ascii="Verdana" w:eastAsiaTheme="minorEastAsia" w:hAnsi="Verdana" w:cs="Arial"/>
          <w:vanish/>
          <w:sz w:val="20"/>
          <w:szCs w:val="20"/>
          <w:lang w:eastAsia="pl-PL"/>
        </w:rPr>
      </w:pPr>
      <w:r w:rsidRPr="00E35536">
        <w:rPr>
          <w:rFonts w:ascii="Verdana" w:eastAsiaTheme="minorEastAsia" w:hAnsi="Verdana" w:cs="Arial"/>
          <w:sz w:val="20"/>
          <w:szCs w:val="20"/>
          <w:lang w:eastAsia="pl-PL"/>
        </w:rPr>
        <w:t>Oświadczam/y</w:t>
      </w:r>
      <w:r w:rsidRPr="00E35536">
        <w:rPr>
          <w:rFonts w:ascii="Verdana" w:eastAsia="Calibri" w:hAnsi="Verdana" w:cs="Arial"/>
          <w:sz w:val="20"/>
          <w:szCs w:val="20"/>
          <w:vertAlign w:val="superscript"/>
          <w:lang w:eastAsia="pl-PL"/>
        </w:rPr>
        <w:footnoteReference w:id="2"/>
      </w:r>
      <w:r w:rsidRPr="00E35536">
        <w:rPr>
          <w:rFonts w:ascii="Verdana" w:eastAsiaTheme="minorEastAsia" w:hAnsi="Verdana" w:cs="Arial"/>
          <w:sz w:val="20"/>
          <w:szCs w:val="20"/>
          <w:lang w:eastAsia="pl-PL"/>
        </w:rPr>
        <w:t xml:space="preserve">, że informacje </w:t>
      </w: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r w:rsidRPr="00E35536">
        <w:rPr>
          <w:rFonts w:ascii="Verdana" w:eastAsiaTheme="minorEastAsia" w:hAnsi="Verdana" w:cs="Arial"/>
          <w:sz w:val="20"/>
          <w:szCs w:val="20"/>
          <w:lang w:eastAsia="pl-PL"/>
        </w:rPr>
        <w:t xml:space="preserve"> (</w:t>
      </w:r>
      <w:r w:rsidRPr="00E35536">
        <w:rPr>
          <w:rFonts w:ascii="Verdana" w:eastAsiaTheme="minorEastAsia" w:hAnsi="Verdana" w:cs="Arial"/>
          <w:i/>
          <w:sz w:val="20"/>
          <w:szCs w:val="20"/>
          <w:lang w:eastAsia="pl-PL"/>
        </w:rPr>
        <w:t xml:space="preserve">wymienić czego dotyczy) </w:t>
      </w:r>
      <w:r w:rsidRPr="00E35536">
        <w:rPr>
          <w:rFonts w:ascii="Verdana" w:eastAsiaTheme="minorEastAsia" w:hAnsi="Verdana" w:cs="Arial"/>
          <w:sz w:val="20"/>
          <w:szCs w:val="20"/>
          <w:lang w:eastAsia="pl-PL"/>
        </w:rPr>
        <w:t xml:space="preserve">zawarte </w:t>
      </w:r>
      <w:r w:rsidRPr="00E35536">
        <w:rPr>
          <w:rFonts w:ascii="Verdana" w:eastAsiaTheme="minorEastAsia" w:hAnsi="Verdana" w:cs="Arial"/>
          <w:sz w:val="20"/>
          <w:szCs w:val="20"/>
          <w:lang w:eastAsia="pl-PL"/>
        </w:rPr>
        <w:br/>
        <w:t xml:space="preserve">w następujących dokumentach/plikach: </w:t>
      </w:r>
      <w:r w:rsidRPr="00E35536">
        <w:rPr>
          <w:rFonts w:ascii="Verdana" w:eastAsiaTheme="minorEastAsia" w:hAnsi="Verdana" w:cs="Arial"/>
          <w:sz w:val="20"/>
          <w:szCs w:val="20"/>
          <w:lang w:eastAsia="pl-PL"/>
        </w:rPr>
        <w:fldChar w:fldCharType="begin">
          <w:ffData>
            <w:name w:val="Text9"/>
            <w:enabled/>
            <w:calcOnExit w:val="0"/>
            <w:textInput/>
          </w:ffData>
        </w:fldChar>
      </w:r>
      <w:bookmarkStart w:id="51" w:name="Text9"/>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sz w:val="20"/>
          <w:szCs w:val="20"/>
          <w:lang w:eastAsia="pl-PL"/>
        </w:rPr>
        <w:t> </w:t>
      </w:r>
      <w:r w:rsidRPr="00E35536">
        <w:rPr>
          <w:rFonts w:ascii="Verdana" w:eastAsiaTheme="minorEastAsia" w:hAnsi="Verdana" w:cs="Arial"/>
          <w:sz w:val="20"/>
          <w:szCs w:val="20"/>
          <w:lang w:eastAsia="pl-PL"/>
        </w:rPr>
        <w:t> </w:t>
      </w:r>
      <w:r w:rsidRPr="00E35536">
        <w:rPr>
          <w:rFonts w:ascii="Verdana" w:eastAsiaTheme="minorEastAsia" w:hAnsi="Verdana" w:cs="Arial"/>
          <w:sz w:val="20"/>
          <w:szCs w:val="20"/>
          <w:lang w:eastAsia="pl-PL"/>
        </w:rPr>
        <w:t> </w:t>
      </w:r>
      <w:r w:rsidRPr="00E35536">
        <w:rPr>
          <w:rFonts w:ascii="Verdana" w:eastAsiaTheme="minorEastAsia" w:hAnsi="Verdana" w:cs="Arial"/>
          <w:sz w:val="20"/>
          <w:szCs w:val="20"/>
          <w:lang w:eastAsia="pl-PL"/>
        </w:rPr>
        <w:t> </w:t>
      </w:r>
      <w:r w:rsidRPr="00E35536">
        <w:rPr>
          <w:rFonts w:ascii="Verdana" w:eastAsiaTheme="minorEastAsia" w:hAnsi="Verdana" w:cs="Arial"/>
          <w:sz w:val="20"/>
          <w:szCs w:val="20"/>
          <w:lang w:eastAsia="pl-PL"/>
        </w:rPr>
        <w:t> </w:t>
      </w:r>
      <w:r w:rsidRPr="00E35536">
        <w:rPr>
          <w:rFonts w:ascii="Verdana" w:eastAsiaTheme="minorEastAsia" w:hAnsi="Verdana" w:cs="Arial"/>
          <w:sz w:val="20"/>
          <w:szCs w:val="20"/>
          <w:lang w:eastAsia="pl-PL"/>
        </w:rPr>
        <w:fldChar w:fldCharType="end"/>
      </w:r>
      <w:bookmarkEnd w:id="51"/>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r w:rsidRPr="00E35536">
        <w:rPr>
          <w:rFonts w:ascii="Verdana" w:eastAsiaTheme="minorEastAsia" w:hAnsi="Verdana" w:cs="Arial"/>
          <w:sz w:val="20"/>
          <w:szCs w:val="20"/>
          <w:lang w:eastAsia="pl-PL"/>
        </w:rPr>
        <w:t xml:space="preserve"> </w:t>
      </w:r>
      <w:r w:rsidRPr="00E35536">
        <w:rPr>
          <w:rFonts w:ascii="Verdana" w:eastAsiaTheme="minorEastAsia" w:hAnsi="Verdana" w:cs="Arial"/>
          <w:i/>
          <w:sz w:val="20"/>
          <w:szCs w:val="20"/>
          <w:lang w:eastAsia="pl-PL"/>
        </w:rPr>
        <w:t xml:space="preserve">(należy podać nazwę dokumentu/pliku) </w:t>
      </w:r>
    </w:p>
    <w:p w14:paraId="65612631" w14:textId="77777777" w:rsidR="00124DDD" w:rsidRPr="00E35536" w:rsidRDefault="00124DDD" w:rsidP="00124DDD">
      <w:pPr>
        <w:spacing w:before="100" w:after="200" w:line="276" w:lineRule="auto"/>
        <w:ind w:left="181"/>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stanowią tajemnicę przedsiębiorstwa zgodnie z definicją zawartą w treści art. 11 ust. 4 ustawy z 16 kwietnia 1993 r. o zwalczaniu nieuczciwej konkurencji i nie mogą być udostępniane innym uczestnikom postępowania.</w:t>
      </w:r>
    </w:p>
    <w:p w14:paraId="5B030329" w14:textId="77777777" w:rsidR="00124DDD" w:rsidRPr="00E35536" w:rsidRDefault="00124DDD" w:rsidP="00124DDD">
      <w:pPr>
        <w:spacing w:before="100" w:after="200" w:line="276" w:lineRule="auto"/>
        <w:ind w:left="181"/>
        <w:jc w:val="both"/>
        <w:rPr>
          <w:rFonts w:ascii="Verdana" w:eastAsiaTheme="minorEastAsia" w:hAnsi="Verdana" w:cs="Arial"/>
          <w:b/>
          <w:sz w:val="20"/>
          <w:szCs w:val="20"/>
          <w:u w:val="single"/>
          <w:lang w:eastAsia="pl-PL"/>
        </w:rPr>
      </w:pPr>
      <w:r w:rsidRPr="00E35536">
        <w:rPr>
          <w:rFonts w:ascii="Verdana" w:eastAsiaTheme="minorEastAsia" w:hAnsi="Verdana" w:cs="Arial"/>
          <w:b/>
          <w:sz w:val="20"/>
          <w:szCs w:val="20"/>
          <w:u w:val="single"/>
          <w:lang w:eastAsia="pl-PL"/>
        </w:rPr>
        <w:t>UZASADNIENIE:</w:t>
      </w:r>
    </w:p>
    <w:p w14:paraId="1D9D222D" w14:textId="77777777" w:rsidR="00124DDD" w:rsidRPr="00E35536" w:rsidRDefault="00124DDD" w:rsidP="00124DDD">
      <w:pPr>
        <w:spacing w:before="100" w:after="200" w:line="276" w:lineRule="auto"/>
        <w:ind w:left="181"/>
        <w:jc w:val="both"/>
        <w:rPr>
          <w:rFonts w:ascii="Verdana" w:eastAsiaTheme="minorEastAsia" w:hAnsi="Verdana" w:cs="Arial"/>
          <w:sz w:val="20"/>
          <w:szCs w:val="20"/>
          <w:lang w:eastAsia="pl-PL"/>
        </w:rPr>
      </w:pPr>
      <w:r w:rsidRPr="00E35536">
        <w:rPr>
          <w:rFonts w:ascii="Verdana" w:eastAsiaTheme="minorEastAsia" w:hAnsi="Verdana" w:cs="Arial"/>
          <w:sz w:val="20"/>
          <w:szCs w:val="20"/>
          <w:u w:val="single"/>
          <w:lang w:eastAsia="pl-PL"/>
        </w:rPr>
        <w:t>Jednocześnie informuję/</w:t>
      </w:r>
      <w:proofErr w:type="spellStart"/>
      <w:r w:rsidRPr="00E35536">
        <w:rPr>
          <w:rFonts w:ascii="Verdana" w:eastAsiaTheme="minorEastAsia" w:hAnsi="Verdana" w:cs="Arial"/>
          <w:sz w:val="20"/>
          <w:szCs w:val="20"/>
          <w:u w:val="single"/>
          <w:lang w:eastAsia="pl-PL"/>
        </w:rPr>
        <w:t>emy</w:t>
      </w:r>
      <w:proofErr w:type="spellEnd"/>
      <w:r w:rsidRPr="00E35536">
        <w:rPr>
          <w:rFonts w:ascii="Verdana" w:eastAsiaTheme="minorEastAsia" w:hAnsi="Verdana" w:cs="Arial"/>
          <w:sz w:val="20"/>
          <w:szCs w:val="20"/>
          <w:u w:val="single"/>
          <w:lang w:eastAsia="pl-PL"/>
        </w:rPr>
        <w:t>, iż wykazanie, że zastrzeżone informacje stanowią tajemnicę przedsiębiorstwa zostały przeze mnie/nas dołączone do Oferty w pliku pn. „……………………..”</w:t>
      </w:r>
      <w:r w:rsidRPr="00E35536">
        <w:rPr>
          <w:rFonts w:ascii="Verdana" w:eastAsiaTheme="minorEastAsia" w:hAnsi="Verdana" w:cs="Arial"/>
          <w:sz w:val="20"/>
          <w:szCs w:val="20"/>
          <w:lang w:eastAsia="pl-PL"/>
        </w:rPr>
        <w:t xml:space="preserve"> </w:t>
      </w:r>
      <w:r w:rsidRPr="00E35536">
        <w:rPr>
          <w:rFonts w:ascii="Verdana" w:eastAsiaTheme="minorEastAsia" w:hAnsi="Verdana" w:cs="Arial"/>
          <w:i/>
          <w:sz w:val="20"/>
          <w:szCs w:val="20"/>
          <w:lang w:eastAsia="pl-PL"/>
        </w:rPr>
        <w:t xml:space="preserve"> </w:t>
      </w:r>
      <w:r w:rsidRPr="00E35536">
        <w:rPr>
          <w:rFonts w:ascii="Verdana" w:eastAsiaTheme="minorEastAsia" w:hAnsi="Verdana" w:cs="Arial"/>
          <w:sz w:val="20"/>
          <w:szCs w:val="20"/>
          <w:lang w:eastAsia="pl-PL"/>
        </w:rPr>
        <w:t>(Wykonawca informację, iż zastrzeżone informacje stanowią tajemnicę przedsiębiorstwa, wykazuje w ww. dokumencie).</w:t>
      </w:r>
    </w:p>
    <w:p w14:paraId="3034C980" w14:textId="77777777" w:rsidR="00124DDD" w:rsidRPr="00E35536" w:rsidRDefault="00124DDD" w:rsidP="00124DDD">
      <w:pPr>
        <w:numPr>
          <w:ilvl w:val="2"/>
          <w:numId w:val="4"/>
        </w:numPr>
        <w:tabs>
          <w:tab w:val="num" w:pos="142"/>
        </w:tabs>
        <w:spacing w:before="100" w:after="200" w:line="276" w:lineRule="auto"/>
        <w:ind w:left="199" w:hanging="142"/>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Zgodnie z art. 225 ust. 1 </w:t>
      </w:r>
      <w:proofErr w:type="spellStart"/>
      <w:r w:rsidRPr="00E35536">
        <w:rPr>
          <w:rFonts w:ascii="Verdana" w:eastAsiaTheme="minorEastAsia" w:hAnsi="Verdana" w:cs="Arial"/>
          <w:sz w:val="20"/>
          <w:szCs w:val="20"/>
          <w:lang w:eastAsia="pl-PL"/>
        </w:rPr>
        <w:t>uPzp</w:t>
      </w:r>
      <w:proofErr w:type="spellEnd"/>
      <w:r w:rsidRPr="00E35536">
        <w:rPr>
          <w:rFonts w:ascii="Verdana" w:eastAsiaTheme="minorEastAsia" w:hAnsi="Verdana" w:cs="Arial"/>
          <w:sz w:val="20"/>
          <w:szCs w:val="20"/>
          <w:lang w:eastAsia="pl-PL"/>
        </w:rPr>
        <w:t xml:space="preserve"> </w:t>
      </w:r>
      <w:r w:rsidRPr="00E35536">
        <w:rPr>
          <w:rFonts w:ascii="Verdana" w:eastAsiaTheme="minorEastAsia" w:hAnsi="Verdana"/>
          <w:sz w:val="20"/>
          <w:szCs w:val="20"/>
          <w:lang w:eastAsia="pl-PL"/>
        </w:rPr>
        <w:t xml:space="preserve">oświadczam/y, że wybór mojej/naszej oferty </w:t>
      </w:r>
      <w:r w:rsidRPr="00E35536">
        <w:rPr>
          <w:rFonts w:ascii="Verdana" w:eastAsiaTheme="minorEastAsia" w:hAnsi="Verdana"/>
          <w:b/>
          <w:sz w:val="20"/>
          <w:szCs w:val="20"/>
          <w:lang w:eastAsia="pl-PL"/>
        </w:rPr>
        <w:t>będzie / nie będzie</w:t>
      </w:r>
      <w:r w:rsidRPr="00E35536">
        <w:rPr>
          <w:rFonts w:ascii="Verdana" w:eastAsia="Calibri" w:hAnsi="Verdana"/>
          <w:b/>
          <w:sz w:val="20"/>
          <w:szCs w:val="20"/>
          <w:vertAlign w:val="superscript"/>
          <w:lang w:eastAsia="pl-PL"/>
        </w:rPr>
        <w:footnoteReference w:id="3"/>
      </w:r>
      <w:r w:rsidRPr="00E35536">
        <w:rPr>
          <w:rFonts w:ascii="Verdana" w:eastAsiaTheme="minorEastAsia" w:hAnsi="Verdana"/>
          <w:sz w:val="20"/>
          <w:szCs w:val="20"/>
          <w:vertAlign w:val="superscript"/>
          <w:lang w:eastAsia="pl-PL"/>
        </w:rPr>
        <w:t xml:space="preserve"> </w:t>
      </w:r>
      <w:r w:rsidRPr="00E35536">
        <w:rPr>
          <w:rFonts w:ascii="Verdana" w:eastAsiaTheme="minorEastAsia" w:hAnsi="Verdana"/>
          <w:sz w:val="20"/>
          <w:szCs w:val="20"/>
          <w:lang w:eastAsia="pl-PL"/>
        </w:rPr>
        <w:t xml:space="preserve">prowadził do powstania u </w:t>
      </w:r>
      <w:r w:rsidRPr="00E35536">
        <w:rPr>
          <w:rFonts w:ascii="Verdana" w:eastAsiaTheme="minorEastAsia" w:hAnsi="Verdana" w:cs="Arial"/>
          <w:sz w:val="20"/>
          <w:szCs w:val="20"/>
          <w:lang w:eastAsia="pl-PL"/>
        </w:rPr>
        <w:t xml:space="preserve">Zamawiającego obowiązku podatkowego </w:t>
      </w:r>
      <w:r w:rsidRPr="00E35536">
        <w:rPr>
          <w:rFonts w:ascii="Verdana" w:eastAsiaTheme="minorEastAsia" w:hAnsi="Verdana" w:cs="Arial"/>
          <w:spacing w:val="4"/>
          <w:sz w:val="20"/>
          <w:szCs w:val="20"/>
          <w:lang w:eastAsia="pl-PL"/>
        </w:rPr>
        <w:t>zgodnie z przepisami ustawy o podatku od towarów i usług.</w:t>
      </w:r>
    </w:p>
    <w:p w14:paraId="74231355" w14:textId="77777777" w:rsidR="00124DDD" w:rsidRPr="00E35536" w:rsidRDefault="00124DDD" w:rsidP="00124DDD">
      <w:pPr>
        <w:numPr>
          <w:ilvl w:val="2"/>
          <w:numId w:val="4"/>
        </w:numPr>
        <w:tabs>
          <w:tab w:val="num" w:pos="142"/>
        </w:tabs>
        <w:spacing w:before="100" w:after="200" w:line="276" w:lineRule="auto"/>
        <w:ind w:left="199" w:hanging="142"/>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W przypadku, gdy wybór oferty Wykonawcy </w:t>
      </w:r>
      <w:r w:rsidRPr="00E35536">
        <w:rPr>
          <w:rFonts w:ascii="Verdana" w:eastAsiaTheme="minorEastAsia" w:hAnsi="Verdana" w:cs="Arial"/>
          <w:b/>
          <w:sz w:val="20"/>
          <w:szCs w:val="20"/>
          <w:lang w:eastAsia="pl-PL"/>
        </w:rPr>
        <w:t xml:space="preserve">będzie prowadzić </w:t>
      </w:r>
      <w:r w:rsidRPr="00E35536">
        <w:rPr>
          <w:rFonts w:ascii="Verdana" w:eastAsiaTheme="minorEastAsia" w:hAnsi="Verdana" w:cs="Arial"/>
          <w:sz w:val="20"/>
          <w:szCs w:val="20"/>
          <w:lang w:eastAsia="pl-PL"/>
        </w:rPr>
        <w:t>do powstania u Zamawiającego obowiązku podatkowego Wykonawca wskazuje</w:t>
      </w:r>
      <w:r w:rsidRPr="00E35536">
        <w:rPr>
          <w:rFonts w:ascii="Verdana" w:eastAsia="Calibri" w:hAnsi="Verdana" w:cs="Arial"/>
          <w:sz w:val="20"/>
          <w:szCs w:val="20"/>
          <w:vertAlign w:val="superscript"/>
          <w:lang w:eastAsia="pl-PL"/>
        </w:rPr>
        <w:footnoteReference w:id="4"/>
      </w:r>
      <w:r w:rsidRPr="00E35536">
        <w:rPr>
          <w:rFonts w:ascii="Verdana" w:eastAsiaTheme="minorEastAsia" w:hAnsi="Verdana" w:cs="Arial"/>
          <w:sz w:val="20"/>
          <w:szCs w:val="20"/>
          <w:lang w:eastAsia="pl-PL"/>
        </w:rPr>
        <w:t>:</w:t>
      </w:r>
    </w:p>
    <w:p w14:paraId="00A989EF" w14:textId="77777777" w:rsidR="00124DDD" w:rsidRPr="00E35536" w:rsidRDefault="00124DDD" w:rsidP="00124DDD">
      <w:pPr>
        <w:numPr>
          <w:ilvl w:val="0"/>
          <w:numId w:val="39"/>
        </w:numPr>
        <w:spacing w:before="100" w:after="200" w:line="276" w:lineRule="auto"/>
        <w:ind w:left="567"/>
        <w:jc w:val="both"/>
        <w:rPr>
          <w:rFonts w:ascii="Verdana" w:eastAsiaTheme="minorEastAsia" w:hAnsi="Verdana" w:cs="Arial"/>
          <w:spacing w:val="4"/>
          <w:sz w:val="20"/>
          <w:szCs w:val="20"/>
          <w:lang w:eastAsia="pl-PL"/>
        </w:rPr>
      </w:pPr>
      <w:r w:rsidRPr="00E35536">
        <w:rPr>
          <w:rFonts w:ascii="Verdana" w:eastAsiaTheme="minorEastAsia" w:hAnsi="Verdana" w:cs="Arial"/>
          <w:spacing w:val="4"/>
          <w:sz w:val="20"/>
          <w:szCs w:val="20"/>
          <w:lang w:eastAsia="pl-PL"/>
        </w:rPr>
        <w:t xml:space="preserve">nazwę (rodzaj) towaru lub usługi, których dostawa lub świadczenie będą prowadziły do powstania obowiązku podatkowego: </w:t>
      </w: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p w14:paraId="031D5897" w14:textId="77777777" w:rsidR="00124DDD" w:rsidRPr="00E35536" w:rsidRDefault="00124DDD" w:rsidP="00124DDD">
      <w:pPr>
        <w:numPr>
          <w:ilvl w:val="0"/>
          <w:numId w:val="39"/>
        </w:numPr>
        <w:spacing w:before="100" w:after="200" w:line="276" w:lineRule="auto"/>
        <w:ind w:left="567"/>
        <w:jc w:val="both"/>
        <w:rPr>
          <w:rFonts w:ascii="Verdana" w:eastAsiaTheme="minorEastAsia" w:hAnsi="Verdana" w:cs="Arial"/>
          <w:spacing w:val="4"/>
          <w:sz w:val="20"/>
          <w:szCs w:val="20"/>
          <w:lang w:eastAsia="pl-PL"/>
        </w:rPr>
      </w:pPr>
      <w:r w:rsidRPr="00E35536">
        <w:rPr>
          <w:rFonts w:ascii="Verdana" w:eastAsiaTheme="minorEastAsia" w:hAnsi="Verdana" w:cs="Arial"/>
          <w:spacing w:val="4"/>
          <w:sz w:val="20"/>
          <w:szCs w:val="20"/>
          <w:lang w:eastAsia="pl-PL"/>
        </w:rPr>
        <w:t xml:space="preserve">wartość towaru lub usługi objętego obowiązkiem podatkowym Zamawiającego, bez kwoty podatku: </w:t>
      </w:r>
      <w:bookmarkStart w:id="52" w:name="_Hlk62749159"/>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bookmarkEnd w:id="52"/>
    </w:p>
    <w:p w14:paraId="78806086" w14:textId="76A1AB82" w:rsidR="00124DDD" w:rsidRPr="00334A04" w:rsidRDefault="00124DDD" w:rsidP="00334A04">
      <w:pPr>
        <w:numPr>
          <w:ilvl w:val="0"/>
          <w:numId w:val="39"/>
        </w:numPr>
        <w:spacing w:before="100" w:after="200" w:line="276" w:lineRule="auto"/>
        <w:ind w:left="567"/>
        <w:jc w:val="both"/>
        <w:rPr>
          <w:rFonts w:ascii="Verdana" w:eastAsiaTheme="minorEastAsia" w:hAnsi="Verdana" w:cs="Arial"/>
          <w:spacing w:val="4"/>
          <w:sz w:val="20"/>
          <w:szCs w:val="20"/>
          <w:lang w:eastAsia="pl-PL"/>
        </w:rPr>
      </w:pPr>
      <w:r w:rsidRPr="00E35536">
        <w:rPr>
          <w:rFonts w:ascii="Verdana" w:eastAsiaTheme="minorEastAsia" w:hAnsi="Verdana" w:cs="Arial"/>
          <w:sz w:val="20"/>
          <w:szCs w:val="20"/>
          <w:lang w:eastAsia="pl-PL"/>
        </w:rPr>
        <w:t xml:space="preserve">stawkę podatku od towarów i usług, która zgodnie z wiedzą wykonawcy,  będzie miała zastosowanie: </w:t>
      </w: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r w:rsidRPr="00E35536">
        <w:rPr>
          <w:rFonts w:ascii="Verdana" w:eastAsiaTheme="minorEastAsia" w:hAnsi="Verdana" w:cs="Arial"/>
          <w:sz w:val="20"/>
          <w:szCs w:val="20"/>
          <w:lang w:eastAsia="pl-PL"/>
        </w:rPr>
        <w:fldChar w:fldCharType="begin">
          <w:ffData>
            <w:name w:val="Tekst77"/>
            <w:enabled/>
            <w:calcOnExit w:val="0"/>
            <w:textInput/>
          </w:ffData>
        </w:fldChar>
      </w:r>
      <w:r w:rsidRPr="00E35536">
        <w:rPr>
          <w:rFonts w:ascii="Verdana" w:eastAsiaTheme="minorEastAsia" w:hAnsi="Verdana" w:cs="Arial"/>
          <w:sz w:val="20"/>
          <w:szCs w:val="20"/>
          <w:lang w:eastAsia="pl-PL"/>
        </w:rPr>
        <w:instrText xml:space="preserve"> FORMTEXT </w:instrText>
      </w:r>
      <w:r w:rsidRPr="00E35536">
        <w:rPr>
          <w:rFonts w:ascii="Verdana" w:eastAsiaTheme="minorEastAsia" w:hAnsi="Verdana" w:cs="Arial"/>
          <w:sz w:val="20"/>
          <w:szCs w:val="20"/>
          <w:lang w:eastAsia="pl-PL"/>
        </w:rPr>
      </w:r>
      <w:r w:rsidRPr="00E35536">
        <w:rPr>
          <w:rFonts w:ascii="Verdana" w:eastAsiaTheme="minorEastAsia" w:hAnsi="Verdana" w:cs="Arial"/>
          <w:sz w:val="20"/>
          <w:szCs w:val="20"/>
          <w:lang w:eastAsia="pl-PL"/>
        </w:rPr>
        <w:fldChar w:fldCharType="separate"/>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noProof/>
          <w:sz w:val="20"/>
          <w:szCs w:val="20"/>
          <w:lang w:eastAsia="pl-PL"/>
        </w:rPr>
        <w:t> </w:t>
      </w:r>
      <w:r w:rsidRPr="00E35536">
        <w:rPr>
          <w:rFonts w:ascii="Verdana" w:eastAsiaTheme="minorEastAsia" w:hAnsi="Verdana" w:cs="Arial"/>
          <w:sz w:val="20"/>
          <w:szCs w:val="20"/>
          <w:lang w:eastAsia="pl-PL"/>
        </w:rPr>
        <w:fldChar w:fldCharType="end"/>
      </w:r>
    </w:p>
    <w:p w14:paraId="7003E09C" w14:textId="77777777" w:rsidR="00124DDD" w:rsidRPr="00E35536" w:rsidRDefault="00124DDD" w:rsidP="00124DDD">
      <w:pPr>
        <w:numPr>
          <w:ilvl w:val="2"/>
          <w:numId w:val="4"/>
        </w:numPr>
        <w:tabs>
          <w:tab w:val="num" w:pos="142"/>
        </w:tabs>
        <w:spacing w:before="100" w:after="200" w:line="276" w:lineRule="auto"/>
        <w:ind w:left="199" w:hanging="142"/>
        <w:jc w:val="both"/>
        <w:rPr>
          <w:rFonts w:ascii="Verdana" w:eastAsiaTheme="minorEastAsia" w:hAnsi="Verdana" w:cs="Arial"/>
          <w:sz w:val="20"/>
          <w:szCs w:val="20"/>
          <w:lang w:eastAsia="pl-PL"/>
        </w:rPr>
      </w:pPr>
      <w:r w:rsidRPr="00E35536">
        <w:rPr>
          <w:rFonts w:ascii="Verdana" w:eastAsiaTheme="minorEastAsia" w:hAnsi="Verdana" w:cs="Verdana"/>
          <w:sz w:val="20"/>
          <w:szCs w:val="20"/>
          <w:lang w:eastAsia="pl-PL"/>
        </w:rPr>
        <w:t>Oświadczam/y, że jestem/</w:t>
      </w:r>
      <w:proofErr w:type="spellStart"/>
      <w:r w:rsidRPr="00E35536">
        <w:rPr>
          <w:rFonts w:ascii="Verdana" w:eastAsiaTheme="minorEastAsia" w:hAnsi="Verdana" w:cs="Verdana"/>
          <w:sz w:val="20"/>
          <w:szCs w:val="20"/>
          <w:lang w:eastAsia="pl-PL"/>
        </w:rPr>
        <w:t>śmy</w:t>
      </w:r>
      <w:proofErr w:type="spellEnd"/>
      <w:r w:rsidRPr="00E35536">
        <w:rPr>
          <w:rFonts w:ascii="Verdana" w:eastAsiaTheme="minorEastAsia" w:hAnsi="Verdana" w:cs="Verdana"/>
          <w:sz w:val="20"/>
          <w:szCs w:val="20"/>
          <w:lang w:eastAsia="pl-PL"/>
        </w:rPr>
        <w:t>:</w:t>
      </w:r>
      <w:r w:rsidRPr="00E35536">
        <w:rPr>
          <w:rFonts w:ascii="Verdana" w:eastAsia="Calibri" w:hAnsi="Verdana" w:cs="Verdana"/>
          <w:sz w:val="20"/>
          <w:szCs w:val="20"/>
          <w:vertAlign w:val="superscript"/>
          <w:lang w:eastAsia="pl-PL"/>
        </w:rPr>
        <w:footnoteReference w:id="5"/>
      </w:r>
    </w:p>
    <w:p w14:paraId="5FCCC6DE" w14:textId="77777777" w:rsidR="00124DDD" w:rsidRPr="00E35536" w:rsidRDefault="00124DDD" w:rsidP="00124DDD">
      <w:pPr>
        <w:spacing w:before="100" w:after="200" w:line="276" w:lineRule="auto"/>
        <w:ind w:left="199"/>
        <w:jc w:val="both"/>
        <w:rPr>
          <w:rFonts w:ascii="Verdana" w:eastAsiaTheme="minorEastAsia" w:hAnsi="Verdana" w:cs="Arial"/>
          <w:b/>
          <w:sz w:val="20"/>
          <w:szCs w:val="20"/>
          <w:lang w:eastAsia="pl-PL"/>
        </w:rPr>
      </w:pPr>
      <w:r w:rsidRPr="00E35536">
        <w:rPr>
          <w:rFonts w:ascii="Verdana" w:eastAsiaTheme="minorEastAsia" w:hAnsi="Verdana" w:cs="Arial"/>
          <w:b/>
          <w:sz w:val="20"/>
          <w:szCs w:val="20"/>
          <w:lang w:eastAsia="pl-PL"/>
        </w:rPr>
        <w:lastRenderedPageBreak/>
        <w:t xml:space="preserve">[  ] </w:t>
      </w:r>
      <w:r w:rsidRPr="00E35536">
        <w:rPr>
          <w:rFonts w:ascii="Verdana" w:eastAsiaTheme="minorEastAsia" w:hAnsi="Verdana" w:cs="Calibri"/>
          <w:b/>
          <w:sz w:val="20"/>
          <w:szCs w:val="20"/>
          <w:lang w:eastAsia="ar-SA"/>
        </w:rPr>
        <w:t>mikroprzedsiębiorstwem</w:t>
      </w:r>
      <w:r w:rsidRPr="00E35536">
        <w:rPr>
          <w:rFonts w:ascii="Verdana" w:eastAsia="Calibri" w:hAnsi="Verdana" w:cs="Verdana"/>
          <w:b/>
          <w:sz w:val="20"/>
          <w:szCs w:val="20"/>
          <w:vertAlign w:val="superscript"/>
          <w:lang w:eastAsia="pl-PL"/>
        </w:rPr>
        <w:footnoteReference w:id="6"/>
      </w:r>
    </w:p>
    <w:p w14:paraId="4DF618C6" w14:textId="77777777" w:rsidR="00124DDD" w:rsidRPr="00E35536" w:rsidRDefault="00124DDD" w:rsidP="00124DDD">
      <w:pPr>
        <w:tabs>
          <w:tab w:val="num" w:pos="720"/>
        </w:tabs>
        <w:spacing w:before="100" w:after="200" w:line="276" w:lineRule="auto"/>
        <w:ind w:left="199"/>
        <w:jc w:val="both"/>
        <w:rPr>
          <w:rFonts w:ascii="Verdana" w:eastAsiaTheme="minorEastAsia" w:hAnsi="Verdana" w:cs="Arial"/>
          <w:b/>
          <w:sz w:val="20"/>
          <w:szCs w:val="20"/>
          <w:lang w:eastAsia="pl-PL"/>
        </w:rPr>
      </w:pPr>
      <w:r w:rsidRPr="00E35536">
        <w:rPr>
          <w:rFonts w:ascii="Verdana" w:eastAsiaTheme="minorEastAsia" w:hAnsi="Verdana" w:cs="Arial"/>
          <w:b/>
          <w:sz w:val="20"/>
          <w:szCs w:val="20"/>
          <w:lang w:eastAsia="pl-PL"/>
        </w:rPr>
        <w:t xml:space="preserve">[  ] </w:t>
      </w:r>
      <w:r w:rsidRPr="00E35536">
        <w:rPr>
          <w:rFonts w:ascii="Verdana" w:eastAsiaTheme="minorEastAsia" w:hAnsi="Verdana" w:cs="Calibri"/>
          <w:b/>
          <w:sz w:val="20"/>
          <w:szCs w:val="20"/>
          <w:lang w:eastAsia="ar-SA"/>
        </w:rPr>
        <w:t>małe przedsiębiorstwo</w:t>
      </w:r>
    </w:p>
    <w:p w14:paraId="752153DF" w14:textId="77777777" w:rsidR="00124DDD" w:rsidRPr="00E35536" w:rsidRDefault="00124DDD" w:rsidP="00124DDD">
      <w:pPr>
        <w:tabs>
          <w:tab w:val="num" w:pos="720"/>
        </w:tabs>
        <w:spacing w:before="100" w:after="200" w:line="276" w:lineRule="auto"/>
        <w:ind w:left="199"/>
        <w:jc w:val="both"/>
        <w:rPr>
          <w:rFonts w:ascii="Verdana" w:eastAsiaTheme="minorEastAsia" w:hAnsi="Verdana" w:cs="Arial"/>
          <w:b/>
          <w:sz w:val="20"/>
          <w:szCs w:val="20"/>
          <w:lang w:eastAsia="pl-PL"/>
        </w:rPr>
      </w:pPr>
      <w:r w:rsidRPr="00E35536">
        <w:rPr>
          <w:rFonts w:ascii="Verdana" w:eastAsiaTheme="minorEastAsia" w:hAnsi="Verdana" w:cs="Arial"/>
          <w:b/>
          <w:sz w:val="20"/>
          <w:szCs w:val="20"/>
          <w:lang w:eastAsia="pl-PL"/>
        </w:rPr>
        <w:t xml:space="preserve">[  ] </w:t>
      </w:r>
      <w:r w:rsidRPr="00E35536">
        <w:rPr>
          <w:rFonts w:ascii="Verdana" w:eastAsiaTheme="minorEastAsia" w:hAnsi="Verdana" w:cs="Calibri"/>
          <w:b/>
          <w:sz w:val="20"/>
          <w:szCs w:val="20"/>
          <w:lang w:eastAsia="ar-SA"/>
        </w:rPr>
        <w:t>średnie przedsiębiorstwa</w:t>
      </w:r>
    </w:p>
    <w:p w14:paraId="1A9B7A17" w14:textId="77777777" w:rsidR="00124DDD" w:rsidRPr="00E35536" w:rsidRDefault="00124DDD" w:rsidP="00124DDD">
      <w:pPr>
        <w:tabs>
          <w:tab w:val="num" w:pos="720"/>
        </w:tabs>
        <w:spacing w:before="100" w:after="200" w:line="276" w:lineRule="auto"/>
        <w:ind w:left="199"/>
        <w:jc w:val="both"/>
        <w:rPr>
          <w:rFonts w:ascii="Verdana" w:eastAsiaTheme="minorEastAsia" w:hAnsi="Verdana" w:cs="Arial"/>
          <w:b/>
          <w:sz w:val="20"/>
          <w:szCs w:val="20"/>
          <w:lang w:eastAsia="pl-PL"/>
        </w:rPr>
      </w:pPr>
      <w:r w:rsidRPr="00E35536">
        <w:rPr>
          <w:rFonts w:ascii="Verdana" w:eastAsiaTheme="minorEastAsia" w:hAnsi="Verdana" w:cs="Arial"/>
          <w:b/>
          <w:sz w:val="20"/>
          <w:szCs w:val="20"/>
          <w:lang w:eastAsia="pl-PL"/>
        </w:rPr>
        <w:t xml:space="preserve">[  ] </w:t>
      </w:r>
      <w:r w:rsidRPr="00E35536">
        <w:rPr>
          <w:rFonts w:ascii="Verdana" w:eastAsiaTheme="minorEastAsia" w:hAnsi="Verdana" w:cs="Calibri"/>
          <w:b/>
          <w:sz w:val="20"/>
          <w:szCs w:val="20"/>
          <w:lang w:eastAsia="ar-SA"/>
        </w:rPr>
        <w:t>duże przedsiębiorstwo</w:t>
      </w:r>
    </w:p>
    <w:p w14:paraId="59A7835E" w14:textId="77777777" w:rsidR="00124DDD" w:rsidRPr="00E35536" w:rsidRDefault="00124DDD" w:rsidP="00124DDD">
      <w:pPr>
        <w:tabs>
          <w:tab w:val="num" w:pos="720"/>
        </w:tabs>
        <w:spacing w:before="100" w:after="200" w:line="276" w:lineRule="auto"/>
        <w:ind w:left="199"/>
        <w:jc w:val="both"/>
        <w:rPr>
          <w:rFonts w:ascii="Verdana" w:eastAsiaTheme="minorEastAsia" w:hAnsi="Verdana" w:cs="Arial"/>
          <w:b/>
          <w:sz w:val="20"/>
          <w:szCs w:val="20"/>
          <w:lang w:eastAsia="pl-PL"/>
        </w:rPr>
      </w:pPr>
      <w:r w:rsidRPr="00E35536">
        <w:rPr>
          <w:rFonts w:ascii="Verdana" w:eastAsiaTheme="minorEastAsia" w:hAnsi="Verdana" w:cs="Arial"/>
          <w:b/>
          <w:sz w:val="20"/>
          <w:szCs w:val="20"/>
          <w:lang w:eastAsia="pl-PL"/>
        </w:rPr>
        <w:t xml:space="preserve">[  ] </w:t>
      </w:r>
      <w:r w:rsidRPr="00E35536">
        <w:rPr>
          <w:rFonts w:ascii="Verdana" w:eastAsiaTheme="minorEastAsia" w:hAnsi="Verdana" w:cs="Calibri"/>
          <w:b/>
          <w:sz w:val="20"/>
          <w:szCs w:val="20"/>
          <w:lang w:eastAsia="ar-SA"/>
        </w:rPr>
        <w:t>jednoosobowa działalność gospodarcza</w:t>
      </w:r>
    </w:p>
    <w:p w14:paraId="0A67A423" w14:textId="77777777" w:rsidR="00124DDD" w:rsidRPr="00E35536" w:rsidRDefault="00124DDD" w:rsidP="00124DDD">
      <w:pPr>
        <w:tabs>
          <w:tab w:val="num" w:pos="720"/>
        </w:tabs>
        <w:spacing w:before="100" w:after="200" w:line="276" w:lineRule="auto"/>
        <w:ind w:left="199"/>
        <w:jc w:val="both"/>
        <w:rPr>
          <w:rFonts w:ascii="Verdana" w:eastAsiaTheme="minorEastAsia" w:hAnsi="Verdana" w:cs="Arial"/>
          <w:b/>
          <w:sz w:val="20"/>
          <w:szCs w:val="20"/>
          <w:lang w:eastAsia="pl-PL"/>
        </w:rPr>
      </w:pPr>
      <w:r w:rsidRPr="00E35536">
        <w:rPr>
          <w:rFonts w:ascii="Verdana" w:eastAsiaTheme="minorEastAsia" w:hAnsi="Verdana" w:cs="Arial"/>
          <w:b/>
          <w:sz w:val="20"/>
          <w:szCs w:val="20"/>
          <w:lang w:eastAsia="pl-PL"/>
        </w:rPr>
        <w:t xml:space="preserve">[  ] </w:t>
      </w:r>
      <w:r w:rsidRPr="00E35536">
        <w:rPr>
          <w:rFonts w:ascii="Verdana" w:eastAsiaTheme="minorEastAsia" w:hAnsi="Verdana" w:cs="Calibri"/>
          <w:b/>
          <w:sz w:val="20"/>
          <w:szCs w:val="20"/>
          <w:lang w:eastAsia="ar-SA"/>
        </w:rPr>
        <w:t>osoba fizyczna nieprowadząca działalności gospodarczej</w:t>
      </w:r>
    </w:p>
    <w:p w14:paraId="45109746" w14:textId="77777777" w:rsidR="00124DDD" w:rsidRPr="00E35536" w:rsidRDefault="00124DDD" w:rsidP="00124DDD">
      <w:pPr>
        <w:tabs>
          <w:tab w:val="num" w:pos="720"/>
        </w:tabs>
        <w:spacing w:before="100" w:after="200" w:line="276" w:lineRule="auto"/>
        <w:ind w:left="199"/>
        <w:jc w:val="both"/>
        <w:rPr>
          <w:rFonts w:ascii="Verdana" w:eastAsiaTheme="minorEastAsia" w:hAnsi="Verdana" w:cs="Calibri"/>
          <w:b/>
          <w:sz w:val="20"/>
          <w:szCs w:val="20"/>
          <w:lang w:eastAsia="ar-SA"/>
        </w:rPr>
      </w:pPr>
      <w:r w:rsidRPr="00E35536">
        <w:rPr>
          <w:rFonts w:ascii="Verdana" w:eastAsiaTheme="minorEastAsia" w:hAnsi="Verdana" w:cs="Arial"/>
          <w:b/>
          <w:sz w:val="20"/>
          <w:szCs w:val="20"/>
          <w:lang w:eastAsia="pl-PL"/>
        </w:rPr>
        <w:t xml:space="preserve">[  ] </w:t>
      </w:r>
      <w:r w:rsidRPr="00E35536">
        <w:rPr>
          <w:rFonts w:ascii="Verdana" w:eastAsiaTheme="minorEastAsia" w:hAnsi="Verdana" w:cs="Calibri"/>
          <w:b/>
          <w:sz w:val="20"/>
          <w:szCs w:val="20"/>
          <w:lang w:eastAsia="ar-SA"/>
        </w:rPr>
        <w:t>inny rodzaj</w:t>
      </w:r>
    </w:p>
    <w:p w14:paraId="288839FD" w14:textId="77777777" w:rsidR="00124DDD" w:rsidRPr="00E35536" w:rsidRDefault="00124DDD" w:rsidP="00124DDD">
      <w:pPr>
        <w:tabs>
          <w:tab w:val="num" w:pos="720"/>
        </w:tabs>
        <w:spacing w:before="100" w:after="200" w:line="276" w:lineRule="auto"/>
        <w:ind w:left="199"/>
        <w:jc w:val="both"/>
        <w:rPr>
          <w:rFonts w:ascii="Verdana" w:eastAsiaTheme="minorEastAsia" w:hAnsi="Verdana" w:cs="Arial"/>
          <w:b/>
          <w:sz w:val="20"/>
          <w:szCs w:val="20"/>
          <w:lang w:eastAsia="pl-PL"/>
        </w:rPr>
      </w:pPr>
    </w:p>
    <w:p w14:paraId="0D25656C" w14:textId="77777777" w:rsidR="00124DDD" w:rsidRPr="00E35536" w:rsidRDefault="00124DDD" w:rsidP="00124DDD">
      <w:pPr>
        <w:numPr>
          <w:ilvl w:val="2"/>
          <w:numId w:val="4"/>
        </w:numPr>
        <w:spacing w:before="100" w:after="0" w:line="276" w:lineRule="auto"/>
        <w:ind w:left="181" w:hanging="181"/>
        <w:jc w:val="both"/>
        <w:rPr>
          <w:rFonts w:ascii="Verdana" w:eastAsiaTheme="minorEastAsia" w:hAnsi="Verdana" w:cs="Arial"/>
          <w:sz w:val="20"/>
          <w:szCs w:val="20"/>
          <w:lang w:eastAsia="pl-PL"/>
        </w:rPr>
      </w:pPr>
      <w:r w:rsidRPr="00E35536">
        <w:rPr>
          <w:rFonts w:ascii="Verdana" w:eastAsiaTheme="minorEastAsia" w:hAnsi="Verdana" w:cs="Verdana"/>
          <w:sz w:val="20"/>
          <w:szCs w:val="20"/>
          <w:lang w:eastAsia="pl-PL"/>
        </w:rPr>
        <w:t>Oświadczam/y, że podpisuję/my niniejszą ofertę jako osoba/y do tego upoważniona/e.</w:t>
      </w:r>
    </w:p>
    <w:p w14:paraId="06AF63D6" w14:textId="379911D8" w:rsidR="00124DDD" w:rsidRPr="00E35536" w:rsidRDefault="00124DDD" w:rsidP="00334A04">
      <w:pPr>
        <w:spacing w:after="0" w:line="276" w:lineRule="auto"/>
        <w:ind w:left="181"/>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fldChar w:fldCharType="begin">
          <w:ffData>
            <w:name w:val="Tekst77"/>
            <w:enabled/>
            <w:calcOnExit w:val="0"/>
            <w:textInput/>
          </w:ffData>
        </w:fldChar>
      </w:r>
      <w:r w:rsidRPr="00E35536">
        <w:rPr>
          <w:rFonts w:ascii="Verdana" w:eastAsia="Times New Roman" w:hAnsi="Verdana" w:cs="Arial"/>
          <w:sz w:val="20"/>
          <w:szCs w:val="20"/>
          <w:lang w:eastAsia="pl-PL"/>
        </w:rPr>
        <w:instrText xml:space="preserve"> FORMTEXT </w:instrText>
      </w:r>
      <w:r w:rsidRPr="00E35536">
        <w:rPr>
          <w:rFonts w:ascii="Verdana" w:eastAsia="Times New Roman" w:hAnsi="Verdana" w:cs="Arial"/>
          <w:sz w:val="20"/>
          <w:szCs w:val="20"/>
          <w:lang w:eastAsia="pl-PL"/>
        </w:rPr>
      </w:r>
      <w:r w:rsidRPr="00E35536">
        <w:rPr>
          <w:rFonts w:ascii="Verdana" w:eastAsia="Times New Roman" w:hAnsi="Verdana" w:cs="Arial"/>
          <w:sz w:val="20"/>
          <w:szCs w:val="20"/>
          <w:lang w:eastAsia="pl-PL"/>
        </w:rPr>
        <w:fldChar w:fldCharType="separate"/>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sz w:val="20"/>
          <w:szCs w:val="20"/>
          <w:lang w:eastAsia="pl-PL"/>
        </w:rPr>
        <w:fldChar w:fldCharType="end"/>
      </w:r>
      <w:r w:rsidRPr="00E35536">
        <w:rPr>
          <w:rFonts w:ascii="Verdana" w:eastAsia="Times New Roman" w:hAnsi="Verdana" w:cs="Arial"/>
          <w:sz w:val="20"/>
          <w:szCs w:val="20"/>
          <w:lang w:eastAsia="pl-PL"/>
        </w:rPr>
        <w:fldChar w:fldCharType="begin">
          <w:ffData>
            <w:name w:val="Tekst77"/>
            <w:enabled/>
            <w:calcOnExit w:val="0"/>
            <w:textInput/>
          </w:ffData>
        </w:fldChar>
      </w:r>
      <w:r w:rsidRPr="00E35536">
        <w:rPr>
          <w:rFonts w:ascii="Verdana" w:eastAsia="Times New Roman" w:hAnsi="Verdana" w:cs="Arial"/>
          <w:sz w:val="20"/>
          <w:szCs w:val="20"/>
          <w:lang w:eastAsia="pl-PL"/>
        </w:rPr>
        <w:instrText xml:space="preserve"> FORMTEXT </w:instrText>
      </w:r>
      <w:r w:rsidRPr="00E35536">
        <w:rPr>
          <w:rFonts w:ascii="Verdana" w:eastAsia="Times New Roman" w:hAnsi="Verdana" w:cs="Arial"/>
          <w:sz w:val="20"/>
          <w:szCs w:val="20"/>
          <w:lang w:eastAsia="pl-PL"/>
        </w:rPr>
      </w:r>
      <w:r w:rsidRPr="00E35536">
        <w:rPr>
          <w:rFonts w:ascii="Verdana" w:eastAsia="Times New Roman" w:hAnsi="Verdana" w:cs="Arial"/>
          <w:sz w:val="20"/>
          <w:szCs w:val="20"/>
          <w:lang w:eastAsia="pl-PL"/>
        </w:rPr>
        <w:fldChar w:fldCharType="separate"/>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sz w:val="20"/>
          <w:szCs w:val="20"/>
          <w:lang w:eastAsia="pl-PL"/>
        </w:rPr>
        <w:fldChar w:fldCharType="end"/>
      </w:r>
      <w:r w:rsidRPr="00E35536">
        <w:rPr>
          <w:rFonts w:ascii="Verdana" w:eastAsia="Times New Roman" w:hAnsi="Verdana" w:cs="Arial"/>
          <w:sz w:val="20"/>
          <w:szCs w:val="20"/>
          <w:lang w:eastAsia="pl-PL"/>
        </w:rPr>
        <w:fldChar w:fldCharType="begin">
          <w:ffData>
            <w:name w:val="Tekst77"/>
            <w:enabled/>
            <w:calcOnExit w:val="0"/>
            <w:textInput/>
          </w:ffData>
        </w:fldChar>
      </w:r>
      <w:r w:rsidRPr="00E35536">
        <w:rPr>
          <w:rFonts w:ascii="Verdana" w:eastAsia="Times New Roman" w:hAnsi="Verdana" w:cs="Arial"/>
          <w:sz w:val="20"/>
          <w:szCs w:val="20"/>
          <w:lang w:eastAsia="pl-PL"/>
        </w:rPr>
        <w:instrText xml:space="preserve"> FORMTEXT </w:instrText>
      </w:r>
      <w:r w:rsidRPr="00E35536">
        <w:rPr>
          <w:rFonts w:ascii="Verdana" w:eastAsia="Times New Roman" w:hAnsi="Verdana" w:cs="Arial"/>
          <w:sz w:val="20"/>
          <w:szCs w:val="20"/>
          <w:lang w:eastAsia="pl-PL"/>
        </w:rPr>
      </w:r>
      <w:r w:rsidRPr="00E35536">
        <w:rPr>
          <w:rFonts w:ascii="Verdana" w:eastAsia="Times New Roman" w:hAnsi="Verdana" w:cs="Arial"/>
          <w:sz w:val="20"/>
          <w:szCs w:val="20"/>
          <w:lang w:eastAsia="pl-PL"/>
        </w:rPr>
        <w:fldChar w:fldCharType="separate"/>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sz w:val="20"/>
          <w:szCs w:val="20"/>
          <w:lang w:eastAsia="pl-PL"/>
        </w:rPr>
        <w:fldChar w:fldCharType="end"/>
      </w:r>
      <w:r w:rsidRPr="00E35536">
        <w:rPr>
          <w:rFonts w:ascii="Verdana" w:eastAsia="Times New Roman" w:hAnsi="Verdana" w:cs="Arial"/>
          <w:sz w:val="20"/>
          <w:szCs w:val="20"/>
          <w:lang w:eastAsia="pl-PL"/>
        </w:rPr>
        <w:fldChar w:fldCharType="begin">
          <w:ffData>
            <w:name w:val="Tekst77"/>
            <w:enabled/>
            <w:calcOnExit w:val="0"/>
            <w:textInput/>
          </w:ffData>
        </w:fldChar>
      </w:r>
      <w:r w:rsidRPr="00E35536">
        <w:rPr>
          <w:rFonts w:ascii="Verdana" w:eastAsia="Times New Roman" w:hAnsi="Verdana" w:cs="Arial"/>
          <w:sz w:val="20"/>
          <w:szCs w:val="20"/>
          <w:lang w:eastAsia="pl-PL"/>
        </w:rPr>
        <w:instrText xml:space="preserve"> FORMTEXT </w:instrText>
      </w:r>
      <w:r w:rsidRPr="00E35536">
        <w:rPr>
          <w:rFonts w:ascii="Verdana" w:eastAsia="Times New Roman" w:hAnsi="Verdana" w:cs="Arial"/>
          <w:sz w:val="20"/>
          <w:szCs w:val="20"/>
          <w:lang w:eastAsia="pl-PL"/>
        </w:rPr>
      </w:r>
      <w:r w:rsidRPr="00E35536">
        <w:rPr>
          <w:rFonts w:ascii="Verdana" w:eastAsia="Times New Roman" w:hAnsi="Verdana" w:cs="Arial"/>
          <w:sz w:val="20"/>
          <w:szCs w:val="20"/>
          <w:lang w:eastAsia="pl-PL"/>
        </w:rPr>
        <w:fldChar w:fldCharType="separate"/>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sz w:val="20"/>
          <w:szCs w:val="20"/>
          <w:lang w:eastAsia="pl-PL"/>
        </w:rPr>
        <w:fldChar w:fldCharType="end"/>
      </w:r>
      <w:r w:rsidRPr="00E35536">
        <w:rPr>
          <w:rFonts w:ascii="Verdana" w:eastAsia="Times New Roman" w:hAnsi="Verdana" w:cs="Arial"/>
          <w:sz w:val="20"/>
          <w:szCs w:val="20"/>
          <w:lang w:eastAsia="pl-PL"/>
        </w:rPr>
        <w:fldChar w:fldCharType="begin">
          <w:ffData>
            <w:name w:val="Tekst77"/>
            <w:enabled/>
            <w:calcOnExit w:val="0"/>
            <w:textInput/>
          </w:ffData>
        </w:fldChar>
      </w:r>
      <w:r w:rsidRPr="00E35536">
        <w:rPr>
          <w:rFonts w:ascii="Verdana" w:eastAsia="Times New Roman" w:hAnsi="Verdana" w:cs="Arial"/>
          <w:sz w:val="20"/>
          <w:szCs w:val="20"/>
          <w:lang w:eastAsia="pl-PL"/>
        </w:rPr>
        <w:instrText xml:space="preserve"> FORMTEXT </w:instrText>
      </w:r>
      <w:r w:rsidRPr="00E35536">
        <w:rPr>
          <w:rFonts w:ascii="Verdana" w:eastAsia="Times New Roman" w:hAnsi="Verdana" w:cs="Arial"/>
          <w:sz w:val="20"/>
          <w:szCs w:val="20"/>
          <w:lang w:eastAsia="pl-PL"/>
        </w:rPr>
      </w:r>
      <w:r w:rsidRPr="00E35536">
        <w:rPr>
          <w:rFonts w:ascii="Verdana" w:eastAsia="Times New Roman" w:hAnsi="Verdana" w:cs="Arial"/>
          <w:sz w:val="20"/>
          <w:szCs w:val="20"/>
          <w:lang w:eastAsia="pl-PL"/>
        </w:rPr>
        <w:fldChar w:fldCharType="separate"/>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noProof/>
          <w:sz w:val="20"/>
          <w:szCs w:val="20"/>
          <w:lang w:eastAsia="pl-PL"/>
        </w:rPr>
        <w:t> </w:t>
      </w:r>
      <w:r w:rsidRPr="00E35536">
        <w:rPr>
          <w:rFonts w:ascii="Verdana" w:eastAsia="Times New Roman" w:hAnsi="Verdana" w:cs="Arial"/>
          <w:sz w:val="20"/>
          <w:szCs w:val="20"/>
          <w:lang w:eastAsia="pl-PL"/>
        </w:rPr>
        <w:fldChar w:fldCharType="end"/>
      </w:r>
    </w:p>
    <w:p w14:paraId="396AF61E" w14:textId="3EF0D145" w:rsidR="00124DDD" w:rsidRPr="00334A04" w:rsidRDefault="00124DDD" w:rsidP="00334A04">
      <w:pPr>
        <w:numPr>
          <w:ilvl w:val="2"/>
          <w:numId w:val="4"/>
        </w:numPr>
        <w:spacing w:before="100" w:after="0" w:line="276" w:lineRule="auto"/>
        <w:ind w:left="181" w:hanging="181"/>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Wraz z Formularzem oferty składam/y dokumenty wymagane w SWZ.</w:t>
      </w:r>
    </w:p>
    <w:p w14:paraId="5770BAC8" w14:textId="77777777" w:rsidR="00124DDD" w:rsidRPr="00E35536" w:rsidRDefault="00124DDD" w:rsidP="00124DDD">
      <w:pPr>
        <w:numPr>
          <w:ilvl w:val="2"/>
          <w:numId w:val="4"/>
        </w:numPr>
        <w:spacing w:before="100" w:after="0" w:line="276" w:lineRule="auto"/>
        <w:ind w:left="181" w:hanging="181"/>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Oświadczam/y, że zapoznałem/liśmy się z treścią klauzuli informacyjnej, o której mowa </w:t>
      </w:r>
      <w:r w:rsidRPr="00E35536">
        <w:rPr>
          <w:rFonts w:ascii="Verdana" w:eastAsiaTheme="minorEastAsia" w:hAnsi="Verdana" w:cs="Arial"/>
          <w:sz w:val="20"/>
          <w:szCs w:val="20"/>
          <w:lang w:eastAsia="pl-PL"/>
        </w:rPr>
        <w:br/>
        <w:t xml:space="preserve">w rozdziale III SWZ oraz, że wypełniłem/liśmy obowiązki informacyjne przewidziane </w:t>
      </w:r>
      <w:r w:rsidRPr="00E35536">
        <w:rPr>
          <w:rFonts w:ascii="Verdana" w:eastAsiaTheme="minorEastAsia" w:hAnsi="Verdana" w:cs="Arial"/>
          <w:sz w:val="20"/>
          <w:szCs w:val="20"/>
          <w:lang w:eastAsia="pl-PL"/>
        </w:rPr>
        <w:br/>
        <w:t>w art. 13 lub art. 14 RODO</w:t>
      </w:r>
      <w:r w:rsidRPr="00E35536">
        <w:rPr>
          <w:rFonts w:ascii="Verdana" w:eastAsia="Calibri" w:hAnsi="Verdana" w:cs="Arial"/>
          <w:sz w:val="20"/>
          <w:szCs w:val="20"/>
          <w:vertAlign w:val="superscript"/>
          <w:lang w:eastAsia="pl-PL"/>
        </w:rPr>
        <w:footnoteReference w:id="7"/>
      </w:r>
      <w:r w:rsidRPr="00E35536">
        <w:rPr>
          <w:rFonts w:ascii="Verdana" w:eastAsiaTheme="minorEastAsia" w:hAnsi="Verdana" w:cs="Arial"/>
          <w:sz w:val="20"/>
          <w:szCs w:val="20"/>
          <w:lang w:eastAsia="pl-PL"/>
        </w:rPr>
        <w:t xml:space="preserve"> wobec osób fizycznych, od których dane osobowe bezpośrednio lub pośrednio pozyskałem/liśmy w celu ubiegania się o udzielenie zamówienia publicznego w niniejszym postępowaniu</w:t>
      </w:r>
      <w:r w:rsidRPr="00E35536">
        <w:rPr>
          <w:rFonts w:ascii="Verdana" w:eastAsia="Calibri" w:hAnsi="Verdana" w:cs="Arial"/>
          <w:sz w:val="20"/>
          <w:szCs w:val="20"/>
          <w:vertAlign w:val="superscript"/>
          <w:lang w:eastAsia="pl-PL"/>
        </w:rPr>
        <w:footnoteReference w:id="8"/>
      </w:r>
      <w:r w:rsidRPr="00E35536">
        <w:rPr>
          <w:rFonts w:ascii="Verdana" w:eastAsiaTheme="minorEastAsia" w:hAnsi="Verdana" w:cs="Arial"/>
          <w:sz w:val="20"/>
          <w:szCs w:val="20"/>
          <w:lang w:eastAsia="pl-PL"/>
        </w:rPr>
        <w:t>.</w:t>
      </w:r>
      <w:r w:rsidRPr="00E35536">
        <w:rPr>
          <w:rFonts w:ascii="Verdana" w:eastAsiaTheme="minorEastAsia" w:hAnsi="Verdana" w:cs="Arial"/>
          <w:b/>
          <w:i/>
          <w:sz w:val="20"/>
          <w:szCs w:val="20"/>
          <w:vertAlign w:val="superscript"/>
          <w:lang w:eastAsia="pl-PL"/>
        </w:rPr>
        <w:t xml:space="preserve"> </w:t>
      </w:r>
    </w:p>
    <w:p w14:paraId="1ABA7B5A" w14:textId="77777777" w:rsidR="00124DDD" w:rsidRPr="00E35536" w:rsidRDefault="00124DDD" w:rsidP="00124DDD">
      <w:pPr>
        <w:spacing w:before="100" w:after="0" w:line="276" w:lineRule="auto"/>
        <w:jc w:val="both"/>
        <w:rPr>
          <w:rFonts w:ascii="Verdana" w:eastAsiaTheme="minorEastAsia" w:hAnsi="Verdana" w:cs="Arial"/>
          <w:i/>
          <w:sz w:val="20"/>
          <w:szCs w:val="20"/>
          <w:lang w:eastAsia="pl-PL"/>
        </w:rPr>
      </w:pPr>
    </w:p>
    <w:p w14:paraId="7F1AE65C" w14:textId="77777777" w:rsidR="00124DDD" w:rsidRPr="00E35536" w:rsidRDefault="00124DDD" w:rsidP="00124DDD">
      <w:pPr>
        <w:spacing w:before="100" w:after="0" w:line="276" w:lineRule="auto"/>
        <w:jc w:val="both"/>
        <w:rPr>
          <w:rFonts w:ascii="Verdana" w:eastAsia="Times New Roman" w:hAnsi="Verdana" w:cs="Arial"/>
          <w:sz w:val="20"/>
          <w:szCs w:val="20"/>
          <w:lang w:eastAsia="pl-PL"/>
        </w:rPr>
      </w:pPr>
      <w:r w:rsidRPr="00E35536">
        <w:rPr>
          <w:rFonts w:ascii="Verdana" w:eastAsia="Times New Roman" w:hAnsi="Verdana" w:cs="Times New Roman"/>
          <w:b/>
          <w:sz w:val="20"/>
          <w:szCs w:val="20"/>
          <w:lang w:eastAsia="pl-PL"/>
        </w:rPr>
        <w:t>Formularz oferty musi być opatrzony przez osobę/osoby uprawnioną/e do reprezentowania Wykonawcy/Wykonawców wspólnie ubiegających się o zamówienie kwalifikowanym podpisem elektronicznym lub podpisem zaufanym, lub podpisem osobistym.</w:t>
      </w:r>
    </w:p>
    <w:p w14:paraId="4604603E" w14:textId="77777777" w:rsidR="00124DDD" w:rsidRPr="00E35536" w:rsidRDefault="00124DDD" w:rsidP="00124DDD">
      <w:pPr>
        <w:spacing w:after="0" w:line="276" w:lineRule="auto"/>
        <w:ind w:left="720"/>
        <w:jc w:val="both"/>
        <w:rPr>
          <w:rFonts w:ascii="Verdana" w:eastAsia="Times New Roman" w:hAnsi="Verdana" w:cs="Arial"/>
          <w:sz w:val="20"/>
          <w:szCs w:val="20"/>
          <w:lang w:eastAsia="pl-PL"/>
        </w:rPr>
      </w:pPr>
    </w:p>
    <w:p w14:paraId="30ECF813" w14:textId="77777777" w:rsidR="00124DDD" w:rsidRPr="00E35536" w:rsidRDefault="00124DDD" w:rsidP="00124DDD">
      <w:pPr>
        <w:spacing w:after="0" w:line="276" w:lineRule="auto"/>
        <w:ind w:left="720"/>
        <w:jc w:val="both"/>
        <w:rPr>
          <w:rFonts w:ascii="Verdana" w:eastAsia="Times New Roman" w:hAnsi="Verdana" w:cs="Arial"/>
          <w:sz w:val="20"/>
          <w:szCs w:val="20"/>
          <w:lang w:eastAsia="pl-PL"/>
        </w:rPr>
      </w:pPr>
    </w:p>
    <w:p w14:paraId="0DF5CAAB" w14:textId="1C3D1AFF" w:rsidR="00916DB1" w:rsidRPr="00E35536" w:rsidRDefault="00916DB1">
      <w:pPr>
        <w:rPr>
          <w:rFonts w:ascii="Verdana" w:eastAsia="Times New Roman" w:hAnsi="Verdana" w:cs="Arial"/>
          <w:sz w:val="20"/>
          <w:szCs w:val="20"/>
          <w:lang w:eastAsia="pl-PL"/>
        </w:rPr>
      </w:pPr>
      <w:r w:rsidRPr="00E35536">
        <w:rPr>
          <w:rFonts w:ascii="Verdana" w:eastAsia="Times New Roman" w:hAnsi="Verdana" w:cs="Arial"/>
          <w:sz w:val="20"/>
          <w:szCs w:val="20"/>
          <w:lang w:eastAsia="pl-PL"/>
        </w:rPr>
        <w:br w:type="page"/>
      </w:r>
    </w:p>
    <w:p w14:paraId="21AC511C" w14:textId="77777777" w:rsidR="00124DDD" w:rsidRPr="00E35536" w:rsidRDefault="00124DDD" w:rsidP="00334A04">
      <w:pPr>
        <w:spacing w:after="0" w:line="276" w:lineRule="auto"/>
        <w:jc w:val="both"/>
        <w:rPr>
          <w:rFonts w:ascii="Verdana" w:eastAsia="Times New Roman" w:hAnsi="Verdana" w:cs="Arial"/>
          <w:sz w:val="20"/>
          <w:szCs w:val="20"/>
          <w:lang w:eastAsia="pl-PL"/>
        </w:rPr>
      </w:pPr>
    </w:p>
    <w:p w14:paraId="6AB06E72" w14:textId="77777777" w:rsidR="00124DDD" w:rsidRPr="00E35536" w:rsidRDefault="00124DDD" w:rsidP="00124DDD">
      <w:pPr>
        <w:spacing w:before="100" w:after="0" w:line="276" w:lineRule="auto"/>
        <w:jc w:val="right"/>
        <w:rPr>
          <w:rFonts w:ascii="Verdana" w:eastAsiaTheme="minorEastAsia" w:hAnsi="Verdana" w:cs="Arial"/>
          <w:b/>
          <w:sz w:val="20"/>
          <w:szCs w:val="20"/>
          <w:lang w:eastAsia="pl-PL"/>
        </w:rPr>
      </w:pPr>
      <w:bookmarkStart w:id="53" w:name="_Hlk102469338"/>
      <w:r w:rsidRPr="00E35536">
        <w:rPr>
          <w:rFonts w:ascii="Verdana" w:eastAsiaTheme="minorEastAsia" w:hAnsi="Verdana" w:cs="Arial"/>
          <w:sz w:val="20"/>
          <w:szCs w:val="20"/>
          <w:lang w:eastAsia="pl-PL"/>
        </w:rPr>
        <w:t xml:space="preserve">Postępowanie nr </w:t>
      </w:r>
      <w:r w:rsidRPr="00E35536">
        <w:rPr>
          <w:rFonts w:ascii="Verdana" w:eastAsiaTheme="minorEastAsia" w:hAnsi="Verdana" w:cs="Arial"/>
          <w:b/>
          <w:color w:val="000000"/>
          <w:sz w:val="20"/>
          <w:szCs w:val="20"/>
          <w:lang w:eastAsia="pl-PL"/>
        </w:rPr>
        <w:t>BZP.2710.31.2023.IWK</w:t>
      </w:r>
    </w:p>
    <w:p w14:paraId="0D89EC00" w14:textId="77777777" w:rsidR="00124DDD" w:rsidRPr="00E35536" w:rsidRDefault="00124DDD" w:rsidP="00124DDD">
      <w:pPr>
        <w:spacing w:before="100" w:after="0" w:line="276" w:lineRule="auto"/>
        <w:ind w:left="360"/>
        <w:jc w:val="right"/>
        <w:rPr>
          <w:rFonts w:ascii="Verdana" w:eastAsiaTheme="minorEastAsia" w:hAnsi="Verdana" w:cs="Arial"/>
          <w:i/>
          <w:sz w:val="20"/>
          <w:szCs w:val="20"/>
          <w:lang w:eastAsia="pl-PL"/>
        </w:rPr>
      </w:pPr>
      <w:r w:rsidRPr="00E35536">
        <w:rPr>
          <w:rFonts w:ascii="Verdana" w:eastAsiaTheme="minorEastAsia" w:hAnsi="Verdana" w:cs="Arial"/>
          <w:b/>
          <w:sz w:val="20"/>
          <w:szCs w:val="20"/>
          <w:lang w:eastAsia="pl-PL"/>
        </w:rPr>
        <w:t>Załącznik nr 2 do SWZ</w:t>
      </w:r>
      <w:bookmarkEnd w:id="53"/>
    </w:p>
    <w:tbl>
      <w:tblPr>
        <w:tblW w:w="9098" w:type="dxa"/>
        <w:tblInd w:w="142" w:type="dxa"/>
        <w:shd w:val="clear" w:color="auto" w:fill="EEECE1"/>
        <w:tblLook w:val="04A0" w:firstRow="1" w:lastRow="0" w:firstColumn="1" w:lastColumn="0" w:noHBand="0" w:noVBand="1"/>
      </w:tblPr>
      <w:tblGrid>
        <w:gridCol w:w="9098"/>
      </w:tblGrid>
      <w:tr w:rsidR="00124DDD" w:rsidRPr="00E35536" w14:paraId="5A9AC411" w14:textId="77777777" w:rsidTr="00863DCA">
        <w:trPr>
          <w:trHeight w:val="768"/>
        </w:trPr>
        <w:tc>
          <w:tcPr>
            <w:tcW w:w="9098" w:type="dxa"/>
            <w:shd w:val="clear" w:color="auto" w:fill="1F4E79" w:themeFill="accent5" w:themeFillShade="80"/>
          </w:tcPr>
          <w:p w14:paraId="7F2F74A4" w14:textId="77777777" w:rsidR="00124DDD" w:rsidRPr="00E35536" w:rsidRDefault="00124DDD" w:rsidP="00124DDD">
            <w:pPr>
              <w:keepNext/>
              <w:shd w:val="clear" w:color="auto" w:fill="006699"/>
              <w:suppressAutoHyphens/>
              <w:spacing w:after="0" w:line="240" w:lineRule="auto"/>
              <w:jc w:val="both"/>
              <w:outlineLvl w:val="0"/>
              <w:rPr>
                <w:rFonts w:ascii="Verdana" w:eastAsia="Times New Roman" w:hAnsi="Verdana" w:cs="Arial"/>
                <w:b/>
                <w:bCs/>
                <w:color w:val="FFFFFF"/>
                <w:sz w:val="20"/>
                <w:szCs w:val="20"/>
                <w:lang w:eastAsia="ar-SA"/>
              </w:rPr>
            </w:pPr>
            <w:r w:rsidRPr="00E35536">
              <w:rPr>
                <w:rFonts w:ascii="Verdana" w:eastAsia="Times New Roman" w:hAnsi="Verdana" w:cs="Arial"/>
                <w:b/>
                <w:bCs/>
                <w:color w:val="FFFFFF"/>
                <w:sz w:val="20"/>
                <w:szCs w:val="20"/>
                <w:lang w:eastAsia="ar-SA"/>
              </w:rPr>
              <w:t xml:space="preserve">OŚWIADCZENIE WYKONAWCY/ WYKONAWCY WSPÓLNIE UBIEGAJĄCEGO SIĘ O ZAMÓWIENIE PODMIOTU UDOSTĘPNIAJĄCEGO ZASOBY O NIEPODLEGANIU WYKLUCZENIU I SPEŁNIANIU WARUNKÓW UDZIAŁU W POSTĘPOWANIU SKŁADANE NA PODSTAWIE ART. 125 UST. 1 </w:t>
            </w:r>
            <w:proofErr w:type="spellStart"/>
            <w:r w:rsidRPr="00E35536">
              <w:rPr>
                <w:rFonts w:ascii="Verdana" w:eastAsia="Times New Roman" w:hAnsi="Verdana" w:cs="Arial"/>
                <w:b/>
                <w:bCs/>
                <w:color w:val="FFFFFF"/>
                <w:sz w:val="20"/>
                <w:szCs w:val="20"/>
                <w:lang w:eastAsia="ar-SA"/>
              </w:rPr>
              <w:t>uPzp</w:t>
            </w:r>
            <w:proofErr w:type="spellEnd"/>
          </w:p>
        </w:tc>
      </w:tr>
    </w:tbl>
    <w:p w14:paraId="7E60B031" w14:textId="77777777" w:rsidR="00124DDD" w:rsidRPr="00E35536" w:rsidRDefault="00124DDD" w:rsidP="00124DDD">
      <w:pPr>
        <w:numPr>
          <w:ilvl w:val="0"/>
          <w:numId w:val="34"/>
        </w:numPr>
        <w:spacing w:before="100" w:after="0" w:line="276" w:lineRule="auto"/>
        <w:contextualSpacing/>
        <w:jc w:val="both"/>
        <w:rPr>
          <w:rFonts w:ascii="Verdana" w:eastAsia="Times New Roman" w:hAnsi="Verdana" w:cs="Arial"/>
          <w:b/>
          <w:sz w:val="20"/>
          <w:szCs w:val="20"/>
          <w:lang w:eastAsia="ar-SA"/>
        </w:rPr>
      </w:pPr>
      <w:bookmarkStart w:id="54" w:name="_Hlk63238491"/>
      <w:r w:rsidRPr="00E35536">
        <w:rPr>
          <w:rFonts w:ascii="Verdana" w:eastAsia="Times New Roman" w:hAnsi="Verdana" w:cs="Arial"/>
          <w:sz w:val="20"/>
          <w:szCs w:val="20"/>
          <w:lang w:eastAsia="ar-SA"/>
        </w:rPr>
        <w:t>w przypadku wspólnego ubiegania się</w:t>
      </w:r>
      <w:r w:rsidRPr="00E35536">
        <w:rPr>
          <w:rFonts w:ascii="Verdana" w:eastAsia="Times New Roman" w:hAnsi="Verdana" w:cs="Arial"/>
          <w:b/>
          <w:sz w:val="20"/>
          <w:szCs w:val="20"/>
          <w:lang w:eastAsia="ar-SA"/>
        </w:rPr>
        <w:t xml:space="preserve"> </w:t>
      </w:r>
      <w:r w:rsidRPr="00E35536">
        <w:rPr>
          <w:rFonts w:ascii="Verdana" w:eastAsia="Times New Roman" w:hAnsi="Verdana" w:cs="Arial"/>
          <w:sz w:val="20"/>
          <w:szCs w:val="20"/>
          <w:lang w:eastAsia="ar-SA"/>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5E5436D8" w14:textId="77777777" w:rsidR="00124DDD" w:rsidRPr="00E35536" w:rsidRDefault="00124DDD" w:rsidP="00124DDD">
      <w:pPr>
        <w:numPr>
          <w:ilvl w:val="0"/>
          <w:numId w:val="34"/>
        </w:numPr>
        <w:spacing w:before="100" w:after="0" w:line="276" w:lineRule="auto"/>
        <w:contextualSpacing/>
        <w:jc w:val="both"/>
        <w:rPr>
          <w:rFonts w:ascii="Verdana" w:eastAsia="Times New Roman" w:hAnsi="Verdana" w:cs="Arial"/>
          <w:b/>
          <w:sz w:val="20"/>
          <w:szCs w:val="20"/>
          <w:lang w:eastAsia="ar-SA"/>
        </w:rPr>
      </w:pPr>
      <w:r w:rsidRPr="00E35536">
        <w:rPr>
          <w:rFonts w:ascii="Verdana" w:eastAsia="Times New Roman" w:hAnsi="Verdana" w:cs="Arial"/>
          <w:sz w:val="20"/>
          <w:szCs w:val="20"/>
          <w:lang w:eastAsia="ar-SA"/>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5FC8DDCD" w14:textId="77777777" w:rsidR="00124DDD" w:rsidRPr="00E35536" w:rsidRDefault="00124DDD" w:rsidP="00124DDD">
      <w:pPr>
        <w:spacing w:before="100" w:after="0" w:line="276" w:lineRule="auto"/>
        <w:rPr>
          <w:rFonts w:ascii="Verdana" w:eastAsiaTheme="minorEastAsia" w:hAnsi="Verdana" w:cs="Arial"/>
          <w:b/>
          <w:sz w:val="20"/>
          <w:szCs w:val="20"/>
          <w:lang w:eastAsia="pl-PL"/>
        </w:rPr>
      </w:pPr>
    </w:p>
    <w:p w14:paraId="37F1D970" w14:textId="77777777" w:rsidR="00124DDD" w:rsidRPr="00E35536" w:rsidRDefault="00124DDD" w:rsidP="00124DDD">
      <w:pPr>
        <w:spacing w:before="100" w:after="0" w:line="276" w:lineRule="auto"/>
        <w:jc w:val="both"/>
        <w:rPr>
          <w:rFonts w:ascii="Verdana" w:eastAsiaTheme="minorEastAsia" w:hAnsi="Verdana" w:cs="Arial"/>
          <w:b/>
          <w:sz w:val="20"/>
          <w:szCs w:val="20"/>
          <w:lang w:eastAsia="pl-PL"/>
        </w:rPr>
      </w:pPr>
      <w:r w:rsidRPr="00E35536">
        <w:rPr>
          <w:rFonts w:ascii="Verdana" w:eastAsiaTheme="minorEastAsia" w:hAnsi="Verdana" w:cs="Arial"/>
          <w:b/>
          <w:sz w:val="20"/>
          <w:szCs w:val="20"/>
          <w:lang w:eastAsia="pl-PL"/>
        </w:rPr>
        <w:t>Wykonawca/</w:t>
      </w:r>
      <w:bookmarkStart w:id="55" w:name="_Hlk144213814"/>
      <w:r w:rsidRPr="00E35536">
        <w:rPr>
          <w:rFonts w:ascii="Verdana" w:eastAsiaTheme="minorEastAsia" w:hAnsi="Verdana" w:cs="Arial"/>
          <w:b/>
          <w:sz w:val="20"/>
          <w:szCs w:val="20"/>
          <w:lang w:eastAsia="pl-PL"/>
        </w:rPr>
        <w:t xml:space="preserve">Wykonawca wspólnie ubiegający się o zamówienie/Podmiot udostępniający zasoby: </w:t>
      </w:r>
    </w:p>
    <w:bookmarkEnd w:id="55"/>
    <w:p w14:paraId="542F80F7" w14:textId="77777777" w:rsidR="00124DDD" w:rsidRPr="00E35536" w:rsidRDefault="00124DDD" w:rsidP="00124DDD">
      <w:pPr>
        <w:spacing w:before="100" w:after="0" w:line="276" w:lineRule="auto"/>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w:t>
      </w:r>
    </w:p>
    <w:p w14:paraId="3D73776C" w14:textId="08C5FEFB" w:rsidR="00124DDD" w:rsidRPr="00E35536" w:rsidRDefault="00124DDD" w:rsidP="00A74787">
      <w:pPr>
        <w:spacing w:before="100" w:after="0" w:line="276" w:lineRule="auto"/>
        <w:jc w:val="both"/>
        <w:rPr>
          <w:rFonts w:ascii="Verdana" w:eastAsiaTheme="minorEastAsia" w:hAnsi="Verdana" w:cs="Arial"/>
          <w:b/>
          <w:i/>
          <w:iCs/>
          <w:sz w:val="20"/>
          <w:szCs w:val="20"/>
          <w:lang w:eastAsia="pl-PL"/>
        </w:rPr>
      </w:pPr>
      <w:r w:rsidRPr="00E35536">
        <w:rPr>
          <w:rFonts w:ascii="Verdana" w:eastAsiaTheme="minorEastAsia" w:hAnsi="Verdana" w:cs="Arial"/>
          <w:i/>
          <w:sz w:val="20"/>
          <w:szCs w:val="20"/>
          <w:lang w:eastAsia="pl-PL"/>
        </w:rPr>
        <w:t>(pełna nazwa/firma Wykonawcy</w:t>
      </w:r>
      <w:r w:rsidR="00A74787" w:rsidRPr="00E35536">
        <w:rPr>
          <w:rFonts w:ascii="Verdana" w:eastAsiaTheme="minorEastAsia" w:hAnsi="Verdana" w:cs="Arial"/>
          <w:i/>
          <w:sz w:val="20"/>
          <w:szCs w:val="20"/>
          <w:lang w:eastAsia="pl-PL"/>
        </w:rPr>
        <w:t>/</w:t>
      </w:r>
      <w:r w:rsidR="00A74787" w:rsidRPr="00E35536">
        <w:rPr>
          <w:rFonts w:ascii="Verdana" w:eastAsiaTheme="minorEastAsia" w:hAnsi="Verdana" w:cs="Arial"/>
          <w:b/>
          <w:sz w:val="20"/>
          <w:szCs w:val="20"/>
          <w:lang w:eastAsia="pl-PL"/>
        </w:rPr>
        <w:t xml:space="preserve"> </w:t>
      </w:r>
      <w:r w:rsidR="00A74787" w:rsidRPr="00E35536">
        <w:rPr>
          <w:rFonts w:ascii="Verdana" w:eastAsiaTheme="minorEastAsia" w:hAnsi="Verdana" w:cs="Arial"/>
          <w:bCs/>
          <w:i/>
          <w:iCs/>
          <w:sz w:val="20"/>
          <w:szCs w:val="20"/>
          <w:lang w:eastAsia="pl-PL"/>
        </w:rPr>
        <w:t>Wykonawcy wspólnie ubiegającego się o zamówienie/Podmiotu udostępniającego  zasoby</w:t>
      </w:r>
      <w:r w:rsidRPr="00E35536">
        <w:rPr>
          <w:rFonts w:ascii="Verdana" w:eastAsiaTheme="minorEastAsia" w:hAnsi="Verdana" w:cs="Arial"/>
          <w:i/>
          <w:iCs/>
          <w:sz w:val="20"/>
          <w:szCs w:val="20"/>
          <w:lang w:eastAsia="pl-PL"/>
        </w:rPr>
        <w:t>,</w:t>
      </w:r>
      <w:r w:rsidR="00A74787" w:rsidRPr="00E35536">
        <w:rPr>
          <w:rFonts w:ascii="Verdana" w:eastAsiaTheme="minorEastAsia" w:hAnsi="Verdana" w:cs="Arial"/>
          <w:i/>
          <w:iCs/>
          <w:sz w:val="20"/>
          <w:szCs w:val="20"/>
          <w:lang w:eastAsia="pl-PL"/>
        </w:rPr>
        <w:t xml:space="preserve"> </w:t>
      </w:r>
      <w:r w:rsidRPr="00E35536">
        <w:rPr>
          <w:rFonts w:ascii="Verdana" w:eastAsiaTheme="minorEastAsia" w:hAnsi="Verdana" w:cs="Arial"/>
          <w:i/>
          <w:iCs/>
          <w:sz w:val="20"/>
          <w:szCs w:val="20"/>
          <w:lang w:eastAsia="pl-PL"/>
        </w:rPr>
        <w:t>w imieniu którego składane jest oświadczenie, adres)</w:t>
      </w:r>
    </w:p>
    <w:p w14:paraId="11B92F19" w14:textId="77777777" w:rsidR="00124DDD" w:rsidRPr="00E35536" w:rsidRDefault="00124DDD" w:rsidP="00124DDD">
      <w:pPr>
        <w:spacing w:before="100" w:after="0" w:line="276" w:lineRule="auto"/>
        <w:ind w:right="-142"/>
        <w:rPr>
          <w:rFonts w:ascii="Verdana" w:eastAsiaTheme="minorEastAsia" w:hAnsi="Verdana" w:cs="Arial"/>
          <w:i/>
          <w:iCs/>
          <w:sz w:val="20"/>
          <w:szCs w:val="20"/>
          <w:lang w:eastAsia="pl-PL"/>
        </w:rPr>
      </w:pPr>
    </w:p>
    <w:p w14:paraId="085082CA" w14:textId="77777777" w:rsidR="00124DDD" w:rsidRPr="00E35536" w:rsidRDefault="00124DDD" w:rsidP="00124DDD">
      <w:pPr>
        <w:spacing w:before="100" w:after="0" w:line="276" w:lineRule="auto"/>
        <w:ind w:right="-142"/>
        <w:rPr>
          <w:rFonts w:ascii="Verdana" w:eastAsiaTheme="minorEastAsia" w:hAnsi="Verdana" w:cs="Arial"/>
          <w:i/>
          <w:sz w:val="20"/>
          <w:szCs w:val="20"/>
          <w:lang w:eastAsia="pl-PL"/>
        </w:rPr>
      </w:pPr>
      <w:r w:rsidRPr="00E35536">
        <w:rPr>
          <w:rFonts w:ascii="Verdana" w:eastAsiaTheme="minorEastAsia" w:hAnsi="Verdana" w:cs="Arial"/>
          <w:i/>
          <w:sz w:val="20"/>
          <w:szCs w:val="20"/>
          <w:lang w:eastAsia="pl-PL"/>
        </w:rPr>
        <w:t>KRS/</w:t>
      </w:r>
      <w:proofErr w:type="spellStart"/>
      <w:r w:rsidRPr="00E35536">
        <w:rPr>
          <w:rFonts w:ascii="Verdana" w:eastAsiaTheme="minorEastAsia" w:hAnsi="Verdana" w:cs="Arial"/>
          <w:i/>
          <w:sz w:val="20"/>
          <w:szCs w:val="20"/>
          <w:lang w:eastAsia="pl-PL"/>
        </w:rPr>
        <w:t>CEiDG</w:t>
      </w:r>
      <w:proofErr w:type="spellEnd"/>
      <w:r w:rsidRPr="00E35536">
        <w:rPr>
          <w:rFonts w:ascii="Verdana" w:eastAsiaTheme="minorEastAsia" w:hAnsi="Verdana" w:cs="Arial"/>
          <w:sz w:val="20"/>
          <w:szCs w:val="20"/>
          <w:lang w:eastAsia="pl-PL"/>
        </w:rPr>
        <w:t xml:space="preserve"> (w zależności od podmiotu): ………………………………………..……………………………………</w:t>
      </w:r>
    </w:p>
    <w:p w14:paraId="13B63569" w14:textId="77777777" w:rsidR="00124DDD" w:rsidRPr="00E35536" w:rsidRDefault="00124DDD" w:rsidP="00124DDD">
      <w:pPr>
        <w:spacing w:before="100" w:after="0" w:line="276" w:lineRule="auto"/>
        <w:ind w:left="3752" w:right="-142"/>
        <w:rPr>
          <w:rFonts w:ascii="Verdana" w:eastAsiaTheme="minorEastAsia" w:hAnsi="Verdana" w:cs="Arial"/>
          <w:sz w:val="20"/>
          <w:szCs w:val="20"/>
          <w:lang w:eastAsia="pl-PL"/>
        </w:rPr>
      </w:pPr>
    </w:p>
    <w:p w14:paraId="502BAF32" w14:textId="77777777" w:rsidR="00124DDD" w:rsidRPr="00E35536" w:rsidRDefault="00124DDD" w:rsidP="00124DDD">
      <w:pPr>
        <w:spacing w:before="100" w:after="0" w:line="276" w:lineRule="auto"/>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reprezentowany przez: ……………………………………………………………………………………………….…………………………………………..……</w:t>
      </w:r>
    </w:p>
    <w:p w14:paraId="36ECF7E4" w14:textId="77777777" w:rsidR="00124DDD" w:rsidRPr="00E35536" w:rsidRDefault="00124DDD" w:rsidP="00124DDD">
      <w:pPr>
        <w:spacing w:before="100" w:after="0" w:line="276" w:lineRule="auto"/>
        <w:rPr>
          <w:rFonts w:ascii="Verdana" w:eastAsiaTheme="minorEastAsia" w:hAnsi="Verdana" w:cs="Arial"/>
          <w:i/>
          <w:sz w:val="20"/>
          <w:szCs w:val="20"/>
          <w:lang w:eastAsia="pl-PL"/>
        </w:rPr>
      </w:pPr>
      <w:r w:rsidRPr="00E35536">
        <w:rPr>
          <w:rFonts w:ascii="Verdana" w:eastAsiaTheme="minorEastAsia" w:hAnsi="Verdana" w:cs="Arial"/>
          <w:i/>
          <w:sz w:val="20"/>
          <w:szCs w:val="20"/>
          <w:lang w:eastAsia="pl-PL"/>
        </w:rPr>
        <w:t>(imię, nazwisko, stanowisko/podstawa do reprezentacji)</w:t>
      </w:r>
    </w:p>
    <w:p w14:paraId="3BEEC0CB" w14:textId="77777777" w:rsidR="00124DDD" w:rsidRPr="00E35536" w:rsidRDefault="00124DDD" w:rsidP="00124DDD">
      <w:pPr>
        <w:spacing w:before="100" w:after="0" w:line="276" w:lineRule="auto"/>
        <w:rPr>
          <w:rFonts w:ascii="Verdana" w:eastAsiaTheme="minorEastAsia" w:hAnsi="Verdana" w:cs="Arial"/>
          <w:i/>
          <w:sz w:val="20"/>
          <w:szCs w:val="20"/>
          <w:lang w:eastAsia="pl-PL"/>
        </w:rPr>
      </w:pPr>
    </w:p>
    <w:p w14:paraId="5166F2DA" w14:textId="77777777" w:rsidR="00124DDD" w:rsidRPr="00E35536" w:rsidRDefault="00124DDD" w:rsidP="00124DDD">
      <w:pPr>
        <w:spacing w:before="100" w:after="0" w:line="276" w:lineRule="auto"/>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Na potrzeby postępowania o udzielenie zamówienia publicznego pn.:</w:t>
      </w:r>
    </w:p>
    <w:bookmarkEnd w:id="54"/>
    <w:p w14:paraId="757F7D7E" w14:textId="77777777" w:rsidR="00124DDD" w:rsidRPr="00E35536" w:rsidRDefault="00124DDD" w:rsidP="00124DDD">
      <w:pPr>
        <w:spacing w:before="100" w:after="0" w:line="276" w:lineRule="auto"/>
        <w:rPr>
          <w:rFonts w:ascii="Verdana" w:eastAsiaTheme="minorEastAsia" w:hAnsi="Verdana" w:cs="Arial"/>
          <w:b/>
          <w:sz w:val="20"/>
          <w:szCs w:val="20"/>
          <w:lang w:eastAsia="pl-PL"/>
        </w:rPr>
      </w:pPr>
      <w:r w:rsidRPr="00E35536">
        <w:rPr>
          <w:rFonts w:ascii="Verdana" w:eastAsiaTheme="minorEastAsia" w:hAnsi="Verdana" w:cs="Arial"/>
          <w:b/>
          <w:sz w:val="20"/>
          <w:szCs w:val="20"/>
          <w:lang w:eastAsia="pl-PL"/>
        </w:rPr>
        <w:t>Sukcesywne dostawy helu ciekłego dla Wydziału Chemii Uniwersytetu Wrocławskiego</w:t>
      </w:r>
    </w:p>
    <w:p w14:paraId="36FE44FB" w14:textId="77777777" w:rsidR="00124DDD" w:rsidRPr="00E35536" w:rsidRDefault="00124DDD" w:rsidP="00124DDD">
      <w:pPr>
        <w:spacing w:before="100" w:after="0" w:line="276" w:lineRule="auto"/>
        <w:rPr>
          <w:rFonts w:ascii="Verdana" w:eastAsiaTheme="minorEastAsia" w:hAnsi="Verdana" w:cs="Arial"/>
          <w:sz w:val="20"/>
          <w:szCs w:val="20"/>
          <w:lang w:eastAsia="pl-PL"/>
        </w:rPr>
      </w:pPr>
    </w:p>
    <w:p w14:paraId="53A934EA" w14:textId="77777777" w:rsidR="00124DDD" w:rsidRPr="00E35536" w:rsidRDefault="00124DDD" w:rsidP="00124DDD">
      <w:pPr>
        <w:shd w:val="clear" w:color="auto" w:fill="BFBFBF"/>
        <w:suppressAutoHyphens/>
        <w:spacing w:before="100" w:after="0" w:line="240" w:lineRule="auto"/>
        <w:contextualSpacing/>
        <w:jc w:val="both"/>
        <w:rPr>
          <w:rFonts w:ascii="Verdana" w:eastAsia="Times New Roman" w:hAnsi="Verdana" w:cs="Arial"/>
          <w:b/>
          <w:sz w:val="20"/>
          <w:szCs w:val="20"/>
          <w:u w:val="single"/>
          <w:lang w:eastAsia="ar-SA"/>
        </w:rPr>
      </w:pPr>
      <w:r w:rsidRPr="00E35536">
        <w:rPr>
          <w:rFonts w:ascii="Verdana" w:eastAsia="Times New Roman" w:hAnsi="Verdana" w:cs="Arial"/>
          <w:b/>
          <w:sz w:val="20"/>
          <w:szCs w:val="20"/>
          <w:u w:val="single"/>
          <w:lang w:eastAsia="ar-SA"/>
        </w:rPr>
        <w:t>OŚWIADCZENIE DOTYCZĄCE PRZESŁANEK WYKLUCZENIA Z POSTĘPOWANIA  PRZEZ WYKONAWCĘ/WYKONAWCĘ WSPÓLNIE UBIEGAJĄCEGO SIĘ O ZAMÓWIENIE/</w:t>
      </w:r>
      <w:r w:rsidRPr="00E35536">
        <w:rPr>
          <w:rFonts w:ascii="Verdana" w:eastAsia="Times New Roman" w:hAnsi="Verdana" w:cs="Arial"/>
          <w:color w:val="FFFFFF"/>
          <w:sz w:val="20"/>
          <w:szCs w:val="20"/>
          <w:lang w:eastAsia="ar-SA"/>
        </w:rPr>
        <w:t xml:space="preserve"> </w:t>
      </w:r>
      <w:r w:rsidRPr="00E35536">
        <w:rPr>
          <w:rFonts w:ascii="Verdana" w:eastAsia="Times New Roman" w:hAnsi="Verdana" w:cs="Arial"/>
          <w:b/>
          <w:sz w:val="20"/>
          <w:szCs w:val="20"/>
          <w:u w:val="single"/>
          <w:lang w:eastAsia="ar-SA"/>
        </w:rPr>
        <w:t>PODMIOT UDOSTĘPNIAJĄCY ZASOBY:</w:t>
      </w:r>
    </w:p>
    <w:p w14:paraId="1D5FC5C8" w14:textId="77777777" w:rsidR="00124DDD" w:rsidRPr="00E35536" w:rsidRDefault="00124DDD" w:rsidP="00124DDD">
      <w:pPr>
        <w:suppressAutoHyphens/>
        <w:spacing w:before="100" w:after="0" w:line="240" w:lineRule="auto"/>
        <w:ind w:left="426"/>
        <w:contextualSpacing/>
        <w:jc w:val="both"/>
        <w:rPr>
          <w:rFonts w:ascii="Verdana" w:eastAsia="Times New Roman" w:hAnsi="Verdana" w:cs="Arial"/>
          <w:b/>
          <w:sz w:val="20"/>
          <w:szCs w:val="20"/>
          <w:lang w:eastAsia="ar-SA"/>
        </w:rPr>
      </w:pPr>
    </w:p>
    <w:p w14:paraId="7E335C26" w14:textId="77777777" w:rsidR="00124DDD" w:rsidRPr="00E35536" w:rsidRDefault="00124DDD" w:rsidP="00124DDD">
      <w:pPr>
        <w:numPr>
          <w:ilvl w:val="0"/>
          <w:numId w:val="40"/>
        </w:numPr>
        <w:suppressAutoHyphens/>
        <w:spacing w:before="100" w:after="0" w:line="240" w:lineRule="auto"/>
        <w:ind w:left="426"/>
        <w:contextualSpacing/>
        <w:jc w:val="both"/>
        <w:rPr>
          <w:rFonts w:ascii="Verdana" w:eastAsia="Times New Roman" w:hAnsi="Verdana" w:cs="Arial"/>
          <w:b/>
          <w:sz w:val="20"/>
          <w:szCs w:val="20"/>
          <w:lang w:eastAsia="ar-SA"/>
        </w:rPr>
      </w:pPr>
      <w:r w:rsidRPr="00E35536">
        <w:rPr>
          <w:rFonts w:ascii="Verdana" w:eastAsia="Times New Roman" w:hAnsi="Verdana" w:cs="Arial"/>
          <w:b/>
          <w:sz w:val="20"/>
          <w:szCs w:val="20"/>
          <w:lang w:eastAsia="ar-SA"/>
        </w:rPr>
        <w:t xml:space="preserve">Oświadczam, że nie podlegam wykluczeniu z postępowania na podstawie art. </w:t>
      </w:r>
      <w:bookmarkStart w:id="56" w:name="_Hlk144281246"/>
      <w:r w:rsidRPr="00E35536">
        <w:rPr>
          <w:rFonts w:ascii="Verdana" w:eastAsia="Times New Roman" w:hAnsi="Verdana" w:cs="Arial"/>
          <w:b/>
          <w:sz w:val="20"/>
          <w:szCs w:val="20"/>
          <w:lang w:eastAsia="ar-SA"/>
        </w:rPr>
        <w:t xml:space="preserve">108 ust. 1 pkt 1-6 </w:t>
      </w:r>
      <w:proofErr w:type="spellStart"/>
      <w:r w:rsidRPr="00E35536">
        <w:rPr>
          <w:rFonts w:ascii="Verdana" w:eastAsia="Times New Roman" w:hAnsi="Verdana" w:cs="Arial"/>
          <w:b/>
          <w:sz w:val="20"/>
          <w:szCs w:val="20"/>
          <w:lang w:eastAsia="ar-SA"/>
        </w:rPr>
        <w:t>uPzp</w:t>
      </w:r>
      <w:proofErr w:type="spellEnd"/>
      <w:r w:rsidRPr="00E35536">
        <w:rPr>
          <w:rFonts w:ascii="Verdana" w:eastAsia="Times New Roman" w:hAnsi="Verdana" w:cs="Arial"/>
          <w:b/>
          <w:sz w:val="20"/>
          <w:szCs w:val="20"/>
          <w:lang w:eastAsia="ar-SA"/>
        </w:rPr>
        <w:t>.</w:t>
      </w:r>
    </w:p>
    <w:bookmarkEnd w:id="56"/>
    <w:p w14:paraId="13631D7C" w14:textId="77777777" w:rsidR="00124DDD" w:rsidRPr="00E35536" w:rsidRDefault="00124DDD" w:rsidP="00124DDD">
      <w:pPr>
        <w:suppressAutoHyphens/>
        <w:spacing w:before="100" w:after="0" w:line="240" w:lineRule="auto"/>
        <w:ind w:left="426"/>
        <w:contextualSpacing/>
        <w:jc w:val="both"/>
        <w:rPr>
          <w:rFonts w:ascii="Verdana" w:eastAsia="Times New Roman" w:hAnsi="Verdana" w:cs="Arial"/>
          <w:b/>
          <w:sz w:val="20"/>
          <w:szCs w:val="20"/>
          <w:lang w:eastAsia="ar-SA"/>
        </w:rPr>
      </w:pPr>
    </w:p>
    <w:p w14:paraId="5C6EE54D" w14:textId="77777777" w:rsidR="00124DDD" w:rsidRPr="00E35536" w:rsidRDefault="00124DDD" w:rsidP="00124DDD">
      <w:pPr>
        <w:numPr>
          <w:ilvl w:val="0"/>
          <w:numId w:val="40"/>
        </w:numPr>
        <w:suppressAutoHyphens/>
        <w:spacing w:before="100" w:after="0" w:line="240" w:lineRule="auto"/>
        <w:ind w:left="426"/>
        <w:contextualSpacing/>
        <w:jc w:val="both"/>
        <w:rPr>
          <w:rFonts w:ascii="Verdana" w:eastAsia="Times New Roman" w:hAnsi="Verdana" w:cs="Arial"/>
          <w:b/>
          <w:sz w:val="20"/>
          <w:szCs w:val="20"/>
          <w:lang w:eastAsia="ar-SA"/>
        </w:rPr>
      </w:pPr>
      <w:r w:rsidRPr="00E35536">
        <w:rPr>
          <w:rFonts w:ascii="Verdana" w:eastAsia="Times New Roman" w:hAnsi="Verdana" w:cs="Arial"/>
          <w:b/>
          <w:sz w:val="20"/>
          <w:szCs w:val="20"/>
          <w:lang w:eastAsia="ar-SA"/>
        </w:rPr>
        <w:t xml:space="preserve">Oświadczam, że nie podlegam wykluczeniu z postępowania na podstawie art. 109 ust. 1 pkt 4, 7, 8 i 10 </w:t>
      </w:r>
      <w:proofErr w:type="spellStart"/>
      <w:r w:rsidRPr="00E35536">
        <w:rPr>
          <w:rFonts w:ascii="Verdana" w:eastAsia="Times New Roman" w:hAnsi="Verdana" w:cs="Arial"/>
          <w:b/>
          <w:sz w:val="20"/>
          <w:szCs w:val="20"/>
          <w:lang w:eastAsia="ar-SA"/>
        </w:rPr>
        <w:t>uPzp</w:t>
      </w:r>
      <w:proofErr w:type="spellEnd"/>
      <w:r w:rsidRPr="00E35536">
        <w:rPr>
          <w:rFonts w:ascii="Verdana" w:eastAsia="Times New Roman" w:hAnsi="Verdana" w:cs="Arial"/>
          <w:sz w:val="20"/>
          <w:szCs w:val="20"/>
          <w:lang w:eastAsia="ar-SA"/>
        </w:rPr>
        <w:t>.</w:t>
      </w:r>
    </w:p>
    <w:p w14:paraId="255FB136" w14:textId="77777777" w:rsidR="00124DDD" w:rsidRPr="00E35536" w:rsidRDefault="00124DDD" w:rsidP="00124DDD">
      <w:pPr>
        <w:suppressAutoHyphens/>
        <w:spacing w:before="100" w:after="0" w:line="240" w:lineRule="auto"/>
        <w:ind w:left="720"/>
        <w:contextualSpacing/>
        <w:rPr>
          <w:rFonts w:ascii="Verdana" w:eastAsia="Times New Roman" w:hAnsi="Verdana" w:cs="Arial"/>
          <w:b/>
          <w:sz w:val="20"/>
          <w:szCs w:val="20"/>
          <w:lang w:eastAsia="ar-SA"/>
        </w:rPr>
      </w:pPr>
    </w:p>
    <w:p w14:paraId="631E3038" w14:textId="77777777" w:rsidR="00124DDD" w:rsidRPr="00E35536" w:rsidRDefault="00124DDD" w:rsidP="00124DDD">
      <w:pPr>
        <w:numPr>
          <w:ilvl w:val="0"/>
          <w:numId w:val="40"/>
        </w:numPr>
        <w:suppressAutoHyphens/>
        <w:spacing w:before="100" w:beforeAutospacing="1" w:after="100" w:afterAutospacing="1" w:line="240" w:lineRule="auto"/>
        <w:ind w:left="426"/>
        <w:contextualSpacing/>
        <w:rPr>
          <w:rFonts w:ascii="Verdana" w:eastAsia="Times New Roman" w:hAnsi="Verdana" w:cs="Times New Roman"/>
          <w:color w:val="000000"/>
          <w:sz w:val="20"/>
          <w:szCs w:val="20"/>
          <w:lang w:eastAsia="ar-SA"/>
        </w:rPr>
      </w:pPr>
      <w:r w:rsidRPr="00E35536">
        <w:rPr>
          <w:rFonts w:ascii="Verdana" w:eastAsia="Times New Roman" w:hAnsi="Verdana" w:cs="Times New Roman"/>
          <w:color w:val="000000"/>
          <w:sz w:val="20"/>
          <w:szCs w:val="20"/>
          <w:lang w:eastAsia="ar-SA"/>
        </w:rPr>
        <w:lastRenderedPageBreak/>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p>
    <w:p w14:paraId="182CB8C0" w14:textId="77777777" w:rsidR="00124DDD" w:rsidRPr="00E35536" w:rsidRDefault="00124DDD" w:rsidP="00124DDD">
      <w:pPr>
        <w:spacing w:before="100" w:beforeAutospacing="1" w:after="100" w:afterAutospacing="1" w:line="276" w:lineRule="auto"/>
        <w:rPr>
          <w:rFonts w:ascii="Verdana" w:eastAsia="Times New Roman" w:hAnsi="Verdana"/>
          <w:color w:val="000000"/>
          <w:sz w:val="20"/>
          <w:szCs w:val="20"/>
          <w:lang w:eastAsia="pl-PL"/>
        </w:rPr>
      </w:pPr>
      <w:r w:rsidRPr="00E35536">
        <w:rPr>
          <w:rFonts w:ascii="Verdana" w:eastAsia="Times New Roman" w:hAnsi="Verdana"/>
          <w:color w:val="000000"/>
          <w:sz w:val="20"/>
          <w:szCs w:val="20"/>
          <w:lang w:eastAsia="pl-PL"/>
        </w:rPr>
        <w:t>Oświadczam</w:t>
      </w:r>
      <w:r w:rsidRPr="00E35536">
        <w:rPr>
          <w:rFonts w:ascii="Verdana" w:eastAsia="Times New Roman" w:hAnsi="Verdana"/>
          <w:color w:val="000000"/>
          <w:sz w:val="20"/>
          <w:szCs w:val="20"/>
          <w:vertAlign w:val="superscript"/>
          <w:lang w:eastAsia="pl-PL"/>
        </w:rPr>
        <w:t>12</w:t>
      </w:r>
      <w:r w:rsidRPr="00E35536">
        <w:rPr>
          <w:rFonts w:ascii="Verdana" w:eastAsia="Times New Roman" w:hAnsi="Verdana"/>
          <w:color w:val="000000"/>
          <w:sz w:val="20"/>
          <w:szCs w:val="20"/>
          <w:lang w:eastAsia="pl-PL"/>
        </w:rPr>
        <w:t xml:space="preserve">, że zachodzą w stosunku do mnie podstawy wykluczenia z postępowania na podstawie art. ………………..……… </w:t>
      </w:r>
      <w:proofErr w:type="spellStart"/>
      <w:r w:rsidRPr="00E35536">
        <w:rPr>
          <w:rFonts w:ascii="Verdana" w:eastAsia="Times New Roman" w:hAnsi="Verdana"/>
          <w:color w:val="000000"/>
          <w:sz w:val="20"/>
          <w:szCs w:val="20"/>
          <w:lang w:eastAsia="pl-PL"/>
        </w:rPr>
        <w:t>uPzp</w:t>
      </w:r>
      <w:proofErr w:type="spellEnd"/>
      <w:r w:rsidRPr="00E35536">
        <w:rPr>
          <w:rFonts w:ascii="Verdana" w:eastAsia="Times New Roman" w:hAnsi="Verdana"/>
          <w:color w:val="000000"/>
          <w:sz w:val="20"/>
          <w:szCs w:val="20"/>
          <w:lang w:eastAsia="pl-PL"/>
        </w:rPr>
        <w:t xml:space="preserve"> /ustawy o szczególnych rozwiązaniach w zakresie przeciwdziałania wspieraniu agresji na Ukrainę oraz służących ochronie bezpieczeństwa narodowego (podać mającą zastosowanie podstawę wykluczenia spośród wymienionych powyżej w pkt 1 -3).</w:t>
      </w:r>
    </w:p>
    <w:p w14:paraId="06B86084" w14:textId="77777777" w:rsidR="00124DDD" w:rsidRPr="00E35536" w:rsidRDefault="00124DDD" w:rsidP="00124DDD">
      <w:pPr>
        <w:spacing w:before="100" w:beforeAutospacing="1" w:after="100" w:afterAutospacing="1" w:line="276" w:lineRule="auto"/>
        <w:rPr>
          <w:rFonts w:ascii="Verdana" w:eastAsia="Times New Roman" w:hAnsi="Verdana"/>
          <w:color w:val="000000"/>
          <w:sz w:val="20"/>
          <w:szCs w:val="20"/>
          <w:lang w:eastAsia="pl-PL"/>
        </w:rPr>
      </w:pPr>
      <w:r w:rsidRPr="00E35536">
        <w:rPr>
          <w:rFonts w:ascii="Verdana" w:eastAsia="Times New Roman" w:hAnsi="Verdana"/>
          <w:color w:val="000000"/>
          <w:sz w:val="20"/>
          <w:szCs w:val="20"/>
          <w:lang w:eastAsia="pl-PL"/>
        </w:rPr>
        <w:t xml:space="preserve">Jednocześnie oświadczam, że w związku z ww. okolicznością wymienioną w pkt 1-2 powyżej, na podstawie art. 110 ust. 2 </w:t>
      </w:r>
      <w:proofErr w:type="spellStart"/>
      <w:r w:rsidRPr="00E35536">
        <w:rPr>
          <w:rFonts w:ascii="Verdana" w:eastAsia="Times New Roman" w:hAnsi="Verdana"/>
          <w:color w:val="000000"/>
          <w:sz w:val="20"/>
          <w:szCs w:val="20"/>
          <w:lang w:eastAsia="pl-PL"/>
        </w:rPr>
        <w:t>uPzp</w:t>
      </w:r>
      <w:proofErr w:type="spellEnd"/>
      <w:r w:rsidRPr="00E35536">
        <w:rPr>
          <w:rFonts w:ascii="Verdana" w:eastAsia="Times New Roman" w:hAnsi="Verdana"/>
          <w:color w:val="000000"/>
          <w:sz w:val="20"/>
          <w:szCs w:val="20"/>
          <w:lang w:eastAsia="pl-PL"/>
        </w:rPr>
        <w:t xml:space="preserve"> podjąłem następujące środki naprawcze: ………………………………………………………………………………………………………….. </w:t>
      </w:r>
    </w:p>
    <w:p w14:paraId="6A5B555B" w14:textId="77777777" w:rsidR="00124DDD" w:rsidRPr="00E35536" w:rsidRDefault="00124DDD" w:rsidP="00124DDD">
      <w:pPr>
        <w:shd w:val="clear" w:color="auto" w:fill="BFBFBF"/>
        <w:spacing w:before="100" w:after="0" w:line="276" w:lineRule="auto"/>
        <w:jc w:val="both"/>
        <w:rPr>
          <w:rFonts w:ascii="Verdana" w:eastAsiaTheme="minorEastAsia" w:hAnsi="Verdana" w:cs="Arial"/>
          <w:b/>
          <w:sz w:val="20"/>
          <w:szCs w:val="20"/>
          <w:u w:val="single"/>
          <w:lang w:eastAsia="pl-PL"/>
        </w:rPr>
      </w:pPr>
      <w:r w:rsidRPr="00E35536">
        <w:rPr>
          <w:rFonts w:ascii="Verdana" w:eastAsiaTheme="minorEastAsia" w:hAnsi="Verdana" w:cs="Arial"/>
          <w:b/>
          <w:sz w:val="20"/>
          <w:szCs w:val="20"/>
          <w:u w:val="single"/>
          <w:lang w:eastAsia="pl-PL"/>
        </w:rPr>
        <w:t>OŚWIADCZENIE DOTYCZĄCE SPEŁNIANIA WARUNKÓW UDZIAŁU W  POSTĘPOWANIU PREZ WYKONAWCĘ/WYKONAWCĘ WSPÓLNIE UBIEGAJĄCEGO SIĘ O UDZIELENIE ZAMÓWIENIA</w:t>
      </w:r>
      <w:r w:rsidRPr="00E35536">
        <w:rPr>
          <w:rFonts w:ascii="Verdana" w:eastAsiaTheme="minorEastAsia" w:hAnsi="Verdana" w:cs="Arial"/>
          <w:b/>
          <w:sz w:val="20"/>
          <w:szCs w:val="20"/>
          <w:lang w:eastAsia="pl-PL"/>
        </w:rPr>
        <w:t>::</w:t>
      </w:r>
    </w:p>
    <w:p w14:paraId="4CE6871C" w14:textId="77777777" w:rsidR="00124DDD" w:rsidRPr="00E35536" w:rsidRDefault="00124DDD" w:rsidP="00124DDD">
      <w:pPr>
        <w:numPr>
          <w:ilvl w:val="3"/>
          <w:numId w:val="21"/>
        </w:numPr>
        <w:suppressAutoHyphens/>
        <w:spacing w:before="100" w:after="0" w:line="276" w:lineRule="auto"/>
        <w:ind w:left="426"/>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Oświadczam, że spełniam warunki udziału w postępowaniu określone przez Zamawiającego w rozdziale VI SWZ tj.:</w:t>
      </w:r>
    </w:p>
    <w:p w14:paraId="42DA0B19" w14:textId="2A8465BE" w:rsidR="00124DDD" w:rsidRPr="00E35536" w:rsidRDefault="00124DDD" w:rsidP="00124DDD">
      <w:pPr>
        <w:suppressAutoHyphens/>
        <w:spacing w:before="100" w:after="0" w:line="276" w:lineRule="auto"/>
        <w:ind w:left="426"/>
        <w:contextualSpacing/>
        <w:jc w:val="both"/>
        <w:rPr>
          <w:rFonts w:ascii="Verdana" w:eastAsia="Times New Roman" w:hAnsi="Verdana" w:cs="Arial"/>
          <w:sz w:val="20"/>
          <w:szCs w:val="20"/>
          <w:lang w:eastAsia="ar-SA"/>
        </w:rPr>
      </w:pPr>
      <w:r w:rsidRPr="00E35536">
        <w:rPr>
          <w:rFonts w:ascii="Verdana" w:eastAsia="Times New Roman" w:hAnsi="Verdana" w:cs="Arial"/>
          <w:b/>
          <w:sz w:val="20"/>
          <w:szCs w:val="20"/>
          <w:lang w:eastAsia="ar-SA"/>
        </w:rPr>
        <w:t xml:space="preserve">w zakresie zdolności technicznej lub zawodowej </w:t>
      </w:r>
      <w:bookmarkStart w:id="57" w:name="_Hlk70901070"/>
      <w:r w:rsidR="00A74787" w:rsidRPr="00E35536">
        <w:rPr>
          <w:rFonts w:ascii="Verdana" w:eastAsia="Times New Roman" w:hAnsi="Verdana" w:cs="Arial"/>
          <w:b/>
          <w:sz w:val="20"/>
          <w:szCs w:val="20"/>
          <w:lang w:eastAsia="ar-SA"/>
        </w:rPr>
        <w:t>(doświadczenia)</w:t>
      </w:r>
      <w:r w:rsidRPr="00E35536">
        <w:rPr>
          <w:rFonts w:ascii="Verdana" w:eastAsia="Times New Roman" w:hAnsi="Verdana" w:cs="Arial"/>
          <w:sz w:val="20"/>
          <w:szCs w:val="20"/>
          <w:lang w:eastAsia="ar-SA"/>
        </w:rPr>
        <w:t xml:space="preserve"> </w:t>
      </w:r>
      <w:r w:rsidRPr="00E35536">
        <w:rPr>
          <w:rFonts w:ascii="Verdana" w:eastAsia="Times New Roman" w:hAnsi="Verdana" w:cs="Arial"/>
          <w:b/>
          <w:sz w:val="20"/>
          <w:szCs w:val="20"/>
          <w:lang w:eastAsia="ar-SA"/>
        </w:rPr>
        <w:t>TAK / NIE</w:t>
      </w:r>
      <w:r w:rsidRPr="00E35536">
        <w:rPr>
          <w:rFonts w:ascii="Verdana" w:eastAsia="Times New Roman" w:hAnsi="Verdana" w:cs="Arial"/>
          <w:b/>
          <w:sz w:val="20"/>
          <w:szCs w:val="20"/>
          <w:vertAlign w:val="superscript"/>
          <w:lang w:eastAsia="ar-SA"/>
        </w:rPr>
        <w:footnoteReference w:id="9"/>
      </w:r>
      <w:r w:rsidRPr="00E35536">
        <w:rPr>
          <w:rFonts w:ascii="Verdana" w:eastAsia="Times New Roman" w:hAnsi="Verdana" w:cs="Arial"/>
          <w:sz w:val="20"/>
          <w:szCs w:val="20"/>
          <w:lang w:eastAsia="ar-SA"/>
        </w:rPr>
        <w:t xml:space="preserve"> </w:t>
      </w:r>
      <w:bookmarkEnd w:id="57"/>
    </w:p>
    <w:p w14:paraId="41E89453" w14:textId="77777777" w:rsidR="00124DDD" w:rsidRPr="00E35536" w:rsidRDefault="00124DDD" w:rsidP="00124DDD">
      <w:pPr>
        <w:suppressAutoHyphens/>
        <w:spacing w:before="100" w:after="0" w:line="240" w:lineRule="auto"/>
        <w:ind w:left="426"/>
        <w:contextualSpacing/>
        <w:jc w:val="both"/>
        <w:rPr>
          <w:rFonts w:ascii="Verdana" w:eastAsia="Times New Roman" w:hAnsi="Verdana" w:cs="Arial"/>
          <w:sz w:val="20"/>
          <w:szCs w:val="20"/>
          <w:lang w:eastAsia="ar-SA"/>
        </w:rPr>
      </w:pPr>
    </w:p>
    <w:p w14:paraId="128F109E" w14:textId="77777777" w:rsidR="00124DDD" w:rsidRPr="00E35536" w:rsidRDefault="00124DDD" w:rsidP="00124DDD">
      <w:pPr>
        <w:numPr>
          <w:ilvl w:val="3"/>
          <w:numId w:val="21"/>
        </w:numPr>
        <w:suppressAutoHyphens/>
        <w:spacing w:before="100" w:after="0" w:line="276" w:lineRule="auto"/>
        <w:ind w:left="426"/>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 xml:space="preserve">(wypełnić jeżeli dotyczy) Oświadczam, że w celu potwierdzenia spełniania warunków udziału postępowaniu </w:t>
      </w:r>
      <w:r w:rsidRPr="00E35536">
        <w:rPr>
          <w:rFonts w:ascii="Verdana" w:eastAsia="Times New Roman" w:hAnsi="Verdana" w:cs="Arial"/>
          <w:b/>
          <w:sz w:val="20"/>
          <w:szCs w:val="20"/>
          <w:lang w:eastAsia="ar-SA"/>
        </w:rPr>
        <w:t>polegam na zdolnościach technicznych lub zawodowych lub sytuacji finansowej lub ekonomicznej podmiotu udostępniającego zasoby</w:t>
      </w:r>
      <w:r w:rsidRPr="00E35536">
        <w:rPr>
          <w:rFonts w:ascii="Verdana" w:eastAsia="Times New Roman" w:hAnsi="Verdana" w:cs="Arial"/>
          <w:sz w:val="20"/>
          <w:szCs w:val="20"/>
          <w:lang w:eastAsia="ar-SA"/>
        </w:rPr>
        <w:t xml:space="preserve"> </w:t>
      </w:r>
    </w:p>
    <w:p w14:paraId="157D366C" w14:textId="77777777" w:rsidR="00124DDD" w:rsidRPr="00E35536" w:rsidRDefault="00124DDD" w:rsidP="00124DDD">
      <w:pPr>
        <w:suppressAutoHyphens/>
        <w:spacing w:before="100" w:after="0" w:line="240" w:lineRule="auto"/>
        <w:ind w:left="426"/>
        <w:contextualSpacing/>
        <w:jc w:val="both"/>
        <w:rPr>
          <w:rFonts w:ascii="Verdana" w:eastAsia="Times New Roman" w:hAnsi="Verdana" w:cs="Arial"/>
          <w:sz w:val="20"/>
          <w:szCs w:val="20"/>
          <w:lang w:eastAsia="ar-SA"/>
        </w:rPr>
      </w:pPr>
    </w:p>
    <w:p w14:paraId="7F9D8979" w14:textId="77777777" w:rsidR="00124DDD" w:rsidRPr="00E35536" w:rsidRDefault="00124DDD" w:rsidP="00124DDD">
      <w:pPr>
        <w:suppressAutoHyphens/>
        <w:spacing w:before="100" w:after="0" w:line="240" w:lineRule="auto"/>
        <w:ind w:left="426"/>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w:t>
      </w:r>
    </w:p>
    <w:p w14:paraId="59AFE8A8" w14:textId="77777777" w:rsidR="00124DDD" w:rsidRPr="00E35536" w:rsidRDefault="00124DDD" w:rsidP="00124DDD">
      <w:pPr>
        <w:suppressAutoHyphens/>
        <w:spacing w:before="100" w:after="0" w:line="240" w:lineRule="auto"/>
        <w:ind w:left="426"/>
        <w:contextualSpacing/>
        <w:jc w:val="both"/>
        <w:rPr>
          <w:rFonts w:ascii="Verdana" w:eastAsia="Times New Roman" w:hAnsi="Verdana" w:cs="Arial"/>
          <w:sz w:val="20"/>
          <w:szCs w:val="20"/>
          <w:lang w:eastAsia="ar-SA"/>
        </w:rPr>
      </w:pPr>
      <w:r w:rsidRPr="00E35536">
        <w:rPr>
          <w:rFonts w:ascii="Verdana" w:eastAsia="Times New Roman" w:hAnsi="Verdana" w:cs="Arial"/>
          <w:sz w:val="20"/>
          <w:szCs w:val="20"/>
          <w:lang w:eastAsia="ar-SA"/>
        </w:rPr>
        <w:t>(podać pełną nazwę/firmę, adres, a także w zależności od podmiotu: KRS/</w:t>
      </w:r>
      <w:proofErr w:type="spellStart"/>
      <w:r w:rsidRPr="00E35536">
        <w:rPr>
          <w:rFonts w:ascii="Verdana" w:eastAsia="Times New Roman" w:hAnsi="Verdana" w:cs="Arial"/>
          <w:sz w:val="20"/>
          <w:szCs w:val="20"/>
          <w:lang w:eastAsia="ar-SA"/>
        </w:rPr>
        <w:t>CEiDG</w:t>
      </w:r>
      <w:proofErr w:type="spellEnd"/>
      <w:r w:rsidRPr="00E35536">
        <w:rPr>
          <w:rFonts w:ascii="Verdana" w:eastAsia="Times New Roman" w:hAnsi="Verdana" w:cs="Arial"/>
          <w:sz w:val="20"/>
          <w:szCs w:val="20"/>
          <w:lang w:eastAsia="ar-SA"/>
        </w:rPr>
        <w:t>)</w:t>
      </w:r>
      <w:r w:rsidRPr="00E35536">
        <w:rPr>
          <w:rFonts w:ascii="Verdana" w:eastAsia="Times New Roman" w:hAnsi="Verdana" w:cs="Arial"/>
          <w:sz w:val="20"/>
          <w:szCs w:val="20"/>
          <w:lang w:eastAsia="ar-SA"/>
        </w:rPr>
        <w:br/>
        <w:t>…………………………………………………………………………………………………………………………………………</w:t>
      </w:r>
    </w:p>
    <w:p w14:paraId="4C7D5F0E" w14:textId="1428C38B" w:rsidR="00124DDD" w:rsidRPr="00E35536" w:rsidRDefault="00124DDD" w:rsidP="00124DDD">
      <w:pPr>
        <w:spacing w:before="100" w:after="0" w:line="276" w:lineRule="auto"/>
        <w:ind w:left="406"/>
        <w:contextualSpacing/>
        <w:jc w:val="both"/>
        <w:rPr>
          <w:rFonts w:ascii="Verdana" w:eastAsia="Times New Roman" w:hAnsi="Verdana" w:cs="Arial"/>
          <w:sz w:val="20"/>
          <w:szCs w:val="20"/>
          <w:lang w:eastAsia="ar-SA"/>
        </w:rPr>
      </w:pPr>
      <w:r w:rsidRPr="00E35536">
        <w:rPr>
          <w:rFonts w:ascii="Verdana" w:eastAsia="Times New Roman" w:hAnsi="Verdana" w:cs="Arial"/>
          <w:b/>
          <w:sz w:val="20"/>
          <w:szCs w:val="20"/>
          <w:lang w:eastAsia="ar-SA"/>
        </w:rPr>
        <w:t>w zakresie zdolności technicznej lub zawodowej</w:t>
      </w:r>
      <w:r w:rsidRPr="00E35536">
        <w:rPr>
          <w:rFonts w:ascii="Verdana" w:eastAsia="Times New Roman" w:hAnsi="Verdana" w:cs="Arial"/>
          <w:sz w:val="20"/>
          <w:szCs w:val="20"/>
          <w:vertAlign w:val="superscript"/>
          <w:lang w:eastAsia="ar-SA"/>
        </w:rPr>
        <w:footnoteReference w:id="10"/>
      </w:r>
      <w:r w:rsidRPr="00E35536">
        <w:rPr>
          <w:rFonts w:ascii="Verdana" w:eastAsia="Times New Roman" w:hAnsi="Verdana" w:cs="Arial"/>
          <w:sz w:val="20"/>
          <w:szCs w:val="20"/>
          <w:lang w:eastAsia="ar-SA"/>
        </w:rPr>
        <w:t>.</w:t>
      </w:r>
    </w:p>
    <w:p w14:paraId="00B476C1" w14:textId="77777777" w:rsidR="00124DDD" w:rsidRPr="00E35536" w:rsidRDefault="00124DDD" w:rsidP="00124DDD">
      <w:pPr>
        <w:spacing w:before="100" w:after="0" w:line="276" w:lineRule="auto"/>
        <w:jc w:val="both"/>
        <w:rPr>
          <w:rFonts w:ascii="Verdana" w:eastAsiaTheme="minorEastAsia" w:hAnsi="Verdana" w:cs="Arial"/>
          <w:sz w:val="20"/>
          <w:szCs w:val="20"/>
          <w:lang w:eastAsia="pl-PL"/>
        </w:rPr>
      </w:pPr>
      <w:r w:rsidRPr="00E35536">
        <w:rPr>
          <w:rFonts w:ascii="Verdana" w:eastAsiaTheme="minorEastAsia" w:hAnsi="Verdana" w:cs="Arial"/>
          <w:b/>
          <w:sz w:val="20"/>
          <w:szCs w:val="20"/>
          <w:u w:val="single"/>
          <w:lang w:eastAsia="pl-PL"/>
        </w:rPr>
        <w:t>OŚWIADCZENIE DOTYCZĄCE SPEŁNIANIA WARUNKÓW UDZIAŁU W  POSTĘPOWANIU PRZEZ PODMIOT UDOSTĘPNIAJĄCY ZASOBY:</w:t>
      </w:r>
    </w:p>
    <w:p w14:paraId="263C7559" w14:textId="77777777" w:rsidR="00124DDD" w:rsidRPr="00E35536" w:rsidRDefault="00124DDD" w:rsidP="00124DDD">
      <w:pPr>
        <w:spacing w:before="100" w:after="200" w:line="276" w:lineRule="auto"/>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Oświadczam, że spełniam warunki udziału w postępowaniu określone przez Zamawiającego w rozdziale VI SWZ </w:t>
      </w:r>
    </w:p>
    <w:p w14:paraId="786EA9C0" w14:textId="77777777" w:rsidR="00124DDD" w:rsidRPr="00E35536" w:rsidRDefault="00124DDD" w:rsidP="00124DDD">
      <w:pPr>
        <w:spacing w:before="100" w:after="200" w:line="276" w:lineRule="auto"/>
        <w:jc w:val="both"/>
        <w:rPr>
          <w:rFonts w:ascii="Verdana" w:eastAsiaTheme="minorEastAsia" w:hAnsi="Verdana" w:cs="Arial"/>
          <w:sz w:val="20"/>
          <w:szCs w:val="20"/>
          <w:lang w:eastAsia="pl-PL"/>
        </w:rPr>
      </w:pPr>
      <w:r w:rsidRPr="00E35536">
        <w:rPr>
          <w:rFonts w:ascii="Verdana" w:eastAsiaTheme="minorEastAsia" w:hAnsi="Verdana" w:cs="Arial"/>
          <w:b/>
          <w:sz w:val="20"/>
          <w:szCs w:val="20"/>
          <w:lang w:eastAsia="pl-PL"/>
        </w:rPr>
        <w:t xml:space="preserve">w zakresie zdolności technicznej lub zawodowej dot. wymaganych  dostaw TAK/NIE </w:t>
      </w:r>
      <w:r w:rsidRPr="00E35536">
        <w:rPr>
          <w:rFonts w:ascii="Verdana" w:eastAsiaTheme="minorEastAsia" w:hAnsi="Verdana" w:cs="Arial"/>
          <w:b/>
          <w:sz w:val="20"/>
          <w:szCs w:val="20"/>
          <w:vertAlign w:val="superscript"/>
          <w:lang w:eastAsia="pl-PL"/>
        </w:rPr>
        <w:footnoteReference w:id="11"/>
      </w:r>
      <w:r w:rsidRPr="00E35536">
        <w:rPr>
          <w:rFonts w:ascii="Verdana" w:eastAsiaTheme="minorEastAsia" w:hAnsi="Verdana" w:cs="Arial"/>
          <w:sz w:val="20"/>
          <w:szCs w:val="20"/>
          <w:lang w:eastAsia="pl-PL"/>
        </w:rPr>
        <w:t xml:space="preserve"> </w:t>
      </w:r>
    </w:p>
    <w:p w14:paraId="48732EF6" w14:textId="77777777" w:rsidR="00124DDD" w:rsidRPr="00E35536" w:rsidRDefault="00124DDD" w:rsidP="00124DDD">
      <w:pPr>
        <w:shd w:val="clear" w:color="auto" w:fill="BFBFBF" w:themeFill="background1" w:themeFillShade="BF"/>
        <w:spacing w:before="100" w:after="120" w:line="276" w:lineRule="auto"/>
        <w:contextualSpacing/>
        <w:jc w:val="both"/>
        <w:rPr>
          <w:rFonts w:ascii="Verdana" w:eastAsiaTheme="minorEastAsia" w:hAnsi="Verdana" w:cs="Arial"/>
          <w:b/>
          <w:iCs/>
          <w:sz w:val="20"/>
          <w:szCs w:val="20"/>
          <w:lang w:eastAsia="pl-PL"/>
        </w:rPr>
      </w:pPr>
      <w:r w:rsidRPr="00E35536">
        <w:rPr>
          <w:rFonts w:ascii="Verdana" w:eastAsiaTheme="minorEastAsia" w:hAnsi="Verdana" w:cs="Arial"/>
          <w:b/>
          <w:iCs/>
          <w:sz w:val="20"/>
          <w:szCs w:val="20"/>
          <w:u w:val="single"/>
          <w:lang w:eastAsia="pl-PL"/>
        </w:rPr>
        <w:lastRenderedPageBreak/>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r w:rsidRPr="00E35536">
        <w:rPr>
          <w:rFonts w:ascii="Verdana" w:eastAsiaTheme="minorEastAsia" w:hAnsi="Verdana" w:cs="Arial"/>
          <w:b/>
          <w:iCs/>
          <w:sz w:val="20"/>
          <w:szCs w:val="20"/>
          <w:lang w:eastAsia="pl-PL"/>
        </w:rPr>
        <w:t>:</w:t>
      </w:r>
    </w:p>
    <w:p w14:paraId="05DD6D83" w14:textId="77777777" w:rsidR="00124DDD" w:rsidRPr="00E35536" w:rsidRDefault="00124DDD" w:rsidP="00124DDD">
      <w:pPr>
        <w:spacing w:before="100" w:after="200" w:line="260" w:lineRule="exact"/>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Wskazuję, że dokumenty na potwierdzenie umocowania do działania w imieniu Wykonawcy oraz prawidłowe i aktualne podmiotowe środki dowodowe (jeżeli dotyczy) Zamawiający posiada lub może uzyskać do nich </w:t>
      </w:r>
      <w:r w:rsidRPr="00E35536">
        <w:rPr>
          <w:rFonts w:ascii="Verdana" w:eastAsiaTheme="minorEastAsia" w:hAnsi="Verdana" w:cs="Arial"/>
          <w:sz w:val="20"/>
          <w:szCs w:val="20"/>
          <w:lang w:val="x-none" w:eastAsia="pl-PL"/>
        </w:rPr>
        <w:t xml:space="preserve">dostęp </w:t>
      </w:r>
      <w:r w:rsidRPr="00E35536">
        <w:rPr>
          <w:rFonts w:ascii="Verdana" w:eastAsiaTheme="minorEastAsia" w:hAnsi="Verdana" w:cs="Arial"/>
          <w:sz w:val="20"/>
          <w:szCs w:val="20"/>
          <w:lang w:eastAsia="pl-PL"/>
        </w:rPr>
        <w:t>za pomocą bezpłatnych i ogólnodostępnych baz danych, w szczególności rejestrów publicznych w rozumieniu ustawy z dnia 17 lutego 2005r. o informatyzacji działalności podmiotów realizujących zadania publiczne, na podstawie następujących danych:</w:t>
      </w:r>
    </w:p>
    <w:p w14:paraId="1ABEDB69" w14:textId="77777777" w:rsidR="00124DDD" w:rsidRPr="00E35536" w:rsidRDefault="00124DDD" w:rsidP="00124DDD">
      <w:pPr>
        <w:spacing w:before="100" w:after="200" w:line="260" w:lineRule="exact"/>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124DDD" w:rsidRPr="00E35536" w14:paraId="5BD29B56" w14:textId="77777777" w:rsidTr="00863DC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6F4140D" w14:textId="77777777" w:rsidR="00124DDD" w:rsidRPr="00E35536" w:rsidRDefault="00124DDD" w:rsidP="00124DDD">
            <w:pPr>
              <w:spacing w:after="0" w:line="240" w:lineRule="auto"/>
              <w:jc w:val="center"/>
              <w:rPr>
                <w:rFonts w:ascii="Verdana" w:eastAsia="Calibri" w:hAnsi="Verdana" w:cs="Times New Roman"/>
                <w:b/>
                <w:sz w:val="20"/>
                <w:szCs w:val="20"/>
                <w:lang w:eastAsia="pl-PL"/>
              </w:rPr>
            </w:pPr>
            <w:r w:rsidRPr="00E35536">
              <w:rPr>
                <w:rFonts w:ascii="Verdana" w:eastAsia="Calibri" w:hAnsi="Verdana" w:cs="Times New Roman"/>
                <w:b/>
                <w:sz w:val="20"/>
                <w:szCs w:val="20"/>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CB20671" w14:textId="77777777" w:rsidR="00124DDD" w:rsidRPr="00E35536" w:rsidRDefault="00124DDD" w:rsidP="00124DDD">
            <w:pPr>
              <w:spacing w:after="0" w:line="240" w:lineRule="auto"/>
              <w:jc w:val="center"/>
              <w:rPr>
                <w:rFonts w:ascii="Verdana" w:eastAsia="Calibri" w:hAnsi="Verdana" w:cs="Times New Roman"/>
                <w:b/>
                <w:sz w:val="20"/>
                <w:szCs w:val="20"/>
                <w:lang w:eastAsia="pl-PL"/>
              </w:rPr>
            </w:pPr>
            <w:r w:rsidRPr="00E35536">
              <w:rPr>
                <w:rFonts w:ascii="Verdana" w:eastAsia="Calibri" w:hAnsi="Verdana" w:cs="Times New Roman"/>
                <w:b/>
                <w:sz w:val="20"/>
                <w:szCs w:val="20"/>
                <w:lang w:eastAsia="pl-PL"/>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4AE2771" w14:textId="77777777" w:rsidR="00124DDD" w:rsidRPr="00E35536" w:rsidRDefault="00124DDD" w:rsidP="00124DDD">
            <w:pPr>
              <w:spacing w:after="0" w:line="240" w:lineRule="auto"/>
              <w:jc w:val="center"/>
              <w:rPr>
                <w:rFonts w:ascii="Verdana" w:eastAsia="Calibri" w:hAnsi="Verdana" w:cs="Times New Roman"/>
                <w:b/>
                <w:sz w:val="20"/>
                <w:szCs w:val="20"/>
                <w:lang w:eastAsia="pl-PL"/>
              </w:rPr>
            </w:pPr>
            <w:r w:rsidRPr="00E35536">
              <w:rPr>
                <w:rFonts w:ascii="Verdana" w:eastAsia="Calibri" w:hAnsi="Verdana" w:cs="Times New Roman"/>
                <w:b/>
                <w:sz w:val="20"/>
                <w:szCs w:val="20"/>
                <w:lang w:eastAsia="pl-PL"/>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382C06C6" w14:textId="77777777" w:rsidR="00124DDD" w:rsidRPr="00E35536" w:rsidRDefault="00124DDD" w:rsidP="00124DDD">
            <w:pPr>
              <w:spacing w:after="0" w:line="240" w:lineRule="auto"/>
              <w:jc w:val="center"/>
              <w:rPr>
                <w:rFonts w:ascii="Verdana" w:eastAsia="Calibri" w:hAnsi="Verdana" w:cs="Times New Roman"/>
                <w:b/>
                <w:sz w:val="20"/>
                <w:szCs w:val="20"/>
                <w:lang w:eastAsia="pl-PL"/>
              </w:rPr>
            </w:pPr>
            <w:r w:rsidRPr="00E35536">
              <w:rPr>
                <w:rFonts w:ascii="Verdana" w:eastAsia="Calibri" w:hAnsi="Verdana" w:cs="Times New Roman"/>
                <w:b/>
                <w:sz w:val="20"/>
                <w:szCs w:val="20"/>
                <w:lang w:eastAsia="pl-PL"/>
              </w:rPr>
              <w:t>Dane umożliwiające dostęp do tych środków</w:t>
            </w:r>
          </w:p>
          <w:p w14:paraId="0C0CA2EA" w14:textId="77777777" w:rsidR="00124DDD" w:rsidRPr="00E35536" w:rsidRDefault="00124DDD" w:rsidP="00124DDD">
            <w:pPr>
              <w:spacing w:after="0" w:line="240" w:lineRule="auto"/>
              <w:jc w:val="center"/>
              <w:rPr>
                <w:rFonts w:ascii="Verdana" w:eastAsia="Calibri" w:hAnsi="Verdana" w:cs="Times New Roman"/>
                <w:b/>
                <w:sz w:val="20"/>
                <w:szCs w:val="20"/>
                <w:lang w:eastAsia="pl-PL"/>
              </w:rPr>
            </w:pPr>
            <w:r w:rsidRPr="00E35536">
              <w:rPr>
                <w:rFonts w:ascii="Verdana" w:eastAsia="Calibri" w:hAnsi="Verdana" w:cs="Times New Roman"/>
                <w:b/>
                <w:sz w:val="20"/>
                <w:szCs w:val="20"/>
                <w:lang w:eastAsia="pl-PL"/>
              </w:rPr>
              <w:t>(nr KRS albo NIP albo REGON itp.)</w:t>
            </w:r>
          </w:p>
        </w:tc>
      </w:tr>
      <w:tr w:rsidR="00124DDD" w:rsidRPr="00E35536" w14:paraId="5F3CD219" w14:textId="77777777" w:rsidTr="00863DC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99E1227" w14:textId="77777777" w:rsidR="00124DDD" w:rsidRPr="00E35536" w:rsidRDefault="00124DDD" w:rsidP="00124DDD">
            <w:pPr>
              <w:numPr>
                <w:ilvl w:val="0"/>
                <w:numId w:val="36"/>
              </w:numPr>
              <w:spacing w:before="120" w:after="120" w:line="260" w:lineRule="exact"/>
              <w:contextualSpacing/>
              <w:jc w:val="center"/>
              <w:rPr>
                <w:rFonts w:ascii="Verdana" w:eastAsia="Calibri" w:hAnsi="Verdana" w:cs="Arial"/>
                <w:bCs/>
                <w:color w:val="000000"/>
                <w:sz w:val="20"/>
                <w:szCs w:val="20"/>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02B28D4" w14:textId="77777777" w:rsidR="00124DDD" w:rsidRPr="00E35536" w:rsidRDefault="00124DDD" w:rsidP="00124DDD">
            <w:pPr>
              <w:spacing w:before="120" w:after="120" w:line="260" w:lineRule="exact"/>
              <w:jc w:val="center"/>
              <w:rPr>
                <w:rFonts w:ascii="Verdana" w:eastAsia="Calibri" w:hAnsi="Verdana" w:cs="Arial"/>
                <w:color w:val="000000"/>
                <w:sz w:val="20"/>
                <w:szCs w:val="20"/>
                <w:lang w:eastAsia="pl-PL"/>
              </w:rPr>
            </w:pPr>
            <w:r w:rsidRPr="00E35536">
              <w:rPr>
                <w:rFonts w:ascii="Verdana" w:eastAsia="Calibri" w:hAnsi="Verdana" w:cs="Arial"/>
                <w:color w:val="000000"/>
                <w:sz w:val="20"/>
                <w:szCs w:val="20"/>
                <w:lang w:eastAsia="pl-PL"/>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12CA0B82" w14:textId="77777777" w:rsidR="00124DDD" w:rsidRPr="00E35536" w:rsidRDefault="00124DDD" w:rsidP="00124DDD">
            <w:pPr>
              <w:spacing w:before="120" w:after="120" w:line="260" w:lineRule="exact"/>
              <w:jc w:val="center"/>
              <w:rPr>
                <w:rFonts w:ascii="Verdana" w:eastAsia="Calibri" w:hAnsi="Verdana" w:cs="Arial"/>
                <w:color w:val="000000"/>
                <w:sz w:val="20"/>
                <w:szCs w:val="20"/>
                <w:lang w:eastAsia="pl-PL"/>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C28406F" w14:textId="77777777" w:rsidR="00124DDD" w:rsidRPr="00E35536" w:rsidRDefault="00124DDD" w:rsidP="00124DDD">
            <w:pPr>
              <w:spacing w:before="120" w:after="120" w:line="260" w:lineRule="exact"/>
              <w:jc w:val="center"/>
              <w:rPr>
                <w:rFonts w:ascii="Verdana" w:eastAsia="Calibri" w:hAnsi="Verdana" w:cs="Arial"/>
                <w:color w:val="000000"/>
                <w:sz w:val="20"/>
                <w:szCs w:val="20"/>
                <w:lang w:eastAsia="pl-PL"/>
              </w:rPr>
            </w:pPr>
          </w:p>
        </w:tc>
      </w:tr>
      <w:tr w:rsidR="00124DDD" w:rsidRPr="00E35536" w14:paraId="048B0FF7" w14:textId="77777777" w:rsidTr="00863DC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B54EB2A" w14:textId="77777777" w:rsidR="00124DDD" w:rsidRPr="00E35536" w:rsidRDefault="00124DDD" w:rsidP="00124DDD">
            <w:pPr>
              <w:spacing w:before="120" w:after="120" w:line="260" w:lineRule="exact"/>
              <w:contextualSpacing/>
              <w:jc w:val="center"/>
              <w:rPr>
                <w:rFonts w:ascii="Verdana" w:eastAsia="Calibri" w:hAnsi="Verdana" w:cs="Arial"/>
                <w:bCs/>
                <w:color w:val="000000"/>
                <w:sz w:val="20"/>
                <w:szCs w:val="20"/>
                <w:lang w:eastAsia="pl-PL"/>
              </w:rPr>
            </w:pPr>
            <w:r w:rsidRPr="00E35536">
              <w:rPr>
                <w:rFonts w:ascii="Verdana" w:eastAsia="Calibri" w:hAnsi="Verdana" w:cs="Arial"/>
                <w:bCs/>
                <w:color w:val="000000"/>
                <w:sz w:val="20"/>
                <w:szCs w:val="20"/>
                <w:lang w:eastAsia="pl-PL"/>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3CE7B2E" w14:textId="77777777" w:rsidR="00124DDD" w:rsidRPr="00E35536" w:rsidRDefault="00124DDD" w:rsidP="00124DDD">
            <w:pPr>
              <w:spacing w:before="120" w:after="120" w:line="260" w:lineRule="exact"/>
              <w:jc w:val="center"/>
              <w:rPr>
                <w:rFonts w:ascii="Verdana" w:eastAsia="Calibri" w:hAnsi="Verdana" w:cs="Arial"/>
                <w:color w:val="000000"/>
                <w:sz w:val="20"/>
                <w:szCs w:val="20"/>
                <w:lang w:eastAsia="pl-PL"/>
              </w:rPr>
            </w:pPr>
            <w:r w:rsidRPr="00E35536">
              <w:rPr>
                <w:rFonts w:ascii="Verdana" w:eastAsia="Calibri" w:hAnsi="Verdana" w:cs="Arial"/>
                <w:color w:val="000000"/>
                <w:sz w:val="20"/>
                <w:szCs w:val="20"/>
                <w:lang w:eastAsia="pl-PL"/>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63587424" w14:textId="77777777" w:rsidR="00124DDD" w:rsidRPr="00E35536" w:rsidRDefault="00124DDD" w:rsidP="00124DDD">
            <w:pPr>
              <w:spacing w:before="120" w:after="120" w:line="260" w:lineRule="exact"/>
              <w:jc w:val="center"/>
              <w:rPr>
                <w:rFonts w:ascii="Verdana" w:eastAsia="Calibri" w:hAnsi="Verdana" w:cs="Arial"/>
                <w:i/>
                <w:color w:val="000000"/>
                <w:sz w:val="20"/>
                <w:szCs w:val="20"/>
                <w:lang w:eastAsia="pl-PL"/>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536C8083" w14:textId="77777777" w:rsidR="00124DDD" w:rsidRPr="00E35536" w:rsidRDefault="00124DDD" w:rsidP="00124DDD">
            <w:pPr>
              <w:spacing w:before="120" w:after="120" w:line="260" w:lineRule="exact"/>
              <w:jc w:val="center"/>
              <w:rPr>
                <w:rFonts w:ascii="Verdana" w:eastAsia="Calibri" w:hAnsi="Verdana" w:cs="Arial"/>
                <w:i/>
                <w:color w:val="000000"/>
                <w:sz w:val="20"/>
                <w:szCs w:val="20"/>
                <w:lang w:eastAsia="pl-PL"/>
              </w:rPr>
            </w:pPr>
          </w:p>
        </w:tc>
      </w:tr>
      <w:tr w:rsidR="00124DDD" w:rsidRPr="00E35536" w14:paraId="72E31E47" w14:textId="77777777" w:rsidTr="00863DC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5F01932" w14:textId="77777777" w:rsidR="00124DDD" w:rsidRPr="00E35536" w:rsidRDefault="00124DDD" w:rsidP="00124DDD">
            <w:pPr>
              <w:spacing w:before="120" w:after="120" w:line="260" w:lineRule="exact"/>
              <w:contextualSpacing/>
              <w:jc w:val="center"/>
              <w:rPr>
                <w:rFonts w:ascii="Verdana" w:eastAsia="Calibri" w:hAnsi="Verdana" w:cs="Arial"/>
                <w:bCs/>
                <w:color w:val="000000"/>
                <w:sz w:val="20"/>
                <w:szCs w:val="20"/>
                <w:lang w:eastAsia="pl-PL"/>
              </w:rPr>
            </w:pPr>
            <w:r w:rsidRPr="00E35536">
              <w:rPr>
                <w:rFonts w:ascii="Verdana" w:eastAsia="Calibri" w:hAnsi="Verdana" w:cs="Arial"/>
                <w:bCs/>
                <w:color w:val="000000"/>
                <w:sz w:val="20"/>
                <w:szCs w:val="20"/>
                <w:lang w:eastAsia="pl-PL"/>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7038248" w14:textId="77777777" w:rsidR="00124DDD" w:rsidRPr="00E35536" w:rsidRDefault="00124DDD" w:rsidP="00124DDD">
            <w:pPr>
              <w:spacing w:before="120" w:after="120" w:line="260" w:lineRule="exact"/>
              <w:jc w:val="center"/>
              <w:rPr>
                <w:rFonts w:ascii="Verdana" w:eastAsia="Calibri" w:hAnsi="Verdana" w:cs="Arial"/>
                <w:color w:val="000000"/>
                <w:sz w:val="20"/>
                <w:szCs w:val="20"/>
                <w:lang w:eastAsia="pl-PL"/>
              </w:rPr>
            </w:pPr>
            <w:r w:rsidRPr="00E35536">
              <w:rPr>
                <w:rFonts w:ascii="Verdana" w:eastAsia="Calibri" w:hAnsi="Verdana" w:cs="Arial"/>
                <w:color w:val="000000"/>
                <w:sz w:val="20"/>
                <w:szCs w:val="20"/>
                <w:lang w:eastAsia="pl-PL"/>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6CA9EC4E" w14:textId="77777777" w:rsidR="00124DDD" w:rsidRPr="00E35536" w:rsidRDefault="00124DDD" w:rsidP="00124DDD">
            <w:pPr>
              <w:spacing w:before="120" w:after="120" w:line="260" w:lineRule="exact"/>
              <w:jc w:val="center"/>
              <w:rPr>
                <w:rFonts w:ascii="Verdana" w:eastAsia="Calibri" w:hAnsi="Verdana" w:cs="Arial"/>
                <w:color w:val="000000"/>
                <w:sz w:val="20"/>
                <w:szCs w:val="20"/>
                <w:lang w:val="x-none" w:eastAsia="pl-PL"/>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DDB589B" w14:textId="77777777" w:rsidR="00124DDD" w:rsidRPr="00E35536" w:rsidRDefault="00124DDD" w:rsidP="00124DDD">
            <w:pPr>
              <w:spacing w:before="120" w:after="120" w:line="260" w:lineRule="exact"/>
              <w:jc w:val="center"/>
              <w:rPr>
                <w:rFonts w:ascii="Verdana" w:eastAsia="Calibri" w:hAnsi="Verdana" w:cs="Arial"/>
                <w:color w:val="000000"/>
                <w:sz w:val="20"/>
                <w:szCs w:val="20"/>
                <w:lang w:eastAsia="pl-PL"/>
              </w:rPr>
            </w:pPr>
          </w:p>
        </w:tc>
      </w:tr>
    </w:tbl>
    <w:p w14:paraId="0E0D802F" w14:textId="77777777" w:rsidR="00124DDD" w:rsidRPr="00E35536" w:rsidRDefault="00124DDD" w:rsidP="00124DDD">
      <w:pPr>
        <w:spacing w:before="120" w:after="200" w:line="276" w:lineRule="auto"/>
        <w:rPr>
          <w:rFonts w:ascii="Verdana" w:eastAsiaTheme="minorEastAsia" w:hAnsi="Verdana" w:cs="Arial"/>
          <w:i/>
          <w:sz w:val="20"/>
          <w:szCs w:val="20"/>
          <w:lang w:eastAsia="ar-SA"/>
        </w:rPr>
      </w:pPr>
      <w:r w:rsidRPr="00E35536">
        <w:rPr>
          <w:rFonts w:ascii="Verdana" w:eastAsiaTheme="minorEastAsia" w:hAnsi="Verdana" w:cs="Arial"/>
          <w:sz w:val="20"/>
          <w:szCs w:val="20"/>
          <w:lang w:eastAsia="pl-PL"/>
        </w:rPr>
        <w:t>w dyspozycji Zamawiającego</w:t>
      </w:r>
      <w:r w:rsidRPr="00E35536">
        <w:rPr>
          <w:rFonts w:ascii="Verdana" w:eastAsiaTheme="minorEastAsia" w:hAnsi="Verdana" w:cs="Arial"/>
          <w:i/>
          <w:sz w:val="20"/>
          <w:szCs w:val="20"/>
          <w:lang w:eastAsia="pl-PL"/>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536"/>
        <w:gridCol w:w="4394"/>
      </w:tblGrid>
      <w:tr w:rsidR="00124DDD" w:rsidRPr="00E35536" w14:paraId="4F39BD56" w14:textId="77777777" w:rsidTr="00863DC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6FB3E40" w14:textId="77777777" w:rsidR="00124DDD" w:rsidRPr="00E35536" w:rsidRDefault="00124DDD" w:rsidP="00124DDD">
            <w:pPr>
              <w:spacing w:after="0" w:line="240" w:lineRule="auto"/>
              <w:jc w:val="center"/>
              <w:rPr>
                <w:rFonts w:ascii="Verdana" w:eastAsia="Calibri" w:hAnsi="Verdana" w:cs="Times New Roman"/>
                <w:b/>
                <w:sz w:val="20"/>
                <w:szCs w:val="20"/>
                <w:lang w:eastAsia="pl-PL"/>
              </w:rPr>
            </w:pPr>
            <w:r w:rsidRPr="00E35536">
              <w:rPr>
                <w:rFonts w:ascii="Verdana" w:eastAsia="Calibri" w:hAnsi="Verdana" w:cs="Times New Roman"/>
                <w:b/>
                <w:sz w:val="20"/>
                <w:szCs w:val="20"/>
                <w:lang w:eastAsia="pl-PL"/>
              </w:rPr>
              <w:t>Lp.</w:t>
            </w:r>
          </w:p>
        </w:tc>
        <w:tc>
          <w:tcPr>
            <w:tcW w:w="4536" w:type="dxa"/>
            <w:tcBorders>
              <w:top w:val="single" w:sz="2" w:space="0" w:color="808080"/>
              <w:left w:val="single" w:sz="2" w:space="0" w:color="808080"/>
              <w:bottom w:val="single" w:sz="2" w:space="0" w:color="808080"/>
              <w:right w:val="single" w:sz="2" w:space="0" w:color="808080"/>
            </w:tcBorders>
            <w:vAlign w:val="center"/>
            <w:hideMark/>
          </w:tcPr>
          <w:p w14:paraId="5F8FF969" w14:textId="77777777" w:rsidR="00124DDD" w:rsidRPr="00E35536" w:rsidRDefault="00124DDD" w:rsidP="00124DDD">
            <w:pPr>
              <w:spacing w:after="0" w:line="240" w:lineRule="auto"/>
              <w:jc w:val="center"/>
              <w:rPr>
                <w:rFonts w:ascii="Verdana" w:eastAsia="Calibri" w:hAnsi="Verdana" w:cs="Times New Roman"/>
                <w:b/>
                <w:sz w:val="20"/>
                <w:szCs w:val="20"/>
                <w:lang w:eastAsia="pl-PL"/>
              </w:rPr>
            </w:pPr>
            <w:r w:rsidRPr="00E35536">
              <w:rPr>
                <w:rFonts w:ascii="Verdana" w:eastAsia="Calibri" w:hAnsi="Verdana" w:cs="Times New Roman"/>
                <w:b/>
                <w:sz w:val="20"/>
                <w:szCs w:val="20"/>
                <w:lang w:eastAsia="pl-PL"/>
              </w:rPr>
              <w:t>Nazwa oświadczenia lub dokumentu</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31601B05" w14:textId="77777777" w:rsidR="00124DDD" w:rsidRPr="00E35536" w:rsidRDefault="00124DDD" w:rsidP="00124DDD">
            <w:pPr>
              <w:spacing w:after="0" w:line="240" w:lineRule="auto"/>
              <w:jc w:val="center"/>
              <w:rPr>
                <w:rFonts w:ascii="Verdana" w:eastAsia="Calibri" w:hAnsi="Verdana" w:cs="Times New Roman"/>
                <w:b/>
                <w:sz w:val="20"/>
                <w:szCs w:val="20"/>
                <w:lang w:eastAsia="pl-PL"/>
              </w:rPr>
            </w:pPr>
            <w:r w:rsidRPr="00E35536">
              <w:rPr>
                <w:rFonts w:ascii="Verdana" w:eastAsia="Calibri" w:hAnsi="Verdana" w:cs="Times New Roman"/>
                <w:b/>
                <w:sz w:val="20"/>
                <w:szCs w:val="20"/>
                <w:lang w:eastAsia="pl-PL"/>
              </w:rPr>
              <w:t>Dane umożliwiające dostęp do tych środków</w:t>
            </w:r>
          </w:p>
          <w:p w14:paraId="4EF95B8B" w14:textId="77777777" w:rsidR="00124DDD" w:rsidRPr="00E35536" w:rsidRDefault="00124DDD" w:rsidP="00124DDD">
            <w:pPr>
              <w:spacing w:after="0" w:line="240" w:lineRule="auto"/>
              <w:jc w:val="center"/>
              <w:rPr>
                <w:rFonts w:ascii="Verdana" w:eastAsia="Calibri" w:hAnsi="Verdana" w:cs="Times New Roman"/>
                <w:b/>
                <w:sz w:val="20"/>
                <w:szCs w:val="20"/>
                <w:lang w:eastAsia="pl-PL"/>
              </w:rPr>
            </w:pPr>
            <w:r w:rsidRPr="00E35536">
              <w:rPr>
                <w:rFonts w:ascii="Verdana" w:eastAsia="Calibri" w:hAnsi="Verdana" w:cs="Times New Roman"/>
                <w:b/>
                <w:sz w:val="20"/>
                <w:szCs w:val="20"/>
                <w:lang w:eastAsia="pl-PL"/>
              </w:rPr>
              <w:t>(postępowanie, do którego został złożony podmiotowy środek dowodowy – nazwa, nr sprawy, nr ogłoszenia itp.)</w:t>
            </w:r>
          </w:p>
        </w:tc>
      </w:tr>
      <w:tr w:rsidR="00124DDD" w:rsidRPr="00E35536" w14:paraId="6F685BC7" w14:textId="77777777" w:rsidTr="00863DC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5215DE9" w14:textId="77777777" w:rsidR="00124DDD" w:rsidRPr="00E35536" w:rsidRDefault="00124DDD" w:rsidP="00124DDD">
            <w:pPr>
              <w:spacing w:after="0" w:line="240" w:lineRule="auto"/>
              <w:jc w:val="center"/>
              <w:rPr>
                <w:rFonts w:ascii="Verdana" w:eastAsia="Calibri" w:hAnsi="Verdana" w:cs="Times New Roman"/>
                <w:sz w:val="20"/>
                <w:szCs w:val="20"/>
                <w:lang w:eastAsia="pl-PL"/>
              </w:rPr>
            </w:pPr>
            <w:r w:rsidRPr="00E35536">
              <w:rPr>
                <w:rFonts w:ascii="Verdana" w:eastAsia="Calibri" w:hAnsi="Verdana" w:cs="Times New Roman"/>
                <w:sz w:val="20"/>
                <w:szCs w:val="20"/>
                <w:lang w:eastAsia="pl-PL"/>
              </w:rPr>
              <w:t>1</w:t>
            </w:r>
          </w:p>
        </w:tc>
        <w:tc>
          <w:tcPr>
            <w:tcW w:w="4536" w:type="dxa"/>
            <w:tcBorders>
              <w:top w:val="single" w:sz="2" w:space="0" w:color="808080"/>
              <w:left w:val="single" w:sz="2" w:space="0" w:color="808080"/>
              <w:bottom w:val="single" w:sz="2" w:space="0" w:color="808080"/>
              <w:right w:val="single" w:sz="2" w:space="0" w:color="808080"/>
            </w:tcBorders>
            <w:vAlign w:val="center"/>
          </w:tcPr>
          <w:p w14:paraId="1C1CB366" w14:textId="77777777" w:rsidR="00124DDD" w:rsidRPr="00E35536" w:rsidRDefault="00124DDD" w:rsidP="00124DDD">
            <w:pPr>
              <w:spacing w:after="0" w:line="240" w:lineRule="auto"/>
              <w:jc w:val="center"/>
              <w:rPr>
                <w:rFonts w:ascii="Verdana" w:eastAsia="Calibri" w:hAnsi="Verdana" w:cs="Times New Roman"/>
                <w:sz w:val="20"/>
                <w:szCs w:val="20"/>
                <w:lang w:eastAsia="pl-PL"/>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41B1E5C" w14:textId="77777777" w:rsidR="00124DDD" w:rsidRPr="00E35536" w:rsidRDefault="00124DDD" w:rsidP="00124DDD">
            <w:pPr>
              <w:spacing w:after="0" w:line="240" w:lineRule="auto"/>
              <w:jc w:val="center"/>
              <w:rPr>
                <w:rFonts w:ascii="Verdana" w:eastAsia="Calibri" w:hAnsi="Verdana" w:cs="Times New Roman"/>
                <w:sz w:val="20"/>
                <w:szCs w:val="20"/>
                <w:lang w:eastAsia="pl-PL"/>
              </w:rPr>
            </w:pPr>
          </w:p>
        </w:tc>
      </w:tr>
      <w:tr w:rsidR="00124DDD" w:rsidRPr="00E35536" w14:paraId="6CAE144E" w14:textId="77777777" w:rsidTr="00863DC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195CF84" w14:textId="77777777" w:rsidR="00124DDD" w:rsidRPr="00E35536" w:rsidRDefault="00124DDD" w:rsidP="00124DDD">
            <w:pPr>
              <w:spacing w:after="0" w:line="240" w:lineRule="auto"/>
              <w:jc w:val="center"/>
              <w:rPr>
                <w:rFonts w:ascii="Verdana" w:eastAsia="Calibri" w:hAnsi="Verdana" w:cs="Times New Roman"/>
                <w:sz w:val="20"/>
                <w:szCs w:val="20"/>
                <w:lang w:eastAsia="pl-PL"/>
              </w:rPr>
            </w:pPr>
            <w:r w:rsidRPr="00E35536">
              <w:rPr>
                <w:rFonts w:ascii="Verdana" w:eastAsia="Calibri" w:hAnsi="Verdana" w:cs="Times New Roman"/>
                <w:sz w:val="20"/>
                <w:szCs w:val="20"/>
                <w:lang w:eastAsia="pl-PL"/>
              </w:rPr>
              <w:t>2</w:t>
            </w:r>
          </w:p>
        </w:tc>
        <w:tc>
          <w:tcPr>
            <w:tcW w:w="4536" w:type="dxa"/>
            <w:tcBorders>
              <w:top w:val="single" w:sz="2" w:space="0" w:color="808080"/>
              <w:left w:val="single" w:sz="2" w:space="0" w:color="808080"/>
              <w:bottom w:val="single" w:sz="2" w:space="0" w:color="808080"/>
              <w:right w:val="single" w:sz="2" w:space="0" w:color="808080"/>
            </w:tcBorders>
            <w:vAlign w:val="center"/>
          </w:tcPr>
          <w:p w14:paraId="3B46B5EC" w14:textId="77777777" w:rsidR="00124DDD" w:rsidRPr="00E35536" w:rsidRDefault="00124DDD" w:rsidP="00124DDD">
            <w:pPr>
              <w:spacing w:after="0" w:line="240" w:lineRule="auto"/>
              <w:jc w:val="center"/>
              <w:rPr>
                <w:rFonts w:ascii="Verdana" w:eastAsia="Calibri" w:hAnsi="Verdana" w:cs="Times New Roman"/>
                <w:sz w:val="20"/>
                <w:szCs w:val="20"/>
                <w:lang w:eastAsia="pl-PL"/>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2BDF6B4" w14:textId="77777777" w:rsidR="00124DDD" w:rsidRPr="00E35536" w:rsidRDefault="00124DDD" w:rsidP="00124DDD">
            <w:pPr>
              <w:spacing w:after="0" w:line="240" w:lineRule="auto"/>
              <w:jc w:val="center"/>
              <w:rPr>
                <w:rFonts w:ascii="Verdana" w:eastAsia="Calibri" w:hAnsi="Verdana" w:cs="Times New Roman"/>
                <w:sz w:val="20"/>
                <w:szCs w:val="20"/>
                <w:lang w:eastAsia="pl-PL"/>
              </w:rPr>
            </w:pPr>
          </w:p>
        </w:tc>
      </w:tr>
    </w:tbl>
    <w:p w14:paraId="6D4DE806" w14:textId="77777777" w:rsidR="00124DDD" w:rsidRPr="00E35536" w:rsidRDefault="00124DDD" w:rsidP="00124DDD">
      <w:pPr>
        <w:spacing w:before="100" w:after="0" w:line="276" w:lineRule="auto"/>
        <w:jc w:val="both"/>
        <w:rPr>
          <w:rFonts w:ascii="Verdana" w:eastAsiaTheme="minorEastAsia" w:hAnsi="Verdana" w:cs="Arial"/>
          <w:sz w:val="20"/>
          <w:szCs w:val="20"/>
          <w:lang w:eastAsia="pl-PL"/>
        </w:rPr>
      </w:pPr>
    </w:p>
    <w:p w14:paraId="60CB1967" w14:textId="77777777" w:rsidR="00124DDD" w:rsidRPr="00E35536" w:rsidRDefault="00124DDD" w:rsidP="00124DDD">
      <w:pPr>
        <w:shd w:val="clear" w:color="auto" w:fill="BFBFBF"/>
        <w:spacing w:before="100" w:after="0" w:line="276" w:lineRule="auto"/>
        <w:jc w:val="both"/>
        <w:rPr>
          <w:rFonts w:ascii="Verdana" w:eastAsiaTheme="minorEastAsia" w:hAnsi="Verdana" w:cs="Arial"/>
          <w:b/>
          <w:sz w:val="20"/>
          <w:szCs w:val="20"/>
          <w:lang w:eastAsia="pl-PL"/>
        </w:rPr>
      </w:pPr>
      <w:bookmarkStart w:id="58" w:name="_Hlk63685028"/>
      <w:r w:rsidRPr="00E35536">
        <w:rPr>
          <w:rFonts w:ascii="Verdana" w:eastAsiaTheme="minorEastAsia" w:hAnsi="Verdana" w:cs="Arial"/>
          <w:b/>
          <w:sz w:val="20"/>
          <w:szCs w:val="20"/>
          <w:lang w:eastAsia="pl-PL"/>
        </w:rPr>
        <w:t>OŚWIADCZENIE DOTYCZĄCE PODANYCH INFORMACJI:</w:t>
      </w:r>
    </w:p>
    <w:p w14:paraId="6A9A5B8F" w14:textId="77777777" w:rsidR="00124DDD" w:rsidRPr="00E35536" w:rsidRDefault="00124DDD" w:rsidP="00124DDD">
      <w:pPr>
        <w:spacing w:before="100" w:after="0" w:line="276" w:lineRule="auto"/>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3EB7604E" w14:textId="77777777" w:rsidR="00124DDD" w:rsidRPr="00E35536" w:rsidRDefault="00124DDD" w:rsidP="00124DDD">
      <w:pPr>
        <w:spacing w:before="100" w:after="0" w:line="276" w:lineRule="auto"/>
        <w:jc w:val="both"/>
        <w:rPr>
          <w:rFonts w:ascii="Verdana" w:eastAsiaTheme="minorEastAsia" w:hAnsi="Verdana" w:cs="Arial"/>
          <w:sz w:val="20"/>
          <w:szCs w:val="20"/>
          <w:lang w:eastAsia="pl-PL"/>
        </w:rPr>
      </w:pPr>
    </w:p>
    <w:bookmarkEnd w:id="58"/>
    <w:p w14:paraId="1BF664A2" w14:textId="77777777" w:rsidR="00124DDD" w:rsidRPr="00E35536" w:rsidRDefault="00124DDD" w:rsidP="00124DDD">
      <w:pPr>
        <w:spacing w:before="100" w:after="0" w:line="276" w:lineRule="auto"/>
        <w:jc w:val="both"/>
        <w:rPr>
          <w:rFonts w:ascii="Verdana" w:eastAsiaTheme="minorEastAsia" w:hAnsi="Verdana"/>
          <w:b/>
          <w:sz w:val="20"/>
          <w:szCs w:val="20"/>
          <w:lang w:eastAsia="pl-PL"/>
        </w:rPr>
      </w:pPr>
      <w:r w:rsidRPr="00E35536">
        <w:rPr>
          <w:rFonts w:ascii="Verdana" w:eastAsiaTheme="minorEastAsia" w:hAnsi="Verdana"/>
          <w:b/>
          <w:sz w:val="20"/>
          <w:szCs w:val="20"/>
          <w:lang w:eastAsia="pl-PL"/>
        </w:rPr>
        <w:t>Oświadczenie musi być opatrzone odpowiednio przez osobę lub osoby uprawnione do reprezentowania Wykonawcy/Wykonawcy wspólnie ubiegającego się o zamówienie/podmiotu udostępniającego zasoby kwalifikowanym podpisem elektronicznym lub podpisem zaufanym lub podpisem osobistym.</w:t>
      </w:r>
    </w:p>
    <w:p w14:paraId="567F5B97" w14:textId="77777777" w:rsidR="00124DDD" w:rsidRPr="00E35536" w:rsidRDefault="00124DDD" w:rsidP="00124DDD">
      <w:pPr>
        <w:spacing w:before="100" w:after="0" w:line="276" w:lineRule="auto"/>
        <w:jc w:val="both"/>
        <w:rPr>
          <w:rFonts w:ascii="Verdana" w:eastAsiaTheme="minorEastAsia" w:hAnsi="Verdana"/>
          <w:b/>
          <w:sz w:val="20"/>
          <w:szCs w:val="20"/>
          <w:lang w:eastAsia="pl-PL"/>
        </w:rPr>
      </w:pPr>
    </w:p>
    <w:p w14:paraId="6EE9874B" w14:textId="77777777" w:rsidR="00124DDD" w:rsidRPr="00E35536" w:rsidRDefault="00124DDD" w:rsidP="00124DDD">
      <w:pPr>
        <w:spacing w:before="100" w:after="0" w:line="276" w:lineRule="auto"/>
        <w:jc w:val="both"/>
        <w:rPr>
          <w:rFonts w:ascii="Verdana" w:eastAsiaTheme="minorEastAsia" w:hAnsi="Verdana"/>
          <w:b/>
          <w:sz w:val="20"/>
          <w:szCs w:val="20"/>
          <w:lang w:eastAsia="pl-PL"/>
        </w:rPr>
      </w:pPr>
      <w:r w:rsidRPr="00E35536">
        <w:rPr>
          <w:rFonts w:ascii="Verdana" w:eastAsiaTheme="minorEastAsia" w:hAnsi="Verdana"/>
          <w:b/>
          <w:sz w:val="20"/>
          <w:szCs w:val="20"/>
          <w:lang w:eastAsia="pl-PL"/>
        </w:rPr>
        <w:t>Oświadczenie należy złożyć wraz z ofertą</w:t>
      </w:r>
      <w:bookmarkStart w:id="59" w:name="_Hlk61446709"/>
    </w:p>
    <w:p w14:paraId="0FF8477A" w14:textId="38C83E19" w:rsidR="00916DB1" w:rsidRPr="00E35536" w:rsidRDefault="00916DB1">
      <w:pPr>
        <w:rPr>
          <w:rFonts w:ascii="Verdana" w:eastAsiaTheme="minorEastAsia" w:hAnsi="Verdana"/>
          <w:b/>
          <w:sz w:val="20"/>
          <w:szCs w:val="20"/>
          <w:lang w:eastAsia="pl-PL"/>
        </w:rPr>
      </w:pPr>
      <w:r w:rsidRPr="00E35536">
        <w:rPr>
          <w:rFonts w:ascii="Verdana" w:eastAsiaTheme="minorEastAsia" w:hAnsi="Verdana"/>
          <w:b/>
          <w:sz w:val="20"/>
          <w:szCs w:val="20"/>
          <w:lang w:eastAsia="pl-PL"/>
        </w:rPr>
        <w:br w:type="page"/>
      </w:r>
    </w:p>
    <w:p w14:paraId="75030D63" w14:textId="77777777" w:rsidR="00124DDD" w:rsidRPr="00E35536" w:rsidRDefault="00124DDD" w:rsidP="00124DDD">
      <w:pPr>
        <w:spacing w:before="100" w:after="0" w:line="276" w:lineRule="auto"/>
        <w:jc w:val="both"/>
        <w:rPr>
          <w:rFonts w:ascii="Verdana" w:eastAsiaTheme="minorEastAsia" w:hAnsi="Verdana"/>
          <w:b/>
          <w:sz w:val="20"/>
          <w:szCs w:val="20"/>
          <w:lang w:eastAsia="pl-PL"/>
        </w:rPr>
      </w:pPr>
    </w:p>
    <w:p w14:paraId="4CA5C46C" w14:textId="77777777" w:rsidR="00124DDD" w:rsidRPr="00E35536" w:rsidRDefault="00124DDD" w:rsidP="00124DDD">
      <w:pPr>
        <w:spacing w:before="100" w:after="0" w:line="276" w:lineRule="auto"/>
        <w:ind w:left="360"/>
        <w:jc w:val="right"/>
        <w:rPr>
          <w:rFonts w:ascii="Verdana" w:eastAsiaTheme="minorEastAsia" w:hAnsi="Verdana" w:cs="Arial"/>
          <w:b/>
          <w:sz w:val="20"/>
          <w:szCs w:val="20"/>
          <w:lang w:eastAsia="pl-PL"/>
        </w:rPr>
      </w:pPr>
      <w:r w:rsidRPr="00E35536">
        <w:rPr>
          <w:rFonts w:ascii="Verdana" w:eastAsiaTheme="minorEastAsia" w:hAnsi="Verdana" w:cs="Arial"/>
          <w:sz w:val="20"/>
          <w:szCs w:val="20"/>
          <w:lang w:eastAsia="pl-PL"/>
        </w:rPr>
        <w:t xml:space="preserve">Postępowanie nr </w:t>
      </w:r>
      <w:r w:rsidRPr="00E35536">
        <w:rPr>
          <w:rFonts w:ascii="Verdana" w:eastAsiaTheme="minorEastAsia" w:hAnsi="Verdana" w:cs="Arial"/>
          <w:b/>
          <w:color w:val="000000"/>
          <w:sz w:val="20"/>
          <w:szCs w:val="20"/>
          <w:lang w:eastAsia="pl-PL"/>
        </w:rPr>
        <w:t>BZP.2710.31.2023.IWK</w:t>
      </w:r>
    </w:p>
    <w:p w14:paraId="0E6D4F49" w14:textId="77777777" w:rsidR="00124DDD" w:rsidRPr="00E35536" w:rsidRDefault="00124DDD" w:rsidP="00124DDD">
      <w:pPr>
        <w:spacing w:before="100" w:after="0" w:line="276" w:lineRule="auto"/>
        <w:ind w:left="360"/>
        <w:jc w:val="right"/>
        <w:rPr>
          <w:rFonts w:ascii="Verdana" w:eastAsiaTheme="minorEastAsia" w:hAnsi="Verdana" w:cs="Arial"/>
          <w:i/>
          <w:sz w:val="20"/>
          <w:szCs w:val="20"/>
          <w:lang w:eastAsia="pl-PL"/>
        </w:rPr>
      </w:pPr>
      <w:r w:rsidRPr="00E35536">
        <w:rPr>
          <w:rFonts w:ascii="Verdana" w:eastAsiaTheme="minorEastAsia" w:hAnsi="Verdana" w:cs="Arial"/>
          <w:b/>
          <w:sz w:val="20"/>
          <w:szCs w:val="20"/>
          <w:lang w:eastAsia="pl-PL"/>
        </w:rPr>
        <w:t>Załącznik nr 3 do SWZ</w:t>
      </w:r>
    </w:p>
    <w:p w14:paraId="12875427" w14:textId="77777777" w:rsidR="00124DDD" w:rsidRPr="00E35536" w:rsidRDefault="00124DDD" w:rsidP="00124DDD">
      <w:pPr>
        <w:spacing w:before="100" w:after="0" w:line="276" w:lineRule="auto"/>
        <w:jc w:val="center"/>
        <w:rPr>
          <w:rFonts w:ascii="Verdana" w:eastAsiaTheme="minorEastAsia" w:hAnsi="Verdana"/>
          <w:sz w:val="20"/>
          <w:szCs w:val="20"/>
          <w:lang w:eastAsia="pl-PL"/>
        </w:rPr>
      </w:pPr>
    </w:p>
    <w:p w14:paraId="6CB40B38"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ind w:left="902" w:hanging="902"/>
        <w:jc w:val="center"/>
        <w:outlineLvl w:val="0"/>
        <w:rPr>
          <w:rFonts w:ascii="Verdana" w:eastAsia="Times New Roman" w:hAnsi="Verdana" w:cs="Times New Roman"/>
          <w:b/>
          <w:bCs/>
          <w:color w:val="FFFFFF"/>
          <w:sz w:val="20"/>
          <w:szCs w:val="20"/>
          <w:lang w:eastAsia="ar-SA"/>
        </w:rPr>
      </w:pPr>
      <w:bookmarkStart w:id="60" w:name="_Hlk102989431"/>
      <w:r w:rsidRPr="00E35536">
        <w:rPr>
          <w:rFonts w:ascii="Verdana" w:eastAsia="Times New Roman" w:hAnsi="Verdana" w:cs="Times New Roman"/>
          <w:b/>
          <w:bCs/>
          <w:color w:val="FFFFFF"/>
          <w:sz w:val="20"/>
          <w:szCs w:val="20"/>
          <w:lang w:eastAsia="ar-SA"/>
        </w:rPr>
        <w:t>ZOBOWIĄZANIE PODMIOTU UDOSTĘPNIAJĄCEGO ZASOBY</w:t>
      </w:r>
    </w:p>
    <w:bookmarkEnd w:id="60"/>
    <w:p w14:paraId="521F663E" w14:textId="77777777" w:rsidR="00124DDD" w:rsidRPr="00E35536" w:rsidRDefault="00124DDD" w:rsidP="00124DDD">
      <w:pPr>
        <w:spacing w:before="100" w:after="0" w:line="276" w:lineRule="auto"/>
        <w:rPr>
          <w:rFonts w:ascii="Verdana" w:eastAsiaTheme="minorEastAsia" w:hAnsi="Verdana" w:cs="Arial"/>
          <w:b/>
          <w:sz w:val="20"/>
          <w:szCs w:val="20"/>
          <w:lang w:eastAsia="pl-PL"/>
        </w:rPr>
      </w:pPr>
    </w:p>
    <w:p w14:paraId="19A23EF4" w14:textId="77777777" w:rsidR="00124DDD" w:rsidRPr="00E35536" w:rsidRDefault="00124DDD" w:rsidP="00124DDD">
      <w:pPr>
        <w:spacing w:before="100" w:after="0" w:line="276" w:lineRule="auto"/>
        <w:rPr>
          <w:rFonts w:ascii="Verdana" w:eastAsiaTheme="minorEastAsia" w:hAnsi="Verdana" w:cs="Arial"/>
          <w:b/>
          <w:sz w:val="20"/>
          <w:szCs w:val="20"/>
          <w:lang w:eastAsia="pl-PL"/>
        </w:rPr>
      </w:pPr>
    </w:p>
    <w:p w14:paraId="0055D5BC" w14:textId="77777777" w:rsidR="00124DDD" w:rsidRPr="00E35536" w:rsidRDefault="00124DDD" w:rsidP="00124DDD">
      <w:pPr>
        <w:spacing w:before="100" w:after="0" w:line="276" w:lineRule="auto"/>
        <w:rPr>
          <w:rFonts w:ascii="Verdana" w:eastAsiaTheme="minorEastAsia" w:hAnsi="Verdana" w:cs="Arial"/>
          <w:sz w:val="20"/>
          <w:szCs w:val="20"/>
          <w:lang w:eastAsia="pl-PL"/>
        </w:rPr>
      </w:pPr>
      <w:r w:rsidRPr="00E35536">
        <w:rPr>
          <w:rFonts w:ascii="Verdana" w:eastAsiaTheme="minorEastAsia" w:hAnsi="Verdana" w:cs="Arial"/>
          <w:b/>
          <w:sz w:val="20"/>
          <w:szCs w:val="20"/>
          <w:lang w:eastAsia="pl-PL"/>
        </w:rPr>
        <w:t xml:space="preserve">Nazwa podmiotu: </w:t>
      </w:r>
      <w:r w:rsidRPr="00E35536">
        <w:rPr>
          <w:rFonts w:ascii="Verdana" w:eastAsiaTheme="minorEastAsia" w:hAnsi="Verdana" w:cs="Arial"/>
          <w:sz w:val="20"/>
          <w:szCs w:val="20"/>
          <w:lang w:eastAsia="pl-PL"/>
        </w:rPr>
        <w:t>…………………………………………………………………………………………………………………………………………………</w:t>
      </w:r>
    </w:p>
    <w:p w14:paraId="77F53E86" w14:textId="77777777" w:rsidR="00124DDD" w:rsidRPr="00E35536" w:rsidRDefault="00124DDD" w:rsidP="00124DDD">
      <w:pPr>
        <w:spacing w:before="100" w:after="0" w:line="276" w:lineRule="auto"/>
        <w:ind w:right="-142"/>
        <w:jc w:val="center"/>
        <w:rPr>
          <w:rFonts w:ascii="Verdana" w:eastAsiaTheme="minorEastAsia" w:hAnsi="Verdana" w:cs="Arial"/>
          <w:sz w:val="20"/>
          <w:szCs w:val="20"/>
          <w:lang w:eastAsia="pl-PL"/>
        </w:rPr>
      </w:pPr>
      <w:r w:rsidRPr="00E35536">
        <w:rPr>
          <w:rFonts w:ascii="Verdana" w:eastAsiaTheme="minorEastAsia" w:hAnsi="Verdana" w:cs="Arial"/>
          <w:i/>
          <w:sz w:val="20"/>
          <w:szCs w:val="20"/>
          <w:lang w:eastAsia="pl-PL"/>
        </w:rPr>
        <w:t>(pełna nazwa/firma, adres podmiotu udostępniającego zasoby)</w:t>
      </w:r>
    </w:p>
    <w:p w14:paraId="166C817C" w14:textId="77777777" w:rsidR="00124DDD" w:rsidRPr="00E35536" w:rsidRDefault="00124DDD" w:rsidP="00124DDD">
      <w:pPr>
        <w:spacing w:before="100" w:after="0" w:line="276" w:lineRule="auto"/>
        <w:ind w:right="-142"/>
        <w:rPr>
          <w:rFonts w:ascii="Verdana" w:eastAsiaTheme="minorEastAsia" w:hAnsi="Verdana" w:cs="Arial"/>
          <w:i/>
          <w:sz w:val="20"/>
          <w:szCs w:val="20"/>
          <w:lang w:eastAsia="pl-PL"/>
        </w:rPr>
      </w:pPr>
    </w:p>
    <w:p w14:paraId="5BB03C00" w14:textId="77777777" w:rsidR="00124DDD" w:rsidRPr="00E35536" w:rsidRDefault="00124DDD" w:rsidP="00124DDD">
      <w:pPr>
        <w:spacing w:before="100" w:after="0" w:line="276" w:lineRule="auto"/>
        <w:ind w:right="-142"/>
        <w:rPr>
          <w:rFonts w:ascii="Verdana" w:eastAsiaTheme="minorEastAsia" w:hAnsi="Verdana" w:cs="Arial"/>
          <w:sz w:val="20"/>
          <w:szCs w:val="20"/>
          <w:lang w:eastAsia="pl-PL"/>
        </w:rPr>
      </w:pPr>
      <w:r w:rsidRPr="00E35536">
        <w:rPr>
          <w:rFonts w:ascii="Verdana" w:eastAsiaTheme="minorEastAsia" w:hAnsi="Verdana" w:cs="Arial"/>
          <w:i/>
          <w:sz w:val="20"/>
          <w:szCs w:val="20"/>
          <w:lang w:eastAsia="pl-PL"/>
        </w:rPr>
        <w:t>KRS/</w:t>
      </w:r>
      <w:proofErr w:type="spellStart"/>
      <w:r w:rsidRPr="00E35536">
        <w:rPr>
          <w:rFonts w:ascii="Verdana" w:eastAsiaTheme="minorEastAsia" w:hAnsi="Verdana" w:cs="Arial"/>
          <w:i/>
          <w:sz w:val="20"/>
          <w:szCs w:val="20"/>
          <w:lang w:eastAsia="pl-PL"/>
        </w:rPr>
        <w:t>CEiDG</w:t>
      </w:r>
      <w:proofErr w:type="spellEnd"/>
      <w:r w:rsidRPr="00E35536">
        <w:rPr>
          <w:rFonts w:ascii="Verdana" w:eastAsiaTheme="minorEastAsia" w:hAnsi="Verdana" w:cs="Arial"/>
          <w:i/>
          <w:sz w:val="20"/>
          <w:szCs w:val="20"/>
          <w:lang w:eastAsia="pl-PL"/>
        </w:rPr>
        <w:t>/</w:t>
      </w:r>
      <w:r w:rsidRPr="00E35536">
        <w:rPr>
          <w:rFonts w:ascii="Verdana" w:eastAsiaTheme="minorEastAsia" w:hAnsi="Verdana" w:cs="Arial"/>
          <w:sz w:val="20"/>
          <w:szCs w:val="20"/>
          <w:lang w:eastAsia="pl-PL"/>
        </w:rPr>
        <w:t xml:space="preserve"> (w zależności od podmiotu): …………..…………………………………………….…………..……</w:t>
      </w:r>
    </w:p>
    <w:p w14:paraId="12FAB08F" w14:textId="77777777" w:rsidR="00124DDD" w:rsidRPr="00E35536" w:rsidRDefault="00124DDD" w:rsidP="00124DDD">
      <w:pPr>
        <w:spacing w:before="100" w:after="0" w:line="276" w:lineRule="auto"/>
        <w:ind w:right="-142"/>
        <w:rPr>
          <w:rFonts w:ascii="Verdana" w:eastAsiaTheme="minorEastAsia" w:hAnsi="Verdana" w:cs="Arial"/>
          <w:sz w:val="20"/>
          <w:szCs w:val="20"/>
          <w:lang w:eastAsia="pl-PL"/>
        </w:rPr>
      </w:pPr>
    </w:p>
    <w:p w14:paraId="36540849" w14:textId="77777777" w:rsidR="00124DDD" w:rsidRPr="00E35536" w:rsidRDefault="00124DDD" w:rsidP="00124DDD">
      <w:pPr>
        <w:spacing w:before="100" w:after="0" w:line="276" w:lineRule="auto"/>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reprezentowany przez: …………………………………………………………………………………………………..…………………………………....……</w:t>
      </w:r>
    </w:p>
    <w:p w14:paraId="50CEA40C" w14:textId="77777777" w:rsidR="00124DDD" w:rsidRPr="00E35536" w:rsidRDefault="00124DDD" w:rsidP="00124DDD">
      <w:pPr>
        <w:spacing w:before="100" w:after="0" w:line="276" w:lineRule="auto"/>
        <w:ind w:left="2842"/>
        <w:rPr>
          <w:rFonts w:ascii="Verdana" w:eastAsiaTheme="minorEastAsia" w:hAnsi="Verdana" w:cs="Arial"/>
          <w:i/>
          <w:sz w:val="20"/>
          <w:szCs w:val="20"/>
          <w:lang w:eastAsia="pl-PL"/>
        </w:rPr>
      </w:pPr>
      <w:r w:rsidRPr="00E35536">
        <w:rPr>
          <w:rFonts w:ascii="Verdana" w:eastAsiaTheme="minorEastAsia" w:hAnsi="Verdana" w:cs="Arial"/>
          <w:i/>
          <w:sz w:val="20"/>
          <w:szCs w:val="20"/>
          <w:lang w:eastAsia="pl-PL"/>
        </w:rPr>
        <w:t>(imię, nazwisko, stanowisko/podstawa do reprezentacji)</w:t>
      </w:r>
    </w:p>
    <w:p w14:paraId="22783DCC" w14:textId="77777777" w:rsidR="00124DDD" w:rsidRPr="00E35536" w:rsidRDefault="00124DDD" w:rsidP="00124DDD">
      <w:pPr>
        <w:spacing w:before="100" w:after="0" w:line="276" w:lineRule="auto"/>
        <w:rPr>
          <w:rFonts w:ascii="Verdana" w:eastAsiaTheme="minorEastAsia" w:hAnsi="Verdana" w:cs="Arial"/>
          <w:sz w:val="20"/>
          <w:szCs w:val="20"/>
          <w:lang w:eastAsia="pl-PL"/>
        </w:rPr>
      </w:pPr>
    </w:p>
    <w:p w14:paraId="79E781FD" w14:textId="77777777" w:rsidR="00124DDD" w:rsidRPr="00E35536" w:rsidRDefault="00124DDD" w:rsidP="00124DDD">
      <w:pPr>
        <w:spacing w:before="100" w:after="0" w:line="276" w:lineRule="auto"/>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Na potrzeby postępowania o udzielenie zamówienia publicznego pn.:</w:t>
      </w:r>
    </w:p>
    <w:p w14:paraId="4172C0AB" w14:textId="77777777" w:rsidR="00124DDD" w:rsidRPr="00E35536" w:rsidRDefault="00124DDD" w:rsidP="00124DDD">
      <w:pPr>
        <w:spacing w:before="100" w:after="0" w:line="276" w:lineRule="auto"/>
        <w:jc w:val="both"/>
        <w:rPr>
          <w:rFonts w:ascii="Verdana" w:eastAsiaTheme="minorEastAsia" w:hAnsi="Verdana" w:cs="Arial"/>
          <w:b/>
          <w:sz w:val="20"/>
          <w:szCs w:val="20"/>
          <w:lang w:eastAsia="pl-PL"/>
        </w:rPr>
      </w:pPr>
      <w:bookmarkStart w:id="61" w:name="_Hlk70900506"/>
      <w:r w:rsidRPr="00E35536">
        <w:rPr>
          <w:rFonts w:ascii="Verdana" w:eastAsiaTheme="minorEastAsia" w:hAnsi="Verdana" w:cs="Arial"/>
          <w:b/>
          <w:sz w:val="20"/>
          <w:szCs w:val="20"/>
          <w:lang w:eastAsia="pl-PL"/>
        </w:rPr>
        <w:t>Sukcesywne dostawy helu ciekłego dla Wydziału Chemii Uniwersytetu Wrocławskiego</w:t>
      </w:r>
      <w:bookmarkEnd w:id="61"/>
    </w:p>
    <w:p w14:paraId="6A564067" w14:textId="77777777" w:rsidR="00124DDD" w:rsidRPr="00E35536" w:rsidRDefault="00124DDD" w:rsidP="00124DDD">
      <w:pPr>
        <w:spacing w:before="100" w:after="0" w:line="276" w:lineRule="auto"/>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prowadzonego przez: </w:t>
      </w:r>
      <w:r w:rsidRPr="00E35536">
        <w:rPr>
          <w:rFonts w:ascii="Verdana" w:eastAsiaTheme="minorEastAsia" w:hAnsi="Verdana" w:cs="Arial"/>
          <w:b/>
          <w:sz w:val="20"/>
          <w:szCs w:val="20"/>
          <w:lang w:eastAsia="pl-PL"/>
        </w:rPr>
        <w:t>Uniwersytet Wrocławski, pl. Uniwersytecki 1, 50-137 Wrocław</w:t>
      </w:r>
    </w:p>
    <w:p w14:paraId="09F198EC" w14:textId="77777777" w:rsidR="00124DDD" w:rsidRPr="00E35536" w:rsidRDefault="00124DDD" w:rsidP="00124DDD">
      <w:pPr>
        <w:spacing w:before="100" w:after="0" w:line="276" w:lineRule="auto"/>
        <w:jc w:val="both"/>
        <w:rPr>
          <w:rFonts w:ascii="Verdana" w:eastAsiaTheme="minorEastAsia" w:hAnsi="Verdana"/>
          <w:sz w:val="20"/>
          <w:szCs w:val="20"/>
          <w:lang w:eastAsia="pl-PL"/>
        </w:rPr>
      </w:pPr>
    </w:p>
    <w:p w14:paraId="14843F9F" w14:textId="77777777" w:rsidR="00124DDD" w:rsidRPr="00E35536" w:rsidRDefault="00124DDD" w:rsidP="00124DDD">
      <w:pPr>
        <w:spacing w:before="100" w:after="0" w:line="276" w:lineRule="auto"/>
        <w:jc w:val="both"/>
        <w:rPr>
          <w:rFonts w:ascii="Verdana" w:eastAsiaTheme="minorEastAsia" w:hAnsi="Verdana"/>
          <w:sz w:val="20"/>
          <w:szCs w:val="20"/>
          <w:lang w:eastAsia="pl-PL"/>
        </w:rPr>
      </w:pPr>
      <w:r w:rsidRPr="00E35536">
        <w:rPr>
          <w:rFonts w:ascii="Verdana" w:eastAsiaTheme="minorEastAsia" w:hAnsi="Verdana"/>
          <w:sz w:val="20"/>
          <w:szCs w:val="20"/>
          <w:lang w:eastAsia="pl-PL"/>
        </w:rPr>
        <w:t>zobowiązuję się do oddania zasobów na potrzeby wykonania przedmiotowego zamówienia następującemu Wykonawcy:</w:t>
      </w:r>
    </w:p>
    <w:p w14:paraId="30897ED8" w14:textId="77777777" w:rsidR="00124DDD" w:rsidRPr="00E35536" w:rsidRDefault="00124DDD" w:rsidP="00124DDD">
      <w:pPr>
        <w:spacing w:before="100" w:after="0" w:line="276" w:lineRule="auto"/>
        <w:jc w:val="both"/>
        <w:rPr>
          <w:rFonts w:ascii="Verdana" w:eastAsiaTheme="minorEastAsia" w:hAnsi="Verdana"/>
          <w:sz w:val="20"/>
          <w:szCs w:val="20"/>
          <w:lang w:eastAsia="pl-PL"/>
        </w:rPr>
      </w:pPr>
    </w:p>
    <w:p w14:paraId="25D3F445" w14:textId="77777777" w:rsidR="00124DDD" w:rsidRPr="00E35536" w:rsidRDefault="00124DDD" w:rsidP="00124DDD">
      <w:pPr>
        <w:spacing w:before="100" w:after="0" w:line="276" w:lineRule="auto"/>
        <w:rPr>
          <w:rFonts w:ascii="Verdana" w:eastAsiaTheme="minorEastAsia" w:hAnsi="Verdana"/>
          <w:sz w:val="20"/>
          <w:szCs w:val="20"/>
          <w:lang w:eastAsia="pl-PL"/>
        </w:rPr>
      </w:pPr>
      <w:r w:rsidRPr="00E35536">
        <w:rPr>
          <w:rFonts w:ascii="Verdana" w:eastAsiaTheme="minorEastAsia" w:hAnsi="Verdana"/>
          <w:sz w:val="20"/>
          <w:szCs w:val="20"/>
          <w:lang w:eastAsia="pl-PL"/>
        </w:rPr>
        <w:t>............................................................................................................................</w:t>
      </w:r>
    </w:p>
    <w:p w14:paraId="4F4EBFB3" w14:textId="77777777" w:rsidR="00124DDD" w:rsidRPr="00E35536" w:rsidRDefault="00124DDD" w:rsidP="00124DDD">
      <w:pPr>
        <w:spacing w:before="100" w:after="0" w:line="276" w:lineRule="auto"/>
        <w:jc w:val="center"/>
        <w:rPr>
          <w:rFonts w:ascii="Verdana" w:eastAsiaTheme="minorEastAsia" w:hAnsi="Verdana"/>
          <w:i/>
          <w:sz w:val="20"/>
          <w:szCs w:val="20"/>
          <w:lang w:eastAsia="pl-PL"/>
        </w:rPr>
      </w:pPr>
      <w:r w:rsidRPr="00E35536">
        <w:rPr>
          <w:rFonts w:ascii="Verdana" w:eastAsiaTheme="minorEastAsia" w:hAnsi="Verdana"/>
          <w:i/>
          <w:sz w:val="20"/>
          <w:szCs w:val="20"/>
          <w:lang w:eastAsia="pl-PL"/>
        </w:rPr>
        <w:t>(nazwa i adres wykonawcy)</w:t>
      </w:r>
    </w:p>
    <w:p w14:paraId="1B1D1E8E" w14:textId="77777777" w:rsidR="00124DDD" w:rsidRPr="00E35536" w:rsidRDefault="00124DDD" w:rsidP="00124DDD">
      <w:pPr>
        <w:spacing w:before="100" w:after="0" w:line="276" w:lineRule="auto"/>
        <w:rPr>
          <w:rFonts w:ascii="Verdana" w:eastAsiaTheme="minorEastAsia" w:hAnsi="Verdana"/>
          <w:sz w:val="20"/>
          <w:szCs w:val="20"/>
          <w:lang w:eastAsia="pl-PL"/>
        </w:rPr>
      </w:pPr>
      <w:r w:rsidRPr="00E35536">
        <w:rPr>
          <w:rFonts w:ascii="Verdana" w:eastAsiaTheme="minorEastAsia" w:hAnsi="Verdana"/>
          <w:sz w:val="20"/>
          <w:szCs w:val="20"/>
          <w:lang w:eastAsia="pl-PL"/>
        </w:rPr>
        <w:t>Oświadczam/-y, iż na potrzeby spełniania przez Wykonawcę następujących warunków udziału w postępowaniu:</w:t>
      </w:r>
    </w:p>
    <w:p w14:paraId="4729EFF9" w14:textId="77777777" w:rsidR="00124DDD" w:rsidRPr="00E35536" w:rsidRDefault="00124DDD" w:rsidP="00124DDD">
      <w:pPr>
        <w:numPr>
          <w:ilvl w:val="7"/>
          <w:numId w:val="52"/>
        </w:numPr>
        <w:spacing w:before="100" w:after="0" w:line="276" w:lineRule="auto"/>
        <w:ind w:left="851" w:hanging="851"/>
        <w:contextualSpacing/>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udostępniam Wykonawcy ww. zasoby, w następującym zakresie: .....................................................................................................................................................................</w:t>
      </w:r>
    </w:p>
    <w:p w14:paraId="2EE7FAC0" w14:textId="77777777" w:rsidR="00124DDD" w:rsidRPr="00E35536" w:rsidRDefault="00124DDD" w:rsidP="00124DDD">
      <w:pPr>
        <w:numPr>
          <w:ilvl w:val="7"/>
          <w:numId w:val="52"/>
        </w:numPr>
        <w:spacing w:before="100" w:after="0" w:line="276" w:lineRule="auto"/>
        <w:ind w:left="851" w:hanging="851"/>
        <w:contextualSpacing/>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sposób wykorzystania przy wykonywaniu zamówienia przez Wykonawcę udostępnionych przeze mnie zasobów będzie następujący: …………………………………………………………………………………....................................................................................................................................</w:t>
      </w:r>
    </w:p>
    <w:p w14:paraId="148B62AE" w14:textId="77777777" w:rsidR="00124DDD" w:rsidRPr="00E35536" w:rsidRDefault="00124DDD" w:rsidP="00124DDD">
      <w:pPr>
        <w:numPr>
          <w:ilvl w:val="7"/>
          <w:numId w:val="52"/>
        </w:numPr>
        <w:spacing w:before="100" w:after="0" w:line="276" w:lineRule="auto"/>
        <w:ind w:left="851" w:hanging="851"/>
        <w:contextualSpacing/>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zakres mojego udziału przy wykonywaniu zamówienia będzie następujący: ……....................................................................................................................................................</w:t>
      </w:r>
    </w:p>
    <w:p w14:paraId="42557943" w14:textId="77777777" w:rsidR="00124DDD" w:rsidRPr="00E35536" w:rsidRDefault="00124DDD" w:rsidP="00124DDD">
      <w:pPr>
        <w:numPr>
          <w:ilvl w:val="7"/>
          <w:numId w:val="52"/>
        </w:numPr>
        <w:spacing w:before="100" w:after="0" w:line="276" w:lineRule="auto"/>
        <w:ind w:left="851" w:hanging="851"/>
        <w:contextualSpacing/>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lastRenderedPageBreak/>
        <w:t>okres mojego udziału przy wykonywaniu zamówienia będzie następujący: ...........................................................................................................................................................</w:t>
      </w:r>
    </w:p>
    <w:p w14:paraId="6419E730" w14:textId="77777777" w:rsidR="00124DDD" w:rsidRPr="00E35536" w:rsidRDefault="00124DDD" w:rsidP="00124DDD">
      <w:pPr>
        <w:numPr>
          <w:ilvl w:val="7"/>
          <w:numId w:val="52"/>
        </w:numPr>
        <w:spacing w:before="100" w:after="0" w:line="276" w:lineRule="auto"/>
        <w:ind w:left="851" w:hanging="851"/>
        <w:contextualSpacing/>
        <w:rPr>
          <w:rFonts w:ascii="Verdana" w:eastAsia="Times New Roman" w:hAnsi="Verdana" w:cs="Times New Roman"/>
          <w:sz w:val="20"/>
          <w:szCs w:val="20"/>
          <w:lang w:eastAsia="ar-SA"/>
        </w:rPr>
      </w:pPr>
      <w:r w:rsidRPr="00E35536">
        <w:rPr>
          <w:rFonts w:ascii="Verdana" w:eastAsia="Times New Roman" w:hAnsi="Verdana" w:cs="Times New Roman"/>
          <w:sz w:val="20"/>
          <w:szCs w:val="20"/>
          <w:lang w:eastAsia="ar-SA"/>
        </w:rPr>
        <w:t xml:space="preserve">z Wykonawcą łączyć nas będzie: ……………………………………………………………….. </w:t>
      </w:r>
    </w:p>
    <w:p w14:paraId="50C71333" w14:textId="77777777" w:rsidR="00124DDD" w:rsidRPr="00E35536" w:rsidRDefault="00124DDD" w:rsidP="00124DDD">
      <w:pPr>
        <w:spacing w:before="100" w:after="0" w:line="276" w:lineRule="auto"/>
        <w:jc w:val="both"/>
        <w:rPr>
          <w:rFonts w:ascii="Verdana" w:eastAsiaTheme="minorEastAsia" w:hAnsi="Verdana" w:cs="Arial"/>
          <w:sz w:val="20"/>
          <w:szCs w:val="20"/>
          <w:lang w:eastAsia="pl-PL"/>
        </w:rPr>
      </w:pPr>
    </w:p>
    <w:p w14:paraId="0038618D" w14:textId="77777777" w:rsidR="00124DDD" w:rsidRPr="00E35536" w:rsidRDefault="00124DDD" w:rsidP="00124DDD">
      <w:pPr>
        <w:spacing w:before="100" w:after="0" w:line="276" w:lineRule="auto"/>
        <w:jc w:val="both"/>
        <w:rPr>
          <w:rFonts w:ascii="Verdana" w:eastAsiaTheme="minorEastAsia" w:hAnsi="Verdana"/>
          <w:sz w:val="20"/>
          <w:szCs w:val="20"/>
          <w:lang w:eastAsia="pl-PL"/>
        </w:rPr>
      </w:pPr>
      <w:r w:rsidRPr="00E35536">
        <w:rPr>
          <w:rFonts w:ascii="Verdana" w:eastAsiaTheme="minorEastAsia" w:hAnsi="Verdana" w:cs="Arial"/>
          <w:sz w:val="20"/>
          <w:szCs w:val="20"/>
          <w:lang w:eastAsia="pl-PL"/>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E02FF6B" w14:textId="77777777" w:rsidR="00124DDD" w:rsidRPr="00E35536" w:rsidRDefault="00124DDD" w:rsidP="00124DDD">
      <w:pPr>
        <w:spacing w:before="100" w:after="0" w:line="276" w:lineRule="auto"/>
        <w:ind w:left="1" w:firstLine="1"/>
        <w:jc w:val="both"/>
        <w:rPr>
          <w:rFonts w:ascii="Verdana" w:eastAsiaTheme="minorEastAsia" w:hAnsi="Verdana"/>
          <w:i/>
          <w:sz w:val="20"/>
          <w:szCs w:val="20"/>
          <w:lang w:eastAsia="pl-PL"/>
        </w:rPr>
      </w:pPr>
    </w:p>
    <w:p w14:paraId="240D7142" w14:textId="1C244A3C" w:rsidR="00124DDD" w:rsidRPr="00E35536" w:rsidRDefault="00A74787" w:rsidP="00124DDD">
      <w:pPr>
        <w:spacing w:before="100" w:after="0" w:line="276" w:lineRule="auto"/>
        <w:jc w:val="both"/>
        <w:rPr>
          <w:rFonts w:ascii="Verdana" w:eastAsiaTheme="minorEastAsia" w:hAnsi="Verdana"/>
          <w:b/>
          <w:sz w:val="20"/>
          <w:szCs w:val="20"/>
          <w:lang w:eastAsia="pl-PL"/>
        </w:rPr>
      </w:pPr>
      <w:r w:rsidRPr="00E35536">
        <w:rPr>
          <w:rFonts w:ascii="Verdana" w:eastAsiaTheme="minorEastAsia" w:hAnsi="Verdana"/>
          <w:b/>
          <w:sz w:val="20"/>
          <w:szCs w:val="20"/>
          <w:lang w:eastAsia="pl-PL"/>
        </w:rPr>
        <w:t xml:space="preserve">Zobowiązanie </w:t>
      </w:r>
      <w:r w:rsidR="00124DDD" w:rsidRPr="00E35536">
        <w:rPr>
          <w:rFonts w:ascii="Verdana" w:eastAsiaTheme="minorEastAsia" w:hAnsi="Verdana"/>
          <w:b/>
          <w:sz w:val="20"/>
          <w:szCs w:val="20"/>
          <w:lang w:eastAsia="pl-PL"/>
        </w:rPr>
        <w:t xml:space="preserve"> musi być opatrzone przez osobę lub osoby uprawnione do reprezentowania podmiotu udostępniającego zasoby kwalifikowanym podpisem elektronicznym lub podpisem zaufanym lub podpisem osobistym.</w:t>
      </w:r>
    </w:p>
    <w:p w14:paraId="32BEBA77" w14:textId="2EB9CC40" w:rsidR="00124DDD" w:rsidRPr="00E35536" w:rsidRDefault="00A74787" w:rsidP="00124DDD">
      <w:pPr>
        <w:spacing w:before="100" w:after="0" w:line="276" w:lineRule="auto"/>
        <w:jc w:val="both"/>
        <w:rPr>
          <w:rFonts w:ascii="Verdana" w:eastAsiaTheme="minorEastAsia" w:hAnsi="Verdana"/>
          <w:b/>
          <w:sz w:val="20"/>
          <w:szCs w:val="20"/>
          <w:lang w:eastAsia="pl-PL"/>
        </w:rPr>
      </w:pPr>
      <w:r w:rsidRPr="00E35536">
        <w:rPr>
          <w:rFonts w:ascii="Verdana" w:eastAsiaTheme="minorEastAsia" w:hAnsi="Verdana"/>
          <w:b/>
          <w:sz w:val="20"/>
          <w:szCs w:val="20"/>
          <w:lang w:eastAsia="pl-PL"/>
        </w:rPr>
        <w:t xml:space="preserve">Zobowiązanie </w:t>
      </w:r>
      <w:r w:rsidR="00124DDD" w:rsidRPr="00E35536">
        <w:rPr>
          <w:rFonts w:ascii="Verdana" w:eastAsiaTheme="minorEastAsia" w:hAnsi="Verdana"/>
          <w:b/>
          <w:sz w:val="20"/>
          <w:szCs w:val="20"/>
          <w:lang w:eastAsia="pl-PL"/>
        </w:rPr>
        <w:t xml:space="preserve"> należy złożyć wraz z ofertą.</w:t>
      </w:r>
    </w:p>
    <w:p w14:paraId="5A0429D7"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6CC6094D"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045FB3E8"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6685722B"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2879BFE0"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61C2CF90"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09A1A354"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19038318"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36C8DE53"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5305EF3E"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25B7F63E"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1D6E5E66"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2E283989"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58340560"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5EBF0E16"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628C5681"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3CDF7E03" w14:textId="77777777" w:rsidR="00124DDD" w:rsidRPr="00E35536" w:rsidRDefault="00124DDD" w:rsidP="00124DDD">
      <w:pPr>
        <w:spacing w:before="100" w:after="0" w:line="276" w:lineRule="auto"/>
        <w:ind w:left="1" w:firstLine="1"/>
        <w:jc w:val="center"/>
        <w:rPr>
          <w:rFonts w:ascii="Verdana" w:eastAsiaTheme="minorEastAsia" w:hAnsi="Verdana"/>
          <w:i/>
          <w:sz w:val="20"/>
          <w:szCs w:val="20"/>
          <w:lang w:eastAsia="pl-PL"/>
        </w:rPr>
      </w:pPr>
    </w:p>
    <w:p w14:paraId="64F20930" w14:textId="77777777" w:rsidR="00124DDD" w:rsidRPr="00E35536" w:rsidRDefault="00124DDD" w:rsidP="00124DDD">
      <w:pPr>
        <w:spacing w:before="100" w:after="0" w:line="276" w:lineRule="auto"/>
        <w:rPr>
          <w:rFonts w:ascii="Verdana" w:eastAsiaTheme="minorEastAsia" w:hAnsi="Verdana"/>
          <w:i/>
          <w:sz w:val="20"/>
          <w:szCs w:val="20"/>
          <w:lang w:eastAsia="pl-PL"/>
        </w:rPr>
      </w:pPr>
    </w:p>
    <w:p w14:paraId="345756F2" w14:textId="77777777" w:rsidR="00124DDD" w:rsidRPr="00E35536" w:rsidRDefault="00124DDD" w:rsidP="00124DDD">
      <w:pPr>
        <w:spacing w:before="100" w:after="0" w:line="276" w:lineRule="auto"/>
        <w:rPr>
          <w:rFonts w:ascii="Verdana" w:eastAsiaTheme="minorEastAsia" w:hAnsi="Verdana"/>
          <w:i/>
          <w:sz w:val="20"/>
          <w:szCs w:val="20"/>
          <w:lang w:eastAsia="pl-PL"/>
        </w:rPr>
      </w:pPr>
    </w:p>
    <w:p w14:paraId="15AF59F5" w14:textId="77777777" w:rsidR="00124DDD" w:rsidRPr="00E35536" w:rsidRDefault="00124DDD" w:rsidP="00124DDD">
      <w:pPr>
        <w:spacing w:before="100" w:after="0" w:line="276" w:lineRule="auto"/>
        <w:rPr>
          <w:rFonts w:ascii="Verdana" w:eastAsiaTheme="minorEastAsia" w:hAnsi="Verdana"/>
          <w:i/>
          <w:sz w:val="20"/>
          <w:szCs w:val="20"/>
          <w:lang w:eastAsia="pl-PL"/>
        </w:rPr>
      </w:pPr>
    </w:p>
    <w:p w14:paraId="031ACFE5" w14:textId="77777777" w:rsidR="00124DDD" w:rsidRPr="00E35536" w:rsidRDefault="00124DDD" w:rsidP="00124DDD">
      <w:pPr>
        <w:spacing w:before="100" w:after="0" w:line="276" w:lineRule="auto"/>
        <w:rPr>
          <w:rFonts w:ascii="Verdana" w:eastAsiaTheme="minorEastAsia" w:hAnsi="Verdana"/>
          <w:i/>
          <w:sz w:val="20"/>
          <w:szCs w:val="20"/>
          <w:lang w:eastAsia="pl-PL"/>
        </w:rPr>
      </w:pPr>
    </w:p>
    <w:p w14:paraId="36A62709" w14:textId="77777777" w:rsidR="00124DDD" w:rsidRPr="00E35536" w:rsidRDefault="00124DDD" w:rsidP="00124DDD">
      <w:pPr>
        <w:spacing w:before="100" w:after="0" w:line="276" w:lineRule="auto"/>
        <w:rPr>
          <w:rFonts w:ascii="Verdana" w:eastAsiaTheme="minorEastAsia" w:hAnsi="Verdana"/>
          <w:i/>
          <w:sz w:val="20"/>
          <w:szCs w:val="20"/>
          <w:lang w:eastAsia="pl-PL"/>
        </w:rPr>
      </w:pPr>
    </w:p>
    <w:p w14:paraId="1F344982" w14:textId="77777777" w:rsidR="00124DDD" w:rsidRPr="00E35536" w:rsidRDefault="00124DDD" w:rsidP="00124DDD">
      <w:pPr>
        <w:spacing w:before="100" w:after="0" w:line="276" w:lineRule="auto"/>
        <w:rPr>
          <w:rFonts w:ascii="Verdana" w:eastAsiaTheme="minorEastAsia" w:hAnsi="Verdana"/>
          <w:i/>
          <w:sz w:val="20"/>
          <w:szCs w:val="20"/>
          <w:lang w:eastAsia="pl-PL"/>
        </w:rPr>
      </w:pPr>
    </w:p>
    <w:p w14:paraId="41E52926" w14:textId="3DB1D5DD" w:rsidR="00124DDD" w:rsidRPr="00E35536" w:rsidRDefault="00124DDD" w:rsidP="00946D6A">
      <w:pPr>
        <w:rPr>
          <w:rFonts w:ascii="Verdana" w:eastAsiaTheme="minorEastAsia" w:hAnsi="Verdana"/>
          <w:iCs/>
          <w:sz w:val="20"/>
          <w:szCs w:val="20"/>
          <w:lang w:eastAsia="pl-PL"/>
        </w:rPr>
      </w:pPr>
    </w:p>
    <w:p w14:paraId="144DAABB" w14:textId="77777777" w:rsidR="00124DDD" w:rsidRPr="00E35536" w:rsidRDefault="00124DDD" w:rsidP="00124DDD">
      <w:pPr>
        <w:spacing w:before="100" w:after="0" w:line="276" w:lineRule="auto"/>
        <w:ind w:left="1" w:firstLine="1"/>
        <w:jc w:val="center"/>
        <w:rPr>
          <w:rFonts w:ascii="Verdana" w:eastAsiaTheme="minorEastAsia" w:hAnsi="Verdana"/>
          <w:iCs/>
          <w:sz w:val="20"/>
          <w:szCs w:val="20"/>
          <w:lang w:eastAsia="pl-PL"/>
        </w:rPr>
      </w:pPr>
    </w:p>
    <w:p w14:paraId="029B811C" w14:textId="77777777" w:rsidR="00124DDD" w:rsidRPr="00E35536" w:rsidRDefault="00124DDD" w:rsidP="00124DDD">
      <w:pPr>
        <w:spacing w:before="100" w:after="0" w:line="276" w:lineRule="auto"/>
        <w:ind w:left="360"/>
        <w:jc w:val="right"/>
        <w:rPr>
          <w:rFonts w:ascii="Verdana" w:eastAsiaTheme="minorEastAsia" w:hAnsi="Verdana" w:cs="Arial"/>
          <w:b/>
          <w:sz w:val="20"/>
          <w:szCs w:val="20"/>
          <w:lang w:eastAsia="pl-PL"/>
        </w:rPr>
      </w:pPr>
      <w:bookmarkStart w:id="62" w:name="_Hlk104211501"/>
      <w:r w:rsidRPr="00E35536">
        <w:rPr>
          <w:rFonts w:ascii="Verdana" w:eastAsiaTheme="minorEastAsia" w:hAnsi="Verdana" w:cs="Arial"/>
          <w:sz w:val="20"/>
          <w:szCs w:val="20"/>
          <w:lang w:eastAsia="pl-PL"/>
        </w:rPr>
        <w:lastRenderedPageBreak/>
        <w:t xml:space="preserve">Postępowanie nr </w:t>
      </w:r>
      <w:r w:rsidRPr="00E35536">
        <w:rPr>
          <w:rFonts w:ascii="Verdana" w:eastAsiaTheme="minorEastAsia" w:hAnsi="Verdana" w:cs="Arial"/>
          <w:b/>
          <w:color w:val="000000"/>
          <w:sz w:val="20"/>
          <w:szCs w:val="20"/>
          <w:lang w:eastAsia="pl-PL"/>
        </w:rPr>
        <w:t>BZP.2710.31.2023.IWK</w:t>
      </w:r>
    </w:p>
    <w:p w14:paraId="22B4B2FD" w14:textId="77777777" w:rsidR="00124DDD" w:rsidRPr="00E35536" w:rsidRDefault="00124DDD" w:rsidP="00124DDD">
      <w:pPr>
        <w:spacing w:before="100" w:after="0" w:line="276" w:lineRule="auto"/>
        <w:ind w:left="1" w:firstLine="1"/>
        <w:jc w:val="center"/>
        <w:rPr>
          <w:rFonts w:ascii="Verdana" w:eastAsiaTheme="minorEastAsia" w:hAnsi="Verdana"/>
          <w:iCs/>
          <w:sz w:val="20"/>
          <w:szCs w:val="20"/>
          <w:lang w:eastAsia="pl-PL"/>
        </w:rPr>
      </w:pPr>
      <w:r w:rsidRPr="00E35536">
        <w:rPr>
          <w:rFonts w:ascii="Verdana" w:eastAsiaTheme="minorEastAsia" w:hAnsi="Verdana" w:cs="Arial"/>
          <w:b/>
          <w:sz w:val="20"/>
          <w:szCs w:val="20"/>
          <w:lang w:eastAsia="pl-PL"/>
        </w:rPr>
        <w:t xml:space="preserve">                                                                                               Załącznik nr 4 do SWZ</w:t>
      </w:r>
    </w:p>
    <w:p w14:paraId="09436703" w14:textId="77777777" w:rsidR="00124DDD" w:rsidRPr="00E35536" w:rsidRDefault="00124DDD" w:rsidP="00124DDD">
      <w:pPr>
        <w:keepNext/>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40" w:lineRule="auto"/>
        <w:jc w:val="center"/>
        <w:outlineLvl w:val="0"/>
        <w:rPr>
          <w:rFonts w:ascii="Verdana" w:eastAsia="Times New Roman" w:hAnsi="Verdana" w:cs="Times New Roman"/>
          <w:b/>
          <w:bCs/>
          <w:color w:val="FFFFFF"/>
          <w:sz w:val="20"/>
          <w:szCs w:val="20"/>
          <w:lang w:eastAsia="ar-SA"/>
        </w:rPr>
      </w:pPr>
    </w:p>
    <w:p w14:paraId="79D39310"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jc w:val="center"/>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OPIS PRZEDMIOTU ZAMÓWIENIA</w:t>
      </w:r>
    </w:p>
    <w:bookmarkEnd w:id="62"/>
    <w:p w14:paraId="44BDB6C3" w14:textId="77777777" w:rsidR="00124DDD" w:rsidRPr="00E35536" w:rsidRDefault="00124DDD" w:rsidP="00124DDD">
      <w:pPr>
        <w:widowControl w:val="0"/>
        <w:spacing w:before="100" w:after="0" w:line="240" w:lineRule="auto"/>
        <w:jc w:val="both"/>
        <w:rPr>
          <w:rFonts w:ascii="Verdana" w:eastAsiaTheme="minorEastAsia" w:hAnsi="Verdana" w:cs="Arial"/>
          <w:b/>
          <w:bCs/>
          <w:sz w:val="20"/>
          <w:szCs w:val="20"/>
          <w:lang w:eastAsia="pl-PL"/>
        </w:rPr>
      </w:pPr>
    </w:p>
    <w:p w14:paraId="3D192AAF" w14:textId="77777777" w:rsidR="00124DDD" w:rsidRPr="00E35536" w:rsidRDefault="00124DDD" w:rsidP="00124DDD">
      <w:pPr>
        <w:widowControl w:val="0"/>
        <w:spacing w:after="200" w:line="360" w:lineRule="auto"/>
        <w:jc w:val="both"/>
        <w:outlineLvl w:val="0"/>
        <w:rPr>
          <w:rFonts w:ascii="Verdana" w:eastAsia="Times New Roman" w:hAnsi="Verdana" w:cs="Arial"/>
          <w:b/>
          <w:bCs/>
          <w:sz w:val="20"/>
          <w:szCs w:val="20"/>
          <w:u w:color="00000A"/>
          <w:lang w:eastAsia="pl-PL"/>
        </w:rPr>
      </w:pPr>
      <w:r w:rsidRPr="00E35536">
        <w:rPr>
          <w:rFonts w:ascii="Verdana" w:eastAsia="Times New Roman" w:hAnsi="Verdana" w:cs="Arial"/>
          <w:b/>
          <w:bCs/>
          <w:sz w:val="20"/>
          <w:szCs w:val="20"/>
          <w:lang w:eastAsia="pl-PL"/>
        </w:rPr>
        <w:t>OPIS PRZEDMIOTU ZAMÓWIENIA</w:t>
      </w:r>
      <w:r w:rsidRPr="00E35536">
        <w:rPr>
          <w:rFonts w:ascii="Verdana" w:eastAsia="Times New Roman" w:hAnsi="Verdana" w:cs="Arial"/>
          <w:b/>
          <w:bCs/>
          <w:sz w:val="20"/>
          <w:szCs w:val="20"/>
          <w:lang w:eastAsia="pl-PL"/>
        </w:rPr>
        <w:tab/>
      </w:r>
      <w:r w:rsidRPr="00E35536">
        <w:rPr>
          <w:rFonts w:ascii="Verdana" w:eastAsia="Times New Roman" w:hAnsi="Verdana" w:cs="Arial"/>
          <w:b/>
          <w:bCs/>
          <w:sz w:val="20"/>
          <w:szCs w:val="20"/>
          <w:lang w:eastAsia="pl-PL"/>
        </w:rPr>
        <w:tab/>
      </w:r>
      <w:r w:rsidRPr="00E35536">
        <w:rPr>
          <w:rFonts w:ascii="Verdana" w:eastAsia="Times New Roman" w:hAnsi="Verdana" w:cs="Arial"/>
          <w:b/>
          <w:bCs/>
          <w:sz w:val="20"/>
          <w:szCs w:val="20"/>
          <w:lang w:eastAsia="pl-PL"/>
        </w:rPr>
        <w:tab/>
      </w:r>
      <w:r w:rsidRPr="00E35536">
        <w:rPr>
          <w:rFonts w:ascii="Verdana" w:eastAsia="Times New Roman" w:hAnsi="Verdana" w:cs="Arial"/>
          <w:b/>
          <w:bCs/>
          <w:sz w:val="20"/>
          <w:szCs w:val="20"/>
          <w:lang w:eastAsia="pl-PL"/>
        </w:rPr>
        <w:tab/>
      </w:r>
      <w:r w:rsidRPr="00E35536">
        <w:rPr>
          <w:rFonts w:ascii="Verdana" w:eastAsia="Times New Roman" w:hAnsi="Verdana" w:cs="Arial"/>
          <w:b/>
          <w:bCs/>
          <w:sz w:val="20"/>
          <w:szCs w:val="20"/>
          <w:lang w:eastAsia="pl-PL"/>
        </w:rPr>
        <w:tab/>
      </w:r>
    </w:p>
    <w:p w14:paraId="09875F3C" w14:textId="77777777" w:rsidR="00124DDD" w:rsidRPr="00E35536" w:rsidRDefault="00124DDD" w:rsidP="00124DDD">
      <w:pPr>
        <w:widowControl w:val="0"/>
        <w:spacing w:before="100" w:after="0" w:line="240" w:lineRule="auto"/>
        <w:jc w:val="both"/>
        <w:rPr>
          <w:rFonts w:ascii="Verdana" w:eastAsia="Times New Roman" w:hAnsi="Verdana" w:cs="Arial"/>
          <w:b/>
          <w:bCs/>
          <w:sz w:val="20"/>
          <w:szCs w:val="20"/>
          <w:lang w:eastAsia="pl-PL"/>
        </w:rPr>
      </w:pPr>
    </w:p>
    <w:p w14:paraId="295D243D" w14:textId="77777777" w:rsidR="00124DDD" w:rsidRPr="00E35536" w:rsidRDefault="00124DDD" w:rsidP="00124DDD">
      <w:pPr>
        <w:suppressAutoHyphens/>
        <w:spacing w:before="100" w:after="0" w:line="240" w:lineRule="auto"/>
        <w:ind w:left="360"/>
        <w:jc w:val="both"/>
        <w:rPr>
          <w:rFonts w:ascii="Verdana" w:eastAsia="Times New Roman" w:hAnsi="Verdana" w:cs="Arial"/>
          <w:b/>
          <w:sz w:val="20"/>
          <w:szCs w:val="20"/>
          <w:lang w:eastAsia="pl-PL"/>
        </w:rPr>
      </w:pPr>
      <w:r w:rsidRPr="00E35536">
        <w:rPr>
          <w:rFonts w:ascii="Verdana" w:eastAsia="Times New Roman" w:hAnsi="Verdana" w:cs="Arial"/>
          <w:b/>
          <w:sz w:val="20"/>
          <w:szCs w:val="20"/>
          <w:lang w:eastAsia="pl-PL"/>
        </w:rPr>
        <w:t xml:space="preserve">Wymagana specyfikacja czystości helu: </w:t>
      </w:r>
    </w:p>
    <w:p w14:paraId="75440EC6" w14:textId="77777777" w:rsidR="00124DDD" w:rsidRPr="00E35536" w:rsidRDefault="00124DDD" w:rsidP="00124DDD">
      <w:pPr>
        <w:suppressAutoHyphens/>
        <w:spacing w:before="100" w:after="0" w:line="240" w:lineRule="auto"/>
        <w:ind w:left="360"/>
        <w:jc w:val="both"/>
        <w:rPr>
          <w:rFonts w:ascii="Verdana" w:eastAsia="Times New Roman" w:hAnsi="Verdana" w:cs="Arial"/>
          <w:b/>
          <w:sz w:val="20"/>
          <w:szCs w:val="20"/>
          <w:lang w:eastAsia="pl-P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94"/>
        <w:gridCol w:w="2984"/>
      </w:tblGrid>
      <w:tr w:rsidR="00124DDD" w:rsidRPr="00E35536" w14:paraId="11BCE5A7" w14:textId="77777777" w:rsidTr="00863DCA">
        <w:tc>
          <w:tcPr>
            <w:tcW w:w="8678" w:type="dxa"/>
            <w:gridSpan w:val="2"/>
          </w:tcPr>
          <w:p w14:paraId="4EF7C13B" w14:textId="77777777" w:rsidR="00124DDD" w:rsidRPr="00E35536" w:rsidRDefault="00124DDD" w:rsidP="00124DDD">
            <w:pPr>
              <w:spacing w:before="100" w:after="0" w:line="240" w:lineRule="auto"/>
              <w:ind w:left="397" w:right="397"/>
              <w:jc w:val="both"/>
              <w:rPr>
                <w:rFonts w:ascii="Verdana" w:eastAsia="Times New Roman" w:hAnsi="Verdana" w:cs="Arial"/>
                <w:b/>
                <w:sz w:val="20"/>
                <w:szCs w:val="20"/>
                <w:lang w:eastAsia="pl-PL"/>
              </w:rPr>
            </w:pPr>
            <w:r w:rsidRPr="00E35536">
              <w:rPr>
                <w:rFonts w:ascii="Verdana" w:eastAsia="Times New Roman" w:hAnsi="Verdana" w:cs="Arial"/>
                <w:b/>
                <w:sz w:val="20"/>
                <w:szCs w:val="20"/>
                <w:lang w:eastAsia="pl-PL"/>
              </w:rPr>
              <w:t>CGA G-9.1 – 1998 Specyfikacje towarowe dla Helu, Gatunek P</w:t>
            </w:r>
          </w:p>
        </w:tc>
      </w:tr>
      <w:tr w:rsidR="00124DDD" w:rsidRPr="00E35536" w14:paraId="223D5AFA" w14:textId="77777777" w:rsidTr="00863DCA">
        <w:tc>
          <w:tcPr>
            <w:tcW w:w="5694" w:type="dxa"/>
          </w:tcPr>
          <w:p w14:paraId="16C2FCC1"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b/>
                <w:sz w:val="20"/>
                <w:szCs w:val="20"/>
                <w:lang w:eastAsia="pl-PL"/>
              </w:rPr>
              <w:t>Charakterystyka ograniczająca</w:t>
            </w:r>
          </w:p>
          <w:p w14:paraId="51673DB9"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w:t>
            </w:r>
            <w:proofErr w:type="spellStart"/>
            <w:r w:rsidRPr="00E35536">
              <w:rPr>
                <w:rFonts w:ascii="Verdana" w:eastAsia="Times New Roman" w:hAnsi="Verdana" w:cs="Arial"/>
                <w:sz w:val="20"/>
                <w:szCs w:val="20"/>
                <w:lang w:eastAsia="pl-PL"/>
              </w:rPr>
              <w:t>ppm</w:t>
            </w:r>
            <w:proofErr w:type="spellEnd"/>
            <w:r w:rsidRPr="00E35536">
              <w:rPr>
                <w:rFonts w:ascii="Verdana" w:eastAsia="Times New Roman" w:hAnsi="Verdana" w:cs="Arial"/>
                <w:sz w:val="20"/>
                <w:szCs w:val="20"/>
                <w:lang w:eastAsia="pl-PL"/>
              </w:rPr>
              <w:t xml:space="preserve"> (mol/mol) jeśli nie wskazano inaczej)</w:t>
            </w:r>
          </w:p>
        </w:tc>
        <w:tc>
          <w:tcPr>
            <w:tcW w:w="2984" w:type="dxa"/>
          </w:tcPr>
          <w:p w14:paraId="00B7B23C" w14:textId="77777777" w:rsidR="00124DDD" w:rsidRPr="00E35536" w:rsidRDefault="00124DDD" w:rsidP="00124DDD">
            <w:pPr>
              <w:spacing w:before="100" w:after="0" w:line="240" w:lineRule="auto"/>
              <w:ind w:left="397" w:right="397"/>
              <w:jc w:val="both"/>
              <w:rPr>
                <w:rFonts w:ascii="Verdana" w:eastAsia="Times New Roman" w:hAnsi="Verdana" w:cs="Arial"/>
                <w:b/>
                <w:sz w:val="20"/>
                <w:szCs w:val="20"/>
                <w:lang w:eastAsia="pl-PL"/>
              </w:rPr>
            </w:pPr>
            <w:r w:rsidRPr="00E35536">
              <w:rPr>
                <w:rFonts w:ascii="Verdana" w:eastAsia="Times New Roman" w:hAnsi="Verdana" w:cs="Arial"/>
                <w:b/>
                <w:sz w:val="20"/>
                <w:szCs w:val="20"/>
                <w:lang w:eastAsia="pl-PL"/>
              </w:rPr>
              <w:t>Wartość</w:t>
            </w:r>
          </w:p>
        </w:tc>
      </w:tr>
      <w:tr w:rsidR="00124DDD" w:rsidRPr="00E35536" w14:paraId="67E8AF4D" w14:textId="77777777" w:rsidTr="00863DCA">
        <w:tc>
          <w:tcPr>
            <w:tcW w:w="5694" w:type="dxa"/>
          </w:tcPr>
          <w:p w14:paraId="26D7DE9F"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Minimum helu % (mol/mol)</w:t>
            </w:r>
          </w:p>
        </w:tc>
        <w:tc>
          <w:tcPr>
            <w:tcW w:w="2984" w:type="dxa"/>
          </w:tcPr>
          <w:p w14:paraId="428448C6"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&gt; = 99,999</w:t>
            </w:r>
          </w:p>
        </w:tc>
      </w:tr>
      <w:tr w:rsidR="00124DDD" w:rsidRPr="00E35536" w14:paraId="6752BFA8" w14:textId="77777777" w:rsidTr="00863DCA">
        <w:tc>
          <w:tcPr>
            <w:tcW w:w="5694" w:type="dxa"/>
          </w:tcPr>
          <w:p w14:paraId="649A1D8C"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 xml:space="preserve">Woda </w:t>
            </w:r>
            <w:proofErr w:type="spellStart"/>
            <w:r w:rsidRPr="00E35536">
              <w:rPr>
                <w:rFonts w:ascii="Verdana" w:eastAsia="Times New Roman" w:hAnsi="Verdana" w:cs="Arial"/>
                <w:sz w:val="20"/>
                <w:szCs w:val="20"/>
                <w:lang w:eastAsia="pl-PL"/>
              </w:rPr>
              <w:t>ppm</w:t>
            </w:r>
            <w:proofErr w:type="spellEnd"/>
            <w:r w:rsidRPr="00E35536">
              <w:rPr>
                <w:rFonts w:ascii="Verdana" w:eastAsia="Times New Roman" w:hAnsi="Verdana" w:cs="Arial"/>
                <w:sz w:val="20"/>
                <w:szCs w:val="20"/>
                <w:lang w:eastAsia="pl-PL"/>
              </w:rPr>
              <w:t xml:space="preserve"> v/v (opary)</w:t>
            </w:r>
          </w:p>
        </w:tc>
        <w:tc>
          <w:tcPr>
            <w:tcW w:w="2984" w:type="dxa"/>
          </w:tcPr>
          <w:p w14:paraId="076C7860"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&lt; = 1,5</w:t>
            </w:r>
          </w:p>
        </w:tc>
      </w:tr>
      <w:tr w:rsidR="00124DDD" w:rsidRPr="00E35536" w14:paraId="590B5232" w14:textId="77777777" w:rsidTr="00863DCA">
        <w:tc>
          <w:tcPr>
            <w:tcW w:w="5694" w:type="dxa"/>
          </w:tcPr>
          <w:p w14:paraId="6C8F867E"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 xml:space="preserve">Punkt rosy </w:t>
            </w:r>
            <w:r w:rsidRPr="00E35536">
              <w:rPr>
                <w:rFonts w:ascii="Verdana" w:eastAsia="Times New Roman" w:hAnsi="Verdana" w:cs="Arial"/>
                <w:sz w:val="20"/>
                <w:szCs w:val="20"/>
                <w:vertAlign w:val="superscript"/>
                <w:lang w:eastAsia="pl-PL"/>
              </w:rPr>
              <w:t>0</w:t>
            </w:r>
            <w:r w:rsidRPr="00E35536">
              <w:rPr>
                <w:rFonts w:ascii="Verdana" w:eastAsia="Times New Roman" w:hAnsi="Verdana" w:cs="Arial"/>
                <w:sz w:val="20"/>
                <w:szCs w:val="20"/>
                <w:lang w:eastAsia="pl-PL"/>
              </w:rPr>
              <w:t>F</w:t>
            </w:r>
          </w:p>
        </w:tc>
        <w:tc>
          <w:tcPr>
            <w:tcW w:w="2984" w:type="dxa"/>
          </w:tcPr>
          <w:p w14:paraId="59277048"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&lt; = -100</w:t>
            </w:r>
          </w:p>
        </w:tc>
      </w:tr>
      <w:tr w:rsidR="00124DDD" w:rsidRPr="00E35536" w14:paraId="4D0A92B7" w14:textId="77777777" w:rsidTr="00863DCA">
        <w:tc>
          <w:tcPr>
            <w:tcW w:w="5694" w:type="dxa"/>
          </w:tcPr>
          <w:p w14:paraId="225D326A"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 xml:space="preserve">Całkowita zawartość węglowodorów (jak metan) </w:t>
            </w:r>
          </w:p>
        </w:tc>
        <w:tc>
          <w:tcPr>
            <w:tcW w:w="2984" w:type="dxa"/>
          </w:tcPr>
          <w:p w14:paraId="6C63D5B6"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&lt; = 0,5</w:t>
            </w:r>
          </w:p>
        </w:tc>
      </w:tr>
      <w:tr w:rsidR="00124DDD" w:rsidRPr="00E35536" w14:paraId="5FB66870" w14:textId="77777777" w:rsidTr="00863DCA">
        <w:tc>
          <w:tcPr>
            <w:tcW w:w="5694" w:type="dxa"/>
          </w:tcPr>
          <w:p w14:paraId="29AB4A07"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Wodór</w:t>
            </w:r>
          </w:p>
        </w:tc>
        <w:tc>
          <w:tcPr>
            <w:tcW w:w="2984" w:type="dxa"/>
          </w:tcPr>
          <w:p w14:paraId="2B43B653"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&lt; = 1</w:t>
            </w:r>
          </w:p>
        </w:tc>
      </w:tr>
      <w:tr w:rsidR="00124DDD" w:rsidRPr="00E35536" w14:paraId="681F94DA" w14:textId="77777777" w:rsidTr="00863DCA">
        <w:tc>
          <w:tcPr>
            <w:tcW w:w="5694" w:type="dxa"/>
          </w:tcPr>
          <w:p w14:paraId="73D18C2B"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Tlen</w:t>
            </w:r>
          </w:p>
        </w:tc>
        <w:tc>
          <w:tcPr>
            <w:tcW w:w="2984" w:type="dxa"/>
          </w:tcPr>
          <w:p w14:paraId="48FB34A6"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&lt; = 1</w:t>
            </w:r>
          </w:p>
        </w:tc>
      </w:tr>
      <w:tr w:rsidR="00124DDD" w:rsidRPr="00E35536" w14:paraId="0DE0612F" w14:textId="77777777" w:rsidTr="00863DCA">
        <w:tc>
          <w:tcPr>
            <w:tcW w:w="5694" w:type="dxa"/>
          </w:tcPr>
          <w:p w14:paraId="1E9E5327"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Azot + argon</w:t>
            </w:r>
          </w:p>
        </w:tc>
        <w:tc>
          <w:tcPr>
            <w:tcW w:w="2984" w:type="dxa"/>
          </w:tcPr>
          <w:p w14:paraId="3AE8BE7C"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&lt; = 5</w:t>
            </w:r>
          </w:p>
        </w:tc>
      </w:tr>
      <w:tr w:rsidR="00124DDD" w:rsidRPr="00E35536" w14:paraId="0E9376DC" w14:textId="77777777" w:rsidTr="00863DCA">
        <w:tc>
          <w:tcPr>
            <w:tcW w:w="5694" w:type="dxa"/>
          </w:tcPr>
          <w:p w14:paraId="73FCFC26"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Neon</w:t>
            </w:r>
          </w:p>
        </w:tc>
        <w:tc>
          <w:tcPr>
            <w:tcW w:w="2984" w:type="dxa"/>
          </w:tcPr>
          <w:p w14:paraId="4B6220DC"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&lt; = 2</w:t>
            </w:r>
          </w:p>
        </w:tc>
      </w:tr>
      <w:tr w:rsidR="00124DDD" w:rsidRPr="00E35536" w14:paraId="17ED1A33" w14:textId="77777777" w:rsidTr="00863DCA">
        <w:tc>
          <w:tcPr>
            <w:tcW w:w="5694" w:type="dxa"/>
          </w:tcPr>
          <w:p w14:paraId="4A438EB8"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Dwutlenek węgla + tlenek węgla</w:t>
            </w:r>
          </w:p>
        </w:tc>
        <w:tc>
          <w:tcPr>
            <w:tcW w:w="2984" w:type="dxa"/>
          </w:tcPr>
          <w:p w14:paraId="1CC6F68C" w14:textId="77777777" w:rsidR="00124DDD" w:rsidRPr="00E35536" w:rsidRDefault="00124DDD" w:rsidP="00124DDD">
            <w:pPr>
              <w:spacing w:before="100" w:after="0" w:line="240" w:lineRule="auto"/>
              <w:ind w:left="397"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&lt; = 0,5</w:t>
            </w:r>
          </w:p>
        </w:tc>
      </w:tr>
    </w:tbl>
    <w:p w14:paraId="7E12D8FC" w14:textId="77777777" w:rsidR="00124DDD" w:rsidRPr="00E35536" w:rsidRDefault="00124DDD" w:rsidP="00124DDD">
      <w:pPr>
        <w:spacing w:before="100" w:after="0" w:line="360" w:lineRule="auto"/>
        <w:jc w:val="both"/>
        <w:rPr>
          <w:rFonts w:ascii="Verdana" w:eastAsia="Times New Roman" w:hAnsi="Verdana" w:cs="Arial"/>
          <w:sz w:val="20"/>
          <w:szCs w:val="20"/>
          <w:lang w:eastAsia="pl-PL"/>
        </w:rPr>
      </w:pPr>
    </w:p>
    <w:p w14:paraId="341B402C" w14:textId="77777777" w:rsidR="00124DDD" w:rsidRPr="00E35536" w:rsidRDefault="00124DDD" w:rsidP="00124DDD">
      <w:pPr>
        <w:spacing w:before="100" w:after="0" w:line="360" w:lineRule="auto"/>
        <w:jc w:val="both"/>
        <w:rPr>
          <w:rFonts w:ascii="Verdana" w:eastAsia="Calibri" w:hAnsi="Verdana" w:cs="Arial"/>
          <w:sz w:val="20"/>
          <w:szCs w:val="20"/>
          <w:lang w:eastAsia="ar-SA"/>
        </w:rPr>
      </w:pPr>
      <w:r w:rsidRPr="00E35536">
        <w:rPr>
          <w:rFonts w:ascii="Verdana" w:eastAsia="Calibri" w:hAnsi="Verdana" w:cs="Arial"/>
          <w:b/>
          <w:bCs/>
          <w:sz w:val="20"/>
          <w:szCs w:val="20"/>
          <w:u w:val="single"/>
          <w:lang w:eastAsia="ar-SA"/>
        </w:rPr>
        <w:t>Zakres dostawy 1</w:t>
      </w:r>
      <w:r w:rsidRPr="00E35536">
        <w:rPr>
          <w:rFonts w:ascii="Verdana" w:eastAsia="Calibri" w:hAnsi="Verdana" w:cs="Arial"/>
          <w:sz w:val="20"/>
          <w:szCs w:val="20"/>
          <w:lang w:eastAsia="ar-SA"/>
        </w:rPr>
        <w:t xml:space="preserve"> Sukcesywne dostawy helu ciekłego w zbiorniku dzierżawionym od Wykonawcy i transportem Wykonawcy; ok. 17 dostaw, średnia ilość helu 120 litrów. </w:t>
      </w:r>
    </w:p>
    <w:p w14:paraId="14799EF2" w14:textId="77777777" w:rsidR="00124DDD" w:rsidRPr="00E35536" w:rsidRDefault="00124DDD" w:rsidP="00124DDD">
      <w:pPr>
        <w:numPr>
          <w:ilvl w:val="0"/>
          <w:numId w:val="42"/>
        </w:numPr>
        <w:suppressAutoHyphens/>
        <w:spacing w:before="100" w:after="0" w:line="240" w:lineRule="auto"/>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Liczba dostaw: 17 dostaw w okresie 12 miesięcy od dnia podpisania umowy - średnia ilość dostarczanego helu 120 litrów.</w:t>
      </w:r>
    </w:p>
    <w:p w14:paraId="18D35DEB" w14:textId="77777777" w:rsidR="00124DDD" w:rsidRPr="00E35536" w:rsidRDefault="00124DDD" w:rsidP="00124DDD">
      <w:pPr>
        <w:numPr>
          <w:ilvl w:val="0"/>
          <w:numId w:val="42"/>
        </w:numPr>
        <w:suppressAutoHyphens/>
        <w:spacing w:before="100" w:after="0" w:line="240" w:lineRule="auto"/>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Ilość zamawianego helu w okresie 12 miesięcy: 2040 litrów. Zamawiający zastrzega sobie prawo do zmniejszenia ilości zamawianego helu o ok. 20% bez podania przyczyny.</w:t>
      </w:r>
    </w:p>
    <w:p w14:paraId="7FC6B617" w14:textId="77777777" w:rsidR="00124DDD" w:rsidRPr="00E35536" w:rsidRDefault="00124DDD" w:rsidP="00124DDD">
      <w:pPr>
        <w:numPr>
          <w:ilvl w:val="0"/>
          <w:numId w:val="42"/>
        </w:numPr>
        <w:suppressAutoHyphens/>
        <w:spacing w:before="100" w:after="0" w:line="240" w:lineRule="auto"/>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Dostawa w zbiorniku dzierżawionym od Wykonawcy i transportem Wykonawcy.</w:t>
      </w:r>
    </w:p>
    <w:p w14:paraId="054499A1" w14:textId="77777777" w:rsidR="00124DDD" w:rsidRPr="00E35536" w:rsidRDefault="00124DDD" w:rsidP="00124DDD">
      <w:pPr>
        <w:widowControl w:val="0"/>
        <w:numPr>
          <w:ilvl w:val="0"/>
          <w:numId w:val="42"/>
        </w:numPr>
        <w:tabs>
          <w:tab w:val="left" w:pos="708"/>
          <w:tab w:val="left" w:pos="1225"/>
          <w:tab w:val="left" w:pos="1584"/>
        </w:tabs>
        <w:suppressAutoHyphens/>
        <w:spacing w:before="100" w:after="0" w:line="240" w:lineRule="auto"/>
        <w:jc w:val="both"/>
        <w:outlineLvl w:val="1"/>
        <w:rPr>
          <w:rFonts w:ascii="Verdana" w:eastAsia="Times New Roman" w:hAnsi="Verdana" w:cs="Arial"/>
          <w:sz w:val="20"/>
          <w:szCs w:val="20"/>
          <w:lang w:eastAsia="ar-SA"/>
        </w:rPr>
      </w:pPr>
      <w:r w:rsidRPr="00E35536">
        <w:rPr>
          <w:rFonts w:ascii="Verdana" w:eastAsia="Times New Roman" w:hAnsi="Verdana" w:cs="Arial"/>
          <w:sz w:val="20"/>
          <w:szCs w:val="20"/>
          <w:lang w:eastAsia="ar-SA"/>
        </w:rPr>
        <w:t>Wykonawca zobowiązuje się dostarczać partię zamawianego helu w terminie 3 dni roboczych od dnia złożenia zamówienia. W uzasadnionych przypadkach na wniosek Wykonawcy Zamawiający może wyrazić zgodę na przedłużenie terminu dostawy do 6 dni roboczych.</w:t>
      </w:r>
    </w:p>
    <w:p w14:paraId="33C65FF9" w14:textId="77777777" w:rsidR="00124DDD" w:rsidRPr="00E35536" w:rsidRDefault="00124DDD" w:rsidP="00124DDD">
      <w:pPr>
        <w:numPr>
          <w:ilvl w:val="0"/>
          <w:numId w:val="42"/>
        </w:numPr>
        <w:suppressAutoHyphens/>
        <w:spacing w:before="100" w:after="0" w:line="240" w:lineRule="auto"/>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W cenie oferty należy uwzględnić wszystkie koszty wykonania zamówienia tzn. koszt helu (2040litrów x cena jednostkowa),koszt dzierżawy zbiornika o pojemności 120 litrów (12 miesięcy),  koszt załadunku, transportu (w tym koszt odbioru zbiornika od Zamawiającego i dostawy po napełnieniu). Wykonawca jest zobowiązany do posiadania odpowiednich urządzeń i materiałów umożliwiających napełnienie zbiornika.</w:t>
      </w:r>
    </w:p>
    <w:p w14:paraId="5C5CACEC" w14:textId="77777777" w:rsidR="00124DDD" w:rsidRPr="00E35536" w:rsidRDefault="00124DDD" w:rsidP="00124DDD">
      <w:pPr>
        <w:spacing w:before="100" w:after="0" w:line="360" w:lineRule="auto"/>
        <w:jc w:val="both"/>
        <w:rPr>
          <w:rFonts w:ascii="Verdana" w:eastAsia="Calibri" w:hAnsi="Verdana" w:cs="Arial"/>
          <w:sz w:val="20"/>
          <w:szCs w:val="20"/>
          <w:lang w:eastAsia="ar-SA"/>
        </w:rPr>
      </w:pPr>
    </w:p>
    <w:p w14:paraId="6A62AEED" w14:textId="77777777" w:rsidR="00124DDD" w:rsidRPr="00E35536" w:rsidRDefault="00124DDD" w:rsidP="00124DDD">
      <w:pPr>
        <w:spacing w:before="100" w:after="0" w:line="360" w:lineRule="auto"/>
        <w:jc w:val="both"/>
        <w:rPr>
          <w:rFonts w:ascii="Verdana" w:eastAsia="Calibri" w:hAnsi="Verdana" w:cs="Arial"/>
          <w:sz w:val="20"/>
          <w:szCs w:val="20"/>
          <w:lang w:eastAsia="ar-SA"/>
        </w:rPr>
      </w:pPr>
      <w:r w:rsidRPr="00E35536">
        <w:rPr>
          <w:rFonts w:ascii="Verdana" w:eastAsia="Calibri" w:hAnsi="Verdana" w:cs="Arial"/>
          <w:b/>
          <w:bCs/>
          <w:sz w:val="20"/>
          <w:szCs w:val="20"/>
          <w:u w:val="single"/>
          <w:lang w:eastAsia="ar-SA"/>
        </w:rPr>
        <w:lastRenderedPageBreak/>
        <w:t>Zakres dostawy 2</w:t>
      </w:r>
      <w:r w:rsidRPr="00E35536">
        <w:rPr>
          <w:rFonts w:ascii="Verdana" w:eastAsia="Calibri" w:hAnsi="Verdana" w:cs="Arial"/>
          <w:sz w:val="20"/>
          <w:szCs w:val="20"/>
          <w:lang w:eastAsia="ar-SA"/>
        </w:rPr>
        <w:t xml:space="preserve"> Sukcesywne dostawy helu ciekłego w zbiornikach i transportem Wykonawcy; ok. 14 dostaw, średnia ilość helu 100 litrów – napełnienie aparatury badawczej:</w:t>
      </w:r>
    </w:p>
    <w:p w14:paraId="66DDA817" w14:textId="77777777" w:rsidR="00124DDD" w:rsidRPr="00E35536" w:rsidRDefault="00124DDD" w:rsidP="00124DDD">
      <w:pPr>
        <w:spacing w:before="100" w:after="0" w:line="240" w:lineRule="auto"/>
        <w:ind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 xml:space="preserve">Spektrometr NMR; 300 MHz; </w:t>
      </w:r>
      <w:proofErr w:type="spellStart"/>
      <w:r w:rsidRPr="00E35536">
        <w:rPr>
          <w:rFonts w:ascii="Verdana" w:eastAsia="Times New Roman" w:hAnsi="Verdana" w:cs="Arial"/>
          <w:sz w:val="20"/>
          <w:szCs w:val="20"/>
          <w:lang w:eastAsia="pl-PL"/>
        </w:rPr>
        <w:t>Bruker</w:t>
      </w:r>
      <w:proofErr w:type="spellEnd"/>
      <w:r w:rsidRPr="00E35536">
        <w:rPr>
          <w:rFonts w:ascii="Verdana" w:eastAsia="Times New Roman" w:hAnsi="Verdana" w:cs="Arial"/>
          <w:sz w:val="20"/>
          <w:szCs w:val="20"/>
          <w:lang w:eastAsia="pl-PL"/>
        </w:rPr>
        <w:t xml:space="preserve"> </w:t>
      </w:r>
      <w:proofErr w:type="spellStart"/>
      <w:r w:rsidRPr="00E35536">
        <w:rPr>
          <w:rFonts w:ascii="Verdana" w:eastAsia="Times New Roman" w:hAnsi="Verdana" w:cs="Arial"/>
          <w:sz w:val="20"/>
          <w:szCs w:val="20"/>
          <w:lang w:eastAsia="pl-PL"/>
        </w:rPr>
        <w:t>Avance</w:t>
      </w:r>
      <w:proofErr w:type="spellEnd"/>
      <w:r w:rsidRPr="00E35536">
        <w:rPr>
          <w:rFonts w:ascii="Verdana" w:eastAsia="Times New Roman" w:hAnsi="Verdana" w:cs="Arial"/>
          <w:sz w:val="20"/>
          <w:szCs w:val="20"/>
          <w:lang w:eastAsia="pl-PL"/>
        </w:rPr>
        <w:t xml:space="preserve"> III</w:t>
      </w:r>
    </w:p>
    <w:p w14:paraId="60866D12" w14:textId="77777777" w:rsidR="00124DDD" w:rsidRPr="00E35536" w:rsidRDefault="00124DDD" w:rsidP="00124DDD">
      <w:pPr>
        <w:spacing w:before="100" w:after="0" w:line="240" w:lineRule="auto"/>
        <w:ind w:right="397"/>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 xml:space="preserve">Spektrometr NMR; 500 MHz; </w:t>
      </w:r>
      <w:proofErr w:type="spellStart"/>
      <w:r w:rsidRPr="00E35536">
        <w:rPr>
          <w:rFonts w:ascii="Verdana" w:eastAsia="Times New Roman" w:hAnsi="Verdana" w:cs="Arial"/>
          <w:sz w:val="20"/>
          <w:szCs w:val="20"/>
          <w:lang w:eastAsia="pl-PL"/>
        </w:rPr>
        <w:t>Bruker</w:t>
      </w:r>
      <w:proofErr w:type="spellEnd"/>
      <w:r w:rsidRPr="00E35536">
        <w:rPr>
          <w:rFonts w:ascii="Verdana" w:eastAsia="Times New Roman" w:hAnsi="Verdana" w:cs="Arial"/>
          <w:sz w:val="20"/>
          <w:szCs w:val="20"/>
          <w:lang w:eastAsia="pl-PL"/>
        </w:rPr>
        <w:t xml:space="preserve"> </w:t>
      </w:r>
      <w:proofErr w:type="spellStart"/>
      <w:r w:rsidRPr="00E35536">
        <w:rPr>
          <w:rFonts w:ascii="Verdana" w:eastAsia="Times New Roman" w:hAnsi="Verdana" w:cs="Arial"/>
          <w:sz w:val="20"/>
          <w:szCs w:val="20"/>
          <w:lang w:eastAsia="pl-PL"/>
        </w:rPr>
        <w:t>Avance</w:t>
      </w:r>
      <w:proofErr w:type="spellEnd"/>
      <w:r w:rsidRPr="00E35536">
        <w:rPr>
          <w:rFonts w:ascii="Verdana" w:eastAsia="Times New Roman" w:hAnsi="Verdana" w:cs="Arial"/>
          <w:sz w:val="20"/>
          <w:szCs w:val="20"/>
          <w:lang w:eastAsia="pl-PL"/>
        </w:rPr>
        <w:t xml:space="preserve"> III</w:t>
      </w:r>
    </w:p>
    <w:p w14:paraId="201328E7" w14:textId="77777777" w:rsidR="00124DDD" w:rsidRPr="00E35536" w:rsidRDefault="00124DDD" w:rsidP="00124DDD">
      <w:pPr>
        <w:spacing w:before="100" w:after="0" w:line="360" w:lineRule="auto"/>
        <w:jc w:val="both"/>
        <w:rPr>
          <w:rFonts w:ascii="Verdana" w:eastAsia="Calibri" w:hAnsi="Verdana" w:cs="Arial"/>
          <w:sz w:val="20"/>
          <w:szCs w:val="20"/>
          <w:lang w:eastAsia="ar-SA"/>
        </w:rPr>
      </w:pPr>
    </w:p>
    <w:p w14:paraId="1A14E5D6" w14:textId="77777777" w:rsidR="00124DDD" w:rsidRPr="00E35536" w:rsidRDefault="00124DDD" w:rsidP="00124DDD">
      <w:pPr>
        <w:numPr>
          <w:ilvl w:val="0"/>
          <w:numId w:val="43"/>
        </w:numPr>
        <w:suppressAutoHyphens/>
        <w:spacing w:before="100" w:after="0" w:line="240" w:lineRule="auto"/>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Liczba dostaw: 8 dostaw w okresie 12 miesięcy od dnia podpisania umowy - średnia ilość dostarczanego helu 100 litrów.</w:t>
      </w:r>
    </w:p>
    <w:p w14:paraId="2EC1F3E6" w14:textId="77777777" w:rsidR="00124DDD" w:rsidRPr="00E35536" w:rsidRDefault="00124DDD" w:rsidP="00124DDD">
      <w:pPr>
        <w:numPr>
          <w:ilvl w:val="0"/>
          <w:numId w:val="43"/>
        </w:numPr>
        <w:suppressAutoHyphens/>
        <w:spacing w:before="100" w:after="0" w:line="240" w:lineRule="auto"/>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Ilość zamawianego helu w okresie 12 miesięcy: 800litrów. Zamawiający zastrzega sobie prawo do zmniejszenia ilości zamawianego helu o ok. 20% bez podania przyczyny.</w:t>
      </w:r>
    </w:p>
    <w:p w14:paraId="61B67806" w14:textId="77777777" w:rsidR="00124DDD" w:rsidRPr="00E35536" w:rsidRDefault="00124DDD" w:rsidP="00124DDD">
      <w:pPr>
        <w:numPr>
          <w:ilvl w:val="0"/>
          <w:numId w:val="43"/>
        </w:numPr>
        <w:suppressAutoHyphens/>
        <w:spacing w:before="100" w:after="0" w:line="240" w:lineRule="auto"/>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Dostawa w zbiornikach i transportem Wykonawcy.</w:t>
      </w:r>
    </w:p>
    <w:p w14:paraId="3027643C" w14:textId="77777777" w:rsidR="00124DDD" w:rsidRPr="00E35536" w:rsidRDefault="00124DDD" w:rsidP="00124DDD">
      <w:pPr>
        <w:widowControl w:val="0"/>
        <w:numPr>
          <w:ilvl w:val="0"/>
          <w:numId w:val="43"/>
        </w:numPr>
        <w:tabs>
          <w:tab w:val="left" w:pos="708"/>
          <w:tab w:val="left" w:pos="1225"/>
          <w:tab w:val="left" w:pos="1584"/>
        </w:tabs>
        <w:suppressAutoHyphens/>
        <w:spacing w:before="100" w:after="0" w:line="240" w:lineRule="auto"/>
        <w:jc w:val="both"/>
        <w:outlineLvl w:val="1"/>
        <w:rPr>
          <w:rFonts w:ascii="Verdana" w:eastAsia="Times New Roman" w:hAnsi="Verdana" w:cs="Arial"/>
          <w:sz w:val="20"/>
          <w:szCs w:val="20"/>
          <w:lang w:eastAsia="ar-SA"/>
        </w:rPr>
      </w:pPr>
      <w:r w:rsidRPr="00E35536">
        <w:rPr>
          <w:rFonts w:ascii="Verdana" w:eastAsia="Times New Roman" w:hAnsi="Verdana" w:cs="Arial"/>
          <w:sz w:val="20"/>
          <w:szCs w:val="20"/>
          <w:lang w:eastAsia="ar-SA"/>
        </w:rPr>
        <w:t>Wykonawca zobowiązuje się dostarczać partię zamawianego helu w terminie 3 dni roboczych od dnia złożenia zamówienia. W uzasadnionych przypadkach na wniosek Wykonawcy Zamawiający może wyrazić zgodę na przedłużenie terminu dostawy do 6 dni roboczych.</w:t>
      </w:r>
    </w:p>
    <w:p w14:paraId="723D1468" w14:textId="77777777" w:rsidR="00124DDD" w:rsidRPr="00E35536" w:rsidRDefault="00124DDD" w:rsidP="00124DDD">
      <w:pPr>
        <w:numPr>
          <w:ilvl w:val="0"/>
          <w:numId w:val="43"/>
        </w:numPr>
        <w:suppressAutoHyphens/>
        <w:spacing w:before="100" w:after="0" w:line="240" w:lineRule="auto"/>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W cenie oferty należy uwzględnić wszystkie koszty wykonania zamówienia tzn. koszt helu (800litrów x cena jednostkowa), koszt załadunku, transportu oraz napełnienia helem aparatury wskazanej przez Zamawiającego.</w:t>
      </w:r>
    </w:p>
    <w:p w14:paraId="2C44C5FB" w14:textId="77777777" w:rsidR="00124DDD" w:rsidRPr="00E35536" w:rsidRDefault="00124DDD" w:rsidP="00124DDD">
      <w:pPr>
        <w:numPr>
          <w:ilvl w:val="0"/>
          <w:numId w:val="43"/>
        </w:numPr>
        <w:suppressAutoHyphens/>
        <w:spacing w:before="100" w:after="0" w:line="240" w:lineRule="auto"/>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Wykonawca jest zobowiązany do posiadania odpowiednich urządzeń i materiałów umożliwiających napełnienie aparatury, w tym butli z helem gazowym.</w:t>
      </w:r>
    </w:p>
    <w:p w14:paraId="656BECBF" w14:textId="77777777" w:rsidR="00124DDD" w:rsidRPr="00E35536" w:rsidRDefault="00124DDD" w:rsidP="00124DDD">
      <w:pPr>
        <w:suppressAutoHyphens/>
        <w:spacing w:before="100" w:after="0" w:line="240" w:lineRule="auto"/>
        <w:jc w:val="both"/>
        <w:rPr>
          <w:rFonts w:ascii="Verdana" w:eastAsia="Times New Roman" w:hAnsi="Verdana" w:cs="Arial"/>
          <w:sz w:val="20"/>
          <w:szCs w:val="20"/>
          <w:lang w:eastAsia="pl-PL"/>
        </w:rPr>
      </w:pPr>
    </w:p>
    <w:p w14:paraId="78664EEC" w14:textId="77777777" w:rsidR="00124DDD" w:rsidRPr="00E35536" w:rsidRDefault="00124DDD" w:rsidP="00124DDD">
      <w:pPr>
        <w:spacing w:before="100" w:after="0" w:line="360" w:lineRule="auto"/>
        <w:jc w:val="both"/>
        <w:rPr>
          <w:rFonts w:ascii="Verdana" w:eastAsia="Calibri" w:hAnsi="Verdana" w:cs="Arial"/>
          <w:sz w:val="20"/>
          <w:szCs w:val="20"/>
          <w:lang w:eastAsia="ar-SA"/>
        </w:rPr>
      </w:pPr>
      <w:r w:rsidRPr="00E35536">
        <w:rPr>
          <w:rFonts w:ascii="Verdana" w:eastAsia="Calibri" w:hAnsi="Verdana" w:cs="Arial"/>
          <w:b/>
          <w:bCs/>
          <w:sz w:val="20"/>
          <w:szCs w:val="20"/>
          <w:u w:val="single"/>
          <w:lang w:eastAsia="ar-SA"/>
        </w:rPr>
        <w:t>Zakres dostawy 3</w:t>
      </w:r>
      <w:r w:rsidRPr="00E35536">
        <w:rPr>
          <w:rFonts w:ascii="Verdana" w:eastAsia="Calibri" w:hAnsi="Verdana" w:cs="Arial"/>
          <w:sz w:val="20"/>
          <w:szCs w:val="20"/>
          <w:lang w:eastAsia="ar-SA"/>
        </w:rPr>
        <w:t xml:space="preserve"> Sukcesywne dostawy helu ciekłego w zbiorniku Zamawiającego i transportem Wykonawcy; ok. 7 dostaw, średnia ilość helu 30 litrów</w:t>
      </w:r>
    </w:p>
    <w:p w14:paraId="07EEB763" w14:textId="77777777" w:rsidR="00124DDD" w:rsidRPr="00E35536" w:rsidRDefault="00124DDD" w:rsidP="00124DDD">
      <w:pPr>
        <w:numPr>
          <w:ilvl w:val="0"/>
          <w:numId w:val="41"/>
        </w:numPr>
        <w:suppressAutoHyphens/>
        <w:spacing w:before="100" w:after="0" w:line="240" w:lineRule="auto"/>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Liczba dostaw: 7 dostaw w okresie 12 miesięcy od dnia podpisania umowy - średnia ilość dostarczanego helu 30 litrów.</w:t>
      </w:r>
    </w:p>
    <w:p w14:paraId="6BFE09FC" w14:textId="77777777" w:rsidR="00124DDD" w:rsidRPr="00E35536" w:rsidRDefault="00124DDD" w:rsidP="00124DDD">
      <w:pPr>
        <w:numPr>
          <w:ilvl w:val="0"/>
          <w:numId w:val="41"/>
        </w:numPr>
        <w:suppressAutoHyphens/>
        <w:spacing w:before="100" w:after="0" w:line="240" w:lineRule="auto"/>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Ilość zamawianego helu w okresie 12 miesięcy: 210 litrów. Zamawiający zastrzega sobie prawo do zmniejszenia ilości zamawianego helu o ok. 20% bez podania przyczyny.</w:t>
      </w:r>
    </w:p>
    <w:p w14:paraId="0BD1EB28" w14:textId="77777777" w:rsidR="00124DDD" w:rsidRPr="00E35536" w:rsidRDefault="00124DDD" w:rsidP="00124DDD">
      <w:pPr>
        <w:numPr>
          <w:ilvl w:val="0"/>
          <w:numId w:val="41"/>
        </w:numPr>
        <w:suppressAutoHyphens/>
        <w:spacing w:before="100" w:after="0" w:line="240" w:lineRule="auto"/>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Dostawa w zbiorniku Zamawiającego i transportem Wykonawcy.</w:t>
      </w:r>
    </w:p>
    <w:p w14:paraId="0F371282" w14:textId="77777777" w:rsidR="00124DDD" w:rsidRPr="00E35536" w:rsidRDefault="00124DDD" w:rsidP="00124DDD">
      <w:pPr>
        <w:widowControl w:val="0"/>
        <w:numPr>
          <w:ilvl w:val="0"/>
          <w:numId w:val="41"/>
        </w:numPr>
        <w:tabs>
          <w:tab w:val="left" w:pos="708"/>
          <w:tab w:val="left" w:pos="1225"/>
          <w:tab w:val="left" w:pos="1584"/>
        </w:tabs>
        <w:suppressAutoHyphens/>
        <w:spacing w:before="100" w:after="0" w:line="240" w:lineRule="auto"/>
        <w:jc w:val="both"/>
        <w:outlineLvl w:val="1"/>
        <w:rPr>
          <w:rFonts w:ascii="Verdana" w:eastAsia="Times New Roman" w:hAnsi="Verdana" w:cs="Arial"/>
          <w:sz w:val="20"/>
          <w:szCs w:val="20"/>
          <w:lang w:eastAsia="ar-SA"/>
        </w:rPr>
      </w:pPr>
      <w:r w:rsidRPr="00E35536">
        <w:rPr>
          <w:rFonts w:ascii="Verdana" w:eastAsia="Times New Roman" w:hAnsi="Verdana" w:cs="Arial"/>
          <w:sz w:val="20"/>
          <w:szCs w:val="20"/>
          <w:lang w:eastAsia="ar-SA"/>
        </w:rPr>
        <w:t>Wykonawca zobowiązuje się dostarczać partię zamawianego helu w terminie 3 dni roboczych od dnia złożenia zamówienia. W uzasadnionych przypadkach na wniosek Wykonawcy Zamawiający może wyrazić zgodę na przedłużenie terminu dostawy do 6 dni roboczych.</w:t>
      </w:r>
    </w:p>
    <w:p w14:paraId="4ECDC8D0" w14:textId="77777777" w:rsidR="00124DDD" w:rsidRPr="00E35536" w:rsidRDefault="00124DDD" w:rsidP="00124DDD">
      <w:pPr>
        <w:numPr>
          <w:ilvl w:val="0"/>
          <w:numId w:val="41"/>
        </w:numPr>
        <w:suppressAutoHyphens/>
        <w:spacing w:before="100" w:after="0" w:line="240" w:lineRule="auto"/>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W cenie oferty należy uwzględnić wszystkie koszty wykonania zamówienia tzn. koszt helu (210litrów x cena jednostkowa), koszt załadunku, transportu (w tym koszt odbioru zbiornika od Zamawiającego i dostawy po napełnieniu) oraz schłodzenia i napełnienia zbiornika .</w:t>
      </w:r>
    </w:p>
    <w:p w14:paraId="479DA742" w14:textId="77777777" w:rsidR="00124DDD" w:rsidRPr="00E35536" w:rsidRDefault="00124DDD" w:rsidP="00124DDD">
      <w:pPr>
        <w:widowControl w:val="0"/>
        <w:spacing w:before="100" w:after="0" w:line="240" w:lineRule="auto"/>
        <w:jc w:val="both"/>
        <w:rPr>
          <w:rFonts w:ascii="Verdana" w:eastAsiaTheme="minorEastAsia" w:hAnsi="Verdana" w:cs="Arial"/>
          <w:b/>
          <w:bCs/>
          <w:sz w:val="20"/>
          <w:szCs w:val="20"/>
          <w:lang w:eastAsia="pl-PL"/>
        </w:rPr>
      </w:pPr>
      <w:r w:rsidRPr="00E35536">
        <w:rPr>
          <w:rFonts w:ascii="Verdana" w:eastAsia="Times New Roman" w:hAnsi="Verdana" w:cs="Arial"/>
          <w:sz w:val="20"/>
          <w:szCs w:val="20"/>
          <w:lang w:eastAsia="pl-PL"/>
        </w:rPr>
        <w:t>Wykonawca jest zobowiązany do posiadania odpowiednich urządzeń i materiałów umożliwiających napełnienie zbiornika.</w:t>
      </w:r>
    </w:p>
    <w:p w14:paraId="062664B3" w14:textId="77777777" w:rsidR="00124DDD" w:rsidRPr="00E35536" w:rsidRDefault="00124DDD" w:rsidP="00124DDD">
      <w:pPr>
        <w:widowControl w:val="0"/>
        <w:spacing w:before="100" w:after="0" w:line="240" w:lineRule="auto"/>
        <w:jc w:val="both"/>
        <w:rPr>
          <w:rFonts w:ascii="Verdana" w:eastAsiaTheme="minorEastAsia" w:hAnsi="Verdana" w:cs="Arial"/>
          <w:b/>
          <w:bCs/>
          <w:sz w:val="20"/>
          <w:szCs w:val="20"/>
          <w:lang w:eastAsia="pl-PL"/>
        </w:rPr>
      </w:pPr>
    </w:p>
    <w:p w14:paraId="09F1D2B7" w14:textId="77777777" w:rsidR="00124DDD" w:rsidRPr="00E35536" w:rsidRDefault="00124DDD" w:rsidP="00124DDD">
      <w:pPr>
        <w:widowControl w:val="0"/>
        <w:spacing w:before="100" w:after="0" w:line="240" w:lineRule="auto"/>
        <w:jc w:val="both"/>
        <w:rPr>
          <w:rFonts w:ascii="Verdana" w:eastAsiaTheme="minorEastAsia" w:hAnsi="Verdana" w:cs="Arial"/>
          <w:b/>
          <w:bCs/>
          <w:sz w:val="20"/>
          <w:szCs w:val="20"/>
          <w:lang w:eastAsia="pl-PL"/>
        </w:rPr>
      </w:pPr>
    </w:p>
    <w:p w14:paraId="1D2D65FD" w14:textId="77777777" w:rsidR="00124DDD" w:rsidRPr="00E35536" w:rsidRDefault="00124DDD" w:rsidP="00124DDD">
      <w:pPr>
        <w:widowControl w:val="0"/>
        <w:spacing w:before="100" w:after="0" w:line="240" w:lineRule="auto"/>
        <w:jc w:val="both"/>
        <w:rPr>
          <w:rFonts w:ascii="Verdana" w:eastAsiaTheme="minorEastAsia" w:hAnsi="Verdana" w:cs="Arial"/>
          <w:b/>
          <w:bCs/>
          <w:sz w:val="20"/>
          <w:szCs w:val="20"/>
          <w:lang w:eastAsia="pl-PL"/>
        </w:rPr>
      </w:pPr>
    </w:p>
    <w:p w14:paraId="71AE5487" w14:textId="77777777" w:rsidR="00124DDD" w:rsidRPr="00E35536" w:rsidRDefault="00124DDD" w:rsidP="00124DDD">
      <w:pPr>
        <w:widowControl w:val="0"/>
        <w:spacing w:before="100" w:after="0" w:line="240" w:lineRule="auto"/>
        <w:jc w:val="both"/>
        <w:rPr>
          <w:rFonts w:ascii="Verdana" w:eastAsiaTheme="minorEastAsia" w:hAnsi="Verdana" w:cs="Arial"/>
          <w:b/>
          <w:bCs/>
          <w:sz w:val="20"/>
          <w:szCs w:val="20"/>
          <w:lang w:eastAsia="pl-PL"/>
        </w:rPr>
      </w:pPr>
    </w:p>
    <w:p w14:paraId="363A4A28" w14:textId="520F578E" w:rsidR="00124DDD" w:rsidRPr="00E35536" w:rsidRDefault="00124DDD" w:rsidP="00946D6A">
      <w:pPr>
        <w:rPr>
          <w:rFonts w:ascii="Verdana" w:eastAsiaTheme="minorEastAsia" w:hAnsi="Verdana" w:cs="Arial"/>
          <w:b/>
          <w:bCs/>
          <w:sz w:val="20"/>
          <w:szCs w:val="20"/>
          <w:lang w:eastAsia="pl-PL"/>
        </w:rPr>
      </w:pPr>
    </w:p>
    <w:p w14:paraId="240F2580" w14:textId="77777777" w:rsidR="00124DDD" w:rsidRPr="00E35536" w:rsidRDefault="00124DDD" w:rsidP="00124DDD">
      <w:pPr>
        <w:spacing w:before="100" w:after="0" w:line="276" w:lineRule="auto"/>
        <w:ind w:left="360"/>
        <w:jc w:val="right"/>
        <w:rPr>
          <w:rFonts w:ascii="Verdana" w:eastAsiaTheme="minorEastAsia" w:hAnsi="Verdana" w:cs="Arial"/>
          <w:b/>
          <w:sz w:val="20"/>
          <w:szCs w:val="20"/>
          <w:lang w:eastAsia="pl-PL"/>
        </w:rPr>
      </w:pPr>
      <w:bookmarkStart w:id="63" w:name="_Hlk104890790"/>
      <w:bookmarkEnd w:id="59"/>
      <w:r w:rsidRPr="00E35536">
        <w:rPr>
          <w:rFonts w:ascii="Verdana" w:eastAsiaTheme="minorEastAsia" w:hAnsi="Verdana" w:cs="Arial"/>
          <w:sz w:val="20"/>
          <w:szCs w:val="20"/>
          <w:lang w:eastAsia="pl-PL"/>
        </w:rPr>
        <w:lastRenderedPageBreak/>
        <w:t xml:space="preserve">Postępowanie nr </w:t>
      </w:r>
      <w:r w:rsidRPr="00E35536">
        <w:rPr>
          <w:rFonts w:ascii="Verdana" w:eastAsiaTheme="minorEastAsia" w:hAnsi="Verdana" w:cs="Arial"/>
          <w:b/>
          <w:color w:val="000000"/>
          <w:sz w:val="20"/>
          <w:szCs w:val="20"/>
          <w:lang w:eastAsia="pl-PL"/>
        </w:rPr>
        <w:t>BZP.2710.31.2023.IWK</w:t>
      </w:r>
    </w:p>
    <w:p w14:paraId="741E64F5" w14:textId="77777777" w:rsidR="00124DDD" w:rsidRPr="00E35536" w:rsidRDefault="00124DDD" w:rsidP="00124DDD">
      <w:pPr>
        <w:spacing w:before="100" w:after="0" w:line="276" w:lineRule="auto"/>
        <w:ind w:left="1" w:firstLine="1"/>
        <w:jc w:val="center"/>
        <w:rPr>
          <w:rFonts w:ascii="Verdana" w:eastAsiaTheme="minorEastAsia" w:hAnsi="Verdana"/>
          <w:iCs/>
          <w:sz w:val="20"/>
          <w:szCs w:val="20"/>
          <w:lang w:eastAsia="pl-PL"/>
        </w:rPr>
      </w:pPr>
      <w:r w:rsidRPr="00E35536">
        <w:rPr>
          <w:rFonts w:ascii="Verdana" w:eastAsiaTheme="minorEastAsia" w:hAnsi="Verdana" w:cs="Arial"/>
          <w:b/>
          <w:sz w:val="20"/>
          <w:szCs w:val="20"/>
          <w:lang w:eastAsia="pl-PL"/>
        </w:rPr>
        <w:t xml:space="preserve">                                                                                               Załącznik nr 5 do SWZ</w:t>
      </w:r>
    </w:p>
    <w:p w14:paraId="4D13FEF4"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jc w:val="center"/>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PROJEKTOWANE POSTANOWIENIA UMOWY</w:t>
      </w:r>
      <w:bookmarkStart w:id="64" w:name="_Hlk104211534"/>
    </w:p>
    <w:p w14:paraId="1328C71C" w14:textId="77777777" w:rsidR="00124DDD" w:rsidRDefault="00124DDD" w:rsidP="00124DDD">
      <w:pPr>
        <w:spacing w:before="100" w:after="200" w:line="276" w:lineRule="auto"/>
        <w:ind w:right="-11"/>
        <w:rPr>
          <w:rFonts w:ascii="Verdana" w:eastAsia="Calibri" w:hAnsi="Verdana"/>
          <w:bCs/>
          <w:sz w:val="20"/>
          <w:szCs w:val="20"/>
        </w:rPr>
      </w:pPr>
    </w:p>
    <w:p w14:paraId="141A79FF" w14:textId="77777777" w:rsidR="00AC7F42" w:rsidRPr="00AC7F42" w:rsidRDefault="00AC7F42" w:rsidP="00AC7F42">
      <w:pPr>
        <w:spacing w:before="100" w:after="200" w:line="276" w:lineRule="auto"/>
        <w:ind w:right="-11"/>
        <w:jc w:val="center"/>
        <w:rPr>
          <w:rFonts w:ascii="Verdana" w:eastAsiaTheme="minorEastAsia" w:hAnsi="Verdana"/>
          <w:b/>
          <w:bCs/>
          <w:sz w:val="20"/>
          <w:szCs w:val="20"/>
          <w:lang w:eastAsia="pl-PL"/>
        </w:rPr>
      </w:pPr>
      <w:r w:rsidRPr="00AC7F42">
        <w:rPr>
          <w:rFonts w:ascii="Verdana" w:eastAsiaTheme="minorEastAsia" w:hAnsi="Verdana"/>
          <w:b/>
          <w:bCs/>
          <w:sz w:val="20"/>
          <w:szCs w:val="20"/>
          <w:lang w:eastAsia="pl-PL"/>
        </w:rPr>
        <w:t>Umowa nr …………………..</w:t>
      </w:r>
    </w:p>
    <w:p w14:paraId="56C6E2DC" w14:textId="77777777" w:rsidR="00AC7F42" w:rsidRPr="00AC7F42" w:rsidRDefault="00AC7F42" w:rsidP="00AC7F42">
      <w:pPr>
        <w:spacing w:before="100" w:after="200" w:line="276" w:lineRule="auto"/>
        <w:ind w:right="-11"/>
        <w:jc w:val="center"/>
        <w:rPr>
          <w:rFonts w:ascii="Verdana" w:eastAsiaTheme="minorEastAsia" w:hAnsi="Verdana"/>
          <w:b/>
          <w:sz w:val="20"/>
          <w:szCs w:val="20"/>
          <w:lang w:eastAsia="pl-PL"/>
        </w:rPr>
      </w:pPr>
    </w:p>
    <w:p w14:paraId="26F9E6BE" w14:textId="77777777" w:rsidR="00AC7F42" w:rsidRPr="00AC7F42" w:rsidRDefault="00AC7F42" w:rsidP="00AC7F42">
      <w:pPr>
        <w:spacing w:after="0" w:line="276" w:lineRule="auto"/>
        <w:ind w:right="-11"/>
        <w:rPr>
          <w:rFonts w:ascii="Verdana" w:eastAsia="Times New Roman" w:hAnsi="Verdana" w:cs="Times New Roman"/>
          <w:bCs/>
          <w:sz w:val="20"/>
          <w:szCs w:val="20"/>
          <w:lang w:eastAsia="pl-PL"/>
        </w:rPr>
      </w:pPr>
      <w:r w:rsidRPr="00AC7F42">
        <w:rPr>
          <w:rFonts w:ascii="Verdana" w:eastAsia="Times New Roman" w:hAnsi="Verdana" w:cs="Times New Roman"/>
          <w:bCs/>
          <w:sz w:val="20"/>
          <w:szCs w:val="20"/>
          <w:lang w:eastAsia="pl-PL"/>
        </w:rPr>
        <w:t>Sporządzona w dniu …………. 2023r. pomiędzy:</w:t>
      </w:r>
    </w:p>
    <w:p w14:paraId="5C15D22D" w14:textId="77777777" w:rsidR="00AC7F42" w:rsidRPr="00AC7F42" w:rsidRDefault="00AC7F42" w:rsidP="00AC7F42">
      <w:pPr>
        <w:spacing w:after="0" w:line="276" w:lineRule="auto"/>
        <w:ind w:right="-11"/>
        <w:rPr>
          <w:rFonts w:ascii="Verdana" w:eastAsia="Times New Roman" w:hAnsi="Verdana" w:cs="Times New Roman"/>
          <w:b/>
          <w:color w:val="000000" w:themeColor="text1"/>
          <w:sz w:val="20"/>
          <w:szCs w:val="20"/>
          <w:lang w:eastAsia="pl-PL"/>
        </w:rPr>
      </w:pPr>
      <w:r w:rsidRPr="00AC7F42">
        <w:rPr>
          <w:rFonts w:ascii="Verdana" w:eastAsia="Times New Roman" w:hAnsi="Verdana" w:cs="Times New Roman"/>
          <w:b/>
          <w:sz w:val="20"/>
          <w:szCs w:val="20"/>
          <w:lang w:eastAsia="pl-PL"/>
        </w:rPr>
        <w:t>Uniwersytetem Wrocławskim,</w:t>
      </w:r>
      <w:r w:rsidRPr="00AC7F42">
        <w:rPr>
          <w:rFonts w:ascii="Verdana" w:eastAsia="Times New Roman" w:hAnsi="Verdana" w:cs="Times New Roman"/>
          <w:b/>
          <w:color w:val="FF0000"/>
          <w:sz w:val="20"/>
          <w:szCs w:val="20"/>
          <w:lang w:eastAsia="pl-PL"/>
        </w:rPr>
        <w:t xml:space="preserve"> </w:t>
      </w:r>
    </w:p>
    <w:p w14:paraId="4C2CE94E" w14:textId="77777777" w:rsidR="00AC7F42" w:rsidRPr="00AC7F42" w:rsidRDefault="00AC7F42" w:rsidP="00AC7F42">
      <w:pPr>
        <w:spacing w:after="0" w:line="276" w:lineRule="auto"/>
        <w:ind w:right="-11"/>
        <w:rPr>
          <w:rFonts w:ascii="Verdana" w:eastAsia="Times New Roman" w:hAnsi="Verdana" w:cs="Times New Roman"/>
          <w:sz w:val="20"/>
          <w:szCs w:val="20"/>
          <w:lang w:eastAsia="pl-PL"/>
        </w:rPr>
      </w:pPr>
      <w:r w:rsidRPr="00AC7F42">
        <w:rPr>
          <w:rFonts w:ascii="Verdana" w:eastAsia="Times New Roman" w:hAnsi="Verdana" w:cs="Times New Roman"/>
          <w:sz w:val="20"/>
          <w:szCs w:val="20"/>
          <w:lang w:eastAsia="pl-PL"/>
        </w:rPr>
        <w:t>50-137 Wrocław pl. Uniwersytecki 1</w:t>
      </w:r>
    </w:p>
    <w:p w14:paraId="71FF30D2" w14:textId="77777777" w:rsidR="00AC7F42" w:rsidRPr="00AC7F42" w:rsidRDefault="00AC7F42" w:rsidP="00AC7F42">
      <w:pPr>
        <w:spacing w:after="0" w:line="276" w:lineRule="auto"/>
        <w:ind w:right="-11"/>
        <w:rPr>
          <w:rFonts w:ascii="Verdana" w:eastAsia="Times New Roman" w:hAnsi="Verdana" w:cs="Times New Roman"/>
          <w:sz w:val="20"/>
          <w:szCs w:val="20"/>
          <w:lang w:eastAsia="pl-PL"/>
        </w:rPr>
      </w:pPr>
      <w:r w:rsidRPr="00AC7F42">
        <w:rPr>
          <w:rFonts w:ascii="Verdana" w:eastAsia="Times New Roman" w:hAnsi="Verdana" w:cs="Times New Roman"/>
          <w:sz w:val="20"/>
          <w:szCs w:val="20"/>
          <w:lang w:eastAsia="pl-PL"/>
        </w:rPr>
        <w:t xml:space="preserve">nr identyfikacyjny NIP 896-000-54-08 </w:t>
      </w:r>
    </w:p>
    <w:p w14:paraId="6600E02C" w14:textId="77777777" w:rsidR="00AC7F42" w:rsidRPr="00AC7F42" w:rsidRDefault="00AC7F42" w:rsidP="00AC7F42">
      <w:pPr>
        <w:spacing w:after="0" w:line="276" w:lineRule="auto"/>
        <w:ind w:right="-11"/>
        <w:rPr>
          <w:rFonts w:ascii="Verdana" w:eastAsia="Times New Roman" w:hAnsi="Verdana" w:cs="Times New Roman"/>
          <w:sz w:val="20"/>
          <w:szCs w:val="20"/>
          <w:lang w:eastAsia="pl-PL"/>
        </w:rPr>
      </w:pPr>
      <w:r w:rsidRPr="00AC7F42">
        <w:rPr>
          <w:rFonts w:ascii="Verdana" w:eastAsia="Times New Roman" w:hAnsi="Verdana" w:cs="Times New Roman"/>
          <w:sz w:val="20"/>
          <w:szCs w:val="20"/>
          <w:lang w:eastAsia="pl-PL"/>
        </w:rPr>
        <w:t>REGON 000001301 (VAT UE PL 8960005408)</w:t>
      </w:r>
    </w:p>
    <w:p w14:paraId="4AA4E9CD" w14:textId="77777777" w:rsidR="00AC7F42" w:rsidRPr="00AC7F42" w:rsidRDefault="00AC7F42" w:rsidP="00AC7F42">
      <w:pPr>
        <w:spacing w:before="100" w:after="200" w:line="276" w:lineRule="auto"/>
        <w:ind w:right="-11"/>
        <w:rPr>
          <w:rFonts w:ascii="Verdana" w:eastAsiaTheme="minorEastAsia" w:hAnsi="Verdana"/>
          <w:sz w:val="20"/>
          <w:szCs w:val="20"/>
          <w:lang w:eastAsia="pl-PL"/>
        </w:rPr>
      </w:pPr>
      <w:r w:rsidRPr="00AC7F42">
        <w:rPr>
          <w:rFonts w:ascii="Verdana" w:eastAsiaTheme="minorEastAsia" w:hAnsi="Verdana"/>
          <w:sz w:val="20"/>
          <w:szCs w:val="20"/>
          <w:lang w:eastAsia="pl-PL"/>
        </w:rPr>
        <w:t>reprezentowanym przez:</w:t>
      </w:r>
    </w:p>
    <w:p w14:paraId="33AA33F1" w14:textId="77777777" w:rsidR="00AC7F42" w:rsidRPr="00AC7F42" w:rsidRDefault="00AC7F42" w:rsidP="00AC7F42">
      <w:pPr>
        <w:spacing w:before="100" w:after="200" w:line="276" w:lineRule="auto"/>
        <w:ind w:right="-11"/>
        <w:jc w:val="both"/>
        <w:rPr>
          <w:rFonts w:ascii="Verdana" w:eastAsiaTheme="minorEastAsia" w:hAnsi="Verdana"/>
          <w:sz w:val="20"/>
          <w:szCs w:val="20"/>
          <w:lang w:eastAsia="pl-PL"/>
        </w:rPr>
      </w:pPr>
      <w:r w:rsidRPr="00AC7F42">
        <w:rPr>
          <w:rFonts w:ascii="Verdana" w:eastAsiaTheme="minorEastAsia" w:hAnsi="Verdana"/>
          <w:sz w:val="20"/>
          <w:szCs w:val="20"/>
          <w:lang w:eastAsia="pl-PL"/>
        </w:rPr>
        <w:t>……………………………………. - ……………….. działającego na podstawie pełnomocnictwa Rektora Uniwersytetu Wrocławskiego</w:t>
      </w:r>
    </w:p>
    <w:p w14:paraId="23976F8E" w14:textId="77777777" w:rsidR="00AC7F42" w:rsidRPr="00AC7F42" w:rsidRDefault="00AC7F42" w:rsidP="00AC7F42">
      <w:pPr>
        <w:spacing w:before="100" w:after="200" w:line="276" w:lineRule="auto"/>
        <w:ind w:right="-11"/>
        <w:rPr>
          <w:rFonts w:ascii="Verdana" w:eastAsiaTheme="minorEastAsia" w:hAnsi="Verdana"/>
          <w:sz w:val="20"/>
          <w:szCs w:val="20"/>
          <w:lang w:eastAsia="pl-PL"/>
        </w:rPr>
      </w:pPr>
      <w:r w:rsidRPr="00AC7F42">
        <w:rPr>
          <w:rFonts w:ascii="Verdana" w:eastAsiaTheme="minorEastAsia" w:hAnsi="Verdana"/>
          <w:sz w:val="20"/>
          <w:szCs w:val="20"/>
          <w:lang w:eastAsia="pl-PL"/>
        </w:rPr>
        <w:t xml:space="preserve">zwanym w dalszej części Umowy </w:t>
      </w:r>
      <w:r w:rsidRPr="00AC7F42">
        <w:rPr>
          <w:rFonts w:ascii="Verdana" w:eastAsiaTheme="minorEastAsia" w:hAnsi="Verdana"/>
          <w:b/>
          <w:sz w:val="20"/>
          <w:szCs w:val="20"/>
          <w:lang w:eastAsia="pl-PL"/>
        </w:rPr>
        <w:t>„Zamawiającym” lub „Stroną”</w:t>
      </w:r>
    </w:p>
    <w:p w14:paraId="039F6D9C" w14:textId="77777777" w:rsidR="00AC7F42" w:rsidRPr="00AC7F42" w:rsidRDefault="00AC7F42" w:rsidP="00AC7F42">
      <w:pPr>
        <w:spacing w:before="100" w:after="200" w:line="276" w:lineRule="auto"/>
        <w:ind w:right="-11"/>
        <w:rPr>
          <w:rFonts w:ascii="Verdana" w:eastAsiaTheme="minorEastAsia" w:hAnsi="Verdana"/>
          <w:sz w:val="20"/>
          <w:szCs w:val="20"/>
          <w:lang w:eastAsia="pl-PL"/>
        </w:rPr>
      </w:pPr>
      <w:r w:rsidRPr="00AC7F42">
        <w:rPr>
          <w:rFonts w:ascii="Verdana" w:eastAsiaTheme="minorEastAsia" w:hAnsi="Verdana"/>
          <w:sz w:val="20"/>
          <w:szCs w:val="20"/>
          <w:lang w:eastAsia="pl-PL"/>
        </w:rPr>
        <w:t>a</w:t>
      </w:r>
    </w:p>
    <w:p w14:paraId="163CB70B" w14:textId="77777777" w:rsidR="00AC7F42" w:rsidRPr="00AC7F42" w:rsidRDefault="00AC7F42" w:rsidP="00AC7F42">
      <w:pPr>
        <w:spacing w:before="100" w:after="200" w:line="276" w:lineRule="auto"/>
        <w:ind w:right="-11"/>
        <w:jc w:val="both"/>
        <w:rPr>
          <w:rFonts w:ascii="Verdana" w:eastAsiaTheme="minorEastAsia" w:hAnsi="Verdana"/>
          <w:b/>
          <w:i/>
          <w:iCs/>
          <w:sz w:val="20"/>
          <w:szCs w:val="20"/>
          <w:lang w:eastAsia="pl-PL"/>
        </w:rPr>
      </w:pPr>
      <w:r w:rsidRPr="00AC7F42">
        <w:rPr>
          <w:rFonts w:ascii="Verdana" w:eastAsiaTheme="minorEastAsia" w:hAnsi="Verdana"/>
          <w:i/>
          <w:iCs/>
          <w:sz w:val="20"/>
          <w:szCs w:val="20"/>
          <w:lang w:eastAsia="pl-PL"/>
        </w:rPr>
        <w:t>(Podmiot fizyczny)</w:t>
      </w:r>
    </w:p>
    <w:p w14:paraId="3246CB68" w14:textId="77777777" w:rsidR="00AC7F42" w:rsidRPr="00AC7F42" w:rsidRDefault="00AC7F42" w:rsidP="00AC7F42">
      <w:pPr>
        <w:spacing w:before="100" w:after="200" w:line="276" w:lineRule="auto"/>
        <w:ind w:right="-11"/>
        <w:jc w:val="both"/>
        <w:rPr>
          <w:rFonts w:ascii="Verdana" w:eastAsiaTheme="minorEastAsia" w:hAnsi="Verdana"/>
          <w:iCs/>
          <w:sz w:val="20"/>
          <w:szCs w:val="20"/>
          <w:lang w:eastAsia="pl-PL"/>
        </w:rPr>
      </w:pPr>
      <w:r w:rsidRPr="00AC7F42">
        <w:rPr>
          <w:rFonts w:ascii="Verdana" w:eastAsiaTheme="minorEastAsia" w:hAnsi="Verdana"/>
          <w:iCs/>
          <w:sz w:val="20"/>
          <w:szCs w:val="20"/>
          <w:lang w:eastAsia="pl-PL"/>
        </w:rPr>
        <w:t>Imię i Nazwisko ………………………………..</w:t>
      </w:r>
      <w:proofErr w:type="spellStart"/>
      <w:r w:rsidRPr="00AC7F42">
        <w:rPr>
          <w:rFonts w:ascii="Verdana" w:eastAsiaTheme="minorEastAsia" w:hAnsi="Verdana"/>
          <w:iCs/>
          <w:sz w:val="20"/>
          <w:szCs w:val="20"/>
          <w:lang w:eastAsia="pl-PL"/>
        </w:rPr>
        <w:t>zam</w:t>
      </w:r>
      <w:proofErr w:type="spellEnd"/>
      <w:r w:rsidRPr="00AC7F42">
        <w:rPr>
          <w:rFonts w:ascii="Verdana" w:eastAsiaTheme="minorEastAsia" w:hAnsi="Verdana"/>
          <w:iCs/>
          <w:sz w:val="20"/>
          <w:szCs w:val="20"/>
          <w:lang w:eastAsia="pl-PL"/>
        </w:rPr>
        <w:t>………………………………………………..działający jako przedsiębiorca  pod nazwą ……………………………….adres działalności ………………………</w:t>
      </w:r>
    </w:p>
    <w:p w14:paraId="60F62747" w14:textId="77777777" w:rsidR="00AC7F42" w:rsidRPr="00AC7F42" w:rsidRDefault="00AC7F42" w:rsidP="00AC7F42">
      <w:pPr>
        <w:spacing w:before="100" w:after="200" w:line="276" w:lineRule="auto"/>
        <w:ind w:right="-11"/>
        <w:jc w:val="both"/>
        <w:rPr>
          <w:rFonts w:ascii="Verdana" w:eastAsiaTheme="minorEastAsia" w:hAnsi="Verdana"/>
          <w:iCs/>
          <w:sz w:val="20"/>
          <w:szCs w:val="20"/>
          <w:lang w:eastAsia="pl-PL"/>
        </w:rPr>
      </w:pPr>
      <w:r w:rsidRPr="00AC7F42">
        <w:rPr>
          <w:rFonts w:ascii="Verdana" w:eastAsiaTheme="minorEastAsia" w:hAnsi="Verdana"/>
          <w:iCs/>
          <w:sz w:val="20"/>
          <w:szCs w:val="20"/>
          <w:lang w:eastAsia="pl-PL"/>
        </w:rPr>
        <w:t>zarejestrowany  w ………………………</w:t>
      </w:r>
    </w:p>
    <w:p w14:paraId="5E4DA81B" w14:textId="77777777" w:rsidR="00AC7F42" w:rsidRPr="00AC7F42" w:rsidRDefault="00AC7F42" w:rsidP="00AC7F42">
      <w:pPr>
        <w:spacing w:before="100" w:after="200" w:line="276" w:lineRule="auto"/>
        <w:ind w:right="-11"/>
        <w:jc w:val="both"/>
        <w:rPr>
          <w:rFonts w:ascii="Verdana" w:eastAsiaTheme="minorEastAsia" w:hAnsi="Verdana"/>
          <w:iCs/>
          <w:sz w:val="20"/>
          <w:szCs w:val="20"/>
          <w:lang w:eastAsia="pl-PL"/>
        </w:rPr>
      </w:pPr>
      <w:r w:rsidRPr="00AC7F42">
        <w:rPr>
          <w:rFonts w:ascii="Verdana" w:eastAsiaTheme="minorEastAsia" w:hAnsi="Verdana"/>
          <w:iCs/>
          <w:sz w:val="20"/>
          <w:szCs w:val="20"/>
          <w:lang w:eastAsia="pl-PL"/>
        </w:rPr>
        <w:t>NIP………..REGON………………PESEL……………</w:t>
      </w:r>
    </w:p>
    <w:p w14:paraId="6437016D" w14:textId="77777777" w:rsidR="00AC7F42" w:rsidRPr="00AC7F42" w:rsidRDefault="00AC7F42" w:rsidP="00AC7F42">
      <w:pPr>
        <w:spacing w:before="100" w:after="200" w:line="276" w:lineRule="auto"/>
        <w:ind w:right="-11"/>
        <w:jc w:val="both"/>
        <w:rPr>
          <w:rFonts w:ascii="Verdana" w:eastAsiaTheme="minorEastAsia" w:hAnsi="Verdana"/>
          <w:iCs/>
          <w:sz w:val="20"/>
          <w:szCs w:val="20"/>
          <w:lang w:eastAsia="pl-PL"/>
        </w:rPr>
      </w:pPr>
    </w:p>
    <w:p w14:paraId="2D3EA8D6" w14:textId="77777777" w:rsidR="00AC7F42" w:rsidRPr="00AC7F42" w:rsidRDefault="00AC7F42" w:rsidP="00AC7F42">
      <w:pPr>
        <w:spacing w:before="100" w:after="200" w:line="276" w:lineRule="auto"/>
        <w:ind w:right="-11"/>
        <w:jc w:val="both"/>
        <w:rPr>
          <w:rFonts w:ascii="Verdana" w:eastAsiaTheme="minorEastAsia" w:hAnsi="Verdana"/>
          <w:i/>
          <w:iCs/>
          <w:sz w:val="20"/>
          <w:szCs w:val="20"/>
          <w:lang w:eastAsia="pl-PL"/>
        </w:rPr>
      </w:pPr>
      <w:r w:rsidRPr="00AC7F42">
        <w:rPr>
          <w:rFonts w:ascii="Verdana" w:eastAsiaTheme="minorEastAsia" w:hAnsi="Verdana"/>
          <w:i/>
          <w:iCs/>
          <w:sz w:val="20"/>
          <w:szCs w:val="20"/>
          <w:lang w:eastAsia="pl-PL"/>
        </w:rPr>
        <w:t>(Podmiot prawny)</w:t>
      </w:r>
    </w:p>
    <w:p w14:paraId="57DFE558" w14:textId="77777777" w:rsidR="00AC7F42" w:rsidRPr="00AC7F42" w:rsidRDefault="00AC7F42" w:rsidP="00AC7F42">
      <w:pPr>
        <w:spacing w:before="100" w:after="200" w:line="276" w:lineRule="auto"/>
        <w:ind w:right="-11"/>
        <w:jc w:val="both"/>
        <w:rPr>
          <w:rFonts w:ascii="Verdana" w:eastAsiaTheme="minorEastAsia" w:hAnsi="Verdana"/>
          <w:iCs/>
          <w:sz w:val="20"/>
          <w:szCs w:val="20"/>
          <w:lang w:eastAsia="pl-PL"/>
        </w:rPr>
      </w:pPr>
      <w:r w:rsidRPr="00AC7F42">
        <w:rPr>
          <w:rFonts w:ascii="Verdana" w:eastAsiaTheme="minorEastAsia" w:hAnsi="Verdana"/>
          <w:iCs/>
          <w:sz w:val="20"/>
          <w:szCs w:val="20"/>
          <w:lang w:eastAsia="pl-PL"/>
        </w:rPr>
        <w:t>Nazwa  ……………………………siedziba…………..adres……………………</w:t>
      </w:r>
    </w:p>
    <w:p w14:paraId="436E455F" w14:textId="77777777" w:rsidR="00AC7F42" w:rsidRPr="00AC7F42" w:rsidRDefault="00AC7F42" w:rsidP="00AC7F42">
      <w:pPr>
        <w:spacing w:before="100" w:after="200" w:line="276" w:lineRule="auto"/>
        <w:ind w:right="-11"/>
        <w:jc w:val="both"/>
        <w:rPr>
          <w:rFonts w:ascii="Verdana" w:eastAsiaTheme="minorEastAsia" w:hAnsi="Verdana"/>
          <w:iCs/>
          <w:sz w:val="20"/>
          <w:szCs w:val="20"/>
          <w:lang w:eastAsia="pl-PL"/>
        </w:rPr>
      </w:pPr>
      <w:r w:rsidRPr="00AC7F42">
        <w:rPr>
          <w:rFonts w:ascii="Verdana" w:eastAsiaTheme="minorEastAsia" w:hAnsi="Verdana"/>
          <w:iCs/>
          <w:sz w:val="20"/>
          <w:szCs w:val="20"/>
          <w:lang w:eastAsia="pl-PL"/>
        </w:rPr>
        <w:t>zarejestrowana w Sądzie Rejonowy …………………………   ………….. Wydział Gospodarczy Krajowego Rejestru Sądowego pod numerem KRS ……………………….., kapitał zakładowy w wysokości ………………………….</w:t>
      </w:r>
    </w:p>
    <w:p w14:paraId="786836A2" w14:textId="77777777" w:rsidR="00AC7F42" w:rsidRPr="00AC7F42" w:rsidRDefault="00AC7F42" w:rsidP="00AC7F42">
      <w:pPr>
        <w:spacing w:before="100" w:after="200" w:line="276" w:lineRule="auto"/>
        <w:ind w:right="-11"/>
        <w:jc w:val="both"/>
        <w:rPr>
          <w:rFonts w:ascii="Verdana" w:eastAsiaTheme="minorEastAsia" w:hAnsi="Verdana"/>
          <w:iCs/>
          <w:sz w:val="20"/>
          <w:szCs w:val="20"/>
          <w:lang w:eastAsia="pl-PL"/>
        </w:rPr>
      </w:pPr>
      <w:r w:rsidRPr="00AC7F42">
        <w:rPr>
          <w:rFonts w:ascii="Verdana" w:eastAsiaTheme="minorEastAsia" w:hAnsi="Verdana"/>
          <w:iCs/>
          <w:sz w:val="20"/>
          <w:szCs w:val="20"/>
          <w:lang w:eastAsia="pl-PL"/>
        </w:rPr>
        <w:t>NIP: ………………….  REGON: ……………………………….,</w:t>
      </w:r>
    </w:p>
    <w:p w14:paraId="5104DEFC" w14:textId="77777777" w:rsidR="00AC7F42" w:rsidRPr="00AC7F42" w:rsidRDefault="00AC7F42" w:rsidP="00AC7F42">
      <w:pPr>
        <w:spacing w:before="100" w:after="200" w:line="276" w:lineRule="auto"/>
        <w:ind w:right="-11"/>
        <w:jc w:val="both"/>
        <w:rPr>
          <w:rFonts w:ascii="Verdana" w:eastAsiaTheme="minorEastAsia" w:hAnsi="Verdana"/>
          <w:iCs/>
          <w:sz w:val="20"/>
          <w:szCs w:val="20"/>
          <w:lang w:eastAsia="pl-PL"/>
        </w:rPr>
      </w:pPr>
      <w:r w:rsidRPr="00AC7F42">
        <w:rPr>
          <w:rFonts w:ascii="Verdana" w:eastAsiaTheme="minorEastAsia" w:hAnsi="Verdana"/>
          <w:iCs/>
          <w:sz w:val="20"/>
          <w:szCs w:val="20"/>
          <w:lang w:eastAsia="pl-PL"/>
        </w:rPr>
        <w:t xml:space="preserve">reprezentowaną przez: </w:t>
      </w:r>
    </w:p>
    <w:p w14:paraId="42EB4662" w14:textId="77777777" w:rsidR="00AC7F42" w:rsidRPr="00AC7F42" w:rsidRDefault="00AC7F42" w:rsidP="00AC7F42">
      <w:pPr>
        <w:spacing w:before="100" w:after="200" w:line="276" w:lineRule="auto"/>
        <w:ind w:right="-11"/>
        <w:jc w:val="both"/>
        <w:rPr>
          <w:rFonts w:ascii="Verdana" w:eastAsiaTheme="minorEastAsia" w:hAnsi="Verdana"/>
          <w:iCs/>
          <w:sz w:val="20"/>
          <w:szCs w:val="20"/>
          <w:lang w:eastAsia="pl-PL"/>
        </w:rPr>
      </w:pPr>
      <w:r w:rsidRPr="00AC7F42">
        <w:rPr>
          <w:rFonts w:ascii="Verdana" w:eastAsiaTheme="minorEastAsia" w:hAnsi="Verdana"/>
          <w:iCs/>
          <w:sz w:val="20"/>
          <w:szCs w:val="20"/>
          <w:lang w:eastAsia="pl-PL"/>
        </w:rPr>
        <w:t>……………………………..</w:t>
      </w:r>
    </w:p>
    <w:p w14:paraId="56F7F976" w14:textId="77777777" w:rsidR="00AC7F42" w:rsidRPr="00AC7F42" w:rsidRDefault="00AC7F42" w:rsidP="00AC7F42">
      <w:pPr>
        <w:spacing w:before="100" w:after="200" w:line="276" w:lineRule="auto"/>
        <w:ind w:right="-11"/>
        <w:jc w:val="both"/>
        <w:rPr>
          <w:rFonts w:ascii="Verdana" w:eastAsiaTheme="minorEastAsia" w:hAnsi="Verdana"/>
          <w:iCs/>
          <w:sz w:val="20"/>
          <w:szCs w:val="20"/>
          <w:lang w:eastAsia="pl-PL"/>
        </w:rPr>
      </w:pPr>
      <w:r w:rsidRPr="00AC7F42">
        <w:rPr>
          <w:rFonts w:ascii="Verdana" w:eastAsiaTheme="minorEastAsia" w:hAnsi="Verdana"/>
          <w:iCs/>
          <w:sz w:val="20"/>
          <w:szCs w:val="20"/>
          <w:lang w:eastAsia="pl-PL"/>
        </w:rPr>
        <w:t>zwaną dalej Wykonawcą.</w:t>
      </w:r>
    </w:p>
    <w:p w14:paraId="022A183C" w14:textId="77777777" w:rsidR="00AC7F42" w:rsidRPr="00AC7F42" w:rsidRDefault="00AC7F42" w:rsidP="00AC7F42">
      <w:pPr>
        <w:spacing w:before="100" w:after="200" w:line="276" w:lineRule="auto"/>
        <w:ind w:right="-11"/>
        <w:jc w:val="both"/>
        <w:rPr>
          <w:rFonts w:ascii="Verdana" w:eastAsiaTheme="minorEastAsia" w:hAnsi="Verdana"/>
          <w:b/>
          <w:sz w:val="20"/>
          <w:szCs w:val="20"/>
          <w:lang w:eastAsia="pl-PL"/>
        </w:rPr>
      </w:pPr>
      <w:r w:rsidRPr="00AC7F42">
        <w:rPr>
          <w:rFonts w:ascii="Verdana" w:eastAsiaTheme="minorEastAsia" w:hAnsi="Verdana"/>
          <w:sz w:val="20"/>
          <w:szCs w:val="20"/>
          <w:lang w:eastAsia="pl-PL"/>
        </w:rPr>
        <w:t xml:space="preserve">zwanym w dalszej części </w:t>
      </w:r>
      <w:r w:rsidRPr="00AC7F42">
        <w:rPr>
          <w:rFonts w:ascii="Verdana" w:eastAsiaTheme="minorEastAsia" w:hAnsi="Verdana"/>
          <w:b/>
          <w:sz w:val="20"/>
          <w:szCs w:val="20"/>
          <w:lang w:eastAsia="pl-PL"/>
        </w:rPr>
        <w:t>"Wykonawcą" lub „Stroną”</w:t>
      </w:r>
    </w:p>
    <w:p w14:paraId="23F06CA5" w14:textId="77777777" w:rsidR="00AC7F42" w:rsidRPr="00AC7F42" w:rsidRDefault="00AC7F42" w:rsidP="00AC7F42">
      <w:pPr>
        <w:suppressAutoHyphens/>
        <w:spacing w:before="100" w:after="0" w:line="276" w:lineRule="auto"/>
        <w:ind w:right="-11"/>
        <w:jc w:val="both"/>
        <w:rPr>
          <w:rFonts w:ascii="Verdana" w:eastAsia="Times New Roman" w:hAnsi="Verdana" w:cs="Times New Roman"/>
          <w:b/>
          <w:sz w:val="20"/>
          <w:szCs w:val="20"/>
          <w:lang w:eastAsia="ar-SA"/>
        </w:rPr>
      </w:pPr>
    </w:p>
    <w:p w14:paraId="5984CE48" w14:textId="77777777" w:rsidR="00AC7F42" w:rsidRPr="00AC7F42" w:rsidRDefault="00AC7F42" w:rsidP="00AC7F42">
      <w:pPr>
        <w:suppressAutoHyphens/>
        <w:spacing w:before="100" w:after="0" w:line="276" w:lineRule="auto"/>
        <w:ind w:right="-11"/>
        <w:jc w:val="both"/>
        <w:rPr>
          <w:rFonts w:ascii="Verdana" w:eastAsia="Times New Roman" w:hAnsi="Verdana" w:cs="Times New Roman"/>
          <w:b/>
          <w:sz w:val="20"/>
          <w:szCs w:val="20"/>
          <w:lang w:eastAsia="ar-SA"/>
        </w:rPr>
      </w:pPr>
      <w:r w:rsidRPr="00AC7F42">
        <w:rPr>
          <w:rFonts w:ascii="Verdana" w:eastAsia="Times New Roman" w:hAnsi="Verdana" w:cs="Times New Roman"/>
          <w:b/>
          <w:sz w:val="20"/>
          <w:szCs w:val="20"/>
          <w:lang w:eastAsia="ar-SA"/>
        </w:rPr>
        <w:lastRenderedPageBreak/>
        <w:t xml:space="preserve"> </w:t>
      </w:r>
      <w:r w:rsidRPr="00AC7F42">
        <w:rPr>
          <w:rFonts w:ascii="Verdana" w:eastAsia="Times New Roman" w:hAnsi="Verdana" w:cs="Times New Roman"/>
          <w:b/>
          <w:sz w:val="20"/>
          <w:szCs w:val="20"/>
          <w:lang w:eastAsia="ar-SA"/>
        </w:rPr>
        <w:tab/>
      </w:r>
      <w:r w:rsidRPr="00AC7F42">
        <w:rPr>
          <w:rFonts w:ascii="Verdana" w:eastAsia="Times New Roman" w:hAnsi="Verdana" w:cs="Times New Roman"/>
          <w:b/>
          <w:sz w:val="20"/>
          <w:szCs w:val="20"/>
          <w:lang w:eastAsia="ar-SA"/>
        </w:rPr>
        <w:tab/>
      </w:r>
      <w:r w:rsidRPr="00AC7F42">
        <w:rPr>
          <w:rFonts w:ascii="Verdana" w:eastAsia="Times New Roman" w:hAnsi="Verdana" w:cs="Times New Roman"/>
          <w:b/>
          <w:sz w:val="20"/>
          <w:szCs w:val="20"/>
          <w:lang w:eastAsia="ar-SA"/>
        </w:rPr>
        <w:tab/>
      </w:r>
      <w:r w:rsidRPr="00AC7F42">
        <w:rPr>
          <w:rFonts w:ascii="Verdana" w:eastAsia="Times New Roman" w:hAnsi="Verdana" w:cs="Times New Roman"/>
          <w:b/>
          <w:sz w:val="20"/>
          <w:szCs w:val="20"/>
          <w:lang w:eastAsia="ar-SA"/>
        </w:rPr>
        <w:tab/>
      </w:r>
    </w:p>
    <w:p w14:paraId="56EA96EB" w14:textId="77777777" w:rsidR="00AC7F42" w:rsidRPr="00AC7F42" w:rsidRDefault="00AC7F42" w:rsidP="00AC7F42">
      <w:pPr>
        <w:spacing w:before="100" w:after="200" w:line="276" w:lineRule="auto"/>
        <w:jc w:val="center"/>
        <w:rPr>
          <w:rFonts w:ascii="Verdana" w:eastAsiaTheme="minorEastAsia" w:hAnsi="Verdana" w:cs="Arial"/>
          <w:b/>
          <w:sz w:val="20"/>
          <w:szCs w:val="20"/>
          <w:lang w:eastAsia="pl-PL"/>
        </w:rPr>
      </w:pPr>
      <w:r w:rsidRPr="00AC7F42">
        <w:rPr>
          <w:rFonts w:ascii="Verdana" w:eastAsiaTheme="minorEastAsia" w:hAnsi="Verdana" w:cs="Arial"/>
          <w:b/>
          <w:bCs/>
          <w:sz w:val="20"/>
          <w:szCs w:val="20"/>
          <w:lang w:eastAsia="pl-PL"/>
        </w:rPr>
        <w:fldChar w:fldCharType="begin"/>
      </w:r>
      <w:r w:rsidRPr="00AC7F42">
        <w:rPr>
          <w:rFonts w:ascii="Verdana" w:eastAsiaTheme="minorEastAsia" w:hAnsi="Verdana" w:cs="Arial"/>
          <w:b/>
          <w:bCs/>
          <w:sz w:val="20"/>
          <w:szCs w:val="20"/>
          <w:lang w:eastAsia="pl-PL"/>
        </w:rPr>
        <w:instrText>\SYMBOL 167 \f "Times New Roman CE"</w:instrText>
      </w:r>
      <w:r w:rsidRPr="00AC7F42">
        <w:rPr>
          <w:rFonts w:ascii="Verdana" w:eastAsiaTheme="minorEastAsia" w:hAnsi="Verdana" w:cs="Arial"/>
          <w:b/>
          <w:bCs/>
          <w:sz w:val="20"/>
          <w:szCs w:val="20"/>
          <w:lang w:eastAsia="pl-PL"/>
        </w:rPr>
        <w:fldChar w:fldCharType="end"/>
      </w:r>
      <w:r w:rsidRPr="00AC7F42">
        <w:rPr>
          <w:rFonts w:ascii="Verdana" w:eastAsiaTheme="minorEastAsia" w:hAnsi="Verdana" w:cs="Arial"/>
          <w:b/>
          <w:bCs/>
          <w:sz w:val="20"/>
          <w:szCs w:val="20"/>
          <w:lang w:eastAsia="pl-PL"/>
        </w:rPr>
        <w:t xml:space="preserve"> 1</w:t>
      </w:r>
    </w:p>
    <w:p w14:paraId="00AC8B65" w14:textId="77777777" w:rsidR="00AC7F42" w:rsidRPr="00AC7F42" w:rsidRDefault="00AC7F42" w:rsidP="00AC7F42">
      <w:pPr>
        <w:spacing w:before="100" w:after="200" w:line="276" w:lineRule="auto"/>
        <w:ind w:right="-11"/>
        <w:jc w:val="both"/>
        <w:rPr>
          <w:rFonts w:ascii="Verdana" w:eastAsiaTheme="minorEastAsia" w:hAnsi="Verdana"/>
          <w:strike/>
          <w:sz w:val="20"/>
          <w:szCs w:val="20"/>
          <w:lang w:eastAsia="pl-PL"/>
        </w:rPr>
      </w:pPr>
      <w:r w:rsidRPr="00AC7F42">
        <w:rPr>
          <w:rFonts w:ascii="Verdana" w:eastAsiaTheme="minorEastAsia" w:hAnsi="Verdana"/>
          <w:color w:val="000000" w:themeColor="text1"/>
          <w:sz w:val="20"/>
          <w:szCs w:val="20"/>
          <w:lang w:eastAsia="pl-PL"/>
        </w:rPr>
        <w:t xml:space="preserve">Umowa została zawarta wg przepisów ustawy z dnia 11 września 2019 r. – Prawo Zamówień Publicznych </w:t>
      </w:r>
      <w:r w:rsidRPr="00AC7F42">
        <w:rPr>
          <w:rFonts w:ascii="Verdana" w:eastAsiaTheme="minorEastAsia" w:hAnsi="Verdana"/>
          <w:sz w:val="20"/>
          <w:szCs w:val="20"/>
          <w:lang w:eastAsia="pl-PL"/>
        </w:rPr>
        <w:t xml:space="preserve">(tj. Dz. U. z 2022 r., poz. 1710 ze zm.) </w:t>
      </w:r>
      <w:r w:rsidRPr="00AC7F42">
        <w:rPr>
          <w:rFonts w:ascii="Verdana" w:eastAsiaTheme="minorEastAsia" w:hAnsi="Verdana"/>
          <w:color w:val="000000" w:themeColor="text1"/>
          <w:sz w:val="20"/>
          <w:szCs w:val="20"/>
          <w:lang w:eastAsia="pl-PL"/>
        </w:rPr>
        <w:t xml:space="preserve"> : </w:t>
      </w:r>
      <w:r w:rsidRPr="00AC7F42">
        <w:rPr>
          <w:rFonts w:ascii="Verdana" w:eastAsia="Calibri" w:hAnsi="Verdana"/>
          <w:b/>
          <w:bCs/>
          <w:color w:val="000000" w:themeColor="text1"/>
          <w:sz w:val="20"/>
          <w:szCs w:val="20"/>
          <w:lang w:eastAsia="pl-PL"/>
        </w:rPr>
        <w:t>w trybie podstawowym,</w:t>
      </w:r>
      <w:r w:rsidRPr="00AC7F42">
        <w:rPr>
          <w:rFonts w:ascii="Verdana" w:eastAsia="Calibri" w:hAnsi="Verdana"/>
          <w:bCs/>
          <w:color w:val="000000" w:themeColor="text1"/>
          <w:sz w:val="20"/>
          <w:szCs w:val="20"/>
          <w:lang w:eastAsia="pl-PL"/>
        </w:rPr>
        <w:t xml:space="preserve"> na podstawie art. 275 pkt 1</w:t>
      </w:r>
      <w:r w:rsidRPr="00AC7F42">
        <w:rPr>
          <w:rFonts w:ascii="Verdana" w:eastAsiaTheme="minorEastAsia" w:hAnsi="Verdana"/>
          <w:color w:val="000000" w:themeColor="text1"/>
          <w:sz w:val="20"/>
          <w:szCs w:val="20"/>
          <w:lang w:eastAsia="pl-PL"/>
        </w:rPr>
        <w:t xml:space="preserve">, </w:t>
      </w:r>
      <w:r w:rsidRPr="00AC7F42">
        <w:rPr>
          <w:rFonts w:ascii="Verdana" w:eastAsiaTheme="minorEastAsia" w:hAnsi="Verdana"/>
          <w:sz w:val="20"/>
          <w:szCs w:val="20"/>
          <w:lang w:eastAsia="pl-PL"/>
        </w:rPr>
        <w:t>postępowanie nr BZP.2710.31.2023 .IWK</w:t>
      </w:r>
    </w:p>
    <w:p w14:paraId="766C42E2" w14:textId="77777777" w:rsidR="00AC7F42" w:rsidRPr="00AC7F42" w:rsidRDefault="00AC7F42" w:rsidP="00AC7F42">
      <w:pPr>
        <w:spacing w:before="100" w:after="200" w:line="276" w:lineRule="auto"/>
        <w:rPr>
          <w:rFonts w:ascii="Verdana" w:eastAsiaTheme="minorEastAsia" w:hAnsi="Verdana" w:cs="Arial"/>
          <w:sz w:val="20"/>
          <w:szCs w:val="20"/>
          <w:lang w:eastAsia="pl-PL"/>
        </w:rPr>
      </w:pPr>
    </w:p>
    <w:p w14:paraId="324EC3DA" w14:textId="77777777" w:rsidR="00AC7F42" w:rsidRPr="00AC7F42" w:rsidRDefault="00AC7F42" w:rsidP="00AC7F42">
      <w:pPr>
        <w:spacing w:before="100" w:after="200" w:line="276" w:lineRule="auto"/>
        <w:jc w:val="center"/>
        <w:rPr>
          <w:rFonts w:ascii="Verdana" w:eastAsiaTheme="minorEastAsia" w:hAnsi="Verdana" w:cs="Arial"/>
          <w:sz w:val="20"/>
          <w:szCs w:val="20"/>
          <w:lang w:eastAsia="pl-PL"/>
        </w:rPr>
      </w:pPr>
      <w:r w:rsidRPr="00AC7F42">
        <w:rPr>
          <w:rFonts w:ascii="Verdana" w:eastAsiaTheme="minorEastAsia" w:hAnsi="Verdana" w:cs="Arial"/>
          <w:b/>
          <w:bCs/>
          <w:sz w:val="20"/>
          <w:szCs w:val="20"/>
          <w:lang w:eastAsia="pl-PL"/>
        </w:rPr>
        <w:fldChar w:fldCharType="begin"/>
      </w:r>
      <w:r w:rsidRPr="00AC7F42">
        <w:rPr>
          <w:rFonts w:ascii="Verdana" w:eastAsiaTheme="minorEastAsia" w:hAnsi="Verdana" w:cs="Arial"/>
          <w:b/>
          <w:bCs/>
          <w:sz w:val="20"/>
          <w:szCs w:val="20"/>
          <w:lang w:eastAsia="pl-PL"/>
        </w:rPr>
        <w:instrText>\SYMBOL 167 \f "Times New Roman CE"</w:instrText>
      </w:r>
      <w:r w:rsidRPr="00AC7F42">
        <w:rPr>
          <w:rFonts w:ascii="Verdana" w:eastAsiaTheme="minorEastAsia" w:hAnsi="Verdana" w:cs="Arial"/>
          <w:b/>
          <w:bCs/>
          <w:sz w:val="20"/>
          <w:szCs w:val="20"/>
          <w:lang w:eastAsia="pl-PL"/>
        </w:rPr>
        <w:fldChar w:fldCharType="end"/>
      </w:r>
      <w:r w:rsidRPr="00AC7F42">
        <w:rPr>
          <w:rFonts w:ascii="Verdana" w:eastAsiaTheme="minorEastAsia" w:hAnsi="Verdana" w:cs="Arial"/>
          <w:b/>
          <w:bCs/>
          <w:sz w:val="20"/>
          <w:szCs w:val="20"/>
          <w:lang w:eastAsia="pl-PL"/>
        </w:rPr>
        <w:t xml:space="preserve"> 2</w:t>
      </w:r>
    </w:p>
    <w:p w14:paraId="12BC48DB" w14:textId="77777777" w:rsidR="00AC7F42" w:rsidRPr="00AC7F42" w:rsidRDefault="00AC7F42" w:rsidP="00101E2C">
      <w:pPr>
        <w:numPr>
          <w:ilvl w:val="0"/>
          <w:numId w:val="60"/>
        </w:numPr>
        <w:spacing w:before="100" w:after="0" w:line="276" w:lineRule="auto"/>
        <w:ind w:left="567" w:hanging="567"/>
        <w:contextualSpacing/>
        <w:jc w:val="both"/>
        <w:rPr>
          <w:rFonts w:ascii="Verdana" w:eastAsia="Times New Roman" w:hAnsi="Verdana" w:cs="Calibri"/>
          <w:sz w:val="20"/>
          <w:szCs w:val="20"/>
          <w:lang w:eastAsia="ar-SA"/>
        </w:rPr>
      </w:pPr>
      <w:r w:rsidRPr="00AC7F42">
        <w:rPr>
          <w:rFonts w:ascii="Verdana" w:eastAsia="Times New Roman" w:hAnsi="Verdana" w:cs="Arial"/>
          <w:sz w:val="20"/>
          <w:szCs w:val="20"/>
          <w:lang w:eastAsia="ar-SA"/>
        </w:rPr>
        <w:t xml:space="preserve">Przedmiotem zamówienia jest sukcesywna dostawa helu ciekłego </w:t>
      </w:r>
      <w:r w:rsidRPr="00AC7F42">
        <w:rPr>
          <w:rFonts w:ascii="Verdana" w:eastAsia="Times New Roman" w:hAnsi="Verdana" w:cs="Calibri"/>
          <w:sz w:val="20"/>
          <w:szCs w:val="20"/>
          <w:lang w:eastAsia="ar-SA"/>
        </w:rPr>
        <w:t>zgodnie  z założeniami i parametrami określonymi przez Zamawiającego w Opisie Przedmiotu Zamówienia  stanowiącym załącznik nr 1  do umowy oraz SWZ.</w:t>
      </w:r>
    </w:p>
    <w:p w14:paraId="5C43B80C" w14:textId="77777777" w:rsidR="00AC7F42" w:rsidRPr="00AC7F42" w:rsidRDefault="00AC7F42" w:rsidP="00101E2C">
      <w:pPr>
        <w:numPr>
          <w:ilvl w:val="0"/>
          <w:numId w:val="60"/>
        </w:numPr>
        <w:spacing w:before="100" w:after="0" w:line="276" w:lineRule="auto"/>
        <w:ind w:left="567" w:hanging="567"/>
        <w:contextualSpacing/>
        <w:jc w:val="both"/>
        <w:rPr>
          <w:rFonts w:ascii="Verdana" w:eastAsia="Times New Roman" w:hAnsi="Verdana" w:cs="Calibri"/>
          <w:sz w:val="20"/>
          <w:szCs w:val="20"/>
          <w:lang w:eastAsia="ar-SA"/>
        </w:rPr>
      </w:pPr>
      <w:r w:rsidRPr="00AC7F42">
        <w:rPr>
          <w:rFonts w:ascii="Verdana" w:hAnsi="Verdana"/>
          <w:sz w:val="20"/>
          <w:szCs w:val="20"/>
        </w:rPr>
        <w:t>Wykonawca oświadcza, że oferowany przez niego przedmiot zamówienia spełnia wszystkie obowiązujące normy prawne bezpieczeństwa, przepis</w:t>
      </w:r>
      <w:bookmarkStart w:id="65" w:name="_Hlk66616449"/>
      <w:r w:rsidRPr="00AC7F42">
        <w:rPr>
          <w:rFonts w:ascii="Verdana" w:hAnsi="Verdana"/>
          <w:sz w:val="20"/>
          <w:szCs w:val="20"/>
        </w:rPr>
        <w:t xml:space="preserve">ów polskich i Unii Europejskiej. </w:t>
      </w:r>
    </w:p>
    <w:p w14:paraId="2CF890EF" w14:textId="77777777" w:rsidR="00AC7F42" w:rsidRPr="00AC7F42" w:rsidRDefault="00AC7F42" w:rsidP="00101E2C">
      <w:pPr>
        <w:numPr>
          <w:ilvl w:val="0"/>
          <w:numId w:val="60"/>
        </w:numPr>
        <w:spacing w:before="100" w:after="0" w:line="276" w:lineRule="auto"/>
        <w:ind w:left="567" w:hanging="567"/>
        <w:contextualSpacing/>
        <w:jc w:val="both"/>
        <w:rPr>
          <w:rFonts w:ascii="Verdana" w:eastAsia="Times New Roman" w:hAnsi="Verdana" w:cs="Calibri"/>
          <w:sz w:val="20"/>
          <w:szCs w:val="20"/>
          <w:lang w:eastAsia="ar-SA"/>
        </w:rPr>
      </w:pPr>
      <w:r w:rsidRPr="00AC7F42">
        <w:rPr>
          <w:rFonts w:ascii="Verdana" w:hAnsi="Verdana" w:cs="Calibri"/>
          <w:color w:val="000000" w:themeColor="text1"/>
          <w:sz w:val="20"/>
          <w:szCs w:val="20"/>
        </w:rPr>
        <w:t xml:space="preserve">Podane w Opisie Przedmiotu Zamówienia ilości, jakie Zamawiający zamierza realizować w okresie obowiązywania niniejszej umowy są szacunkowe </w:t>
      </w:r>
      <w:r w:rsidRPr="00AC7F42">
        <w:rPr>
          <w:rFonts w:ascii="Verdana" w:hAnsi="Verdana" w:cs="Calibri"/>
          <w:sz w:val="20"/>
          <w:szCs w:val="20"/>
        </w:rPr>
        <w:t>i mogą ulec zmianie w zależności od potrzeb Zamawiającego. W związku z powyższym Zamawiający:</w:t>
      </w:r>
    </w:p>
    <w:p w14:paraId="56DCDBDE" w14:textId="77777777" w:rsidR="00AC7F42" w:rsidRPr="00AC7F42" w:rsidRDefault="00AC7F42" w:rsidP="00101E2C">
      <w:pPr>
        <w:numPr>
          <w:ilvl w:val="0"/>
          <w:numId w:val="61"/>
        </w:numPr>
        <w:suppressAutoHyphens/>
        <w:spacing w:before="100" w:after="0" w:line="276" w:lineRule="auto"/>
        <w:ind w:left="1134" w:hanging="567"/>
        <w:contextualSpacing/>
        <w:jc w:val="both"/>
        <w:rPr>
          <w:rFonts w:ascii="Verdana" w:hAnsi="Verdana" w:cs="Calibri"/>
          <w:b/>
          <w:sz w:val="20"/>
          <w:szCs w:val="20"/>
        </w:rPr>
      </w:pPr>
      <w:r w:rsidRPr="00AC7F42">
        <w:rPr>
          <w:rFonts w:ascii="Verdana" w:hAnsi="Verdana" w:cs="Arial"/>
          <w:color w:val="000000" w:themeColor="text1"/>
          <w:sz w:val="20"/>
          <w:szCs w:val="20"/>
        </w:rPr>
        <w:t xml:space="preserve">zastrzega sobie prawo do zmniejszenia zakresu świadczenia Wykonawcy </w:t>
      </w:r>
      <w:r w:rsidRPr="00AC7F42">
        <w:rPr>
          <w:rFonts w:ascii="Verdana" w:hAnsi="Verdana" w:cs="Arial"/>
          <w:color w:val="000000" w:themeColor="text1"/>
          <w:sz w:val="20"/>
          <w:szCs w:val="20"/>
        </w:rPr>
        <w:br/>
        <w:t xml:space="preserve">o maksymalnie 20% (Zamawiający zapewnia, że dokona zakupu przynajmniej  80% przedmiotu zamówienia) i w związku z tym do zmniejszenia proporcjonalnie wynagrodzenia określonego w </w:t>
      </w:r>
      <w:r w:rsidRPr="00AC7F42">
        <w:rPr>
          <w:rFonts w:ascii="Verdana" w:hAnsi="Verdana" w:cs="Calibri"/>
          <w:color w:val="000000" w:themeColor="text1"/>
          <w:sz w:val="20"/>
          <w:szCs w:val="20"/>
        </w:rPr>
        <w:t xml:space="preserve">§ 3 ust. 1 </w:t>
      </w:r>
      <w:r w:rsidRPr="00AC7F42">
        <w:rPr>
          <w:rFonts w:ascii="Verdana" w:hAnsi="Verdana" w:cs="Arial"/>
          <w:color w:val="000000" w:themeColor="text1"/>
          <w:sz w:val="20"/>
          <w:szCs w:val="20"/>
        </w:rPr>
        <w:t>Wykonawcy bez prawa Wykonawcy do zgłoszenia jakichkolwiek roszczeń finansowych z tego tytułu, w tym kar, odszkodowań lub innych należności,</w:t>
      </w:r>
    </w:p>
    <w:p w14:paraId="71EBB294" w14:textId="77777777" w:rsidR="00AC7F42" w:rsidRPr="00AC7F42" w:rsidRDefault="00AC7F42" w:rsidP="00101E2C">
      <w:pPr>
        <w:numPr>
          <w:ilvl w:val="0"/>
          <w:numId w:val="61"/>
        </w:numPr>
        <w:suppressAutoHyphens/>
        <w:spacing w:before="100" w:after="0" w:line="276" w:lineRule="auto"/>
        <w:ind w:left="1134" w:hanging="567"/>
        <w:contextualSpacing/>
        <w:jc w:val="both"/>
        <w:rPr>
          <w:rFonts w:ascii="Verdana" w:hAnsi="Verdana" w:cs="Calibri"/>
          <w:sz w:val="20"/>
          <w:szCs w:val="20"/>
        </w:rPr>
      </w:pPr>
      <w:r w:rsidRPr="00AC7F42">
        <w:rPr>
          <w:rFonts w:ascii="Verdana" w:hAnsi="Verdana" w:cs="Calibri"/>
          <w:sz w:val="20"/>
          <w:szCs w:val="20"/>
        </w:rPr>
        <w:t xml:space="preserve">zastrzega możliwość przesunięcia ilościowego w ramach zawartej umowy w stosunku do ilości i asortymentu wskazanego w Opisie Przedmiotu Zamówienia z zastrzeżeniem, że łączna wartość zamawianego przedmiotu umowy nie przekroczy kwoty wskazanej jako wartość umowy, określonej w § 3 ust. 1 bez żadnych roszczeń ze strony Wykonawcy. </w:t>
      </w:r>
    </w:p>
    <w:p w14:paraId="7A2EDD49" w14:textId="77777777" w:rsidR="00AC7F42" w:rsidRPr="00AC7F42" w:rsidRDefault="00AC7F42" w:rsidP="00101E2C">
      <w:pPr>
        <w:numPr>
          <w:ilvl w:val="0"/>
          <w:numId w:val="60"/>
        </w:numPr>
        <w:suppressAutoHyphens/>
        <w:spacing w:before="100" w:after="0" w:line="276" w:lineRule="auto"/>
        <w:ind w:left="567" w:hanging="567"/>
        <w:contextualSpacing/>
        <w:jc w:val="both"/>
        <w:rPr>
          <w:rFonts w:ascii="Verdana" w:hAnsi="Verdana" w:cs="Calibri"/>
          <w:sz w:val="20"/>
          <w:szCs w:val="20"/>
        </w:rPr>
      </w:pPr>
      <w:r w:rsidRPr="00AC7F42">
        <w:rPr>
          <w:rFonts w:ascii="Verdana" w:eastAsia="Calibri" w:hAnsi="Verdana" w:cs="Calibri"/>
          <w:sz w:val="20"/>
          <w:szCs w:val="20"/>
        </w:rPr>
        <w:t xml:space="preserve">Zmiana </w:t>
      </w:r>
      <w:r w:rsidRPr="00AC7F42">
        <w:rPr>
          <w:rFonts w:ascii="Verdana" w:eastAsia="Calibri" w:hAnsi="Verdana" w:cs="Calibri"/>
          <w:color w:val="000000" w:themeColor="text1"/>
          <w:sz w:val="20"/>
          <w:szCs w:val="20"/>
        </w:rPr>
        <w:t>w</w:t>
      </w:r>
      <w:r w:rsidRPr="00AC7F42">
        <w:rPr>
          <w:rFonts w:ascii="Verdana" w:eastAsia="Calibri" w:hAnsi="Verdana" w:cs="Calibri"/>
          <w:color w:val="FF0000"/>
          <w:sz w:val="20"/>
          <w:szCs w:val="20"/>
        </w:rPr>
        <w:t xml:space="preserve"> </w:t>
      </w:r>
      <w:r w:rsidRPr="00AC7F42">
        <w:rPr>
          <w:rFonts w:ascii="Verdana" w:eastAsia="Calibri" w:hAnsi="Verdana" w:cs="Calibri"/>
          <w:sz w:val="20"/>
          <w:szCs w:val="20"/>
        </w:rPr>
        <w:t>zakresie określonym w ust. 3 nie stanowi zmiany warunków umowy wymagającej formy pisemnej w postaci aneksu.</w:t>
      </w:r>
      <w:bookmarkEnd w:id="65"/>
    </w:p>
    <w:p w14:paraId="72EC2DBB" w14:textId="77777777" w:rsidR="00AC7F42" w:rsidRPr="00AC7F42" w:rsidRDefault="00AC7F42" w:rsidP="00101E2C">
      <w:pPr>
        <w:numPr>
          <w:ilvl w:val="0"/>
          <w:numId w:val="60"/>
        </w:numPr>
        <w:suppressAutoHyphens/>
        <w:spacing w:before="100" w:after="0" w:line="276" w:lineRule="auto"/>
        <w:ind w:left="567" w:hanging="567"/>
        <w:contextualSpacing/>
        <w:jc w:val="both"/>
        <w:rPr>
          <w:rFonts w:ascii="Verdana" w:hAnsi="Verdana" w:cs="Calibri"/>
          <w:sz w:val="20"/>
          <w:szCs w:val="20"/>
        </w:rPr>
      </w:pPr>
      <w:r w:rsidRPr="00AC7F42">
        <w:rPr>
          <w:rFonts w:ascii="Verdana" w:eastAsia="Times New Roman" w:hAnsi="Verdana" w:cs="Arial"/>
          <w:sz w:val="20"/>
          <w:szCs w:val="20"/>
          <w:lang w:eastAsia="ar-SA"/>
        </w:rPr>
        <w:t>Wykonawca zapewnia, że przedmiot umowy jest nowy, wolny od wad fizycznych i prawnych oraz nie jest przedmiotem praw osób trzecich.</w:t>
      </w:r>
    </w:p>
    <w:p w14:paraId="69A354A5" w14:textId="77777777" w:rsidR="00AC7F42" w:rsidRPr="00AC7F42" w:rsidRDefault="00AC7F42" w:rsidP="00AC7F42">
      <w:pPr>
        <w:spacing w:before="100" w:after="200" w:line="276" w:lineRule="auto"/>
        <w:jc w:val="center"/>
        <w:rPr>
          <w:rFonts w:ascii="Verdana" w:eastAsiaTheme="minorEastAsia" w:hAnsi="Verdana" w:cs="Arial"/>
          <w:b/>
          <w:bCs/>
          <w:sz w:val="20"/>
          <w:szCs w:val="20"/>
          <w:lang w:eastAsia="pl-PL"/>
        </w:rPr>
      </w:pPr>
    </w:p>
    <w:p w14:paraId="39F32591" w14:textId="77777777" w:rsidR="00AC7F42" w:rsidRPr="00AC7F42" w:rsidRDefault="00AC7F42" w:rsidP="00AC7F42">
      <w:pPr>
        <w:spacing w:before="100" w:after="200" w:line="276" w:lineRule="auto"/>
        <w:jc w:val="center"/>
        <w:rPr>
          <w:rFonts w:ascii="Verdana" w:eastAsiaTheme="minorEastAsia" w:hAnsi="Verdana" w:cs="Arial"/>
          <w:b/>
          <w:bCs/>
          <w:sz w:val="20"/>
          <w:szCs w:val="20"/>
          <w:lang w:eastAsia="pl-PL"/>
        </w:rPr>
      </w:pPr>
      <w:r w:rsidRPr="00AC7F42">
        <w:rPr>
          <w:rFonts w:ascii="Verdana" w:eastAsiaTheme="minorEastAsia" w:hAnsi="Verdana" w:cs="Arial"/>
          <w:b/>
          <w:bCs/>
          <w:sz w:val="20"/>
          <w:szCs w:val="20"/>
          <w:lang w:eastAsia="pl-PL"/>
        </w:rPr>
        <w:t>§ 3</w:t>
      </w:r>
    </w:p>
    <w:p w14:paraId="3FF50D88" w14:textId="77777777" w:rsidR="00AC7F42" w:rsidRPr="00AC7F42" w:rsidRDefault="00AC7F42" w:rsidP="00101E2C">
      <w:pPr>
        <w:numPr>
          <w:ilvl w:val="0"/>
          <w:numId w:val="62"/>
        </w:numPr>
        <w:spacing w:before="100" w:after="0" w:line="276" w:lineRule="auto"/>
        <w:ind w:left="567" w:hanging="567"/>
        <w:contextualSpacing/>
        <w:jc w:val="both"/>
        <w:rPr>
          <w:rFonts w:ascii="Verdana" w:hAnsi="Verdana"/>
          <w:b/>
          <w:sz w:val="20"/>
          <w:szCs w:val="20"/>
        </w:rPr>
      </w:pPr>
      <w:r w:rsidRPr="00AC7F42">
        <w:rPr>
          <w:rFonts w:ascii="Verdana" w:eastAsia="Times New Roman" w:hAnsi="Verdana" w:cs="Calibri"/>
          <w:sz w:val="20"/>
          <w:szCs w:val="20"/>
          <w:lang w:eastAsia="ar-SA"/>
        </w:rPr>
        <w:t xml:space="preserve">Wykonawca zobowiązuje się wykonać przedmiot umowy, o którym mowa w </w:t>
      </w:r>
      <w:r w:rsidRPr="00AC7F42">
        <w:rPr>
          <w:rFonts w:ascii="Verdana" w:hAnsi="Verdana"/>
          <w:sz w:val="20"/>
          <w:szCs w:val="20"/>
        </w:rPr>
        <w:t>§ 2,</w:t>
      </w:r>
      <w:r w:rsidRPr="00AC7F42">
        <w:rPr>
          <w:rFonts w:ascii="Verdana" w:eastAsia="Times New Roman" w:hAnsi="Verdana" w:cs="Calibri"/>
          <w:sz w:val="20"/>
          <w:szCs w:val="20"/>
          <w:lang w:eastAsia="ar-SA"/>
        </w:rPr>
        <w:t xml:space="preserve">  zgodnie z Ofertą za kwotę wynagrodzenia:</w:t>
      </w:r>
    </w:p>
    <w:p w14:paraId="3714FCCA" w14:textId="77777777" w:rsidR="00AC7F42" w:rsidRPr="00AC7F42" w:rsidRDefault="00AC7F42" w:rsidP="00AC7F42">
      <w:pPr>
        <w:spacing w:before="100" w:after="200" w:line="276" w:lineRule="auto"/>
        <w:ind w:left="567"/>
        <w:contextualSpacing/>
        <w:jc w:val="both"/>
        <w:rPr>
          <w:rFonts w:ascii="Verdana" w:eastAsiaTheme="minorEastAsia" w:hAnsi="Verdana" w:cs="Calibri"/>
          <w:sz w:val="20"/>
          <w:szCs w:val="20"/>
          <w:lang w:eastAsia="pl-PL"/>
        </w:rPr>
      </w:pPr>
      <w:r w:rsidRPr="00AC7F42">
        <w:rPr>
          <w:rFonts w:ascii="Verdana" w:eastAsiaTheme="minorEastAsia" w:hAnsi="Verdana" w:cs="Calibri"/>
          <w:sz w:val="20"/>
          <w:szCs w:val="20"/>
          <w:lang w:eastAsia="pl-PL"/>
        </w:rPr>
        <w:t xml:space="preserve">netto: …………………………..………….…………………………………………………………………….. złotych,  </w:t>
      </w:r>
    </w:p>
    <w:p w14:paraId="3B3297D1" w14:textId="77777777" w:rsidR="00AC7F42" w:rsidRPr="00AC7F42" w:rsidRDefault="00AC7F42" w:rsidP="00AC7F42">
      <w:pPr>
        <w:spacing w:before="100" w:after="200" w:line="276" w:lineRule="auto"/>
        <w:ind w:left="567"/>
        <w:contextualSpacing/>
        <w:jc w:val="both"/>
        <w:rPr>
          <w:rFonts w:ascii="Verdana" w:eastAsiaTheme="minorEastAsia" w:hAnsi="Verdana" w:cs="Calibri"/>
          <w:sz w:val="20"/>
          <w:szCs w:val="20"/>
          <w:lang w:eastAsia="pl-PL"/>
        </w:rPr>
      </w:pPr>
      <w:r w:rsidRPr="00AC7F42">
        <w:rPr>
          <w:rFonts w:ascii="Verdana" w:eastAsiaTheme="minorEastAsia" w:hAnsi="Verdana" w:cs="Calibri"/>
          <w:sz w:val="20"/>
          <w:szCs w:val="20"/>
          <w:lang w:eastAsia="pl-PL"/>
        </w:rPr>
        <w:t>plus należny podatek VAT ……..…..…..….%  w kwocie: …………………………………. złotych,</w:t>
      </w:r>
    </w:p>
    <w:p w14:paraId="1EF6FCE0" w14:textId="77777777" w:rsidR="00AC7F42" w:rsidRPr="00AC7F42" w:rsidRDefault="00AC7F42" w:rsidP="00AC7F42">
      <w:pPr>
        <w:spacing w:before="100" w:after="200" w:line="276" w:lineRule="auto"/>
        <w:ind w:left="567"/>
        <w:contextualSpacing/>
        <w:jc w:val="both"/>
        <w:rPr>
          <w:rFonts w:ascii="Verdana" w:eastAsiaTheme="minorEastAsia" w:hAnsi="Verdana" w:cs="Calibri"/>
          <w:b/>
          <w:sz w:val="20"/>
          <w:szCs w:val="20"/>
          <w:lang w:eastAsia="pl-PL"/>
        </w:rPr>
      </w:pPr>
      <w:r w:rsidRPr="00AC7F42">
        <w:rPr>
          <w:rFonts w:ascii="Verdana" w:eastAsiaTheme="minorEastAsia" w:hAnsi="Verdana" w:cs="Calibri"/>
          <w:b/>
          <w:sz w:val="20"/>
          <w:szCs w:val="20"/>
          <w:lang w:eastAsia="pl-PL"/>
        </w:rPr>
        <w:t>ogółem wynagrodzenia brutto: ..……..………………..……………….……… złotych,</w:t>
      </w:r>
    </w:p>
    <w:p w14:paraId="044FEFF3" w14:textId="77777777" w:rsidR="00AC7F42" w:rsidRPr="00AC7F42" w:rsidRDefault="00AC7F42" w:rsidP="00AC7F42">
      <w:pPr>
        <w:spacing w:before="100" w:after="200" w:line="276" w:lineRule="auto"/>
        <w:ind w:left="567"/>
        <w:contextualSpacing/>
        <w:jc w:val="both"/>
        <w:rPr>
          <w:rFonts w:ascii="Verdana" w:eastAsiaTheme="minorEastAsia" w:hAnsi="Verdana" w:cs="Calibri"/>
          <w:sz w:val="20"/>
          <w:szCs w:val="20"/>
          <w:lang w:eastAsia="pl-PL"/>
        </w:rPr>
      </w:pPr>
      <w:r w:rsidRPr="00AC7F42">
        <w:rPr>
          <w:rFonts w:ascii="Verdana" w:eastAsiaTheme="minorEastAsia" w:hAnsi="Verdana" w:cs="Calibri"/>
          <w:sz w:val="20"/>
          <w:szCs w:val="20"/>
          <w:lang w:eastAsia="pl-PL"/>
        </w:rPr>
        <w:t>mające charakter wynagrodzenia maksymalnego dla zakresu rzeczowego ustalonego w niniejszym postępowaniu o udzielenie zamówienia publicznego.</w:t>
      </w:r>
    </w:p>
    <w:p w14:paraId="09B4F733" w14:textId="77777777" w:rsidR="00AC7F42" w:rsidRPr="00AC7F42" w:rsidRDefault="00AC7F42" w:rsidP="00101E2C">
      <w:pPr>
        <w:numPr>
          <w:ilvl w:val="0"/>
          <w:numId w:val="62"/>
        </w:numPr>
        <w:spacing w:before="100" w:after="0" w:line="276" w:lineRule="auto"/>
        <w:ind w:left="567" w:hanging="567"/>
        <w:contextualSpacing/>
        <w:jc w:val="both"/>
        <w:rPr>
          <w:rFonts w:ascii="Verdana" w:eastAsiaTheme="minorEastAsia" w:hAnsi="Verdana" w:cs="Calibri"/>
          <w:sz w:val="20"/>
          <w:szCs w:val="20"/>
          <w:lang w:eastAsia="pl-PL"/>
        </w:rPr>
      </w:pPr>
      <w:r w:rsidRPr="00AC7F42">
        <w:rPr>
          <w:rFonts w:ascii="Verdana" w:eastAsiaTheme="minorEastAsia" w:hAnsi="Verdana" w:cs="Calibri"/>
          <w:sz w:val="20"/>
          <w:szCs w:val="20"/>
          <w:lang w:eastAsia="pl-PL"/>
        </w:rPr>
        <w:t xml:space="preserve">Wynagrodzenie brutto za przedmiot umowy, określone w ust. 1, zawiera całkowity koszt dostawy przedmiotu zamówienia, obejmujący wszystkie koszty związane </w:t>
      </w:r>
      <w:r w:rsidRPr="00AC7F42">
        <w:rPr>
          <w:rFonts w:ascii="Verdana" w:eastAsiaTheme="minorEastAsia" w:hAnsi="Verdana" w:cs="Calibri"/>
          <w:sz w:val="20"/>
          <w:szCs w:val="20"/>
          <w:lang w:eastAsia="pl-PL"/>
        </w:rPr>
        <w:br/>
        <w:t xml:space="preserve">z realizacją zadania niezbędne do jego wykonania, w tym w szczególności koszty dostawy, transportu, ubezpieczenia, opakowania, wniesienia do pomieszczenia </w:t>
      </w:r>
      <w:r w:rsidRPr="00AC7F42">
        <w:rPr>
          <w:rFonts w:ascii="Verdana" w:eastAsiaTheme="minorEastAsia" w:hAnsi="Verdana" w:cs="Calibri"/>
          <w:sz w:val="20"/>
          <w:szCs w:val="20"/>
          <w:lang w:eastAsia="pl-PL"/>
        </w:rPr>
        <w:lastRenderedPageBreak/>
        <w:t>wskazanego przez Zamawiającego oraz  napełnienia   helem aparatury i uwzględnia wszystkie opłaty i podatki (dotyczy podmiotów będących płatnikiem podatku VAT, zgodnie  z ustawą  o podatku od towarów i usług).</w:t>
      </w:r>
    </w:p>
    <w:p w14:paraId="7E7C22A9" w14:textId="77777777" w:rsidR="00AC7F42" w:rsidRPr="00AC7F42" w:rsidRDefault="00AC7F42" w:rsidP="00101E2C">
      <w:pPr>
        <w:numPr>
          <w:ilvl w:val="0"/>
          <w:numId w:val="62"/>
        </w:numPr>
        <w:spacing w:before="100" w:after="0" w:line="276" w:lineRule="auto"/>
        <w:ind w:left="567" w:hanging="567"/>
        <w:contextualSpacing/>
        <w:jc w:val="both"/>
        <w:rPr>
          <w:rFonts w:ascii="Verdana" w:eastAsiaTheme="minorEastAsia" w:hAnsi="Verdana" w:cs="Calibri"/>
          <w:sz w:val="20"/>
          <w:szCs w:val="20"/>
          <w:lang w:eastAsia="pl-PL"/>
        </w:rPr>
      </w:pPr>
      <w:r w:rsidRPr="00AC7F42">
        <w:rPr>
          <w:rFonts w:ascii="Verdana" w:eastAsiaTheme="minorEastAsia" w:hAnsi="Verdana" w:cs="Calibri"/>
          <w:sz w:val="20"/>
          <w:szCs w:val="20"/>
          <w:lang w:eastAsia="pl-PL"/>
        </w:rPr>
        <w:t>Zamawiający zapłaci Wykonawcy wynagrodzenie za faktycznie dostarczony przedmiot umowy na podstawie złożonych zamówień wg cen jednostkowych podanych przez Wykonawcę w Załączniku nr 2 do Umowy (formularz ofertowy).</w:t>
      </w:r>
    </w:p>
    <w:p w14:paraId="7B4AA401" w14:textId="77777777" w:rsidR="00AC7F42" w:rsidRPr="00AC7F42" w:rsidRDefault="00AC7F42" w:rsidP="00101E2C">
      <w:pPr>
        <w:numPr>
          <w:ilvl w:val="0"/>
          <w:numId w:val="62"/>
        </w:numPr>
        <w:spacing w:before="100" w:after="0" w:line="276" w:lineRule="auto"/>
        <w:ind w:left="567" w:hanging="567"/>
        <w:contextualSpacing/>
        <w:jc w:val="both"/>
        <w:rPr>
          <w:rFonts w:ascii="Verdana" w:eastAsiaTheme="minorEastAsia" w:hAnsi="Verdana" w:cs="Calibri"/>
          <w:sz w:val="20"/>
          <w:szCs w:val="20"/>
          <w:lang w:eastAsia="pl-PL"/>
        </w:rPr>
      </w:pPr>
      <w:r w:rsidRPr="00AC7F42">
        <w:rPr>
          <w:rFonts w:ascii="Verdana" w:hAnsi="Verdana"/>
          <w:sz w:val="20"/>
          <w:szCs w:val="20"/>
        </w:rPr>
        <w:t>Zamawiający nie udziela zaliczek.</w:t>
      </w:r>
    </w:p>
    <w:p w14:paraId="7982A8E1" w14:textId="77777777" w:rsidR="00AC7F42" w:rsidRPr="00AC7F42" w:rsidRDefault="00AC7F42" w:rsidP="00AC7F42">
      <w:pPr>
        <w:spacing w:before="100" w:after="200" w:line="276" w:lineRule="auto"/>
        <w:jc w:val="center"/>
        <w:rPr>
          <w:rFonts w:ascii="Verdana" w:eastAsiaTheme="minorEastAsia" w:hAnsi="Verdana" w:cs="Arial"/>
          <w:b/>
          <w:bCs/>
          <w:sz w:val="20"/>
          <w:szCs w:val="20"/>
          <w:lang w:eastAsia="pl-PL"/>
        </w:rPr>
      </w:pPr>
      <w:r w:rsidRPr="00AC7F42">
        <w:rPr>
          <w:rFonts w:ascii="Verdana" w:eastAsiaTheme="minorEastAsia" w:hAnsi="Verdana" w:cs="Arial"/>
          <w:b/>
          <w:bCs/>
          <w:sz w:val="20"/>
          <w:szCs w:val="20"/>
          <w:lang w:eastAsia="pl-PL"/>
        </w:rPr>
        <w:t>§ 4</w:t>
      </w:r>
    </w:p>
    <w:p w14:paraId="2495BCF2" w14:textId="77777777" w:rsidR="00AC7F42" w:rsidRPr="00AC7F42" w:rsidRDefault="00AC7F42" w:rsidP="00101E2C">
      <w:pPr>
        <w:numPr>
          <w:ilvl w:val="0"/>
          <w:numId w:val="63"/>
        </w:numPr>
        <w:spacing w:before="100" w:after="0" w:line="276" w:lineRule="auto"/>
        <w:ind w:left="574" w:hanging="560"/>
        <w:jc w:val="both"/>
        <w:rPr>
          <w:rFonts w:ascii="Verdana" w:eastAsiaTheme="minorEastAsia" w:hAnsi="Verdana" w:cs="Arial"/>
          <w:sz w:val="20"/>
          <w:szCs w:val="20"/>
          <w:lang w:eastAsia="pl-PL"/>
        </w:rPr>
      </w:pPr>
      <w:r w:rsidRPr="00AC7F42">
        <w:rPr>
          <w:rFonts w:ascii="Verdana" w:eastAsiaTheme="minorEastAsia" w:hAnsi="Verdana" w:cs="Arial"/>
          <w:sz w:val="20"/>
          <w:szCs w:val="20"/>
          <w:lang w:eastAsia="pl-PL"/>
        </w:rPr>
        <w:t xml:space="preserve">Dostawy na zasadach określonych w umowie następować będą partiami, sukcesywnie i stosownie do potrzeb Zamawiającego, przez okres 12  miesięcy  liczonych od dnia rozpoczęcia świadczenia dostaw, tj. nie wcześniej niż od dnia 11.10.2023r. lub do wyczerpania kwoty, o której mowa w </w:t>
      </w:r>
      <w:r w:rsidRPr="00AC7F42">
        <w:rPr>
          <w:rFonts w:ascii="Verdana" w:eastAsiaTheme="minorEastAsia" w:hAnsi="Verdana"/>
          <w:sz w:val="20"/>
          <w:szCs w:val="20"/>
          <w:lang w:eastAsia="pl-PL"/>
        </w:rPr>
        <w:t>§ 3 ust. 1 jeżeli nastąpi to przed upływem terminu, na jaki umowa została zawarta.</w:t>
      </w:r>
    </w:p>
    <w:p w14:paraId="1F7E5779" w14:textId="77777777" w:rsidR="00AC7F42" w:rsidRPr="00AC7F42" w:rsidRDefault="00AC7F42" w:rsidP="00101E2C">
      <w:pPr>
        <w:numPr>
          <w:ilvl w:val="0"/>
          <w:numId w:val="63"/>
        </w:numPr>
        <w:spacing w:before="100" w:after="0" w:line="276" w:lineRule="auto"/>
        <w:ind w:left="574" w:hanging="560"/>
        <w:jc w:val="both"/>
        <w:rPr>
          <w:rFonts w:ascii="Verdana" w:eastAsiaTheme="minorEastAsia" w:hAnsi="Verdana" w:cs="Arial"/>
          <w:sz w:val="20"/>
          <w:szCs w:val="20"/>
          <w:lang w:eastAsia="pl-PL"/>
        </w:rPr>
      </w:pPr>
      <w:r w:rsidRPr="00AC7F42">
        <w:rPr>
          <w:rFonts w:ascii="Verdana" w:eastAsiaTheme="minorEastAsia" w:hAnsi="Verdana" w:cs="ArialMT"/>
          <w:sz w:val="20"/>
          <w:szCs w:val="20"/>
          <w:lang w:eastAsia="pl-PL"/>
        </w:rPr>
        <w:t>Wykonawca zobowiązuje się dostarczać każdą partię zamawianego helu w terminie 3 dni roboczych od dnia złożenia zamówienia.</w:t>
      </w:r>
    </w:p>
    <w:p w14:paraId="4CEE8257" w14:textId="77777777" w:rsidR="00AC7F42" w:rsidRPr="00AC7F42" w:rsidRDefault="00AC7F42" w:rsidP="00101E2C">
      <w:pPr>
        <w:numPr>
          <w:ilvl w:val="0"/>
          <w:numId w:val="63"/>
        </w:numPr>
        <w:spacing w:before="100" w:after="0" w:line="276" w:lineRule="auto"/>
        <w:ind w:left="567" w:hanging="567"/>
        <w:jc w:val="both"/>
        <w:rPr>
          <w:rFonts w:ascii="Verdana" w:eastAsiaTheme="minorEastAsia" w:hAnsi="Verdana" w:cs="ArialMT"/>
          <w:sz w:val="20"/>
          <w:szCs w:val="20"/>
          <w:lang w:eastAsia="pl-PL"/>
        </w:rPr>
      </w:pPr>
      <w:r w:rsidRPr="00AC7F42">
        <w:rPr>
          <w:rFonts w:ascii="Verdana" w:eastAsiaTheme="minorEastAsia" w:hAnsi="Verdana" w:cs="ArialMT"/>
          <w:sz w:val="20"/>
          <w:szCs w:val="20"/>
          <w:lang w:eastAsia="pl-PL"/>
        </w:rPr>
        <w:t xml:space="preserve"> Wykonawca gwarantuje czystość i parametry dostarczanego helu określone w Opisie Przedmiotu Zamówienia stanowiącym integralną część umowy.</w:t>
      </w:r>
    </w:p>
    <w:p w14:paraId="750B2516" w14:textId="77777777" w:rsidR="00AC7F42" w:rsidRPr="00AC7F42" w:rsidRDefault="00AC7F42" w:rsidP="00101E2C">
      <w:pPr>
        <w:numPr>
          <w:ilvl w:val="0"/>
          <w:numId w:val="63"/>
        </w:numPr>
        <w:spacing w:before="100" w:after="0" w:line="276" w:lineRule="auto"/>
        <w:ind w:left="574" w:hanging="560"/>
        <w:jc w:val="both"/>
        <w:rPr>
          <w:rFonts w:ascii="Verdana" w:eastAsiaTheme="minorEastAsia" w:hAnsi="Verdana" w:cs="Arial"/>
          <w:sz w:val="20"/>
          <w:szCs w:val="20"/>
          <w:lang w:eastAsia="pl-PL"/>
        </w:rPr>
      </w:pPr>
      <w:r w:rsidRPr="00AC7F42">
        <w:rPr>
          <w:rFonts w:ascii="Verdana" w:eastAsiaTheme="minorEastAsia" w:hAnsi="Verdana" w:cs="ArialMT"/>
          <w:sz w:val="20"/>
          <w:szCs w:val="20"/>
          <w:lang w:eastAsia="pl-PL"/>
        </w:rPr>
        <w:t xml:space="preserve"> Ubezpieczenie przedmiotu umowy wraz z transportem helu do siedziby Zamawiającego</w:t>
      </w:r>
      <w:r w:rsidRPr="00AC7F42">
        <w:rPr>
          <w:rFonts w:ascii="Verdana" w:eastAsiaTheme="minorEastAsia" w:hAnsi="Verdana" w:cs="Arial"/>
          <w:sz w:val="20"/>
          <w:szCs w:val="20"/>
          <w:lang w:eastAsia="pl-PL"/>
        </w:rPr>
        <w:t xml:space="preserve"> </w:t>
      </w:r>
      <w:r w:rsidRPr="00AC7F42">
        <w:rPr>
          <w:rFonts w:ascii="Verdana" w:eastAsia="Times New Roman" w:hAnsi="Verdana" w:cs="ArialMT"/>
          <w:sz w:val="20"/>
          <w:szCs w:val="20"/>
          <w:lang w:eastAsia="ar-SA"/>
        </w:rPr>
        <w:t>odbywać się będzie na koszt i ryzyko Wykonawcy.</w:t>
      </w:r>
    </w:p>
    <w:p w14:paraId="479AA2E5" w14:textId="77777777" w:rsidR="00AC7F42" w:rsidRPr="00AC7F42" w:rsidRDefault="00AC7F42" w:rsidP="00101E2C">
      <w:pPr>
        <w:numPr>
          <w:ilvl w:val="0"/>
          <w:numId w:val="63"/>
        </w:numPr>
        <w:spacing w:before="100" w:after="0" w:line="276" w:lineRule="auto"/>
        <w:ind w:left="567" w:hanging="567"/>
        <w:contextualSpacing/>
        <w:jc w:val="both"/>
        <w:rPr>
          <w:rFonts w:ascii="Verdana" w:hAnsi="Verdana"/>
          <w:sz w:val="20"/>
          <w:szCs w:val="20"/>
        </w:rPr>
      </w:pPr>
      <w:r w:rsidRPr="00AC7F42">
        <w:rPr>
          <w:rFonts w:ascii="Verdana" w:eastAsia="Times New Roman" w:hAnsi="Verdana" w:cs="Calibri"/>
          <w:sz w:val="20"/>
          <w:szCs w:val="20"/>
          <w:lang w:eastAsia="ar-SA"/>
        </w:rPr>
        <w:t xml:space="preserve">Wykonawca zobowiązuje się do dostawy przedmiotu umowy bezpośrednio do </w:t>
      </w:r>
      <w:r w:rsidRPr="00AC7F42">
        <w:rPr>
          <w:rFonts w:ascii="Verdana" w:eastAsia="Times New Roman" w:hAnsi="Verdana" w:cs="Calibri"/>
          <w:b/>
          <w:sz w:val="20"/>
          <w:szCs w:val="20"/>
          <w:lang w:eastAsia="ar-SA"/>
        </w:rPr>
        <w:t>Wydziału Chemii ul.</w:t>
      </w:r>
      <w:r w:rsidRPr="00AC7F42">
        <w:rPr>
          <w:rFonts w:ascii="Verdana" w:eastAsia="Times New Roman" w:hAnsi="Verdana" w:cs="Calibri"/>
          <w:b/>
          <w:bCs/>
          <w:sz w:val="20"/>
          <w:szCs w:val="20"/>
          <w:lang w:eastAsia="ar-SA"/>
        </w:rPr>
        <w:t xml:space="preserve"> </w:t>
      </w:r>
      <w:r w:rsidRPr="00AC7F42">
        <w:rPr>
          <w:rFonts w:ascii="Verdana" w:eastAsia="Times New Roman" w:hAnsi="Verdana" w:cs="Calibri"/>
          <w:b/>
          <w:sz w:val="20"/>
          <w:szCs w:val="20"/>
          <w:lang w:eastAsia="ar-SA"/>
        </w:rPr>
        <w:t>Fryderyka Joliot-Curie 14, 50-383 Wrocław</w:t>
      </w:r>
      <w:r w:rsidRPr="00AC7F42">
        <w:rPr>
          <w:rFonts w:ascii="Verdana" w:eastAsia="Times New Roman" w:hAnsi="Verdana" w:cs="Calibri"/>
          <w:sz w:val="20"/>
          <w:szCs w:val="20"/>
          <w:lang w:eastAsia="ar-SA"/>
        </w:rPr>
        <w:t xml:space="preserve"> według bieżących potrzeb Zamawiającego.</w:t>
      </w:r>
      <w:r w:rsidRPr="00AC7F42">
        <w:rPr>
          <w:rFonts w:ascii="Verdana" w:eastAsia="Times New Roman" w:hAnsi="Verdana" w:cs="ArialMT"/>
          <w:sz w:val="20"/>
          <w:szCs w:val="20"/>
          <w:lang w:eastAsia="ar-SA"/>
        </w:rPr>
        <w:t xml:space="preserve"> </w:t>
      </w:r>
    </w:p>
    <w:p w14:paraId="1268063B" w14:textId="77777777" w:rsidR="00AC7F42" w:rsidRPr="00AC7F42" w:rsidRDefault="00AC7F42" w:rsidP="00101E2C">
      <w:pPr>
        <w:numPr>
          <w:ilvl w:val="0"/>
          <w:numId w:val="63"/>
        </w:numPr>
        <w:spacing w:before="100" w:after="0" w:line="276" w:lineRule="auto"/>
        <w:ind w:left="567" w:hanging="567"/>
        <w:contextualSpacing/>
        <w:jc w:val="both"/>
        <w:rPr>
          <w:rFonts w:ascii="Verdana" w:hAnsi="Verdana"/>
          <w:sz w:val="20"/>
          <w:szCs w:val="20"/>
        </w:rPr>
      </w:pPr>
      <w:r w:rsidRPr="00AC7F42">
        <w:rPr>
          <w:rFonts w:ascii="Verdana" w:eastAsia="Times New Roman" w:hAnsi="Verdana" w:cs="ArialMT"/>
          <w:sz w:val="20"/>
          <w:szCs w:val="20"/>
          <w:lang w:eastAsia="ar-SA"/>
        </w:rPr>
        <w:t>Wykonawca jest zobowiązany do ustalenia dokładnego terminu dostawy z Zamawiającym. Osobą odpowiedzialną za realizacje zamówień ze strony Zamawiającego jest:</w:t>
      </w:r>
    </w:p>
    <w:p w14:paraId="3BC3D382" w14:textId="77777777" w:rsidR="00AC7F42" w:rsidRPr="00AC7F42" w:rsidRDefault="00AC7F42" w:rsidP="00AC7F42">
      <w:pPr>
        <w:spacing w:before="100" w:after="0" w:line="276" w:lineRule="auto"/>
        <w:ind w:left="567"/>
        <w:contextualSpacing/>
        <w:jc w:val="both"/>
        <w:rPr>
          <w:rFonts w:ascii="Verdana" w:hAnsi="Verdana"/>
          <w:sz w:val="20"/>
          <w:szCs w:val="20"/>
        </w:rPr>
      </w:pPr>
      <w:r w:rsidRPr="00AC7F42">
        <w:rPr>
          <w:rFonts w:ascii="Verdana" w:hAnsi="Verdana"/>
          <w:sz w:val="20"/>
          <w:szCs w:val="20"/>
        </w:rPr>
        <w:t xml:space="preserve">a)  Pan/Pani…………………………….Laboratorium Magnetycznego Rezonansu Jądrowego </w:t>
      </w:r>
    </w:p>
    <w:p w14:paraId="62960667" w14:textId="77777777" w:rsidR="00AC7F42" w:rsidRPr="00AC7F42" w:rsidRDefault="00AC7F42" w:rsidP="00AC7F42">
      <w:pPr>
        <w:spacing w:before="100" w:after="0" w:line="276" w:lineRule="auto"/>
        <w:ind w:left="567"/>
        <w:contextualSpacing/>
        <w:jc w:val="both"/>
        <w:rPr>
          <w:rFonts w:ascii="Verdana" w:hAnsi="Verdana"/>
          <w:sz w:val="20"/>
          <w:szCs w:val="20"/>
        </w:rPr>
      </w:pPr>
      <w:r w:rsidRPr="00AC7F42">
        <w:rPr>
          <w:rFonts w:ascii="Verdana" w:hAnsi="Verdana"/>
          <w:sz w:val="20"/>
          <w:szCs w:val="20"/>
        </w:rPr>
        <w:t>tel. ………………………</w:t>
      </w:r>
    </w:p>
    <w:p w14:paraId="30809800" w14:textId="77777777" w:rsidR="00AC7F42" w:rsidRPr="00AC7F42" w:rsidRDefault="00AC7F42" w:rsidP="00AC7F42">
      <w:pPr>
        <w:spacing w:before="100" w:after="0" w:line="276" w:lineRule="auto"/>
        <w:ind w:left="567"/>
        <w:contextualSpacing/>
        <w:jc w:val="both"/>
        <w:rPr>
          <w:rFonts w:ascii="Verdana" w:hAnsi="Verdana"/>
          <w:sz w:val="20"/>
          <w:szCs w:val="20"/>
        </w:rPr>
      </w:pPr>
      <w:r w:rsidRPr="00AC7F42">
        <w:rPr>
          <w:rFonts w:ascii="Verdana" w:hAnsi="Verdana"/>
          <w:sz w:val="20"/>
          <w:szCs w:val="20"/>
        </w:rPr>
        <w:t xml:space="preserve">b) Pan/Pani……………………………………………………………Laboratorium Magnetochemii </w:t>
      </w:r>
      <w:r w:rsidRPr="00AC7F42">
        <w:rPr>
          <w:rFonts w:ascii="Verdana" w:hAnsi="Verdana"/>
          <w:sz w:val="20"/>
          <w:szCs w:val="20"/>
        </w:rPr>
        <w:tab/>
      </w:r>
    </w:p>
    <w:p w14:paraId="50541822" w14:textId="77777777" w:rsidR="00AC7F42" w:rsidRPr="00AC7F42" w:rsidRDefault="00AC7F42" w:rsidP="00AC7F42">
      <w:pPr>
        <w:spacing w:before="100" w:after="0" w:line="276" w:lineRule="auto"/>
        <w:ind w:left="567"/>
        <w:contextualSpacing/>
        <w:jc w:val="both"/>
        <w:rPr>
          <w:rFonts w:ascii="Verdana" w:hAnsi="Verdana"/>
          <w:sz w:val="20"/>
          <w:szCs w:val="20"/>
        </w:rPr>
      </w:pPr>
      <w:r w:rsidRPr="00AC7F42">
        <w:rPr>
          <w:rFonts w:ascii="Verdana" w:hAnsi="Verdana"/>
          <w:sz w:val="20"/>
          <w:szCs w:val="20"/>
        </w:rPr>
        <w:t>tel. ……………………..</w:t>
      </w:r>
    </w:p>
    <w:p w14:paraId="452EABEA" w14:textId="77777777" w:rsidR="00AC7F42" w:rsidRPr="00AC7F42" w:rsidRDefault="00AC7F42" w:rsidP="00AC7F42">
      <w:pPr>
        <w:spacing w:before="100" w:after="0" w:line="276" w:lineRule="auto"/>
        <w:ind w:left="567"/>
        <w:contextualSpacing/>
        <w:jc w:val="both"/>
        <w:rPr>
          <w:rFonts w:ascii="Verdana" w:hAnsi="Verdana"/>
          <w:sz w:val="20"/>
          <w:szCs w:val="20"/>
        </w:rPr>
      </w:pPr>
      <w:r w:rsidRPr="00AC7F42">
        <w:rPr>
          <w:rFonts w:ascii="Verdana" w:hAnsi="Verdana"/>
          <w:sz w:val="20"/>
          <w:szCs w:val="20"/>
        </w:rPr>
        <w:t xml:space="preserve">c) Pan/Pani………………………………………………….Laboratorium Spektroskopii Elektronowej </w:t>
      </w:r>
    </w:p>
    <w:p w14:paraId="2A860880" w14:textId="77777777" w:rsidR="00AC7F42" w:rsidRPr="00AC7F42" w:rsidRDefault="00AC7F42" w:rsidP="00AC7F42">
      <w:pPr>
        <w:spacing w:before="100" w:after="0" w:line="276" w:lineRule="auto"/>
        <w:ind w:left="567"/>
        <w:contextualSpacing/>
        <w:jc w:val="both"/>
        <w:rPr>
          <w:rFonts w:ascii="Verdana" w:hAnsi="Verdana"/>
          <w:sz w:val="20"/>
          <w:szCs w:val="20"/>
        </w:rPr>
      </w:pPr>
      <w:r w:rsidRPr="00AC7F42">
        <w:rPr>
          <w:rFonts w:ascii="Verdana" w:hAnsi="Verdana"/>
          <w:sz w:val="20"/>
          <w:szCs w:val="20"/>
        </w:rPr>
        <w:t>tel. ……………………..</w:t>
      </w:r>
    </w:p>
    <w:p w14:paraId="7300DDD4" w14:textId="77777777" w:rsidR="00AC7F42" w:rsidRPr="00AC7F42" w:rsidRDefault="00AC7F42" w:rsidP="00AC7F42">
      <w:pPr>
        <w:autoSpaceDE w:val="0"/>
        <w:autoSpaceDN w:val="0"/>
        <w:adjustRightInd w:val="0"/>
        <w:spacing w:before="100" w:after="200" w:line="276" w:lineRule="auto"/>
        <w:rPr>
          <w:rFonts w:ascii="Verdana" w:hAnsi="Verdana"/>
          <w:sz w:val="20"/>
          <w:szCs w:val="20"/>
        </w:rPr>
      </w:pPr>
      <w:r w:rsidRPr="00AC7F42">
        <w:rPr>
          <w:rFonts w:ascii="Verdana" w:eastAsiaTheme="minorEastAsia" w:hAnsi="Verdana" w:cs="ArialMT"/>
          <w:sz w:val="20"/>
          <w:szCs w:val="20"/>
          <w:lang w:eastAsia="pl-PL"/>
        </w:rPr>
        <w:t xml:space="preserve"> </w:t>
      </w:r>
      <w:r w:rsidRPr="00AC7F42">
        <w:rPr>
          <w:rFonts w:ascii="Verdana" w:eastAsia="Times New Roman" w:hAnsi="Verdana" w:cs="Calibri"/>
          <w:sz w:val="20"/>
          <w:szCs w:val="20"/>
          <w:lang w:eastAsia="ar-SA"/>
        </w:rPr>
        <w:t>Terminy poszczególnych dostaw będą liczone każdorazowo od daty złożenia zamówienia przez Zamawiającego pisemnie lub pocztą elektroniczną.</w:t>
      </w:r>
    </w:p>
    <w:p w14:paraId="034B0B3A" w14:textId="77777777" w:rsidR="00AC7F42" w:rsidRPr="00AC7F42" w:rsidRDefault="00AC7F42" w:rsidP="00101E2C">
      <w:pPr>
        <w:numPr>
          <w:ilvl w:val="0"/>
          <w:numId w:val="63"/>
        </w:numPr>
        <w:spacing w:before="100" w:after="0" w:line="276" w:lineRule="auto"/>
        <w:ind w:left="567" w:hanging="567"/>
        <w:contextualSpacing/>
        <w:jc w:val="both"/>
        <w:rPr>
          <w:rFonts w:ascii="Verdana" w:hAnsi="Verdana"/>
          <w:sz w:val="20"/>
          <w:szCs w:val="20"/>
        </w:rPr>
      </w:pPr>
      <w:r w:rsidRPr="00AC7F42">
        <w:rPr>
          <w:rFonts w:ascii="Verdana" w:hAnsi="Verdana"/>
          <w:sz w:val="20"/>
          <w:szCs w:val="20"/>
        </w:rPr>
        <w:t xml:space="preserve">W uzasadnionych obiektywnymi przesłankami przypadkach Wykonawca może wystąpić z wnioskiem do Zamawiającego o wyrażenie zgody na zmianę terminu dostawy, o której mowa w ust. 2 zgodnie z treścią </w:t>
      </w:r>
      <w:r w:rsidRPr="00AC7F42">
        <w:rPr>
          <w:rFonts w:ascii="Verdana" w:eastAsia="Times New Roman" w:hAnsi="Verdana" w:cs="Arial"/>
          <w:bCs/>
          <w:sz w:val="20"/>
          <w:szCs w:val="20"/>
          <w:lang w:eastAsia="ar-SA"/>
        </w:rPr>
        <w:t>§ 14 ust 1 pkt 1 Umowy.</w:t>
      </w:r>
    </w:p>
    <w:p w14:paraId="70FA5143" w14:textId="77777777" w:rsidR="00AC7F42" w:rsidRPr="00AC7F42" w:rsidRDefault="00AC7F42" w:rsidP="00AC7F42">
      <w:pPr>
        <w:suppressAutoHyphens/>
        <w:spacing w:before="100" w:after="0" w:line="276" w:lineRule="auto"/>
        <w:ind w:left="567"/>
        <w:contextualSpacing/>
        <w:jc w:val="both"/>
        <w:rPr>
          <w:rFonts w:ascii="Verdana" w:hAnsi="Verdana"/>
          <w:sz w:val="20"/>
          <w:szCs w:val="20"/>
        </w:rPr>
      </w:pPr>
    </w:p>
    <w:p w14:paraId="4E0C6317" w14:textId="77777777" w:rsidR="00AC7F42" w:rsidRPr="00AC7F42" w:rsidRDefault="00AC7F42" w:rsidP="00AC7F42">
      <w:pPr>
        <w:suppressAutoHyphens/>
        <w:spacing w:before="100" w:after="0" w:line="276" w:lineRule="auto"/>
        <w:ind w:left="720"/>
        <w:contextualSpacing/>
        <w:jc w:val="center"/>
        <w:rPr>
          <w:rFonts w:ascii="Verdana" w:eastAsia="Times New Roman" w:hAnsi="Verdana" w:cs="Arial"/>
          <w:b/>
          <w:bCs/>
          <w:sz w:val="20"/>
          <w:szCs w:val="20"/>
          <w:lang w:eastAsia="ar-SA"/>
        </w:rPr>
      </w:pPr>
      <w:r w:rsidRPr="00AC7F42">
        <w:rPr>
          <w:rFonts w:ascii="Verdana" w:eastAsia="Times New Roman" w:hAnsi="Verdana" w:cs="Arial"/>
          <w:b/>
          <w:bCs/>
          <w:sz w:val="20"/>
          <w:szCs w:val="20"/>
          <w:lang w:eastAsia="ar-SA"/>
        </w:rPr>
        <w:t>§ 5</w:t>
      </w:r>
    </w:p>
    <w:p w14:paraId="4C423B8D" w14:textId="77777777" w:rsidR="00AC7F42" w:rsidRPr="00AC7F42" w:rsidRDefault="00AC7F42" w:rsidP="00101E2C">
      <w:pPr>
        <w:numPr>
          <w:ilvl w:val="0"/>
          <w:numId w:val="78"/>
        </w:numPr>
        <w:spacing w:before="100" w:after="0" w:line="276" w:lineRule="auto"/>
        <w:ind w:left="360"/>
        <w:contextualSpacing/>
        <w:jc w:val="both"/>
        <w:rPr>
          <w:rFonts w:ascii="Verdana" w:eastAsia="Times New Roman" w:hAnsi="Verdana" w:cs="Arial"/>
          <w:sz w:val="20"/>
          <w:szCs w:val="20"/>
          <w:lang w:eastAsia="ar-SA"/>
        </w:rPr>
      </w:pPr>
      <w:r w:rsidRPr="00AC7F42">
        <w:rPr>
          <w:rFonts w:ascii="Verdana" w:eastAsia="Times New Roman" w:hAnsi="Verdana" w:cs="Arial"/>
          <w:sz w:val="20"/>
          <w:szCs w:val="20"/>
          <w:lang w:eastAsia="ar-SA"/>
        </w:rPr>
        <w:t xml:space="preserve">Zamawiający jest zobowiązany w należyty sposób zabezpieczyć i chronić dzierżawiony zbiornik przed utratą i uszkodzeniami oraz przestrzegać obowiązujących przepisów, dotyczących eksploatacji dzierżawionego zbiornika. </w:t>
      </w:r>
    </w:p>
    <w:p w14:paraId="23F37407" w14:textId="77777777" w:rsidR="00AC7F42" w:rsidRPr="00AC7F42" w:rsidRDefault="00AC7F42" w:rsidP="00101E2C">
      <w:pPr>
        <w:numPr>
          <w:ilvl w:val="0"/>
          <w:numId w:val="78"/>
        </w:numPr>
        <w:spacing w:before="100" w:after="0" w:line="276" w:lineRule="auto"/>
        <w:ind w:left="360"/>
        <w:contextualSpacing/>
        <w:jc w:val="both"/>
        <w:rPr>
          <w:rFonts w:ascii="Verdana" w:eastAsia="Times New Roman" w:hAnsi="Verdana" w:cs="Arial"/>
          <w:sz w:val="20"/>
          <w:szCs w:val="20"/>
          <w:lang w:eastAsia="ar-SA"/>
        </w:rPr>
      </w:pPr>
      <w:r w:rsidRPr="00AC7F42">
        <w:rPr>
          <w:rFonts w:ascii="Verdana" w:eastAsia="Times New Roman" w:hAnsi="Verdana" w:cs="Arial"/>
          <w:sz w:val="20"/>
          <w:szCs w:val="20"/>
          <w:lang w:eastAsia="ar-SA"/>
        </w:rPr>
        <w:t xml:space="preserve">Zamawiający jest odpowiedzialny wobec Wykonawcy za wszelkie szkody wynikłe z nienależytego zabezpieczenia i ochrony dzierżawionego zbiornika, a także za niewłaściwą eksploatację. </w:t>
      </w:r>
    </w:p>
    <w:p w14:paraId="4DB70849" w14:textId="77777777" w:rsidR="00AC7F42" w:rsidRPr="00AC7F42" w:rsidRDefault="00AC7F42" w:rsidP="00101E2C">
      <w:pPr>
        <w:numPr>
          <w:ilvl w:val="0"/>
          <w:numId w:val="78"/>
        </w:numPr>
        <w:spacing w:before="100" w:after="0" w:line="276" w:lineRule="auto"/>
        <w:ind w:left="360"/>
        <w:contextualSpacing/>
        <w:jc w:val="both"/>
        <w:rPr>
          <w:rFonts w:ascii="Verdana" w:eastAsia="Times New Roman" w:hAnsi="Verdana" w:cs="Arial"/>
          <w:sz w:val="20"/>
          <w:szCs w:val="20"/>
          <w:lang w:eastAsia="ar-SA"/>
        </w:rPr>
      </w:pPr>
      <w:r w:rsidRPr="00AC7F42">
        <w:rPr>
          <w:rFonts w:ascii="Verdana" w:eastAsia="Times New Roman" w:hAnsi="Verdana" w:cs="Arial"/>
          <w:sz w:val="20"/>
          <w:szCs w:val="20"/>
          <w:lang w:eastAsia="ar-SA"/>
        </w:rPr>
        <w:t>Wykonawca gwarantuje stabilność znamionowych parametrów helu i jest świadomy odpowiedzialności związanej z zagrożeniem pożarowym i innymi stratami, które mogą być spowodowane przez hel złej jakości.</w:t>
      </w:r>
    </w:p>
    <w:p w14:paraId="01C5A6E6" w14:textId="77777777" w:rsidR="00AC7F42" w:rsidRPr="00AC7F42" w:rsidRDefault="00AC7F42" w:rsidP="00101E2C">
      <w:pPr>
        <w:numPr>
          <w:ilvl w:val="0"/>
          <w:numId w:val="78"/>
        </w:numPr>
        <w:spacing w:before="100" w:after="0" w:line="276" w:lineRule="auto"/>
        <w:ind w:left="360"/>
        <w:contextualSpacing/>
        <w:jc w:val="both"/>
        <w:rPr>
          <w:rFonts w:ascii="Verdana" w:eastAsia="Times New Roman" w:hAnsi="Verdana" w:cs="Arial"/>
          <w:sz w:val="20"/>
          <w:szCs w:val="20"/>
          <w:lang w:eastAsia="ar-SA"/>
        </w:rPr>
      </w:pPr>
      <w:r w:rsidRPr="00AC7F42">
        <w:rPr>
          <w:rFonts w:ascii="Verdana" w:eastAsia="Times New Roman" w:hAnsi="Verdana" w:cs="Arial"/>
          <w:sz w:val="20"/>
          <w:szCs w:val="20"/>
          <w:lang w:eastAsia="ar-SA"/>
        </w:rPr>
        <w:lastRenderedPageBreak/>
        <w:t>Zamawiający jest odpowiedzialny za zdrowie i bezpieczeństwo własnych pracowników z tytułu ryzyka związanego z posiadaniem przez niego helu i urządzeń, z tym że jeśli szkody takie powstały z przyczyn wad tkwiących w helu dostarczonym przez Wykonawcę, Zamawiającemu przysługują wobec Wykonawcy roszczenia o pokrycie takich szkód.</w:t>
      </w:r>
    </w:p>
    <w:p w14:paraId="16A078E2" w14:textId="77777777" w:rsidR="00AC7F42" w:rsidRPr="00AC7F42" w:rsidRDefault="00AC7F42" w:rsidP="00101E2C">
      <w:pPr>
        <w:numPr>
          <w:ilvl w:val="0"/>
          <w:numId w:val="78"/>
        </w:numPr>
        <w:spacing w:before="100" w:after="0" w:line="276" w:lineRule="auto"/>
        <w:ind w:left="360"/>
        <w:contextualSpacing/>
        <w:jc w:val="both"/>
        <w:rPr>
          <w:rFonts w:ascii="Verdana" w:eastAsia="Times New Roman" w:hAnsi="Verdana" w:cs="Arial"/>
          <w:sz w:val="20"/>
          <w:szCs w:val="20"/>
          <w:lang w:eastAsia="ar-SA"/>
        </w:rPr>
      </w:pPr>
      <w:r w:rsidRPr="00AC7F42">
        <w:rPr>
          <w:rFonts w:ascii="Verdana" w:eastAsia="Times New Roman" w:hAnsi="Verdana" w:cs="Arial"/>
          <w:sz w:val="20"/>
          <w:szCs w:val="20"/>
          <w:lang w:eastAsia="ar-SA"/>
        </w:rPr>
        <w:t>Wykonawca odpowiada za wyrządzoną Zamawiającemu szkodę wynikłą z przekazania zbiorników i helu, niezgodnie z postanowieniami niniejszej umowy albo z naruszeniem staranności lub przestrzegania zasad bezpieczeństwa.</w:t>
      </w:r>
    </w:p>
    <w:p w14:paraId="254A39D7" w14:textId="77777777" w:rsidR="00AC7F42" w:rsidRPr="00AC7F42" w:rsidRDefault="00AC7F42" w:rsidP="00101E2C">
      <w:pPr>
        <w:numPr>
          <w:ilvl w:val="0"/>
          <w:numId w:val="78"/>
        </w:numPr>
        <w:spacing w:before="100" w:after="0" w:line="276" w:lineRule="auto"/>
        <w:ind w:left="360"/>
        <w:contextualSpacing/>
        <w:jc w:val="both"/>
        <w:rPr>
          <w:rFonts w:ascii="Verdana" w:eastAsia="Times New Roman" w:hAnsi="Verdana" w:cs="Arial"/>
          <w:sz w:val="20"/>
          <w:szCs w:val="20"/>
          <w:lang w:eastAsia="ar-SA"/>
        </w:rPr>
      </w:pPr>
      <w:r w:rsidRPr="00AC7F42">
        <w:rPr>
          <w:rFonts w:ascii="Verdana" w:eastAsia="Times New Roman" w:hAnsi="Verdana" w:cs="Arial"/>
          <w:sz w:val="20"/>
          <w:szCs w:val="20"/>
          <w:lang w:eastAsia="ar-SA"/>
        </w:rPr>
        <w:t>Wykonawca oświadcza, że posiada polisę ubezpieczenia OC w zakresie prowadzonej działalności gospodarczej. Wykonawca zobowiązany jest do przedstawienia polisy ubezpieczeniowej przy zawieraniu umowy.</w:t>
      </w:r>
    </w:p>
    <w:p w14:paraId="2B99BF61" w14:textId="77777777" w:rsidR="00AC7F42" w:rsidRPr="00AC7F42" w:rsidRDefault="00AC7F42" w:rsidP="00101E2C">
      <w:pPr>
        <w:numPr>
          <w:ilvl w:val="0"/>
          <w:numId w:val="78"/>
        </w:numPr>
        <w:spacing w:before="100" w:after="0" w:line="276" w:lineRule="auto"/>
        <w:ind w:left="360"/>
        <w:contextualSpacing/>
        <w:jc w:val="both"/>
        <w:rPr>
          <w:rFonts w:ascii="Verdana" w:eastAsia="Times New Roman" w:hAnsi="Verdana" w:cs="Arial"/>
          <w:sz w:val="20"/>
          <w:szCs w:val="20"/>
          <w:lang w:eastAsia="ar-SA"/>
        </w:rPr>
      </w:pPr>
      <w:r w:rsidRPr="00AC7F42">
        <w:rPr>
          <w:rFonts w:ascii="Verdana" w:eastAsia="Times New Roman" w:hAnsi="Verdana" w:cs="Arial"/>
          <w:sz w:val="20"/>
          <w:szCs w:val="20"/>
          <w:lang w:eastAsia="ar-SA"/>
        </w:rPr>
        <w:t>Wykonawca oświadcza, że dzierżawione zbiorniki posiadają wszelkie wymagane prawem dopuszczenia i atesty oraz że zostaną oznakowane zgodnie z obowiązującymi przepisami.</w:t>
      </w:r>
    </w:p>
    <w:p w14:paraId="444FB0A6" w14:textId="77777777" w:rsidR="00AC7F42" w:rsidRPr="00AC7F42" w:rsidRDefault="00AC7F42" w:rsidP="00101E2C">
      <w:pPr>
        <w:numPr>
          <w:ilvl w:val="0"/>
          <w:numId w:val="78"/>
        </w:numPr>
        <w:spacing w:before="100" w:after="0" w:line="276" w:lineRule="auto"/>
        <w:ind w:left="360"/>
        <w:contextualSpacing/>
        <w:jc w:val="both"/>
        <w:rPr>
          <w:rFonts w:ascii="Verdana" w:eastAsia="Times New Roman" w:hAnsi="Verdana" w:cs="Arial"/>
          <w:sz w:val="20"/>
          <w:szCs w:val="20"/>
          <w:lang w:eastAsia="ar-SA"/>
        </w:rPr>
      </w:pPr>
      <w:r w:rsidRPr="00AC7F42">
        <w:rPr>
          <w:rFonts w:ascii="Verdana" w:eastAsia="Times New Roman" w:hAnsi="Verdana" w:cs="Arial"/>
          <w:sz w:val="20"/>
          <w:szCs w:val="20"/>
          <w:lang w:eastAsia="ar-SA"/>
        </w:rPr>
        <w:t>Wykonawca jest odpowiedzialny za kontrolę, konserwację oraz naprawy dzierżawionych zbiorników.</w:t>
      </w:r>
    </w:p>
    <w:p w14:paraId="4038A3ED" w14:textId="77777777" w:rsidR="00AC7F42" w:rsidRPr="00AC7F42" w:rsidRDefault="00AC7F42" w:rsidP="00101E2C">
      <w:pPr>
        <w:numPr>
          <w:ilvl w:val="0"/>
          <w:numId w:val="78"/>
        </w:numPr>
        <w:spacing w:before="100" w:after="0" w:line="276" w:lineRule="auto"/>
        <w:ind w:left="360"/>
        <w:contextualSpacing/>
        <w:jc w:val="both"/>
        <w:rPr>
          <w:rFonts w:ascii="Verdana" w:eastAsia="Times New Roman" w:hAnsi="Verdana" w:cs="Arial"/>
          <w:sz w:val="20"/>
          <w:szCs w:val="20"/>
          <w:lang w:eastAsia="ar-SA"/>
        </w:rPr>
      </w:pPr>
      <w:r w:rsidRPr="00AC7F42">
        <w:rPr>
          <w:rFonts w:ascii="Verdana" w:eastAsia="Times New Roman" w:hAnsi="Verdana" w:cs="Arial"/>
          <w:sz w:val="20"/>
          <w:szCs w:val="20"/>
          <w:lang w:eastAsia="ar-SA"/>
        </w:rPr>
        <w:t>Czynności wykazane w § 5 ust. 8 Wykonawca przeprowadzi na swój koszt.</w:t>
      </w:r>
    </w:p>
    <w:p w14:paraId="57F589D9" w14:textId="77777777" w:rsidR="00AC7F42" w:rsidRPr="00AC7F42" w:rsidRDefault="00AC7F42" w:rsidP="00AC7F42">
      <w:pPr>
        <w:spacing w:before="100" w:after="200" w:line="276" w:lineRule="auto"/>
        <w:rPr>
          <w:rFonts w:ascii="Verdana" w:eastAsiaTheme="minorEastAsia" w:hAnsi="Verdana" w:cs="Arial"/>
          <w:sz w:val="20"/>
          <w:szCs w:val="20"/>
          <w:lang w:eastAsia="pl-PL"/>
        </w:rPr>
      </w:pPr>
    </w:p>
    <w:p w14:paraId="01B62001" w14:textId="77777777" w:rsidR="00AC7F42" w:rsidRPr="00AC7F42" w:rsidRDefault="00AC7F42" w:rsidP="00AC7F42">
      <w:pPr>
        <w:suppressAutoHyphens/>
        <w:spacing w:before="100" w:after="0" w:line="276" w:lineRule="auto"/>
        <w:ind w:left="720"/>
        <w:contextualSpacing/>
        <w:jc w:val="center"/>
        <w:rPr>
          <w:rFonts w:ascii="Verdana" w:eastAsia="Times New Roman" w:hAnsi="Verdana" w:cs="Arial"/>
          <w:b/>
          <w:bCs/>
          <w:sz w:val="20"/>
          <w:szCs w:val="20"/>
          <w:lang w:eastAsia="ar-SA"/>
        </w:rPr>
      </w:pPr>
      <w:r w:rsidRPr="00AC7F42">
        <w:rPr>
          <w:rFonts w:ascii="Verdana" w:eastAsia="Times New Roman" w:hAnsi="Verdana" w:cs="Arial"/>
          <w:b/>
          <w:bCs/>
          <w:sz w:val="20"/>
          <w:szCs w:val="20"/>
          <w:lang w:eastAsia="ar-SA"/>
        </w:rPr>
        <w:t>§ 6</w:t>
      </w:r>
    </w:p>
    <w:p w14:paraId="42F6757E" w14:textId="77777777" w:rsidR="00AC7F42" w:rsidRPr="00AC7F42" w:rsidRDefault="00AC7F42" w:rsidP="00101E2C">
      <w:pPr>
        <w:numPr>
          <w:ilvl w:val="0"/>
          <w:numId w:val="76"/>
        </w:numPr>
        <w:spacing w:before="100" w:after="0" w:line="276" w:lineRule="auto"/>
        <w:ind w:left="567" w:hanging="567"/>
        <w:jc w:val="both"/>
        <w:rPr>
          <w:rFonts w:ascii="Verdana" w:eastAsiaTheme="minorEastAsia" w:hAnsi="Verdana"/>
          <w:bCs/>
          <w:sz w:val="20"/>
          <w:szCs w:val="20"/>
          <w:lang w:eastAsia="pl-PL"/>
        </w:rPr>
      </w:pPr>
      <w:r w:rsidRPr="00AC7F42">
        <w:rPr>
          <w:rFonts w:ascii="Verdana" w:eastAsia="Lucida Sans Unicode" w:hAnsi="Verdana" w:cstheme="minorHAnsi"/>
          <w:bCs/>
          <w:color w:val="000000"/>
          <w:kern w:val="1"/>
          <w:sz w:val="20"/>
          <w:szCs w:val="20"/>
        </w:rPr>
        <w:t>W</w:t>
      </w:r>
      <w:r w:rsidRPr="00AC7F42">
        <w:rPr>
          <w:rFonts w:ascii="Verdana" w:eastAsia="Lucida Sans Unicode" w:hAnsi="Verdana" w:cstheme="minorHAnsi"/>
          <w:b/>
          <w:bCs/>
          <w:color w:val="000000"/>
          <w:kern w:val="1"/>
          <w:sz w:val="20"/>
          <w:szCs w:val="20"/>
        </w:rPr>
        <w:t xml:space="preserve"> </w:t>
      </w:r>
      <w:r w:rsidRPr="00AC7F42">
        <w:rPr>
          <w:rFonts w:ascii="Verdana" w:eastAsia="Lucida Sans Unicode" w:hAnsi="Verdana" w:cstheme="minorHAnsi"/>
          <w:kern w:val="1"/>
          <w:sz w:val="20"/>
          <w:szCs w:val="20"/>
        </w:rPr>
        <w:t xml:space="preserve">przypadku stwierdzenia niezgodności lub odstępstw od wymagań określonych w Opisie Przedmiotu Zamówienia tj.: </w:t>
      </w:r>
      <w:r w:rsidRPr="00AC7F42">
        <w:rPr>
          <w:rFonts w:ascii="Verdana" w:eastAsia="Lucida Sans Unicode" w:hAnsi="Verdana" w:cstheme="minorHAnsi"/>
          <w:color w:val="000000" w:themeColor="text1"/>
          <w:kern w:val="1"/>
          <w:sz w:val="20"/>
          <w:szCs w:val="20"/>
        </w:rPr>
        <w:t>Załączniku 1 do Umowy</w:t>
      </w:r>
      <w:r w:rsidRPr="00AC7F42">
        <w:rPr>
          <w:rFonts w:ascii="Verdana" w:eastAsia="Lucida Sans Unicode" w:hAnsi="Verdana" w:cstheme="minorHAnsi"/>
          <w:kern w:val="1"/>
          <w:sz w:val="20"/>
          <w:szCs w:val="20"/>
        </w:rPr>
        <w:t xml:space="preserve"> podczas odbioru dostarczonego helu,</w:t>
      </w:r>
      <w:r w:rsidRPr="00AC7F42">
        <w:rPr>
          <w:rFonts w:ascii="Verdana" w:eastAsia="Lucida Sans Unicode" w:hAnsi="Verdana" w:cstheme="minorHAnsi"/>
          <w:color w:val="000000" w:themeColor="text1"/>
          <w:kern w:val="1"/>
          <w:sz w:val="20"/>
          <w:szCs w:val="20"/>
        </w:rPr>
        <w:t xml:space="preserve"> </w:t>
      </w:r>
      <w:r w:rsidRPr="00AC7F42">
        <w:rPr>
          <w:rFonts w:ascii="Verdana" w:eastAsia="Lucida Sans Unicode" w:hAnsi="Verdana" w:cstheme="minorHAnsi"/>
          <w:kern w:val="1"/>
          <w:sz w:val="20"/>
          <w:szCs w:val="20"/>
        </w:rPr>
        <w:t>Wykonawca na swój koszt i ryzyko zobowiązuje się odpowiednio do ich usunięcia lub dokonania zmian na zgodne z Opisem Przedmiotu Zamówienia w terminie do 3 dni roboczych licząc od dnia zawiadomienia Wykonawcy o tym fakcie. Zapis ten nie wyłącza postanowień dotyczących kar umownych i odstąpienia od Umowy.</w:t>
      </w:r>
    </w:p>
    <w:p w14:paraId="04064649" w14:textId="77777777" w:rsidR="00AC7F42" w:rsidRPr="00AC7F42" w:rsidRDefault="00AC7F42" w:rsidP="00101E2C">
      <w:pPr>
        <w:numPr>
          <w:ilvl w:val="0"/>
          <w:numId w:val="76"/>
        </w:numPr>
        <w:spacing w:before="100" w:after="0" w:line="276" w:lineRule="auto"/>
        <w:ind w:left="567" w:hanging="567"/>
        <w:jc w:val="both"/>
        <w:rPr>
          <w:rFonts w:ascii="Verdana" w:eastAsiaTheme="minorEastAsia" w:hAnsi="Verdana"/>
          <w:bCs/>
          <w:sz w:val="20"/>
          <w:szCs w:val="20"/>
          <w:lang w:eastAsia="pl-PL"/>
        </w:rPr>
      </w:pPr>
      <w:r w:rsidRPr="00AC7F42">
        <w:rPr>
          <w:rFonts w:ascii="Verdana" w:hAnsi="Verdana" w:cstheme="minorHAnsi"/>
          <w:sz w:val="20"/>
          <w:szCs w:val="20"/>
        </w:rPr>
        <w:t xml:space="preserve">Wykonawca w sytuacji, o której mowa w ust. 1, zobowiązany jest do nieodpłatnego odebrania od Zamawiającego wadliwego przedmiotu umowy i dostarczenia naprawionego lub wolnego od wad w terminie, o którym mowa w ust. 1 na swój koszt i ryzyko. </w:t>
      </w:r>
    </w:p>
    <w:p w14:paraId="7FC30B06" w14:textId="77777777" w:rsidR="00AC7F42" w:rsidRPr="00AC7F42" w:rsidRDefault="00AC7F42" w:rsidP="00101E2C">
      <w:pPr>
        <w:numPr>
          <w:ilvl w:val="0"/>
          <w:numId w:val="76"/>
        </w:numPr>
        <w:spacing w:before="100" w:after="0" w:line="276" w:lineRule="auto"/>
        <w:ind w:left="567" w:hanging="567"/>
        <w:jc w:val="both"/>
        <w:rPr>
          <w:rFonts w:ascii="Verdana" w:eastAsiaTheme="minorEastAsia" w:hAnsi="Verdana"/>
          <w:bCs/>
          <w:sz w:val="20"/>
          <w:szCs w:val="20"/>
          <w:lang w:eastAsia="pl-PL"/>
        </w:rPr>
      </w:pPr>
      <w:r w:rsidRPr="00AC7F42">
        <w:rPr>
          <w:rFonts w:ascii="Verdana" w:hAnsi="Verdana" w:cstheme="minorHAnsi"/>
          <w:color w:val="000000" w:themeColor="text1"/>
          <w:sz w:val="20"/>
          <w:szCs w:val="20"/>
        </w:rPr>
        <w:t>Postanowienia niniejszego paragrafu stanowią oświadczenie gwarancyjne w rozumieniu art. 577 i art. 577</w:t>
      </w:r>
      <w:r w:rsidRPr="00AC7F42">
        <w:rPr>
          <w:rFonts w:ascii="Verdana" w:hAnsi="Verdana" w:cstheme="minorHAnsi"/>
          <w:color w:val="000000" w:themeColor="text1"/>
          <w:sz w:val="20"/>
          <w:szCs w:val="20"/>
          <w:vertAlign w:val="superscript"/>
        </w:rPr>
        <w:t>1</w:t>
      </w:r>
      <w:r w:rsidRPr="00AC7F42">
        <w:rPr>
          <w:rFonts w:ascii="Verdana" w:hAnsi="Verdana" w:cstheme="minorHAnsi"/>
          <w:color w:val="000000" w:themeColor="text1"/>
          <w:sz w:val="20"/>
          <w:szCs w:val="20"/>
        </w:rPr>
        <w:t xml:space="preserve"> Kodeksu cywilnego. Dokumentem potwierdzającym udzielenie gwarancji przez Wykonawcę, w rozumieniu art. 577</w:t>
      </w:r>
      <w:r w:rsidRPr="00AC7F42">
        <w:rPr>
          <w:rFonts w:ascii="Verdana" w:hAnsi="Verdana" w:cstheme="minorHAnsi"/>
          <w:color w:val="000000" w:themeColor="text1"/>
          <w:sz w:val="20"/>
          <w:szCs w:val="20"/>
          <w:vertAlign w:val="superscript"/>
        </w:rPr>
        <w:t>2</w:t>
      </w:r>
      <w:r w:rsidRPr="00AC7F42">
        <w:rPr>
          <w:rFonts w:ascii="Verdana" w:hAnsi="Verdana" w:cstheme="minorHAnsi"/>
          <w:color w:val="000000" w:themeColor="text1"/>
          <w:sz w:val="20"/>
          <w:szCs w:val="20"/>
        </w:rPr>
        <w:t xml:space="preserve"> Kodeksu cywilnego jest niniejsza Umowa. </w:t>
      </w:r>
    </w:p>
    <w:p w14:paraId="788AE155" w14:textId="77777777" w:rsidR="00AC7F42" w:rsidRPr="00AC7F42" w:rsidRDefault="00AC7F42" w:rsidP="00AC7F42">
      <w:pPr>
        <w:spacing w:before="100" w:after="200" w:line="276" w:lineRule="auto"/>
        <w:jc w:val="both"/>
        <w:rPr>
          <w:rFonts w:ascii="Verdana" w:eastAsiaTheme="minorEastAsia" w:hAnsi="Verdana" w:cs="Arial"/>
          <w:sz w:val="20"/>
          <w:szCs w:val="20"/>
          <w:lang w:eastAsia="pl-PL"/>
        </w:rPr>
      </w:pPr>
    </w:p>
    <w:p w14:paraId="02F37956" w14:textId="77777777" w:rsidR="00AC7F42" w:rsidRPr="00AC7F42" w:rsidRDefault="00AC7F42" w:rsidP="00AC7F42">
      <w:pPr>
        <w:suppressAutoHyphens/>
        <w:spacing w:before="100" w:after="0" w:line="276" w:lineRule="auto"/>
        <w:ind w:left="720"/>
        <w:contextualSpacing/>
        <w:jc w:val="center"/>
        <w:rPr>
          <w:rFonts w:ascii="Verdana" w:eastAsia="Times New Roman" w:hAnsi="Verdana" w:cs="Arial"/>
          <w:b/>
          <w:bCs/>
          <w:sz w:val="20"/>
          <w:szCs w:val="20"/>
          <w:lang w:eastAsia="ar-SA"/>
        </w:rPr>
      </w:pPr>
      <w:r w:rsidRPr="00AC7F42">
        <w:rPr>
          <w:rFonts w:ascii="Verdana" w:eastAsia="Times New Roman" w:hAnsi="Verdana" w:cs="Arial"/>
          <w:b/>
          <w:bCs/>
          <w:sz w:val="20"/>
          <w:szCs w:val="20"/>
          <w:lang w:eastAsia="ar-SA"/>
        </w:rPr>
        <w:t>§ 7</w:t>
      </w:r>
    </w:p>
    <w:p w14:paraId="51828AAB" w14:textId="77777777" w:rsidR="00AC7F42" w:rsidRPr="00AC7F42" w:rsidRDefault="00AC7F42" w:rsidP="00101E2C">
      <w:pPr>
        <w:numPr>
          <w:ilvl w:val="0"/>
          <w:numId w:val="65"/>
        </w:numPr>
        <w:spacing w:before="100" w:after="0" w:line="276" w:lineRule="auto"/>
        <w:ind w:left="588" w:hanging="560"/>
        <w:contextualSpacing/>
        <w:jc w:val="both"/>
        <w:rPr>
          <w:rFonts w:ascii="Verdana" w:hAnsi="Verdana"/>
          <w:sz w:val="20"/>
          <w:szCs w:val="20"/>
        </w:rPr>
      </w:pPr>
      <w:r w:rsidRPr="00AC7F42">
        <w:rPr>
          <w:rFonts w:ascii="Verdana" w:hAnsi="Verdana"/>
          <w:sz w:val="20"/>
          <w:szCs w:val="20"/>
        </w:rPr>
        <w:t>Wykonawca będzie wystawiał faktury częściowe na kwotę wynikającą z ilości dostarczonego helu. Podstawą wystawienia faktury częściowej będzie potwierdzony odbiór każdej dostarczonej partii zamawianego helu, podpisany bez zastrzeżeń przez osobę odbierającą przedmiot umowy.</w:t>
      </w:r>
    </w:p>
    <w:p w14:paraId="180EA555" w14:textId="77777777" w:rsidR="00AC7F42" w:rsidRPr="00AC7F42" w:rsidRDefault="00AC7F42" w:rsidP="00101E2C">
      <w:pPr>
        <w:numPr>
          <w:ilvl w:val="0"/>
          <w:numId w:val="65"/>
        </w:numPr>
        <w:spacing w:before="100" w:after="0" w:line="276" w:lineRule="auto"/>
        <w:ind w:left="567" w:hanging="567"/>
        <w:contextualSpacing/>
        <w:jc w:val="both"/>
        <w:rPr>
          <w:rFonts w:ascii="Verdana" w:hAnsi="Verdana"/>
          <w:sz w:val="20"/>
          <w:szCs w:val="20"/>
        </w:rPr>
      </w:pPr>
      <w:r w:rsidRPr="00AC7F42">
        <w:rPr>
          <w:rFonts w:ascii="Verdana" w:hAnsi="Verdana"/>
          <w:sz w:val="20"/>
          <w:szCs w:val="20"/>
        </w:rPr>
        <w:t>Zapłata wynagrodzenia nastąpi przelewem w terminie 30 dni kalendarzowych od dnia otrzymania przez Zamawiającego prawidłowo wystawionej faktury VAT, na rachunek bankowy Wykonawcy wskazany w fakturze</w:t>
      </w:r>
      <w:r w:rsidRPr="00AC7F42">
        <w:rPr>
          <w:rFonts w:ascii="Verdana" w:eastAsiaTheme="minorEastAsia" w:hAnsi="Verdana" w:cs="Calibri"/>
          <w:color w:val="000000"/>
          <w:sz w:val="20"/>
          <w:szCs w:val="20"/>
          <w:lang w:eastAsia="pl-PL"/>
        </w:rPr>
        <w:t>.</w:t>
      </w:r>
    </w:p>
    <w:p w14:paraId="04E964E1" w14:textId="77777777" w:rsidR="00AC7F42" w:rsidRPr="00AC7F42" w:rsidRDefault="00AC7F42" w:rsidP="00101E2C">
      <w:pPr>
        <w:numPr>
          <w:ilvl w:val="0"/>
          <w:numId w:val="65"/>
        </w:numPr>
        <w:spacing w:before="100" w:after="0" w:line="276" w:lineRule="auto"/>
        <w:ind w:left="567" w:hanging="567"/>
        <w:contextualSpacing/>
        <w:jc w:val="both"/>
        <w:rPr>
          <w:rFonts w:ascii="Verdana" w:hAnsi="Verdana"/>
          <w:color w:val="000000" w:themeColor="text1"/>
          <w:sz w:val="20"/>
          <w:szCs w:val="20"/>
        </w:rPr>
      </w:pPr>
      <w:r w:rsidRPr="00AC7F42">
        <w:rPr>
          <w:rFonts w:ascii="Verdana" w:eastAsiaTheme="minorEastAsia" w:hAnsi="Verdana" w:cs="Calibri"/>
          <w:color w:val="000000"/>
          <w:sz w:val="20"/>
          <w:szCs w:val="20"/>
          <w:lang w:eastAsia="pl-PL"/>
        </w:rPr>
        <w:t xml:space="preserve">Wysokość podatku VAT musi być zgodna z obowiązującymi przepisami w dniu </w:t>
      </w:r>
      <w:r w:rsidRPr="00AC7F42">
        <w:rPr>
          <w:rFonts w:ascii="Verdana" w:eastAsiaTheme="minorEastAsia" w:hAnsi="Verdana" w:cs="Calibri"/>
          <w:color w:val="000000" w:themeColor="text1"/>
          <w:sz w:val="20"/>
          <w:szCs w:val="20"/>
          <w:lang w:eastAsia="pl-PL"/>
        </w:rPr>
        <w:t>dostawy</w:t>
      </w:r>
      <w:r w:rsidRPr="00AC7F42">
        <w:rPr>
          <w:rFonts w:ascii="Verdana" w:hAnsi="Verdana"/>
          <w:color w:val="000000" w:themeColor="text1"/>
          <w:sz w:val="20"/>
          <w:szCs w:val="20"/>
        </w:rPr>
        <w:t>.</w:t>
      </w:r>
    </w:p>
    <w:p w14:paraId="08CFCBA8" w14:textId="77777777" w:rsidR="00AC7F42" w:rsidRPr="00AC7F42" w:rsidRDefault="00AC7F42" w:rsidP="00101E2C">
      <w:pPr>
        <w:numPr>
          <w:ilvl w:val="0"/>
          <w:numId w:val="65"/>
        </w:numPr>
        <w:spacing w:before="100" w:after="0" w:line="276" w:lineRule="auto"/>
        <w:ind w:left="567" w:hanging="567"/>
        <w:contextualSpacing/>
        <w:jc w:val="both"/>
        <w:rPr>
          <w:rFonts w:ascii="Verdana" w:hAnsi="Verdana"/>
          <w:sz w:val="20"/>
          <w:szCs w:val="20"/>
        </w:rPr>
      </w:pPr>
      <w:r w:rsidRPr="00AC7F42">
        <w:rPr>
          <w:rFonts w:ascii="Verdana" w:eastAsia="Calibri" w:hAnsi="Verdana" w:cs="Calibri"/>
          <w:color w:val="000000"/>
          <w:sz w:val="20"/>
          <w:szCs w:val="20"/>
          <w:lang w:eastAsia="pl-PL"/>
        </w:rPr>
        <w:t xml:space="preserve">Faktura musi zawierać informacje takie jak: nr umowy lub numer zamówienia, na podstawie których dostawa została zrealizowana, wyszczególnione pozycje </w:t>
      </w:r>
      <w:r w:rsidRPr="00AC7F42">
        <w:rPr>
          <w:rFonts w:ascii="Verdana" w:eastAsia="Calibri" w:hAnsi="Verdana" w:cs="Calibri"/>
          <w:color w:val="000000"/>
          <w:sz w:val="20"/>
          <w:szCs w:val="20"/>
          <w:lang w:eastAsia="pl-PL"/>
        </w:rPr>
        <w:lastRenderedPageBreak/>
        <w:t xml:space="preserve">produktów będących przedmiotem dostawy (nazwy, rodzaj produktu) wraz z podaniem ich wielkości, ilości oraz wartości zgodnie ze złożoną przez Wykonawcę ofertą. </w:t>
      </w:r>
    </w:p>
    <w:p w14:paraId="26C49D30" w14:textId="77777777" w:rsidR="00AC7F42" w:rsidRPr="00AC7F42" w:rsidRDefault="00AC7F42" w:rsidP="00101E2C">
      <w:pPr>
        <w:numPr>
          <w:ilvl w:val="0"/>
          <w:numId w:val="65"/>
        </w:numPr>
        <w:spacing w:before="100" w:after="0" w:line="276" w:lineRule="auto"/>
        <w:ind w:left="567" w:hanging="567"/>
        <w:contextualSpacing/>
        <w:jc w:val="both"/>
        <w:rPr>
          <w:rFonts w:ascii="Verdana" w:hAnsi="Verdana"/>
          <w:sz w:val="20"/>
          <w:szCs w:val="20"/>
        </w:rPr>
      </w:pPr>
      <w:r w:rsidRPr="00AC7F42">
        <w:rPr>
          <w:rFonts w:ascii="Verdana" w:eastAsia="Calibri" w:hAnsi="Verdana" w:cs="Arial"/>
          <w:sz w:val="20"/>
          <w:szCs w:val="20"/>
        </w:rPr>
        <w:t>Za datę płatności uważa się datę obciążenia rachunku bankowego Zamawiającego.</w:t>
      </w:r>
    </w:p>
    <w:p w14:paraId="5FCEF3E8" w14:textId="77777777" w:rsidR="00AC7F42" w:rsidRPr="00AC7F42" w:rsidRDefault="00AC7F42" w:rsidP="00101E2C">
      <w:pPr>
        <w:numPr>
          <w:ilvl w:val="0"/>
          <w:numId w:val="65"/>
        </w:numPr>
        <w:spacing w:before="100" w:after="0" w:line="276" w:lineRule="auto"/>
        <w:ind w:left="567" w:hanging="567"/>
        <w:contextualSpacing/>
        <w:jc w:val="both"/>
        <w:rPr>
          <w:rFonts w:ascii="Verdana" w:hAnsi="Verdana"/>
          <w:sz w:val="20"/>
          <w:szCs w:val="20"/>
        </w:rPr>
      </w:pPr>
      <w:r w:rsidRPr="00AC7F42">
        <w:rPr>
          <w:rFonts w:ascii="Verdana" w:eastAsia="Calibri" w:hAnsi="Verdana" w:cs="Calibri"/>
          <w:sz w:val="20"/>
          <w:szCs w:val="20"/>
          <w:bdr w:val="none" w:sz="0" w:space="0" w:color="auto" w:frame="1"/>
        </w:rPr>
        <w:t xml:space="preserve">Zamawiający zastrzega sobie prawo regulowania wynagrodzenia należnego z tytułu realizacji umowy w ramach mechanizmu podzielonej płatności (ang. </w:t>
      </w:r>
      <w:proofErr w:type="spellStart"/>
      <w:r w:rsidRPr="00AC7F42">
        <w:rPr>
          <w:rFonts w:ascii="Verdana" w:eastAsia="Calibri" w:hAnsi="Verdana" w:cs="Calibri"/>
          <w:sz w:val="20"/>
          <w:szCs w:val="20"/>
          <w:bdr w:val="none" w:sz="0" w:space="0" w:color="auto" w:frame="1"/>
        </w:rPr>
        <w:t>split</w:t>
      </w:r>
      <w:proofErr w:type="spellEnd"/>
      <w:r w:rsidRPr="00AC7F42">
        <w:rPr>
          <w:rFonts w:ascii="Verdana" w:eastAsia="Calibri" w:hAnsi="Verdana" w:cs="Calibri"/>
          <w:sz w:val="20"/>
          <w:szCs w:val="20"/>
          <w:bdr w:val="none" w:sz="0" w:space="0" w:color="auto" w:frame="1"/>
        </w:rPr>
        <w:t xml:space="preserve"> </w:t>
      </w:r>
      <w:proofErr w:type="spellStart"/>
      <w:r w:rsidRPr="00AC7F42">
        <w:rPr>
          <w:rFonts w:ascii="Verdana" w:eastAsia="Calibri" w:hAnsi="Verdana" w:cs="Calibri"/>
          <w:sz w:val="20"/>
          <w:szCs w:val="20"/>
          <w:bdr w:val="none" w:sz="0" w:space="0" w:color="auto" w:frame="1"/>
        </w:rPr>
        <w:t>payment</w:t>
      </w:r>
      <w:proofErr w:type="spellEnd"/>
      <w:r w:rsidRPr="00AC7F42">
        <w:rPr>
          <w:rFonts w:ascii="Verdana" w:eastAsia="Calibri" w:hAnsi="Verdana" w:cs="Calibri"/>
          <w:sz w:val="20"/>
          <w:szCs w:val="20"/>
          <w:bdr w:val="none" w:sz="0" w:space="0" w:color="auto" w:frame="1"/>
        </w:rPr>
        <w:t>) przewidzianego w przepisach ustawy o podatku od towarów i usług.</w:t>
      </w:r>
    </w:p>
    <w:p w14:paraId="216FF156" w14:textId="77777777" w:rsidR="00AC7F42" w:rsidRPr="00AC7F42" w:rsidRDefault="00AC7F42" w:rsidP="00101E2C">
      <w:pPr>
        <w:numPr>
          <w:ilvl w:val="0"/>
          <w:numId w:val="65"/>
        </w:numPr>
        <w:spacing w:before="100" w:after="0" w:line="276" w:lineRule="auto"/>
        <w:ind w:left="567" w:hanging="567"/>
        <w:contextualSpacing/>
        <w:jc w:val="both"/>
        <w:rPr>
          <w:rFonts w:ascii="Verdana" w:hAnsi="Verdana"/>
          <w:sz w:val="20"/>
          <w:szCs w:val="20"/>
        </w:rPr>
      </w:pPr>
      <w:r w:rsidRPr="00AC7F42">
        <w:rPr>
          <w:rFonts w:ascii="Verdana" w:eastAsia="Calibri" w:hAnsi="Verdana" w:cs="Calibri"/>
          <w:sz w:val="20"/>
          <w:szCs w:val="20"/>
          <w:bdr w:val="none" w:sz="0" w:space="0" w:color="auto" w:frame="1"/>
        </w:rPr>
        <w:t>Jeśli Wykonawca jest płatnikiem podatku VAT, oświadcza, że rachunek bankowy wskazany w fakturze:</w:t>
      </w:r>
    </w:p>
    <w:p w14:paraId="5E8A32DA" w14:textId="77777777" w:rsidR="00AC7F42" w:rsidRPr="00AC7F42" w:rsidRDefault="00AC7F42" w:rsidP="00101E2C">
      <w:pPr>
        <w:numPr>
          <w:ilvl w:val="0"/>
          <w:numId w:val="66"/>
        </w:numPr>
        <w:spacing w:before="100" w:after="0" w:line="276" w:lineRule="auto"/>
        <w:contextualSpacing/>
        <w:jc w:val="both"/>
        <w:rPr>
          <w:rFonts w:ascii="Verdana" w:hAnsi="Verdana"/>
          <w:sz w:val="20"/>
          <w:szCs w:val="20"/>
        </w:rPr>
      </w:pPr>
      <w:r w:rsidRPr="00AC7F42">
        <w:rPr>
          <w:rFonts w:ascii="Verdana" w:eastAsia="Calibri" w:hAnsi="Verdana"/>
          <w:sz w:val="20"/>
          <w:szCs w:val="20"/>
          <w:bdr w:val="none" w:sz="0" w:space="0" w:color="auto" w:frame="1"/>
        </w:rPr>
        <w:t xml:space="preserve">jest rachunkiem umożliwiającym płatność w ramach mechanizmu podzielonej płatności, o którym mowa w ust. </w:t>
      </w:r>
      <w:r w:rsidRPr="00AC7F42">
        <w:rPr>
          <w:rFonts w:ascii="Verdana" w:eastAsia="Calibri" w:hAnsi="Verdana"/>
          <w:color w:val="000000" w:themeColor="text1"/>
          <w:sz w:val="20"/>
          <w:szCs w:val="20"/>
          <w:bdr w:val="none" w:sz="0" w:space="0" w:color="auto" w:frame="1"/>
        </w:rPr>
        <w:t xml:space="preserve">6 </w:t>
      </w:r>
      <w:r w:rsidRPr="00AC7F42">
        <w:rPr>
          <w:rFonts w:ascii="Verdana" w:eastAsia="Calibri" w:hAnsi="Verdana"/>
          <w:sz w:val="20"/>
          <w:szCs w:val="20"/>
          <w:bdr w:val="none" w:sz="0" w:space="0" w:color="auto" w:frame="1"/>
        </w:rPr>
        <w:t>powyżej, jak również</w:t>
      </w:r>
      <w:r w:rsidRPr="00AC7F42">
        <w:rPr>
          <w:rFonts w:ascii="Verdana" w:eastAsia="Calibri" w:hAnsi="Verdana"/>
          <w:sz w:val="20"/>
          <w:szCs w:val="20"/>
        </w:rPr>
        <w:t xml:space="preserve"> </w:t>
      </w:r>
    </w:p>
    <w:p w14:paraId="76CDC164" w14:textId="77777777" w:rsidR="00AC7F42" w:rsidRPr="00AC7F42" w:rsidRDefault="00AC7F42" w:rsidP="00101E2C">
      <w:pPr>
        <w:numPr>
          <w:ilvl w:val="0"/>
          <w:numId w:val="66"/>
        </w:numPr>
        <w:spacing w:before="100" w:after="0" w:line="276" w:lineRule="auto"/>
        <w:contextualSpacing/>
        <w:jc w:val="both"/>
        <w:rPr>
          <w:rFonts w:ascii="Verdana" w:hAnsi="Verdana"/>
          <w:sz w:val="20"/>
          <w:szCs w:val="20"/>
        </w:rPr>
      </w:pPr>
      <w:r w:rsidRPr="00AC7F42">
        <w:rPr>
          <w:rFonts w:ascii="Verdana" w:eastAsia="Calibri" w:hAnsi="Verdana"/>
          <w:sz w:val="20"/>
          <w:szCs w:val="20"/>
          <w:bdr w:val="none" w:sz="0" w:space="0" w:color="auto" w:frame="1"/>
        </w:rPr>
        <w:t>jest rachunkiem znajdującym się w elektronicznym wykazie podmiotów prowadzonym od 1 września 2019 r. przez Szefa Krajowej Administracji Skarbowej, o którym mowa w ustawie o podatku od towarów i usług (dalej: „Wykaz”).</w:t>
      </w:r>
    </w:p>
    <w:p w14:paraId="4E80FE42" w14:textId="77777777" w:rsidR="00AC7F42" w:rsidRPr="00AC7F42" w:rsidRDefault="00AC7F42" w:rsidP="00101E2C">
      <w:pPr>
        <w:numPr>
          <w:ilvl w:val="0"/>
          <w:numId w:val="65"/>
        </w:numPr>
        <w:spacing w:before="100" w:after="0" w:line="276" w:lineRule="auto"/>
        <w:ind w:left="284"/>
        <w:contextualSpacing/>
        <w:jc w:val="both"/>
        <w:rPr>
          <w:rFonts w:ascii="Verdana" w:hAnsi="Verdana"/>
          <w:sz w:val="20"/>
          <w:szCs w:val="20"/>
        </w:rPr>
      </w:pPr>
      <w:r w:rsidRPr="00AC7F42">
        <w:rPr>
          <w:rFonts w:ascii="Verdana" w:eastAsia="Calibri" w:hAnsi="Verdana"/>
          <w:sz w:val="20"/>
          <w:szCs w:val="20"/>
          <w:bdr w:val="none" w:sz="0" w:space="0" w:color="auto" w:frame="1"/>
        </w:rPr>
        <w:t>W przypadku, gdy rachunek bankowy Wykonawcy nie spełnia warunków określonych w ust. 7 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45A6F73A" w14:textId="77777777" w:rsidR="00AC7F42" w:rsidRPr="00AC7F42" w:rsidRDefault="00AC7F42" w:rsidP="00101E2C">
      <w:pPr>
        <w:numPr>
          <w:ilvl w:val="0"/>
          <w:numId w:val="65"/>
        </w:numPr>
        <w:spacing w:before="100" w:after="0" w:line="276" w:lineRule="auto"/>
        <w:ind w:left="284"/>
        <w:contextualSpacing/>
        <w:jc w:val="both"/>
        <w:rPr>
          <w:rFonts w:ascii="Verdana" w:hAnsi="Verdana"/>
          <w:sz w:val="20"/>
          <w:szCs w:val="20"/>
        </w:rPr>
      </w:pPr>
      <w:r w:rsidRPr="00AC7F42">
        <w:rPr>
          <w:rFonts w:ascii="Verdana" w:eastAsia="Calibri" w:hAnsi="Verdana"/>
          <w:color w:val="000000" w:themeColor="text1"/>
          <w:sz w:val="20"/>
          <w:szCs w:val="20"/>
        </w:rPr>
        <w:t xml:space="preserve">Zgodnie z ustawą z dnia 9 listopada 2018 r. o elektronicznym fakturowaniu w zamówieniach publicznych, koncesjach na roboty budowlane lub usługi oraz partnerstwie publiczno-prywatnym (tj. Dz. U. z 2020 r. poz. 1666) Wykonawca może złożyć ustrukturyzowaną fakturę elektroniczną za pomocą platformy elektronicznego fakturowania. Numer konta Zamawiającego znajduje się na platformie. </w:t>
      </w:r>
    </w:p>
    <w:p w14:paraId="31675053" w14:textId="77777777" w:rsidR="00AC7F42" w:rsidRPr="00AC7F42" w:rsidRDefault="00AC7F42" w:rsidP="00101E2C">
      <w:pPr>
        <w:numPr>
          <w:ilvl w:val="0"/>
          <w:numId w:val="65"/>
        </w:numPr>
        <w:spacing w:before="100" w:after="0" w:line="276" w:lineRule="auto"/>
        <w:ind w:left="284"/>
        <w:contextualSpacing/>
        <w:jc w:val="both"/>
        <w:rPr>
          <w:rFonts w:ascii="Verdana" w:hAnsi="Verdana"/>
          <w:sz w:val="20"/>
          <w:szCs w:val="20"/>
        </w:rPr>
      </w:pPr>
      <w:r w:rsidRPr="00AC7F42">
        <w:rPr>
          <w:rFonts w:ascii="Verdana" w:hAnsi="Verdana"/>
          <w:sz w:val="20"/>
          <w:szCs w:val="20"/>
        </w:rPr>
        <w:t xml:space="preserve">   Koszty obsługi bankowej powstałe w banku Zamawiającego pokrywa Zamawiający, a koszty obsługi bankowej powstałe poza bankiem Zamawiającego pokrywa Wykonawca.</w:t>
      </w:r>
    </w:p>
    <w:p w14:paraId="63815B57" w14:textId="77777777" w:rsidR="00AC7F42" w:rsidRPr="00AC7F42" w:rsidRDefault="00AC7F42" w:rsidP="00AC7F42">
      <w:pPr>
        <w:spacing w:before="100" w:after="0" w:line="276" w:lineRule="auto"/>
        <w:ind w:left="284"/>
        <w:contextualSpacing/>
        <w:jc w:val="both"/>
        <w:rPr>
          <w:rFonts w:ascii="Verdana" w:hAnsi="Verdana"/>
          <w:sz w:val="20"/>
          <w:szCs w:val="20"/>
        </w:rPr>
      </w:pPr>
    </w:p>
    <w:p w14:paraId="7499F49D" w14:textId="77777777" w:rsidR="00AC7F42" w:rsidRPr="00AC7F42" w:rsidRDefault="00AC7F42" w:rsidP="00AC7F42">
      <w:pPr>
        <w:suppressAutoHyphens/>
        <w:spacing w:before="100" w:after="0" w:line="276" w:lineRule="auto"/>
        <w:ind w:left="720"/>
        <w:contextualSpacing/>
        <w:jc w:val="center"/>
        <w:rPr>
          <w:rFonts w:ascii="Verdana" w:eastAsia="Times New Roman" w:hAnsi="Verdana" w:cs="Arial"/>
          <w:b/>
          <w:bCs/>
          <w:sz w:val="20"/>
          <w:szCs w:val="20"/>
          <w:lang w:eastAsia="ar-SA"/>
        </w:rPr>
      </w:pPr>
      <w:r w:rsidRPr="00AC7F42">
        <w:rPr>
          <w:rFonts w:ascii="Verdana" w:eastAsia="Times New Roman" w:hAnsi="Verdana" w:cs="Arial"/>
          <w:b/>
          <w:bCs/>
          <w:sz w:val="20"/>
          <w:szCs w:val="20"/>
          <w:lang w:eastAsia="ar-SA"/>
        </w:rPr>
        <w:t>§ 8</w:t>
      </w:r>
    </w:p>
    <w:p w14:paraId="514A2D56" w14:textId="77777777" w:rsidR="00AC7F42" w:rsidRPr="00AC7F42" w:rsidRDefault="00AC7F42" w:rsidP="00AC7F42">
      <w:pPr>
        <w:suppressAutoHyphens/>
        <w:spacing w:before="100" w:after="0" w:line="276" w:lineRule="auto"/>
        <w:ind w:left="720"/>
        <w:contextualSpacing/>
        <w:jc w:val="center"/>
        <w:rPr>
          <w:rFonts w:ascii="Verdana" w:eastAsia="Times New Roman" w:hAnsi="Verdana" w:cs="Arial"/>
          <w:b/>
          <w:bCs/>
          <w:sz w:val="20"/>
          <w:szCs w:val="20"/>
          <w:lang w:eastAsia="ar-SA"/>
        </w:rPr>
      </w:pPr>
    </w:p>
    <w:p w14:paraId="25BA114A" w14:textId="77777777" w:rsidR="00AC7F42" w:rsidRPr="00AC7F42" w:rsidRDefault="00AC7F42" w:rsidP="00101E2C">
      <w:pPr>
        <w:numPr>
          <w:ilvl w:val="0"/>
          <w:numId w:val="72"/>
        </w:numPr>
        <w:spacing w:before="100" w:after="0" w:line="276" w:lineRule="auto"/>
        <w:ind w:left="567" w:hanging="567"/>
        <w:contextualSpacing/>
        <w:jc w:val="both"/>
        <w:rPr>
          <w:rFonts w:ascii="Verdana" w:hAnsi="Verdana"/>
          <w:sz w:val="20"/>
          <w:szCs w:val="20"/>
        </w:rPr>
      </w:pPr>
      <w:r w:rsidRPr="00AC7F42">
        <w:rPr>
          <w:rFonts w:ascii="Verdana" w:hAnsi="Verdana"/>
          <w:sz w:val="20"/>
          <w:szCs w:val="20"/>
        </w:rPr>
        <w:t xml:space="preserve">Zgodnie z postanowieniami art. 436 pkt 4 lit. b </w:t>
      </w:r>
      <w:proofErr w:type="spellStart"/>
      <w:r w:rsidRPr="00AC7F42">
        <w:rPr>
          <w:rFonts w:ascii="Verdana" w:hAnsi="Verdana"/>
          <w:sz w:val="20"/>
          <w:szCs w:val="20"/>
        </w:rPr>
        <w:t>uPzp</w:t>
      </w:r>
      <w:proofErr w:type="spellEnd"/>
      <w:r w:rsidRPr="00AC7F42">
        <w:rPr>
          <w:rFonts w:ascii="Verdana" w:hAnsi="Verdana"/>
          <w:sz w:val="20"/>
          <w:szCs w:val="20"/>
        </w:rPr>
        <w:t xml:space="preserve"> Zamawiający przewiduje możliwość wprowadzenia zmian w umowie, dotyczących zmiany wysokości wynagrodzenia Wykonawcy, w przypadku zmiany:</w:t>
      </w:r>
    </w:p>
    <w:p w14:paraId="6E35FD93" w14:textId="77777777" w:rsidR="00AC7F42" w:rsidRPr="00AC7F42" w:rsidRDefault="00AC7F42" w:rsidP="00AC7F42">
      <w:pPr>
        <w:suppressAutoHyphens/>
        <w:spacing w:before="100" w:after="0" w:line="276" w:lineRule="auto"/>
        <w:ind w:left="720"/>
        <w:contextualSpacing/>
        <w:jc w:val="both"/>
        <w:rPr>
          <w:rFonts w:ascii="Verdana" w:hAnsi="Verdana"/>
          <w:sz w:val="20"/>
          <w:szCs w:val="20"/>
        </w:rPr>
      </w:pPr>
      <w:r w:rsidRPr="00AC7F42">
        <w:rPr>
          <w:rFonts w:ascii="Verdana" w:hAnsi="Verdana"/>
          <w:sz w:val="20"/>
          <w:szCs w:val="20"/>
        </w:rPr>
        <w:t>a.</w:t>
      </w:r>
      <w:r w:rsidRPr="00AC7F42">
        <w:rPr>
          <w:rFonts w:ascii="Verdana" w:hAnsi="Verdana"/>
          <w:sz w:val="20"/>
          <w:szCs w:val="20"/>
        </w:rPr>
        <w:tab/>
        <w:t>stawki podatku od towarów i usług oraz podatku akcyzowego,</w:t>
      </w:r>
    </w:p>
    <w:p w14:paraId="284DEB5D" w14:textId="77777777" w:rsidR="00AC7F42" w:rsidRPr="00AC7F42" w:rsidRDefault="00AC7F42" w:rsidP="00AC7F42">
      <w:pPr>
        <w:suppressAutoHyphens/>
        <w:spacing w:before="100" w:after="0" w:line="276" w:lineRule="auto"/>
        <w:ind w:left="720"/>
        <w:contextualSpacing/>
        <w:jc w:val="both"/>
        <w:rPr>
          <w:rFonts w:ascii="Verdana" w:hAnsi="Verdana"/>
          <w:sz w:val="20"/>
          <w:szCs w:val="20"/>
        </w:rPr>
      </w:pPr>
      <w:r w:rsidRPr="00AC7F42">
        <w:rPr>
          <w:rFonts w:ascii="Verdana" w:hAnsi="Verdana"/>
          <w:sz w:val="20"/>
          <w:szCs w:val="20"/>
        </w:rPr>
        <w:t>b.</w:t>
      </w:r>
      <w:r w:rsidRPr="00AC7F42">
        <w:rPr>
          <w:rFonts w:ascii="Verdana" w:hAnsi="Verdana"/>
          <w:sz w:val="20"/>
          <w:szCs w:val="20"/>
        </w:rPr>
        <w:tab/>
        <w:t>wysokości minimalnego wynagrodzenia za pracę albo wysokości minimalnej stawki godzinowej ustalonych na podstawie ustawy z dnia 10 października 2002 r. o minimalnym wynagrodzeniu o pracę,</w:t>
      </w:r>
    </w:p>
    <w:p w14:paraId="504B051C" w14:textId="77777777" w:rsidR="00AC7F42" w:rsidRPr="00AC7F42" w:rsidRDefault="00AC7F42" w:rsidP="00AC7F42">
      <w:pPr>
        <w:suppressAutoHyphens/>
        <w:spacing w:before="100" w:after="0" w:line="276" w:lineRule="auto"/>
        <w:ind w:left="720"/>
        <w:contextualSpacing/>
        <w:jc w:val="both"/>
        <w:rPr>
          <w:rFonts w:ascii="Verdana" w:hAnsi="Verdana"/>
          <w:sz w:val="20"/>
          <w:szCs w:val="20"/>
        </w:rPr>
      </w:pPr>
      <w:r w:rsidRPr="00AC7F42">
        <w:rPr>
          <w:rFonts w:ascii="Verdana" w:hAnsi="Verdana"/>
          <w:sz w:val="20"/>
          <w:szCs w:val="20"/>
        </w:rPr>
        <w:t>c.</w:t>
      </w:r>
      <w:r w:rsidRPr="00AC7F42">
        <w:rPr>
          <w:rFonts w:ascii="Verdana" w:hAnsi="Verdana"/>
          <w:sz w:val="20"/>
          <w:szCs w:val="20"/>
        </w:rPr>
        <w:tab/>
        <w:t>zasad podlegania ubezpieczeniom społecznym lub ubezpieczeniu zdrowotnemu lub wysokości stawki na ubezpieczenia społeczne lub zdrowotne,</w:t>
      </w:r>
    </w:p>
    <w:p w14:paraId="690FD118" w14:textId="77777777" w:rsidR="00AC7F42" w:rsidRPr="00AC7F42" w:rsidRDefault="00AC7F42" w:rsidP="00AC7F42">
      <w:pPr>
        <w:suppressAutoHyphens/>
        <w:spacing w:before="100" w:after="0" w:line="276" w:lineRule="auto"/>
        <w:ind w:left="720"/>
        <w:contextualSpacing/>
        <w:jc w:val="both"/>
        <w:rPr>
          <w:rFonts w:ascii="Verdana" w:hAnsi="Verdana"/>
          <w:sz w:val="20"/>
          <w:szCs w:val="20"/>
        </w:rPr>
      </w:pPr>
      <w:r w:rsidRPr="00AC7F42">
        <w:rPr>
          <w:rFonts w:ascii="Verdana" w:hAnsi="Verdana"/>
          <w:sz w:val="20"/>
          <w:szCs w:val="20"/>
        </w:rPr>
        <w:t>d.</w:t>
      </w:r>
      <w:r w:rsidRPr="00AC7F42">
        <w:rPr>
          <w:rFonts w:ascii="Verdana" w:hAnsi="Verdana"/>
          <w:sz w:val="20"/>
          <w:szCs w:val="20"/>
        </w:rPr>
        <w:tab/>
        <w:t>zasad gromadzenia i wysokości wpłat do pracowniczych planów kapitałowych, o których mowa w ustawie z dnia 4 października 2018 r. o pracowniczych planach kapitałowych,</w:t>
      </w:r>
    </w:p>
    <w:p w14:paraId="1ED58254" w14:textId="77777777" w:rsidR="00AC7F42" w:rsidRPr="00AC7F42" w:rsidRDefault="00AC7F42" w:rsidP="00AC7F42">
      <w:pPr>
        <w:suppressAutoHyphens/>
        <w:spacing w:before="100" w:after="0" w:line="276" w:lineRule="auto"/>
        <w:ind w:left="720"/>
        <w:contextualSpacing/>
        <w:jc w:val="both"/>
        <w:rPr>
          <w:rFonts w:ascii="Verdana" w:hAnsi="Verdana"/>
          <w:sz w:val="20"/>
          <w:szCs w:val="20"/>
        </w:rPr>
      </w:pPr>
      <w:r w:rsidRPr="00AC7F42">
        <w:rPr>
          <w:rFonts w:ascii="Verdana" w:hAnsi="Verdana"/>
          <w:sz w:val="20"/>
          <w:szCs w:val="20"/>
        </w:rPr>
        <w:t>- jeżeli zmiany te będą miały wpływ na koszty wykonania zamówienia przez Wykonawcę.</w:t>
      </w:r>
    </w:p>
    <w:p w14:paraId="7FF5869C" w14:textId="77777777" w:rsidR="00AC7F42" w:rsidRPr="00AC7F42" w:rsidRDefault="00AC7F42" w:rsidP="00101E2C">
      <w:pPr>
        <w:numPr>
          <w:ilvl w:val="0"/>
          <w:numId w:val="72"/>
        </w:numPr>
        <w:spacing w:before="100" w:after="0" w:line="276" w:lineRule="auto"/>
        <w:ind w:left="567" w:hanging="567"/>
        <w:contextualSpacing/>
        <w:jc w:val="both"/>
        <w:rPr>
          <w:rFonts w:ascii="Verdana" w:hAnsi="Verdana"/>
          <w:sz w:val="20"/>
          <w:szCs w:val="20"/>
        </w:rPr>
      </w:pPr>
      <w:r w:rsidRPr="00AC7F42">
        <w:rPr>
          <w:rFonts w:ascii="Verdana" w:hAnsi="Verdana"/>
          <w:sz w:val="20"/>
          <w:szCs w:val="20"/>
        </w:rPr>
        <w:t xml:space="preserve">W przypadku wystąpienia okoliczności, wskazanych w ust. 1 lit. a, zmiana wynagrodzenia brutto będzie dotyczyła faktur wystawianych od dnia wejścia w życie przepisów zmieniających wartość stawki od towarów i usług oraz podatku akcyzowego. Zmiana stawki podatku od towarów i usług oraz podatku akcyzowego w trakcie realizacji umowy, pociąga za sobą zmianę wynagrodzenia brutto </w:t>
      </w:r>
      <w:r w:rsidRPr="00AC7F42">
        <w:rPr>
          <w:rFonts w:ascii="Verdana" w:hAnsi="Verdana"/>
          <w:sz w:val="20"/>
          <w:szCs w:val="20"/>
        </w:rPr>
        <w:lastRenderedPageBreak/>
        <w:t>Wykonawcy, o którym mowa w § 3 ust. 1 umowy, bez konieczności sporządzania aneksu do niniejszej umowy.</w:t>
      </w:r>
    </w:p>
    <w:p w14:paraId="093A146C" w14:textId="77777777" w:rsidR="00AC7F42" w:rsidRPr="00AC7F42" w:rsidRDefault="00AC7F42" w:rsidP="00101E2C">
      <w:pPr>
        <w:numPr>
          <w:ilvl w:val="0"/>
          <w:numId w:val="72"/>
        </w:numPr>
        <w:spacing w:before="100" w:after="0" w:line="276" w:lineRule="auto"/>
        <w:ind w:left="567" w:hanging="567"/>
        <w:contextualSpacing/>
        <w:jc w:val="both"/>
        <w:rPr>
          <w:rFonts w:ascii="Verdana" w:hAnsi="Verdana"/>
          <w:sz w:val="20"/>
          <w:szCs w:val="20"/>
        </w:rPr>
      </w:pPr>
      <w:r w:rsidRPr="00AC7F42">
        <w:rPr>
          <w:rFonts w:ascii="Verdana" w:hAnsi="Verdana"/>
          <w:sz w:val="20"/>
          <w:szCs w:val="20"/>
        </w:rPr>
        <w:t>W przypadku wystąpienia okoliczności, wskazanych w ust. 1 lit. b, Wykonawca składa pisemny wniosek o zmianę wysokości wynagrodzenia w zakresie płatności wynikających z dostaw świadczonych po zmianie wysokości minimalnego wynagrodzenia za pracę albo wysokości minimalnej stawki godzinowej. Wniosek powinien dotyczyć tylko osób bezpośrednio realizujących umowę. Wniosek powinien zawierać wyczerpujące uzasadnienie faktyczne i prawne oraz dokładne wyliczenie kwoty wynagrodzenia przed i po jego zmianie. Wykonawca będzie zobowiązany wykazać związek pomiędzy wnioskowaną kwotą podwyższenia wynagrodzenia a wpływem zmiany minimalnego wynagrodzenia za pracę albo minimalnej stawki godzinowej na kalkulację ceny ofertowej. Wniosek powinien obejmować jedynie te dodatkowe koszty realizacji zamówienia, które Wykonawca obowiązkowo ponosi w związku z podwyższeniem wynagrodzenia pracownikom Wykonawcy. Nie będą akceptowane koszty wynikające z podwyższenia wynagrodzenia pracownikom Wykonawcy, które nie są konieczne w celu ich dostosowania do wysokości minimalnego wynagrodzenia za pracę.</w:t>
      </w:r>
    </w:p>
    <w:p w14:paraId="142E2F8E" w14:textId="77777777" w:rsidR="00AC7F42" w:rsidRPr="00AC7F42" w:rsidRDefault="00AC7F42" w:rsidP="00101E2C">
      <w:pPr>
        <w:numPr>
          <w:ilvl w:val="0"/>
          <w:numId w:val="72"/>
        </w:numPr>
        <w:spacing w:before="100" w:after="0" w:line="276" w:lineRule="auto"/>
        <w:ind w:left="567" w:hanging="567"/>
        <w:contextualSpacing/>
        <w:jc w:val="both"/>
        <w:rPr>
          <w:rFonts w:ascii="Verdana" w:hAnsi="Verdana"/>
          <w:sz w:val="20"/>
          <w:szCs w:val="20"/>
        </w:rPr>
      </w:pPr>
      <w:r w:rsidRPr="00AC7F42">
        <w:rPr>
          <w:rFonts w:ascii="Verdana" w:hAnsi="Verdana"/>
          <w:sz w:val="20"/>
          <w:szCs w:val="20"/>
        </w:rPr>
        <w:t>W przypadku wystąpienia okoliczności, wskazanych w ust. 1 lit. c, Wykonawca składa pisemny wniosek o zmianę wysokości wynagrodzenia w zakresie płatności wynikających z dostaw świadczonych po zmianie zasad podlegania ubezpieczeniom społecznym lub ubezpieczeniu zdrowotnemu lub wysokości stawki składki na ubezpieczenia społeczne lub zdrowotne. Wniosek powinien dotyczyć tylko osób bezpośrednio realizujących umowę. Wniosek powinien zawierać wyczerpujące uzasadnienie faktyczne i prawne oraz dokładne wyliczenie kwoty wynagrodzenia po zmianie.  Wykonawca będzie zobowiązany wykazać związek pomiędzy wnioskowaną kwotą podwyższenia wynagrodzenia a wpływem zmiany zasad podlegania ubezpieczeniom społecznym lub ubezpieczeniu zdrowotnemu lub wysokości stawki na ubezpieczenia społeczne lub zdrowotne na kalkulacje ceny ofertowej. Wniosek powinien obejmować jedynie te dodatkowe koszty realizacji umowy, które Wykonawca ponosi w związku ze zmianą zasad, o których mowa w ust. 1 lit c.</w:t>
      </w:r>
    </w:p>
    <w:p w14:paraId="4AE31687" w14:textId="77777777" w:rsidR="00AC7F42" w:rsidRPr="00AC7F42" w:rsidRDefault="00AC7F42" w:rsidP="00101E2C">
      <w:pPr>
        <w:numPr>
          <w:ilvl w:val="0"/>
          <w:numId w:val="72"/>
        </w:numPr>
        <w:spacing w:before="100" w:after="0" w:line="276" w:lineRule="auto"/>
        <w:ind w:left="567" w:hanging="567"/>
        <w:contextualSpacing/>
        <w:jc w:val="both"/>
        <w:rPr>
          <w:rFonts w:ascii="Verdana" w:hAnsi="Verdana"/>
          <w:sz w:val="20"/>
          <w:szCs w:val="20"/>
        </w:rPr>
      </w:pPr>
      <w:bookmarkStart w:id="66" w:name="_Hlk104368865"/>
      <w:r w:rsidRPr="00AC7F42">
        <w:rPr>
          <w:rFonts w:ascii="Verdana" w:hAnsi="Verdana"/>
          <w:sz w:val="20"/>
          <w:szCs w:val="20"/>
        </w:rPr>
        <w:t>W przypadku wystąpienia okoliczności, wskazanych w ust. 1 lit. d, Wykonawca składa pisemny wniosek o zmianę wysokości wynagrodzenia w zakresie płatności wynikających z dostaw świadczonych po zmianie zasad gromadzenia i wysokości wpłat do pracowniczych planów kapitałowych. Wniosek powinien dotyczyć tylko osób bezpośrednio realizujących umowę. Wniosek powinien zawierać wyczerpujące uzasadnienie faktyczne i prawne oraz dokładne wyliczenie kwoty wynagrodzenia Wykonawcy po zmianie umowy, w szczególności Wykonawca będzie zobowiązany wykazać związek pomiędzy wnioskowaną kwotą podwyższenia wynagrodzenia a wpływem zmiany zasad, o których mowa w pkt 1 lit. d na kalkulację ceny ofertowej. Wniosek powinien obejmować jedynie te dodatkowe koszty realizacji zamówienia, które Wykonawca obowiązkowo ponosi w związku ze zmianą zasad, o których mowa w ust. 1 lit. d.</w:t>
      </w:r>
    </w:p>
    <w:bookmarkEnd w:id="66"/>
    <w:p w14:paraId="04E41EE0" w14:textId="77777777" w:rsidR="00AC7F42" w:rsidRPr="00AC7F42" w:rsidRDefault="00AC7F42" w:rsidP="00101E2C">
      <w:pPr>
        <w:numPr>
          <w:ilvl w:val="0"/>
          <w:numId w:val="72"/>
        </w:numPr>
        <w:spacing w:before="100" w:after="0" w:line="276" w:lineRule="auto"/>
        <w:ind w:left="567" w:hanging="567"/>
        <w:contextualSpacing/>
        <w:jc w:val="both"/>
        <w:rPr>
          <w:rFonts w:ascii="Verdana" w:hAnsi="Verdana"/>
          <w:sz w:val="20"/>
          <w:szCs w:val="20"/>
        </w:rPr>
      </w:pPr>
      <w:r w:rsidRPr="00AC7F42">
        <w:rPr>
          <w:rFonts w:ascii="Verdana" w:hAnsi="Verdana"/>
          <w:sz w:val="20"/>
          <w:szCs w:val="20"/>
        </w:rPr>
        <w:t>Zamawiający w terminie do 21 dni roboczych od daty otrzymania kompletnego wniosku od Wykonawcy, rozpatrzy wniosek o zmianę umowy. Zamawiający po zaakceptowaniu wniosku wyznaczy datę podpisania aneksu do umowy.</w:t>
      </w:r>
    </w:p>
    <w:p w14:paraId="3E812515" w14:textId="77777777" w:rsidR="00AC7F42" w:rsidRPr="00AC7F42" w:rsidRDefault="00AC7F42" w:rsidP="00101E2C">
      <w:pPr>
        <w:numPr>
          <w:ilvl w:val="0"/>
          <w:numId w:val="72"/>
        </w:numPr>
        <w:spacing w:before="100" w:after="0" w:line="276" w:lineRule="auto"/>
        <w:ind w:left="567" w:hanging="567"/>
        <w:contextualSpacing/>
        <w:jc w:val="both"/>
        <w:rPr>
          <w:rFonts w:ascii="Verdana" w:hAnsi="Verdana"/>
          <w:sz w:val="20"/>
          <w:szCs w:val="20"/>
        </w:rPr>
      </w:pPr>
      <w:r w:rsidRPr="00AC7F42">
        <w:rPr>
          <w:rFonts w:ascii="Verdana" w:hAnsi="Verdana"/>
          <w:sz w:val="20"/>
          <w:szCs w:val="20"/>
        </w:rPr>
        <w:t>W przypadku potwierdzenia przez Zamawiającego zasadności wprowadzenia   zmian do umowy zmiana wysokości wynagrodzenia obowiązywać będzie od dnia wejścia w życie zmian.</w:t>
      </w:r>
    </w:p>
    <w:p w14:paraId="7B7868D2" w14:textId="77777777" w:rsidR="00AC7F42" w:rsidRPr="00AC7F42" w:rsidRDefault="00AC7F42" w:rsidP="00101E2C">
      <w:pPr>
        <w:numPr>
          <w:ilvl w:val="0"/>
          <w:numId w:val="72"/>
        </w:numPr>
        <w:spacing w:before="100" w:after="0" w:line="276" w:lineRule="auto"/>
        <w:ind w:left="567" w:hanging="567"/>
        <w:contextualSpacing/>
        <w:jc w:val="both"/>
        <w:rPr>
          <w:rFonts w:ascii="Verdana" w:hAnsi="Verdana"/>
          <w:sz w:val="20"/>
          <w:szCs w:val="20"/>
        </w:rPr>
      </w:pPr>
      <w:r w:rsidRPr="00AC7F42">
        <w:rPr>
          <w:rFonts w:ascii="Verdana" w:hAnsi="Verdana"/>
          <w:sz w:val="20"/>
          <w:szCs w:val="20"/>
        </w:rPr>
        <w:lastRenderedPageBreak/>
        <w:t>Obowiązek wykazania wpływu zmian, o których mowa w ust. 1 lit. b-d, na koszty wykonania zamówienia należy do Wykonawcy pod rygorem odmowy dokonania zmiany umowy przez Zamawiającego.</w:t>
      </w:r>
    </w:p>
    <w:p w14:paraId="555A4A75" w14:textId="77777777" w:rsidR="00AC7F42" w:rsidRPr="00AC7F42" w:rsidRDefault="00AC7F42" w:rsidP="00101E2C">
      <w:pPr>
        <w:numPr>
          <w:ilvl w:val="0"/>
          <w:numId w:val="72"/>
        </w:numPr>
        <w:spacing w:before="100" w:after="0" w:line="276" w:lineRule="auto"/>
        <w:ind w:left="567" w:hanging="567"/>
        <w:contextualSpacing/>
        <w:jc w:val="both"/>
        <w:rPr>
          <w:rFonts w:ascii="Verdana" w:hAnsi="Verdana"/>
          <w:sz w:val="20"/>
          <w:szCs w:val="20"/>
        </w:rPr>
      </w:pPr>
      <w:r w:rsidRPr="00AC7F42">
        <w:rPr>
          <w:rFonts w:ascii="Verdana" w:hAnsi="Verdana"/>
          <w:sz w:val="20"/>
          <w:szCs w:val="20"/>
        </w:rPr>
        <w:t xml:space="preserve">Strony postanawiają, iż zgodnie z art. 439 ust. 2 </w:t>
      </w:r>
      <w:proofErr w:type="spellStart"/>
      <w:r w:rsidRPr="00AC7F42">
        <w:rPr>
          <w:rFonts w:ascii="Verdana" w:hAnsi="Verdana"/>
          <w:sz w:val="20"/>
          <w:szCs w:val="20"/>
        </w:rPr>
        <w:t>uPzp</w:t>
      </w:r>
      <w:proofErr w:type="spellEnd"/>
      <w:r w:rsidRPr="00AC7F42">
        <w:rPr>
          <w:rFonts w:ascii="Verdana" w:hAnsi="Verdana"/>
          <w:sz w:val="20"/>
          <w:szCs w:val="20"/>
        </w:rPr>
        <w:t xml:space="preserve">, dokonają w formie pisemnego aneksu zmiany wynagrodzenia spowodowanej zmianą cen materiałów lub kosztów związanych z realizacją umowy rozumianej jako </w:t>
      </w:r>
      <w:r w:rsidRPr="00AC7F42">
        <w:rPr>
          <w:rFonts w:ascii="Verdana" w:hAnsi="Verdana"/>
          <w:b/>
          <w:bCs/>
          <w:sz w:val="20"/>
          <w:szCs w:val="20"/>
        </w:rPr>
        <w:t>wzrost</w:t>
      </w:r>
      <w:r w:rsidRPr="00AC7F42">
        <w:rPr>
          <w:rFonts w:ascii="Verdana" w:hAnsi="Verdana"/>
          <w:sz w:val="20"/>
          <w:szCs w:val="20"/>
        </w:rPr>
        <w:t xml:space="preserve"> odpowiednio cen lub kosztów, jak i ich </w:t>
      </w:r>
      <w:r w:rsidRPr="00AC7F42">
        <w:rPr>
          <w:rFonts w:ascii="Verdana" w:hAnsi="Verdana"/>
          <w:b/>
          <w:bCs/>
          <w:sz w:val="20"/>
          <w:szCs w:val="20"/>
        </w:rPr>
        <w:t>obniżenie</w:t>
      </w:r>
      <w:r w:rsidRPr="00AC7F42">
        <w:rPr>
          <w:rFonts w:ascii="Verdana" w:hAnsi="Verdana"/>
          <w:sz w:val="20"/>
          <w:szCs w:val="20"/>
        </w:rPr>
        <w:t xml:space="preserve"> względem ceny lub kosztu przyjętych w celu ustalenia wynagrodzenia Wykonawcy zawartego w ofercie, przy uwzględnieniu następujących warunków i zasad dokonania przedmiotowej zmiany wysokości wynagrodzenia:</w:t>
      </w:r>
    </w:p>
    <w:p w14:paraId="03E74240" w14:textId="77777777" w:rsidR="00AC7F42" w:rsidRPr="00AC7F42" w:rsidRDefault="00AC7F42" w:rsidP="00101E2C">
      <w:pPr>
        <w:numPr>
          <w:ilvl w:val="0"/>
          <w:numId w:val="80"/>
        </w:numPr>
        <w:spacing w:before="100" w:after="0" w:line="276" w:lineRule="auto"/>
        <w:ind w:left="993" w:hanging="426"/>
        <w:contextualSpacing/>
        <w:jc w:val="both"/>
        <w:rPr>
          <w:rFonts w:ascii="Verdana" w:hAnsi="Verdana"/>
          <w:sz w:val="20"/>
          <w:szCs w:val="20"/>
        </w:rPr>
      </w:pPr>
      <w:bookmarkStart w:id="67" w:name="_Hlk103944979"/>
      <w:r w:rsidRPr="00AC7F42">
        <w:rPr>
          <w:rFonts w:ascii="Verdana" w:hAnsi="Verdana"/>
          <w:sz w:val="20"/>
          <w:szCs w:val="20"/>
        </w:rPr>
        <w:t>Strony mogą wnioskować o zmianę wysokości wynagrodzenia Wykonawcy  o którym mowa w § 3 ust.1 w przypadku zmiany ceny materiałów lub kosztów związanych z realizacją umowy. W przypadku wystąpienia  ww. okoliczności, Wykonawca składa pisemny wniosek o zmianę wysokości  wynagrodzenia.</w:t>
      </w:r>
    </w:p>
    <w:p w14:paraId="59E53943" w14:textId="77777777" w:rsidR="00AC7F42" w:rsidRPr="00AC7F42" w:rsidRDefault="00AC7F42" w:rsidP="00101E2C">
      <w:pPr>
        <w:numPr>
          <w:ilvl w:val="0"/>
          <w:numId w:val="80"/>
        </w:numPr>
        <w:spacing w:before="100" w:after="0" w:line="276" w:lineRule="auto"/>
        <w:ind w:left="993"/>
        <w:contextualSpacing/>
        <w:jc w:val="both"/>
        <w:rPr>
          <w:rFonts w:ascii="Verdana" w:hAnsi="Verdana"/>
          <w:sz w:val="20"/>
          <w:szCs w:val="20"/>
        </w:rPr>
      </w:pPr>
      <w:r w:rsidRPr="00AC7F42">
        <w:rPr>
          <w:rFonts w:ascii="Verdana" w:hAnsi="Verdana"/>
          <w:sz w:val="20"/>
          <w:szCs w:val="20"/>
        </w:rPr>
        <w:t xml:space="preserve">Strony mogą wnioskować o zmianę wysokości wynagrodzenia brutto, wskazanego w §3 ust.1, w sytuacji, gdy zmiana ceny materiałów lub koszty związane z realizacją niniejszej umowy będą wyższe lub niższe o co najmniej 2% niż wysokość kwartalnego wskaźnika cen i usług konsumpcyjnych w odniesieniu do ostatniego kwartału poprzedzającego datę złożenia przez Stronę wniosku o zmianę. </w:t>
      </w:r>
    </w:p>
    <w:p w14:paraId="49D29907" w14:textId="77777777" w:rsidR="00AC7F42" w:rsidRPr="00AC7F42" w:rsidRDefault="00AC7F42" w:rsidP="00101E2C">
      <w:pPr>
        <w:numPr>
          <w:ilvl w:val="0"/>
          <w:numId w:val="80"/>
        </w:numPr>
        <w:spacing w:before="100" w:after="0" w:line="276" w:lineRule="auto"/>
        <w:ind w:left="993"/>
        <w:contextualSpacing/>
        <w:jc w:val="both"/>
        <w:rPr>
          <w:rFonts w:ascii="Verdana" w:hAnsi="Verdana"/>
          <w:sz w:val="20"/>
          <w:szCs w:val="20"/>
        </w:rPr>
      </w:pPr>
      <w:r w:rsidRPr="00AC7F42">
        <w:rPr>
          <w:rFonts w:ascii="Verdana" w:hAnsi="Verdana"/>
          <w:sz w:val="20"/>
          <w:szCs w:val="20"/>
        </w:rPr>
        <w:t>Punktem wyjściowym dla Stron, odnośnie wzrostu bądź spadku wysokości kwartalnego wskaźnika cen i usług konsumpcyjnych, będzie wysokość ww. wskaźnika ogłoszonego przez Prezesa GUS w kwartale poprzedzający wniosek. Strony będą bazować na informacjach zamieszczonych na stronie www.start.gov.pl.</w:t>
      </w:r>
    </w:p>
    <w:p w14:paraId="2F458BA5" w14:textId="77777777" w:rsidR="00AC7F42" w:rsidRPr="00AC7F42" w:rsidRDefault="00AC7F42" w:rsidP="00101E2C">
      <w:pPr>
        <w:numPr>
          <w:ilvl w:val="0"/>
          <w:numId w:val="80"/>
        </w:numPr>
        <w:spacing w:before="100" w:after="0" w:line="276" w:lineRule="auto"/>
        <w:ind w:left="993" w:hanging="426"/>
        <w:contextualSpacing/>
        <w:jc w:val="both"/>
        <w:rPr>
          <w:rFonts w:ascii="Verdana" w:hAnsi="Verdana"/>
          <w:sz w:val="20"/>
          <w:szCs w:val="20"/>
        </w:rPr>
      </w:pPr>
      <w:r w:rsidRPr="00AC7F42">
        <w:rPr>
          <w:rFonts w:ascii="Verdana" w:hAnsi="Verdana"/>
          <w:sz w:val="20"/>
          <w:szCs w:val="20"/>
        </w:rPr>
        <w:t xml:space="preserve">Zamawiający nie dopuszcza zmian wynagrodzenia, o wskaźnik, o którym mowa w ust. 9 pkt. 2), w zakresie kosztów objętych zmianami możliwymi do przeprowadzenia na podstawie ust. 1, w szczególności kosztów pracowniczych. </w:t>
      </w:r>
    </w:p>
    <w:bookmarkEnd w:id="67"/>
    <w:p w14:paraId="1A0AF436" w14:textId="77777777" w:rsidR="00AC7F42" w:rsidRPr="00AC7F42" w:rsidRDefault="00AC7F42" w:rsidP="00101E2C">
      <w:pPr>
        <w:numPr>
          <w:ilvl w:val="0"/>
          <w:numId w:val="80"/>
        </w:numPr>
        <w:spacing w:before="100" w:after="0" w:line="276" w:lineRule="auto"/>
        <w:ind w:left="993" w:hanging="426"/>
        <w:contextualSpacing/>
        <w:jc w:val="both"/>
        <w:rPr>
          <w:rFonts w:ascii="Verdana" w:hAnsi="Verdana"/>
          <w:sz w:val="20"/>
          <w:szCs w:val="20"/>
        </w:rPr>
      </w:pPr>
      <w:r w:rsidRPr="00AC7F42">
        <w:rPr>
          <w:rFonts w:ascii="Verdana" w:hAnsi="Verdana"/>
          <w:sz w:val="20"/>
          <w:szCs w:val="20"/>
        </w:rPr>
        <w:t xml:space="preserve">W przypadku wystąpienia okoliczności wskazanej w ust. 9 pkt 2)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 </w:t>
      </w:r>
    </w:p>
    <w:p w14:paraId="31478918" w14:textId="77777777" w:rsidR="00AC7F42" w:rsidRPr="00AC7F42" w:rsidRDefault="00AC7F42" w:rsidP="00101E2C">
      <w:pPr>
        <w:numPr>
          <w:ilvl w:val="0"/>
          <w:numId w:val="80"/>
        </w:numPr>
        <w:spacing w:before="100" w:after="0" w:line="276" w:lineRule="auto"/>
        <w:ind w:left="993" w:hanging="426"/>
        <w:contextualSpacing/>
        <w:jc w:val="both"/>
        <w:rPr>
          <w:rFonts w:ascii="Verdana" w:hAnsi="Verdana"/>
          <w:sz w:val="20"/>
          <w:szCs w:val="20"/>
        </w:rPr>
      </w:pPr>
      <w:r w:rsidRPr="00AC7F42">
        <w:rPr>
          <w:rFonts w:ascii="Verdana" w:hAnsi="Verdana"/>
          <w:sz w:val="20"/>
          <w:szCs w:val="20"/>
        </w:rPr>
        <w:t xml:space="preserve">Wykonawca wraz z wnioskiem, o którym mowa w ust. 9 pkt 5), jest zobowiązany przedłożyć Zamawiającemu pisemną kalkulację szczegółowo uzasadniającą zmianę cen materiałów lub kosztów. Z uprawnienia tego może skorzystać także Zamawiający; </w:t>
      </w:r>
    </w:p>
    <w:p w14:paraId="20633084" w14:textId="77777777" w:rsidR="00AC7F42" w:rsidRPr="00AC7F42" w:rsidRDefault="00AC7F42" w:rsidP="00101E2C">
      <w:pPr>
        <w:numPr>
          <w:ilvl w:val="0"/>
          <w:numId w:val="80"/>
        </w:numPr>
        <w:spacing w:before="100" w:after="0" w:line="276" w:lineRule="auto"/>
        <w:ind w:left="993" w:hanging="426"/>
        <w:contextualSpacing/>
        <w:jc w:val="both"/>
        <w:rPr>
          <w:rFonts w:ascii="Verdana" w:hAnsi="Verdana"/>
          <w:sz w:val="20"/>
          <w:szCs w:val="20"/>
        </w:rPr>
      </w:pPr>
      <w:r w:rsidRPr="00AC7F42">
        <w:rPr>
          <w:rFonts w:ascii="Verdana" w:hAnsi="Verdana"/>
          <w:sz w:val="20"/>
          <w:szCs w:val="20"/>
        </w:rPr>
        <w:t xml:space="preserve">Jeżeli Wykonawca, w terminie określonym w ust. 9 pkt 5) nie wystąpi do Zamawiającego o zmianę wynagrodzenia Zamawiający uzna, że zmiany cen materiałów lub kosztów nie mają faktycznego wpływu na wynagrodzenie za wykonanie przedmiotu umowy przez Wykonawcę; </w:t>
      </w:r>
    </w:p>
    <w:p w14:paraId="184906C8" w14:textId="77777777" w:rsidR="00AC7F42" w:rsidRPr="00AC7F42" w:rsidRDefault="00AC7F42" w:rsidP="00101E2C">
      <w:pPr>
        <w:numPr>
          <w:ilvl w:val="0"/>
          <w:numId w:val="80"/>
        </w:numPr>
        <w:spacing w:before="100" w:after="0" w:line="276" w:lineRule="auto"/>
        <w:ind w:left="993" w:hanging="426"/>
        <w:contextualSpacing/>
        <w:jc w:val="both"/>
        <w:rPr>
          <w:rFonts w:ascii="Verdana" w:hAnsi="Verdana"/>
          <w:sz w:val="20"/>
          <w:szCs w:val="20"/>
        </w:rPr>
      </w:pPr>
      <w:r w:rsidRPr="00AC7F42">
        <w:rPr>
          <w:rFonts w:ascii="Verdana" w:hAnsi="Verdana"/>
          <w:sz w:val="20"/>
          <w:szCs w:val="20"/>
        </w:rPr>
        <w:t xml:space="preserve">Zamawiający w terminie do 21 dni roboczych od daty otrzymania kompletnego wniosku od Wykonawcy, rozpatrzy wniosek o zmianę umowy w zakresie określonym w ust. 9 pkt 2). Zamawiający uprawniony jest do: </w:t>
      </w:r>
    </w:p>
    <w:p w14:paraId="4495DD6E" w14:textId="77777777" w:rsidR="00AC7F42" w:rsidRPr="00AC7F42" w:rsidRDefault="00AC7F42" w:rsidP="00101E2C">
      <w:pPr>
        <w:numPr>
          <w:ilvl w:val="0"/>
          <w:numId w:val="81"/>
        </w:numPr>
        <w:spacing w:before="100" w:after="0" w:line="276" w:lineRule="auto"/>
        <w:contextualSpacing/>
        <w:jc w:val="both"/>
        <w:rPr>
          <w:rFonts w:ascii="Verdana" w:hAnsi="Verdana"/>
          <w:sz w:val="20"/>
          <w:szCs w:val="20"/>
        </w:rPr>
      </w:pPr>
      <w:r w:rsidRPr="00AC7F42">
        <w:rPr>
          <w:rFonts w:ascii="Verdana" w:hAnsi="Verdana"/>
          <w:sz w:val="20"/>
          <w:szCs w:val="20"/>
        </w:rPr>
        <w:t xml:space="preserve">dokonania zmiany umowy w przypadku uznania zasadności złożonego wniosku, tj. jeżeli przedłożona kalkulacja potwierdzi że zmiany ceny materiałów i kosztów wpływają na wynagrodzenia za wykonanie przedmiotu umowy; </w:t>
      </w:r>
    </w:p>
    <w:p w14:paraId="445C9655" w14:textId="77777777" w:rsidR="00AC7F42" w:rsidRPr="00AC7F42" w:rsidRDefault="00AC7F42" w:rsidP="00101E2C">
      <w:pPr>
        <w:numPr>
          <w:ilvl w:val="0"/>
          <w:numId w:val="81"/>
        </w:numPr>
        <w:spacing w:before="100" w:after="0" w:line="276" w:lineRule="auto"/>
        <w:contextualSpacing/>
        <w:jc w:val="both"/>
        <w:rPr>
          <w:rFonts w:ascii="Verdana" w:hAnsi="Verdana"/>
          <w:sz w:val="20"/>
          <w:szCs w:val="20"/>
        </w:rPr>
      </w:pPr>
      <w:r w:rsidRPr="00AC7F42">
        <w:rPr>
          <w:rFonts w:ascii="Verdana" w:hAnsi="Verdana"/>
          <w:sz w:val="20"/>
          <w:szCs w:val="20"/>
        </w:rPr>
        <w:t xml:space="preserve">niewyrażenia zgody na dokonanie zmiany umowy w przypadku uznania braku zasadności złożonego wniosku, tj. jeżeli przedłożona kalkulacja nie </w:t>
      </w:r>
      <w:r w:rsidRPr="00AC7F42">
        <w:rPr>
          <w:rFonts w:ascii="Verdana" w:hAnsi="Verdana"/>
          <w:sz w:val="20"/>
          <w:szCs w:val="20"/>
        </w:rPr>
        <w:lastRenderedPageBreak/>
        <w:t xml:space="preserve">potwierdzi, że zmiany ceny materiałów i kosztów wpływają na wynagrodzenia za wykonanie przedmiotu umowy. O swoim stanowisku Zamawiający pisemnie powiadomi Wykonawcę. </w:t>
      </w:r>
    </w:p>
    <w:p w14:paraId="2F001EC2" w14:textId="77777777" w:rsidR="00AC7F42" w:rsidRPr="00AC7F42" w:rsidRDefault="00AC7F42" w:rsidP="00101E2C">
      <w:pPr>
        <w:numPr>
          <w:ilvl w:val="0"/>
          <w:numId w:val="80"/>
        </w:numPr>
        <w:spacing w:before="100" w:after="0" w:line="276" w:lineRule="auto"/>
        <w:ind w:left="993" w:hanging="426"/>
        <w:contextualSpacing/>
        <w:jc w:val="both"/>
        <w:rPr>
          <w:rFonts w:ascii="Verdana" w:hAnsi="Verdana"/>
          <w:sz w:val="20"/>
          <w:szCs w:val="20"/>
        </w:rPr>
      </w:pPr>
      <w:bookmarkStart w:id="68" w:name="_Hlk138758396"/>
      <w:r w:rsidRPr="00AC7F42">
        <w:rPr>
          <w:rFonts w:ascii="Verdana" w:hAnsi="Verdana"/>
          <w:sz w:val="20"/>
          <w:szCs w:val="20"/>
        </w:rPr>
        <w:t xml:space="preserve">Zmiana wynagrodzenia wchodzi w życie z dniem zawarcia pisemnego aneksu do umowy, nastąpi od daty wprowadzenia zmiany w umowie i dotyczy wyłącznie niezrealizowanej części umowy. </w:t>
      </w:r>
    </w:p>
    <w:p w14:paraId="32A8D730" w14:textId="77777777" w:rsidR="00AC7F42" w:rsidRPr="00AC7F42" w:rsidRDefault="00AC7F42" w:rsidP="00101E2C">
      <w:pPr>
        <w:numPr>
          <w:ilvl w:val="0"/>
          <w:numId w:val="80"/>
        </w:numPr>
        <w:spacing w:before="100" w:after="0" w:line="276" w:lineRule="auto"/>
        <w:ind w:left="993" w:hanging="426"/>
        <w:contextualSpacing/>
        <w:jc w:val="both"/>
        <w:rPr>
          <w:rFonts w:ascii="Verdana" w:hAnsi="Verdana"/>
          <w:sz w:val="20"/>
          <w:szCs w:val="20"/>
        </w:rPr>
      </w:pPr>
      <w:r w:rsidRPr="00AC7F42">
        <w:rPr>
          <w:rFonts w:ascii="Verdana" w:hAnsi="Verdana"/>
          <w:sz w:val="20"/>
          <w:szCs w:val="20"/>
        </w:rPr>
        <w:t xml:space="preserve">Zamawiający wskazuje, że maksymalna wartość zmiany wynagrodzenia, jaką dopuszcza w efekcie zastosowania postanowień o zasadach wprowadzania zmian wysokości wynagrodzenia, o których mowa w ust. 9, to </w:t>
      </w:r>
      <w:r w:rsidRPr="00AC7F42">
        <w:rPr>
          <w:rFonts w:ascii="Verdana" w:hAnsi="Verdana"/>
          <w:b/>
          <w:bCs/>
          <w:sz w:val="20"/>
          <w:szCs w:val="20"/>
        </w:rPr>
        <w:t>5% wynagrodzenia brutto</w:t>
      </w:r>
      <w:r w:rsidRPr="00AC7F42">
        <w:rPr>
          <w:rFonts w:ascii="Verdana" w:hAnsi="Verdana"/>
          <w:sz w:val="20"/>
          <w:szCs w:val="20"/>
        </w:rPr>
        <w:t xml:space="preserve">, o którym mowa w § 3 ust. 1 umowy. </w:t>
      </w:r>
    </w:p>
    <w:bookmarkEnd w:id="68"/>
    <w:p w14:paraId="125416B2" w14:textId="77777777" w:rsidR="00AC7F42" w:rsidRPr="00AC7F42" w:rsidRDefault="00AC7F42" w:rsidP="00101E2C">
      <w:pPr>
        <w:numPr>
          <w:ilvl w:val="0"/>
          <w:numId w:val="80"/>
        </w:numPr>
        <w:spacing w:before="100" w:after="0" w:line="276" w:lineRule="auto"/>
        <w:ind w:left="993" w:hanging="426"/>
        <w:contextualSpacing/>
        <w:jc w:val="both"/>
        <w:rPr>
          <w:rFonts w:ascii="Verdana" w:hAnsi="Verdana"/>
          <w:sz w:val="20"/>
          <w:szCs w:val="20"/>
        </w:rPr>
      </w:pPr>
      <w:r w:rsidRPr="00AC7F42">
        <w:rPr>
          <w:rFonts w:ascii="Verdana" w:hAnsi="Verdana"/>
          <w:sz w:val="20"/>
          <w:szCs w:val="20"/>
        </w:rPr>
        <w:t xml:space="preserve">W przypadku zmiany wysokości należnego Wykonawcy wynagrodzenia w związku ze zmianą cen materiałów lub kosztów związanych z realizacją umowy, Wykonawca niezwłocznie dokona zmiany wynagrodzenia Podwykonawcy na zasadach i w trybie określonym w ust. 9 i następne pod rygorem zapłaty kary umownej, o którym mowa w § 12 ust. 1 umowy. </w:t>
      </w:r>
    </w:p>
    <w:p w14:paraId="32EBFC5D" w14:textId="77777777" w:rsidR="00AC7F42" w:rsidRPr="00AC7F42" w:rsidRDefault="00AC7F42" w:rsidP="00AC7F42">
      <w:pPr>
        <w:suppressAutoHyphens/>
        <w:spacing w:before="100" w:after="0" w:line="276" w:lineRule="auto"/>
        <w:contextualSpacing/>
        <w:rPr>
          <w:rFonts w:ascii="Verdana" w:eastAsia="Times New Roman" w:hAnsi="Verdana" w:cs="Arial"/>
          <w:b/>
          <w:bCs/>
          <w:sz w:val="20"/>
          <w:szCs w:val="20"/>
          <w:lang w:eastAsia="ar-SA"/>
        </w:rPr>
      </w:pPr>
    </w:p>
    <w:p w14:paraId="241F22EA" w14:textId="1010B735" w:rsidR="00AC7F42" w:rsidRPr="00AC7F42" w:rsidRDefault="00AC7F42" w:rsidP="00AC7F42">
      <w:pPr>
        <w:spacing w:before="100" w:after="200" w:line="276" w:lineRule="auto"/>
        <w:ind w:left="360"/>
        <w:jc w:val="center"/>
        <w:rPr>
          <w:rFonts w:ascii="Verdana" w:eastAsiaTheme="minorEastAsia" w:hAnsi="Verdana" w:cs="Arial"/>
          <w:b/>
          <w:bCs/>
          <w:sz w:val="20"/>
          <w:szCs w:val="20"/>
          <w:lang w:eastAsia="pl-PL"/>
        </w:rPr>
      </w:pPr>
      <w:r w:rsidRPr="00AC7F42">
        <w:rPr>
          <w:rFonts w:ascii="Verdana" w:eastAsiaTheme="minorEastAsia" w:hAnsi="Verdana" w:cs="Arial"/>
          <w:b/>
          <w:bCs/>
          <w:sz w:val="20"/>
          <w:szCs w:val="20"/>
          <w:lang w:eastAsia="pl-PL"/>
        </w:rPr>
        <w:t>§ 9</w:t>
      </w:r>
    </w:p>
    <w:p w14:paraId="598B2C32" w14:textId="77777777" w:rsidR="00AC7F42" w:rsidRPr="00AC7F42" w:rsidRDefault="00AC7F42" w:rsidP="00101E2C">
      <w:pPr>
        <w:numPr>
          <w:ilvl w:val="0"/>
          <w:numId w:val="67"/>
        </w:numPr>
        <w:spacing w:before="100" w:after="0" w:line="276" w:lineRule="auto"/>
        <w:ind w:left="567" w:hanging="567"/>
        <w:jc w:val="both"/>
        <w:rPr>
          <w:rFonts w:ascii="Verdana" w:eastAsia="Times New Roman" w:hAnsi="Verdana" w:cs="Calibri"/>
          <w:sz w:val="20"/>
          <w:szCs w:val="20"/>
          <w:lang w:eastAsia="pl-PL"/>
        </w:rPr>
      </w:pPr>
      <w:r w:rsidRPr="00AC7F42">
        <w:rPr>
          <w:rFonts w:ascii="Verdana" w:eastAsia="Times New Roman" w:hAnsi="Verdana" w:cs="Calibri"/>
          <w:sz w:val="20"/>
          <w:szCs w:val="20"/>
          <w:lang w:eastAsia="pl-PL"/>
        </w:rPr>
        <w:t xml:space="preserve">Wykonawca oświadcza, że jest uprawniony oraz posiada niezbędne kwalifikacje i możliwości do pełnej realizacji przedmiotu umowy. </w:t>
      </w:r>
    </w:p>
    <w:p w14:paraId="4B2B550D" w14:textId="77777777" w:rsidR="00AC7F42" w:rsidRPr="00AC7F42" w:rsidRDefault="00AC7F42" w:rsidP="00101E2C">
      <w:pPr>
        <w:numPr>
          <w:ilvl w:val="0"/>
          <w:numId w:val="67"/>
        </w:numPr>
        <w:adjustRightInd w:val="0"/>
        <w:spacing w:before="100" w:after="0" w:line="276" w:lineRule="auto"/>
        <w:ind w:left="567" w:hanging="567"/>
        <w:jc w:val="both"/>
        <w:rPr>
          <w:rFonts w:ascii="Verdana" w:eastAsiaTheme="minorEastAsia" w:hAnsi="Verdana" w:cs="Calibri"/>
          <w:sz w:val="20"/>
          <w:szCs w:val="20"/>
          <w:lang w:eastAsia="pl-PL"/>
        </w:rPr>
      </w:pPr>
      <w:r w:rsidRPr="00AC7F42">
        <w:rPr>
          <w:rFonts w:ascii="Verdana" w:eastAsiaTheme="minorEastAsia" w:hAnsi="Verdana" w:cs="Calibri"/>
          <w:sz w:val="20"/>
          <w:szCs w:val="20"/>
          <w:lang w:eastAsia="pl-PL"/>
        </w:rPr>
        <w:t xml:space="preserve">Wykonawca oświadcza, że jest świadomy, że </w:t>
      </w:r>
      <w:r w:rsidRPr="00AC7F42">
        <w:rPr>
          <w:rFonts w:ascii="Verdana" w:eastAsiaTheme="minorEastAsia" w:hAnsi="Verdana"/>
          <w:sz w:val="20"/>
          <w:szCs w:val="20"/>
          <w:lang w:eastAsia="pl-PL"/>
        </w:rPr>
        <w:t>odpowiada za wyrządzoną Zamawiającemu szkodę wynikłą z przekazania przedmiotu zamówienia, niezgodnie z</w:t>
      </w:r>
      <w:r w:rsidRPr="00AC7F42">
        <w:rPr>
          <w:rFonts w:ascii="Verdana" w:eastAsiaTheme="minorEastAsia" w:hAnsi="Verdana" w:cs="Calibri"/>
          <w:sz w:val="20"/>
          <w:szCs w:val="20"/>
          <w:lang w:eastAsia="pl-PL"/>
        </w:rPr>
        <w:t xml:space="preserve"> </w:t>
      </w:r>
      <w:r w:rsidRPr="00AC7F42">
        <w:rPr>
          <w:rFonts w:ascii="Verdana" w:eastAsiaTheme="minorEastAsia" w:hAnsi="Verdana"/>
          <w:sz w:val="20"/>
          <w:szCs w:val="20"/>
          <w:lang w:eastAsia="pl-PL"/>
        </w:rPr>
        <w:t>postanowieniami niniejszej umowy albo z naruszeniem staranności lub przestrzegania zasad bezpieczeństwa.</w:t>
      </w:r>
    </w:p>
    <w:p w14:paraId="586ABA39" w14:textId="77777777" w:rsidR="00AC7F42" w:rsidRPr="00AC7F42" w:rsidRDefault="00AC7F42" w:rsidP="00101E2C">
      <w:pPr>
        <w:numPr>
          <w:ilvl w:val="0"/>
          <w:numId w:val="67"/>
        </w:numPr>
        <w:adjustRightInd w:val="0"/>
        <w:spacing w:before="100" w:after="0" w:line="276" w:lineRule="auto"/>
        <w:ind w:left="567" w:hanging="567"/>
        <w:jc w:val="both"/>
        <w:rPr>
          <w:rFonts w:ascii="Verdana" w:eastAsiaTheme="minorEastAsia" w:hAnsi="Verdana" w:cs="Calibri"/>
          <w:sz w:val="20"/>
          <w:szCs w:val="20"/>
          <w:lang w:eastAsia="pl-PL"/>
        </w:rPr>
      </w:pPr>
      <w:r w:rsidRPr="00AC7F42">
        <w:rPr>
          <w:rFonts w:ascii="Verdana" w:eastAsiaTheme="minorEastAsia" w:hAnsi="Verdana"/>
          <w:sz w:val="20"/>
          <w:szCs w:val="20"/>
          <w:lang w:eastAsia="pl-PL"/>
        </w:rPr>
        <w:t>Wykonawca ponosi całkowitą odpowiedzialność wobec Zamawiającego za szkody spowodowane wadą tkwiącą w  przedmiocie umowy dostarczonym przez Wykonawcę.</w:t>
      </w:r>
    </w:p>
    <w:p w14:paraId="11770922" w14:textId="77777777" w:rsidR="00AC7F42" w:rsidRPr="00AC7F42" w:rsidRDefault="00AC7F42" w:rsidP="00101E2C">
      <w:pPr>
        <w:numPr>
          <w:ilvl w:val="0"/>
          <w:numId w:val="67"/>
        </w:numPr>
        <w:adjustRightInd w:val="0"/>
        <w:spacing w:before="100" w:after="0" w:line="276" w:lineRule="auto"/>
        <w:ind w:left="567" w:hanging="567"/>
        <w:jc w:val="both"/>
        <w:rPr>
          <w:rFonts w:ascii="Verdana" w:eastAsiaTheme="minorEastAsia" w:hAnsi="Verdana" w:cs="Calibri"/>
          <w:sz w:val="20"/>
          <w:szCs w:val="20"/>
          <w:lang w:eastAsia="pl-PL"/>
        </w:rPr>
      </w:pPr>
      <w:r w:rsidRPr="00AC7F42">
        <w:rPr>
          <w:rFonts w:ascii="Verdana" w:eastAsiaTheme="minorEastAsia" w:hAnsi="Verdana"/>
          <w:sz w:val="20"/>
          <w:szCs w:val="20"/>
          <w:lang w:eastAsia="pl-PL"/>
        </w:rPr>
        <w:t>Wykonawca nie może przenieść wierzytelności wynikającej z niniejszej umowy ani przekazać praw i obowiązków z niej wynikających na rzecz osoby trzeciej bez pisemnej zgody Zamawiającego.</w:t>
      </w:r>
    </w:p>
    <w:p w14:paraId="1EA60A76" w14:textId="77777777" w:rsidR="00AC7F42" w:rsidRPr="00AC7F42" w:rsidRDefault="00AC7F42" w:rsidP="00101E2C">
      <w:pPr>
        <w:numPr>
          <w:ilvl w:val="0"/>
          <w:numId w:val="67"/>
        </w:numPr>
        <w:adjustRightInd w:val="0"/>
        <w:spacing w:before="100" w:after="0" w:line="276" w:lineRule="auto"/>
        <w:ind w:left="567" w:hanging="567"/>
        <w:jc w:val="both"/>
        <w:rPr>
          <w:rFonts w:ascii="Verdana" w:eastAsiaTheme="minorEastAsia" w:hAnsi="Verdana" w:cs="Calibri"/>
          <w:sz w:val="20"/>
          <w:szCs w:val="20"/>
          <w:lang w:eastAsia="pl-PL"/>
        </w:rPr>
      </w:pPr>
      <w:r w:rsidRPr="00AC7F42">
        <w:rPr>
          <w:rFonts w:ascii="Verdana" w:eastAsiaTheme="minorEastAsia" w:hAnsi="Verdana" w:cs="Arial"/>
          <w:sz w:val="20"/>
          <w:szCs w:val="20"/>
          <w:lang w:eastAsia="pl-PL"/>
        </w:rPr>
        <w:t>Wykonawca nie może bez pisemnej zgody Zamawiającego powierzyć praw i obowiązków wynikających z niniejszej umowy osobie trzeciej.</w:t>
      </w:r>
    </w:p>
    <w:p w14:paraId="62EC11AE" w14:textId="77777777" w:rsidR="00AC7F42" w:rsidRPr="00AC7F42" w:rsidRDefault="00AC7F42" w:rsidP="00AC7F42">
      <w:pPr>
        <w:spacing w:before="100" w:after="200" w:line="276" w:lineRule="auto"/>
        <w:rPr>
          <w:rFonts w:ascii="Verdana" w:eastAsiaTheme="minorEastAsia" w:hAnsi="Verdana" w:cs="Arial"/>
          <w:b/>
          <w:bCs/>
          <w:sz w:val="20"/>
          <w:szCs w:val="20"/>
          <w:lang w:eastAsia="pl-PL"/>
        </w:rPr>
      </w:pPr>
    </w:p>
    <w:p w14:paraId="156F1EA0" w14:textId="77777777" w:rsidR="00AC7F42" w:rsidRPr="00AC7F42" w:rsidRDefault="00AC7F42" w:rsidP="00AC7F42">
      <w:pPr>
        <w:suppressAutoHyphens/>
        <w:spacing w:before="100" w:after="0" w:line="276" w:lineRule="auto"/>
        <w:ind w:left="720"/>
        <w:contextualSpacing/>
        <w:jc w:val="center"/>
        <w:rPr>
          <w:rFonts w:ascii="Verdana" w:eastAsia="Times New Roman" w:hAnsi="Verdana" w:cs="Arial"/>
          <w:b/>
          <w:bCs/>
          <w:sz w:val="20"/>
          <w:szCs w:val="20"/>
          <w:lang w:eastAsia="ar-SA"/>
        </w:rPr>
      </w:pPr>
      <w:bookmarkStart w:id="69" w:name="_Hlk103766138"/>
      <w:r w:rsidRPr="00AC7F42">
        <w:rPr>
          <w:rFonts w:ascii="Verdana" w:eastAsia="Times New Roman" w:hAnsi="Verdana" w:cs="Arial"/>
          <w:b/>
          <w:bCs/>
          <w:sz w:val="20"/>
          <w:szCs w:val="20"/>
          <w:lang w:eastAsia="ar-SA"/>
        </w:rPr>
        <w:t>§ 10</w:t>
      </w:r>
    </w:p>
    <w:bookmarkEnd w:id="69"/>
    <w:p w14:paraId="62F68E81" w14:textId="77777777" w:rsidR="00AC7F42" w:rsidRPr="00AC7F42" w:rsidRDefault="00AC7F42" w:rsidP="00101E2C">
      <w:pPr>
        <w:numPr>
          <w:ilvl w:val="0"/>
          <w:numId w:val="68"/>
        </w:numPr>
        <w:spacing w:before="100" w:after="0" w:line="276" w:lineRule="auto"/>
        <w:ind w:left="426" w:hanging="426"/>
        <w:contextualSpacing/>
        <w:jc w:val="both"/>
        <w:rPr>
          <w:rFonts w:ascii="Verdana" w:hAnsi="Verdana"/>
          <w:sz w:val="20"/>
          <w:szCs w:val="20"/>
        </w:rPr>
      </w:pPr>
      <w:r w:rsidRPr="00AC7F42">
        <w:rPr>
          <w:rFonts w:ascii="Verdana" w:hAnsi="Verdana"/>
          <w:sz w:val="20"/>
          <w:szCs w:val="20"/>
        </w:rPr>
        <w:t xml:space="preserve">Strony oświadczają, że będą współdziałać przy wykonywaniu niniejszej umowy w celu należytej realizacji przedmiotu umowy, w szczególności Wykonawca zobowiązuje się do informowania Zamawiającego o przebiegu wykonania przedmiotu umowy, przy czym o zaistniałych w tym zakresie trudnościach i przeszkodach Wykonawca będzie informował Zamawiającego niezwłocznie pisemnie drogą elektroniczną, a w nagłym przypadku – także ustnie lub drogą telefoniczną. </w:t>
      </w:r>
    </w:p>
    <w:p w14:paraId="27C5D56A" w14:textId="77777777" w:rsidR="00AC7F42" w:rsidRPr="00AC7F42" w:rsidRDefault="00AC7F42" w:rsidP="00101E2C">
      <w:pPr>
        <w:numPr>
          <w:ilvl w:val="0"/>
          <w:numId w:val="68"/>
        </w:numPr>
        <w:spacing w:before="100" w:after="0" w:line="276" w:lineRule="auto"/>
        <w:ind w:left="426" w:hanging="426"/>
        <w:contextualSpacing/>
        <w:jc w:val="both"/>
        <w:rPr>
          <w:rFonts w:ascii="Verdana" w:hAnsi="Verdana"/>
          <w:sz w:val="20"/>
          <w:szCs w:val="20"/>
        </w:rPr>
      </w:pPr>
      <w:r w:rsidRPr="00AC7F42">
        <w:rPr>
          <w:rFonts w:ascii="Verdana" w:hAnsi="Verdana"/>
          <w:sz w:val="20"/>
          <w:szCs w:val="20"/>
        </w:rPr>
        <w:t>Strony zobowiązują się współdziałać w zakresie rozwiązywania wszelkich sytuacji spornych w okresie wykonywania umowy.</w:t>
      </w:r>
    </w:p>
    <w:p w14:paraId="6B990238" w14:textId="77777777" w:rsidR="00AC7F42" w:rsidRPr="00AC7F42" w:rsidRDefault="00AC7F42" w:rsidP="00101E2C">
      <w:pPr>
        <w:numPr>
          <w:ilvl w:val="0"/>
          <w:numId w:val="68"/>
        </w:numPr>
        <w:spacing w:before="100" w:after="0" w:line="276" w:lineRule="auto"/>
        <w:ind w:left="426" w:hanging="426"/>
        <w:contextualSpacing/>
        <w:jc w:val="both"/>
        <w:rPr>
          <w:rFonts w:ascii="Verdana" w:hAnsi="Verdana"/>
          <w:sz w:val="20"/>
          <w:szCs w:val="20"/>
        </w:rPr>
      </w:pPr>
      <w:r w:rsidRPr="00AC7F42">
        <w:rPr>
          <w:rFonts w:ascii="Verdana" w:hAnsi="Verdana"/>
          <w:sz w:val="20"/>
          <w:szCs w:val="20"/>
        </w:rPr>
        <w:t xml:space="preserve">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Aktualizacja danych Wykonawcy poprzez zmianę nazwy firmy, zmianę adresu siedziby firmy nie stanowi zmiany umowy wymagającej aneksu. Zmiana powyższych danych, w przypadku zaniechania </w:t>
      </w:r>
      <w:r w:rsidRPr="00AC7F42">
        <w:rPr>
          <w:rFonts w:ascii="Verdana" w:hAnsi="Verdana"/>
          <w:sz w:val="20"/>
          <w:szCs w:val="20"/>
        </w:rPr>
        <w:lastRenderedPageBreak/>
        <w:t>powiadomienia o zmianie, nie może wywołać negatywnych skutków dla drugiej Strony, w szczególności korespondencja wysłana na dotychczasowy adres będzie uważana za skutecznie doręczoną.</w:t>
      </w:r>
    </w:p>
    <w:p w14:paraId="67F71FD1" w14:textId="77777777" w:rsidR="00AC7F42" w:rsidRPr="00AC7F42" w:rsidRDefault="00AC7F42" w:rsidP="00101E2C">
      <w:pPr>
        <w:numPr>
          <w:ilvl w:val="0"/>
          <w:numId w:val="68"/>
        </w:numPr>
        <w:spacing w:before="100" w:after="0" w:line="276" w:lineRule="auto"/>
        <w:ind w:left="426" w:hanging="426"/>
        <w:contextualSpacing/>
        <w:jc w:val="both"/>
        <w:rPr>
          <w:rFonts w:ascii="Verdana" w:hAnsi="Verdana"/>
          <w:sz w:val="20"/>
          <w:szCs w:val="20"/>
        </w:rPr>
      </w:pPr>
      <w:r w:rsidRPr="00AC7F42">
        <w:rPr>
          <w:rFonts w:ascii="Verdana" w:hAnsi="Verdana"/>
          <w:sz w:val="20"/>
          <w:szCs w:val="20"/>
        </w:rPr>
        <w:t>Wykonawca zobowiązany jest do niezwłocznego powiadomienia Zamawiającego o zmianach formy prawnej prowadzonej działalności gospodarczej, o wszczęciu postępowania likwidacyjnego lub restrukturyzacyjnego oraz innych zdarzeniach mogących mieć wpływ na realizację umowy.</w:t>
      </w:r>
    </w:p>
    <w:p w14:paraId="0E8C9056" w14:textId="77777777" w:rsidR="00AC7F42" w:rsidRPr="00AC7F42" w:rsidRDefault="00AC7F42" w:rsidP="00101E2C">
      <w:pPr>
        <w:numPr>
          <w:ilvl w:val="0"/>
          <w:numId w:val="68"/>
        </w:numPr>
        <w:spacing w:before="100" w:after="0" w:line="276" w:lineRule="auto"/>
        <w:ind w:left="426"/>
        <w:contextualSpacing/>
        <w:jc w:val="both"/>
        <w:rPr>
          <w:rFonts w:ascii="Verdana" w:hAnsi="Verdana"/>
          <w:sz w:val="20"/>
          <w:szCs w:val="20"/>
        </w:rPr>
      </w:pPr>
      <w:r w:rsidRPr="00AC7F42">
        <w:rPr>
          <w:rFonts w:ascii="Verdana" w:hAnsi="Verdana"/>
          <w:sz w:val="20"/>
          <w:szCs w:val="20"/>
        </w:rPr>
        <w:t>Osoby reprezentujące Zamawiającego w kontaktach w zakresie realizacji umowy: Pani/Pan….…, tel. …, email … .</w:t>
      </w:r>
    </w:p>
    <w:p w14:paraId="4189ECF0" w14:textId="77777777" w:rsidR="00AC7F42" w:rsidRPr="00AC7F42" w:rsidRDefault="00AC7F42" w:rsidP="00101E2C">
      <w:pPr>
        <w:numPr>
          <w:ilvl w:val="0"/>
          <w:numId w:val="68"/>
        </w:numPr>
        <w:spacing w:before="100" w:after="0" w:line="276" w:lineRule="auto"/>
        <w:ind w:left="426"/>
        <w:contextualSpacing/>
        <w:jc w:val="both"/>
        <w:rPr>
          <w:rFonts w:ascii="Verdana" w:hAnsi="Verdana"/>
          <w:sz w:val="20"/>
          <w:szCs w:val="20"/>
        </w:rPr>
      </w:pPr>
      <w:r w:rsidRPr="00AC7F42">
        <w:rPr>
          <w:rFonts w:ascii="Verdana" w:hAnsi="Verdana"/>
          <w:sz w:val="20"/>
          <w:szCs w:val="20"/>
        </w:rPr>
        <w:t xml:space="preserve">Osobą reprezentującą Wykonawcę w kontaktach w zakresie realizacji umowy jest Pani/Pan …, tel. …, email … </w:t>
      </w:r>
    </w:p>
    <w:p w14:paraId="635387C8" w14:textId="77777777" w:rsidR="00AC7F42" w:rsidRPr="00AC7F42" w:rsidRDefault="00AC7F42" w:rsidP="00101E2C">
      <w:pPr>
        <w:numPr>
          <w:ilvl w:val="0"/>
          <w:numId w:val="68"/>
        </w:numPr>
        <w:spacing w:before="100" w:after="0" w:line="276" w:lineRule="auto"/>
        <w:ind w:left="426"/>
        <w:contextualSpacing/>
        <w:jc w:val="both"/>
        <w:rPr>
          <w:rFonts w:ascii="Verdana" w:hAnsi="Verdana"/>
          <w:sz w:val="20"/>
          <w:szCs w:val="20"/>
        </w:rPr>
      </w:pPr>
      <w:r w:rsidRPr="00AC7F42">
        <w:rPr>
          <w:rFonts w:ascii="Verdana" w:hAnsi="Verdana"/>
          <w:sz w:val="20"/>
          <w:szCs w:val="20"/>
        </w:rPr>
        <w:t>Stronom przysługuje możliwość zmiany osób, o których mowa w ust. 5 – 6.</w:t>
      </w:r>
    </w:p>
    <w:p w14:paraId="168CE045" w14:textId="77777777" w:rsidR="00AC7F42" w:rsidRPr="00AC7F42" w:rsidRDefault="00AC7F42" w:rsidP="00101E2C">
      <w:pPr>
        <w:numPr>
          <w:ilvl w:val="0"/>
          <w:numId w:val="68"/>
        </w:numPr>
        <w:spacing w:before="100" w:after="0" w:line="276" w:lineRule="auto"/>
        <w:ind w:left="426"/>
        <w:contextualSpacing/>
        <w:jc w:val="both"/>
        <w:rPr>
          <w:rFonts w:ascii="Verdana" w:hAnsi="Verdana"/>
          <w:sz w:val="20"/>
          <w:szCs w:val="20"/>
        </w:rPr>
      </w:pPr>
      <w:r w:rsidRPr="00AC7F42">
        <w:rPr>
          <w:rFonts w:ascii="Verdana" w:hAnsi="Verdana"/>
          <w:sz w:val="20"/>
          <w:szCs w:val="20"/>
        </w:rPr>
        <w:t>Zmiany osób, o których mowa w ust. 5 - 6, dokonuje się poprzez pisemne powiadomienie drugiej Stron na co najmniej 3 dni przed dokonaniem zmiany, wraz z podaniem imienia i nazwiska, służbowego numeru telefonu oraz adresu służbowej poczty elektronicznej osoby zastępującej jedną z osób, o których mowa w ust. 5 – 6.</w:t>
      </w:r>
    </w:p>
    <w:p w14:paraId="35847E06" w14:textId="77777777" w:rsidR="00AC7F42" w:rsidRPr="00AC7F42" w:rsidRDefault="00AC7F42" w:rsidP="00101E2C">
      <w:pPr>
        <w:numPr>
          <w:ilvl w:val="0"/>
          <w:numId w:val="68"/>
        </w:numPr>
        <w:spacing w:before="100" w:after="0" w:line="276" w:lineRule="auto"/>
        <w:ind w:left="426"/>
        <w:contextualSpacing/>
        <w:jc w:val="both"/>
        <w:rPr>
          <w:rFonts w:ascii="Verdana" w:hAnsi="Verdana"/>
          <w:sz w:val="20"/>
          <w:szCs w:val="20"/>
        </w:rPr>
      </w:pPr>
      <w:r w:rsidRPr="00AC7F42">
        <w:rPr>
          <w:rFonts w:ascii="Verdana" w:hAnsi="Verdana"/>
          <w:sz w:val="20"/>
          <w:szCs w:val="20"/>
        </w:rPr>
        <w:t>Zmiana osób, o których mowa w ust. 5 -6, nie wymaga zawarcia aneksu do umowy.</w:t>
      </w:r>
    </w:p>
    <w:p w14:paraId="36E3868B" w14:textId="77777777" w:rsidR="00AC7F42" w:rsidRPr="00AC7F42" w:rsidRDefault="00AC7F42" w:rsidP="00AC7F42">
      <w:pPr>
        <w:spacing w:before="100" w:after="200" w:line="276" w:lineRule="auto"/>
        <w:jc w:val="center"/>
        <w:rPr>
          <w:rFonts w:ascii="Verdana" w:eastAsia="Calibri" w:hAnsi="Verdana"/>
          <w:b/>
          <w:sz w:val="20"/>
          <w:szCs w:val="20"/>
        </w:rPr>
      </w:pPr>
    </w:p>
    <w:p w14:paraId="51AD5E95" w14:textId="77777777" w:rsidR="00AC7F42" w:rsidRPr="00AC7F42" w:rsidRDefault="00AC7F42" w:rsidP="00AC7F42">
      <w:pPr>
        <w:spacing w:after="0" w:line="276" w:lineRule="auto"/>
        <w:jc w:val="center"/>
        <w:rPr>
          <w:rFonts w:ascii="Verdana" w:eastAsia="Times New Roman" w:hAnsi="Verdana" w:cs="Times New Roman"/>
          <w:b/>
          <w:sz w:val="20"/>
          <w:szCs w:val="20"/>
          <w:lang w:eastAsia="pl-PL"/>
        </w:rPr>
      </w:pPr>
      <w:r w:rsidRPr="00AC7F42">
        <w:rPr>
          <w:rFonts w:ascii="Verdana" w:eastAsia="Times New Roman" w:hAnsi="Verdana" w:cs="Times New Roman"/>
          <w:b/>
          <w:sz w:val="20"/>
          <w:szCs w:val="20"/>
          <w:lang w:eastAsia="pl-PL"/>
        </w:rPr>
        <w:t>§ 11</w:t>
      </w:r>
    </w:p>
    <w:p w14:paraId="03125D0A" w14:textId="77777777" w:rsidR="00AC7F42" w:rsidRPr="00AC7F42" w:rsidRDefault="00AC7F42" w:rsidP="00101E2C">
      <w:pPr>
        <w:numPr>
          <w:ilvl w:val="0"/>
          <w:numId w:val="77"/>
        </w:numPr>
        <w:spacing w:before="100" w:after="0" w:line="276" w:lineRule="auto"/>
        <w:ind w:left="567" w:hanging="578"/>
        <w:jc w:val="both"/>
        <w:rPr>
          <w:rFonts w:ascii="Verdana" w:eastAsia="Times New Roman" w:hAnsi="Verdana" w:cs="Times New Roman"/>
          <w:color w:val="000000" w:themeColor="text1"/>
          <w:sz w:val="20"/>
          <w:szCs w:val="20"/>
          <w:lang w:eastAsia="pl-PL"/>
        </w:rPr>
      </w:pPr>
      <w:r w:rsidRPr="00AC7F42">
        <w:rPr>
          <w:rFonts w:ascii="Verdana" w:eastAsia="Times New Roman" w:hAnsi="Verdana" w:cs="Times New Roman"/>
          <w:color w:val="000000" w:themeColor="text1"/>
          <w:sz w:val="20"/>
          <w:szCs w:val="20"/>
          <w:lang w:eastAsia="pl-PL"/>
        </w:rPr>
        <w:t>Strony ustalają, że zgodnie z treścią złożonej oferty, części umowy zamówienia obejmujące:……………………………….</w:t>
      </w:r>
      <w:r w:rsidRPr="00AC7F42">
        <w:rPr>
          <w:rFonts w:ascii="Verdana" w:eastAsia="Times New Roman" w:hAnsi="Verdana" w:cs="Times New Roman"/>
          <w:color w:val="000000" w:themeColor="text1"/>
          <w:sz w:val="20"/>
          <w:szCs w:val="20"/>
          <w:vertAlign w:val="superscript"/>
          <w:lang w:eastAsia="pl-PL"/>
        </w:rPr>
        <w:footnoteReference w:id="12"/>
      </w:r>
      <w:r w:rsidRPr="00AC7F42">
        <w:rPr>
          <w:rFonts w:ascii="Verdana" w:eastAsia="Times New Roman" w:hAnsi="Verdana" w:cs="Times New Roman"/>
          <w:color w:val="000000" w:themeColor="text1"/>
          <w:sz w:val="20"/>
          <w:szCs w:val="20"/>
          <w:lang w:eastAsia="pl-PL"/>
        </w:rPr>
        <w:t xml:space="preserve"> Wykonawca będzie realizował za pomocą Podwykonawcy.</w:t>
      </w:r>
    </w:p>
    <w:p w14:paraId="7287F31D" w14:textId="77777777" w:rsidR="00AC7F42" w:rsidRPr="00AC7F42" w:rsidRDefault="00AC7F42" w:rsidP="00101E2C">
      <w:pPr>
        <w:numPr>
          <w:ilvl w:val="0"/>
          <w:numId w:val="77"/>
        </w:numPr>
        <w:spacing w:before="100" w:after="0" w:line="276" w:lineRule="auto"/>
        <w:ind w:left="567" w:hanging="578"/>
        <w:jc w:val="both"/>
        <w:rPr>
          <w:rFonts w:ascii="Verdana" w:eastAsia="Times New Roman" w:hAnsi="Verdana" w:cs="Times New Roman"/>
          <w:color w:val="000000" w:themeColor="text1"/>
          <w:sz w:val="20"/>
          <w:szCs w:val="20"/>
          <w:lang w:eastAsia="pl-PL"/>
        </w:rPr>
      </w:pPr>
      <w:r w:rsidRPr="00AC7F42">
        <w:rPr>
          <w:rFonts w:ascii="Verdana" w:eastAsia="Times New Roman" w:hAnsi="Verdana" w:cs="Times New Roman"/>
          <w:color w:val="000000" w:themeColor="text1"/>
          <w:sz w:val="20"/>
          <w:szCs w:val="20"/>
          <w:lang w:eastAsia="pl-PL"/>
        </w:rPr>
        <w:t>Wykonawca ponosi odpowiedzialność za wszelkie poczynania podwykonawców, których zaangażował do części wykonywanych dostaw, tak, jak za działania własne.</w:t>
      </w:r>
    </w:p>
    <w:p w14:paraId="64869F5D" w14:textId="77777777" w:rsidR="00AC7F42" w:rsidRPr="00AC7F42" w:rsidRDefault="00AC7F42" w:rsidP="00101E2C">
      <w:pPr>
        <w:numPr>
          <w:ilvl w:val="0"/>
          <w:numId w:val="77"/>
        </w:numPr>
        <w:spacing w:before="100" w:after="0" w:line="276" w:lineRule="auto"/>
        <w:ind w:left="567" w:hanging="578"/>
        <w:jc w:val="both"/>
        <w:rPr>
          <w:rFonts w:ascii="Verdana" w:eastAsia="Times New Roman" w:hAnsi="Verdana" w:cs="Times New Roman"/>
          <w:color w:val="000000" w:themeColor="text1"/>
          <w:sz w:val="20"/>
          <w:szCs w:val="20"/>
          <w:lang w:eastAsia="pl-PL"/>
        </w:rPr>
      </w:pPr>
      <w:r w:rsidRPr="00AC7F42">
        <w:rPr>
          <w:rFonts w:ascii="Verdana" w:eastAsia="Times New Roman" w:hAnsi="Verdana" w:cs="Segoe UI"/>
          <w:color w:val="000000" w:themeColor="text1"/>
          <w:sz w:val="20"/>
          <w:szCs w:val="20"/>
          <w:shd w:val="clear" w:color="auto" w:fill="FFFFFF"/>
          <w:lang w:eastAsia="pl-PL"/>
        </w:rPr>
        <w:t>Wykonawca oświadcza, że w przypadku realizowania przedmiotu umowy za pomocą Podwykonawcy, umowa o podwykonawstwo nie zawiera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B9C9F0F" w14:textId="77777777" w:rsidR="00AC7F42" w:rsidRPr="00AC7F42" w:rsidRDefault="00AC7F42" w:rsidP="00101E2C">
      <w:pPr>
        <w:numPr>
          <w:ilvl w:val="0"/>
          <w:numId w:val="77"/>
        </w:numPr>
        <w:spacing w:before="100" w:after="0" w:line="276" w:lineRule="auto"/>
        <w:ind w:left="490" w:hanging="504"/>
        <w:contextualSpacing/>
        <w:jc w:val="both"/>
        <w:rPr>
          <w:rFonts w:ascii="Verdana" w:eastAsia="Calibri" w:hAnsi="Verdana" w:cs="Times New Roman"/>
          <w:color w:val="000000" w:themeColor="text1"/>
          <w:sz w:val="20"/>
          <w:szCs w:val="20"/>
        </w:rPr>
      </w:pPr>
      <w:r w:rsidRPr="00AC7F42">
        <w:rPr>
          <w:rFonts w:ascii="Verdana" w:eastAsia="Calibri" w:hAnsi="Verdana" w:cs="Times New Roman"/>
          <w:color w:val="000000" w:themeColor="text1"/>
          <w:sz w:val="20"/>
          <w:szCs w:val="20"/>
        </w:rPr>
        <w:t xml:space="preserve">Jeżeli zmiana albo rezygnacja z podwykonawcy dotyczy podmiotu, na którego zasoby Wykonawca powoływał się, na zasadach określonych w art. 118 ust. 1 </w:t>
      </w:r>
      <w:proofErr w:type="spellStart"/>
      <w:r w:rsidRPr="00AC7F42">
        <w:rPr>
          <w:rFonts w:ascii="Verdana" w:eastAsia="Times New Roman" w:hAnsi="Verdana" w:cs="Times New Roman"/>
          <w:color w:val="000000" w:themeColor="text1"/>
          <w:sz w:val="20"/>
          <w:szCs w:val="20"/>
          <w:lang w:eastAsia="ar-SA"/>
        </w:rPr>
        <w:t>uPzp</w:t>
      </w:r>
      <w:proofErr w:type="spellEnd"/>
      <w:r w:rsidRPr="00AC7F42">
        <w:rPr>
          <w:rFonts w:ascii="Verdana" w:eastAsia="Calibri" w:hAnsi="Verdana" w:cs="Times New Roman"/>
          <w:color w:val="000000" w:themeColor="text1"/>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28EC7FB" w14:textId="77777777" w:rsidR="00AC7F42" w:rsidRPr="00AC7F42" w:rsidRDefault="00AC7F42" w:rsidP="00AC7F42">
      <w:pPr>
        <w:spacing w:before="100" w:after="200" w:line="276" w:lineRule="auto"/>
        <w:rPr>
          <w:rFonts w:ascii="Verdana" w:eastAsia="Calibri" w:hAnsi="Verdana"/>
          <w:b/>
          <w:sz w:val="20"/>
          <w:szCs w:val="20"/>
        </w:rPr>
      </w:pPr>
    </w:p>
    <w:p w14:paraId="1A9AD79B" w14:textId="77777777" w:rsidR="00AC7F42" w:rsidRPr="00AC7F42" w:rsidRDefault="00AC7F42" w:rsidP="00AC7F42">
      <w:pPr>
        <w:spacing w:before="100" w:after="200" w:line="276" w:lineRule="auto"/>
        <w:jc w:val="center"/>
        <w:rPr>
          <w:rFonts w:ascii="Verdana" w:eastAsia="Calibri" w:hAnsi="Verdana"/>
          <w:b/>
          <w:sz w:val="20"/>
          <w:szCs w:val="20"/>
        </w:rPr>
      </w:pPr>
      <w:r w:rsidRPr="00AC7F42">
        <w:rPr>
          <w:rFonts w:ascii="Verdana" w:eastAsia="Calibri" w:hAnsi="Verdana"/>
          <w:b/>
          <w:sz w:val="20"/>
          <w:szCs w:val="20"/>
        </w:rPr>
        <w:t>§ 12</w:t>
      </w:r>
    </w:p>
    <w:p w14:paraId="414E0C9B" w14:textId="77777777" w:rsidR="00AC7F42" w:rsidRPr="00AC7F42" w:rsidRDefault="00AC7F42" w:rsidP="00101E2C">
      <w:pPr>
        <w:numPr>
          <w:ilvl w:val="0"/>
          <w:numId w:val="69"/>
        </w:numPr>
        <w:suppressAutoHyphens/>
        <w:adjustRightInd w:val="0"/>
        <w:spacing w:before="100" w:after="0" w:line="276" w:lineRule="auto"/>
        <w:ind w:left="567" w:hanging="567"/>
        <w:contextualSpacing/>
        <w:jc w:val="both"/>
        <w:rPr>
          <w:rFonts w:ascii="Verdana" w:hAnsi="Verdana" w:cstheme="minorHAnsi"/>
          <w:sz w:val="20"/>
          <w:szCs w:val="20"/>
        </w:rPr>
      </w:pPr>
      <w:r w:rsidRPr="00AC7F42">
        <w:rPr>
          <w:rFonts w:ascii="Verdana" w:hAnsi="Verdana" w:cstheme="minorHAnsi"/>
          <w:sz w:val="20"/>
          <w:szCs w:val="20"/>
        </w:rPr>
        <w:t xml:space="preserve">Wykonawca zapłaci Zamawiającemu karę umowną w wysokości 500,00 zł (słownie: pięćset złotych, 00/100) za każdy dzień zwłoki za każdy przypadek stwierdzonego braku zapłaty lub nieterminowej zapłaty wynagrodzenia należnego podwykonawcom z tytułu zmiany wysokości wynagrodzenia, o której mowa w art. 439 ust. 5 </w:t>
      </w:r>
      <w:proofErr w:type="spellStart"/>
      <w:r w:rsidRPr="00AC7F42">
        <w:rPr>
          <w:rFonts w:ascii="Verdana" w:hAnsi="Verdana" w:cstheme="minorHAnsi"/>
          <w:sz w:val="20"/>
          <w:szCs w:val="20"/>
        </w:rPr>
        <w:t>uPzp</w:t>
      </w:r>
      <w:proofErr w:type="spellEnd"/>
      <w:r w:rsidRPr="00AC7F42">
        <w:rPr>
          <w:rFonts w:ascii="Verdana" w:hAnsi="Verdana" w:cstheme="minorHAnsi"/>
          <w:sz w:val="20"/>
          <w:szCs w:val="20"/>
        </w:rPr>
        <w:t>.</w:t>
      </w:r>
    </w:p>
    <w:p w14:paraId="6A467218" w14:textId="77777777" w:rsidR="00AC7F42" w:rsidRPr="00AC7F42" w:rsidRDefault="00AC7F42" w:rsidP="00AC7F42">
      <w:pPr>
        <w:suppressAutoHyphens/>
        <w:adjustRightInd w:val="0"/>
        <w:spacing w:before="100" w:after="200" w:line="276" w:lineRule="auto"/>
        <w:contextualSpacing/>
        <w:jc w:val="both"/>
        <w:rPr>
          <w:rFonts w:ascii="Verdana" w:hAnsi="Verdana" w:cstheme="minorHAnsi"/>
          <w:sz w:val="20"/>
          <w:szCs w:val="20"/>
        </w:rPr>
      </w:pPr>
    </w:p>
    <w:p w14:paraId="2B93F01E" w14:textId="77777777" w:rsidR="00AC7F42" w:rsidRPr="00AC7F42" w:rsidRDefault="00AC7F42" w:rsidP="00AC7F42">
      <w:pPr>
        <w:spacing w:before="100" w:after="200" w:line="276" w:lineRule="auto"/>
        <w:jc w:val="center"/>
        <w:rPr>
          <w:rFonts w:ascii="Verdana" w:eastAsia="Calibri" w:hAnsi="Verdana"/>
          <w:b/>
          <w:sz w:val="20"/>
          <w:szCs w:val="20"/>
        </w:rPr>
      </w:pPr>
    </w:p>
    <w:p w14:paraId="656F69DD" w14:textId="77777777" w:rsidR="00AC7F42" w:rsidRPr="00AC7F42" w:rsidRDefault="00AC7F42" w:rsidP="00AC7F42">
      <w:pPr>
        <w:spacing w:before="100" w:after="200" w:line="276" w:lineRule="auto"/>
        <w:jc w:val="center"/>
        <w:rPr>
          <w:rFonts w:ascii="Verdana" w:eastAsia="Calibri" w:hAnsi="Verdana"/>
          <w:b/>
          <w:sz w:val="20"/>
          <w:szCs w:val="20"/>
        </w:rPr>
      </w:pPr>
    </w:p>
    <w:p w14:paraId="7E3D419C" w14:textId="77777777" w:rsidR="00AC7F42" w:rsidRPr="00AC7F42" w:rsidRDefault="00AC7F42" w:rsidP="00101E2C">
      <w:pPr>
        <w:numPr>
          <w:ilvl w:val="0"/>
          <w:numId w:val="69"/>
        </w:numPr>
        <w:suppressAutoHyphens/>
        <w:adjustRightInd w:val="0"/>
        <w:spacing w:before="100" w:after="0" w:line="276" w:lineRule="auto"/>
        <w:ind w:left="567" w:hanging="567"/>
        <w:contextualSpacing/>
        <w:jc w:val="both"/>
        <w:rPr>
          <w:rFonts w:ascii="Verdana" w:hAnsi="Verdana" w:cstheme="minorHAnsi"/>
          <w:sz w:val="20"/>
          <w:szCs w:val="20"/>
        </w:rPr>
      </w:pPr>
      <w:r w:rsidRPr="00AC7F42">
        <w:rPr>
          <w:rFonts w:ascii="Verdana" w:hAnsi="Verdana" w:cstheme="minorHAnsi"/>
          <w:color w:val="000000" w:themeColor="text1"/>
          <w:sz w:val="20"/>
          <w:szCs w:val="20"/>
        </w:rPr>
        <w:t xml:space="preserve">Jeżeli Wykonawca nie dotrzymuje terminu dostawy, określonego w </w:t>
      </w:r>
      <w:r w:rsidRPr="00AC7F42">
        <w:rPr>
          <w:rFonts w:ascii="Verdana" w:hAnsi="Verdana" w:cstheme="minorHAnsi"/>
          <w:sz w:val="20"/>
          <w:szCs w:val="20"/>
        </w:rPr>
        <w:t>§ 4 ust. 2 niniejszej Umowy</w:t>
      </w:r>
      <w:r w:rsidRPr="00AC7F42">
        <w:rPr>
          <w:rFonts w:ascii="Verdana" w:hAnsi="Verdana" w:cstheme="minorHAnsi"/>
          <w:color w:val="000000" w:themeColor="text1"/>
          <w:sz w:val="20"/>
          <w:szCs w:val="20"/>
        </w:rPr>
        <w:t xml:space="preserve">, zostanie obciążony karą umowną w wysokości 0,1% </w:t>
      </w:r>
      <w:r w:rsidRPr="00AC7F42">
        <w:rPr>
          <w:rFonts w:ascii="Verdana" w:hAnsi="Verdana" w:cstheme="minorHAnsi"/>
          <w:sz w:val="20"/>
          <w:szCs w:val="20"/>
        </w:rPr>
        <w:t>od wartości zamówionego i niedostarczonego przedmiotu umowy za każdy dzień zwłoki,</w:t>
      </w:r>
      <w:r w:rsidRPr="00AC7F42">
        <w:rPr>
          <w:rFonts w:ascii="Verdana" w:hAnsi="Verdana" w:cstheme="minorHAnsi"/>
          <w:color w:val="000000" w:themeColor="text1"/>
          <w:sz w:val="20"/>
          <w:szCs w:val="20"/>
        </w:rPr>
        <w:t xml:space="preserve"> a jeżeli zwłoka będzie trwała dłużej niż 7 dni – Wykonawca zostanie obciążony karą umowną w wysokości 0,5% </w:t>
      </w:r>
      <w:r w:rsidRPr="00AC7F42">
        <w:rPr>
          <w:rFonts w:ascii="Verdana" w:hAnsi="Verdana" w:cstheme="minorHAnsi"/>
          <w:sz w:val="20"/>
          <w:szCs w:val="20"/>
        </w:rPr>
        <w:t>od wartości zamówionego i niedostarczonego przedmiotu umowy za każdy dzień zwłoki</w:t>
      </w:r>
      <w:r w:rsidRPr="00AC7F42">
        <w:rPr>
          <w:rFonts w:ascii="Verdana" w:hAnsi="Verdana" w:cstheme="minorHAnsi"/>
          <w:color w:val="000000" w:themeColor="text1"/>
          <w:sz w:val="20"/>
          <w:szCs w:val="20"/>
        </w:rPr>
        <w:t xml:space="preserve">. </w:t>
      </w:r>
      <w:bookmarkStart w:id="70" w:name="_Hlk68522896"/>
      <w:r w:rsidRPr="00AC7F42">
        <w:rPr>
          <w:rFonts w:ascii="Verdana" w:eastAsiaTheme="minorEastAsia" w:hAnsi="Verdana" w:cs="Arial"/>
          <w:sz w:val="20"/>
          <w:szCs w:val="20"/>
          <w:lang w:eastAsia="pl-PL"/>
        </w:rPr>
        <w:t>Jeżeli zwłoka będzie trwała dłużej niż 30 dni Zamawiający ma prawo odstąpić od Umowy z przyczyn leżących po stronie Wykonawcy.</w:t>
      </w:r>
      <w:bookmarkEnd w:id="70"/>
    </w:p>
    <w:p w14:paraId="0F0B0752" w14:textId="77777777" w:rsidR="00AC7F42" w:rsidRPr="00AC7F42" w:rsidRDefault="00AC7F42" w:rsidP="00101E2C">
      <w:pPr>
        <w:numPr>
          <w:ilvl w:val="0"/>
          <w:numId w:val="69"/>
        </w:numPr>
        <w:suppressAutoHyphens/>
        <w:adjustRightInd w:val="0"/>
        <w:spacing w:before="100" w:after="0" w:line="276" w:lineRule="auto"/>
        <w:ind w:left="567" w:hanging="567"/>
        <w:contextualSpacing/>
        <w:jc w:val="both"/>
        <w:rPr>
          <w:rFonts w:ascii="Verdana" w:hAnsi="Verdana" w:cstheme="minorHAnsi"/>
          <w:sz w:val="20"/>
          <w:szCs w:val="20"/>
        </w:rPr>
      </w:pPr>
      <w:r w:rsidRPr="00AC7F42">
        <w:rPr>
          <w:rFonts w:ascii="Verdana" w:eastAsiaTheme="minorEastAsia" w:hAnsi="Verdana" w:cstheme="minorHAnsi"/>
          <w:sz w:val="20"/>
          <w:szCs w:val="20"/>
          <w:lang w:eastAsia="pl-PL"/>
        </w:rPr>
        <w:t>Jeżeli Wykonawca nie dotrzymuje ustalonego terminu usunięcia wad stwierdzonych przy odbiorze, o którym mowa w  § 6 ust. 1 niniejszej Umowy, zostanie obciążony przez Zamawiającego karami umownymi w wysokości 0,1% wynagrodzenia brutto danej dostawy za każdy dzień zwłoki liczony od upływu terminu wyznaczonego na usunięcie wad, a jeżeli zwłoka będzie trwała dłużej niż 7 dni w wysokości 0,5% wynagrodzenia brutto dostawy za każdy dzień zwłoki powyżej 7 dni.</w:t>
      </w:r>
      <w:r w:rsidRPr="00AC7F42">
        <w:rPr>
          <w:rFonts w:ascii="Verdana" w:eastAsiaTheme="minorEastAsia" w:hAnsi="Verdana" w:cs="Arial"/>
          <w:sz w:val="20"/>
          <w:szCs w:val="20"/>
          <w:lang w:eastAsia="pl-PL"/>
        </w:rPr>
        <w:t xml:space="preserve"> Jeżeli zwłoka będzie trwała dłużej niż 30 dni Zamawiający ma prawo odstąpić od Umowy z przyczyn leżących po stronie Wykonawcy.</w:t>
      </w:r>
    </w:p>
    <w:p w14:paraId="35247BD4" w14:textId="77777777" w:rsidR="00AC7F42" w:rsidRPr="00AC7F42" w:rsidRDefault="00AC7F42" w:rsidP="00101E2C">
      <w:pPr>
        <w:numPr>
          <w:ilvl w:val="0"/>
          <w:numId w:val="69"/>
        </w:numPr>
        <w:suppressAutoHyphens/>
        <w:adjustRightInd w:val="0"/>
        <w:spacing w:before="100" w:after="0" w:line="276" w:lineRule="auto"/>
        <w:ind w:left="567" w:hanging="567"/>
        <w:contextualSpacing/>
        <w:jc w:val="both"/>
        <w:rPr>
          <w:rFonts w:ascii="Verdana" w:hAnsi="Verdana" w:cstheme="minorHAnsi"/>
          <w:sz w:val="20"/>
          <w:szCs w:val="20"/>
        </w:rPr>
      </w:pPr>
      <w:r w:rsidRPr="00AC7F42">
        <w:rPr>
          <w:rFonts w:ascii="Verdana" w:hAnsi="Verdana" w:cstheme="minorHAnsi"/>
          <w:sz w:val="20"/>
          <w:szCs w:val="20"/>
        </w:rPr>
        <w:t xml:space="preserve">W przypadku odstąpienia od umowy strona odpowiadająca za przyczyny odstąpienia zapłaci drugiej stronie karę umowną w wysokości 10% wartości wynagrodzenia brutto za niezrealizowaną część Umowy. Dla usunięcia wszelkich wątpliwości strony zgodnie oświadczają, że zobowiązanie do zapłaty kary umownej, o której mowa w zdaniu pierwszym, nie obejmuje sytuacji odstąpienia od umowy przez Zamawiającego na podstawie art. 456 ust. 1 pkt 1 ustawy - Prawo zamówień publicznych. </w:t>
      </w:r>
      <w:r w:rsidRPr="00AC7F42">
        <w:rPr>
          <w:rFonts w:ascii="Verdana" w:eastAsiaTheme="minorEastAsia" w:hAnsi="Verdana" w:cs="Arial"/>
          <w:bCs/>
          <w:sz w:val="20"/>
          <w:szCs w:val="20"/>
          <w:lang w:eastAsia="pl-PL"/>
        </w:rPr>
        <w:t xml:space="preserve">Kary umowne przewidziane powyżej mają charakter kumulatywny z zastrzeżeniem, że ich łączna wysokość </w:t>
      </w:r>
      <w:r w:rsidRPr="00AC7F42">
        <w:rPr>
          <w:rFonts w:ascii="Verdana" w:eastAsia="Verdana" w:hAnsi="Verdana" w:cstheme="minorHAnsi"/>
          <w:color w:val="000000" w:themeColor="text1"/>
          <w:sz w:val="20"/>
          <w:szCs w:val="20"/>
          <w:lang w:eastAsia="pl-PL"/>
        </w:rPr>
        <w:t>nie może przekroczyć 20% wartości brutto umowy określonej w § 3 ust. 1 niniejszej Umowy.</w:t>
      </w:r>
    </w:p>
    <w:p w14:paraId="53AF3FD8" w14:textId="77777777" w:rsidR="00AC7F42" w:rsidRPr="00AC7F42" w:rsidRDefault="00AC7F42" w:rsidP="00101E2C">
      <w:pPr>
        <w:numPr>
          <w:ilvl w:val="0"/>
          <w:numId w:val="69"/>
        </w:numPr>
        <w:spacing w:before="100" w:after="0" w:line="276" w:lineRule="auto"/>
        <w:ind w:left="546" w:hanging="532"/>
        <w:contextualSpacing/>
        <w:jc w:val="both"/>
        <w:rPr>
          <w:rFonts w:ascii="Verdana" w:eastAsia="Times New Roman" w:hAnsi="Verdana" w:cstheme="minorHAnsi"/>
          <w:color w:val="000000" w:themeColor="text1"/>
          <w:sz w:val="20"/>
          <w:szCs w:val="20"/>
          <w:lang w:eastAsia="ar-SA"/>
        </w:rPr>
      </w:pPr>
      <w:r w:rsidRPr="00AC7F42">
        <w:rPr>
          <w:rFonts w:ascii="Verdana" w:eastAsia="Times New Roman" w:hAnsi="Verdana" w:cstheme="minorHAnsi"/>
          <w:color w:val="000000" w:themeColor="text1"/>
          <w:sz w:val="20"/>
          <w:szCs w:val="20"/>
          <w:lang w:eastAsia="ar-SA"/>
        </w:rPr>
        <w:t>Strony uzgadniają, że zapłata kary umownej nastąpi na podstawie wystawionej przez Zamawiającego noty księgowej, którą Wykonawca jest zobowiązany zapłacić w terminie 14 dni od dnia jej otrzymania na konto wskazane w nocie księgowej. W przypadku niezapłacenia ww. noty księgowej w terminie, Zamawiający zastrzega sobie prawo do potrącania naliczonych kar umownych z należności Wykonawcy za zrealizowanie Przedmiotu Umowy z uwzględnieniem przepisów Kodeksu cywilnego</w:t>
      </w:r>
    </w:p>
    <w:p w14:paraId="0531146B" w14:textId="77777777" w:rsidR="00AC7F42" w:rsidRPr="00AC7F42" w:rsidRDefault="00AC7F42" w:rsidP="00101E2C">
      <w:pPr>
        <w:numPr>
          <w:ilvl w:val="0"/>
          <w:numId w:val="69"/>
        </w:numPr>
        <w:suppressAutoHyphens/>
        <w:adjustRightInd w:val="0"/>
        <w:spacing w:before="100" w:after="0" w:line="276" w:lineRule="auto"/>
        <w:ind w:left="567" w:hanging="567"/>
        <w:contextualSpacing/>
        <w:jc w:val="both"/>
        <w:rPr>
          <w:rFonts w:ascii="Verdana" w:hAnsi="Verdana" w:cstheme="minorHAnsi"/>
          <w:sz w:val="20"/>
          <w:szCs w:val="20"/>
        </w:rPr>
      </w:pPr>
      <w:r w:rsidRPr="00AC7F42">
        <w:rPr>
          <w:rFonts w:ascii="Verdana" w:eastAsiaTheme="minorEastAsia" w:hAnsi="Verdana" w:cstheme="minorHAnsi"/>
          <w:color w:val="000000" w:themeColor="text1"/>
          <w:sz w:val="20"/>
          <w:szCs w:val="20"/>
          <w:lang w:eastAsia="pl-PL"/>
        </w:rPr>
        <w:t>Jeżeli kara umowna nie pokryje szkody faktycznie poniesionej, Zamawiający zastrzega sobie prawo dochodzenia odszkodowania uzupełniającego do wysokości rzeczywiście poniesionej szkody na zasadach ogólnych.</w:t>
      </w:r>
    </w:p>
    <w:p w14:paraId="46E90345" w14:textId="77777777" w:rsidR="00AC7F42" w:rsidRPr="00AC7F42" w:rsidRDefault="00AC7F42" w:rsidP="00101E2C">
      <w:pPr>
        <w:numPr>
          <w:ilvl w:val="0"/>
          <w:numId w:val="69"/>
        </w:numPr>
        <w:suppressAutoHyphens/>
        <w:adjustRightInd w:val="0"/>
        <w:spacing w:before="100" w:after="0" w:line="276" w:lineRule="auto"/>
        <w:ind w:left="567" w:hanging="567"/>
        <w:contextualSpacing/>
        <w:jc w:val="both"/>
        <w:rPr>
          <w:rFonts w:ascii="Verdana" w:hAnsi="Verdana" w:cstheme="minorHAnsi"/>
          <w:sz w:val="20"/>
          <w:szCs w:val="20"/>
        </w:rPr>
      </w:pPr>
      <w:r w:rsidRPr="00AC7F42">
        <w:rPr>
          <w:rFonts w:ascii="Verdana" w:eastAsiaTheme="minorEastAsia" w:hAnsi="Verdana" w:cstheme="minorHAnsi"/>
          <w:color w:val="000000" w:themeColor="text1"/>
          <w:sz w:val="20"/>
          <w:szCs w:val="20"/>
          <w:lang w:eastAsia="pl-PL"/>
        </w:rPr>
        <w:t>Ewentualne wystąpienie u Wykonawcy jakichkolwiek awarii lub zdarzeń losowych nie zwalnia go z obowiązku zachowania ciągłości wykonywania dostawy na warunkach i zasadach określonych w SWZ i niniejszej Umowie.</w:t>
      </w:r>
    </w:p>
    <w:p w14:paraId="742F42F5" w14:textId="77777777" w:rsidR="00AC7F42" w:rsidRPr="00AC7F42" w:rsidRDefault="00AC7F42" w:rsidP="00AC7F42">
      <w:pPr>
        <w:spacing w:before="100" w:after="200" w:line="276" w:lineRule="auto"/>
        <w:jc w:val="center"/>
        <w:rPr>
          <w:rFonts w:ascii="Verdana" w:eastAsia="Calibri" w:hAnsi="Verdana"/>
          <w:b/>
          <w:sz w:val="20"/>
          <w:szCs w:val="20"/>
        </w:rPr>
      </w:pPr>
      <w:r w:rsidRPr="00AC7F42">
        <w:rPr>
          <w:rFonts w:ascii="Verdana" w:eastAsia="Calibri" w:hAnsi="Verdana"/>
          <w:b/>
          <w:sz w:val="20"/>
          <w:szCs w:val="20"/>
        </w:rPr>
        <w:t>§ 13</w:t>
      </w:r>
    </w:p>
    <w:p w14:paraId="5428A97D" w14:textId="77777777" w:rsidR="00AC7F42" w:rsidRPr="00AC7F42" w:rsidRDefault="00AC7F42" w:rsidP="00101E2C">
      <w:pPr>
        <w:numPr>
          <w:ilvl w:val="0"/>
          <w:numId w:val="70"/>
        </w:numPr>
        <w:spacing w:before="100" w:after="0" w:line="276" w:lineRule="auto"/>
        <w:ind w:left="567" w:hanging="567"/>
        <w:jc w:val="both"/>
        <w:rPr>
          <w:rFonts w:ascii="Verdana" w:eastAsia="Calibri" w:hAnsi="Verdana"/>
          <w:color w:val="000000" w:themeColor="text1"/>
          <w:sz w:val="20"/>
          <w:szCs w:val="20"/>
        </w:rPr>
      </w:pPr>
      <w:r w:rsidRPr="00AC7F42">
        <w:rPr>
          <w:rFonts w:ascii="Verdana" w:eastAsia="Calibri" w:hAnsi="Verdana"/>
          <w:color w:val="000000" w:themeColor="text1"/>
          <w:sz w:val="20"/>
          <w:szCs w:val="20"/>
        </w:rPr>
        <w:t xml:space="preserve">Zamawiającemu przysługuje prawo odstąpienia od umowy w terminie 10 dni od dnia, </w:t>
      </w:r>
      <w:r w:rsidRPr="00AC7F42">
        <w:rPr>
          <w:rFonts w:ascii="Verdana" w:eastAsia="Calibri" w:hAnsi="Verdana"/>
          <w:color w:val="000000" w:themeColor="text1"/>
          <w:sz w:val="20"/>
          <w:szCs w:val="20"/>
        </w:rPr>
        <w:br/>
        <w:t>w którym upłynął bezskutecznie termin wyznaczony w pisemnym wezwaniu do usunięcia naruszeń (przy czym wyznaczony termin na usunięcie naruszeń nie może być krótszy niż 3 dni robocze), jeżeli Wykonawca narusza postanowienia niniejszej umowy w szczególności:</w:t>
      </w:r>
    </w:p>
    <w:p w14:paraId="36FAFD3F" w14:textId="77777777" w:rsidR="00AC7F42" w:rsidRPr="00AC7F42" w:rsidRDefault="00AC7F42" w:rsidP="00101E2C">
      <w:pPr>
        <w:numPr>
          <w:ilvl w:val="0"/>
          <w:numId w:val="64"/>
        </w:numPr>
        <w:tabs>
          <w:tab w:val="left" w:pos="426"/>
        </w:tabs>
        <w:spacing w:before="100" w:after="0" w:line="276" w:lineRule="auto"/>
        <w:ind w:left="567" w:hanging="567"/>
        <w:contextualSpacing/>
        <w:jc w:val="both"/>
        <w:rPr>
          <w:rFonts w:ascii="Verdana" w:hAnsi="Verdana"/>
          <w:color w:val="000000" w:themeColor="text1"/>
          <w:sz w:val="20"/>
          <w:szCs w:val="20"/>
        </w:rPr>
      </w:pPr>
      <w:r w:rsidRPr="00AC7F42">
        <w:rPr>
          <w:rFonts w:ascii="Verdana" w:hAnsi="Verdana" w:cstheme="minorHAnsi"/>
          <w:color w:val="000000" w:themeColor="text1"/>
          <w:sz w:val="20"/>
          <w:szCs w:val="20"/>
        </w:rPr>
        <w:t>jeżeli Wykonawca wykonuje swoje obowiązki w sposób nienależyty i pomimo wezwania, o którym mowa w ust. 1, nie nastąpiła poprawa w wykonywaniu tych obowiązków,</w:t>
      </w:r>
    </w:p>
    <w:p w14:paraId="55D235BF" w14:textId="77777777" w:rsidR="00AC7F42" w:rsidRPr="00AC7F42" w:rsidRDefault="00AC7F42" w:rsidP="00101E2C">
      <w:pPr>
        <w:numPr>
          <w:ilvl w:val="0"/>
          <w:numId w:val="64"/>
        </w:numPr>
        <w:tabs>
          <w:tab w:val="left" w:pos="426"/>
        </w:tabs>
        <w:spacing w:before="100" w:after="0" w:line="276" w:lineRule="auto"/>
        <w:ind w:left="567" w:hanging="567"/>
        <w:jc w:val="both"/>
        <w:rPr>
          <w:rFonts w:ascii="Verdana" w:eastAsia="Calibri" w:hAnsi="Verdana"/>
          <w:color w:val="000000" w:themeColor="text1"/>
          <w:sz w:val="20"/>
          <w:szCs w:val="20"/>
        </w:rPr>
      </w:pPr>
      <w:r w:rsidRPr="00AC7F42">
        <w:rPr>
          <w:rFonts w:ascii="Verdana" w:eastAsia="Calibri" w:hAnsi="Verdana" w:cstheme="minorHAnsi"/>
          <w:color w:val="000000" w:themeColor="text1"/>
          <w:sz w:val="20"/>
          <w:szCs w:val="20"/>
        </w:rPr>
        <w:lastRenderedPageBreak/>
        <w:t>jeżeli Wykonawca pomimo ukarania karą, o której mowa w § 12 ust. 1 - 2 nie wypełnia należycie swych obowiązków</w:t>
      </w:r>
      <w:r w:rsidRPr="00AC7F42">
        <w:rPr>
          <w:rFonts w:ascii="Verdana" w:eastAsia="Calibri" w:hAnsi="Verdana"/>
          <w:color w:val="000000" w:themeColor="text1"/>
          <w:sz w:val="20"/>
          <w:szCs w:val="20"/>
        </w:rPr>
        <w:t>,</w:t>
      </w:r>
    </w:p>
    <w:p w14:paraId="7C64D4BF" w14:textId="77777777" w:rsidR="00AC7F42" w:rsidRPr="00AC7F42" w:rsidRDefault="00AC7F42" w:rsidP="00101E2C">
      <w:pPr>
        <w:numPr>
          <w:ilvl w:val="0"/>
          <w:numId w:val="64"/>
        </w:numPr>
        <w:spacing w:before="100" w:after="0" w:line="276" w:lineRule="auto"/>
        <w:ind w:left="567" w:hanging="567"/>
        <w:jc w:val="both"/>
        <w:rPr>
          <w:rFonts w:ascii="Verdana" w:eastAsia="Times New Roman" w:hAnsi="Verdana" w:cs="Times New Roman"/>
          <w:sz w:val="20"/>
          <w:szCs w:val="20"/>
          <w:lang w:eastAsia="ar-SA"/>
        </w:rPr>
      </w:pPr>
      <w:r w:rsidRPr="00AC7F42">
        <w:rPr>
          <w:rFonts w:ascii="Verdana" w:eastAsia="Times New Roman" w:hAnsi="Verdana" w:cs="Times New Roman"/>
          <w:sz w:val="20"/>
          <w:szCs w:val="20"/>
          <w:lang w:eastAsia="ar-SA"/>
        </w:rPr>
        <w:t>jeżeli Wykonawca z nieuzasadnionych przyczyn nie wywiązuje się z realizacji niniejszej w szczególności:</w:t>
      </w:r>
    </w:p>
    <w:p w14:paraId="4342A6F6" w14:textId="77777777" w:rsidR="00AC7F42" w:rsidRPr="00AC7F42" w:rsidRDefault="00AC7F42" w:rsidP="00101E2C">
      <w:pPr>
        <w:numPr>
          <w:ilvl w:val="2"/>
          <w:numId w:val="70"/>
        </w:numPr>
        <w:spacing w:before="100" w:after="0" w:line="276" w:lineRule="auto"/>
        <w:ind w:left="1134" w:hanging="567"/>
        <w:jc w:val="both"/>
        <w:rPr>
          <w:rFonts w:ascii="Verdana" w:eastAsia="Times New Roman" w:hAnsi="Verdana" w:cs="Times New Roman"/>
          <w:sz w:val="20"/>
          <w:szCs w:val="20"/>
          <w:lang w:eastAsia="ar-SA"/>
        </w:rPr>
      </w:pPr>
      <w:r w:rsidRPr="00AC7F42">
        <w:rPr>
          <w:rFonts w:ascii="Verdana" w:eastAsia="Times New Roman" w:hAnsi="Verdana" w:cs="Times New Roman"/>
          <w:sz w:val="20"/>
          <w:szCs w:val="20"/>
          <w:lang w:eastAsia="ar-SA"/>
        </w:rPr>
        <w:t>kiedy zwłoka</w:t>
      </w:r>
      <w:r w:rsidRPr="00AC7F42">
        <w:rPr>
          <w:rFonts w:ascii="Verdana" w:hAnsi="Verdana" w:cstheme="minorHAnsi"/>
          <w:color w:val="000000" w:themeColor="text1"/>
          <w:sz w:val="20"/>
          <w:szCs w:val="20"/>
        </w:rPr>
        <w:t xml:space="preserve">  w terminie dostawy, określonego w </w:t>
      </w:r>
      <w:r w:rsidRPr="00AC7F42">
        <w:rPr>
          <w:rFonts w:ascii="Verdana" w:hAnsi="Verdana" w:cstheme="minorHAnsi"/>
          <w:sz w:val="20"/>
          <w:szCs w:val="20"/>
        </w:rPr>
        <w:t xml:space="preserve">§ 4 ust. 2 </w:t>
      </w:r>
      <w:r w:rsidRPr="00AC7F42">
        <w:rPr>
          <w:rFonts w:ascii="Verdana" w:eastAsia="Times New Roman" w:hAnsi="Verdana" w:cs="Times New Roman"/>
          <w:sz w:val="20"/>
          <w:szCs w:val="20"/>
          <w:lang w:eastAsia="ar-SA"/>
        </w:rPr>
        <w:t xml:space="preserve"> umowy będzie trwała dłużej niż 10 dni; </w:t>
      </w:r>
    </w:p>
    <w:p w14:paraId="6F0C03B5" w14:textId="77777777" w:rsidR="00AC7F42" w:rsidRPr="00AC7F42" w:rsidRDefault="00AC7F42" w:rsidP="00101E2C">
      <w:pPr>
        <w:numPr>
          <w:ilvl w:val="2"/>
          <w:numId w:val="70"/>
        </w:numPr>
        <w:spacing w:before="100" w:after="0" w:line="276" w:lineRule="auto"/>
        <w:ind w:left="1134" w:hanging="567"/>
        <w:jc w:val="both"/>
        <w:rPr>
          <w:rFonts w:ascii="Verdana" w:eastAsia="Times New Roman" w:hAnsi="Verdana" w:cs="Times New Roman"/>
          <w:sz w:val="20"/>
          <w:szCs w:val="20"/>
          <w:lang w:eastAsia="ar-SA"/>
        </w:rPr>
      </w:pPr>
      <w:r w:rsidRPr="00AC7F42">
        <w:rPr>
          <w:rFonts w:ascii="Verdana" w:eastAsia="Times New Roman" w:hAnsi="Verdana" w:cs="Times New Roman"/>
          <w:sz w:val="20"/>
          <w:szCs w:val="20"/>
          <w:lang w:eastAsia="ar-SA"/>
        </w:rPr>
        <w:t>kiedy zwłoka</w:t>
      </w:r>
      <w:r w:rsidRPr="00AC7F42">
        <w:rPr>
          <w:rFonts w:ascii="Verdana" w:hAnsi="Verdana" w:cstheme="minorHAnsi"/>
          <w:color w:val="000000" w:themeColor="text1"/>
          <w:sz w:val="20"/>
          <w:szCs w:val="20"/>
        </w:rPr>
        <w:t xml:space="preserve">  w </w:t>
      </w:r>
      <w:r w:rsidRPr="00AC7F42">
        <w:rPr>
          <w:rFonts w:ascii="Verdana" w:eastAsia="Times New Roman" w:hAnsi="Verdana" w:cstheme="minorHAnsi"/>
          <w:sz w:val="20"/>
          <w:szCs w:val="20"/>
          <w:lang w:eastAsia="ar-SA"/>
        </w:rPr>
        <w:t xml:space="preserve">terminie usunięcia wad stwierdzonych przy odbiorze, o którym mowa w  § 6 ust. 1 </w:t>
      </w:r>
      <w:r w:rsidRPr="00AC7F42">
        <w:rPr>
          <w:rFonts w:ascii="Verdana" w:eastAsia="Times New Roman" w:hAnsi="Verdana" w:cs="Times New Roman"/>
          <w:sz w:val="20"/>
          <w:szCs w:val="20"/>
          <w:lang w:eastAsia="ar-SA"/>
        </w:rPr>
        <w:t xml:space="preserve">umowy będzie trwała dłużej niż 10 dni, </w:t>
      </w:r>
    </w:p>
    <w:p w14:paraId="3AF71683" w14:textId="77777777" w:rsidR="00AC7F42" w:rsidRPr="00AC7F42" w:rsidRDefault="00AC7F42" w:rsidP="00101E2C">
      <w:pPr>
        <w:numPr>
          <w:ilvl w:val="0"/>
          <w:numId w:val="70"/>
        </w:numPr>
        <w:tabs>
          <w:tab w:val="left" w:pos="426"/>
        </w:tabs>
        <w:spacing w:before="100" w:after="0" w:line="276" w:lineRule="auto"/>
        <w:ind w:left="426" w:hanging="426"/>
        <w:jc w:val="both"/>
        <w:rPr>
          <w:rFonts w:ascii="Verdana" w:eastAsia="Calibri" w:hAnsi="Verdana"/>
          <w:color w:val="000000" w:themeColor="text1"/>
          <w:sz w:val="20"/>
          <w:szCs w:val="20"/>
        </w:rPr>
      </w:pPr>
      <w:r w:rsidRPr="00AC7F42">
        <w:rPr>
          <w:rFonts w:ascii="Verdana" w:eastAsia="Calibri" w:hAnsi="Verdana"/>
          <w:color w:val="000000" w:themeColor="text1"/>
          <w:sz w:val="20"/>
          <w:szCs w:val="20"/>
        </w:rPr>
        <w:t>Zamawiającemu przysługuje prawo odstąpienia od umowy w następujących okolicznościach:</w:t>
      </w:r>
    </w:p>
    <w:p w14:paraId="34277ED3" w14:textId="77777777" w:rsidR="00AC7F42" w:rsidRPr="00AC7F42" w:rsidRDefault="00AC7F42" w:rsidP="00101E2C">
      <w:pPr>
        <w:numPr>
          <w:ilvl w:val="0"/>
          <w:numId w:val="71"/>
        </w:numPr>
        <w:spacing w:before="100" w:after="0" w:line="276" w:lineRule="auto"/>
        <w:ind w:left="1134" w:hanging="567"/>
        <w:contextualSpacing/>
        <w:jc w:val="both"/>
        <w:rPr>
          <w:rFonts w:ascii="Verdana" w:hAnsi="Verdana"/>
          <w:color w:val="000000" w:themeColor="text1"/>
          <w:sz w:val="20"/>
          <w:szCs w:val="20"/>
        </w:rPr>
      </w:pPr>
      <w:r w:rsidRPr="00AC7F42">
        <w:rPr>
          <w:rFonts w:ascii="Verdana" w:eastAsia="Calibri" w:hAnsi="Verdana"/>
          <w:color w:val="000000" w:themeColor="text1"/>
          <w:sz w:val="20"/>
          <w:szCs w:val="20"/>
        </w:rPr>
        <w:t>w terminie 30 dni od powzięcia wiadomości o zaistnieniu istotnej zmiany powodującej, że wykonanie umowy nie leży w interesie publicznym, czego nie można było przewidzieć w chwili zawarcia umowy, lub dalsze wykonywanie umowy może zagrażać podstawowemu interesowi bezpieczeństwa państwa lub bezpieczeństwu publicznemu;</w:t>
      </w:r>
    </w:p>
    <w:p w14:paraId="6A393952" w14:textId="77777777" w:rsidR="00AC7F42" w:rsidRPr="00AC7F42" w:rsidRDefault="00AC7F42" w:rsidP="00101E2C">
      <w:pPr>
        <w:numPr>
          <w:ilvl w:val="0"/>
          <w:numId w:val="71"/>
        </w:numPr>
        <w:spacing w:before="100" w:after="0" w:line="276" w:lineRule="auto"/>
        <w:ind w:left="1134" w:hanging="567"/>
        <w:contextualSpacing/>
        <w:jc w:val="both"/>
        <w:rPr>
          <w:rFonts w:ascii="Verdana" w:hAnsi="Verdana"/>
          <w:color w:val="000000" w:themeColor="text1"/>
          <w:sz w:val="20"/>
          <w:szCs w:val="20"/>
        </w:rPr>
      </w:pPr>
      <w:r w:rsidRPr="00AC7F42">
        <w:rPr>
          <w:rFonts w:ascii="Verdana" w:eastAsia="Calibri" w:hAnsi="Verdana"/>
          <w:color w:val="000000" w:themeColor="text1"/>
          <w:sz w:val="20"/>
          <w:szCs w:val="20"/>
        </w:rPr>
        <w:t xml:space="preserve">dokonano zmiany umowy z naruszeniem art. 454 i art. 455 </w:t>
      </w:r>
      <w:proofErr w:type="spellStart"/>
      <w:r w:rsidRPr="00AC7F42">
        <w:rPr>
          <w:rFonts w:ascii="Verdana" w:eastAsia="Calibri" w:hAnsi="Verdana"/>
          <w:color w:val="000000" w:themeColor="text1"/>
          <w:sz w:val="20"/>
          <w:szCs w:val="20"/>
        </w:rPr>
        <w:t>uPzp</w:t>
      </w:r>
      <w:proofErr w:type="spellEnd"/>
      <w:r w:rsidRPr="00AC7F42">
        <w:rPr>
          <w:rFonts w:ascii="Verdana" w:eastAsia="Calibri" w:hAnsi="Verdana"/>
          <w:color w:val="000000" w:themeColor="text1"/>
          <w:sz w:val="20"/>
          <w:szCs w:val="20"/>
        </w:rPr>
        <w:t>;</w:t>
      </w:r>
    </w:p>
    <w:p w14:paraId="3058E25F" w14:textId="77777777" w:rsidR="00AC7F42" w:rsidRPr="00AC7F42" w:rsidRDefault="00AC7F42" w:rsidP="00101E2C">
      <w:pPr>
        <w:numPr>
          <w:ilvl w:val="0"/>
          <w:numId w:val="71"/>
        </w:numPr>
        <w:spacing w:before="100" w:after="0" w:line="276" w:lineRule="auto"/>
        <w:ind w:left="1134" w:hanging="567"/>
        <w:contextualSpacing/>
        <w:jc w:val="both"/>
        <w:rPr>
          <w:rFonts w:ascii="Verdana" w:hAnsi="Verdana"/>
          <w:color w:val="000000" w:themeColor="text1"/>
          <w:sz w:val="20"/>
          <w:szCs w:val="20"/>
        </w:rPr>
      </w:pPr>
      <w:r w:rsidRPr="00AC7F42">
        <w:rPr>
          <w:rFonts w:ascii="Verdana" w:eastAsia="Calibri" w:hAnsi="Verdana"/>
          <w:color w:val="000000" w:themeColor="text1"/>
          <w:sz w:val="20"/>
          <w:szCs w:val="20"/>
        </w:rPr>
        <w:t xml:space="preserve">Wykonawca w chwili zawarcia umowy podlegał wykluczeniu na podstawie art. 108 </w:t>
      </w:r>
      <w:proofErr w:type="spellStart"/>
      <w:r w:rsidRPr="00AC7F42">
        <w:rPr>
          <w:rFonts w:ascii="Verdana" w:eastAsia="Calibri" w:hAnsi="Verdana"/>
          <w:color w:val="000000" w:themeColor="text1"/>
          <w:sz w:val="20"/>
          <w:szCs w:val="20"/>
        </w:rPr>
        <w:t>uPzp</w:t>
      </w:r>
      <w:proofErr w:type="spellEnd"/>
      <w:r w:rsidRPr="00AC7F42">
        <w:rPr>
          <w:rFonts w:ascii="Verdana" w:eastAsia="Calibri" w:hAnsi="Verdana"/>
          <w:color w:val="000000" w:themeColor="text1"/>
          <w:sz w:val="20"/>
          <w:szCs w:val="20"/>
        </w:rPr>
        <w:t>;</w:t>
      </w:r>
    </w:p>
    <w:p w14:paraId="5CF11959" w14:textId="77777777" w:rsidR="00AC7F42" w:rsidRPr="00AC7F42" w:rsidRDefault="00AC7F42" w:rsidP="00101E2C">
      <w:pPr>
        <w:numPr>
          <w:ilvl w:val="0"/>
          <w:numId w:val="71"/>
        </w:numPr>
        <w:spacing w:before="100" w:after="0" w:line="276" w:lineRule="auto"/>
        <w:ind w:left="1134" w:hanging="567"/>
        <w:contextualSpacing/>
        <w:jc w:val="both"/>
        <w:rPr>
          <w:rFonts w:ascii="Verdana" w:hAnsi="Verdana"/>
          <w:color w:val="000000" w:themeColor="text1"/>
          <w:sz w:val="20"/>
          <w:szCs w:val="20"/>
        </w:rPr>
      </w:pPr>
      <w:r w:rsidRPr="00AC7F42">
        <w:rPr>
          <w:rFonts w:ascii="Verdana" w:eastAsia="Calibri" w:hAnsi="Verdana"/>
          <w:color w:val="000000" w:themeColor="text1"/>
          <w:sz w:val="20"/>
          <w:szCs w:val="20"/>
        </w:rPr>
        <w:t>zostanie otwarta likwidacja przedsiębiorstwa Wykonawcy z zastrzeżeniem § 14 ust. 1 pkt 5 niniejszej umowy;</w:t>
      </w:r>
    </w:p>
    <w:p w14:paraId="28664612" w14:textId="77777777" w:rsidR="00AC7F42" w:rsidRPr="00AC7F42" w:rsidRDefault="00AC7F42" w:rsidP="00101E2C">
      <w:pPr>
        <w:numPr>
          <w:ilvl w:val="0"/>
          <w:numId w:val="71"/>
        </w:numPr>
        <w:spacing w:before="100" w:after="0" w:line="276" w:lineRule="auto"/>
        <w:ind w:left="1134" w:hanging="567"/>
        <w:contextualSpacing/>
        <w:jc w:val="both"/>
        <w:rPr>
          <w:rFonts w:ascii="Verdana" w:hAnsi="Verdana"/>
          <w:color w:val="000000" w:themeColor="text1"/>
          <w:sz w:val="20"/>
          <w:szCs w:val="20"/>
        </w:rPr>
      </w:pPr>
      <w:r w:rsidRPr="00AC7F42">
        <w:rPr>
          <w:rFonts w:ascii="Verdana" w:eastAsia="Calibri" w:hAnsi="Verdana"/>
          <w:color w:val="000000" w:themeColor="text1"/>
          <w:sz w:val="20"/>
          <w:szCs w:val="20"/>
        </w:rPr>
        <w:t>zostanie wydany nakaz zajęcia majątku Wykonawcy;</w:t>
      </w:r>
    </w:p>
    <w:p w14:paraId="769AF91A" w14:textId="77777777" w:rsidR="00AC7F42" w:rsidRPr="00AC7F42" w:rsidRDefault="00AC7F42" w:rsidP="00101E2C">
      <w:pPr>
        <w:numPr>
          <w:ilvl w:val="0"/>
          <w:numId w:val="71"/>
        </w:numPr>
        <w:spacing w:before="100" w:after="0" w:line="276" w:lineRule="auto"/>
        <w:ind w:left="1134" w:hanging="567"/>
        <w:contextualSpacing/>
        <w:jc w:val="both"/>
        <w:rPr>
          <w:rFonts w:ascii="Verdana" w:hAnsi="Verdana"/>
          <w:color w:val="000000" w:themeColor="text1"/>
          <w:sz w:val="20"/>
          <w:szCs w:val="20"/>
        </w:rPr>
      </w:pPr>
      <w:r w:rsidRPr="00AC7F42">
        <w:rPr>
          <w:rFonts w:ascii="Verdana" w:eastAsia="Calibri" w:hAnsi="Verdana"/>
          <w:color w:val="000000" w:themeColor="text1"/>
          <w:sz w:val="20"/>
          <w:szCs w:val="20"/>
        </w:rPr>
        <w:t>w razie niewypłacalności Wykonawcy w rozumieniu ustawy z dnia 28.02.2003r. Prawo upadłościowe (Dz. U. z 2020r. poz. 1228 ze zm.), niewypłacalności lub zagrożenia niewypłacalnością Wykonawcy w rozumieniu ustawy z dnia 15.05.2015 r. Prawo restrukturyzacyjne (Dz.U. z 2020r. poz. 814 ze zmianami),</w:t>
      </w:r>
    </w:p>
    <w:p w14:paraId="32534F1C" w14:textId="77777777" w:rsidR="00AC7F42" w:rsidRPr="00AC7F42" w:rsidRDefault="00AC7F42" w:rsidP="00101E2C">
      <w:pPr>
        <w:numPr>
          <w:ilvl w:val="0"/>
          <w:numId w:val="71"/>
        </w:numPr>
        <w:spacing w:before="100" w:after="0" w:line="276" w:lineRule="auto"/>
        <w:ind w:left="1134" w:hanging="567"/>
        <w:jc w:val="both"/>
        <w:rPr>
          <w:rFonts w:ascii="Verdana" w:eastAsia="Calibri" w:hAnsi="Verdana"/>
          <w:color w:val="000000" w:themeColor="text1"/>
          <w:sz w:val="20"/>
          <w:szCs w:val="20"/>
        </w:rPr>
      </w:pPr>
      <w:r w:rsidRPr="00AC7F42">
        <w:rPr>
          <w:rFonts w:ascii="Verdana" w:eastAsia="Verdana" w:hAnsi="Verdana" w:cs="Arial"/>
          <w:color w:val="000000"/>
          <w:sz w:val="20"/>
          <w:szCs w:val="20"/>
        </w:rPr>
        <w:t>gdy suma kar umownych przekroczy 20% wartości brutto umowy określonej w § 3 ust 1</w:t>
      </w:r>
      <w:r w:rsidRPr="00AC7F42">
        <w:rPr>
          <w:rFonts w:ascii="Verdana" w:eastAsia="Calibri" w:hAnsi="Verdana"/>
          <w:color w:val="000000" w:themeColor="text1"/>
          <w:sz w:val="20"/>
          <w:szCs w:val="20"/>
        </w:rPr>
        <w:t>.</w:t>
      </w:r>
    </w:p>
    <w:p w14:paraId="410EB7F8" w14:textId="77777777" w:rsidR="00AC7F42" w:rsidRPr="00AC7F42" w:rsidRDefault="00AC7F42" w:rsidP="00101E2C">
      <w:pPr>
        <w:numPr>
          <w:ilvl w:val="0"/>
          <w:numId w:val="70"/>
        </w:numPr>
        <w:spacing w:before="100" w:after="0" w:line="276" w:lineRule="auto"/>
        <w:ind w:left="567" w:hanging="567"/>
        <w:jc w:val="both"/>
        <w:rPr>
          <w:rFonts w:ascii="Verdana" w:eastAsia="Times New Roman" w:hAnsi="Verdana" w:cs="Times New Roman"/>
          <w:sz w:val="20"/>
          <w:szCs w:val="20"/>
          <w:lang w:eastAsia="pl-PL"/>
        </w:rPr>
      </w:pPr>
      <w:r w:rsidRPr="00AC7F42">
        <w:rPr>
          <w:rFonts w:ascii="Verdana" w:eastAsia="Times New Roman" w:hAnsi="Verdana" w:cs="Times New Roman"/>
          <w:sz w:val="20"/>
          <w:szCs w:val="20"/>
          <w:lang w:eastAsia="pl-PL"/>
        </w:rPr>
        <w:t>W przypadku, o którym mowa w ust. 2 pkt 2) powyżej, Zamawiający odstępuje od umowy w części, której zmiana dotyczy.</w:t>
      </w:r>
    </w:p>
    <w:p w14:paraId="6CB473EA" w14:textId="77777777" w:rsidR="00AC7F42" w:rsidRPr="00AC7F42" w:rsidRDefault="00AC7F42" w:rsidP="00101E2C">
      <w:pPr>
        <w:numPr>
          <w:ilvl w:val="0"/>
          <w:numId w:val="70"/>
        </w:numPr>
        <w:spacing w:before="100" w:after="0" w:line="276" w:lineRule="auto"/>
        <w:ind w:left="567" w:hanging="567"/>
        <w:jc w:val="both"/>
        <w:rPr>
          <w:rFonts w:ascii="Verdana" w:eastAsia="Times New Roman" w:hAnsi="Verdana" w:cs="Times New Roman"/>
          <w:sz w:val="20"/>
          <w:szCs w:val="20"/>
          <w:lang w:eastAsia="pl-PL"/>
        </w:rPr>
      </w:pPr>
      <w:r w:rsidRPr="00AC7F42">
        <w:rPr>
          <w:rFonts w:ascii="Verdana" w:eastAsia="Times New Roman" w:hAnsi="Verdana" w:cs="Times New Roman"/>
          <w:sz w:val="20"/>
          <w:szCs w:val="20"/>
          <w:lang w:eastAsia="pl-PL"/>
        </w:rPr>
        <w:t>W przypadku, o którym mowa w ust. 1 i 2 Wykonawca może żądać wyłącznie wynagrodzenia należnego z tytułu wykonania części umowy.</w:t>
      </w:r>
    </w:p>
    <w:p w14:paraId="61CFDB81" w14:textId="77777777" w:rsidR="00AC7F42" w:rsidRPr="00AC7F42" w:rsidRDefault="00AC7F42" w:rsidP="00101E2C">
      <w:pPr>
        <w:numPr>
          <w:ilvl w:val="0"/>
          <w:numId w:val="70"/>
        </w:numPr>
        <w:spacing w:before="100" w:after="0" w:line="276" w:lineRule="auto"/>
        <w:ind w:left="567" w:hanging="567"/>
        <w:jc w:val="both"/>
        <w:rPr>
          <w:rFonts w:ascii="Verdana" w:eastAsia="Times New Roman" w:hAnsi="Verdana" w:cs="Times New Roman"/>
          <w:sz w:val="20"/>
          <w:szCs w:val="20"/>
          <w:lang w:eastAsia="pl-PL"/>
        </w:rPr>
      </w:pPr>
      <w:r w:rsidRPr="00AC7F42">
        <w:rPr>
          <w:rFonts w:ascii="Verdana" w:eastAsia="Times New Roman" w:hAnsi="Verdana" w:cs="Times New Roman"/>
          <w:sz w:val="20"/>
          <w:szCs w:val="20"/>
          <w:lang w:eastAsia="pl-PL"/>
        </w:rPr>
        <w:t>Odstąpienie od umowy następuje w formie pisemnej pod rygorem nieważności.</w:t>
      </w:r>
    </w:p>
    <w:p w14:paraId="7E24DBAC" w14:textId="77777777" w:rsidR="00AC7F42" w:rsidRPr="00AC7F42" w:rsidRDefault="00AC7F42" w:rsidP="00101E2C">
      <w:pPr>
        <w:numPr>
          <w:ilvl w:val="0"/>
          <w:numId w:val="70"/>
        </w:numPr>
        <w:spacing w:before="100" w:after="0" w:line="276" w:lineRule="auto"/>
        <w:ind w:left="567" w:hanging="567"/>
        <w:jc w:val="both"/>
        <w:rPr>
          <w:rFonts w:ascii="Verdana" w:eastAsia="Times New Roman" w:hAnsi="Verdana" w:cs="Times New Roman"/>
          <w:sz w:val="20"/>
          <w:szCs w:val="20"/>
          <w:lang w:eastAsia="pl-PL"/>
        </w:rPr>
      </w:pPr>
      <w:r w:rsidRPr="00AC7F42">
        <w:rPr>
          <w:rFonts w:ascii="Verdana" w:eastAsia="Times New Roman" w:hAnsi="Verdana" w:cs="Arial"/>
          <w:color w:val="000000"/>
          <w:sz w:val="20"/>
          <w:szCs w:val="20"/>
          <w:lang w:eastAsia="pl-PL"/>
        </w:rPr>
        <w:t>Strony uznają, że odstąpienie od Umowy wywołuje skutek w stosunku do niewykonanej przez Wykonawcę części Umowy, co oznacza, że Umowa pozostanie w mocy pomiędzy Stronami w zakresie czynności wykonanych przez Wykonawcę do chwili odstąpienia od Umowy.</w:t>
      </w:r>
    </w:p>
    <w:p w14:paraId="670C4054" w14:textId="77777777" w:rsidR="00AC7F42" w:rsidRPr="00AC7F42" w:rsidRDefault="00AC7F42" w:rsidP="00101E2C">
      <w:pPr>
        <w:numPr>
          <w:ilvl w:val="0"/>
          <w:numId w:val="70"/>
        </w:numPr>
        <w:spacing w:before="100" w:after="0" w:line="276" w:lineRule="auto"/>
        <w:ind w:left="567" w:hanging="567"/>
        <w:jc w:val="both"/>
        <w:rPr>
          <w:rFonts w:ascii="Verdana" w:eastAsia="Times New Roman" w:hAnsi="Verdana" w:cs="Times New Roman"/>
          <w:sz w:val="20"/>
          <w:szCs w:val="20"/>
          <w:lang w:eastAsia="pl-PL"/>
        </w:rPr>
      </w:pPr>
      <w:r w:rsidRPr="00AC7F42">
        <w:rPr>
          <w:rFonts w:ascii="Verdana" w:eastAsia="Times New Roman" w:hAnsi="Verdana" w:cs="Arial"/>
          <w:color w:val="000000"/>
          <w:sz w:val="20"/>
          <w:szCs w:val="20"/>
          <w:lang w:eastAsia="pl-PL"/>
        </w:rPr>
        <w:t>W razie odstąpienia od niniejszej umowy, postanowienia niniejszej umowy dotyczące okresu przydatności i rękojmi za wady, mają zastosowanie do dostaw, które zostały wykonane do dnia odstąpienia od umowy przez Zamawiającego i odebrane przez Zamawiającego.</w:t>
      </w:r>
      <w:bookmarkStart w:id="71" w:name="_Hlk66617610"/>
    </w:p>
    <w:p w14:paraId="5C0CD79E" w14:textId="77777777" w:rsidR="00AC7F42" w:rsidRDefault="00AC7F42" w:rsidP="00AC7F42">
      <w:pPr>
        <w:spacing w:before="100" w:after="0" w:line="276" w:lineRule="auto"/>
        <w:jc w:val="both"/>
        <w:rPr>
          <w:rFonts w:ascii="Verdana" w:eastAsia="Times New Roman" w:hAnsi="Verdana" w:cs="Times New Roman"/>
          <w:sz w:val="20"/>
          <w:szCs w:val="20"/>
          <w:lang w:eastAsia="pl-PL"/>
        </w:rPr>
      </w:pPr>
    </w:p>
    <w:p w14:paraId="00660D29" w14:textId="77777777" w:rsidR="00AC7F42" w:rsidRDefault="00AC7F42" w:rsidP="00AC7F42">
      <w:pPr>
        <w:spacing w:before="100" w:after="0" w:line="276" w:lineRule="auto"/>
        <w:jc w:val="both"/>
        <w:rPr>
          <w:rFonts w:ascii="Verdana" w:eastAsia="Times New Roman" w:hAnsi="Verdana" w:cs="Times New Roman"/>
          <w:sz w:val="20"/>
          <w:szCs w:val="20"/>
          <w:lang w:eastAsia="pl-PL"/>
        </w:rPr>
      </w:pPr>
    </w:p>
    <w:p w14:paraId="16B44716" w14:textId="77777777" w:rsidR="00AC7F42" w:rsidRPr="00AC7F42" w:rsidRDefault="00AC7F42" w:rsidP="00AC7F42">
      <w:pPr>
        <w:spacing w:before="100" w:after="0" w:line="276" w:lineRule="auto"/>
        <w:jc w:val="both"/>
        <w:rPr>
          <w:rFonts w:ascii="Verdana" w:eastAsia="Times New Roman" w:hAnsi="Verdana" w:cs="Times New Roman"/>
          <w:sz w:val="20"/>
          <w:szCs w:val="20"/>
          <w:lang w:eastAsia="pl-PL"/>
        </w:rPr>
      </w:pPr>
    </w:p>
    <w:p w14:paraId="73B8A0F6" w14:textId="77777777" w:rsidR="00AC7F42" w:rsidRPr="00AC7F42" w:rsidRDefault="00AC7F42" w:rsidP="00AC7F42">
      <w:pPr>
        <w:spacing w:before="100" w:after="0" w:line="276" w:lineRule="auto"/>
        <w:jc w:val="both"/>
        <w:rPr>
          <w:rFonts w:ascii="Verdana" w:eastAsia="Times New Roman" w:hAnsi="Verdana" w:cs="Times New Roman"/>
          <w:sz w:val="20"/>
          <w:szCs w:val="20"/>
          <w:lang w:eastAsia="pl-PL"/>
        </w:rPr>
      </w:pPr>
    </w:p>
    <w:p w14:paraId="0D03F209" w14:textId="77777777" w:rsidR="00AC7F42" w:rsidRPr="00AC7F42" w:rsidRDefault="00AC7F42" w:rsidP="00AC7F42">
      <w:pPr>
        <w:spacing w:before="100" w:after="200" w:line="276" w:lineRule="auto"/>
        <w:jc w:val="center"/>
        <w:rPr>
          <w:rFonts w:ascii="Verdana" w:eastAsia="Calibri" w:hAnsi="Verdana"/>
          <w:b/>
          <w:sz w:val="20"/>
          <w:szCs w:val="20"/>
        </w:rPr>
      </w:pPr>
      <w:r w:rsidRPr="00AC7F42">
        <w:rPr>
          <w:rFonts w:ascii="Verdana" w:eastAsia="Calibri" w:hAnsi="Verdana"/>
          <w:b/>
          <w:sz w:val="20"/>
          <w:szCs w:val="20"/>
        </w:rPr>
        <w:lastRenderedPageBreak/>
        <w:t>§ 14</w:t>
      </w:r>
    </w:p>
    <w:bookmarkEnd w:id="71"/>
    <w:p w14:paraId="6B68EFB3" w14:textId="77777777" w:rsidR="00AC7F42" w:rsidRPr="00AC7F42" w:rsidRDefault="00AC7F42" w:rsidP="00AC7F42">
      <w:pPr>
        <w:spacing w:before="100" w:after="200" w:line="276" w:lineRule="auto"/>
        <w:ind w:left="567" w:hanging="567"/>
        <w:contextualSpacing/>
        <w:rPr>
          <w:rFonts w:ascii="Verdana" w:eastAsia="Calibri" w:hAnsi="Verdana" w:cstheme="minorHAnsi"/>
          <w:sz w:val="20"/>
          <w:szCs w:val="20"/>
        </w:rPr>
      </w:pPr>
      <w:r w:rsidRPr="00AC7F42">
        <w:rPr>
          <w:rFonts w:ascii="Verdana" w:eastAsia="Calibri" w:hAnsi="Verdana" w:cstheme="minorHAnsi"/>
          <w:sz w:val="20"/>
          <w:szCs w:val="20"/>
        </w:rPr>
        <w:t xml:space="preserve">1.    Na podstawie art. 454 i 455 </w:t>
      </w:r>
      <w:proofErr w:type="spellStart"/>
      <w:r w:rsidRPr="00AC7F42">
        <w:rPr>
          <w:rFonts w:ascii="Verdana" w:eastAsia="Calibri" w:hAnsi="Verdana" w:cstheme="minorHAnsi"/>
          <w:sz w:val="20"/>
          <w:szCs w:val="20"/>
        </w:rPr>
        <w:t>uPzp</w:t>
      </w:r>
      <w:proofErr w:type="spellEnd"/>
      <w:r w:rsidRPr="00AC7F42">
        <w:rPr>
          <w:rFonts w:ascii="Verdana" w:eastAsia="Calibri" w:hAnsi="Verdana" w:cstheme="minorHAnsi"/>
          <w:sz w:val="20"/>
          <w:szCs w:val="20"/>
        </w:rPr>
        <w:t xml:space="preserve">, Zamawiający przewiduje możliwość następujących  zmian zawartej umowy w stosunku do treści Oferty Wykonawcy: </w:t>
      </w:r>
    </w:p>
    <w:p w14:paraId="33C09B37" w14:textId="77777777" w:rsidR="00AC7F42" w:rsidRPr="00AC7F42" w:rsidRDefault="00AC7F42" w:rsidP="00101E2C">
      <w:pPr>
        <w:numPr>
          <w:ilvl w:val="2"/>
          <w:numId w:val="72"/>
        </w:numPr>
        <w:spacing w:before="100" w:after="0" w:line="276" w:lineRule="auto"/>
        <w:ind w:left="1134" w:hanging="567"/>
        <w:contextualSpacing/>
        <w:jc w:val="both"/>
        <w:rPr>
          <w:rFonts w:ascii="Verdana" w:hAnsi="Verdana" w:cstheme="minorHAnsi"/>
          <w:sz w:val="20"/>
          <w:szCs w:val="20"/>
        </w:rPr>
      </w:pPr>
      <w:r w:rsidRPr="00AC7F42">
        <w:rPr>
          <w:rFonts w:ascii="Verdana" w:hAnsi="Verdana" w:cstheme="minorHAnsi"/>
          <w:sz w:val="20"/>
          <w:szCs w:val="20"/>
        </w:rPr>
        <w:t xml:space="preserve">zmiana terminu wykonania poszczególnych dostaw w następujących sytuacjach: </w:t>
      </w:r>
    </w:p>
    <w:p w14:paraId="7F0F6A1D" w14:textId="77777777" w:rsidR="00AC7F42" w:rsidRPr="00AC7F42" w:rsidRDefault="00AC7F42" w:rsidP="00101E2C">
      <w:pPr>
        <w:numPr>
          <w:ilvl w:val="0"/>
          <w:numId w:val="74"/>
        </w:numPr>
        <w:spacing w:before="100" w:after="0" w:line="276" w:lineRule="auto"/>
        <w:ind w:left="1701" w:hanging="567"/>
        <w:contextualSpacing/>
        <w:jc w:val="both"/>
        <w:rPr>
          <w:rFonts w:ascii="Verdana" w:hAnsi="Verdana" w:cstheme="minorHAnsi"/>
          <w:sz w:val="20"/>
          <w:szCs w:val="20"/>
        </w:rPr>
      </w:pPr>
      <w:r w:rsidRPr="00AC7F42">
        <w:rPr>
          <w:rFonts w:ascii="Verdana" w:hAnsi="Verdana" w:cstheme="minorHAnsi"/>
          <w:sz w:val="20"/>
          <w:szCs w:val="20"/>
        </w:rPr>
        <w:t>przestojów i opóźnień powstałych z przyczyn obiektywnych, nie leżących po stronie Wykonawcy,</w:t>
      </w:r>
    </w:p>
    <w:p w14:paraId="0D66D246" w14:textId="77777777" w:rsidR="00AC7F42" w:rsidRPr="00AC7F42" w:rsidRDefault="00AC7F42" w:rsidP="00101E2C">
      <w:pPr>
        <w:numPr>
          <w:ilvl w:val="0"/>
          <w:numId w:val="74"/>
        </w:numPr>
        <w:spacing w:before="100" w:after="0" w:line="276" w:lineRule="auto"/>
        <w:ind w:left="1701" w:hanging="567"/>
        <w:contextualSpacing/>
        <w:jc w:val="both"/>
        <w:rPr>
          <w:rFonts w:ascii="Verdana" w:hAnsi="Verdana" w:cstheme="minorHAnsi"/>
          <w:sz w:val="20"/>
          <w:szCs w:val="20"/>
        </w:rPr>
      </w:pPr>
      <w:r w:rsidRPr="00AC7F42">
        <w:rPr>
          <w:rFonts w:ascii="Verdana" w:hAnsi="Verdana" w:cstheme="minorHAnsi"/>
          <w:sz w:val="20"/>
          <w:szCs w:val="20"/>
        </w:rPr>
        <w:t xml:space="preserve">przestojów i opóźnień powstałych z winy Zamawiającego mających bezpośredni wpływ na terminowość realizacji przedmiotu umowy, </w:t>
      </w:r>
    </w:p>
    <w:p w14:paraId="3C9D8519" w14:textId="77777777" w:rsidR="00AC7F42" w:rsidRPr="00AC7F42" w:rsidRDefault="00AC7F42" w:rsidP="00101E2C">
      <w:pPr>
        <w:numPr>
          <w:ilvl w:val="0"/>
          <w:numId w:val="74"/>
        </w:numPr>
        <w:spacing w:before="100" w:after="0" w:line="276" w:lineRule="auto"/>
        <w:ind w:left="1701" w:hanging="567"/>
        <w:contextualSpacing/>
        <w:jc w:val="both"/>
        <w:rPr>
          <w:rFonts w:ascii="Verdana" w:hAnsi="Verdana" w:cstheme="minorHAnsi"/>
          <w:sz w:val="20"/>
          <w:szCs w:val="20"/>
        </w:rPr>
      </w:pPr>
      <w:r w:rsidRPr="00AC7F42">
        <w:rPr>
          <w:rFonts w:ascii="Verdana" w:hAnsi="Verdana" w:cstheme="minorHAnsi"/>
          <w:sz w:val="20"/>
          <w:szCs w:val="20"/>
        </w:rPr>
        <w:t>z powodu wystąpienia siły wyższej;</w:t>
      </w:r>
    </w:p>
    <w:p w14:paraId="0207D65E" w14:textId="77777777" w:rsidR="00AC7F42" w:rsidRPr="00AC7F42" w:rsidRDefault="00AC7F42" w:rsidP="00101E2C">
      <w:pPr>
        <w:numPr>
          <w:ilvl w:val="2"/>
          <w:numId w:val="72"/>
        </w:numPr>
        <w:spacing w:before="100" w:after="0" w:line="276" w:lineRule="auto"/>
        <w:ind w:left="1134" w:hanging="567"/>
        <w:contextualSpacing/>
        <w:jc w:val="both"/>
        <w:rPr>
          <w:rFonts w:ascii="Verdana" w:hAnsi="Verdana" w:cstheme="minorHAnsi"/>
          <w:sz w:val="20"/>
          <w:szCs w:val="20"/>
        </w:rPr>
      </w:pPr>
      <w:r w:rsidRPr="00AC7F42">
        <w:rPr>
          <w:rFonts w:ascii="Verdana" w:hAnsi="Verdana" w:cstheme="minorHAnsi"/>
          <w:sz w:val="20"/>
          <w:szCs w:val="20"/>
        </w:rPr>
        <w:t>zmian wynikających ze zmian powszechnie obowiązujących przepisów prawa w zakresie mającym wpływ na realizację przedmiotu zamówienia,</w:t>
      </w:r>
    </w:p>
    <w:p w14:paraId="01B7962A" w14:textId="77777777" w:rsidR="00AC7F42" w:rsidRPr="00AC7F42" w:rsidRDefault="00AC7F42" w:rsidP="00101E2C">
      <w:pPr>
        <w:numPr>
          <w:ilvl w:val="2"/>
          <w:numId w:val="72"/>
        </w:numPr>
        <w:spacing w:before="100" w:after="0" w:line="276" w:lineRule="auto"/>
        <w:ind w:left="1134" w:hanging="567"/>
        <w:contextualSpacing/>
        <w:jc w:val="both"/>
        <w:rPr>
          <w:rFonts w:ascii="Verdana" w:hAnsi="Verdana" w:cstheme="minorHAnsi"/>
          <w:sz w:val="20"/>
          <w:szCs w:val="20"/>
        </w:rPr>
      </w:pPr>
      <w:r w:rsidRPr="00AC7F42">
        <w:rPr>
          <w:rFonts w:ascii="Verdana" w:hAnsi="Verdana" w:cstheme="minorHAnsi"/>
          <w:sz w:val="20"/>
          <w:szCs w:val="20"/>
        </w:rPr>
        <w:t>zmiany  w zakresie oraz jakości lub innych parametrów przedmiotu umowy zaoferowanego w Ofercie, przy czym zmiana taka musi być spowodowana:</w:t>
      </w:r>
    </w:p>
    <w:p w14:paraId="7B087DB5" w14:textId="77777777" w:rsidR="00AC7F42" w:rsidRPr="00AC7F42" w:rsidRDefault="00AC7F42" w:rsidP="00101E2C">
      <w:pPr>
        <w:numPr>
          <w:ilvl w:val="0"/>
          <w:numId w:val="73"/>
        </w:numPr>
        <w:spacing w:before="100" w:after="0" w:line="276" w:lineRule="auto"/>
        <w:ind w:left="1701" w:hanging="567"/>
        <w:contextualSpacing/>
        <w:jc w:val="both"/>
        <w:rPr>
          <w:rFonts w:ascii="Verdana" w:hAnsi="Verdana" w:cstheme="minorHAnsi"/>
          <w:sz w:val="20"/>
          <w:szCs w:val="20"/>
        </w:rPr>
      </w:pPr>
      <w:r w:rsidRPr="00AC7F42">
        <w:rPr>
          <w:rFonts w:ascii="Verdana" w:hAnsi="Verdana" w:cstheme="minorHAnsi"/>
          <w:sz w:val="20"/>
          <w:szCs w:val="20"/>
        </w:rPr>
        <w:t xml:space="preserve">niedostępnością   produktów wynikającą  z  zaprzestania  produkcji  lub wycofania z rynku;  </w:t>
      </w:r>
    </w:p>
    <w:p w14:paraId="0FCB7F4A" w14:textId="77777777" w:rsidR="00AC7F42" w:rsidRPr="00AC7F42" w:rsidRDefault="00AC7F42" w:rsidP="00101E2C">
      <w:pPr>
        <w:numPr>
          <w:ilvl w:val="0"/>
          <w:numId w:val="73"/>
        </w:numPr>
        <w:spacing w:before="100" w:after="0" w:line="276" w:lineRule="auto"/>
        <w:ind w:left="1701" w:hanging="567"/>
        <w:contextualSpacing/>
        <w:jc w:val="both"/>
        <w:rPr>
          <w:rFonts w:ascii="Verdana" w:hAnsi="Verdana" w:cstheme="minorHAnsi"/>
          <w:sz w:val="20"/>
          <w:szCs w:val="20"/>
        </w:rPr>
      </w:pPr>
      <w:r w:rsidRPr="00AC7F42">
        <w:rPr>
          <w:rFonts w:ascii="Verdana" w:hAnsi="Verdana" w:cstheme="minorHAnsi"/>
          <w:sz w:val="20"/>
          <w:szCs w:val="20"/>
        </w:rPr>
        <w:t xml:space="preserve">pojawieniem   się   na   rynku   produktów    nowszej   generacji  pozwalających   na zaoszczędzenie  kosztów    realizacji  przedmiotu  zamówienia  lub  kosztów  eksploatacji  przedmiotu zamówienia; </w:t>
      </w:r>
    </w:p>
    <w:p w14:paraId="0CDEF382" w14:textId="77777777" w:rsidR="00AC7F42" w:rsidRPr="00AC7F42" w:rsidRDefault="00AC7F42" w:rsidP="00101E2C">
      <w:pPr>
        <w:numPr>
          <w:ilvl w:val="0"/>
          <w:numId w:val="73"/>
        </w:numPr>
        <w:spacing w:before="100" w:after="0" w:line="276" w:lineRule="auto"/>
        <w:ind w:left="1701" w:hanging="567"/>
        <w:contextualSpacing/>
        <w:jc w:val="both"/>
        <w:rPr>
          <w:rFonts w:ascii="Verdana" w:hAnsi="Verdana" w:cstheme="minorHAnsi"/>
          <w:sz w:val="20"/>
          <w:szCs w:val="20"/>
        </w:rPr>
      </w:pPr>
      <w:r w:rsidRPr="00AC7F42">
        <w:rPr>
          <w:rFonts w:ascii="Verdana" w:hAnsi="Verdana" w:cstheme="minorHAnsi"/>
          <w:sz w:val="20"/>
          <w:szCs w:val="20"/>
        </w:rPr>
        <w:t xml:space="preserve">pojawieniem  się  na  rynku  produktów   o  lepszych  parametrach  niż  wskazane  w ofercie </w:t>
      </w:r>
    </w:p>
    <w:p w14:paraId="6030697D" w14:textId="77777777" w:rsidR="00AC7F42" w:rsidRPr="00AC7F42" w:rsidRDefault="00AC7F42" w:rsidP="00AC7F42">
      <w:pPr>
        <w:spacing w:before="100" w:after="200" w:line="276" w:lineRule="auto"/>
        <w:ind w:left="1701" w:hanging="567"/>
        <w:jc w:val="both"/>
        <w:rPr>
          <w:rFonts w:ascii="Verdana" w:eastAsia="Calibri" w:hAnsi="Verdana" w:cstheme="minorHAnsi"/>
          <w:sz w:val="20"/>
          <w:szCs w:val="20"/>
        </w:rPr>
      </w:pPr>
      <w:r w:rsidRPr="00AC7F42">
        <w:rPr>
          <w:rFonts w:ascii="Verdana" w:eastAsia="Calibri" w:hAnsi="Verdana" w:cstheme="minorHAnsi"/>
          <w:sz w:val="20"/>
          <w:szCs w:val="20"/>
        </w:rPr>
        <w:t xml:space="preserve">- pod warunkiem, że zmiany wskazane w lit a) - c)  powyżej nie spowodują zwiększenia ceny ofertowej. </w:t>
      </w:r>
    </w:p>
    <w:p w14:paraId="3C4BC125" w14:textId="77777777" w:rsidR="00AC7F42" w:rsidRPr="00AC7F42" w:rsidRDefault="00AC7F42" w:rsidP="00101E2C">
      <w:pPr>
        <w:numPr>
          <w:ilvl w:val="2"/>
          <w:numId w:val="72"/>
        </w:numPr>
        <w:spacing w:before="100" w:after="0" w:line="276" w:lineRule="auto"/>
        <w:ind w:left="1134" w:hanging="567"/>
        <w:contextualSpacing/>
        <w:jc w:val="both"/>
        <w:rPr>
          <w:rFonts w:ascii="Verdana" w:hAnsi="Verdana"/>
          <w:sz w:val="20"/>
          <w:szCs w:val="20"/>
        </w:rPr>
      </w:pPr>
      <w:r w:rsidRPr="00AC7F42">
        <w:rPr>
          <w:rFonts w:ascii="Verdana" w:hAnsi="Verdana" w:cs="Arial"/>
          <w:sz w:val="20"/>
          <w:szCs w:val="20"/>
        </w:rPr>
        <w:t>rezygnacja Wykonawcy z Podwykonawcy lub zmiany Podwykonawcy, przy czym,</w:t>
      </w:r>
      <w:r w:rsidRPr="00AC7F42">
        <w:rPr>
          <w:rFonts w:ascii="Verdana" w:hAnsi="Verdana"/>
          <w:sz w:val="20"/>
          <w:szCs w:val="20"/>
        </w:rPr>
        <w:t xml:space="preserve"> jeżeli zmiana albo rezygnacja z Podwykonawcy dotyczy podmiotu, na którego zasoby Wykonawca powołał się, na zasadach określonych w art. 118 ust. 1 </w:t>
      </w:r>
      <w:proofErr w:type="spellStart"/>
      <w:r w:rsidRPr="00AC7F42">
        <w:rPr>
          <w:rFonts w:ascii="Verdana" w:hAnsi="Verdana"/>
          <w:sz w:val="20"/>
          <w:szCs w:val="20"/>
        </w:rPr>
        <w:t>uPzp</w:t>
      </w:r>
      <w:proofErr w:type="spellEnd"/>
      <w:r w:rsidRPr="00AC7F42">
        <w:rPr>
          <w:rFonts w:ascii="Verdana" w:hAnsi="Verdana"/>
          <w:sz w:val="20"/>
          <w:szCs w:val="20"/>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w:t>
      </w:r>
      <w:proofErr w:type="spellStart"/>
      <w:r w:rsidRPr="00AC7F42">
        <w:rPr>
          <w:rFonts w:ascii="Verdana" w:hAnsi="Verdana"/>
          <w:sz w:val="20"/>
          <w:szCs w:val="20"/>
        </w:rPr>
        <w:t>uPzp</w:t>
      </w:r>
      <w:proofErr w:type="spellEnd"/>
      <w:r w:rsidRPr="00AC7F42">
        <w:rPr>
          <w:rFonts w:ascii="Verdana" w:hAnsi="Verdana"/>
          <w:sz w:val="20"/>
          <w:szCs w:val="20"/>
        </w:rPr>
        <w:t xml:space="preserve"> stosuje się odpowiednio,</w:t>
      </w:r>
    </w:p>
    <w:p w14:paraId="413D6F06" w14:textId="77777777" w:rsidR="00AC7F42" w:rsidRPr="00AC7F42" w:rsidRDefault="00AC7F42" w:rsidP="00101E2C">
      <w:pPr>
        <w:numPr>
          <w:ilvl w:val="2"/>
          <w:numId w:val="72"/>
        </w:numPr>
        <w:spacing w:before="100" w:after="0" w:line="276" w:lineRule="auto"/>
        <w:ind w:left="1134" w:hanging="567"/>
        <w:contextualSpacing/>
        <w:jc w:val="both"/>
        <w:rPr>
          <w:rFonts w:ascii="Verdana" w:hAnsi="Verdana"/>
          <w:sz w:val="20"/>
          <w:szCs w:val="20"/>
        </w:rPr>
      </w:pPr>
      <w:r w:rsidRPr="00AC7F42">
        <w:rPr>
          <w:rFonts w:ascii="Verdana" w:hAnsi="Verdana" w:cstheme="minorHAnsi"/>
          <w:sz w:val="20"/>
          <w:szCs w:val="20"/>
        </w:rPr>
        <w:t xml:space="preserve">zmiany Wykonawcy na warunkach określonych w art. 455 ust. 1 pkt 2 lit) b </w:t>
      </w:r>
      <w:proofErr w:type="spellStart"/>
      <w:r w:rsidRPr="00AC7F42">
        <w:rPr>
          <w:rFonts w:ascii="Verdana" w:hAnsi="Verdana" w:cstheme="minorHAnsi"/>
          <w:sz w:val="20"/>
          <w:szCs w:val="20"/>
        </w:rPr>
        <w:t>uPzp</w:t>
      </w:r>
      <w:proofErr w:type="spellEnd"/>
      <w:r w:rsidRPr="00AC7F42">
        <w:rPr>
          <w:rFonts w:ascii="Verdana" w:hAnsi="Verdana" w:cstheme="minorHAnsi"/>
          <w:sz w:val="20"/>
          <w:szCs w:val="20"/>
        </w:rPr>
        <w:t xml:space="preserve">, </w:t>
      </w:r>
    </w:p>
    <w:p w14:paraId="6CD91710" w14:textId="77777777" w:rsidR="00AC7F42" w:rsidRPr="00AC7F42" w:rsidRDefault="00AC7F42" w:rsidP="00101E2C">
      <w:pPr>
        <w:numPr>
          <w:ilvl w:val="2"/>
          <w:numId w:val="72"/>
        </w:numPr>
        <w:spacing w:before="100" w:after="0" w:line="276" w:lineRule="auto"/>
        <w:ind w:left="1134" w:hanging="567"/>
        <w:contextualSpacing/>
        <w:jc w:val="both"/>
        <w:rPr>
          <w:rFonts w:ascii="Verdana" w:hAnsi="Verdana"/>
          <w:sz w:val="20"/>
          <w:szCs w:val="20"/>
        </w:rPr>
      </w:pPr>
      <w:r w:rsidRPr="00AC7F42">
        <w:rPr>
          <w:rFonts w:ascii="Verdana" w:hAnsi="Verdana"/>
          <w:sz w:val="20"/>
          <w:szCs w:val="20"/>
        </w:rPr>
        <w:t xml:space="preserve">zmiany umowy wskutek okoliczności związanych z wystąpieniem COVID-19 na należyte wykonanie tej umowy w zakresie określonym w art. 15r  ustawy z dnia 2 marca 2020 r. o szczególnych rozwiązaniach związanych z zapobieganiem, </w:t>
      </w:r>
      <w:r w:rsidRPr="00AC7F42">
        <w:rPr>
          <w:rFonts w:ascii="Verdana" w:hAnsi="Verdana"/>
          <w:color w:val="000000" w:themeColor="text1"/>
          <w:sz w:val="20"/>
          <w:szCs w:val="20"/>
        </w:rPr>
        <w:t>przeciwdziałaniem i zwalczaniem COVID-19, innych chorób zakaźnych  oraz wywołanych nimi sytuacji kryzysowych (</w:t>
      </w:r>
      <w:proofErr w:type="spellStart"/>
      <w:r w:rsidRPr="00AC7F42">
        <w:rPr>
          <w:rFonts w:ascii="Verdana" w:hAnsi="Verdana"/>
          <w:color w:val="000000" w:themeColor="text1"/>
          <w:sz w:val="20"/>
          <w:szCs w:val="20"/>
        </w:rPr>
        <w:t>t.j</w:t>
      </w:r>
      <w:proofErr w:type="spellEnd"/>
      <w:r w:rsidRPr="00AC7F42">
        <w:rPr>
          <w:rFonts w:ascii="Verdana" w:hAnsi="Verdana"/>
          <w:color w:val="000000" w:themeColor="text1"/>
          <w:sz w:val="20"/>
          <w:szCs w:val="20"/>
        </w:rPr>
        <w:t xml:space="preserve">. Dz. U. z 2020 r. poz. 1842 z </w:t>
      </w:r>
      <w:proofErr w:type="spellStart"/>
      <w:r w:rsidRPr="00AC7F42">
        <w:rPr>
          <w:rFonts w:ascii="Verdana" w:hAnsi="Verdana"/>
          <w:color w:val="000000" w:themeColor="text1"/>
          <w:sz w:val="20"/>
          <w:szCs w:val="20"/>
        </w:rPr>
        <w:t>późn</w:t>
      </w:r>
      <w:proofErr w:type="spellEnd"/>
      <w:r w:rsidRPr="00AC7F42">
        <w:rPr>
          <w:rFonts w:ascii="Verdana" w:hAnsi="Verdana"/>
          <w:color w:val="000000" w:themeColor="text1"/>
          <w:sz w:val="20"/>
          <w:szCs w:val="20"/>
        </w:rPr>
        <w:t>. zmianami).</w:t>
      </w:r>
    </w:p>
    <w:p w14:paraId="5F56B181" w14:textId="77777777" w:rsidR="00AC7F42" w:rsidRPr="00AC7F42" w:rsidRDefault="00AC7F42" w:rsidP="00AC7F42">
      <w:pPr>
        <w:spacing w:before="100" w:after="200" w:line="276" w:lineRule="auto"/>
        <w:ind w:left="426" w:hanging="426"/>
        <w:jc w:val="both"/>
        <w:rPr>
          <w:rFonts w:ascii="Verdana" w:hAnsi="Verdana"/>
          <w:sz w:val="20"/>
          <w:szCs w:val="20"/>
        </w:rPr>
      </w:pPr>
      <w:r w:rsidRPr="00AC7F42">
        <w:rPr>
          <w:rFonts w:ascii="Verdana" w:eastAsiaTheme="minorEastAsia" w:hAnsi="Verdana"/>
          <w:sz w:val="20"/>
          <w:szCs w:val="20"/>
          <w:lang w:eastAsia="pl-PL"/>
        </w:rPr>
        <w:t>2.   Każda ze Stron umowy może żądać zmiany, o której mowa w ust. 1 pkt 1-5  powyżej   poprzez złożenie pisemnego wniosku uzasadniającego okoliczności związane z wystąpieniem zmiany mającej wpływ na należyte wykonanie umowy.</w:t>
      </w:r>
    </w:p>
    <w:p w14:paraId="1BE482E6" w14:textId="77777777" w:rsidR="00AC7F42" w:rsidRPr="00AC7F42" w:rsidRDefault="00AC7F42" w:rsidP="00AC7F42">
      <w:pPr>
        <w:spacing w:before="100" w:after="200" w:line="276" w:lineRule="auto"/>
        <w:ind w:left="426" w:hanging="426"/>
        <w:jc w:val="both"/>
        <w:rPr>
          <w:rFonts w:ascii="Verdana" w:hAnsi="Verdana"/>
          <w:sz w:val="20"/>
          <w:szCs w:val="20"/>
        </w:rPr>
      </w:pPr>
      <w:r w:rsidRPr="00AC7F42">
        <w:rPr>
          <w:rFonts w:ascii="Verdana" w:eastAsia="Calibri" w:hAnsi="Verdana"/>
          <w:color w:val="222222"/>
          <w:sz w:val="20"/>
          <w:szCs w:val="20"/>
          <w:shd w:val="clear" w:color="auto" w:fill="FFFFFF"/>
          <w:lang w:eastAsia="pl-PL"/>
        </w:rPr>
        <w:t>3.  Każda ze Stron umowy, może żądać przedstawienia dodatkowych oświadczeń lub dokumentów potwierdzających wpływ okoliczności związanych ze zmianą, o której mowa w ust. 1  pkt 1-5 powyżej na należyte wykonanie umowy.</w:t>
      </w:r>
    </w:p>
    <w:p w14:paraId="287E6DA6" w14:textId="77777777" w:rsidR="00AC7F42" w:rsidRPr="00AC7F42" w:rsidRDefault="00AC7F42" w:rsidP="00AC7F42">
      <w:pPr>
        <w:spacing w:before="100" w:after="200" w:line="276" w:lineRule="auto"/>
        <w:ind w:left="426" w:hanging="426"/>
        <w:jc w:val="both"/>
        <w:rPr>
          <w:rFonts w:ascii="Verdana" w:hAnsi="Verdana"/>
          <w:sz w:val="20"/>
          <w:szCs w:val="20"/>
        </w:rPr>
      </w:pPr>
      <w:r w:rsidRPr="00AC7F42">
        <w:rPr>
          <w:rFonts w:ascii="Verdana" w:eastAsia="Calibri" w:hAnsi="Verdana"/>
          <w:color w:val="222222"/>
          <w:sz w:val="20"/>
          <w:szCs w:val="20"/>
          <w:shd w:val="clear" w:color="auto" w:fill="FFFFFF"/>
          <w:lang w:eastAsia="pl-PL"/>
        </w:rPr>
        <w:lastRenderedPageBreak/>
        <w:t>4.    Strona umowy na podstawie otrzymanego wniosku, o którym mowa w ust. 3 powyżej w terminie do 10 dni od dnia jego otrzymania, przekazuje drugiej Stronie swoje stanowisko. Jeżeli Strona umowy otrzymała kolejne oświadczenia lub dokumenty, termin liczony jest od dnia ich otrzymania.</w:t>
      </w:r>
    </w:p>
    <w:p w14:paraId="154146B5" w14:textId="77777777" w:rsidR="00AC7F42" w:rsidRPr="00AC7F42" w:rsidRDefault="00AC7F42" w:rsidP="00AC7F42">
      <w:pPr>
        <w:spacing w:before="100" w:after="200" w:line="276" w:lineRule="auto"/>
        <w:ind w:left="426" w:hanging="426"/>
        <w:jc w:val="both"/>
        <w:rPr>
          <w:rFonts w:ascii="Verdana" w:hAnsi="Verdana"/>
          <w:sz w:val="20"/>
          <w:szCs w:val="20"/>
        </w:rPr>
      </w:pPr>
      <w:r w:rsidRPr="00AC7F42">
        <w:rPr>
          <w:rFonts w:ascii="Verdana" w:eastAsia="Calibri" w:hAnsi="Verdana"/>
          <w:bCs/>
          <w:sz w:val="20"/>
          <w:szCs w:val="20"/>
          <w:lang w:eastAsia="pl-PL"/>
        </w:rPr>
        <w:t xml:space="preserve">5.     Zamawiający może nie wyrazić zgody na proponowaną zmianę Wykonawcy. Możliwość wprowadzenia zmian nie stanowi jednocześnie zobowiązania Zamawiającego do wyrażenia takiej zgody. </w:t>
      </w:r>
    </w:p>
    <w:p w14:paraId="04425996" w14:textId="77777777" w:rsidR="00AC7F42" w:rsidRPr="00AC7F42" w:rsidRDefault="00AC7F42" w:rsidP="00AC7F42">
      <w:pPr>
        <w:spacing w:before="100" w:after="200" w:line="276" w:lineRule="auto"/>
        <w:ind w:left="426" w:hanging="426"/>
        <w:jc w:val="both"/>
        <w:rPr>
          <w:rFonts w:ascii="Verdana" w:eastAsia="Calibri" w:hAnsi="Verdana" w:cstheme="minorHAnsi"/>
          <w:sz w:val="20"/>
          <w:szCs w:val="20"/>
        </w:rPr>
      </w:pPr>
      <w:r w:rsidRPr="00AC7F42">
        <w:rPr>
          <w:rFonts w:ascii="Verdana" w:eastAsia="Calibri" w:hAnsi="Verdana" w:cstheme="minorHAnsi"/>
          <w:sz w:val="20"/>
          <w:szCs w:val="20"/>
        </w:rPr>
        <w:t xml:space="preserve">6.    W przypadku zmiany, o której mowa w ust. 1 pkt 3 Wykonawca zaproponuje produkt/y równoważny/e lub lepszy/e spełniający/e wymagania SWZ przekazując kartę/y produktową/e Zamawiającemu. </w:t>
      </w:r>
    </w:p>
    <w:p w14:paraId="00737C14" w14:textId="77777777" w:rsidR="00AC7F42" w:rsidRPr="00AC7F42" w:rsidRDefault="00AC7F42" w:rsidP="00AC7F42">
      <w:pPr>
        <w:spacing w:before="100" w:after="200" w:line="276" w:lineRule="auto"/>
        <w:ind w:left="426" w:hanging="426"/>
        <w:jc w:val="both"/>
        <w:rPr>
          <w:rFonts w:ascii="Verdana" w:hAnsi="Verdana"/>
          <w:sz w:val="20"/>
          <w:szCs w:val="20"/>
        </w:rPr>
      </w:pPr>
      <w:r w:rsidRPr="00AC7F42">
        <w:rPr>
          <w:rFonts w:ascii="Verdana" w:eastAsia="Calibri" w:hAnsi="Verdana" w:cs="Calibri"/>
          <w:color w:val="000000"/>
          <w:sz w:val="20"/>
          <w:szCs w:val="20"/>
        </w:rPr>
        <w:t xml:space="preserve">7.   Zmiany wymienione w ust. 1 powyżej za wyjątkiem zmiany, o której mowa w </w:t>
      </w:r>
      <w:r w:rsidRPr="00AC7F42">
        <w:rPr>
          <w:rFonts w:ascii="Verdana" w:eastAsiaTheme="minorEastAsia" w:hAnsi="Verdana" w:cs="Calibri"/>
          <w:sz w:val="20"/>
          <w:szCs w:val="20"/>
          <w:lang w:eastAsia="pl-PL"/>
        </w:rPr>
        <w:t xml:space="preserve">ust. 1 </w:t>
      </w:r>
      <w:r w:rsidRPr="00AC7F42">
        <w:rPr>
          <w:rFonts w:ascii="Verdana" w:eastAsiaTheme="minorEastAsia" w:hAnsi="Verdana" w:cs="Calibri"/>
          <w:color w:val="000000" w:themeColor="text1"/>
          <w:sz w:val="20"/>
          <w:szCs w:val="20"/>
          <w:lang w:eastAsia="pl-PL"/>
        </w:rPr>
        <w:t>pkt 1) mogą zostać dokonane tylko w formie pisemnego aneksu.</w:t>
      </w:r>
    </w:p>
    <w:p w14:paraId="696BC1A9" w14:textId="77777777" w:rsidR="00AC7F42" w:rsidRPr="00AC7F42" w:rsidRDefault="00AC7F42" w:rsidP="00AC7F42">
      <w:pPr>
        <w:spacing w:before="100" w:after="200" w:line="276" w:lineRule="auto"/>
        <w:ind w:left="426" w:hanging="426"/>
        <w:jc w:val="both"/>
        <w:rPr>
          <w:rFonts w:ascii="Verdana" w:hAnsi="Verdana"/>
          <w:sz w:val="20"/>
          <w:szCs w:val="20"/>
        </w:rPr>
      </w:pPr>
      <w:r w:rsidRPr="00AC7F42">
        <w:rPr>
          <w:rFonts w:ascii="Verdana" w:eastAsia="Calibri" w:hAnsi="Verdana" w:cstheme="minorHAnsi"/>
          <w:color w:val="000000" w:themeColor="text1"/>
          <w:sz w:val="20"/>
          <w:szCs w:val="20"/>
        </w:rPr>
        <w:t xml:space="preserve">8.   W przypadku zmiany, o której mowa w </w:t>
      </w:r>
      <w:r w:rsidRPr="00AC7F42">
        <w:rPr>
          <w:rFonts w:ascii="Verdana" w:eastAsiaTheme="minorEastAsia" w:hAnsi="Verdana" w:cs="Calibri"/>
          <w:color w:val="000000" w:themeColor="text1"/>
          <w:sz w:val="20"/>
          <w:szCs w:val="20"/>
          <w:lang w:eastAsia="pl-PL"/>
        </w:rPr>
        <w:t>ust. 1 pkt 6  powyżej, procedowanie  odbywa się zgodnie z treścią art. 15r</w:t>
      </w:r>
      <w:r w:rsidRPr="00AC7F42">
        <w:rPr>
          <w:rFonts w:ascii="Verdana" w:eastAsia="Calibri" w:hAnsi="Verdana"/>
          <w:color w:val="000000" w:themeColor="text1"/>
          <w:sz w:val="20"/>
          <w:szCs w:val="20"/>
        </w:rPr>
        <w:t xml:space="preserve"> ustawy z dnia 2 marca 2020 r. o szczególnych rozwiązaniach związanych z zapobieganiem, przeciwdziałaniem i zwalczaniem COVID-19, innych chorób zakaźnych  oraz wywołanych nimi sytuacji kryzysowych (</w:t>
      </w:r>
      <w:proofErr w:type="spellStart"/>
      <w:r w:rsidRPr="00AC7F42">
        <w:rPr>
          <w:rFonts w:ascii="Verdana" w:eastAsia="Calibri" w:hAnsi="Verdana"/>
          <w:color w:val="000000" w:themeColor="text1"/>
          <w:sz w:val="20"/>
          <w:szCs w:val="20"/>
        </w:rPr>
        <w:t>t.j</w:t>
      </w:r>
      <w:proofErr w:type="spellEnd"/>
      <w:r w:rsidRPr="00AC7F42">
        <w:rPr>
          <w:rFonts w:ascii="Verdana" w:eastAsia="Calibri" w:hAnsi="Verdana"/>
          <w:color w:val="000000" w:themeColor="text1"/>
          <w:sz w:val="20"/>
          <w:szCs w:val="20"/>
        </w:rPr>
        <w:t>. Dz. U. z 2020 r. poz. 1842 z późn.zm).</w:t>
      </w:r>
    </w:p>
    <w:p w14:paraId="65F16BA7" w14:textId="77777777" w:rsidR="00AC7F42" w:rsidRPr="00AC7F42" w:rsidRDefault="00AC7F42" w:rsidP="00AC7F42">
      <w:pPr>
        <w:spacing w:before="100" w:after="200" w:line="276" w:lineRule="auto"/>
        <w:jc w:val="both"/>
        <w:rPr>
          <w:rFonts w:ascii="Verdana" w:hAnsi="Verdana"/>
          <w:sz w:val="20"/>
          <w:szCs w:val="20"/>
        </w:rPr>
      </w:pPr>
      <w:r w:rsidRPr="00AC7F42">
        <w:rPr>
          <w:rFonts w:ascii="Verdana" w:eastAsia="Calibri" w:hAnsi="Verdana" w:cstheme="minorHAnsi"/>
          <w:sz w:val="20"/>
          <w:szCs w:val="20"/>
        </w:rPr>
        <w:t>9.    Zmiana umowy dokonana z naruszeniem powyższych zasad podlega unieważnieniu.</w:t>
      </w:r>
    </w:p>
    <w:p w14:paraId="79BBC340" w14:textId="77777777" w:rsidR="00AC7F42" w:rsidRPr="00AC7F42" w:rsidRDefault="00AC7F42" w:rsidP="00AC7F42">
      <w:pPr>
        <w:suppressAutoHyphens/>
        <w:spacing w:before="100" w:after="0" w:line="276" w:lineRule="auto"/>
        <w:ind w:left="567"/>
        <w:contextualSpacing/>
        <w:jc w:val="both"/>
        <w:rPr>
          <w:rFonts w:ascii="Verdana" w:hAnsi="Verdana"/>
          <w:sz w:val="20"/>
          <w:szCs w:val="20"/>
        </w:rPr>
      </w:pPr>
    </w:p>
    <w:p w14:paraId="333E696F" w14:textId="77777777" w:rsidR="00AC7F42" w:rsidRPr="00AC7F42" w:rsidRDefault="00AC7F42" w:rsidP="00AC7F42">
      <w:pPr>
        <w:spacing w:before="100" w:after="200" w:line="276" w:lineRule="auto"/>
        <w:jc w:val="center"/>
        <w:rPr>
          <w:rFonts w:ascii="Verdana" w:eastAsia="Calibri" w:hAnsi="Verdana"/>
          <w:b/>
          <w:sz w:val="20"/>
          <w:szCs w:val="20"/>
        </w:rPr>
      </w:pPr>
      <w:r w:rsidRPr="00AC7F42">
        <w:rPr>
          <w:rFonts w:ascii="Verdana" w:eastAsia="Calibri" w:hAnsi="Verdana"/>
          <w:b/>
          <w:sz w:val="20"/>
          <w:szCs w:val="20"/>
        </w:rPr>
        <w:t>§ 15</w:t>
      </w:r>
    </w:p>
    <w:p w14:paraId="7C5F9279" w14:textId="77777777" w:rsidR="00AC7F42" w:rsidRPr="00AC7F42" w:rsidRDefault="00AC7F42" w:rsidP="00101E2C">
      <w:pPr>
        <w:widowControl w:val="0"/>
        <w:numPr>
          <w:ilvl w:val="0"/>
          <w:numId w:val="79"/>
        </w:numPr>
        <w:suppressAutoHyphens/>
        <w:spacing w:before="100" w:after="0" w:line="276" w:lineRule="auto"/>
        <w:ind w:left="560" w:hanging="364"/>
        <w:jc w:val="both"/>
        <w:rPr>
          <w:rFonts w:ascii="Verdana" w:eastAsiaTheme="minorEastAsia" w:hAnsi="Verdana" w:cs="Arial"/>
          <w:sz w:val="20"/>
          <w:szCs w:val="20"/>
          <w:lang w:eastAsia="pl-PL"/>
        </w:rPr>
      </w:pPr>
      <w:r w:rsidRPr="00AC7F42">
        <w:rPr>
          <w:rFonts w:ascii="Verdana" w:eastAsiaTheme="minorEastAsia" w:hAnsi="Verdana" w:cs="Arial"/>
          <w:sz w:val="20"/>
          <w:szCs w:val="20"/>
          <w:lang w:eastAsia="pl-PL"/>
        </w:rPr>
        <w:t xml:space="preserve">Wszelkie dane osobowe pozyskane w związku z niniejszą Umową będą przetwarzane wyłącznie na potrzeby realizacji Umowy oraz chronione będą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 </w:t>
      </w:r>
    </w:p>
    <w:p w14:paraId="79833346" w14:textId="77777777" w:rsidR="00AC7F42" w:rsidRPr="00AC7F42" w:rsidRDefault="00AC7F42" w:rsidP="00101E2C">
      <w:pPr>
        <w:widowControl w:val="0"/>
        <w:numPr>
          <w:ilvl w:val="0"/>
          <w:numId w:val="79"/>
        </w:numPr>
        <w:suppressAutoHyphens/>
        <w:spacing w:before="100" w:after="0" w:line="276" w:lineRule="auto"/>
        <w:ind w:left="540"/>
        <w:jc w:val="both"/>
        <w:rPr>
          <w:rFonts w:ascii="Verdana" w:eastAsiaTheme="minorEastAsia" w:hAnsi="Verdana" w:cs="Arial"/>
          <w:sz w:val="20"/>
          <w:szCs w:val="20"/>
          <w:lang w:eastAsia="pl-PL"/>
        </w:rPr>
      </w:pPr>
      <w:r w:rsidRPr="00AC7F42">
        <w:rPr>
          <w:rFonts w:ascii="Verdana" w:eastAsiaTheme="minorEastAsia" w:hAnsi="Verdana" w:cs="Arial"/>
          <w:sz w:val="20"/>
          <w:szCs w:val="20"/>
          <w:lang w:eastAsia="pl-PL"/>
        </w:rPr>
        <w:t xml:space="preserve">Strony jako Administratorzy Danych Osobowych oświadczają, że wprowadziły odpowiednie środki techniczne i organizacyjne, aby przetwarzanie odbywało się zgodnie z przepisami RODO. </w:t>
      </w:r>
    </w:p>
    <w:p w14:paraId="3953066E" w14:textId="77777777" w:rsidR="00AC7F42" w:rsidRPr="00AC7F42" w:rsidRDefault="00AC7F42" w:rsidP="00101E2C">
      <w:pPr>
        <w:widowControl w:val="0"/>
        <w:numPr>
          <w:ilvl w:val="0"/>
          <w:numId w:val="79"/>
        </w:numPr>
        <w:suppressAutoHyphens/>
        <w:spacing w:before="100" w:after="0" w:line="276" w:lineRule="auto"/>
        <w:ind w:left="540"/>
        <w:jc w:val="both"/>
        <w:rPr>
          <w:rFonts w:ascii="Verdana" w:eastAsiaTheme="minorEastAsia" w:hAnsi="Verdana" w:cs="Arial"/>
          <w:sz w:val="20"/>
          <w:szCs w:val="20"/>
          <w:lang w:eastAsia="pl-PL"/>
        </w:rPr>
      </w:pPr>
      <w:r w:rsidRPr="00AC7F42">
        <w:rPr>
          <w:rFonts w:ascii="Verdana" w:eastAsiaTheme="minorEastAsia" w:hAnsi="Verdana" w:cs="Arial"/>
          <w:sz w:val="20"/>
          <w:szCs w:val="20"/>
          <w:lang w:eastAsia="pl-PL"/>
        </w:rPr>
        <w:t xml:space="preserve">Strony zobowiązują się do przetwarzania danych osobowych reprezentujących stronę pracowników wyznaczonych do kontaktu między stronami tylko w celu i w czasokresie niezbędnym do realizacji niniejszej Umowy. Administrator wyznaczył Inspektora Ochrony Danych, każdy pracownik zobowiązał się do zachowania poufności i tajemnicy. Pracownicy zostali upoważnieni do przetwarzania danych osobowych. </w:t>
      </w:r>
    </w:p>
    <w:p w14:paraId="412A897F" w14:textId="77777777" w:rsidR="00AC7F42" w:rsidRPr="00AC7F42" w:rsidRDefault="00AC7F42" w:rsidP="00AC7F42">
      <w:pPr>
        <w:autoSpaceDE w:val="0"/>
        <w:autoSpaceDN w:val="0"/>
        <w:adjustRightInd w:val="0"/>
        <w:spacing w:before="100" w:after="200" w:line="276" w:lineRule="auto"/>
        <w:ind w:left="567"/>
        <w:jc w:val="both"/>
        <w:rPr>
          <w:rFonts w:ascii="Verdana" w:eastAsiaTheme="minorEastAsia" w:hAnsi="Verdana" w:cs="Verdana"/>
          <w:color w:val="000000"/>
          <w:sz w:val="20"/>
          <w:szCs w:val="20"/>
          <w:lang w:eastAsia="pl-PL"/>
        </w:rPr>
      </w:pPr>
      <w:r w:rsidRPr="00AC7F42">
        <w:rPr>
          <w:rFonts w:ascii="Verdana" w:eastAsiaTheme="minorEastAsia" w:hAnsi="Verdana" w:cs="Arial"/>
          <w:sz w:val="20"/>
          <w:szCs w:val="20"/>
          <w:lang w:eastAsia="pl-PL"/>
        </w:rPr>
        <w:t xml:space="preserve">Strony będą przetwarzać dane osób reprezentujących stronę, kontaktowe osób zaangażowanych w realizację niniejszej Umowy i zobowiązują się do wykonania obowiązku informacyjnego (art. 14 RODO) wobec tych osób w imieniu drugiej Strony. </w:t>
      </w:r>
      <w:r w:rsidRPr="00AC7F42">
        <w:rPr>
          <w:rFonts w:ascii="Verdana" w:eastAsiaTheme="minorEastAsia" w:hAnsi="Verdana" w:cs="Verdana"/>
          <w:color w:val="000000"/>
          <w:sz w:val="20"/>
          <w:szCs w:val="20"/>
          <w:lang w:eastAsia="pl-PL"/>
        </w:rPr>
        <w:t>Klauzula informacyjna dla wykonawców, ich przedstawicieli i osób zaangażowanych w realizację umowy jest dostępna na stronie internetowej Uniwersytetu Wrocławskiego:</w:t>
      </w:r>
    </w:p>
    <w:p w14:paraId="17E99752" w14:textId="77777777" w:rsidR="00AC7F42" w:rsidRPr="00AC7F42" w:rsidRDefault="00735696" w:rsidP="00AC7F42">
      <w:pPr>
        <w:spacing w:after="0" w:line="276" w:lineRule="auto"/>
        <w:ind w:left="364"/>
        <w:jc w:val="both"/>
        <w:rPr>
          <w:rFonts w:ascii="Verdana" w:hAnsi="Verdana" w:cs="Arial"/>
          <w:bCs/>
          <w:color w:val="000000"/>
          <w:sz w:val="20"/>
          <w:szCs w:val="20"/>
        </w:rPr>
      </w:pPr>
      <w:hyperlink r:id="rId35" w:history="1">
        <w:r w:rsidR="00AC7F42" w:rsidRPr="00AC7F42">
          <w:rPr>
            <w:rFonts w:ascii="Verdana" w:hAnsi="Verdana" w:cs="Arial"/>
            <w:bCs/>
            <w:color w:val="0563C1" w:themeColor="hyperlink"/>
            <w:sz w:val="20"/>
            <w:szCs w:val="20"/>
            <w:u w:val="single"/>
          </w:rPr>
          <w:t>https://uwr.edu.pl/wp-content/uploads/2022/09/klauzula-rodo-art-13.docx</w:t>
        </w:r>
      </w:hyperlink>
      <w:r w:rsidR="00AC7F42" w:rsidRPr="00AC7F42">
        <w:rPr>
          <w:rFonts w:ascii="Verdana" w:hAnsi="Verdana" w:cs="Arial"/>
          <w:bCs/>
          <w:color w:val="000000"/>
          <w:sz w:val="20"/>
          <w:szCs w:val="20"/>
        </w:rPr>
        <w:t xml:space="preserve">  oraz </w:t>
      </w:r>
      <w:hyperlink r:id="rId36" w:history="1">
        <w:r w:rsidR="00AC7F42" w:rsidRPr="00AC7F42">
          <w:rPr>
            <w:rFonts w:ascii="Verdana" w:hAnsi="Verdana" w:cs="Arial"/>
            <w:bCs/>
            <w:color w:val="0563C1" w:themeColor="hyperlink"/>
            <w:sz w:val="20"/>
            <w:szCs w:val="20"/>
            <w:u w:val="single"/>
          </w:rPr>
          <w:t>https://uwr.edu.pl/wp-content/uploads/2022/09/klauzula-rodo-art-14.docx</w:t>
        </w:r>
      </w:hyperlink>
      <w:r w:rsidR="00AC7F42" w:rsidRPr="00AC7F42">
        <w:rPr>
          <w:rFonts w:ascii="Verdana" w:hAnsi="Verdana" w:cs="Arial"/>
          <w:bCs/>
          <w:color w:val="000000"/>
          <w:sz w:val="20"/>
          <w:szCs w:val="20"/>
        </w:rPr>
        <w:t xml:space="preserve"> </w:t>
      </w:r>
    </w:p>
    <w:p w14:paraId="775ED185" w14:textId="77777777" w:rsidR="00AC7F42" w:rsidRPr="00AC7F42" w:rsidRDefault="00AC7F42" w:rsidP="00AC7F42">
      <w:pPr>
        <w:spacing w:before="100" w:after="200" w:line="276" w:lineRule="auto"/>
        <w:jc w:val="center"/>
        <w:rPr>
          <w:rFonts w:ascii="Verdana" w:eastAsia="Calibri" w:hAnsi="Verdana"/>
          <w:b/>
          <w:sz w:val="20"/>
          <w:szCs w:val="20"/>
        </w:rPr>
      </w:pPr>
      <w:r w:rsidRPr="00AC7F42">
        <w:rPr>
          <w:rFonts w:ascii="Verdana" w:eastAsia="Calibri" w:hAnsi="Verdana"/>
          <w:b/>
          <w:sz w:val="20"/>
          <w:szCs w:val="20"/>
        </w:rPr>
        <w:lastRenderedPageBreak/>
        <w:t>§ 16</w:t>
      </w:r>
    </w:p>
    <w:p w14:paraId="0B98C605" w14:textId="77777777" w:rsidR="00AC7F42" w:rsidRPr="00AC7F42" w:rsidRDefault="00AC7F42" w:rsidP="00101E2C">
      <w:pPr>
        <w:numPr>
          <w:ilvl w:val="1"/>
          <w:numId w:val="75"/>
        </w:numPr>
        <w:spacing w:before="100" w:after="0" w:line="276" w:lineRule="auto"/>
        <w:ind w:left="567" w:hanging="567"/>
        <w:contextualSpacing/>
        <w:jc w:val="both"/>
        <w:rPr>
          <w:rFonts w:ascii="Verdana" w:eastAsiaTheme="minorEastAsia" w:hAnsi="Verdana" w:cs="Arial"/>
          <w:color w:val="000000" w:themeColor="text1"/>
          <w:sz w:val="20"/>
          <w:szCs w:val="20"/>
          <w:lang w:eastAsia="pl-PL"/>
        </w:rPr>
      </w:pPr>
      <w:r w:rsidRPr="00AC7F42">
        <w:rPr>
          <w:rFonts w:ascii="Verdana" w:eastAsiaTheme="minorEastAsia" w:hAnsi="Verdana" w:cs="Arial"/>
          <w:color w:val="000000" w:themeColor="text1"/>
          <w:sz w:val="20"/>
          <w:szCs w:val="20"/>
          <w:lang w:eastAsia="pl-PL"/>
        </w:rPr>
        <w:t>Wszelkie zmiany w treści niniejszej umowy wymagają zachowania formy pisemnej (z zastrzeżeniem wyjątków określonych w niniejszej umowie) pod rygorem nieważności i będą dopuszczalne w granicach unormowania zawartego w art. 454 i 455 ustawy Prawo zamówień publicznych.</w:t>
      </w:r>
    </w:p>
    <w:p w14:paraId="7EF1541A" w14:textId="77777777" w:rsidR="00AC7F42" w:rsidRPr="00AC7F42" w:rsidRDefault="00AC7F42" w:rsidP="00101E2C">
      <w:pPr>
        <w:numPr>
          <w:ilvl w:val="1"/>
          <w:numId w:val="75"/>
        </w:numPr>
        <w:spacing w:before="100" w:after="0" w:line="276" w:lineRule="auto"/>
        <w:ind w:left="567" w:hanging="567"/>
        <w:contextualSpacing/>
        <w:jc w:val="both"/>
        <w:rPr>
          <w:rFonts w:ascii="Verdana" w:eastAsiaTheme="minorEastAsia" w:hAnsi="Verdana" w:cs="Arial"/>
          <w:color w:val="000000" w:themeColor="text1"/>
          <w:sz w:val="20"/>
          <w:szCs w:val="20"/>
          <w:lang w:eastAsia="pl-PL"/>
        </w:rPr>
      </w:pPr>
      <w:r w:rsidRPr="00AC7F42">
        <w:rPr>
          <w:rFonts w:ascii="Verdana" w:hAnsi="Verdana" w:cs="Arial"/>
          <w:color w:val="000000" w:themeColor="text1"/>
          <w:sz w:val="20"/>
          <w:szCs w:val="20"/>
        </w:rPr>
        <w:t>W sprawach, które nie są uregulowane niniejszą umową, zastosowanie mają przepisy Kodeksu Cywilnego i ustawy Prawo Zamówień Publicznych</w:t>
      </w:r>
      <w:r w:rsidRPr="00AC7F42">
        <w:rPr>
          <w:rFonts w:ascii="Verdana" w:eastAsiaTheme="minorEastAsia" w:hAnsi="Verdana" w:cs="Arial"/>
          <w:color w:val="000000" w:themeColor="text1"/>
          <w:sz w:val="20"/>
          <w:szCs w:val="20"/>
          <w:lang w:eastAsia="pl-PL"/>
        </w:rPr>
        <w:t>.</w:t>
      </w:r>
    </w:p>
    <w:p w14:paraId="0B3462AF" w14:textId="77777777" w:rsidR="00AC7F42" w:rsidRPr="00AC7F42" w:rsidRDefault="00AC7F42" w:rsidP="00101E2C">
      <w:pPr>
        <w:numPr>
          <w:ilvl w:val="1"/>
          <w:numId w:val="75"/>
        </w:numPr>
        <w:spacing w:before="100" w:after="0" w:line="276" w:lineRule="auto"/>
        <w:ind w:left="567" w:hanging="567"/>
        <w:contextualSpacing/>
        <w:jc w:val="both"/>
        <w:rPr>
          <w:rFonts w:ascii="Verdana" w:eastAsiaTheme="minorEastAsia" w:hAnsi="Verdana" w:cs="Arial"/>
          <w:color w:val="000000" w:themeColor="text1"/>
          <w:sz w:val="20"/>
          <w:szCs w:val="20"/>
          <w:lang w:eastAsia="pl-PL"/>
        </w:rPr>
      </w:pPr>
      <w:r w:rsidRPr="00AC7F42">
        <w:rPr>
          <w:rFonts w:ascii="Verdana" w:hAnsi="Verdana"/>
          <w:color w:val="000000" w:themeColor="text1"/>
          <w:sz w:val="20"/>
          <w:szCs w:val="20"/>
          <w:shd w:val="clear" w:color="auto" w:fill="FFFFFF"/>
        </w:rPr>
        <w:t xml:space="preserve">W sprawie majątkowej, w której zawarcie ugody jest dopuszczalne, każda ze Stron umowy, w przypadku sporu wynikającego z zamówienia, może złożyć wniosek o przeprowadzenie mediacji </w:t>
      </w:r>
      <w:bookmarkStart w:id="72" w:name="_Hlk65008675"/>
      <w:r w:rsidRPr="00AC7F42">
        <w:rPr>
          <w:rFonts w:ascii="Verdana" w:hAnsi="Verdana"/>
          <w:color w:val="000000" w:themeColor="text1"/>
          <w:sz w:val="20"/>
          <w:szCs w:val="20"/>
          <w:shd w:val="clear" w:color="auto" w:fill="FFFFFF"/>
        </w:rPr>
        <w:t xml:space="preserve">lub inne polubowne rozwiązanie sporu </w:t>
      </w:r>
      <w:bookmarkEnd w:id="72"/>
      <w:r w:rsidRPr="00AC7F42">
        <w:rPr>
          <w:rFonts w:ascii="Verdana" w:hAnsi="Verdana"/>
          <w:color w:val="000000" w:themeColor="text1"/>
          <w:sz w:val="20"/>
          <w:szCs w:val="20"/>
          <w:shd w:val="clear" w:color="auto" w:fill="FFFFFF"/>
        </w:rPr>
        <w:t>do Sądu Polubownego przy Prokuratorii Generalnej Rzeczypospolitej Polskiej, wybranego mediatora albo osoby prowadzącej inne polubowne rozwiązanie sporu</w:t>
      </w:r>
      <w:r w:rsidRPr="00AC7F42">
        <w:rPr>
          <w:rFonts w:ascii="Verdana" w:hAnsi="Verdana" w:cs="Arial"/>
          <w:color w:val="000000" w:themeColor="text1"/>
          <w:sz w:val="20"/>
          <w:szCs w:val="20"/>
        </w:rPr>
        <w:t>. Jeżeli rozwiązanie sporu drogą mediacji lub innego polubownego rozwiązania sporu nie będzie możliwe, to rozstrzygać je będzie sąd powszechny właściwy dla siedziby Zamawiającego</w:t>
      </w:r>
      <w:r w:rsidRPr="00AC7F42">
        <w:rPr>
          <w:rFonts w:ascii="Verdana" w:eastAsiaTheme="minorEastAsia" w:hAnsi="Verdana" w:cs="Arial"/>
          <w:color w:val="000000" w:themeColor="text1"/>
          <w:sz w:val="20"/>
          <w:szCs w:val="20"/>
          <w:lang w:eastAsia="pl-PL"/>
        </w:rPr>
        <w:t>.</w:t>
      </w:r>
    </w:p>
    <w:p w14:paraId="73BA8327" w14:textId="77777777" w:rsidR="00AC7F42" w:rsidRPr="00AC7F42" w:rsidRDefault="00AC7F42" w:rsidP="00101E2C">
      <w:pPr>
        <w:numPr>
          <w:ilvl w:val="1"/>
          <w:numId w:val="75"/>
        </w:numPr>
        <w:spacing w:before="100" w:after="0" w:line="276" w:lineRule="auto"/>
        <w:ind w:left="567" w:hanging="567"/>
        <w:contextualSpacing/>
        <w:jc w:val="both"/>
        <w:rPr>
          <w:rFonts w:ascii="Verdana" w:eastAsiaTheme="minorEastAsia" w:hAnsi="Verdana" w:cs="Arial"/>
          <w:color w:val="000000" w:themeColor="text1"/>
          <w:sz w:val="20"/>
          <w:szCs w:val="20"/>
          <w:lang w:eastAsia="pl-PL"/>
        </w:rPr>
      </w:pPr>
      <w:r w:rsidRPr="00AC7F42">
        <w:rPr>
          <w:rFonts w:ascii="Verdana" w:eastAsiaTheme="minorEastAsia" w:hAnsi="Verdana" w:cs="Arial"/>
          <w:color w:val="000000" w:themeColor="text1"/>
          <w:sz w:val="20"/>
          <w:szCs w:val="20"/>
          <w:lang w:eastAsia="pl-PL"/>
        </w:rPr>
        <w:t>Prawem właściwym dla niniejszej umowy jest prawo polskie.</w:t>
      </w:r>
    </w:p>
    <w:p w14:paraId="5546561E" w14:textId="77777777" w:rsidR="00AC7F42" w:rsidRPr="00AC7F42" w:rsidRDefault="00AC7F42" w:rsidP="00101E2C">
      <w:pPr>
        <w:numPr>
          <w:ilvl w:val="1"/>
          <w:numId w:val="75"/>
        </w:numPr>
        <w:spacing w:before="100" w:after="0" w:line="276" w:lineRule="auto"/>
        <w:ind w:left="567" w:hanging="567"/>
        <w:contextualSpacing/>
        <w:jc w:val="both"/>
        <w:rPr>
          <w:rFonts w:ascii="Verdana" w:eastAsiaTheme="minorEastAsia" w:hAnsi="Verdana" w:cs="Arial"/>
          <w:color w:val="000000" w:themeColor="text1"/>
          <w:sz w:val="20"/>
          <w:szCs w:val="20"/>
          <w:lang w:eastAsia="pl-PL"/>
        </w:rPr>
      </w:pPr>
      <w:r w:rsidRPr="00AC7F42">
        <w:rPr>
          <w:rFonts w:ascii="Verdana" w:eastAsiaTheme="minorEastAsia" w:hAnsi="Verdana" w:cs="Arial"/>
          <w:color w:val="000000" w:themeColor="text1"/>
          <w:sz w:val="20"/>
          <w:szCs w:val="20"/>
          <w:lang w:eastAsia="pl-PL"/>
        </w:rPr>
        <w:t>Umowę sporządzono w 3 jednobrzmiących egzemplarzach – jeden egzemplarz dla Wykonawcy oraz dwa egzemplarze dla Zamawiającego.</w:t>
      </w:r>
    </w:p>
    <w:p w14:paraId="0662ACEC" w14:textId="77777777" w:rsidR="00AC7F42" w:rsidRPr="00AC7F42" w:rsidRDefault="00AC7F42" w:rsidP="00101E2C">
      <w:pPr>
        <w:numPr>
          <w:ilvl w:val="1"/>
          <w:numId w:val="75"/>
        </w:numPr>
        <w:spacing w:before="100" w:after="0" w:line="276" w:lineRule="auto"/>
        <w:ind w:left="567" w:hanging="567"/>
        <w:contextualSpacing/>
        <w:jc w:val="both"/>
        <w:rPr>
          <w:rFonts w:ascii="Verdana" w:eastAsiaTheme="minorEastAsia" w:hAnsi="Verdana" w:cs="Arial"/>
          <w:color w:val="000000" w:themeColor="text1"/>
          <w:sz w:val="20"/>
          <w:szCs w:val="20"/>
          <w:lang w:eastAsia="pl-PL"/>
        </w:rPr>
      </w:pPr>
      <w:r w:rsidRPr="00AC7F42">
        <w:rPr>
          <w:rFonts w:ascii="Verdana" w:eastAsiaTheme="minorEastAsia" w:hAnsi="Verdana" w:cs="Arial"/>
          <w:color w:val="000000" w:themeColor="text1"/>
          <w:sz w:val="20"/>
          <w:szCs w:val="20"/>
          <w:lang w:eastAsia="pl-PL"/>
        </w:rPr>
        <w:t>Dniem zawarcia umowy jest data złożenia podpisu przez ostatnią ze Stron.</w:t>
      </w:r>
    </w:p>
    <w:p w14:paraId="12907C0E" w14:textId="77777777" w:rsidR="00AC7F42" w:rsidRPr="00AC7F42" w:rsidRDefault="00AC7F42" w:rsidP="00101E2C">
      <w:pPr>
        <w:numPr>
          <w:ilvl w:val="1"/>
          <w:numId w:val="75"/>
        </w:numPr>
        <w:spacing w:before="100" w:after="0" w:line="276" w:lineRule="auto"/>
        <w:ind w:left="567" w:hanging="567"/>
        <w:contextualSpacing/>
        <w:jc w:val="both"/>
        <w:rPr>
          <w:rFonts w:ascii="Verdana" w:eastAsiaTheme="minorEastAsia" w:hAnsi="Verdana" w:cs="Arial"/>
          <w:color w:val="000000" w:themeColor="text1"/>
          <w:sz w:val="20"/>
          <w:szCs w:val="20"/>
          <w:lang w:eastAsia="pl-PL"/>
        </w:rPr>
      </w:pPr>
      <w:r w:rsidRPr="00AC7F42">
        <w:rPr>
          <w:rFonts w:ascii="Verdana" w:hAnsi="Verdana"/>
          <w:color w:val="000000" w:themeColor="text1"/>
          <w:sz w:val="20"/>
          <w:szCs w:val="20"/>
        </w:rPr>
        <w:t>Integralnymi załącznikami do niniejszej umowy są:</w:t>
      </w:r>
    </w:p>
    <w:p w14:paraId="4BF3DFE7" w14:textId="77777777" w:rsidR="00AC7F42" w:rsidRPr="00AC7F42" w:rsidRDefault="00AC7F42" w:rsidP="00101E2C">
      <w:pPr>
        <w:numPr>
          <w:ilvl w:val="2"/>
          <w:numId w:val="75"/>
        </w:numPr>
        <w:tabs>
          <w:tab w:val="center" w:pos="6804"/>
        </w:tabs>
        <w:spacing w:before="100" w:after="0" w:line="276" w:lineRule="auto"/>
        <w:ind w:left="1134" w:hanging="567"/>
        <w:contextualSpacing/>
        <w:rPr>
          <w:rFonts w:ascii="Verdana" w:eastAsiaTheme="minorEastAsia" w:hAnsi="Verdana" w:cs="Arial"/>
          <w:color w:val="000000" w:themeColor="text1"/>
          <w:sz w:val="20"/>
          <w:szCs w:val="20"/>
          <w:lang w:eastAsia="pl-PL"/>
        </w:rPr>
      </w:pPr>
      <w:r w:rsidRPr="00AC7F42">
        <w:rPr>
          <w:rFonts w:ascii="Verdana" w:eastAsiaTheme="minorEastAsia" w:hAnsi="Verdana" w:cs="Arial"/>
          <w:color w:val="000000" w:themeColor="text1"/>
          <w:sz w:val="20"/>
          <w:szCs w:val="20"/>
          <w:lang w:eastAsia="pl-PL"/>
        </w:rPr>
        <w:t>Załącznik nr 1 – Opis Przedmiotu Zamówienia</w:t>
      </w:r>
    </w:p>
    <w:p w14:paraId="65E1914F" w14:textId="77777777" w:rsidR="00AC7F42" w:rsidRPr="00AC7F42" w:rsidRDefault="00AC7F42" w:rsidP="00101E2C">
      <w:pPr>
        <w:numPr>
          <w:ilvl w:val="2"/>
          <w:numId w:val="75"/>
        </w:numPr>
        <w:tabs>
          <w:tab w:val="center" w:pos="6804"/>
        </w:tabs>
        <w:spacing w:before="100" w:after="0" w:line="276" w:lineRule="auto"/>
        <w:ind w:left="1134" w:hanging="567"/>
        <w:contextualSpacing/>
        <w:rPr>
          <w:rFonts w:ascii="Verdana" w:eastAsiaTheme="minorEastAsia" w:hAnsi="Verdana" w:cs="Arial"/>
          <w:color w:val="000000" w:themeColor="text1"/>
          <w:sz w:val="20"/>
          <w:szCs w:val="20"/>
          <w:lang w:eastAsia="pl-PL"/>
        </w:rPr>
      </w:pPr>
      <w:r w:rsidRPr="00AC7F42">
        <w:rPr>
          <w:rFonts w:ascii="Verdana" w:eastAsiaTheme="minorEastAsia" w:hAnsi="Verdana" w:cs="Arial"/>
          <w:color w:val="000000" w:themeColor="text1"/>
          <w:sz w:val="20"/>
          <w:szCs w:val="20"/>
          <w:lang w:eastAsia="pl-PL"/>
        </w:rPr>
        <w:t>Załącznik nr 2 – oferta Wykonawcy</w:t>
      </w:r>
    </w:p>
    <w:p w14:paraId="19906F39" w14:textId="77777777" w:rsidR="00AC7F42" w:rsidRPr="00AC7F42" w:rsidRDefault="00AC7F42" w:rsidP="00101E2C">
      <w:pPr>
        <w:numPr>
          <w:ilvl w:val="2"/>
          <w:numId w:val="75"/>
        </w:numPr>
        <w:tabs>
          <w:tab w:val="center" w:pos="6804"/>
        </w:tabs>
        <w:spacing w:before="100" w:after="0" w:line="276" w:lineRule="auto"/>
        <w:ind w:left="1134" w:hanging="567"/>
        <w:contextualSpacing/>
        <w:rPr>
          <w:rFonts w:ascii="Verdana" w:eastAsiaTheme="minorEastAsia" w:hAnsi="Verdana" w:cs="Arial"/>
          <w:color w:val="000000" w:themeColor="text1"/>
          <w:sz w:val="20"/>
          <w:szCs w:val="20"/>
          <w:lang w:eastAsia="pl-PL"/>
        </w:rPr>
      </w:pPr>
      <w:r w:rsidRPr="00AC7F42">
        <w:rPr>
          <w:rFonts w:ascii="Verdana" w:eastAsiaTheme="minorEastAsia" w:hAnsi="Verdana" w:cs="Arial"/>
          <w:color w:val="000000" w:themeColor="text1"/>
          <w:sz w:val="20"/>
          <w:szCs w:val="20"/>
          <w:lang w:eastAsia="pl-PL"/>
        </w:rPr>
        <w:t>Załącznik nr 3- SWZ</w:t>
      </w:r>
    </w:p>
    <w:p w14:paraId="5507AA48" w14:textId="77777777" w:rsidR="00AC7F42" w:rsidRPr="00AC7F42" w:rsidRDefault="00AC7F42" w:rsidP="00AC7F42">
      <w:pPr>
        <w:tabs>
          <w:tab w:val="center" w:pos="6804"/>
        </w:tabs>
        <w:spacing w:before="100" w:after="200" w:line="276" w:lineRule="auto"/>
        <w:ind w:left="567"/>
        <w:contextualSpacing/>
        <w:rPr>
          <w:rFonts w:ascii="Verdana" w:eastAsiaTheme="minorEastAsia" w:hAnsi="Verdana" w:cs="Arial"/>
          <w:color w:val="000000" w:themeColor="text1"/>
          <w:sz w:val="20"/>
          <w:szCs w:val="20"/>
          <w:lang w:eastAsia="pl-PL"/>
        </w:rPr>
      </w:pPr>
    </w:p>
    <w:p w14:paraId="221C7E6D" w14:textId="77777777" w:rsidR="00AC7F42" w:rsidRPr="00AC7F42" w:rsidRDefault="00AC7F42" w:rsidP="00AC7F42">
      <w:pPr>
        <w:spacing w:before="100" w:after="200" w:line="276" w:lineRule="auto"/>
        <w:jc w:val="both"/>
        <w:rPr>
          <w:rFonts w:ascii="Verdana" w:eastAsia="Calibri" w:hAnsi="Verdana"/>
          <w:b/>
          <w:sz w:val="20"/>
          <w:szCs w:val="20"/>
        </w:rPr>
      </w:pPr>
    </w:p>
    <w:p w14:paraId="3A2ACF26" w14:textId="77777777" w:rsidR="00AC7F42" w:rsidRPr="00AC7F42" w:rsidRDefault="00AC7F42" w:rsidP="00AC7F42">
      <w:pPr>
        <w:spacing w:before="100" w:after="200" w:line="276" w:lineRule="auto"/>
        <w:rPr>
          <w:rFonts w:ascii="Verdana" w:eastAsia="Calibri" w:hAnsi="Verdana"/>
          <w:b/>
          <w:sz w:val="20"/>
          <w:szCs w:val="20"/>
        </w:rPr>
      </w:pPr>
      <w:r w:rsidRPr="00AC7F42">
        <w:rPr>
          <w:rFonts w:ascii="Verdana" w:eastAsia="Calibri" w:hAnsi="Verdana"/>
          <w:b/>
          <w:sz w:val="20"/>
          <w:szCs w:val="20"/>
        </w:rPr>
        <w:t>WYKONAWCA:</w:t>
      </w:r>
      <w:r w:rsidRPr="00AC7F42">
        <w:rPr>
          <w:rFonts w:ascii="Verdana" w:eastAsia="Calibri" w:hAnsi="Verdana"/>
          <w:b/>
          <w:sz w:val="20"/>
          <w:szCs w:val="20"/>
        </w:rPr>
        <w:tab/>
      </w:r>
      <w:r w:rsidRPr="00AC7F42">
        <w:rPr>
          <w:rFonts w:ascii="Verdana" w:eastAsia="Calibri" w:hAnsi="Verdana"/>
          <w:b/>
          <w:sz w:val="20"/>
          <w:szCs w:val="20"/>
        </w:rPr>
        <w:tab/>
      </w:r>
      <w:r w:rsidRPr="00AC7F42">
        <w:rPr>
          <w:rFonts w:ascii="Verdana" w:eastAsia="Calibri" w:hAnsi="Verdana"/>
          <w:b/>
          <w:sz w:val="20"/>
          <w:szCs w:val="20"/>
        </w:rPr>
        <w:tab/>
      </w:r>
      <w:r w:rsidRPr="00AC7F42">
        <w:rPr>
          <w:rFonts w:ascii="Verdana" w:eastAsia="Calibri" w:hAnsi="Verdana"/>
          <w:b/>
          <w:sz w:val="20"/>
          <w:szCs w:val="20"/>
        </w:rPr>
        <w:tab/>
      </w:r>
      <w:r w:rsidRPr="00AC7F42">
        <w:rPr>
          <w:rFonts w:ascii="Verdana" w:eastAsia="Calibri" w:hAnsi="Verdana"/>
          <w:b/>
          <w:sz w:val="20"/>
          <w:szCs w:val="20"/>
        </w:rPr>
        <w:tab/>
      </w:r>
      <w:r w:rsidRPr="00AC7F42">
        <w:rPr>
          <w:rFonts w:ascii="Verdana" w:eastAsia="Calibri" w:hAnsi="Verdana"/>
          <w:b/>
          <w:sz w:val="20"/>
          <w:szCs w:val="20"/>
        </w:rPr>
        <w:tab/>
      </w:r>
      <w:r w:rsidRPr="00AC7F42">
        <w:rPr>
          <w:rFonts w:ascii="Verdana" w:eastAsia="Calibri" w:hAnsi="Verdana"/>
          <w:b/>
          <w:sz w:val="20"/>
          <w:szCs w:val="20"/>
        </w:rPr>
        <w:tab/>
      </w:r>
      <w:r w:rsidRPr="00AC7F42">
        <w:rPr>
          <w:rFonts w:ascii="Verdana" w:eastAsia="Calibri" w:hAnsi="Verdana"/>
          <w:b/>
          <w:sz w:val="20"/>
          <w:szCs w:val="20"/>
        </w:rPr>
        <w:tab/>
        <w:t>ZAMAWIAJĄCY:</w:t>
      </w:r>
    </w:p>
    <w:p w14:paraId="1759BD73" w14:textId="77777777" w:rsidR="00AC7F42" w:rsidRPr="00AC7F42" w:rsidRDefault="00AC7F42" w:rsidP="00AC7F42">
      <w:pPr>
        <w:spacing w:before="100" w:after="200" w:line="276" w:lineRule="auto"/>
        <w:rPr>
          <w:rFonts w:ascii="Verdana" w:eastAsia="Calibri" w:hAnsi="Verdana"/>
          <w:bCs/>
          <w:sz w:val="20"/>
          <w:szCs w:val="20"/>
        </w:rPr>
      </w:pPr>
    </w:p>
    <w:p w14:paraId="68C593AE" w14:textId="77777777" w:rsidR="00AC7F42" w:rsidRPr="00AC7F42" w:rsidRDefault="00AC7F42" w:rsidP="00AC7F42">
      <w:pPr>
        <w:spacing w:before="100" w:after="200" w:line="276" w:lineRule="auto"/>
        <w:ind w:right="-11"/>
        <w:rPr>
          <w:rFonts w:ascii="Verdana" w:eastAsia="Calibri" w:hAnsi="Verdana"/>
          <w:bCs/>
          <w:sz w:val="20"/>
          <w:szCs w:val="20"/>
        </w:rPr>
      </w:pPr>
      <w:r w:rsidRPr="00AC7F42">
        <w:rPr>
          <w:rFonts w:ascii="Verdana" w:eastAsia="Calibri" w:hAnsi="Verdana"/>
          <w:bCs/>
          <w:sz w:val="20"/>
          <w:szCs w:val="20"/>
        </w:rPr>
        <w:t xml:space="preserve">                                                                                                </w:t>
      </w:r>
    </w:p>
    <w:p w14:paraId="7EBF6F2C" w14:textId="77777777" w:rsidR="00AC7F42" w:rsidRPr="00AC7F42" w:rsidRDefault="00AC7F42" w:rsidP="00AC7F42">
      <w:pPr>
        <w:spacing w:before="100" w:after="200" w:line="276" w:lineRule="auto"/>
        <w:ind w:right="-11"/>
        <w:rPr>
          <w:rFonts w:ascii="Verdana" w:eastAsiaTheme="minorEastAsia" w:hAnsi="Verdana"/>
          <w:b/>
          <w:bCs/>
          <w:sz w:val="20"/>
          <w:szCs w:val="20"/>
          <w:lang w:eastAsia="pl-PL"/>
        </w:rPr>
      </w:pPr>
    </w:p>
    <w:p w14:paraId="304B034F" w14:textId="77777777" w:rsidR="00946D6A" w:rsidRPr="00E35536" w:rsidRDefault="00946D6A" w:rsidP="00124DDD">
      <w:pPr>
        <w:spacing w:before="100" w:after="200" w:line="276" w:lineRule="auto"/>
        <w:ind w:right="-11"/>
        <w:rPr>
          <w:rFonts w:ascii="Verdana" w:eastAsia="Calibri" w:hAnsi="Verdana"/>
          <w:bCs/>
          <w:sz w:val="20"/>
          <w:szCs w:val="20"/>
        </w:rPr>
      </w:pPr>
    </w:p>
    <w:p w14:paraId="1E6B494D" w14:textId="77777777" w:rsidR="00124DDD" w:rsidRPr="00E35536" w:rsidRDefault="00124DDD" w:rsidP="00124DDD">
      <w:pPr>
        <w:spacing w:before="100" w:after="200" w:line="276" w:lineRule="auto"/>
        <w:ind w:right="-11"/>
        <w:rPr>
          <w:rFonts w:ascii="Verdana" w:eastAsia="Calibri" w:hAnsi="Verdana"/>
          <w:bCs/>
          <w:sz w:val="20"/>
          <w:szCs w:val="20"/>
        </w:rPr>
      </w:pPr>
    </w:p>
    <w:p w14:paraId="14E7D76E" w14:textId="77777777" w:rsidR="00124DDD" w:rsidRPr="00E35536" w:rsidRDefault="00124DDD" w:rsidP="00124DDD">
      <w:pPr>
        <w:spacing w:before="100" w:after="200" w:line="276" w:lineRule="auto"/>
        <w:ind w:right="-11"/>
        <w:rPr>
          <w:rFonts w:ascii="Verdana" w:eastAsia="Calibri" w:hAnsi="Verdana"/>
          <w:bCs/>
          <w:sz w:val="20"/>
          <w:szCs w:val="20"/>
        </w:rPr>
      </w:pPr>
    </w:p>
    <w:p w14:paraId="1D40633E" w14:textId="77777777" w:rsidR="00124DDD" w:rsidRPr="00E35536" w:rsidRDefault="00124DDD" w:rsidP="00124DDD">
      <w:pPr>
        <w:spacing w:before="100" w:after="200" w:line="276" w:lineRule="auto"/>
        <w:ind w:right="-11"/>
        <w:rPr>
          <w:rFonts w:ascii="Verdana" w:eastAsia="Calibri" w:hAnsi="Verdana"/>
          <w:bCs/>
          <w:sz w:val="20"/>
          <w:szCs w:val="20"/>
        </w:rPr>
      </w:pPr>
    </w:p>
    <w:p w14:paraId="4A2BF18D" w14:textId="77777777" w:rsidR="00124DDD" w:rsidRPr="00E35536" w:rsidRDefault="00124DDD" w:rsidP="00124DDD">
      <w:pPr>
        <w:spacing w:before="100" w:after="200" w:line="276" w:lineRule="auto"/>
        <w:ind w:right="-11"/>
        <w:rPr>
          <w:rFonts w:ascii="Verdana" w:eastAsia="Calibri" w:hAnsi="Verdana"/>
          <w:bCs/>
          <w:sz w:val="20"/>
          <w:szCs w:val="20"/>
        </w:rPr>
      </w:pPr>
    </w:p>
    <w:p w14:paraId="12DE98A0" w14:textId="77777777" w:rsidR="00124DDD" w:rsidRPr="00E35536" w:rsidRDefault="00124DDD" w:rsidP="00124DDD">
      <w:pPr>
        <w:spacing w:before="100" w:after="200" w:line="276" w:lineRule="auto"/>
        <w:ind w:right="-11"/>
        <w:rPr>
          <w:rFonts w:ascii="Verdana" w:eastAsia="Calibri" w:hAnsi="Verdana"/>
          <w:bCs/>
          <w:sz w:val="20"/>
          <w:szCs w:val="20"/>
        </w:rPr>
      </w:pPr>
    </w:p>
    <w:p w14:paraId="0091E2E8" w14:textId="77777777" w:rsidR="00124DDD" w:rsidRPr="00E35536" w:rsidRDefault="00124DDD" w:rsidP="00124DDD">
      <w:pPr>
        <w:spacing w:before="100" w:after="200" w:line="276" w:lineRule="auto"/>
        <w:ind w:right="-11"/>
        <w:rPr>
          <w:rFonts w:ascii="Verdana" w:eastAsia="Calibri" w:hAnsi="Verdana"/>
          <w:bCs/>
          <w:sz w:val="20"/>
          <w:szCs w:val="20"/>
        </w:rPr>
      </w:pPr>
    </w:p>
    <w:p w14:paraId="77BA9B45" w14:textId="77777777" w:rsidR="00124DDD" w:rsidRPr="00E35536" w:rsidRDefault="00124DDD" w:rsidP="00124DDD">
      <w:pPr>
        <w:spacing w:before="100" w:after="200" w:line="276" w:lineRule="auto"/>
        <w:ind w:right="-11"/>
        <w:rPr>
          <w:rFonts w:ascii="Verdana" w:eastAsia="Calibri" w:hAnsi="Verdana"/>
          <w:bCs/>
          <w:sz w:val="20"/>
          <w:szCs w:val="20"/>
        </w:rPr>
      </w:pPr>
    </w:p>
    <w:p w14:paraId="4CE3A0BA" w14:textId="77777777" w:rsidR="00124DDD" w:rsidRPr="00E35536" w:rsidRDefault="00124DDD" w:rsidP="00124DDD">
      <w:pPr>
        <w:spacing w:before="100" w:after="200" w:line="276" w:lineRule="auto"/>
        <w:ind w:right="-11"/>
        <w:rPr>
          <w:rFonts w:ascii="Verdana" w:eastAsia="Calibri" w:hAnsi="Verdana"/>
          <w:bCs/>
          <w:sz w:val="20"/>
          <w:szCs w:val="20"/>
        </w:rPr>
      </w:pPr>
    </w:p>
    <w:bookmarkEnd w:id="63"/>
    <w:bookmarkEnd w:id="64"/>
    <w:p w14:paraId="76DB91FF" w14:textId="2FD27C67" w:rsidR="00124DDD" w:rsidRPr="00AC7F42" w:rsidRDefault="00124DDD" w:rsidP="00AC7F42">
      <w:pPr>
        <w:spacing w:before="100" w:after="200" w:line="276" w:lineRule="auto"/>
        <w:ind w:right="-11"/>
        <w:rPr>
          <w:rFonts w:ascii="Verdana" w:eastAsiaTheme="minorEastAsia" w:hAnsi="Verdana"/>
          <w:b/>
          <w:bCs/>
          <w:sz w:val="20"/>
          <w:szCs w:val="20"/>
          <w:lang w:eastAsia="pl-PL"/>
        </w:rPr>
      </w:pPr>
    </w:p>
    <w:p w14:paraId="3A097F72" w14:textId="77777777" w:rsidR="00124DDD" w:rsidRPr="00E35536" w:rsidRDefault="00124DDD" w:rsidP="00124DDD">
      <w:pPr>
        <w:spacing w:after="0" w:line="276" w:lineRule="auto"/>
        <w:jc w:val="right"/>
        <w:rPr>
          <w:rFonts w:ascii="Verdana" w:eastAsia="Times New Roman" w:hAnsi="Verdana" w:cs="Arial"/>
          <w:b/>
          <w:sz w:val="20"/>
          <w:szCs w:val="20"/>
          <w:lang w:eastAsia="pl-PL"/>
        </w:rPr>
      </w:pPr>
      <w:r w:rsidRPr="00E35536">
        <w:rPr>
          <w:rFonts w:ascii="Verdana" w:eastAsia="Times New Roman" w:hAnsi="Verdana" w:cs="Arial"/>
          <w:sz w:val="20"/>
          <w:szCs w:val="20"/>
          <w:lang w:eastAsia="pl-PL"/>
        </w:rPr>
        <w:lastRenderedPageBreak/>
        <w:t xml:space="preserve">Postępowanie nr: </w:t>
      </w:r>
      <w:r w:rsidRPr="00E35536">
        <w:rPr>
          <w:rFonts w:ascii="Verdana" w:eastAsia="Times New Roman" w:hAnsi="Verdana" w:cs="Arial"/>
          <w:b/>
          <w:color w:val="000000"/>
          <w:sz w:val="20"/>
          <w:szCs w:val="20"/>
          <w:lang w:eastAsia="pl-PL"/>
        </w:rPr>
        <w:t>BZP.2710.31.2023.IWK</w:t>
      </w:r>
    </w:p>
    <w:p w14:paraId="196B036C" w14:textId="77777777" w:rsidR="00124DDD" w:rsidRPr="00E35536" w:rsidRDefault="00124DDD" w:rsidP="00124DDD">
      <w:pPr>
        <w:spacing w:after="0" w:line="276" w:lineRule="auto"/>
        <w:jc w:val="right"/>
        <w:rPr>
          <w:rFonts w:ascii="Verdana" w:eastAsia="Times New Roman" w:hAnsi="Verdana" w:cs="Arial"/>
          <w:b/>
          <w:sz w:val="20"/>
          <w:szCs w:val="20"/>
          <w:lang w:eastAsia="pl-PL"/>
        </w:rPr>
      </w:pPr>
      <w:r w:rsidRPr="00E35536">
        <w:rPr>
          <w:rFonts w:ascii="Verdana" w:eastAsia="Times New Roman" w:hAnsi="Verdana" w:cs="Arial"/>
          <w:b/>
          <w:sz w:val="20"/>
          <w:szCs w:val="20"/>
          <w:lang w:eastAsia="pl-PL"/>
        </w:rPr>
        <w:t>Załącznik nr 6 do SWZ</w:t>
      </w:r>
    </w:p>
    <w:p w14:paraId="396EF2E4" w14:textId="77777777" w:rsidR="00124DDD" w:rsidRPr="00E35536" w:rsidRDefault="00124DDD" w:rsidP="00124DDD">
      <w:pPr>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ind w:left="902" w:hanging="902"/>
        <w:jc w:val="center"/>
        <w:outlineLvl w:val="0"/>
        <w:rPr>
          <w:rFonts w:ascii="Verdana" w:eastAsia="Times New Roman" w:hAnsi="Verdana" w:cs="Times New Roman"/>
          <w:b/>
          <w:bCs/>
          <w:color w:val="FFFFFF"/>
          <w:sz w:val="20"/>
          <w:szCs w:val="20"/>
          <w:lang w:eastAsia="ar-SA"/>
        </w:rPr>
      </w:pPr>
      <w:r w:rsidRPr="00E35536">
        <w:rPr>
          <w:rFonts w:ascii="Verdana" w:eastAsia="Times New Roman" w:hAnsi="Verdana" w:cs="Times New Roman"/>
          <w:b/>
          <w:bCs/>
          <w:color w:val="FFFFFF"/>
          <w:sz w:val="20"/>
          <w:szCs w:val="20"/>
          <w:lang w:eastAsia="ar-SA"/>
        </w:rPr>
        <w:t>WYKAZ WYKONANYCH DOSTAW</w:t>
      </w:r>
    </w:p>
    <w:p w14:paraId="7068F88E" w14:textId="77777777" w:rsidR="00124DDD" w:rsidRPr="00E35536" w:rsidRDefault="00124DDD" w:rsidP="00124DDD">
      <w:pPr>
        <w:numPr>
          <w:ilvl w:val="0"/>
          <w:numId w:val="19"/>
        </w:numPr>
        <w:suppressAutoHyphens/>
        <w:spacing w:before="100" w:after="0" w:line="240" w:lineRule="auto"/>
        <w:contextualSpacing/>
        <w:jc w:val="both"/>
        <w:rPr>
          <w:rFonts w:ascii="Verdana" w:eastAsia="Times New Roman" w:hAnsi="Verdana" w:cs="Arial"/>
          <w:b/>
          <w:sz w:val="20"/>
          <w:szCs w:val="20"/>
          <w:lang w:eastAsia="ar-SA"/>
        </w:rPr>
      </w:pPr>
      <w:r w:rsidRPr="00E35536">
        <w:rPr>
          <w:rFonts w:ascii="Verdana" w:eastAsia="Times New Roman" w:hAnsi="Verdana" w:cs="Arial"/>
          <w:b/>
          <w:sz w:val="20"/>
          <w:szCs w:val="20"/>
          <w:lang w:eastAsia="ar-SA"/>
        </w:rPr>
        <w:t>Sukcesywne dostawy helu ciekłego dla Wydziału Chemii Uniwersytetu Wrocławskiego</w:t>
      </w:r>
    </w:p>
    <w:p w14:paraId="061456BA" w14:textId="77777777" w:rsidR="00124DDD" w:rsidRPr="00E35536" w:rsidRDefault="00124DDD" w:rsidP="00124DDD">
      <w:pPr>
        <w:spacing w:before="100" w:after="0" w:line="276" w:lineRule="auto"/>
        <w:jc w:val="both"/>
        <w:rPr>
          <w:rFonts w:ascii="Verdana" w:eastAsiaTheme="minorEastAsia" w:hAnsi="Verdana"/>
          <w:sz w:val="20"/>
          <w:szCs w:val="20"/>
          <w:lang w:eastAsia="pl-PL"/>
        </w:rPr>
      </w:pPr>
      <w:r w:rsidRPr="00E35536">
        <w:rPr>
          <w:rFonts w:ascii="Verdana" w:eastAsiaTheme="minorEastAsia" w:hAnsi="Verdana"/>
          <w:sz w:val="20"/>
          <w:szCs w:val="20"/>
          <w:lang w:eastAsia="pl-PL"/>
        </w:rPr>
        <w:t>Potwierdzających warunek udziału w postępowaniu, o którym mowa w rozdziale VI pkt 1.2.4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4394"/>
        <w:gridCol w:w="1418"/>
        <w:gridCol w:w="1764"/>
      </w:tblGrid>
      <w:tr w:rsidR="00124DDD" w:rsidRPr="00E35536" w14:paraId="761249EA" w14:textId="77777777" w:rsidTr="00863DCA">
        <w:trPr>
          <w:trHeight w:val="1607"/>
        </w:trPr>
        <w:tc>
          <w:tcPr>
            <w:tcW w:w="2127" w:type="dxa"/>
            <w:vAlign w:val="center"/>
          </w:tcPr>
          <w:p w14:paraId="554FC9DA" w14:textId="77777777" w:rsidR="00124DDD" w:rsidRPr="00E35536" w:rsidRDefault="00124DDD" w:rsidP="00124DDD">
            <w:pPr>
              <w:spacing w:before="100" w:after="0" w:line="276" w:lineRule="auto"/>
              <w:rPr>
                <w:rFonts w:ascii="Verdana" w:eastAsiaTheme="minorEastAsia" w:hAnsi="Verdana"/>
                <w:bCs/>
                <w:sz w:val="20"/>
                <w:szCs w:val="20"/>
                <w:lang w:eastAsia="pl-PL"/>
              </w:rPr>
            </w:pPr>
          </w:p>
          <w:p w14:paraId="70FF9772" w14:textId="77777777" w:rsidR="00124DDD" w:rsidRPr="00E35536" w:rsidRDefault="00124DDD" w:rsidP="00124DDD">
            <w:pPr>
              <w:spacing w:before="100" w:after="0" w:line="276" w:lineRule="auto"/>
              <w:jc w:val="center"/>
              <w:rPr>
                <w:rFonts w:ascii="Verdana" w:eastAsiaTheme="minorEastAsia" w:hAnsi="Verdana"/>
                <w:bCs/>
                <w:sz w:val="20"/>
                <w:szCs w:val="20"/>
                <w:lang w:eastAsia="pl-PL"/>
              </w:rPr>
            </w:pPr>
            <w:r w:rsidRPr="00E35536">
              <w:rPr>
                <w:rFonts w:ascii="Verdana" w:eastAsiaTheme="minorEastAsia" w:hAnsi="Verdana"/>
                <w:bCs/>
                <w:sz w:val="20"/>
                <w:szCs w:val="20"/>
                <w:lang w:eastAsia="pl-PL"/>
              </w:rPr>
              <w:t>Podmiot, na rzecz którego dostawa została wykonana</w:t>
            </w:r>
          </w:p>
        </w:tc>
        <w:tc>
          <w:tcPr>
            <w:tcW w:w="4394" w:type="dxa"/>
            <w:vAlign w:val="center"/>
          </w:tcPr>
          <w:p w14:paraId="1861D5CB" w14:textId="77777777" w:rsidR="00124DDD" w:rsidRPr="00E35536" w:rsidRDefault="00124DDD" w:rsidP="00124DDD">
            <w:pPr>
              <w:tabs>
                <w:tab w:val="left" w:pos="284"/>
              </w:tabs>
              <w:spacing w:before="100" w:after="0" w:line="276" w:lineRule="auto"/>
              <w:jc w:val="center"/>
              <w:rPr>
                <w:rFonts w:ascii="Verdana" w:eastAsiaTheme="minorEastAsia" w:hAnsi="Verdana" w:cs="Calibri"/>
                <w:bCs/>
                <w:sz w:val="20"/>
                <w:szCs w:val="20"/>
                <w:lang w:eastAsia="pl-PL"/>
              </w:rPr>
            </w:pPr>
            <w:r w:rsidRPr="00E35536">
              <w:rPr>
                <w:rFonts w:ascii="Verdana" w:eastAsiaTheme="minorEastAsia" w:hAnsi="Verdana" w:cs="Calibri"/>
                <w:bCs/>
                <w:sz w:val="20"/>
                <w:szCs w:val="20"/>
                <w:lang w:eastAsia="pl-PL"/>
              </w:rPr>
              <w:t>Nazwa zamówienia</w:t>
            </w:r>
          </w:p>
          <w:p w14:paraId="7C539D71" w14:textId="77777777" w:rsidR="00124DDD" w:rsidRPr="00E35536" w:rsidRDefault="00124DDD" w:rsidP="00124DDD">
            <w:pPr>
              <w:spacing w:before="100" w:after="0" w:line="276" w:lineRule="auto"/>
              <w:jc w:val="center"/>
              <w:rPr>
                <w:rFonts w:ascii="Verdana" w:eastAsiaTheme="minorEastAsia" w:hAnsi="Verdana"/>
                <w:bCs/>
                <w:sz w:val="20"/>
                <w:szCs w:val="20"/>
                <w:lang w:eastAsia="pl-PL"/>
              </w:rPr>
            </w:pPr>
            <w:r w:rsidRPr="00E35536">
              <w:rPr>
                <w:rFonts w:ascii="Verdana" w:eastAsiaTheme="minorEastAsia" w:hAnsi="Verdana" w:cs="Calibri"/>
                <w:bCs/>
                <w:sz w:val="20"/>
                <w:szCs w:val="20"/>
                <w:lang w:eastAsia="pl-PL"/>
              </w:rPr>
              <w:t>Rodzaj wykonanych dostaw potwierdzających warunki określone przez Zamawiającego</w:t>
            </w:r>
            <w:r w:rsidRPr="00E35536">
              <w:rPr>
                <w:rFonts w:ascii="Verdana" w:eastAsiaTheme="minorEastAsia" w:hAnsi="Verdana"/>
                <w:bCs/>
                <w:sz w:val="20"/>
                <w:szCs w:val="20"/>
                <w:lang w:eastAsia="pl-PL"/>
              </w:rPr>
              <w:t xml:space="preserve"> </w:t>
            </w:r>
          </w:p>
        </w:tc>
        <w:tc>
          <w:tcPr>
            <w:tcW w:w="1418" w:type="dxa"/>
            <w:vAlign w:val="center"/>
          </w:tcPr>
          <w:p w14:paraId="2ECBE9F1" w14:textId="77777777" w:rsidR="00124DDD" w:rsidRPr="00E35536" w:rsidRDefault="00124DDD" w:rsidP="00124DDD">
            <w:pPr>
              <w:spacing w:before="100" w:after="0" w:line="276" w:lineRule="auto"/>
              <w:jc w:val="center"/>
              <w:rPr>
                <w:rFonts w:ascii="Verdana" w:eastAsiaTheme="minorEastAsia" w:hAnsi="Verdana"/>
                <w:bCs/>
                <w:sz w:val="20"/>
                <w:szCs w:val="20"/>
                <w:lang w:eastAsia="pl-PL"/>
              </w:rPr>
            </w:pPr>
          </w:p>
          <w:p w14:paraId="5FDA9FFC" w14:textId="77777777" w:rsidR="00124DDD" w:rsidRPr="00E35536" w:rsidRDefault="00124DDD" w:rsidP="00124DDD">
            <w:pPr>
              <w:spacing w:before="100" w:after="0" w:line="276" w:lineRule="auto"/>
              <w:jc w:val="center"/>
              <w:rPr>
                <w:rFonts w:ascii="Verdana" w:eastAsiaTheme="minorEastAsia" w:hAnsi="Verdana"/>
                <w:bCs/>
                <w:sz w:val="20"/>
                <w:szCs w:val="20"/>
                <w:lang w:eastAsia="pl-PL"/>
              </w:rPr>
            </w:pPr>
            <w:r w:rsidRPr="00E35536">
              <w:rPr>
                <w:rFonts w:ascii="Verdana" w:eastAsiaTheme="minorEastAsia" w:hAnsi="Verdana"/>
                <w:bCs/>
                <w:sz w:val="20"/>
                <w:szCs w:val="20"/>
                <w:lang w:eastAsia="pl-PL"/>
              </w:rPr>
              <w:t>Wartość</w:t>
            </w:r>
          </w:p>
          <w:p w14:paraId="613873CA" w14:textId="77777777" w:rsidR="00124DDD" w:rsidRPr="00E35536" w:rsidRDefault="00124DDD" w:rsidP="00124DDD">
            <w:pPr>
              <w:spacing w:before="100" w:after="0" w:line="276" w:lineRule="auto"/>
              <w:jc w:val="center"/>
              <w:rPr>
                <w:rFonts w:ascii="Verdana" w:eastAsiaTheme="minorEastAsia" w:hAnsi="Verdana"/>
                <w:bCs/>
                <w:sz w:val="20"/>
                <w:szCs w:val="20"/>
                <w:lang w:eastAsia="pl-PL"/>
              </w:rPr>
            </w:pPr>
            <w:r w:rsidRPr="00E35536">
              <w:rPr>
                <w:rFonts w:ascii="Verdana" w:eastAsiaTheme="minorEastAsia" w:hAnsi="Verdana"/>
                <w:bCs/>
                <w:sz w:val="20"/>
                <w:szCs w:val="20"/>
                <w:lang w:eastAsia="pl-PL"/>
              </w:rPr>
              <w:t>brutto</w:t>
            </w:r>
          </w:p>
          <w:p w14:paraId="4DBF0624" w14:textId="77777777" w:rsidR="00124DDD" w:rsidRPr="00E35536" w:rsidRDefault="00124DDD" w:rsidP="00124DDD">
            <w:pPr>
              <w:spacing w:before="100" w:after="0" w:line="276" w:lineRule="auto"/>
              <w:jc w:val="center"/>
              <w:rPr>
                <w:rFonts w:ascii="Verdana" w:eastAsiaTheme="minorEastAsia" w:hAnsi="Verdana"/>
                <w:bCs/>
                <w:sz w:val="20"/>
                <w:szCs w:val="20"/>
                <w:lang w:eastAsia="pl-PL"/>
              </w:rPr>
            </w:pPr>
            <w:r w:rsidRPr="00E35536">
              <w:rPr>
                <w:rFonts w:ascii="Verdana" w:eastAsiaTheme="minorEastAsia" w:hAnsi="Verdana"/>
                <w:bCs/>
                <w:sz w:val="20"/>
                <w:szCs w:val="20"/>
                <w:lang w:eastAsia="pl-PL"/>
              </w:rPr>
              <w:t>w złotych</w:t>
            </w:r>
          </w:p>
          <w:p w14:paraId="345B7349" w14:textId="77777777" w:rsidR="00124DDD" w:rsidRPr="00E35536" w:rsidRDefault="00124DDD" w:rsidP="00124DDD">
            <w:pPr>
              <w:spacing w:before="100" w:after="0" w:line="276" w:lineRule="auto"/>
              <w:jc w:val="center"/>
              <w:rPr>
                <w:rFonts w:ascii="Verdana" w:eastAsiaTheme="minorEastAsia" w:hAnsi="Verdana"/>
                <w:bCs/>
                <w:sz w:val="20"/>
                <w:szCs w:val="20"/>
                <w:lang w:eastAsia="pl-PL"/>
              </w:rPr>
            </w:pPr>
          </w:p>
          <w:p w14:paraId="33629A0D" w14:textId="77777777" w:rsidR="00124DDD" w:rsidRPr="00E35536" w:rsidRDefault="00124DDD" w:rsidP="00124DDD">
            <w:pPr>
              <w:spacing w:before="100" w:after="0" w:line="276" w:lineRule="auto"/>
              <w:jc w:val="center"/>
              <w:rPr>
                <w:rFonts w:ascii="Verdana" w:eastAsiaTheme="minorEastAsia" w:hAnsi="Verdana"/>
                <w:bCs/>
                <w:sz w:val="20"/>
                <w:szCs w:val="20"/>
                <w:lang w:eastAsia="pl-PL"/>
              </w:rPr>
            </w:pPr>
          </w:p>
        </w:tc>
        <w:tc>
          <w:tcPr>
            <w:tcW w:w="1764" w:type="dxa"/>
            <w:vAlign w:val="center"/>
          </w:tcPr>
          <w:p w14:paraId="68BCB917" w14:textId="24901F0A" w:rsidR="00124DDD" w:rsidRPr="00E35536" w:rsidRDefault="006C3AC9" w:rsidP="00124DDD">
            <w:pPr>
              <w:spacing w:before="100" w:after="0" w:line="276" w:lineRule="auto"/>
              <w:jc w:val="center"/>
              <w:rPr>
                <w:rFonts w:ascii="Verdana" w:eastAsiaTheme="minorEastAsia" w:hAnsi="Verdana"/>
                <w:bCs/>
                <w:sz w:val="20"/>
                <w:szCs w:val="20"/>
                <w:lang w:eastAsia="pl-PL"/>
              </w:rPr>
            </w:pPr>
            <w:r w:rsidRPr="00E35536">
              <w:rPr>
                <w:rFonts w:ascii="Verdana" w:eastAsiaTheme="minorEastAsia" w:hAnsi="Verdana"/>
                <w:bCs/>
                <w:sz w:val="20"/>
                <w:szCs w:val="20"/>
                <w:lang w:eastAsia="pl-PL"/>
              </w:rPr>
              <w:t xml:space="preserve">Okres </w:t>
            </w:r>
            <w:r w:rsidR="00A74787" w:rsidRPr="00E35536">
              <w:rPr>
                <w:rFonts w:ascii="Verdana" w:eastAsiaTheme="minorEastAsia" w:hAnsi="Verdana"/>
                <w:bCs/>
                <w:sz w:val="20"/>
                <w:szCs w:val="20"/>
                <w:lang w:eastAsia="pl-PL"/>
              </w:rPr>
              <w:t xml:space="preserve">realizacji </w:t>
            </w:r>
          </w:p>
          <w:p w14:paraId="10A9CE19" w14:textId="1269A4B3" w:rsidR="00A74787" w:rsidRPr="00E35536" w:rsidRDefault="00A74787" w:rsidP="00124DDD">
            <w:pPr>
              <w:spacing w:before="100" w:after="0" w:line="276" w:lineRule="auto"/>
              <w:jc w:val="center"/>
              <w:rPr>
                <w:rFonts w:ascii="Verdana" w:eastAsiaTheme="minorEastAsia" w:hAnsi="Verdana"/>
                <w:bCs/>
                <w:sz w:val="20"/>
                <w:szCs w:val="20"/>
                <w:lang w:eastAsia="pl-PL"/>
              </w:rPr>
            </w:pPr>
            <w:r w:rsidRPr="00E35536">
              <w:rPr>
                <w:rFonts w:ascii="Verdana" w:eastAsiaTheme="minorEastAsia" w:hAnsi="Verdana"/>
                <w:bCs/>
                <w:sz w:val="20"/>
                <w:szCs w:val="20"/>
                <w:lang w:eastAsia="pl-PL"/>
              </w:rPr>
              <w:t>od…………….</w:t>
            </w:r>
          </w:p>
          <w:p w14:paraId="026D12FB" w14:textId="1A8207E7" w:rsidR="00A74787" w:rsidRPr="00E35536" w:rsidRDefault="00A74787" w:rsidP="00124DDD">
            <w:pPr>
              <w:spacing w:before="100" w:after="0" w:line="276" w:lineRule="auto"/>
              <w:jc w:val="center"/>
              <w:rPr>
                <w:rFonts w:ascii="Verdana" w:eastAsiaTheme="minorEastAsia" w:hAnsi="Verdana"/>
                <w:bCs/>
                <w:sz w:val="20"/>
                <w:szCs w:val="20"/>
                <w:lang w:eastAsia="pl-PL"/>
              </w:rPr>
            </w:pPr>
            <w:r w:rsidRPr="00E35536">
              <w:rPr>
                <w:rFonts w:ascii="Verdana" w:eastAsiaTheme="minorEastAsia" w:hAnsi="Verdana"/>
                <w:bCs/>
                <w:sz w:val="20"/>
                <w:szCs w:val="20"/>
                <w:lang w:eastAsia="pl-PL"/>
              </w:rPr>
              <w:t>do…………….</w:t>
            </w:r>
          </w:p>
          <w:p w14:paraId="2B15956D" w14:textId="77777777" w:rsidR="00124DDD" w:rsidRPr="00E35536" w:rsidRDefault="00124DDD" w:rsidP="00124DDD">
            <w:pPr>
              <w:spacing w:before="100" w:after="0" w:line="276" w:lineRule="auto"/>
              <w:ind w:left="-210" w:firstLine="210"/>
              <w:jc w:val="center"/>
              <w:rPr>
                <w:rFonts w:ascii="Verdana" w:eastAsiaTheme="minorEastAsia" w:hAnsi="Verdana"/>
                <w:bCs/>
                <w:sz w:val="20"/>
                <w:szCs w:val="20"/>
                <w:lang w:eastAsia="pl-PL"/>
              </w:rPr>
            </w:pPr>
          </w:p>
        </w:tc>
      </w:tr>
      <w:tr w:rsidR="00124DDD" w:rsidRPr="00E35536" w14:paraId="240E4009" w14:textId="77777777" w:rsidTr="00863DCA">
        <w:tc>
          <w:tcPr>
            <w:tcW w:w="2127" w:type="dxa"/>
          </w:tcPr>
          <w:p w14:paraId="36AA959D" w14:textId="77777777" w:rsidR="00124DDD" w:rsidRPr="00E35536" w:rsidRDefault="00124DDD" w:rsidP="00124DDD">
            <w:pPr>
              <w:spacing w:before="100" w:after="0" w:line="276" w:lineRule="auto"/>
              <w:jc w:val="center"/>
              <w:rPr>
                <w:rFonts w:ascii="Verdana" w:eastAsiaTheme="minorEastAsia" w:hAnsi="Verdana"/>
                <w:sz w:val="20"/>
                <w:szCs w:val="20"/>
                <w:lang w:eastAsia="pl-PL"/>
              </w:rPr>
            </w:pPr>
            <w:r w:rsidRPr="00E35536">
              <w:rPr>
                <w:rFonts w:ascii="Verdana" w:eastAsiaTheme="minorEastAsia" w:hAnsi="Verdana"/>
                <w:sz w:val="20"/>
                <w:szCs w:val="20"/>
                <w:lang w:eastAsia="pl-PL"/>
              </w:rPr>
              <w:t>1</w:t>
            </w:r>
          </w:p>
        </w:tc>
        <w:tc>
          <w:tcPr>
            <w:tcW w:w="4394" w:type="dxa"/>
          </w:tcPr>
          <w:p w14:paraId="493A6866" w14:textId="77777777" w:rsidR="00124DDD" w:rsidRPr="00E35536" w:rsidRDefault="00124DDD" w:rsidP="00124DDD">
            <w:pPr>
              <w:spacing w:before="100" w:after="0" w:line="276" w:lineRule="auto"/>
              <w:jc w:val="center"/>
              <w:rPr>
                <w:rFonts w:ascii="Verdana" w:eastAsiaTheme="minorEastAsia" w:hAnsi="Verdana"/>
                <w:sz w:val="20"/>
                <w:szCs w:val="20"/>
                <w:lang w:eastAsia="pl-PL"/>
              </w:rPr>
            </w:pPr>
            <w:r w:rsidRPr="00E35536">
              <w:rPr>
                <w:rFonts w:ascii="Verdana" w:eastAsiaTheme="minorEastAsia" w:hAnsi="Verdana"/>
                <w:sz w:val="20"/>
                <w:szCs w:val="20"/>
                <w:lang w:eastAsia="pl-PL"/>
              </w:rPr>
              <w:t>2</w:t>
            </w:r>
          </w:p>
        </w:tc>
        <w:tc>
          <w:tcPr>
            <w:tcW w:w="1418" w:type="dxa"/>
          </w:tcPr>
          <w:p w14:paraId="60C3EC04" w14:textId="77777777" w:rsidR="00124DDD" w:rsidRPr="00E35536" w:rsidRDefault="00124DDD" w:rsidP="00124DDD">
            <w:pPr>
              <w:spacing w:before="100" w:after="0" w:line="276" w:lineRule="auto"/>
              <w:jc w:val="center"/>
              <w:rPr>
                <w:rFonts w:ascii="Verdana" w:eastAsiaTheme="minorEastAsia" w:hAnsi="Verdana"/>
                <w:sz w:val="20"/>
                <w:szCs w:val="20"/>
                <w:lang w:eastAsia="pl-PL"/>
              </w:rPr>
            </w:pPr>
            <w:r w:rsidRPr="00E35536">
              <w:rPr>
                <w:rFonts w:ascii="Verdana" w:eastAsiaTheme="minorEastAsia" w:hAnsi="Verdana"/>
                <w:sz w:val="20"/>
                <w:szCs w:val="20"/>
                <w:lang w:eastAsia="pl-PL"/>
              </w:rPr>
              <w:t>3</w:t>
            </w:r>
          </w:p>
        </w:tc>
        <w:tc>
          <w:tcPr>
            <w:tcW w:w="1764" w:type="dxa"/>
          </w:tcPr>
          <w:p w14:paraId="574242EC" w14:textId="77777777" w:rsidR="00124DDD" w:rsidRPr="00E35536" w:rsidRDefault="00124DDD" w:rsidP="00124DDD">
            <w:pPr>
              <w:spacing w:before="100" w:after="0" w:line="276" w:lineRule="auto"/>
              <w:jc w:val="center"/>
              <w:rPr>
                <w:rFonts w:ascii="Verdana" w:eastAsiaTheme="minorEastAsia" w:hAnsi="Verdana"/>
                <w:sz w:val="20"/>
                <w:szCs w:val="20"/>
                <w:lang w:eastAsia="pl-PL"/>
              </w:rPr>
            </w:pPr>
            <w:r w:rsidRPr="00E35536">
              <w:rPr>
                <w:rFonts w:ascii="Verdana" w:eastAsiaTheme="minorEastAsia" w:hAnsi="Verdana"/>
                <w:sz w:val="20"/>
                <w:szCs w:val="20"/>
                <w:lang w:eastAsia="pl-PL"/>
              </w:rPr>
              <w:t>4</w:t>
            </w:r>
          </w:p>
        </w:tc>
      </w:tr>
      <w:tr w:rsidR="00124DDD" w:rsidRPr="00E35536" w14:paraId="14B10512" w14:textId="77777777" w:rsidTr="00863DCA">
        <w:trPr>
          <w:trHeight w:hRule="exact" w:val="1973"/>
        </w:trPr>
        <w:tc>
          <w:tcPr>
            <w:tcW w:w="2127" w:type="dxa"/>
            <w:tcBorders>
              <w:bottom w:val="single" w:sz="4" w:space="0" w:color="auto"/>
            </w:tcBorders>
          </w:tcPr>
          <w:p w14:paraId="51BB6D1D" w14:textId="01447B9B" w:rsidR="00124DDD" w:rsidRPr="00E35536" w:rsidRDefault="00A74787" w:rsidP="00124DDD">
            <w:pPr>
              <w:spacing w:before="100" w:after="0" w:line="276" w:lineRule="auto"/>
              <w:rPr>
                <w:rFonts w:ascii="Verdana" w:eastAsiaTheme="minorEastAsia" w:hAnsi="Verdana"/>
                <w:sz w:val="20"/>
                <w:szCs w:val="20"/>
                <w:lang w:eastAsia="pl-PL"/>
              </w:rPr>
            </w:pPr>
            <w:r w:rsidRPr="00E35536">
              <w:rPr>
                <w:rFonts w:ascii="Verdana" w:eastAsiaTheme="minorEastAsia" w:hAnsi="Verdana"/>
                <w:sz w:val="20"/>
                <w:szCs w:val="20"/>
                <w:lang w:eastAsia="pl-PL"/>
              </w:rPr>
              <w:t>Nazwa…………………………………………………………</w:t>
            </w:r>
          </w:p>
          <w:p w14:paraId="5D7427E3" w14:textId="7C1857D2" w:rsidR="00A74787" w:rsidRPr="00E35536" w:rsidRDefault="00A74787" w:rsidP="00124DDD">
            <w:pPr>
              <w:spacing w:before="100" w:after="0" w:line="276" w:lineRule="auto"/>
              <w:rPr>
                <w:rFonts w:ascii="Verdana" w:eastAsiaTheme="minorEastAsia" w:hAnsi="Verdana"/>
                <w:sz w:val="20"/>
                <w:szCs w:val="20"/>
                <w:lang w:eastAsia="pl-PL"/>
              </w:rPr>
            </w:pPr>
            <w:r w:rsidRPr="00E35536">
              <w:rPr>
                <w:rFonts w:ascii="Verdana" w:eastAsiaTheme="minorEastAsia" w:hAnsi="Verdana"/>
                <w:sz w:val="20"/>
                <w:szCs w:val="20"/>
                <w:lang w:eastAsia="pl-PL"/>
              </w:rPr>
              <w:t>Adres……………………………………………………………</w:t>
            </w:r>
          </w:p>
          <w:p w14:paraId="1E55D531" w14:textId="77777777" w:rsidR="00124DDD" w:rsidRPr="00E35536" w:rsidRDefault="00124DDD" w:rsidP="00124DDD">
            <w:pPr>
              <w:spacing w:before="100" w:after="0" w:line="276" w:lineRule="auto"/>
              <w:jc w:val="center"/>
              <w:rPr>
                <w:rFonts w:ascii="Verdana" w:eastAsiaTheme="minorEastAsia" w:hAnsi="Verdana"/>
                <w:sz w:val="20"/>
                <w:szCs w:val="20"/>
                <w:lang w:eastAsia="pl-PL"/>
              </w:rPr>
            </w:pPr>
          </w:p>
          <w:p w14:paraId="5DE0829B" w14:textId="77777777" w:rsidR="00124DDD" w:rsidRPr="00E35536" w:rsidRDefault="00124DDD" w:rsidP="00124DDD">
            <w:pPr>
              <w:spacing w:before="100" w:after="0" w:line="276" w:lineRule="auto"/>
              <w:jc w:val="center"/>
              <w:rPr>
                <w:rFonts w:ascii="Verdana" w:eastAsiaTheme="minorEastAsia" w:hAnsi="Verdana"/>
                <w:sz w:val="20"/>
                <w:szCs w:val="20"/>
                <w:lang w:eastAsia="pl-PL"/>
              </w:rPr>
            </w:pPr>
          </w:p>
          <w:p w14:paraId="08FF4AEE" w14:textId="77777777" w:rsidR="00124DDD" w:rsidRPr="00E35536" w:rsidRDefault="00124DDD" w:rsidP="00124DDD">
            <w:pPr>
              <w:spacing w:before="100" w:after="0" w:line="276" w:lineRule="auto"/>
              <w:jc w:val="center"/>
              <w:rPr>
                <w:rFonts w:ascii="Verdana" w:eastAsiaTheme="minorEastAsia" w:hAnsi="Verdana"/>
                <w:sz w:val="20"/>
                <w:szCs w:val="20"/>
                <w:lang w:eastAsia="pl-PL"/>
              </w:rPr>
            </w:pPr>
          </w:p>
          <w:p w14:paraId="44EA3F0A" w14:textId="77777777" w:rsidR="00124DDD" w:rsidRPr="00E35536" w:rsidRDefault="00124DDD" w:rsidP="00124DDD">
            <w:pPr>
              <w:spacing w:before="100" w:after="0" w:line="276" w:lineRule="auto"/>
              <w:jc w:val="center"/>
              <w:rPr>
                <w:rFonts w:ascii="Verdana" w:eastAsiaTheme="minorEastAsia" w:hAnsi="Verdana"/>
                <w:sz w:val="20"/>
                <w:szCs w:val="20"/>
                <w:lang w:eastAsia="pl-PL"/>
              </w:rPr>
            </w:pPr>
          </w:p>
          <w:p w14:paraId="69812D69" w14:textId="77777777" w:rsidR="00124DDD" w:rsidRPr="00E35536" w:rsidRDefault="00124DDD" w:rsidP="00124DDD">
            <w:pPr>
              <w:spacing w:before="100" w:after="0" w:line="276" w:lineRule="auto"/>
              <w:jc w:val="center"/>
              <w:rPr>
                <w:rFonts w:ascii="Verdana" w:eastAsiaTheme="minorEastAsia" w:hAnsi="Verdana"/>
                <w:sz w:val="20"/>
                <w:szCs w:val="20"/>
                <w:lang w:eastAsia="pl-PL"/>
              </w:rPr>
            </w:pPr>
          </w:p>
        </w:tc>
        <w:tc>
          <w:tcPr>
            <w:tcW w:w="4394" w:type="dxa"/>
            <w:tcBorders>
              <w:bottom w:val="single" w:sz="4" w:space="0" w:color="auto"/>
            </w:tcBorders>
          </w:tcPr>
          <w:p w14:paraId="1BB7F9A0" w14:textId="77777777" w:rsidR="00124DDD" w:rsidRPr="00E35536" w:rsidRDefault="00124DDD" w:rsidP="00124DDD">
            <w:pPr>
              <w:spacing w:before="100" w:after="0" w:line="276" w:lineRule="auto"/>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Nazwa dostawy i przedmiot dostawy: </w:t>
            </w:r>
          </w:p>
          <w:p w14:paraId="7BF038DA" w14:textId="77777777" w:rsidR="00124DDD" w:rsidRPr="00E35536" w:rsidRDefault="00124DDD" w:rsidP="00124DDD">
            <w:pPr>
              <w:spacing w:before="100" w:after="0" w:line="276" w:lineRule="auto"/>
              <w:rPr>
                <w:rFonts w:ascii="Verdana" w:eastAsiaTheme="minorEastAsia" w:hAnsi="Verdana"/>
                <w:sz w:val="20"/>
                <w:szCs w:val="20"/>
                <w:lang w:eastAsia="pl-PL"/>
              </w:rPr>
            </w:pPr>
          </w:p>
          <w:p w14:paraId="49C1F935" w14:textId="77777777" w:rsidR="00124DDD" w:rsidRPr="00E35536" w:rsidRDefault="00124DDD" w:rsidP="00124DDD">
            <w:pPr>
              <w:spacing w:before="100" w:after="0" w:line="276" w:lineRule="auto"/>
              <w:rPr>
                <w:rFonts w:ascii="Verdana" w:eastAsiaTheme="minorEastAsia" w:hAnsi="Verdana"/>
                <w:sz w:val="20"/>
                <w:szCs w:val="20"/>
                <w:lang w:eastAsia="pl-PL"/>
              </w:rPr>
            </w:pPr>
            <w:r w:rsidRPr="00E35536">
              <w:rPr>
                <w:rFonts w:ascii="Verdana" w:eastAsiaTheme="minorEastAsia" w:hAnsi="Verdana" w:cs="Arial"/>
                <w:sz w:val="20"/>
                <w:szCs w:val="20"/>
                <w:lang w:eastAsia="pl-PL"/>
              </w:rPr>
              <w:t>…………………………………………………………………………</w:t>
            </w:r>
          </w:p>
        </w:tc>
        <w:tc>
          <w:tcPr>
            <w:tcW w:w="1418" w:type="dxa"/>
            <w:tcBorders>
              <w:bottom w:val="single" w:sz="4" w:space="0" w:color="auto"/>
            </w:tcBorders>
          </w:tcPr>
          <w:p w14:paraId="31824364" w14:textId="77777777" w:rsidR="00124DDD" w:rsidRPr="00E35536" w:rsidRDefault="00124DDD" w:rsidP="00124DDD">
            <w:pPr>
              <w:spacing w:before="100" w:after="0" w:line="276" w:lineRule="auto"/>
              <w:jc w:val="center"/>
              <w:rPr>
                <w:rFonts w:ascii="Verdana" w:eastAsiaTheme="minorEastAsia" w:hAnsi="Verdana"/>
                <w:sz w:val="20"/>
                <w:szCs w:val="20"/>
                <w:lang w:eastAsia="pl-PL"/>
              </w:rPr>
            </w:pPr>
          </w:p>
        </w:tc>
        <w:tc>
          <w:tcPr>
            <w:tcW w:w="1764" w:type="dxa"/>
            <w:tcBorders>
              <w:bottom w:val="single" w:sz="4" w:space="0" w:color="auto"/>
            </w:tcBorders>
          </w:tcPr>
          <w:p w14:paraId="6D6024B3" w14:textId="77777777" w:rsidR="00124DDD" w:rsidRPr="00E35536" w:rsidRDefault="00124DDD" w:rsidP="00124DDD">
            <w:pPr>
              <w:spacing w:before="100" w:after="0" w:line="276" w:lineRule="auto"/>
              <w:jc w:val="center"/>
              <w:rPr>
                <w:rFonts w:ascii="Verdana" w:eastAsiaTheme="minorEastAsia" w:hAnsi="Verdana"/>
                <w:sz w:val="20"/>
                <w:szCs w:val="20"/>
                <w:lang w:eastAsia="pl-PL"/>
              </w:rPr>
            </w:pPr>
          </w:p>
          <w:p w14:paraId="1C6CCAE9" w14:textId="77777777" w:rsidR="00124DDD" w:rsidRPr="00E35536" w:rsidRDefault="00124DDD" w:rsidP="00124DDD">
            <w:pPr>
              <w:spacing w:before="100" w:after="0" w:line="276" w:lineRule="auto"/>
              <w:jc w:val="center"/>
              <w:rPr>
                <w:rFonts w:ascii="Verdana" w:eastAsiaTheme="minorEastAsia" w:hAnsi="Verdana"/>
                <w:sz w:val="20"/>
                <w:szCs w:val="20"/>
                <w:lang w:eastAsia="pl-PL"/>
              </w:rPr>
            </w:pPr>
          </w:p>
        </w:tc>
      </w:tr>
      <w:tr w:rsidR="00124DDD" w:rsidRPr="00E35536" w14:paraId="7A529FA2" w14:textId="77777777" w:rsidTr="00863DCA">
        <w:trPr>
          <w:trHeight w:hRule="exact" w:val="2028"/>
        </w:trPr>
        <w:tc>
          <w:tcPr>
            <w:tcW w:w="2127" w:type="dxa"/>
            <w:tcBorders>
              <w:top w:val="single" w:sz="4" w:space="0" w:color="auto"/>
            </w:tcBorders>
          </w:tcPr>
          <w:p w14:paraId="2D8A7A9B" w14:textId="77777777" w:rsidR="00F1488B" w:rsidRPr="00E35536" w:rsidRDefault="00F1488B" w:rsidP="00F1488B">
            <w:pPr>
              <w:spacing w:before="100" w:after="0" w:line="276" w:lineRule="auto"/>
              <w:rPr>
                <w:rFonts w:ascii="Verdana" w:eastAsiaTheme="minorEastAsia" w:hAnsi="Verdana"/>
                <w:sz w:val="20"/>
                <w:szCs w:val="20"/>
                <w:lang w:eastAsia="pl-PL"/>
              </w:rPr>
            </w:pPr>
            <w:r w:rsidRPr="00E35536">
              <w:rPr>
                <w:rFonts w:ascii="Verdana" w:eastAsiaTheme="minorEastAsia" w:hAnsi="Verdana"/>
                <w:sz w:val="20"/>
                <w:szCs w:val="20"/>
                <w:lang w:eastAsia="pl-PL"/>
              </w:rPr>
              <w:t>Nazwa…………………………………………………………</w:t>
            </w:r>
          </w:p>
          <w:p w14:paraId="348E69E5" w14:textId="77777777" w:rsidR="00F1488B" w:rsidRPr="00E35536" w:rsidRDefault="00F1488B" w:rsidP="00F1488B">
            <w:pPr>
              <w:spacing w:before="100" w:after="0" w:line="276" w:lineRule="auto"/>
              <w:rPr>
                <w:rFonts w:ascii="Verdana" w:eastAsiaTheme="minorEastAsia" w:hAnsi="Verdana"/>
                <w:sz w:val="20"/>
                <w:szCs w:val="20"/>
                <w:lang w:eastAsia="pl-PL"/>
              </w:rPr>
            </w:pPr>
            <w:r w:rsidRPr="00E35536">
              <w:rPr>
                <w:rFonts w:ascii="Verdana" w:eastAsiaTheme="minorEastAsia" w:hAnsi="Verdana"/>
                <w:sz w:val="20"/>
                <w:szCs w:val="20"/>
                <w:lang w:eastAsia="pl-PL"/>
              </w:rPr>
              <w:t>Adres……………………………………………………………</w:t>
            </w:r>
          </w:p>
          <w:p w14:paraId="661C2E65" w14:textId="77777777" w:rsidR="00124DDD" w:rsidRPr="00E35536" w:rsidRDefault="00124DDD" w:rsidP="00124DDD">
            <w:pPr>
              <w:spacing w:before="100" w:after="0" w:line="276" w:lineRule="auto"/>
              <w:rPr>
                <w:rFonts w:ascii="Verdana" w:eastAsiaTheme="minorEastAsia" w:hAnsi="Verdana"/>
                <w:sz w:val="20"/>
                <w:szCs w:val="20"/>
                <w:lang w:eastAsia="pl-PL"/>
              </w:rPr>
            </w:pPr>
          </w:p>
        </w:tc>
        <w:tc>
          <w:tcPr>
            <w:tcW w:w="4394" w:type="dxa"/>
            <w:tcBorders>
              <w:top w:val="single" w:sz="4" w:space="0" w:color="auto"/>
            </w:tcBorders>
          </w:tcPr>
          <w:p w14:paraId="622CD4FF" w14:textId="77777777" w:rsidR="00124DDD" w:rsidRPr="00E35536" w:rsidRDefault="00124DDD" w:rsidP="00124DDD">
            <w:pPr>
              <w:spacing w:before="100" w:after="0" w:line="276" w:lineRule="auto"/>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Nazwa dostawy i przedmiot dostawy: </w:t>
            </w:r>
          </w:p>
          <w:p w14:paraId="6CF42196" w14:textId="77777777" w:rsidR="00124DDD" w:rsidRPr="00E35536" w:rsidRDefault="00124DDD" w:rsidP="00124DDD">
            <w:pPr>
              <w:spacing w:before="100" w:after="0" w:line="276" w:lineRule="auto"/>
              <w:rPr>
                <w:rFonts w:ascii="Verdana" w:eastAsiaTheme="minorEastAsia" w:hAnsi="Verdana"/>
                <w:sz w:val="20"/>
                <w:szCs w:val="20"/>
                <w:lang w:eastAsia="pl-PL"/>
              </w:rPr>
            </w:pPr>
          </w:p>
          <w:p w14:paraId="6CB9675C" w14:textId="77777777" w:rsidR="00124DDD" w:rsidRPr="00E35536" w:rsidRDefault="00124DDD" w:rsidP="00124DDD">
            <w:pPr>
              <w:suppressAutoHyphens/>
              <w:spacing w:before="100" w:after="0" w:line="276" w:lineRule="auto"/>
              <w:rPr>
                <w:rFonts w:ascii="Verdana" w:eastAsiaTheme="minorEastAsia" w:hAnsi="Verdana"/>
                <w:sz w:val="20"/>
                <w:szCs w:val="20"/>
                <w:lang w:eastAsia="pl-PL"/>
              </w:rPr>
            </w:pPr>
            <w:r w:rsidRPr="00E35536">
              <w:rPr>
                <w:rFonts w:ascii="Verdana" w:eastAsiaTheme="minorEastAsia" w:hAnsi="Verdana" w:cs="Arial"/>
                <w:sz w:val="20"/>
                <w:szCs w:val="20"/>
                <w:lang w:eastAsia="pl-PL"/>
              </w:rPr>
              <w:t>…………………………………………………………………………</w:t>
            </w:r>
          </w:p>
        </w:tc>
        <w:tc>
          <w:tcPr>
            <w:tcW w:w="1418" w:type="dxa"/>
            <w:tcBorders>
              <w:top w:val="single" w:sz="4" w:space="0" w:color="auto"/>
            </w:tcBorders>
          </w:tcPr>
          <w:p w14:paraId="1FBF159B" w14:textId="77777777" w:rsidR="00124DDD" w:rsidRPr="00E35536" w:rsidRDefault="00124DDD" w:rsidP="00124DDD">
            <w:pPr>
              <w:spacing w:before="100" w:after="0" w:line="276" w:lineRule="auto"/>
              <w:jc w:val="center"/>
              <w:rPr>
                <w:rFonts w:ascii="Verdana" w:eastAsiaTheme="minorEastAsia" w:hAnsi="Verdana"/>
                <w:sz w:val="20"/>
                <w:szCs w:val="20"/>
                <w:lang w:eastAsia="pl-PL"/>
              </w:rPr>
            </w:pPr>
          </w:p>
        </w:tc>
        <w:tc>
          <w:tcPr>
            <w:tcW w:w="1764" w:type="dxa"/>
            <w:tcBorders>
              <w:top w:val="single" w:sz="4" w:space="0" w:color="auto"/>
            </w:tcBorders>
          </w:tcPr>
          <w:p w14:paraId="00ACA56B" w14:textId="77777777" w:rsidR="00124DDD" w:rsidRPr="00E35536" w:rsidRDefault="00124DDD" w:rsidP="00124DDD">
            <w:pPr>
              <w:spacing w:before="100" w:after="0" w:line="276" w:lineRule="auto"/>
              <w:jc w:val="center"/>
              <w:rPr>
                <w:rFonts w:ascii="Verdana" w:eastAsiaTheme="minorEastAsia" w:hAnsi="Verdana"/>
                <w:sz w:val="20"/>
                <w:szCs w:val="20"/>
                <w:lang w:eastAsia="pl-PL"/>
              </w:rPr>
            </w:pPr>
          </w:p>
        </w:tc>
      </w:tr>
    </w:tbl>
    <w:p w14:paraId="4EC2F8AC" w14:textId="77777777" w:rsidR="00124DDD" w:rsidRPr="00E35536" w:rsidRDefault="00124DDD" w:rsidP="00124DDD">
      <w:pPr>
        <w:spacing w:before="100" w:after="0" w:line="276" w:lineRule="auto"/>
        <w:jc w:val="both"/>
        <w:rPr>
          <w:rFonts w:ascii="Verdana" w:eastAsiaTheme="minorEastAsia" w:hAnsi="Verdana"/>
          <w:sz w:val="20"/>
          <w:szCs w:val="20"/>
          <w:u w:val="single"/>
          <w:lang w:eastAsia="pl-PL"/>
        </w:rPr>
      </w:pPr>
      <w:r w:rsidRPr="00E35536">
        <w:rPr>
          <w:rFonts w:ascii="Verdana" w:eastAsiaTheme="minorEastAsia" w:hAnsi="Verdana"/>
          <w:sz w:val="20"/>
          <w:szCs w:val="20"/>
          <w:u w:val="single"/>
          <w:lang w:eastAsia="pl-PL"/>
        </w:rPr>
        <w:t>Jeżeli wykonawca powołuje się na doświadczenie w realizacji dostaw,  wykonywanych wspólnie z innymi Wykonawcami, wykaz dotyczy dostaw, w których wykonaniu Wykonawca ten bezpośrednio uczestniczył;</w:t>
      </w:r>
    </w:p>
    <w:p w14:paraId="22D26C87" w14:textId="31446B41" w:rsidR="00EA7BB3" w:rsidRPr="00E35536" w:rsidRDefault="00EA7BB3" w:rsidP="00EA7BB3">
      <w:pPr>
        <w:spacing w:before="480" w:after="0"/>
        <w:jc w:val="both"/>
        <w:rPr>
          <w:rFonts w:ascii="Verdana" w:eastAsia="Times New Roman" w:hAnsi="Verdana" w:cs="Arial"/>
          <w:i/>
          <w:iCs/>
          <w:sz w:val="20"/>
          <w:szCs w:val="20"/>
          <w:lang w:eastAsia="pl-PL"/>
        </w:rPr>
      </w:pPr>
      <w:r w:rsidRPr="00E35536">
        <w:rPr>
          <w:rFonts w:ascii="Verdana" w:eastAsia="Times New Roman" w:hAnsi="Verdana" w:cs="Arial"/>
          <w:i/>
          <w:iCs/>
          <w:sz w:val="20"/>
          <w:szCs w:val="20"/>
          <w:lang w:eastAsia="pl-PL"/>
        </w:rPr>
        <w:t>UWAGA!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p>
    <w:p w14:paraId="28CAB661" w14:textId="7D9A3109" w:rsidR="00124DDD" w:rsidRPr="00E35536" w:rsidRDefault="00124DDD" w:rsidP="00124DDD">
      <w:pPr>
        <w:tabs>
          <w:tab w:val="left" w:pos="1605"/>
        </w:tabs>
        <w:spacing w:after="0" w:line="276" w:lineRule="auto"/>
        <w:rPr>
          <w:rFonts w:ascii="Verdana" w:eastAsia="Times New Roman" w:hAnsi="Verdana" w:cs="Arial"/>
          <w:b/>
          <w:i/>
          <w:sz w:val="20"/>
          <w:szCs w:val="20"/>
          <w:lang w:eastAsia="pl-PL"/>
        </w:rPr>
      </w:pPr>
    </w:p>
    <w:p w14:paraId="78DACBE2" w14:textId="35E5D65D" w:rsidR="00124DDD" w:rsidRPr="00E35536" w:rsidRDefault="00F1488B" w:rsidP="00124DDD">
      <w:pPr>
        <w:spacing w:before="100" w:after="0" w:line="276" w:lineRule="auto"/>
        <w:jc w:val="both"/>
        <w:rPr>
          <w:rFonts w:ascii="Verdana" w:eastAsiaTheme="minorEastAsia" w:hAnsi="Verdana"/>
          <w:b/>
          <w:sz w:val="20"/>
          <w:szCs w:val="20"/>
          <w:lang w:eastAsia="pl-PL"/>
        </w:rPr>
      </w:pPr>
      <w:r w:rsidRPr="00E35536">
        <w:rPr>
          <w:rFonts w:ascii="Verdana" w:eastAsiaTheme="minorEastAsia" w:hAnsi="Verdana"/>
          <w:b/>
          <w:sz w:val="20"/>
          <w:szCs w:val="20"/>
          <w:lang w:eastAsia="pl-PL"/>
        </w:rPr>
        <w:t>Wykaz</w:t>
      </w:r>
      <w:r w:rsidR="00124DDD" w:rsidRPr="00E35536">
        <w:rPr>
          <w:rFonts w:ascii="Verdana" w:eastAsiaTheme="minorEastAsia" w:hAnsi="Verdana"/>
          <w:b/>
          <w:sz w:val="20"/>
          <w:szCs w:val="20"/>
          <w:lang w:eastAsia="pl-PL"/>
        </w:rPr>
        <w:t xml:space="preserve"> musi być opatrzone przez osobę lub osoby uprawnione do reprezentowania Wykonawcy kwalifikowanym podpisem elektronicznym lub podpisem zaufanym, lub podpisem osobistym.</w:t>
      </w:r>
    </w:p>
    <w:p w14:paraId="7CCC87F2" w14:textId="77777777" w:rsidR="00124DDD" w:rsidRPr="00E35536" w:rsidRDefault="00124DDD" w:rsidP="00124DDD">
      <w:pPr>
        <w:spacing w:before="100" w:after="0" w:line="276" w:lineRule="auto"/>
        <w:jc w:val="both"/>
        <w:rPr>
          <w:rFonts w:ascii="Verdana" w:eastAsiaTheme="minorEastAsia" w:hAnsi="Verdana"/>
          <w:b/>
          <w:sz w:val="20"/>
          <w:szCs w:val="20"/>
          <w:lang w:eastAsia="pl-PL"/>
        </w:rPr>
      </w:pPr>
    </w:p>
    <w:p w14:paraId="4D885004" w14:textId="41AEA2DD" w:rsidR="00124DDD" w:rsidRPr="00E35536" w:rsidRDefault="006733DF" w:rsidP="00124DDD">
      <w:pPr>
        <w:spacing w:before="100" w:after="0" w:line="276" w:lineRule="auto"/>
        <w:jc w:val="both"/>
        <w:rPr>
          <w:rFonts w:ascii="Verdana" w:eastAsiaTheme="minorEastAsia" w:hAnsi="Verdana"/>
          <w:b/>
          <w:i/>
          <w:sz w:val="20"/>
          <w:szCs w:val="20"/>
          <w:lang w:eastAsia="pl-PL"/>
        </w:rPr>
      </w:pPr>
      <w:r w:rsidRPr="00E35536">
        <w:rPr>
          <w:rFonts w:ascii="Verdana" w:eastAsiaTheme="minorEastAsia" w:hAnsi="Verdana"/>
          <w:b/>
          <w:sz w:val="20"/>
          <w:szCs w:val="20"/>
          <w:lang w:eastAsia="pl-PL"/>
        </w:rPr>
        <w:t>Wykaz</w:t>
      </w:r>
      <w:r w:rsidR="00124DDD" w:rsidRPr="00E35536">
        <w:rPr>
          <w:rFonts w:ascii="Verdana" w:eastAsiaTheme="minorEastAsia" w:hAnsi="Verdana"/>
          <w:b/>
          <w:sz w:val="20"/>
          <w:szCs w:val="20"/>
          <w:lang w:eastAsia="pl-PL"/>
        </w:rPr>
        <w:t xml:space="preserve"> należy złożyć po wezwaniu przez Zamawiającego</w:t>
      </w:r>
      <w:r w:rsidR="00124DDD" w:rsidRPr="00E35536">
        <w:rPr>
          <w:rFonts w:ascii="Verdana" w:eastAsiaTheme="minorEastAsia" w:hAnsi="Verdana"/>
          <w:b/>
          <w:i/>
          <w:sz w:val="20"/>
          <w:szCs w:val="20"/>
          <w:lang w:eastAsia="pl-PL"/>
        </w:rPr>
        <w:t>.</w:t>
      </w:r>
    </w:p>
    <w:p w14:paraId="01728219" w14:textId="77777777" w:rsidR="00124DDD" w:rsidRPr="00E35536" w:rsidRDefault="00124DDD" w:rsidP="00124DDD">
      <w:pPr>
        <w:spacing w:before="100" w:after="0" w:line="276" w:lineRule="auto"/>
        <w:jc w:val="both"/>
        <w:rPr>
          <w:rFonts w:ascii="Verdana" w:eastAsiaTheme="minorEastAsia" w:hAnsi="Verdana"/>
          <w:b/>
          <w:i/>
          <w:sz w:val="20"/>
          <w:szCs w:val="20"/>
          <w:lang w:eastAsia="pl-PL"/>
        </w:rPr>
      </w:pPr>
    </w:p>
    <w:p w14:paraId="20F5A7FD" w14:textId="77777777" w:rsidR="00124DDD" w:rsidRPr="00E35536" w:rsidRDefault="00124DDD" w:rsidP="00124DDD">
      <w:pPr>
        <w:spacing w:before="100" w:after="0" w:line="240" w:lineRule="auto"/>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 </w:t>
      </w:r>
      <w:bookmarkStart w:id="73" w:name="_Hlk63252356"/>
      <w:r w:rsidRPr="00E35536">
        <w:rPr>
          <w:rFonts w:ascii="Verdana" w:eastAsiaTheme="minorEastAsia" w:hAnsi="Verdana" w:cs="Arial"/>
          <w:sz w:val="20"/>
          <w:szCs w:val="20"/>
          <w:lang w:eastAsia="pl-PL"/>
        </w:rPr>
        <w:t xml:space="preserve">                                                    </w:t>
      </w:r>
    </w:p>
    <w:p w14:paraId="0B3A6384" w14:textId="3848B6B3" w:rsidR="00124DDD" w:rsidRPr="00E35536" w:rsidRDefault="00124DDD" w:rsidP="00AC7F42">
      <w:pPr>
        <w:spacing w:before="100" w:after="0" w:line="240" w:lineRule="auto"/>
        <w:jc w:val="right"/>
        <w:rPr>
          <w:rFonts w:ascii="Verdana" w:eastAsiaTheme="minorEastAsia" w:hAnsi="Verdana" w:cs="Arial"/>
          <w:sz w:val="20"/>
          <w:szCs w:val="20"/>
          <w:lang w:eastAsia="pl-PL"/>
        </w:rPr>
      </w:pPr>
      <w:bookmarkStart w:id="74" w:name="_Hlk104364101"/>
      <w:r w:rsidRPr="00E35536">
        <w:rPr>
          <w:rFonts w:ascii="Verdana" w:eastAsiaTheme="minorEastAsia" w:hAnsi="Verdana" w:cs="Arial"/>
          <w:sz w:val="20"/>
          <w:szCs w:val="20"/>
          <w:lang w:eastAsia="pl-PL"/>
        </w:rPr>
        <w:t xml:space="preserve">        Postępowanie nr: </w:t>
      </w:r>
      <w:r w:rsidRPr="00E35536">
        <w:rPr>
          <w:rFonts w:ascii="Verdana" w:eastAsiaTheme="minorEastAsia" w:hAnsi="Verdana" w:cs="Arial"/>
          <w:b/>
          <w:color w:val="000000"/>
          <w:sz w:val="20"/>
          <w:szCs w:val="20"/>
          <w:lang w:eastAsia="pl-PL"/>
        </w:rPr>
        <w:t>BZP.2710.31.2023.IWK</w:t>
      </w:r>
    </w:p>
    <w:p w14:paraId="5A086C52" w14:textId="77777777" w:rsidR="00124DDD" w:rsidRPr="00E35536" w:rsidRDefault="00124DDD" w:rsidP="00124DDD">
      <w:pPr>
        <w:spacing w:before="100" w:after="0" w:line="276" w:lineRule="auto"/>
        <w:jc w:val="right"/>
        <w:rPr>
          <w:rFonts w:ascii="Verdana" w:eastAsiaTheme="minorEastAsia" w:hAnsi="Verdana" w:cs="Arial"/>
          <w:b/>
          <w:color w:val="FFFFFF"/>
          <w:sz w:val="20"/>
          <w:szCs w:val="20"/>
          <w:lang w:eastAsia="pl-PL"/>
        </w:rPr>
      </w:pPr>
      <w:r w:rsidRPr="00E35536">
        <w:rPr>
          <w:rFonts w:ascii="Verdana" w:eastAsiaTheme="minorEastAsia" w:hAnsi="Verdana" w:cs="Arial"/>
          <w:b/>
          <w:sz w:val="20"/>
          <w:szCs w:val="20"/>
          <w:lang w:eastAsia="pl-PL"/>
        </w:rPr>
        <w:t>Załącznik nr 7 do SWZ</w:t>
      </w:r>
      <w:bookmarkEnd w:id="73"/>
    </w:p>
    <w:bookmarkEnd w:id="74"/>
    <w:p w14:paraId="1030722D" w14:textId="77777777" w:rsidR="00124DDD" w:rsidRPr="00E35536" w:rsidRDefault="00124DDD" w:rsidP="00124DDD">
      <w:pPr>
        <w:keepNext/>
        <w:pBdr>
          <w:top w:val="single" w:sz="4" w:space="0" w:color="auto"/>
          <w:left w:val="single" w:sz="4" w:space="8" w:color="auto"/>
          <w:bottom w:val="single" w:sz="4" w:space="1" w:color="auto"/>
          <w:right w:val="single" w:sz="4" w:space="8" w:color="auto"/>
        </w:pBdr>
        <w:shd w:val="clear" w:color="auto" w:fill="2F5496" w:themeFill="accent1" w:themeFillShade="BF"/>
        <w:suppressAutoHyphens/>
        <w:spacing w:after="0" w:line="240" w:lineRule="auto"/>
        <w:jc w:val="center"/>
        <w:outlineLvl w:val="0"/>
        <w:rPr>
          <w:rFonts w:ascii="Verdana" w:eastAsia="Times New Roman" w:hAnsi="Verdana" w:cs="Arial"/>
          <w:b/>
          <w:bCs/>
          <w:color w:val="0070C0"/>
          <w:sz w:val="20"/>
          <w:szCs w:val="20"/>
          <w:lang w:eastAsia="ar-SA"/>
        </w:rPr>
      </w:pPr>
      <w:r w:rsidRPr="00E35536">
        <w:rPr>
          <w:rFonts w:ascii="Verdana" w:eastAsia="Times New Roman" w:hAnsi="Verdana" w:cs="Arial"/>
          <w:b/>
          <w:bCs/>
          <w:color w:val="FFFFFF" w:themeColor="background1"/>
          <w:sz w:val="20"/>
          <w:szCs w:val="20"/>
          <w:lang w:eastAsia="ar-SA"/>
        </w:rPr>
        <w:t xml:space="preserve">OŚWIADCZENIE WYKONAWCY O AKTUALNOŚCI INFORMACJI ZAWARTYCH </w:t>
      </w:r>
      <w:r w:rsidRPr="00E35536">
        <w:rPr>
          <w:rFonts w:ascii="Verdana" w:eastAsia="Times New Roman" w:hAnsi="Verdana" w:cs="Arial"/>
          <w:b/>
          <w:bCs/>
          <w:color w:val="FFFFFF" w:themeColor="background1"/>
          <w:sz w:val="20"/>
          <w:szCs w:val="20"/>
          <w:lang w:eastAsia="ar-SA"/>
        </w:rPr>
        <w:br/>
        <w:t xml:space="preserve">W OŚWIADCZENIU Z ART. 125 ust. 1  </w:t>
      </w:r>
      <w:proofErr w:type="spellStart"/>
      <w:r w:rsidRPr="00E35536">
        <w:rPr>
          <w:rFonts w:ascii="Verdana" w:eastAsia="Times New Roman" w:hAnsi="Verdana" w:cs="Arial"/>
          <w:b/>
          <w:bCs/>
          <w:color w:val="FFFFFF" w:themeColor="background1"/>
          <w:sz w:val="20"/>
          <w:szCs w:val="20"/>
          <w:lang w:eastAsia="ar-SA"/>
        </w:rPr>
        <w:t>uPZP</w:t>
      </w:r>
      <w:proofErr w:type="spellEnd"/>
    </w:p>
    <w:p w14:paraId="2D98E531" w14:textId="77777777" w:rsidR="00124DDD" w:rsidRPr="00E35536" w:rsidRDefault="00124DDD" w:rsidP="00124DDD">
      <w:pPr>
        <w:numPr>
          <w:ilvl w:val="0"/>
          <w:numId w:val="31"/>
        </w:numPr>
        <w:spacing w:before="100" w:after="0" w:line="276" w:lineRule="auto"/>
        <w:contextualSpacing/>
        <w:jc w:val="both"/>
        <w:rPr>
          <w:rFonts w:ascii="Verdana" w:eastAsia="Times New Roman" w:hAnsi="Verdana" w:cs="Arial"/>
          <w:b/>
          <w:sz w:val="20"/>
          <w:szCs w:val="20"/>
          <w:lang w:eastAsia="ar-SA"/>
        </w:rPr>
      </w:pPr>
      <w:r w:rsidRPr="00E35536">
        <w:rPr>
          <w:rFonts w:ascii="Verdana" w:eastAsia="Times New Roman" w:hAnsi="Verdana" w:cs="Arial"/>
          <w:sz w:val="20"/>
          <w:szCs w:val="20"/>
          <w:lang w:eastAsia="ar-SA"/>
        </w:rPr>
        <w:t>w przypadku wspólnego ubiegania się</w:t>
      </w:r>
      <w:r w:rsidRPr="00E35536">
        <w:rPr>
          <w:rFonts w:ascii="Verdana" w:eastAsia="Times New Roman" w:hAnsi="Verdana" w:cs="Arial"/>
          <w:b/>
          <w:sz w:val="20"/>
          <w:szCs w:val="20"/>
          <w:lang w:eastAsia="ar-SA"/>
        </w:rPr>
        <w:t xml:space="preserve"> </w:t>
      </w:r>
      <w:r w:rsidRPr="00E35536">
        <w:rPr>
          <w:rFonts w:ascii="Verdana" w:eastAsia="Times New Roman" w:hAnsi="Verdana" w:cs="Arial"/>
          <w:sz w:val="20"/>
          <w:szCs w:val="20"/>
          <w:lang w:eastAsia="ar-SA"/>
        </w:rPr>
        <w:t xml:space="preserve">o udzielenie zamówienia przez Wykonawców oświadczenie składa każdy z Wykonawców wspólnie ubiegających się o zamówienie </w:t>
      </w:r>
    </w:p>
    <w:p w14:paraId="5D9D4F28" w14:textId="77777777" w:rsidR="00124DDD" w:rsidRPr="00E35536" w:rsidRDefault="00124DDD" w:rsidP="00124DDD">
      <w:pPr>
        <w:numPr>
          <w:ilvl w:val="0"/>
          <w:numId w:val="31"/>
        </w:numPr>
        <w:spacing w:before="100" w:after="0" w:line="276" w:lineRule="auto"/>
        <w:contextualSpacing/>
        <w:jc w:val="both"/>
        <w:rPr>
          <w:rFonts w:ascii="Verdana" w:eastAsia="Times New Roman" w:hAnsi="Verdana" w:cs="Arial"/>
          <w:b/>
          <w:sz w:val="20"/>
          <w:szCs w:val="20"/>
          <w:lang w:eastAsia="ar-SA"/>
        </w:rPr>
      </w:pPr>
      <w:r w:rsidRPr="00E35536">
        <w:rPr>
          <w:rFonts w:ascii="Verdana" w:eastAsia="Times New Roman" w:hAnsi="Verdana" w:cs="Arial"/>
          <w:sz w:val="20"/>
          <w:szCs w:val="20"/>
          <w:lang w:eastAsia="ar-SA"/>
        </w:rPr>
        <w:t>w przypadku polegania na zdolnościach lub sytuacji podmiotu udostępniającego zasoby oświadczenie składa również podmiot udostępniający zasoby.</w:t>
      </w:r>
    </w:p>
    <w:p w14:paraId="76F2A0DF" w14:textId="77777777" w:rsidR="00124DDD" w:rsidRPr="00E35536" w:rsidRDefault="00124DDD" w:rsidP="00124DDD">
      <w:pPr>
        <w:spacing w:before="100" w:after="0" w:line="276" w:lineRule="auto"/>
        <w:rPr>
          <w:rFonts w:ascii="Verdana" w:eastAsiaTheme="minorEastAsia" w:hAnsi="Verdana" w:cs="Arial"/>
          <w:sz w:val="20"/>
          <w:szCs w:val="20"/>
          <w:lang w:eastAsia="pl-PL"/>
        </w:rPr>
      </w:pPr>
      <w:r w:rsidRPr="00E35536">
        <w:rPr>
          <w:rFonts w:ascii="Verdana" w:eastAsiaTheme="minorEastAsia" w:hAnsi="Verdana" w:cs="Arial"/>
          <w:b/>
          <w:sz w:val="20"/>
          <w:szCs w:val="20"/>
          <w:lang w:eastAsia="pl-PL"/>
        </w:rPr>
        <w:t xml:space="preserve">Wykonawca/Podmiot udostępniający: </w:t>
      </w:r>
      <w:r w:rsidRPr="00E35536">
        <w:rPr>
          <w:rFonts w:ascii="Verdana" w:eastAsiaTheme="minorEastAsia" w:hAnsi="Verdana" w:cs="Arial"/>
          <w:sz w:val="20"/>
          <w:szCs w:val="20"/>
          <w:lang w:eastAsia="pl-PL"/>
        </w:rPr>
        <w:t>…………………………………………………………………………………………………………………………..</w:t>
      </w:r>
    </w:p>
    <w:p w14:paraId="55128811" w14:textId="77777777" w:rsidR="00124DDD" w:rsidRPr="00E35536" w:rsidRDefault="00124DDD" w:rsidP="00124DDD">
      <w:pPr>
        <w:spacing w:before="100" w:after="0" w:line="276" w:lineRule="auto"/>
        <w:ind w:right="-142"/>
        <w:jc w:val="center"/>
        <w:rPr>
          <w:rFonts w:ascii="Verdana" w:eastAsiaTheme="minorEastAsia" w:hAnsi="Verdana" w:cs="Arial"/>
          <w:sz w:val="20"/>
          <w:szCs w:val="20"/>
          <w:lang w:eastAsia="pl-PL"/>
        </w:rPr>
      </w:pPr>
      <w:r w:rsidRPr="00E35536">
        <w:rPr>
          <w:rFonts w:ascii="Verdana" w:eastAsiaTheme="minorEastAsia" w:hAnsi="Verdana" w:cs="Arial"/>
          <w:i/>
          <w:sz w:val="20"/>
          <w:szCs w:val="20"/>
          <w:lang w:eastAsia="pl-PL"/>
        </w:rPr>
        <w:t>(pełna nazwa/firma Wykonawcy, w imieniu którego składane jest oświadczenie, adres)</w:t>
      </w:r>
    </w:p>
    <w:p w14:paraId="42FAD429" w14:textId="77777777" w:rsidR="00124DDD" w:rsidRPr="00E35536" w:rsidRDefault="00124DDD" w:rsidP="00124DDD">
      <w:pPr>
        <w:spacing w:before="100" w:after="0" w:line="276" w:lineRule="auto"/>
        <w:ind w:right="-142"/>
        <w:rPr>
          <w:rFonts w:ascii="Verdana" w:eastAsiaTheme="minorEastAsia" w:hAnsi="Verdana" w:cs="Arial"/>
          <w:sz w:val="20"/>
          <w:szCs w:val="20"/>
          <w:lang w:eastAsia="pl-PL"/>
        </w:rPr>
      </w:pPr>
    </w:p>
    <w:p w14:paraId="2BA9F686" w14:textId="77777777" w:rsidR="00124DDD" w:rsidRPr="00E35536" w:rsidRDefault="00124DDD" w:rsidP="00124DDD">
      <w:pPr>
        <w:spacing w:before="100" w:after="0" w:line="276" w:lineRule="auto"/>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Na potrzeby postępowania o udzielenie zamówienia publicznego pn.</w:t>
      </w:r>
    </w:p>
    <w:p w14:paraId="32632D0D" w14:textId="77777777" w:rsidR="00124DDD" w:rsidRPr="00E35536" w:rsidRDefault="00124DDD" w:rsidP="00124DDD">
      <w:pPr>
        <w:spacing w:before="100" w:after="0" w:line="276" w:lineRule="auto"/>
        <w:jc w:val="center"/>
        <w:rPr>
          <w:rFonts w:ascii="Verdana" w:eastAsiaTheme="minorEastAsia" w:hAnsi="Verdana" w:cs="Arial"/>
          <w:b/>
          <w:sz w:val="20"/>
          <w:szCs w:val="20"/>
          <w:lang w:eastAsia="pl-PL"/>
        </w:rPr>
      </w:pPr>
    </w:p>
    <w:p w14:paraId="21C4124F" w14:textId="77777777" w:rsidR="00124DDD" w:rsidRPr="00E35536" w:rsidRDefault="00124DDD" w:rsidP="00124DDD">
      <w:pPr>
        <w:spacing w:before="100" w:after="0" w:line="276" w:lineRule="auto"/>
        <w:jc w:val="center"/>
        <w:rPr>
          <w:rFonts w:ascii="Verdana" w:eastAsiaTheme="minorEastAsia" w:hAnsi="Verdana" w:cs="Arial"/>
          <w:b/>
          <w:sz w:val="20"/>
          <w:szCs w:val="20"/>
          <w:lang w:eastAsia="pl-PL"/>
        </w:rPr>
      </w:pPr>
      <w:r w:rsidRPr="00E35536">
        <w:rPr>
          <w:rFonts w:ascii="Verdana" w:eastAsiaTheme="minorEastAsia" w:hAnsi="Verdana" w:cs="Arial"/>
          <w:b/>
          <w:sz w:val="20"/>
          <w:szCs w:val="20"/>
          <w:lang w:eastAsia="pl-PL"/>
        </w:rPr>
        <w:t>Sukcesywne dostawy helu ciekłego  dla Wydziału Chemii Uniwersytetu Wrocławskiego</w:t>
      </w:r>
    </w:p>
    <w:p w14:paraId="79FF1838" w14:textId="77777777" w:rsidR="00124DDD" w:rsidRPr="00E35536" w:rsidRDefault="00124DDD" w:rsidP="00124DDD">
      <w:pPr>
        <w:spacing w:before="100" w:after="0" w:line="276" w:lineRule="auto"/>
        <w:jc w:val="both"/>
        <w:rPr>
          <w:rFonts w:ascii="Verdana" w:eastAsiaTheme="minorEastAsia" w:hAnsi="Verdana"/>
          <w:b/>
          <w:i/>
          <w:sz w:val="20"/>
          <w:szCs w:val="20"/>
          <w:lang w:eastAsia="pl-PL"/>
        </w:rPr>
      </w:pPr>
    </w:p>
    <w:p w14:paraId="4A510D09" w14:textId="77777777" w:rsidR="00124DDD" w:rsidRPr="00E35536" w:rsidRDefault="00124DDD" w:rsidP="00124DDD">
      <w:pPr>
        <w:spacing w:before="100" w:after="0" w:line="276" w:lineRule="auto"/>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 xml:space="preserve">Oświadczam/y, że </w:t>
      </w:r>
      <w:r w:rsidRPr="00E35536">
        <w:rPr>
          <w:rFonts w:ascii="Verdana" w:eastAsiaTheme="minorEastAsia" w:hAnsi="Verdana" w:cs="Arial"/>
          <w:b/>
          <w:sz w:val="20"/>
          <w:szCs w:val="20"/>
          <w:lang w:eastAsia="pl-PL"/>
        </w:rPr>
        <w:t>aktualne są</w:t>
      </w:r>
      <w:r w:rsidRPr="00E35536">
        <w:rPr>
          <w:rFonts w:ascii="Verdana" w:eastAsiaTheme="minorEastAsia" w:hAnsi="Verdana" w:cs="Arial"/>
          <w:sz w:val="20"/>
          <w:szCs w:val="20"/>
          <w:lang w:eastAsia="pl-PL"/>
        </w:rPr>
        <w:t xml:space="preserve"> informacje zawarte w oświadczeniu, o którym mowa w art. 125 ust. 1 </w:t>
      </w:r>
      <w:proofErr w:type="spellStart"/>
      <w:r w:rsidRPr="00E35536">
        <w:rPr>
          <w:rFonts w:ascii="Verdana" w:eastAsiaTheme="minorEastAsia" w:hAnsi="Verdana" w:cs="Arial"/>
          <w:sz w:val="20"/>
          <w:szCs w:val="20"/>
          <w:lang w:eastAsia="pl-PL"/>
        </w:rPr>
        <w:t>uPzp</w:t>
      </w:r>
      <w:proofErr w:type="spellEnd"/>
      <w:r w:rsidRPr="00E35536">
        <w:rPr>
          <w:rFonts w:ascii="Verdana" w:eastAsiaTheme="minorEastAsia" w:hAnsi="Verdana" w:cs="Arial"/>
          <w:sz w:val="20"/>
          <w:szCs w:val="20"/>
          <w:lang w:eastAsia="pl-PL"/>
        </w:rPr>
        <w:t>, w zakresie podstaw wykluczenia z postępowania, o których mowa w:</w:t>
      </w:r>
    </w:p>
    <w:p w14:paraId="226DF34E" w14:textId="77777777" w:rsidR="00124DDD" w:rsidRPr="00E35536" w:rsidRDefault="00124DDD" w:rsidP="00124DDD">
      <w:pPr>
        <w:spacing w:before="100" w:after="0" w:line="276" w:lineRule="auto"/>
        <w:jc w:val="both"/>
        <w:rPr>
          <w:rFonts w:ascii="Verdana" w:eastAsiaTheme="minorEastAsia" w:hAnsi="Verdana" w:cs="Arial"/>
          <w:sz w:val="20"/>
          <w:szCs w:val="20"/>
          <w:lang w:eastAsia="pl-PL"/>
        </w:rPr>
      </w:pPr>
    </w:p>
    <w:p w14:paraId="6F1BB36D" w14:textId="2A9E7751" w:rsidR="00124DDD" w:rsidRPr="00946D6A" w:rsidRDefault="00946D6A" w:rsidP="00946D6A">
      <w:pPr>
        <w:pStyle w:val="Akapitzlist"/>
        <w:numPr>
          <w:ilvl w:val="4"/>
          <w:numId w:val="4"/>
        </w:numPr>
        <w:ind w:left="426"/>
        <w:rPr>
          <w:rFonts w:ascii="Verdana" w:eastAsia="Times New Roman" w:hAnsi="Verdana" w:cs="Times New Roman"/>
          <w:sz w:val="20"/>
          <w:szCs w:val="20"/>
          <w:lang w:eastAsia="pl-PL"/>
        </w:rPr>
      </w:pPr>
      <w:r w:rsidRPr="00946D6A">
        <w:rPr>
          <w:rFonts w:ascii="Verdana" w:eastAsia="Times New Roman" w:hAnsi="Verdana" w:cs="Times New Roman"/>
          <w:sz w:val="20"/>
          <w:szCs w:val="20"/>
          <w:lang w:eastAsia="pl-PL"/>
        </w:rPr>
        <w:t xml:space="preserve">108 ust. 1 pkt 1-6 </w:t>
      </w:r>
      <w:proofErr w:type="spellStart"/>
      <w:r w:rsidRPr="00946D6A">
        <w:rPr>
          <w:rFonts w:ascii="Verdana" w:eastAsia="Times New Roman" w:hAnsi="Verdana" w:cs="Times New Roman"/>
          <w:sz w:val="20"/>
          <w:szCs w:val="20"/>
          <w:lang w:eastAsia="pl-PL"/>
        </w:rPr>
        <w:t>uPzp</w:t>
      </w:r>
      <w:proofErr w:type="spellEnd"/>
      <w:r w:rsidRPr="00946D6A">
        <w:rPr>
          <w:rFonts w:ascii="Verdana" w:eastAsia="Times New Roman" w:hAnsi="Verdana" w:cs="Times New Roman"/>
          <w:sz w:val="20"/>
          <w:szCs w:val="20"/>
          <w:lang w:eastAsia="pl-PL"/>
        </w:rPr>
        <w:t>.</w:t>
      </w:r>
    </w:p>
    <w:p w14:paraId="1279B063" w14:textId="236E9B0D" w:rsidR="00957E20" w:rsidRPr="00AC7F42" w:rsidRDefault="00957E20" w:rsidP="00AC7F42">
      <w:pPr>
        <w:numPr>
          <w:ilvl w:val="4"/>
          <w:numId w:val="4"/>
        </w:numPr>
        <w:spacing w:before="100" w:after="0" w:line="276" w:lineRule="auto"/>
        <w:ind w:left="426"/>
        <w:jc w:val="both"/>
        <w:rPr>
          <w:rFonts w:ascii="Verdana" w:eastAsia="Times New Roman" w:hAnsi="Verdana" w:cs="Times New Roman"/>
          <w:bCs/>
          <w:sz w:val="20"/>
          <w:szCs w:val="20"/>
          <w:lang w:eastAsia="pl-PL"/>
        </w:rPr>
      </w:pPr>
      <w:r w:rsidRPr="00E35536">
        <w:rPr>
          <w:rFonts w:ascii="Verdana" w:eastAsia="Times New Roman" w:hAnsi="Verdana" w:cs="Times New Roman"/>
          <w:bCs/>
          <w:sz w:val="20"/>
          <w:szCs w:val="20"/>
          <w:lang w:eastAsia="ar-SA"/>
        </w:rPr>
        <w:t xml:space="preserve">art. 109 ust. 1 pkt 4, 7, 8 i 10 </w:t>
      </w:r>
      <w:proofErr w:type="spellStart"/>
      <w:r w:rsidRPr="00E35536">
        <w:rPr>
          <w:rFonts w:ascii="Verdana" w:eastAsia="Times New Roman" w:hAnsi="Verdana" w:cs="Times New Roman"/>
          <w:bCs/>
          <w:sz w:val="20"/>
          <w:szCs w:val="20"/>
          <w:lang w:eastAsia="ar-SA"/>
        </w:rPr>
        <w:t>uPzp</w:t>
      </w:r>
      <w:proofErr w:type="spellEnd"/>
    </w:p>
    <w:p w14:paraId="0A7ACBB1" w14:textId="77777777" w:rsidR="00124DDD" w:rsidRPr="00E35536" w:rsidRDefault="00124DDD" w:rsidP="00124DDD">
      <w:pPr>
        <w:spacing w:after="0" w:line="276" w:lineRule="auto"/>
        <w:jc w:val="both"/>
        <w:rPr>
          <w:rFonts w:ascii="Verdana" w:eastAsia="Times New Roman" w:hAnsi="Verdana" w:cs="Times New Roman"/>
          <w:color w:val="2F5496" w:themeColor="accent1" w:themeShade="BF"/>
          <w:sz w:val="20"/>
          <w:szCs w:val="20"/>
          <w:lang w:eastAsia="pl-PL"/>
        </w:rPr>
      </w:pPr>
      <w:r w:rsidRPr="00E35536">
        <w:rPr>
          <w:rFonts w:ascii="Verdana" w:eastAsia="Times New Roman" w:hAnsi="Verdana" w:cs="Times New Roman"/>
          <w:noProof/>
          <w:color w:val="2F5496" w:themeColor="accent1" w:themeShade="BF"/>
          <w:sz w:val="20"/>
          <w:szCs w:val="20"/>
          <w:lang w:eastAsia="pl-PL"/>
        </w:rPr>
        <mc:AlternateContent>
          <mc:Choice Requires="wps">
            <w:drawing>
              <wp:anchor distT="0" distB="0" distL="114300" distR="114300" simplePos="0" relativeHeight="251661312" behindDoc="0" locked="0" layoutInCell="1" allowOverlap="1" wp14:anchorId="681FDEE4" wp14:editId="29B6C4F8">
                <wp:simplePos x="0" y="0"/>
                <wp:positionH relativeFrom="column">
                  <wp:posOffset>-10795</wp:posOffset>
                </wp:positionH>
                <wp:positionV relativeFrom="paragraph">
                  <wp:posOffset>73025</wp:posOffset>
                </wp:positionV>
                <wp:extent cx="6137275" cy="45720"/>
                <wp:effectExtent l="0" t="0" r="15875" b="1143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7275" cy="457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9CED12" id="Prostokąt 4" o:spid="_x0000_s1026" style="position:absolute;margin-left:-.85pt;margin-top:5.75pt;width:483.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" fillcolor="#4f81bd" strokecolor="#385d8a" strokeweight="2pt">
                <v:path arrowok="t"/>
              </v:rect>
            </w:pict>
          </mc:Fallback>
        </mc:AlternateContent>
      </w:r>
    </w:p>
    <w:p w14:paraId="23E4F8DA" w14:textId="77777777" w:rsidR="00124DDD" w:rsidRPr="00E35536" w:rsidRDefault="00124DDD" w:rsidP="00124DDD">
      <w:pPr>
        <w:spacing w:after="0" w:line="276" w:lineRule="auto"/>
        <w:jc w:val="both"/>
        <w:rPr>
          <w:rFonts w:ascii="Verdana" w:eastAsia="Times New Roman" w:hAnsi="Verdana" w:cs="Arial"/>
          <w:sz w:val="20"/>
          <w:szCs w:val="20"/>
          <w:lang w:eastAsia="pl-PL"/>
        </w:rPr>
      </w:pPr>
      <w:r w:rsidRPr="00E35536">
        <w:rPr>
          <w:rFonts w:ascii="Verdana" w:eastAsia="Times New Roman" w:hAnsi="Verdana" w:cs="Arial"/>
          <w:sz w:val="20"/>
          <w:szCs w:val="20"/>
          <w:lang w:eastAsia="pl-PL"/>
        </w:rPr>
        <w:t>Oświadczam/y</w:t>
      </w:r>
      <w:r w:rsidRPr="00E35536">
        <w:rPr>
          <w:rFonts w:ascii="Verdana" w:eastAsia="Times New Roman" w:hAnsi="Verdana" w:cs="Arial"/>
          <w:sz w:val="20"/>
          <w:szCs w:val="20"/>
          <w:vertAlign w:val="superscript"/>
          <w:lang w:eastAsia="pl-PL"/>
        </w:rPr>
        <w:footnoteReference w:id="13"/>
      </w:r>
      <w:r w:rsidRPr="00E35536">
        <w:rPr>
          <w:rFonts w:ascii="Verdana" w:eastAsia="Times New Roman" w:hAnsi="Verdana" w:cs="Arial"/>
          <w:sz w:val="20"/>
          <w:szCs w:val="20"/>
          <w:lang w:eastAsia="pl-PL"/>
        </w:rPr>
        <w:t xml:space="preserve">, iż następujące informacje zawarte w złożonym przeze mnie oświadczeniu, </w:t>
      </w:r>
      <w:r w:rsidRPr="00E35536">
        <w:rPr>
          <w:rFonts w:ascii="Verdana" w:eastAsia="Times New Roman" w:hAnsi="Verdana" w:cs="Arial"/>
          <w:sz w:val="20"/>
          <w:szCs w:val="20"/>
          <w:lang w:eastAsia="pl-PL"/>
        </w:rPr>
        <w:br/>
        <w:t xml:space="preserve">o którym mowa w art. 125 ust. 1 </w:t>
      </w:r>
      <w:proofErr w:type="spellStart"/>
      <w:r w:rsidRPr="00E35536">
        <w:rPr>
          <w:rFonts w:ascii="Verdana" w:eastAsia="Times New Roman" w:hAnsi="Verdana" w:cs="Arial"/>
          <w:sz w:val="20"/>
          <w:szCs w:val="20"/>
          <w:lang w:eastAsia="pl-PL"/>
        </w:rPr>
        <w:t>uPzp</w:t>
      </w:r>
      <w:proofErr w:type="spellEnd"/>
      <w:r w:rsidRPr="00E35536">
        <w:rPr>
          <w:rFonts w:ascii="Verdana" w:eastAsia="Times New Roman" w:hAnsi="Verdana" w:cs="Arial"/>
          <w:sz w:val="20"/>
          <w:szCs w:val="20"/>
          <w:lang w:eastAsia="pl-PL"/>
        </w:rPr>
        <w:t xml:space="preserve">, w zakresie podstaw wykluczenia, </w:t>
      </w:r>
      <w:r w:rsidRPr="00E35536">
        <w:rPr>
          <w:rFonts w:ascii="Verdana" w:eastAsia="Times New Roman" w:hAnsi="Verdana" w:cs="Arial"/>
          <w:b/>
          <w:sz w:val="20"/>
          <w:szCs w:val="20"/>
          <w:lang w:eastAsia="pl-PL"/>
        </w:rPr>
        <w:t>są nieaktualne</w:t>
      </w:r>
      <w:r w:rsidRPr="00E35536">
        <w:rPr>
          <w:rFonts w:ascii="Verdana" w:eastAsia="Times New Roman" w:hAnsi="Verdana" w:cs="Arial"/>
          <w:sz w:val="20"/>
          <w:szCs w:val="20"/>
          <w:lang w:eastAsia="pl-PL"/>
        </w:rPr>
        <w:t xml:space="preserve"> </w:t>
      </w:r>
      <w:r w:rsidRPr="00E35536">
        <w:rPr>
          <w:rFonts w:ascii="Verdana" w:eastAsia="Times New Roman" w:hAnsi="Verdana" w:cs="Arial"/>
          <w:sz w:val="20"/>
          <w:szCs w:val="20"/>
          <w:lang w:eastAsia="pl-PL"/>
        </w:rPr>
        <w:br/>
        <w:t>w zastępującym zakresie:</w:t>
      </w:r>
    </w:p>
    <w:p w14:paraId="222B9BD6" w14:textId="77777777" w:rsidR="00124DDD" w:rsidRPr="00E35536" w:rsidRDefault="00124DDD" w:rsidP="00124DDD">
      <w:pPr>
        <w:spacing w:after="0" w:line="276" w:lineRule="auto"/>
        <w:jc w:val="both"/>
        <w:rPr>
          <w:rFonts w:ascii="Verdana" w:eastAsia="Times New Roman" w:hAnsi="Verdana" w:cs="Times New Roman"/>
          <w:sz w:val="20"/>
          <w:szCs w:val="20"/>
          <w:lang w:eastAsia="pl-PL"/>
        </w:rPr>
      </w:pPr>
      <w:r w:rsidRPr="00E35536">
        <w:rPr>
          <w:rFonts w:ascii="Verdana" w:eastAsia="Times New Roman" w:hAnsi="Verdana" w:cs="Arial"/>
          <w:sz w:val="20"/>
          <w:szCs w:val="20"/>
          <w:lang w:eastAsia="pl-PL"/>
        </w:rPr>
        <w:t>…………………………………………………………………………………………………………………………………………………</w:t>
      </w:r>
    </w:p>
    <w:p w14:paraId="4F52DFB0" w14:textId="5895D50E" w:rsidR="00124DDD" w:rsidRPr="00AC7F42" w:rsidRDefault="00124DDD" w:rsidP="00AC7F42">
      <w:pPr>
        <w:spacing w:before="100" w:after="0" w:line="276" w:lineRule="auto"/>
        <w:jc w:val="center"/>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(wskazać odpowiedni punkt z listy wskazanej powyżej)</w:t>
      </w:r>
    </w:p>
    <w:p w14:paraId="395C519B" w14:textId="77777777" w:rsidR="00124DDD" w:rsidRPr="00E35536" w:rsidRDefault="00124DDD" w:rsidP="00124DDD">
      <w:pPr>
        <w:shd w:val="clear" w:color="auto" w:fill="BFBFBF"/>
        <w:spacing w:before="100" w:after="0" w:line="276" w:lineRule="auto"/>
        <w:jc w:val="both"/>
        <w:rPr>
          <w:rFonts w:ascii="Verdana" w:eastAsiaTheme="minorEastAsia" w:hAnsi="Verdana" w:cs="Arial"/>
          <w:b/>
          <w:sz w:val="20"/>
          <w:szCs w:val="20"/>
          <w:lang w:eastAsia="pl-PL"/>
        </w:rPr>
      </w:pPr>
      <w:r w:rsidRPr="00E35536">
        <w:rPr>
          <w:rFonts w:ascii="Verdana" w:eastAsiaTheme="minorEastAsia" w:hAnsi="Verdana" w:cs="Arial"/>
          <w:b/>
          <w:sz w:val="20"/>
          <w:szCs w:val="20"/>
          <w:lang w:eastAsia="pl-PL"/>
        </w:rPr>
        <w:t>OŚWIADCZENIE DOTYCZĄCE PODANYCH INFORMACJI:</w:t>
      </w:r>
    </w:p>
    <w:p w14:paraId="25B38C04" w14:textId="77777777" w:rsidR="00124DDD" w:rsidRPr="00E35536" w:rsidRDefault="00124DDD" w:rsidP="00124DDD">
      <w:pPr>
        <w:spacing w:before="100" w:after="0" w:line="276" w:lineRule="auto"/>
        <w:jc w:val="both"/>
        <w:rPr>
          <w:rFonts w:ascii="Verdana" w:eastAsiaTheme="minorEastAsia" w:hAnsi="Verdana" w:cs="Arial"/>
          <w:sz w:val="20"/>
          <w:szCs w:val="20"/>
          <w:lang w:eastAsia="pl-PL"/>
        </w:rPr>
      </w:pPr>
      <w:r w:rsidRPr="00E35536">
        <w:rPr>
          <w:rFonts w:ascii="Verdana" w:eastAsiaTheme="minorEastAsia" w:hAnsi="Verdana" w:cs="Arial"/>
          <w:sz w:val="20"/>
          <w:szCs w:val="20"/>
          <w:lang w:eastAsia="pl-PL"/>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40F2DB9" w14:textId="77777777" w:rsidR="00124DDD" w:rsidRPr="00E35536" w:rsidRDefault="00124DDD" w:rsidP="00124DDD">
      <w:pPr>
        <w:spacing w:before="100" w:after="0" w:line="276" w:lineRule="auto"/>
        <w:jc w:val="both"/>
        <w:rPr>
          <w:rFonts w:ascii="Verdana" w:eastAsiaTheme="minorEastAsia" w:hAnsi="Verdana"/>
          <w:b/>
          <w:sz w:val="20"/>
          <w:szCs w:val="20"/>
          <w:lang w:eastAsia="pl-PL"/>
        </w:rPr>
      </w:pPr>
      <w:r w:rsidRPr="00E35536">
        <w:rPr>
          <w:rFonts w:ascii="Verdana" w:eastAsiaTheme="minorEastAsia" w:hAnsi="Verdana"/>
          <w:b/>
          <w:sz w:val="20"/>
          <w:szCs w:val="20"/>
          <w:lang w:eastAsia="pl-PL"/>
        </w:rPr>
        <w:t>Oświadczenie musi być opatrzone przez osobę lub osoby uprawnione do reprezentowania Wykonawcy/Wykonawcy wspólnie ubiegającego się o zamówienie/podmiotu udostępniającego zasoby kwalifikowanym podpisem elektronicznym lub podpisem zaufanym, lub podpisem osobistym.</w:t>
      </w:r>
    </w:p>
    <w:p w14:paraId="0559FBDC" w14:textId="77777777" w:rsidR="00124DDD" w:rsidRPr="00E35536" w:rsidRDefault="00124DDD" w:rsidP="00124DDD">
      <w:pPr>
        <w:spacing w:before="100" w:after="0" w:line="276" w:lineRule="auto"/>
        <w:jc w:val="both"/>
        <w:rPr>
          <w:rFonts w:ascii="Verdana" w:eastAsiaTheme="minorEastAsia" w:hAnsi="Verdana"/>
          <w:b/>
          <w:i/>
          <w:sz w:val="20"/>
          <w:szCs w:val="20"/>
          <w:lang w:eastAsia="pl-PL"/>
        </w:rPr>
      </w:pPr>
      <w:r w:rsidRPr="00E35536">
        <w:rPr>
          <w:rFonts w:ascii="Verdana" w:eastAsiaTheme="minorEastAsia" w:hAnsi="Verdana"/>
          <w:b/>
          <w:sz w:val="20"/>
          <w:szCs w:val="20"/>
          <w:lang w:eastAsia="pl-PL"/>
        </w:rPr>
        <w:t>Oświadczenie należy złożyć po wezwaniu przez Zamawiającego</w:t>
      </w:r>
      <w:r w:rsidRPr="00E35536">
        <w:rPr>
          <w:rFonts w:ascii="Verdana" w:eastAsiaTheme="minorEastAsia" w:hAnsi="Verdana"/>
          <w:b/>
          <w:i/>
          <w:sz w:val="20"/>
          <w:szCs w:val="20"/>
          <w:lang w:eastAsia="pl-PL"/>
        </w:rPr>
        <w:t>.</w:t>
      </w:r>
      <w:bookmarkEnd w:id="0"/>
    </w:p>
    <w:p w14:paraId="06162720" w14:textId="42646818" w:rsidR="0079294B" w:rsidRPr="00E35536" w:rsidRDefault="0079294B" w:rsidP="0068424D">
      <w:pPr>
        <w:spacing w:after="0" w:line="240" w:lineRule="auto"/>
        <w:jc w:val="both"/>
        <w:rPr>
          <w:rFonts w:ascii="Verdana" w:eastAsia="Times New Roman" w:hAnsi="Verdana" w:cs="Arial"/>
          <w:sz w:val="20"/>
          <w:szCs w:val="20"/>
          <w:lang w:eastAsia="pl-PL"/>
        </w:rPr>
      </w:pPr>
    </w:p>
    <w:sectPr w:rsidR="0079294B" w:rsidRPr="00E35536" w:rsidSect="00334A04">
      <w:footerReference w:type="default" r:id="rId37"/>
      <w:pgSz w:w="11906" w:h="16838"/>
      <w:pgMar w:top="1417" w:right="1417" w:bottom="1417" w:left="1417"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F9AF" w14:textId="77777777" w:rsidR="00863DCA" w:rsidRDefault="00863DCA" w:rsidP="00EA6926">
      <w:pPr>
        <w:spacing w:after="0" w:line="240" w:lineRule="auto"/>
      </w:pPr>
      <w:r>
        <w:separator/>
      </w:r>
    </w:p>
  </w:endnote>
  <w:endnote w:type="continuationSeparator" w:id="0">
    <w:p w14:paraId="4DD4903A" w14:textId="77777777" w:rsidR="00863DCA" w:rsidRDefault="00863DCA" w:rsidP="00EA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15779"/>
      <w:docPartObj>
        <w:docPartGallery w:val="Page Numbers (Bottom of Page)"/>
        <w:docPartUnique/>
      </w:docPartObj>
    </w:sdtPr>
    <w:sdtEndPr/>
    <w:sdtContent>
      <w:p w14:paraId="6F0DED22" w14:textId="2876844D" w:rsidR="00AC7F42" w:rsidRDefault="00AC7F42">
        <w:pPr>
          <w:pStyle w:val="Stopka"/>
          <w:jc w:val="center"/>
        </w:pPr>
        <w:r>
          <w:fldChar w:fldCharType="begin"/>
        </w:r>
        <w:r>
          <w:instrText>PAGE   \* MERGEFORMAT</w:instrText>
        </w:r>
        <w:r>
          <w:fldChar w:fldCharType="separate"/>
        </w:r>
        <w:r>
          <w:t>2</w:t>
        </w:r>
        <w:r>
          <w:fldChar w:fldCharType="end"/>
        </w:r>
      </w:p>
    </w:sdtContent>
  </w:sdt>
  <w:p w14:paraId="3A73DB4F" w14:textId="6C7C13BB" w:rsidR="00863DCA" w:rsidRDefault="00863DCA" w:rsidP="00EA6926">
    <w:pPr>
      <w:pStyle w:val="Stopka"/>
      <w:tabs>
        <w:tab w:val="clear" w:pos="4536"/>
        <w:tab w:val="clear" w:pos="9072"/>
        <w:tab w:val="left" w:pos="13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871C" w14:textId="77777777" w:rsidR="00863DCA" w:rsidRDefault="00863DCA" w:rsidP="00EA6926">
      <w:pPr>
        <w:spacing w:after="0" w:line="240" w:lineRule="auto"/>
      </w:pPr>
      <w:r>
        <w:separator/>
      </w:r>
    </w:p>
  </w:footnote>
  <w:footnote w:type="continuationSeparator" w:id="0">
    <w:p w14:paraId="72B350E7" w14:textId="77777777" w:rsidR="00863DCA" w:rsidRDefault="00863DCA" w:rsidP="00EA6926">
      <w:pPr>
        <w:spacing w:after="0" w:line="240" w:lineRule="auto"/>
      </w:pPr>
      <w:r>
        <w:continuationSeparator/>
      </w:r>
    </w:p>
  </w:footnote>
  <w:footnote w:id="1">
    <w:p w14:paraId="63AF2666" w14:textId="77777777" w:rsidR="00863DCA" w:rsidRDefault="00863DCA" w:rsidP="00124DDD">
      <w:pPr>
        <w:pStyle w:val="Bezodstpw"/>
      </w:pPr>
      <w:r w:rsidRPr="00994C3E">
        <w:rPr>
          <w:rStyle w:val="Odwoanieprzypisudolnego"/>
          <w:rFonts w:ascii="Verdana" w:eastAsia="Calibri" w:hAnsi="Verdana"/>
          <w:sz w:val="16"/>
          <w:szCs w:val="16"/>
        </w:rPr>
        <w:footnoteRef/>
      </w:r>
      <w:r w:rsidRPr="00994C3E">
        <w:rPr>
          <w:rFonts w:ascii="Verdana" w:hAnsi="Verdana"/>
          <w:sz w:val="16"/>
          <w:szCs w:val="16"/>
        </w:rPr>
        <w:t xml:space="preserve"> </w:t>
      </w:r>
      <w:r w:rsidRPr="00994C3E">
        <w:rPr>
          <w:rFonts w:ascii="Verdana" w:hAnsi="Verdana" w:cs="Arial"/>
          <w:sz w:val="16"/>
          <w:szCs w:val="16"/>
        </w:rPr>
        <w:t>Zaznaczyć odpowiedni kwadrat</w:t>
      </w:r>
    </w:p>
  </w:footnote>
  <w:footnote w:id="2">
    <w:p w14:paraId="5160FBC2" w14:textId="77777777" w:rsidR="00863DCA" w:rsidRPr="00E17FB3" w:rsidRDefault="00863DCA" w:rsidP="00124DDD">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Wykonawca wypełnia, jeżeli go dotyczy.</w:t>
      </w:r>
    </w:p>
  </w:footnote>
  <w:footnote w:id="3">
    <w:p w14:paraId="10A7201D" w14:textId="77777777" w:rsidR="00863DCA" w:rsidRPr="00E17FB3" w:rsidRDefault="00863DCA" w:rsidP="00124DDD">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Niewłaściwe skreślić.</w:t>
      </w:r>
    </w:p>
  </w:footnote>
  <w:footnote w:id="4">
    <w:p w14:paraId="7687BBD1" w14:textId="77777777" w:rsidR="00863DCA" w:rsidRPr="00E17FB3" w:rsidRDefault="00863DCA" w:rsidP="00124DDD">
      <w:pPr>
        <w:pStyle w:val="Bezodstpw1"/>
        <w:jc w:val="both"/>
        <w:rPr>
          <w:rFonts w:ascii="Verdana" w:hAnsi="Verdana" w:cs="Arial"/>
          <w:spacing w:val="4"/>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03D4579" w14:textId="77777777" w:rsidR="00863DCA" w:rsidRPr="00E17FB3" w:rsidRDefault="00863DCA" w:rsidP="00124DDD">
      <w:pPr>
        <w:pStyle w:val="Tekstprzypisudolnego"/>
        <w:rPr>
          <w:sz w:val="16"/>
          <w:szCs w:val="16"/>
        </w:rPr>
      </w:pPr>
    </w:p>
  </w:footnote>
  <w:footnote w:id="5">
    <w:p w14:paraId="599F193C" w14:textId="77777777" w:rsidR="00863DCA" w:rsidRPr="00A52726" w:rsidRDefault="00863DCA" w:rsidP="00124DDD">
      <w:pPr>
        <w:pStyle w:val="Bezodstpw"/>
        <w:jc w:val="both"/>
        <w:rPr>
          <w:rFonts w:ascii="Verdana" w:hAnsi="Verdana"/>
          <w:sz w:val="16"/>
          <w:szCs w:val="16"/>
        </w:rPr>
      </w:pPr>
      <w:r>
        <w:rPr>
          <w:rStyle w:val="Odwoanieprzypisudolnego"/>
          <w:rFonts w:eastAsia="Calibri"/>
        </w:rPr>
        <w:footnoteRef/>
      </w:r>
      <w:r>
        <w:t xml:space="preserve"> </w:t>
      </w:r>
      <w:r w:rsidRPr="00A52726">
        <w:rPr>
          <w:rFonts w:ascii="Verdana" w:hAnsi="Verdana"/>
          <w:sz w:val="16"/>
          <w:szCs w:val="16"/>
        </w:rPr>
        <w:t>Niewłaściwe skreślić</w:t>
      </w:r>
    </w:p>
  </w:footnote>
  <w:footnote w:id="6">
    <w:p w14:paraId="4797EA50" w14:textId="77777777" w:rsidR="00863DCA" w:rsidRPr="0031769A" w:rsidRDefault="00863DCA" w:rsidP="00124DDD">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A04DEE6" w14:textId="77777777" w:rsidR="00863DCA" w:rsidRPr="0031769A" w:rsidRDefault="00863DCA" w:rsidP="00124DDD">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17E7DD3F" w14:textId="77777777" w:rsidR="00863DCA" w:rsidRPr="0031769A" w:rsidRDefault="00863DCA" w:rsidP="00124DDD">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351F7C80" w14:textId="77777777" w:rsidR="00863DCA" w:rsidRPr="00A52726" w:rsidRDefault="00863DCA" w:rsidP="00124DDD">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13F80056" w14:textId="77777777" w:rsidR="00863DCA" w:rsidRPr="00A52726" w:rsidRDefault="00863DCA" w:rsidP="00124DDD">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2C31A1CF" w14:textId="77777777" w:rsidR="00863DCA" w:rsidRPr="00A52726" w:rsidRDefault="00863DCA" w:rsidP="00124DDD">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194F61" w14:textId="77777777" w:rsidR="00863DCA" w:rsidRPr="00A52726" w:rsidRDefault="00863DCA" w:rsidP="00124DDD">
      <w:pPr>
        <w:pStyle w:val="Bezodstpw"/>
        <w:jc w:val="both"/>
        <w:rPr>
          <w:rFonts w:ascii="Verdana" w:hAnsi="Verdana"/>
          <w:sz w:val="16"/>
          <w:szCs w:val="16"/>
        </w:rPr>
      </w:pPr>
    </w:p>
  </w:footnote>
  <w:footnote w:id="9">
    <w:p w14:paraId="7106F328" w14:textId="77777777" w:rsidR="00863DCA" w:rsidRPr="00AC3A5D" w:rsidRDefault="00863DCA" w:rsidP="00124DDD">
      <w:pPr>
        <w:pStyle w:val="Bezodstpw"/>
        <w:jc w:val="both"/>
        <w:rPr>
          <w:rFonts w:ascii="Verdana" w:hAnsi="Verdana"/>
          <w:sz w:val="16"/>
          <w:szCs w:val="16"/>
        </w:rPr>
      </w:pPr>
      <w:r w:rsidRPr="00AC3A5D">
        <w:rPr>
          <w:rStyle w:val="Odwoanieprzypisudolnego"/>
          <w:rFonts w:ascii="Verdana" w:hAnsi="Verdana"/>
          <w:sz w:val="16"/>
          <w:szCs w:val="16"/>
        </w:rPr>
        <w:footnoteRef/>
      </w:r>
      <w:r w:rsidRPr="00AC3A5D">
        <w:rPr>
          <w:rFonts w:ascii="Verdana" w:hAnsi="Verdana"/>
          <w:sz w:val="16"/>
          <w:szCs w:val="16"/>
        </w:rPr>
        <w:t xml:space="preserve"> </w:t>
      </w:r>
      <w:r w:rsidRPr="00AC3A5D">
        <w:rPr>
          <w:rFonts w:ascii="Verdana" w:hAnsi="Verdana" w:cs="Arial"/>
          <w:sz w:val="16"/>
          <w:szCs w:val="16"/>
        </w:rPr>
        <w:t>niewłaściwe skreślić</w:t>
      </w:r>
    </w:p>
  </w:footnote>
  <w:footnote w:id="10">
    <w:p w14:paraId="32AB4B34" w14:textId="77777777" w:rsidR="00863DCA" w:rsidRPr="00AC3A5D" w:rsidRDefault="00863DCA" w:rsidP="00124DDD">
      <w:pPr>
        <w:pStyle w:val="Bezodstpw"/>
        <w:jc w:val="both"/>
        <w:rPr>
          <w:rFonts w:ascii="Verdana" w:eastAsia="TimesNewRoman" w:hAnsi="Verdana" w:cs="Arial"/>
          <w:sz w:val="16"/>
          <w:szCs w:val="16"/>
        </w:rPr>
      </w:pPr>
      <w:r w:rsidRPr="00AC3A5D">
        <w:rPr>
          <w:rStyle w:val="Odwoanieprzypisudolnego"/>
          <w:rFonts w:ascii="Verdana" w:hAnsi="Verdana"/>
          <w:sz w:val="16"/>
          <w:szCs w:val="16"/>
        </w:rPr>
        <w:footnoteRef/>
      </w:r>
      <w:r w:rsidRPr="00AC3A5D">
        <w:rPr>
          <w:rFonts w:ascii="Verdana" w:hAnsi="Verdana"/>
          <w:sz w:val="16"/>
          <w:szCs w:val="16"/>
        </w:rPr>
        <w:t xml:space="preserve"> </w:t>
      </w:r>
      <w:r w:rsidRPr="00AC3A5D">
        <w:rPr>
          <w:rFonts w:ascii="Verdana" w:eastAsia="TimesNewRoman" w:hAnsi="Verdana" w:cs="Arial"/>
          <w:sz w:val="16"/>
          <w:szCs w:val="16"/>
        </w:rPr>
        <w:t xml:space="preserve">Wykonawca, który polega na zdolnościach lub sytuacji podmiotów udostępniających zasoby, </w:t>
      </w:r>
      <w:r w:rsidRPr="00AC3A5D">
        <w:rPr>
          <w:rFonts w:ascii="Verdana" w:eastAsia="TimesNewRoman" w:hAnsi="Verdana" w:cs="Arial"/>
          <w:sz w:val="16"/>
          <w:szCs w:val="16"/>
          <w:u w:val="single"/>
        </w:rPr>
        <w:t>składa wraz z ofertą</w:t>
      </w:r>
      <w:r w:rsidRPr="00AC3A5D">
        <w:rPr>
          <w:rFonts w:ascii="Verdana" w:eastAsia="TimesNewRoman" w:hAnsi="Verdana" w:cs="Arial"/>
          <w:sz w:val="16"/>
          <w:szCs w:val="16"/>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070E586" w14:textId="77777777" w:rsidR="00863DCA" w:rsidRPr="00AC3A5D" w:rsidRDefault="00863DCA" w:rsidP="00124DDD">
      <w:pPr>
        <w:pStyle w:val="Bezodstpw"/>
        <w:jc w:val="both"/>
        <w:rPr>
          <w:rFonts w:ascii="Verdana" w:eastAsia="TimesNewRoman" w:hAnsi="Verdana" w:cs="Arial"/>
          <w:sz w:val="16"/>
          <w:szCs w:val="16"/>
        </w:rPr>
      </w:pPr>
      <w:r w:rsidRPr="00AC3A5D">
        <w:rPr>
          <w:rFonts w:ascii="Verdana" w:eastAsia="TimesNewRoman" w:hAnsi="Verdana" w:cs="Arial"/>
          <w:sz w:val="16"/>
          <w:szCs w:val="16"/>
        </w:rPr>
        <w:t xml:space="preserve">1) zakres dostępnych Wykonawcy zasobów podmiotu udostępniającego zasoby; </w:t>
      </w:r>
    </w:p>
    <w:p w14:paraId="36224B81" w14:textId="77777777" w:rsidR="00863DCA" w:rsidRPr="00AC3A5D" w:rsidRDefault="00863DCA" w:rsidP="00124DDD">
      <w:pPr>
        <w:pStyle w:val="Bezodstpw"/>
        <w:jc w:val="both"/>
        <w:rPr>
          <w:rFonts w:ascii="Verdana" w:eastAsia="TimesNewRoman" w:hAnsi="Verdana" w:cs="Arial"/>
          <w:sz w:val="16"/>
          <w:szCs w:val="16"/>
        </w:rPr>
      </w:pPr>
      <w:r w:rsidRPr="00AC3A5D">
        <w:rPr>
          <w:rFonts w:ascii="Verdana" w:eastAsia="TimesNewRoman" w:hAnsi="Verdana" w:cs="Arial"/>
          <w:sz w:val="16"/>
          <w:szCs w:val="16"/>
        </w:rPr>
        <w:t>2) sposób i okres udostępnienia Wykonawcy i wykorzystania przez niego zasobów podmiotu udostępniającego te zasoby przy wykonywaniu zamówienia;</w:t>
      </w:r>
    </w:p>
    <w:p w14:paraId="5CB75739" w14:textId="77777777" w:rsidR="00863DCA" w:rsidRPr="00C02662" w:rsidRDefault="00863DCA" w:rsidP="00124DDD">
      <w:pPr>
        <w:pStyle w:val="Bezodstpw"/>
        <w:jc w:val="both"/>
        <w:rPr>
          <w:rFonts w:ascii="Verdana" w:eastAsia="TimesNewRoman" w:hAnsi="Verdana" w:cs="Arial"/>
          <w:sz w:val="16"/>
          <w:szCs w:val="16"/>
        </w:rPr>
      </w:pPr>
      <w:r w:rsidRPr="00AC3A5D">
        <w:rPr>
          <w:rFonts w:ascii="Verdana" w:eastAsia="TimesNewRoman" w:hAnsi="Verdana" w:cs="Arial"/>
          <w:sz w:val="16"/>
          <w:szCs w:val="16"/>
        </w:rPr>
        <w:t>Wzór zobowiązania podmiotu udostępniającego stanowi Załącznik nr 3 do SWZ.</w:t>
      </w:r>
    </w:p>
  </w:footnote>
  <w:footnote w:id="11">
    <w:p w14:paraId="009A0ADD" w14:textId="77777777" w:rsidR="00863DCA" w:rsidRDefault="00863DCA" w:rsidP="00124DDD">
      <w:pPr>
        <w:pStyle w:val="Tekstprzypisudolnego"/>
        <w:rPr>
          <w:rFonts w:ascii="Verdana" w:hAnsi="Verdana" w:cs="Arial"/>
          <w:sz w:val="16"/>
          <w:szCs w:val="16"/>
        </w:rPr>
      </w:pPr>
      <w:r>
        <w:rPr>
          <w:rStyle w:val="Odwoanieprzypisudolnego"/>
        </w:rPr>
        <w:footnoteRef/>
      </w:r>
      <w:r>
        <w:t xml:space="preserve"> </w:t>
      </w:r>
      <w:r w:rsidRPr="000071E7">
        <w:rPr>
          <w:rFonts w:ascii="Verdana" w:hAnsi="Verdana" w:cs="Arial"/>
          <w:sz w:val="16"/>
          <w:szCs w:val="16"/>
        </w:rPr>
        <w:t>niewłaściwe skreślić</w:t>
      </w:r>
    </w:p>
    <w:p w14:paraId="309F7C01" w14:textId="6510D5EC" w:rsidR="00863DCA" w:rsidRPr="00C02662" w:rsidRDefault="00863DCA" w:rsidP="00124DDD">
      <w:pPr>
        <w:pStyle w:val="Tekstprzypisudolnego"/>
        <w:rPr>
          <w:rFonts w:ascii="Verdana" w:hAnsi="Verdana" w:cs="Arial"/>
          <w:sz w:val="16"/>
          <w:szCs w:val="16"/>
        </w:rPr>
      </w:pPr>
    </w:p>
    <w:p w14:paraId="71650349" w14:textId="77777777" w:rsidR="00863DCA" w:rsidRDefault="00863DCA" w:rsidP="00124DDD">
      <w:pPr>
        <w:pStyle w:val="Tekstprzypisudolnego"/>
      </w:pPr>
    </w:p>
  </w:footnote>
  <w:footnote w:id="12">
    <w:p w14:paraId="1118D995" w14:textId="77777777" w:rsidR="00AC7F42" w:rsidRDefault="00AC7F42" w:rsidP="00AC7F42">
      <w:pPr>
        <w:pStyle w:val="Tekstprzypisudolnego"/>
      </w:pPr>
      <w:r>
        <w:rPr>
          <w:rStyle w:val="Odwoanieprzypisudolnego"/>
        </w:rPr>
        <w:footnoteRef/>
      </w:r>
      <w:r>
        <w:t xml:space="preserve"> </w:t>
      </w:r>
      <w:r w:rsidRPr="00A43DAB">
        <w:rPr>
          <w:rFonts w:ascii="Verdana" w:hAnsi="Verdana"/>
          <w:sz w:val="16"/>
          <w:szCs w:val="16"/>
        </w:rPr>
        <w:t>Skreślić jeżeli nie dotyczy</w:t>
      </w:r>
    </w:p>
  </w:footnote>
  <w:footnote w:id="13">
    <w:p w14:paraId="4B3BF374" w14:textId="77777777" w:rsidR="00863DCA" w:rsidRDefault="00863DCA" w:rsidP="00124DDD">
      <w:pPr>
        <w:pStyle w:val="Tekstprzypisudolnego"/>
      </w:pPr>
      <w:r>
        <w:rPr>
          <w:rStyle w:val="Odwoanieprzypisudolnego"/>
        </w:rPr>
        <w:footnoteRef/>
      </w:r>
      <w:r>
        <w:t xml:space="preserve"> </w:t>
      </w:r>
      <w:r w:rsidRPr="00490804">
        <w:rPr>
          <w:rFonts w:ascii="Verdana" w:hAnsi="Verdana" w:cs="Arial"/>
          <w:sz w:val="16"/>
          <w:szCs w:val="16"/>
        </w:rPr>
        <w:t>Wypełnić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269A7"/>
    <w:multiLevelType w:val="hybridMultilevel"/>
    <w:tmpl w:val="020827A4"/>
    <w:lvl w:ilvl="0" w:tplc="213EBE7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3" w15:restartNumberingAfterBreak="0">
    <w:nsid w:val="0B532938"/>
    <w:multiLevelType w:val="hybridMultilevel"/>
    <w:tmpl w:val="127ED5DC"/>
    <w:lvl w:ilvl="0" w:tplc="85127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7F0034"/>
    <w:multiLevelType w:val="hybridMultilevel"/>
    <w:tmpl w:val="44B40330"/>
    <w:lvl w:ilvl="0" w:tplc="826005E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52B48CF"/>
    <w:multiLevelType w:val="hybridMultilevel"/>
    <w:tmpl w:val="C83EAE26"/>
    <w:lvl w:ilvl="0" w:tplc="6BB2F54C">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5325B65"/>
    <w:multiLevelType w:val="hybridMultilevel"/>
    <w:tmpl w:val="61A213BC"/>
    <w:lvl w:ilvl="0" w:tplc="50FC5E7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18EEE06">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BA624A"/>
    <w:multiLevelType w:val="hybridMultilevel"/>
    <w:tmpl w:val="87266780"/>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04150011">
      <w:start w:val="1"/>
      <w:numFmt w:val="decimal"/>
      <w:lvlText w:val="%3)"/>
      <w:lvlJc w:val="left"/>
      <w:pPr>
        <w:ind w:left="3048" w:hanging="360"/>
      </w:pPr>
    </w:lvl>
    <w:lvl w:ilvl="3" w:tplc="3B2A41FC">
      <w:start w:val="1"/>
      <w:numFmt w:val="lowerLetter"/>
      <w:lvlText w:val="%4)"/>
      <w:lvlJc w:val="left"/>
      <w:pPr>
        <w:ind w:left="3588" w:hanging="360"/>
      </w:pPr>
      <w:rPr>
        <w:rFonts w:hint="default"/>
      </w:r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0" w15:restartNumberingAfterBreak="0">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1CDF5D6B"/>
    <w:multiLevelType w:val="hybridMultilevel"/>
    <w:tmpl w:val="250241CE"/>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15:restartNumberingAfterBreak="0">
    <w:nsid w:val="1FC61972"/>
    <w:multiLevelType w:val="hybridMultilevel"/>
    <w:tmpl w:val="C9044E1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0E5D1A"/>
    <w:multiLevelType w:val="hybridMultilevel"/>
    <w:tmpl w:val="EF342096"/>
    <w:lvl w:ilvl="0" w:tplc="7BEEF20C">
      <w:start w:val="1"/>
      <w:numFmt w:val="decimal"/>
      <w:lvlText w:val="%1)"/>
      <w:lvlJc w:val="left"/>
      <w:pPr>
        <w:ind w:left="786" w:hanging="360"/>
      </w:pPr>
      <w:rPr>
        <w:rFonts w:cs="Arial" w:hint="default"/>
        <w:b w:val="0"/>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11736FB"/>
    <w:multiLevelType w:val="multilevel"/>
    <w:tmpl w:val="6BBA3448"/>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5"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7" w15:restartNumberingAfterBreak="0">
    <w:nsid w:val="24C547DC"/>
    <w:multiLevelType w:val="multilevel"/>
    <w:tmpl w:val="BDE0D9EA"/>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283375E5"/>
    <w:multiLevelType w:val="hybridMultilevel"/>
    <w:tmpl w:val="9F805D98"/>
    <w:lvl w:ilvl="0" w:tplc="2CD0AC9E">
      <w:start w:val="1"/>
      <w:numFmt w:val="decimal"/>
      <w:lvlText w:val="%1."/>
      <w:lvlJc w:val="left"/>
      <w:pPr>
        <w:ind w:left="360" w:hanging="360"/>
      </w:pPr>
      <w:rPr>
        <w:rFonts w:ascii="Arial" w:hAnsi="Arial" w:cs="Arial" w:hint="default"/>
      </w:rPr>
    </w:lvl>
    <w:lvl w:ilvl="1" w:tplc="0415000F">
      <w:start w:val="1"/>
      <w:numFmt w:val="decimal"/>
      <w:lvlText w:val="%2."/>
      <w:lvlJc w:val="left"/>
      <w:pPr>
        <w:ind w:left="1080" w:hanging="360"/>
      </w:pPr>
    </w:lvl>
    <w:lvl w:ilvl="2" w:tplc="F4E0EECC">
      <w:start w:val="1"/>
      <w:numFmt w:val="decimal"/>
      <w:lvlText w:val="%3)"/>
      <w:lvlJc w:val="left"/>
      <w:pPr>
        <w:ind w:left="785"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E76613"/>
    <w:multiLevelType w:val="multilevel"/>
    <w:tmpl w:val="1C6CAB94"/>
    <w:lvl w:ilvl="0">
      <w:start w:val="1"/>
      <w:numFmt w:val="decimal"/>
      <w:lvlText w:val="%1."/>
      <w:lvlJc w:val="left"/>
      <w:pPr>
        <w:ind w:left="360" w:hanging="360"/>
      </w:pPr>
      <w:rPr>
        <w:rFonts w:ascii="Verdana" w:eastAsia="Times New Roman" w:hAnsi="Verdana" w:cs="Times New Roman" w:hint="default"/>
        <w:b w:val="0"/>
        <w:color w:val="auto"/>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0"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288"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1" w15:restartNumberingAfterBreak="0">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2259E"/>
    <w:multiLevelType w:val="hybridMultilevel"/>
    <w:tmpl w:val="C706D20E"/>
    <w:lvl w:ilvl="0" w:tplc="91EECFE0">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985B17"/>
    <w:multiLevelType w:val="hybridMultilevel"/>
    <w:tmpl w:val="ADDA2F10"/>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7E6424"/>
    <w:multiLevelType w:val="multilevel"/>
    <w:tmpl w:val="F2B80BBA"/>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33D661F0"/>
    <w:multiLevelType w:val="hybridMultilevel"/>
    <w:tmpl w:val="2E7231BA"/>
    <w:lvl w:ilvl="0" w:tplc="0B3EC91E">
      <w:start w:val="1"/>
      <w:numFmt w:val="decimal"/>
      <w:lvlText w:val="%1."/>
      <w:lvlJc w:val="left"/>
      <w:pPr>
        <w:ind w:left="720" w:hanging="360"/>
      </w:pPr>
      <w:rPr>
        <w:rFonts w:ascii="Verdana" w:hAnsi="Verdana" w:hint="default"/>
        <w:sz w:val="20"/>
        <w:szCs w:val="20"/>
      </w:rPr>
    </w:lvl>
    <w:lvl w:ilvl="1" w:tplc="DD606918">
      <w:start w:val="1"/>
      <w:numFmt w:val="decimal"/>
      <w:lvlText w:val="%2)"/>
      <w:lvlJc w:val="left"/>
      <w:pPr>
        <w:ind w:left="1440" w:hanging="360"/>
      </w:pPr>
      <w:rPr>
        <w:rFonts w:hint="default"/>
      </w:rPr>
    </w:lvl>
    <w:lvl w:ilvl="2" w:tplc="6052B00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77D44"/>
    <w:multiLevelType w:val="hybridMultilevel"/>
    <w:tmpl w:val="890C053E"/>
    <w:lvl w:ilvl="0" w:tplc="E36AF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8"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9"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A7E3D79"/>
    <w:multiLevelType w:val="multilevel"/>
    <w:tmpl w:val="08B8E3AA"/>
    <w:lvl w:ilvl="0">
      <w:start w:val="1"/>
      <w:numFmt w:val="decimal"/>
      <w:lvlText w:val="%1."/>
      <w:lvlJc w:val="left"/>
      <w:pPr>
        <w:ind w:left="816" w:hanging="816"/>
      </w:pPr>
      <w:rPr>
        <w:rFonts w:hint="default"/>
      </w:rPr>
    </w:lvl>
    <w:lvl w:ilvl="1">
      <w:start w:val="2"/>
      <w:numFmt w:val="decimal"/>
      <w:lvlText w:val="%1.%2."/>
      <w:lvlJc w:val="left"/>
      <w:pPr>
        <w:ind w:left="816" w:hanging="816"/>
      </w:pPr>
      <w:rPr>
        <w:rFonts w:hint="default"/>
      </w:rPr>
    </w:lvl>
    <w:lvl w:ilvl="2">
      <w:start w:val="4"/>
      <w:numFmt w:val="decimal"/>
      <w:lvlText w:val="%1.%2.%3."/>
      <w:lvlJc w:val="left"/>
      <w:pPr>
        <w:ind w:left="816" w:hanging="81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3F1540C7"/>
    <w:multiLevelType w:val="multilevel"/>
    <w:tmpl w:val="E2EE50E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4" w15:restartNumberingAfterBreak="0">
    <w:nsid w:val="421D1376"/>
    <w:multiLevelType w:val="hybridMultilevel"/>
    <w:tmpl w:val="29340BFA"/>
    <w:lvl w:ilvl="0" w:tplc="C1264F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3AB29B8"/>
    <w:multiLevelType w:val="hybridMultilevel"/>
    <w:tmpl w:val="A09AD7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9EC09858">
      <w:start w:val="1"/>
      <w:numFmt w:val="lowerLetter"/>
      <w:lvlText w:val="%3)"/>
      <w:lvlJc w:val="right"/>
      <w:pPr>
        <w:ind w:left="2880" w:hanging="180"/>
      </w:pPr>
      <w:rPr>
        <w:rFonts w:ascii="Verdana" w:eastAsiaTheme="minorHAnsi" w:hAnsi="Verdana" w:cstheme="minorHAnsi" w:hint="default"/>
        <w:sz w:val="20"/>
        <w:szCs w:val="2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8"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9" w15:restartNumberingAfterBreak="0">
    <w:nsid w:val="491D3382"/>
    <w:multiLevelType w:val="multilevel"/>
    <w:tmpl w:val="E2208572"/>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0" w15:restartNumberingAfterBreak="0">
    <w:nsid w:val="4AC5282B"/>
    <w:multiLevelType w:val="hybridMultilevel"/>
    <w:tmpl w:val="9B082DDA"/>
    <w:lvl w:ilvl="0" w:tplc="91EECFE0">
      <w:start w:val="1"/>
      <w:numFmt w:val="decimal"/>
      <w:lvlText w:val="%1."/>
      <w:lvlJc w:val="left"/>
      <w:pPr>
        <w:ind w:left="502"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3"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35C3455"/>
    <w:multiLevelType w:val="hybridMultilevel"/>
    <w:tmpl w:val="58D091D2"/>
    <w:lvl w:ilvl="0" w:tplc="CD26E00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7" w15:restartNumberingAfterBreak="0">
    <w:nsid w:val="56CB03EF"/>
    <w:multiLevelType w:val="multilevel"/>
    <w:tmpl w:val="21BC79F0"/>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992051F"/>
    <w:multiLevelType w:val="hybridMultilevel"/>
    <w:tmpl w:val="834A1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6B1348"/>
    <w:multiLevelType w:val="hybridMultilevel"/>
    <w:tmpl w:val="C1AA498E"/>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5B1F7791"/>
    <w:multiLevelType w:val="hybridMultilevel"/>
    <w:tmpl w:val="6C30CDB8"/>
    <w:lvl w:ilvl="0" w:tplc="1A1AB070">
      <w:start w:val="100"/>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1035FE"/>
    <w:multiLevelType w:val="multilevel"/>
    <w:tmpl w:val="41DE6D92"/>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Część %3 - "/>
      <w:lvlJc w:val="left"/>
      <w:pPr>
        <w:ind w:left="720" w:hanging="720"/>
      </w:pPr>
      <w:rPr>
        <w:rFonts w:hint="default"/>
        <w:b w:val="0"/>
        <w:i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60362FEE"/>
    <w:multiLevelType w:val="hybridMultilevel"/>
    <w:tmpl w:val="266EB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369013E"/>
    <w:multiLevelType w:val="hybridMultilevel"/>
    <w:tmpl w:val="33ACB310"/>
    <w:lvl w:ilvl="0" w:tplc="EFAC2428">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8" w15:restartNumberingAfterBreak="0">
    <w:nsid w:val="666C0E56"/>
    <w:multiLevelType w:val="hybridMultilevel"/>
    <w:tmpl w:val="7D2098F6"/>
    <w:lvl w:ilvl="0" w:tplc="508A30E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68B38F2"/>
    <w:multiLevelType w:val="multilevel"/>
    <w:tmpl w:val="951493A0"/>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60" w15:restartNumberingAfterBreak="0">
    <w:nsid w:val="66CE349F"/>
    <w:multiLevelType w:val="multilevel"/>
    <w:tmpl w:val="0DA2435C"/>
    <w:lvl w:ilvl="0">
      <w:start w:val="1"/>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61"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693A324A"/>
    <w:multiLevelType w:val="hybridMultilevel"/>
    <w:tmpl w:val="22C8945A"/>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4" w15:restartNumberingAfterBreak="0">
    <w:nsid w:val="6AD94F98"/>
    <w:multiLevelType w:val="hybridMultilevel"/>
    <w:tmpl w:val="A8E0313A"/>
    <w:lvl w:ilvl="0" w:tplc="F7B0E5E8">
      <w:start w:val="1"/>
      <w:numFmt w:val="decimal"/>
      <w:lvlText w:val="%1)"/>
      <w:lvlJc w:val="left"/>
      <w:pPr>
        <w:ind w:left="786" w:hanging="360"/>
      </w:pPr>
      <w:rPr>
        <w:rFonts w:ascii="Verdana" w:eastAsia="Times New Roman" w:hAnsi="Verdana"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6"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7"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8"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728A5CD7"/>
    <w:multiLevelType w:val="hybridMultilevel"/>
    <w:tmpl w:val="94CCCFF0"/>
    <w:lvl w:ilvl="0" w:tplc="D292AE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DC2078"/>
    <w:multiLevelType w:val="hybridMultilevel"/>
    <w:tmpl w:val="4AD654EC"/>
    <w:lvl w:ilvl="0" w:tplc="4282D2D0">
      <w:start w:val="1"/>
      <w:numFmt w:val="decimal"/>
      <w:lvlText w:val="%1."/>
      <w:lvlJc w:val="left"/>
      <w:pPr>
        <w:ind w:left="786" w:hanging="360"/>
      </w:pPr>
      <w:rPr>
        <w:rFonts w:hint="default"/>
        <w:b w:val="0"/>
        <w:bCs/>
      </w:rPr>
    </w:lvl>
    <w:lvl w:ilvl="1" w:tplc="04150019">
      <w:start w:val="1"/>
      <w:numFmt w:val="lowerLetter"/>
      <w:lvlText w:val="%2."/>
      <w:lvlJc w:val="left"/>
      <w:pPr>
        <w:ind w:left="1440" w:hanging="360"/>
      </w:pPr>
    </w:lvl>
    <w:lvl w:ilvl="2" w:tplc="0CE28B66">
      <w:start w:val="1"/>
      <w:numFmt w:val="decimal"/>
      <w:lvlText w:val="%3)"/>
      <w:lvlJc w:val="right"/>
      <w:pPr>
        <w:ind w:left="2160" w:hanging="180"/>
      </w:pPr>
      <w:rPr>
        <w:rFonts w:ascii="Verdana" w:eastAsia="Times New Roman" w:hAnsi="Verdana"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7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3" w15:restartNumberingAfterBreak="0">
    <w:nsid w:val="78325C7D"/>
    <w:multiLevelType w:val="hybridMultilevel"/>
    <w:tmpl w:val="7AE06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5"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6" w15:restartNumberingAfterBreak="0">
    <w:nsid w:val="7D144B48"/>
    <w:multiLevelType w:val="multilevel"/>
    <w:tmpl w:val="D73C90A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7"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8" w15:restartNumberingAfterBreak="0">
    <w:nsid w:val="7E1F3A16"/>
    <w:multiLevelType w:val="hybridMultilevel"/>
    <w:tmpl w:val="30327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0"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4952868">
    <w:abstractNumId w:val="15"/>
  </w:num>
  <w:num w:numId="2" w16cid:durableId="980157808">
    <w:abstractNumId w:val="37"/>
  </w:num>
  <w:num w:numId="3" w16cid:durableId="1355352004">
    <w:abstractNumId w:val="43"/>
  </w:num>
  <w:num w:numId="4" w16cid:durableId="1025641682">
    <w:abstractNumId w:val="36"/>
  </w:num>
  <w:num w:numId="5" w16cid:durableId="246811324">
    <w:abstractNumId w:val="42"/>
  </w:num>
  <w:num w:numId="6" w16cid:durableId="137260548">
    <w:abstractNumId w:val="41"/>
  </w:num>
  <w:num w:numId="7" w16cid:durableId="1036272837">
    <w:abstractNumId w:val="61"/>
  </w:num>
  <w:num w:numId="8" w16cid:durableId="22286605">
    <w:abstractNumId w:val="54"/>
  </w:num>
  <w:num w:numId="9" w16cid:durableId="1589970873">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4067608">
    <w:abstractNumId w:val="63"/>
  </w:num>
  <w:num w:numId="11" w16cid:durableId="1657372382">
    <w:abstractNumId w:val="33"/>
  </w:num>
  <w:num w:numId="12" w16cid:durableId="1989163730">
    <w:abstractNumId w:val="2"/>
  </w:num>
  <w:num w:numId="13" w16cid:durableId="1485588538">
    <w:abstractNumId w:val="39"/>
  </w:num>
  <w:num w:numId="14" w16cid:durableId="329985322">
    <w:abstractNumId w:val="19"/>
  </w:num>
  <w:num w:numId="15" w16cid:durableId="1845972018">
    <w:abstractNumId w:val="79"/>
  </w:num>
  <w:num w:numId="16" w16cid:durableId="666597703">
    <w:abstractNumId w:val="67"/>
  </w:num>
  <w:num w:numId="17" w16cid:durableId="1754014306">
    <w:abstractNumId w:val="45"/>
  </w:num>
  <w:num w:numId="18" w16cid:durableId="1893038439">
    <w:abstractNumId w:val="32"/>
  </w:num>
  <w:num w:numId="19" w16cid:durableId="1644113117">
    <w:abstractNumId w:val="0"/>
  </w:num>
  <w:num w:numId="20" w16cid:durableId="1700427859">
    <w:abstractNumId w:val="72"/>
  </w:num>
  <w:num w:numId="21" w16cid:durableId="221987772">
    <w:abstractNumId w:val="5"/>
  </w:num>
  <w:num w:numId="22" w16cid:durableId="1562980749">
    <w:abstractNumId w:val="68"/>
  </w:num>
  <w:num w:numId="23" w16cid:durableId="1983583717">
    <w:abstractNumId w:val="4"/>
  </w:num>
  <w:num w:numId="24" w16cid:durableId="1527525142">
    <w:abstractNumId w:val="10"/>
  </w:num>
  <w:num w:numId="25" w16cid:durableId="734477628">
    <w:abstractNumId w:val="31"/>
  </w:num>
  <w:num w:numId="26" w16cid:durableId="1928810106">
    <w:abstractNumId w:val="21"/>
  </w:num>
  <w:num w:numId="27" w16cid:durableId="1017586054">
    <w:abstractNumId w:val="66"/>
  </w:num>
  <w:num w:numId="28" w16cid:durableId="97021077">
    <w:abstractNumId w:val="28"/>
  </w:num>
  <w:num w:numId="29" w16cid:durableId="1530142358">
    <w:abstractNumId w:val="46"/>
  </w:num>
  <w:num w:numId="30" w16cid:durableId="1887796722">
    <w:abstractNumId w:val="23"/>
  </w:num>
  <w:num w:numId="31" w16cid:durableId="1238320456">
    <w:abstractNumId w:val="62"/>
  </w:num>
  <w:num w:numId="32" w16cid:durableId="138156139">
    <w:abstractNumId w:val="76"/>
  </w:num>
  <w:num w:numId="33" w16cid:durableId="1770078527">
    <w:abstractNumId w:val="80"/>
  </w:num>
  <w:num w:numId="34" w16cid:durableId="66348687">
    <w:abstractNumId w:val="55"/>
  </w:num>
  <w:num w:numId="35" w16cid:durableId="1567762876">
    <w:abstractNumId w:val="24"/>
  </w:num>
  <w:num w:numId="36" w16cid:durableId="17597122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2578450">
    <w:abstractNumId w:val="38"/>
  </w:num>
  <w:num w:numId="38" w16cid:durableId="1570655110">
    <w:abstractNumId w:val="20"/>
  </w:num>
  <w:num w:numId="39" w16cid:durableId="424693598">
    <w:abstractNumId w:val="77"/>
  </w:num>
  <w:num w:numId="40" w16cid:durableId="468789393">
    <w:abstractNumId w:val="12"/>
  </w:num>
  <w:num w:numId="41" w16cid:durableId="537088068">
    <w:abstractNumId w:val="7"/>
  </w:num>
  <w:num w:numId="42" w16cid:durableId="461000053">
    <w:abstractNumId w:val="6"/>
  </w:num>
  <w:num w:numId="43" w16cid:durableId="821654803">
    <w:abstractNumId w:val="1"/>
  </w:num>
  <w:num w:numId="44" w16cid:durableId="1291549539">
    <w:abstractNumId w:val="59"/>
  </w:num>
  <w:num w:numId="45" w16cid:durableId="681324959">
    <w:abstractNumId w:val="30"/>
  </w:num>
  <w:num w:numId="46" w16cid:durableId="1707214321">
    <w:abstractNumId w:val="47"/>
  </w:num>
  <w:num w:numId="47" w16cid:durableId="1203253237">
    <w:abstractNumId w:val="65"/>
  </w:num>
  <w:num w:numId="48" w16cid:durableId="776367995">
    <w:abstractNumId w:val="16"/>
  </w:num>
  <w:num w:numId="49" w16cid:durableId="1033965747">
    <w:abstractNumId w:val="75"/>
  </w:num>
  <w:num w:numId="50" w16cid:durableId="868878281">
    <w:abstractNumId w:val="71"/>
  </w:num>
  <w:num w:numId="51" w16cid:durableId="182986463">
    <w:abstractNumId w:val="29"/>
  </w:num>
  <w:num w:numId="52" w16cid:durableId="1689406102">
    <w:abstractNumId w:val="74"/>
  </w:num>
  <w:num w:numId="53" w16cid:durableId="728769079">
    <w:abstractNumId w:val="51"/>
  </w:num>
  <w:num w:numId="54" w16cid:durableId="491481986">
    <w:abstractNumId w:val="8"/>
  </w:num>
  <w:num w:numId="55" w16cid:durableId="594242261">
    <w:abstractNumId w:val="17"/>
  </w:num>
  <w:num w:numId="56" w16cid:durableId="277105189">
    <w:abstractNumId w:val="11"/>
  </w:num>
  <w:num w:numId="57" w16cid:durableId="1416319928">
    <w:abstractNumId w:val="60"/>
  </w:num>
  <w:num w:numId="58" w16cid:durableId="394624883">
    <w:abstractNumId w:val="57"/>
  </w:num>
  <w:num w:numId="59" w16cid:durableId="2064015473">
    <w:abstractNumId w:val="50"/>
  </w:num>
  <w:num w:numId="60" w16cid:durableId="1438526324">
    <w:abstractNumId w:val="56"/>
  </w:num>
  <w:num w:numId="61" w16cid:durableId="1181630157">
    <w:abstractNumId w:val="13"/>
  </w:num>
  <w:num w:numId="62" w16cid:durableId="207425562">
    <w:abstractNumId w:val="69"/>
  </w:num>
  <w:num w:numId="63" w16cid:durableId="1464537276">
    <w:abstractNumId w:val="40"/>
  </w:num>
  <w:num w:numId="64" w16cid:durableId="1071586166">
    <w:abstractNumId w:val="64"/>
  </w:num>
  <w:num w:numId="65" w16cid:durableId="816997100">
    <w:abstractNumId w:val="52"/>
  </w:num>
  <w:num w:numId="66" w16cid:durableId="981497611">
    <w:abstractNumId w:val="44"/>
  </w:num>
  <w:num w:numId="67" w16cid:durableId="854920650">
    <w:abstractNumId w:val="48"/>
  </w:num>
  <w:num w:numId="68" w16cid:durableId="747851198">
    <w:abstractNumId w:val="73"/>
  </w:num>
  <w:num w:numId="69" w16cid:durableId="1012951544">
    <w:abstractNumId w:val="26"/>
  </w:num>
  <w:num w:numId="70" w16cid:durableId="256867279">
    <w:abstractNumId w:val="25"/>
  </w:num>
  <w:num w:numId="71" w16cid:durableId="2025201023">
    <w:abstractNumId w:val="3"/>
  </w:num>
  <w:num w:numId="72" w16cid:durableId="1152602668">
    <w:abstractNumId w:val="70"/>
  </w:num>
  <w:num w:numId="73" w16cid:durableId="483393583">
    <w:abstractNumId w:val="34"/>
  </w:num>
  <w:num w:numId="74" w16cid:durableId="1141842677">
    <w:abstractNumId w:val="35"/>
  </w:num>
  <w:num w:numId="75" w16cid:durableId="1312058046">
    <w:abstractNumId w:val="18"/>
  </w:num>
  <w:num w:numId="76" w16cid:durableId="1082146910">
    <w:abstractNumId w:val="58"/>
  </w:num>
  <w:num w:numId="77" w16cid:durableId="466970067">
    <w:abstractNumId w:val="78"/>
  </w:num>
  <w:num w:numId="78" w16cid:durableId="358513429">
    <w:abstractNumId w:val="22"/>
  </w:num>
  <w:num w:numId="79" w16cid:durableId="982736561">
    <w:abstractNumId w:val="14"/>
  </w:num>
  <w:num w:numId="80" w16cid:durableId="2133091074">
    <w:abstractNumId w:val="9"/>
  </w:num>
  <w:num w:numId="81" w16cid:durableId="374964010">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26"/>
    <w:rsid w:val="000433FF"/>
    <w:rsid w:val="0007381F"/>
    <w:rsid w:val="000B6906"/>
    <w:rsid w:val="00101E2C"/>
    <w:rsid w:val="00124DDD"/>
    <w:rsid w:val="00133392"/>
    <w:rsid w:val="00140B1B"/>
    <w:rsid w:val="00167256"/>
    <w:rsid w:val="00253450"/>
    <w:rsid w:val="00276E21"/>
    <w:rsid w:val="002A4629"/>
    <w:rsid w:val="002C22E3"/>
    <w:rsid w:val="00302FED"/>
    <w:rsid w:val="00334A04"/>
    <w:rsid w:val="00364322"/>
    <w:rsid w:val="003D6C92"/>
    <w:rsid w:val="00504A26"/>
    <w:rsid w:val="00532BFF"/>
    <w:rsid w:val="0062529A"/>
    <w:rsid w:val="00634B83"/>
    <w:rsid w:val="00656FDF"/>
    <w:rsid w:val="006733DF"/>
    <w:rsid w:val="0068424D"/>
    <w:rsid w:val="006870CF"/>
    <w:rsid w:val="006931BF"/>
    <w:rsid w:val="00693D1A"/>
    <w:rsid w:val="006C3AC9"/>
    <w:rsid w:val="006C3C11"/>
    <w:rsid w:val="007109AD"/>
    <w:rsid w:val="00735696"/>
    <w:rsid w:val="00783202"/>
    <w:rsid w:val="0079294B"/>
    <w:rsid w:val="0086093C"/>
    <w:rsid w:val="00863DCA"/>
    <w:rsid w:val="00873235"/>
    <w:rsid w:val="00874891"/>
    <w:rsid w:val="008A76C2"/>
    <w:rsid w:val="00916DB1"/>
    <w:rsid w:val="00946D6A"/>
    <w:rsid w:val="00957E20"/>
    <w:rsid w:val="009A4120"/>
    <w:rsid w:val="00A056FC"/>
    <w:rsid w:val="00A42632"/>
    <w:rsid w:val="00A63C23"/>
    <w:rsid w:val="00A74787"/>
    <w:rsid w:val="00A9580D"/>
    <w:rsid w:val="00AC0BC6"/>
    <w:rsid w:val="00AC7F42"/>
    <w:rsid w:val="00AE5196"/>
    <w:rsid w:val="00C26967"/>
    <w:rsid w:val="00CC4E8D"/>
    <w:rsid w:val="00CE2028"/>
    <w:rsid w:val="00CF7B7B"/>
    <w:rsid w:val="00D537D5"/>
    <w:rsid w:val="00D67E39"/>
    <w:rsid w:val="00DA27F1"/>
    <w:rsid w:val="00E35536"/>
    <w:rsid w:val="00E66E8F"/>
    <w:rsid w:val="00EA6926"/>
    <w:rsid w:val="00EA7BB3"/>
    <w:rsid w:val="00EF29EC"/>
    <w:rsid w:val="00F1488B"/>
    <w:rsid w:val="00FB2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CB408"/>
  <w15:chartTrackingRefBased/>
  <w15:docId w15:val="{722A2FC8-80FD-4D4E-9DA3-9B441BF0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7E20"/>
  </w:style>
  <w:style w:type="paragraph" w:styleId="Nagwek1">
    <w:name w:val="heading 1"/>
    <w:basedOn w:val="Normalny"/>
    <w:next w:val="Normalny"/>
    <w:link w:val="Nagwek1Znak"/>
    <w:uiPriority w:val="9"/>
    <w:qFormat/>
    <w:rsid w:val="00124DDD"/>
    <w:pPr>
      <w:keepNext/>
      <w:suppressAutoHyphens/>
      <w:spacing w:before="100"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uiPriority w:val="9"/>
    <w:qFormat/>
    <w:rsid w:val="00124DDD"/>
    <w:pPr>
      <w:keepNext/>
      <w:suppressAutoHyphens/>
      <w:spacing w:before="100" w:after="0" w:line="240" w:lineRule="auto"/>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qFormat/>
    <w:rsid w:val="00124DDD"/>
    <w:pPr>
      <w:keepNext/>
      <w:suppressAutoHyphens/>
      <w:spacing w:before="100" w:after="0" w:line="240" w:lineRule="auto"/>
      <w:outlineLvl w:val="2"/>
    </w:pPr>
    <w:rPr>
      <w:rFonts w:ascii="Times New Roman" w:eastAsia="Times New Roman" w:hAnsi="Times New Roman" w:cs="Times New Roman"/>
      <w:b/>
      <w:sz w:val="20"/>
      <w:szCs w:val="24"/>
      <w:lang w:eastAsia="ar-SA"/>
    </w:rPr>
  </w:style>
  <w:style w:type="paragraph" w:styleId="Nagwek4">
    <w:name w:val="heading 4"/>
    <w:aliases w:val=" Znak,Znak"/>
    <w:basedOn w:val="Normalny"/>
    <w:next w:val="Normalny"/>
    <w:link w:val="Nagwek4Znak"/>
    <w:uiPriority w:val="9"/>
    <w:qFormat/>
    <w:rsid w:val="00124DDD"/>
    <w:pPr>
      <w:keepNext/>
      <w:suppressAutoHyphens/>
      <w:spacing w:before="100" w:after="0" w:line="240" w:lineRule="auto"/>
      <w:ind w:left="6372" w:firstLine="708"/>
      <w:jc w:val="right"/>
      <w:outlineLvl w:val="3"/>
    </w:pPr>
    <w:rPr>
      <w:rFonts w:ascii="Times New Roman" w:eastAsia="Times New Roman" w:hAnsi="Times New Roman" w:cs="Times New Roman"/>
      <w:b/>
      <w:sz w:val="28"/>
      <w:szCs w:val="24"/>
      <w:lang w:eastAsia="ar-SA"/>
    </w:rPr>
  </w:style>
  <w:style w:type="paragraph" w:styleId="Nagwek5">
    <w:name w:val="heading 5"/>
    <w:basedOn w:val="Normalny"/>
    <w:next w:val="Normalny"/>
    <w:link w:val="Nagwek5Znak"/>
    <w:uiPriority w:val="9"/>
    <w:qFormat/>
    <w:rsid w:val="00124DDD"/>
    <w:pPr>
      <w:keepNext/>
      <w:suppressAutoHyphens/>
      <w:spacing w:before="100" w:after="0" w:line="240" w:lineRule="auto"/>
      <w:jc w:val="center"/>
      <w:outlineLvl w:val="4"/>
    </w:pPr>
    <w:rPr>
      <w:rFonts w:ascii="Times New Roman" w:eastAsia="Times New Roman" w:hAnsi="Times New Roman" w:cs="Times New Roman"/>
      <w:b/>
      <w:bCs/>
      <w:sz w:val="40"/>
      <w:szCs w:val="24"/>
      <w:lang w:eastAsia="ar-SA"/>
    </w:rPr>
  </w:style>
  <w:style w:type="paragraph" w:styleId="Nagwek6">
    <w:name w:val="heading 6"/>
    <w:basedOn w:val="Normalny"/>
    <w:next w:val="Normalny"/>
    <w:link w:val="Nagwek6Znak"/>
    <w:uiPriority w:val="9"/>
    <w:qFormat/>
    <w:rsid w:val="00124DDD"/>
    <w:pPr>
      <w:keepNext/>
      <w:suppressAutoHyphens/>
      <w:spacing w:before="100" w:after="0" w:line="24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uiPriority w:val="9"/>
    <w:qFormat/>
    <w:rsid w:val="00124DDD"/>
    <w:pPr>
      <w:keepNext/>
      <w:suppressAutoHyphens/>
      <w:spacing w:before="100" w:after="0" w:line="240" w:lineRule="auto"/>
      <w:ind w:left="708" w:firstLine="708"/>
      <w:outlineLvl w:val="6"/>
    </w:pPr>
    <w:rPr>
      <w:rFonts w:ascii="Times New Roman" w:eastAsia="Times New Roman" w:hAnsi="Times New Roman" w:cs="Times New Roman"/>
      <w:sz w:val="24"/>
      <w:szCs w:val="20"/>
      <w:lang w:eastAsia="ar-SA"/>
    </w:rPr>
  </w:style>
  <w:style w:type="paragraph" w:styleId="Nagwek8">
    <w:name w:val="heading 8"/>
    <w:basedOn w:val="Normalny"/>
    <w:next w:val="Normalny"/>
    <w:link w:val="Nagwek8Znak"/>
    <w:uiPriority w:val="9"/>
    <w:qFormat/>
    <w:rsid w:val="00124DDD"/>
    <w:pPr>
      <w:keepNext/>
      <w:suppressAutoHyphens/>
      <w:spacing w:before="100" w:after="0" w:line="240" w:lineRule="auto"/>
      <w:ind w:left="4956" w:firstLine="708"/>
      <w:outlineLvl w:val="7"/>
    </w:pPr>
    <w:rPr>
      <w:rFonts w:ascii="Times New Roman" w:eastAsia="Times New Roman" w:hAnsi="Times New Roman" w:cs="Times New Roman"/>
      <w:b/>
      <w:bCs/>
      <w:sz w:val="24"/>
      <w:szCs w:val="24"/>
      <w:lang w:eastAsia="ar-SA"/>
    </w:rPr>
  </w:style>
  <w:style w:type="paragraph" w:styleId="Nagwek9">
    <w:name w:val="heading 9"/>
    <w:basedOn w:val="Normalny"/>
    <w:next w:val="Normalny"/>
    <w:link w:val="Nagwek9Znak"/>
    <w:uiPriority w:val="9"/>
    <w:qFormat/>
    <w:rsid w:val="00124DDD"/>
    <w:pPr>
      <w:keepNext/>
      <w:suppressAutoHyphens/>
      <w:spacing w:before="100" w:after="0" w:line="240" w:lineRule="auto"/>
      <w:ind w:firstLine="705"/>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69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6926"/>
  </w:style>
  <w:style w:type="paragraph" w:styleId="Stopka">
    <w:name w:val="footer"/>
    <w:basedOn w:val="Normalny"/>
    <w:link w:val="StopkaZnak"/>
    <w:uiPriority w:val="99"/>
    <w:unhideWhenUsed/>
    <w:rsid w:val="00EA69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926"/>
  </w:style>
  <w:style w:type="table" w:customStyle="1" w:styleId="Tabela-Siatka1">
    <w:name w:val="Tabela - Siatka1"/>
    <w:basedOn w:val="Standardowy"/>
    <w:next w:val="Tabela-Siatka"/>
    <w:rsid w:val="006870C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8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DA27F1"/>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DA27F1"/>
  </w:style>
  <w:style w:type="character" w:styleId="Hipercze">
    <w:name w:val="Hyperlink"/>
    <w:basedOn w:val="Domylnaczcionkaakapitu"/>
    <w:rsid w:val="0079294B"/>
    <w:rPr>
      <w:color w:val="0000FF"/>
      <w:u w:val="single"/>
    </w:rPr>
  </w:style>
  <w:style w:type="character" w:customStyle="1" w:styleId="Nagwek1Znak">
    <w:name w:val="Nagłówek 1 Znak"/>
    <w:basedOn w:val="Domylnaczcionkaakapitu"/>
    <w:link w:val="Nagwek1"/>
    <w:uiPriority w:val="9"/>
    <w:rsid w:val="00124DDD"/>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uiPriority w:val="9"/>
    <w:rsid w:val="00124DDD"/>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uiPriority w:val="9"/>
    <w:rsid w:val="00124DDD"/>
    <w:rPr>
      <w:rFonts w:ascii="Times New Roman" w:eastAsia="Times New Roman" w:hAnsi="Times New Roman" w:cs="Times New Roman"/>
      <w:b/>
      <w:sz w:val="20"/>
      <w:szCs w:val="24"/>
      <w:lang w:eastAsia="ar-SA"/>
    </w:rPr>
  </w:style>
  <w:style w:type="character" w:customStyle="1" w:styleId="Nagwek4Znak">
    <w:name w:val="Nagłówek 4 Znak"/>
    <w:aliases w:val=" Znak Znak,Znak Znak1"/>
    <w:basedOn w:val="Domylnaczcionkaakapitu"/>
    <w:link w:val="Nagwek4"/>
    <w:uiPriority w:val="9"/>
    <w:rsid w:val="00124DDD"/>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uiPriority w:val="9"/>
    <w:rsid w:val="00124DDD"/>
    <w:rPr>
      <w:rFonts w:ascii="Times New Roman" w:eastAsia="Times New Roman" w:hAnsi="Times New Roman" w:cs="Times New Roman"/>
      <w:b/>
      <w:bCs/>
      <w:sz w:val="40"/>
      <w:szCs w:val="24"/>
      <w:lang w:eastAsia="ar-SA"/>
    </w:rPr>
  </w:style>
  <w:style w:type="character" w:customStyle="1" w:styleId="Nagwek6Znak">
    <w:name w:val="Nagłówek 6 Znak"/>
    <w:basedOn w:val="Domylnaczcionkaakapitu"/>
    <w:link w:val="Nagwek6"/>
    <w:uiPriority w:val="9"/>
    <w:rsid w:val="00124DDD"/>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uiPriority w:val="9"/>
    <w:rsid w:val="00124DDD"/>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uiPriority w:val="9"/>
    <w:rsid w:val="00124DDD"/>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uiPriority w:val="9"/>
    <w:rsid w:val="00124DDD"/>
    <w:rPr>
      <w:rFonts w:ascii="Times New Roman" w:eastAsia="Times New Roman" w:hAnsi="Times New Roman" w:cs="Times New Roman"/>
      <w:b/>
      <w:bCs/>
      <w:sz w:val="24"/>
      <w:szCs w:val="24"/>
      <w:lang w:eastAsia="ar-SA"/>
    </w:rPr>
  </w:style>
  <w:style w:type="numbering" w:customStyle="1" w:styleId="Bezlisty1">
    <w:name w:val="Bez listy1"/>
    <w:next w:val="Bezlisty"/>
    <w:uiPriority w:val="99"/>
    <w:semiHidden/>
    <w:unhideWhenUsed/>
    <w:rsid w:val="00124DDD"/>
  </w:style>
  <w:style w:type="paragraph" w:customStyle="1" w:styleId="Tekstpodstawowy21">
    <w:name w:val="Tekst podstawowy 21"/>
    <w:basedOn w:val="Normalny"/>
    <w:rsid w:val="00124DDD"/>
    <w:pPr>
      <w:tabs>
        <w:tab w:val="left" w:pos="426"/>
      </w:tabs>
      <w:suppressAutoHyphens/>
      <w:spacing w:before="100" w:after="0" w:line="240" w:lineRule="auto"/>
      <w:jc w:val="center"/>
    </w:pPr>
    <w:rPr>
      <w:rFonts w:ascii="Times New Roman" w:eastAsia="Times New Roman" w:hAnsi="Times New Roman" w:cs="Times New Roman"/>
      <w:sz w:val="28"/>
      <w:szCs w:val="20"/>
      <w:lang w:eastAsia="ar-SA"/>
    </w:rPr>
  </w:style>
  <w:style w:type="character" w:customStyle="1" w:styleId="Domylnaczcionkaakapitu1">
    <w:name w:val="Domyślna czcionka akapitu1"/>
    <w:rsid w:val="00124DDD"/>
  </w:style>
  <w:style w:type="character" w:styleId="Numerstrony">
    <w:name w:val="page number"/>
    <w:basedOn w:val="Domylnaczcionkaakapitu1"/>
    <w:rsid w:val="00124DDD"/>
  </w:style>
  <w:style w:type="character" w:customStyle="1" w:styleId="Znakinumeracji">
    <w:name w:val="Znaki numeracji"/>
    <w:rsid w:val="00124DDD"/>
  </w:style>
  <w:style w:type="paragraph" w:styleId="Tekstpodstawowy">
    <w:name w:val="Body Text"/>
    <w:basedOn w:val="Normalny"/>
    <w:link w:val="TekstpodstawowyZnak"/>
    <w:rsid w:val="00124DDD"/>
    <w:pPr>
      <w:suppressAutoHyphens/>
      <w:spacing w:before="100"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124DDD"/>
    <w:rPr>
      <w:rFonts w:ascii="Times New Roman" w:eastAsia="Times New Roman" w:hAnsi="Times New Roman" w:cs="Times New Roman"/>
      <w:sz w:val="24"/>
      <w:szCs w:val="24"/>
      <w:lang w:eastAsia="ar-SA"/>
    </w:rPr>
  </w:style>
  <w:style w:type="paragraph" w:styleId="Lista">
    <w:name w:val="List"/>
    <w:basedOn w:val="Tekstpodstawowy"/>
    <w:rsid w:val="00124DDD"/>
    <w:rPr>
      <w:rFonts w:cs="Tahoma"/>
    </w:rPr>
  </w:style>
  <w:style w:type="paragraph" w:customStyle="1" w:styleId="Podpis1">
    <w:name w:val="Podpis1"/>
    <w:basedOn w:val="Normalny"/>
    <w:rsid w:val="00124DDD"/>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124DDD"/>
    <w:pPr>
      <w:suppressLineNumbers/>
      <w:suppressAutoHyphens/>
      <w:spacing w:before="100"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124DDD"/>
    <w:pPr>
      <w:keepNext/>
      <w:suppressAutoHyphens/>
      <w:spacing w:before="240" w:after="120" w:line="240" w:lineRule="auto"/>
    </w:pPr>
    <w:rPr>
      <w:rFonts w:ascii="Arial" w:eastAsia="Lucida Sans Unicode" w:hAnsi="Arial" w:cs="Tahoma"/>
      <w:sz w:val="28"/>
      <w:szCs w:val="28"/>
      <w:lang w:eastAsia="ar-SA"/>
    </w:rPr>
  </w:style>
  <w:style w:type="paragraph" w:customStyle="1" w:styleId="Nagwek30">
    <w:name w:val="Nag?—wek 3"/>
    <w:basedOn w:val="Normalny"/>
    <w:next w:val="Normalny"/>
    <w:rsid w:val="00124DDD"/>
    <w:pPr>
      <w:keepNext/>
      <w:suppressAutoHyphens/>
      <w:spacing w:before="100" w:after="0" w:line="240" w:lineRule="auto"/>
    </w:pPr>
    <w:rPr>
      <w:rFonts w:ascii="Times New Roman" w:eastAsia="Times New Roman" w:hAnsi="Times New Roman" w:cs="Times New Roman"/>
      <w:sz w:val="24"/>
      <w:szCs w:val="20"/>
      <w:lang w:eastAsia="ar-SA"/>
    </w:rPr>
  </w:style>
  <w:style w:type="paragraph" w:customStyle="1" w:styleId="Nagwek20">
    <w:name w:val="Nag?—wek 2"/>
    <w:basedOn w:val="Normalny"/>
    <w:next w:val="Normalny"/>
    <w:rsid w:val="00124DDD"/>
    <w:pPr>
      <w:keepNext/>
      <w:suppressAutoHyphens/>
      <w:spacing w:before="100" w:after="0" w:line="240" w:lineRule="auto"/>
      <w:jc w:val="center"/>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124DDD"/>
    <w:pPr>
      <w:suppressAutoHyphens/>
      <w:spacing w:before="100" w:after="0" w:line="240" w:lineRule="auto"/>
      <w:ind w:left="4956"/>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124DDD"/>
    <w:pPr>
      <w:suppressAutoHyphens/>
      <w:spacing w:before="100" w:after="0" w:line="240" w:lineRule="auto"/>
      <w:ind w:left="360" w:hanging="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124DDD"/>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124DDD"/>
    <w:pPr>
      <w:suppressAutoHyphens/>
      <w:spacing w:before="100" w:after="0" w:line="240" w:lineRule="auto"/>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124DDD"/>
    <w:pPr>
      <w:suppressAutoHyphens/>
      <w:spacing w:before="100" w:after="0" w:line="240" w:lineRule="auto"/>
      <w:ind w:firstLine="708"/>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124DDD"/>
    <w:pPr>
      <w:suppressAutoHyphens/>
      <w:spacing w:before="100"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124DDD"/>
    <w:rPr>
      <w:rFonts w:ascii="Tahoma" w:eastAsia="Times New Roman" w:hAnsi="Tahoma" w:cs="Tahoma"/>
      <w:sz w:val="16"/>
      <w:szCs w:val="16"/>
      <w:lang w:eastAsia="ar-SA"/>
    </w:rPr>
  </w:style>
  <w:style w:type="table" w:customStyle="1" w:styleId="Tabela-Siatka2">
    <w:name w:val="Tabela - Siatka2"/>
    <w:basedOn w:val="Standardowy"/>
    <w:next w:val="Tabela-Siatka"/>
    <w:uiPriority w:val="39"/>
    <w:rsid w:val="00124DDD"/>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124DDD"/>
    <w:pPr>
      <w:suppressAutoHyphens/>
      <w:spacing w:before="100"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124DDD"/>
    <w:rPr>
      <w:rFonts w:ascii="Times New Roman" w:eastAsia="Times New Roman" w:hAnsi="Times New Roman" w:cs="Times New Roman"/>
      <w:sz w:val="20"/>
      <w:szCs w:val="20"/>
      <w:lang w:eastAsia="ar-SA"/>
    </w:rPr>
  </w:style>
  <w:style w:type="character" w:styleId="Odwoanieprzypisukocowego">
    <w:name w:val="endnote reference"/>
    <w:basedOn w:val="Domylnaczcionkaakapitu"/>
    <w:unhideWhenUsed/>
    <w:rsid w:val="00124DDD"/>
    <w:rPr>
      <w:vertAlign w:val="superscript"/>
    </w:rPr>
  </w:style>
  <w:style w:type="paragraph" w:customStyle="1" w:styleId="xmsonormal">
    <w:name w:val="x_msonormal"/>
    <w:basedOn w:val="Normalny"/>
    <w:rsid w:val="00124D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24DDD"/>
    <w:rPr>
      <w:color w:val="605E5C"/>
      <w:shd w:val="clear" w:color="auto" w:fill="E1DFDD"/>
    </w:rPr>
  </w:style>
  <w:style w:type="paragraph" w:styleId="Bezodstpw">
    <w:name w:val="No Spacing"/>
    <w:qFormat/>
    <w:rsid w:val="00124DDD"/>
    <w:pPr>
      <w:spacing w:after="0" w:line="240" w:lineRule="auto"/>
    </w:pPr>
    <w:rPr>
      <w:rFonts w:ascii="Calibri" w:eastAsia="Times New Roman" w:hAnsi="Calibri" w:cs="Times New Roman"/>
      <w:lang w:eastAsia="pl-PL"/>
    </w:rPr>
  </w:style>
  <w:style w:type="paragraph" w:customStyle="1" w:styleId="xmsolistparagraph">
    <w:name w:val="x_msolistparagraph"/>
    <w:basedOn w:val="Normalny"/>
    <w:rsid w:val="00124D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124DDD"/>
  </w:style>
  <w:style w:type="paragraph" w:styleId="NormalnyWeb">
    <w:name w:val="Normal (Web)"/>
    <w:basedOn w:val="Normalny"/>
    <w:uiPriority w:val="99"/>
    <w:unhideWhenUsed/>
    <w:rsid w:val="00124D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24DDD"/>
    <w:rPr>
      <w:b/>
      <w:bCs/>
    </w:rPr>
  </w:style>
  <w:style w:type="paragraph" w:customStyle="1" w:styleId="kgl16d">
    <w:name w:val="kgl16d"/>
    <w:basedOn w:val="Normalny"/>
    <w:rsid w:val="00124D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Znak">
    <w:name w:val="Znak Znak"/>
    <w:rsid w:val="00124DDD"/>
    <w:rPr>
      <w:rFonts w:ascii="Calibri" w:hAnsi="Calibri"/>
      <w:sz w:val="24"/>
      <w:szCs w:val="22"/>
      <w:lang w:val="pl-PL" w:eastAsia="pl-PL" w:bidi="ar-SA"/>
    </w:rPr>
  </w:style>
  <w:style w:type="paragraph" w:customStyle="1" w:styleId="Tabelapozycja">
    <w:name w:val="Tabela pozycja"/>
    <w:basedOn w:val="Normalny"/>
    <w:rsid w:val="00124DDD"/>
    <w:pPr>
      <w:spacing w:before="100" w:after="0" w:line="240" w:lineRule="auto"/>
    </w:pPr>
    <w:rPr>
      <w:rFonts w:ascii="Arial" w:eastAsia="MS Outlook" w:hAnsi="Arial"/>
      <w:sz w:val="20"/>
      <w:szCs w:val="20"/>
      <w:lang w:eastAsia="pl-PL"/>
    </w:rPr>
  </w:style>
  <w:style w:type="paragraph" w:styleId="Tytu">
    <w:name w:val="Title"/>
    <w:basedOn w:val="Normalny"/>
    <w:next w:val="Normalny"/>
    <w:link w:val="TytuZnak"/>
    <w:uiPriority w:val="10"/>
    <w:qFormat/>
    <w:rsid w:val="00124DDD"/>
    <w:pPr>
      <w:spacing w:after="0" w:line="276" w:lineRule="auto"/>
    </w:pPr>
    <w:rPr>
      <w:rFonts w:asciiTheme="majorHAnsi" w:eastAsiaTheme="majorEastAsia" w:hAnsiTheme="majorHAnsi" w:cstheme="majorBidi"/>
      <w:caps/>
      <w:color w:val="4472C4" w:themeColor="accent1"/>
      <w:spacing w:val="10"/>
      <w:sz w:val="52"/>
      <w:szCs w:val="52"/>
      <w:lang w:eastAsia="pl-PL"/>
    </w:rPr>
  </w:style>
  <w:style w:type="character" w:customStyle="1" w:styleId="TytuZnak">
    <w:name w:val="Tytuł Znak"/>
    <w:basedOn w:val="Domylnaczcionkaakapitu"/>
    <w:link w:val="Tytu"/>
    <w:uiPriority w:val="10"/>
    <w:rsid w:val="00124DDD"/>
    <w:rPr>
      <w:rFonts w:asciiTheme="majorHAnsi" w:eastAsiaTheme="majorEastAsia" w:hAnsiTheme="majorHAnsi" w:cstheme="majorBidi"/>
      <w:caps/>
      <w:color w:val="4472C4" w:themeColor="accent1"/>
      <w:spacing w:val="10"/>
      <w:sz w:val="52"/>
      <w:szCs w:val="52"/>
      <w:lang w:eastAsia="pl-PL"/>
    </w:rPr>
  </w:style>
  <w:style w:type="paragraph" w:customStyle="1" w:styleId="naglowektekstowy">
    <w:name w:val="naglowek_tekstowy"/>
    <w:basedOn w:val="Normalny"/>
    <w:rsid w:val="00124DDD"/>
    <w:pPr>
      <w:spacing w:before="100" w:beforeAutospacing="1" w:after="100" w:afterAutospacing="1" w:line="240" w:lineRule="auto"/>
    </w:pPr>
    <w:rPr>
      <w:rFonts w:ascii="Times New Roman" w:eastAsiaTheme="minorEastAsia" w:hAnsi="Times New Roman"/>
      <w:sz w:val="24"/>
      <w:szCs w:val="24"/>
      <w:lang w:eastAsia="pl-PL"/>
    </w:rPr>
  </w:style>
  <w:style w:type="character" w:customStyle="1" w:styleId="niebieski1">
    <w:name w:val="niebieski1"/>
    <w:basedOn w:val="Domylnaczcionkaakapitu"/>
    <w:rsid w:val="00124DDD"/>
  </w:style>
  <w:style w:type="paragraph" w:customStyle="1" w:styleId="Styl">
    <w:name w:val="Styl"/>
    <w:rsid w:val="00124DDD"/>
    <w:pPr>
      <w:widowControl w:val="0"/>
      <w:autoSpaceDE w:val="0"/>
      <w:autoSpaceDN w:val="0"/>
      <w:adjustRightInd w:val="0"/>
      <w:spacing w:before="100" w:after="200" w:line="276" w:lineRule="auto"/>
    </w:pPr>
    <w:rPr>
      <w:rFonts w:eastAsiaTheme="minorEastAsia"/>
      <w:sz w:val="20"/>
      <w:szCs w:val="24"/>
      <w:lang w:eastAsia="pl-PL"/>
    </w:rPr>
  </w:style>
  <w:style w:type="paragraph" w:styleId="Tekstpodstawowywcity2">
    <w:name w:val="Body Text Indent 2"/>
    <w:basedOn w:val="Normalny"/>
    <w:link w:val="Tekstpodstawowywcity2Znak"/>
    <w:unhideWhenUsed/>
    <w:rsid w:val="00124DDD"/>
    <w:pPr>
      <w:spacing w:before="100" w:after="120" w:line="480" w:lineRule="auto"/>
      <w:ind w:left="283"/>
    </w:pPr>
    <w:rPr>
      <w:rFonts w:eastAsiaTheme="minorEastAsia"/>
      <w:sz w:val="20"/>
      <w:szCs w:val="20"/>
      <w:lang w:eastAsia="pl-PL"/>
    </w:rPr>
  </w:style>
  <w:style w:type="character" w:customStyle="1" w:styleId="Tekstpodstawowywcity2Znak">
    <w:name w:val="Tekst podstawowy wcięty 2 Znak"/>
    <w:basedOn w:val="Domylnaczcionkaakapitu"/>
    <w:link w:val="Tekstpodstawowywcity2"/>
    <w:rsid w:val="00124DDD"/>
    <w:rPr>
      <w:rFonts w:eastAsiaTheme="minorEastAsia"/>
      <w:sz w:val="20"/>
      <w:szCs w:val="20"/>
      <w:lang w:eastAsia="pl-PL"/>
    </w:rPr>
  </w:style>
  <w:style w:type="paragraph" w:styleId="Tekstpodstawowy2">
    <w:name w:val="Body Text 2"/>
    <w:basedOn w:val="Normalny"/>
    <w:link w:val="Tekstpodstawowy2Znak"/>
    <w:unhideWhenUsed/>
    <w:rsid w:val="00124DDD"/>
    <w:pPr>
      <w:spacing w:before="100" w:after="120" w:line="480" w:lineRule="auto"/>
    </w:pPr>
    <w:rPr>
      <w:rFonts w:eastAsiaTheme="minorEastAsia"/>
      <w:sz w:val="20"/>
      <w:szCs w:val="20"/>
      <w:lang w:eastAsia="pl-PL"/>
    </w:rPr>
  </w:style>
  <w:style w:type="character" w:customStyle="1" w:styleId="Tekstpodstawowy2Znak">
    <w:name w:val="Tekst podstawowy 2 Znak"/>
    <w:basedOn w:val="Domylnaczcionkaakapitu"/>
    <w:link w:val="Tekstpodstawowy2"/>
    <w:rsid w:val="00124DDD"/>
    <w:rPr>
      <w:rFonts w:eastAsiaTheme="minorEastAsia"/>
      <w:sz w:val="20"/>
      <w:szCs w:val="20"/>
      <w:lang w:eastAsia="pl-PL"/>
    </w:rPr>
  </w:style>
  <w:style w:type="paragraph" w:styleId="Tekstkomentarza">
    <w:name w:val="annotation text"/>
    <w:basedOn w:val="Normalny"/>
    <w:link w:val="TekstkomentarzaZnak"/>
    <w:uiPriority w:val="99"/>
    <w:qFormat/>
    <w:rsid w:val="00124DDD"/>
    <w:pPr>
      <w:spacing w:before="100" w:after="0" w:line="240" w:lineRule="auto"/>
    </w:pPr>
    <w:rPr>
      <w:rFonts w:ascii="Times New Roman" w:eastAsiaTheme="minorEastAsia" w:hAnsi="Times New Roman"/>
      <w:sz w:val="20"/>
      <w:szCs w:val="20"/>
      <w:lang w:eastAsia="pl-PL"/>
    </w:rPr>
  </w:style>
  <w:style w:type="character" w:customStyle="1" w:styleId="TekstkomentarzaZnak">
    <w:name w:val="Tekst komentarza Znak"/>
    <w:basedOn w:val="Domylnaczcionkaakapitu"/>
    <w:link w:val="Tekstkomentarza"/>
    <w:uiPriority w:val="99"/>
    <w:rsid w:val="00124DDD"/>
    <w:rPr>
      <w:rFonts w:ascii="Times New Roman" w:eastAsiaTheme="minorEastAsia" w:hAnsi="Times New Roman"/>
      <w:sz w:val="20"/>
      <w:szCs w:val="20"/>
      <w:lang w:eastAsia="pl-PL"/>
    </w:rPr>
  </w:style>
  <w:style w:type="paragraph" w:styleId="Tekstpodstawowy3">
    <w:name w:val="Body Text 3"/>
    <w:basedOn w:val="Normalny"/>
    <w:link w:val="Tekstpodstawowy3Znak"/>
    <w:rsid w:val="00124DDD"/>
    <w:pPr>
      <w:spacing w:before="100" w:after="120" w:line="240" w:lineRule="auto"/>
    </w:pPr>
    <w:rPr>
      <w:rFonts w:ascii="Times New Roman" w:eastAsiaTheme="minorEastAsia" w:hAnsi="Times New Roman"/>
      <w:sz w:val="16"/>
      <w:szCs w:val="16"/>
      <w:lang w:eastAsia="pl-PL"/>
    </w:rPr>
  </w:style>
  <w:style w:type="character" w:customStyle="1" w:styleId="Tekstpodstawowy3Znak">
    <w:name w:val="Tekst podstawowy 3 Znak"/>
    <w:basedOn w:val="Domylnaczcionkaakapitu"/>
    <w:link w:val="Tekstpodstawowy3"/>
    <w:rsid w:val="00124DDD"/>
    <w:rPr>
      <w:rFonts w:ascii="Times New Roman" w:eastAsiaTheme="minorEastAsia" w:hAnsi="Times New Roman"/>
      <w:sz w:val="16"/>
      <w:szCs w:val="16"/>
      <w:lang w:eastAsia="pl-PL"/>
    </w:rPr>
  </w:style>
  <w:style w:type="paragraph" w:styleId="Listanumerowana">
    <w:name w:val="List Number"/>
    <w:basedOn w:val="Normalny"/>
    <w:rsid w:val="00124DDD"/>
    <w:pPr>
      <w:tabs>
        <w:tab w:val="num" w:pos="360"/>
      </w:tabs>
      <w:spacing w:before="100" w:after="0" w:line="240" w:lineRule="auto"/>
      <w:ind w:left="360" w:hanging="360"/>
    </w:pPr>
    <w:rPr>
      <w:rFonts w:ascii="Times New Roman" w:eastAsiaTheme="minorEastAsia" w:hAnsi="Times New Roman"/>
      <w:sz w:val="24"/>
      <w:szCs w:val="24"/>
      <w:lang w:eastAsia="pl-PL"/>
    </w:rPr>
  </w:style>
  <w:style w:type="paragraph" w:styleId="Listapunktowana2">
    <w:name w:val="List Bullet 2"/>
    <w:basedOn w:val="Normalny"/>
    <w:rsid w:val="00124DDD"/>
    <w:pPr>
      <w:tabs>
        <w:tab w:val="num" w:pos="643"/>
      </w:tabs>
      <w:spacing w:before="100" w:after="0" w:line="240" w:lineRule="auto"/>
      <w:ind w:left="643" w:hanging="360"/>
    </w:pPr>
    <w:rPr>
      <w:rFonts w:ascii="Times New Roman" w:eastAsiaTheme="minorEastAsia" w:hAnsi="Times New Roman"/>
      <w:sz w:val="24"/>
      <w:szCs w:val="24"/>
      <w:lang w:eastAsia="pl-PL"/>
    </w:rPr>
  </w:style>
  <w:style w:type="paragraph" w:styleId="Listapunktowana4">
    <w:name w:val="List Bullet 4"/>
    <w:basedOn w:val="Normalny"/>
    <w:rsid w:val="00124DDD"/>
    <w:pPr>
      <w:tabs>
        <w:tab w:val="num" w:pos="1209"/>
      </w:tabs>
      <w:spacing w:before="100" w:after="0" w:line="240" w:lineRule="auto"/>
      <w:ind w:left="1209" w:hanging="360"/>
    </w:pPr>
    <w:rPr>
      <w:rFonts w:ascii="Times New Roman" w:eastAsiaTheme="minorEastAsia" w:hAnsi="Times New Roman"/>
      <w:sz w:val="24"/>
      <w:szCs w:val="24"/>
      <w:lang w:eastAsia="pl-PL"/>
    </w:rPr>
  </w:style>
  <w:style w:type="paragraph" w:styleId="Listapunktowana3">
    <w:name w:val="List Bullet 3"/>
    <w:basedOn w:val="Normalny"/>
    <w:rsid w:val="00124DDD"/>
    <w:pPr>
      <w:tabs>
        <w:tab w:val="num" w:pos="926"/>
      </w:tabs>
      <w:spacing w:before="100" w:after="0" w:line="240" w:lineRule="auto"/>
      <w:ind w:left="926" w:hanging="360"/>
    </w:pPr>
    <w:rPr>
      <w:rFonts w:ascii="Times New Roman" w:eastAsiaTheme="minorEastAsia" w:hAnsi="Times New Roman"/>
      <w:sz w:val="24"/>
      <w:szCs w:val="24"/>
      <w:lang w:eastAsia="pl-PL"/>
    </w:rPr>
  </w:style>
  <w:style w:type="paragraph" w:customStyle="1" w:styleId="Tekstkomentarza1">
    <w:name w:val="Tekst komentarza1"/>
    <w:basedOn w:val="Normalny"/>
    <w:rsid w:val="00124DDD"/>
    <w:pPr>
      <w:suppressAutoHyphens/>
      <w:spacing w:before="100" w:after="0" w:line="240" w:lineRule="auto"/>
    </w:pPr>
    <w:rPr>
      <w:rFonts w:ascii="Times New Roman" w:eastAsiaTheme="minorEastAsia" w:hAnsi="Times New Roman"/>
      <w:sz w:val="20"/>
      <w:szCs w:val="20"/>
      <w:lang w:eastAsia="ar-SA"/>
    </w:rPr>
  </w:style>
  <w:style w:type="paragraph" w:customStyle="1" w:styleId="Tekstpodstawowy32">
    <w:name w:val="Tekst podstawowy 32"/>
    <w:basedOn w:val="Normalny"/>
    <w:rsid w:val="00124DDD"/>
    <w:pPr>
      <w:suppressAutoHyphens/>
      <w:spacing w:before="100" w:after="120" w:line="240" w:lineRule="auto"/>
    </w:pPr>
    <w:rPr>
      <w:rFonts w:ascii="Times New Roman" w:eastAsiaTheme="minorEastAsia" w:hAnsi="Times New Roman"/>
      <w:sz w:val="16"/>
      <w:szCs w:val="16"/>
      <w:lang w:eastAsia="ar-SA"/>
    </w:rPr>
  </w:style>
  <w:style w:type="paragraph" w:customStyle="1" w:styleId="Listanumerowana1">
    <w:name w:val="Lista numerowana1"/>
    <w:basedOn w:val="Normalny"/>
    <w:rsid w:val="00124DDD"/>
    <w:pPr>
      <w:tabs>
        <w:tab w:val="left" w:pos="360"/>
      </w:tabs>
      <w:suppressAutoHyphens/>
      <w:spacing w:before="100" w:after="0" w:line="240" w:lineRule="auto"/>
      <w:ind w:left="360" w:hanging="360"/>
    </w:pPr>
    <w:rPr>
      <w:rFonts w:ascii="Times New Roman" w:eastAsiaTheme="minorEastAsia" w:hAnsi="Times New Roman"/>
      <w:sz w:val="24"/>
      <w:szCs w:val="24"/>
      <w:lang w:eastAsia="ar-SA"/>
    </w:rPr>
  </w:style>
  <w:style w:type="paragraph" w:customStyle="1" w:styleId="Listapunktowana21">
    <w:name w:val="Lista punktowana 21"/>
    <w:basedOn w:val="Normalny"/>
    <w:rsid w:val="00124DDD"/>
    <w:pPr>
      <w:tabs>
        <w:tab w:val="left" w:pos="643"/>
      </w:tabs>
      <w:suppressAutoHyphens/>
      <w:spacing w:before="100" w:after="0" w:line="240" w:lineRule="auto"/>
      <w:ind w:left="643" w:hanging="360"/>
    </w:pPr>
    <w:rPr>
      <w:rFonts w:ascii="Times New Roman" w:eastAsiaTheme="minorEastAsia" w:hAnsi="Times New Roman"/>
      <w:sz w:val="24"/>
      <w:szCs w:val="24"/>
      <w:lang w:eastAsia="ar-SA"/>
    </w:rPr>
  </w:style>
  <w:style w:type="paragraph" w:customStyle="1" w:styleId="Listapunktowana41">
    <w:name w:val="Lista punktowana 41"/>
    <w:basedOn w:val="Normalny"/>
    <w:rsid w:val="00124DDD"/>
    <w:pPr>
      <w:tabs>
        <w:tab w:val="left" w:pos="1209"/>
      </w:tabs>
      <w:suppressAutoHyphens/>
      <w:spacing w:before="100" w:after="0" w:line="240" w:lineRule="auto"/>
      <w:ind w:left="1209" w:hanging="360"/>
    </w:pPr>
    <w:rPr>
      <w:rFonts w:ascii="Times New Roman" w:eastAsiaTheme="minorEastAsia" w:hAnsi="Times New Roman"/>
      <w:sz w:val="24"/>
      <w:szCs w:val="24"/>
      <w:lang w:eastAsia="ar-SA"/>
    </w:rPr>
  </w:style>
  <w:style w:type="paragraph" w:customStyle="1" w:styleId="Listapunktowana31">
    <w:name w:val="Lista punktowana 31"/>
    <w:basedOn w:val="Normalny"/>
    <w:rsid w:val="00124DDD"/>
    <w:pPr>
      <w:tabs>
        <w:tab w:val="left" w:pos="926"/>
      </w:tabs>
      <w:suppressAutoHyphens/>
      <w:spacing w:before="100" w:after="0" w:line="240" w:lineRule="auto"/>
      <w:ind w:left="926" w:hanging="360"/>
    </w:pPr>
    <w:rPr>
      <w:rFonts w:ascii="Times New Roman" w:eastAsiaTheme="minorEastAsia" w:hAnsi="Times New Roman"/>
      <w:sz w:val="24"/>
      <w:szCs w:val="24"/>
      <w:lang w:eastAsia="ar-SA"/>
    </w:rPr>
  </w:style>
  <w:style w:type="paragraph" w:customStyle="1" w:styleId="WW-Tekstpodstawowy2">
    <w:name w:val="WW-Tekst podstawowy 2"/>
    <w:basedOn w:val="Normalny"/>
    <w:rsid w:val="00124DDD"/>
    <w:pPr>
      <w:spacing w:before="100" w:after="0" w:line="240" w:lineRule="auto"/>
    </w:pPr>
    <w:rPr>
      <w:rFonts w:ascii="Times New Roman" w:eastAsiaTheme="minorEastAsia" w:hAnsi="Times New Roman"/>
      <w:sz w:val="28"/>
      <w:szCs w:val="24"/>
      <w:lang w:eastAsia="ar-SA"/>
    </w:rPr>
  </w:style>
  <w:style w:type="paragraph" w:styleId="Tekstpodstawowywcity3">
    <w:name w:val="Body Text Indent 3"/>
    <w:basedOn w:val="Normalny"/>
    <w:link w:val="Tekstpodstawowywcity3Znak"/>
    <w:rsid w:val="00124DDD"/>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heme="minorEastAsia" w:hAnsi="Arial" w:cs="Arial"/>
      <w:noProof/>
      <w:sz w:val="20"/>
      <w:szCs w:val="20"/>
      <w:lang w:eastAsia="pl-PL"/>
    </w:rPr>
  </w:style>
  <w:style w:type="character" w:customStyle="1" w:styleId="Tekstpodstawowywcity3Znak">
    <w:name w:val="Tekst podstawowy wcięty 3 Znak"/>
    <w:basedOn w:val="Domylnaczcionkaakapitu"/>
    <w:link w:val="Tekstpodstawowywcity3"/>
    <w:rsid w:val="00124DDD"/>
    <w:rPr>
      <w:rFonts w:ascii="Arial" w:eastAsiaTheme="minorEastAsia" w:hAnsi="Arial" w:cs="Arial"/>
      <w:noProof/>
      <w:sz w:val="20"/>
      <w:szCs w:val="20"/>
      <w:lang w:eastAsia="pl-PL"/>
    </w:rPr>
  </w:style>
  <w:style w:type="paragraph" w:customStyle="1" w:styleId="Zawartotabeli">
    <w:name w:val="Zawartość tabeli"/>
    <w:basedOn w:val="Normalny"/>
    <w:rsid w:val="00124DDD"/>
    <w:pPr>
      <w:widowControl w:val="0"/>
      <w:suppressLineNumbers/>
      <w:suppressAutoHyphens/>
      <w:spacing w:before="100" w:after="0" w:line="240" w:lineRule="auto"/>
    </w:pPr>
    <w:rPr>
      <w:rFonts w:ascii="Times New Roman" w:eastAsia="Lucida Sans Unicode" w:hAnsi="Times New Roman"/>
      <w:sz w:val="24"/>
      <w:szCs w:val="24"/>
      <w:lang w:eastAsia="pl-PL"/>
    </w:rPr>
  </w:style>
  <w:style w:type="paragraph" w:customStyle="1" w:styleId="Nagwektabeli">
    <w:name w:val="Nagłówek tabeli"/>
    <w:basedOn w:val="Zawartotabeli"/>
    <w:rsid w:val="00124DDD"/>
    <w:pPr>
      <w:jc w:val="center"/>
    </w:pPr>
    <w:rPr>
      <w:b/>
      <w:bCs/>
      <w:i/>
      <w:iCs/>
    </w:rPr>
  </w:style>
  <w:style w:type="paragraph" w:styleId="Spistreci1">
    <w:name w:val="toc 1"/>
    <w:basedOn w:val="Normalny"/>
    <w:next w:val="Normalny"/>
    <w:autoRedefine/>
    <w:semiHidden/>
    <w:rsid w:val="00124DDD"/>
    <w:pPr>
      <w:spacing w:before="100" w:after="200" w:line="276" w:lineRule="auto"/>
    </w:pPr>
    <w:rPr>
      <w:rFonts w:eastAsiaTheme="minorEastAsia"/>
      <w:sz w:val="20"/>
      <w:szCs w:val="20"/>
      <w:lang w:eastAsia="pl-PL"/>
    </w:rPr>
  </w:style>
  <w:style w:type="paragraph" w:customStyle="1" w:styleId="Nagwek40">
    <w:name w:val="Nag?—wek 4"/>
    <w:basedOn w:val="Normalny"/>
    <w:next w:val="Normalny"/>
    <w:rsid w:val="00124DDD"/>
    <w:pPr>
      <w:keepNext/>
      <w:spacing w:before="100" w:after="0" w:line="240" w:lineRule="auto"/>
      <w:jc w:val="center"/>
    </w:pPr>
    <w:rPr>
      <w:rFonts w:ascii="Times New Roman" w:eastAsiaTheme="minorEastAsia" w:hAnsi="Times New Roman"/>
      <w:b/>
      <w:noProof/>
      <w:sz w:val="24"/>
      <w:szCs w:val="20"/>
      <w:lang w:eastAsia="pl-PL"/>
    </w:rPr>
  </w:style>
  <w:style w:type="character" w:customStyle="1" w:styleId="FontStyle70">
    <w:name w:val="Font Style70"/>
    <w:rsid w:val="00124DDD"/>
    <w:rPr>
      <w:rFonts w:ascii="Arial" w:hAnsi="Arial" w:cs="Arial"/>
      <w:sz w:val="20"/>
      <w:szCs w:val="20"/>
    </w:rPr>
  </w:style>
  <w:style w:type="character" w:customStyle="1" w:styleId="FontStyle68">
    <w:name w:val="Font Style68"/>
    <w:rsid w:val="00124DDD"/>
    <w:rPr>
      <w:rFonts w:ascii="Arial" w:hAnsi="Arial" w:cs="Arial"/>
      <w:b/>
      <w:bCs/>
      <w:sz w:val="20"/>
      <w:szCs w:val="20"/>
    </w:rPr>
  </w:style>
  <w:style w:type="paragraph" w:customStyle="1" w:styleId="Style24">
    <w:name w:val="Style24"/>
    <w:basedOn w:val="Normalny"/>
    <w:rsid w:val="00124DDD"/>
    <w:pPr>
      <w:widowControl w:val="0"/>
      <w:autoSpaceDE w:val="0"/>
      <w:autoSpaceDN w:val="0"/>
      <w:adjustRightInd w:val="0"/>
      <w:spacing w:before="100" w:after="0" w:line="380" w:lineRule="exact"/>
      <w:jc w:val="both"/>
    </w:pPr>
    <w:rPr>
      <w:rFonts w:ascii="Arial" w:eastAsiaTheme="minorEastAsia" w:hAnsi="Arial"/>
      <w:sz w:val="24"/>
      <w:szCs w:val="24"/>
      <w:lang w:eastAsia="pl-PL"/>
    </w:rPr>
  </w:style>
  <w:style w:type="character" w:customStyle="1" w:styleId="FontStyle73">
    <w:name w:val="Font Style73"/>
    <w:rsid w:val="00124DDD"/>
    <w:rPr>
      <w:rFonts w:ascii="Arial" w:hAnsi="Arial" w:cs="Arial"/>
      <w:i/>
      <w:iCs/>
      <w:sz w:val="20"/>
      <w:szCs w:val="20"/>
    </w:rPr>
  </w:style>
  <w:style w:type="paragraph" w:customStyle="1" w:styleId="Style30">
    <w:name w:val="Style30"/>
    <w:basedOn w:val="Normalny"/>
    <w:rsid w:val="00124DDD"/>
    <w:pPr>
      <w:widowControl w:val="0"/>
      <w:autoSpaceDE w:val="0"/>
      <w:autoSpaceDN w:val="0"/>
      <w:adjustRightInd w:val="0"/>
      <w:spacing w:before="100" w:after="0" w:line="379" w:lineRule="exact"/>
      <w:ind w:hanging="360"/>
      <w:jc w:val="both"/>
    </w:pPr>
    <w:rPr>
      <w:rFonts w:ascii="Arial" w:eastAsiaTheme="minorEastAsia" w:hAnsi="Arial"/>
      <w:sz w:val="24"/>
      <w:szCs w:val="24"/>
      <w:lang w:eastAsia="pl-PL"/>
    </w:rPr>
  </w:style>
  <w:style w:type="paragraph" w:styleId="Lista-kontynuacja3">
    <w:name w:val="List Continue 3"/>
    <w:basedOn w:val="Normalny"/>
    <w:rsid w:val="00124DDD"/>
    <w:pPr>
      <w:spacing w:before="100" w:after="120" w:line="240" w:lineRule="auto"/>
      <w:ind w:left="849"/>
    </w:pPr>
    <w:rPr>
      <w:rFonts w:ascii="Times New Roman" w:eastAsiaTheme="minorEastAsia" w:hAnsi="Times New Roman"/>
      <w:sz w:val="24"/>
      <w:szCs w:val="24"/>
      <w:lang w:eastAsia="pl-PL"/>
    </w:rPr>
  </w:style>
  <w:style w:type="paragraph" w:customStyle="1" w:styleId="Style35">
    <w:name w:val="Style35"/>
    <w:basedOn w:val="Normalny"/>
    <w:rsid w:val="00124DDD"/>
    <w:pPr>
      <w:widowControl w:val="0"/>
      <w:autoSpaceDE w:val="0"/>
      <w:autoSpaceDN w:val="0"/>
      <w:adjustRightInd w:val="0"/>
      <w:spacing w:before="100" w:after="0" w:line="379" w:lineRule="exact"/>
      <w:jc w:val="both"/>
    </w:pPr>
    <w:rPr>
      <w:rFonts w:ascii="Arial" w:eastAsiaTheme="minorEastAsia" w:hAnsi="Arial"/>
      <w:sz w:val="24"/>
      <w:szCs w:val="24"/>
      <w:lang w:eastAsia="pl-PL"/>
    </w:rPr>
  </w:style>
  <w:style w:type="numbering" w:customStyle="1" w:styleId="Styl1">
    <w:name w:val="Styl1"/>
    <w:rsid w:val="00124DDD"/>
    <w:pPr>
      <w:numPr>
        <w:numId w:val="2"/>
      </w:numPr>
    </w:pPr>
  </w:style>
  <w:style w:type="paragraph" w:styleId="HTML-wstpniesformatowany">
    <w:name w:val="HTML Preformatted"/>
    <w:basedOn w:val="Normalny"/>
    <w:link w:val="HTML-wstpniesformatowanyZnak"/>
    <w:uiPriority w:val="99"/>
    <w:rsid w:val="0012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line="240" w:lineRule="auto"/>
    </w:pPr>
    <w:rPr>
      <w:rFonts w:ascii="Courier New" w:eastAsiaTheme="minorEastAsia"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24DDD"/>
    <w:rPr>
      <w:rFonts w:ascii="Courier New" w:eastAsiaTheme="minorEastAsia" w:hAnsi="Courier New"/>
      <w:sz w:val="20"/>
      <w:szCs w:val="20"/>
      <w:lang w:eastAsia="pl-PL"/>
    </w:rPr>
  </w:style>
  <w:style w:type="character" w:customStyle="1" w:styleId="text">
    <w:name w:val="text"/>
    <w:basedOn w:val="Domylnaczcionkaakapitu"/>
    <w:rsid w:val="00124DDD"/>
  </w:style>
  <w:style w:type="paragraph" w:styleId="Adresnakopercie">
    <w:name w:val="envelope address"/>
    <w:basedOn w:val="Normalny"/>
    <w:rsid w:val="00124DDD"/>
    <w:pPr>
      <w:framePr w:w="7920" w:h="1980" w:hRule="exact" w:hSpace="141" w:wrap="auto" w:hAnchor="page" w:xAlign="center" w:yAlign="bottom"/>
      <w:spacing w:before="100" w:after="200" w:line="276" w:lineRule="auto"/>
      <w:ind w:left="2880"/>
    </w:pPr>
    <w:rPr>
      <w:rFonts w:ascii="Cambria" w:eastAsiaTheme="minorEastAsia" w:hAnsi="Cambria"/>
      <w:sz w:val="24"/>
      <w:szCs w:val="24"/>
      <w:lang w:eastAsia="pl-PL"/>
    </w:rPr>
  </w:style>
  <w:style w:type="paragraph" w:styleId="Adreszwrotnynakopercie">
    <w:name w:val="envelope return"/>
    <w:basedOn w:val="Normalny"/>
    <w:rsid w:val="00124DDD"/>
    <w:pPr>
      <w:spacing w:before="100" w:after="0" w:line="240" w:lineRule="auto"/>
    </w:pPr>
    <w:rPr>
      <w:rFonts w:ascii="Cambria" w:eastAsiaTheme="minorEastAsia" w:hAnsi="Cambria"/>
      <w:sz w:val="20"/>
      <w:szCs w:val="20"/>
      <w:lang w:eastAsia="pl-PL"/>
    </w:rPr>
  </w:style>
  <w:style w:type="paragraph" w:styleId="Tekstprzypisudolnego">
    <w:name w:val="footnote text"/>
    <w:aliases w:val="Podrozdział"/>
    <w:basedOn w:val="Normalny"/>
    <w:link w:val="TekstprzypisudolnegoZnak"/>
    <w:uiPriority w:val="99"/>
    <w:rsid w:val="00124DDD"/>
    <w:pPr>
      <w:spacing w:before="100" w:after="200" w:line="276" w:lineRule="auto"/>
    </w:pPr>
    <w:rPr>
      <w:rFonts w:eastAsiaTheme="minorEastAsia"/>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124DDD"/>
    <w:rPr>
      <w:rFonts w:eastAsiaTheme="minorEastAsia"/>
      <w:sz w:val="20"/>
      <w:szCs w:val="20"/>
      <w:lang w:eastAsia="pl-PL"/>
    </w:rPr>
  </w:style>
  <w:style w:type="character" w:styleId="Odwoanieprzypisudolnego">
    <w:name w:val="footnote reference"/>
    <w:uiPriority w:val="99"/>
    <w:rsid w:val="00124DDD"/>
    <w:rPr>
      <w:vertAlign w:val="superscript"/>
    </w:rPr>
  </w:style>
  <w:style w:type="paragraph" w:customStyle="1" w:styleId="Default">
    <w:name w:val="Default"/>
    <w:qFormat/>
    <w:rsid w:val="00124DDD"/>
    <w:pPr>
      <w:autoSpaceDE w:val="0"/>
      <w:autoSpaceDN w:val="0"/>
      <w:adjustRightInd w:val="0"/>
      <w:spacing w:before="100" w:after="200" w:line="276" w:lineRule="auto"/>
    </w:pPr>
    <w:rPr>
      <w:rFonts w:eastAsia="Calibri"/>
      <w:color w:val="000000"/>
      <w:sz w:val="24"/>
      <w:szCs w:val="24"/>
    </w:rPr>
  </w:style>
  <w:style w:type="paragraph" w:customStyle="1" w:styleId="TreA">
    <w:name w:val="Treść A"/>
    <w:rsid w:val="00124DDD"/>
    <w:pPr>
      <w:pBdr>
        <w:top w:val="nil"/>
        <w:left w:val="nil"/>
        <w:bottom w:val="nil"/>
        <w:right w:val="nil"/>
        <w:between w:val="nil"/>
        <w:bar w:val="nil"/>
      </w:pBdr>
      <w:spacing w:before="100" w:after="200" w:line="360" w:lineRule="auto"/>
      <w:ind w:firstLine="720"/>
    </w:pPr>
    <w:rPr>
      <w:rFonts w:ascii="Helvetica" w:eastAsia="Arial Unicode MS" w:hAnsi="Arial Unicode MS" w:cs="Arial Unicode MS"/>
      <w:color w:val="000000"/>
      <w:u w:color="000000"/>
      <w:bdr w:val="nil"/>
      <w:lang w:eastAsia="pl-PL"/>
    </w:rPr>
  </w:style>
  <w:style w:type="character" w:styleId="Odwoaniedokomentarza">
    <w:name w:val="annotation reference"/>
    <w:uiPriority w:val="99"/>
    <w:rsid w:val="00124DDD"/>
    <w:rPr>
      <w:sz w:val="16"/>
      <w:szCs w:val="16"/>
    </w:rPr>
  </w:style>
  <w:style w:type="paragraph" w:styleId="Tematkomentarza">
    <w:name w:val="annotation subject"/>
    <w:basedOn w:val="Tekstkomentarza"/>
    <w:next w:val="Tekstkomentarza"/>
    <w:link w:val="TematkomentarzaZnak"/>
    <w:rsid w:val="00124DDD"/>
    <w:pPr>
      <w:spacing w:after="200" w:line="276" w:lineRule="auto"/>
    </w:pPr>
    <w:rPr>
      <w:rFonts w:ascii="Calibri" w:hAnsi="Calibri"/>
      <w:b/>
      <w:bCs/>
    </w:rPr>
  </w:style>
  <w:style w:type="character" w:customStyle="1" w:styleId="TematkomentarzaZnak">
    <w:name w:val="Temat komentarza Znak"/>
    <w:basedOn w:val="TekstkomentarzaZnak"/>
    <w:link w:val="Tematkomentarza"/>
    <w:rsid w:val="00124DDD"/>
    <w:rPr>
      <w:rFonts w:ascii="Calibri" w:eastAsiaTheme="minorEastAsia" w:hAnsi="Calibri"/>
      <w:b/>
      <w:bCs/>
      <w:sz w:val="20"/>
      <w:szCs w:val="20"/>
      <w:lang w:eastAsia="pl-PL"/>
    </w:rPr>
  </w:style>
  <w:style w:type="character" w:customStyle="1" w:styleId="Teksttreci2">
    <w:name w:val="Tekst treści (2)_"/>
    <w:link w:val="Teksttreci20"/>
    <w:rsid w:val="00124DDD"/>
    <w:rPr>
      <w:rFonts w:ascii="Calibri" w:eastAsia="Calibri" w:hAnsi="Calibri" w:cs="Calibri"/>
      <w:shd w:val="clear" w:color="auto" w:fill="FFFFFF"/>
    </w:rPr>
  </w:style>
  <w:style w:type="character" w:customStyle="1" w:styleId="Teksttreci8Exact">
    <w:name w:val="Tekst treści (8) Exact"/>
    <w:rsid w:val="00124DDD"/>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124DDD"/>
    <w:rPr>
      <w:rFonts w:ascii="Calibri" w:eastAsia="Calibri" w:hAnsi="Calibri" w:cs="Calibri"/>
      <w:b/>
      <w:bCs/>
      <w:sz w:val="19"/>
      <w:szCs w:val="19"/>
      <w:shd w:val="clear" w:color="auto" w:fill="FFFFFF"/>
    </w:rPr>
  </w:style>
  <w:style w:type="character" w:customStyle="1" w:styleId="PogrubienieTeksttreci295pt">
    <w:name w:val="Pogrubienie;Tekst treści (2) + 9;5 pt"/>
    <w:rsid w:val="00124DDD"/>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124DDD"/>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124DDD"/>
    <w:pPr>
      <w:widowControl w:val="0"/>
      <w:shd w:val="clear" w:color="auto" w:fill="FFFFFF"/>
      <w:spacing w:before="120" w:after="0" w:line="312" w:lineRule="exact"/>
      <w:ind w:hanging="460"/>
      <w:jc w:val="center"/>
    </w:pPr>
    <w:rPr>
      <w:rFonts w:ascii="Calibri" w:eastAsia="Calibri" w:hAnsi="Calibri" w:cs="Calibri"/>
    </w:rPr>
  </w:style>
  <w:style w:type="paragraph" w:customStyle="1" w:styleId="Teksttreci80">
    <w:name w:val="Tekst treści (8)"/>
    <w:basedOn w:val="Normalny"/>
    <w:link w:val="Teksttreci8"/>
    <w:rsid w:val="00124DDD"/>
    <w:pPr>
      <w:widowControl w:val="0"/>
      <w:shd w:val="clear" w:color="auto" w:fill="FFFFFF"/>
      <w:spacing w:before="100" w:after="360" w:line="0" w:lineRule="atLeast"/>
      <w:ind w:hanging="1240"/>
      <w:jc w:val="both"/>
    </w:pPr>
    <w:rPr>
      <w:rFonts w:ascii="Calibri" w:eastAsia="Calibri" w:hAnsi="Calibri" w:cs="Calibri"/>
      <w:b/>
      <w:bCs/>
      <w:sz w:val="19"/>
      <w:szCs w:val="19"/>
    </w:rPr>
  </w:style>
  <w:style w:type="paragraph" w:customStyle="1" w:styleId="NoSpacing1">
    <w:name w:val="No Spacing1"/>
    <w:rsid w:val="00124DDD"/>
    <w:pPr>
      <w:spacing w:before="100" w:after="200" w:line="276" w:lineRule="auto"/>
    </w:pPr>
    <w:rPr>
      <w:rFonts w:ascii="Calibri" w:eastAsiaTheme="minorEastAsia" w:hAnsi="Calibri"/>
      <w:lang w:eastAsia="pl-PL"/>
    </w:rPr>
  </w:style>
  <w:style w:type="character" w:customStyle="1" w:styleId="FontStyle64">
    <w:name w:val="Font Style64"/>
    <w:rsid w:val="00124DDD"/>
    <w:rPr>
      <w:rFonts w:ascii="Arial Unicode MS" w:eastAsia="Arial Unicode MS" w:cs="Arial Unicode MS"/>
      <w:sz w:val="14"/>
      <w:szCs w:val="14"/>
    </w:rPr>
  </w:style>
  <w:style w:type="paragraph" w:customStyle="1" w:styleId="Style7">
    <w:name w:val="Style7"/>
    <w:basedOn w:val="Normalny"/>
    <w:rsid w:val="00124DDD"/>
    <w:pPr>
      <w:widowControl w:val="0"/>
      <w:autoSpaceDE w:val="0"/>
      <w:autoSpaceDN w:val="0"/>
      <w:adjustRightInd w:val="0"/>
      <w:spacing w:before="100" w:after="0" w:line="206" w:lineRule="exact"/>
      <w:jc w:val="both"/>
    </w:pPr>
    <w:rPr>
      <w:rFonts w:ascii="Arial Unicode MS" w:eastAsia="Arial Unicode MS" w:cs="Arial Unicode MS"/>
      <w:sz w:val="24"/>
      <w:szCs w:val="24"/>
      <w:lang w:eastAsia="pl-PL"/>
    </w:rPr>
  </w:style>
  <w:style w:type="paragraph" w:styleId="Zwykytekst">
    <w:name w:val="Plain Text"/>
    <w:basedOn w:val="Normalny"/>
    <w:link w:val="ZwykytekstZnak"/>
    <w:rsid w:val="00124DDD"/>
    <w:pPr>
      <w:autoSpaceDE w:val="0"/>
      <w:autoSpaceDN w:val="0"/>
      <w:spacing w:before="90" w:after="0" w:line="380" w:lineRule="atLeast"/>
      <w:jc w:val="both"/>
    </w:pPr>
    <w:rPr>
      <w:rFonts w:ascii="Courier New" w:eastAsiaTheme="minorEastAsia" w:hAnsi="Courier New"/>
      <w:w w:val="89"/>
      <w:sz w:val="25"/>
      <w:szCs w:val="20"/>
    </w:rPr>
  </w:style>
  <w:style w:type="character" w:customStyle="1" w:styleId="ZwykytekstZnak">
    <w:name w:val="Zwykły tekst Znak"/>
    <w:basedOn w:val="Domylnaczcionkaakapitu"/>
    <w:link w:val="Zwykytekst"/>
    <w:rsid w:val="00124DDD"/>
    <w:rPr>
      <w:rFonts w:ascii="Courier New" w:eastAsiaTheme="minorEastAsia" w:hAnsi="Courier New"/>
      <w:w w:val="89"/>
      <w:sz w:val="25"/>
      <w:szCs w:val="20"/>
    </w:rPr>
  </w:style>
  <w:style w:type="paragraph" w:customStyle="1" w:styleId="Akapitzlist1">
    <w:name w:val="Akapit z listą1"/>
    <w:basedOn w:val="Normalny"/>
    <w:rsid w:val="00124DDD"/>
    <w:pPr>
      <w:spacing w:before="100" w:after="200" w:line="276" w:lineRule="auto"/>
      <w:ind w:left="720"/>
      <w:contextualSpacing/>
    </w:pPr>
    <w:rPr>
      <w:rFonts w:eastAsia="Calibri"/>
      <w:sz w:val="20"/>
      <w:szCs w:val="20"/>
    </w:rPr>
  </w:style>
  <w:style w:type="character" w:customStyle="1" w:styleId="Nierozpoznanawzmianka10">
    <w:name w:val="Nierozpoznana wzmianka1"/>
    <w:basedOn w:val="Domylnaczcionkaakapitu"/>
    <w:uiPriority w:val="99"/>
    <w:semiHidden/>
    <w:unhideWhenUsed/>
    <w:rsid w:val="00124DDD"/>
    <w:rPr>
      <w:color w:val="605E5C"/>
      <w:shd w:val="clear" w:color="auto" w:fill="E1DFDD"/>
    </w:rPr>
  </w:style>
  <w:style w:type="character" w:customStyle="1" w:styleId="pktZnak">
    <w:name w:val="pkt Znak"/>
    <w:link w:val="pkt"/>
    <w:locked/>
    <w:rsid w:val="00124DDD"/>
  </w:style>
  <w:style w:type="paragraph" w:customStyle="1" w:styleId="pkt">
    <w:name w:val="pkt"/>
    <w:basedOn w:val="Normalny"/>
    <w:link w:val="pktZnak"/>
    <w:rsid w:val="00124DDD"/>
    <w:pPr>
      <w:spacing w:before="60" w:after="60" w:line="240" w:lineRule="auto"/>
      <w:ind w:left="851" w:hanging="295"/>
      <w:jc w:val="both"/>
    </w:pPr>
  </w:style>
  <w:style w:type="paragraph" w:customStyle="1" w:styleId="Bezodstpw1">
    <w:name w:val="Bez odstępów1"/>
    <w:rsid w:val="00124DDD"/>
    <w:pPr>
      <w:spacing w:before="100" w:after="200" w:line="276" w:lineRule="auto"/>
    </w:pPr>
    <w:rPr>
      <w:rFonts w:ascii="Calibri" w:eastAsiaTheme="minorEastAsia" w:hAnsi="Calibri"/>
      <w:lang w:eastAsia="pl-PL"/>
    </w:rPr>
  </w:style>
  <w:style w:type="character" w:customStyle="1" w:styleId="highlight">
    <w:name w:val="highlight"/>
    <w:basedOn w:val="Domylnaczcionkaakapitu"/>
    <w:rsid w:val="00124DDD"/>
  </w:style>
  <w:style w:type="paragraph" w:styleId="Lista2">
    <w:name w:val="List 2"/>
    <w:basedOn w:val="Normalny"/>
    <w:unhideWhenUsed/>
    <w:rsid w:val="00124DDD"/>
    <w:pPr>
      <w:spacing w:before="100" w:after="200" w:line="276" w:lineRule="auto"/>
      <w:ind w:left="566" w:hanging="283"/>
      <w:contextualSpacing/>
    </w:pPr>
    <w:rPr>
      <w:rFonts w:eastAsiaTheme="minorEastAsia"/>
      <w:sz w:val="20"/>
      <w:szCs w:val="20"/>
      <w:lang w:eastAsia="pl-PL"/>
    </w:rPr>
  </w:style>
  <w:style w:type="paragraph" w:styleId="Lista3">
    <w:name w:val="List 3"/>
    <w:basedOn w:val="Normalny"/>
    <w:unhideWhenUsed/>
    <w:rsid w:val="00124DDD"/>
    <w:pPr>
      <w:spacing w:before="100" w:after="200" w:line="276" w:lineRule="auto"/>
      <w:ind w:left="849" w:hanging="283"/>
      <w:contextualSpacing/>
    </w:pPr>
    <w:rPr>
      <w:rFonts w:eastAsiaTheme="minorEastAsia"/>
      <w:sz w:val="20"/>
      <w:szCs w:val="20"/>
      <w:lang w:eastAsia="pl-PL"/>
    </w:rPr>
  </w:style>
  <w:style w:type="paragraph" w:styleId="Lista4">
    <w:name w:val="List 4"/>
    <w:basedOn w:val="Normalny"/>
    <w:unhideWhenUsed/>
    <w:rsid w:val="00124DDD"/>
    <w:pPr>
      <w:spacing w:before="100" w:after="200" w:line="276" w:lineRule="auto"/>
      <w:ind w:left="1132" w:hanging="283"/>
      <w:contextualSpacing/>
    </w:pPr>
    <w:rPr>
      <w:rFonts w:eastAsiaTheme="minorEastAsia"/>
      <w:sz w:val="20"/>
      <w:szCs w:val="20"/>
      <w:lang w:eastAsia="pl-PL"/>
    </w:rPr>
  </w:style>
  <w:style w:type="paragraph" w:styleId="Lista5">
    <w:name w:val="List 5"/>
    <w:basedOn w:val="Normalny"/>
    <w:unhideWhenUsed/>
    <w:rsid w:val="00124DDD"/>
    <w:pPr>
      <w:spacing w:before="100" w:after="200" w:line="276" w:lineRule="auto"/>
      <w:ind w:left="1415" w:hanging="283"/>
      <w:contextualSpacing/>
    </w:pPr>
    <w:rPr>
      <w:rFonts w:eastAsiaTheme="minorEastAsia"/>
      <w:sz w:val="20"/>
      <w:szCs w:val="20"/>
      <w:lang w:eastAsia="pl-PL"/>
    </w:rPr>
  </w:style>
  <w:style w:type="paragraph" w:styleId="Lista-kontynuacja">
    <w:name w:val="List Continue"/>
    <w:basedOn w:val="Normalny"/>
    <w:unhideWhenUsed/>
    <w:rsid w:val="00124DDD"/>
    <w:pPr>
      <w:spacing w:before="100" w:after="120" w:line="276" w:lineRule="auto"/>
      <w:ind w:left="283"/>
      <w:contextualSpacing/>
    </w:pPr>
    <w:rPr>
      <w:rFonts w:eastAsiaTheme="minorEastAsia"/>
      <w:sz w:val="20"/>
      <w:szCs w:val="20"/>
      <w:lang w:eastAsia="pl-PL"/>
    </w:rPr>
  </w:style>
  <w:style w:type="paragraph" w:styleId="Lista-kontynuacja2">
    <w:name w:val="List Continue 2"/>
    <w:basedOn w:val="Normalny"/>
    <w:rsid w:val="00124DDD"/>
    <w:pPr>
      <w:spacing w:before="100" w:after="120" w:line="276" w:lineRule="auto"/>
      <w:ind w:left="566"/>
      <w:contextualSpacing/>
    </w:pPr>
    <w:rPr>
      <w:rFonts w:eastAsiaTheme="minorEastAsia"/>
      <w:sz w:val="20"/>
      <w:szCs w:val="20"/>
      <w:lang w:eastAsia="pl-PL"/>
    </w:rPr>
  </w:style>
  <w:style w:type="paragraph" w:styleId="Tekstpodstawowyzwciciem2">
    <w:name w:val="Body Text First Indent 2"/>
    <w:basedOn w:val="Tekstpodstawowywcity"/>
    <w:link w:val="Tekstpodstawowyzwciciem2Znak"/>
    <w:unhideWhenUsed/>
    <w:rsid w:val="00124DDD"/>
    <w:pPr>
      <w:suppressAutoHyphens w:val="0"/>
      <w:spacing w:after="200" w:line="276" w:lineRule="auto"/>
      <w:ind w:firstLine="360"/>
    </w:pPr>
    <w:rPr>
      <w:rFonts w:asciiTheme="minorHAnsi" w:eastAsiaTheme="minorEastAsia" w:hAnsiTheme="minorHAnsi" w:cstheme="minorBidi"/>
      <w:sz w:val="20"/>
      <w:szCs w:val="20"/>
      <w:lang w:eastAsia="pl-PL"/>
    </w:rPr>
  </w:style>
  <w:style w:type="character" w:customStyle="1" w:styleId="Tekstpodstawowyzwciciem2Znak">
    <w:name w:val="Tekst podstawowy z wcięciem 2 Znak"/>
    <w:basedOn w:val="TekstpodstawowywcityZnak"/>
    <w:link w:val="Tekstpodstawowyzwciciem2"/>
    <w:rsid w:val="00124DDD"/>
    <w:rPr>
      <w:rFonts w:ascii="Times New Roman" w:eastAsiaTheme="minorEastAsia" w:hAnsi="Times New Roman" w:cs="Times New Roman"/>
      <w:sz w:val="20"/>
      <w:szCs w:val="20"/>
      <w:lang w:eastAsia="pl-PL"/>
    </w:rPr>
  </w:style>
  <w:style w:type="paragraph" w:styleId="Nagweknotatki">
    <w:name w:val="Note Heading"/>
    <w:basedOn w:val="Normalny"/>
    <w:next w:val="Normalny"/>
    <w:link w:val="NagweknotatkiZnak"/>
    <w:unhideWhenUsed/>
    <w:rsid w:val="00124DDD"/>
    <w:pPr>
      <w:spacing w:before="100" w:after="0" w:line="240" w:lineRule="auto"/>
    </w:pPr>
    <w:rPr>
      <w:rFonts w:eastAsiaTheme="minorEastAsia"/>
      <w:sz w:val="20"/>
      <w:szCs w:val="20"/>
      <w:lang w:eastAsia="pl-PL"/>
    </w:rPr>
  </w:style>
  <w:style w:type="character" w:customStyle="1" w:styleId="NagweknotatkiZnak">
    <w:name w:val="Nagłówek notatki Znak"/>
    <w:basedOn w:val="Domylnaczcionkaakapitu"/>
    <w:link w:val="Nagweknotatki"/>
    <w:rsid w:val="00124DDD"/>
    <w:rPr>
      <w:rFonts w:eastAsiaTheme="minorEastAsia"/>
      <w:sz w:val="20"/>
      <w:szCs w:val="20"/>
      <w:lang w:eastAsia="pl-PL"/>
    </w:rPr>
  </w:style>
  <w:style w:type="character" w:customStyle="1" w:styleId="WW8Num1z0">
    <w:name w:val="WW8Num1z0"/>
    <w:rsid w:val="00124DDD"/>
    <w:rPr>
      <w:rFonts w:cs="Times New Roman"/>
      <w:b/>
      <w:i w:val="0"/>
    </w:rPr>
  </w:style>
  <w:style w:type="character" w:customStyle="1" w:styleId="WW8Num1z1">
    <w:name w:val="WW8Num1z1"/>
    <w:rsid w:val="00124DDD"/>
    <w:rPr>
      <w:rFonts w:cs="Times New Roman"/>
    </w:rPr>
  </w:style>
  <w:style w:type="character" w:customStyle="1" w:styleId="WW8Num1z2">
    <w:name w:val="WW8Num1z2"/>
    <w:rsid w:val="00124DDD"/>
    <w:rPr>
      <w:rFonts w:ascii="Times New Roman" w:hAnsi="Times New Roman" w:cs="Times New Roman"/>
    </w:rPr>
  </w:style>
  <w:style w:type="character" w:customStyle="1" w:styleId="WW8Num2z0">
    <w:name w:val="WW8Num2z0"/>
    <w:rsid w:val="00124DDD"/>
    <w:rPr>
      <w:rFonts w:cs="Times New Roman"/>
    </w:rPr>
  </w:style>
  <w:style w:type="character" w:customStyle="1" w:styleId="WW8Num3z0">
    <w:name w:val="WW8Num3z0"/>
    <w:rsid w:val="00124DDD"/>
    <w:rPr>
      <w:rFonts w:cs="Times New Roman"/>
    </w:rPr>
  </w:style>
  <w:style w:type="character" w:customStyle="1" w:styleId="WW8Num4z0">
    <w:name w:val="WW8Num4z0"/>
    <w:rsid w:val="00124DDD"/>
    <w:rPr>
      <w:rFonts w:cs="Times New Roman"/>
    </w:rPr>
  </w:style>
  <w:style w:type="character" w:customStyle="1" w:styleId="WW8Num5z0">
    <w:name w:val="WW8Num5z0"/>
    <w:rsid w:val="00124DDD"/>
    <w:rPr>
      <w:rFonts w:ascii="Verdana" w:hAnsi="Verdana" w:cs="Arial"/>
      <w:sz w:val="20"/>
      <w:szCs w:val="20"/>
    </w:rPr>
  </w:style>
  <w:style w:type="character" w:customStyle="1" w:styleId="WW8Num5z1">
    <w:name w:val="WW8Num5z1"/>
    <w:rsid w:val="00124DDD"/>
  </w:style>
  <w:style w:type="character" w:customStyle="1" w:styleId="WW8Num5z2">
    <w:name w:val="WW8Num5z2"/>
    <w:rsid w:val="00124DDD"/>
  </w:style>
  <w:style w:type="character" w:customStyle="1" w:styleId="WW8Num5z3">
    <w:name w:val="WW8Num5z3"/>
    <w:rsid w:val="00124DDD"/>
  </w:style>
  <w:style w:type="character" w:customStyle="1" w:styleId="WW8Num5z4">
    <w:name w:val="WW8Num5z4"/>
    <w:rsid w:val="00124DDD"/>
  </w:style>
  <w:style w:type="character" w:customStyle="1" w:styleId="WW8Num5z5">
    <w:name w:val="WW8Num5z5"/>
    <w:rsid w:val="00124DDD"/>
  </w:style>
  <w:style w:type="character" w:customStyle="1" w:styleId="WW8Num5z6">
    <w:name w:val="WW8Num5z6"/>
    <w:rsid w:val="00124DDD"/>
  </w:style>
  <w:style w:type="character" w:customStyle="1" w:styleId="WW8Num5z7">
    <w:name w:val="WW8Num5z7"/>
    <w:rsid w:val="00124DDD"/>
  </w:style>
  <w:style w:type="character" w:customStyle="1" w:styleId="WW8Num5z8">
    <w:name w:val="WW8Num5z8"/>
    <w:rsid w:val="00124DDD"/>
  </w:style>
  <w:style w:type="character" w:customStyle="1" w:styleId="WW8Num6z0">
    <w:name w:val="WW8Num6z0"/>
    <w:rsid w:val="00124DDD"/>
    <w:rPr>
      <w:rFonts w:cs="Verdana"/>
      <w:b w:val="0"/>
    </w:rPr>
  </w:style>
  <w:style w:type="character" w:customStyle="1" w:styleId="WW8Num6z1">
    <w:name w:val="WW8Num6z1"/>
    <w:rsid w:val="00124DDD"/>
    <w:rPr>
      <w:rFonts w:cs="Verdana" w:hint="default"/>
    </w:rPr>
  </w:style>
  <w:style w:type="character" w:customStyle="1" w:styleId="WW8Num7z0">
    <w:name w:val="WW8Num7z0"/>
    <w:rsid w:val="00124DDD"/>
    <w:rPr>
      <w:rFonts w:hint="default"/>
    </w:rPr>
  </w:style>
  <w:style w:type="character" w:customStyle="1" w:styleId="WW8Num7z1">
    <w:name w:val="WW8Num7z1"/>
    <w:rsid w:val="00124DDD"/>
  </w:style>
  <w:style w:type="character" w:customStyle="1" w:styleId="WW8Num7z2">
    <w:name w:val="WW8Num7z2"/>
    <w:rsid w:val="00124DDD"/>
  </w:style>
  <w:style w:type="character" w:customStyle="1" w:styleId="WW8Num7z3">
    <w:name w:val="WW8Num7z3"/>
    <w:rsid w:val="00124DDD"/>
  </w:style>
  <w:style w:type="character" w:customStyle="1" w:styleId="WW8Num7z4">
    <w:name w:val="WW8Num7z4"/>
    <w:rsid w:val="00124DDD"/>
  </w:style>
  <w:style w:type="character" w:customStyle="1" w:styleId="WW8Num7z5">
    <w:name w:val="WW8Num7z5"/>
    <w:rsid w:val="00124DDD"/>
  </w:style>
  <w:style w:type="character" w:customStyle="1" w:styleId="WW8Num7z6">
    <w:name w:val="WW8Num7z6"/>
    <w:rsid w:val="00124DDD"/>
  </w:style>
  <w:style w:type="character" w:customStyle="1" w:styleId="WW8Num7z7">
    <w:name w:val="WW8Num7z7"/>
    <w:rsid w:val="00124DDD"/>
  </w:style>
  <w:style w:type="character" w:customStyle="1" w:styleId="WW8Num7z8">
    <w:name w:val="WW8Num7z8"/>
    <w:rsid w:val="00124DDD"/>
  </w:style>
  <w:style w:type="character" w:customStyle="1" w:styleId="WW8Num8z0">
    <w:name w:val="WW8Num8z0"/>
    <w:rsid w:val="00124DDD"/>
    <w:rPr>
      <w:rFonts w:cs="Verdana"/>
    </w:rPr>
  </w:style>
  <w:style w:type="character" w:customStyle="1" w:styleId="WW8Num8z1">
    <w:name w:val="WW8Num8z1"/>
    <w:rsid w:val="00124DDD"/>
  </w:style>
  <w:style w:type="character" w:customStyle="1" w:styleId="WW8Num8z2">
    <w:name w:val="WW8Num8z2"/>
    <w:rsid w:val="00124DDD"/>
  </w:style>
  <w:style w:type="character" w:customStyle="1" w:styleId="WW8Num8z3">
    <w:name w:val="WW8Num8z3"/>
    <w:rsid w:val="00124DDD"/>
  </w:style>
  <w:style w:type="character" w:customStyle="1" w:styleId="WW8Num8z4">
    <w:name w:val="WW8Num8z4"/>
    <w:rsid w:val="00124DDD"/>
  </w:style>
  <w:style w:type="character" w:customStyle="1" w:styleId="WW8Num8z5">
    <w:name w:val="WW8Num8z5"/>
    <w:rsid w:val="00124DDD"/>
  </w:style>
  <w:style w:type="character" w:customStyle="1" w:styleId="WW8Num8z6">
    <w:name w:val="WW8Num8z6"/>
    <w:rsid w:val="00124DDD"/>
  </w:style>
  <w:style w:type="character" w:customStyle="1" w:styleId="WW8Num8z7">
    <w:name w:val="WW8Num8z7"/>
    <w:rsid w:val="00124DDD"/>
  </w:style>
  <w:style w:type="character" w:customStyle="1" w:styleId="WW8Num8z8">
    <w:name w:val="WW8Num8z8"/>
    <w:rsid w:val="00124DDD"/>
  </w:style>
  <w:style w:type="character" w:customStyle="1" w:styleId="WW8Num9z0">
    <w:name w:val="WW8Num9z0"/>
    <w:rsid w:val="00124DDD"/>
    <w:rPr>
      <w:rFonts w:hint="default"/>
    </w:rPr>
  </w:style>
  <w:style w:type="character" w:customStyle="1" w:styleId="WW8Num9z1">
    <w:name w:val="WW8Num9z1"/>
    <w:rsid w:val="00124DDD"/>
  </w:style>
  <w:style w:type="character" w:customStyle="1" w:styleId="WW8Num9z2">
    <w:name w:val="WW8Num9z2"/>
    <w:rsid w:val="00124DDD"/>
  </w:style>
  <w:style w:type="character" w:customStyle="1" w:styleId="WW8Num9z3">
    <w:name w:val="WW8Num9z3"/>
    <w:rsid w:val="00124DDD"/>
  </w:style>
  <w:style w:type="character" w:customStyle="1" w:styleId="WW8Num9z4">
    <w:name w:val="WW8Num9z4"/>
    <w:rsid w:val="00124DDD"/>
  </w:style>
  <w:style w:type="character" w:customStyle="1" w:styleId="WW8Num9z5">
    <w:name w:val="WW8Num9z5"/>
    <w:rsid w:val="00124DDD"/>
  </w:style>
  <w:style w:type="character" w:customStyle="1" w:styleId="WW8Num9z6">
    <w:name w:val="WW8Num9z6"/>
    <w:rsid w:val="00124DDD"/>
  </w:style>
  <w:style w:type="character" w:customStyle="1" w:styleId="WW8Num9z7">
    <w:name w:val="WW8Num9z7"/>
    <w:rsid w:val="00124DDD"/>
  </w:style>
  <w:style w:type="character" w:customStyle="1" w:styleId="WW8Num9z8">
    <w:name w:val="WW8Num9z8"/>
    <w:rsid w:val="00124DDD"/>
  </w:style>
  <w:style w:type="character" w:customStyle="1" w:styleId="WW8Num10z0">
    <w:name w:val="WW8Num10z0"/>
    <w:rsid w:val="00124DDD"/>
    <w:rPr>
      <w:rFonts w:ascii="Wingdings" w:hAnsi="Wingdings" w:cs="Wingdings" w:hint="default"/>
      <w:sz w:val="20"/>
      <w:szCs w:val="20"/>
    </w:rPr>
  </w:style>
  <w:style w:type="character" w:customStyle="1" w:styleId="WW8Num11z0">
    <w:name w:val="WW8Num11z0"/>
    <w:rsid w:val="00124DDD"/>
    <w:rPr>
      <w:rFonts w:cs="Times New Roman"/>
      <w:color w:val="000000"/>
    </w:rPr>
  </w:style>
  <w:style w:type="character" w:customStyle="1" w:styleId="WW8Num11z1">
    <w:name w:val="WW8Num11z1"/>
    <w:rsid w:val="00124DDD"/>
    <w:rPr>
      <w:rFonts w:cs="Times New Roman"/>
    </w:rPr>
  </w:style>
  <w:style w:type="character" w:customStyle="1" w:styleId="WW8Num12z0">
    <w:name w:val="WW8Num12z0"/>
    <w:rsid w:val="00124DDD"/>
    <w:rPr>
      <w:rFonts w:cs="Times New Roman" w:hint="default"/>
      <w:b w:val="0"/>
    </w:rPr>
  </w:style>
  <w:style w:type="character" w:customStyle="1" w:styleId="WW8Num12z1">
    <w:name w:val="WW8Num12z1"/>
    <w:rsid w:val="00124DDD"/>
    <w:rPr>
      <w:rFonts w:cs="Times New Roman"/>
    </w:rPr>
  </w:style>
  <w:style w:type="character" w:customStyle="1" w:styleId="WW8Num13z0">
    <w:name w:val="WW8Num13z0"/>
    <w:rsid w:val="00124DDD"/>
    <w:rPr>
      <w:rFonts w:cs="Times New Roman"/>
    </w:rPr>
  </w:style>
  <w:style w:type="character" w:customStyle="1" w:styleId="WW8Num14z0">
    <w:name w:val="WW8Num14z0"/>
    <w:rsid w:val="00124DDD"/>
    <w:rPr>
      <w:rFonts w:ascii="Verdana" w:eastAsia="Times New Roman" w:hAnsi="Verdana" w:cs="Times New Roman"/>
      <w:b w:val="0"/>
      <w:i w:val="0"/>
      <w:sz w:val="20"/>
      <w:szCs w:val="20"/>
    </w:rPr>
  </w:style>
  <w:style w:type="character" w:customStyle="1" w:styleId="WW8Num14z1">
    <w:name w:val="WW8Num14z1"/>
    <w:rsid w:val="00124DDD"/>
  </w:style>
  <w:style w:type="character" w:customStyle="1" w:styleId="WW8Num14z2">
    <w:name w:val="WW8Num14z2"/>
    <w:rsid w:val="00124DDD"/>
  </w:style>
  <w:style w:type="character" w:customStyle="1" w:styleId="WW8Num14z3">
    <w:name w:val="WW8Num14z3"/>
    <w:rsid w:val="00124DDD"/>
  </w:style>
  <w:style w:type="character" w:customStyle="1" w:styleId="WW8Num14z4">
    <w:name w:val="WW8Num14z4"/>
    <w:rsid w:val="00124DDD"/>
  </w:style>
  <w:style w:type="character" w:customStyle="1" w:styleId="WW8Num14z5">
    <w:name w:val="WW8Num14z5"/>
    <w:rsid w:val="00124DDD"/>
  </w:style>
  <w:style w:type="character" w:customStyle="1" w:styleId="WW8Num14z6">
    <w:name w:val="WW8Num14z6"/>
    <w:rsid w:val="00124DDD"/>
  </w:style>
  <w:style w:type="character" w:customStyle="1" w:styleId="WW8Num14z7">
    <w:name w:val="WW8Num14z7"/>
    <w:rsid w:val="00124DDD"/>
  </w:style>
  <w:style w:type="character" w:customStyle="1" w:styleId="WW8Num14z8">
    <w:name w:val="WW8Num14z8"/>
    <w:rsid w:val="00124DDD"/>
  </w:style>
  <w:style w:type="character" w:customStyle="1" w:styleId="WW8Num15z0">
    <w:name w:val="WW8Num15z0"/>
    <w:rsid w:val="00124DDD"/>
    <w:rPr>
      <w:rFonts w:cs="Times New Roman" w:hint="default"/>
    </w:rPr>
  </w:style>
  <w:style w:type="character" w:customStyle="1" w:styleId="WW8Num16z0">
    <w:name w:val="WW8Num16z0"/>
    <w:rsid w:val="00124DDD"/>
    <w:rPr>
      <w:rFonts w:cs="Times New Roman"/>
    </w:rPr>
  </w:style>
  <w:style w:type="character" w:customStyle="1" w:styleId="WW8Num17z0">
    <w:name w:val="WW8Num17z0"/>
    <w:rsid w:val="00124DDD"/>
    <w:rPr>
      <w:rFonts w:ascii="Verdana" w:hAnsi="Verdana" w:cs="Verdana" w:hint="default"/>
      <w:color w:val="000000"/>
      <w:sz w:val="20"/>
      <w:szCs w:val="20"/>
    </w:rPr>
  </w:style>
  <w:style w:type="character" w:customStyle="1" w:styleId="WW8Num17z1">
    <w:name w:val="WW8Num17z1"/>
    <w:rsid w:val="00124DDD"/>
  </w:style>
  <w:style w:type="character" w:customStyle="1" w:styleId="WW8Num17z2">
    <w:name w:val="WW8Num17z2"/>
    <w:rsid w:val="00124DDD"/>
  </w:style>
  <w:style w:type="character" w:customStyle="1" w:styleId="WW8Num17z3">
    <w:name w:val="WW8Num17z3"/>
    <w:rsid w:val="00124DDD"/>
  </w:style>
  <w:style w:type="character" w:customStyle="1" w:styleId="WW8Num17z4">
    <w:name w:val="WW8Num17z4"/>
    <w:rsid w:val="00124DDD"/>
  </w:style>
  <w:style w:type="character" w:customStyle="1" w:styleId="WW8Num17z5">
    <w:name w:val="WW8Num17z5"/>
    <w:rsid w:val="00124DDD"/>
  </w:style>
  <w:style w:type="character" w:customStyle="1" w:styleId="WW8Num17z6">
    <w:name w:val="WW8Num17z6"/>
    <w:rsid w:val="00124DDD"/>
  </w:style>
  <w:style w:type="character" w:customStyle="1" w:styleId="WW8Num17z7">
    <w:name w:val="WW8Num17z7"/>
    <w:rsid w:val="00124DDD"/>
  </w:style>
  <w:style w:type="character" w:customStyle="1" w:styleId="WW8Num17z8">
    <w:name w:val="WW8Num17z8"/>
    <w:rsid w:val="00124DDD"/>
  </w:style>
  <w:style w:type="character" w:customStyle="1" w:styleId="WW8Num18z0">
    <w:name w:val="WW8Num18z0"/>
    <w:rsid w:val="00124DDD"/>
    <w:rPr>
      <w:rFonts w:ascii="Verdana" w:hAnsi="Verdana" w:cs="Verdana" w:hint="default"/>
      <w:bCs/>
      <w:sz w:val="20"/>
      <w:szCs w:val="20"/>
    </w:rPr>
  </w:style>
  <w:style w:type="character" w:customStyle="1" w:styleId="WW8Num18z1">
    <w:name w:val="WW8Num18z1"/>
    <w:rsid w:val="00124DDD"/>
  </w:style>
  <w:style w:type="character" w:customStyle="1" w:styleId="WW8Num18z2">
    <w:name w:val="WW8Num18z2"/>
    <w:rsid w:val="00124DDD"/>
  </w:style>
  <w:style w:type="character" w:customStyle="1" w:styleId="WW8Num18z3">
    <w:name w:val="WW8Num18z3"/>
    <w:rsid w:val="00124DDD"/>
  </w:style>
  <w:style w:type="character" w:customStyle="1" w:styleId="WW8Num18z4">
    <w:name w:val="WW8Num18z4"/>
    <w:rsid w:val="00124DDD"/>
  </w:style>
  <w:style w:type="character" w:customStyle="1" w:styleId="WW8Num18z5">
    <w:name w:val="WW8Num18z5"/>
    <w:rsid w:val="00124DDD"/>
  </w:style>
  <w:style w:type="character" w:customStyle="1" w:styleId="WW8Num18z6">
    <w:name w:val="WW8Num18z6"/>
    <w:rsid w:val="00124DDD"/>
  </w:style>
  <w:style w:type="character" w:customStyle="1" w:styleId="WW8Num18z7">
    <w:name w:val="WW8Num18z7"/>
    <w:rsid w:val="00124DDD"/>
  </w:style>
  <w:style w:type="character" w:customStyle="1" w:styleId="WW8Num18z8">
    <w:name w:val="WW8Num18z8"/>
    <w:rsid w:val="00124DDD"/>
  </w:style>
  <w:style w:type="character" w:customStyle="1" w:styleId="WW8Num19z0">
    <w:name w:val="WW8Num19z0"/>
    <w:rsid w:val="00124DDD"/>
    <w:rPr>
      <w:rFonts w:hint="default"/>
    </w:rPr>
  </w:style>
  <w:style w:type="character" w:customStyle="1" w:styleId="WW8Num19z1">
    <w:name w:val="WW8Num19z1"/>
    <w:rsid w:val="00124DDD"/>
  </w:style>
  <w:style w:type="character" w:customStyle="1" w:styleId="WW8Num19z2">
    <w:name w:val="WW8Num19z2"/>
    <w:rsid w:val="00124DDD"/>
  </w:style>
  <w:style w:type="character" w:customStyle="1" w:styleId="WW8Num19z3">
    <w:name w:val="WW8Num19z3"/>
    <w:rsid w:val="00124DDD"/>
  </w:style>
  <w:style w:type="character" w:customStyle="1" w:styleId="WW8Num19z4">
    <w:name w:val="WW8Num19z4"/>
    <w:rsid w:val="00124DDD"/>
  </w:style>
  <w:style w:type="character" w:customStyle="1" w:styleId="WW8Num19z5">
    <w:name w:val="WW8Num19z5"/>
    <w:rsid w:val="00124DDD"/>
  </w:style>
  <w:style w:type="character" w:customStyle="1" w:styleId="WW8Num19z6">
    <w:name w:val="WW8Num19z6"/>
    <w:rsid w:val="00124DDD"/>
  </w:style>
  <w:style w:type="character" w:customStyle="1" w:styleId="WW8Num19z7">
    <w:name w:val="WW8Num19z7"/>
    <w:rsid w:val="00124DDD"/>
  </w:style>
  <w:style w:type="character" w:customStyle="1" w:styleId="WW8Num19z8">
    <w:name w:val="WW8Num19z8"/>
    <w:rsid w:val="00124DDD"/>
  </w:style>
  <w:style w:type="character" w:customStyle="1" w:styleId="WW8Num20z0">
    <w:name w:val="WW8Num20z0"/>
    <w:rsid w:val="00124DDD"/>
    <w:rPr>
      <w:rFonts w:ascii="Arial" w:eastAsia="Times New Roman" w:hAnsi="Arial" w:cs="Arial" w:hint="default"/>
      <w:sz w:val="20"/>
      <w:szCs w:val="20"/>
    </w:rPr>
  </w:style>
  <w:style w:type="character" w:customStyle="1" w:styleId="WW8Num20z1">
    <w:name w:val="WW8Num20z1"/>
    <w:rsid w:val="00124DDD"/>
  </w:style>
  <w:style w:type="character" w:customStyle="1" w:styleId="WW8Num20z2">
    <w:name w:val="WW8Num20z2"/>
    <w:rsid w:val="00124DDD"/>
  </w:style>
  <w:style w:type="character" w:customStyle="1" w:styleId="WW8Num20z3">
    <w:name w:val="WW8Num20z3"/>
    <w:rsid w:val="00124DDD"/>
  </w:style>
  <w:style w:type="character" w:customStyle="1" w:styleId="WW8Num20z4">
    <w:name w:val="WW8Num20z4"/>
    <w:rsid w:val="00124DDD"/>
  </w:style>
  <w:style w:type="character" w:customStyle="1" w:styleId="WW8Num20z5">
    <w:name w:val="WW8Num20z5"/>
    <w:rsid w:val="00124DDD"/>
  </w:style>
  <w:style w:type="character" w:customStyle="1" w:styleId="WW8Num20z6">
    <w:name w:val="WW8Num20z6"/>
    <w:rsid w:val="00124DDD"/>
  </w:style>
  <w:style w:type="character" w:customStyle="1" w:styleId="WW8Num20z7">
    <w:name w:val="WW8Num20z7"/>
    <w:rsid w:val="00124DDD"/>
  </w:style>
  <w:style w:type="character" w:customStyle="1" w:styleId="WW8Num20z8">
    <w:name w:val="WW8Num20z8"/>
    <w:rsid w:val="00124DDD"/>
  </w:style>
  <w:style w:type="character" w:customStyle="1" w:styleId="WW8Num21z0">
    <w:name w:val="WW8Num21z0"/>
    <w:rsid w:val="00124DDD"/>
    <w:rPr>
      <w:rFonts w:hint="default"/>
    </w:rPr>
  </w:style>
  <w:style w:type="character" w:customStyle="1" w:styleId="WW8Num21z1">
    <w:name w:val="WW8Num21z1"/>
    <w:rsid w:val="00124DDD"/>
  </w:style>
  <w:style w:type="character" w:customStyle="1" w:styleId="WW8Num21z2">
    <w:name w:val="WW8Num21z2"/>
    <w:rsid w:val="00124DDD"/>
  </w:style>
  <w:style w:type="character" w:customStyle="1" w:styleId="WW8Num21z3">
    <w:name w:val="WW8Num21z3"/>
    <w:rsid w:val="00124DDD"/>
  </w:style>
  <w:style w:type="character" w:customStyle="1" w:styleId="WW8Num21z4">
    <w:name w:val="WW8Num21z4"/>
    <w:rsid w:val="00124DDD"/>
  </w:style>
  <w:style w:type="character" w:customStyle="1" w:styleId="WW8Num21z5">
    <w:name w:val="WW8Num21z5"/>
    <w:rsid w:val="00124DDD"/>
  </w:style>
  <w:style w:type="character" w:customStyle="1" w:styleId="WW8Num21z6">
    <w:name w:val="WW8Num21z6"/>
    <w:rsid w:val="00124DDD"/>
  </w:style>
  <w:style w:type="character" w:customStyle="1" w:styleId="WW8Num21z7">
    <w:name w:val="WW8Num21z7"/>
    <w:rsid w:val="00124DDD"/>
  </w:style>
  <w:style w:type="character" w:customStyle="1" w:styleId="WW8Num21z8">
    <w:name w:val="WW8Num21z8"/>
    <w:rsid w:val="00124DDD"/>
  </w:style>
  <w:style w:type="character" w:customStyle="1" w:styleId="WW8Num22z0">
    <w:name w:val="WW8Num22z0"/>
    <w:rsid w:val="00124DDD"/>
    <w:rPr>
      <w:rFonts w:ascii="Wingdings" w:hAnsi="Wingdings" w:cs="Wingdings" w:hint="default"/>
    </w:rPr>
  </w:style>
  <w:style w:type="character" w:customStyle="1" w:styleId="WW8Num22z1">
    <w:name w:val="WW8Num22z1"/>
    <w:rsid w:val="00124DDD"/>
    <w:rPr>
      <w:rFonts w:ascii="Courier New" w:hAnsi="Courier New" w:cs="Courier New" w:hint="default"/>
    </w:rPr>
  </w:style>
  <w:style w:type="character" w:customStyle="1" w:styleId="WW8Num22z3">
    <w:name w:val="WW8Num22z3"/>
    <w:rsid w:val="00124DDD"/>
    <w:rPr>
      <w:rFonts w:ascii="Symbol" w:hAnsi="Symbol" w:cs="Symbol" w:hint="default"/>
    </w:rPr>
  </w:style>
  <w:style w:type="character" w:customStyle="1" w:styleId="WW8Num23z0">
    <w:name w:val="WW8Num23z0"/>
    <w:rsid w:val="00124DDD"/>
    <w:rPr>
      <w:rFonts w:cs="Times New Roman" w:hint="default"/>
      <w:b w:val="0"/>
      <w:color w:val="000000"/>
    </w:rPr>
  </w:style>
  <w:style w:type="character" w:customStyle="1" w:styleId="WW8Num23z1">
    <w:name w:val="WW8Num23z1"/>
    <w:rsid w:val="00124DDD"/>
    <w:rPr>
      <w:rFonts w:ascii="Wingdings" w:hAnsi="Wingdings" w:cs="Wingdings" w:hint="default"/>
      <w:b w:val="0"/>
      <w:color w:val="000000"/>
    </w:rPr>
  </w:style>
  <w:style w:type="character" w:customStyle="1" w:styleId="WW8Num23z2">
    <w:name w:val="WW8Num23z2"/>
    <w:rsid w:val="00124DDD"/>
    <w:rPr>
      <w:rFonts w:cs="Times New Roman"/>
    </w:rPr>
  </w:style>
  <w:style w:type="character" w:customStyle="1" w:styleId="WW8Num24z0">
    <w:name w:val="WW8Num24z0"/>
    <w:rsid w:val="00124DDD"/>
    <w:rPr>
      <w:rFonts w:hint="default"/>
    </w:rPr>
  </w:style>
  <w:style w:type="character" w:customStyle="1" w:styleId="WW8Num25z0">
    <w:name w:val="WW8Num25z0"/>
    <w:rsid w:val="00124DDD"/>
    <w:rPr>
      <w:rFonts w:ascii="Verdana" w:hAnsi="Verdana" w:cs="Arial" w:hint="default"/>
      <w:sz w:val="20"/>
      <w:szCs w:val="20"/>
    </w:rPr>
  </w:style>
  <w:style w:type="character" w:customStyle="1" w:styleId="WW8Num26z0">
    <w:name w:val="WW8Num26z0"/>
    <w:rsid w:val="00124DDD"/>
    <w:rPr>
      <w:rFonts w:hint="default"/>
    </w:rPr>
  </w:style>
  <w:style w:type="character" w:customStyle="1" w:styleId="WW8Num27z0">
    <w:name w:val="WW8Num27z0"/>
    <w:rsid w:val="00124DDD"/>
    <w:rPr>
      <w:rFonts w:ascii="Verdana" w:hAnsi="Verdana" w:cs="Verdana" w:hint="default"/>
      <w:sz w:val="20"/>
      <w:szCs w:val="20"/>
      <w:lang w:eastAsia="pl-PL"/>
    </w:rPr>
  </w:style>
  <w:style w:type="character" w:customStyle="1" w:styleId="WW8Num28z0">
    <w:name w:val="WW8Num28z0"/>
    <w:rsid w:val="00124DDD"/>
    <w:rPr>
      <w:rFonts w:cs="Times New Roman"/>
    </w:rPr>
  </w:style>
  <w:style w:type="character" w:customStyle="1" w:styleId="WW8Num29z0">
    <w:name w:val="WW8Num29z0"/>
    <w:rsid w:val="00124DDD"/>
    <w:rPr>
      <w:rFonts w:ascii="Arial" w:eastAsia="Times New Roman" w:hAnsi="Arial" w:cs="Arial"/>
      <w:sz w:val="20"/>
      <w:szCs w:val="20"/>
    </w:rPr>
  </w:style>
  <w:style w:type="character" w:customStyle="1" w:styleId="WW8Num30z0">
    <w:name w:val="WW8Num30z0"/>
    <w:rsid w:val="00124DDD"/>
    <w:rPr>
      <w:rFonts w:cs="Times New Roman" w:hint="default"/>
    </w:rPr>
  </w:style>
  <w:style w:type="character" w:customStyle="1" w:styleId="Znakiprzypiswkocowych">
    <w:name w:val="Znaki przypisów końcowych"/>
    <w:rsid w:val="00124DDD"/>
    <w:rPr>
      <w:vertAlign w:val="superscript"/>
    </w:rPr>
  </w:style>
  <w:style w:type="character" w:customStyle="1" w:styleId="ZnakZnak4">
    <w:name w:val="Znak Znak4"/>
    <w:rsid w:val="00124DDD"/>
    <w:rPr>
      <w:sz w:val="24"/>
      <w:szCs w:val="24"/>
    </w:rPr>
  </w:style>
  <w:style w:type="character" w:customStyle="1" w:styleId="ZnakZnak6">
    <w:name w:val="Znak Znak6"/>
    <w:rsid w:val="00124DDD"/>
    <w:rPr>
      <w:rFonts w:ascii="Calibri" w:eastAsia="Times New Roman" w:hAnsi="Calibri" w:cs="Calibri"/>
    </w:rPr>
  </w:style>
  <w:style w:type="character" w:customStyle="1" w:styleId="Odwoaniedokomentarza1">
    <w:name w:val="Odwołanie do komentarza1"/>
    <w:rsid w:val="00124DDD"/>
    <w:rPr>
      <w:sz w:val="16"/>
      <w:szCs w:val="16"/>
    </w:rPr>
  </w:style>
  <w:style w:type="paragraph" w:styleId="Legenda">
    <w:name w:val="caption"/>
    <w:basedOn w:val="Normalny"/>
    <w:next w:val="Normalny"/>
    <w:uiPriority w:val="35"/>
    <w:unhideWhenUsed/>
    <w:qFormat/>
    <w:rsid w:val="00124DDD"/>
    <w:pPr>
      <w:spacing w:before="100" w:after="200" w:line="276" w:lineRule="auto"/>
    </w:pPr>
    <w:rPr>
      <w:rFonts w:eastAsiaTheme="minorEastAsia"/>
      <w:b/>
      <w:bCs/>
      <w:color w:val="2F5496" w:themeColor="accent1" w:themeShade="BF"/>
      <w:sz w:val="16"/>
      <w:szCs w:val="16"/>
      <w:lang w:eastAsia="pl-PL"/>
    </w:rPr>
  </w:style>
  <w:style w:type="paragraph" w:customStyle="1" w:styleId="Gwkaistopka">
    <w:name w:val="Główka i stopka"/>
    <w:basedOn w:val="Normalny"/>
    <w:rsid w:val="00124DDD"/>
    <w:pPr>
      <w:suppressLineNumbers/>
      <w:tabs>
        <w:tab w:val="center" w:pos="4819"/>
        <w:tab w:val="right" w:pos="9638"/>
      </w:tabs>
      <w:suppressAutoHyphens/>
      <w:spacing w:before="100" w:line="256" w:lineRule="auto"/>
    </w:pPr>
    <w:rPr>
      <w:rFonts w:eastAsia="MS Mincho" w:cs="Calibri"/>
      <w:sz w:val="20"/>
      <w:szCs w:val="20"/>
      <w:lang w:eastAsia="zh-CN"/>
    </w:rPr>
  </w:style>
  <w:style w:type="paragraph" w:customStyle="1" w:styleId="Akapitzlist2">
    <w:name w:val="Akapit z listą2"/>
    <w:basedOn w:val="Normalny"/>
    <w:rsid w:val="00124DDD"/>
    <w:pPr>
      <w:suppressAutoHyphens/>
      <w:spacing w:before="100" w:line="256" w:lineRule="auto"/>
      <w:ind w:left="720"/>
      <w:contextualSpacing/>
    </w:pPr>
    <w:rPr>
      <w:rFonts w:eastAsia="MS Mincho" w:cs="Calibri"/>
      <w:sz w:val="20"/>
      <w:szCs w:val="20"/>
      <w:lang w:eastAsia="zh-CN"/>
    </w:rPr>
  </w:style>
  <w:style w:type="paragraph" w:customStyle="1" w:styleId="Style23">
    <w:name w:val="Style23"/>
    <w:basedOn w:val="Normalny"/>
    <w:rsid w:val="00124DDD"/>
    <w:pPr>
      <w:widowControl w:val="0"/>
      <w:suppressAutoHyphens/>
      <w:autoSpaceDE w:val="0"/>
      <w:spacing w:before="100"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124DDD"/>
    <w:pPr>
      <w:numPr>
        <w:numId w:val="1"/>
      </w:numPr>
      <w:suppressAutoHyphens/>
      <w:spacing w:before="100" w:after="140" w:line="288" w:lineRule="auto"/>
      <w:jc w:val="both"/>
    </w:pPr>
    <w:rPr>
      <w:rFonts w:ascii="Arial" w:eastAsia="MS Mincho" w:hAnsi="Arial"/>
      <w:kern w:val="2"/>
      <w:sz w:val="20"/>
      <w:szCs w:val="28"/>
      <w:lang w:eastAsia="zh-CN"/>
    </w:rPr>
  </w:style>
  <w:style w:type="paragraph" w:customStyle="1" w:styleId="Level8">
    <w:name w:val="Level 8"/>
    <w:basedOn w:val="Normalny"/>
    <w:rsid w:val="00124DDD"/>
    <w:pPr>
      <w:tabs>
        <w:tab w:val="num" w:pos="720"/>
        <w:tab w:val="left" w:pos="3969"/>
      </w:tabs>
      <w:suppressAutoHyphens/>
      <w:spacing w:before="100" w:after="140" w:line="288" w:lineRule="auto"/>
      <w:ind w:left="3969" w:hanging="680"/>
      <w:jc w:val="both"/>
    </w:pPr>
    <w:rPr>
      <w:rFonts w:ascii="Arial" w:eastAsia="MS Mincho" w:hAnsi="Arial"/>
      <w:kern w:val="2"/>
      <w:sz w:val="20"/>
      <w:szCs w:val="24"/>
      <w:lang w:eastAsia="zh-CN"/>
    </w:rPr>
  </w:style>
  <w:style w:type="paragraph" w:customStyle="1" w:styleId="paragraf">
    <w:name w:val="paragraf"/>
    <w:basedOn w:val="Normalny"/>
    <w:next w:val="Normalny"/>
    <w:rsid w:val="00124DDD"/>
    <w:pPr>
      <w:suppressAutoHyphens/>
      <w:autoSpaceDE w:val="0"/>
      <w:spacing w:before="120" w:after="120" w:line="360" w:lineRule="auto"/>
      <w:jc w:val="center"/>
    </w:pPr>
    <w:rPr>
      <w:rFonts w:ascii="Arial" w:eastAsia="MS Mincho" w:hAnsi="Arial" w:cs="Arial"/>
      <w:b/>
      <w:sz w:val="20"/>
      <w:szCs w:val="20"/>
      <w:lang w:eastAsia="zh-CN"/>
    </w:rPr>
  </w:style>
  <w:style w:type="character" w:customStyle="1" w:styleId="TekstkomentarzaZnak1">
    <w:name w:val="Tekst komentarza Znak1"/>
    <w:uiPriority w:val="99"/>
    <w:semiHidden/>
    <w:rsid w:val="00124DDD"/>
    <w:rPr>
      <w:rFonts w:ascii="Calibri" w:hAnsi="Calibri" w:cs="Calibri"/>
      <w:lang w:eastAsia="zh-CN"/>
    </w:rPr>
  </w:style>
  <w:style w:type="character" w:customStyle="1" w:styleId="text2">
    <w:name w:val="text2"/>
    <w:rsid w:val="00124DDD"/>
    <w:rPr>
      <w:rFonts w:cs="Times New Roman"/>
    </w:rPr>
  </w:style>
  <w:style w:type="paragraph" w:customStyle="1" w:styleId="khheader">
    <w:name w:val="kh_header"/>
    <w:basedOn w:val="Normalny"/>
    <w:rsid w:val="00124DDD"/>
    <w:pPr>
      <w:spacing w:before="100" w:beforeAutospacing="1" w:after="100" w:afterAutospacing="1" w:line="240" w:lineRule="auto"/>
    </w:pPr>
    <w:rPr>
      <w:rFonts w:ascii="Times New Roman" w:eastAsiaTheme="minorEastAsia" w:hAnsi="Times New Roman"/>
      <w:sz w:val="24"/>
      <w:szCs w:val="24"/>
      <w:lang w:eastAsia="pl-PL"/>
    </w:rPr>
  </w:style>
  <w:style w:type="paragraph" w:customStyle="1" w:styleId="khtitle">
    <w:name w:val="kh_title"/>
    <w:basedOn w:val="Normalny"/>
    <w:rsid w:val="00124DDD"/>
    <w:pPr>
      <w:spacing w:before="100" w:beforeAutospacing="1" w:after="100" w:afterAutospacing="1" w:line="240" w:lineRule="auto"/>
    </w:pPr>
    <w:rPr>
      <w:rFonts w:ascii="Times New Roman" w:eastAsiaTheme="minorEastAsia" w:hAnsi="Times New Roman"/>
      <w:sz w:val="24"/>
      <w:szCs w:val="24"/>
      <w:lang w:eastAsia="pl-PL"/>
    </w:rPr>
  </w:style>
  <w:style w:type="paragraph" w:styleId="Wcicienormalne">
    <w:name w:val="Normal Indent"/>
    <w:basedOn w:val="Normalny"/>
    <w:rsid w:val="00124DDD"/>
    <w:pPr>
      <w:spacing w:before="100" w:after="0" w:line="480" w:lineRule="atLeast"/>
      <w:ind w:left="708"/>
    </w:pPr>
    <w:rPr>
      <w:rFonts w:ascii="Times New Roman" w:eastAsiaTheme="minorEastAsia" w:hAnsi="Times New Roman"/>
      <w:sz w:val="26"/>
      <w:szCs w:val="26"/>
      <w:lang w:eastAsia="pl-PL"/>
    </w:rPr>
  </w:style>
  <w:style w:type="paragraph" w:customStyle="1" w:styleId="bold">
    <w:name w:val="bold"/>
    <w:basedOn w:val="Normalny"/>
    <w:rsid w:val="00124DDD"/>
    <w:pPr>
      <w:spacing w:before="100" w:beforeAutospacing="1" w:after="100" w:afterAutospacing="1" w:line="240" w:lineRule="auto"/>
    </w:pPr>
    <w:rPr>
      <w:rFonts w:ascii="Times New Roman" w:eastAsiaTheme="minorEastAsia" w:hAnsi="Times New Roman"/>
      <w:sz w:val="24"/>
      <w:szCs w:val="24"/>
      <w:lang w:eastAsia="pl-PL"/>
    </w:rPr>
  </w:style>
  <w:style w:type="character" w:customStyle="1" w:styleId="ipa">
    <w:name w:val="ipa"/>
    <w:rsid w:val="00124DDD"/>
    <w:rPr>
      <w:rFonts w:cs="Times New Roman"/>
    </w:rPr>
  </w:style>
  <w:style w:type="character" w:customStyle="1" w:styleId="path-item-pref">
    <w:name w:val="path-item-pref"/>
    <w:rsid w:val="00124DDD"/>
    <w:rPr>
      <w:rFonts w:cs="Times New Roman"/>
    </w:rPr>
  </w:style>
  <w:style w:type="character" w:customStyle="1" w:styleId="path-item-sep">
    <w:name w:val="path-item-sep"/>
    <w:rsid w:val="00124DDD"/>
    <w:rPr>
      <w:rFonts w:cs="Times New Roman"/>
    </w:rPr>
  </w:style>
  <w:style w:type="character" w:customStyle="1" w:styleId="path-item-arrow">
    <w:name w:val="path-item-arrow"/>
    <w:rsid w:val="00124DDD"/>
    <w:rPr>
      <w:rFonts w:cs="Times New Roman"/>
    </w:rPr>
  </w:style>
  <w:style w:type="character" w:customStyle="1" w:styleId="path-item">
    <w:name w:val="path-item"/>
    <w:rsid w:val="00124DDD"/>
    <w:rPr>
      <w:rFonts w:cs="Times New Roman"/>
    </w:rPr>
  </w:style>
  <w:style w:type="character" w:customStyle="1" w:styleId="ata11y">
    <w:name w:val="at_a11y"/>
    <w:rsid w:val="00124DDD"/>
    <w:rPr>
      <w:rFonts w:cs="Times New Roman"/>
    </w:rPr>
  </w:style>
  <w:style w:type="character" w:customStyle="1" w:styleId="mw-headline">
    <w:name w:val="mw-headline"/>
    <w:rsid w:val="00124DDD"/>
    <w:rPr>
      <w:rFonts w:cs="Times New Roman"/>
    </w:rPr>
  </w:style>
  <w:style w:type="paragraph" w:styleId="Mapadokumentu">
    <w:name w:val="Document Map"/>
    <w:basedOn w:val="Normalny"/>
    <w:link w:val="MapadokumentuZnak"/>
    <w:rsid w:val="00124DDD"/>
    <w:pPr>
      <w:spacing w:before="100"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rsid w:val="00124DDD"/>
    <w:rPr>
      <w:rFonts w:ascii="Tahoma" w:eastAsiaTheme="minorEastAsia" w:hAnsi="Tahoma" w:cs="Tahoma"/>
      <w:sz w:val="16"/>
      <w:szCs w:val="16"/>
      <w:lang w:eastAsia="pl-PL"/>
    </w:rPr>
  </w:style>
  <w:style w:type="character" w:customStyle="1" w:styleId="Teksttreci">
    <w:name w:val="Tekst treści_"/>
    <w:link w:val="Teksttreci0"/>
    <w:locked/>
    <w:rsid w:val="00124DDD"/>
    <w:rPr>
      <w:sz w:val="28"/>
      <w:szCs w:val="28"/>
      <w:shd w:val="clear" w:color="auto" w:fill="FFFFFF"/>
    </w:rPr>
  </w:style>
  <w:style w:type="paragraph" w:customStyle="1" w:styleId="Teksttreci0">
    <w:name w:val="Tekst treści"/>
    <w:basedOn w:val="Normalny"/>
    <w:link w:val="Teksttreci"/>
    <w:rsid w:val="00124DDD"/>
    <w:pPr>
      <w:widowControl w:val="0"/>
      <w:shd w:val="clear" w:color="auto" w:fill="FFFFFF"/>
      <w:spacing w:before="100" w:after="100" w:line="240" w:lineRule="auto"/>
    </w:pPr>
    <w:rPr>
      <w:sz w:val="28"/>
      <w:szCs w:val="28"/>
    </w:rPr>
  </w:style>
  <w:style w:type="paragraph" w:customStyle="1" w:styleId="Standard">
    <w:name w:val="Standard"/>
    <w:rsid w:val="00124DDD"/>
    <w:pPr>
      <w:suppressAutoHyphens/>
      <w:autoSpaceDN w:val="0"/>
      <w:spacing w:before="100" w:after="200" w:line="276" w:lineRule="auto"/>
      <w:textAlignment w:val="baseline"/>
    </w:pPr>
    <w:rPr>
      <w:rFonts w:eastAsiaTheme="minorEastAsia"/>
      <w:kern w:val="3"/>
      <w:lang w:eastAsia="zh-CN"/>
    </w:rPr>
  </w:style>
  <w:style w:type="numbering" w:customStyle="1" w:styleId="WW8Num73">
    <w:name w:val="WW8Num73"/>
    <w:basedOn w:val="Bezlisty"/>
    <w:rsid w:val="00124DDD"/>
    <w:pPr>
      <w:numPr>
        <w:numId w:val="29"/>
      </w:numPr>
    </w:pPr>
  </w:style>
  <w:style w:type="character" w:styleId="UyteHipercze">
    <w:name w:val="FollowedHyperlink"/>
    <w:semiHidden/>
    <w:unhideWhenUsed/>
    <w:rsid w:val="00124DDD"/>
    <w:rPr>
      <w:color w:val="800080"/>
      <w:u w:val="single"/>
    </w:rPr>
  </w:style>
  <w:style w:type="character" w:customStyle="1" w:styleId="Nierozpoznanawzmianka2">
    <w:name w:val="Nierozpoznana wzmianka2"/>
    <w:uiPriority w:val="99"/>
    <w:semiHidden/>
    <w:unhideWhenUsed/>
    <w:rsid w:val="00124DDD"/>
    <w:rPr>
      <w:color w:val="605E5C"/>
      <w:shd w:val="clear" w:color="auto" w:fill="E1DFDD"/>
    </w:rPr>
  </w:style>
  <w:style w:type="character" w:customStyle="1" w:styleId="Nierozpoznanawzmianka3">
    <w:name w:val="Nierozpoznana wzmianka3"/>
    <w:uiPriority w:val="99"/>
    <w:semiHidden/>
    <w:unhideWhenUsed/>
    <w:rsid w:val="00124DDD"/>
    <w:rPr>
      <w:color w:val="605E5C"/>
      <w:shd w:val="clear" w:color="auto" w:fill="E1DFDD"/>
    </w:rPr>
  </w:style>
  <w:style w:type="table" w:styleId="Tabelasiatki4akcent5">
    <w:name w:val="Grid Table 4 Accent 5"/>
    <w:basedOn w:val="Standardowy"/>
    <w:uiPriority w:val="49"/>
    <w:rsid w:val="00124DDD"/>
    <w:pPr>
      <w:spacing w:before="100" w:after="200" w:line="276"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odtytu">
    <w:name w:val="Subtitle"/>
    <w:basedOn w:val="Normalny"/>
    <w:next w:val="Normalny"/>
    <w:link w:val="PodtytuZnak"/>
    <w:uiPriority w:val="11"/>
    <w:qFormat/>
    <w:rsid w:val="00124DDD"/>
    <w:pPr>
      <w:spacing w:after="500" w:line="240" w:lineRule="auto"/>
    </w:pPr>
    <w:rPr>
      <w:rFonts w:eastAsiaTheme="minorEastAsia"/>
      <w:caps/>
      <w:color w:val="595959" w:themeColor="text1" w:themeTint="A6"/>
      <w:spacing w:val="10"/>
      <w:sz w:val="21"/>
      <w:szCs w:val="21"/>
      <w:lang w:eastAsia="pl-PL"/>
    </w:rPr>
  </w:style>
  <w:style w:type="character" w:customStyle="1" w:styleId="PodtytuZnak">
    <w:name w:val="Podtytuł Znak"/>
    <w:basedOn w:val="Domylnaczcionkaakapitu"/>
    <w:link w:val="Podtytu"/>
    <w:uiPriority w:val="11"/>
    <w:rsid w:val="00124DDD"/>
    <w:rPr>
      <w:rFonts w:eastAsiaTheme="minorEastAsia"/>
      <w:caps/>
      <w:color w:val="595959" w:themeColor="text1" w:themeTint="A6"/>
      <w:spacing w:val="10"/>
      <w:sz w:val="21"/>
      <w:szCs w:val="21"/>
      <w:lang w:eastAsia="pl-PL"/>
    </w:rPr>
  </w:style>
  <w:style w:type="character" w:styleId="Uwydatnienie">
    <w:name w:val="Emphasis"/>
    <w:uiPriority w:val="20"/>
    <w:qFormat/>
    <w:rsid w:val="00124DDD"/>
    <w:rPr>
      <w:caps/>
      <w:color w:val="1F3763" w:themeColor="accent1" w:themeShade="7F"/>
      <w:spacing w:val="5"/>
    </w:rPr>
  </w:style>
  <w:style w:type="paragraph" w:styleId="Cytat">
    <w:name w:val="Quote"/>
    <w:basedOn w:val="Normalny"/>
    <w:next w:val="Normalny"/>
    <w:link w:val="CytatZnak"/>
    <w:uiPriority w:val="29"/>
    <w:qFormat/>
    <w:rsid w:val="00124DDD"/>
    <w:pPr>
      <w:spacing w:before="100" w:after="200" w:line="276" w:lineRule="auto"/>
    </w:pPr>
    <w:rPr>
      <w:rFonts w:eastAsiaTheme="minorEastAsia"/>
      <w:i/>
      <w:iCs/>
      <w:sz w:val="24"/>
      <w:szCs w:val="24"/>
      <w:lang w:eastAsia="pl-PL"/>
    </w:rPr>
  </w:style>
  <w:style w:type="character" w:customStyle="1" w:styleId="CytatZnak">
    <w:name w:val="Cytat Znak"/>
    <w:basedOn w:val="Domylnaczcionkaakapitu"/>
    <w:link w:val="Cytat"/>
    <w:uiPriority w:val="29"/>
    <w:rsid w:val="00124DDD"/>
    <w:rPr>
      <w:rFonts w:eastAsiaTheme="minorEastAsia"/>
      <w:i/>
      <w:iCs/>
      <w:sz w:val="24"/>
      <w:szCs w:val="24"/>
      <w:lang w:eastAsia="pl-PL"/>
    </w:rPr>
  </w:style>
  <w:style w:type="paragraph" w:styleId="Cytatintensywny">
    <w:name w:val="Intense Quote"/>
    <w:basedOn w:val="Normalny"/>
    <w:next w:val="Normalny"/>
    <w:link w:val="CytatintensywnyZnak"/>
    <w:uiPriority w:val="30"/>
    <w:qFormat/>
    <w:rsid w:val="00124DDD"/>
    <w:pPr>
      <w:spacing w:before="240" w:after="240" w:line="240" w:lineRule="auto"/>
      <w:ind w:left="1080" w:right="1080"/>
      <w:jc w:val="center"/>
    </w:pPr>
    <w:rPr>
      <w:rFonts w:eastAsiaTheme="minorEastAsia"/>
      <w:color w:val="4472C4" w:themeColor="accent1"/>
      <w:sz w:val="24"/>
      <w:szCs w:val="24"/>
      <w:lang w:eastAsia="pl-PL"/>
    </w:rPr>
  </w:style>
  <w:style w:type="character" w:customStyle="1" w:styleId="CytatintensywnyZnak">
    <w:name w:val="Cytat intensywny Znak"/>
    <w:basedOn w:val="Domylnaczcionkaakapitu"/>
    <w:link w:val="Cytatintensywny"/>
    <w:uiPriority w:val="30"/>
    <w:rsid w:val="00124DDD"/>
    <w:rPr>
      <w:rFonts w:eastAsiaTheme="minorEastAsia"/>
      <w:color w:val="4472C4" w:themeColor="accent1"/>
      <w:sz w:val="24"/>
      <w:szCs w:val="24"/>
      <w:lang w:eastAsia="pl-PL"/>
    </w:rPr>
  </w:style>
  <w:style w:type="character" w:styleId="Wyrnieniedelikatne">
    <w:name w:val="Subtle Emphasis"/>
    <w:uiPriority w:val="19"/>
    <w:qFormat/>
    <w:rsid w:val="00124DDD"/>
    <w:rPr>
      <w:i/>
      <w:iCs/>
      <w:color w:val="1F3763" w:themeColor="accent1" w:themeShade="7F"/>
    </w:rPr>
  </w:style>
  <w:style w:type="character" w:styleId="Wyrnienieintensywne">
    <w:name w:val="Intense Emphasis"/>
    <w:uiPriority w:val="21"/>
    <w:qFormat/>
    <w:rsid w:val="00124DDD"/>
    <w:rPr>
      <w:b/>
      <w:bCs/>
      <w:caps/>
      <w:color w:val="1F3763" w:themeColor="accent1" w:themeShade="7F"/>
      <w:spacing w:val="10"/>
    </w:rPr>
  </w:style>
  <w:style w:type="character" w:styleId="Odwoaniedelikatne">
    <w:name w:val="Subtle Reference"/>
    <w:uiPriority w:val="31"/>
    <w:qFormat/>
    <w:rsid w:val="00124DDD"/>
    <w:rPr>
      <w:b/>
      <w:bCs/>
      <w:color w:val="4472C4" w:themeColor="accent1"/>
    </w:rPr>
  </w:style>
  <w:style w:type="character" w:styleId="Odwoanieintensywne">
    <w:name w:val="Intense Reference"/>
    <w:uiPriority w:val="32"/>
    <w:qFormat/>
    <w:rsid w:val="00124DDD"/>
    <w:rPr>
      <w:b/>
      <w:bCs/>
      <w:i/>
      <w:iCs/>
      <w:caps/>
      <w:color w:val="4472C4" w:themeColor="accent1"/>
    </w:rPr>
  </w:style>
  <w:style w:type="character" w:styleId="Tytuksiki">
    <w:name w:val="Book Title"/>
    <w:uiPriority w:val="33"/>
    <w:qFormat/>
    <w:rsid w:val="00124DDD"/>
    <w:rPr>
      <w:b/>
      <w:bCs/>
      <w:i/>
      <w:iCs/>
      <w:spacing w:val="0"/>
    </w:rPr>
  </w:style>
  <w:style w:type="paragraph" w:styleId="Nagwekspisutreci">
    <w:name w:val="TOC Heading"/>
    <w:basedOn w:val="Nagwek1"/>
    <w:next w:val="Normalny"/>
    <w:uiPriority w:val="39"/>
    <w:semiHidden/>
    <w:unhideWhenUsed/>
    <w:qFormat/>
    <w:rsid w:val="00124DDD"/>
    <w:pPr>
      <w:keepNext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uppressAutoHyphens w:val="0"/>
      <w:spacing w:line="276" w:lineRule="auto"/>
      <w:outlineLvl w:val="9"/>
    </w:pPr>
    <w:rPr>
      <w:rFonts w:asciiTheme="minorHAnsi" w:eastAsiaTheme="minorEastAsia" w:hAnsiTheme="minorHAnsi" w:cstheme="minorBidi"/>
      <w:b w:val="0"/>
      <w:bCs w:val="0"/>
      <w:caps/>
      <w:color w:val="FFFFFF" w:themeColor="background1"/>
      <w:spacing w:val="15"/>
      <w:sz w:val="22"/>
      <w:szCs w:val="22"/>
      <w:lang w:eastAsia="pl-PL"/>
    </w:rPr>
  </w:style>
  <w:style w:type="paragraph" w:styleId="Poprawka">
    <w:name w:val="Revision"/>
    <w:hidden/>
    <w:uiPriority w:val="99"/>
    <w:semiHidden/>
    <w:rsid w:val="00124DDD"/>
    <w:pPr>
      <w:spacing w:after="0" w:line="240" w:lineRule="auto"/>
    </w:pPr>
    <w:rPr>
      <w:rFonts w:eastAsiaTheme="minorEastAsia"/>
      <w:sz w:val="20"/>
      <w:szCs w:val="20"/>
      <w:lang w:eastAsia="pl-PL"/>
    </w:rPr>
  </w:style>
  <w:style w:type="paragraph" w:customStyle="1" w:styleId="pf0">
    <w:name w:val="pf0"/>
    <w:basedOn w:val="Normalny"/>
    <w:rsid w:val="00124D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124D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pn/uniwersytet_wroclawski/proceedings" TargetMode="External"/><Relationship Id="rId34"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www.nbp.pl/home.aspx?f=/Kursy/kursy.htm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uniwersytet_wroclawski/proceeding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mailto:cwk@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yperlink" Target="https://uwr.edu.pl/wp-content/uploads/2022/09/klauzula-rodo-art-14.docx" TargetMode="External"/><Relationship Id="rId10" Type="http://schemas.openxmlformats.org/officeDocument/2006/relationships/hyperlink" Target="mailto:iwona.wisniewska-kocjan@uwr.edu.pl" TargetMode="External"/><Relationship Id="rId19" Type="http://schemas.openxmlformats.org/officeDocument/2006/relationships/hyperlink" Target="https://sip.lex.pl/" TargetMode="External"/><Relationship Id="rId31" Type="http://schemas.openxmlformats.org/officeDocument/2006/relationships/hyperlink" Target="https://platformazakupowa.pl/pn/uniwersytet_wroclawski/proceedings" TargetMode="External"/><Relationship Id="rId4" Type="http://schemas.openxmlformats.org/officeDocument/2006/relationships/settings" Target="settings.xml"/><Relationship Id="rId9" Type="http://schemas.openxmlformats.org/officeDocument/2006/relationships/hyperlink" Target="https://uwr.edu.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uniwersytet_wroclawski/proceedings" TargetMode="External"/><Relationship Id="rId35" Type="http://schemas.openxmlformats.org/officeDocument/2006/relationships/hyperlink" Target="https://uwr.edu.pl/wp-content/uploads/2022/09/klauzula-rodo-art-13.docx"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B85DE-6DE1-48E2-B6D3-99E9E1BD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56</Pages>
  <Words>20120</Words>
  <Characters>120723</Characters>
  <Application>Microsoft Office Word</Application>
  <DocSecurity>0</DocSecurity>
  <Lines>1006</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Słowik</dc:creator>
  <cp:keywords/>
  <dc:description/>
  <cp:lastModifiedBy>Iwona Wiśniewska-Kocjan</cp:lastModifiedBy>
  <cp:revision>5</cp:revision>
  <cp:lastPrinted>2023-08-30T08:06:00Z</cp:lastPrinted>
  <dcterms:created xsi:type="dcterms:W3CDTF">2023-08-30T08:07:00Z</dcterms:created>
  <dcterms:modified xsi:type="dcterms:W3CDTF">2023-08-30T10:53:00Z</dcterms:modified>
</cp:coreProperties>
</file>