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F6882" w14:textId="0CF40DEA" w:rsidR="00FE48D4" w:rsidRPr="0047540D" w:rsidRDefault="00FE48D4" w:rsidP="00022771">
      <w:pPr>
        <w:widowControl w:val="0"/>
        <w:spacing w:after="0" w:line="271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>Nr pisma: Z/DZP/</w:t>
      </w:r>
      <w:r w:rsidR="00AB1A2D">
        <w:rPr>
          <w:rFonts w:eastAsia="Times New Roman" w:cstheme="minorHAnsi"/>
          <w:snapToGrid w:val="0"/>
          <w:sz w:val="24"/>
          <w:szCs w:val="24"/>
          <w:lang w:eastAsia="pl-PL"/>
        </w:rPr>
        <w:t>256</w:t>
      </w:r>
      <w:r w:rsidR="00647312">
        <w:rPr>
          <w:rFonts w:eastAsia="Times New Roman" w:cstheme="minorHAnsi"/>
          <w:snapToGrid w:val="0"/>
          <w:sz w:val="24"/>
          <w:szCs w:val="24"/>
          <w:lang w:eastAsia="pl-PL"/>
        </w:rPr>
        <w:t>/</w:t>
      </w: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>202</w:t>
      </w:r>
      <w:r w:rsidR="003C7E5C" w:rsidRPr="0047540D">
        <w:rPr>
          <w:rFonts w:eastAsia="Times New Roman" w:cstheme="minorHAnsi"/>
          <w:snapToGrid w:val="0"/>
          <w:sz w:val="24"/>
          <w:szCs w:val="24"/>
          <w:lang w:eastAsia="pl-PL"/>
        </w:rPr>
        <w:t>4</w:t>
      </w: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       </w:t>
      </w: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ab/>
        <w:t xml:space="preserve">        </w:t>
      </w:r>
      <w:r w:rsidR="00A85CC6" w:rsidRPr="0047540D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="00A85CC6" w:rsidRPr="0047540D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="00060E82" w:rsidRPr="0047540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 </w:t>
      </w:r>
      <w:r w:rsidR="009028CE" w:rsidRPr="0047540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</w:t>
      </w:r>
      <w:r w:rsidR="0081163E" w:rsidRPr="0047540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Warszawa, dnia </w:t>
      </w:r>
      <w:r w:rsidR="0010540C">
        <w:rPr>
          <w:rFonts w:eastAsia="Times New Roman" w:cstheme="minorHAnsi"/>
          <w:snapToGrid w:val="0"/>
          <w:sz w:val="24"/>
          <w:szCs w:val="24"/>
          <w:lang w:eastAsia="pl-PL"/>
        </w:rPr>
        <w:t>19.11</w:t>
      </w:r>
      <w:r w:rsidR="00497A1E" w:rsidRPr="0047540D">
        <w:rPr>
          <w:rFonts w:eastAsia="Times New Roman" w:cstheme="minorHAnsi"/>
          <w:snapToGrid w:val="0"/>
          <w:sz w:val="24"/>
          <w:szCs w:val="24"/>
          <w:lang w:eastAsia="pl-PL"/>
        </w:rPr>
        <w:t>.2024</w:t>
      </w: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r.</w:t>
      </w:r>
    </w:p>
    <w:p w14:paraId="38B94394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</w:p>
    <w:p w14:paraId="36626473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47540D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77B467E4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7540D">
        <w:rPr>
          <w:rFonts w:eastAsia="Times New Roman" w:cstheme="minorHAnsi"/>
          <w:b/>
          <w:sz w:val="24"/>
          <w:szCs w:val="24"/>
          <w:lang w:eastAsia="pl-PL"/>
        </w:rPr>
        <w:t xml:space="preserve">Samodzielny Wojewódzki Zespół </w:t>
      </w:r>
    </w:p>
    <w:p w14:paraId="5F02870B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7540D">
        <w:rPr>
          <w:rFonts w:eastAsia="Times New Roman" w:cstheme="minorHAnsi"/>
          <w:b/>
          <w:sz w:val="24"/>
          <w:szCs w:val="24"/>
          <w:lang w:eastAsia="pl-PL"/>
        </w:rPr>
        <w:t xml:space="preserve">Publicznych Zakładów Psychiatrycznej </w:t>
      </w:r>
    </w:p>
    <w:p w14:paraId="7F039C84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7540D">
        <w:rPr>
          <w:rFonts w:eastAsia="Times New Roman" w:cstheme="minorHAnsi"/>
          <w:b/>
          <w:sz w:val="24"/>
          <w:szCs w:val="24"/>
          <w:lang w:eastAsia="pl-PL"/>
        </w:rPr>
        <w:t>Opieki Zdrowotnej w Warszawie</w:t>
      </w:r>
    </w:p>
    <w:p w14:paraId="489866E5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7540D">
        <w:rPr>
          <w:rFonts w:eastAsia="Times New Roman" w:cstheme="minorHAnsi"/>
          <w:b/>
          <w:sz w:val="24"/>
          <w:szCs w:val="24"/>
          <w:lang w:eastAsia="pl-PL"/>
        </w:rPr>
        <w:t>ul. Nowowiejska 27, 00-665 Warszawa</w:t>
      </w:r>
    </w:p>
    <w:p w14:paraId="19B02B3F" w14:textId="77777777" w:rsidR="00FE48D4" w:rsidRPr="0047540D" w:rsidRDefault="00FE48D4" w:rsidP="00022771">
      <w:pPr>
        <w:autoSpaceDE w:val="0"/>
        <w:autoSpaceDN w:val="0"/>
        <w:spacing w:after="0" w:line="271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1677D160" w14:textId="77777777" w:rsidR="00FE48D4" w:rsidRPr="0047540D" w:rsidRDefault="00FE48D4" w:rsidP="00022771">
      <w:pPr>
        <w:autoSpaceDE w:val="0"/>
        <w:autoSpaceDN w:val="0"/>
        <w:spacing w:after="0" w:line="271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05EAF374" w14:textId="77777777" w:rsidR="00FE48D4" w:rsidRPr="0047540D" w:rsidRDefault="00FE48D4" w:rsidP="00022771">
      <w:pPr>
        <w:autoSpaceDE w:val="0"/>
        <w:autoSpaceDN w:val="0"/>
        <w:spacing w:after="0" w:line="271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47540D">
        <w:rPr>
          <w:rFonts w:cstheme="minorHAnsi"/>
          <w:b/>
          <w:bCs/>
          <w:sz w:val="24"/>
          <w:szCs w:val="24"/>
          <w:lang w:eastAsia="pl-PL"/>
        </w:rPr>
        <w:t>INFORMACJA DLA WYKONAWCÓW</w:t>
      </w:r>
    </w:p>
    <w:p w14:paraId="218A4A56" w14:textId="77777777" w:rsidR="00FE48D4" w:rsidRPr="0047540D" w:rsidRDefault="00FE48D4" w:rsidP="00022771">
      <w:pPr>
        <w:autoSpaceDE w:val="0"/>
        <w:autoSpaceDN w:val="0"/>
        <w:spacing w:after="0" w:line="271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47540D">
        <w:rPr>
          <w:rFonts w:cstheme="minorHAnsi"/>
          <w:b/>
          <w:bCs/>
          <w:sz w:val="24"/>
          <w:szCs w:val="24"/>
          <w:lang w:eastAsia="pl-PL"/>
        </w:rPr>
        <w:t>- ODPOWIEDZI NA PYTANIA</w:t>
      </w:r>
    </w:p>
    <w:p w14:paraId="51528AA0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FD0F6EC" w14:textId="3EB375CF" w:rsidR="00633C3B" w:rsidRPr="001C1D37" w:rsidRDefault="00633C3B" w:rsidP="00633C3B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</w:rPr>
      </w:pPr>
      <w:r w:rsidRPr="001C1D37">
        <w:rPr>
          <w:rFonts w:eastAsia="Calibri" w:cstheme="minorHAnsi"/>
          <w:b/>
          <w:sz w:val="24"/>
          <w:szCs w:val="24"/>
        </w:rPr>
        <w:t>Dotyczy: postępowania prowadzonego w trybie podstawowym na podstawie art. 275 pkt 1 ustawy Pzp pn. „</w:t>
      </w:r>
      <w:r w:rsidR="0010540C">
        <w:rPr>
          <w:rFonts w:eastAsia="Calibri" w:cstheme="minorHAnsi"/>
          <w:b/>
          <w:sz w:val="24"/>
          <w:szCs w:val="24"/>
        </w:rPr>
        <w:t xml:space="preserve">Wykonywanie czynności porządkowych i pomocniczych, będących </w:t>
      </w:r>
      <w:r w:rsidR="0010540C">
        <w:rPr>
          <w:rFonts w:eastAsia="Calibri" w:cstheme="minorHAnsi"/>
          <w:b/>
          <w:sz w:val="24"/>
          <w:szCs w:val="24"/>
        </w:rPr>
        <w:br/>
        <w:t>w związku z usługami medycznymi w Oddziale Szpitala Nowowiejskiego</w:t>
      </w:r>
      <w:r w:rsidRPr="001C1D37">
        <w:rPr>
          <w:rFonts w:eastAsia="Calibri" w:cstheme="minorHAnsi"/>
          <w:b/>
          <w:sz w:val="24"/>
          <w:szCs w:val="24"/>
        </w:rPr>
        <w:t>”</w:t>
      </w:r>
      <w:r w:rsidRPr="001C1D37">
        <w:rPr>
          <w:rFonts w:eastAsia="Times New Roman" w:cstheme="minorHAnsi"/>
          <w:b/>
          <w:sz w:val="24"/>
          <w:szCs w:val="24"/>
        </w:rPr>
        <w:t>,</w:t>
      </w:r>
      <w:r w:rsidRPr="001C1D37">
        <w:rPr>
          <w:rFonts w:cstheme="minorHAnsi"/>
          <w:b/>
          <w:sz w:val="24"/>
          <w:szCs w:val="24"/>
        </w:rPr>
        <w:t xml:space="preserve"> nr postępowania: </w:t>
      </w:r>
      <w:r>
        <w:rPr>
          <w:rFonts w:cstheme="minorHAnsi"/>
          <w:b/>
          <w:sz w:val="24"/>
          <w:szCs w:val="24"/>
        </w:rPr>
        <w:t>1</w:t>
      </w:r>
      <w:r w:rsidR="0010540C">
        <w:rPr>
          <w:rFonts w:cstheme="minorHAnsi"/>
          <w:b/>
          <w:sz w:val="24"/>
          <w:szCs w:val="24"/>
        </w:rPr>
        <w:t>7</w:t>
      </w:r>
      <w:r w:rsidRPr="001C1D37">
        <w:rPr>
          <w:rFonts w:cstheme="minorHAnsi"/>
          <w:b/>
          <w:sz w:val="24"/>
          <w:szCs w:val="24"/>
        </w:rPr>
        <w:t>/DZP/2024.</w:t>
      </w:r>
    </w:p>
    <w:p w14:paraId="0F0037A9" w14:textId="77777777" w:rsidR="00FE48D4" w:rsidRPr="0047540D" w:rsidRDefault="00FE48D4" w:rsidP="00022771">
      <w:pPr>
        <w:widowControl w:val="0"/>
        <w:spacing w:after="0" w:line="271" w:lineRule="auto"/>
        <w:ind w:firstLine="708"/>
        <w:jc w:val="both"/>
        <w:rPr>
          <w:rFonts w:eastAsia="Calibri" w:cstheme="minorHAnsi"/>
          <w:sz w:val="24"/>
          <w:szCs w:val="24"/>
        </w:rPr>
      </w:pPr>
    </w:p>
    <w:p w14:paraId="1663F61C" w14:textId="77777777" w:rsidR="004B1104" w:rsidRPr="0047540D" w:rsidRDefault="004B1104" w:rsidP="00022771">
      <w:pPr>
        <w:widowControl w:val="0"/>
        <w:spacing w:after="0" w:line="271" w:lineRule="auto"/>
        <w:ind w:firstLine="708"/>
        <w:jc w:val="both"/>
        <w:rPr>
          <w:rFonts w:eastAsia="Calibri" w:cstheme="minorHAnsi"/>
          <w:sz w:val="24"/>
          <w:szCs w:val="24"/>
        </w:rPr>
      </w:pPr>
    </w:p>
    <w:p w14:paraId="13E54DFE" w14:textId="7BB3583A" w:rsidR="00FE48D4" w:rsidRPr="0047540D" w:rsidRDefault="00FE48D4" w:rsidP="00AA374A">
      <w:pPr>
        <w:widowControl w:val="0"/>
        <w:spacing w:after="0" w:line="271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47540D">
        <w:rPr>
          <w:rFonts w:eastAsia="Calibri" w:cstheme="minorHAnsi"/>
          <w:sz w:val="24"/>
          <w:szCs w:val="24"/>
        </w:rPr>
        <w:t>Zamawiający informuje, że w terminie określonym zgodnie z art. 284 ust. 2 ustawy                       z dnia 11 września 2019 r. – Prawo zamówień publicznych (Dz.U. z 202</w:t>
      </w:r>
      <w:r w:rsidR="00633C3B">
        <w:rPr>
          <w:rFonts w:eastAsia="Calibri" w:cstheme="minorHAnsi"/>
          <w:sz w:val="24"/>
          <w:szCs w:val="24"/>
        </w:rPr>
        <w:t>4</w:t>
      </w:r>
      <w:r w:rsidRPr="0047540D">
        <w:rPr>
          <w:rFonts w:eastAsia="Calibri" w:cstheme="minorHAnsi"/>
          <w:sz w:val="24"/>
          <w:szCs w:val="24"/>
        </w:rPr>
        <w:t xml:space="preserve"> r. poz. </w:t>
      </w:r>
      <w:r w:rsidR="00633C3B">
        <w:rPr>
          <w:rFonts w:eastAsia="Calibri" w:cstheme="minorHAnsi"/>
          <w:sz w:val="24"/>
          <w:szCs w:val="24"/>
        </w:rPr>
        <w:t>1320</w:t>
      </w:r>
      <w:r w:rsidR="00360D7F" w:rsidRPr="0047540D">
        <w:rPr>
          <w:rFonts w:eastAsia="Calibri" w:cstheme="minorHAnsi"/>
          <w:sz w:val="24"/>
          <w:szCs w:val="24"/>
        </w:rPr>
        <w:t>)</w:t>
      </w:r>
      <w:r w:rsidR="0054331D" w:rsidRPr="0047540D">
        <w:rPr>
          <w:rFonts w:eastAsia="Calibri" w:cstheme="minorHAnsi"/>
          <w:sz w:val="24"/>
          <w:szCs w:val="24"/>
        </w:rPr>
        <w:t xml:space="preserve"> </w:t>
      </w:r>
      <w:r w:rsidRPr="0047540D">
        <w:rPr>
          <w:rFonts w:eastAsia="Calibri" w:cstheme="minorHAnsi"/>
          <w:sz w:val="24"/>
          <w:szCs w:val="24"/>
        </w:rPr>
        <w:t xml:space="preserve">- </w:t>
      </w:r>
      <w:r w:rsidR="00902735" w:rsidRPr="0047540D">
        <w:rPr>
          <w:rFonts w:eastAsia="Calibri" w:cstheme="minorHAnsi"/>
          <w:sz w:val="24"/>
          <w:szCs w:val="24"/>
        </w:rPr>
        <w:t xml:space="preserve">zwana </w:t>
      </w:r>
      <w:r w:rsidRPr="0047540D">
        <w:rPr>
          <w:rFonts w:eastAsia="Calibri" w:cstheme="minorHAnsi"/>
          <w:sz w:val="24"/>
          <w:szCs w:val="24"/>
        </w:rPr>
        <w:t xml:space="preserve">dalej: </w:t>
      </w:r>
      <w:r w:rsidR="00902735" w:rsidRPr="0047540D">
        <w:rPr>
          <w:rFonts w:eastAsia="Calibri" w:cstheme="minorHAnsi"/>
          <w:sz w:val="24"/>
          <w:szCs w:val="24"/>
        </w:rPr>
        <w:t>„</w:t>
      </w:r>
      <w:r w:rsidRPr="0047540D">
        <w:rPr>
          <w:rFonts w:eastAsia="Calibri" w:cstheme="minorHAnsi"/>
          <w:sz w:val="24"/>
          <w:szCs w:val="24"/>
        </w:rPr>
        <w:t>ustaw</w:t>
      </w:r>
      <w:r w:rsidR="00902735" w:rsidRPr="0047540D">
        <w:rPr>
          <w:rFonts w:eastAsia="Calibri" w:cstheme="minorHAnsi"/>
          <w:sz w:val="24"/>
          <w:szCs w:val="24"/>
        </w:rPr>
        <w:t>ą P</w:t>
      </w:r>
      <w:r w:rsidR="00380790" w:rsidRPr="0047540D">
        <w:rPr>
          <w:rFonts w:eastAsia="Calibri" w:cstheme="minorHAnsi"/>
          <w:sz w:val="24"/>
          <w:szCs w:val="24"/>
        </w:rPr>
        <w:t>zp</w:t>
      </w:r>
      <w:r w:rsidR="00902735" w:rsidRPr="0047540D">
        <w:rPr>
          <w:rFonts w:eastAsia="Calibri" w:cstheme="minorHAnsi"/>
          <w:sz w:val="24"/>
          <w:szCs w:val="24"/>
        </w:rPr>
        <w:t>”</w:t>
      </w:r>
      <w:r w:rsidRPr="0047540D">
        <w:rPr>
          <w:rFonts w:eastAsia="Calibri" w:cstheme="minorHAnsi"/>
          <w:sz w:val="24"/>
          <w:szCs w:val="24"/>
        </w:rPr>
        <w:t xml:space="preserve">, </w:t>
      </w:r>
      <w:r w:rsidR="00A85CC6" w:rsidRPr="0047540D">
        <w:rPr>
          <w:rFonts w:eastAsia="Calibri" w:cstheme="minorHAnsi"/>
          <w:sz w:val="24"/>
          <w:szCs w:val="24"/>
        </w:rPr>
        <w:t>W</w:t>
      </w:r>
      <w:r w:rsidRPr="0047540D">
        <w:rPr>
          <w:rFonts w:eastAsia="Calibri" w:cstheme="minorHAnsi"/>
          <w:sz w:val="24"/>
          <w:szCs w:val="24"/>
        </w:rPr>
        <w:t>ykonawc</w:t>
      </w:r>
      <w:r w:rsidR="0054331D" w:rsidRPr="0047540D">
        <w:rPr>
          <w:rFonts w:eastAsia="Calibri" w:cstheme="minorHAnsi"/>
          <w:sz w:val="24"/>
          <w:szCs w:val="24"/>
        </w:rPr>
        <w:t>a</w:t>
      </w:r>
      <w:r w:rsidRPr="0047540D">
        <w:rPr>
          <w:rFonts w:eastAsia="Calibri" w:cstheme="minorHAnsi"/>
          <w:sz w:val="24"/>
          <w:szCs w:val="24"/>
        </w:rPr>
        <w:t xml:space="preserve"> zwróci</w:t>
      </w:r>
      <w:r w:rsidR="0054331D" w:rsidRPr="0047540D">
        <w:rPr>
          <w:rFonts w:eastAsia="Calibri" w:cstheme="minorHAnsi"/>
          <w:sz w:val="24"/>
          <w:szCs w:val="24"/>
        </w:rPr>
        <w:t>ł</w:t>
      </w:r>
      <w:r w:rsidRPr="0047540D">
        <w:rPr>
          <w:rFonts w:eastAsia="Calibri" w:cstheme="minorHAnsi"/>
          <w:sz w:val="24"/>
          <w:szCs w:val="24"/>
        </w:rPr>
        <w:t xml:space="preserve"> się do </w:t>
      </w:r>
      <w:r w:rsidR="00A85CC6" w:rsidRPr="0047540D">
        <w:rPr>
          <w:rFonts w:eastAsia="Calibri" w:cstheme="minorHAnsi"/>
          <w:sz w:val="24"/>
          <w:szCs w:val="24"/>
        </w:rPr>
        <w:t>Z</w:t>
      </w:r>
      <w:r w:rsidRPr="0047540D">
        <w:rPr>
          <w:rFonts w:eastAsia="Calibri" w:cstheme="minorHAnsi"/>
          <w:sz w:val="24"/>
          <w:szCs w:val="24"/>
        </w:rPr>
        <w:t>amawiającego z wnioskiem</w:t>
      </w:r>
      <w:r w:rsidR="0054331D" w:rsidRPr="0047540D">
        <w:rPr>
          <w:rFonts w:eastAsia="Calibri" w:cstheme="minorHAnsi"/>
          <w:sz w:val="24"/>
          <w:szCs w:val="24"/>
        </w:rPr>
        <w:t xml:space="preserve"> </w:t>
      </w:r>
      <w:r w:rsidRPr="0047540D">
        <w:rPr>
          <w:rFonts w:eastAsia="Calibri" w:cstheme="minorHAnsi"/>
          <w:sz w:val="24"/>
          <w:szCs w:val="24"/>
        </w:rPr>
        <w:t>o wyjaśnienie treści SWZ.</w:t>
      </w:r>
    </w:p>
    <w:p w14:paraId="5EEDB721" w14:textId="77777777" w:rsidR="00FE48D4" w:rsidRPr="0047540D" w:rsidRDefault="00FE48D4" w:rsidP="00AA374A">
      <w:pPr>
        <w:widowControl w:val="0"/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47540D">
        <w:rPr>
          <w:rFonts w:eastAsia="Calibri" w:cstheme="minorHAnsi"/>
          <w:sz w:val="24"/>
          <w:szCs w:val="24"/>
        </w:rPr>
        <w:t xml:space="preserve">W związku z powyższym, działając na podstawie art. 284 ust. </w:t>
      </w:r>
      <w:r w:rsidR="001C6560" w:rsidRPr="0047540D">
        <w:rPr>
          <w:rFonts w:eastAsia="Calibri" w:cstheme="minorHAnsi"/>
          <w:sz w:val="24"/>
          <w:szCs w:val="24"/>
        </w:rPr>
        <w:t xml:space="preserve">6 </w:t>
      </w:r>
      <w:r w:rsidRPr="0047540D">
        <w:rPr>
          <w:rFonts w:eastAsia="Calibri" w:cstheme="minorHAnsi"/>
          <w:sz w:val="24"/>
          <w:szCs w:val="24"/>
        </w:rPr>
        <w:t>ustawy P</w:t>
      </w:r>
      <w:r w:rsidR="00380790" w:rsidRPr="0047540D">
        <w:rPr>
          <w:rFonts w:eastAsia="Calibri" w:cstheme="minorHAnsi"/>
          <w:sz w:val="24"/>
          <w:szCs w:val="24"/>
        </w:rPr>
        <w:t>zp</w:t>
      </w:r>
      <w:r w:rsidRPr="0047540D">
        <w:rPr>
          <w:rFonts w:eastAsia="Calibri" w:cstheme="minorHAnsi"/>
          <w:sz w:val="24"/>
          <w:szCs w:val="24"/>
        </w:rPr>
        <w:t>, Zamawiający udziela następujących wyjaśnień:</w:t>
      </w:r>
    </w:p>
    <w:p w14:paraId="60974D1F" w14:textId="77777777" w:rsidR="006F120D" w:rsidRPr="000C6C09" w:rsidRDefault="00A7002B" w:rsidP="00AA374A">
      <w:pPr>
        <w:widowControl w:val="0"/>
        <w:autoSpaceDE w:val="0"/>
        <w:autoSpaceDN w:val="0"/>
        <w:adjustRightInd w:val="0"/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0C6C09">
        <w:rPr>
          <w:rFonts w:cstheme="minorHAnsi"/>
          <w:b/>
          <w:bCs/>
          <w:sz w:val="24"/>
          <w:szCs w:val="24"/>
        </w:rPr>
        <w:t>Pytanie nr 1:</w:t>
      </w:r>
    </w:p>
    <w:p w14:paraId="2E0AFB6C" w14:textId="68BCFD25" w:rsidR="0010540C" w:rsidRPr="0010540C" w:rsidRDefault="0010540C" w:rsidP="00BD03AD">
      <w:pPr>
        <w:spacing w:after="120" w:line="259" w:lineRule="auto"/>
        <w:jc w:val="both"/>
        <w:rPr>
          <w:sz w:val="24"/>
          <w:szCs w:val="24"/>
        </w:rPr>
      </w:pPr>
      <w:r w:rsidRPr="0010540C">
        <w:rPr>
          <w:sz w:val="24"/>
          <w:szCs w:val="24"/>
        </w:rPr>
        <w:t xml:space="preserve">Wnosimy o wyrażenie zgody na zatrudnienie pracowników na umowę zlecenie wyłącznie </w:t>
      </w:r>
      <w:r w:rsidRPr="000C6C09">
        <w:rPr>
          <w:sz w:val="24"/>
          <w:szCs w:val="24"/>
        </w:rPr>
        <w:br/>
      </w:r>
      <w:r w:rsidRPr="0010540C">
        <w:rPr>
          <w:sz w:val="24"/>
          <w:szCs w:val="24"/>
        </w:rPr>
        <w:t xml:space="preserve">w przypadku nagłych i niespodziewanych nieobecności, pracownika zatrudnionego na umowę o pracę, wynikających z przyczyn losowych (m.in. zwolnienia lekarskie, urlop na żądanie).  Konieczność zachowania wymogu zatrudnienia wyłącznie na umowę o pracę w sytuacjach losowych, zdarzeniach niemożliwych do przewidzenia jest nierealne. Wykonawca nie jest </w:t>
      </w:r>
      <w:r w:rsidRPr="000C6C09">
        <w:rPr>
          <w:sz w:val="24"/>
          <w:szCs w:val="24"/>
        </w:rPr>
        <w:br/>
      </w:r>
      <w:r w:rsidRPr="0010540C">
        <w:rPr>
          <w:sz w:val="24"/>
          <w:szCs w:val="24"/>
        </w:rPr>
        <w:t xml:space="preserve">w stanie przewidzieć ile osób będzie w danym okresie czasu np. na zwolnieniu lekarskim. Zatrudnienie na umowę o pracę poprzedzane jest spełnieniem szeregu wymagań m. in. wykonaniem i dostarczenia badań lekarskich z zakresu medycyny pracy, czy szkoleń BHP, co </w:t>
      </w:r>
      <w:r w:rsidRPr="000C6C09">
        <w:rPr>
          <w:sz w:val="24"/>
          <w:szCs w:val="24"/>
        </w:rPr>
        <w:br/>
      </w:r>
      <w:r w:rsidRPr="0010540C">
        <w:rPr>
          <w:sz w:val="24"/>
          <w:szCs w:val="24"/>
        </w:rPr>
        <w:t>w sytuacjach nagłych jest nierealne i wymaga dodatkowego czasu. W związku z powyższym wnosimy jak na wstępie.</w:t>
      </w:r>
    </w:p>
    <w:p w14:paraId="4E3D8EC6" w14:textId="58B09A30" w:rsidR="00A7002B" w:rsidRPr="000C6C09" w:rsidRDefault="00A7002B" w:rsidP="00BD03AD">
      <w:pPr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0C6C09">
        <w:rPr>
          <w:rFonts w:cstheme="minorHAnsi"/>
          <w:b/>
          <w:bCs/>
          <w:sz w:val="24"/>
          <w:szCs w:val="24"/>
        </w:rPr>
        <w:t xml:space="preserve">Odpowiedź: </w:t>
      </w:r>
    </w:p>
    <w:p w14:paraId="21A8B6FF" w14:textId="587CBB4D" w:rsidR="00BD03AD" w:rsidRPr="000C6C09" w:rsidRDefault="00BD03AD" w:rsidP="00BD03AD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0C6C09">
        <w:rPr>
          <w:rFonts w:cstheme="minorHAnsi"/>
          <w:sz w:val="24"/>
          <w:szCs w:val="24"/>
        </w:rPr>
        <w:t xml:space="preserve">Zamawiający w § 14 ust. 2 Projektowanych postanowień umowy, stanowiących Załącznik nr4 do SWZ dopuścił możliwość zatrudnienia przez Wykonawcę pracowników na postawie innych umów niż umowa o pracę w przypadku absencji pracownika zatrudnionego na umowę, tj. </w:t>
      </w:r>
      <w:r w:rsidRPr="000C6C09">
        <w:rPr>
          <w:rFonts w:cstheme="minorHAnsi"/>
          <w:sz w:val="24"/>
          <w:szCs w:val="24"/>
        </w:rPr>
        <w:br/>
        <w:t xml:space="preserve">„3. </w:t>
      </w:r>
      <w:r w:rsidRPr="000C6C09">
        <w:rPr>
          <w:rStyle w:val="Pogrubienie"/>
          <w:rFonts w:cstheme="minorHAnsi"/>
          <w:b w:val="0"/>
          <w:bCs w:val="0"/>
          <w:sz w:val="24"/>
          <w:szCs w:val="24"/>
        </w:rPr>
        <w:t>W przypadku absencji osób o których mowa w ust. 1 spowodowanej zwolnieniami lekarskimi lub urlopami Zamawiający</w:t>
      </w:r>
      <w:r w:rsidRPr="000C6C09">
        <w:rPr>
          <w:rStyle w:val="Pogrubienie"/>
          <w:rFonts w:cstheme="minorHAnsi"/>
          <w:sz w:val="24"/>
          <w:szCs w:val="24"/>
        </w:rPr>
        <w:t xml:space="preserve"> </w:t>
      </w:r>
      <w:r w:rsidRPr="000C6C09">
        <w:rPr>
          <w:rFonts w:cstheme="minorHAnsi"/>
          <w:sz w:val="24"/>
          <w:szCs w:val="24"/>
        </w:rPr>
        <w:t xml:space="preserve">nie określa w stosunku do tych osób wymagań zatrudnienia przez Wykonawcę na podstawie umowy o pracę i dopuszcza realizację czynności, o których mowa w ust. 1, przez osoby zastępujące na podstawie innego rodzaju stosunków </w:t>
      </w:r>
      <w:r w:rsidRPr="000C6C09">
        <w:rPr>
          <w:rFonts w:cstheme="minorHAnsi"/>
          <w:sz w:val="24"/>
          <w:szCs w:val="24"/>
        </w:rPr>
        <w:lastRenderedPageBreak/>
        <w:t>(np. umowa zlecenie)</w:t>
      </w:r>
      <w:r w:rsidR="009A1C4A" w:rsidRPr="000C6C09">
        <w:rPr>
          <w:rFonts w:cstheme="minorHAnsi"/>
          <w:sz w:val="24"/>
          <w:szCs w:val="24"/>
        </w:rPr>
        <w:t xml:space="preserve">”, przy zachowaniu wymagań wskazanych w </w:t>
      </w:r>
      <w:r w:rsidR="000C6C09" w:rsidRPr="000C6C09">
        <w:rPr>
          <w:rFonts w:cstheme="minorHAnsi"/>
          <w:sz w:val="24"/>
          <w:szCs w:val="24"/>
        </w:rPr>
        <w:t xml:space="preserve">ust. 32-33 Opisu przedmiotu zamówienia stanowiącego Załącznik nr 2 do SWZ. </w:t>
      </w:r>
    </w:p>
    <w:p w14:paraId="1FD5A1E7" w14:textId="56EDAA3C" w:rsidR="00633C3B" w:rsidRPr="000C6C09" w:rsidRDefault="00633C3B" w:rsidP="00633C3B">
      <w:pPr>
        <w:widowControl w:val="0"/>
        <w:autoSpaceDE w:val="0"/>
        <w:autoSpaceDN w:val="0"/>
        <w:adjustRightInd w:val="0"/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0C6C09">
        <w:rPr>
          <w:rFonts w:cstheme="minorHAnsi"/>
          <w:b/>
          <w:bCs/>
          <w:sz w:val="24"/>
          <w:szCs w:val="24"/>
        </w:rPr>
        <w:t>Pytanie nr 2:</w:t>
      </w:r>
    </w:p>
    <w:p w14:paraId="49B963D5" w14:textId="09C6922B" w:rsidR="00A1746C" w:rsidRPr="000C6C09" w:rsidRDefault="0010540C" w:rsidP="0022155F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0C6C09">
        <w:rPr>
          <w:rFonts w:cstheme="minorHAnsi"/>
          <w:sz w:val="24"/>
          <w:szCs w:val="24"/>
        </w:rPr>
        <w:t>Wnosimy o wyrażenie zgody na zatrudnienie pracowników na umowę zlecenie w przypadku wykonywania zadań objętych przedmiotem zamówienia jeżeli wykonywanie tych zadań nie polega na wykonaniu pracy w sposób określony w art. 22  § 1 ustawy z dnia 26 czerwca 1974 roku</w:t>
      </w:r>
      <w:r w:rsidR="00AB1A2D">
        <w:rPr>
          <w:rFonts w:cstheme="minorHAnsi"/>
          <w:sz w:val="24"/>
          <w:szCs w:val="24"/>
        </w:rPr>
        <w:t xml:space="preserve"> </w:t>
      </w:r>
      <w:r w:rsidRPr="000C6C09">
        <w:rPr>
          <w:rFonts w:cstheme="minorHAnsi"/>
          <w:sz w:val="24"/>
          <w:szCs w:val="24"/>
        </w:rPr>
        <w:t>- Kodeks pracy (Dz.U. z 2020 poz.1320)</w:t>
      </w:r>
      <w:r w:rsidR="00E91B19" w:rsidRPr="000C6C09">
        <w:rPr>
          <w:rFonts w:cstheme="minorHAnsi"/>
          <w:sz w:val="24"/>
          <w:szCs w:val="24"/>
        </w:rPr>
        <w:t>.</w:t>
      </w:r>
    </w:p>
    <w:p w14:paraId="77607438" w14:textId="7E42EE4E" w:rsidR="00633C3B" w:rsidRPr="000C6C09" w:rsidRDefault="00633C3B" w:rsidP="00633C3B">
      <w:pPr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0C6C09">
        <w:rPr>
          <w:rFonts w:cstheme="minorHAnsi"/>
          <w:b/>
          <w:bCs/>
          <w:sz w:val="24"/>
          <w:szCs w:val="24"/>
        </w:rPr>
        <w:t xml:space="preserve">Odpowiedź: </w:t>
      </w:r>
    </w:p>
    <w:p w14:paraId="0091F50E" w14:textId="30B0F01D" w:rsidR="0054071A" w:rsidRPr="000C6C09" w:rsidRDefault="0054071A" w:rsidP="0022155F">
      <w:pPr>
        <w:widowControl w:val="0"/>
        <w:autoSpaceDE w:val="0"/>
        <w:autoSpaceDN w:val="0"/>
        <w:adjustRightInd w:val="0"/>
        <w:spacing w:after="0" w:line="271" w:lineRule="auto"/>
        <w:jc w:val="both"/>
        <w:rPr>
          <w:rFonts w:cstheme="minorHAnsi"/>
          <w:sz w:val="24"/>
          <w:szCs w:val="24"/>
        </w:rPr>
      </w:pPr>
      <w:r w:rsidRPr="000C6C09">
        <w:rPr>
          <w:rFonts w:cstheme="minorHAnsi"/>
          <w:sz w:val="24"/>
          <w:szCs w:val="24"/>
        </w:rPr>
        <w:t xml:space="preserve">Wskazane w SWZ czynności polegają na wykonywaniu pracy w sposób określony w art. 22 § 1 </w:t>
      </w:r>
      <w:r w:rsidR="00A01A0D" w:rsidRPr="000C6C09">
        <w:rPr>
          <w:rFonts w:cstheme="minorHAnsi"/>
          <w:sz w:val="24"/>
          <w:szCs w:val="24"/>
        </w:rPr>
        <w:t>ustawy z dnia 26 czerwca 1974 r. Kodeks pracy (Dz. U. z 2023 r. poz. 1465 z późn. zm.)</w:t>
      </w:r>
      <w:r w:rsidRPr="000C6C09">
        <w:rPr>
          <w:rFonts w:cstheme="minorHAnsi"/>
          <w:sz w:val="24"/>
          <w:szCs w:val="24"/>
        </w:rPr>
        <w:t xml:space="preserve">. </w:t>
      </w:r>
      <w:r w:rsidR="00A01A0D" w:rsidRPr="000C6C09">
        <w:rPr>
          <w:rFonts w:cstheme="minorHAnsi"/>
          <w:sz w:val="24"/>
          <w:szCs w:val="24"/>
        </w:rPr>
        <w:t>Zgodnie z przyjętą opinią c</w:t>
      </w:r>
      <w:r w:rsidRPr="000C6C09">
        <w:rPr>
          <w:rFonts w:cstheme="minorHAnsi"/>
          <w:sz w:val="24"/>
          <w:szCs w:val="24"/>
        </w:rPr>
        <w:t>echy stosunku pracy (czynności będą wykonywa</w:t>
      </w:r>
      <w:r w:rsidR="00070612">
        <w:rPr>
          <w:rFonts w:cstheme="minorHAnsi"/>
          <w:sz w:val="24"/>
          <w:szCs w:val="24"/>
        </w:rPr>
        <w:t>ne</w:t>
      </w:r>
      <w:r w:rsidRPr="000C6C09">
        <w:rPr>
          <w:rFonts w:cstheme="minorHAnsi"/>
          <w:sz w:val="24"/>
          <w:szCs w:val="24"/>
        </w:rPr>
        <w:t xml:space="preserve"> w sposób określony </w:t>
      </w:r>
      <w:r w:rsidR="000C6C09">
        <w:rPr>
          <w:rFonts w:cstheme="minorHAnsi"/>
          <w:sz w:val="24"/>
          <w:szCs w:val="24"/>
        </w:rPr>
        <w:br/>
      </w:r>
      <w:r w:rsidRPr="000C6C09">
        <w:rPr>
          <w:rFonts w:cstheme="minorHAnsi"/>
          <w:sz w:val="24"/>
          <w:szCs w:val="24"/>
        </w:rPr>
        <w:t xml:space="preserve">w art. 22 § 1 </w:t>
      </w:r>
      <w:proofErr w:type="spellStart"/>
      <w:r w:rsidRPr="000C6C09">
        <w:rPr>
          <w:rFonts w:cstheme="minorHAnsi"/>
          <w:sz w:val="24"/>
          <w:szCs w:val="24"/>
        </w:rPr>
        <w:t>k.p</w:t>
      </w:r>
      <w:proofErr w:type="spellEnd"/>
      <w:r w:rsidRPr="000C6C09">
        <w:rPr>
          <w:rFonts w:cstheme="minorHAnsi"/>
          <w:sz w:val="24"/>
          <w:szCs w:val="24"/>
        </w:rPr>
        <w:t>.) będą miały czynności wykonywane przez personel sprzątający (czynności sprzątania)</w:t>
      </w:r>
      <w:r w:rsidR="00A01A0D" w:rsidRPr="000C6C09">
        <w:rPr>
          <w:rFonts w:cstheme="minorHAnsi"/>
          <w:sz w:val="24"/>
          <w:szCs w:val="24"/>
        </w:rPr>
        <w:t xml:space="preserve">. </w:t>
      </w:r>
    </w:p>
    <w:p w14:paraId="0CDF123F" w14:textId="06EB00FF" w:rsidR="00633C3B" w:rsidRPr="000C6C09" w:rsidRDefault="00633C3B" w:rsidP="00633C3B">
      <w:pPr>
        <w:widowControl w:val="0"/>
        <w:autoSpaceDE w:val="0"/>
        <w:autoSpaceDN w:val="0"/>
        <w:adjustRightInd w:val="0"/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0C6C09">
        <w:rPr>
          <w:rFonts w:cstheme="minorHAnsi"/>
          <w:b/>
          <w:bCs/>
          <w:sz w:val="24"/>
          <w:szCs w:val="24"/>
        </w:rPr>
        <w:t>Pytanie nr 3:</w:t>
      </w:r>
    </w:p>
    <w:p w14:paraId="7378A5D0" w14:textId="77777777" w:rsidR="0010540C" w:rsidRPr="000C6C09" w:rsidRDefault="0010540C" w:rsidP="0010540C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0C6C09">
        <w:rPr>
          <w:rFonts w:cstheme="minorHAnsi"/>
          <w:sz w:val="24"/>
          <w:szCs w:val="24"/>
        </w:rPr>
        <w:t>Prosimy Zamawiającego o podanie szacunkowej wartości zamówienia zgodnie z art. 28 ustawy z dnia 11 września 2019 r.</w:t>
      </w:r>
    </w:p>
    <w:p w14:paraId="7008F657" w14:textId="57690884" w:rsidR="00633C3B" w:rsidRPr="000C6C09" w:rsidRDefault="00633C3B" w:rsidP="00BD03AD">
      <w:pPr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0C6C09">
        <w:rPr>
          <w:rFonts w:cstheme="minorHAnsi"/>
          <w:b/>
          <w:bCs/>
          <w:sz w:val="24"/>
          <w:szCs w:val="24"/>
        </w:rPr>
        <w:t xml:space="preserve">Odpowiedź: </w:t>
      </w:r>
    </w:p>
    <w:p w14:paraId="3B77A9DC" w14:textId="6E11AB94" w:rsidR="00BD03AD" w:rsidRPr="000C6C09" w:rsidRDefault="00BD03AD" w:rsidP="00BD03AD">
      <w:pPr>
        <w:widowControl w:val="0"/>
        <w:autoSpaceDE w:val="0"/>
        <w:autoSpaceDN w:val="0"/>
        <w:adjustRightInd w:val="0"/>
        <w:spacing w:after="0" w:line="271" w:lineRule="auto"/>
        <w:jc w:val="both"/>
        <w:rPr>
          <w:rFonts w:cstheme="minorHAnsi"/>
          <w:sz w:val="24"/>
          <w:szCs w:val="24"/>
        </w:rPr>
      </w:pPr>
      <w:r w:rsidRPr="000C6C09">
        <w:rPr>
          <w:rFonts w:cstheme="minorHAnsi"/>
          <w:sz w:val="24"/>
          <w:szCs w:val="24"/>
        </w:rPr>
        <w:t>Przepis art. 28 ustawy Pzp nie zobowiązuje zamawiającego do informowania o wartości zamówienia w toku postępowania. Zgodnie z art. 222 ust. 4 ustawy Pzp, Zamawiający, najpóźniej przed otwarciem ofert, udostępni na stronie internetowej prowadzonego postępowania informację o kwocie, jaką zamierza przeznaczyć na sfinansowanie zamówienia.</w:t>
      </w:r>
    </w:p>
    <w:p w14:paraId="3FD8EEEF" w14:textId="6FD43810" w:rsidR="00B63981" w:rsidRPr="00EE2BD6" w:rsidRDefault="00B63981" w:rsidP="00BD03AD">
      <w:pPr>
        <w:widowControl w:val="0"/>
        <w:autoSpaceDE w:val="0"/>
        <w:autoSpaceDN w:val="0"/>
        <w:adjustRightInd w:val="0"/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EE2BD6">
        <w:rPr>
          <w:rFonts w:cstheme="minorHAnsi"/>
          <w:b/>
          <w:bCs/>
          <w:sz w:val="24"/>
          <w:szCs w:val="24"/>
        </w:rPr>
        <w:t>Pytanie nr 4:</w:t>
      </w:r>
    </w:p>
    <w:p w14:paraId="16FD5E01" w14:textId="720F0C6E" w:rsidR="00DB0017" w:rsidRPr="00EE2BD6" w:rsidRDefault="0010540C" w:rsidP="00A14A93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EE2BD6">
        <w:rPr>
          <w:rFonts w:cstheme="minorHAnsi"/>
          <w:sz w:val="24"/>
          <w:szCs w:val="24"/>
        </w:rPr>
        <w:t xml:space="preserve">Zwracam się z prośbą o modyfikację zapisu w § 8 ust. 4 projektu umowy poprzez zmianę  wielkości zmniejszenia powierzchni objętej usługą z 50% do 80%. Narzucenie tak skrajnie niekorzystnych warunków zamówienia przez Zamawiającego w postaci określenia minimalnego progu wykonania umowy w wysokości 50 % wartości umowy i ograniczenia, </w:t>
      </w:r>
      <w:r w:rsidRPr="00EE2BD6">
        <w:rPr>
          <w:rFonts w:cstheme="minorHAnsi"/>
          <w:sz w:val="24"/>
          <w:szCs w:val="24"/>
        </w:rPr>
        <w:br/>
        <w:t xml:space="preserve">w ten sposób, roszczeń Wykonawcy wobec Zamawiającego jest przejawem nadużycia przez niego pozycji gospodarza postępowania. Ogranicza to krąg wykonawców, którzy mogą wziąć udział w postępowaniu. Jedynie bowiem podmiot gospodarczy o dużych zasobach finansowych może sobie pozwolić na realizację zamówienia ze stratą, byle tylko wykonać zamówienie i uzyskać z tego tytułu referencyjność, przydatną przy wykazywaniu doświadczenia w wykonaniu tego rodzaju zamówień przy ubieganiu się o kolejne zamówienia publiczne w tym sektorze. Jest to sprzeczne także z celami dyrektywy 2014/24/UE, która promuje udział małych i średnich przedsiębiorstw („MŚP”) w zamówieniach publicznych </w:t>
      </w:r>
      <w:r w:rsidRPr="00EE2BD6">
        <w:rPr>
          <w:rFonts w:cstheme="minorHAnsi"/>
          <w:sz w:val="24"/>
          <w:szCs w:val="24"/>
        </w:rPr>
        <w:br/>
        <w:t xml:space="preserve">w ramach celów socjalnych dyrektywy. Ponadto, wykonawca zobowiązany jest ponieść określone koszty stałe, takie jak zatrudnienie odpowiedniej ilości pracowników, nabycie </w:t>
      </w:r>
      <w:r w:rsidRPr="00EE2BD6">
        <w:rPr>
          <w:rFonts w:cstheme="minorHAnsi"/>
          <w:sz w:val="24"/>
          <w:szCs w:val="24"/>
        </w:rPr>
        <w:br/>
        <w:t xml:space="preserve">i utrzymanie określonej ilości sprzętu do wykonania usługi na podstawie długoterminowych umów z dostawcami, do tego koszty kredytu, leasingu itp., zaś nagłe ograniczenia wykonywania usługi powodują niekiedy konieczność zwolnień pracowników, i to w trybie ekonomicznym, za co, zgodnie z ustawą o zwolnieniach ekonomicznych, należne im są odprawy (art. 8 ustawy o szczególnych zasadach rozwiązywania z pracownikami stosunków pracy z przyczyn niedotyczących pracowników). W dodatku, wykonawca ponosi tzw. koszty alternatywne, czyli koszty „utraconych szans”, gdyż poprzez fluktuacje wielkości przedmiotu </w:t>
      </w:r>
      <w:r w:rsidRPr="00EE2BD6">
        <w:rPr>
          <w:rFonts w:cstheme="minorHAnsi"/>
          <w:sz w:val="24"/>
          <w:szCs w:val="24"/>
        </w:rPr>
        <w:lastRenderedPageBreak/>
        <w:t>zamówienia zobowiązany jest utrzymać w gotowości – w rezerwie – określoną ilość personelu, sprzętu i asortymentu na wypadek nagłego przywrócenia wyłączonej powierzchni do realizacji, które to zasoby mógłby wykorzystać do świadczenia usług w innym miejscu, pozostawione zaś w gotowości generują tylko koszty, zaś sprzęt dodatkowo ulega utracie wartości.</w:t>
      </w:r>
    </w:p>
    <w:p w14:paraId="4E8EF9A3" w14:textId="77777777" w:rsidR="00B63981" w:rsidRPr="00EE2BD6" w:rsidRDefault="00B63981" w:rsidP="00BD0A31">
      <w:pPr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EE2BD6">
        <w:rPr>
          <w:rFonts w:cstheme="minorHAnsi"/>
          <w:b/>
          <w:bCs/>
          <w:sz w:val="24"/>
          <w:szCs w:val="24"/>
        </w:rPr>
        <w:t xml:space="preserve">Odpowiedź: </w:t>
      </w:r>
    </w:p>
    <w:p w14:paraId="6504E92A" w14:textId="162FE6DD" w:rsidR="00B63981" w:rsidRPr="00EE2BD6" w:rsidRDefault="0022155F" w:rsidP="00A14A93">
      <w:pPr>
        <w:suppressAutoHyphens/>
        <w:spacing w:after="0" w:line="271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Zamawiający podtrzymuje zapisy SWZ.</w:t>
      </w:r>
      <w:r w:rsidR="00FE48D4" w:rsidRPr="00EE2BD6">
        <w:rPr>
          <w:rFonts w:cstheme="minorHAnsi"/>
          <w:b/>
          <w:bCs/>
          <w:i/>
          <w:iCs/>
          <w:sz w:val="24"/>
          <w:szCs w:val="24"/>
        </w:rPr>
        <w:tab/>
      </w:r>
      <w:r w:rsidR="00FE48D4" w:rsidRPr="00EE2BD6">
        <w:rPr>
          <w:rFonts w:cstheme="minorHAnsi"/>
          <w:b/>
          <w:bCs/>
          <w:i/>
          <w:iCs/>
          <w:sz w:val="24"/>
          <w:szCs w:val="24"/>
        </w:rPr>
        <w:tab/>
      </w:r>
      <w:r w:rsidR="00FE48D4" w:rsidRPr="00EE2BD6">
        <w:rPr>
          <w:rFonts w:cstheme="minorHAnsi"/>
          <w:b/>
          <w:bCs/>
          <w:i/>
          <w:iCs/>
          <w:sz w:val="24"/>
          <w:szCs w:val="24"/>
        </w:rPr>
        <w:tab/>
      </w:r>
      <w:r w:rsidR="00FE48D4" w:rsidRPr="00EE2BD6">
        <w:rPr>
          <w:rFonts w:cstheme="minorHAnsi"/>
          <w:b/>
          <w:bCs/>
          <w:i/>
          <w:iCs/>
          <w:sz w:val="24"/>
          <w:szCs w:val="24"/>
        </w:rPr>
        <w:tab/>
      </w:r>
      <w:r w:rsidR="00FE48D4" w:rsidRPr="00EE2BD6">
        <w:rPr>
          <w:rFonts w:cstheme="minorHAnsi"/>
          <w:b/>
          <w:bCs/>
          <w:i/>
          <w:iCs/>
          <w:sz w:val="24"/>
          <w:szCs w:val="24"/>
        </w:rPr>
        <w:tab/>
      </w:r>
      <w:r w:rsidR="00FE48D4" w:rsidRPr="00EE2BD6">
        <w:rPr>
          <w:rFonts w:cstheme="minorHAnsi"/>
          <w:b/>
          <w:bCs/>
          <w:i/>
          <w:iCs/>
          <w:sz w:val="24"/>
          <w:szCs w:val="24"/>
        </w:rPr>
        <w:tab/>
      </w:r>
      <w:r w:rsidR="00A713A4" w:rsidRPr="00EE2BD6">
        <w:rPr>
          <w:rFonts w:cstheme="minorHAnsi"/>
          <w:b/>
          <w:bCs/>
          <w:i/>
          <w:iCs/>
          <w:sz w:val="24"/>
          <w:szCs w:val="24"/>
        </w:rPr>
        <w:t xml:space="preserve">  </w:t>
      </w:r>
    </w:p>
    <w:p w14:paraId="1AAE30F1" w14:textId="2C99C2A9" w:rsidR="00A14A93" w:rsidRPr="000C6C09" w:rsidRDefault="00A14A93" w:rsidP="00A14A93">
      <w:pPr>
        <w:widowControl w:val="0"/>
        <w:autoSpaceDE w:val="0"/>
        <w:autoSpaceDN w:val="0"/>
        <w:adjustRightInd w:val="0"/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0C6C09">
        <w:rPr>
          <w:rFonts w:cstheme="minorHAnsi"/>
          <w:b/>
          <w:bCs/>
          <w:sz w:val="24"/>
          <w:szCs w:val="24"/>
        </w:rPr>
        <w:t>Pytanie nr 5:</w:t>
      </w:r>
    </w:p>
    <w:p w14:paraId="7C566292" w14:textId="0B01088A" w:rsidR="00A14A93" w:rsidRPr="000C6C09" w:rsidRDefault="0010540C" w:rsidP="0010540C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0C6C09">
        <w:rPr>
          <w:rFonts w:cstheme="minorHAnsi"/>
          <w:sz w:val="24"/>
          <w:szCs w:val="24"/>
        </w:rPr>
        <w:t>Zgodnie art. 436 ust. 3 Zamawiający ustanowił maksymalną wysokość kar umownych  na poziomie aż 20% wartości umowy, wnosimy o włączenie zapisu do projektu umowy; „ Łączna maksymalna wartość kar umownych nie może przekroczyć 10% wartości, umowy brutto”.  Obecny zapis powoduje, iż Wykonawcy zostaje naliczona wyższa kara umowna za nieprawidłową realizację niż w przypadku nie zrealizowania jej. Prosimy o zmniejszenie maksymalnej wysokości kar umownych.</w:t>
      </w:r>
    </w:p>
    <w:p w14:paraId="3FC06EFF" w14:textId="77777777" w:rsidR="00A14A93" w:rsidRPr="000C6C09" w:rsidRDefault="00A14A93" w:rsidP="00BD0A31">
      <w:pPr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0C6C09">
        <w:rPr>
          <w:rFonts w:cstheme="minorHAnsi"/>
          <w:b/>
          <w:bCs/>
          <w:sz w:val="24"/>
          <w:szCs w:val="24"/>
        </w:rPr>
        <w:t xml:space="preserve">Odpowiedź: </w:t>
      </w:r>
    </w:p>
    <w:p w14:paraId="442A219D" w14:textId="10AA6D23" w:rsidR="00A14A93" w:rsidRPr="000C6C09" w:rsidRDefault="009A1C4A" w:rsidP="00E91B19">
      <w:pPr>
        <w:suppressAutoHyphens/>
        <w:spacing w:after="0" w:line="271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0C6C09">
        <w:rPr>
          <w:sz w:val="24"/>
          <w:szCs w:val="24"/>
        </w:rPr>
        <w:t xml:space="preserve">Zamawiający podtrzymuje zapisy SWZ. Zgodnie z opinią Krajowej Izby Odwoławczej m. in </w:t>
      </w:r>
      <w:r w:rsidRPr="000C6C09">
        <w:rPr>
          <w:sz w:val="24"/>
          <w:szCs w:val="24"/>
        </w:rPr>
        <w:br/>
        <w:t xml:space="preserve">w wykroku z dnia 28 czerwca 2022 r. (sygn. akt KIO 1553/22) </w:t>
      </w:r>
      <w:r w:rsidR="00E91B19" w:rsidRPr="000C6C09">
        <w:rPr>
          <w:sz w:val="24"/>
          <w:szCs w:val="24"/>
        </w:rPr>
        <w:t>„przepisy Pzp na zabraniały Zamawiającemu ustanowienia limitu kar umownych w wysokości 50% wynagrodzenia brutto. Limit taki jest niewątpliwie bardzo wysoki, ale nie świadczy to o jego niezgodności z prawem</w:t>
      </w:r>
      <w:r w:rsidRPr="000C6C09">
        <w:rPr>
          <w:sz w:val="24"/>
          <w:szCs w:val="24"/>
        </w:rPr>
        <w:t>.</w:t>
      </w:r>
      <w:r w:rsidR="00E91B19" w:rsidRPr="000C6C09">
        <w:rPr>
          <w:sz w:val="24"/>
          <w:szCs w:val="24"/>
        </w:rPr>
        <w:t>”</w:t>
      </w:r>
    </w:p>
    <w:p w14:paraId="4EC51F68" w14:textId="5F85D669" w:rsidR="0010540C" w:rsidRPr="000C6C09" w:rsidRDefault="0010540C" w:rsidP="0010540C">
      <w:pPr>
        <w:widowControl w:val="0"/>
        <w:autoSpaceDE w:val="0"/>
        <w:autoSpaceDN w:val="0"/>
        <w:adjustRightInd w:val="0"/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0C6C09">
        <w:rPr>
          <w:rFonts w:cstheme="minorHAnsi"/>
          <w:b/>
          <w:bCs/>
          <w:sz w:val="24"/>
          <w:szCs w:val="24"/>
        </w:rPr>
        <w:t>Pytanie nr 6:</w:t>
      </w:r>
    </w:p>
    <w:p w14:paraId="2EFEB71B" w14:textId="77777777" w:rsidR="0010540C" w:rsidRPr="0010540C" w:rsidRDefault="0010540C" w:rsidP="0022155F">
      <w:pPr>
        <w:spacing w:after="120" w:line="259" w:lineRule="auto"/>
        <w:jc w:val="both"/>
        <w:rPr>
          <w:rFonts w:cstheme="minorHAnsi"/>
          <w:sz w:val="24"/>
          <w:szCs w:val="24"/>
        </w:rPr>
      </w:pPr>
      <w:r w:rsidRPr="0010540C">
        <w:rPr>
          <w:iCs/>
          <w:sz w:val="24"/>
          <w:szCs w:val="24"/>
        </w:rPr>
        <w:t>Czy u Zamawiającego istnieje możliwość udostępnienia Wykonawcy pomieszczenia przeznaczonego na przechowywanie sprzętu wykorzystywanego do utrzymania czystości? Jeśli tak, prosimy o wskazanie, czy korzystanie z tego pomieszczenia będzie bezpłatne, czy też wiąże się z opłatą za wynajem. W przypadku odpłatności, prosimy o określenie wysokości kosztu najmu oraz zasad jego rozliczania.</w:t>
      </w:r>
    </w:p>
    <w:p w14:paraId="2DE077D7" w14:textId="77777777" w:rsidR="0010540C" w:rsidRPr="000C6C09" w:rsidRDefault="0010540C" w:rsidP="0010540C">
      <w:pPr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0C6C09">
        <w:rPr>
          <w:rFonts w:cstheme="minorHAnsi"/>
          <w:b/>
          <w:bCs/>
          <w:sz w:val="24"/>
          <w:szCs w:val="24"/>
        </w:rPr>
        <w:t xml:space="preserve">Odpowiedź: </w:t>
      </w:r>
    </w:p>
    <w:p w14:paraId="17624BE6" w14:textId="309371B3" w:rsidR="0010540C" w:rsidRPr="000C6C09" w:rsidRDefault="00E91B19" w:rsidP="0010540C">
      <w:pPr>
        <w:suppressAutoHyphens/>
        <w:spacing w:after="0" w:line="271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0C6C09">
        <w:rPr>
          <w:sz w:val="24"/>
          <w:szCs w:val="24"/>
        </w:rPr>
        <w:t>Zgodnie z zapisami Opisu przedmiotu zamówienia stanowiącego Załącznik nr 2 do SWZ ust. 7, zapewnienie wszelkich środków oraz sprzętu, niezbędnych do prawidłowego wykonania przedmiotu zamówienia, leży po stronie Zamawiającego.</w:t>
      </w:r>
      <w:r w:rsidR="00EE2BD6">
        <w:rPr>
          <w:sz w:val="24"/>
          <w:szCs w:val="24"/>
        </w:rPr>
        <w:t xml:space="preserve"> Zamawiający zgodnie z ust. 9 Opisu przedmiotu zamówienia </w:t>
      </w:r>
      <w:r w:rsidR="00EE2BD6" w:rsidRPr="00EE2BD6">
        <w:rPr>
          <w:sz w:val="24"/>
          <w:szCs w:val="24"/>
        </w:rPr>
        <w:t>nieodpłatnie udostępnia pracownikom Wykonawcy pomieszczenia, niezbędne do prawidłowego wykonania przedmiotu zamówienia. Utrzymanie stałej, należytej czystości w udostępnionych pomieszczeniach należy do Wykonawcy.</w:t>
      </w:r>
    </w:p>
    <w:p w14:paraId="19392D07" w14:textId="77777777" w:rsidR="00A14A93" w:rsidRDefault="00A14A93" w:rsidP="00B63981">
      <w:pPr>
        <w:suppressAutoHyphens/>
        <w:spacing w:after="0" w:line="271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58DE48C3" w14:textId="5416C34A" w:rsidR="00B63981" w:rsidRDefault="003103F2" w:rsidP="00B63981">
      <w:p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3103F2">
        <w:rPr>
          <w:rFonts w:cstheme="minorHAnsi"/>
          <w:sz w:val="24"/>
          <w:szCs w:val="24"/>
        </w:rPr>
        <w:t>Powyższe wyjaśnienia są integralną częścią SWZ</w:t>
      </w:r>
      <w:r>
        <w:rPr>
          <w:rFonts w:cstheme="minorHAnsi"/>
          <w:sz w:val="24"/>
          <w:szCs w:val="24"/>
        </w:rPr>
        <w:t>.</w:t>
      </w:r>
    </w:p>
    <w:p w14:paraId="53EE97BF" w14:textId="77777777" w:rsidR="003103F2" w:rsidRDefault="003103F2" w:rsidP="00B63981">
      <w:p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</w:p>
    <w:p w14:paraId="1907EC1D" w14:textId="02282B67" w:rsidR="00EF68D5" w:rsidRPr="0047540D" w:rsidRDefault="00B63981" w:rsidP="00B63981">
      <w:pPr>
        <w:suppressAutoHyphens/>
        <w:spacing w:after="0" w:line="271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</w:t>
      </w:r>
      <w:r w:rsidR="00EF68D5"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 up. Dyrektora</w:t>
      </w:r>
    </w:p>
    <w:p w14:paraId="5FF9CF6D" w14:textId="77777777" w:rsidR="00022771" w:rsidRPr="0047540D" w:rsidRDefault="00181EF6" w:rsidP="00022771">
      <w:pPr>
        <w:suppressAutoHyphens/>
        <w:spacing w:after="0" w:line="271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                                                              </w:t>
      </w:r>
    </w:p>
    <w:p w14:paraId="0D977FF6" w14:textId="77777777" w:rsidR="00EF68D5" w:rsidRPr="0047540D" w:rsidRDefault="00022771" w:rsidP="00022771">
      <w:pPr>
        <w:suppressAutoHyphens/>
        <w:spacing w:after="0" w:line="271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</w:t>
      </w:r>
      <w:r w:rsidR="00EF68D5"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Andrzej Marciniak</w:t>
      </w:r>
    </w:p>
    <w:p w14:paraId="0814C169" w14:textId="77777777" w:rsidR="00C50D0F" w:rsidRPr="0047540D" w:rsidRDefault="00EF68D5" w:rsidP="00022771">
      <w:pPr>
        <w:suppressAutoHyphens/>
        <w:spacing w:after="0" w:line="271" w:lineRule="auto"/>
        <w:ind w:left="2832" w:firstLine="708"/>
        <w:jc w:val="both"/>
        <w:rPr>
          <w:rFonts w:eastAsia="Times New Roman" w:cstheme="minorHAnsi"/>
          <w:sz w:val="24"/>
          <w:szCs w:val="24"/>
          <w:lang w:eastAsia="zh-CN"/>
        </w:rPr>
      </w:pPr>
      <w:r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Z-ca Dyrektora ds. Ekonomiczno - Finansowych</w:t>
      </w:r>
    </w:p>
    <w:p w14:paraId="37BA86BA" w14:textId="77777777" w:rsidR="00FE48D4" w:rsidRPr="00691190" w:rsidRDefault="00FE48D4" w:rsidP="00022771">
      <w:pPr>
        <w:suppressAutoHyphens/>
        <w:spacing w:after="0" w:line="271" w:lineRule="auto"/>
        <w:jc w:val="both"/>
        <w:rPr>
          <w:rFonts w:eastAsia="Times New Roman" w:cstheme="minorHAnsi"/>
          <w:sz w:val="18"/>
          <w:szCs w:val="18"/>
          <w:lang w:eastAsia="zh-CN"/>
        </w:rPr>
      </w:pPr>
      <w:r w:rsidRPr="00691190">
        <w:rPr>
          <w:rFonts w:eastAsia="Times New Roman" w:cstheme="minorHAnsi"/>
          <w:sz w:val="18"/>
          <w:szCs w:val="18"/>
          <w:lang w:eastAsia="zh-CN"/>
        </w:rPr>
        <w:t>Sprawę prowadzi:</w:t>
      </w:r>
    </w:p>
    <w:p w14:paraId="09CF5B59" w14:textId="77777777" w:rsidR="00FE48D4" w:rsidRPr="00691190" w:rsidRDefault="005D1B86" w:rsidP="00022771">
      <w:pPr>
        <w:tabs>
          <w:tab w:val="center" w:pos="4536"/>
          <w:tab w:val="right" w:pos="9072"/>
        </w:tabs>
        <w:suppressAutoHyphens/>
        <w:spacing w:after="0" w:line="271" w:lineRule="auto"/>
        <w:jc w:val="both"/>
        <w:rPr>
          <w:rFonts w:eastAsia="Times New Roman" w:cstheme="minorHAnsi"/>
          <w:sz w:val="18"/>
          <w:szCs w:val="18"/>
          <w:lang w:eastAsia="zh-CN"/>
        </w:rPr>
      </w:pPr>
      <w:r w:rsidRPr="00691190">
        <w:rPr>
          <w:rFonts w:eastAsia="Times New Roman" w:cstheme="minorHAnsi"/>
          <w:sz w:val="18"/>
          <w:szCs w:val="18"/>
          <w:lang w:eastAsia="zh-CN"/>
        </w:rPr>
        <w:t>Ewa Wieczorek</w:t>
      </w:r>
    </w:p>
    <w:p w14:paraId="72F02DA3" w14:textId="5579AD5F" w:rsidR="00FE48D4" w:rsidRPr="00691190" w:rsidRDefault="00FE48D4" w:rsidP="00022771">
      <w:pPr>
        <w:tabs>
          <w:tab w:val="center" w:pos="4536"/>
          <w:tab w:val="right" w:pos="9072"/>
        </w:tabs>
        <w:suppressAutoHyphens/>
        <w:spacing w:after="0" w:line="271" w:lineRule="auto"/>
        <w:jc w:val="both"/>
        <w:rPr>
          <w:rFonts w:eastAsia="Times New Roman" w:cstheme="minorHAnsi"/>
          <w:sz w:val="18"/>
          <w:szCs w:val="18"/>
          <w:lang w:eastAsia="zh-CN"/>
        </w:rPr>
      </w:pPr>
      <w:r w:rsidRPr="00691190">
        <w:rPr>
          <w:rFonts w:eastAsia="Times New Roman" w:cstheme="minorHAnsi"/>
          <w:sz w:val="18"/>
          <w:szCs w:val="18"/>
          <w:lang w:eastAsia="zh-CN"/>
        </w:rPr>
        <w:t>ul. Nowowiejska 27, 00-665 Warszawa, pok.</w:t>
      </w:r>
      <w:r w:rsidR="00E41AE1" w:rsidRPr="00691190">
        <w:rPr>
          <w:rFonts w:eastAsia="Times New Roman" w:cstheme="minorHAnsi"/>
          <w:sz w:val="18"/>
          <w:szCs w:val="18"/>
          <w:lang w:eastAsia="zh-CN"/>
        </w:rPr>
        <w:t xml:space="preserve"> nr </w:t>
      </w:r>
      <w:r w:rsidR="004F2E2D" w:rsidRPr="00691190">
        <w:rPr>
          <w:rFonts w:eastAsia="Times New Roman" w:cstheme="minorHAnsi"/>
          <w:sz w:val="18"/>
          <w:szCs w:val="18"/>
          <w:lang w:eastAsia="zh-CN"/>
        </w:rPr>
        <w:t>G</w:t>
      </w:r>
      <w:r w:rsidR="00022771" w:rsidRPr="00691190">
        <w:rPr>
          <w:rFonts w:eastAsia="Times New Roman" w:cstheme="minorHAnsi"/>
          <w:sz w:val="18"/>
          <w:szCs w:val="18"/>
          <w:lang w:eastAsia="zh-CN"/>
        </w:rPr>
        <w:t>104</w:t>
      </w:r>
    </w:p>
    <w:p w14:paraId="0313AAEC" w14:textId="72AB68EF" w:rsidR="00FE48D4" w:rsidRPr="00691190" w:rsidRDefault="00497A1E" w:rsidP="00022771">
      <w:pPr>
        <w:tabs>
          <w:tab w:val="center" w:pos="4536"/>
          <w:tab w:val="right" w:pos="9072"/>
        </w:tabs>
        <w:suppressAutoHyphens/>
        <w:spacing w:after="0" w:line="271" w:lineRule="auto"/>
        <w:jc w:val="both"/>
        <w:rPr>
          <w:rFonts w:eastAsia="Times New Roman" w:cstheme="minorHAnsi"/>
          <w:sz w:val="18"/>
          <w:szCs w:val="18"/>
          <w:lang w:val="en-US" w:eastAsia="zh-CN"/>
        </w:rPr>
      </w:pPr>
      <w:r w:rsidRPr="00691190">
        <w:rPr>
          <w:rFonts w:eastAsia="Times New Roman" w:cstheme="minorHAnsi"/>
          <w:sz w:val="18"/>
          <w:szCs w:val="18"/>
          <w:lang w:val="en-US" w:eastAsia="zh-CN"/>
        </w:rPr>
        <w:t>tel. (</w:t>
      </w:r>
      <w:r w:rsidR="00FE48D4" w:rsidRPr="00691190">
        <w:rPr>
          <w:rFonts w:eastAsia="Times New Roman" w:cstheme="minorHAnsi"/>
          <w:sz w:val="18"/>
          <w:szCs w:val="18"/>
          <w:lang w:val="en-US" w:eastAsia="zh-CN"/>
        </w:rPr>
        <w:t>22) 11 65 3</w:t>
      </w:r>
      <w:r w:rsidR="0054331D" w:rsidRPr="00691190">
        <w:rPr>
          <w:rFonts w:eastAsia="Times New Roman" w:cstheme="minorHAnsi"/>
          <w:sz w:val="18"/>
          <w:szCs w:val="18"/>
          <w:lang w:val="en-US" w:eastAsia="zh-CN"/>
        </w:rPr>
        <w:t>5</w:t>
      </w:r>
      <w:r w:rsidRPr="00691190">
        <w:rPr>
          <w:rFonts w:eastAsia="Times New Roman" w:cstheme="minorHAnsi"/>
          <w:sz w:val="18"/>
          <w:szCs w:val="18"/>
          <w:lang w:val="en-US" w:eastAsia="zh-CN"/>
        </w:rPr>
        <w:t>3</w:t>
      </w:r>
    </w:p>
    <w:p w14:paraId="2490D802" w14:textId="0CA12331" w:rsidR="00D35564" w:rsidRPr="00691190" w:rsidRDefault="00FE48D4" w:rsidP="00022771">
      <w:pPr>
        <w:tabs>
          <w:tab w:val="center" w:pos="4536"/>
          <w:tab w:val="right" w:pos="9072"/>
        </w:tabs>
        <w:suppressAutoHyphens/>
        <w:spacing w:after="0" w:line="271" w:lineRule="auto"/>
        <w:jc w:val="both"/>
        <w:rPr>
          <w:rFonts w:eastAsia="Times New Roman" w:cstheme="minorHAnsi"/>
          <w:sz w:val="18"/>
          <w:szCs w:val="18"/>
          <w:lang w:val="en-US" w:eastAsia="zh-CN"/>
        </w:rPr>
      </w:pPr>
      <w:r w:rsidRPr="00691190">
        <w:rPr>
          <w:rFonts w:eastAsia="Times New Roman" w:cstheme="minorHAnsi"/>
          <w:sz w:val="18"/>
          <w:szCs w:val="18"/>
          <w:lang w:val="en-US" w:eastAsia="zh-CN"/>
        </w:rPr>
        <w:t xml:space="preserve">e-mail: </w:t>
      </w:r>
      <w:hyperlink r:id="rId8" w:history="1">
        <w:r w:rsidR="004B1104" w:rsidRPr="00691190">
          <w:rPr>
            <w:rStyle w:val="Hipercze"/>
            <w:rFonts w:eastAsia="Times New Roman" w:cstheme="minorHAnsi"/>
            <w:color w:val="auto"/>
            <w:sz w:val="18"/>
            <w:szCs w:val="18"/>
            <w:lang w:val="en-US" w:eastAsia="zh-CN"/>
          </w:rPr>
          <w:t>ewa.wieczorek@szpitalnowowiejski.eu</w:t>
        </w:r>
      </w:hyperlink>
      <w:r w:rsidR="00A1746C">
        <w:rPr>
          <w:rStyle w:val="Hipercze"/>
          <w:rFonts w:eastAsia="Times New Roman" w:cstheme="minorHAnsi"/>
          <w:color w:val="auto"/>
          <w:sz w:val="18"/>
          <w:szCs w:val="18"/>
          <w:lang w:val="en-US" w:eastAsia="zh-CN"/>
        </w:rPr>
        <w:t xml:space="preserve"> </w:t>
      </w:r>
      <w:r w:rsidR="00691190">
        <w:rPr>
          <w:rStyle w:val="Hipercze"/>
          <w:rFonts w:eastAsia="Times New Roman" w:cstheme="minorHAnsi"/>
          <w:color w:val="auto"/>
          <w:sz w:val="18"/>
          <w:szCs w:val="18"/>
          <w:lang w:val="en-US" w:eastAsia="zh-CN"/>
        </w:rPr>
        <w:t xml:space="preserve"> </w:t>
      </w:r>
    </w:p>
    <w:sectPr w:rsidR="00D35564" w:rsidRPr="00691190" w:rsidSect="00633C3B">
      <w:headerReference w:type="default" r:id="rId9"/>
      <w:pgSz w:w="11906" w:h="16838"/>
      <w:pgMar w:top="1418" w:right="1418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4ED69" w14:textId="77777777" w:rsidR="00034A71" w:rsidRDefault="00034A71" w:rsidP="00034A71">
      <w:pPr>
        <w:spacing w:after="0" w:line="240" w:lineRule="auto"/>
      </w:pPr>
      <w:r>
        <w:separator/>
      </w:r>
    </w:p>
  </w:endnote>
  <w:endnote w:type="continuationSeparator" w:id="0">
    <w:p w14:paraId="3B41110C" w14:textId="77777777" w:rsidR="00034A71" w:rsidRDefault="00034A71" w:rsidP="0003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11BFF" w14:textId="77777777" w:rsidR="00034A71" w:rsidRDefault="00034A71" w:rsidP="00034A71">
      <w:pPr>
        <w:spacing w:after="0" w:line="240" w:lineRule="auto"/>
      </w:pPr>
      <w:r>
        <w:separator/>
      </w:r>
    </w:p>
  </w:footnote>
  <w:footnote w:type="continuationSeparator" w:id="0">
    <w:p w14:paraId="3FD9DC02" w14:textId="77777777" w:rsidR="00034A71" w:rsidRDefault="00034A71" w:rsidP="0003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B0F28" w14:textId="5E903A35" w:rsidR="00034A71" w:rsidRDefault="00034A71" w:rsidP="00034A7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multilevel"/>
    <w:tmpl w:val="34481C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strike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46481"/>
    <w:multiLevelType w:val="hybridMultilevel"/>
    <w:tmpl w:val="63D09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19F0"/>
    <w:multiLevelType w:val="hybridMultilevel"/>
    <w:tmpl w:val="34C6F5EA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17F3"/>
    <w:multiLevelType w:val="hybridMultilevel"/>
    <w:tmpl w:val="6D18CEAE"/>
    <w:lvl w:ilvl="0" w:tplc="7CA2E7BA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41D2"/>
    <w:multiLevelType w:val="hybridMultilevel"/>
    <w:tmpl w:val="C526D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B745B"/>
    <w:multiLevelType w:val="hybridMultilevel"/>
    <w:tmpl w:val="4D2A9A80"/>
    <w:lvl w:ilvl="0" w:tplc="BCFEE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20F58"/>
    <w:multiLevelType w:val="hybridMultilevel"/>
    <w:tmpl w:val="3BFA510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913B1"/>
    <w:multiLevelType w:val="hybridMultilevel"/>
    <w:tmpl w:val="68364CC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AA6046C">
      <w:start w:val="1"/>
      <w:numFmt w:val="decimal"/>
      <w:lvlText w:val="%2)"/>
      <w:lvlJc w:val="left"/>
      <w:pPr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1A3BE5"/>
    <w:multiLevelType w:val="hybridMultilevel"/>
    <w:tmpl w:val="26249E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B067CF6"/>
    <w:multiLevelType w:val="multilevel"/>
    <w:tmpl w:val="9E5A80B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D1720D5"/>
    <w:multiLevelType w:val="multilevel"/>
    <w:tmpl w:val="07E0A04C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1DD80E7D"/>
    <w:multiLevelType w:val="hybridMultilevel"/>
    <w:tmpl w:val="3E12BB14"/>
    <w:lvl w:ilvl="0" w:tplc="79C2A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03DC8"/>
    <w:multiLevelType w:val="multilevel"/>
    <w:tmpl w:val="C7300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7723E"/>
    <w:multiLevelType w:val="multilevel"/>
    <w:tmpl w:val="07E0A04C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FF506D4"/>
    <w:multiLevelType w:val="multilevel"/>
    <w:tmpl w:val="4DC29228"/>
    <w:lvl w:ilvl="0">
      <w:start w:val="1"/>
      <w:numFmt w:val="decimal"/>
      <w:lvlText w:val="%1."/>
      <w:lvlJc w:val="left"/>
      <w:pPr>
        <w:ind w:left="1800" w:hanging="363"/>
      </w:pPr>
      <w:rPr>
        <w:rFonts w:asciiTheme="minorHAnsi" w:hAnsiTheme="minorHAnsi" w:cstheme="min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1141AAD"/>
    <w:multiLevelType w:val="hybridMultilevel"/>
    <w:tmpl w:val="4584665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30D4290"/>
    <w:multiLevelType w:val="multilevel"/>
    <w:tmpl w:val="8EC6C8A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3E6C6AFA"/>
    <w:multiLevelType w:val="hybridMultilevel"/>
    <w:tmpl w:val="345C2B48"/>
    <w:lvl w:ilvl="0" w:tplc="EE105AA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7235"/>
    <w:multiLevelType w:val="hybridMultilevel"/>
    <w:tmpl w:val="28943446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8C07D2"/>
    <w:multiLevelType w:val="hybridMultilevel"/>
    <w:tmpl w:val="4EF8161E"/>
    <w:lvl w:ilvl="0" w:tplc="DAF467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92CCC"/>
    <w:multiLevelType w:val="hybridMultilevel"/>
    <w:tmpl w:val="790AE002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D65D2"/>
    <w:multiLevelType w:val="multilevel"/>
    <w:tmpl w:val="4378B4E0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4D225A94"/>
    <w:multiLevelType w:val="multilevel"/>
    <w:tmpl w:val="59CC78B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>
      <w:start w:val="1"/>
      <w:numFmt w:val="decimal"/>
      <w:lvlText w:val="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E072760"/>
    <w:multiLevelType w:val="multilevel"/>
    <w:tmpl w:val="C4AA65C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0910B36"/>
    <w:multiLevelType w:val="multilevel"/>
    <w:tmpl w:val="8C48111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51836330"/>
    <w:multiLevelType w:val="hybridMultilevel"/>
    <w:tmpl w:val="DBD07D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BD44EF"/>
    <w:multiLevelType w:val="multilevel"/>
    <w:tmpl w:val="6E40FCEE"/>
    <w:lvl w:ilvl="0">
      <w:start w:val="1"/>
      <w:numFmt w:val="decimal"/>
      <w:lvlText w:val="%1."/>
      <w:lvlJc w:val="left"/>
      <w:pPr>
        <w:ind w:left="1800" w:hanging="363"/>
      </w:pPr>
      <w:rPr>
        <w:rFonts w:asciiTheme="minorHAnsi" w:hAnsiTheme="minorHAnsi" w:cstheme="min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EFD4BD3"/>
    <w:multiLevelType w:val="hybridMultilevel"/>
    <w:tmpl w:val="64745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F468D"/>
    <w:multiLevelType w:val="hybridMultilevel"/>
    <w:tmpl w:val="526EAC26"/>
    <w:lvl w:ilvl="0" w:tplc="8B0CC7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D5AF3"/>
    <w:multiLevelType w:val="hybridMultilevel"/>
    <w:tmpl w:val="340ADC12"/>
    <w:lvl w:ilvl="0" w:tplc="7C18148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567268"/>
    <w:multiLevelType w:val="hybridMultilevel"/>
    <w:tmpl w:val="5F944D16"/>
    <w:lvl w:ilvl="0" w:tplc="A5E0EF64">
      <w:start w:val="1"/>
      <w:numFmt w:val="decimal"/>
      <w:lvlText w:val="%1."/>
      <w:lvlJc w:val="left"/>
      <w:pPr>
        <w:ind w:left="1070" w:hanging="360"/>
      </w:pPr>
      <w:rPr>
        <w:b/>
        <w:bCs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18E1269"/>
    <w:multiLevelType w:val="hybridMultilevel"/>
    <w:tmpl w:val="FD66DAF6"/>
    <w:lvl w:ilvl="0" w:tplc="E0940C9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b w:val="0"/>
      </w:rPr>
    </w:lvl>
    <w:lvl w:ilvl="1" w:tplc="A2A05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theme="majorHAnsi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EC2592"/>
    <w:multiLevelType w:val="hybridMultilevel"/>
    <w:tmpl w:val="24F67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04659"/>
    <w:multiLevelType w:val="hybridMultilevel"/>
    <w:tmpl w:val="D220BB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D6B1A"/>
    <w:multiLevelType w:val="hybridMultilevel"/>
    <w:tmpl w:val="369ECA3E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1000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6612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65337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675092">
    <w:abstractNumId w:val="28"/>
  </w:num>
  <w:num w:numId="5" w16cid:durableId="1519539019">
    <w:abstractNumId w:val="22"/>
  </w:num>
  <w:num w:numId="6" w16cid:durableId="677468288">
    <w:abstractNumId w:val="2"/>
  </w:num>
  <w:num w:numId="7" w16cid:durableId="1801915140">
    <w:abstractNumId w:val="27"/>
  </w:num>
  <w:num w:numId="8" w16cid:durableId="352463140">
    <w:abstractNumId w:val="30"/>
  </w:num>
  <w:num w:numId="9" w16cid:durableId="1224752409">
    <w:abstractNumId w:val="0"/>
  </w:num>
  <w:num w:numId="10" w16cid:durableId="1850178059">
    <w:abstractNumId w:val="34"/>
  </w:num>
  <w:num w:numId="11" w16cid:durableId="2144082144">
    <w:abstractNumId w:val="16"/>
  </w:num>
  <w:num w:numId="12" w16cid:durableId="576286149">
    <w:abstractNumId w:val="7"/>
  </w:num>
  <w:num w:numId="13" w16cid:durableId="1770588679">
    <w:abstractNumId w:val="5"/>
  </w:num>
  <w:num w:numId="14" w16cid:durableId="1915627235">
    <w:abstractNumId w:val="8"/>
  </w:num>
  <w:num w:numId="15" w16cid:durableId="1037464221">
    <w:abstractNumId w:val="25"/>
  </w:num>
  <w:num w:numId="16" w16cid:durableId="1381784678">
    <w:abstractNumId w:val="6"/>
  </w:num>
  <w:num w:numId="17" w16cid:durableId="129711252">
    <w:abstractNumId w:val="24"/>
  </w:num>
  <w:num w:numId="18" w16cid:durableId="2129200782">
    <w:abstractNumId w:val="14"/>
  </w:num>
  <w:num w:numId="19" w16cid:durableId="1787232645">
    <w:abstractNumId w:val="13"/>
  </w:num>
  <w:num w:numId="20" w16cid:durableId="890769771">
    <w:abstractNumId w:val="19"/>
  </w:num>
  <w:num w:numId="21" w16cid:durableId="1395356274">
    <w:abstractNumId w:val="23"/>
  </w:num>
  <w:num w:numId="22" w16cid:durableId="1832789786">
    <w:abstractNumId w:val="26"/>
  </w:num>
  <w:num w:numId="23" w16cid:durableId="1461144538">
    <w:abstractNumId w:val="11"/>
  </w:num>
  <w:num w:numId="24" w16cid:durableId="50227743">
    <w:abstractNumId w:val="21"/>
  </w:num>
  <w:num w:numId="25" w16cid:durableId="1224415883">
    <w:abstractNumId w:val="9"/>
  </w:num>
  <w:num w:numId="26" w16cid:durableId="1814366560">
    <w:abstractNumId w:val="10"/>
  </w:num>
  <w:num w:numId="27" w16cid:durableId="19822730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26658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2266413">
    <w:abstractNumId w:val="20"/>
  </w:num>
  <w:num w:numId="30" w16cid:durableId="944191084">
    <w:abstractNumId w:val="15"/>
  </w:num>
  <w:num w:numId="31" w16cid:durableId="1958171996">
    <w:abstractNumId w:val="32"/>
  </w:num>
  <w:num w:numId="32" w16cid:durableId="8420924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85573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75083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000655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2856571">
    <w:abstractNumId w:val="3"/>
  </w:num>
  <w:num w:numId="37" w16cid:durableId="114893938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99845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881297">
    <w:abstractNumId w:val="4"/>
  </w:num>
  <w:num w:numId="40" w16cid:durableId="1486117756">
    <w:abstractNumId w:val="33"/>
  </w:num>
  <w:num w:numId="41" w16cid:durableId="1897356693">
    <w:abstractNumId w:val="1"/>
  </w:num>
  <w:num w:numId="42" w16cid:durableId="14531334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07"/>
    <w:rsid w:val="00010A7C"/>
    <w:rsid w:val="000173C0"/>
    <w:rsid w:val="00022771"/>
    <w:rsid w:val="00023527"/>
    <w:rsid w:val="00025A65"/>
    <w:rsid w:val="00034A71"/>
    <w:rsid w:val="00060E82"/>
    <w:rsid w:val="00066A04"/>
    <w:rsid w:val="00070612"/>
    <w:rsid w:val="00081BBE"/>
    <w:rsid w:val="000A02FD"/>
    <w:rsid w:val="000A27F1"/>
    <w:rsid w:val="000B291F"/>
    <w:rsid w:val="000C2977"/>
    <w:rsid w:val="000C6C09"/>
    <w:rsid w:val="000E51FB"/>
    <w:rsid w:val="000F0FFA"/>
    <w:rsid w:val="000F35E8"/>
    <w:rsid w:val="0010540C"/>
    <w:rsid w:val="001378FB"/>
    <w:rsid w:val="00163510"/>
    <w:rsid w:val="00171316"/>
    <w:rsid w:val="00181EF6"/>
    <w:rsid w:val="00190A40"/>
    <w:rsid w:val="0019326D"/>
    <w:rsid w:val="001A6352"/>
    <w:rsid w:val="001B5BDD"/>
    <w:rsid w:val="001C6560"/>
    <w:rsid w:val="001D7F46"/>
    <w:rsid w:val="001F2F99"/>
    <w:rsid w:val="001F577B"/>
    <w:rsid w:val="001F5868"/>
    <w:rsid w:val="001F5972"/>
    <w:rsid w:val="00212F7A"/>
    <w:rsid w:val="0022155F"/>
    <w:rsid w:val="002217C3"/>
    <w:rsid w:val="00261A35"/>
    <w:rsid w:val="00271074"/>
    <w:rsid w:val="00286EF8"/>
    <w:rsid w:val="00291165"/>
    <w:rsid w:val="00292264"/>
    <w:rsid w:val="002B0B3A"/>
    <w:rsid w:val="002B5626"/>
    <w:rsid w:val="002C5DC8"/>
    <w:rsid w:val="002C706E"/>
    <w:rsid w:val="002C779D"/>
    <w:rsid w:val="002E16C8"/>
    <w:rsid w:val="002E3D41"/>
    <w:rsid w:val="002F2E8D"/>
    <w:rsid w:val="003058BC"/>
    <w:rsid w:val="003103F2"/>
    <w:rsid w:val="003459ED"/>
    <w:rsid w:val="00357090"/>
    <w:rsid w:val="00360D7F"/>
    <w:rsid w:val="00361417"/>
    <w:rsid w:val="00375A27"/>
    <w:rsid w:val="00380790"/>
    <w:rsid w:val="0038082F"/>
    <w:rsid w:val="003A4DE4"/>
    <w:rsid w:val="003B53AF"/>
    <w:rsid w:val="003C388C"/>
    <w:rsid w:val="003C7E5C"/>
    <w:rsid w:val="003D2F84"/>
    <w:rsid w:val="003D62AC"/>
    <w:rsid w:val="003E23F2"/>
    <w:rsid w:val="003E5BE6"/>
    <w:rsid w:val="003F0382"/>
    <w:rsid w:val="003F1407"/>
    <w:rsid w:val="00400F7E"/>
    <w:rsid w:val="00422105"/>
    <w:rsid w:val="00431565"/>
    <w:rsid w:val="00431A6F"/>
    <w:rsid w:val="004511E7"/>
    <w:rsid w:val="0047540D"/>
    <w:rsid w:val="00494FEC"/>
    <w:rsid w:val="00497A1E"/>
    <w:rsid w:val="004B1104"/>
    <w:rsid w:val="004D1B13"/>
    <w:rsid w:val="004E60D1"/>
    <w:rsid w:val="004F2E2D"/>
    <w:rsid w:val="004F58AB"/>
    <w:rsid w:val="004F6702"/>
    <w:rsid w:val="0053111B"/>
    <w:rsid w:val="00535471"/>
    <w:rsid w:val="0054071A"/>
    <w:rsid w:val="0054315E"/>
    <w:rsid w:val="0054331D"/>
    <w:rsid w:val="005547F4"/>
    <w:rsid w:val="0055533D"/>
    <w:rsid w:val="00584F39"/>
    <w:rsid w:val="005A4B2B"/>
    <w:rsid w:val="005B19CD"/>
    <w:rsid w:val="005D1B86"/>
    <w:rsid w:val="005D5D49"/>
    <w:rsid w:val="00633C3B"/>
    <w:rsid w:val="00643559"/>
    <w:rsid w:val="00647312"/>
    <w:rsid w:val="00652A5A"/>
    <w:rsid w:val="00654403"/>
    <w:rsid w:val="00656EC7"/>
    <w:rsid w:val="006570DC"/>
    <w:rsid w:val="00691190"/>
    <w:rsid w:val="00695D84"/>
    <w:rsid w:val="006A7641"/>
    <w:rsid w:val="006B0854"/>
    <w:rsid w:val="006D5DD0"/>
    <w:rsid w:val="006D5FEB"/>
    <w:rsid w:val="006E275D"/>
    <w:rsid w:val="006E42C4"/>
    <w:rsid w:val="006E46FA"/>
    <w:rsid w:val="006F120D"/>
    <w:rsid w:val="00702B0C"/>
    <w:rsid w:val="0071760B"/>
    <w:rsid w:val="00732F93"/>
    <w:rsid w:val="0075405F"/>
    <w:rsid w:val="007642F4"/>
    <w:rsid w:val="00767220"/>
    <w:rsid w:val="00767EC3"/>
    <w:rsid w:val="007B1401"/>
    <w:rsid w:val="007D7B15"/>
    <w:rsid w:val="007F26C9"/>
    <w:rsid w:val="007F5100"/>
    <w:rsid w:val="0081163E"/>
    <w:rsid w:val="00835541"/>
    <w:rsid w:val="0084064E"/>
    <w:rsid w:val="00847C02"/>
    <w:rsid w:val="00857E6D"/>
    <w:rsid w:val="00876329"/>
    <w:rsid w:val="00877DD5"/>
    <w:rsid w:val="008B003C"/>
    <w:rsid w:val="008B197F"/>
    <w:rsid w:val="008B1A58"/>
    <w:rsid w:val="008B5766"/>
    <w:rsid w:val="008B7DF9"/>
    <w:rsid w:val="008C0FFD"/>
    <w:rsid w:val="008C556D"/>
    <w:rsid w:val="008C6697"/>
    <w:rsid w:val="008C7574"/>
    <w:rsid w:val="008D1BD3"/>
    <w:rsid w:val="00902735"/>
    <w:rsid w:val="009028CE"/>
    <w:rsid w:val="009130D0"/>
    <w:rsid w:val="0091348D"/>
    <w:rsid w:val="00927F4C"/>
    <w:rsid w:val="009474F3"/>
    <w:rsid w:val="0096149B"/>
    <w:rsid w:val="00966B93"/>
    <w:rsid w:val="00966CD0"/>
    <w:rsid w:val="00981F5C"/>
    <w:rsid w:val="009A1C4A"/>
    <w:rsid w:val="009A60E2"/>
    <w:rsid w:val="009B3EEA"/>
    <w:rsid w:val="009C03DB"/>
    <w:rsid w:val="009C3E77"/>
    <w:rsid w:val="009D3B16"/>
    <w:rsid w:val="009D57F5"/>
    <w:rsid w:val="009E2424"/>
    <w:rsid w:val="009E59C9"/>
    <w:rsid w:val="00A01A0D"/>
    <w:rsid w:val="00A07446"/>
    <w:rsid w:val="00A11330"/>
    <w:rsid w:val="00A14A93"/>
    <w:rsid w:val="00A1746C"/>
    <w:rsid w:val="00A275DC"/>
    <w:rsid w:val="00A33904"/>
    <w:rsid w:val="00A47416"/>
    <w:rsid w:val="00A64F7A"/>
    <w:rsid w:val="00A7002B"/>
    <w:rsid w:val="00A713A4"/>
    <w:rsid w:val="00A73D85"/>
    <w:rsid w:val="00A84D0F"/>
    <w:rsid w:val="00A85CC6"/>
    <w:rsid w:val="00A93C4E"/>
    <w:rsid w:val="00AA374A"/>
    <w:rsid w:val="00AA69FA"/>
    <w:rsid w:val="00AA6A03"/>
    <w:rsid w:val="00AB1A2D"/>
    <w:rsid w:val="00AC432C"/>
    <w:rsid w:val="00AD36AB"/>
    <w:rsid w:val="00AD47E7"/>
    <w:rsid w:val="00B112C4"/>
    <w:rsid w:val="00B17467"/>
    <w:rsid w:val="00B17AC0"/>
    <w:rsid w:val="00B23BD4"/>
    <w:rsid w:val="00B25F1F"/>
    <w:rsid w:val="00B54BCE"/>
    <w:rsid w:val="00B63981"/>
    <w:rsid w:val="00B77102"/>
    <w:rsid w:val="00B80C77"/>
    <w:rsid w:val="00B85358"/>
    <w:rsid w:val="00B93924"/>
    <w:rsid w:val="00BD03AD"/>
    <w:rsid w:val="00BD0A31"/>
    <w:rsid w:val="00BD2D39"/>
    <w:rsid w:val="00C2287E"/>
    <w:rsid w:val="00C3417D"/>
    <w:rsid w:val="00C50D0F"/>
    <w:rsid w:val="00C56F21"/>
    <w:rsid w:val="00C82583"/>
    <w:rsid w:val="00C82D3C"/>
    <w:rsid w:val="00C94587"/>
    <w:rsid w:val="00C946B7"/>
    <w:rsid w:val="00CB0E07"/>
    <w:rsid w:val="00CB30BC"/>
    <w:rsid w:val="00CD051D"/>
    <w:rsid w:val="00D010E2"/>
    <w:rsid w:val="00D05EFA"/>
    <w:rsid w:val="00D069FD"/>
    <w:rsid w:val="00D35564"/>
    <w:rsid w:val="00D4237D"/>
    <w:rsid w:val="00D46FA9"/>
    <w:rsid w:val="00D7457A"/>
    <w:rsid w:val="00D75C2F"/>
    <w:rsid w:val="00D779AB"/>
    <w:rsid w:val="00D80395"/>
    <w:rsid w:val="00D91432"/>
    <w:rsid w:val="00D9613D"/>
    <w:rsid w:val="00DA06E5"/>
    <w:rsid w:val="00DB0017"/>
    <w:rsid w:val="00DB5413"/>
    <w:rsid w:val="00DB560A"/>
    <w:rsid w:val="00DE38F7"/>
    <w:rsid w:val="00DE3EA3"/>
    <w:rsid w:val="00DE4C7F"/>
    <w:rsid w:val="00DF2115"/>
    <w:rsid w:val="00E11792"/>
    <w:rsid w:val="00E31B06"/>
    <w:rsid w:val="00E31F88"/>
    <w:rsid w:val="00E41AE1"/>
    <w:rsid w:val="00E538A4"/>
    <w:rsid w:val="00E67D89"/>
    <w:rsid w:val="00E86153"/>
    <w:rsid w:val="00E90D49"/>
    <w:rsid w:val="00E91B19"/>
    <w:rsid w:val="00ED3809"/>
    <w:rsid w:val="00EE2BD6"/>
    <w:rsid w:val="00EE72C3"/>
    <w:rsid w:val="00EF68D5"/>
    <w:rsid w:val="00F0351B"/>
    <w:rsid w:val="00F1247F"/>
    <w:rsid w:val="00F44097"/>
    <w:rsid w:val="00F54A20"/>
    <w:rsid w:val="00F60E4E"/>
    <w:rsid w:val="00F6778C"/>
    <w:rsid w:val="00FE48D4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6C40"/>
  <w15:docId w15:val="{87E7C2AD-57CC-49BF-98FF-895C46CA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E2D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nhideWhenUsed/>
    <w:qFormat/>
    <w:rsid w:val="0096149B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FE48D4"/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FE48D4"/>
    <w:pPr>
      <w:ind w:left="720"/>
      <w:contextualSpacing/>
    </w:pPr>
  </w:style>
  <w:style w:type="paragraph" w:customStyle="1" w:styleId="Default">
    <w:name w:val="Default"/>
    <w:rsid w:val="00FE48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E48D4"/>
    <w:rPr>
      <w:color w:val="0000FF"/>
      <w:u w:val="single"/>
    </w:rPr>
  </w:style>
  <w:style w:type="paragraph" w:styleId="Poprawka">
    <w:name w:val="Revision"/>
    <w:hidden/>
    <w:uiPriority w:val="99"/>
    <w:semiHidden/>
    <w:rsid w:val="00B85358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23F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6149B"/>
    <w:rPr>
      <w:rFonts w:ascii="Arial" w:eastAsia="Arial" w:hAnsi="Arial" w:cs="Arial"/>
      <w:sz w:val="32"/>
      <w:szCs w:val="32"/>
      <w:lang w:eastAsia="pl-PL"/>
    </w:rPr>
  </w:style>
  <w:style w:type="paragraph" w:customStyle="1" w:styleId="Standard">
    <w:name w:val="Standard"/>
    <w:rsid w:val="009028C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  <w:style w:type="paragraph" w:customStyle="1" w:styleId="TNR12">
    <w:name w:val="TNR12"/>
    <w:basedOn w:val="Normalny"/>
    <w:link w:val="TNR12Char"/>
    <w:qFormat/>
    <w:rsid w:val="009028CE"/>
    <w:pPr>
      <w:spacing w:after="0" w:line="240" w:lineRule="auto"/>
      <w:ind w:left="1" w:hanging="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NR12Char">
    <w:name w:val="TNR12 Char"/>
    <w:basedOn w:val="Domylnaczcionkaakapitu"/>
    <w:link w:val="TNR12"/>
    <w:rsid w:val="009028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63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B110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A71"/>
  </w:style>
  <w:style w:type="paragraph" w:styleId="Stopka">
    <w:name w:val="footer"/>
    <w:basedOn w:val="Normalny"/>
    <w:link w:val="StopkaZnak"/>
    <w:uiPriority w:val="99"/>
    <w:unhideWhenUsed/>
    <w:rsid w:val="0003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A71"/>
  </w:style>
  <w:style w:type="character" w:styleId="Nierozpoznanawzmianka">
    <w:name w:val="Unresolved Mention"/>
    <w:basedOn w:val="Domylnaczcionkaakapitu"/>
    <w:uiPriority w:val="99"/>
    <w:semiHidden/>
    <w:unhideWhenUsed/>
    <w:rsid w:val="00633C3B"/>
    <w:rPr>
      <w:color w:val="605E5C"/>
      <w:shd w:val="clear" w:color="auto" w:fill="E1DFDD"/>
    </w:rPr>
  </w:style>
  <w:style w:type="character" w:styleId="Pogrubienie">
    <w:name w:val="Strong"/>
    <w:aliases w:val="Standardowy + Arial,Czarny,Z lewej:  4,37 cm"/>
    <w:uiPriority w:val="22"/>
    <w:qFormat/>
    <w:rsid w:val="00BD0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90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2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wieczorek@szpitalnowowiejsk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EA922-2285-4395-9687-5B0C66EB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Ziemska</dc:creator>
  <cp:keywords/>
  <dc:description/>
  <cp:lastModifiedBy>Ewa Wieczorek</cp:lastModifiedBy>
  <cp:revision>23</cp:revision>
  <cp:lastPrinted>2024-11-19T11:37:00Z</cp:lastPrinted>
  <dcterms:created xsi:type="dcterms:W3CDTF">2024-06-26T12:39:00Z</dcterms:created>
  <dcterms:modified xsi:type="dcterms:W3CDTF">2024-11-19T11:44:00Z</dcterms:modified>
</cp:coreProperties>
</file>